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P="004A1D06" w14:paraId="7D3C11AA" w14:textId="6210A93C">
      <w:pPr>
        <w:spacing w:after="0" w:line="240" w:lineRule="auto"/>
        <w:jc w:val="center"/>
        <w:rPr>
          <w:rFonts w:asciiTheme="majorHAnsi" w:hAnsiTheme="majorHAnsi" w:cs="Courier New"/>
          <w:sz w:val="28"/>
          <w:szCs w:val="28"/>
          <w:u w:val="single"/>
        </w:rPr>
      </w:pPr>
      <w:r w:rsidRPr="004A1D06">
        <w:rPr>
          <w:rFonts w:asciiTheme="majorHAnsi" w:hAnsiTheme="majorHAnsi" w:cs="Courier New"/>
          <w:sz w:val="28"/>
          <w:szCs w:val="28"/>
          <w:u w:val="single"/>
        </w:rPr>
        <w:t xml:space="preserve">SUPPORTING </w:t>
      </w:r>
      <w:r w:rsidRPr="004A1D06" w:rsidR="00A96935">
        <w:rPr>
          <w:rFonts w:asciiTheme="majorHAnsi" w:hAnsiTheme="majorHAnsi" w:cs="Courier New"/>
          <w:sz w:val="28"/>
          <w:szCs w:val="28"/>
          <w:u w:val="single"/>
        </w:rPr>
        <w:t>STATEMENT -</w:t>
      </w:r>
      <w:r w:rsidRPr="004A1D06">
        <w:rPr>
          <w:rFonts w:asciiTheme="majorHAnsi" w:hAnsiTheme="majorHAnsi" w:cs="Courier New"/>
          <w:sz w:val="28"/>
          <w:szCs w:val="28"/>
          <w:u w:val="single"/>
        </w:rPr>
        <w:t xml:space="preserve"> PART A</w:t>
      </w:r>
    </w:p>
    <w:p w:rsidR="00951D4C" w:rsidRPr="004A1D06" w:rsidP="004A1D06" w14:paraId="302039F5" w14:textId="77777777">
      <w:pPr>
        <w:spacing w:after="0" w:line="240" w:lineRule="auto"/>
        <w:jc w:val="center"/>
        <w:rPr>
          <w:rFonts w:asciiTheme="majorHAnsi" w:hAnsiTheme="majorHAnsi" w:cs="Courier New"/>
          <w:sz w:val="28"/>
          <w:szCs w:val="28"/>
          <w:u w:val="single"/>
        </w:rPr>
      </w:pPr>
    </w:p>
    <w:p w:rsidR="00EA6C04" w:rsidP="004A1D06" w14:paraId="047E93EF" w14:textId="2BDAFBF1">
      <w:pPr>
        <w:spacing w:after="0" w:line="240" w:lineRule="auto"/>
        <w:jc w:val="center"/>
        <w:rPr>
          <w:rFonts w:asciiTheme="majorHAnsi" w:hAnsiTheme="majorHAnsi" w:cs="Courier New"/>
          <w:sz w:val="24"/>
          <w:szCs w:val="24"/>
        </w:rPr>
      </w:pPr>
      <w:r w:rsidRPr="0024009F">
        <w:rPr>
          <w:rFonts w:asciiTheme="majorHAnsi" w:hAnsiTheme="majorHAnsi" w:cs="Courier New"/>
          <w:sz w:val="24"/>
          <w:szCs w:val="24"/>
        </w:rPr>
        <w:t xml:space="preserve">Marine Corps Marathon </w:t>
      </w:r>
      <w:r w:rsidRPr="0024009F" w:rsidR="000D6E1B">
        <w:rPr>
          <w:rFonts w:asciiTheme="majorHAnsi" w:hAnsiTheme="majorHAnsi" w:cs="Courier New"/>
          <w:sz w:val="24"/>
          <w:szCs w:val="24"/>
        </w:rPr>
        <w:t>Race Applications –</w:t>
      </w:r>
      <w:r w:rsidRPr="0024009F" w:rsidR="005A6862">
        <w:rPr>
          <w:rFonts w:asciiTheme="majorHAnsi" w:hAnsiTheme="majorHAnsi" w:cs="Courier New"/>
          <w:sz w:val="24"/>
          <w:szCs w:val="24"/>
        </w:rPr>
        <w:t xml:space="preserve"> </w:t>
      </w:r>
      <w:r w:rsidRPr="0024009F" w:rsidR="000D6E1B">
        <w:rPr>
          <w:rFonts w:asciiTheme="majorHAnsi" w:hAnsiTheme="majorHAnsi" w:cs="Courier New"/>
          <w:sz w:val="24"/>
          <w:szCs w:val="24"/>
        </w:rPr>
        <w:t>07</w:t>
      </w:r>
      <w:r w:rsidRPr="0024009F" w:rsidR="006D2B45">
        <w:rPr>
          <w:rFonts w:asciiTheme="majorHAnsi" w:hAnsiTheme="majorHAnsi" w:cs="Courier New"/>
          <w:sz w:val="24"/>
          <w:szCs w:val="24"/>
        </w:rPr>
        <w:t>12-0005</w:t>
      </w:r>
    </w:p>
    <w:p w:rsidR="00BC4D02" w:rsidRPr="0024009F" w:rsidP="004A1D06" w14:paraId="0B001FF3" w14:textId="77777777">
      <w:pPr>
        <w:spacing w:after="0" w:line="240" w:lineRule="auto"/>
        <w:jc w:val="center"/>
        <w:rPr>
          <w:rFonts w:asciiTheme="majorHAnsi" w:hAnsiTheme="majorHAnsi" w:cs="Courier New"/>
          <w:sz w:val="24"/>
          <w:szCs w:val="24"/>
        </w:rPr>
      </w:pPr>
    </w:p>
    <w:tbl>
      <w:tblPr>
        <w:tblStyle w:val="TableGrid"/>
        <w:tblW w:w="0" w:type="auto"/>
        <w:tblLook w:val="04A0"/>
      </w:tblPr>
      <w:tblGrid>
        <w:gridCol w:w="9350"/>
      </w:tblGrid>
      <w:tr w14:paraId="0708133E" w14:textId="77777777" w:rsidTr="00951F0E">
        <w:tblPrEx>
          <w:tblW w:w="0" w:type="auto"/>
          <w:tblLook w:val="04A0"/>
        </w:tblPrEx>
        <w:tc>
          <w:tcPr>
            <w:tcW w:w="9350" w:type="dxa"/>
          </w:tcPr>
          <w:p w:rsidR="00AA0880" w:rsidRPr="0024009F" w:rsidP="00AA0880" w14:paraId="03C46564" w14:textId="77777777">
            <w:pPr>
              <w:rPr>
                <w:rFonts w:asciiTheme="majorHAnsi" w:hAnsiTheme="majorHAnsi" w:cs="Courier New"/>
                <w:sz w:val="24"/>
                <w:szCs w:val="24"/>
              </w:rPr>
            </w:pPr>
            <w:r w:rsidRPr="0024009F">
              <w:rPr>
                <w:rFonts w:asciiTheme="majorHAnsi" w:hAnsiTheme="majorHAnsi" w:cs="Courier New"/>
                <w:sz w:val="24"/>
                <w:szCs w:val="24"/>
              </w:rPr>
              <w:t>Summary of Changes:</w:t>
            </w:r>
          </w:p>
          <w:p w:rsidR="005E0B83" w:rsidRPr="0024009F" w:rsidP="00AA0880" w14:paraId="6418F30B" w14:textId="593FE49A">
            <w:pPr>
              <w:pStyle w:val="ListParagraph"/>
              <w:numPr>
                <w:ilvl w:val="0"/>
                <w:numId w:val="23"/>
              </w:numPr>
              <w:rPr>
                <w:rFonts w:asciiTheme="majorHAnsi" w:hAnsiTheme="majorHAnsi" w:cs="Courier New"/>
                <w:sz w:val="24"/>
                <w:szCs w:val="24"/>
              </w:rPr>
            </w:pPr>
            <w:r w:rsidRPr="0024009F">
              <w:rPr>
                <w:rFonts w:asciiTheme="majorHAnsi" w:hAnsiTheme="majorHAnsi" w:cs="Courier New"/>
                <w:sz w:val="24"/>
                <w:szCs w:val="24"/>
              </w:rPr>
              <w:t xml:space="preserve">The </w:t>
            </w:r>
            <w:r w:rsidR="00443DE2">
              <w:rPr>
                <w:rFonts w:asciiTheme="majorHAnsi" w:hAnsiTheme="majorHAnsi" w:cs="Courier New"/>
                <w:sz w:val="24"/>
                <w:szCs w:val="24"/>
              </w:rPr>
              <w:t>respondent burden</w:t>
            </w:r>
            <w:r w:rsidRPr="0024009F">
              <w:rPr>
                <w:rFonts w:asciiTheme="majorHAnsi" w:hAnsiTheme="majorHAnsi" w:cs="Courier New"/>
                <w:sz w:val="24"/>
                <w:szCs w:val="24"/>
              </w:rPr>
              <w:t xml:space="preserve"> increased to accurately reflect </w:t>
            </w:r>
            <w:r w:rsidR="00443DE2">
              <w:rPr>
                <w:rFonts w:asciiTheme="majorHAnsi" w:hAnsiTheme="majorHAnsi" w:cs="Courier New"/>
                <w:sz w:val="24"/>
                <w:szCs w:val="24"/>
              </w:rPr>
              <w:t xml:space="preserve">a full accounting of the number of respondents and the </w:t>
            </w:r>
            <w:r w:rsidRPr="0024009F" w:rsidR="00D23B31">
              <w:rPr>
                <w:rFonts w:asciiTheme="majorHAnsi" w:hAnsiTheme="majorHAnsi" w:cs="Courier New"/>
                <w:sz w:val="24"/>
                <w:szCs w:val="24"/>
              </w:rPr>
              <w:t xml:space="preserve">current </w:t>
            </w:r>
            <w:r w:rsidRPr="0024009F">
              <w:rPr>
                <w:rFonts w:asciiTheme="majorHAnsi" w:hAnsiTheme="majorHAnsi" w:cs="Courier New"/>
                <w:sz w:val="24"/>
                <w:szCs w:val="24"/>
              </w:rPr>
              <w:t>median respondent wage.</w:t>
            </w:r>
          </w:p>
          <w:p w:rsidR="00AA0880" w:rsidRPr="0024009F" w:rsidP="00AA0880" w14:paraId="7F923CBD" w14:textId="034F4CCD">
            <w:pPr>
              <w:pStyle w:val="ListParagraph"/>
              <w:numPr>
                <w:ilvl w:val="0"/>
                <w:numId w:val="23"/>
              </w:numPr>
              <w:rPr>
                <w:rFonts w:asciiTheme="majorHAnsi" w:hAnsiTheme="majorHAnsi" w:cs="Courier New"/>
                <w:sz w:val="24"/>
                <w:szCs w:val="24"/>
              </w:rPr>
            </w:pPr>
            <w:r w:rsidRPr="0024009F">
              <w:rPr>
                <w:rFonts w:asciiTheme="majorHAnsi" w:hAnsiTheme="majorHAnsi" w:cs="Courier New"/>
                <w:sz w:val="24"/>
                <w:szCs w:val="24"/>
              </w:rPr>
              <w:t xml:space="preserve">The overall Federal cost burden decreased due to removal of postage cost.  Advertising budget </w:t>
            </w:r>
            <w:r w:rsidRPr="0024009F" w:rsidR="00A21FC4">
              <w:rPr>
                <w:rFonts w:asciiTheme="majorHAnsi" w:hAnsiTheme="majorHAnsi" w:cs="Courier New"/>
                <w:sz w:val="24"/>
                <w:szCs w:val="24"/>
              </w:rPr>
              <w:t xml:space="preserve">to promote </w:t>
            </w:r>
            <w:r w:rsidRPr="0024009F" w:rsidR="005E0B83">
              <w:rPr>
                <w:rFonts w:asciiTheme="majorHAnsi" w:hAnsiTheme="majorHAnsi" w:cs="Courier New"/>
                <w:sz w:val="24"/>
                <w:szCs w:val="24"/>
              </w:rPr>
              <w:t xml:space="preserve">future </w:t>
            </w:r>
            <w:r w:rsidRPr="0024009F" w:rsidR="00A21FC4">
              <w:rPr>
                <w:rFonts w:asciiTheme="majorHAnsi" w:hAnsiTheme="majorHAnsi" w:cs="Courier New"/>
                <w:sz w:val="24"/>
                <w:szCs w:val="24"/>
              </w:rPr>
              <w:t>races was erroneously included in previous submission.</w:t>
            </w:r>
          </w:p>
          <w:p w:rsidR="007736FF" w:rsidRPr="0024009F" w:rsidP="00A52F38" w14:paraId="3B2EA1F5" w14:textId="2FE77567">
            <w:pPr>
              <w:pStyle w:val="ListParagraph"/>
              <w:numPr>
                <w:ilvl w:val="0"/>
                <w:numId w:val="23"/>
              </w:numPr>
              <w:rPr>
                <w:rFonts w:asciiTheme="majorHAnsi" w:hAnsiTheme="majorHAnsi" w:cs="Courier New"/>
                <w:sz w:val="24"/>
                <w:szCs w:val="24"/>
              </w:rPr>
            </w:pPr>
            <w:r w:rsidRPr="0024009F">
              <w:rPr>
                <w:rFonts w:asciiTheme="majorHAnsi" w:hAnsiTheme="majorHAnsi" w:cs="Courier New"/>
                <w:sz w:val="24"/>
                <w:szCs w:val="24"/>
              </w:rPr>
              <w:t>RunAmuck</w:t>
            </w:r>
            <w:r w:rsidRPr="0024009F">
              <w:rPr>
                <w:rFonts w:asciiTheme="majorHAnsi" w:hAnsiTheme="majorHAnsi" w:cs="Courier New"/>
                <w:sz w:val="24"/>
                <w:szCs w:val="24"/>
              </w:rPr>
              <w:t xml:space="preserve"> and the Triathlon </w:t>
            </w:r>
            <w:r w:rsidRPr="0024009F" w:rsidR="00A52F38">
              <w:rPr>
                <w:rFonts w:asciiTheme="majorHAnsi" w:hAnsiTheme="majorHAnsi" w:cs="Courier New"/>
                <w:sz w:val="24"/>
                <w:szCs w:val="24"/>
              </w:rPr>
              <w:t>were rebranded and redesigned as</w:t>
            </w:r>
            <w:r w:rsidRPr="0024009F">
              <w:rPr>
                <w:rFonts w:asciiTheme="majorHAnsi" w:hAnsiTheme="majorHAnsi" w:cs="Courier New"/>
                <w:sz w:val="24"/>
                <w:szCs w:val="24"/>
              </w:rPr>
              <w:t xml:space="preserve"> MCM50K and Quantico </w:t>
            </w:r>
            <w:r w:rsidRPr="0024009F" w:rsidR="005E0B83">
              <w:rPr>
                <w:rFonts w:asciiTheme="majorHAnsi" w:hAnsiTheme="majorHAnsi" w:cs="Courier New"/>
                <w:sz w:val="24"/>
                <w:szCs w:val="24"/>
              </w:rPr>
              <w:t>12K</w:t>
            </w:r>
            <w:r w:rsidRPr="0024009F">
              <w:rPr>
                <w:rFonts w:asciiTheme="majorHAnsi" w:hAnsiTheme="majorHAnsi" w:cs="Courier New"/>
                <w:sz w:val="24"/>
                <w:szCs w:val="24"/>
              </w:rPr>
              <w:t>.</w:t>
            </w:r>
          </w:p>
        </w:tc>
      </w:tr>
    </w:tbl>
    <w:p w:rsidR="00EA6C04" w:rsidRPr="0024009F" w:rsidP="004A1D06" w14:paraId="06FDDDF7" w14:textId="77777777">
      <w:pPr>
        <w:spacing w:after="0" w:line="240" w:lineRule="auto"/>
        <w:jc w:val="center"/>
        <w:rPr>
          <w:rFonts w:asciiTheme="majorHAnsi" w:hAnsiTheme="majorHAnsi" w:cs="Courier New"/>
          <w:sz w:val="24"/>
          <w:szCs w:val="24"/>
        </w:rPr>
      </w:pPr>
    </w:p>
    <w:p w:rsidR="005C7428" w:rsidRPr="0024009F" w:rsidP="00855F90" w14:paraId="543911AA" w14:textId="77777777">
      <w:pPr>
        <w:spacing w:after="0" w:line="240" w:lineRule="auto"/>
        <w:rPr>
          <w:rFonts w:asciiTheme="majorHAnsi" w:hAnsiTheme="majorHAnsi"/>
          <w:sz w:val="24"/>
          <w:szCs w:val="24"/>
          <w:u w:val="single"/>
        </w:rPr>
      </w:pPr>
      <w:r w:rsidRPr="0024009F">
        <w:rPr>
          <w:rFonts w:asciiTheme="majorHAnsi" w:hAnsiTheme="majorHAnsi" w:cs="Courier New"/>
          <w:sz w:val="24"/>
          <w:szCs w:val="24"/>
        </w:rPr>
        <w:t>1.</w:t>
      </w:r>
      <w:r w:rsidRPr="0024009F" w:rsidR="00211832">
        <w:rPr>
          <w:rFonts w:asciiTheme="majorHAnsi" w:hAnsiTheme="majorHAnsi" w:cs="Courier New"/>
          <w:sz w:val="24"/>
          <w:szCs w:val="24"/>
        </w:rPr>
        <w:t xml:space="preserve"> </w:t>
      </w:r>
      <w:r w:rsidRPr="0024009F" w:rsidR="00510F0C">
        <w:rPr>
          <w:rFonts w:asciiTheme="majorHAnsi" w:hAnsiTheme="majorHAnsi" w:cs="Courier New"/>
          <w:sz w:val="24"/>
          <w:szCs w:val="24"/>
        </w:rPr>
        <w:tab/>
      </w:r>
      <w:r w:rsidRPr="0024009F">
        <w:rPr>
          <w:rFonts w:asciiTheme="majorHAnsi" w:hAnsiTheme="majorHAnsi" w:cs="Courier New"/>
          <w:sz w:val="24"/>
          <w:szCs w:val="24"/>
          <w:u w:val="single"/>
        </w:rPr>
        <w:t>Need for the Information Collection</w:t>
      </w:r>
    </w:p>
    <w:p w:rsidR="008270BC" w:rsidRPr="0024009F" w:rsidP="008C4643" w14:paraId="2C6784CB" w14:textId="77777777">
      <w:pPr>
        <w:spacing w:after="0" w:line="240" w:lineRule="auto"/>
        <w:rPr>
          <w:rFonts w:asciiTheme="majorHAnsi" w:hAnsiTheme="majorHAnsi"/>
          <w:sz w:val="24"/>
          <w:szCs w:val="24"/>
        </w:rPr>
      </w:pPr>
    </w:p>
    <w:p w:rsidR="00B91555" w:rsidP="004A1D06" w14:paraId="462F8DF3" w14:textId="04A2AC57">
      <w:pPr>
        <w:spacing w:after="0" w:line="240" w:lineRule="auto"/>
        <w:rPr>
          <w:rFonts w:asciiTheme="majorHAnsi" w:hAnsiTheme="majorHAnsi" w:cs="Courier New"/>
          <w:sz w:val="24"/>
          <w:szCs w:val="24"/>
        </w:rPr>
      </w:pPr>
      <w:r w:rsidRPr="0024009F">
        <w:rPr>
          <w:rFonts w:asciiTheme="majorHAnsi" w:hAnsiTheme="majorHAnsi" w:cs="Courier New"/>
          <w:sz w:val="24"/>
          <w:szCs w:val="24"/>
        </w:rPr>
        <w:t xml:space="preserve">The </w:t>
      </w:r>
      <w:r w:rsidRPr="0024009F" w:rsidR="00A36C23">
        <w:rPr>
          <w:rFonts w:asciiTheme="majorHAnsi" w:hAnsiTheme="majorHAnsi" w:cs="Courier New"/>
          <w:sz w:val="24"/>
          <w:szCs w:val="24"/>
        </w:rPr>
        <w:t>intent</w:t>
      </w:r>
      <w:r w:rsidRPr="0024009F">
        <w:rPr>
          <w:rFonts w:asciiTheme="majorHAnsi" w:hAnsiTheme="majorHAnsi" w:cs="Courier New"/>
          <w:sz w:val="24"/>
          <w:szCs w:val="24"/>
        </w:rPr>
        <w:t xml:space="preserve"> of the</w:t>
      </w:r>
      <w:r w:rsidRPr="0024009F" w:rsidR="00A36C23">
        <w:rPr>
          <w:rFonts w:asciiTheme="majorHAnsi" w:hAnsiTheme="majorHAnsi" w:cs="Courier New"/>
          <w:sz w:val="24"/>
          <w:szCs w:val="24"/>
        </w:rPr>
        <w:t xml:space="preserve"> annual</w:t>
      </w:r>
      <w:r w:rsidRPr="0024009F">
        <w:rPr>
          <w:rFonts w:asciiTheme="majorHAnsi" w:hAnsiTheme="majorHAnsi" w:cs="Courier New"/>
          <w:sz w:val="24"/>
          <w:szCs w:val="24"/>
        </w:rPr>
        <w:t xml:space="preserve"> Marine Corps Marathon</w:t>
      </w:r>
      <w:r w:rsidRPr="0024009F" w:rsidR="00A36C23">
        <w:rPr>
          <w:rFonts w:asciiTheme="majorHAnsi" w:hAnsiTheme="majorHAnsi" w:cs="Courier New"/>
          <w:sz w:val="24"/>
          <w:szCs w:val="24"/>
        </w:rPr>
        <w:t xml:space="preserve"> (MCM)</w:t>
      </w:r>
      <w:r w:rsidRPr="0024009F">
        <w:rPr>
          <w:rFonts w:asciiTheme="majorHAnsi" w:hAnsiTheme="majorHAnsi" w:cs="Courier New"/>
          <w:sz w:val="24"/>
          <w:szCs w:val="24"/>
        </w:rPr>
        <w:t xml:space="preserve"> </w:t>
      </w:r>
      <w:r w:rsidRPr="0024009F" w:rsidR="00A36C23">
        <w:rPr>
          <w:rFonts w:asciiTheme="majorHAnsi" w:hAnsiTheme="majorHAnsi" w:cs="Courier New"/>
          <w:sz w:val="24"/>
          <w:szCs w:val="24"/>
        </w:rPr>
        <w:t xml:space="preserve">races </w:t>
      </w:r>
      <w:r w:rsidRPr="0024009F">
        <w:rPr>
          <w:rFonts w:asciiTheme="majorHAnsi" w:hAnsiTheme="majorHAnsi" w:cs="Courier New"/>
          <w:sz w:val="24"/>
          <w:szCs w:val="24"/>
        </w:rPr>
        <w:t xml:space="preserve">is to promote physical fitness, </w:t>
      </w:r>
      <w:r w:rsidRPr="0024009F" w:rsidR="00A36C23">
        <w:rPr>
          <w:rFonts w:asciiTheme="majorHAnsi" w:hAnsiTheme="majorHAnsi" w:cs="Courier New"/>
          <w:sz w:val="24"/>
          <w:szCs w:val="24"/>
        </w:rPr>
        <w:t>establish</w:t>
      </w:r>
      <w:r w:rsidRPr="0024009F">
        <w:rPr>
          <w:rFonts w:asciiTheme="majorHAnsi" w:hAnsiTheme="majorHAnsi" w:cs="Courier New"/>
          <w:sz w:val="24"/>
          <w:szCs w:val="24"/>
        </w:rPr>
        <w:t xml:space="preserve"> community </w:t>
      </w:r>
      <w:r w:rsidRPr="0024009F" w:rsidR="00A36C23">
        <w:rPr>
          <w:rFonts w:asciiTheme="majorHAnsi" w:hAnsiTheme="majorHAnsi" w:cs="Courier New"/>
          <w:sz w:val="24"/>
          <w:szCs w:val="24"/>
        </w:rPr>
        <w:t>engagement</w:t>
      </w:r>
      <w:r w:rsidRPr="0024009F">
        <w:rPr>
          <w:rFonts w:asciiTheme="majorHAnsi" w:hAnsiTheme="majorHAnsi" w:cs="Courier New"/>
          <w:sz w:val="24"/>
          <w:szCs w:val="24"/>
        </w:rPr>
        <w:t xml:space="preserve">, and </w:t>
      </w:r>
      <w:r w:rsidRPr="0024009F" w:rsidR="00A36C23">
        <w:rPr>
          <w:rFonts w:asciiTheme="majorHAnsi" w:hAnsiTheme="majorHAnsi" w:cs="Courier New"/>
          <w:sz w:val="24"/>
          <w:szCs w:val="24"/>
        </w:rPr>
        <w:t>promote esprit de corps</w:t>
      </w:r>
      <w:r w:rsidRPr="0024009F">
        <w:rPr>
          <w:rFonts w:asciiTheme="majorHAnsi" w:hAnsiTheme="majorHAnsi" w:cs="Courier New"/>
          <w:sz w:val="24"/>
          <w:szCs w:val="24"/>
        </w:rPr>
        <w:t xml:space="preserve">. </w:t>
      </w:r>
      <w:r w:rsidRPr="0024009F" w:rsidR="00454658">
        <w:rPr>
          <w:rFonts w:asciiTheme="majorHAnsi" w:hAnsiTheme="majorHAnsi" w:cs="Courier New"/>
          <w:sz w:val="24"/>
          <w:szCs w:val="24"/>
        </w:rPr>
        <w:t xml:space="preserve"> </w:t>
      </w:r>
      <w:r w:rsidRPr="0024009F" w:rsidR="001F6B9C">
        <w:rPr>
          <w:rFonts w:asciiTheme="majorHAnsi" w:hAnsiTheme="majorHAnsi" w:cs="Courier New"/>
          <w:sz w:val="24"/>
          <w:szCs w:val="24"/>
        </w:rPr>
        <w:t>The Marine Corps Marathon Organization (MCMO)</w:t>
      </w:r>
      <w:r w:rsidRPr="0024009F" w:rsidR="00454658">
        <w:rPr>
          <w:rFonts w:asciiTheme="majorHAnsi" w:hAnsiTheme="majorHAnsi" w:cs="Courier New"/>
          <w:sz w:val="24"/>
          <w:szCs w:val="24"/>
        </w:rPr>
        <w:t xml:space="preserve"> is tasked with the management of the MCM races on</w:t>
      </w:r>
      <w:r w:rsidR="00454658">
        <w:rPr>
          <w:rFonts w:asciiTheme="majorHAnsi" w:hAnsiTheme="majorHAnsi" w:cs="Courier New"/>
          <w:sz w:val="24"/>
          <w:szCs w:val="24"/>
        </w:rPr>
        <w:t xml:space="preserve"> behalf of the Marine Corps.  </w:t>
      </w:r>
      <w:r w:rsidRPr="004A1D06" w:rsidR="008270BC">
        <w:rPr>
          <w:rFonts w:asciiTheme="majorHAnsi" w:hAnsiTheme="majorHAnsi" w:cs="Courier New"/>
          <w:sz w:val="24"/>
          <w:szCs w:val="24"/>
        </w:rPr>
        <w:t xml:space="preserve">The </w:t>
      </w:r>
      <w:r w:rsidR="00DB5CF2">
        <w:rPr>
          <w:rFonts w:asciiTheme="majorHAnsi" w:hAnsiTheme="majorHAnsi" w:cs="Courier New"/>
          <w:sz w:val="24"/>
          <w:szCs w:val="24"/>
        </w:rPr>
        <w:t xml:space="preserve">MCM Race </w:t>
      </w:r>
      <w:r>
        <w:rPr>
          <w:rFonts w:asciiTheme="majorHAnsi" w:hAnsiTheme="majorHAnsi" w:cs="Courier New"/>
          <w:sz w:val="24"/>
          <w:szCs w:val="24"/>
        </w:rPr>
        <w:t xml:space="preserve">Application </w:t>
      </w:r>
      <w:r w:rsidRPr="004A1D06" w:rsidR="008270BC">
        <w:rPr>
          <w:rFonts w:asciiTheme="majorHAnsi" w:hAnsiTheme="majorHAnsi" w:cs="Courier New"/>
          <w:sz w:val="24"/>
          <w:szCs w:val="24"/>
        </w:rPr>
        <w:t xml:space="preserve">collection is </w:t>
      </w:r>
      <w:r>
        <w:rPr>
          <w:rFonts w:asciiTheme="majorHAnsi" w:hAnsiTheme="majorHAnsi" w:cs="Courier New"/>
          <w:sz w:val="24"/>
          <w:szCs w:val="24"/>
        </w:rPr>
        <w:t>necessary</w:t>
      </w:r>
      <w:r w:rsidRPr="00DB5CF2" w:rsidR="00DB5CF2">
        <w:t xml:space="preserve"> </w:t>
      </w:r>
      <w:r w:rsidR="00DB5CF2">
        <w:rPr>
          <w:rFonts w:asciiTheme="majorHAnsi" w:hAnsiTheme="majorHAnsi" w:cs="Courier New"/>
          <w:sz w:val="24"/>
          <w:szCs w:val="24"/>
        </w:rPr>
        <w:t xml:space="preserve">to register individuals for MCM races, </w:t>
      </w:r>
      <w:r w:rsidRPr="00DB5CF2" w:rsidR="00DB5CF2">
        <w:rPr>
          <w:rFonts w:asciiTheme="majorHAnsi" w:hAnsiTheme="majorHAnsi" w:cs="Courier New"/>
          <w:sz w:val="24"/>
          <w:szCs w:val="24"/>
        </w:rPr>
        <w:t xml:space="preserve">identify </w:t>
      </w:r>
      <w:r w:rsidR="00DB5CF2">
        <w:rPr>
          <w:rFonts w:asciiTheme="majorHAnsi" w:hAnsiTheme="majorHAnsi" w:cs="Courier New"/>
          <w:sz w:val="24"/>
          <w:szCs w:val="24"/>
        </w:rPr>
        <w:t>participants</w:t>
      </w:r>
      <w:r w:rsidRPr="00DB5CF2" w:rsidR="00DB5CF2">
        <w:rPr>
          <w:rFonts w:asciiTheme="majorHAnsi" w:hAnsiTheme="majorHAnsi" w:cs="Courier New"/>
          <w:sz w:val="24"/>
          <w:szCs w:val="24"/>
        </w:rPr>
        <w:t xml:space="preserve"> for timing </w:t>
      </w:r>
      <w:r w:rsidR="00454658">
        <w:rPr>
          <w:rFonts w:asciiTheme="majorHAnsi" w:hAnsiTheme="majorHAnsi" w:cs="Courier New"/>
          <w:sz w:val="24"/>
          <w:szCs w:val="24"/>
        </w:rPr>
        <w:t xml:space="preserve">and results </w:t>
      </w:r>
      <w:r w:rsidRPr="00DB5CF2" w:rsidR="00DB5CF2">
        <w:rPr>
          <w:rFonts w:asciiTheme="majorHAnsi" w:hAnsiTheme="majorHAnsi" w:cs="Courier New"/>
          <w:sz w:val="24"/>
          <w:szCs w:val="24"/>
        </w:rPr>
        <w:t>purposes</w:t>
      </w:r>
      <w:r w:rsidR="009E0745">
        <w:rPr>
          <w:rFonts w:asciiTheme="majorHAnsi" w:hAnsiTheme="majorHAnsi" w:cs="Courier New"/>
          <w:sz w:val="24"/>
          <w:szCs w:val="24"/>
        </w:rPr>
        <w:t>, determine award categories,</w:t>
      </w:r>
      <w:r w:rsidRPr="00DB5CF2" w:rsidR="00DB5CF2">
        <w:rPr>
          <w:rFonts w:asciiTheme="majorHAnsi" w:hAnsiTheme="majorHAnsi" w:cs="Courier New"/>
          <w:sz w:val="24"/>
          <w:szCs w:val="24"/>
        </w:rPr>
        <w:t xml:space="preserve"> </w:t>
      </w:r>
      <w:r w:rsidR="00DB5CF2">
        <w:rPr>
          <w:rFonts w:asciiTheme="majorHAnsi" w:hAnsiTheme="majorHAnsi" w:cs="Courier New"/>
          <w:sz w:val="24"/>
          <w:szCs w:val="24"/>
        </w:rPr>
        <w:t>and</w:t>
      </w:r>
      <w:r w:rsidR="009E0745">
        <w:rPr>
          <w:rFonts w:asciiTheme="majorHAnsi" w:hAnsiTheme="majorHAnsi" w:cs="Courier New"/>
          <w:sz w:val="24"/>
          <w:szCs w:val="24"/>
        </w:rPr>
        <w:t xml:space="preserve"> to ensure appropriate </w:t>
      </w:r>
      <w:r w:rsidR="00986E35">
        <w:rPr>
          <w:rFonts w:asciiTheme="majorHAnsi" w:hAnsiTheme="majorHAnsi" w:cs="Courier New"/>
          <w:sz w:val="24"/>
          <w:szCs w:val="24"/>
        </w:rPr>
        <w:t xml:space="preserve">contact information is on file </w:t>
      </w:r>
      <w:r w:rsidR="009E0745">
        <w:rPr>
          <w:rFonts w:asciiTheme="majorHAnsi" w:hAnsiTheme="majorHAnsi" w:cs="Courier New"/>
          <w:sz w:val="24"/>
          <w:szCs w:val="24"/>
        </w:rPr>
        <w:t>if</w:t>
      </w:r>
      <w:r w:rsidRPr="00DB5CF2" w:rsidR="00DB5CF2">
        <w:rPr>
          <w:rFonts w:asciiTheme="majorHAnsi" w:hAnsiTheme="majorHAnsi" w:cs="Courier New"/>
          <w:sz w:val="24"/>
          <w:szCs w:val="24"/>
        </w:rPr>
        <w:t xml:space="preserve"> </w:t>
      </w:r>
      <w:r w:rsidR="00DB5CF2">
        <w:rPr>
          <w:rFonts w:asciiTheme="majorHAnsi" w:hAnsiTheme="majorHAnsi" w:cs="Courier New"/>
          <w:sz w:val="24"/>
          <w:szCs w:val="24"/>
        </w:rPr>
        <w:t xml:space="preserve">emergency </w:t>
      </w:r>
      <w:r w:rsidR="00E431FF">
        <w:rPr>
          <w:rFonts w:asciiTheme="majorHAnsi" w:hAnsiTheme="majorHAnsi" w:cs="Courier New"/>
          <w:sz w:val="24"/>
          <w:szCs w:val="24"/>
        </w:rPr>
        <w:t>treatment</w:t>
      </w:r>
      <w:r w:rsidR="009E0745">
        <w:rPr>
          <w:rFonts w:asciiTheme="majorHAnsi" w:hAnsiTheme="majorHAnsi" w:cs="Courier New"/>
          <w:sz w:val="24"/>
          <w:szCs w:val="24"/>
        </w:rPr>
        <w:t xml:space="preserve"> is required.</w:t>
      </w:r>
      <w:r w:rsidR="00E431FF">
        <w:rPr>
          <w:rFonts w:asciiTheme="majorHAnsi" w:hAnsiTheme="majorHAnsi" w:cs="Courier New"/>
          <w:sz w:val="24"/>
          <w:szCs w:val="24"/>
        </w:rPr>
        <w:t xml:space="preserve"> </w:t>
      </w:r>
      <w:r w:rsidR="00454658">
        <w:rPr>
          <w:rFonts w:asciiTheme="majorHAnsi" w:hAnsiTheme="majorHAnsi" w:cs="Courier New"/>
          <w:sz w:val="24"/>
          <w:szCs w:val="24"/>
        </w:rPr>
        <w:t xml:space="preserve"> </w:t>
      </w:r>
      <w:r w:rsidR="00986E35">
        <w:rPr>
          <w:rFonts w:asciiTheme="majorHAnsi" w:hAnsiTheme="majorHAnsi" w:cs="Courier New"/>
          <w:sz w:val="24"/>
          <w:szCs w:val="24"/>
        </w:rPr>
        <w:t xml:space="preserve">The collection serves a secondary purpose to </w:t>
      </w:r>
      <w:r w:rsidR="00E431FF">
        <w:rPr>
          <w:rFonts w:asciiTheme="majorHAnsi" w:hAnsiTheme="majorHAnsi" w:cs="Courier New"/>
          <w:sz w:val="24"/>
          <w:szCs w:val="24"/>
        </w:rPr>
        <w:t>foster</w:t>
      </w:r>
      <w:r w:rsidRPr="00DB5CF2" w:rsidR="00DB5CF2">
        <w:rPr>
          <w:rFonts w:asciiTheme="majorHAnsi" w:hAnsiTheme="majorHAnsi" w:cs="Courier New"/>
          <w:sz w:val="24"/>
          <w:szCs w:val="24"/>
        </w:rPr>
        <w:t xml:space="preserve"> marketing relationships</w:t>
      </w:r>
      <w:r w:rsidR="00454658">
        <w:rPr>
          <w:rFonts w:asciiTheme="majorHAnsi" w:hAnsiTheme="majorHAnsi" w:cs="Courier New"/>
          <w:sz w:val="24"/>
          <w:szCs w:val="24"/>
        </w:rPr>
        <w:t xml:space="preserve"> for the Marine </w:t>
      </w:r>
      <w:r w:rsidR="00A21FC4">
        <w:rPr>
          <w:rFonts w:asciiTheme="majorHAnsi" w:hAnsiTheme="majorHAnsi" w:cs="Courier New"/>
          <w:sz w:val="24"/>
          <w:szCs w:val="24"/>
        </w:rPr>
        <w:t>Corps and</w:t>
      </w:r>
      <w:r w:rsidR="00986E35">
        <w:rPr>
          <w:rFonts w:asciiTheme="majorHAnsi" w:hAnsiTheme="majorHAnsi" w:cs="Courier New"/>
          <w:sz w:val="24"/>
          <w:szCs w:val="24"/>
        </w:rPr>
        <w:t xml:space="preserve"> provide </w:t>
      </w:r>
      <w:r w:rsidR="008B2FBD">
        <w:rPr>
          <w:rFonts w:asciiTheme="majorHAnsi" w:hAnsiTheme="majorHAnsi" w:cs="Courier New"/>
          <w:sz w:val="24"/>
          <w:szCs w:val="24"/>
        </w:rPr>
        <w:t>participation</w:t>
      </w:r>
      <w:r w:rsidR="00DB5C53">
        <w:rPr>
          <w:rFonts w:asciiTheme="majorHAnsi" w:hAnsiTheme="majorHAnsi" w:cs="Courier New"/>
          <w:sz w:val="24"/>
          <w:szCs w:val="24"/>
        </w:rPr>
        <w:t xml:space="preserve"> </w:t>
      </w:r>
      <w:r w:rsidR="00986E35">
        <w:rPr>
          <w:rFonts w:asciiTheme="majorHAnsi" w:hAnsiTheme="majorHAnsi" w:cs="Courier New"/>
          <w:sz w:val="24"/>
          <w:szCs w:val="24"/>
        </w:rPr>
        <w:t xml:space="preserve">data </w:t>
      </w:r>
      <w:r w:rsidR="00A71ED0">
        <w:rPr>
          <w:rFonts w:asciiTheme="majorHAnsi" w:hAnsiTheme="majorHAnsi" w:cs="Courier New"/>
          <w:sz w:val="24"/>
          <w:szCs w:val="24"/>
        </w:rPr>
        <w:t xml:space="preserve">for </w:t>
      </w:r>
      <w:r w:rsidR="008B2FBD">
        <w:rPr>
          <w:rFonts w:asciiTheme="majorHAnsi" w:hAnsiTheme="majorHAnsi" w:cs="Courier New"/>
          <w:sz w:val="24"/>
          <w:szCs w:val="24"/>
        </w:rPr>
        <w:t>future event planning</w:t>
      </w:r>
      <w:r w:rsidR="00A71ED0">
        <w:rPr>
          <w:rFonts w:asciiTheme="majorHAnsi" w:hAnsiTheme="majorHAnsi" w:cs="Courier New"/>
          <w:sz w:val="24"/>
          <w:szCs w:val="24"/>
        </w:rPr>
        <w:t xml:space="preserve"> and promotion</w:t>
      </w:r>
      <w:r w:rsidR="008B2FBD">
        <w:rPr>
          <w:rFonts w:asciiTheme="majorHAnsi" w:hAnsiTheme="majorHAnsi" w:cs="Courier New"/>
          <w:sz w:val="24"/>
          <w:szCs w:val="24"/>
        </w:rPr>
        <w:t>.</w:t>
      </w:r>
      <w:r w:rsidR="00A36C23">
        <w:rPr>
          <w:rFonts w:asciiTheme="majorHAnsi" w:hAnsiTheme="majorHAnsi" w:cs="Courier New"/>
          <w:sz w:val="24"/>
          <w:szCs w:val="24"/>
        </w:rPr>
        <w:t xml:space="preserve"> </w:t>
      </w:r>
    </w:p>
    <w:p w:rsidR="00B57605" w:rsidP="004A1D06" w14:paraId="26F4CED0" w14:textId="77777777">
      <w:pPr>
        <w:spacing w:after="0" w:line="240" w:lineRule="auto"/>
        <w:rPr>
          <w:rFonts w:asciiTheme="majorHAnsi" w:hAnsiTheme="majorHAnsi" w:cs="Courier New"/>
          <w:sz w:val="24"/>
          <w:szCs w:val="24"/>
        </w:rPr>
      </w:pPr>
    </w:p>
    <w:p w:rsidR="00B91555" w:rsidP="004A1D06" w14:paraId="362751F1" w14:textId="7B94FD10">
      <w:pPr>
        <w:spacing w:after="0" w:line="240" w:lineRule="auto"/>
        <w:rPr>
          <w:rFonts w:asciiTheme="majorHAnsi" w:hAnsiTheme="majorHAnsi" w:cs="Courier New"/>
          <w:sz w:val="24"/>
          <w:szCs w:val="24"/>
        </w:rPr>
      </w:pPr>
      <w:r>
        <w:rPr>
          <w:rFonts w:asciiTheme="majorHAnsi" w:hAnsiTheme="majorHAnsi" w:cs="Courier New"/>
          <w:sz w:val="24"/>
          <w:szCs w:val="24"/>
        </w:rPr>
        <w:t>Authorities for this collection:</w:t>
      </w:r>
    </w:p>
    <w:p w:rsidR="00B57605" w:rsidP="004A1D06" w14:paraId="2778850D" w14:textId="77777777">
      <w:pPr>
        <w:pStyle w:val="ListParagraph"/>
        <w:numPr>
          <w:ilvl w:val="0"/>
          <w:numId w:val="24"/>
        </w:numPr>
        <w:spacing w:after="0" w:line="240" w:lineRule="auto"/>
        <w:rPr>
          <w:rFonts w:asciiTheme="majorHAnsi" w:hAnsiTheme="majorHAnsi" w:cs="Courier New"/>
          <w:sz w:val="24"/>
          <w:szCs w:val="24"/>
        </w:rPr>
      </w:pPr>
      <w:r w:rsidRPr="00B57605">
        <w:rPr>
          <w:rFonts w:asciiTheme="majorHAnsi" w:hAnsiTheme="majorHAnsi" w:cs="Courier New"/>
          <w:sz w:val="24"/>
          <w:szCs w:val="24"/>
        </w:rPr>
        <w:t>10 U.S.C. 5041, Headquarters, Marine Corps: Function, composition.</w:t>
      </w:r>
    </w:p>
    <w:p w:rsidR="00B57605" w:rsidP="004A1D06" w14:paraId="790B0C68" w14:textId="77777777">
      <w:pPr>
        <w:pStyle w:val="ListParagraph"/>
        <w:numPr>
          <w:ilvl w:val="0"/>
          <w:numId w:val="24"/>
        </w:numPr>
        <w:spacing w:after="0" w:line="240" w:lineRule="auto"/>
        <w:rPr>
          <w:rFonts w:asciiTheme="majorHAnsi" w:hAnsiTheme="majorHAnsi" w:cs="Courier New"/>
          <w:sz w:val="24"/>
          <w:szCs w:val="24"/>
        </w:rPr>
      </w:pPr>
      <w:r w:rsidRPr="00B57605">
        <w:rPr>
          <w:rFonts w:asciiTheme="majorHAnsi" w:hAnsiTheme="majorHAnsi" w:cs="Courier New"/>
          <w:sz w:val="24"/>
          <w:szCs w:val="24"/>
        </w:rPr>
        <w:t>MCO P1700.27B, Marine Corps Community Services Policy Manual (MCCS)</w:t>
      </w:r>
      <w:r w:rsidRPr="00B57605" w:rsidR="001F6B9C">
        <w:rPr>
          <w:rFonts w:asciiTheme="majorHAnsi" w:hAnsiTheme="majorHAnsi" w:cs="Courier New"/>
          <w:sz w:val="24"/>
          <w:szCs w:val="24"/>
        </w:rPr>
        <w:t>: MCCS structure; functions; authorized operations.</w:t>
      </w:r>
    </w:p>
    <w:p w:rsidR="00B91555" w:rsidRPr="00B57605" w:rsidP="004A1D06" w14:paraId="10283D43" w14:textId="28A5BB31">
      <w:pPr>
        <w:pStyle w:val="ListParagraph"/>
        <w:numPr>
          <w:ilvl w:val="0"/>
          <w:numId w:val="24"/>
        </w:numPr>
        <w:spacing w:after="0" w:line="240" w:lineRule="auto"/>
        <w:rPr>
          <w:rFonts w:asciiTheme="majorHAnsi" w:hAnsiTheme="majorHAnsi" w:cs="Courier New"/>
          <w:sz w:val="24"/>
          <w:szCs w:val="24"/>
        </w:rPr>
      </w:pPr>
      <w:r w:rsidRPr="00B57605">
        <w:rPr>
          <w:rFonts w:asciiTheme="majorHAnsi" w:hAnsiTheme="majorHAnsi" w:cs="Courier New"/>
          <w:sz w:val="24"/>
          <w:szCs w:val="24"/>
        </w:rPr>
        <w:t xml:space="preserve">Marine Corps Installation Capital Regional Command (MCNICR) Order </w:t>
      </w:r>
      <w:r w:rsidRPr="00B57605" w:rsidR="004F4AFF">
        <w:rPr>
          <w:rFonts w:asciiTheme="majorHAnsi" w:hAnsiTheme="majorHAnsi" w:cs="Courier New"/>
          <w:sz w:val="24"/>
          <w:szCs w:val="24"/>
        </w:rPr>
        <w:t>1710.1</w:t>
      </w:r>
      <w:r w:rsidRPr="00B57605" w:rsidR="001F6B9C">
        <w:rPr>
          <w:rFonts w:asciiTheme="majorHAnsi" w:hAnsiTheme="majorHAnsi" w:cs="Courier New"/>
          <w:sz w:val="24"/>
          <w:szCs w:val="24"/>
        </w:rPr>
        <w:t>:</w:t>
      </w:r>
      <w:r w:rsidRPr="00B57605" w:rsidR="004F4AFF">
        <w:rPr>
          <w:rFonts w:asciiTheme="majorHAnsi" w:hAnsiTheme="majorHAnsi" w:cs="Courier New"/>
          <w:sz w:val="24"/>
          <w:szCs w:val="24"/>
        </w:rPr>
        <w:t xml:space="preserve"> </w:t>
      </w:r>
      <w:r w:rsidRPr="00B57605" w:rsidR="001F6B9C">
        <w:rPr>
          <w:rFonts w:asciiTheme="majorHAnsi" w:hAnsiTheme="majorHAnsi" w:cs="Courier New"/>
          <w:sz w:val="24"/>
          <w:szCs w:val="24"/>
        </w:rPr>
        <w:t>I</w:t>
      </w:r>
      <w:r w:rsidRPr="00B57605">
        <w:rPr>
          <w:rFonts w:asciiTheme="majorHAnsi" w:hAnsiTheme="majorHAnsi" w:cs="Courier New"/>
          <w:sz w:val="24"/>
          <w:szCs w:val="24"/>
        </w:rPr>
        <w:t xml:space="preserve">dentifies the Marine Corps Marathon </w:t>
      </w:r>
      <w:r w:rsidRPr="00B57605" w:rsidR="00076DF3">
        <w:rPr>
          <w:rFonts w:asciiTheme="majorHAnsi" w:hAnsiTheme="majorHAnsi" w:cs="Courier New"/>
          <w:sz w:val="24"/>
          <w:szCs w:val="24"/>
        </w:rPr>
        <w:t>O</w:t>
      </w:r>
      <w:r w:rsidRPr="00B57605">
        <w:rPr>
          <w:rFonts w:asciiTheme="majorHAnsi" w:hAnsiTheme="majorHAnsi" w:cs="Courier New"/>
          <w:sz w:val="24"/>
          <w:szCs w:val="24"/>
        </w:rPr>
        <w:t xml:space="preserve">rganization’s </w:t>
      </w:r>
      <w:r w:rsidRPr="00B57605" w:rsidR="00076DF3">
        <w:rPr>
          <w:rFonts w:asciiTheme="majorHAnsi" w:hAnsiTheme="majorHAnsi" w:cs="Courier New"/>
          <w:sz w:val="24"/>
          <w:szCs w:val="24"/>
        </w:rPr>
        <w:t xml:space="preserve">(MCMO) </w:t>
      </w:r>
      <w:r w:rsidRPr="00B57605">
        <w:rPr>
          <w:rFonts w:asciiTheme="majorHAnsi" w:hAnsiTheme="majorHAnsi" w:cs="Courier New"/>
          <w:sz w:val="24"/>
          <w:szCs w:val="24"/>
        </w:rPr>
        <w:t xml:space="preserve">responsibilities to conduct the races.  </w:t>
      </w:r>
    </w:p>
    <w:p w:rsidR="00510F0C" w:rsidRPr="00855F90" w:rsidP="00855F90" w14:paraId="2B97A3E2" w14:textId="77777777">
      <w:pPr>
        <w:spacing w:after="0" w:line="240" w:lineRule="auto"/>
        <w:rPr>
          <w:rFonts w:asciiTheme="majorHAnsi" w:hAnsiTheme="majorHAnsi"/>
          <w:sz w:val="24"/>
          <w:szCs w:val="24"/>
        </w:rPr>
      </w:pPr>
    </w:p>
    <w:p w:rsidR="005C7428" w:rsidRPr="004A1D06" w:rsidP="00855F90" w14:paraId="7376D1F1" w14:textId="77777777">
      <w:pPr>
        <w:spacing w:after="0" w:line="240" w:lineRule="auto"/>
        <w:rPr>
          <w:rFonts w:asciiTheme="majorHAnsi" w:hAnsiTheme="majorHAnsi" w:cs="Courier New"/>
          <w:sz w:val="24"/>
          <w:szCs w:val="24"/>
        </w:rPr>
      </w:pPr>
      <w:r w:rsidRPr="004A1D06">
        <w:rPr>
          <w:rFonts w:asciiTheme="majorHAnsi" w:hAnsiTheme="majorHAnsi" w:cs="Courier New"/>
          <w:sz w:val="24"/>
          <w:szCs w:val="24"/>
        </w:rPr>
        <w:t>2.</w:t>
      </w:r>
      <w:r w:rsidRPr="004A1D06">
        <w:rPr>
          <w:rFonts w:asciiTheme="majorHAnsi" w:hAnsiTheme="majorHAnsi" w:cs="Courier New"/>
          <w:sz w:val="24"/>
          <w:szCs w:val="24"/>
        </w:rPr>
        <w:tab/>
      </w:r>
      <w:r w:rsidRPr="004A1D06">
        <w:rPr>
          <w:rFonts w:asciiTheme="majorHAnsi" w:hAnsiTheme="majorHAnsi" w:cs="Courier New"/>
          <w:sz w:val="24"/>
          <w:szCs w:val="24"/>
          <w:u w:val="single"/>
        </w:rPr>
        <w:t>Use of the Information</w:t>
      </w:r>
    </w:p>
    <w:p w:rsidR="008270BC" w:rsidRPr="00855F90" w:rsidP="008C4643" w14:paraId="3060F746" w14:textId="77777777">
      <w:pPr>
        <w:spacing w:after="0" w:line="240" w:lineRule="auto"/>
        <w:rPr>
          <w:rFonts w:asciiTheme="majorHAnsi" w:hAnsiTheme="majorHAnsi"/>
          <w:i/>
          <w:sz w:val="24"/>
          <w:szCs w:val="24"/>
        </w:rPr>
      </w:pPr>
    </w:p>
    <w:p w:rsidR="00BC21D7" w:rsidP="004A1D06" w14:paraId="74BC91F3" w14:textId="745895D1">
      <w:pPr>
        <w:spacing w:after="0" w:line="240" w:lineRule="auto"/>
        <w:rPr>
          <w:rFonts w:asciiTheme="majorHAnsi" w:hAnsiTheme="majorHAnsi" w:cs="Courier New"/>
          <w:sz w:val="24"/>
          <w:szCs w:val="24"/>
        </w:rPr>
      </w:pPr>
      <w:r>
        <w:rPr>
          <w:rFonts w:asciiTheme="majorHAnsi" w:hAnsiTheme="majorHAnsi" w:cs="Courier New"/>
          <w:sz w:val="24"/>
          <w:szCs w:val="24"/>
        </w:rPr>
        <w:t xml:space="preserve">Potential respondents are any individuals interested in participating in MCM races. Respondents are made aware of the collections though </w:t>
      </w:r>
      <w:r w:rsidRPr="004A1D06" w:rsidR="008971FC">
        <w:rPr>
          <w:rFonts w:asciiTheme="majorHAnsi" w:hAnsiTheme="majorHAnsi" w:cs="Courier New"/>
          <w:sz w:val="24"/>
          <w:szCs w:val="24"/>
        </w:rPr>
        <w:t>MCMO press releases</w:t>
      </w:r>
      <w:r w:rsidR="00986E35">
        <w:rPr>
          <w:rFonts w:asciiTheme="majorHAnsi" w:hAnsiTheme="majorHAnsi" w:cs="Courier New"/>
          <w:sz w:val="24"/>
          <w:szCs w:val="24"/>
        </w:rPr>
        <w:t xml:space="preserve"> (viewable at</w:t>
      </w:r>
      <w:r w:rsidRPr="00986E35" w:rsidR="00986E35">
        <w:t xml:space="preserve"> </w:t>
      </w:r>
      <w:hyperlink r:id="rId7" w:history="1">
        <w:r w:rsidRPr="00D561E3" w:rsidR="005464B7">
          <w:rPr>
            <w:rStyle w:val="Hyperlink"/>
            <w:rFonts w:asciiTheme="majorHAnsi" w:hAnsiTheme="majorHAnsi" w:cs="Courier New"/>
            <w:sz w:val="24"/>
            <w:szCs w:val="24"/>
          </w:rPr>
          <w:t>https://www.marinemarathon.com/about/newsletters-media-releases</w:t>
        </w:r>
      </w:hyperlink>
      <w:r w:rsidR="00986E35">
        <w:rPr>
          <w:rFonts w:asciiTheme="majorHAnsi" w:hAnsiTheme="majorHAnsi" w:cs="Courier New"/>
          <w:sz w:val="24"/>
          <w:szCs w:val="24"/>
        </w:rPr>
        <w:t>)</w:t>
      </w:r>
      <w:r w:rsidR="00D45513">
        <w:rPr>
          <w:rFonts w:asciiTheme="majorHAnsi" w:hAnsiTheme="majorHAnsi" w:cs="Courier New"/>
          <w:sz w:val="24"/>
          <w:szCs w:val="24"/>
        </w:rPr>
        <w:t>, social media</w:t>
      </w:r>
      <w:r w:rsidR="00B91555">
        <w:rPr>
          <w:rFonts w:asciiTheme="majorHAnsi" w:hAnsiTheme="majorHAnsi" w:cs="Courier New"/>
          <w:sz w:val="24"/>
          <w:szCs w:val="24"/>
        </w:rPr>
        <w:t>,</w:t>
      </w:r>
      <w:r w:rsidRPr="004A1D06" w:rsidR="008971FC">
        <w:rPr>
          <w:rFonts w:asciiTheme="majorHAnsi" w:hAnsiTheme="majorHAnsi" w:cs="Courier New"/>
          <w:sz w:val="24"/>
          <w:szCs w:val="24"/>
        </w:rPr>
        <w:t xml:space="preserve"> and promotion cards</w:t>
      </w:r>
      <w:r w:rsidR="00B91555">
        <w:rPr>
          <w:rFonts w:asciiTheme="majorHAnsi" w:hAnsiTheme="majorHAnsi" w:cs="Courier New"/>
          <w:sz w:val="24"/>
          <w:szCs w:val="24"/>
        </w:rPr>
        <w:t xml:space="preserve">. </w:t>
      </w:r>
      <w:r w:rsidR="002358AC">
        <w:rPr>
          <w:rFonts w:asciiTheme="majorHAnsi" w:hAnsiTheme="majorHAnsi" w:cs="Courier New"/>
          <w:sz w:val="24"/>
          <w:szCs w:val="24"/>
        </w:rPr>
        <w:t xml:space="preserve"> The collection is accessed at</w:t>
      </w:r>
      <w:r w:rsidR="00B91555">
        <w:rPr>
          <w:rFonts w:asciiTheme="majorHAnsi" w:hAnsiTheme="majorHAnsi" w:cs="Courier New"/>
          <w:sz w:val="24"/>
          <w:szCs w:val="24"/>
        </w:rPr>
        <w:t xml:space="preserve"> </w:t>
      </w:r>
      <w:hyperlink r:id="rId8" w:history="1">
        <w:r w:rsidRPr="002F0A0E" w:rsidR="00B91555">
          <w:rPr>
            <w:rStyle w:val="Hyperlink"/>
            <w:rFonts w:asciiTheme="majorHAnsi" w:hAnsiTheme="majorHAnsi"/>
            <w:sz w:val="24"/>
          </w:rPr>
          <w:t>www.marinemarathon.com</w:t>
        </w:r>
      </w:hyperlink>
      <w:r w:rsidR="00A62BE1">
        <w:rPr>
          <w:rFonts w:asciiTheme="majorHAnsi" w:hAnsiTheme="majorHAnsi" w:cs="Courier New"/>
          <w:sz w:val="24"/>
          <w:szCs w:val="24"/>
        </w:rPr>
        <w:t xml:space="preserve">, which </w:t>
      </w:r>
      <w:r w:rsidR="002358AC">
        <w:rPr>
          <w:rFonts w:asciiTheme="majorHAnsi" w:hAnsiTheme="majorHAnsi" w:cs="Courier New"/>
          <w:sz w:val="24"/>
          <w:szCs w:val="24"/>
        </w:rPr>
        <w:t xml:space="preserve">contains </w:t>
      </w:r>
      <w:r w:rsidR="00713885">
        <w:rPr>
          <w:rFonts w:asciiTheme="majorHAnsi" w:hAnsiTheme="majorHAnsi" w:cs="Courier New"/>
          <w:sz w:val="24"/>
          <w:szCs w:val="24"/>
        </w:rPr>
        <w:t xml:space="preserve">details </w:t>
      </w:r>
      <w:r w:rsidR="002358AC">
        <w:rPr>
          <w:rFonts w:asciiTheme="majorHAnsi" w:hAnsiTheme="majorHAnsi" w:cs="Courier New"/>
          <w:sz w:val="24"/>
          <w:szCs w:val="24"/>
        </w:rPr>
        <w:t xml:space="preserve">on </w:t>
      </w:r>
      <w:r w:rsidR="00713885">
        <w:rPr>
          <w:rFonts w:asciiTheme="majorHAnsi" w:hAnsiTheme="majorHAnsi" w:cs="Courier New"/>
          <w:sz w:val="24"/>
          <w:szCs w:val="24"/>
        </w:rPr>
        <w:t xml:space="preserve">the individual races </w:t>
      </w:r>
      <w:r w:rsidR="002358AC">
        <w:rPr>
          <w:rFonts w:asciiTheme="majorHAnsi" w:hAnsiTheme="majorHAnsi" w:cs="Courier New"/>
          <w:sz w:val="24"/>
          <w:szCs w:val="24"/>
        </w:rPr>
        <w:t>and respective digital registration forms</w:t>
      </w:r>
      <w:r w:rsidRPr="004A1D06" w:rsidR="00713885">
        <w:rPr>
          <w:rFonts w:asciiTheme="majorHAnsi" w:hAnsiTheme="majorHAnsi" w:cs="Courier New"/>
          <w:sz w:val="24"/>
          <w:szCs w:val="24"/>
        </w:rPr>
        <w:t xml:space="preserve">.  </w:t>
      </w:r>
      <w:r w:rsidR="002358AC">
        <w:rPr>
          <w:rFonts w:asciiTheme="majorHAnsi" w:hAnsiTheme="majorHAnsi" w:cs="Courier New"/>
          <w:sz w:val="24"/>
          <w:szCs w:val="24"/>
        </w:rPr>
        <w:t xml:space="preserve">By selecting the “Register” button for their desired race, the </w:t>
      </w:r>
      <w:r w:rsidR="00A62BE1">
        <w:rPr>
          <w:rFonts w:asciiTheme="majorHAnsi" w:hAnsiTheme="majorHAnsi" w:cs="Courier New"/>
          <w:sz w:val="24"/>
          <w:szCs w:val="24"/>
        </w:rPr>
        <w:t xml:space="preserve">respondent </w:t>
      </w:r>
      <w:r w:rsidR="00485281">
        <w:rPr>
          <w:rFonts w:asciiTheme="majorHAnsi" w:hAnsiTheme="majorHAnsi" w:cs="Courier New"/>
          <w:sz w:val="24"/>
          <w:szCs w:val="24"/>
        </w:rPr>
        <w:t>is directed to an electronic</w:t>
      </w:r>
      <w:r w:rsidR="00001A10">
        <w:rPr>
          <w:rFonts w:asciiTheme="majorHAnsi" w:hAnsiTheme="majorHAnsi" w:cs="Courier New"/>
          <w:sz w:val="24"/>
          <w:szCs w:val="24"/>
        </w:rPr>
        <w:t>ally</w:t>
      </w:r>
      <w:r w:rsidR="00485281">
        <w:rPr>
          <w:rFonts w:asciiTheme="majorHAnsi" w:hAnsiTheme="majorHAnsi" w:cs="Courier New"/>
          <w:sz w:val="24"/>
          <w:szCs w:val="24"/>
        </w:rPr>
        <w:t xml:space="preserve"> fillable</w:t>
      </w:r>
      <w:r w:rsidR="00780017">
        <w:rPr>
          <w:rFonts w:asciiTheme="majorHAnsi" w:hAnsiTheme="majorHAnsi" w:cs="Courier New"/>
          <w:sz w:val="24"/>
          <w:szCs w:val="24"/>
        </w:rPr>
        <w:t xml:space="preserve"> registration</w:t>
      </w:r>
      <w:r w:rsidR="00485281">
        <w:rPr>
          <w:rFonts w:asciiTheme="majorHAnsi" w:hAnsiTheme="majorHAnsi" w:cs="Courier New"/>
          <w:sz w:val="24"/>
          <w:szCs w:val="24"/>
        </w:rPr>
        <w:t xml:space="preserve"> form </w:t>
      </w:r>
      <w:r>
        <w:rPr>
          <w:rFonts w:asciiTheme="majorHAnsi" w:hAnsiTheme="majorHAnsi" w:cs="Courier New"/>
          <w:sz w:val="24"/>
          <w:szCs w:val="24"/>
        </w:rPr>
        <w:t>and</w:t>
      </w:r>
      <w:r w:rsidRPr="004A1D06" w:rsidR="008971FC">
        <w:rPr>
          <w:rFonts w:asciiTheme="majorHAnsi" w:hAnsiTheme="majorHAnsi" w:cs="Courier New"/>
          <w:sz w:val="24"/>
          <w:szCs w:val="24"/>
        </w:rPr>
        <w:t xml:space="preserve"> </w:t>
      </w:r>
      <w:r w:rsidR="00485281">
        <w:rPr>
          <w:rFonts w:asciiTheme="majorHAnsi" w:hAnsiTheme="majorHAnsi" w:cs="Courier New"/>
          <w:sz w:val="24"/>
          <w:szCs w:val="24"/>
        </w:rPr>
        <w:t xml:space="preserve">to fill in </w:t>
      </w:r>
      <w:r w:rsidRPr="004A1D06" w:rsidR="008971FC">
        <w:rPr>
          <w:rFonts w:asciiTheme="majorHAnsi" w:hAnsiTheme="majorHAnsi" w:cs="Courier New"/>
          <w:sz w:val="24"/>
          <w:szCs w:val="24"/>
        </w:rPr>
        <w:t xml:space="preserve">pertinent data </w:t>
      </w:r>
      <w:r w:rsidR="00485281">
        <w:rPr>
          <w:rFonts w:asciiTheme="majorHAnsi" w:hAnsiTheme="majorHAnsi" w:cs="Courier New"/>
          <w:sz w:val="24"/>
          <w:szCs w:val="24"/>
        </w:rPr>
        <w:t>required</w:t>
      </w:r>
      <w:r w:rsidRPr="004A1D06" w:rsidR="00485281">
        <w:rPr>
          <w:rFonts w:asciiTheme="majorHAnsi" w:hAnsiTheme="majorHAnsi" w:cs="Courier New"/>
          <w:sz w:val="24"/>
          <w:szCs w:val="24"/>
        </w:rPr>
        <w:t xml:space="preserve"> </w:t>
      </w:r>
      <w:r w:rsidRPr="004A1D06" w:rsidR="008971FC">
        <w:rPr>
          <w:rFonts w:asciiTheme="majorHAnsi" w:hAnsiTheme="majorHAnsi" w:cs="Courier New"/>
          <w:sz w:val="24"/>
          <w:szCs w:val="24"/>
        </w:rPr>
        <w:t xml:space="preserve">to </w:t>
      </w:r>
      <w:r w:rsidR="00485281">
        <w:rPr>
          <w:rFonts w:asciiTheme="majorHAnsi" w:hAnsiTheme="majorHAnsi" w:cs="Courier New"/>
          <w:sz w:val="24"/>
          <w:szCs w:val="24"/>
        </w:rPr>
        <w:t>register for the</w:t>
      </w:r>
      <w:r w:rsidRPr="004A1D06" w:rsidR="008971FC">
        <w:rPr>
          <w:rFonts w:asciiTheme="majorHAnsi" w:hAnsiTheme="majorHAnsi" w:cs="Courier New"/>
          <w:sz w:val="24"/>
          <w:szCs w:val="24"/>
        </w:rPr>
        <w:t xml:space="preserve"> race</w:t>
      </w:r>
      <w:r w:rsidR="004631FC">
        <w:rPr>
          <w:rFonts w:asciiTheme="majorHAnsi" w:hAnsiTheme="majorHAnsi" w:cs="Courier New"/>
          <w:sz w:val="24"/>
          <w:szCs w:val="24"/>
        </w:rPr>
        <w:t>.</w:t>
      </w:r>
      <w:r w:rsidR="002358AC">
        <w:rPr>
          <w:rFonts w:asciiTheme="majorHAnsi" w:hAnsiTheme="majorHAnsi" w:cs="Courier New"/>
          <w:sz w:val="24"/>
          <w:szCs w:val="24"/>
        </w:rPr>
        <w:t xml:space="preserve">  </w:t>
      </w:r>
      <w:r w:rsidR="004631FC">
        <w:rPr>
          <w:rFonts w:asciiTheme="majorHAnsi" w:hAnsiTheme="majorHAnsi" w:cs="Courier New"/>
          <w:sz w:val="24"/>
          <w:szCs w:val="24"/>
        </w:rPr>
        <w:t>The data collected is necessary to identify participants for final race results and determine eligibility for special award categories (</w:t>
      </w:r>
      <w:r w:rsidR="004631FC">
        <w:rPr>
          <w:rFonts w:asciiTheme="majorHAnsi" w:hAnsiTheme="majorHAnsi" w:cs="Courier New"/>
          <w:sz w:val="24"/>
          <w:szCs w:val="24"/>
        </w:rPr>
        <w:t>i.e.</w:t>
      </w:r>
      <w:r w:rsidR="004631FC">
        <w:rPr>
          <w:rFonts w:asciiTheme="majorHAnsi" w:hAnsiTheme="majorHAnsi" w:cs="Courier New"/>
          <w:sz w:val="24"/>
          <w:szCs w:val="24"/>
        </w:rPr>
        <w:t xml:space="preserve"> top finishing male, female, age groups, and </w:t>
      </w:r>
      <w:r w:rsidR="004631FC">
        <w:rPr>
          <w:rFonts w:asciiTheme="majorHAnsi" w:hAnsiTheme="majorHAnsi" w:cs="Courier New"/>
          <w:sz w:val="24"/>
          <w:szCs w:val="24"/>
        </w:rPr>
        <w:t xml:space="preserve">adaptive athletes). </w:t>
      </w:r>
      <w:r w:rsidR="002358AC">
        <w:rPr>
          <w:rFonts w:asciiTheme="majorHAnsi" w:hAnsiTheme="majorHAnsi" w:cs="Courier New"/>
          <w:sz w:val="24"/>
          <w:szCs w:val="24"/>
        </w:rPr>
        <w:t xml:space="preserve"> </w:t>
      </w:r>
      <w:r w:rsidR="004631FC">
        <w:rPr>
          <w:rFonts w:asciiTheme="majorHAnsi" w:hAnsiTheme="majorHAnsi" w:cs="Courier New"/>
          <w:sz w:val="24"/>
          <w:szCs w:val="24"/>
        </w:rPr>
        <w:t xml:space="preserve">Emergency contact information </w:t>
      </w:r>
      <w:r w:rsidR="00A83461">
        <w:rPr>
          <w:rFonts w:asciiTheme="majorHAnsi" w:hAnsiTheme="majorHAnsi" w:cs="Courier New"/>
          <w:sz w:val="24"/>
          <w:szCs w:val="24"/>
        </w:rPr>
        <w:t xml:space="preserve">is collected in case of </w:t>
      </w:r>
      <w:r w:rsidR="002358AC">
        <w:rPr>
          <w:rFonts w:asciiTheme="majorHAnsi" w:hAnsiTheme="majorHAnsi" w:cs="Courier New"/>
          <w:sz w:val="24"/>
          <w:szCs w:val="24"/>
        </w:rPr>
        <w:t xml:space="preserve">a medical </w:t>
      </w:r>
      <w:r w:rsidR="00A83461">
        <w:rPr>
          <w:rFonts w:asciiTheme="majorHAnsi" w:hAnsiTheme="majorHAnsi" w:cs="Courier New"/>
          <w:sz w:val="24"/>
          <w:szCs w:val="24"/>
        </w:rPr>
        <w:t xml:space="preserve">emergency. </w:t>
      </w:r>
      <w:r w:rsidR="002358AC">
        <w:rPr>
          <w:rFonts w:asciiTheme="majorHAnsi" w:hAnsiTheme="majorHAnsi" w:cs="Courier New"/>
          <w:sz w:val="24"/>
          <w:szCs w:val="24"/>
        </w:rPr>
        <w:t xml:space="preserve"> </w:t>
      </w:r>
    </w:p>
    <w:p w:rsidR="00A21FC4" w:rsidP="004A1D06" w14:paraId="724EB0F3" w14:textId="77777777">
      <w:pPr>
        <w:spacing w:after="0" w:line="240" w:lineRule="auto"/>
        <w:rPr>
          <w:rFonts w:asciiTheme="majorHAnsi" w:hAnsiTheme="majorHAnsi" w:cs="Courier New"/>
          <w:sz w:val="24"/>
          <w:szCs w:val="24"/>
        </w:rPr>
      </w:pPr>
    </w:p>
    <w:p w:rsidR="00BC21D7" w:rsidP="004A1D06" w14:paraId="1F06054F" w14:textId="2FF8AC3C">
      <w:pPr>
        <w:spacing w:after="0" w:line="240" w:lineRule="auto"/>
        <w:rPr>
          <w:rFonts w:asciiTheme="majorHAnsi" w:hAnsiTheme="majorHAnsi" w:cs="Courier New"/>
          <w:sz w:val="24"/>
          <w:szCs w:val="24"/>
        </w:rPr>
      </w:pPr>
      <w:r>
        <w:rPr>
          <w:rFonts w:asciiTheme="majorHAnsi" w:hAnsiTheme="majorHAnsi" w:cs="Courier New"/>
          <w:sz w:val="24"/>
          <w:szCs w:val="24"/>
        </w:rPr>
        <w:t xml:space="preserve">Respondents are provided the </w:t>
      </w:r>
      <w:r w:rsidR="00780017">
        <w:rPr>
          <w:rFonts w:asciiTheme="majorHAnsi" w:hAnsiTheme="majorHAnsi" w:cs="Courier New"/>
          <w:sz w:val="24"/>
          <w:szCs w:val="24"/>
        </w:rPr>
        <w:t xml:space="preserve">option to </w:t>
      </w:r>
      <w:r w:rsidR="00A21FC4">
        <w:rPr>
          <w:rFonts w:asciiTheme="majorHAnsi" w:hAnsiTheme="majorHAnsi" w:cs="Courier New"/>
          <w:sz w:val="24"/>
          <w:szCs w:val="24"/>
        </w:rPr>
        <w:t xml:space="preserve">voluntarily </w:t>
      </w:r>
      <w:r w:rsidRPr="004A1D06" w:rsidR="008971FC">
        <w:rPr>
          <w:rFonts w:asciiTheme="majorHAnsi" w:hAnsiTheme="majorHAnsi" w:cs="Courier New"/>
          <w:sz w:val="24"/>
          <w:szCs w:val="24"/>
        </w:rPr>
        <w:t xml:space="preserve">purchase </w:t>
      </w:r>
      <w:r w:rsidR="005E0B83">
        <w:rPr>
          <w:rFonts w:asciiTheme="majorHAnsi" w:hAnsiTheme="majorHAnsi" w:cs="Courier New"/>
          <w:sz w:val="24"/>
          <w:szCs w:val="24"/>
        </w:rPr>
        <w:t xml:space="preserve">sponsor </w:t>
      </w:r>
      <w:r w:rsidR="00780017">
        <w:rPr>
          <w:rFonts w:asciiTheme="majorHAnsi" w:hAnsiTheme="majorHAnsi" w:cs="Courier New"/>
          <w:sz w:val="24"/>
          <w:szCs w:val="24"/>
        </w:rPr>
        <w:t>event-themed apparel</w:t>
      </w:r>
      <w:r w:rsidR="005E0B83">
        <w:rPr>
          <w:rFonts w:asciiTheme="majorHAnsi" w:hAnsiTheme="majorHAnsi" w:cs="Courier New"/>
          <w:sz w:val="24"/>
          <w:szCs w:val="24"/>
        </w:rPr>
        <w:t>, race photo packages, training resources, or related event packages</w:t>
      </w:r>
      <w:r w:rsidR="00A52F38">
        <w:rPr>
          <w:rFonts w:asciiTheme="majorHAnsi" w:hAnsiTheme="majorHAnsi" w:cs="Courier New"/>
          <w:sz w:val="24"/>
          <w:szCs w:val="24"/>
        </w:rPr>
        <w:t>.</w:t>
      </w:r>
      <w:r w:rsidRPr="004A1D06" w:rsidR="008971FC">
        <w:rPr>
          <w:rFonts w:asciiTheme="majorHAnsi" w:hAnsiTheme="majorHAnsi" w:cs="Courier New"/>
          <w:sz w:val="24"/>
          <w:szCs w:val="24"/>
        </w:rPr>
        <w:t xml:space="preserve"> </w:t>
      </w:r>
      <w:r w:rsidR="005E0B83">
        <w:rPr>
          <w:rFonts w:asciiTheme="majorHAnsi" w:hAnsiTheme="majorHAnsi" w:cs="Courier New"/>
          <w:sz w:val="24"/>
          <w:szCs w:val="24"/>
        </w:rPr>
        <w:t xml:space="preserve"> </w:t>
      </w:r>
      <w:r w:rsidR="00A52F38">
        <w:rPr>
          <w:rFonts w:asciiTheme="majorHAnsi" w:hAnsiTheme="majorHAnsi" w:cs="Courier New"/>
          <w:sz w:val="24"/>
          <w:szCs w:val="24"/>
        </w:rPr>
        <w:t>The checkout screen displays</w:t>
      </w:r>
      <w:r w:rsidR="00780017">
        <w:rPr>
          <w:rFonts w:asciiTheme="majorHAnsi" w:hAnsiTheme="majorHAnsi" w:cs="Courier New"/>
          <w:sz w:val="24"/>
          <w:szCs w:val="24"/>
        </w:rPr>
        <w:t xml:space="preserve"> th</w:t>
      </w:r>
      <w:r w:rsidR="005E0B83">
        <w:rPr>
          <w:rFonts w:asciiTheme="majorHAnsi" w:hAnsiTheme="majorHAnsi" w:cs="Courier New"/>
          <w:sz w:val="24"/>
          <w:szCs w:val="24"/>
        </w:rPr>
        <w:t>e</w:t>
      </w:r>
      <w:r w:rsidR="00780017">
        <w:rPr>
          <w:rFonts w:asciiTheme="majorHAnsi" w:hAnsiTheme="majorHAnsi" w:cs="Courier New"/>
          <w:sz w:val="24"/>
          <w:szCs w:val="24"/>
        </w:rPr>
        <w:t xml:space="preserve"> purchase total for their </w:t>
      </w:r>
      <w:r w:rsidRPr="004A1D06" w:rsidR="008971FC">
        <w:rPr>
          <w:rFonts w:asciiTheme="majorHAnsi" w:hAnsiTheme="majorHAnsi" w:cs="Courier New"/>
          <w:sz w:val="24"/>
          <w:szCs w:val="24"/>
        </w:rPr>
        <w:t>entry</w:t>
      </w:r>
      <w:r w:rsidR="005E0B83">
        <w:rPr>
          <w:rFonts w:asciiTheme="majorHAnsi" w:hAnsiTheme="majorHAnsi" w:cs="Courier New"/>
          <w:sz w:val="24"/>
          <w:szCs w:val="24"/>
        </w:rPr>
        <w:t>, a processing fee,</w:t>
      </w:r>
      <w:r>
        <w:rPr>
          <w:rFonts w:asciiTheme="majorHAnsi" w:hAnsiTheme="majorHAnsi" w:cs="Courier New"/>
          <w:sz w:val="24"/>
          <w:szCs w:val="24"/>
        </w:rPr>
        <w:t xml:space="preserve"> and any </w:t>
      </w:r>
      <w:r w:rsidR="005E0B83">
        <w:rPr>
          <w:rFonts w:asciiTheme="majorHAnsi" w:hAnsiTheme="majorHAnsi" w:cs="Courier New"/>
          <w:sz w:val="24"/>
          <w:szCs w:val="24"/>
        </w:rPr>
        <w:t>optional add-on purchases</w:t>
      </w:r>
      <w:r w:rsidRPr="004A1D06" w:rsidR="008971FC">
        <w:rPr>
          <w:rFonts w:asciiTheme="majorHAnsi" w:hAnsiTheme="majorHAnsi" w:cs="Courier New"/>
          <w:sz w:val="24"/>
          <w:szCs w:val="24"/>
        </w:rPr>
        <w:t xml:space="preserve">.  </w:t>
      </w:r>
      <w:r>
        <w:rPr>
          <w:rFonts w:asciiTheme="majorHAnsi" w:hAnsiTheme="majorHAnsi" w:cs="Courier New"/>
          <w:sz w:val="24"/>
          <w:szCs w:val="24"/>
        </w:rPr>
        <w:t xml:space="preserve">Respondents </w:t>
      </w:r>
      <w:r w:rsidR="005E0B83">
        <w:rPr>
          <w:rFonts w:asciiTheme="majorHAnsi" w:hAnsiTheme="majorHAnsi" w:cs="Courier New"/>
          <w:sz w:val="24"/>
          <w:szCs w:val="24"/>
        </w:rPr>
        <w:t xml:space="preserve">enter their </w:t>
      </w:r>
      <w:r w:rsidR="00780017">
        <w:rPr>
          <w:rFonts w:asciiTheme="majorHAnsi" w:hAnsiTheme="majorHAnsi" w:cs="Courier New"/>
          <w:sz w:val="24"/>
          <w:szCs w:val="24"/>
        </w:rPr>
        <w:t xml:space="preserve">credit </w:t>
      </w:r>
      <w:r>
        <w:rPr>
          <w:rFonts w:asciiTheme="majorHAnsi" w:hAnsiTheme="majorHAnsi" w:cs="Courier New"/>
          <w:sz w:val="24"/>
          <w:szCs w:val="24"/>
        </w:rPr>
        <w:t xml:space="preserve">or debit </w:t>
      </w:r>
      <w:r w:rsidR="00780017">
        <w:rPr>
          <w:rFonts w:asciiTheme="majorHAnsi" w:hAnsiTheme="majorHAnsi" w:cs="Courier New"/>
          <w:sz w:val="24"/>
          <w:szCs w:val="24"/>
        </w:rPr>
        <w:t>card information</w:t>
      </w:r>
      <w:r w:rsidR="005E0B83">
        <w:rPr>
          <w:rFonts w:asciiTheme="majorHAnsi" w:hAnsiTheme="majorHAnsi" w:cs="Courier New"/>
          <w:sz w:val="24"/>
          <w:szCs w:val="24"/>
        </w:rPr>
        <w:t xml:space="preserve">, </w:t>
      </w:r>
      <w:r w:rsidR="002B792D">
        <w:rPr>
          <w:rFonts w:asciiTheme="majorHAnsi" w:hAnsiTheme="majorHAnsi" w:cs="Courier New"/>
          <w:sz w:val="24"/>
          <w:szCs w:val="24"/>
        </w:rPr>
        <w:t>individually acknowledg</w:t>
      </w:r>
      <w:r w:rsidR="005E0B83">
        <w:rPr>
          <w:rFonts w:asciiTheme="majorHAnsi" w:hAnsiTheme="majorHAnsi" w:cs="Courier New"/>
          <w:sz w:val="24"/>
          <w:szCs w:val="24"/>
        </w:rPr>
        <w:t xml:space="preserve">e </w:t>
      </w:r>
      <w:r>
        <w:rPr>
          <w:rFonts w:asciiTheme="majorHAnsi" w:hAnsiTheme="majorHAnsi" w:cs="Courier New"/>
          <w:sz w:val="24"/>
          <w:szCs w:val="24"/>
        </w:rPr>
        <w:t>(</w:t>
      </w:r>
      <w:r w:rsidR="002B792D">
        <w:rPr>
          <w:rFonts w:asciiTheme="majorHAnsi" w:hAnsiTheme="majorHAnsi" w:cs="Courier New"/>
          <w:sz w:val="24"/>
          <w:szCs w:val="24"/>
        </w:rPr>
        <w:t>via checkbox</w:t>
      </w:r>
      <w:r>
        <w:rPr>
          <w:rFonts w:asciiTheme="majorHAnsi" w:hAnsiTheme="majorHAnsi" w:cs="Courier New"/>
          <w:sz w:val="24"/>
          <w:szCs w:val="24"/>
        </w:rPr>
        <w:t>)</w:t>
      </w:r>
      <w:r w:rsidR="002B792D">
        <w:rPr>
          <w:rFonts w:asciiTheme="majorHAnsi" w:hAnsiTheme="majorHAnsi" w:cs="Courier New"/>
          <w:sz w:val="24"/>
          <w:szCs w:val="24"/>
        </w:rPr>
        <w:t xml:space="preserve"> the “No Refund Agreement,” “Privacy Act Statement,” “Liability and Publicity Release</w:t>
      </w:r>
      <w:r>
        <w:rPr>
          <w:rFonts w:asciiTheme="majorHAnsi" w:hAnsiTheme="majorHAnsi" w:cs="Courier New"/>
          <w:sz w:val="24"/>
          <w:szCs w:val="24"/>
        </w:rPr>
        <w:t xml:space="preserve"> waiver</w:t>
      </w:r>
      <w:r w:rsidR="002B792D">
        <w:rPr>
          <w:rFonts w:asciiTheme="majorHAnsi" w:hAnsiTheme="majorHAnsi" w:cs="Courier New"/>
          <w:sz w:val="24"/>
          <w:szCs w:val="24"/>
        </w:rPr>
        <w:t>,”</w:t>
      </w:r>
      <w:r w:rsidR="00780017">
        <w:rPr>
          <w:rFonts w:asciiTheme="majorHAnsi" w:hAnsiTheme="majorHAnsi" w:cs="Courier New"/>
          <w:sz w:val="24"/>
          <w:szCs w:val="24"/>
        </w:rPr>
        <w:t xml:space="preserve"> and </w:t>
      </w:r>
      <w:r w:rsidR="002B792D">
        <w:rPr>
          <w:rFonts w:asciiTheme="majorHAnsi" w:hAnsiTheme="majorHAnsi" w:cs="Courier New"/>
          <w:sz w:val="24"/>
          <w:szCs w:val="24"/>
        </w:rPr>
        <w:t xml:space="preserve">the “Agency Disclosure </w:t>
      </w:r>
      <w:r>
        <w:rPr>
          <w:rFonts w:asciiTheme="majorHAnsi" w:hAnsiTheme="majorHAnsi" w:cs="Courier New"/>
          <w:sz w:val="24"/>
          <w:szCs w:val="24"/>
        </w:rPr>
        <w:t>Notice</w:t>
      </w:r>
      <w:r w:rsidR="005E0B83">
        <w:rPr>
          <w:rFonts w:asciiTheme="majorHAnsi" w:hAnsiTheme="majorHAnsi" w:cs="Courier New"/>
          <w:sz w:val="24"/>
          <w:szCs w:val="24"/>
        </w:rPr>
        <w:t>,</w:t>
      </w:r>
      <w:r w:rsidR="002B792D">
        <w:rPr>
          <w:rFonts w:asciiTheme="majorHAnsi" w:hAnsiTheme="majorHAnsi" w:cs="Courier New"/>
          <w:sz w:val="24"/>
          <w:szCs w:val="24"/>
        </w:rPr>
        <w:t xml:space="preserve">” and </w:t>
      </w:r>
      <w:r w:rsidR="00780017">
        <w:rPr>
          <w:rFonts w:asciiTheme="majorHAnsi" w:hAnsiTheme="majorHAnsi" w:cs="Courier New"/>
          <w:sz w:val="24"/>
          <w:szCs w:val="24"/>
        </w:rPr>
        <w:t xml:space="preserve">submit the registration form </w:t>
      </w:r>
      <w:r w:rsidR="002B792D">
        <w:rPr>
          <w:rFonts w:asciiTheme="majorHAnsi" w:hAnsiTheme="majorHAnsi" w:cs="Courier New"/>
          <w:sz w:val="24"/>
          <w:szCs w:val="24"/>
        </w:rPr>
        <w:t xml:space="preserve">by </w:t>
      </w:r>
      <w:r w:rsidR="00780017">
        <w:rPr>
          <w:rFonts w:asciiTheme="majorHAnsi" w:hAnsiTheme="majorHAnsi" w:cs="Courier New"/>
          <w:sz w:val="24"/>
          <w:szCs w:val="24"/>
        </w:rPr>
        <w:t xml:space="preserve">clicking the “Register &amp; Pay” button. </w:t>
      </w:r>
      <w:r w:rsidR="009107A5">
        <w:rPr>
          <w:rFonts w:asciiTheme="majorHAnsi" w:hAnsiTheme="majorHAnsi" w:cs="Courier New"/>
          <w:sz w:val="24"/>
          <w:szCs w:val="24"/>
        </w:rPr>
        <w:t xml:space="preserve"> </w:t>
      </w:r>
      <w:r w:rsidR="00780017">
        <w:rPr>
          <w:rFonts w:asciiTheme="majorHAnsi" w:hAnsiTheme="majorHAnsi" w:cs="Courier New"/>
          <w:sz w:val="24"/>
          <w:szCs w:val="24"/>
        </w:rPr>
        <w:t>Following</w:t>
      </w:r>
      <w:r w:rsidRPr="004A1D06" w:rsidR="008971FC">
        <w:rPr>
          <w:rFonts w:asciiTheme="majorHAnsi" w:hAnsiTheme="majorHAnsi" w:cs="Courier New"/>
          <w:sz w:val="24"/>
          <w:szCs w:val="24"/>
        </w:rPr>
        <w:t xml:space="preserve"> registration</w:t>
      </w:r>
      <w:r w:rsidR="00780017">
        <w:rPr>
          <w:rFonts w:asciiTheme="majorHAnsi" w:hAnsiTheme="majorHAnsi" w:cs="Courier New"/>
          <w:sz w:val="24"/>
          <w:szCs w:val="24"/>
        </w:rPr>
        <w:t xml:space="preserve"> sub</w:t>
      </w:r>
      <w:r w:rsidR="002B792D">
        <w:rPr>
          <w:rFonts w:asciiTheme="majorHAnsi" w:hAnsiTheme="majorHAnsi" w:cs="Courier New"/>
          <w:sz w:val="24"/>
          <w:szCs w:val="24"/>
        </w:rPr>
        <w:t>mission</w:t>
      </w:r>
      <w:r w:rsidRPr="004A1D06" w:rsidR="008971FC">
        <w:rPr>
          <w:rFonts w:asciiTheme="majorHAnsi" w:hAnsiTheme="majorHAnsi" w:cs="Courier New"/>
          <w:sz w:val="24"/>
          <w:szCs w:val="24"/>
        </w:rPr>
        <w:t xml:space="preserve">, the </w:t>
      </w:r>
      <w:r w:rsidR="009107A5">
        <w:rPr>
          <w:rFonts w:asciiTheme="majorHAnsi" w:hAnsiTheme="majorHAnsi" w:cs="Courier New"/>
          <w:sz w:val="24"/>
          <w:szCs w:val="24"/>
        </w:rPr>
        <w:t>respondent</w:t>
      </w:r>
      <w:r w:rsidRPr="004A1D06" w:rsidR="002B792D">
        <w:rPr>
          <w:rFonts w:asciiTheme="majorHAnsi" w:hAnsiTheme="majorHAnsi" w:cs="Courier New"/>
          <w:sz w:val="24"/>
          <w:szCs w:val="24"/>
        </w:rPr>
        <w:t xml:space="preserve"> </w:t>
      </w:r>
      <w:r w:rsidR="008B2FBD">
        <w:rPr>
          <w:rFonts w:asciiTheme="majorHAnsi" w:hAnsiTheme="majorHAnsi" w:cs="Courier New"/>
          <w:sz w:val="24"/>
          <w:szCs w:val="24"/>
        </w:rPr>
        <w:t>receives</w:t>
      </w:r>
      <w:r w:rsidRPr="004A1D06" w:rsidR="008971FC">
        <w:rPr>
          <w:rFonts w:asciiTheme="majorHAnsi" w:hAnsiTheme="majorHAnsi" w:cs="Courier New"/>
          <w:sz w:val="24"/>
          <w:szCs w:val="24"/>
        </w:rPr>
        <w:t xml:space="preserve"> an instant email confirmation to confirm their </w:t>
      </w:r>
      <w:r w:rsidR="002B792D">
        <w:rPr>
          <w:rFonts w:asciiTheme="majorHAnsi" w:hAnsiTheme="majorHAnsi" w:cs="Courier New"/>
          <w:sz w:val="24"/>
          <w:szCs w:val="24"/>
        </w:rPr>
        <w:t xml:space="preserve">payment and </w:t>
      </w:r>
      <w:r w:rsidRPr="004A1D06" w:rsidR="008971FC">
        <w:rPr>
          <w:rFonts w:asciiTheme="majorHAnsi" w:hAnsiTheme="majorHAnsi" w:cs="Courier New"/>
          <w:sz w:val="24"/>
          <w:szCs w:val="24"/>
        </w:rPr>
        <w:t>race entry</w:t>
      </w:r>
      <w:r w:rsidR="008B2FBD">
        <w:rPr>
          <w:rFonts w:asciiTheme="majorHAnsi" w:hAnsiTheme="majorHAnsi" w:cs="Courier New"/>
          <w:sz w:val="24"/>
          <w:szCs w:val="24"/>
        </w:rPr>
        <w:t xml:space="preserve">. </w:t>
      </w:r>
    </w:p>
    <w:p w:rsidR="00BC21D7" w:rsidP="004A1D06" w14:paraId="0297F32F" w14:textId="77777777">
      <w:pPr>
        <w:spacing w:after="0" w:line="240" w:lineRule="auto"/>
        <w:rPr>
          <w:rFonts w:asciiTheme="majorHAnsi" w:hAnsiTheme="majorHAnsi" w:cs="Courier New"/>
          <w:sz w:val="24"/>
          <w:szCs w:val="24"/>
        </w:rPr>
      </w:pPr>
    </w:p>
    <w:p w:rsidR="00BC21D7" w:rsidRPr="004A1D06" w:rsidP="004A1D06" w14:paraId="203FCDF5" w14:textId="30DBD32B">
      <w:pPr>
        <w:spacing w:after="0" w:line="240" w:lineRule="auto"/>
        <w:rPr>
          <w:rFonts w:asciiTheme="majorHAnsi" w:hAnsiTheme="majorHAnsi" w:cs="Courier New"/>
          <w:sz w:val="24"/>
          <w:szCs w:val="24"/>
        </w:rPr>
      </w:pPr>
      <w:r w:rsidRPr="004A1D06">
        <w:rPr>
          <w:rFonts w:asciiTheme="majorHAnsi" w:hAnsiTheme="majorHAnsi" w:cs="Courier New"/>
          <w:sz w:val="24"/>
          <w:szCs w:val="24"/>
        </w:rPr>
        <w:t xml:space="preserve">The </w:t>
      </w:r>
      <w:r w:rsidR="00A52F38">
        <w:rPr>
          <w:rFonts w:asciiTheme="majorHAnsi" w:hAnsiTheme="majorHAnsi" w:cs="Courier New"/>
          <w:sz w:val="24"/>
          <w:szCs w:val="24"/>
        </w:rPr>
        <w:t xml:space="preserve">data </w:t>
      </w:r>
      <w:r w:rsidR="00236BB1">
        <w:rPr>
          <w:rFonts w:asciiTheme="majorHAnsi" w:hAnsiTheme="majorHAnsi" w:cs="Courier New"/>
          <w:sz w:val="24"/>
          <w:szCs w:val="24"/>
        </w:rPr>
        <w:t>collect</w:t>
      </w:r>
      <w:r w:rsidR="00A52F38">
        <w:rPr>
          <w:rFonts w:asciiTheme="majorHAnsi" w:hAnsiTheme="majorHAnsi" w:cs="Courier New"/>
          <w:sz w:val="24"/>
          <w:szCs w:val="24"/>
        </w:rPr>
        <w:t>ed</w:t>
      </w:r>
      <w:r w:rsidR="00236BB1">
        <w:rPr>
          <w:rFonts w:asciiTheme="majorHAnsi" w:hAnsiTheme="majorHAnsi" w:cs="Courier New"/>
          <w:sz w:val="24"/>
          <w:szCs w:val="24"/>
        </w:rPr>
        <w:t xml:space="preserve"> </w:t>
      </w:r>
      <w:r w:rsidRPr="004A1D06">
        <w:rPr>
          <w:rFonts w:asciiTheme="majorHAnsi" w:hAnsiTheme="majorHAnsi" w:cs="Courier New"/>
          <w:sz w:val="24"/>
          <w:szCs w:val="24"/>
        </w:rPr>
        <w:t>is</w:t>
      </w:r>
      <w:r w:rsidRPr="004A1D06" w:rsidR="008971FC">
        <w:rPr>
          <w:rFonts w:asciiTheme="majorHAnsi" w:hAnsiTheme="majorHAnsi" w:cs="Courier New"/>
          <w:sz w:val="24"/>
          <w:szCs w:val="24"/>
        </w:rPr>
        <w:t xml:space="preserve"> encrypted and </w:t>
      </w:r>
      <w:r w:rsidRPr="004A1D06">
        <w:rPr>
          <w:rFonts w:asciiTheme="majorHAnsi" w:hAnsiTheme="majorHAnsi" w:cs="Courier New"/>
          <w:sz w:val="24"/>
          <w:szCs w:val="24"/>
        </w:rPr>
        <w:t>protected on secured servers accessible only by the M</w:t>
      </w:r>
      <w:r w:rsidRPr="004A1D06" w:rsidR="00076DF3">
        <w:rPr>
          <w:rFonts w:asciiTheme="majorHAnsi" w:hAnsiTheme="majorHAnsi" w:cs="Courier New"/>
          <w:sz w:val="24"/>
          <w:szCs w:val="24"/>
        </w:rPr>
        <w:t>CMO</w:t>
      </w:r>
      <w:r w:rsidRPr="004A1D06">
        <w:rPr>
          <w:rFonts w:asciiTheme="majorHAnsi" w:hAnsiTheme="majorHAnsi" w:cs="Courier New"/>
          <w:sz w:val="24"/>
          <w:szCs w:val="24"/>
        </w:rPr>
        <w:t>’s staff</w:t>
      </w:r>
      <w:r w:rsidRPr="004A1D06" w:rsidR="00FF7C15">
        <w:rPr>
          <w:rFonts w:asciiTheme="majorHAnsi" w:hAnsiTheme="majorHAnsi" w:cs="Courier New"/>
          <w:sz w:val="24"/>
          <w:szCs w:val="24"/>
        </w:rPr>
        <w:t xml:space="preserve"> and by the</w:t>
      </w:r>
      <w:r w:rsidR="007B130F">
        <w:rPr>
          <w:rFonts w:asciiTheme="majorHAnsi" w:hAnsiTheme="majorHAnsi" w:cs="Courier New"/>
          <w:sz w:val="24"/>
          <w:szCs w:val="24"/>
        </w:rPr>
        <w:t xml:space="preserve"> approved</w:t>
      </w:r>
      <w:r w:rsidRPr="004A1D06" w:rsidR="00FF7C15">
        <w:rPr>
          <w:rFonts w:asciiTheme="majorHAnsi" w:hAnsiTheme="majorHAnsi" w:cs="Courier New"/>
          <w:sz w:val="24"/>
          <w:szCs w:val="24"/>
        </w:rPr>
        <w:t xml:space="preserve"> vendor that collects the entries for the MCMO.  The vendor is PII compliant and </w:t>
      </w:r>
      <w:r w:rsidR="00236BB1">
        <w:rPr>
          <w:rFonts w:asciiTheme="majorHAnsi" w:hAnsiTheme="majorHAnsi" w:cs="Courier New"/>
          <w:sz w:val="24"/>
          <w:szCs w:val="24"/>
        </w:rPr>
        <w:t>is subjected to</w:t>
      </w:r>
      <w:r w:rsidRPr="004A1D06" w:rsidR="00FF7C15">
        <w:rPr>
          <w:rFonts w:asciiTheme="majorHAnsi" w:hAnsiTheme="majorHAnsi" w:cs="Courier New"/>
          <w:sz w:val="24"/>
          <w:szCs w:val="24"/>
        </w:rPr>
        <w:t xml:space="preserve"> a </w:t>
      </w:r>
      <w:r w:rsidRPr="004A1D06" w:rsidR="009107A5">
        <w:rPr>
          <w:rFonts w:asciiTheme="majorHAnsi" w:hAnsiTheme="majorHAnsi" w:cs="Courier New"/>
          <w:sz w:val="24"/>
          <w:szCs w:val="24"/>
        </w:rPr>
        <w:t>rigorous</w:t>
      </w:r>
      <w:r w:rsidRPr="004A1D06" w:rsidR="00FF7C15">
        <w:rPr>
          <w:rFonts w:asciiTheme="majorHAnsi" w:hAnsiTheme="majorHAnsi" w:cs="Courier New"/>
          <w:sz w:val="24"/>
          <w:szCs w:val="24"/>
        </w:rPr>
        <w:t xml:space="preserve"> vetting process during the request for proposal (RFP) and contract award process </w:t>
      </w:r>
      <w:r w:rsidR="00236BB1">
        <w:rPr>
          <w:rFonts w:asciiTheme="majorHAnsi" w:hAnsiTheme="majorHAnsi" w:cs="Courier New"/>
          <w:sz w:val="24"/>
          <w:szCs w:val="24"/>
        </w:rPr>
        <w:t xml:space="preserve">through </w:t>
      </w:r>
      <w:r w:rsidRPr="004A1D06" w:rsidR="00FF7C15">
        <w:rPr>
          <w:rFonts w:asciiTheme="majorHAnsi" w:hAnsiTheme="majorHAnsi" w:cs="Courier New"/>
          <w:sz w:val="24"/>
          <w:szCs w:val="24"/>
        </w:rPr>
        <w:t xml:space="preserve">the Marine Corps </w:t>
      </w:r>
      <w:r w:rsidR="00F95A67">
        <w:rPr>
          <w:rFonts w:asciiTheme="majorHAnsi" w:hAnsiTheme="majorHAnsi" w:cs="Courier New"/>
          <w:sz w:val="24"/>
          <w:szCs w:val="24"/>
        </w:rPr>
        <w:t>Marathon Organization and</w:t>
      </w:r>
      <w:r w:rsidR="009107A5">
        <w:rPr>
          <w:rFonts w:asciiTheme="majorHAnsi" w:hAnsiTheme="majorHAnsi" w:cs="Courier New"/>
          <w:sz w:val="24"/>
          <w:szCs w:val="24"/>
        </w:rPr>
        <w:t xml:space="preserve"> Marine Corps</w:t>
      </w:r>
      <w:r w:rsidR="00F95A67">
        <w:rPr>
          <w:rFonts w:asciiTheme="majorHAnsi" w:hAnsiTheme="majorHAnsi" w:cs="Courier New"/>
          <w:sz w:val="24"/>
          <w:szCs w:val="24"/>
        </w:rPr>
        <w:t xml:space="preserve"> </w:t>
      </w:r>
      <w:r w:rsidRPr="004A1D06" w:rsidR="00FF7C15">
        <w:rPr>
          <w:rFonts w:asciiTheme="majorHAnsi" w:hAnsiTheme="majorHAnsi" w:cs="Courier New"/>
          <w:sz w:val="24"/>
          <w:szCs w:val="24"/>
        </w:rPr>
        <w:t xml:space="preserve">Community Services (MCCS) Contracting and Procurement </w:t>
      </w:r>
      <w:r w:rsidR="00236BB1">
        <w:rPr>
          <w:rFonts w:asciiTheme="majorHAnsi" w:hAnsiTheme="majorHAnsi" w:cs="Courier New"/>
          <w:sz w:val="24"/>
          <w:szCs w:val="24"/>
        </w:rPr>
        <w:t>O</w:t>
      </w:r>
      <w:r w:rsidRPr="004A1D06" w:rsidR="00236BB1">
        <w:rPr>
          <w:rFonts w:asciiTheme="majorHAnsi" w:hAnsiTheme="majorHAnsi" w:cs="Courier New"/>
          <w:sz w:val="24"/>
          <w:szCs w:val="24"/>
        </w:rPr>
        <w:t>ffice</w:t>
      </w:r>
      <w:r w:rsidRPr="004A1D06">
        <w:rPr>
          <w:rFonts w:asciiTheme="majorHAnsi" w:hAnsiTheme="majorHAnsi" w:cs="Courier New"/>
          <w:sz w:val="24"/>
          <w:szCs w:val="24"/>
        </w:rPr>
        <w:t xml:space="preserve">.  Only select sponsors receive </w:t>
      </w:r>
      <w:r w:rsidR="005E0B83">
        <w:rPr>
          <w:rFonts w:asciiTheme="majorHAnsi" w:hAnsiTheme="majorHAnsi" w:cs="Courier New"/>
          <w:sz w:val="24"/>
          <w:szCs w:val="24"/>
        </w:rPr>
        <w:t>relevant</w:t>
      </w:r>
      <w:r w:rsidRPr="004A1D06">
        <w:rPr>
          <w:rFonts w:asciiTheme="majorHAnsi" w:hAnsiTheme="majorHAnsi" w:cs="Courier New"/>
          <w:sz w:val="24"/>
          <w:szCs w:val="24"/>
        </w:rPr>
        <w:t xml:space="preserve"> data as specified within their contract to promote race related items, such as </w:t>
      </w:r>
      <w:r w:rsidR="00236BB1">
        <w:rPr>
          <w:rFonts w:asciiTheme="majorHAnsi" w:hAnsiTheme="majorHAnsi" w:cs="Courier New"/>
          <w:sz w:val="24"/>
          <w:szCs w:val="24"/>
        </w:rPr>
        <w:t>participant</w:t>
      </w:r>
      <w:r w:rsidRPr="004A1D06" w:rsidR="00236BB1">
        <w:rPr>
          <w:rFonts w:asciiTheme="majorHAnsi" w:hAnsiTheme="majorHAnsi" w:cs="Courier New"/>
          <w:sz w:val="24"/>
          <w:szCs w:val="24"/>
        </w:rPr>
        <w:t xml:space="preserve"> </w:t>
      </w:r>
      <w:r w:rsidRPr="004A1D06">
        <w:rPr>
          <w:rFonts w:asciiTheme="majorHAnsi" w:hAnsiTheme="majorHAnsi" w:cs="Courier New"/>
          <w:sz w:val="24"/>
          <w:szCs w:val="24"/>
        </w:rPr>
        <w:t xml:space="preserve">photographs and </w:t>
      </w:r>
      <w:r w:rsidR="00236BB1">
        <w:rPr>
          <w:rFonts w:asciiTheme="majorHAnsi" w:hAnsiTheme="majorHAnsi" w:cs="Courier New"/>
          <w:sz w:val="24"/>
          <w:szCs w:val="24"/>
        </w:rPr>
        <w:t>event-related</w:t>
      </w:r>
      <w:r w:rsidRPr="004A1D06" w:rsidR="00236BB1">
        <w:rPr>
          <w:rFonts w:asciiTheme="majorHAnsi" w:hAnsiTheme="majorHAnsi" w:cs="Courier New"/>
          <w:sz w:val="24"/>
          <w:szCs w:val="24"/>
        </w:rPr>
        <w:t xml:space="preserve"> </w:t>
      </w:r>
      <w:r w:rsidRPr="004A1D06">
        <w:rPr>
          <w:rFonts w:asciiTheme="majorHAnsi" w:hAnsiTheme="majorHAnsi" w:cs="Courier New"/>
          <w:sz w:val="24"/>
          <w:szCs w:val="24"/>
        </w:rPr>
        <w:t>clothing</w:t>
      </w:r>
      <w:r w:rsidR="00236BB1">
        <w:rPr>
          <w:rFonts w:asciiTheme="majorHAnsi" w:hAnsiTheme="majorHAnsi" w:cs="Courier New"/>
          <w:sz w:val="24"/>
          <w:szCs w:val="24"/>
        </w:rPr>
        <w:t xml:space="preserve"> for purchase</w:t>
      </w:r>
      <w:r w:rsidRPr="004A1D06">
        <w:rPr>
          <w:rFonts w:asciiTheme="majorHAnsi" w:hAnsiTheme="majorHAnsi" w:cs="Courier New"/>
          <w:sz w:val="24"/>
          <w:szCs w:val="24"/>
        </w:rPr>
        <w:t xml:space="preserve">.  </w:t>
      </w:r>
      <w:r>
        <w:rPr>
          <w:rFonts w:asciiTheme="majorHAnsi" w:hAnsiTheme="majorHAnsi" w:cs="Courier New"/>
          <w:sz w:val="24"/>
          <w:szCs w:val="24"/>
        </w:rPr>
        <w:t xml:space="preserve">Race results are published at the conclusion of the event using the name </w:t>
      </w:r>
      <w:r w:rsidR="009107A5">
        <w:rPr>
          <w:rFonts w:asciiTheme="majorHAnsi" w:hAnsiTheme="majorHAnsi" w:cs="Courier New"/>
          <w:sz w:val="24"/>
          <w:szCs w:val="24"/>
        </w:rPr>
        <w:t xml:space="preserve">the respondent </w:t>
      </w:r>
      <w:r>
        <w:rPr>
          <w:rFonts w:asciiTheme="majorHAnsi" w:hAnsiTheme="majorHAnsi" w:cs="Courier New"/>
          <w:sz w:val="24"/>
          <w:szCs w:val="24"/>
        </w:rPr>
        <w:t xml:space="preserve">provided at time of registration. </w:t>
      </w:r>
      <w:r w:rsidR="009107A5">
        <w:rPr>
          <w:rFonts w:asciiTheme="majorHAnsi" w:hAnsiTheme="majorHAnsi" w:cs="Courier New"/>
          <w:sz w:val="24"/>
          <w:szCs w:val="24"/>
        </w:rPr>
        <w:t xml:space="preserve"> </w:t>
      </w:r>
      <w:r>
        <w:rPr>
          <w:rFonts w:asciiTheme="majorHAnsi" w:hAnsiTheme="majorHAnsi" w:cs="Courier New"/>
          <w:sz w:val="24"/>
          <w:szCs w:val="24"/>
        </w:rPr>
        <w:t xml:space="preserve">Respondents </w:t>
      </w:r>
      <w:r w:rsidRPr="004A1D06">
        <w:rPr>
          <w:rFonts w:asciiTheme="majorHAnsi" w:hAnsiTheme="majorHAnsi" w:cs="Courier New"/>
          <w:sz w:val="24"/>
          <w:szCs w:val="24"/>
        </w:rPr>
        <w:t xml:space="preserve">are made aware of </w:t>
      </w:r>
      <w:r>
        <w:rPr>
          <w:rFonts w:asciiTheme="majorHAnsi" w:hAnsiTheme="majorHAnsi" w:cs="Courier New"/>
          <w:sz w:val="24"/>
          <w:szCs w:val="24"/>
        </w:rPr>
        <w:t>this disclosure</w:t>
      </w:r>
      <w:r w:rsidRPr="004A1D06">
        <w:rPr>
          <w:rFonts w:asciiTheme="majorHAnsi" w:hAnsiTheme="majorHAnsi" w:cs="Courier New"/>
          <w:sz w:val="24"/>
          <w:szCs w:val="24"/>
        </w:rPr>
        <w:t xml:space="preserve"> </w:t>
      </w:r>
      <w:r>
        <w:rPr>
          <w:rFonts w:asciiTheme="majorHAnsi" w:hAnsiTheme="majorHAnsi" w:cs="Courier New"/>
          <w:sz w:val="24"/>
          <w:szCs w:val="24"/>
        </w:rPr>
        <w:t xml:space="preserve">when they acknowledge the Liability and Publicity Release waiver during registration </w:t>
      </w:r>
      <w:r w:rsidRPr="004A1D06">
        <w:rPr>
          <w:rFonts w:asciiTheme="majorHAnsi" w:hAnsiTheme="majorHAnsi" w:cs="Courier New"/>
          <w:sz w:val="24"/>
          <w:szCs w:val="24"/>
        </w:rPr>
        <w:t>explain</w:t>
      </w:r>
      <w:r>
        <w:rPr>
          <w:rFonts w:asciiTheme="majorHAnsi" w:hAnsiTheme="majorHAnsi" w:cs="Courier New"/>
          <w:sz w:val="24"/>
          <w:szCs w:val="24"/>
        </w:rPr>
        <w:t>ing</w:t>
      </w:r>
      <w:r w:rsidRPr="004A1D06">
        <w:rPr>
          <w:rFonts w:asciiTheme="majorHAnsi" w:hAnsiTheme="majorHAnsi" w:cs="Courier New"/>
          <w:sz w:val="24"/>
          <w:szCs w:val="24"/>
        </w:rPr>
        <w:t xml:space="preserve"> the usage of </w:t>
      </w:r>
      <w:r>
        <w:rPr>
          <w:rFonts w:asciiTheme="majorHAnsi" w:hAnsiTheme="majorHAnsi" w:cs="Courier New"/>
          <w:sz w:val="24"/>
          <w:szCs w:val="24"/>
        </w:rPr>
        <w:t xml:space="preserve">specific </w:t>
      </w:r>
      <w:r w:rsidRPr="004A1D06">
        <w:rPr>
          <w:rFonts w:asciiTheme="majorHAnsi" w:hAnsiTheme="majorHAnsi" w:cs="Courier New"/>
          <w:sz w:val="24"/>
          <w:szCs w:val="24"/>
        </w:rPr>
        <w:t xml:space="preserve">data for publication.  </w:t>
      </w:r>
    </w:p>
    <w:p w:rsidR="005C7428" w:rsidRPr="00855F90" w:rsidP="00855F90" w14:paraId="4274CFB5" w14:textId="77777777">
      <w:pPr>
        <w:spacing w:after="0" w:line="240" w:lineRule="auto"/>
        <w:rPr>
          <w:rFonts w:asciiTheme="majorHAnsi" w:hAnsiTheme="majorHAnsi"/>
          <w:i/>
          <w:sz w:val="24"/>
          <w:szCs w:val="24"/>
        </w:rPr>
      </w:pPr>
    </w:p>
    <w:p w:rsidR="005C7428" w:rsidRPr="004A1D06" w:rsidP="00855F90" w14:paraId="16512E8B"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3. </w:t>
      </w:r>
      <w:r w:rsidRPr="004A1D06">
        <w:rPr>
          <w:rFonts w:asciiTheme="majorHAnsi" w:hAnsiTheme="majorHAnsi" w:cs="Courier New"/>
          <w:sz w:val="24"/>
          <w:szCs w:val="24"/>
        </w:rPr>
        <w:tab/>
      </w:r>
      <w:r w:rsidRPr="004A1D06">
        <w:rPr>
          <w:rFonts w:asciiTheme="majorHAnsi" w:hAnsiTheme="majorHAnsi" w:cs="Courier New"/>
          <w:sz w:val="24"/>
          <w:szCs w:val="24"/>
          <w:u w:val="single"/>
        </w:rPr>
        <w:t>Use of Information Technology</w:t>
      </w:r>
    </w:p>
    <w:p w:rsidR="008270BC" w:rsidRPr="00855F90" w:rsidP="008C4643" w14:paraId="43735187" w14:textId="77777777">
      <w:pPr>
        <w:spacing w:after="0" w:line="240" w:lineRule="auto"/>
        <w:rPr>
          <w:rFonts w:asciiTheme="majorHAnsi" w:hAnsiTheme="majorHAnsi"/>
          <w:sz w:val="24"/>
          <w:szCs w:val="24"/>
        </w:rPr>
      </w:pPr>
    </w:p>
    <w:p w:rsidR="008270BC" w:rsidP="004A1D06" w14:paraId="3A0B8960" w14:textId="6B3AABB3">
      <w:pPr>
        <w:spacing w:after="0" w:line="240" w:lineRule="auto"/>
        <w:rPr>
          <w:rFonts w:asciiTheme="majorHAnsi" w:hAnsiTheme="majorHAnsi" w:cs="Courier New"/>
          <w:sz w:val="24"/>
          <w:szCs w:val="24"/>
        </w:rPr>
      </w:pPr>
      <w:r w:rsidRPr="004A1D06">
        <w:rPr>
          <w:rFonts w:asciiTheme="majorHAnsi" w:hAnsiTheme="majorHAnsi" w:cs="Courier New"/>
          <w:sz w:val="24"/>
          <w:szCs w:val="24"/>
        </w:rPr>
        <w:t>The M</w:t>
      </w:r>
      <w:r w:rsidRPr="004A1D06" w:rsidR="00076DF3">
        <w:rPr>
          <w:rFonts w:asciiTheme="majorHAnsi" w:hAnsiTheme="majorHAnsi" w:cs="Courier New"/>
          <w:sz w:val="24"/>
          <w:szCs w:val="24"/>
        </w:rPr>
        <w:t>CMO</w:t>
      </w:r>
      <w:r w:rsidRPr="004A1D06">
        <w:rPr>
          <w:rFonts w:asciiTheme="majorHAnsi" w:hAnsiTheme="majorHAnsi" w:cs="Courier New"/>
          <w:sz w:val="24"/>
          <w:szCs w:val="24"/>
        </w:rPr>
        <w:t xml:space="preserve"> collects </w:t>
      </w:r>
      <w:r w:rsidR="00472D99">
        <w:rPr>
          <w:rFonts w:asciiTheme="majorHAnsi" w:hAnsiTheme="majorHAnsi" w:cs="Courier New"/>
          <w:sz w:val="24"/>
          <w:szCs w:val="24"/>
        </w:rPr>
        <w:t>100% of respondent</w:t>
      </w:r>
      <w:r w:rsidRPr="004A1D06" w:rsidR="00472D99">
        <w:rPr>
          <w:rFonts w:asciiTheme="majorHAnsi" w:hAnsiTheme="majorHAnsi" w:cs="Courier New"/>
          <w:sz w:val="24"/>
          <w:szCs w:val="24"/>
        </w:rPr>
        <w:t xml:space="preserve"> </w:t>
      </w:r>
      <w:r w:rsidRPr="004A1D06">
        <w:rPr>
          <w:rFonts w:asciiTheme="majorHAnsi" w:hAnsiTheme="majorHAnsi" w:cs="Courier New"/>
          <w:sz w:val="24"/>
          <w:szCs w:val="24"/>
        </w:rPr>
        <w:t>data</w:t>
      </w:r>
      <w:r w:rsidR="006F7BBE">
        <w:rPr>
          <w:rFonts w:asciiTheme="majorHAnsi" w:hAnsiTheme="majorHAnsi" w:cs="Courier New"/>
          <w:sz w:val="24"/>
          <w:szCs w:val="24"/>
        </w:rPr>
        <w:t xml:space="preserve"> submissions</w:t>
      </w:r>
      <w:r w:rsidRPr="004A1D06">
        <w:rPr>
          <w:rFonts w:asciiTheme="majorHAnsi" w:hAnsiTheme="majorHAnsi" w:cs="Courier New"/>
          <w:sz w:val="24"/>
          <w:szCs w:val="24"/>
        </w:rPr>
        <w:t xml:space="preserve"> </w:t>
      </w:r>
      <w:r w:rsidR="006F7BBE">
        <w:rPr>
          <w:rFonts w:asciiTheme="majorHAnsi" w:hAnsiTheme="majorHAnsi" w:cs="Courier New"/>
          <w:sz w:val="24"/>
          <w:szCs w:val="24"/>
        </w:rPr>
        <w:t>electronically through</w:t>
      </w:r>
      <w:r w:rsidRPr="004A1D06">
        <w:rPr>
          <w:rFonts w:asciiTheme="majorHAnsi" w:hAnsiTheme="majorHAnsi" w:cs="Courier New"/>
          <w:sz w:val="24"/>
          <w:szCs w:val="24"/>
        </w:rPr>
        <w:t xml:space="preserve"> </w:t>
      </w:r>
      <w:r w:rsidR="00472D99">
        <w:rPr>
          <w:rFonts w:asciiTheme="majorHAnsi" w:hAnsiTheme="majorHAnsi" w:cs="Courier New"/>
          <w:sz w:val="24"/>
          <w:szCs w:val="24"/>
        </w:rPr>
        <w:t xml:space="preserve">digital </w:t>
      </w:r>
      <w:r w:rsidRPr="004A1D06">
        <w:rPr>
          <w:rFonts w:asciiTheme="majorHAnsi" w:hAnsiTheme="majorHAnsi" w:cs="Courier New"/>
          <w:sz w:val="24"/>
          <w:szCs w:val="24"/>
        </w:rPr>
        <w:t xml:space="preserve">registration </w:t>
      </w:r>
      <w:r w:rsidR="00472D99">
        <w:rPr>
          <w:rFonts w:asciiTheme="majorHAnsi" w:hAnsiTheme="majorHAnsi" w:cs="Courier New"/>
          <w:sz w:val="24"/>
          <w:szCs w:val="24"/>
        </w:rPr>
        <w:t xml:space="preserve">forms </w:t>
      </w:r>
      <w:r w:rsidRPr="004A1D06">
        <w:rPr>
          <w:rFonts w:asciiTheme="majorHAnsi" w:hAnsiTheme="majorHAnsi" w:cs="Courier New"/>
          <w:sz w:val="24"/>
          <w:szCs w:val="24"/>
        </w:rPr>
        <w:t xml:space="preserve">accessible </w:t>
      </w:r>
      <w:r w:rsidR="006F7BBE">
        <w:rPr>
          <w:rFonts w:asciiTheme="majorHAnsi" w:hAnsiTheme="majorHAnsi" w:cs="Courier New"/>
          <w:sz w:val="24"/>
          <w:szCs w:val="24"/>
        </w:rPr>
        <w:t>on</w:t>
      </w:r>
      <w:r w:rsidR="00001A10">
        <w:rPr>
          <w:rFonts w:asciiTheme="majorHAnsi" w:hAnsiTheme="majorHAnsi" w:cs="Courier New"/>
          <w:sz w:val="24"/>
          <w:szCs w:val="24"/>
        </w:rPr>
        <w:t xml:space="preserve"> </w:t>
      </w:r>
      <w:hyperlink r:id="rId8" w:history="1">
        <w:r w:rsidRPr="002F0A0E" w:rsidR="00001A10">
          <w:rPr>
            <w:rStyle w:val="Hyperlink"/>
            <w:rFonts w:asciiTheme="majorHAnsi" w:hAnsiTheme="majorHAnsi"/>
            <w:sz w:val="24"/>
          </w:rPr>
          <w:t>www.marinemarathon.com</w:t>
        </w:r>
      </w:hyperlink>
      <w:hyperlink w:history="1"/>
      <w:r w:rsidR="00472D99">
        <w:rPr>
          <w:rFonts w:asciiTheme="majorHAnsi" w:hAnsiTheme="majorHAnsi"/>
        </w:rPr>
        <w:t>.</w:t>
      </w:r>
      <w:r w:rsidR="00001A10">
        <w:rPr>
          <w:rFonts w:asciiTheme="majorHAnsi" w:hAnsiTheme="majorHAnsi"/>
        </w:rPr>
        <w:t xml:space="preserve"> </w:t>
      </w:r>
      <w:r w:rsidR="0088460C">
        <w:rPr>
          <w:rFonts w:asciiTheme="majorHAnsi" w:hAnsiTheme="majorHAnsi" w:cs="Courier New"/>
          <w:sz w:val="24"/>
          <w:szCs w:val="24"/>
        </w:rPr>
        <w:t>No paper applications are available.</w:t>
      </w:r>
    </w:p>
    <w:p w:rsidR="00951D4C" w:rsidRPr="004A1D06" w:rsidP="004A1D06" w14:paraId="5871429E" w14:textId="77777777">
      <w:pPr>
        <w:spacing w:after="0" w:line="240" w:lineRule="auto"/>
        <w:rPr>
          <w:rFonts w:asciiTheme="majorHAnsi" w:hAnsiTheme="majorHAnsi" w:cs="Courier New"/>
          <w:sz w:val="24"/>
          <w:szCs w:val="24"/>
        </w:rPr>
      </w:pPr>
    </w:p>
    <w:p w:rsidR="008635C4" w:rsidRPr="004A1D06" w:rsidP="00855F90" w14:paraId="67A1FFD7" w14:textId="642CC728">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4. </w:t>
      </w:r>
      <w:r w:rsidR="00951D4C">
        <w:rPr>
          <w:rFonts w:asciiTheme="majorHAnsi" w:hAnsiTheme="majorHAnsi" w:cs="Courier New"/>
          <w:sz w:val="24"/>
          <w:szCs w:val="24"/>
        </w:rPr>
        <w:tab/>
      </w:r>
      <w:r w:rsidRPr="004A1D06">
        <w:rPr>
          <w:rFonts w:asciiTheme="majorHAnsi" w:hAnsiTheme="majorHAnsi" w:cs="Courier New"/>
          <w:sz w:val="24"/>
          <w:szCs w:val="24"/>
          <w:u w:val="single"/>
        </w:rPr>
        <w:t>Non-duplication</w:t>
      </w:r>
    </w:p>
    <w:p w:rsidR="008270BC" w:rsidRPr="00855F90" w:rsidP="00855F90" w14:paraId="4CE0BE63" w14:textId="77777777">
      <w:pPr>
        <w:spacing w:after="0" w:line="240" w:lineRule="auto"/>
        <w:rPr>
          <w:rFonts w:asciiTheme="majorHAnsi" w:hAnsiTheme="majorHAnsi"/>
          <w:sz w:val="24"/>
          <w:szCs w:val="24"/>
          <w:u w:val="single"/>
        </w:rPr>
      </w:pPr>
    </w:p>
    <w:p w:rsidR="008270BC" w:rsidP="004A1D06" w14:paraId="64F4A94A" w14:textId="77777777">
      <w:pPr>
        <w:spacing w:after="0" w:line="240" w:lineRule="auto"/>
        <w:rPr>
          <w:rFonts w:asciiTheme="majorHAnsi" w:hAnsiTheme="majorHAnsi"/>
          <w:sz w:val="24"/>
          <w:szCs w:val="24"/>
        </w:rPr>
      </w:pPr>
      <w:r w:rsidRPr="004A1D06">
        <w:rPr>
          <w:rFonts w:asciiTheme="majorHAnsi" w:hAnsiTheme="majorHAnsi" w:cs="Courier New"/>
          <w:sz w:val="24"/>
          <w:szCs w:val="24"/>
        </w:rPr>
        <w:t xml:space="preserve">The information obtained through this collection is unique </w:t>
      </w:r>
      <w:r w:rsidRPr="004A1D06" w:rsidR="001E5861">
        <w:rPr>
          <w:rFonts w:asciiTheme="majorHAnsi" w:hAnsiTheme="majorHAnsi" w:cs="Courier New"/>
          <w:sz w:val="24"/>
          <w:szCs w:val="24"/>
        </w:rPr>
        <w:t xml:space="preserve">and </w:t>
      </w:r>
      <w:r w:rsidRPr="004A1D06">
        <w:rPr>
          <w:rFonts w:asciiTheme="majorHAnsi" w:hAnsiTheme="majorHAnsi" w:cs="Courier New"/>
          <w:sz w:val="24"/>
          <w:szCs w:val="24"/>
        </w:rPr>
        <w:t>is not already available for use or adaptation from another cleared source.</w:t>
      </w:r>
      <w:r w:rsidRPr="00855F90">
        <w:rPr>
          <w:rFonts w:asciiTheme="majorHAnsi" w:hAnsiTheme="majorHAnsi"/>
          <w:sz w:val="24"/>
          <w:szCs w:val="24"/>
        </w:rPr>
        <w:t xml:space="preserve"> </w:t>
      </w:r>
    </w:p>
    <w:p w:rsidR="00951D4C" w:rsidRPr="004A1D06" w:rsidP="004A1D06" w14:paraId="0C1585BD" w14:textId="77777777">
      <w:pPr>
        <w:spacing w:after="0" w:line="240" w:lineRule="auto"/>
        <w:rPr>
          <w:rFonts w:asciiTheme="majorHAnsi" w:hAnsiTheme="majorHAnsi" w:cs="Courier New"/>
          <w:sz w:val="24"/>
          <w:szCs w:val="24"/>
        </w:rPr>
      </w:pPr>
    </w:p>
    <w:p w:rsidR="00CA15B1" w:rsidRPr="004A1D06" w:rsidP="00855F90" w14:paraId="190F671C" w14:textId="24E14132">
      <w:pPr>
        <w:spacing w:after="0" w:line="240" w:lineRule="auto"/>
        <w:rPr>
          <w:rFonts w:asciiTheme="majorHAnsi" w:hAnsiTheme="majorHAnsi" w:cs="Courier New"/>
          <w:sz w:val="24"/>
          <w:szCs w:val="24"/>
        </w:rPr>
      </w:pPr>
      <w:r w:rsidRPr="004A1D06">
        <w:rPr>
          <w:rFonts w:asciiTheme="majorHAnsi" w:hAnsiTheme="majorHAnsi" w:cs="Courier New"/>
          <w:sz w:val="24"/>
          <w:szCs w:val="24"/>
        </w:rPr>
        <w:t xml:space="preserve">5.  </w:t>
      </w:r>
      <w:r w:rsidR="00951D4C">
        <w:rPr>
          <w:rFonts w:asciiTheme="majorHAnsi" w:hAnsiTheme="majorHAnsi" w:cs="Courier New"/>
          <w:sz w:val="24"/>
          <w:szCs w:val="24"/>
        </w:rPr>
        <w:tab/>
      </w:r>
      <w:r w:rsidRPr="004A1D06">
        <w:rPr>
          <w:rFonts w:asciiTheme="majorHAnsi" w:hAnsiTheme="majorHAnsi" w:cs="Courier New"/>
          <w:sz w:val="24"/>
          <w:szCs w:val="24"/>
          <w:u w:val="single"/>
        </w:rPr>
        <w:t>Burden on Small Businesses</w:t>
      </w:r>
      <w:r w:rsidRPr="004A1D06">
        <w:rPr>
          <w:rFonts w:asciiTheme="majorHAnsi" w:hAnsiTheme="majorHAnsi" w:cs="Courier New"/>
          <w:sz w:val="24"/>
          <w:szCs w:val="24"/>
        </w:rPr>
        <w:t xml:space="preserve"> </w:t>
      </w:r>
    </w:p>
    <w:p w:rsidR="00723037" w:rsidRPr="004A1D06" w:rsidP="008C4643" w14:paraId="7EF34DDF" w14:textId="77777777">
      <w:pPr>
        <w:spacing w:after="0" w:line="240" w:lineRule="auto"/>
        <w:rPr>
          <w:rFonts w:asciiTheme="majorHAnsi" w:hAnsiTheme="majorHAnsi" w:cs="Courier New"/>
          <w:sz w:val="24"/>
          <w:szCs w:val="24"/>
        </w:rPr>
      </w:pPr>
    </w:p>
    <w:p w:rsidR="008270BC" w:rsidRPr="00855F90" w:rsidP="008C4643" w14:paraId="56FF66C3" w14:textId="77777777">
      <w:pPr>
        <w:spacing w:after="0" w:line="240" w:lineRule="auto"/>
        <w:rPr>
          <w:rFonts w:asciiTheme="majorHAnsi" w:hAnsiTheme="majorHAnsi"/>
          <w:i/>
          <w:sz w:val="24"/>
          <w:szCs w:val="24"/>
        </w:rPr>
      </w:pPr>
      <w:r w:rsidRPr="004A1D06">
        <w:rPr>
          <w:rFonts w:asciiTheme="majorHAnsi" w:hAnsiTheme="majorHAnsi" w:cs="Courier New"/>
          <w:sz w:val="24"/>
          <w:szCs w:val="24"/>
        </w:rPr>
        <w:t>This information collection does not impose a significant economic impact on a substantial number of small businesses or entities.</w:t>
      </w:r>
    </w:p>
    <w:p w:rsidR="002567F9" w:rsidRPr="008C4643" w:rsidP="008C4643" w14:paraId="1F161F55" w14:textId="77777777">
      <w:pPr>
        <w:spacing w:after="0" w:line="240" w:lineRule="auto"/>
        <w:rPr>
          <w:rFonts w:asciiTheme="majorHAnsi" w:hAnsiTheme="majorHAnsi"/>
          <w:i/>
          <w:sz w:val="24"/>
          <w:szCs w:val="24"/>
        </w:rPr>
      </w:pPr>
    </w:p>
    <w:p w:rsidR="002567F9" w:rsidRPr="004A1D06" w:rsidP="008C4643" w14:paraId="2EBCC736" w14:textId="708ED1B6">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6.</w:t>
      </w:r>
      <w:r w:rsidRPr="004A1D06" w:rsidR="00723037">
        <w:rPr>
          <w:rFonts w:asciiTheme="majorHAnsi" w:hAnsiTheme="majorHAnsi" w:cs="Courier New"/>
          <w:sz w:val="24"/>
          <w:szCs w:val="24"/>
        </w:rPr>
        <w:t xml:space="preserve"> </w:t>
      </w:r>
      <w:r w:rsidR="00951D4C">
        <w:rPr>
          <w:rFonts w:asciiTheme="majorHAnsi" w:hAnsiTheme="majorHAnsi" w:cs="Courier New"/>
          <w:sz w:val="24"/>
          <w:szCs w:val="24"/>
        </w:rPr>
        <w:tab/>
      </w:r>
      <w:r w:rsidRPr="004A1D06">
        <w:rPr>
          <w:rFonts w:asciiTheme="majorHAnsi" w:hAnsiTheme="majorHAnsi" w:cs="Courier New"/>
          <w:sz w:val="24"/>
          <w:szCs w:val="24"/>
          <w:u w:val="single"/>
        </w:rPr>
        <w:t>Less Frequent Collection</w:t>
      </w:r>
    </w:p>
    <w:p w:rsidR="00723037" w:rsidRPr="004A1D06" w:rsidP="008C4643" w14:paraId="1B333976" w14:textId="77777777">
      <w:pPr>
        <w:spacing w:after="0" w:line="240" w:lineRule="auto"/>
        <w:rPr>
          <w:rFonts w:asciiTheme="majorHAnsi" w:hAnsiTheme="majorHAnsi" w:cs="Courier New"/>
          <w:sz w:val="24"/>
          <w:szCs w:val="24"/>
          <w:u w:val="single"/>
        </w:rPr>
      </w:pPr>
    </w:p>
    <w:p w:rsidR="00F86C35" w:rsidP="004A1D06" w14:paraId="17302B5A" w14:textId="40B0C2D1">
      <w:pPr>
        <w:spacing w:after="0" w:line="240" w:lineRule="auto"/>
        <w:rPr>
          <w:rFonts w:asciiTheme="majorHAnsi" w:hAnsiTheme="majorHAnsi" w:cs="Courier New"/>
          <w:sz w:val="24"/>
          <w:szCs w:val="24"/>
        </w:rPr>
      </w:pPr>
      <w:r>
        <w:rPr>
          <w:rFonts w:asciiTheme="majorHAnsi" w:hAnsiTheme="majorHAnsi" w:cs="Courier New"/>
          <w:sz w:val="24"/>
          <w:szCs w:val="24"/>
        </w:rPr>
        <w:t xml:space="preserve">Data is </w:t>
      </w:r>
      <w:r w:rsidR="00001A10">
        <w:rPr>
          <w:rFonts w:asciiTheme="majorHAnsi" w:hAnsiTheme="majorHAnsi" w:cs="Courier New"/>
          <w:sz w:val="24"/>
          <w:szCs w:val="24"/>
        </w:rPr>
        <w:t xml:space="preserve">voluntarily </w:t>
      </w:r>
      <w:r>
        <w:rPr>
          <w:rFonts w:asciiTheme="majorHAnsi" w:hAnsiTheme="majorHAnsi" w:cs="Courier New"/>
          <w:sz w:val="24"/>
          <w:szCs w:val="24"/>
        </w:rPr>
        <w:t>collected once annually</w:t>
      </w:r>
      <w:r w:rsidR="00DD0C9E">
        <w:rPr>
          <w:rFonts w:asciiTheme="majorHAnsi" w:hAnsiTheme="majorHAnsi" w:cs="Courier New"/>
          <w:sz w:val="24"/>
          <w:szCs w:val="24"/>
        </w:rPr>
        <w:t xml:space="preserve"> from interested respondents</w:t>
      </w:r>
      <w:r>
        <w:rPr>
          <w:rFonts w:asciiTheme="majorHAnsi" w:hAnsiTheme="majorHAnsi" w:cs="Courier New"/>
          <w:sz w:val="24"/>
          <w:szCs w:val="24"/>
        </w:rPr>
        <w:t xml:space="preserve"> to appropriately register </w:t>
      </w:r>
      <w:r w:rsidR="00DD0C9E">
        <w:rPr>
          <w:rFonts w:asciiTheme="majorHAnsi" w:hAnsiTheme="majorHAnsi" w:cs="Courier New"/>
          <w:sz w:val="24"/>
          <w:szCs w:val="24"/>
        </w:rPr>
        <w:t>the individual for an MCMO race.</w:t>
      </w:r>
      <w:r w:rsidR="005E0B83">
        <w:rPr>
          <w:rFonts w:asciiTheme="majorHAnsi" w:hAnsiTheme="majorHAnsi" w:cs="Courier New"/>
          <w:sz w:val="24"/>
          <w:szCs w:val="24"/>
        </w:rPr>
        <w:t xml:space="preserve">  </w:t>
      </w:r>
      <w:r>
        <w:rPr>
          <w:rFonts w:asciiTheme="majorHAnsi" w:hAnsiTheme="majorHAnsi" w:cs="Courier New"/>
          <w:sz w:val="24"/>
          <w:szCs w:val="24"/>
        </w:rPr>
        <w:t xml:space="preserve">Less frequent collection would </w:t>
      </w:r>
      <w:r w:rsidR="00DD0C9E">
        <w:rPr>
          <w:rFonts w:asciiTheme="majorHAnsi" w:hAnsiTheme="majorHAnsi" w:cs="Courier New"/>
          <w:sz w:val="24"/>
          <w:szCs w:val="24"/>
        </w:rPr>
        <w:t>prevent registration and compromise the ability to host MCMO races.</w:t>
      </w:r>
      <w:r w:rsidRPr="004A1D06" w:rsidR="00DD0C9E">
        <w:rPr>
          <w:rFonts w:asciiTheme="majorHAnsi" w:hAnsiTheme="majorHAnsi" w:cs="Courier New"/>
          <w:sz w:val="24"/>
          <w:szCs w:val="24"/>
        </w:rPr>
        <w:t xml:space="preserve"> </w:t>
      </w:r>
    </w:p>
    <w:p w:rsidR="00951D4C" w:rsidRPr="004A1D06" w:rsidP="004A1D06" w14:paraId="30B84B13" w14:textId="77777777">
      <w:pPr>
        <w:spacing w:after="0" w:line="240" w:lineRule="auto"/>
        <w:rPr>
          <w:rFonts w:asciiTheme="majorHAnsi" w:hAnsiTheme="majorHAnsi" w:cs="Courier New"/>
          <w:sz w:val="24"/>
          <w:szCs w:val="24"/>
        </w:rPr>
      </w:pPr>
    </w:p>
    <w:p w:rsidR="00076DF3" w:rsidRPr="004A1D06" w:rsidP="00855F90" w14:paraId="2DFBDA1D"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7.</w:t>
      </w:r>
      <w:r w:rsidRPr="004A1D06">
        <w:rPr>
          <w:rFonts w:asciiTheme="majorHAnsi" w:hAnsiTheme="majorHAnsi" w:cs="Courier New"/>
          <w:i/>
          <w:sz w:val="24"/>
          <w:szCs w:val="24"/>
        </w:rPr>
        <w:t xml:space="preserve"> </w:t>
      </w:r>
      <w:r w:rsidRPr="004A1D06">
        <w:rPr>
          <w:rFonts w:asciiTheme="majorHAnsi" w:hAnsiTheme="majorHAnsi" w:cs="Courier New"/>
          <w:i/>
          <w:sz w:val="24"/>
          <w:szCs w:val="24"/>
        </w:rPr>
        <w:tab/>
      </w:r>
      <w:r w:rsidRPr="004A1D06">
        <w:rPr>
          <w:rFonts w:asciiTheme="majorHAnsi" w:hAnsiTheme="majorHAnsi" w:cs="Courier New"/>
          <w:sz w:val="24"/>
          <w:szCs w:val="24"/>
          <w:u w:val="single"/>
        </w:rPr>
        <w:t>Paperwork Reduction Act Guidelines</w:t>
      </w:r>
    </w:p>
    <w:p w:rsidR="00723037" w:rsidRPr="004A1D06" w:rsidP="008C4643" w14:paraId="31EB49C7" w14:textId="77777777">
      <w:pPr>
        <w:spacing w:after="0" w:line="240" w:lineRule="auto"/>
        <w:rPr>
          <w:rFonts w:asciiTheme="majorHAnsi" w:hAnsiTheme="majorHAnsi" w:cs="Courier New"/>
          <w:sz w:val="24"/>
          <w:szCs w:val="24"/>
          <w:u w:val="single"/>
        </w:rPr>
      </w:pPr>
    </w:p>
    <w:p w:rsidR="00200261" w:rsidP="008C4643" w14:paraId="28BC6511" w14:textId="7937458A">
      <w:pPr>
        <w:spacing w:after="0" w:line="240" w:lineRule="auto"/>
        <w:rPr>
          <w:rFonts w:asciiTheme="majorHAnsi" w:hAnsiTheme="majorHAnsi" w:cs="Courier New"/>
          <w:sz w:val="24"/>
          <w:szCs w:val="24"/>
        </w:rPr>
      </w:pPr>
      <w:r w:rsidRPr="004A1D06">
        <w:rPr>
          <w:rFonts w:asciiTheme="majorHAnsi" w:hAnsiTheme="majorHAnsi" w:cs="Courier New"/>
          <w:sz w:val="24"/>
          <w:szCs w:val="24"/>
        </w:rPr>
        <w:t>This collection of information does not require collection to be conducted in a manner inconsistent with the guidelines delineated in</w:t>
      </w:r>
      <w:r w:rsidR="006F7BBE">
        <w:rPr>
          <w:rFonts w:asciiTheme="majorHAnsi" w:hAnsiTheme="majorHAnsi" w:cs="Courier New"/>
          <w:sz w:val="24"/>
          <w:szCs w:val="24"/>
        </w:rPr>
        <w:t xml:space="preserve"> </w:t>
      </w:r>
      <w:r w:rsidRPr="004A1D06">
        <w:rPr>
          <w:rFonts w:asciiTheme="majorHAnsi" w:hAnsiTheme="majorHAnsi" w:cs="Courier New"/>
          <w:sz w:val="24"/>
          <w:szCs w:val="24"/>
        </w:rPr>
        <w:t xml:space="preserve">5 CFR 1320.5(d)(2). </w:t>
      </w:r>
    </w:p>
    <w:p w:rsidR="00951D4C" w:rsidRPr="00855F90" w:rsidP="008C4643" w14:paraId="249B14DE" w14:textId="77777777">
      <w:pPr>
        <w:spacing w:after="0" w:line="240" w:lineRule="auto"/>
        <w:rPr>
          <w:rFonts w:asciiTheme="majorHAnsi" w:hAnsiTheme="majorHAnsi"/>
          <w:sz w:val="24"/>
          <w:szCs w:val="24"/>
          <w:u w:val="single"/>
        </w:rPr>
      </w:pPr>
    </w:p>
    <w:p w:rsidR="00200261" w:rsidP="004A1D06" w14:paraId="5E7DF97E" w14:textId="77777777">
      <w:pPr>
        <w:pStyle w:val="NormalWeb"/>
        <w:spacing w:before="0" w:beforeAutospacing="0" w:after="0" w:afterAutospacing="0"/>
        <w:rPr>
          <w:rFonts w:asciiTheme="majorHAnsi" w:eastAsiaTheme="minorHAnsi" w:hAnsiTheme="majorHAnsi" w:cs="Courier New"/>
          <w:u w:val="single"/>
        </w:rPr>
      </w:pPr>
      <w:r w:rsidRPr="004A1D06">
        <w:rPr>
          <w:rFonts w:asciiTheme="majorHAnsi" w:eastAsiaTheme="minorHAnsi" w:hAnsiTheme="majorHAnsi" w:cs="Courier New"/>
        </w:rPr>
        <w:t xml:space="preserve">8. </w:t>
      </w:r>
      <w:r w:rsidRPr="004A1D06">
        <w:rPr>
          <w:rFonts w:asciiTheme="majorHAnsi" w:eastAsiaTheme="minorHAnsi" w:hAnsiTheme="majorHAnsi" w:cs="Courier New"/>
        </w:rPr>
        <w:tab/>
      </w:r>
      <w:r w:rsidRPr="004A1D06">
        <w:rPr>
          <w:rFonts w:asciiTheme="majorHAnsi" w:eastAsiaTheme="minorHAnsi" w:hAnsiTheme="majorHAnsi" w:cs="Courier New"/>
          <w:u w:val="single"/>
        </w:rPr>
        <w:t>Consultation and Public Comments</w:t>
      </w:r>
    </w:p>
    <w:p w:rsidR="00951D4C" w:rsidRPr="004A1D06" w:rsidP="004A1D06" w14:paraId="6C7C4078" w14:textId="77777777">
      <w:pPr>
        <w:pStyle w:val="NormalWeb"/>
        <w:spacing w:before="0" w:beforeAutospacing="0" w:after="0" w:afterAutospacing="0"/>
        <w:rPr>
          <w:rFonts w:asciiTheme="majorHAnsi" w:eastAsiaTheme="minorHAnsi" w:hAnsiTheme="majorHAnsi" w:cs="Courier New"/>
          <w:u w:val="single"/>
        </w:rPr>
      </w:pPr>
    </w:p>
    <w:p w:rsidR="00200261" w:rsidP="004A1D06" w14:paraId="21D93915" w14:textId="77777777">
      <w:pPr>
        <w:pStyle w:val="NormalWeb"/>
        <w:spacing w:before="0" w:beforeAutospacing="0" w:after="0" w:afterAutospacing="0"/>
        <w:rPr>
          <w:rFonts w:asciiTheme="majorHAnsi" w:eastAsiaTheme="minorHAnsi" w:hAnsiTheme="majorHAnsi" w:cs="Courier New"/>
        </w:rPr>
      </w:pPr>
      <w:r w:rsidRPr="004A1D06">
        <w:rPr>
          <w:rFonts w:asciiTheme="majorHAnsi" w:eastAsiaTheme="minorHAnsi" w:hAnsiTheme="majorHAnsi" w:cs="Courier New"/>
        </w:rPr>
        <w:t>Part A: PUBLIC NOTICE</w:t>
      </w:r>
    </w:p>
    <w:p w:rsidR="00951D4C" w:rsidRPr="004A1D06" w:rsidP="004A1D06" w14:paraId="75C221CB" w14:textId="77777777">
      <w:pPr>
        <w:pStyle w:val="NormalWeb"/>
        <w:spacing w:before="0" w:beforeAutospacing="0" w:after="0" w:afterAutospacing="0"/>
        <w:rPr>
          <w:rFonts w:asciiTheme="majorHAnsi" w:eastAsiaTheme="minorHAnsi" w:hAnsiTheme="majorHAnsi" w:cs="Courier New"/>
        </w:rPr>
      </w:pPr>
    </w:p>
    <w:p w:rsidR="00DD0680" w:rsidP="00DD0680" w14:paraId="2C47D620" w14:textId="697CB849">
      <w:pPr>
        <w:spacing w:after="0" w:line="240" w:lineRule="auto"/>
        <w:rPr>
          <w:rFonts w:asciiTheme="majorHAnsi" w:hAnsiTheme="majorHAnsi"/>
          <w:sz w:val="24"/>
        </w:rPr>
      </w:pPr>
      <w:r w:rsidRPr="00675169">
        <w:rPr>
          <w:rFonts w:asciiTheme="majorHAnsi" w:hAnsiTheme="majorHAnsi"/>
          <w:sz w:val="24"/>
        </w:rPr>
        <w:t>A 60-Day Federal Register Notice (FRN) for the collection published on</w:t>
      </w:r>
      <w:r w:rsidR="007C0108">
        <w:rPr>
          <w:rFonts w:asciiTheme="majorHAnsi" w:hAnsiTheme="majorHAnsi"/>
          <w:sz w:val="24"/>
        </w:rPr>
        <w:t xml:space="preserve"> Monday, April 17, 2023.  </w:t>
      </w:r>
      <w:r w:rsidRPr="00675169">
        <w:rPr>
          <w:rFonts w:asciiTheme="majorHAnsi" w:hAnsiTheme="majorHAnsi"/>
          <w:sz w:val="24"/>
        </w:rPr>
        <w:t>The 60-Day FRN citation is</w:t>
      </w:r>
      <w:r>
        <w:rPr>
          <w:rFonts w:asciiTheme="majorHAnsi" w:hAnsiTheme="majorHAnsi"/>
          <w:sz w:val="24"/>
        </w:rPr>
        <w:t xml:space="preserve"> </w:t>
      </w:r>
      <w:r w:rsidRPr="007C0108" w:rsidR="007C0108">
        <w:rPr>
          <w:rFonts w:asciiTheme="majorHAnsi" w:hAnsiTheme="majorHAnsi"/>
          <w:sz w:val="24"/>
        </w:rPr>
        <w:t>88 FR 23414</w:t>
      </w:r>
      <w:r w:rsidR="00690582">
        <w:rPr>
          <w:rFonts w:asciiTheme="majorHAnsi" w:hAnsiTheme="majorHAnsi"/>
          <w:sz w:val="24"/>
        </w:rPr>
        <w:t>.</w:t>
      </w:r>
      <w:r w:rsidRPr="00675169">
        <w:rPr>
          <w:rFonts w:asciiTheme="majorHAnsi" w:hAnsiTheme="majorHAnsi"/>
          <w:sz w:val="24"/>
        </w:rPr>
        <w:t xml:space="preserve"> </w:t>
      </w:r>
    </w:p>
    <w:p w:rsidR="00DD0680" w:rsidP="00DD0680" w14:paraId="1FC55417" w14:textId="089A40EB">
      <w:pPr>
        <w:spacing w:after="0" w:line="240" w:lineRule="auto"/>
        <w:rPr>
          <w:rFonts w:asciiTheme="majorHAnsi" w:hAnsiTheme="majorHAnsi"/>
          <w:sz w:val="24"/>
        </w:rPr>
      </w:pPr>
    </w:p>
    <w:p w:rsidR="007C0108" w:rsidP="00DD0680" w14:paraId="20B93F01" w14:textId="255CBA99">
      <w:pPr>
        <w:spacing w:after="0" w:line="240" w:lineRule="auto"/>
        <w:rPr>
          <w:rFonts w:asciiTheme="majorHAnsi" w:hAnsiTheme="majorHAnsi"/>
          <w:sz w:val="24"/>
        </w:rPr>
      </w:pPr>
      <w:r w:rsidRPr="007C0108">
        <w:rPr>
          <w:rFonts w:asciiTheme="majorHAnsi" w:hAnsiTheme="majorHAnsi"/>
          <w:sz w:val="24"/>
        </w:rPr>
        <w:t>No comments were received during the 60-Day Comment Period.</w:t>
      </w:r>
    </w:p>
    <w:p w:rsidR="007C0108" w:rsidP="00DD0680" w14:paraId="4796EB21" w14:textId="77777777">
      <w:pPr>
        <w:spacing w:after="0" w:line="240" w:lineRule="auto"/>
        <w:rPr>
          <w:rFonts w:asciiTheme="majorHAnsi" w:hAnsiTheme="majorHAnsi"/>
          <w:sz w:val="24"/>
        </w:rPr>
      </w:pPr>
    </w:p>
    <w:p w:rsidR="00675169" w:rsidRPr="00675169" w:rsidP="004A1D06" w14:paraId="0949CB9E" w14:textId="3EC1B579">
      <w:pPr>
        <w:spacing w:after="0" w:line="240" w:lineRule="auto"/>
        <w:rPr>
          <w:rFonts w:asciiTheme="majorHAnsi" w:hAnsiTheme="majorHAnsi"/>
          <w:sz w:val="24"/>
        </w:rPr>
      </w:pPr>
      <w:r w:rsidRPr="00DD0680">
        <w:rPr>
          <w:rFonts w:asciiTheme="majorHAnsi" w:hAnsiTheme="majorHAnsi"/>
          <w:sz w:val="24"/>
        </w:rPr>
        <w:t xml:space="preserve">A 30-Day Federal Register Notice for the collection </w:t>
      </w:r>
      <w:r w:rsidRPr="00DD0680" w:rsidR="004D3F91">
        <w:rPr>
          <w:rFonts w:asciiTheme="majorHAnsi" w:hAnsiTheme="majorHAnsi"/>
          <w:sz w:val="24"/>
        </w:rPr>
        <w:t xml:space="preserve">was </w:t>
      </w:r>
      <w:r w:rsidRPr="00DD0680">
        <w:rPr>
          <w:rFonts w:asciiTheme="majorHAnsi" w:hAnsiTheme="majorHAnsi"/>
          <w:sz w:val="24"/>
        </w:rPr>
        <w:t>published on</w:t>
      </w:r>
      <w:r w:rsidR="00F15B93">
        <w:rPr>
          <w:rFonts w:asciiTheme="majorHAnsi" w:hAnsiTheme="majorHAnsi"/>
          <w:sz w:val="24"/>
        </w:rPr>
        <w:t xml:space="preserve"> Friday, September 22, 2023</w:t>
      </w:r>
      <w:r w:rsidRPr="00DD0680" w:rsidR="000E4B0F">
        <w:rPr>
          <w:rFonts w:asciiTheme="majorHAnsi" w:hAnsiTheme="majorHAnsi"/>
          <w:sz w:val="24"/>
        </w:rPr>
        <w:t>.</w:t>
      </w:r>
      <w:r w:rsidRPr="00DD0680">
        <w:rPr>
          <w:rFonts w:asciiTheme="majorHAnsi" w:hAnsiTheme="majorHAnsi"/>
          <w:sz w:val="24"/>
        </w:rPr>
        <w:t xml:space="preserve"> </w:t>
      </w:r>
      <w:r w:rsidR="005E0B83">
        <w:rPr>
          <w:rFonts w:asciiTheme="majorHAnsi" w:hAnsiTheme="majorHAnsi"/>
          <w:sz w:val="24"/>
        </w:rPr>
        <w:t xml:space="preserve"> </w:t>
      </w:r>
      <w:r w:rsidRPr="00DD0680">
        <w:rPr>
          <w:rFonts w:asciiTheme="majorHAnsi" w:hAnsiTheme="majorHAnsi"/>
          <w:sz w:val="24"/>
        </w:rPr>
        <w:t>The 30-Day FRN citation is</w:t>
      </w:r>
      <w:r w:rsidRPr="00DD0680" w:rsidR="00DD0680">
        <w:rPr>
          <w:rFonts w:asciiTheme="majorHAnsi" w:hAnsiTheme="majorHAnsi"/>
          <w:sz w:val="24"/>
        </w:rPr>
        <w:t xml:space="preserve"> </w:t>
      </w:r>
      <w:r w:rsidRPr="00F15B93" w:rsidR="00F15B93">
        <w:rPr>
          <w:rFonts w:asciiTheme="majorHAnsi" w:hAnsiTheme="majorHAnsi"/>
          <w:sz w:val="24"/>
        </w:rPr>
        <w:t>88 FR 65377</w:t>
      </w:r>
      <w:r w:rsidRPr="00DD0680" w:rsidR="000E4B0F">
        <w:rPr>
          <w:rFonts w:asciiTheme="majorHAnsi" w:hAnsiTheme="majorHAnsi"/>
          <w:sz w:val="24"/>
        </w:rPr>
        <w:t>.</w:t>
      </w:r>
    </w:p>
    <w:p w:rsidR="00951D4C" w:rsidRPr="004A1D06" w:rsidP="004A1D06" w14:paraId="33975FA9" w14:textId="2E26D53C">
      <w:pPr>
        <w:spacing w:after="0" w:line="240" w:lineRule="auto"/>
        <w:rPr>
          <w:rFonts w:asciiTheme="majorHAnsi" w:hAnsiTheme="majorHAnsi" w:cs="Courier New"/>
          <w:sz w:val="24"/>
          <w:szCs w:val="24"/>
        </w:rPr>
      </w:pPr>
    </w:p>
    <w:p w:rsidR="00200261" w:rsidP="004A1D06" w14:paraId="45775ECA" w14:textId="77777777">
      <w:pPr>
        <w:pStyle w:val="NormalWeb"/>
        <w:spacing w:before="0" w:beforeAutospacing="0" w:after="0" w:afterAutospacing="0"/>
        <w:rPr>
          <w:rFonts w:asciiTheme="majorHAnsi" w:eastAsiaTheme="minorHAnsi" w:hAnsiTheme="majorHAnsi" w:cs="Courier New"/>
        </w:rPr>
      </w:pPr>
      <w:r w:rsidRPr="004A1D06">
        <w:rPr>
          <w:rFonts w:asciiTheme="majorHAnsi" w:eastAsiaTheme="minorHAnsi" w:hAnsiTheme="majorHAnsi" w:cs="Courier New"/>
        </w:rPr>
        <w:t>Part B: CONSULTATION</w:t>
      </w:r>
    </w:p>
    <w:p w:rsidR="00675169" w:rsidRPr="004A1D06" w:rsidP="004A1D06" w14:paraId="35558134" w14:textId="77777777">
      <w:pPr>
        <w:pStyle w:val="NormalWeb"/>
        <w:spacing w:before="0" w:beforeAutospacing="0" w:after="0" w:afterAutospacing="0"/>
        <w:rPr>
          <w:rFonts w:asciiTheme="majorHAnsi" w:eastAsiaTheme="minorHAnsi" w:hAnsiTheme="majorHAnsi" w:cs="Courier New"/>
        </w:rPr>
      </w:pPr>
    </w:p>
    <w:p w:rsidR="00571698" w:rsidP="004A1D06" w14:paraId="0F7C3D95" w14:textId="16ABE23D">
      <w:pPr>
        <w:pStyle w:val="NormalWeb"/>
        <w:spacing w:before="0" w:beforeAutospacing="0" w:after="0" w:afterAutospacing="0"/>
        <w:rPr>
          <w:rFonts w:asciiTheme="majorHAnsi" w:eastAsiaTheme="minorHAnsi" w:hAnsiTheme="majorHAnsi" w:cs="Courier New"/>
        </w:rPr>
      </w:pPr>
      <w:r w:rsidRPr="004A1D06">
        <w:rPr>
          <w:rFonts w:asciiTheme="majorHAnsi" w:eastAsiaTheme="minorHAnsi" w:hAnsiTheme="majorHAnsi" w:cs="Courier New"/>
        </w:rPr>
        <w:t xml:space="preserve">No additional consultation apart from soliciting public comments through the 60-Day Federal Register Notice was conducted for this submission. </w:t>
      </w:r>
    </w:p>
    <w:p w:rsidR="00675169" w:rsidRPr="004A1D06" w:rsidP="004A1D06" w14:paraId="2C4A69E7" w14:textId="77777777">
      <w:pPr>
        <w:pStyle w:val="NormalWeb"/>
        <w:spacing w:before="0" w:beforeAutospacing="0" w:after="0" w:afterAutospacing="0"/>
        <w:rPr>
          <w:rFonts w:asciiTheme="majorHAnsi" w:eastAsiaTheme="minorHAnsi" w:hAnsiTheme="majorHAnsi" w:cs="Courier New"/>
        </w:rPr>
      </w:pPr>
    </w:p>
    <w:p w:rsidR="00571698" w:rsidRPr="004A1D06" w:rsidP="00855F90" w14:paraId="2C533A92"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9. </w:t>
      </w:r>
      <w:r w:rsidRPr="004A1D06">
        <w:rPr>
          <w:rFonts w:asciiTheme="majorHAnsi" w:hAnsiTheme="majorHAnsi" w:cs="Courier New"/>
          <w:sz w:val="24"/>
          <w:szCs w:val="24"/>
        </w:rPr>
        <w:tab/>
      </w:r>
      <w:r w:rsidRPr="004A1D06">
        <w:rPr>
          <w:rFonts w:asciiTheme="majorHAnsi" w:hAnsiTheme="majorHAnsi" w:cs="Courier New"/>
          <w:sz w:val="24"/>
          <w:szCs w:val="24"/>
          <w:u w:val="single"/>
        </w:rPr>
        <w:t>Gifts or Payment</w:t>
      </w:r>
    </w:p>
    <w:p w:rsidR="00076DF3" w:rsidRPr="004A1D06" w:rsidP="004A1D06" w14:paraId="0FFACAC9" w14:textId="77777777">
      <w:pPr>
        <w:spacing w:after="0" w:line="240" w:lineRule="auto"/>
        <w:rPr>
          <w:rFonts w:asciiTheme="majorHAnsi" w:hAnsiTheme="majorHAnsi" w:cs="Courier New"/>
          <w:sz w:val="24"/>
          <w:szCs w:val="24"/>
        </w:rPr>
      </w:pPr>
    </w:p>
    <w:p w:rsidR="008270BC" w:rsidP="004A1D06" w14:paraId="23422909" w14:textId="77777777">
      <w:pPr>
        <w:spacing w:after="0" w:line="240" w:lineRule="auto"/>
        <w:rPr>
          <w:rFonts w:asciiTheme="majorHAnsi" w:hAnsiTheme="majorHAnsi" w:cs="Courier New"/>
          <w:sz w:val="24"/>
          <w:szCs w:val="24"/>
        </w:rPr>
      </w:pPr>
      <w:r w:rsidRPr="004A1D06">
        <w:rPr>
          <w:rFonts w:asciiTheme="majorHAnsi" w:hAnsiTheme="majorHAnsi" w:cs="Courier New"/>
          <w:sz w:val="24"/>
          <w:szCs w:val="24"/>
        </w:rPr>
        <w:t xml:space="preserve">No payments or gifts are being offered to respondents as an incentive to participate in the collection. </w:t>
      </w:r>
    </w:p>
    <w:p w:rsidR="00675169" w:rsidRPr="004A1D06" w:rsidP="004A1D06" w14:paraId="3DCD9DBB" w14:textId="77777777">
      <w:pPr>
        <w:spacing w:after="0" w:line="240" w:lineRule="auto"/>
        <w:rPr>
          <w:rFonts w:asciiTheme="majorHAnsi" w:hAnsiTheme="majorHAnsi" w:cs="Courier New"/>
          <w:sz w:val="24"/>
          <w:szCs w:val="24"/>
        </w:rPr>
      </w:pPr>
    </w:p>
    <w:p w:rsidR="00F97482" w:rsidRPr="004A1D06" w:rsidP="00855F90" w14:paraId="3C2CF199"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10. </w:t>
      </w:r>
      <w:r w:rsidRPr="004A1D06">
        <w:rPr>
          <w:rFonts w:asciiTheme="majorHAnsi" w:hAnsiTheme="majorHAnsi" w:cs="Courier New"/>
          <w:sz w:val="24"/>
          <w:szCs w:val="24"/>
        </w:rPr>
        <w:tab/>
      </w:r>
      <w:r w:rsidRPr="004A1D06">
        <w:rPr>
          <w:rFonts w:asciiTheme="majorHAnsi" w:hAnsiTheme="majorHAnsi" w:cs="Courier New"/>
          <w:sz w:val="24"/>
          <w:szCs w:val="24"/>
          <w:u w:val="single"/>
        </w:rPr>
        <w:t>Confidentiality</w:t>
      </w:r>
    </w:p>
    <w:p w:rsidR="00076DF3" w:rsidRPr="00855F90" w:rsidP="004A1D06" w14:paraId="233D3E52" w14:textId="77777777">
      <w:pPr>
        <w:spacing w:after="0" w:line="240" w:lineRule="auto"/>
        <w:rPr>
          <w:rFonts w:asciiTheme="majorHAnsi" w:hAnsiTheme="majorHAnsi"/>
          <w:sz w:val="24"/>
          <w:szCs w:val="24"/>
        </w:rPr>
      </w:pPr>
    </w:p>
    <w:p w:rsidR="008270BC" w:rsidRPr="004A1D06" w:rsidP="004A1D06" w14:paraId="7F8C8B0E" w14:textId="6BB85440">
      <w:pPr>
        <w:spacing w:after="0" w:line="240" w:lineRule="auto"/>
        <w:rPr>
          <w:rFonts w:asciiTheme="majorHAnsi" w:hAnsiTheme="majorHAnsi" w:cs="Courier New"/>
          <w:sz w:val="24"/>
          <w:szCs w:val="24"/>
        </w:rPr>
      </w:pPr>
      <w:r>
        <w:rPr>
          <w:rFonts w:asciiTheme="majorHAnsi" w:hAnsiTheme="majorHAnsi" w:cs="Courier New"/>
          <w:sz w:val="24"/>
          <w:szCs w:val="24"/>
        </w:rPr>
        <w:t>A</w:t>
      </w:r>
      <w:r w:rsidRPr="004A1D06">
        <w:rPr>
          <w:rFonts w:asciiTheme="majorHAnsi" w:hAnsiTheme="majorHAnsi" w:cs="Courier New"/>
          <w:sz w:val="24"/>
          <w:szCs w:val="24"/>
        </w:rPr>
        <w:t xml:space="preserve"> </w:t>
      </w:r>
      <w:r w:rsidRPr="004A1D06">
        <w:rPr>
          <w:rFonts w:asciiTheme="majorHAnsi" w:hAnsiTheme="majorHAnsi" w:cs="Courier New"/>
          <w:sz w:val="24"/>
          <w:szCs w:val="24"/>
        </w:rPr>
        <w:t xml:space="preserve">Privacy Act Statement </w:t>
      </w:r>
      <w:r>
        <w:rPr>
          <w:rFonts w:asciiTheme="majorHAnsi" w:hAnsiTheme="majorHAnsi" w:cs="Courier New"/>
          <w:sz w:val="24"/>
          <w:szCs w:val="24"/>
        </w:rPr>
        <w:t xml:space="preserve">(PAS) </w:t>
      </w:r>
      <w:r w:rsidR="00330004">
        <w:rPr>
          <w:rFonts w:asciiTheme="majorHAnsi" w:hAnsiTheme="majorHAnsi" w:cs="Courier New"/>
          <w:sz w:val="24"/>
          <w:szCs w:val="24"/>
        </w:rPr>
        <w:t xml:space="preserve">is located at </w:t>
      </w:r>
      <w:hyperlink r:id="rId9" w:history="1">
        <w:r w:rsidRPr="00566D15" w:rsidR="00330004">
          <w:rPr>
            <w:rStyle w:val="Hyperlink"/>
            <w:rFonts w:asciiTheme="majorHAnsi" w:hAnsiTheme="majorHAnsi" w:cs="Courier New"/>
            <w:sz w:val="24"/>
            <w:szCs w:val="24"/>
          </w:rPr>
          <w:t>https://www.marinemarathon.com/privacy-policy</w:t>
        </w:r>
      </w:hyperlink>
      <w:r w:rsidR="00330004">
        <w:rPr>
          <w:rFonts w:asciiTheme="majorHAnsi" w:hAnsiTheme="majorHAnsi" w:cs="Courier New"/>
          <w:sz w:val="24"/>
          <w:szCs w:val="24"/>
        </w:rPr>
        <w:t xml:space="preserve"> </w:t>
      </w:r>
      <w:r w:rsidR="007B130F">
        <w:rPr>
          <w:rFonts w:asciiTheme="majorHAnsi" w:hAnsiTheme="majorHAnsi" w:cs="Courier New"/>
          <w:sz w:val="24"/>
          <w:szCs w:val="24"/>
        </w:rPr>
        <w:t>and</w:t>
      </w:r>
      <w:r>
        <w:rPr>
          <w:rFonts w:asciiTheme="majorHAnsi" w:hAnsiTheme="majorHAnsi" w:cs="Courier New"/>
          <w:sz w:val="24"/>
          <w:szCs w:val="24"/>
        </w:rPr>
        <w:t xml:space="preserve"> </w:t>
      </w:r>
      <w:r w:rsidR="00330004">
        <w:rPr>
          <w:rFonts w:asciiTheme="majorHAnsi" w:hAnsiTheme="majorHAnsi" w:cs="Courier New"/>
          <w:sz w:val="24"/>
          <w:szCs w:val="24"/>
        </w:rPr>
        <w:t xml:space="preserve">is </w:t>
      </w:r>
      <w:r w:rsidR="007B130F">
        <w:rPr>
          <w:rFonts w:asciiTheme="majorHAnsi" w:hAnsiTheme="majorHAnsi" w:cs="Courier New"/>
          <w:sz w:val="24"/>
          <w:szCs w:val="24"/>
        </w:rPr>
        <w:t xml:space="preserve">also </w:t>
      </w:r>
      <w:r>
        <w:rPr>
          <w:rFonts w:asciiTheme="majorHAnsi" w:hAnsiTheme="majorHAnsi" w:cs="Courier New"/>
          <w:sz w:val="24"/>
          <w:szCs w:val="24"/>
        </w:rPr>
        <w:t xml:space="preserve">included </w:t>
      </w:r>
      <w:r w:rsidR="005E0B83">
        <w:rPr>
          <w:rFonts w:asciiTheme="majorHAnsi" w:hAnsiTheme="majorHAnsi" w:cs="Courier New"/>
          <w:sz w:val="24"/>
          <w:szCs w:val="24"/>
        </w:rPr>
        <w:t xml:space="preserve">as an individual acknowledgement </w:t>
      </w:r>
      <w:r>
        <w:rPr>
          <w:rFonts w:asciiTheme="majorHAnsi" w:hAnsiTheme="majorHAnsi" w:cs="Courier New"/>
          <w:sz w:val="24"/>
          <w:szCs w:val="24"/>
        </w:rPr>
        <w:t xml:space="preserve">on all individual race registration </w:t>
      </w:r>
      <w:r w:rsidRPr="004A1D06">
        <w:rPr>
          <w:rFonts w:asciiTheme="majorHAnsi" w:hAnsiTheme="majorHAnsi" w:cs="Courier New"/>
          <w:sz w:val="24"/>
          <w:szCs w:val="24"/>
        </w:rPr>
        <w:t xml:space="preserve">applications.  </w:t>
      </w:r>
    </w:p>
    <w:p w:rsidR="00675169" w:rsidRPr="004A1D06" w:rsidP="004A1D06" w14:paraId="214BC79E" w14:textId="77777777">
      <w:pPr>
        <w:spacing w:after="0" w:line="240" w:lineRule="auto"/>
        <w:rPr>
          <w:rFonts w:asciiTheme="majorHAnsi" w:hAnsiTheme="majorHAnsi" w:cs="Courier New"/>
          <w:sz w:val="24"/>
          <w:szCs w:val="24"/>
        </w:rPr>
      </w:pPr>
    </w:p>
    <w:p w:rsidR="005257D7" w:rsidP="00855F90" w14:paraId="4D2A8377" w14:textId="60CBD864">
      <w:pPr>
        <w:pStyle w:val="PlainText"/>
        <w:rPr>
          <w:rFonts w:asciiTheme="majorHAnsi" w:hAnsiTheme="majorHAnsi" w:cs="Courier New"/>
          <w:sz w:val="24"/>
          <w:szCs w:val="24"/>
        </w:rPr>
      </w:pPr>
      <w:r>
        <w:rPr>
          <w:rFonts w:asciiTheme="majorHAnsi" w:hAnsiTheme="majorHAnsi" w:cs="Courier New"/>
          <w:sz w:val="24"/>
          <w:szCs w:val="24"/>
        </w:rPr>
        <w:t xml:space="preserve">The published </w:t>
      </w:r>
      <w:r w:rsidRPr="00AE6219" w:rsidR="00766EDD">
        <w:rPr>
          <w:rFonts w:asciiTheme="majorHAnsi" w:hAnsiTheme="majorHAnsi" w:cs="Courier New"/>
          <w:sz w:val="24"/>
          <w:szCs w:val="24"/>
        </w:rPr>
        <w:t>SORN (</w:t>
      </w:r>
      <w:r w:rsidRPr="00766EDD" w:rsidR="00766EDD">
        <w:rPr>
          <w:rFonts w:asciiTheme="majorHAnsi" w:hAnsiTheme="majorHAnsi" w:cs="Courier New"/>
          <w:sz w:val="24"/>
          <w:szCs w:val="24"/>
        </w:rPr>
        <w:t>MMC00010</w:t>
      </w:r>
      <w:r w:rsidR="00766EDD">
        <w:rPr>
          <w:rFonts w:asciiTheme="majorHAnsi" w:hAnsiTheme="majorHAnsi" w:cs="Courier New"/>
          <w:sz w:val="24"/>
          <w:szCs w:val="24"/>
        </w:rPr>
        <w:t xml:space="preserve">, </w:t>
      </w:r>
      <w:r w:rsidRPr="00766EDD" w:rsidR="00766EDD">
        <w:rPr>
          <w:rFonts w:asciiTheme="majorHAnsi" w:hAnsiTheme="majorHAnsi" w:cs="Courier New"/>
          <w:sz w:val="24"/>
          <w:szCs w:val="24"/>
        </w:rPr>
        <w:t>Marine Corps Marathon Automated Support System</w:t>
      </w:r>
      <w:r w:rsidRPr="00AE6219" w:rsidR="00766EDD">
        <w:rPr>
          <w:rFonts w:asciiTheme="majorHAnsi" w:hAnsiTheme="majorHAnsi" w:cs="Courier New"/>
          <w:sz w:val="24"/>
          <w:szCs w:val="24"/>
        </w:rPr>
        <w:t xml:space="preserve">) </w:t>
      </w:r>
      <w:r w:rsidR="00766EDD">
        <w:rPr>
          <w:rFonts w:asciiTheme="majorHAnsi" w:hAnsiTheme="majorHAnsi" w:cs="Courier New"/>
          <w:sz w:val="24"/>
          <w:szCs w:val="24"/>
        </w:rPr>
        <w:t>is</w:t>
      </w:r>
      <w:r>
        <w:rPr>
          <w:rFonts w:asciiTheme="majorHAnsi" w:hAnsiTheme="majorHAnsi" w:cs="Courier New"/>
          <w:sz w:val="24"/>
          <w:szCs w:val="24"/>
        </w:rPr>
        <w:t xml:space="preserve"> available at </w:t>
      </w:r>
      <w:hyperlink r:id="rId10" w:history="1">
        <w:r w:rsidRPr="004360DE" w:rsidR="00154D71">
          <w:rPr>
            <w:rStyle w:val="Hyperlink"/>
            <w:rFonts w:asciiTheme="majorHAnsi" w:hAnsiTheme="majorHAnsi"/>
            <w:sz w:val="24"/>
            <w:szCs w:val="24"/>
          </w:rPr>
          <w:t>https://dpcld.defense.gov/Privacy/SORNsIndex/DOD-wide-SORN-Article-View/Article/570650/mmc00010/</w:t>
        </w:r>
      </w:hyperlink>
      <w:r w:rsidRPr="00154D71" w:rsidR="007B130F">
        <w:rPr>
          <w:rFonts w:asciiTheme="majorHAnsi" w:hAnsiTheme="majorHAnsi" w:cs="Courier New"/>
          <w:sz w:val="24"/>
          <w:szCs w:val="24"/>
        </w:rPr>
        <w:t>.</w:t>
      </w:r>
      <w:r w:rsidR="007B130F">
        <w:rPr>
          <w:rFonts w:asciiTheme="majorHAnsi" w:hAnsiTheme="majorHAnsi" w:cs="Courier New"/>
          <w:sz w:val="24"/>
          <w:szCs w:val="24"/>
        </w:rPr>
        <w:t xml:space="preserve"> </w:t>
      </w:r>
    </w:p>
    <w:p w:rsidR="005257D7" w:rsidP="00855F90" w14:paraId="3CADEB07" w14:textId="77777777">
      <w:pPr>
        <w:pStyle w:val="PlainText"/>
        <w:rPr>
          <w:rFonts w:asciiTheme="majorHAnsi" w:hAnsiTheme="majorHAnsi" w:cs="Courier New"/>
          <w:sz w:val="24"/>
          <w:szCs w:val="24"/>
        </w:rPr>
      </w:pPr>
    </w:p>
    <w:p w:rsidR="003D36B5" w:rsidRPr="007F1815" w:rsidP="00855F90" w14:paraId="4340275F" w14:textId="6575FB72">
      <w:pPr>
        <w:pStyle w:val="PlainText"/>
        <w:rPr>
          <w:rFonts w:asciiTheme="majorHAnsi" w:hAnsiTheme="majorHAnsi" w:cs="Courier New"/>
          <w:sz w:val="24"/>
          <w:szCs w:val="24"/>
        </w:rPr>
      </w:pPr>
      <w:r w:rsidRPr="00AE6219">
        <w:rPr>
          <w:rFonts w:asciiTheme="majorHAnsi" w:hAnsiTheme="majorHAnsi" w:cs="Courier New"/>
          <w:sz w:val="24"/>
          <w:szCs w:val="24"/>
        </w:rPr>
        <w:t xml:space="preserve">A draft copy of the PIA, </w:t>
      </w:r>
      <w:r w:rsidRPr="00766EDD" w:rsidR="00766EDD">
        <w:rPr>
          <w:rFonts w:asciiTheme="majorHAnsi" w:hAnsiTheme="majorHAnsi" w:cs="Courier New"/>
          <w:sz w:val="24"/>
          <w:szCs w:val="24"/>
        </w:rPr>
        <w:t>“</w:t>
      </w:r>
      <w:bookmarkStart w:id="0" w:name="_Hlk132020583"/>
      <w:r w:rsidRPr="00766EDD" w:rsidR="00766EDD">
        <w:rPr>
          <w:rFonts w:asciiTheme="majorHAnsi" w:hAnsiTheme="majorHAnsi" w:cs="Courier New"/>
          <w:sz w:val="24"/>
          <w:szCs w:val="24"/>
        </w:rPr>
        <w:t>Marine Corps Marathon Automated Support System</w:t>
      </w:r>
      <w:bookmarkEnd w:id="0"/>
      <w:r w:rsidRPr="00AE6219">
        <w:rPr>
          <w:rFonts w:asciiTheme="majorHAnsi" w:hAnsiTheme="majorHAnsi" w:cs="Courier New"/>
          <w:sz w:val="24"/>
          <w:szCs w:val="24"/>
        </w:rPr>
        <w:t>,</w:t>
      </w:r>
      <w:r w:rsidR="00766EDD">
        <w:rPr>
          <w:rFonts w:asciiTheme="majorHAnsi" w:hAnsiTheme="majorHAnsi" w:cs="Courier New"/>
          <w:sz w:val="24"/>
          <w:szCs w:val="24"/>
        </w:rPr>
        <w:t>”</w:t>
      </w:r>
      <w:r w:rsidRPr="00AE6219">
        <w:rPr>
          <w:rFonts w:asciiTheme="majorHAnsi" w:hAnsiTheme="majorHAnsi" w:cs="Courier New"/>
          <w:sz w:val="24"/>
          <w:szCs w:val="24"/>
        </w:rPr>
        <w:t xml:space="preserve"> has been provided with this package for OMB’s review.</w:t>
      </w:r>
    </w:p>
    <w:p w:rsidR="00AF43EC" w:rsidRPr="007F1815" w:rsidP="008C4643" w14:paraId="0F3339A3" w14:textId="6B49DCAA">
      <w:pPr>
        <w:pStyle w:val="PlainText"/>
        <w:rPr>
          <w:rFonts w:asciiTheme="majorHAnsi" w:hAnsiTheme="majorHAnsi" w:cs="Courier New"/>
          <w:sz w:val="24"/>
          <w:szCs w:val="24"/>
        </w:rPr>
      </w:pPr>
      <w:r>
        <w:rPr>
          <w:rFonts w:asciiTheme="majorHAnsi" w:hAnsiTheme="majorHAnsi" w:cs="Courier New"/>
          <w:sz w:val="24"/>
          <w:szCs w:val="24"/>
        </w:rPr>
        <w:t xml:space="preserve"> </w:t>
      </w:r>
    </w:p>
    <w:p w:rsidR="00151D5F" w:rsidRPr="00A52F38" w:rsidP="004A1D06" w14:paraId="3198AE1A" w14:textId="16DEB187">
      <w:pPr>
        <w:spacing w:after="0" w:line="240" w:lineRule="auto"/>
        <w:rPr>
          <w:rFonts w:asciiTheme="majorHAnsi" w:hAnsiTheme="majorHAnsi" w:cs="Courier New"/>
          <w:bCs/>
          <w:spacing w:val="7"/>
          <w:sz w:val="24"/>
          <w:szCs w:val="24"/>
        </w:rPr>
      </w:pPr>
      <w:r>
        <w:rPr>
          <w:rFonts w:asciiTheme="majorHAnsi" w:hAnsiTheme="majorHAnsi" w:cs="Courier New"/>
          <w:bCs/>
          <w:spacing w:val="7"/>
          <w:sz w:val="24"/>
          <w:szCs w:val="24"/>
        </w:rPr>
        <w:t xml:space="preserve">Record </w:t>
      </w:r>
      <w:r w:rsidRPr="00A52F38" w:rsidR="00AF43EC">
        <w:rPr>
          <w:rFonts w:asciiTheme="majorHAnsi" w:hAnsiTheme="majorHAnsi" w:cs="Courier New"/>
          <w:bCs/>
          <w:spacing w:val="7"/>
          <w:sz w:val="24"/>
          <w:szCs w:val="24"/>
        </w:rPr>
        <w:t>Retention and Dispos</w:t>
      </w:r>
      <w:r w:rsidRPr="00A52F38" w:rsidR="00923C1A">
        <w:rPr>
          <w:rFonts w:asciiTheme="majorHAnsi" w:hAnsiTheme="majorHAnsi" w:cs="Courier New"/>
          <w:bCs/>
          <w:spacing w:val="7"/>
          <w:sz w:val="24"/>
          <w:szCs w:val="24"/>
        </w:rPr>
        <w:t>i</w:t>
      </w:r>
      <w:r w:rsidRPr="00A52F38" w:rsidR="00AF43EC">
        <w:rPr>
          <w:rFonts w:asciiTheme="majorHAnsi" w:hAnsiTheme="majorHAnsi" w:cs="Courier New"/>
          <w:bCs/>
          <w:spacing w:val="7"/>
          <w:sz w:val="24"/>
          <w:szCs w:val="24"/>
        </w:rPr>
        <w:t>tion</w:t>
      </w:r>
      <w:r>
        <w:rPr>
          <w:rFonts w:asciiTheme="majorHAnsi" w:hAnsiTheme="majorHAnsi" w:cs="Courier New"/>
          <w:bCs/>
          <w:spacing w:val="7"/>
          <w:sz w:val="24"/>
          <w:szCs w:val="24"/>
        </w:rPr>
        <w:t xml:space="preserve"> (1000-11)</w:t>
      </w:r>
      <w:r w:rsidRPr="004A1D06" w:rsidR="00AF43EC">
        <w:rPr>
          <w:rFonts w:asciiTheme="majorHAnsi" w:hAnsiTheme="majorHAnsi" w:cs="Courier New"/>
          <w:bCs/>
          <w:spacing w:val="7"/>
          <w:sz w:val="24"/>
          <w:szCs w:val="24"/>
        </w:rPr>
        <w:t xml:space="preserve">:  </w:t>
      </w:r>
      <w:r w:rsidRPr="00A52F38" w:rsidR="00D160AC">
        <w:rPr>
          <w:rFonts w:asciiTheme="majorHAnsi" w:hAnsiTheme="majorHAnsi" w:cs="Courier New"/>
          <w:bCs/>
          <w:spacing w:val="7"/>
          <w:sz w:val="24"/>
          <w:szCs w:val="24"/>
        </w:rPr>
        <w:t>P</w:t>
      </w:r>
      <w:r w:rsidRPr="00A52F38">
        <w:rPr>
          <w:rFonts w:asciiTheme="majorHAnsi" w:hAnsiTheme="majorHAnsi" w:cs="Courier New"/>
          <w:bCs/>
          <w:spacing w:val="7"/>
          <w:sz w:val="24"/>
          <w:szCs w:val="24"/>
        </w:rPr>
        <w:t>ermanent; Cut</w:t>
      </w:r>
      <w:r w:rsidRPr="00A52F38">
        <w:rPr>
          <w:rFonts w:asciiTheme="majorHAnsi" w:hAnsiTheme="majorHAnsi" w:cs="Courier New"/>
          <w:sz w:val="24"/>
          <w:szCs w:val="24"/>
        </w:rPr>
        <w:t>off every 4 years</w:t>
      </w:r>
      <w:r w:rsidRPr="00A52F38">
        <w:rPr>
          <w:rFonts w:asciiTheme="majorHAnsi" w:hAnsiTheme="majorHAnsi" w:cs="Courier New"/>
          <w:sz w:val="24"/>
          <w:szCs w:val="24"/>
        </w:rPr>
        <w:t xml:space="preserve"> and transfer </w:t>
      </w:r>
      <w:r w:rsidRPr="00A52F38">
        <w:rPr>
          <w:rFonts w:asciiTheme="majorHAnsi" w:hAnsiTheme="majorHAnsi" w:cs="Courier New"/>
          <w:sz w:val="24"/>
          <w:szCs w:val="24"/>
        </w:rPr>
        <w:t>electronic records to the National Archives for pre-accessioning immediately after 10 years. Transfer to the National Archives immediately after 20 years.</w:t>
      </w:r>
    </w:p>
    <w:p w:rsidR="00996894" w:rsidRPr="00A52F38" w:rsidP="00855F90" w14:paraId="4223B3CD" w14:textId="77777777">
      <w:pPr>
        <w:spacing w:after="0" w:line="240" w:lineRule="auto"/>
        <w:rPr>
          <w:rFonts w:asciiTheme="majorHAnsi" w:hAnsiTheme="majorHAnsi"/>
          <w:i/>
          <w:sz w:val="24"/>
          <w:szCs w:val="24"/>
        </w:rPr>
      </w:pPr>
    </w:p>
    <w:p w:rsidR="00996894" w:rsidRPr="004A1D06" w:rsidP="00855F90" w14:paraId="6EB58D78"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11. </w:t>
      </w:r>
      <w:r w:rsidRPr="004A1D06">
        <w:rPr>
          <w:rFonts w:asciiTheme="majorHAnsi" w:hAnsiTheme="majorHAnsi" w:cs="Courier New"/>
          <w:sz w:val="24"/>
          <w:szCs w:val="24"/>
        </w:rPr>
        <w:tab/>
      </w:r>
      <w:r w:rsidRPr="004A1D06">
        <w:rPr>
          <w:rFonts w:asciiTheme="majorHAnsi" w:hAnsiTheme="majorHAnsi" w:cs="Courier New"/>
          <w:sz w:val="24"/>
          <w:szCs w:val="24"/>
          <w:u w:val="single"/>
        </w:rPr>
        <w:t>Sensitive Questions</w:t>
      </w:r>
    </w:p>
    <w:p w:rsidR="00AF43EC" w:rsidRPr="00855F90" w:rsidP="008C4643" w14:paraId="4601382B" w14:textId="77777777">
      <w:pPr>
        <w:spacing w:after="0" w:line="240" w:lineRule="auto"/>
        <w:rPr>
          <w:rFonts w:asciiTheme="majorHAnsi" w:hAnsiTheme="majorHAnsi"/>
          <w:sz w:val="24"/>
          <w:szCs w:val="24"/>
          <w:u w:val="single"/>
        </w:rPr>
      </w:pPr>
    </w:p>
    <w:p w:rsidR="00AF43EC" w:rsidRPr="004A1D06" w:rsidP="004A1D06" w14:paraId="37D4A1F6" w14:textId="4E707740">
      <w:pPr>
        <w:spacing w:after="0" w:line="240" w:lineRule="auto"/>
        <w:rPr>
          <w:rFonts w:asciiTheme="majorHAnsi" w:hAnsiTheme="majorHAnsi" w:cs="Courier New"/>
          <w:sz w:val="24"/>
          <w:szCs w:val="24"/>
        </w:rPr>
      </w:pPr>
      <w:r w:rsidRPr="004A1D06">
        <w:rPr>
          <w:rFonts w:asciiTheme="majorHAnsi" w:hAnsiTheme="majorHAnsi" w:cs="Courier New"/>
          <w:sz w:val="24"/>
          <w:szCs w:val="24"/>
        </w:rPr>
        <w:t>The M</w:t>
      </w:r>
      <w:r w:rsidRPr="004A1D06" w:rsidR="00076DF3">
        <w:rPr>
          <w:rFonts w:asciiTheme="majorHAnsi" w:hAnsiTheme="majorHAnsi" w:cs="Courier New"/>
          <w:sz w:val="24"/>
          <w:szCs w:val="24"/>
        </w:rPr>
        <w:t>CMO</w:t>
      </w:r>
      <w:r w:rsidRPr="004A1D06">
        <w:rPr>
          <w:rFonts w:asciiTheme="majorHAnsi" w:hAnsiTheme="majorHAnsi" w:cs="Courier New"/>
          <w:sz w:val="24"/>
          <w:szCs w:val="24"/>
        </w:rPr>
        <w:t xml:space="preserve"> collects </w:t>
      </w:r>
      <w:r w:rsidR="002B5516">
        <w:rPr>
          <w:rFonts w:asciiTheme="majorHAnsi" w:hAnsiTheme="majorHAnsi" w:cs="Courier New"/>
          <w:sz w:val="24"/>
          <w:szCs w:val="24"/>
        </w:rPr>
        <w:t>gender</w:t>
      </w:r>
      <w:r w:rsidR="00D64395">
        <w:rPr>
          <w:rFonts w:asciiTheme="majorHAnsi" w:hAnsiTheme="majorHAnsi" w:cs="Courier New"/>
          <w:sz w:val="24"/>
          <w:szCs w:val="24"/>
        </w:rPr>
        <w:t xml:space="preserve"> and </w:t>
      </w:r>
      <w:r w:rsidRPr="00A6345C">
        <w:rPr>
          <w:rFonts w:asciiTheme="majorHAnsi" w:hAnsiTheme="majorHAnsi" w:cs="Courier New"/>
          <w:sz w:val="24"/>
          <w:szCs w:val="24"/>
        </w:rPr>
        <w:t>date of birth</w:t>
      </w:r>
      <w:r w:rsidR="00D64395">
        <w:rPr>
          <w:rFonts w:asciiTheme="majorHAnsi" w:hAnsiTheme="majorHAnsi" w:cs="Courier New"/>
          <w:sz w:val="24"/>
          <w:szCs w:val="24"/>
        </w:rPr>
        <w:t xml:space="preserve"> </w:t>
      </w:r>
      <w:r w:rsidRPr="00A6345C">
        <w:rPr>
          <w:rFonts w:asciiTheme="majorHAnsi" w:hAnsiTheme="majorHAnsi" w:cs="Courier New"/>
          <w:sz w:val="24"/>
          <w:szCs w:val="24"/>
        </w:rPr>
        <w:t>to determine</w:t>
      </w:r>
      <w:r w:rsidR="00D160AC">
        <w:rPr>
          <w:rFonts w:asciiTheme="majorHAnsi" w:hAnsiTheme="majorHAnsi" w:cs="Courier New"/>
          <w:sz w:val="24"/>
          <w:szCs w:val="24"/>
        </w:rPr>
        <w:t xml:space="preserve"> eligibility for corresponding</w:t>
      </w:r>
      <w:r w:rsidRPr="00A6345C">
        <w:rPr>
          <w:rFonts w:asciiTheme="majorHAnsi" w:hAnsiTheme="majorHAnsi" w:cs="Courier New"/>
          <w:sz w:val="24"/>
          <w:szCs w:val="24"/>
        </w:rPr>
        <w:t xml:space="preserve"> awards categories</w:t>
      </w:r>
      <w:r w:rsidR="00A52F38">
        <w:rPr>
          <w:rFonts w:asciiTheme="majorHAnsi" w:hAnsiTheme="majorHAnsi" w:cs="Courier New"/>
          <w:sz w:val="24"/>
          <w:szCs w:val="24"/>
        </w:rPr>
        <w:t xml:space="preserve"> </w:t>
      </w:r>
      <w:r w:rsidR="00151D5F">
        <w:rPr>
          <w:rFonts w:asciiTheme="majorHAnsi" w:hAnsiTheme="majorHAnsi" w:cs="Courier New"/>
          <w:sz w:val="24"/>
          <w:szCs w:val="24"/>
        </w:rPr>
        <w:t>(</w:t>
      </w:r>
      <w:r w:rsidR="00151D5F">
        <w:rPr>
          <w:rFonts w:asciiTheme="majorHAnsi" w:hAnsiTheme="majorHAnsi" w:cs="Courier New"/>
          <w:sz w:val="24"/>
          <w:szCs w:val="24"/>
        </w:rPr>
        <w:t>i.e.</w:t>
      </w:r>
      <w:r w:rsidR="00151D5F">
        <w:rPr>
          <w:rFonts w:asciiTheme="majorHAnsi" w:hAnsiTheme="majorHAnsi" w:cs="Courier New"/>
          <w:sz w:val="24"/>
          <w:szCs w:val="24"/>
        </w:rPr>
        <w:t xml:space="preserve"> </w:t>
      </w:r>
      <w:r w:rsidRPr="004A1D06">
        <w:rPr>
          <w:rFonts w:asciiTheme="majorHAnsi" w:hAnsiTheme="majorHAnsi" w:cs="Courier New"/>
          <w:sz w:val="24"/>
          <w:szCs w:val="24"/>
        </w:rPr>
        <w:t xml:space="preserve">Masters, Seniors, </w:t>
      </w:r>
      <w:r w:rsidR="00151D5F">
        <w:rPr>
          <w:rFonts w:asciiTheme="majorHAnsi" w:hAnsiTheme="majorHAnsi" w:cs="Courier New"/>
          <w:sz w:val="24"/>
          <w:szCs w:val="24"/>
        </w:rPr>
        <w:t xml:space="preserve">Top </w:t>
      </w:r>
      <w:r w:rsidRPr="004A1D06">
        <w:rPr>
          <w:rFonts w:asciiTheme="majorHAnsi" w:hAnsiTheme="majorHAnsi" w:cs="Courier New"/>
          <w:sz w:val="24"/>
          <w:szCs w:val="24"/>
        </w:rPr>
        <w:t>Male and Female awards</w:t>
      </w:r>
      <w:r w:rsidR="00151D5F">
        <w:rPr>
          <w:rFonts w:asciiTheme="majorHAnsi" w:hAnsiTheme="majorHAnsi" w:cs="Courier New"/>
          <w:sz w:val="24"/>
          <w:szCs w:val="24"/>
        </w:rPr>
        <w:t>)</w:t>
      </w:r>
      <w:r w:rsidRPr="004A1D06">
        <w:rPr>
          <w:rFonts w:asciiTheme="majorHAnsi" w:hAnsiTheme="majorHAnsi" w:cs="Courier New"/>
          <w:sz w:val="24"/>
          <w:szCs w:val="24"/>
        </w:rPr>
        <w:t xml:space="preserve">. </w:t>
      </w:r>
      <w:r w:rsidR="00151D5F">
        <w:rPr>
          <w:rFonts w:asciiTheme="majorHAnsi" w:hAnsiTheme="majorHAnsi" w:cs="Courier New"/>
          <w:sz w:val="24"/>
          <w:szCs w:val="24"/>
        </w:rPr>
        <w:t>Participation category (</w:t>
      </w:r>
      <w:r w:rsidR="00151D5F">
        <w:rPr>
          <w:rFonts w:asciiTheme="majorHAnsi" w:hAnsiTheme="majorHAnsi" w:cs="Courier New"/>
          <w:sz w:val="24"/>
          <w:szCs w:val="24"/>
        </w:rPr>
        <w:t>i.e.</w:t>
      </w:r>
      <w:r w:rsidRPr="004A1D06">
        <w:rPr>
          <w:rFonts w:asciiTheme="majorHAnsi" w:hAnsiTheme="majorHAnsi" w:cs="Courier New"/>
          <w:sz w:val="24"/>
          <w:szCs w:val="24"/>
        </w:rPr>
        <w:t xml:space="preserve"> runner</w:t>
      </w:r>
      <w:r w:rsidR="00151D5F">
        <w:rPr>
          <w:rFonts w:asciiTheme="majorHAnsi" w:hAnsiTheme="majorHAnsi" w:cs="Courier New"/>
          <w:sz w:val="24"/>
          <w:szCs w:val="24"/>
        </w:rPr>
        <w:t>,</w:t>
      </w:r>
      <w:r w:rsidRPr="004A1D06">
        <w:rPr>
          <w:rFonts w:asciiTheme="majorHAnsi" w:hAnsiTheme="majorHAnsi" w:cs="Courier New"/>
          <w:sz w:val="24"/>
          <w:szCs w:val="24"/>
        </w:rPr>
        <w:t xml:space="preserve"> hand-cycle, wheelchair</w:t>
      </w:r>
      <w:r w:rsidR="00151D5F">
        <w:rPr>
          <w:rFonts w:asciiTheme="majorHAnsi" w:hAnsiTheme="majorHAnsi" w:cs="Courier New"/>
          <w:sz w:val="24"/>
          <w:szCs w:val="24"/>
        </w:rPr>
        <w:t>,</w:t>
      </w:r>
      <w:r w:rsidRPr="004A1D06">
        <w:rPr>
          <w:rFonts w:asciiTheme="majorHAnsi" w:hAnsiTheme="majorHAnsi" w:cs="Courier New"/>
          <w:sz w:val="24"/>
          <w:szCs w:val="24"/>
        </w:rPr>
        <w:t xml:space="preserve"> or impaired runner</w:t>
      </w:r>
      <w:r w:rsidR="00151D5F">
        <w:rPr>
          <w:rFonts w:asciiTheme="majorHAnsi" w:hAnsiTheme="majorHAnsi" w:cs="Courier New"/>
          <w:sz w:val="24"/>
          <w:szCs w:val="24"/>
        </w:rPr>
        <w:t>) is also included</w:t>
      </w:r>
      <w:r w:rsidRPr="004A1D06">
        <w:rPr>
          <w:rFonts w:asciiTheme="majorHAnsi" w:hAnsiTheme="majorHAnsi" w:cs="Courier New"/>
          <w:sz w:val="24"/>
          <w:szCs w:val="24"/>
        </w:rPr>
        <w:t xml:space="preserve"> </w:t>
      </w:r>
      <w:r w:rsidR="00D160AC">
        <w:rPr>
          <w:rFonts w:asciiTheme="majorHAnsi" w:hAnsiTheme="majorHAnsi" w:cs="Courier New"/>
          <w:sz w:val="24"/>
          <w:szCs w:val="24"/>
        </w:rPr>
        <w:t xml:space="preserve">to </w:t>
      </w:r>
      <w:r w:rsidR="008A33D0">
        <w:rPr>
          <w:rFonts w:asciiTheme="majorHAnsi" w:hAnsiTheme="majorHAnsi" w:cs="Courier New"/>
          <w:sz w:val="24"/>
          <w:szCs w:val="24"/>
        </w:rPr>
        <w:t xml:space="preserve">ensure fair competition and </w:t>
      </w:r>
      <w:r w:rsidR="00D160AC">
        <w:rPr>
          <w:rFonts w:asciiTheme="majorHAnsi" w:hAnsiTheme="majorHAnsi" w:cs="Courier New"/>
          <w:sz w:val="24"/>
          <w:szCs w:val="24"/>
        </w:rPr>
        <w:t>determine award eligibility based on adaptive status.</w:t>
      </w:r>
      <w:r w:rsidRPr="004A1D06">
        <w:rPr>
          <w:rFonts w:asciiTheme="majorHAnsi" w:hAnsiTheme="majorHAnsi" w:cs="Courier New"/>
          <w:sz w:val="24"/>
          <w:szCs w:val="24"/>
        </w:rPr>
        <w:t xml:space="preserve"> </w:t>
      </w:r>
      <w:r w:rsidR="008A33D0">
        <w:rPr>
          <w:rFonts w:asciiTheme="majorHAnsi" w:hAnsiTheme="majorHAnsi" w:cs="Courier New"/>
          <w:sz w:val="24"/>
          <w:szCs w:val="24"/>
        </w:rPr>
        <w:t xml:space="preserve"> </w:t>
      </w:r>
      <w:r w:rsidRPr="004A1D06">
        <w:rPr>
          <w:rFonts w:asciiTheme="majorHAnsi" w:hAnsiTheme="majorHAnsi" w:cs="Courier New"/>
          <w:sz w:val="24"/>
          <w:szCs w:val="24"/>
        </w:rPr>
        <w:t xml:space="preserve">All </w:t>
      </w:r>
      <w:r w:rsidR="00A52F38">
        <w:rPr>
          <w:rFonts w:asciiTheme="majorHAnsi" w:hAnsiTheme="majorHAnsi" w:cs="Courier New"/>
          <w:sz w:val="24"/>
          <w:szCs w:val="24"/>
        </w:rPr>
        <w:t xml:space="preserve">respondents </w:t>
      </w:r>
      <w:r w:rsidR="00DB5C53">
        <w:rPr>
          <w:rFonts w:asciiTheme="majorHAnsi" w:hAnsiTheme="majorHAnsi" w:cs="Courier New"/>
          <w:sz w:val="24"/>
          <w:szCs w:val="24"/>
        </w:rPr>
        <w:t>are informed of the need to collect this data in the</w:t>
      </w:r>
      <w:r w:rsidRPr="004A1D06">
        <w:rPr>
          <w:rFonts w:asciiTheme="majorHAnsi" w:hAnsiTheme="majorHAnsi" w:cs="Courier New"/>
          <w:sz w:val="24"/>
          <w:szCs w:val="24"/>
        </w:rPr>
        <w:t xml:space="preserve"> Publicity and Liability release </w:t>
      </w:r>
      <w:r w:rsidR="00DB5C53">
        <w:rPr>
          <w:rFonts w:asciiTheme="majorHAnsi" w:hAnsiTheme="majorHAnsi" w:cs="Courier New"/>
          <w:sz w:val="24"/>
          <w:szCs w:val="24"/>
        </w:rPr>
        <w:t>included in the</w:t>
      </w:r>
      <w:r w:rsidRPr="004A1D06">
        <w:rPr>
          <w:rFonts w:asciiTheme="majorHAnsi" w:hAnsiTheme="majorHAnsi" w:cs="Courier New"/>
          <w:sz w:val="24"/>
          <w:szCs w:val="24"/>
        </w:rPr>
        <w:t xml:space="preserve"> applications.  </w:t>
      </w:r>
      <w:r w:rsidR="008A33D0">
        <w:rPr>
          <w:rFonts w:asciiTheme="majorHAnsi" w:hAnsiTheme="majorHAnsi" w:cs="Courier New"/>
          <w:sz w:val="24"/>
          <w:szCs w:val="24"/>
        </w:rPr>
        <w:t>Opting out of these questions will prevent the respondent from registering for the MCM races.</w:t>
      </w:r>
    </w:p>
    <w:p w:rsidR="00AF43EC" w:rsidRPr="00855F90" w:rsidP="00855F90" w14:paraId="73563A1F" w14:textId="77777777">
      <w:pPr>
        <w:spacing w:after="0" w:line="240" w:lineRule="auto"/>
        <w:rPr>
          <w:rFonts w:asciiTheme="majorHAnsi" w:hAnsiTheme="majorHAnsi"/>
          <w:sz w:val="24"/>
          <w:szCs w:val="24"/>
        </w:rPr>
      </w:pPr>
    </w:p>
    <w:p w:rsidR="00D21AA6" w:rsidP="00703B35" w14:paraId="4E00BCB5"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12. </w:t>
      </w:r>
      <w:r w:rsidRPr="004A1D06" w:rsidR="00A76F7E">
        <w:rPr>
          <w:rFonts w:asciiTheme="majorHAnsi" w:hAnsiTheme="majorHAnsi" w:cs="Courier New"/>
          <w:sz w:val="24"/>
          <w:szCs w:val="24"/>
        </w:rPr>
        <w:tab/>
      </w:r>
      <w:r w:rsidRPr="004A1D06" w:rsidR="00A76F7E">
        <w:rPr>
          <w:rFonts w:asciiTheme="majorHAnsi" w:hAnsiTheme="majorHAnsi" w:cs="Courier New"/>
          <w:sz w:val="24"/>
          <w:szCs w:val="24"/>
          <w:u w:val="single"/>
        </w:rPr>
        <w:t>Respondent Burden and its Labor Costs</w:t>
      </w:r>
    </w:p>
    <w:p w:rsidR="008C4643" w:rsidP="00703B35" w14:paraId="1BAB940B" w14:textId="77777777">
      <w:pPr>
        <w:spacing w:after="0" w:line="240" w:lineRule="auto"/>
        <w:rPr>
          <w:rFonts w:asciiTheme="majorHAnsi" w:hAnsiTheme="majorHAnsi" w:cs="Courier New"/>
          <w:sz w:val="24"/>
          <w:szCs w:val="24"/>
          <w:u w:val="single"/>
        </w:rPr>
      </w:pPr>
    </w:p>
    <w:p w:rsidR="00703B35" w:rsidRPr="00703B35" w:rsidP="003D538A" w14:paraId="0FBD0E5B" w14:textId="70DA0457">
      <w:pPr>
        <w:spacing w:after="0" w:line="240" w:lineRule="auto"/>
        <w:rPr>
          <w:rFonts w:asciiTheme="majorHAnsi" w:hAnsiTheme="majorHAnsi"/>
          <w:sz w:val="24"/>
        </w:rPr>
      </w:pPr>
      <w:r w:rsidRPr="00703B35">
        <w:rPr>
          <w:rFonts w:asciiTheme="majorHAnsi" w:hAnsiTheme="majorHAnsi"/>
          <w:sz w:val="24"/>
        </w:rPr>
        <w:t>Part A: ESTIMATION OF RESPONDENT BURDEN</w:t>
      </w:r>
    </w:p>
    <w:p w:rsidR="00703B35" w:rsidP="00855F90" w14:paraId="511D9976" w14:textId="77777777">
      <w:pPr>
        <w:spacing w:after="0" w:line="240" w:lineRule="auto"/>
        <w:rPr>
          <w:rFonts w:asciiTheme="majorHAnsi" w:hAnsiTheme="majorHAnsi" w:cs="Courier New"/>
          <w:sz w:val="24"/>
          <w:szCs w:val="24"/>
          <w:u w:val="single"/>
        </w:rPr>
      </w:pPr>
    </w:p>
    <w:p w:rsidR="00C440D3" w:rsidRPr="005F6173" w:rsidP="008C4643" w14:paraId="4D01784D" w14:textId="008F611D">
      <w:pPr>
        <w:numPr>
          <w:ilvl w:val="0"/>
          <w:numId w:val="16"/>
        </w:numPr>
        <w:spacing w:after="0" w:line="240" w:lineRule="auto"/>
        <w:contextualSpacing/>
        <w:rPr>
          <w:rFonts w:asciiTheme="majorHAnsi" w:hAnsiTheme="majorHAnsi"/>
          <w:color w:val="000000" w:themeColor="text1"/>
          <w:sz w:val="24"/>
        </w:rPr>
      </w:pPr>
      <w:r>
        <w:rPr>
          <w:rFonts w:asciiTheme="majorHAnsi" w:hAnsiTheme="majorHAnsi"/>
          <w:color w:val="000000" w:themeColor="text1"/>
          <w:sz w:val="24"/>
        </w:rPr>
        <w:t>Collection Instruments</w:t>
      </w:r>
    </w:p>
    <w:p w:rsidR="008C4643" w:rsidRPr="005E0B83" w:rsidP="009A46E9" w14:paraId="7D5B6CD7" w14:textId="5DE7C445">
      <w:pPr>
        <w:spacing w:after="0" w:line="240" w:lineRule="auto"/>
        <w:ind w:left="720"/>
        <w:contextualSpacing/>
        <w:rPr>
          <w:rFonts w:asciiTheme="majorHAnsi" w:hAnsiTheme="majorHAnsi"/>
          <w:color w:val="000000" w:themeColor="text1"/>
          <w:sz w:val="24"/>
        </w:rPr>
      </w:pPr>
      <w:r w:rsidRPr="005E0B83">
        <w:rPr>
          <w:rFonts w:asciiTheme="majorHAnsi" w:hAnsiTheme="majorHAnsi" w:cs="Courier New"/>
          <w:color w:val="000000" w:themeColor="text1"/>
          <w:sz w:val="24"/>
          <w:szCs w:val="24"/>
        </w:rPr>
        <w:t xml:space="preserve">Marine Corps Marathon </w:t>
      </w:r>
      <w:r w:rsidR="005F6173">
        <w:rPr>
          <w:rFonts w:asciiTheme="majorHAnsi" w:hAnsiTheme="majorHAnsi" w:cs="Courier New"/>
          <w:color w:val="000000" w:themeColor="text1"/>
          <w:sz w:val="24"/>
          <w:szCs w:val="24"/>
        </w:rPr>
        <w:t xml:space="preserve">Weekend </w:t>
      </w:r>
      <w:r w:rsidRPr="005E0B83">
        <w:rPr>
          <w:rFonts w:asciiTheme="majorHAnsi" w:hAnsiTheme="majorHAnsi" w:cs="Courier New"/>
          <w:color w:val="000000" w:themeColor="text1"/>
          <w:sz w:val="24"/>
          <w:szCs w:val="24"/>
        </w:rPr>
        <w:t>Registration</w:t>
      </w:r>
    </w:p>
    <w:p w:rsidR="008C4643" w:rsidRPr="005E0B83" w:rsidP="008C4643" w14:paraId="302EAE50" w14:textId="2C9F1566">
      <w:pPr>
        <w:numPr>
          <w:ilvl w:val="0"/>
          <w:numId w:val="17"/>
        </w:numPr>
        <w:spacing w:after="0" w:line="240" w:lineRule="auto"/>
        <w:contextualSpacing/>
        <w:rPr>
          <w:rFonts w:asciiTheme="majorHAnsi" w:hAnsiTheme="majorHAnsi"/>
          <w:color w:val="000000" w:themeColor="text1"/>
          <w:sz w:val="24"/>
        </w:rPr>
      </w:pPr>
      <w:r w:rsidRPr="005E0B83">
        <w:rPr>
          <w:rFonts w:asciiTheme="majorHAnsi" w:hAnsiTheme="majorHAnsi"/>
          <w:color w:val="000000" w:themeColor="text1"/>
          <w:sz w:val="24"/>
        </w:rPr>
        <w:t>Number of Respondents: 3</w:t>
      </w:r>
      <w:r w:rsidR="005F6173">
        <w:rPr>
          <w:rFonts w:asciiTheme="majorHAnsi" w:hAnsiTheme="majorHAnsi"/>
          <w:color w:val="000000" w:themeColor="text1"/>
          <w:sz w:val="24"/>
        </w:rPr>
        <w:t>8</w:t>
      </w:r>
      <w:r w:rsidRPr="005E0B83">
        <w:rPr>
          <w:rFonts w:asciiTheme="majorHAnsi" w:hAnsiTheme="majorHAnsi"/>
          <w:color w:val="000000" w:themeColor="text1"/>
          <w:sz w:val="24"/>
        </w:rPr>
        <w:t>,</w:t>
      </w:r>
      <w:r w:rsidR="005F6173">
        <w:rPr>
          <w:rFonts w:asciiTheme="majorHAnsi" w:hAnsiTheme="majorHAnsi"/>
          <w:color w:val="000000" w:themeColor="text1"/>
          <w:sz w:val="24"/>
        </w:rPr>
        <w:t>7</w:t>
      </w:r>
      <w:r w:rsidRPr="005E0B83">
        <w:rPr>
          <w:rFonts w:asciiTheme="majorHAnsi" w:hAnsiTheme="majorHAnsi"/>
          <w:color w:val="000000" w:themeColor="text1"/>
          <w:sz w:val="24"/>
        </w:rPr>
        <w:t>00</w:t>
      </w:r>
      <w:r w:rsidR="005F6173">
        <w:rPr>
          <w:rFonts w:asciiTheme="majorHAnsi" w:hAnsiTheme="majorHAnsi"/>
          <w:color w:val="000000" w:themeColor="text1"/>
          <w:sz w:val="24"/>
        </w:rPr>
        <w:t xml:space="preserve"> (30,000 for Marathon, 2,700 for 50K, 6,000 for 10K)</w:t>
      </w:r>
    </w:p>
    <w:p w:rsidR="008C4643" w:rsidRPr="005E0B83" w:rsidP="008C4643" w14:paraId="09E1FD8B" w14:textId="2CCB7ECF">
      <w:pPr>
        <w:numPr>
          <w:ilvl w:val="0"/>
          <w:numId w:val="17"/>
        </w:numPr>
        <w:spacing w:after="0" w:line="240" w:lineRule="auto"/>
        <w:contextualSpacing/>
        <w:rPr>
          <w:rFonts w:asciiTheme="majorHAnsi" w:hAnsiTheme="majorHAnsi"/>
          <w:color w:val="000000" w:themeColor="text1"/>
          <w:sz w:val="24"/>
        </w:rPr>
      </w:pPr>
      <w:r w:rsidRPr="005E0B83">
        <w:rPr>
          <w:rFonts w:asciiTheme="majorHAnsi" w:hAnsiTheme="majorHAnsi"/>
          <w:color w:val="000000" w:themeColor="text1"/>
          <w:sz w:val="24"/>
        </w:rPr>
        <w:t>Number of Responses Per Respondent: 1</w:t>
      </w:r>
    </w:p>
    <w:p w:rsidR="008C4643" w:rsidRPr="005E0B83" w:rsidP="008C4643" w14:paraId="3DC8861A" w14:textId="51BB2743">
      <w:pPr>
        <w:numPr>
          <w:ilvl w:val="0"/>
          <w:numId w:val="17"/>
        </w:numPr>
        <w:spacing w:after="0" w:line="240" w:lineRule="auto"/>
        <w:contextualSpacing/>
        <w:rPr>
          <w:rFonts w:asciiTheme="majorHAnsi" w:hAnsiTheme="majorHAnsi"/>
          <w:color w:val="000000" w:themeColor="text1"/>
          <w:sz w:val="24"/>
        </w:rPr>
      </w:pPr>
      <w:r w:rsidRPr="005E0B83">
        <w:rPr>
          <w:rFonts w:asciiTheme="majorHAnsi" w:hAnsiTheme="majorHAnsi"/>
          <w:color w:val="000000" w:themeColor="text1"/>
          <w:sz w:val="24"/>
        </w:rPr>
        <w:t>Number of Total Annual Responses: 3</w:t>
      </w:r>
      <w:r w:rsidR="005F6173">
        <w:rPr>
          <w:rFonts w:asciiTheme="majorHAnsi" w:hAnsiTheme="majorHAnsi"/>
          <w:color w:val="000000" w:themeColor="text1"/>
          <w:sz w:val="24"/>
        </w:rPr>
        <w:t>8</w:t>
      </w:r>
      <w:r w:rsidRPr="005E0B83">
        <w:rPr>
          <w:rFonts w:asciiTheme="majorHAnsi" w:hAnsiTheme="majorHAnsi"/>
          <w:color w:val="000000" w:themeColor="text1"/>
          <w:sz w:val="24"/>
        </w:rPr>
        <w:t>,</w:t>
      </w:r>
      <w:r w:rsidR="005F6173">
        <w:rPr>
          <w:rFonts w:asciiTheme="majorHAnsi" w:hAnsiTheme="majorHAnsi"/>
          <w:color w:val="000000" w:themeColor="text1"/>
          <w:sz w:val="24"/>
        </w:rPr>
        <w:t>7</w:t>
      </w:r>
      <w:r w:rsidRPr="005E0B83">
        <w:rPr>
          <w:rFonts w:asciiTheme="majorHAnsi" w:hAnsiTheme="majorHAnsi"/>
          <w:color w:val="000000" w:themeColor="text1"/>
          <w:sz w:val="24"/>
        </w:rPr>
        <w:t>00</w:t>
      </w:r>
    </w:p>
    <w:p w:rsidR="008C4643" w:rsidRPr="005E0B83" w:rsidP="008C4643" w14:paraId="50CD6DA9" w14:textId="13DE1806">
      <w:pPr>
        <w:numPr>
          <w:ilvl w:val="0"/>
          <w:numId w:val="17"/>
        </w:numPr>
        <w:spacing w:after="0" w:line="240" w:lineRule="auto"/>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Response Time: </w:t>
      </w:r>
      <w:r w:rsidR="005F6173">
        <w:rPr>
          <w:rFonts w:asciiTheme="majorHAnsi" w:hAnsiTheme="majorHAnsi"/>
          <w:color w:val="000000" w:themeColor="text1"/>
          <w:sz w:val="24"/>
        </w:rPr>
        <w:t>10</w:t>
      </w:r>
      <w:r w:rsidRPr="005E0B83" w:rsidR="00AA32A1">
        <w:rPr>
          <w:rFonts w:asciiTheme="majorHAnsi" w:hAnsiTheme="majorHAnsi"/>
          <w:color w:val="000000" w:themeColor="text1"/>
          <w:sz w:val="24"/>
        </w:rPr>
        <w:t xml:space="preserve"> minutes</w:t>
      </w:r>
    </w:p>
    <w:p w:rsidR="008C4643" w:rsidRPr="005E0B83" w:rsidP="008C4643" w14:paraId="73F4BA8B" w14:textId="65766F6C">
      <w:pPr>
        <w:numPr>
          <w:ilvl w:val="0"/>
          <w:numId w:val="17"/>
        </w:numPr>
        <w:spacing w:after="0" w:line="240" w:lineRule="auto"/>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Respondent Burden Hours: </w:t>
      </w:r>
      <w:r w:rsidR="005F6173">
        <w:rPr>
          <w:rFonts w:asciiTheme="majorHAnsi" w:hAnsiTheme="majorHAnsi"/>
          <w:color w:val="000000" w:themeColor="text1"/>
          <w:sz w:val="24"/>
        </w:rPr>
        <w:t>6,450</w:t>
      </w:r>
      <w:r w:rsidRPr="005E0B83">
        <w:rPr>
          <w:rFonts w:asciiTheme="majorHAnsi" w:hAnsiTheme="majorHAnsi"/>
          <w:color w:val="000000" w:themeColor="text1"/>
          <w:sz w:val="24"/>
        </w:rPr>
        <w:t xml:space="preserve"> hours </w:t>
      </w:r>
    </w:p>
    <w:p w:rsidR="008C4643" w:rsidRPr="005E0B83" w:rsidP="003D538A" w14:paraId="51A66C40" w14:textId="77777777">
      <w:pPr>
        <w:spacing w:after="0" w:line="240" w:lineRule="auto"/>
        <w:ind w:left="1440"/>
        <w:contextualSpacing/>
        <w:rPr>
          <w:rFonts w:asciiTheme="majorHAnsi" w:hAnsiTheme="majorHAnsi"/>
          <w:color w:val="000000" w:themeColor="text1"/>
          <w:sz w:val="24"/>
        </w:rPr>
      </w:pPr>
    </w:p>
    <w:p w:rsidR="008C4643" w:rsidRPr="005E0B83" w:rsidP="008C4643" w14:paraId="48BE4BA4" w14:textId="0B9D7AF3">
      <w:pPr>
        <w:spacing w:after="0" w:line="240" w:lineRule="auto"/>
        <w:ind w:left="720"/>
        <w:contextualSpacing/>
        <w:rPr>
          <w:rFonts w:asciiTheme="majorHAnsi" w:hAnsiTheme="majorHAnsi"/>
          <w:color w:val="000000" w:themeColor="text1"/>
          <w:sz w:val="24"/>
        </w:rPr>
      </w:pPr>
      <w:r w:rsidRPr="005E0B83">
        <w:rPr>
          <w:rFonts w:asciiTheme="majorHAnsi" w:hAnsiTheme="majorHAnsi" w:cs="Courier New"/>
          <w:color w:val="000000" w:themeColor="text1"/>
          <w:sz w:val="24"/>
          <w:szCs w:val="24"/>
        </w:rPr>
        <w:t>Marine Corps Marathon Kids Race Registration</w:t>
      </w:r>
      <w:r w:rsidRPr="005E0B83">
        <w:rPr>
          <w:rFonts w:asciiTheme="majorHAnsi" w:hAnsiTheme="majorHAnsi"/>
          <w:color w:val="000000" w:themeColor="text1"/>
          <w:sz w:val="24"/>
        </w:rPr>
        <w:t xml:space="preserve"> </w:t>
      </w:r>
    </w:p>
    <w:p w:rsidR="008C4643" w:rsidRPr="005E0B83" w:rsidP="003D538A" w14:paraId="47689BB5" w14:textId="7196CF37">
      <w:pPr>
        <w:spacing w:after="0" w:line="240" w:lineRule="auto"/>
        <w:ind w:left="360" w:firstLine="720"/>
        <w:contextualSpacing/>
        <w:rPr>
          <w:rFonts w:asciiTheme="majorHAnsi" w:hAnsiTheme="majorHAnsi"/>
          <w:color w:val="000000" w:themeColor="text1"/>
          <w:sz w:val="24"/>
        </w:rPr>
      </w:pPr>
      <w:r w:rsidRPr="005E0B83">
        <w:rPr>
          <w:rFonts w:asciiTheme="majorHAnsi" w:hAnsiTheme="majorHAnsi"/>
          <w:color w:val="000000" w:themeColor="text1"/>
          <w:sz w:val="24"/>
        </w:rPr>
        <w:t>a) Number of Respondents: 3,600</w:t>
      </w:r>
    </w:p>
    <w:p w:rsidR="008C4643" w:rsidRPr="005E0B83" w:rsidP="003D538A" w14:paraId="132A5363" w14:textId="0DA2E7A0">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b) Number of Responses Per Respondent: 1</w:t>
      </w:r>
    </w:p>
    <w:p w:rsidR="008C4643" w:rsidRPr="005E0B83" w:rsidP="003D538A" w14:paraId="59CDAE44" w14:textId="3A74CAAE">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c) Number of Total Annual Responses: 3,600</w:t>
      </w:r>
    </w:p>
    <w:p w:rsidR="008C4643" w:rsidRPr="005E0B83" w:rsidP="003D538A" w14:paraId="42A35479" w14:textId="7F2E7BE6">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d) Response Time: 5</w:t>
      </w:r>
      <w:r w:rsidRPr="005E0B83" w:rsidR="00AA32A1">
        <w:rPr>
          <w:rFonts w:asciiTheme="majorHAnsi" w:hAnsiTheme="majorHAnsi"/>
          <w:color w:val="000000" w:themeColor="text1"/>
          <w:sz w:val="24"/>
        </w:rPr>
        <w:t xml:space="preserve"> minutes</w:t>
      </w:r>
    </w:p>
    <w:p w:rsidR="008C4643" w:rsidRPr="005E0B83" w:rsidP="003D538A" w14:paraId="2287DFEE" w14:textId="47CAF629">
      <w:pPr>
        <w:spacing w:after="0" w:line="240" w:lineRule="auto"/>
        <w:ind w:left="360" w:firstLine="72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e) Respondent Burden Hours: 300 hours </w:t>
      </w:r>
    </w:p>
    <w:p w:rsidR="008C4643" w:rsidRPr="005E0B83" w:rsidP="004A1D06" w14:paraId="64C234EB" w14:textId="58ADEB5A">
      <w:pPr>
        <w:spacing w:after="0" w:line="240" w:lineRule="auto"/>
        <w:contextualSpacing/>
        <w:rPr>
          <w:rFonts w:asciiTheme="majorHAnsi" w:hAnsiTheme="majorHAnsi"/>
          <w:color w:val="000000" w:themeColor="text1"/>
          <w:sz w:val="24"/>
        </w:rPr>
      </w:pPr>
    </w:p>
    <w:p w:rsidR="008C4643" w:rsidRPr="005E0B83" w:rsidP="008C4643" w14:paraId="097502A0" w14:textId="2BDB49BF">
      <w:pPr>
        <w:spacing w:after="0" w:line="240" w:lineRule="auto"/>
        <w:ind w:left="720"/>
        <w:contextualSpacing/>
        <w:rPr>
          <w:rFonts w:asciiTheme="majorHAnsi" w:hAnsiTheme="majorHAnsi"/>
          <w:color w:val="000000" w:themeColor="text1"/>
          <w:sz w:val="24"/>
        </w:rPr>
      </w:pPr>
      <w:r w:rsidRPr="005E0B83">
        <w:rPr>
          <w:rFonts w:asciiTheme="majorHAnsi" w:hAnsiTheme="majorHAnsi"/>
          <w:color w:val="000000" w:themeColor="text1"/>
          <w:sz w:val="24"/>
        </w:rPr>
        <w:t>Marine Corps Historic Half</w:t>
      </w:r>
      <w:r w:rsidR="00D645F9">
        <w:rPr>
          <w:rFonts w:asciiTheme="majorHAnsi" w:hAnsiTheme="majorHAnsi"/>
          <w:color w:val="000000" w:themeColor="text1"/>
          <w:sz w:val="24"/>
        </w:rPr>
        <w:t xml:space="preserve"> Weekend</w:t>
      </w:r>
      <w:r w:rsidRPr="005E0B83">
        <w:rPr>
          <w:rFonts w:asciiTheme="majorHAnsi" w:hAnsiTheme="majorHAnsi"/>
          <w:color w:val="000000" w:themeColor="text1"/>
          <w:sz w:val="24"/>
        </w:rPr>
        <w:t xml:space="preserve"> Registration</w:t>
      </w:r>
      <w:r w:rsidRPr="005E0B83">
        <w:rPr>
          <w:rFonts w:asciiTheme="majorHAnsi" w:hAnsiTheme="majorHAnsi"/>
          <w:color w:val="000000" w:themeColor="text1"/>
          <w:sz w:val="24"/>
        </w:rPr>
        <w:t xml:space="preserve"> </w:t>
      </w:r>
    </w:p>
    <w:p w:rsidR="008C4643" w:rsidRPr="005E0B83" w:rsidP="009A46E9" w14:paraId="68F27323" w14:textId="47F018F5">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a) </w:t>
      </w:r>
      <w:r w:rsidRPr="005E0B83">
        <w:rPr>
          <w:rFonts w:asciiTheme="majorHAnsi" w:hAnsiTheme="majorHAnsi"/>
          <w:color w:val="000000" w:themeColor="text1"/>
          <w:sz w:val="24"/>
        </w:rPr>
        <w:t xml:space="preserve">Number of Respondents: </w:t>
      </w:r>
      <w:r w:rsidR="00D645F9">
        <w:rPr>
          <w:rFonts w:asciiTheme="majorHAnsi" w:hAnsiTheme="majorHAnsi"/>
          <w:color w:val="000000" w:themeColor="text1"/>
          <w:sz w:val="24"/>
        </w:rPr>
        <w:t>10</w:t>
      </w:r>
      <w:r w:rsidRPr="005E0B83">
        <w:rPr>
          <w:rFonts w:asciiTheme="majorHAnsi" w:hAnsiTheme="majorHAnsi"/>
          <w:color w:val="000000" w:themeColor="text1"/>
          <w:sz w:val="24"/>
        </w:rPr>
        <w:t>,</w:t>
      </w:r>
      <w:r w:rsidR="00D645F9">
        <w:rPr>
          <w:rFonts w:asciiTheme="majorHAnsi" w:hAnsiTheme="majorHAnsi"/>
          <w:color w:val="000000" w:themeColor="text1"/>
          <w:sz w:val="24"/>
        </w:rPr>
        <w:t>6</w:t>
      </w:r>
      <w:r w:rsidRPr="005E0B83">
        <w:rPr>
          <w:rFonts w:asciiTheme="majorHAnsi" w:hAnsiTheme="majorHAnsi"/>
          <w:color w:val="000000" w:themeColor="text1"/>
          <w:sz w:val="24"/>
        </w:rPr>
        <w:t>00</w:t>
      </w:r>
      <w:r w:rsidR="00D645F9">
        <w:rPr>
          <w:rFonts w:asciiTheme="majorHAnsi" w:hAnsiTheme="majorHAnsi"/>
          <w:color w:val="000000" w:themeColor="text1"/>
          <w:sz w:val="24"/>
        </w:rPr>
        <w:t xml:space="preserve"> (8,000 for Historic Half, 2,000 for Semper 5ive, and 600 for Devil Dog Double)</w:t>
      </w:r>
    </w:p>
    <w:p w:rsidR="00AA32A1" w:rsidRPr="005E0B83" w:rsidP="003D538A" w14:paraId="0A52879B" w14:textId="49C3F201">
      <w:pPr>
        <w:spacing w:after="0" w:line="240" w:lineRule="auto"/>
        <w:ind w:left="360" w:firstLine="72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b) </w:t>
      </w:r>
      <w:r w:rsidRPr="005E0B83" w:rsidR="008C4643">
        <w:rPr>
          <w:rFonts w:asciiTheme="majorHAnsi" w:hAnsiTheme="majorHAnsi"/>
          <w:color w:val="000000" w:themeColor="text1"/>
          <w:sz w:val="24"/>
        </w:rPr>
        <w:t xml:space="preserve">Number of Responses Per Respondent: </w:t>
      </w:r>
      <w:r w:rsidRPr="005E0B83">
        <w:rPr>
          <w:rFonts w:asciiTheme="majorHAnsi" w:hAnsiTheme="majorHAnsi"/>
          <w:color w:val="000000" w:themeColor="text1"/>
          <w:sz w:val="24"/>
        </w:rPr>
        <w:t>1</w:t>
      </w:r>
    </w:p>
    <w:p w:rsidR="008C4643" w:rsidRPr="005E0B83" w:rsidP="003D538A" w14:paraId="56E649F3" w14:textId="00E8CC34">
      <w:pPr>
        <w:spacing w:after="0" w:line="240" w:lineRule="auto"/>
        <w:ind w:left="360" w:firstLine="72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c) </w:t>
      </w:r>
      <w:r w:rsidRPr="005E0B83">
        <w:rPr>
          <w:rFonts w:asciiTheme="majorHAnsi" w:hAnsiTheme="majorHAnsi"/>
          <w:color w:val="000000" w:themeColor="text1"/>
          <w:sz w:val="24"/>
        </w:rPr>
        <w:t xml:space="preserve">Number of Total Annual Responses: </w:t>
      </w:r>
      <w:r w:rsidRPr="005E0B83">
        <w:rPr>
          <w:rFonts w:asciiTheme="majorHAnsi" w:hAnsiTheme="majorHAnsi"/>
          <w:color w:val="000000" w:themeColor="text1"/>
          <w:sz w:val="24"/>
        </w:rPr>
        <w:t>8,000</w:t>
      </w:r>
    </w:p>
    <w:p w:rsidR="008C4643" w:rsidRPr="005E0B83" w:rsidP="003D538A" w14:paraId="5BAFD0D5" w14:textId="557F5629">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d) </w:t>
      </w:r>
      <w:r w:rsidRPr="005E0B83">
        <w:rPr>
          <w:rFonts w:asciiTheme="majorHAnsi" w:hAnsiTheme="majorHAnsi"/>
          <w:color w:val="000000" w:themeColor="text1"/>
          <w:sz w:val="24"/>
        </w:rPr>
        <w:t xml:space="preserve">Response Time: </w:t>
      </w:r>
      <w:r w:rsidR="005F6173">
        <w:rPr>
          <w:rFonts w:asciiTheme="majorHAnsi" w:hAnsiTheme="majorHAnsi"/>
          <w:color w:val="000000" w:themeColor="text1"/>
          <w:sz w:val="24"/>
        </w:rPr>
        <w:t>10</w:t>
      </w:r>
      <w:r w:rsidRPr="005E0B83">
        <w:rPr>
          <w:rFonts w:asciiTheme="majorHAnsi" w:hAnsiTheme="majorHAnsi"/>
          <w:color w:val="000000" w:themeColor="text1"/>
          <w:sz w:val="24"/>
        </w:rPr>
        <w:t xml:space="preserve"> minutes</w:t>
      </w:r>
    </w:p>
    <w:p w:rsidR="00AA32A1" w:rsidRPr="005E0B83" w:rsidP="00333D21" w14:paraId="75A05771" w14:textId="483E5143">
      <w:pPr>
        <w:spacing w:after="0" w:line="240" w:lineRule="auto"/>
        <w:ind w:left="360" w:firstLine="72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e) </w:t>
      </w:r>
      <w:r w:rsidRPr="005E0B83" w:rsidR="008C4643">
        <w:rPr>
          <w:rFonts w:asciiTheme="majorHAnsi" w:hAnsiTheme="majorHAnsi"/>
          <w:color w:val="000000" w:themeColor="text1"/>
          <w:sz w:val="24"/>
        </w:rPr>
        <w:t xml:space="preserve">Respondent Burden Hours: </w:t>
      </w:r>
      <w:r w:rsidR="005F6173">
        <w:rPr>
          <w:rFonts w:asciiTheme="majorHAnsi" w:hAnsiTheme="majorHAnsi"/>
          <w:color w:val="000000" w:themeColor="text1"/>
          <w:sz w:val="24"/>
        </w:rPr>
        <w:t>1,766.67</w:t>
      </w:r>
      <w:r w:rsidRPr="005E0B83">
        <w:rPr>
          <w:rFonts w:asciiTheme="majorHAnsi" w:hAnsiTheme="majorHAnsi"/>
          <w:color w:val="000000" w:themeColor="text1"/>
          <w:sz w:val="24"/>
        </w:rPr>
        <w:t xml:space="preserve"> </w:t>
      </w:r>
      <w:r w:rsidRPr="005E0B83" w:rsidR="008C4643">
        <w:rPr>
          <w:rFonts w:asciiTheme="majorHAnsi" w:hAnsiTheme="majorHAnsi"/>
          <w:color w:val="000000" w:themeColor="text1"/>
          <w:sz w:val="24"/>
        </w:rPr>
        <w:t xml:space="preserve">hours </w:t>
      </w:r>
      <w:r w:rsidRPr="005E0B83">
        <w:rPr>
          <w:rFonts w:asciiTheme="majorHAnsi" w:hAnsiTheme="majorHAnsi"/>
          <w:color w:val="000000" w:themeColor="text1"/>
          <w:sz w:val="24"/>
        </w:rPr>
        <w:t xml:space="preserve"> </w:t>
      </w:r>
    </w:p>
    <w:p w:rsidR="00AA32A1" w:rsidRPr="005E0B83" w:rsidP="00AA32A1" w14:paraId="23476FCE" w14:textId="77777777">
      <w:pPr>
        <w:spacing w:after="0" w:line="240" w:lineRule="auto"/>
        <w:ind w:left="1440"/>
        <w:contextualSpacing/>
        <w:rPr>
          <w:rFonts w:asciiTheme="majorHAnsi" w:hAnsiTheme="majorHAnsi"/>
          <w:color w:val="000000" w:themeColor="text1"/>
          <w:sz w:val="24"/>
        </w:rPr>
      </w:pPr>
    </w:p>
    <w:p w:rsidR="00AA32A1" w:rsidRPr="005E0B83" w:rsidP="003D538A" w14:paraId="367ED33F" w14:textId="015ECA3E">
      <w:pPr>
        <w:spacing w:after="0" w:line="240" w:lineRule="auto"/>
        <w:ind w:left="720"/>
        <w:contextualSpacing/>
        <w:rPr>
          <w:rFonts w:asciiTheme="majorHAnsi" w:hAnsiTheme="majorHAnsi"/>
          <w:color w:val="000000" w:themeColor="text1"/>
          <w:sz w:val="24"/>
        </w:rPr>
      </w:pPr>
      <w:r w:rsidRPr="005E0B83">
        <w:rPr>
          <w:rFonts w:asciiTheme="majorHAnsi" w:hAnsiTheme="majorHAnsi"/>
          <w:color w:val="000000" w:themeColor="text1"/>
          <w:sz w:val="24"/>
        </w:rPr>
        <w:t>MCM 17</w:t>
      </w:r>
      <w:r w:rsidR="00CC7009">
        <w:rPr>
          <w:rFonts w:asciiTheme="majorHAnsi" w:hAnsiTheme="majorHAnsi"/>
          <w:color w:val="000000" w:themeColor="text1"/>
          <w:sz w:val="24"/>
        </w:rPr>
        <w:t>.</w:t>
      </w:r>
      <w:r w:rsidRPr="005E0B83">
        <w:rPr>
          <w:rFonts w:asciiTheme="majorHAnsi" w:hAnsiTheme="majorHAnsi"/>
          <w:color w:val="000000" w:themeColor="text1"/>
          <w:sz w:val="24"/>
        </w:rPr>
        <w:t>75K Registration</w:t>
      </w:r>
    </w:p>
    <w:p w:rsidR="00AA32A1" w:rsidRPr="005E0B83" w:rsidP="003D538A" w14:paraId="3A7AF313" w14:textId="5D35DB65">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a) </w:t>
      </w:r>
      <w:r w:rsidRPr="005E0B83">
        <w:rPr>
          <w:rFonts w:asciiTheme="majorHAnsi" w:hAnsiTheme="majorHAnsi"/>
          <w:color w:val="000000" w:themeColor="text1"/>
          <w:sz w:val="24"/>
        </w:rPr>
        <w:t>Number of Respondents: 3,000</w:t>
      </w:r>
    </w:p>
    <w:p w:rsidR="00AA32A1" w:rsidRPr="005E0B83" w:rsidP="003D538A" w14:paraId="19CBFBEB" w14:textId="1AA3C537">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b) </w:t>
      </w:r>
      <w:r w:rsidRPr="005E0B83">
        <w:rPr>
          <w:rFonts w:asciiTheme="majorHAnsi" w:hAnsiTheme="majorHAnsi"/>
          <w:color w:val="000000" w:themeColor="text1"/>
          <w:sz w:val="24"/>
        </w:rPr>
        <w:t>Number of Responses Per Respondent: 1</w:t>
      </w:r>
    </w:p>
    <w:p w:rsidR="00AA32A1" w:rsidRPr="005E0B83" w:rsidP="003D538A" w14:paraId="418C1BF2" w14:textId="48006746">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c) </w:t>
      </w:r>
      <w:r w:rsidRPr="005E0B83">
        <w:rPr>
          <w:rFonts w:asciiTheme="majorHAnsi" w:hAnsiTheme="majorHAnsi"/>
          <w:color w:val="000000" w:themeColor="text1"/>
          <w:sz w:val="24"/>
        </w:rPr>
        <w:t>Number of Total Annual Responses: 3,000</w:t>
      </w:r>
    </w:p>
    <w:p w:rsidR="00AA32A1" w:rsidRPr="005E0B83" w:rsidP="003D538A" w14:paraId="3718E7E2" w14:textId="7BFB84DE">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d) </w:t>
      </w:r>
      <w:r w:rsidRPr="005E0B83">
        <w:rPr>
          <w:rFonts w:asciiTheme="majorHAnsi" w:hAnsiTheme="majorHAnsi"/>
          <w:color w:val="000000" w:themeColor="text1"/>
          <w:sz w:val="24"/>
        </w:rPr>
        <w:t>Response Time: 5 minutes</w:t>
      </w:r>
    </w:p>
    <w:p w:rsidR="00AA32A1" w:rsidRPr="005E0B83" w:rsidP="005F6173" w14:paraId="7D189C02" w14:textId="25753E98">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e) </w:t>
      </w:r>
      <w:r w:rsidRPr="005E0B83">
        <w:rPr>
          <w:rFonts w:asciiTheme="majorHAnsi" w:hAnsiTheme="majorHAnsi"/>
          <w:color w:val="000000" w:themeColor="text1"/>
          <w:sz w:val="24"/>
        </w:rPr>
        <w:t>Respondent Burden Hours: 25</w:t>
      </w:r>
      <w:r w:rsidRPr="005E0B83" w:rsidR="00542645">
        <w:rPr>
          <w:rFonts w:asciiTheme="majorHAnsi" w:hAnsiTheme="majorHAnsi"/>
          <w:color w:val="000000" w:themeColor="text1"/>
          <w:sz w:val="24"/>
        </w:rPr>
        <w:t>0</w:t>
      </w:r>
      <w:r w:rsidRPr="005E0B83">
        <w:rPr>
          <w:rFonts w:asciiTheme="majorHAnsi" w:hAnsiTheme="majorHAnsi"/>
          <w:color w:val="000000" w:themeColor="text1"/>
          <w:sz w:val="24"/>
        </w:rPr>
        <w:t xml:space="preserve"> hours  </w:t>
      </w:r>
    </w:p>
    <w:p w:rsidR="005F6173" w:rsidP="00333D21" w14:paraId="6FF89B30" w14:textId="77777777">
      <w:pPr>
        <w:spacing w:after="0" w:line="240" w:lineRule="auto"/>
        <w:contextualSpacing/>
        <w:rPr>
          <w:rFonts w:asciiTheme="majorHAnsi" w:hAnsiTheme="majorHAnsi"/>
          <w:color w:val="000000" w:themeColor="text1"/>
          <w:sz w:val="24"/>
        </w:rPr>
      </w:pPr>
    </w:p>
    <w:p w:rsidR="00AA32A1" w:rsidRPr="005E0B83" w:rsidP="003D538A" w14:paraId="06798604" w14:textId="1B5B6DAB">
      <w:pPr>
        <w:spacing w:after="0" w:line="240" w:lineRule="auto"/>
        <w:ind w:left="720"/>
        <w:contextualSpacing/>
        <w:rPr>
          <w:rFonts w:asciiTheme="majorHAnsi" w:hAnsiTheme="majorHAnsi"/>
          <w:color w:val="000000" w:themeColor="text1"/>
          <w:sz w:val="24"/>
        </w:rPr>
      </w:pPr>
      <w:r w:rsidRPr="005E0B83">
        <w:rPr>
          <w:rFonts w:asciiTheme="majorHAnsi" w:hAnsiTheme="majorHAnsi"/>
          <w:color w:val="000000" w:themeColor="text1"/>
          <w:sz w:val="24"/>
        </w:rPr>
        <w:t>Bell</w:t>
      </w:r>
      <w:r w:rsidR="00C45DB9">
        <w:rPr>
          <w:rFonts w:asciiTheme="majorHAnsi" w:hAnsiTheme="majorHAnsi"/>
          <w:color w:val="000000" w:themeColor="text1"/>
          <w:sz w:val="24"/>
        </w:rPr>
        <w:t>e</w:t>
      </w:r>
      <w:r w:rsidRPr="005E0B83">
        <w:rPr>
          <w:rFonts w:asciiTheme="majorHAnsi" w:hAnsiTheme="majorHAnsi"/>
          <w:color w:val="000000" w:themeColor="text1"/>
          <w:sz w:val="24"/>
        </w:rPr>
        <w:t>au</w:t>
      </w:r>
      <w:r w:rsidR="00C45DB9">
        <w:rPr>
          <w:rFonts w:asciiTheme="majorHAnsi" w:hAnsiTheme="majorHAnsi"/>
          <w:color w:val="000000" w:themeColor="text1"/>
          <w:sz w:val="24"/>
        </w:rPr>
        <w:t xml:space="preserve"> W</w:t>
      </w:r>
      <w:r w:rsidRPr="005E0B83">
        <w:rPr>
          <w:rFonts w:asciiTheme="majorHAnsi" w:hAnsiTheme="majorHAnsi"/>
          <w:color w:val="000000" w:themeColor="text1"/>
          <w:sz w:val="24"/>
        </w:rPr>
        <w:t>ood</w:t>
      </w:r>
      <w:r w:rsidRPr="005E0B83" w:rsidR="003D538A">
        <w:rPr>
          <w:rFonts w:asciiTheme="majorHAnsi" w:hAnsiTheme="majorHAnsi"/>
          <w:color w:val="000000" w:themeColor="text1"/>
          <w:sz w:val="24"/>
        </w:rPr>
        <w:t xml:space="preserve"> </w:t>
      </w:r>
      <w:r w:rsidR="005F6173">
        <w:rPr>
          <w:rFonts w:asciiTheme="majorHAnsi" w:hAnsiTheme="majorHAnsi"/>
          <w:color w:val="000000" w:themeColor="text1"/>
          <w:sz w:val="24"/>
        </w:rPr>
        <w:t xml:space="preserve">8K </w:t>
      </w:r>
      <w:r w:rsidRPr="005E0B83" w:rsidR="003D538A">
        <w:rPr>
          <w:rFonts w:asciiTheme="majorHAnsi" w:hAnsiTheme="majorHAnsi"/>
          <w:color w:val="000000" w:themeColor="text1"/>
          <w:sz w:val="24"/>
        </w:rPr>
        <w:t>Registration</w:t>
      </w:r>
    </w:p>
    <w:p w:rsidR="00AA32A1" w:rsidRPr="005E0B83" w:rsidP="003D538A" w14:paraId="7F16EA4B" w14:textId="0937C3B4">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a) </w:t>
      </w:r>
      <w:r w:rsidRPr="005E0B83">
        <w:rPr>
          <w:rFonts w:asciiTheme="majorHAnsi" w:hAnsiTheme="majorHAnsi"/>
          <w:color w:val="000000" w:themeColor="text1"/>
          <w:sz w:val="24"/>
        </w:rPr>
        <w:t>Number of Respondents:</w:t>
      </w:r>
      <w:r w:rsidRPr="005E0B83" w:rsidR="00C57548">
        <w:rPr>
          <w:rFonts w:asciiTheme="majorHAnsi" w:hAnsiTheme="majorHAnsi"/>
          <w:color w:val="000000" w:themeColor="text1"/>
          <w:sz w:val="24"/>
        </w:rPr>
        <w:t xml:space="preserve"> 500</w:t>
      </w:r>
    </w:p>
    <w:p w:rsidR="00AA32A1" w:rsidRPr="005E0B83" w:rsidP="003D538A" w14:paraId="2D272AD8" w14:textId="1CC0F959">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b) </w:t>
      </w:r>
      <w:r w:rsidRPr="005E0B83">
        <w:rPr>
          <w:rFonts w:asciiTheme="majorHAnsi" w:hAnsiTheme="majorHAnsi"/>
          <w:color w:val="000000" w:themeColor="text1"/>
          <w:sz w:val="24"/>
        </w:rPr>
        <w:t xml:space="preserve">Number of Responses Per Respondent: </w:t>
      </w:r>
      <w:r w:rsidRPr="005E0B83" w:rsidR="00C57548">
        <w:rPr>
          <w:rFonts w:asciiTheme="majorHAnsi" w:hAnsiTheme="majorHAnsi"/>
          <w:color w:val="000000" w:themeColor="text1"/>
          <w:sz w:val="24"/>
        </w:rPr>
        <w:t xml:space="preserve">1 </w:t>
      </w:r>
    </w:p>
    <w:p w:rsidR="00AA32A1" w:rsidRPr="005E0B83" w:rsidP="003D538A" w14:paraId="52A37403" w14:textId="640944CB">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c) </w:t>
      </w:r>
      <w:r w:rsidRPr="005E0B83">
        <w:rPr>
          <w:rFonts w:asciiTheme="majorHAnsi" w:hAnsiTheme="majorHAnsi"/>
          <w:color w:val="000000" w:themeColor="text1"/>
          <w:sz w:val="24"/>
        </w:rPr>
        <w:t xml:space="preserve">Number of Total Annual Responses: </w:t>
      </w:r>
      <w:r w:rsidRPr="005E0B83" w:rsidR="00C57548">
        <w:rPr>
          <w:rFonts w:asciiTheme="majorHAnsi" w:hAnsiTheme="majorHAnsi"/>
          <w:color w:val="000000" w:themeColor="text1"/>
          <w:sz w:val="24"/>
        </w:rPr>
        <w:t>500</w:t>
      </w:r>
    </w:p>
    <w:p w:rsidR="00AA32A1" w:rsidRPr="005E0B83" w:rsidP="003D538A" w14:paraId="63A6853C" w14:textId="7DD77205">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d) </w:t>
      </w:r>
      <w:r w:rsidRPr="005E0B83">
        <w:rPr>
          <w:rFonts w:asciiTheme="majorHAnsi" w:hAnsiTheme="majorHAnsi"/>
          <w:color w:val="000000" w:themeColor="text1"/>
          <w:sz w:val="24"/>
        </w:rPr>
        <w:t xml:space="preserve">Response Time: </w:t>
      </w:r>
      <w:r w:rsidRPr="005E0B83" w:rsidR="00C57548">
        <w:rPr>
          <w:rFonts w:asciiTheme="majorHAnsi" w:hAnsiTheme="majorHAnsi"/>
          <w:color w:val="000000" w:themeColor="text1"/>
          <w:sz w:val="24"/>
        </w:rPr>
        <w:t>5 minutes</w:t>
      </w:r>
    </w:p>
    <w:p w:rsidR="005F6173" w:rsidRPr="005E0B83" w:rsidP="003D538A" w14:paraId="07D5629C" w14:textId="78835A25">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e) </w:t>
      </w:r>
      <w:r w:rsidRPr="005E0B83" w:rsidR="00AA32A1">
        <w:rPr>
          <w:rFonts w:asciiTheme="majorHAnsi" w:hAnsiTheme="majorHAnsi"/>
          <w:color w:val="000000" w:themeColor="text1"/>
          <w:sz w:val="24"/>
        </w:rPr>
        <w:t xml:space="preserve">Respondent Burden Hours: </w:t>
      </w:r>
      <w:r w:rsidRPr="005E0B83" w:rsidR="00C57548">
        <w:rPr>
          <w:rFonts w:asciiTheme="majorHAnsi" w:hAnsiTheme="majorHAnsi"/>
          <w:color w:val="000000" w:themeColor="text1"/>
          <w:sz w:val="24"/>
        </w:rPr>
        <w:t>41.</w:t>
      </w:r>
      <w:r w:rsidRPr="005E0B83" w:rsidR="00542645">
        <w:rPr>
          <w:rFonts w:asciiTheme="majorHAnsi" w:hAnsiTheme="majorHAnsi"/>
          <w:color w:val="000000" w:themeColor="text1"/>
          <w:sz w:val="24"/>
        </w:rPr>
        <w:t xml:space="preserve">67 </w:t>
      </w:r>
      <w:r w:rsidRPr="005E0B83" w:rsidR="00AA32A1">
        <w:rPr>
          <w:rFonts w:asciiTheme="majorHAnsi" w:hAnsiTheme="majorHAnsi"/>
          <w:color w:val="000000" w:themeColor="text1"/>
          <w:sz w:val="24"/>
        </w:rPr>
        <w:t>hours</w:t>
      </w:r>
    </w:p>
    <w:p w:rsidR="00AA32A1" w:rsidRPr="005E0B83" w:rsidP="00333D21" w14:paraId="67CA7EDB" w14:textId="44515938">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 </w:t>
      </w:r>
    </w:p>
    <w:p w:rsidR="00AA32A1" w:rsidRPr="005E0B83" w:rsidP="00AA32A1" w14:paraId="46F4A438" w14:textId="34FD47F1">
      <w:pPr>
        <w:spacing w:after="0" w:line="240" w:lineRule="auto"/>
        <w:ind w:left="720"/>
        <w:contextualSpacing/>
        <w:rPr>
          <w:rFonts w:asciiTheme="majorHAnsi" w:hAnsiTheme="majorHAnsi"/>
          <w:color w:val="000000" w:themeColor="text1"/>
          <w:sz w:val="24"/>
        </w:rPr>
      </w:pPr>
      <w:r w:rsidRPr="005E0B83">
        <w:rPr>
          <w:rFonts w:asciiTheme="majorHAnsi" w:hAnsiTheme="majorHAnsi"/>
          <w:color w:val="000000" w:themeColor="text1"/>
          <w:sz w:val="24"/>
        </w:rPr>
        <w:t>Quantico 12</w:t>
      </w:r>
      <w:r w:rsidR="00CC7009">
        <w:rPr>
          <w:rFonts w:asciiTheme="majorHAnsi" w:hAnsiTheme="majorHAnsi"/>
          <w:color w:val="000000" w:themeColor="text1"/>
          <w:sz w:val="24"/>
        </w:rPr>
        <w:t>K</w:t>
      </w:r>
      <w:r w:rsidRPr="005E0B83">
        <w:rPr>
          <w:rFonts w:asciiTheme="majorHAnsi" w:hAnsiTheme="majorHAnsi"/>
          <w:color w:val="000000" w:themeColor="text1"/>
          <w:sz w:val="24"/>
        </w:rPr>
        <w:t xml:space="preserve"> Registration</w:t>
      </w:r>
    </w:p>
    <w:p w:rsidR="00AA32A1" w:rsidRPr="005E0B83" w:rsidP="003D538A" w14:paraId="324CCEE3" w14:textId="7CD91572">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a) </w:t>
      </w:r>
      <w:r w:rsidRPr="005E0B83">
        <w:rPr>
          <w:rFonts w:asciiTheme="majorHAnsi" w:hAnsiTheme="majorHAnsi"/>
          <w:color w:val="000000" w:themeColor="text1"/>
          <w:sz w:val="24"/>
        </w:rPr>
        <w:t xml:space="preserve">Number of Respondents: </w:t>
      </w:r>
      <w:r w:rsidRPr="005E0B83" w:rsidR="00C57548">
        <w:rPr>
          <w:rFonts w:asciiTheme="majorHAnsi" w:hAnsiTheme="majorHAnsi"/>
          <w:color w:val="000000" w:themeColor="text1"/>
          <w:sz w:val="24"/>
        </w:rPr>
        <w:t>500</w:t>
      </w:r>
    </w:p>
    <w:p w:rsidR="00AA32A1" w:rsidRPr="005E0B83" w:rsidP="003D538A" w14:paraId="47A9AC70" w14:textId="4D56D63E">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b) </w:t>
      </w:r>
      <w:r w:rsidRPr="005E0B83">
        <w:rPr>
          <w:rFonts w:asciiTheme="majorHAnsi" w:hAnsiTheme="majorHAnsi"/>
          <w:color w:val="000000" w:themeColor="text1"/>
          <w:sz w:val="24"/>
        </w:rPr>
        <w:t xml:space="preserve">Number of Responses Per Respondent: </w:t>
      </w:r>
      <w:r w:rsidRPr="005E0B83" w:rsidR="00C57548">
        <w:rPr>
          <w:rFonts w:asciiTheme="majorHAnsi" w:hAnsiTheme="majorHAnsi"/>
          <w:color w:val="000000" w:themeColor="text1"/>
          <w:sz w:val="24"/>
        </w:rPr>
        <w:t>1</w:t>
      </w:r>
    </w:p>
    <w:p w:rsidR="00AA32A1" w:rsidRPr="005E0B83" w:rsidP="003D538A" w14:paraId="53491396" w14:textId="042E24EE">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c) </w:t>
      </w:r>
      <w:r w:rsidRPr="005E0B83">
        <w:rPr>
          <w:rFonts w:asciiTheme="majorHAnsi" w:hAnsiTheme="majorHAnsi"/>
          <w:color w:val="000000" w:themeColor="text1"/>
          <w:sz w:val="24"/>
        </w:rPr>
        <w:t xml:space="preserve">Number of Total Annual Responses: </w:t>
      </w:r>
      <w:r w:rsidRPr="005E0B83" w:rsidR="00C57548">
        <w:rPr>
          <w:rFonts w:asciiTheme="majorHAnsi" w:hAnsiTheme="majorHAnsi"/>
          <w:color w:val="000000" w:themeColor="text1"/>
          <w:sz w:val="24"/>
        </w:rPr>
        <w:t>500</w:t>
      </w:r>
    </w:p>
    <w:p w:rsidR="00AA32A1" w:rsidRPr="005E0B83" w:rsidP="003D538A" w14:paraId="35814599" w14:textId="26F0CB5A">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d) </w:t>
      </w:r>
      <w:r w:rsidRPr="005E0B83">
        <w:rPr>
          <w:rFonts w:asciiTheme="majorHAnsi" w:hAnsiTheme="majorHAnsi"/>
          <w:color w:val="000000" w:themeColor="text1"/>
          <w:sz w:val="24"/>
        </w:rPr>
        <w:t xml:space="preserve">Response Time: </w:t>
      </w:r>
      <w:r w:rsidRPr="005E0B83" w:rsidR="00C57548">
        <w:rPr>
          <w:rFonts w:asciiTheme="majorHAnsi" w:hAnsiTheme="majorHAnsi"/>
          <w:color w:val="000000" w:themeColor="text1"/>
          <w:sz w:val="24"/>
        </w:rPr>
        <w:t xml:space="preserve">5 minutes </w:t>
      </w:r>
    </w:p>
    <w:p w:rsidR="00AA32A1" w:rsidRPr="005E0B83" w:rsidP="003D538A" w14:paraId="3B57CBD5" w14:textId="7A50338A">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e) </w:t>
      </w:r>
      <w:r w:rsidRPr="005E0B83">
        <w:rPr>
          <w:rFonts w:asciiTheme="majorHAnsi" w:hAnsiTheme="majorHAnsi"/>
          <w:color w:val="000000" w:themeColor="text1"/>
          <w:sz w:val="24"/>
        </w:rPr>
        <w:t xml:space="preserve">Respondent Burden Hours: </w:t>
      </w:r>
      <w:r w:rsidRPr="005E0B83" w:rsidR="00C57548">
        <w:rPr>
          <w:rFonts w:asciiTheme="majorHAnsi" w:hAnsiTheme="majorHAnsi"/>
          <w:color w:val="000000" w:themeColor="text1"/>
          <w:sz w:val="24"/>
        </w:rPr>
        <w:t>41.6</w:t>
      </w:r>
      <w:r w:rsidRPr="005E0B83" w:rsidR="00542645">
        <w:rPr>
          <w:rFonts w:asciiTheme="majorHAnsi" w:hAnsiTheme="majorHAnsi"/>
          <w:color w:val="000000" w:themeColor="text1"/>
          <w:sz w:val="24"/>
        </w:rPr>
        <w:t>7</w:t>
      </w:r>
      <w:r w:rsidRPr="005E0B83">
        <w:rPr>
          <w:rFonts w:asciiTheme="majorHAnsi" w:hAnsiTheme="majorHAnsi"/>
          <w:color w:val="000000" w:themeColor="text1"/>
          <w:sz w:val="24"/>
        </w:rPr>
        <w:t xml:space="preserve"> hours </w:t>
      </w:r>
    </w:p>
    <w:p w:rsidR="00AA32A1" w:rsidRPr="005E0B83" w:rsidP="00AA32A1" w14:paraId="32338EA2" w14:textId="77777777">
      <w:pPr>
        <w:spacing w:after="0" w:line="240" w:lineRule="auto"/>
        <w:ind w:left="1440"/>
        <w:contextualSpacing/>
        <w:rPr>
          <w:rFonts w:asciiTheme="majorHAnsi" w:hAnsiTheme="majorHAnsi"/>
          <w:color w:val="000000" w:themeColor="text1"/>
          <w:sz w:val="24"/>
        </w:rPr>
      </w:pPr>
    </w:p>
    <w:p w:rsidR="00C57548" w:rsidRPr="005E0B83" w:rsidP="00C57548" w14:paraId="2CD44BE1" w14:textId="513C0EFC">
      <w:pPr>
        <w:spacing w:after="0" w:line="240" w:lineRule="auto"/>
        <w:ind w:left="720"/>
        <w:contextualSpacing/>
        <w:rPr>
          <w:rFonts w:asciiTheme="majorHAnsi" w:hAnsiTheme="majorHAnsi"/>
          <w:color w:val="000000" w:themeColor="text1"/>
          <w:sz w:val="24"/>
        </w:rPr>
      </w:pPr>
      <w:r w:rsidRPr="005E0B83">
        <w:rPr>
          <w:rFonts w:asciiTheme="majorHAnsi" w:hAnsiTheme="majorHAnsi"/>
          <w:color w:val="000000" w:themeColor="text1"/>
          <w:sz w:val="24"/>
        </w:rPr>
        <w:t>Turkey Trot Registration</w:t>
      </w:r>
    </w:p>
    <w:p w:rsidR="00C57548" w:rsidRPr="005E0B83" w:rsidP="003D538A" w14:paraId="676FB17B" w14:textId="7E28085C">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a) </w:t>
      </w:r>
      <w:r w:rsidRPr="005E0B83">
        <w:rPr>
          <w:rFonts w:asciiTheme="majorHAnsi" w:hAnsiTheme="majorHAnsi"/>
          <w:color w:val="000000" w:themeColor="text1"/>
          <w:sz w:val="24"/>
        </w:rPr>
        <w:t>Number of Respondents: 1,</w:t>
      </w:r>
      <w:r w:rsidR="00C440D3">
        <w:rPr>
          <w:rFonts w:asciiTheme="majorHAnsi" w:hAnsiTheme="majorHAnsi"/>
          <w:color w:val="000000" w:themeColor="text1"/>
          <w:sz w:val="24"/>
        </w:rPr>
        <w:t>7</w:t>
      </w:r>
      <w:r w:rsidRPr="005E0B83">
        <w:rPr>
          <w:rFonts w:asciiTheme="majorHAnsi" w:hAnsiTheme="majorHAnsi"/>
          <w:color w:val="000000" w:themeColor="text1"/>
          <w:sz w:val="24"/>
        </w:rPr>
        <w:t>00</w:t>
      </w:r>
      <w:r w:rsidR="00C440D3">
        <w:rPr>
          <w:rFonts w:asciiTheme="majorHAnsi" w:hAnsiTheme="majorHAnsi"/>
          <w:color w:val="000000" w:themeColor="text1"/>
          <w:sz w:val="24"/>
        </w:rPr>
        <w:t xml:space="preserve"> (1,400 for 10K and 300 for Miler)</w:t>
      </w:r>
    </w:p>
    <w:p w:rsidR="00C57548" w:rsidRPr="005E0B83" w:rsidP="003D538A" w14:paraId="42F8A51C" w14:textId="5AEC16BA">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b) </w:t>
      </w:r>
      <w:r w:rsidRPr="005E0B83">
        <w:rPr>
          <w:rFonts w:asciiTheme="majorHAnsi" w:hAnsiTheme="majorHAnsi"/>
          <w:color w:val="000000" w:themeColor="text1"/>
          <w:sz w:val="24"/>
        </w:rPr>
        <w:t>Number of Responses Per Respondent: 1</w:t>
      </w:r>
    </w:p>
    <w:p w:rsidR="00C57548" w:rsidRPr="005E0B83" w:rsidP="003D538A" w14:paraId="57E2EC73" w14:textId="0F133C9B">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c) </w:t>
      </w:r>
      <w:r w:rsidRPr="005E0B83">
        <w:rPr>
          <w:rFonts w:asciiTheme="majorHAnsi" w:hAnsiTheme="majorHAnsi"/>
          <w:color w:val="000000" w:themeColor="text1"/>
          <w:sz w:val="24"/>
        </w:rPr>
        <w:t>Number of Total Annual Responses: 1,</w:t>
      </w:r>
      <w:r w:rsidR="00C440D3">
        <w:rPr>
          <w:rFonts w:asciiTheme="majorHAnsi" w:hAnsiTheme="majorHAnsi"/>
          <w:color w:val="000000" w:themeColor="text1"/>
          <w:sz w:val="24"/>
        </w:rPr>
        <w:t>7</w:t>
      </w:r>
      <w:r w:rsidRPr="005E0B83">
        <w:rPr>
          <w:rFonts w:asciiTheme="majorHAnsi" w:hAnsiTheme="majorHAnsi"/>
          <w:color w:val="000000" w:themeColor="text1"/>
          <w:sz w:val="24"/>
        </w:rPr>
        <w:t>00</w:t>
      </w:r>
    </w:p>
    <w:p w:rsidR="00C57548" w:rsidRPr="005E0B83" w:rsidP="003D538A" w14:paraId="3795EA58" w14:textId="09BC7F45">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d) </w:t>
      </w:r>
      <w:r w:rsidRPr="005E0B83">
        <w:rPr>
          <w:rFonts w:asciiTheme="majorHAnsi" w:hAnsiTheme="majorHAnsi"/>
          <w:color w:val="000000" w:themeColor="text1"/>
          <w:sz w:val="24"/>
        </w:rPr>
        <w:t>Response Time: 5 minutes</w:t>
      </w:r>
    </w:p>
    <w:p w:rsidR="00C57548" w:rsidRPr="005E0B83" w:rsidP="003D538A" w14:paraId="0D4C0165" w14:textId="7008D069">
      <w:pPr>
        <w:spacing w:after="0" w:line="240" w:lineRule="auto"/>
        <w:ind w:left="1080"/>
        <w:contextualSpacing/>
        <w:rPr>
          <w:rFonts w:asciiTheme="majorHAnsi" w:hAnsiTheme="majorHAnsi"/>
          <w:color w:val="000000" w:themeColor="text1"/>
          <w:sz w:val="24"/>
        </w:rPr>
      </w:pPr>
      <w:r w:rsidRPr="005E0B83">
        <w:rPr>
          <w:rFonts w:asciiTheme="majorHAnsi" w:hAnsiTheme="majorHAnsi"/>
          <w:color w:val="000000" w:themeColor="text1"/>
          <w:sz w:val="24"/>
        </w:rPr>
        <w:t xml:space="preserve">e) </w:t>
      </w:r>
      <w:r w:rsidRPr="005E0B83">
        <w:rPr>
          <w:rFonts w:asciiTheme="majorHAnsi" w:hAnsiTheme="majorHAnsi"/>
          <w:color w:val="000000" w:themeColor="text1"/>
          <w:sz w:val="24"/>
        </w:rPr>
        <w:t xml:space="preserve">Respondent Burden Hours: </w:t>
      </w:r>
      <w:r w:rsidR="00C440D3">
        <w:rPr>
          <w:rFonts w:asciiTheme="majorHAnsi" w:hAnsiTheme="majorHAnsi"/>
          <w:color w:val="000000" w:themeColor="text1"/>
          <w:sz w:val="24"/>
        </w:rPr>
        <w:t>141.</w:t>
      </w:r>
      <w:r w:rsidR="00D645F9">
        <w:rPr>
          <w:rFonts w:asciiTheme="majorHAnsi" w:hAnsiTheme="majorHAnsi"/>
          <w:color w:val="000000" w:themeColor="text1"/>
          <w:sz w:val="24"/>
        </w:rPr>
        <w:t>6</w:t>
      </w:r>
      <w:r w:rsidR="00C440D3">
        <w:rPr>
          <w:rFonts w:asciiTheme="majorHAnsi" w:hAnsiTheme="majorHAnsi"/>
          <w:color w:val="000000" w:themeColor="text1"/>
          <w:sz w:val="24"/>
        </w:rPr>
        <w:t>7</w:t>
      </w:r>
      <w:r w:rsidRPr="005E0B83">
        <w:rPr>
          <w:rFonts w:asciiTheme="majorHAnsi" w:hAnsiTheme="majorHAnsi"/>
          <w:color w:val="000000" w:themeColor="text1"/>
          <w:sz w:val="24"/>
        </w:rPr>
        <w:t xml:space="preserve"> hours </w:t>
      </w:r>
    </w:p>
    <w:p w:rsidR="00703B35" w:rsidP="004A1D06" w14:paraId="26652AC7" w14:textId="77777777">
      <w:pPr>
        <w:spacing w:after="0" w:line="240" w:lineRule="auto"/>
        <w:contextualSpacing/>
        <w:rPr>
          <w:rFonts w:asciiTheme="majorHAnsi" w:hAnsiTheme="majorHAnsi"/>
          <w:sz w:val="24"/>
        </w:rPr>
      </w:pPr>
    </w:p>
    <w:p w:rsidR="00703B35" w:rsidRPr="00703B35" w:rsidP="004A1D06" w14:paraId="65CEC3E8" w14:textId="6DD04A7B">
      <w:pPr>
        <w:spacing w:after="0" w:line="240" w:lineRule="auto"/>
        <w:contextualSpacing/>
        <w:rPr>
          <w:rFonts w:asciiTheme="majorHAnsi" w:hAnsiTheme="majorHAnsi"/>
          <w:sz w:val="24"/>
        </w:rPr>
      </w:pPr>
      <w:r>
        <w:rPr>
          <w:rFonts w:asciiTheme="majorHAnsi" w:hAnsiTheme="majorHAnsi"/>
          <w:sz w:val="24"/>
        </w:rPr>
        <w:t xml:space="preserve">2) </w:t>
      </w:r>
      <w:r w:rsidRPr="00703B35">
        <w:rPr>
          <w:rFonts w:asciiTheme="majorHAnsi" w:hAnsiTheme="majorHAnsi"/>
          <w:sz w:val="24"/>
        </w:rPr>
        <w:t xml:space="preserve">Total Submission Burden </w:t>
      </w:r>
    </w:p>
    <w:p w:rsidR="00703B35" w:rsidRPr="00703B35" w:rsidP="00703B35" w14:paraId="483E793E" w14:textId="57FF3E5A">
      <w:pPr>
        <w:numPr>
          <w:ilvl w:val="1"/>
          <w:numId w:val="16"/>
        </w:numPr>
        <w:spacing w:after="0" w:line="240" w:lineRule="auto"/>
        <w:contextualSpacing/>
        <w:rPr>
          <w:rFonts w:asciiTheme="majorHAnsi" w:hAnsiTheme="majorHAnsi"/>
          <w:sz w:val="24"/>
        </w:rPr>
      </w:pPr>
      <w:r w:rsidRPr="00703B35">
        <w:rPr>
          <w:rFonts w:asciiTheme="majorHAnsi" w:hAnsiTheme="majorHAnsi"/>
          <w:sz w:val="24"/>
        </w:rPr>
        <w:t xml:space="preserve">Total Number of Respondents: </w:t>
      </w:r>
      <w:r w:rsidR="005F6173">
        <w:rPr>
          <w:rFonts w:asciiTheme="majorHAnsi" w:hAnsiTheme="majorHAnsi"/>
          <w:sz w:val="24"/>
        </w:rPr>
        <w:t>58,600</w:t>
      </w:r>
    </w:p>
    <w:p w:rsidR="00703B35" w:rsidRPr="00703B35" w:rsidP="00703B35" w14:paraId="1FBE10D3" w14:textId="4DB0F7AA">
      <w:pPr>
        <w:numPr>
          <w:ilvl w:val="1"/>
          <w:numId w:val="16"/>
        </w:numPr>
        <w:spacing w:after="0" w:line="240" w:lineRule="auto"/>
        <w:contextualSpacing/>
        <w:rPr>
          <w:rFonts w:asciiTheme="majorHAnsi" w:hAnsiTheme="majorHAnsi"/>
          <w:sz w:val="24"/>
        </w:rPr>
      </w:pPr>
      <w:r w:rsidRPr="00703B35">
        <w:rPr>
          <w:rFonts w:asciiTheme="majorHAnsi" w:hAnsiTheme="majorHAnsi"/>
          <w:sz w:val="24"/>
        </w:rPr>
        <w:t xml:space="preserve">Total Number of Annual Responses: </w:t>
      </w:r>
      <w:r w:rsidR="00C45DB9">
        <w:rPr>
          <w:rFonts w:asciiTheme="majorHAnsi" w:hAnsiTheme="majorHAnsi"/>
          <w:sz w:val="24"/>
        </w:rPr>
        <w:t>58,600</w:t>
      </w:r>
    </w:p>
    <w:p w:rsidR="00703B35" w:rsidRPr="00703B35" w:rsidP="00703B35" w14:paraId="59982533" w14:textId="692A7515">
      <w:pPr>
        <w:numPr>
          <w:ilvl w:val="1"/>
          <w:numId w:val="16"/>
        </w:numPr>
        <w:spacing w:after="0" w:line="240" w:lineRule="auto"/>
        <w:contextualSpacing/>
        <w:rPr>
          <w:rFonts w:asciiTheme="majorHAnsi" w:hAnsiTheme="majorHAnsi"/>
          <w:sz w:val="24"/>
        </w:rPr>
      </w:pPr>
      <w:r w:rsidRPr="00703B35">
        <w:rPr>
          <w:rFonts w:asciiTheme="majorHAnsi" w:hAnsiTheme="majorHAnsi"/>
          <w:sz w:val="24"/>
        </w:rPr>
        <w:t>Total Respondent Burden Hours:</w:t>
      </w:r>
      <w:r w:rsidR="0018495C">
        <w:rPr>
          <w:rFonts w:asciiTheme="majorHAnsi" w:hAnsiTheme="majorHAnsi"/>
          <w:sz w:val="24"/>
        </w:rPr>
        <w:t xml:space="preserve"> </w:t>
      </w:r>
      <w:r w:rsidR="00C45DB9">
        <w:rPr>
          <w:rFonts w:asciiTheme="majorHAnsi" w:hAnsiTheme="majorHAnsi"/>
          <w:sz w:val="24"/>
        </w:rPr>
        <w:t>8,992</w:t>
      </w:r>
      <w:r w:rsidR="007641A7">
        <w:rPr>
          <w:rFonts w:asciiTheme="majorHAnsi" w:hAnsiTheme="majorHAnsi"/>
          <w:sz w:val="24"/>
        </w:rPr>
        <w:t xml:space="preserve"> </w:t>
      </w:r>
      <w:r w:rsidRPr="00703B35">
        <w:rPr>
          <w:rFonts w:asciiTheme="majorHAnsi" w:hAnsiTheme="majorHAnsi"/>
          <w:sz w:val="24"/>
        </w:rPr>
        <w:t>hours</w:t>
      </w:r>
    </w:p>
    <w:p w:rsidR="0074165F" w:rsidRPr="003D538A" w:rsidP="00547F13" w14:paraId="77B09F4B" w14:textId="77777777">
      <w:pPr>
        <w:spacing w:after="0" w:line="240" w:lineRule="auto"/>
        <w:rPr>
          <w:rFonts w:asciiTheme="majorHAnsi" w:hAnsiTheme="majorHAnsi" w:cs="Courier New"/>
          <w:sz w:val="24"/>
          <w:szCs w:val="24"/>
        </w:rPr>
      </w:pPr>
    </w:p>
    <w:p w:rsidR="00703B35" w:rsidRPr="00703B35" w:rsidP="00703B35" w14:paraId="1630D763" w14:textId="77777777">
      <w:pPr>
        <w:spacing w:after="0" w:line="240" w:lineRule="auto"/>
        <w:rPr>
          <w:rFonts w:asciiTheme="majorHAnsi" w:hAnsiTheme="majorHAnsi"/>
          <w:sz w:val="24"/>
        </w:rPr>
      </w:pPr>
      <w:r w:rsidRPr="00703B35">
        <w:rPr>
          <w:rFonts w:asciiTheme="majorHAnsi" w:hAnsiTheme="majorHAnsi"/>
          <w:sz w:val="24"/>
        </w:rPr>
        <w:t>Part B: LABOR COST OF RESPONDENT BURDEN</w:t>
      </w:r>
    </w:p>
    <w:p w:rsidR="003D538A" w:rsidP="00547F13" w14:paraId="4867A060" w14:textId="77777777">
      <w:pPr>
        <w:spacing w:after="0" w:line="240" w:lineRule="auto"/>
        <w:rPr>
          <w:rFonts w:asciiTheme="majorHAnsi" w:hAnsiTheme="majorHAnsi" w:cs="Courier New"/>
          <w:sz w:val="24"/>
          <w:szCs w:val="24"/>
        </w:rPr>
      </w:pPr>
    </w:p>
    <w:p w:rsidR="00C45DB9" w:rsidRPr="009A46E9" w:rsidP="00106789" w14:paraId="57F0E21D" w14:textId="77777777">
      <w:pPr>
        <w:pStyle w:val="ListParagraph"/>
        <w:numPr>
          <w:ilvl w:val="0"/>
          <w:numId w:val="22"/>
        </w:numPr>
        <w:spacing w:after="0"/>
        <w:rPr>
          <w:rFonts w:asciiTheme="majorHAnsi" w:hAnsiTheme="majorHAnsi"/>
          <w:sz w:val="24"/>
        </w:rPr>
      </w:pPr>
      <w:r>
        <w:rPr>
          <w:rFonts w:asciiTheme="majorHAnsi" w:hAnsiTheme="majorHAnsi" w:cs="Courier New"/>
          <w:sz w:val="24"/>
          <w:szCs w:val="24"/>
        </w:rPr>
        <w:t>Collection Instruments</w:t>
      </w:r>
    </w:p>
    <w:p w:rsidR="003D538A" w:rsidRPr="007F1815" w:rsidP="009A46E9" w14:paraId="3E98375A" w14:textId="750CBF51">
      <w:pPr>
        <w:pStyle w:val="ListParagraph"/>
        <w:spacing w:after="0"/>
        <w:rPr>
          <w:rFonts w:asciiTheme="majorHAnsi" w:hAnsiTheme="majorHAnsi"/>
          <w:sz w:val="24"/>
        </w:rPr>
      </w:pPr>
      <w:r>
        <w:rPr>
          <w:rFonts w:asciiTheme="majorHAnsi" w:hAnsiTheme="majorHAnsi" w:cs="Courier New"/>
          <w:sz w:val="24"/>
          <w:szCs w:val="24"/>
        </w:rPr>
        <w:t xml:space="preserve">Marine Corps Marathon </w:t>
      </w:r>
      <w:r w:rsidR="00C45DB9">
        <w:rPr>
          <w:rFonts w:asciiTheme="majorHAnsi" w:hAnsiTheme="majorHAnsi" w:cs="Courier New"/>
          <w:sz w:val="24"/>
          <w:szCs w:val="24"/>
        </w:rPr>
        <w:t xml:space="preserve">Weekend </w:t>
      </w:r>
      <w:r>
        <w:rPr>
          <w:rFonts w:asciiTheme="majorHAnsi" w:hAnsiTheme="majorHAnsi" w:cs="Courier New"/>
          <w:sz w:val="24"/>
          <w:szCs w:val="24"/>
        </w:rPr>
        <w:t>Registration</w:t>
      </w:r>
    </w:p>
    <w:p w:rsidR="003D538A" w:rsidRPr="003D538A" w:rsidP="00106789" w14:paraId="709059A0" w14:textId="1CDAA7F5">
      <w:pPr>
        <w:numPr>
          <w:ilvl w:val="0"/>
          <w:numId w:val="19"/>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sidR="009D274E">
        <w:rPr>
          <w:rFonts w:asciiTheme="majorHAnsi" w:hAnsiTheme="majorHAnsi"/>
          <w:sz w:val="24"/>
        </w:rPr>
        <w:t xml:space="preserve">Responses: </w:t>
      </w:r>
      <w:r w:rsidR="00C45DB9">
        <w:rPr>
          <w:rFonts w:asciiTheme="majorHAnsi" w:hAnsiTheme="majorHAnsi"/>
          <w:color w:val="000000" w:themeColor="text1"/>
          <w:sz w:val="24"/>
        </w:rPr>
        <w:t>38,700</w:t>
      </w:r>
    </w:p>
    <w:p w:rsidR="003D538A" w:rsidRPr="003D538A" w:rsidP="003D538A" w14:paraId="6CCB3879" w14:textId="0B6A291D">
      <w:pPr>
        <w:numPr>
          <w:ilvl w:val="0"/>
          <w:numId w:val="19"/>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sidR="00C45DB9">
        <w:rPr>
          <w:rFonts w:asciiTheme="majorHAnsi" w:hAnsiTheme="majorHAnsi"/>
          <w:sz w:val="24"/>
        </w:rPr>
        <w:t>10</w:t>
      </w:r>
      <w:r w:rsidR="00BD580D">
        <w:rPr>
          <w:rFonts w:asciiTheme="majorHAnsi" w:hAnsiTheme="majorHAnsi"/>
          <w:sz w:val="24"/>
        </w:rPr>
        <w:t xml:space="preserve"> minutes</w:t>
      </w:r>
    </w:p>
    <w:p w:rsidR="003D538A" w:rsidRPr="003D538A" w:rsidP="003D538A" w14:paraId="4B4262C8" w14:textId="27A7AECE">
      <w:pPr>
        <w:numPr>
          <w:ilvl w:val="0"/>
          <w:numId w:val="19"/>
        </w:numPr>
        <w:spacing w:after="0" w:line="240" w:lineRule="auto"/>
        <w:contextualSpacing/>
        <w:rPr>
          <w:rFonts w:asciiTheme="majorHAnsi" w:hAnsiTheme="majorHAnsi"/>
          <w:sz w:val="24"/>
        </w:rPr>
      </w:pPr>
      <w:r w:rsidRPr="003D538A">
        <w:rPr>
          <w:rFonts w:asciiTheme="majorHAnsi" w:hAnsiTheme="majorHAnsi"/>
          <w:sz w:val="24"/>
        </w:rPr>
        <w:t>Respondent Hourly Wage: $</w:t>
      </w:r>
      <w:r w:rsidR="00951F0E">
        <w:rPr>
          <w:rFonts w:asciiTheme="majorHAnsi" w:hAnsiTheme="majorHAnsi"/>
          <w:sz w:val="24"/>
        </w:rPr>
        <w:t>22.26</w:t>
      </w:r>
    </w:p>
    <w:p w:rsidR="003D538A" w:rsidRPr="003D538A" w:rsidP="003D538A" w14:paraId="4CD470FE" w14:textId="66E9D353">
      <w:pPr>
        <w:numPr>
          <w:ilvl w:val="0"/>
          <w:numId w:val="19"/>
        </w:numPr>
        <w:spacing w:after="0" w:line="240" w:lineRule="auto"/>
        <w:contextualSpacing/>
        <w:rPr>
          <w:rFonts w:asciiTheme="majorHAnsi" w:hAnsiTheme="majorHAnsi"/>
          <w:sz w:val="24"/>
        </w:rPr>
      </w:pPr>
      <w:r w:rsidRPr="003D538A">
        <w:rPr>
          <w:rFonts w:asciiTheme="majorHAnsi" w:hAnsiTheme="majorHAnsi"/>
          <w:sz w:val="24"/>
        </w:rPr>
        <w:t>Labor Burden per Response: $</w:t>
      </w:r>
      <w:r w:rsidR="00C45DB9">
        <w:rPr>
          <w:rFonts w:asciiTheme="majorHAnsi" w:hAnsiTheme="majorHAnsi"/>
          <w:sz w:val="24"/>
        </w:rPr>
        <w:t>3.</w:t>
      </w:r>
      <w:r w:rsidR="00951F0E">
        <w:rPr>
          <w:rFonts w:asciiTheme="majorHAnsi" w:hAnsiTheme="majorHAnsi"/>
          <w:sz w:val="24"/>
        </w:rPr>
        <w:t>71</w:t>
      </w:r>
    </w:p>
    <w:p w:rsidR="003D538A" w:rsidP="003D538A" w14:paraId="0CFF8E0D" w14:textId="335D03B9">
      <w:pPr>
        <w:numPr>
          <w:ilvl w:val="0"/>
          <w:numId w:val="19"/>
        </w:numPr>
        <w:spacing w:after="0" w:line="240" w:lineRule="auto"/>
        <w:contextualSpacing/>
        <w:rPr>
          <w:rFonts w:asciiTheme="majorHAnsi" w:hAnsiTheme="majorHAnsi"/>
          <w:sz w:val="24"/>
        </w:rPr>
      </w:pPr>
      <w:r w:rsidRPr="003D538A">
        <w:rPr>
          <w:rFonts w:asciiTheme="majorHAnsi" w:hAnsiTheme="majorHAnsi"/>
          <w:sz w:val="24"/>
        </w:rPr>
        <w:t>Total Labor Burden: $</w:t>
      </w:r>
      <w:r w:rsidR="00951F0E">
        <w:rPr>
          <w:rFonts w:asciiTheme="majorHAnsi" w:hAnsiTheme="majorHAnsi"/>
          <w:sz w:val="24"/>
        </w:rPr>
        <w:t>143,577</w:t>
      </w:r>
    </w:p>
    <w:p w:rsidR="005E0B83" w:rsidP="005E0B83" w14:paraId="0B161415" w14:textId="77777777">
      <w:pPr>
        <w:spacing w:after="0" w:line="240" w:lineRule="auto"/>
        <w:ind w:left="1440"/>
        <w:contextualSpacing/>
        <w:rPr>
          <w:rFonts w:asciiTheme="majorHAnsi" w:hAnsiTheme="majorHAnsi"/>
          <w:sz w:val="24"/>
        </w:rPr>
      </w:pPr>
    </w:p>
    <w:p w:rsidR="005E0B83" w:rsidRPr="007F1815" w:rsidP="00333D21" w14:paraId="1DC9E33A" w14:textId="2AC624BC">
      <w:pPr>
        <w:pStyle w:val="ListParagraph"/>
        <w:spacing w:after="0"/>
        <w:rPr>
          <w:rFonts w:asciiTheme="majorHAnsi" w:hAnsiTheme="majorHAnsi"/>
          <w:sz w:val="24"/>
        </w:rPr>
      </w:pPr>
      <w:r>
        <w:rPr>
          <w:rFonts w:asciiTheme="majorHAnsi" w:hAnsiTheme="majorHAnsi" w:cs="Courier New"/>
          <w:sz w:val="24"/>
          <w:szCs w:val="24"/>
        </w:rPr>
        <w:t>Marine Corps Marathon Kids Race Registration</w:t>
      </w:r>
    </w:p>
    <w:p w:rsidR="005E0B83" w:rsidRPr="003D538A" w:rsidP="00106789" w14:paraId="651EF372" w14:textId="3CDDBC8B">
      <w:pPr>
        <w:numPr>
          <w:ilvl w:val="0"/>
          <w:numId w:val="25"/>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Pr>
          <w:rFonts w:asciiTheme="majorHAnsi" w:hAnsiTheme="majorHAnsi"/>
          <w:sz w:val="24"/>
        </w:rPr>
        <w:t xml:space="preserve">Responses: </w:t>
      </w:r>
      <w:r w:rsidR="00106789">
        <w:rPr>
          <w:rFonts w:asciiTheme="majorHAnsi" w:hAnsiTheme="majorHAnsi"/>
          <w:sz w:val="24"/>
        </w:rPr>
        <w:t>3,600</w:t>
      </w:r>
    </w:p>
    <w:p w:rsidR="005E0B83" w:rsidRPr="003D538A" w:rsidP="00106789" w14:paraId="6F6E5246" w14:textId="77777777">
      <w:pPr>
        <w:numPr>
          <w:ilvl w:val="0"/>
          <w:numId w:val="25"/>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Pr>
          <w:rFonts w:asciiTheme="majorHAnsi" w:hAnsiTheme="majorHAnsi"/>
          <w:sz w:val="24"/>
        </w:rPr>
        <w:t>5 minutes</w:t>
      </w:r>
    </w:p>
    <w:p w:rsidR="005E0B83" w:rsidRPr="003D538A" w:rsidP="00106789" w14:paraId="76573CEA" w14:textId="1264B19E">
      <w:pPr>
        <w:numPr>
          <w:ilvl w:val="0"/>
          <w:numId w:val="25"/>
        </w:numPr>
        <w:spacing w:after="0" w:line="240" w:lineRule="auto"/>
        <w:contextualSpacing/>
        <w:rPr>
          <w:rFonts w:asciiTheme="majorHAnsi" w:hAnsiTheme="majorHAnsi"/>
          <w:sz w:val="24"/>
        </w:rPr>
      </w:pPr>
      <w:r w:rsidRPr="003D538A">
        <w:rPr>
          <w:rFonts w:asciiTheme="majorHAnsi" w:hAnsiTheme="majorHAnsi"/>
          <w:sz w:val="24"/>
        </w:rPr>
        <w:t>Respondent Hourly Wage: $</w:t>
      </w:r>
      <w:r w:rsidR="00951F0E">
        <w:rPr>
          <w:rFonts w:asciiTheme="majorHAnsi" w:hAnsiTheme="majorHAnsi"/>
          <w:sz w:val="24"/>
        </w:rPr>
        <w:t>22.26</w:t>
      </w:r>
    </w:p>
    <w:p w:rsidR="005E0B83" w:rsidRPr="003D538A" w:rsidP="00106789" w14:paraId="0BC8D605" w14:textId="3BFEB2F8">
      <w:pPr>
        <w:numPr>
          <w:ilvl w:val="0"/>
          <w:numId w:val="25"/>
        </w:numPr>
        <w:spacing w:after="0" w:line="240" w:lineRule="auto"/>
        <w:contextualSpacing/>
        <w:rPr>
          <w:rFonts w:asciiTheme="majorHAnsi" w:hAnsiTheme="majorHAnsi"/>
          <w:sz w:val="24"/>
        </w:rPr>
      </w:pPr>
      <w:r w:rsidRPr="003D538A">
        <w:rPr>
          <w:rFonts w:asciiTheme="majorHAnsi" w:hAnsiTheme="majorHAnsi"/>
          <w:sz w:val="24"/>
        </w:rPr>
        <w:t>Labor Burden per Response: $</w:t>
      </w:r>
      <w:r w:rsidR="00E4645D">
        <w:rPr>
          <w:rFonts w:asciiTheme="majorHAnsi" w:hAnsiTheme="majorHAnsi"/>
          <w:sz w:val="24"/>
        </w:rPr>
        <w:t>1.8</w:t>
      </w:r>
      <w:r w:rsidR="00951F0E">
        <w:rPr>
          <w:rFonts w:asciiTheme="majorHAnsi" w:hAnsiTheme="majorHAnsi"/>
          <w:sz w:val="24"/>
        </w:rPr>
        <w:t>6</w:t>
      </w:r>
    </w:p>
    <w:p w:rsidR="005E0B83" w:rsidP="00106789" w14:paraId="32C73EC8" w14:textId="3524B341">
      <w:pPr>
        <w:numPr>
          <w:ilvl w:val="0"/>
          <w:numId w:val="25"/>
        </w:numPr>
        <w:spacing w:after="0" w:line="240" w:lineRule="auto"/>
        <w:contextualSpacing/>
        <w:rPr>
          <w:rFonts w:asciiTheme="majorHAnsi" w:hAnsiTheme="majorHAnsi"/>
          <w:sz w:val="24"/>
        </w:rPr>
      </w:pPr>
      <w:r w:rsidRPr="003D538A">
        <w:rPr>
          <w:rFonts w:asciiTheme="majorHAnsi" w:hAnsiTheme="majorHAnsi"/>
          <w:sz w:val="24"/>
        </w:rPr>
        <w:t>Total Labor Burden: $</w:t>
      </w:r>
      <w:r w:rsidR="00951F0E">
        <w:rPr>
          <w:rFonts w:asciiTheme="majorHAnsi" w:hAnsiTheme="majorHAnsi"/>
          <w:sz w:val="24"/>
        </w:rPr>
        <w:t>6,678</w:t>
      </w:r>
    </w:p>
    <w:p w:rsidR="00106789" w:rsidP="00106789" w14:paraId="381824F9" w14:textId="114F37C8">
      <w:pPr>
        <w:spacing w:after="0" w:line="240" w:lineRule="auto"/>
        <w:contextualSpacing/>
        <w:rPr>
          <w:rFonts w:asciiTheme="majorHAnsi" w:hAnsiTheme="majorHAnsi"/>
          <w:sz w:val="24"/>
        </w:rPr>
      </w:pPr>
    </w:p>
    <w:p w:rsidR="00106789" w:rsidRPr="007F1815" w:rsidP="00333D21" w14:paraId="6AD0960E" w14:textId="41B282E6">
      <w:pPr>
        <w:pStyle w:val="ListParagraph"/>
        <w:spacing w:after="0"/>
        <w:rPr>
          <w:rFonts w:asciiTheme="majorHAnsi" w:hAnsiTheme="majorHAnsi"/>
          <w:sz w:val="24"/>
        </w:rPr>
      </w:pPr>
      <w:r>
        <w:rPr>
          <w:rFonts w:asciiTheme="majorHAnsi" w:hAnsiTheme="majorHAnsi" w:cs="Courier New"/>
          <w:sz w:val="24"/>
          <w:szCs w:val="24"/>
        </w:rPr>
        <w:t>Marine Corps Historic Half</w:t>
      </w:r>
      <w:r w:rsidR="00C45DB9">
        <w:rPr>
          <w:rFonts w:asciiTheme="majorHAnsi" w:hAnsiTheme="majorHAnsi" w:cs="Courier New"/>
          <w:sz w:val="24"/>
          <w:szCs w:val="24"/>
        </w:rPr>
        <w:t xml:space="preserve"> Weekend</w:t>
      </w:r>
      <w:r>
        <w:rPr>
          <w:rFonts w:asciiTheme="majorHAnsi" w:hAnsiTheme="majorHAnsi" w:cs="Courier New"/>
          <w:sz w:val="24"/>
          <w:szCs w:val="24"/>
        </w:rPr>
        <w:t xml:space="preserve"> Registration</w:t>
      </w:r>
    </w:p>
    <w:p w:rsidR="00106789" w:rsidRPr="003D538A" w:rsidP="00106789" w14:paraId="5F199171" w14:textId="1D435A65">
      <w:pPr>
        <w:numPr>
          <w:ilvl w:val="0"/>
          <w:numId w:val="26"/>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Pr>
          <w:rFonts w:asciiTheme="majorHAnsi" w:hAnsiTheme="majorHAnsi"/>
          <w:sz w:val="24"/>
        </w:rPr>
        <w:t xml:space="preserve">Responses: </w:t>
      </w:r>
      <w:r w:rsidR="00C45DB9">
        <w:rPr>
          <w:rFonts w:asciiTheme="majorHAnsi" w:hAnsiTheme="majorHAnsi"/>
          <w:sz w:val="24"/>
        </w:rPr>
        <w:t>10,600</w:t>
      </w:r>
    </w:p>
    <w:p w:rsidR="00106789" w:rsidRPr="003D538A" w:rsidP="00106789" w14:paraId="72ED8DB7" w14:textId="3BEF8552">
      <w:pPr>
        <w:numPr>
          <w:ilvl w:val="0"/>
          <w:numId w:val="26"/>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sidR="00C45DB9">
        <w:rPr>
          <w:rFonts w:asciiTheme="majorHAnsi" w:hAnsiTheme="majorHAnsi"/>
          <w:sz w:val="24"/>
        </w:rPr>
        <w:t>10</w:t>
      </w:r>
      <w:r>
        <w:rPr>
          <w:rFonts w:asciiTheme="majorHAnsi" w:hAnsiTheme="majorHAnsi"/>
          <w:sz w:val="24"/>
        </w:rPr>
        <w:t xml:space="preserve"> minutes</w:t>
      </w:r>
    </w:p>
    <w:p w:rsidR="00106789" w:rsidRPr="003D538A" w:rsidP="00106789" w14:paraId="1E629460" w14:textId="5BFD9250">
      <w:pPr>
        <w:numPr>
          <w:ilvl w:val="0"/>
          <w:numId w:val="26"/>
        </w:numPr>
        <w:spacing w:after="0" w:line="240" w:lineRule="auto"/>
        <w:contextualSpacing/>
        <w:rPr>
          <w:rFonts w:asciiTheme="majorHAnsi" w:hAnsiTheme="majorHAnsi"/>
          <w:sz w:val="24"/>
        </w:rPr>
      </w:pPr>
      <w:r w:rsidRPr="003D538A">
        <w:rPr>
          <w:rFonts w:asciiTheme="majorHAnsi" w:hAnsiTheme="majorHAnsi"/>
          <w:sz w:val="24"/>
        </w:rPr>
        <w:t>Respondent Hourly Wage: $</w:t>
      </w:r>
      <w:r w:rsidR="00951F0E">
        <w:rPr>
          <w:rFonts w:asciiTheme="majorHAnsi" w:hAnsiTheme="majorHAnsi"/>
          <w:sz w:val="24"/>
        </w:rPr>
        <w:t>22.26</w:t>
      </w:r>
    </w:p>
    <w:p w:rsidR="00106789" w:rsidRPr="003D538A" w:rsidP="00106789" w14:paraId="46E2FA1F" w14:textId="29E2EEC4">
      <w:pPr>
        <w:numPr>
          <w:ilvl w:val="0"/>
          <w:numId w:val="26"/>
        </w:numPr>
        <w:spacing w:after="0" w:line="240" w:lineRule="auto"/>
        <w:contextualSpacing/>
        <w:rPr>
          <w:rFonts w:asciiTheme="majorHAnsi" w:hAnsiTheme="majorHAnsi"/>
          <w:sz w:val="24"/>
        </w:rPr>
      </w:pPr>
      <w:r w:rsidRPr="003D538A">
        <w:rPr>
          <w:rFonts w:asciiTheme="majorHAnsi" w:hAnsiTheme="majorHAnsi"/>
          <w:sz w:val="24"/>
        </w:rPr>
        <w:t>Labor Burden per Response: $</w:t>
      </w:r>
      <w:r w:rsidR="00C45DB9">
        <w:rPr>
          <w:rFonts w:asciiTheme="majorHAnsi" w:hAnsiTheme="majorHAnsi"/>
          <w:sz w:val="24"/>
        </w:rPr>
        <w:t>3.</w:t>
      </w:r>
      <w:r w:rsidR="00951F0E">
        <w:rPr>
          <w:rFonts w:asciiTheme="majorHAnsi" w:hAnsiTheme="majorHAnsi"/>
          <w:sz w:val="24"/>
        </w:rPr>
        <w:t>71</w:t>
      </w:r>
    </w:p>
    <w:p w:rsidR="00106789" w:rsidP="00106789" w14:paraId="0CA24989" w14:textId="01EE97AB">
      <w:pPr>
        <w:numPr>
          <w:ilvl w:val="0"/>
          <w:numId w:val="26"/>
        </w:numPr>
        <w:spacing w:after="0" w:line="240" w:lineRule="auto"/>
        <w:contextualSpacing/>
        <w:rPr>
          <w:rFonts w:asciiTheme="majorHAnsi" w:hAnsiTheme="majorHAnsi"/>
          <w:sz w:val="24"/>
        </w:rPr>
      </w:pPr>
      <w:r w:rsidRPr="003D538A">
        <w:rPr>
          <w:rFonts w:asciiTheme="majorHAnsi" w:hAnsiTheme="majorHAnsi"/>
          <w:sz w:val="24"/>
        </w:rPr>
        <w:t>Total Labor Burden: $</w:t>
      </w:r>
      <w:r w:rsidR="00951F0E">
        <w:rPr>
          <w:rFonts w:asciiTheme="majorHAnsi" w:hAnsiTheme="majorHAnsi"/>
          <w:sz w:val="24"/>
        </w:rPr>
        <w:t>39,326</w:t>
      </w:r>
    </w:p>
    <w:p w:rsidR="00CC7009" w:rsidP="00CC7009" w14:paraId="0B0E9100" w14:textId="48DD601A">
      <w:pPr>
        <w:spacing w:after="0" w:line="240" w:lineRule="auto"/>
        <w:contextualSpacing/>
        <w:rPr>
          <w:rFonts w:asciiTheme="majorHAnsi" w:hAnsiTheme="majorHAnsi"/>
          <w:sz w:val="24"/>
        </w:rPr>
      </w:pPr>
    </w:p>
    <w:p w:rsidR="00CC7009" w:rsidRPr="007F1815" w:rsidP="00333D21" w14:paraId="31854D36" w14:textId="3191A0E1">
      <w:pPr>
        <w:pStyle w:val="ListParagraph"/>
        <w:spacing w:after="0"/>
        <w:rPr>
          <w:rFonts w:asciiTheme="majorHAnsi" w:hAnsiTheme="majorHAnsi"/>
          <w:sz w:val="24"/>
        </w:rPr>
      </w:pPr>
      <w:r>
        <w:rPr>
          <w:rFonts w:asciiTheme="majorHAnsi" w:hAnsiTheme="majorHAnsi" w:cs="Courier New"/>
          <w:sz w:val="24"/>
          <w:szCs w:val="24"/>
        </w:rPr>
        <w:t>Marine Corps 17.75K Registration</w:t>
      </w:r>
    </w:p>
    <w:p w:rsidR="00CC7009" w:rsidRPr="003D538A" w:rsidP="00CC7009" w14:paraId="61EFDCF8" w14:textId="6B22A8B4">
      <w:pPr>
        <w:numPr>
          <w:ilvl w:val="0"/>
          <w:numId w:val="28"/>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Pr>
          <w:rFonts w:asciiTheme="majorHAnsi" w:hAnsiTheme="majorHAnsi"/>
          <w:sz w:val="24"/>
        </w:rPr>
        <w:t>Responses: 3,000</w:t>
      </w:r>
    </w:p>
    <w:p w:rsidR="00CC7009" w:rsidRPr="003D538A" w:rsidP="00CC7009" w14:paraId="49FCF374" w14:textId="77777777">
      <w:pPr>
        <w:numPr>
          <w:ilvl w:val="0"/>
          <w:numId w:val="28"/>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Pr>
          <w:rFonts w:asciiTheme="majorHAnsi" w:hAnsiTheme="majorHAnsi"/>
          <w:sz w:val="24"/>
        </w:rPr>
        <w:t>5 minutes</w:t>
      </w:r>
    </w:p>
    <w:p w:rsidR="00CC7009" w:rsidRPr="003D538A" w:rsidP="00CC7009" w14:paraId="08148F6C" w14:textId="393D3305">
      <w:pPr>
        <w:numPr>
          <w:ilvl w:val="0"/>
          <w:numId w:val="28"/>
        </w:numPr>
        <w:spacing w:after="0" w:line="240" w:lineRule="auto"/>
        <w:contextualSpacing/>
        <w:rPr>
          <w:rFonts w:asciiTheme="majorHAnsi" w:hAnsiTheme="majorHAnsi"/>
          <w:sz w:val="24"/>
        </w:rPr>
      </w:pPr>
      <w:r w:rsidRPr="003D538A">
        <w:rPr>
          <w:rFonts w:asciiTheme="majorHAnsi" w:hAnsiTheme="majorHAnsi"/>
          <w:sz w:val="24"/>
        </w:rPr>
        <w:t>Respondent Hourly Wage: $</w:t>
      </w:r>
      <w:r w:rsidR="00951F0E">
        <w:rPr>
          <w:rFonts w:asciiTheme="majorHAnsi" w:hAnsiTheme="majorHAnsi"/>
          <w:sz w:val="24"/>
        </w:rPr>
        <w:t>22.26</w:t>
      </w:r>
    </w:p>
    <w:p w:rsidR="00333D21" w:rsidP="00333D21" w14:paraId="1D94FB2D" w14:textId="7BDB0D9F">
      <w:pPr>
        <w:numPr>
          <w:ilvl w:val="0"/>
          <w:numId w:val="28"/>
        </w:numPr>
        <w:spacing w:after="0" w:line="240" w:lineRule="auto"/>
        <w:contextualSpacing/>
        <w:rPr>
          <w:rFonts w:asciiTheme="majorHAnsi" w:hAnsiTheme="majorHAnsi"/>
          <w:sz w:val="24"/>
        </w:rPr>
      </w:pPr>
      <w:r w:rsidRPr="003D538A">
        <w:rPr>
          <w:rFonts w:asciiTheme="majorHAnsi" w:hAnsiTheme="majorHAnsi"/>
          <w:sz w:val="24"/>
        </w:rPr>
        <w:t>Labor Burden per Response: $</w:t>
      </w:r>
      <w:r w:rsidR="00E4645D">
        <w:rPr>
          <w:rFonts w:asciiTheme="majorHAnsi" w:hAnsiTheme="majorHAnsi"/>
          <w:sz w:val="24"/>
        </w:rPr>
        <w:t>1.8</w:t>
      </w:r>
      <w:r w:rsidR="00951F0E">
        <w:rPr>
          <w:rFonts w:asciiTheme="majorHAnsi" w:hAnsiTheme="majorHAnsi"/>
          <w:sz w:val="24"/>
        </w:rPr>
        <w:t>6</w:t>
      </w:r>
    </w:p>
    <w:p w:rsidR="00CC7009" w:rsidRPr="00333D21" w:rsidP="00333D21" w14:paraId="3F030AAF" w14:textId="1DA6968F">
      <w:pPr>
        <w:numPr>
          <w:ilvl w:val="0"/>
          <w:numId w:val="28"/>
        </w:numPr>
        <w:spacing w:after="0" w:line="240" w:lineRule="auto"/>
        <w:contextualSpacing/>
        <w:rPr>
          <w:rFonts w:asciiTheme="majorHAnsi" w:hAnsiTheme="majorHAnsi"/>
          <w:sz w:val="24"/>
        </w:rPr>
      </w:pPr>
      <w:r w:rsidRPr="00333D21">
        <w:rPr>
          <w:rFonts w:asciiTheme="majorHAnsi" w:hAnsiTheme="majorHAnsi"/>
          <w:sz w:val="24"/>
        </w:rPr>
        <w:t>Total Labor Burden: $</w:t>
      </w:r>
      <w:r w:rsidRPr="00333D21" w:rsidR="00E4645D">
        <w:rPr>
          <w:rFonts w:asciiTheme="majorHAnsi" w:hAnsiTheme="majorHAnsi"/>
          <w:sz w:val="24"/>
        </w:rPr>
        <w:t>5,5</w:t>
      </w:r>
      <w:r w:rsidR="00951F0E">
        <w:rPr>
          <w:rFonts w:asciiTheme="majorHAnsi" w:hAnsiTheme="majorHAnsi"/>
          <w:sz w:val="24"/>
        </w:rPr>
        <w:t>65</w:t>
      </w:r>
    </w:p>
    <w:p w:rsidR="00CC7009" w:rsidP="00CC7009" w14:paraId="1F980E80" w14:textId="2771017E">
      <w:pPr>
        <w:spacing w:after="0" w:line="240" w:lineRule="auto"/>
        <w:contextualSpacing/>
        <w:rPr>
          <w:rFonts w:asciiTheme="majorHAnsi" w:hAnsiTheme="majorHAnsi"/>
          <w:sz w:val="24"/>
        </w:rPr>
      </w:pPr>
    </w:p>
    <w:p w:rsidR="00CC7009" w:rsidRPr="007F1815" w:rsidP="00333D21" w14:paraId="4F0F5A47" w14:textId="40CEE998">
      <w:pPr>
        <w:pStyle w:val="ListParagraph"/>
        <w:spacing w:after="0"/>
        <w:rPr>
          <w:rFonts w:asciiTheme="majorHAnsi" w:hAnsiTheme="majorHAnsi"/>
          <w:sz w:val="24"/>
        </w:rPr>
      </w:pPr>
      <w:r>
        <w:rPr>
          <w:rFonts w:asciiTheme="majorHAnsi" w:hAnsiTheme="majorHAnsi" w:cs="Courier New"/>
          <w:sz w:val="24"/>
          <w:szCs w:val="24"/>
        </w:rPr>
        <w:t>Bell</w:t>
      </w:r>
      <w:r w:rsidR="00C45DB9">
        <w:rPr>
          <w:rFonts w:asciiTheme="majorHAnsi" w:hAnsiTheme="majorHAnsi" w:cs="Courier New"/>
          <w:sz w:val="24"/>
          <w:szCs w:val="24"/>
        </w:rPr>
        <w:t>e</w:t>
      </w:r>
      <w:r>
        <w:rPr>
          <w:rFonts w:asciiTheme="majorHAnsi" w:hAnsiTheme="majorHAnsi" w:cs="Courier New"/>
          <w:sz w:val="24"/>
          <w:szCs w:val="24"/>
        </w:rPr>
        <w:t>au</w:t>
      </w:r>
      <w:r w:rsidR="00C45DB9">
        <w:rPr>
          <w:rFonts w:asciiTheme="majorHAnsi" w:hAnsiTheme="majorHAnsi" w:cs="Courier New"/>
          <w:sz w:val="24"/>
          <w:szCs w:val="24"/>
        </w:rPr>
        <w:t xml:space="preserve"> W</w:t>
      </w:r>
      <w:r>
        <w:rPr>
          <w:rFonts w:asciiTheme="majorHAnsi" w:hAnsiTheme="majorHAnsi" w:cs="Courier New"/>
          <w:sz w:val="24"/>
          <w:szCs w:val="24"/>
        </w:rPr>
        <w:t>ood</w:t>
      </w:r>
      <w:r w:rsidR="00C45DB9">
        <w:rPr>
          <w:rFonts w:asciiTheme="majorHAnsi" w:hAnsiTheme="majorHAnsi" w:cs="Courier New"/>
          <w:sz w:val="24"/>
          <w:szCs w:val="24"/>
        </w:rPr>
        <w:t xml:space="preserve"> 8K</w:t>
      </w:r>
      <w:r>
        <w:rPr>
          <w:rFonts w:asciiTheme="majorHAnsi" w:hAnsiTheme="majorHAnsi" w:cs="Courier New"/>
          <w:sz w:val="24"/>
          <w:szCs w:val="24"/>
        </w:rPr>
        <w:t xml:space="preserve"> Registration</w:t>
      </w:r>
    </w:p>
    <w:p w:rsidR="00CC7009" w:rsidRPr="003D538A" w:rsidP="00CC7009" w14:paraId="1B072D3D" w14:textId="14897B5B">
      <w:pPr>
        <w:numPr>
          <w:ilvl w:val="0"/>
          <w:numId w:val="30"/>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Pr>
          <w:rFonts w:asciiTheme="majorHAnsi" w:hAnsiTheme="majorHAnsi"/>
          <w:sz w:val="24"/>
        </w:rPr>
        <w:t>Responses: 500</w:t>
      </w:r>
    </w:p>
    <w:p w:rsidR="00CC7009" w:rsidRPr="003D538A" w:rsidP="00CC7009" w14:paraId="7D5F2FA9" w14:textId="77777777">
      <w:pPr>
        <w:numPr>
          <w:ilvl w:val="0"/>
          <w:numId w:val="30"/>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Pr>
          <w:rFonts w:asciiTheme="majorHAnsi" w:hAnsiTheme="majorHAnsi"/>
          <w:sz w:val="24"/>
        </w:rPr>
        <w:t>5 minutes</w:t>
      </w:r>
    </w:p>
    <w:p w:rsidR="00CC7009" w:rsidRPr="003D538A" w:rsidP="00CC7009" w14:paraId="47B45091" w14:textId="1AEAA0ED">
      <w:pPr>
        <w:numPr>
          <w:ilvl w:val="0"/>
          <w:numId w:val="30"/>
        </w:numPr>
        <w:spacing w:after="0" w:line="240" w:lineRule="auto"/>
        <w:contextualSpacing/>
        <w:rPr>
          <w:rFonts w:asciiTheme="majorHAnsi" w:hAnsiTheme="majorHAnsi"/>
          <w:sz w:val="24"/>
        </w:rPr>
      </w:pPr>
      <w:r w:rsidRPr="003D538A">
        <w:rPr>
          <w:rFonts w:asciiTheme="majorHAnsi" w:hAnsiTheme="majorHAnsi"/>
          <w:sz w:val="24"/>
        </w:rPr>
        <w:t>Respondent Hourly Wage: $</w:t>
      </w:r>
      <w:r w:rsidR="00951F0E">
        <w:rPr>
          <w:rFonts w:asciiTheme="majorHAnsi" w:hAnsiTheme="majorHAnsi"/>
          <w:sz w:val="24"/>
        </w:rPr>
        <w:t>22.26</w:t>
      </w:r>
    </w:p>
    <w:p w:rsidR="00CC7009" w:rsidRPr="003D538A" w:rsidP="00CC7009" w14:paraId="6B83B359" w14:textId="362C67AF">
      <w:pPr>
        <w:numPr>
          <w:ilvl w:val="0"/>
          <w:numId w:val="30"/>
        </w:numPr>
        <w:spacing w:after="0" w:line="240" w:lineRule="auto"/>
        <w:contextualSpacing/>
        <w:rPr>
          <w:rFonts w:asciiTheme="majorHAnsi" w:hAnsiTheme="majorHAnsi"/>
          <w:sz w:val="24"/>
        </w:rPr>
      </w:pPr>
      <w:r w:rsidRPr="003D538A">
        <w:rPr>
          <w:rFonts w:asciiTheme="majorHAnsi" w:hAnsiTheme="majorHAnsi"/>
          <w:sz w:val="24"/>
        </w:rPr>
        <w:t>Labor Burden per Response: $</w:t>
      </w:r>
      <w:r w:rsidR="00E4645D">
        <w:rPr>
          <w:rFonts w:asciiTheme="majorHAnsi" w:hAnsiTheme="majorHAnsi"/>
          <w:sz w:val="24"/>
        </w:rPr>
        <w:t>1.8</w:t>
      </w:r>
      <w:r w:rsidR="00951F0E">
        <w:rPr>
          <w:rFonts w:asciiTheme="majorHAnsi" w:hAnsiTheme="majorHAnsi"/>
          <w:sz w:val="24"/>
        </w:rPr>
        <w:t>6</w:t>
      </w:r>
    </w:p>
    <w:p w:rsidR="00CC7009" w:rsidRPr="003D538A" w:rsidP="00CC7009" w14:paraId="36845405" w14:textId="60927844">
      <w:pPr>
        <w:numPr>
          <w:ilvl w:val="0"/>
          <w:numId w:val="30"/>
        </w:numPr>
        <w:spacing w:after="0" w:line="240" w:lineRule="auto"/>
        <w:contextualSpacing/>
        <w:rPr>
          <w:rFonts w:asciiTheme="majorHAnsi" w:hAnsiTheme="majorHAnsi"/>
          <w:sz w:val="24"/>
        </w:rPr>
      </w:pPr>
      <w:r w:rsidRPr="003D538A">
        <w:rPr>
          <w:rFonts w:asciiTheme="majorHAnsi" w:hAnsiTheme="majorHAnsi"/>
          <w:sz w:val="24"/>
        </w:rPr>
        <w:t>Total Labor Burden: $</w:t>
      </w:r>
      <w:r w:rsidR="00E4645D">
        <w:rPr>
          <w:rFonts w:asciiTheme="majorHAnsi" w:hAnsiTheme="majorHAnsi"/>
          <w:sz w:val="24"/>
        </w:rPr>
        <w:t>9</w:t>
      </w:r>
      <w:r w:rsidR="00951F0E">
        <w:rPr>
          <w:rFonts w:asciiTheme="majorHAnsi" w:hAnsiTheme="majorHAnsi"/>
          <w:sz w:val="24"/>
        </w:rPr>
        <w:t>27.50</w:t>
      </w:r>
    </w:p>
    <w:p w:rsidR="00CC7009" w:rsidP="00CC7009" w14:paraId="02BBD996" w14:textId="7B970B82">
      <w:pPr>
        <w:spacing w:after="0" w:line="240" w:lineRule="auto"/>
        <w:contextualSpacing/>
        <w:rPr>
          <w:rFonts w:asciiTheme="majorHAnsi" w:hAnsiTheme="majorHAnsi"/>
          <w:sz w:val="24"/>
        </w:rPr>
      </w:pPr>
    </w:p>
    <w:p w:rsidR="00CC7009" w:rsidRPr="007F1815" w:rsidP="00333D21" w14:paraId="06FA3836" w14:textId="34DD45AF">
      <w:pPr>
        <w:pStyle w:val="ListParagraph"/>
        <w:spacing w:after="0"/>
        <w:rPr>
          <w:rFonts w:asciiTheme="majorHAnsi" w:hAnsiTheme="majorHAnsi"/>
          <w:sz w:val="24"/>
        </w:rPr>
      </w:pPr>
      <w:r>
        <w:rPr>
          <w:rFonts w:asciiTheme="majorHAnsi" w:hAnsiTheme="majorHAnsi" w:cs="Courier New"/>
          <w:sz w:val="24"/>
          <w:szCs w:val="24"/>
        </w:rPr>
        <w:t>Quantico 12K Registration</w:t>
      </w:r>
    </w:p>
    <w:p w:rsidR="00CC7009" w:rsidRPr="003D538A" w:rsidP="00CC7009" w14:paraId="484B19CD" w14:textId="03AE484E">
      <w:pPr>
        <w:numPr>
          <w:ilvl w:val="0"/>
          <w:numId w:val="32"/>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Pr>
          <w:rFonts w:asciiTheme="majorHAnsi" w:hAnsiTheme="majorHAnsi"/>
          <w:sz w:val="24"/>
        </w:rPr>
        <w:t>Responses: 500</w:t>
      </w:r>
    </w:p>
    <w:p w:rsidR="00CC7009" w:rsidRPr="003D538A" w:rsidP="00CC7009" w14:paraId="0429B16E" w14:textId="77777777">
      <w:pPr>
        <w:numPr>
          <w:ilvl w:val="0"/>
          <w:numId w:val="32"/>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Pr>
          <w:rFonts w:asciiTheme="majorHAnsi" w:hAnsiTheme="majorHAnsi"/>
          <w:sz w:val="24"/>
        </w:rPr>
        <w:t>5 minutes</w:t>
      </w:r>
    </w:p>
    <w:p w:rsidR="00CC7009" w:rsidRPr="003D538A" w:rsidP="00CC7009" w14:paraId="4E888846" w14:textId="6E1CC4C8">
      <w:pPr>
        <w:numPr>
          <w:ilvl w:val="0"/>
          <w:numId w:val="32"/>
        </w:numPr>
        <w:spacing w:after="0" w:line="240" w:lineRule="auto"/>
        <w:contextualSpacing/>
        <w:rPr>
          <w:rFonts w:asciiTheme="majorHAnsi" w:hAnsiTheme="majorHAnsi"/>
          <w:sz w:val="24"/>
        </w:rPr>
      </w:pPr>
      <w:r w:rsidRPr="003D538A">
        <w:rPr>
          <w:rFonts w:asciiTheme="majorHAnsi" w:hAnsiTheme="majorHAnsi"/>
          <w:sz w:val="24"/>
        </w:rPr>
        <w:t>Respondent Hourly Wage: $</w:t>
      </w:r>
      <w:r w:rsidR="00951F0E">
        <w:rPr>
          <w:rFonts w:asciiTheme="majorHAnsi" w:hAnsiTheme="majorHAnsi"/>
          <w:sz w:val="24"/>
        </w:rPr>
        <w:t>22.26</w:t>
      </w:r>
    </w:p>
    <w:p w:rsidR="00CC7009" w:rsidRPr="003D538A" w:rsidP="00CC7009" w14:paraId="66E0D1EC" w14:textId="60B62510">
      <w:pPr>
        <w:numPr>
          <w:ilvl w:val="0"/>
          <w:numId w:val="32"/>
        </w:numPr>
        <w:spacing w:after="0" w:line="240" w:lineRule="auto"/>
        <w:contextualSpacing/>
        <w:rPr>
          <w:rFonts w:asciiTheme="majorHAnsi" w:hAnsiTheme="majorHAnsi"/>
          <w:sz w:val="24"/>
        </w:rPr>
      </w:pPr>
      <w:r w:rsidRPr="003D538A">
        <w:rPr>
          <w:rFonts w:asciiTheme="majorHAnsi" w:hAnsiTheme="majorHAnsi"/>
          <w:sz w:val="24"/>
        </w:rPr>
        <w:t>Labor Burden per Response: $</w:t>
      </w:r>
      <w:r w:rsidR="001C1143">
        <w:rPr>
          <w:rFonts w:asciiTheme="majorHAnsi" w:hAnsiTheme="majorHAnsi"/>
          <w:sz w:val="24"/>
        </w:rPr>
        <w:t>1.8</w:t>
      </w:r>
      <w:r w:rsidR="00951F0E">
        <w:rPr>
          <w:rFonts w:asciiTheme="majorHAnsi" w:hAnsiTheme="majorHAnsi"/>
          <w:sz w:val="24"/>
        </w:rPr>
        <w:t>6</w:t>
      </w:r>
    </w:p>
    <w:p w:rsidR="00CC7009" w:rsidRPr="003D538A" w:rsidP="00CC7009" w14:paraId="59E24B89" w14:textId="46B8D31E">
      <w:pPr>
        <w:numPr>
          <w:ilvl w:val="0"/>
          <w:numId w:val="32"/>
        </w:numPr>
        <w:spacing w:after="0" w:line="240" w:lineRule="auto"/>
        <w:contextualSpacing/>
        <w:rPr>
          <w:rFonts w:asciiTheme="majorHAnsi" w:hAnsiTheme="majorHAnsi"/>
          <w:sz w:val="24"/>
        </w:rPr>
      </w:pPr>
      <w:r w:rsidRPr="003D538A">
        <w:rPr>
          <w:rFonts w:asciiTheme="majorHAnsi" w:hAnsiTheme="majorHAnsi"/>
          <w:sz w:val="24"/>
        </w:rPr>
        <w:t>Total Labor Burden: $</w:t>
      </w:r>
      <w:r w:rsidR="00951F0E">
        <w:rPr>
          <w:rFonts w:asciiTheme="majorHAnsi" w:hAnsiTheme="majorHAnsi"/>
          <w:sz w:val="24"/>
        </w:rPr>
        <w:t>927.50</w:t>
      </w:r>
    </w:p>
    <w:p w:rsidR="00CC7009" w:rsidRPr="003D538A" w:rsidP="00CC7009" w14:paraId="6CA16706" w14:textId="77777777">
      <w:pPr>
        <w:spacing w:after="0" w:line="240" w:lineRule="auto"/>
        <w:contextualSpacing/>
        <w:rPr>
          <w:rFonts w:asciiTheme="majorHAnsi" w:hAnsiTheme="majorHAnsi"/>
          <w:sz w:val="24"/>
        </w:rPr>
      </w:pPr>
    </w:p>
    <w:p w:rsidR="00CC7009" w:rsidRPr="007F1815" w:rsidP="00333D21" w14:paraId="2D72FB29" w14:textId="7774AF82">
      <w:pPr>
        <w:pStyle w:val="ListParagraph"/>
        <w:spacing w:after="0"/>
        <w:rPr>
          <w:rFonts w:asciiTheme="majorHAnsi" w:hAnsiTheme="majorHAnsi"/>
          <w:sz w:val="24"/>
        </w:rPr>
      </w:pPr>
      <w:r>
        <w:rPr>
          <w:rFonts w:asciiTheme="majorHAnsi" w:hAnsiTheme="majorHAnsi" w:cs="Courier New"/>
          <w:sz w:val="24"/>
          <w:szCs w:val="24"/>
        </w:rPr>
        <w:t>Turkey Trot Registration</w:t>
      </w:r>
    </w:p>
    <w:p w:rsidR="00CC7009" w:rsidRPr="003D538A" w:rsidP="00CC7009" w14:paraId="2F1A1875" w14:textId="527DF6FA">
      <w:pPr>
        <w:numPr>
          <w:ilvl w:val="0"/>
          <w:numId w:val="33"/>
        </w:numPr>
        <w:spacing w:after="0" w:line="240" w:lineRule="auto"/>
        <w:contextualSpacing/>
        <w:rPr>
          <w:rFonts w:asciiTheme="majorHAnsi" w:hAnsiTheme="majorHAnsi"/>
          <w:sz w:val="24"/>
        </w:rPr>
      </w:pPr>
      <w:r w:rsidRPr="003D538A">
        <w:rPr>
          <w:rFonts w:asciiTheme="majorHAnsi" w:hAnsiTheme="majorHAnsi"/>
          <w:sz w:val="24"/>
        </w:rPr>
        <w:t xml:space="preserve">Number of Total Annual </w:t>
      </w:r>
      <w:r>
        <w:rPr>
          <w:rFonts w:asciiTheme="majorHAnsi" w:hAnsiTheme="majorHAnsi"/>
          <w:sz w:val="24"/>
        </w:rPr>
        <w:t>Responses: 1,</w:t>
      </w:r>
      <w:r w:rsidR="00C45DB9">
        <w:rPr>
          <w:rFonts w:asciiTheme="majorHAnsi" w:hAnsiTheme="majorHAnsi"/>
          <w:sz w:val="24"/>
        </w:rPr>
        <w:t>7</w:t>
      </w:r>
      <w:r>
        <w:rPr>
          <w:rFonts w:asciiTheme="majorHAnsi" w:hAnsiTheme="majorHAnsi"/>
          <w:sz w:val="24"/>
        </w:rPr>
        <w:t>00</w:t>
      </w:r>
    </w:p>
    <w:p w:rsidR="00CC7009" w:rsidRPr="003D538A" w:rsidP="00CC7009" w14:paraId="1728FBB3" w14:textId="77777777">
      <w:pPr>
        <w:numPr>
          <w:ilvl w:val="0"/>
          <w:numId w:val="33"/>
        </w:numPr>
        <w:spacing w:after="0" w:line="240" w:lineRule="auto"/>
        <w:contextualSpacing/>
        <w:rPr>
          <w:rFonts w:asciiTheme="majorHAnsi" w:hAnsiTheme="majorHAnsi"/>
          <w:sz w:val="24"/>
        </w:rPr>
      </w:pPr>
      <w:r w:rsidRPr="003D538A">
        <w:rPr>
          <w:rFonts w:asciiTheme="majorHAnsi" w:hAnsiTheme="majorHAnsi"/>
          <w:sz w:val="24"/>
        </w:rPr>
        <w:t xml:space="preserve">Response Time: </w:t>
      </w:r>
      <w:r>
        <w:rPr>
          <w:rFonts w:asciiTheme="majorHAnsi" w:hAnsiTheme="majorHAnsi"/>
          <w:sz w:val="24"/>
        </w:rPr>
        <w:t>5 minutes</w:t>
      </w:r>
    </w:p>
    <w:p w:rsidR="00CC7009" w:rsidRPr="003D538A" w:rsidP="00CC7009" w14:paraId="1A4CC88A" w14:textId="3B880CDA">
      <w:pPr>
        <w:numPr>
          <w:ilvl w:val="0"/>
          <w:numId w:val="33"/>
        </w:numPr>
        <w:spacing w:after="0" w:line="240" w:lineRule="auto"/>
        <w:contextualSpacing/>
        <w:rPr>
          <w:rFonts w:asciiTheme="majorHAnsi" w:hAnsiTheme="majorHAnsi"/>
          <w:sz w:val="24"/>
        </w:rPr>
      </w:pPr>
      <w:r w:rsidRPr="003D538A">
        <w:rPr>
          <w:rFonts w:asciiTheme="majorHAnsi" w:hAnsiTheme="majorHAnsi"/>
          <w:sz w:val="24"/>
        </w:rPr>
        <w:t>Respondent Hourly Wage: $</w:t>
      </w:r>
      <w:r w:rsidR="00951F0E">
        <w:rPr>
          <w:rFonts w:asciiTheme="majorHAnsi" w:hAnsiTheme="majorHAnsi"/>
          <w:sz w:val="24"/>
        </w:rPr>
        <w:t>22.26</w:t>
      </w:r>
    </w:p>
    <w:p w:rsidR="00CC7009" w:rsidRPr="003D538A" w:rsidP="00CC7009" w14:paraId="0EB606B1" w14:textId="6D61D0B3">
      <w:pPr>
        <w:numPr>
          <w:ilvl w:val="0"/>
          <w:numId w:val="33"/>
        </w:numPr>
        <w:spacing w:after="0" w:line="240" w:lineRule="auto"/>
        <w:contextualSpacing/>
        <w:rPr>
          <w:rFonts w:asciiTheme="majorHAnsi" w:hAnsiTheme="majorHAnsi"/>
          <w:sz w:val="24"/>
        </w:rPr>
      </w:pPr>
      <w:r w:rsidRPr="003D538A">
        <w:rPr>
          <w:rFonts w:asciiTheme="majorHAnsi" w:hAnsiTheme="majorHAnsi"/>
          <w:sz w:val="24"/>
        </w:rPr>
        <w:t>Labor Burden per Response: $</w:t>
      </w:r>
      <w:r w:rsidR="001C1143">
        <w:rPr>
          <w:rFonts w:asciiTheme="majorHAnsi" w:hAnsiTheme="majorHAnsi"/>
          <w:sz w:val="24"/>
        </w:rPr>
        <w:t>1.8</w:t>
      </w:r>
      <w:r w:rsidR="00951F0E">
        <w:rPr>
          <w:rFonts w:asciiTheme="majorHAnsi" w:hAnsiTheme="majorHAnsi"/>
          <w:sz w:val="24"/>
        </w:rPr>
        <w:t>6</w:t>
      </w:r>
    </w:p>
    <w:p w:rsidR="00C45DB9" w:rsidP="00CC7009" w14:paraId="7525A06A" w14:textId="5C904422">
      <w:pPr>
        <w:numPr>
          <w:ilvl w:val="0"/>
          <w:numId w:val="33"/>
        </w:numPr>
        <w:spacing w:after="0" w:line="240" w:lineRule="auto"/>
        <w:contextualSpacing/>
        <w:rPr>
          <w:rFonts w:asciiTheme="majorHAnsi" w:hAnsiTheme="majorHAnsi"/>
          <w:sz w:val="24"/>
        </w:rPr>
      </w:pPr>
      <w:r w:rsidRPr="003D538A">
        <w:rPr>
          <w:rFonts w:asciiTheme="majorHAnsi" w:hAnsiTheme="majorHAnsi"/>
          <w:sz w:val="24"/>
        </w:rPr>
        <w:t>Total Labor Burden: $</w:t>
      </w:r>
      <w:r>
        <w:rPr>
          <w:rFonts w:asciiTheme="majorHAnsi" w:hAnsiTheme="majorHAnsi"/>
          <w:sz w:val="24"/>
        </w:rPr>
        <w:t>3,1</w:t>
      </w:r>
      <w:r w:rsidR="00951F0E">
        <w:rPr>
          <w:rFonts w:asciiTheme="majorHAnsi" w:hAnsiTheme="majorHAnsi"/>
          <w:sz w:val="24"/>
        </w:rPr>
        <w:t>53.50</w:t>
      </w:r>
    </w:p>
    <w:p w:rsidR="00C45DB9" w:rsidP="00333D21" w14:paraId="02D8217A" w14:textId="1CE3BF0F">
      <w:pPr>
        <w:spacing w:after="0" w:line="240" w:lineRule="auto"/>
        <w:ind w:left="1440"/>
        <w:contextualSpacing/>
      </w:pPr>
    </w:p>
    <w:p w:rsidR="003D538A" w:rsidRPr="007F1815" w:rsidP="007F1815" w14:paraId="71A65E3E" w14:textId="4F1F67A6">
      <w:pPr>
        <w:pStyle w:val="ListParagraph"/>
        <w:numPr>
          <w:ilvl w:val="0"/>
          <w:numId w:val="22"/>
        </w:numPr>
        <w:spacing w:after="0" w:line="240" w:lineRule="auto"/>
        <w:rPr>
          <w:rFonts w:asciiTheme="majorHAnsi" w:hAnsiTheme="majorHAnsi"/>
          <w:sz w:val="24"/>
        </w:rPr>
      </w:pPr>
      <w:r w:rsidRPr="007F1815">
        <w:rPr>
          <w:rFonts w:asciiTheme="majorHAnsi" w:hAnsiTheme="majorHAnsi"/>
          <w:sz w:val="24"/>
        </w:rPr>
        <w:t>Overall</w:t>
      </w:r>
      <w:r w:rsidRPr="007F1815">
        <w:rPr>
          <w:rFonts w:asciiTheme="majorHAnsi" w:hAnsiTheme="majorHAnsi"/>
          <w:sz w:val="24"/>
        </w:rPr>
        <w:t xml:space="preserve"> Labor Burden </w:t>
      </w:r>
    </w:p>
    <w:p w:rsidR="003D538A" w:rsidRPr="003D538A" w:rsidP="007F1815" w14:paraId="167A7586" w14:textId="7C5B2B63">
      <w:pPr>
        <w:numPr>
          <w:ilvl w:val="1"/>
          <w:numId w:val="22"/>
        </w:numPr>
        <w:spacing w:after="0" w:line="240" w:lineRule="auto"/>
        <w:contextualSpacing/>
        <w:rPr>
          <w:rFonts w:asciiTheme="majorHAnsi" w:hAnsiTheme="majorHAnsi"/>
          <w:sz w:val="24"/>
        </w:rPr>
      </w:pPr>
      <w:r w:rsidRPr="003D538A">
        <w:rPr>
          <w:rFonts w:asciiTheme="majorHAnsi" w:hAnsiTheme="majorHAnsi"/>
          <w:sz w:val="24"/>
        </w:rPr>
        <w:t>Tota</w:t>
      </w:r>
      <w:r w:rsidR="009D274E">
        <w:rPr>
          <w:rFonts w:asciiTheme="majorHAnsi" w:hAnsiTheme="majorHAnsi"/>
          <w:sz w:val="24"/>
        </w:rPr>
        <w:t xml:space="preserve">l Number of Annual Responses: </w:t>
      </w:r>
      <w:r w:rsidR="00C45DB9">
        <w:rPr>
          <w:rFonts w:asciiTheme="majorHAnsi" w:hAnsiTheme="majorHAnsi"/>
          <w:sz w:val="24"/>
        </w:rPr>
        <w:t>58,600</w:t>
      </w:r>
    </w:p>
    <w:p w:rsidR="003D538A" w:rsidRPr="003D538A" w:rsidP="007F1815" w14:paraId="72FB590A" w14:textId="2592B5C7">
      <w:pPr>
        <w:numPr>
          <w:ilvl w:val="1"/>
          <w:numId w:val="22"/>
        </w:numPr>
        <w:spacing w:after="0" w:line="240" w:lineRule="auto"/>
        <w:contextualSpacing/>
        <w:rPr>
          <w:rFonts w:asciiTheme="majorHAnsi" w:hAnsiTheme="majorHAnsi"/>
          <w:sz w:val="24"/>
        </w:rPr>
      </w:pPr>
      <w:r w:rsidRPr="003D538A">
        <w:rPr>
          <w:rFonts w:asciiTheme="majorHAnsi" w:hAnsiTheme="majorHAnsi"/>
          <w:sz w:val="24"/>
        </w:rPr>
        <w:t>Total Labor Burden: $</w:t>
      </w:r>
      <w:r w:rsidR="00951F0E">
        <w:rPr>
          <w:rFonts w:asciiTheme="majorHAnsi" w:hAnsiTheme="majorHAnsi"/>
          <w:sz w:val="24"/>
        </w:rPr>
        <w:t>200,155</w:t>
      </w:r>
    </w:p>
    <w:p w:rsidR="003D538A" w:rsidP="00547F13" w14:paraId="2A2970FC" w14:textId="77777777">
      <w:pPr>
        <w:spacing w:after="0" w:line="240" w:lineRule="auto"/>
        <w:rPr>
          <w:rFonts w:asciiTheme="majorHAnsi" w:hAnsiTheme="majorHAnsi" w:cs="Courier New"/>
          <w:sz w:val="24"/>
          <w:szCs w:val="24"/>
        </w:rPr>
      </w:pPr>
    </w:p>
    <w:p w:rsidR="00C92A30" w:rsidP="00C92A30" w14:paraId="411F312E" w14:textId="273AB074">
      <w:pPr>
        <w:spacing w:after="0" w:line="240" w:lineRule="auto"/>
        <w:rPr>
          <w:rFonts w:asciiTheme="majorHAnsi" w:hAnsiTheme="majorHAnsi" w:cs="Courier New"/>
          <w:sz w:val="24"/>
          <w:szCs w:val="24"/>
        </w:rPr>
      </w:pPr>
      <w:r w:rsidRPr="00C92A30">
        <w:rPr>
          <w:rFonts w:asciiTheme="majorHAnsi" w:hAnsiTheme="majorHAnsi" w:cs="Courier New"/>
          <w:sz w:val="24"/>
          <w:szCs w:val="24"/>
        </w:rPr>
        <w:t>Respondent wage of $2</w:t>
      </w:r>
      <w:r w:rsidR="005E0B83">
        <w:rPr>
          <w:rFonts w:asciiTheme="majorHAnsi" w:hAnsiTheme="majorHAnsi" w:cs="Courier New"/>
          <w:sz w:val="24"/>
          <w:szCs w:val="24"/>
        </w:rPr>
        <w:t>2</w:t>
      </w:r>
      <w:r w:rsidRPr="00C92A30">
        <w:rPr>
          <w:rFonts w:asciiTheme="majorHAnsi" w:hAnsiTheme="majorHAnsi" w:cs="Courier New"/>
          <w:sz w:val="24"/>
          <w:szCs w:val="24"/>
        </w:rPr>
        <w:t>.</w:t>
      </w:r>
      <w:r w:rsidR="00951F0E">
        <w:rPr>
          <w:rFonts w:asciiTheme="majorHAnsi" w:hAnsiTheme="majorHAnsi" w:cs="Courier New"/>
          <w:sz w:val="24"/>
          <w:szCs w:val="24"/>
        </w:rPr>
        <w:t>26</w:t>
      </w:r>
      <w:r w:rsidRPr="00C92A30">
        <w:rPr>
          <w:rFonts w:asciiTheme="majorHAnsi" w:hAnsiTheme="majorHAnsi" w:cs="Courier New"/>
          <w:sz w:val="24"/>
          <w:szCs w:val="24"/>
        </w:rPr>
        <w:t xml:space="preserve"> is based on the Bureau of Labor Statistics 202</w:t>
      </w:r>
      <w:r w:rsidR="00951F0E">
        <w:rPr>
          <w:rFonts w:asciiTheme="majorHAnsi" w:hAnsiTheme="majorHAnsi" w:cs="Courier New"/>
          <w:sz w:val="24"/>
          <w:szCs w:val="24"/>
        </w:rPr>
        <w:t>2</w:t>
      </w:r>
      <w:r>
        <w:rPr>
          <w:rFonts w:asciiTheme="majorHAnsi" w:hAnsiTheme="majorHAnsi" w:cs="Courier New"/>
          <w:sz w:val="24"/>
          <w:szCs w:val="24"/>
        </w:rPr>
        <w:t xml:space="preserve"> </w:t>
      </w:r>
      <w:r w:rsidRPr="00C92A30">
        <w:rPr>
          <w:rFonts w:asciiTheme="majorHAnsi" w:hAnsiTheme="majorHAnsi" w:cs="Courier New"/>
          <w:sz w:val="24"/>
          <w:szCs w:val="24"/>
        </w:rPr>
        <w:t>Occupational Employment and Wage</w:t>
      </w:r>
      <w:r>
        <w:rPr>
          <w:rFonts w:asciiTheme="majorHAnsi" w:hAnsiTheme="majorHAnsi" w:cs="Courier New"/>
          <w:sz w:val="24"/>
          <w:szCs w:val="24"/>
        </w:rPr>
        <w:t xml:space="preserve"> </w:t>
      </w:r>
      <w:r w:rsidRPr="00C92A30">
        <w:rPr>
          <w:rFonts w:asciiTheme="majorHAnsi" w:hAnsiTheme="majorHAnsi" w:cs="Courier New"/>
          <w:sz w:val="24"/>
          <w:szCs w:val="24"/>
        </w:rPr>
        <w:t>Statistics national me</w:t>
      </w:r>
      <w:r w:rsidR="005E0B83">
        <w:rPr>
          <w:rFonts w:asciiTheme="majorHAnsi" w:hAnsiTheme="majorHAnsi" w:cs="Courier New"/>
          <w:sz w:val="24"/>
          <w:szCs w:val="24"/>
        </w:rPr>
        <w:t>dian</w:t>
      </w:r>
      <w:r w:rsidRPr="00C92A30">
        <w:rPr>
          <w:rFonts w:asciiTheme="majorHAnsi" w:hAnsiTheme="majorHAnsi" w:cs="Courier New"/>
          <w:sz w:val="24"/>
          <w:szCs w:val="24"/>
        </w:rPr>
        <w:t xml:space="preserve"> hourly wage referenced at (</w:t>
      </w:r>
      <w:hyperlink r:id="rId11" w:history="1">
        <w:r w:rsidRPr="00AD1466">
          <w:rPr>
            <w:rStyle w:val="Hyperlink"/>
            <w:rFonts w:asciiTheme="majorHAnsi" w:hAnsiTheme="majorHAnsi" w:cs="Courier New"/>
            <w:sz w:val="24"/>
            <w:szCs w:val="24"/>
          </w:rPr>
          <w:t>https://www.bls.gov/oes/current/oes_nat.htm</w:t>
        </w:r>
      </w:hyperlink>
      <w:r w:rsidRPr="00C92A30">
        <w:rPr>
          <w:rFonts w:asciiTheme="majorHAnsi" w:hAnsiTheme="majorHAnsi" w:cs="Courier New"/>
          <w:sz w:val="24"/>
          <w:szCs w:val="24"/>
        </w:rPr>
        <w:t>).</w:t>
      </w:r>
    </w:p>
    <w:p w:rsidR="00254DCF" w:rsidRPr="00855F90" w:rsidP="00C92A30" w14:paraId="4F02C1BE" w14:textId="48CED070">
      <w:pPr>
        <w:spacing w:after="0" w:line="240" w:lineRule="auto"/>
        <w:rPr>
          <w:rFonts w:asciiTheme="majorHAnsi" w:hAnsiTheme="majorHAnsi"/>
          <w:sz w:val="24"/>
          <w:szCs w:val="24"/>
        </w:rPr>
      </w:pPr>
      <w:r w:rsidRPr="00855F90">
        <w:rPr>
          <w:rFonts w:asciiTheme="majorHAnsi" w:hAnsiTheme="majorHAnsi"/>
          <w:sz w:val="24"/>
          <w:szCs w:val="24"/>
        </w:rPr>
        <w:tab/>
      </w:r>
    </w:p>
    <w:p w:rsidR="0019309D" w:rsidRPr="004A1D06" w:rsidP="00547F13" w14:paraId="37CF62FA" w14:textId="3C625174">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13.</w:t>
      </w:r>
      <w:r w:rsidRPr="004A1D06">
        <w:rPr>
          <w:rFonts w:asciiTheme="majorHAnsi" w:hAnsiTheme="majorHAnsi" w:cs="Courier New"/>
          <w:sz w:val="24"/>
          <w:szCs w:val="24"/>
        </w:rPr>
        <w:tab/>
      </w:r>
      <w:r w:rsidRPr="004A1D06">
        <w:rPr>
          <w:rFonts w:asciiTheme="majorHAnsi" w:hAnsiTheme="majorHAnsi" w:cs="Courier New"/>
          <w:sz w:val="24"/>
          <w:szCs w:val="24"/>
          <w:u w:val="single"/>
        </w:rPr>
        <w:t>Respondent Costs Other Th</w:t>
      </w:r>
      <w:r w:rsidRPr="004A1D06" w:rsidR="00663916">
        <w:rPr>
          <w:rFonts w:asciiTheme="majorHAnsi" w:hAnsiTheme="majorHAnsi" w:cs="Courier New"/>
          <w:sz w:val="24"/>
          <w:szCs w:val="24"/>
          <w:u w:val="single"/>
        </w:rPr>
        <w:t>e</w:t>
      </w:r>
      <w:r w:rsidRPr="004A1D06">
        <w:rPr>
          <w:rFonts w:asciiTheme="majorHAnsi" w:hAnsiTheme="majorHAnsi" w:cs="Courier New"/>
          <w:sz w:val="24"/>
          <w:szCs w:val="24"/>
          <w:u w:val="single"/>
        </w:rPr>
        <w:t>n Burden Hour Costs</w:t>
      </w:r>
    </w:p>
    <w:p w:rsidR="00723037" w:rsidRPr="004A1D06" w:rsidP="00547F13" w14:paraId="2A14D934" w14:textId="77777777">
      <w:pPr>
        <w:spacing w:after="0" w:line="240" w:lineRule="auto"/>
        <w:rPr>
          <w:rFonts w:asciiTheme="majorHAnsi" w:hAnsiTheme="majorHAnsi" w:cs="Courier New"/>
          <w:sz w:val="24"/>
          <w:szCs w:val="24"/>
        </w:rPr>
      </w:pPr>
    </w:p>
    <w:p w:rsidR="000C4CF6" w:rsidRPr="004A1D06" w:rsidP="00547F13" w14:paraId="7CDD6532" w14:textId="77777777">
      <w:pPr>
        <w:spacing w:after="0" w:line="240" w:lineRule="auto"/>
        <w:rPr>
          <w:rFonts w:asciiTheme="majorHAnsi" w:hAnsiTheme="majorHAnsi" w:cs="Courier New"/>
          <w:sz w:val="24"/>
          <w:szCs w:val="24"/>
        </w:rPr>
      </w:pPr>
      <w:r w:rsidRPr="004A1D06">
        <w:rPr>
          <w:rFonts w:asciiTheme="majorHAnsi" w:hAnsiTheme="majorHAnsi" w:cs="Courier New"/>
          <w:sz w:val="24"/>
          <w:szCs w:val="24"/>
        </w:rPr>
        <w:t>There are no annualized costs to respondents other than the labor burden costs addressed in Section 12 of this document to complete this collection.</w:t>
      </w:r>
    </w:p>
    <w:p w:rsidR="0019309D" w:rsidRPr="00855F90" w:rsidP="00547F13" w14:paraId="5480300A" w14:textId="77777777">
      <w:pPr>
        <w:spacing w:after="0" w:line="240" w:lineRule="auto"/>
        <w:rPr>
          <w:rFonts w:asciiTheme="majorHAnsi" w:hAnsiTheme="majorHAnsi"/>
          <w:sz w:val="24"/>
          <w:szCs w:val="24"/>
        </w:rPr>
      </w:pPr>
    </w:p>
    <w:p w:rsidR="0019309D" w:rsidRPr="004A1D06" w:rsidP="00547F13" w14:paraId="54BFD9A8" w14:textId="77777777">
      <w:pPr>
        <w:spacing w:after="0" w:line="240" w:lineRule="auto"/>
        <w:rPr>
          <w:rFonts w:asciiTheme="majorHAnsi" w:hAnsiTheme="majorHAnsi" w:cs="Courier New"/>
          <w:sz w:val="24"/>
          <w:szCs w:val="24"/>
        </w:rPr>
      </w:pPr>
      <w:r w:rsidRPr="004A1D06">
        <w:rPr>
          <w:rFonts w:asciiTheme="majorHAnsi" w:hAnsiTheme="majorHAnsi" w:cs="Courier New"/>
          <w:sz w:val="24"/>
          <w:szCs w:val="24"/>
        </w:rPr>
        <w:t xml:space="preserve">14. </w:t>
      </w:r>
      <w:r w:rsidRPr="004A1D06">
        <w:rPr>
          <w:rFonts w:asciiTheme="majorHAnsi" w:hAnsiTheme="majorHAnsi" w:cs="Courier New"/>
          <w:sz w:val="24"/>
          <w:szCs w:val="24"/>
        </w:rPr>
        <w:tab/>
      </w:r>
      <w:r w:rsidRPr="004A1D06">
        <w:rPr>
          <w:rFonts w:asciiTheme="majorHAnsi" w:hAnsiTheme="majorHAnsi" w:cs="Courier New"/>
          <w:sz w:val="24"/>
          <w:szCs w:val="24"/>
          <w:u w:val="single"/>
        </w:rPr>
        <w:t>Cost to the Federal Government</w:t>
      </w:r>
    </w:p>
    <w:p w:rsidR="00F25499" w:rsidRPr="004A1D06" w:rsidP="00547F13" w14:paraId="5F0DDCB1" w14:textId="77777777">
      <w:pPr>
        <w:spacing w:after="0" w:line="240" w:lineRule="auto"/>
        <w:rPr>
          <w:rFonts w:asciiTheme="majorHAnsi" w:hAnsiTheme="majorHAnsi" w:cs="Courier New"/>
          <w:sz w:val="24"/>
          <w:szCs w:val="24"/>
        </w:rPr>
      </w:pPr>
    </w:p>
    <w:p w:rsidR="004A1D06" w:rsidRPr="004A1D06" w:rsidP="004A1D06" w14:paraId="575DFD70" w14:textId="77777777">
      <w:pPr>
        <w:spacing w:after="0" w:line="240" w:lineRule="auto"/>
        <w:rPr>
          <w:rFonts w:asciiTheme="majorHAnsi" w:hAnsiTheme="majorHAnsi"/>
          <w:sz w:val="24"/>
        </w:rPr>
      </w:pPr>
      <w:r w:rsidRPr="004A1D06">
        <w:rPr>
          <w:rFonts w:asciiTheme="majorHAnsi" w:hAnsiTheme="majorHAnsi"/>
          <w:sz w:val="24"/>
        </w:rPr>
        <w:t>Part A: LABOR COST TO THE FEDERAL GOVERNMENT</w:t>
      </w:r>
    </w:p>
    <w:p w:rsidR="00722FDB" w:rsidRPr="004A1D06" w:rsidP="004A1D06" w14:paraId="31D86A43" w14:textId="2C6588AD">
      <w:pPr>
        <w:spacing w:after="0" w:line="240" w:lineRule="auto"/>
        <w:rPr>
          <w:rFonts w:asciiTheme="majorHAnsi" w:hAnsiTheme="majorHAnsi" w:cs="Courier New"/>
          <w:sz w:val="24"/>
          <w:szCs w:val="24"/>
          <w:u w:val="single"/>
        </w:rPr>
      </w:pPr>
    </w:p>
    <w:p w:rsidR="00722FDB" w:rsidRPr="00855F90" w:rsidP="00547F13" w14:paraId="56715EC3" w14:textId="1BC26F69">
      <w:pPr>
        <w:spacing w:after="0" w:line="240" w:lineRule="auto"/>
        <w:rPr>
          <w:rFonts w:asciiTheme="majorHAnsi" w:hAnsiTheme="majorHAnsi"/>
          <w:sz w:val="24"/>
          <w:szCs w:val="24"/>
          <w:u w:val="single"/>
        </w:rPr>
      </w:pPr>
      <w:r w:rsidRPr="004A1D06">
        <w:rPr>
          <w:rFonts w:asciiTheme="majorHAnsi" w:hAnsiTheme="majorHAnsi" w:cs="Courier New"/>
          <w:sz w:val="24"/>
          <w:szCs w:val="24"/>
        </w:rPr>
        <w:t xml:space="preserve">There is no labor cost to the Federal Government since the data is collected by an approved contractor.  The contractor </w:t>
      </w:r>
      <w:r w:rsidR="008B5EB8">
        <w:rPr>
          <w:rFonts w:asciiTheme="majorHAnsi" w:hAnsiTheme="majorHAnsi" w:cs="Courier New"/>
          <w:sz w:val="24"/>
          <w:szCs w:val="24"/>
        </w:rPr>
        <w:t>is compensated in processing fee</w:t>
      </w:r>
      <w:r w:rsidR="00A71ED0">
        <w:rPr>
          <w:rFonts w:asciiTheme="majorHAnsi" w:hAnsiTheme="majorHAnsi" w:cs="Courier New"/>
          <w:sz w:val="24"/>
          <w:szCs w:val="24"/>
        </w:rPr>
        <w:t xml:space="preserve">s and </w:t>
      </w:r>
      <w:r w:rsidRPr="004A1D06">
        <w:rPr>
          <w:rFonts w:asciiTheme="majorHAnsi" w:hAnsiTheme="majorHAnsi" w:cs="Courier New"/>
          <w:sz w:val="24"/>
          <w:szCs w:val="24"/>
        </w:rPr>
        <w:t xml:space="preserve">does not charge the MCM Organization.  </w:t>
      </w:r>
    </w:p>
    <w:p w:rsidR="00874B27" w:rsidRPr="00855F90" w:rsidP="00547F13" w14:paraId="564D312F" w14:textId="77777777">
      <w:pPr>
        <w:spacing w:after="0" w:line="240" w:lineRule="auto"/>
        <w:rPr>
          <w:rFonts w:asciiTheme="majorHAnsi" w:hAnsiTheme="majorHAnsi"/>
          <w:sz w:val="24"/>
          <w:szCs w:val="24"/>
          <w:u w:val="single"/>
        </w:rPr>
      </w:pPr>
    </w:p>
    <w:p w:rsidR="004A1D06" w:rsidP="004A1D06" w14:paraId="00750753" w14:textId="77777777">
      <w:pPr>
        <w:spacing w:after="0" w:line="240" w:lineRule="auto"/>
        <w:rPr>
          <w:rFonts w:asciiTheme="majorHAnsi" w:hAnsiTheme="majorHAnsi"/>
          <w:sz w:val="24"/>
        </w:rPr>
      </w:pPr>
      <w:r w:rsidRPr="004A1D06">
        <w:rPr>
          <w:rFonts w:asciiTheme="majorHAnsi" w:hAnsiTheme="majorHAnsi"/>
          <w:sz w:val="24"/>
        </w:rPr>
        <w:t>Part B: OPERATIONAL AND MAINTENANCE COSTS</w:t>
      </w:r>
    </w:p>
    <w:p w:rsidR="004A1D06" w:rsidRPr="004A1D06" w:rsidP="004A1D06" w14:paraId="0663ACB1" w14:textId="77777777">
      <w:pPr>
        <w:spacing w:after="0" w:line="240" w:lineRule="auto"/>
        <w:rPr>
          <w:rFonts w:asciiTheme="majorHAnsi" w:hAnsiTheme="majorHAnsi"/>
          <w:sz w:val="24"/>
        </w:rPr>
      </w:pPr>
    </w:p>
    <w:p w:rsidR="004A1D06" w:rsidRPr="004A1D06" w:rsidP="004A1D06" w14:paraId="56A092D7" w14:textId="77777777">
      <w:pPr>
        <w:numPr>
          <w:ilvl w:val="0"/>
          <w:numId w:val="20"/>
        </w:numPr>
        <w:spacing w:after="0" w:line="240" w:lineRule="auto"/>
        <w:contextualSpacing/>
        <w:rPr>
          <w:rFonts w:asciiTheme="majorHAnsi" w:hAnsiTheme="majorHAnsi"/>
          <w:i/>
          <w:sz w:val="24"/>
        </w:rPr>
      </w:pPr>
      <w:r w:rsidRPr="004A1D06">
        <w:rPr>
          <w:rFonts w:asciiTheme="majorHAnsi" w:hAnsiTheme="majorHAnsi"/>
          <w:sz w:val="24"/>
        </w:rPr>
        <w:t>Cost Categories</w:t>
      </w:r>
    </w:p>
    <w:p w:rsidR="004A1D06" w:rsidRPr="004A1D06" w:rsidP="004A1D06" w14:paraId="692E2C5A" w14:textId="1D68252D">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Equipment: $</w:t>
      </w:r>
      <w:r>
        <w:rPr>
          <w:rFonts w:asciiTheme="majorHAnsi" w:hAnsiTheme="majorHAnsi"/>
          <w:sz w:val="24"/>
        </w:rPr>
        <w:t>5,000</w:t>
      </w:r>
    </w:p>
    <w:p w:rsidR="004A1D06" w:rsidRPr="004A1D06" w:rsidP="004A1D06" w14:paraId="2B686844" w14:textId="480620B7">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Printing: $</w:t>
      </w:r>
      <w:r>
        <w:rPr>
          <w:rFonts w:asciiTheme="majorHAnsi" w:hAnsiTheme="majorHAnsi"/>
          <w:sz w:val="24"/>
        </w:rPr>
        <w:t>1,000</w:t>
      </w:r>
    </w:p>
    <w:p w:rsidR="004A1D06" w:rsidRPr="004A1D06" w:rsidP="004A1D06" w14:paraId="5F74BDEF" w14:textId="577AA951">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Postage: $</w:t>
      </w:r>
      <w:r w:rsidR="00C92A30">
        <w:rPr>
          <w:rFonts w:asciiTheme="majorHAnsi" w:hAnsiTheme="majorHAnsi"/>
          <w:sz w:val="24"/>
        </w:rPr>
        <w:t>0</w:t>
      </w:r>
    </w:p>
    <w:p w:rsidR="004A1D06" w:rsidRPr="004A1D06" w:rsidP="004A1D06" w14:paraId="1CA773BC" w14:textId="0EB48A4E">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Software Purchases: $</w:t>
      </w:r>
      <w:r>
        <w:rPr>
          <w:rFonts w:asciiTheme="majorHAnsi" w:hAnsiTheme="majorHAnsi"/>
          <w:sz w:val="24"/>
        </w:rPr>
        <w:t>0</w:t>
      </w:r>
    </w:p>
    <w:p w:rsidR="004A1D06" w:rsidRPr="004A1D06" w:rsidP="004A1D06" w14:paraId="5F0FBB14" w14:textId="29E25A3C">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Licensing Costs: $</w:t>
      </w:r>
      <w:r>
        <w:rPr>
          <w:rFonts w:asciiTheme="majorHAnsi" w:hAnsiTheme="majorHAnsi"/>
          <w:sz w:val="24"/>
        </w:rPr>
        <w:t>0</w:t>
      </w:r>
    </w:p>
    <w:p w:rsidR="004A1D06" w:rsidRPr="004A1D06" w:rsidP="004A1D06" w14:paraId="7988C88D" w14:textId="2C30A657">
      <w:pPr>
        <w:numPr>
          <w:ilvl w:val="1"/>
          <w:numId w:val="20"/>
        </w:numPr>
        <w:spacing w:after="0" w:line="240" w:lineRule="auto"/>
        <w:contextualSpacing/>
        <w:rPr>
          <w:rFonts w:asciiTheme="majorHAnsi" w:hAnsiTheme="majorHAnsi"/>
          <w:i/>
          <w:sz w:val="24"/>
        </w:rPr>
      </w:pPr>
      <w:r w:rsidRPr="004A1D06">
        <w:rPr>
          <w:rFonts w:asciiTheme="majorHAnsi" w:hAnsiTheme="majorHAnsi"/>
          <w:sz w:val="24"/>
        </w:rPr>
        <w:t>Other: $</w:t>
      </w:r>
      <w:r w:rsidR="005E0B83">
        <w:rPr>
          <w:rFonts w:asciiTheme="majorHAnsi" w:hAnsiTheme="majorHAnsi"/>
          <w:sz w:val="24"/>
        </w:rPr>
        <w:t>0</w:t>
      </w:r>
    </w:p>
    <w:p w:rsidR="004A1D06" w:rsidRPr="004A1D06" w:rsidP="004A1D06" w14:paraId="0F82C4B5" w14:textId="77777777">
      <w:pPr>
        <w:spacing w:after="0" w:line="240" w:lineRule="auto"/>
        <w:ind w:left="1440"/>
        <w:contextualSpacing/>
        <w:rPr>
          <w:rFonts w:asciiTheme="majorHAnsi" w:hAnsiTheme="majorHAnsi"/>
          <w:i/>
          <w:sz w:val="24"/>
        </w:rPr>
      </w:pPr>
    </w:p>
    <w:p w:rsidR="004A1D06" w:rsidRPr="004A1D06" w:rsidP="004A1D06" w14:paraId="26C1146B" w14:textId="6B5E5121">
      <w:pPr>
        <w:numPr>
          <w:ilvl w:val="0"/>
          <w:numId w:val="20"/>
        </w:numPr>
        <w:spacing w:after="0" w:line="240" w:lineRule="auto"/>
        <w:contextualSpacing/>
        <w:rPr>
          <w:rFonts w:asciiTheme="majorHAnsi" w:hAnsiTheme="majorHAnsi"/>
          <w:i/>
          <w:sz w:val="24"/>
        </w:rPr>
      </w:pPr>
      <w:r w:rsidRPr="004A1D06">
        <w:rPr>
          <w:rFonts w:asciiTheme="majorHAnsi" w:hAnsiTheme="majorHAnsi"/>
          <w:sz w:val="24"/>
        </w:rPr>
        <w:t>Total Operational and Maintenance Cost: $</w:t>
      </w:r>
      <w:r w:rsidR="005E0B83">
        <w:rPr>
          <w:rFonts w:asciiTheme="majorHAnsi" w:hAnsiTheme="majorHAnsi"/>
          <w:sz w:val="24"/>
        </w:rPr>
        <w:t>6,000</w:t>
      </w:r>
    </w:p>
    <w:p w:rsidR="00723037" w:rsidRPr="004A1D06" w:rsidP="00547F13" w14:paraId="379F266D" w14:textId="77777777">
      <w:pPr>
        <w:spacing w:after="0" w:line="240" w:lineRule="auto"/>
        <w:rPr>
          <w:rFonts w:asciiTheme="majorHAnsi" w:hAnsiTheme="majorHAnsi" w:cs="Courier New"/>
          <w:sz w:val="24"/>
          <w:szCs w:val="24"/>
          <w:u w:val="single"/>
        </w:rPr>
      </w:pPr>
    </w:p>
    <w:p w:rsidR="004A1D06" w:rsidP="004A1D06" w14:paraId="33A6ED24" w14:textId="77777777">
      <w:pPr>
        <w:spacing w:after="0" w:line="240" w:lineRule="auto"/>
        <w:rPr>
          <w:rFonts w:asciiTheme="majorHAnsi" w:hAnsiTheme="majorHAnsi"/>
          <w:sz w:val="24"/>
        </w:rPr>
      </w:pPr>
      <w:r w:rsidRPr="004A1D06">
        <w:rPr>
          <w:rFonts w:asciiTheme="majorHAnsi" w:hAnsiTheme="majorHAnsi"/>
          <w:sz w:val="24"/>
        </w:rPr>
        <w:t>Part C: TOTAL COST TO THE FEDERAL GOVERNMENT</w:t>
      </w:r>
    </w:p>
    <w:p w:rsidR="004A1D06" w:rsidP="004A1D06" w14:paraId="59734BFC" w14:textId="77777777">
      <w:pPr>
        <w:spacing w:after="0" w:line="240" w:lineRule="auto"/>
        <w:rPr>
          <w:rFonts w:asciiTheme="majorHAnsi" w:hAnsiTheme="majorHAnsi"/>
          <w:sz w:val="24"/>
        </w:rPr>
      </w:pPr>
    </w:p>
    <w:p w:rsidR="004A1D06" w:rsidRPr="004A1D06" w:rsidP="004A1D06" w14:paraId="7A41094E" w14:textId="2F6578C9">
      <w:pPr>
        <w:numPr>
          <w:ilvl w:val="0"/>
          <w:numId w:val="21"/>
        </w:numPr>
        <w:spacing w:after="0" w:line="240" w:lineRule="auto"/>
        <w:contextualSpacing/>
        <w:rPr>
          <w:rFonts w:asciiTheme="majorHAnsi" w:hAnsiTheme="majorHAnsi"/>
          <w:sz w:val="24"/>
        </w:rPr>
      </w:pPr>
      <w:r w:rsidRPr="004A1D06">
        <w:rPr>
          <w:rFonts w:asciiTheme="majorHAnsi" w:hAnsiTheme="majorHAnsi"/>
          <w:sz w:val="24"/>
        </w:rPr>
        <w:t>Total Labor Cost to the Federal Government: $</w:t>
      </w:r>
      <w:r w:rsidR="009D274E">
        <w:rPr>
          <w:rFonts w:asciiTheme="majorHAnsi" w:hAnsiTheme="majorHAnsi"/>
          <w:sz w:val="24"/>
        </w:rPr>
        <w:t>0.00</w:t>
      </w:r>
    </w:p>
    <w:p w:rsidR="004A1D06" w:rsidRPr="004A1D06" w:rsidP="004A1D06" w14:paraId="2C0F014E" w14:textId="77777777">
      <w:pPr>
        <w:spacing w:after="0" w:line="240" w:lineRule="auto"/>
        <w:ind w:left="720"/>
        <w:contextualSpacing/>
        <w:rPr>
          <w:rFonts w:asciiTheme="majorHAnsi" w:hAnsiTheme="majorHAnsi"/>
          <w:sz w:val="24"/>
        </w:rPr>
      </w:pPr>
    </w:p>
    <w:p w:rsidR="004A1D06" w:rsidRPr="004A1D06" w:rsidP="004A1D06" w14:paraId="56B1CC80" w14:textId="73966EB2">
      <w:pPr>
        <w:numPr>
          <w:ilvl w:val="0"/>
          <w:numId w:val="21"/>
        </w:numPr>
        <w:spacing w:after="0" w:line="240" w:lineRule="auto"/>
        <w:contextualSpacing/>
        <w:rPr>
          <w:rFonts w:asciiTheme="majorHAnsi" w:hAnsiTheme="majorHAnsi"/>
          <w:sz w:val="24"/>
        </w:rPr>
      </w:pPr>
      <w:r w:rsidRPr="004A1D06">
        <w:rPr>
          <w:rFonts w:asciiTheme="majorHAnsi" w:hAnsiTheme="majorHAnsi"/>
          <w:sz w:val="24"/>
        </w:rPr>
        <w:t>Total Operational and Maintenance Costs: $</w:t>
      </w:r>
      <w:r w:rsidR="005E0B83">
        <w:rPr>
          <w:rFonts w:asciiTheme="majorHAnsi" w:hAnsiTheme="majorHAnsi"/>
          <w:sz w:val="24"/>
        </w:rPr>
        <w:t>6,000</w:t>
      </w:r>
    </w:p>
    <w:p w:rsidR="004A1D06" w:rsidRPr="004A1D06" w:rsidP="004A1D06" w14:paraId="7DFF290E" w14:textId="77777777">
      <w:pPr>
        <w:spacing w:after="0" w:line="240" w:lineRule="auto"/>
        <w:rPr>
          <w:rFonts w:asciiTheme="majorHAnsi" w:hAnsiTheme="majorHAnsi"/>
          <w:sz w:val="24"/>
        </w:rPr>
      </w:pPr>
    </w:p>
    <w:p w:rsidR="004A1D06" w:rsidRPr="004A1D06" w:rsidP="004A1D06" w14:paraId="40D70721" w14:textId="48852366">
      <w:pPr>
        <w:numPr>
          <w:ilvl w:val="0"/>
          <w:numId w:val="21"/>
        </w:numPr>
        <w:spacing w:after="0" w:line="240" w:lineRule="auto"/>
        <w:contextualSpacing/>
        <w:rPr>
          <w:rFonts w:asciiTheme="majorHAnsi" w:hAnsiTheme="majorHAnsi"/>
          <w:sz w:val="24"/>
        </w:rPr>
      </w:pPr>
      <w:r w:rsidRPr="004A1D06">
        <w:rPr>
          <w:rFonts w:asciiTheme="majorHAnsi" w:hAnsiTheme="majorHAnsi"/>
          <w:sz w:val="24"/>
        </w:rPr>
        <w:t>Total Cost to the Federal Government: $</w:t>
      </w:r>
      <w:r w:rsidR="005E0B83">
        <w:rPr>
          <w:rFonts w:asciiTheme="majorHAnsi" w:hAnsiTheme="majorHAnsi"/>
          <w:sz w:val="24"/>
        </w:rPr>
        <w:t>6,000</w:t>
      </w:r>
    </w:p>
    <w:p w:rsidR="000C4CF6" w:rsidRPr="00855F90" w:rsidP="00547F13" w14:paraId="7F15FBB5" w14:textId="77777777">
      <w:pPr>
        <w:spacing w:after="0" w:line="240" w:lineRule="auto"/>
        <w:rPr>
          <w:rFonts w:asciiTheme="majorHAnsi" w:hAnsiTheme="majorHAnsi"/>
          <w:sz w:val="24"/>
          <w:szCs w:val="24"/>
        </w:rPr>
      </w:pPr>
    </w:p>
    <w:p w:rsidR="00DA2B37" w:rsidRPr="004A1D06" w:rsidP="00547F13" w14:paraId="09665302"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15. </w:t>
      </w:r>
      <w:r w:rsidRPr="004A1D06">
        <w:rPr>
          <w:rFonts w:asciiTheme="majorHAnsi" w:hAnsiTheme="majorHAnsi" w:cs="Courier New"/>
          <w:sz w:val="24"/>
          <w:szCs w:val="24"/>
        </w:rPr>
        <w:tab/>
      </w:r>
      <w:r w:rsidRPr="004A1D06">
        <w:rPr>
          <w:rFonts w:asciiTheme="majorHAnsi" w:hAnsiTheme="majorHAnsi" w:cs="Courier New"/>
          <w:sz w:val="24"/>
          <w:szCs w:val="24"/>
          <w:u w:val="single"/>
        </w:rPr>
        <w:t>Reasons for Change in Burden</w:t>
      </w:r>
    </w:p>
    <w:p w:rsidR="000C4CF6" w:rsidRPr="00855F90" w:rsidP="00547F13" w14:paraId="358B17C5" w14:textId="77777777">
      <w:pPr>
        <w:spacing w:after="0" w:line="240" w:lineRule="auto"/>
        <w:rPr>
          <w:rFonts w:asciiTheme="majorHAnsi" w:hAnsiTheme="majorHAnsi"/>
          <w:i/>
          <w:sz w:val="24"/>
          <w:szCs w:val="24"/>
        </w:rPr>
      </w:pPr>
    </w:p>
    <w:p w:rsidR="00DA2B37" w:rsidP="00547F13" w14:paraId="232A833A" w14:textId="641DAD97">
      <w:pPr>
        <w:spacing w:after="0" w:line="240" w:lineRule="auto"/>
        <w:rPr>
          <w:rFonts w:asciiTheme="majorHAnsi" w:hAnsiTheme="majorHAnsi" w:cs="Courier New"/>
          <w:sz w:val="24"/>
          <w:szCs w:val="24"/>
        </w:rPr>
      </w:pPr>
      <w:r w:rsidRPr="004A1D06">
        <w:rPr>
          <w:rFonts w:asciiTheme="majorHAnsi" w:hAnsiTheme="majorHAnsi" w:cs="Courier New"/>
          <w:sz w:val="24"/>
          <w:szCs w:val="24"/>
        </w:rPr>
        <w:t>The</w:t>
      </w:r>
      <w:r w:rsidR="00E20570">
        <w:rPr>
          <w:rFonts w:asciiTheme="majorHAnsi" w:hAnsiTheme="majorHAnsi" w:cs="Courier New"/>
          <w:sz w:val="24"/>
          <w:szCs w:val="24"/>
        </w:rPr>
        <w:t xml:space="preserve"> </w:t>
      </w:r>
      <w:r w:rsidR="00AF3BE2">
        <w:rPr>
          <w:rFonts w:asciiTheme="majorHAnsi" w:hAnsiTheme="majorHAnsi" w:cs="Courier New"/>
          <w:sz w:val="24"/>
          <w:szCs w:val="24"/>
        </w:rPr>
        <w:t xml:space="preserve">total estimated respondent </w:t>
      </w:r>
      <w:r w:rsidR="00E20570">
        <w:rPr>
          <w:rFonts w:asciiTheme="majorHAnsi" w:hAnsiTheme="majorHAnsi" w:cs="Courier New"/>
          <w:sz w:val="24"/>
          <w:szCs w:val="24"/>
        </w:rPr>
        <w:t xml:space="preserve">burden has </w:t>
      </w:r>
      <w:r w:rsidR="00A70712">
        <w:rPr>
          <w:rFonts w:asciiTheme="majorHAnsi" w:hAnsiTheme="majorHAnsi" w:cs="Courier New"/>
          <w:sz w:val="24"/>
          <w:szCs w:val="24"/>
        </w:rPr>
        <w:t xml:space="preserve">increased </w:t>
      </w:r>
      <w:r w:rsidR="00AF3BE2">
        <w:rPr>
          <w:rFonts w:asciiTheme="majorHAnsi" w:hAnsiTheme="majorHAnsi" w:cs="Courier New"/>
          <w:sz w:val="24"/>
          <w:szCs w:val="24"/>
        </w:rPr>
        <w:t>due to an increase in our estimated average respondent hourly wage</w:t>
      </w:r>
      <w:r w:rsidR="00A70712">
        <w:rPr>
          <w:rFonts w:asciiTheme="majorHAnsi" w:hAnsiTheme="majorHAnsi" w:cs="Courier New"/>
          <w:sz w:val="24"/>
          <w:szCs w:val="24"/>
        </w:rPr>
        <w:t>.</w:t>
      </w:r>
      <w:r w:rsidR="00AF3BE2">
        <w:rPr>
          <w:rFonts w:asciiTheme="majorHAnsi" w:hAnsiTheme="majorHAnsi" w:cs="Courier New"/>
          <w:sz w:val="24"/>
          <w:szCs w:val="24"/>
        </w:rPr>
        <w:t xml:space="preserve"> This is because of both general wage inflation and an assessment that our previous estimate was too low.</w:t>
      </w:r>
      <w:r w:rsidRPr="004A1D06" w:rsidR="00B41A96">
        <w:rPr>
          <w:rFonts w:asciiTheme="majorHAnsi" w:hAnsiTheme="majorHAnsi" w:cs="Courier New"/>
          <w:sz w:val="24"/>
          <w:szCs w:val="24"/>
        </w:rPr>
        <w:t xml:space="preserve"> </w:t>
      </w:r>
      <w:r w:rsidR="00443DE2">
        <w:rPr>
          <w:rFonts w:asciiTheme="majorHAnsi" w:hAnsiTheme="majorHAnsi" w:cs="Courier New"/>
          <w:sz w:val="24"/>
          <w:szCs w:val="24"/>
        </w:rPr>
        <w:t>We have also slightly increased our estimated number of annual respondents and increased the estimated response time for two of our races that require additional information from certain respondents are registering as a team.</w:t>
      </w:r>
    </w:p>
    <w:p w:rsidR="00C45DB9" w:rsidRPr="00D23B31" w:rsidP="00547F13" w14:paraId="256E67DB" w14:textId="77777777">
      <w:pPr>
        <w:spacing w:after="0" w:line="240" w:lineRule="auto"/>
        <w:rPr>
          <w:rFonts w:asciiTheme="majorHAnsi" w:hAnsiTheme="majorHAnsi"/>
          <w:i/>
          <w:sz w:val="24"/>
          <w:szCs w:val="24"/>
        </w:rPr>
      </w:pPr>
    </w:p>
    <w:p w:rsidR="00DA2B37" w:rsidRPr="004A1D06" w:rsidP="00547F13" w14:paraId="30F915D9" w14:textId="77777777">
      <w:pPr>
        <w:spacing w:after="0" w:line="240" w:lineRule="auto"/>
        <w:rPr>
          <w:rFonts w:asciiTheme="majorHAnsi" w:hAnsiTheme="majorHAnsi" w:cs="Courier New"/>
          <w:sz w:val="24"/>
          <w:szCs w:val="24"/>
        </w:rPr>
      </w:pPr>
      <w:r w:rsidRPr="004A1D06">
        <w:rPr>
          <w:rFonts w:asciiTheme="majorHAnsi" w:hAnsiTheme="majorHAnsi" w:cs="Courier New"/>
          <w:sz w:val="24"/>
          <w:szCs w:val="24"/>
        </w:rPr>
        <w:t xml:space="preserve">16. </w:t>
      </w:r>
      <w:r w:rsidRPr="004A1D06">
        <w:rPr>
          <w:rFonts w:asciiTheme="majorHAnsi" w:hAnsiTheme="majorHAnsi" w:cs="Courier New"/>
          <w:sz w:val="24"/>
          <w:szCs w:val="24"/>
        </w:rPr>
        <w:tab/>
      </w:r>
      <w:r w:rsidRPr="004A1D06">
        <w:rPr>
          <w:rFonts w:asciiTheme="majorHAnsi" w:hAnsiTheme="majorHAnsi" w:cs="Courier New"/>
          <w:sz w:val="24"/>
          <w:szCs w:val="24"/>
          <w:u w:val="single"/>
        </w:rPr>
        <w:t>Publication of Results</w:t>
      </w:r>
      <w:r w:rsidRPr="004A1D06">
        <w:rPr>
          <w:rFonts w:asciiTheme="majorHAnsi" w:hAnsiTheme="majorHAnsi" w:cs="Courier New"/>
          <w:sz w:val="24"/>
          <w:szCs w:val="24"/>
        </w:rPr>
        <w:t xml:space="preserve"> </w:t>
      </w:r>
    </w:p>
    <w:p w:rsidR="00DA2B37" w:rsidRPr="00855F90" w:rsidP="00547F13" w14:paraId="5EC7EE23" w14:textId="77777777">
      <w:pPr>
        <w:spacing w:after="0" w:line="240" w:lineRule="auto"/>
        <w:rPr>
          <w:rFonts w:asciiTheme="majorHAnsi" w:hAnsiTheme="majorHAnsi"/>
          <w:sz w:val="24"/>
          <w:szCs w:val="24"/>
        </w:rPr>
      </w:pPr>
    </w:p>
    <w:p w:rsidR="005C3A95" w:rsidP="00547F13" w14:paraId="3707996B" w14:textId="7B435F44">
      <w:pPr>
        <w:spacing w:after="0" w:line="240" w:lineRule="auto"/>
        <w:rPr>
          <w:rFonts w:asciiTheme="majorHAnsi" w:hAnsiTheme="majorHAnsi" w:cs="Courier New"/>
          <w:sz w:val="24"/>
          <w:szCs w:val="24"/>
        </w:rPr>
      </w:pPr>
      <w:r>
        <w:rPr>
          <w:rFonts w:asciiTheme="majorHAnsi" w:hAnsiTheme="majorHAnsi" w:cs="Courier New"/>
          <w:sz w:val="24"/>
          <w:szCs w:val="24"/>
        </w:rPr>
        <w:t>Respondents sign a use of data publication waiver at time o</w:t>
      </w:r>
      <w:r w:rsidR="007B130F">
        <w:rPr>
          <w:rFonts w:asciiTheme="majorHAnsi" w:hAnsiTheme="majorHAnsi" w:cs="Courier New"/>
          <w:sz w:val="24"/>
          <w:szCs w:val="24"/>
        </w:rPr>
        <w:t>f registration to consent to usage of their</w:t>
      </w:r>
      <w:r>
        <w:rPr>
          <w:rFonts w:asciiTheme="majorHAnsi" w:hAnsiTheme="majorHAnsi" w:cs="Courier New"/>
          <w:sz w:val="24"/>
          <w:szCs w:val="24"/>
        </w:rPr>
        <w:t xml:space="preserve"> first/last name </w:t>
      </w:r>
      <w:r w:rsidR="007B130F">
        <w:rPr>
          <w:rFonts w:asciiTheme="majorHAnsi" w:hAnsiTheme="majorHAnsi" w:cs="Courier New"/>
          <w:sz w:val="24"/>
          <w:szCs w:val="24"/>
        </w:rPr>
        <w:t>provided at</w:t>
      </w:r>
      <w:r>
        <w:rPr>
          <w:rFonts w:asciiTheme="majorHAnsi" w:hAnsiTheme="majorHAnsi" w:cs="Courier New"/>
          <w:sz w:val="24"/>
          <w:szCs w:val="24"/>
        </w:rPr>
        <w:t xml:space="preserve"> </w:t>
      </w:r>
      <w:r w:rsidR="007B130F">
        <w:rPr>
          <w:rFonts w:asciiTheme="majorHAnsi" w:hAnsiTheme="majorHAnsi" w:cs="Courier New"/>
          <w:sz w:val="24"/>
          <w:szCs w:val="24"/>
        </w:rPr>
        <w:t>registration to</w:t>
      </w:r>
      <w:r>
        <w:rPr>
          <w:rFonts w:asciiTheme="majorHAnsi" w:hAnsiTheme="majorHAnsi" w:cs="Courier New"/>
          <w:sz w:val="24"/>
          <w:szCs w:val="24"/>
        </w:rPr>
        <w:t xml:space="preserve"> being published in the final race results at </w:t>
      </w:r>
      <w:hyperlink r:id="rId12" w:history="1">
        <w:r w:rsidRPr="00D561E3" w:rsidR="007B130F">
          <w:rPr>
            <w:rStyle w:val="Hyperlink"/>
            <w:rFonts w:asciiTheme="majorHAnsi" w:hAnsiTheme="majorHAnsi"/>
            <w:sz w:val="24"/>
            <w:szCs w:val="24"/>
          </w:rPr>
          <w:t>https://www.marinemarathon.com/results/</w:t>
        </w:r>
      </w:hyperlink>
      <w:r>
        <w:rPr>
          <w:rFonts w:asciiTheme="majorHAnsi" w:hAnsiTheme="majorHAnsi" w:cs="Courier New"/>
          <w:sz w:val="24"/>
          <w:szCs w:val="24"/>
        </w:rPr>
        <w:t>.</w:t>
      </w:r>
      <w:r w:rsidR="007B130F">
        <w:rPr>
          <w:rFonts w:asciiTheme="majorHAnsi" w:hAnsiTheme="majorHAnsi" w:cs="Courier New"/>
          <w:sz w:val="24"/>
          <w:szCs w:val="24"/>
        </w:rPr>
        <w:t xml:space="preserve"> </w:t>
      </w:r>
    </w:p>
    <w:p w:rsidR="00B35B1C" w:rsidRPr="00855F90" w:rsidP="00547F13" w14:paraId="39957C82" w14:textId="28C41772">
      <w:pPr>
        <w:spacing w:after="0" w:line="240" w:lineRule="auto"/>
        <w:rPr>
          <w:rFonts w:asciiTheme="majorHAnsi" w:hAnsiTheme="majorHAnsi"/>
          <w:sz w:val="24"/>
          <w:szCs w:val="24"/>
        </w:rPr>
      </w:pPr>
    </w:p>
    <w:p w:rsidR="00B35B1C" w:rsidP="00547F13" w14:paraId="36D64A83"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17. </w:t>
      </w:r>
      <w:r w:rsidRPr="004A1D06" w:rsidR="00C62D17">
        <w:rPr>
          <w:rFonts w:asciiTheme="majorHAnsi" w:hAnsiTheme="majorHAnsi" w:cs="Courier New"/>
          <w:sz w:val="24"/>
          <w:szCs w:val="24"/>
        </w:rPr>
        <w:tab/>
      </w:r>
      <w:r w:rsidRPr="004A1D06" w:rsidR="00C62D17">
        <w:rPr>
          <w:rFonts w:asciiTheme="majorHAnsi" w:hAnsiTheme="majorHAnsi" w:cs="Courier New"/>
          <w:sz w:val="24"/>
          <w:szCs w:val="24"/>
          <w:u w:val="single"/>
        </w:rPr>
        <w:t>Non-Display of OMB Expiration Date</w:t>
      </w:r>
    </w:p>
    <w:p w:rsidR="004A1D06" w:rsidRPr="004A1D06" w:rsidP="00547F13" w14:paraId="1C249AA7" w14:textId="77777777">
      <w:pPr>
        <w:spacing w:after="0" w:line="240" w:lineRule="auto"/>
        <w:rPr>
          <w:rFonts w:asciiTheme="majorHAnsi" w:hAnsiTheme="majorHAnsi" w:cs="Courier New"/>
          <w:sz w:val="24"/>
          <w:szCs w:val="24"/>
        </w:rPr>
      </w:pPr>
    </w:p>
    <w:p w:rsidR="00C62D17" w:rsidP="004A1D06" w14:paraId="55F561C6" w14:textId="77777777">
      <w:pPr>
        <w:pStyle w:val="NormalWeb"/>
        <w:spacing w:before="0" w:beforeAutospacing="0" w:after="0" w:afterAutospacing="0"/>
        <w:rPr>
          <w:rFonts w:asciiTheme="majorHAnsi" w:hAnsiTheme="majorHAnsi" w:cs="Courier New"/>
        </w:rPr>
      </w:pPr>
      <w:r w:rsidRPr="004A1D06">
        <w:rPr>
          <w:rFonts w:asciiTheme="majorHAnsi" w:hAnsiTheme="majorHAnsi" w:cs="Courier New"/>
        </w:rPr>
        <w:t xml:space="preserve">We are not seeking approval to omit the display of the expiration date of the OMB approval of the collection instrument. </w:t>
      </w:r>
    </w:p>
    <w:p w:rsidR="00E03E28" w:rsidRPr="004A1D06" w:rsidP="004A1D06" w14:paraId="00FCB4E1" w14:textId="77777777">
      <w:pPr>
        <w:pStyle w:val="NormalWeb"/>
        <w:spacing w:before="0" w:beforeAutospacing="0" w:after="0" w:afterAutospacing="0"/>
        <w:rPr>
          <w:rFonts w:asciiTheme="majorHAnsi" w:hAnsiTheme="majorHAnsi"/>
        </w:rPr>
      </w:pPr>
    </w:p>
    <w:p w:rsidR="00B35B1C" w:rsidRPr="004A1D06" w:rsidP="00855F90" w14:paraId="41B4CF22" w14:textId="77777777">
      <w:pPr>
        <w:spacing w:after="0" w:line="240" w:lineRule="auto"/>
        <w:rPr>
          <w:rFonts w:asciiTheme="majorHAnsi" w:hAnsiTheme="majorHAnsi" w:cs="Courier New"/>
          <w:sz w:val="24"/>
          <w:szCs w:val="24"/>
          <w:u w:val="single"/>
        </w:rPr>
      </w:pPr>
      <w:r w:rsidRPr="004A1D06">
        <w:rPr>
          <w:rFonts w:asciiTheme="majorHAnsi" w:hAnsiTheme="majorHAnsi" w:cs="Courier New"/>
          <w:sz w:val="24"/>
          <w:szCs w:val="24"/>
        </w:rPr>
        <w:t xml:space="preserve">18. </w:t>
      </w:r>
      <w:r w:rsidRPr="004A1D06">
        <w:rPr>
          <w:rFonts w:asciiTheme="majorHAnsi" w:hAnsiTheme="majorHAnsi" w:cs="Courier New"/>
          <w:sz w:val="24"/>
          <w:szCs w:val="24"/>
        </w:rPr>
        <w:tab/>
      </w:r>
      <w:r w:rsidRPr="004A1D06">
        <w:rPr>
          <w:rFonts w:asciiTheme="majorHAnsi" w:hAnsiTheme="majorHAnsi" w:cs="Courier New"/>
          <w:sz w:val="24"/>
          <w:szCs w:val="24"/>
          <w:u w:val="single"/>
        </w:rPr>
        <w:t>Exceptions to “Certification for Paperwork Reduction Submissions”</w:t>
      </w:r>
    </w:p>
    <w:p w:rsidR="004A1D06" w:rsidP="004A1D06" w14:paraId="798EA116" w14:textId="77777777">
      <w:pPr>
        <w:pStyle w:val="NormalWeb"/>
        <w:spacing w:before="0" w:beforeAutospacing="0" w:after="0" w:afterAutospacing="0"/>
        <w:rPr>
          <w:rFonts w:asciiTheme="majorHAnsi" w:hAnsiTheme="majorHAnsi" w:cs="Courier New"/>
        </w:rPr>
      </w:pPr>
    </w:p>
    <w:p w:rsidR="00166837" w:rsidRPr="004A1D06" w:rsidP="004A1D06" w14:paraId="507B1BE6" w14:textId="77777777">
      <w:pPr>
        <w:pStyle w:val="NormalWeb"/>
        <w:spacing w:before="0" w:beforeAutospacing="0" w:after="0" w:afterAutospacing="0"/>
        <w:rPr>
          <w:rFonts w:asciiTheme="majorHAnsi" w:hAnsiTheme="majorHAnsi" w:cs="Courier New"/>
          <w:u w:val="single"/>
        </w:rPr>
      </w:pPr>
      <w:r w:rsidRPr="004A1D06">
        <w:rPr>
          <w:rFonts w:asciiTheme="majorHAnsi" w:hAnsiTheme="majorHAnsi" w:cs="Courier New"/>
        </w:rPr>
        <w:t>We are not requesting any exemptions to the provisions stated in 5 CFR 1320.9.</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F0E" w14:paraId="57DC8F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F0E" w14:paraId="1ABC97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5522FB"/>
    <w:multiLevelType w:val="hybridMultilevel"/>
    <w:tmpl w:val="6FC8B05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BD0373"/>
    <w:multiLevelType w:val="hybridMultilevel"/>
    <w:tmpl w:val="E1982E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E542D9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EFA1855"/>
    <w:multiLevelType w:val="hybridMultilevel"/>
    <w:tmpl w:val="6736E5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725FF1"/>
    <w:multiLevelType w:val="hybridMultilevel"/>
    <w:tmpl w:val="F572C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4C4E5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83E070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3F7F5C"/>
    <w:multiLevelType w:val="hybridMultilevel"/>
    <w:tmpl w:val="5E1A74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3D1F178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6850FE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EB6557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B3523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8B280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C463A"/>
    <w:multiLevelType w:val="hybridMultilevel"/>
    <w:tmpl w:val="99D85B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6617C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69C3D3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7572F4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D9224CF"/>
    <w:multiLevelType w:val="hybridMultilevel"/>
    <w:tmpl w:val="D14E29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795207">
    <w:abstractNumId w:val="21"/>
  </w:num>
  <w:num w:numId="2" w16cid:durableId="783618830">
    <w:abstractNumId w:val="0"/>
  </w:num>
  <w:num w:numId="3" w16cid:durableId="1369987157">
    <w:abstractNumId w:val="18"/>
  </w:num>
  <w:num w:numId="4" w16cid:durableId="1105421541">
    <w:abstractNumId w:val="15"/>
  </w:num>
  <w:num w:numId="5" w16cid:durableId="1221867328">
    <w:abstractNumId w:val="26"/>
  </w:num>
  <w:num w:numId="6" w16cid:durableId="109131189">
    <w:abstractNumId w:val="1"/>
  </w:num>
  <w:num w:numId="7" w16cid:durableId="403915113">
    <w:abstractNumId w:val="28"/>
  </w:num>
  <w:num w:numId="8" w16cid:durableId="407851406">
    <w:abstractNumId w:val="24"/>
  </w:num>
  <w:num w:numId="9" w16cid:durableId="1740203274">
    <w:abstractNumId w:val="29"/>
  </w:num>
  <w:num w:numId="10" w16cid:durableId="596791795">
    <w:abstractNumId w:val="3"/>
  </w:num>
  <w:num w:numId="11" w16cid:durableId="883250167">
    <w:abstractNumId w:val="23"/>
  </w:num>
  <w:num w:numId="12" w16cid:durableId="587352746">
    <w:abstractNumId w:val="25"/>
  </w:num>
  <w:num w:numId="13" w16cid:durableId="1855418944">
    <w:abstractNumId w:val="4"/>
  </w:num>
  <w:num w:numId="14" w16cid:durableId="1729109908">
    <w:abstractNumId w:val="8"/>
  </w:num>
  <w:num w:numId="15" w16cid:durableId="1197505505">
    <w:abstractNumId w:val="14"/>
  </w:num>
  <w:num w:numId="16" w16cid:durableId="786971414">
    <w:abstractNumId w:val="34"/>
  </w:num>
  <w:num w:numId="17" w16cid:durableId="138958538">
    <w:abstractNumId w:val="13"/>
  </w:num>
  <w:num w:numId="18" w16cid:durableId="1109814381">
    <w:abstractNumId w:val="12"/>
  </w:num>
  <w:num w:numId="19" w16cid:durableId="1943417209">
    <w:abstractNumId w:val="19"/>
  </w:num>
  <w:num w:numId="20" w16cid:durableId="1346907284">
    <w:abstractNumId w:val="5"/>
  </w:num>
  <w:num w:numId="21" w16cid:durableId="395402252">
    <w:abstractNumId w:val="2"/>
  </w:num>
  <w:num w:numId="22" w16cid:durableId="1115448267">
    <w:abstractNumId w:val="30"/>
  </w:num>
  <w:num w:numId="23" w16cid:durableId="1474179815">
    <w:abstractNumId w:val="9"/>
  </w:num>
  <w:num w:numId="24" w16cid:durableId="1035352120">
    <w:abstractNumId w:val="6"/>
  </w:num>
  <w:num w:numId="25" w16cid:durableId="596594510">
    <w:abstractNumId w:val="33"/>
  </w:num>
  <w:num w:numId="26" w16cid:durableId="1019310557">
    <w:abstractNumId w:val="10"/>
  </w:num>
  <w:num w:numId="27" w16cid:durableId="335768909">
    <w:abstractNumId w:val="7"/>
  </w:num>
  <w:num w:numId="28" w16cid:durableId="56825353">
    <w:abstractNumId w:val="32"/>
  </w:num>
  <w:num w:numId="29" w16cid:durableId="1930040791">
    <w:abstractNumId w:val="31"/>
  </w:num>
  <w:num w:numId="30" w16cid:durableId="1737975186">
    <w:abstractNumId w:val="27"/>
  </w:num>
  <w:num w:numId="31" w16cid:durableId="347872219">
    <w:abstractNumId w:val="20"/>
  </w:num>
  <w:num w:numId="32" w16cid:durableId="1383285479">
    <w:abstractNumId w:val="16"/>
  </w:num>
  <w:num w:numId="33" w16cid:durableId="1529683410">
    <w:abstractNumId w:val="17"/>
  </w:num>
  <w:num w:numId="34" w16cid:durableId="208078605">
    <w:abstractNumId w:val="11"/>
  </w:num>
  <w:num w:numId="35" w16cid:durableId="16569122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01A10"/>
    <w:rsid w:val="000065C6"/>
    <w:rsid w:val="00036FCD"/>
    <w:rsid w:val="000456D2"/>
    <w:rsid w:val="00060A91"/>
    <w:rsid w:val="00064289"/>
    <w:rsid w:val="00076DF3"/>
    <w:rsid w:val="00095A18"/>
    <w:rsid w:val="000A617D"/>
    <w:rsid w:val="000B0E70"/>
    <w:rsid w:val="000B1E03"/>
    <w:rsid w:val="000C4CF6"/>
    <w:rsid w:val="000D6E1B"/>
    <w:rsid w:val="000D728F"/>
    <w:rsid w:val="000E3E7D"/>
    <w:rsid w:val="000E4B0F"/>
    <w:rsid w:val="00105F45"/>
    <w:rsid w:val="00106789"/>
    <w:rsid w:val="001265D0"/>
    <w:rsid w:val="00144D9C"/>
    <w:rsid w:val="00151D5F"/>
    <w:rsid w:val="00151F81"/>
    <w:rsid w:val="00154D71"/>
    <w:rsid w:val="00166837"/>
    <w:rsid w:val="00167CC8"/>
    <w:rsid w:val="0017416F"/>
    <w:rsid w:val="0018495C"/>
    <w:rsid w:val="0019309D"/>
    <w:rsid w:val="00194F4D"/>
    <w:rsid w:val="001A6CB5"/>
    <w:rsid w:val="001B151B"/>
    <w:rsid w:val="001C1143"/>
    <w:rsid w:val="001C31AD"/>
    <w:rsid w:val="001D318D"/>
    <w:rsid w:val="001E5861"/>
    <w:rsid w:val="001F105D"/>
    <w:rsid w:val="001F526C"/>
    <w:rsid w:val="001F6B9C"/>
    <w:rsid w:val="00200261"/>
    <w:rsid w:val="00211832"/>
    <w:rsid w:val="00222D1B"/>
    <w:rsid w:val="002358AC"/>
    <w:rsid w:val="00236BB1"/>
    <w:rsid w:val="0024009F"/>
    <w:rsid w:val="0024335E"/>
    <w:rsid w:val="00254DCF"/>
    <w:rsid w:val="002567F9"/>
    <w:rsid w:val="002569EF"/>
    <w:rsid w:val="00262D8A"/>
    <w:rsid w:val="002648FB"/>
    <w:rsid w:val="0027743E"/>
    <w:rsid w:val="00277C37"/>
    <w:rsid w:val="00285297"/>
    <w:rsid w:val="00290837"/>
    <w:rsid w:val="00294E92"/>
    <w:rsid w:val="002A0C8D"/>
    <w:rsid w:val="002B2243"/>
    <w:rsid w:val="002B4F1A"/>
    <w:rsid w:val="002B5516"/>
    <w:rsid w:val="002B792D"/>
    <w:rsid w:val="002C34AD"/>
    <w:rsid w:val="002C4A7F"/>
    <w:rsid w:val="002C68CF"/>
    <w:rsid w:val="002F0A0E"/>
    <w:rsid w:val="002F48F3"/>
    <w:rsid w:val="00307DC4"/>
    <w:rsid w:val="003132E7"/>
    <w:rsid w:val="00321466"/>
    <w:rsid w:val="00330004"/>
    <w:rsid w:val="00331A9E"/>
    <w:rsid w:val="00331D7E"/>
    <w:rsid w:val="00333D21"/>
    <w:rsid w:val="00337EF1"/>
    <w:rsid w:val="003476AC"/>
    <w:rsid w:val="00394A8A"/>
    <w:rsid w:val="00396F57"/>
    <w:rsid w:val="003B10C8"/>
    <w:rsid w:val="003C0540"/>
    <w:rsid w:val="003D0B08"/>
    <w:rsid w:val="003D36B5"/>
    <w:rsid w:val="003D538A"/>
    <w:rsid w:val="004179A0"/>
    <w:rsid w:val="00420AE9"/>
    <w:rsid w:val="004360DE"/>
    <w:rsid w:val="00443DE2"/>
    <w:rsid w:val="00454658"/>
    <w:rsid w:val="004631FC"/>
    <w:rsid w:val="00472D99"/>
    <w:rsid w:val="00480AFF"/>
    <w:rsid w:val="00485281"/>
    <w:rsid w:val="00486235"/>
    <w:rsid w:val="00490797"/>
    <w:rsid w:val="004A1D06"/>
    <w:rsid w:val="004C74D6"/>
    <w:rsid w:val="004D3F91"/>
    <w:rsid w:val="004D6DE5"/>
    <w:rsid w:val="004F4AFF"/>
    <w:rsid w:val="004F4F5D"/>
    <w:rsid w:val="00510F0C"/>
    <w:rsid w:val="00511B23"/>
    <w:rsid w:val="00511C84"/>
    <w:rsid w:val="00520B36"/>
    <w:rsid w:val="005257D7"/>
    <w:rsid w:val="00531B6C"/>
    <w:rsid w:val="005407F5"/>
    <w:rsid w:val="005415C0"/>
    <w:rsid w:val="00542645"/>
    <w:rsid w:val="005464B7"/>
    <w:rsid w:val="00547F13"/>
    <w:rsid w:val="00566D15"/>
    <w:rsid w:val="00571698"/>
    <w:rsid w:val="00576EDB"/>
    <w:rsid w:val="00596BBA"/>
    <w:rsid w:val="005A6862"/>
    <w:rsid w:val="005C3A95"/>
    <w:rsid w:val="005C7428"/>
    <w:rsid w:val="005D5C81"/>
    <w:rsid w:val="005D74A1"/>
    <w:rsid w:val="005E0B83"/>
    <w:rsid w:val="005F6173"/>
    <w:rsid w:val="00640596"/>
    <w:rsid w:val="00642741"/>
    <w:rsid w:val="00663916"/>
    <w:rsid w:val="00675169"/>
    <w:rsid w:val="00690582"/>
    <w:rsid w:val="006A13FA"/>
    <w:rsid w:val="006A3C4D"/>
    <w:rsid w:val="006D2B45"/>
    <w:rsid w:val="006D5A49"/>
    <w:rsid w:val="006D62E0"/>
    <w:rsid w:val="006E09ED"/>
    <w:rsid w:val="006E563D"/>
    <w:rsid w:val="006F2DF8"/>
    <w:rsid w:val="006F7BBE"/>
    <w:rsid w:val="00703B35"/>
    <w:rsid w:val="00706B87"/>
    <w:rsid w:val="00711C03"/>
    <w:rsid w:val="00713885"/>
    <w:rsid w:val="00722FDB"/>
    <w:rsid w:val="00723037"/>
    <w:rsid w:val="007277D9"/>
    <w:rsid w:val="00733683"/>
    <w:rsid w:val="0074165F"/>
    <w:rsid w:val="00741EEE"/>
    <w:rsid w:val="007641A7"/>
    <w:rsid w:val="0076647D"/>
    <w:rsid w:val="00766EDD"/>
    <w:rsid w:val="0077261C"/>
    <w:rsid w:val="007736FF"/>
    <w:rsid w:val="00774BD7"/>
    <w:rsid w:val="00776713"/>
    <w:rsid w:val="00780017"/>
    <w:rsid w:val="007B130F"/>
    <w:rsid w:val="007C0108"/>
    <w:rsid w:val="007C23C4"/>
    <w:rsid w:val="007D041D"/>
    <w:rsid w:val="007D2656"/>
    <w:rsid w:val="007F1815"/>
    <w:rsid w:val="00826D4A"/>
    <w:rsid w:val="008270BC"/>
    <w:rsid w:val="0083123C"/>
    <w:rsid w:val="00855F90"/>
    <w:rsid w:val="00856584"/>
    <w:rsid w:val="008619FA"/>
    <w:rsid w:val="008635C4"/>
    <w:rsid w:val="00874B27"/>
    <w:rsid w:val="0087575F"/>
    <w:rsid w:val="0088460C"/>
    <w:rsid w:val="008971FC"/>
    <w:rsid w:val="008A33D0"/>
    <w:rsid w:val="008A514F"/>
    <w:rsid w:val="008B2FBD"/>
    <w:rsid w:val="008B5EB8"/>
    <w:rsid w:val="008C4643"/>
    <w:rsid w:val="008D1294"/>
    <w:rsid w:val="008E3029"/>
    <w:rsid w:val="009107A5"/>
    <w:rsid w:val="00923C1A"/>
    <w:rsid w:val="009314C2"/>
    <w:rsid w:val="00951D4C"/>
    <w:rsid w:val="00951F0E"/>
    <w:rsid w:val="00966DF6"/>
    <w:rsid w:val="00981E51"/>
    <w:rsid w:val="0098628F"/>
    <w:rsid w:val="00986E35"/>
    <w:rsid w:val="00996894"/>
    <w:rsid w:val="009A46E9"/>
    <w:rsid w:val="009A6246"/>
    <w:rsid w:val="009D274E"/>
    <w:rsid w:val="009D396A"/>
    <w:rsid w:val="009E0745"/>
    <w:rsid w:val="009F2544"/>
    <w:rsid w:val="00A21FC4"/>
    <w:rsid w:val="00A36C23"/>
    <w:rsid w:val="00A414C4"/>
    <w:rsid w:val="00A50A0F"/>
    <w:rsid w:val="00A52F38"/>
    <w:rsid w:val="00A62BE1"/>
    <w:rsid w:val="00A6345C"/>
    <w:rsid w:val="00A63BD8"/>
    <w:rsid w:val="00A70712"/>
    <w:rsid w:val="00A71ED0"/>
    <w:rsid w:val="00A76F7E"/>
    <w:rsid w:val="00A77157"/>
    <w:rsid w:val="00A81DCE"/>
    <w:rsid w:val="00A82AA6"/>
    <w:rsid w:val="00A83461"/>
    <w:rsid w:val="00A930FD"/>
    <w:rsid w:val="00A96935"/>
    <w:rsid w:val="00A978EF"/>
    <w:rsid w:val="00AA0880"/>
    <w:rsid w:val="00AA32A1"/>
    <w:rsid w:val="00AD1466"/>
    <w:rsid w:val="00AE1C2F"/>
    <w:rsid w:val="00AE4481"/>
    <w:rsid w:val="00AE6219"/>
    <w:rsid w:val="00AF3BE2"/>
    <w:rsid w:val="00AF43EC"/>
    <w:rsid w:val="00AF45E1"/>
    <w:rsid w:val="00AF74DA"/>
    <w:rsid w:val="00B062CB"/>
    <w:rsid w:val="00B23940"/>
    <w:rsid w:val="00B33CFF"/>
    <w:rsid w:val="00B35B1C"/>
    <w:rsid w:val="00B41A96"/>
    <w:rsid w:val="00B52F4E"/>
    <w:rsid w:val="00B5539B"/>
    <w:rsid w:val="00B56BC1"/>
    <w:rsid w:val="00B57605"/>
    <w:rsid w:val="00B711C7"/>
    <w:rsid w:val="00B8346D"/>
    <w:rsid w:val="00B91555"/>
    <w:rsid w:val="00B933B0"/>
    <w:rsid w:val="00BC21D7"/>
    <w:rsid w:val="00BC4D02"/>
    <w:rsid w:val="00BD580D"/>
    <w:rsid w:val="00BF7C19"/>
    <w:rsid w:val="00C07E1E"/>
    <w:rsid w:val="00C23F35"/>
    <w:rsid w:val="00C440D3"/>
    <w:rsid w:val="00C45DB9"/>
    <w:rsid w:val="00C57505"/>
    <w:rsid w:val="00C57548"/>
    <w:rsid w:val="00C62D17"/>
    <w:rsid w:val="00C808F4"/>
    <w:rsid w:val="00C83C80"/>
    <w:rsid w:val="00C92A30"/>
    <w:rsid w:val="00CA15B1"/>
    <w:rsid w:val="00CC24D5"/>
    <w:rsid w:val="00CC7009"/>
    <w:rsid w:val="00CE52F1"/>
    <w:rsid w:val="00D061E2"/>
    <w:rsid w:val="00D07D57"/>
    <w:rsid w:val="00D160AC"/>
    <w:rsid w:val="00D21AA6"/>
    <w:rsid w:val="00D23B31"/>
    <w:rsid w:val="00D31839"/>
    <w:rsid w:val="00D45513"/>
    <w:rsid w:val="00D462F7"/>
    <w:rsid w:val="00D52555"/>
    <w:rsid w:val="00D561E3"/>
    <w:rsid w:val="00D64395"/>
    <w:rsid w:val="00D645F9"/>
    <w:rsid w:val="00DA2B37"/>
    <w:rsid w:val="00DB5C53"/>
    <w:rsid w:val="00DB5CF2"/>
    <w:rsid w:val="00DD0680"/>
    <w:rsid w:val="00DD0C9E"/>
    <w:rsid w:val="00E03E28"/>
    <w:rsid w:val="00E14470"/>
    <w:rsid w:val="00E20570"/>
    <w:rsid w:val="00E35924"/>
    <w:rsid w:val="00E431FF"/>
    <w:rsid w:val="00E4645D"/>
    <w:rsid w:val="00E5409A"/>
    <w:rsid w:val="00E567A9"/>
    <w:rsid w:val="00E63BCE"/>
    <w:rsid w:val="00E8528D"/>
    <w:rsid w:val="00E95FFB"/>
    <w:rsid w:val="00EA49B8"/>
    <w:rsid w:val="00EA6C04"/>
    <w:rsid w:val="00ED5C98"/>
    <w:rsid w:val="00F078AD"/>
    <w:rsid w:val="00F15B93"/>
    <w:rsid w:val="00F25499"/>
    <w:rsid w:val="00F322E1"/>
    <w:rsid w:val="00F55099"/>
    <w:rsid w:val="00F65625"/>
    <w:rsid w:val="00F746CE"/>
    <w:rsid w:val="00F86C35"/>
    <w:rsid w:val="00F95A67"/>
    <w:rsid w:val="00F97482"/>
    <w:rsid w:val="00FB569C"/>
    <w:rsid w:val="00FF7C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FF129"/>
  <w15:docId w15:val="{8F31000A-B824-4894-AA91-681931AF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8270BC"/>
    <w:rPr>
      <w:sz w:val="16"/>
      <w:szCs w:val="16"/>
    </w:rPr>
  </w:style>
  <w:style w:type="paragraph" w:styleId="CommentText">
    <w:name w:val="annotation text"/>
    <w:basedOn w:val="Normal"/>
    <w:link w:val="CommentTextChar"/>
    <w:uiPriority w:val="99"/>
    <w:unhideWhenUsed/>
    <w:rsid w:val="008270BC"/>
    <w:pPr>
      <w:spacing w:line="240" w:lineRule="auto"/>
    </w:pPr>
    <w:rPr>
      <w:sz w:val="20"/>
      <w:szCs w:val="20"/>
    </w:rPr>
  </w:style>
  <w:style w:type="character" w:customStyle="1" w:styleId="CommentTextChar">
    <w:name w:val="Comment Text Char"/>
    <w:basedOn w:val="DefaultParagraphFont"/>
    <w:link w:val="CommentText"/>
    <w:uiPriority w:val="99"/>
    <w:rsid w:val="008270BC"/>
    <w:rPr>
      <w:sz w:val="20"/>
      <w:szCs w:val="20"/>
    </w:rPr>
  </w:style>
  <w:style w:type="paragraph" w:styleId="CommentSubject">
    <w:name w:val="annotation subject"/>
    <w:basedOn w:val="CommentText"/>
    <w:next w:val="CommentText"/>
    <w:link w:val="CommentSubjectChar"/>
    <w:uiPriority w:val="99"/>
    <w:semiHidden/>
    <w:unhideWhenUsed/>
    <w:rsid w:val="008270BC"/>
    <w:rPr>
      <w:b/>
      <w:bCs/>
    </w:rPr>
  </w:style>
  <w:style w:type="character" w:customStyle="1" w:styleId="CommentSubjectChar">
    <w:name w:val="Comment Subject Char"/>
    <w:basedOn w:val="CommentTextChar"/>
    <w:link w:val="CommentSubject"/>
    <w:uiPriority w:val="99"/>
    <w:semiHidden/>
    <w:rsid w:val="008270BC"/>
    <w:rPr>
      <w:b/>
      <w:bCs/>
      <w:sz w:val="20"/>
      <w:szCs w:val="20"/>
    </w:rPr>
  </w:style>
  <w:style w:type="paragraph" w:styleId="PlainText">
    <w:name w:val="Plain Text"/>
    <w:basedOn w:val="Normal"/>
    <w:link w:val="PlainTextChar"/>
    <w:uiPriority w:val="99"/>
    <w:unhideWhenUsed/>
    <w:rsid w:val="003D36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D36B5"/>
    <w:rPr>
      <w:rFonts w:ascii="Calibri" w:hAnsi="Calibri"/>
      <w:szCs w:val="21"/>
    </w:rPr>
  </w:style>
  <w:style w:type="paragraph" w:styleId="Revision">
    <w:name w:val="Revision"/>
    <w:hidden/>
    <w:uiPriority w:val="99"/>
    <w:semiHidden/>
    <w:rsid w:val="00547F13"/>
    <w:pPr>
      <w:spacing w:after="0" w:line="240" w:lineRule="auto"/>
    </w:pPr>
  </w:style>
  <w:style w:type="table" w:styleId="TableGrid">
    <w:name w:val="Table Grid"/>
    <w:basedOn w:val="TableNormal"/>
    <w:uiPriority w:val="59"/>
    <w:rsid w:val="00AA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4F4D"/>
    <w:rPr>
      <w:color w:val="800080" w:themeColor="followedHyperlink"/>
      <w:u w:val="single"/>
    </w:rPr>
  </w:style>
  <w:style w:type="character" w:styleId="UnresolvedMention">
    <w:name w:val="Unresolved Mention"/>
    <w:basedOn w:val="DefaultParagraphFont"/>
    <w:uiPriority w:val="99"/>
    <w:semiHidden/>
    <w:unhideWhenUsed/>
    <w:rsid w:val="00C9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pcld.defense.gov/Privacy/SORNsIndex/DOD-wide-SORN-Article-View/Article/570650/mmc00010/"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marinemarathon.com/result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arinemarathon.com/about/newsletters-media-releases" TargetMode="External" /><Relationship Id="rId8" Type="http://schemas.openxmlformats.org/officeDocument/2006/relationships/hyperlink" Target="http://www.marinemarathon.com" TargetMode="External" /><Relationship Id="rId9" Type="http://schemas.openxmlformats.org/officeDocument/2006/relationships/hyperlink" Target="https://www.marinemarathon.com/privacy-poli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20568E83127D4B8FB4876B470902CE" ma:contentTypeVersion="9" ma:contentTypeDescription="Create a new document." ma:contentTypeScope="" ma:versionID="b9c7643234fca38b313af03ec6a878ab">
  <xsd:schema xmlns:xsd="http://www.w3.org/2001/XMLSchema" xmlns:xs="http://www.w3.org/2001/XMLSchema" xmlns:p="http://schemas.microsoft.com/office/2006/metadata/properties" xmlns:ns2="98a14f34-cacf-418b-9795-29299d6f1c2d" xmlns:ns3="4bee84df-9628-453c-aa9c-726e0795c85b" targetNamespace="http://schemas.microsoft.com/office/2006/metadata/properties" ma:root="true" ma:fieldsID="ae55909bcd7f2a3ea0a3768d3a7f37dd" ns2:_="" ns3:_="">
    <xsd:import namespace="98a14f34-cacf-418b-9795-29299d6f1c2d"/>
    <xsd:import namespace="4bee84df-9628-453c-aa9c-726e0795c85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4f34-cacf-418b-9795-29299d6f1c2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84df-9628-453c-aa9c-726e0795c8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7a7127-ee03-476a-9477-653174603232}" ma:internalName="TaxCatchAll" ma:showField="CatchAllData" ma:web="4bee84df-9628-453c-aa9c-726e0795c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ee84df-9628-453c-aa9c-726e0795c85b" xsi:nil="true"/>
    <lcf76f155ced4ddcb4097134ff3c332f xmlns="98a14f34-cacf-418b-9795-29299d6f1c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570EA-485D-45D9-969B-D698F207928B}">
  <ds:schemaRefs>
    <ds:schemaRef ds:uri="http://schemas.microsoft.com/sharepoint/v3/contenttype/forms"/>
  </ds:schemaRefs>
</ds:datastoreItem>
</file>

<file path=customXml/itemProps2.xml><?xml version="1.0" encoding="utf-8"?>
<ds:datastoreItem xmlns:ds="http://schemas.openxmlformats.org/officeDocument/2006/customXml" ds:itemID="{4D4C3EE8-C891-4D4F-8D87-5941C2726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14f34-cacf-418b-9795-29299d6f1c2d"/>
    <ds:schemaRef ds:uri="4bee84df-9628-453c-aa9c-726e0795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A2DF6-B7D4-4CF8-92B9-66AAAD7D35AA}">
  <ds:schemaRefs>
    <ds:schemaRef ds:uri="http://schemas.microsoft.com/office/2006/metadata/properties"/>
    <ds:schemaRef ds:uri="http://schemas.microsoft.com/office/infopath/2007/PartnerControls"/>
    <ds:schemaRef ds:uri="4bee84df-9628-453c-aa9c-726e0795c85b"/>
    <ds:schemaRef ds:uri="98a14f34-cacf-418b-9795-29299d6f1c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2023-09-21T16:46:00Z</dcterms:created>
  <dcterms:modified xsi:type="dcterms:W3CDTF">2023-09-26T18:42:00Z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0x0101009220568E83127D4B8FB4876B470902CE</vt:lpwstr>
  </property>
  <property fmtid="{D5CDD505-2E9C-101B-9397-08002B2CF9AE}" pid="3" name="lcf76f155ced4ddcb4097134ff3c332f">
    <vt:lpwstr/>
  </property>
  <property fmtid="{D5CDD505-2E9C-101B-9397-08002B2CF9AE}" pid="4" name="TaxCatchAll">
    <vt:lpwstr/>
  </property>
  <property fmtid="{D5CDD505-2E9C-101B-9397-08002B2CF9AE}" pid="5" name="_dlc_DocIdItemGuid">
    <vt:lpwstr>fedf17f0-3754-43a7-97e8-d68b11f9688f</vt:lpwstr>
  </property>
</Properties>
</file>