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tif" ContentType="image/tiff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B92B6C" w:rsidRPr="00B92B6C" w:rsidP="00B92B6C" w14:paraId="7BB40C3E" w14:textId="738DDE67">
      <w:pPr>
        <w:spacing w:after="200" w:line="276" w:lineRule="auto"/>
        <w:rPr>
          <w:rFonts w:eastAsia="Calibri"/>
        </w:rPr>
      </w:pPr>
      <w:r w:rsidRPr="00B92B6C">
        <w:rPr>
          <w:rFonts w:eastAsia="Calibri"/>
          <w:b/>
        </w:rPr>
        <w:t>DATE:</w:t>
      </w:r>
      <w:r w:rsidRPr="00B92B6C">
        <w:rPr>
          <w:rFonts w:eastAsia="Calibri"/>
        </w:rPr>
        <w:tab/>
      </w:r>
      <w:r w:rsidRPr="00B92B6C">
        <w:rPr>
          <w:rFonts w:eastAsia="Calibri"/>
        </w:rPr>
        <w:tab/>
      </w:r>
      <w:r w:rsidR="002966A0">
        <w:rPr>
          <w:rFonts w:eastAsia="Calibri"/>
          <w:highlight w:val="yellow"/>
        </w:rPr>
        <w:t>August</w:t>
      </w:r>
      <w:r w:rsidR="00332AC4">
        <w:rPr>
          <w:rFonts w:eastAsia="Calibri"/>
          <w:highlight w:val="yellow"/>
        </w:rPr>
        <w:t xml:space="preserve"> </w:t>
      </w:r>
      <w:r w:rsidRPr="009E2112" w:rsidR="00ED3751">
        <w:rPr>
          <w:rFonts w:eastAsia="Calibri"/>
          <w:highlight w:val="yellow"/>
        </w:rPr>
        <w:t>XX</w:t>
      </w:r>
      <w:r w:rsidRPr="009E2112" w:rsidR="00C33C03">
        <w:rPr>
          <w:rFonts w:eastAsia="Calibri"/>
          <w:highlight w:val="yellow"/>
        </w:rPr>
        <w:t>,</w:t>
      </w:r>
      <w:r w:rsidRPr="009E2112" w:rsidR="00C33C03">
        <w:rPr>
          <w:rFonts w:eastAsia="Calibri"/>
          <w:highlight w:val="yellow"/>
        </w:rPr>
        <w:t xml:space="preserve"> 20</w:t>
      </w:r>
      <w:r w:rsidRPr="00ED3751" w:rsidR="00C33C03">
        <w:rPr>
          <w:rFonts w:eastAsia="Calibri"/>
          <w:highlight w:val="yellow"/>
        </w:rPr>
        <w:t>2</w:t>
      </w:r>
      <w:r w:rsidRPr="002966A0" w:rsidR="002966A0">
        <w:rPr>
          <w:rFonts w:eastAsia="Calibri"/>
          <w:highlight w:val="yellow"/>
        </w:rPr>
        <w:t>3</w:t>
      </w:r>
    </w:p>
    <w:p w:rsidR="00B92B6C" w:rsidRPr="00B92B6C" w:rsidP="00B92B6C" w14:paraId="4546AFDE" w14:textId="76EBFB06">
      <w:pPr>
        <w:spacing w:after="200" w:line="276" w:lineRule="auto"/>
        <w:rPr>
          <w:rFonts w:eastAsia="Calibri"/>
        </w:rPr>
      </w:pPr>
      <w:r w:rsidRPr="00B92B6C">
        <w:rPr>
          <w:rFonts w:eastAsia="Calibri"/>
          <w:b/>
        </w:rPr>
        <w:t>TO:</w:t>
      </w:r>
      <w:r w:rsidRPr="00B92B6C">
        <w:rPr>
          <w:rFonts w:eastAsia="Calibri"/>
        </w:rPr>
        <w:tab/>
      </w:r>
      <w:r w:rsidRPr="00B92B6C">
        <w:rPr>
          <w:rFonts w:eastAsia="Calibri"/>
        </w:rPr>
        <w:tab/>
      </w:r>
      <w:r w:rsidRPr="00B92B6C">
        <w:rPr>
          <w:rFonts w:eastAsia="Calibri"/>
        </w:rPr>
        <w:tab/>
      </w:r>
      <w:r w:rsidR="001D6DB5">
        <w:rPr>
          <w:rFonts w:eastAsia="Calibri"/>
          <w:highlight w:val="yellow"/>
        </w:rPr>
        <w:t>Dan Cline</w:t>
      </w:r>
      <w:r w:rsidRPr="00ED3751">
        <w:rPr>
          <w:rFonts w:eastAsia="Calibri"/>
          <w:highlight w:val="yellow"/>
        </w:rPr>
        <w:t>, OMB Desk Officer</w:t>
      </w:r>
    </w:p>
    <w:p w:rsidR="00B92B6C" w:rsidRPr="00B92B6C" w:rsidP="00B92B6C" w14:paraId="77BC1D71" w14:textId="705E72E3">
      <w:pPr>
        <w:spacing w:after="200" w:line="276" w:lineRule="auto"/>
        <w:rPr>
          <w:rFonts w:eastAsia="Calibri"/>
        </w:rPr>
      </w:pPr>
      <w:r w:rsidRPr="00B92B6C">
        <w:rPr>
          <w:rFonts w:eastAsia="Calibri"/>
          <w:b/>
        </w:rPr>
        <w:t>FROM:</w:t>
      </w:r>
      <w:r w:rsidRPr="00B92B6C">
        <w:rPr>
          <w:rFonts w:eastAsia="Calibri"/>
        </w:rPr>
        <w:tab/>
      </w:r>
      <w:r w:rsidRPr="00B92B6C">
        <w:rPr>
          <w:rFonts w:eastAsia="Calibri"/>
        </w:rPr>
        <w:tab/>
      </w:r>
      <w:r w:rsidR="00CA0734">
        <w:rPr>
          <w:rFonts w:eastAsia="Calibri"/>
          <w:highlight w:val="yellow"/>
        </w:rPr>
        <w:t>[Name]</w:t>
      </w:r>
      <w:r w:rsidRPr="00ED3751">
        <w:rPr>
          <w:rFonts w:eastAsia="Calibri"/>
          <w:highlight w:val="yellow"/>
        </w:rPr>
        <w:t>, HRSA Information Collection Clearance Officer</w:t>
      </w:r>
    </w:p>
    <w:p w:rsidR="00B92B6C" w:rsidRPr="00B92B6C" w:rsidP="00B92B6C" w14:paraId="06C26FDD" w14:textId="77777777">
      <w:pPr>
        <w:spacing w:after="200" w:line="276" w:lineRule="auto"/>
        <w:ind w:left="2160" w:hanging="2160"/>
        <w:rPr>
          <w:rFonts w:eastAsia="Calibri"/>
          <w:b/>
        </w:rPr>
      </w:pPr>
      <w:r w:rsidRPr="00B92B6C">
        <w:rPr>
          <w:rFonts w:eastAsia="Calibri"/>
          <w:b/>
        </w:rPr>
        <w:t>______________________________________________________________________________</w:t>
      </w:r>
    </w:p>
    <w:p w:rsidR="00B92B6C" w:rsidRPr="00B92B6C" w:rsidP="00B92B6C" w14:paraId="6C4A35D8" w14:textId="3B803C64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Request</w:t>
      </w:r>
      <w:r w:rsidRPr="00B92B6C">
        <w:rPr>
          <w:rFonts w:eastAsia="Calibri"/>
        </w:rPr>
        <w:t xml:space="preserve">: </w:t>
      </w:r>
      <w:r w:rsidRPr="00B92B6C">
        <w:rPr>
          <w:rFonts w:eastAsia="Calibri"/>
        </w:rPr>
        <w:tab/>
        <w:t xml:space="preserve">The Health Resources and Services Administration (HRSA) </w:t>
      </w:r>
      <w:r w:rsidR="003D19A6">
        <w:rPr>
          <w:rFonts w:eastAsia="Calibri"/>
        </w:rPr>
        <w:t xml:space="preserve">Maternal and Child Health </w:t>
      </w:r>
      <w:r w:rsidR="00ED3751">
        <w:rPr>
          <w:rFonts w:eastAsia="Calibri"/>
        </w:rPr>
        <w:t xml:space="preserve">Bureau </w:t>
      </w:r>
      <w:r w:rsidRPr="00B92B6C">
        <w:rPr>
          <w:rFonts w:eastAsia="Calibri"/>
        </w:rPr>
        <w:t xml:space="preserve">requests approval for changes to the </w:t>
      </w:r>
      <w:r w:rsidRPr="0021550F" w:rsidR="006439A5">
        <w:t xml:space="preserve">Healthy Start Evaluation </w:t>
      </w:r>
      <w:r w:rsidRPr="00ED3751" w:rsidR="001C250A">
        <w:rPr>
          <w:rFonts w:eastAsia="Calibri"/>
        </w:rPr>
        <w:t xml:space="preserve">(OMB </w:t>
      </w:r>
      <w:r w:rsidR="000C478C">
        <w:t>0906-0076</w:t>
      </w:r>
      <w:r w:rsidRPr="00ED3751">
        <w:rPr>
          <w:rFonts w:eastAsia="Calibri"/>
        </w:rPr>
        <w:t xml:space="preserve"> expiration date </w:t>
      </w:r>
      <w:r w:rsidR="003A17CF">
        <w:rPr>
          <w:rFonts w:eastAsia="Calibri"/>
        </w:rPr>
        <w:t>08</w:t>
      </w:r>
      <w:r w:rsidR="00C76C18">
        <w:rPr>
          <w:rFonts w:eastAsia="Calibri"/>
        </w:rPr>
        <w:t>/</w:t>
      </w:r>
      <w:r w:rsidR="00E61003">
        <w:rPr>
          <w:rFonts w:eastAsia="Calibri"/>
        </w:rPr>
        <w:t>31</w:t>
      </w:r>
      <w:r w:rsidR="00C76C18">
        <w:rPr>
          <w:rFonts w:eastAsia="Calibri"/>
        </w:rPr>
        <w:t>/</w:t>
      </w:r>
      <w:r w:rsidR="003A17CF">
        <w:rPr>
          <w:rFonts w:eastAsia="Calibri"/>
        </w:rPr>
        <w:t>2024</w:t>
      </w:r>
      <w:r w:rsidRPr="00ED3751">
        <w:rPr>
          <w:rFonts w:eastAsia="Calibri"/>
        </w:rPr>
        <w:t>).</w:t>
      </w:r>
      <w:r w:rsidRPr="00B92B6C">
        <w:rPr>
          <w:rFonts w:eastAsia="Calibri"/>
        </w:rPr>
        <w:t xml:space="preserve"> </w:t>
      </w:r>
    </w:p>
    <w:p w:rsidR="00C456A8" w:rsidP="001F2430" w14:paraId="44EC5A03" w14:textId="48393747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Purpose</w:t>
      </w:r>
      <w:r w:rsidRPr="00B92B6C">
        <w:rPr>
          <w:rFonts w:eastAsia="Calibri"/>
        </w:rPr>
        <w:t xml:space="preserve">: </w:t>
      </w:r>
      <w:r w:rsidR="001F2430">
        <w:rPr>
          <w:rFonts w:eastAsia="Calibri"/>
        </w:rPr>
        <w:tab/>
      </w:r>
      <w:r w:rsidRPr="00B92B6C">
        <w:rPr>
          <w:rFonts w:eastAsia="Calibri"/>
        </w:rPr>
        <w:t xml:space="preserve">The purpose of this request </w:t>
      </w:r>
      <w:r w:rsidR="002B2C62">
        <w:rPr>
          <w:rFonts w:eastAsia="Calibri"/>
        </w:rPr>
        <w:t xml:space="preserve">is to make changes to </w:t>
      </w:r>
      <w:r w:rsidR="009C61FB">
        <w:rPr>
          <w:rFonts w:eastAsia="Calibri"/>
        </w:rPr>
        <w:t xml:space="preserve">the </w:t>
      </w:r>
      <w:r w:rsidR="00BB56C4">
        <w:rPr>
          <w:rFonts w:eastAsia="Calibri"/>
        </w:rPr>
        <w:t xml:space="preserve">Healthy Start (HS) evaluation </w:t>
      </w:r>
      <w:r w:rsidR="00175BC5">
        <w:rPr>
          <w:rFonts w:eastAsia="Calibri"/>
        </w:rPr>
        <w:t>Network S</w:t>
      </w:r>
      <w:r w:rsidR="00ED3751">
        <w:rPr>
          <w:rFonts w:eastAsia="Calibri"/>
        </w:rPr>
        <w:t>urvey</w:t>
      </w:r>
      <w:r w:rsidR="00175BC5">
        <w:rPr>
          <w:rFonts w:eastAsia="Calibri"/>
        </w:rPr>
        <w:t xml:space="preserve"> and the Participant Survey</w:t>
      </w:r>
      <w:r w:rsidR="00ED3751">
        <w:rPr>
          <w:rFonts w:eastAsia="Calibri"/>
        </w:rPr>
        <w:t xml:space="preserve"> to provide clarification to </w:t>
      </w:r>
      <w:r w:rsidR="00244488">
        <w:rPr>
          <w:rFonts w:eastAsia="Calibri"/>
        </w:rPr>
        <w:t xml:space="preserve">survey questions and </w:t>
      </w:r>
      <w:r w:rsidR="00BB56C4">
        <w:rPr>
          <w:rFonts w:eastAsia="Calibri"/>
        </w:rPr>
        <w:t>instructions</w:t>
      </w:r>
      <w:r w:rsidR="008C7857">
        <w:rPr>
          <w:rFonts w:eastAsia="Calibri"/>
        </w:rPr>
        <w:t xml:space="preserve"> </w:t>
      </w:r>
      <w:r w:rsidR="00175BC5">
        <w:rPr>
          <w:rFonts w:eastAsia="Calibri"/>
        </w:rPr>
        <w:t>in response to public comment</w:t>
      </w:r>
      <w:r w:rsidR="00FF0E1F">
        <w:rPr>
          <w:rFonts w:eastAsia="Calibri"/>
        </w:rPr>
        <w:t xml:space="preserve"> received on </w:t>
      </w:r>
      <w:r w:rsidRPr="000A0E43" w:rsidR="00FF0E1F">
        <w:rPr>
          <w:rFonts w:eastAsia="Calibri"/>
        </w:rPr>
        <w:t>January 18, 2023</w:t>
      </w:r>
      <w:r w:rsidRPr="000A0E43" w:rsidR="00ED3751">
        <w:rPr>
          <w:rFonts w:eastAsia="Calibri"/>
        </w:rPr>
        <w:t>.</w:t>
      </w:r>
      <w:r w:rsidR="00254744">
        <w:rPr>
          <w:rFonts w:eastAsia="Calibri"/>
        </w:rPr>
        <w:t xml:space="preserve"> </w:t>
      </w:r>
      <w:r w:rsidR="00BB56C4">
        <w:rPr>
          <w:rFonts w:eastAsia="Calibri"/>
        </w:rPr>
        <w:t>This</w:t>
      </w:r>
      <w:r w:rsidR="006272EB">
        <w:rPr>
          <w:rFonts w:eastAsia="Calibri"/>
        </w:rPr>
        <w:t xml:space="preserve"> will </w:t>
      </w:r>
      <w:r w:rsidR="00BB56C4">
        <w:rPr>
          <w:rFonts w:eastAsia="Calibri"/>
        </w:rPr>
        <w:t xml:space="preserve">improve the quality of the </w:t>
      </w:r>
      <w:r w:rsidR="00ED3751">
        <w:rPr>
          <w:rFonts w:eastAsia="Calibri"/>
        </w:rPr>
        <w:t>data</w:t>
      </w:r>
      <w:r w:rsidR="00BB56C4">
        <w:rPr>
          <w:rFonts w:eastAsia="Calibri"/>
        </w:rPr>
        <w:t xml:space="preserve"> </w:t>
      </w:r>
      <w:r w:rsidR="00973921">
        <w:rPr>
          <w:rFonts w:eastAsia="Calibri"/>
        </w:rPr>
        <w:t xml:space="preserve">that </w:t>
      </w:r>
      <w:r w:rsidR="00BB56C4">
        <w:rPr>
          <w:rFonts w:eastAsia="Calibri"/>
        </w:rPr>
        <w:t xml:space="preserve">HRSA receives from HS </w:t>
      </w:r>
      <w:r w:rsidR="00326D6E">
        <w:rPr>
          <w:rFonts w:eastAsia="Calibri"/>
        </w:rPr>
        <w:t>partners and participants</w:t>
      </w:r>
      <w:r w:rsidR="00BB56C4">
        <w:rPr>
          <w:rFonts w:eastAsia="Calibri"/>
        </w:rPr>
        <w:t xml:space="preserve"> for the evaluation of the HS program, which will </w:t>
      </w:r>
      <w:r w:rsidR="000D2751">
        <w:rPr>
          <w:rFonts w:eastAsia="Calibri"/>
        </w:rPr>
        <w:t xml:space="preserve">allow HRSA to </w:t>
      </w:r>
      <w:r w:rsidR="003A6602">
        <w:rPr>
          <w:rFonts w:eastAsia="Calibri"/>
        </w:rPr>
        <w:t xml:space="preserve">gain a </w:t>
      </w:r>
      <w:r w:rsidRPr="009A60CA" w:rsidR="003A6602">
        <w:rPr>
          <w:rFonts w:eastAsia="Calibri"/>
        </w:rPr>
        <w:t>better understand</w:t>
      </w:r>
      <w:r w:rsidR="003A6602">
        <w:rPr>
          <w:rFonts w:eastAsia="Calibri"/>
        </w:rPr>
        <w:t>ing</w:t>
      </w:r>
      <w:r w:rsidRPr="009A60CA" w:rsidR="003A6602">
        <w:rPr>
          <w:rFonts w:eastAsia="Calibri"/>
        </w:rPr>
        <w:t xml:space="preserve"> </w:t>
      </w:r>
      <w:r w:rsidR="00BB56C4">
        <w:rPr>
          <w:rFonts w:eastAsia="Calibri"/>
        </w:rPr>
        <w:t xml:space="preserve">of </w:t>
      </w:r>
      <w:r w:rsidRPr="009A60CA" w:rsidR="003A6602">
        <w:rPr>
          <w:rFonts w:eastAsia="Calibri"/>
        </w:rPr>
        <w:t>training and technical assistance</w:t>
      </w:r>
      <w:r w:rsidR="00BB56C4">
        <w:rPr>
          <w:rFonts w:eastAsia="Calibri"/>
        </w:rPr>
        <w:t xml:space="preserve"> needs </w:t>
      </w:r>
      <w:r w:rsidR="00973921">
        <w:rPr>
          <w:rFonts w:eastAsia="Calibri"/>
        </w:rPr>
        <w:t xml:space="preserve">among grantees </w:t>
      </w:r>
      <w:r w:rsidR="00BB56C4">
        <w:rPr>
          <w:rFonts w:eastAsia="Calibri"/>
        </w:rPr>
        <w:t xml:space="preserve">and inform future </w:t>
      </w:r>
      <w:r w:rsidRPr="009A60CA" w:rsidR="003A6602">
        <w:rPr>
          <w:rFonts w:eastAsia="Calibri"/>
        </w:rPr>
        <w:t>funding</w:t>
      </w:r>
      <w:r w:rsidR="00BB56C4">
        <w:rPr>
          <w:rFonts w:eastAsia="Calibri"/>
        </w:rPr>
        <w:t xml:space="preserve"> and program</w:t>
      </w:r>
      <w:r w:rsidR="00973921">
        <w:rPr>
          <w:rFonts w:eastAsia="Calibri"/>
        </w:rPr>
        <w:t xml:space="preserve">matic </w:t>
      </w:r>
      <w:r w:rsidR="00BB56C4">
        <w:rPr>
          <w:rFonts w:eastAsia="Calibri"/>
        </w:rPr>
        <w:t>decisions</w:t>
      </w:r>
      <w:r w:rsidR="00ED3751">
        <w:rPr>
          <w:rFonts w:eastAsia="Calibri"/>
        </w:rPr>
        <w:t xml:space="preserve">. </w:t>
      </w:r>
    </w:p>
    <w:p w:rsidR="00C456A8" w:rsidP="00C863D6" w14:paraId="0571083A" w14:textId="47194461">
      <w:pPr>
        <w:spacing w:after="200" w:line="276" w:lineRule="auto"/>
        <w:ind w:left="2160"/>
        <w:rPr>
          <w:rFonts w:eastAsia="Calibri"/>
        </w:rPr>
      </w:pPr>
      <w:r>
        <w:rPr>
          <w:rFonts w:eastAsia="Calibri"/>
        </w:rPr>
        <w:t>T</w:t>
      </w:r>
      <w:r w:rsidRPr="00B92B6C">
        <w:rPr>
          <w:rFonts w:eastAsia="Calibri"/>
        </w:rPr>
        <w:t xml:space="preserve">his memo </w:t>
      </w:r>
      <w:r>
        <w:rPr>
          <w:rFonts w:eastAsia="Calibri"/>
        </w:rPr>
        <w:t>explains t</w:t>
      </w:r>
      <w:r w:rsidRPr="00B92B6C" w:rsidR="00B92B6C">
        <w:rPr>
          <w:rFonts w:eastAsia="Calibri"/>
        </w:rPr>
        <w:t xml:space="preserve">he changes and supporting rationale. </w:t>
      </w:r>
      <w:r>
        <w:rPr>
          <w:rFonts w:eastAsia="Calibri"/>
          <w:b/>
        </w:rPr>
        <w:tab/>
      </w:r>
    </w:p>
    <w:p w:rsidR="00C456A8" w:rsidRPr="00973921" w:rsidP="00973921" w14:paraId="4FD9DC53" w14:textId="2AEF4734">
      <w:pPr>
        <w:spacing w:after="200" w:line="276" w:lineRule="auto"/>
        <w:ind w:left="2160" w:hanging="2160"/>
        <w:rPr>
          <w:rFonts w:eastAsia="Calibri"/>
          <w:i/>
          <w:iCs/>
        </w:rPr>
      </w:pPr>
      <w:r w:rsidRPr="00C456A8">
        <w:rPr>
          <w:rFonts w:eastAsia="Calibri"/>
          <w:b/>
          <w:bCs/>
        </w:rPr>
        <w:t>Changes:</w:t>
      </w:r>
      <w:r w:rsidRPr="00270FE3" w:rsidR="00C76C18">
        <w:rPr>
          <w:rFonts w:eastAsia="Calibri"/>
          <w:i/>
          <w:iCs/>
        </w:rPr>
        <w:t xml:space="preserve"> </w:t>
      </w:r>
      <w:r w:rsidR="00973921">
        <w:rPr>
          <w:rFonts w:eastAsia="Calibri"/>
          <w:i/>
          <w:iCs/>
        </w:rPr>
        <w:tab/>
      </w:r>
      <w:r>
        <w:rPr>
          <w:rFonts w:eastAsia="Calibri"/>
          <w:b/>
          <w:bCs/>
        </w:rPr>
        <w:t>Instruments:</w:t>
      </w:r>
    </w:p>
    <w:p w:rsidR="00B92B6C" w:rsidP="00C456A8" w14:paraId="007BD280" w14:textId="3EF62D87">
      <w:pPr>
        <w:spacing w:after="200" w:line="276" w:lineRule="auto"/>
        <w:ind w:left="2160"/>
        <w:rPr>
          <w:rFonts w:eastAsia="Calibri"/>
        </w:rPr>
      </w:pPr>
      <w:r>
        <w:rPr>
          <w:rFonts w:eastAsia="Calibri"/>
        </w:rPr>
        <w:t>Table A</w:t>
      </w:r>
      <w:r w:rsidR="00ED3751">
        <w:rPr>
          <w:rFonts w:eastAsia="Calibri"/>
        </w:rPr>
        <w:t xml:space="preserve"> includes the </w:t>
      </w:r>
      <w:r w:rsidR="00C456A8">
        <w:rPr>
          <w:rFonts w:eastAsia="Calibri"/>
        </w:rPr>
        <w:t xml:space="preserve">type of </w:t>
      </w:r>
      <w:r w:rsidR="00ED3751">
        <w:rPr>
          <w:rFonts w:eastAsia="Calibri"/>
        </w:rPr>
        <w:t xml:space="preserve">instrument that received the change, the variable name which was altered/added, </w:t>
      </w:r>
      <w:r w:rsidR="00C456A8">
        <w:rPr>
          <w:rFonts w:eastAsia="Calibri"/>
        </w:rPr>
        <w:t xml:space="preserve">a </w:t>
      </w:r>
      <w:r w:rsidR="00ED3751">
        <w:rPr>
          <w:rFonts w:eastAsia="Calibri"/>
        </w:rPr>
        <w:t>description of the change</w:t>
      </w:r>
      <w:r>
        <w:rPr>
          <w:rFonts w:eastAsia="Calibri"/>
        </w:rPr>
        <w:t xml:space="preserve">, and </w:t>
      </w:r>
      <w:r w:rsidR="00C456A8">
        <w:rPr>
          <w:rFonts w:eastAsia="Calibri"/>
        </w:rPr>
        <w:t xml:space="preserve">the </w:t>
      </w:r>
      <w:r>
        <w:rPr>
          <w:rFonts w:eastAsia="Calibri"/>
        </w:rPr>
        <w:t>rationale for the change</w:t>
      </w:r>
      <w:r w:rsidR="00ED3751">
        <w:rPr>
          <w:rFonts w:eastAsia="Calibri"/>
        </w:rPr>
        <w:t xml:space="preserve">. </w:t>
      </w:r>
      <w:r w:rsidR="00914F17">
        <w:rPr>
          <w:rFonts w:eastAsia="Calibri"/>
        </w:rPr>
        <w:t xml:space="preserve">Attached are </w:t>
      </w:r>
      <w:r>
        <w:rPr>
          <w:rFonts w:eastAsia="Calibri"/>
        </w:rPr>
        <w:t xml:space="preserve">the </w:t>
      </w:r>
      <w:r w:rsidR="00AE1858">
        <w:rPr>
          <w:rFonts w:eastAsia="Calibri"/>
        </w:rPr>
        <w:t xml:space="preserve">HS </w:t>
      </w:r>
      <w:r w:rsidR="00973921">
        <w:rPr>
          <w:rFonts w:eastAsia="Calibri"/>
        </w:rPr>
        <w:t>Network Survey</w:t>
      </w:r>
      <w:r w:rsidR="00C456A8">
        <w:rPr>
          <w:rFonts w:eastAsia="Calibri"/>
        </w:rPr>
        <w:t xml:space="preserve"> </w:t>
      </w:r>
      <w:r w:rsidR="00AE1858">
        <w:rPr>
          <w:rFonts w:eastAsia="Calibri"/>
        </w:rPr>
        <w:t xml:space="preserve">and Informed Consent </w:t>
      </w:r>
      <w:r w:rsidR="00C456A8">
        <w:rPr>
          <w:rFonts w:eastAsia="Calibri"/>
        </w:rPr>
        <w:t>(Attachment 1)</w:t>
      </w:r>
      <w:r w:rsidR="00AE1858">
        <w:rPr>
          <w:rFonts w:eastAsia="Calibri"/>
        </w:rPr>
        <w:t xml:space="preserve">, the HS Network Survey Recruitment Email (Attachment 2), </w:t>
      </w:r>
      <w:r w:rsidR="00361DD9">
        <w:rPr>
          <w:rFonts w:eastAsia="Calibri"/>
        </w:rPr>
        <w:t xml:space="preserve">and </w:t>
      </w:r>
      <w:r w:rsidR="00973921">
        <w:rPr>
          <w:rFonts w:eastAsia="Calibri"/>
        </w:rPr>
        <w:t xml:space="preserve">the </w:t>
      </w:r>
      <w:r w:rsidR="00AE1858">
        <w:rPr>
          <w:rFonts w:eastAsia="Calibri"/>
        </w:rPr>
        <w:t xml:space="preserve">HS </w:t>
      </w:r>
      <w:r w:rsidR="00973921">
        <w:rPr>
          <w:rFonts w:eastAsia="Calibri"/>
        </w:rPr>
        <w:t xml:space="preserve">Participant Survey </w:t>
      </w:r>
      <w:r w:rsidR="00AE1858">
        <w:rPr>
          <w:rFonts w:eastAsia="Calibri"/>
        </w:rPr>
        <w:t xml:space="preserve">and Informed Consent </w:t>
      </w:r>
      <w:r w:rsidR="00C456A8">
        <w:rPr>
          <w:rFonts w:eastAsia="Calibri"/>
        </w:rPr>
        <w:t xml:space="preserve">(Attachment </w:t>
      </w:r>
      <w:r w:rsidR="00AE1858">
        <w:rPr>
          <w:rFonts w:eastAsia="Calibri"/>
        </w:rPr>
        <w:t>3</w:t>
      </w:r>
      <w:r w:rsidR="00C456A8">
        <w:rPr>
          <w:rFonts w:eastAsia="Calibri"/>
        </w:rPr>
        <w:t>)</w:t>
      </w:r>
      <w:r w:rsidR="00973921">
        <w:rPr>
          <w:rFonts w:eastAsia="Calibri"/>
        </w:rPr>
        <w:t xml:space="preserve"> </w:t>
      </w:r>
      <w:r w:rsidR="00914F17">
        <w:rPr>
          <w:rFonts w:eastAsia="Calibri"/>
        </w:rPr>
        <w:t>with the changes tracked, for reference.</w:t>
      </w:r>
      <w:r w:rsidR="00C456A8">
        <w:rPr>
          <w:rFonts w:eastAsia="Calibri"/>
        </w:rPr>
        <w:t xml:space="preserve"> </w:t>
      </w:r>
      <w:r w:rsidRPr="00B92B6C">
        <w:rPr>
          <w:rFonts w:eastAsia="Calibri"/>
        </w:rPr>
        <w:t>The overall scope o</w:t>
      </w:r>
      <w:r w:rsidR="001709E2">
        <w:rPr>
          <w:rFonts w:eastAsia="Calibri"/>
        </w:rPr>
        <w:t xml:space="preserve">f change </w:t>
      </w:r>
      <w:r w:rsidR="00973921">
        <w:rPr>
          <w:rFonts w:eastAsia="Calibri"/>
        </w:rPr>
        <w:t>is</w:t>
      </w:r>
      <w:r w:rsidR="008E1E20">
        <w:rPr>
          <w:rFonts w:eastAsia="Calibri"/>
        </w:rPr>
        <w:t xml:space="preserve"> </w:t>
      </w:r>
      <w:r w:rsidRPr="00B92B6C">
        <w:rPr>
          <w:rFonts w:eastAsia="Calibri"/>
        </w:rPr>
        <w:t>minimal, representing</w:t>
      </w:r>
      <w:r w:rsidR="001709E2">
        <w:rPr>
          <w:rFonts w:eastAsia="Calibri"/>
        </w:rPr>
        <w:t xml:space="preserve"> an update of existing content.</w:t>
      </w:r>
      <w:r w:rsidR="00D07DD8">
        <w:rPr>
          <w:rFonts w:eastAsia="Calibri"/>
        </w:rPr>
        <w:t xml:space="preserve"> </w:t>
      </w:r>
      <w:r w:rsidRPr="002966A0" w:rsidR="00D07DD8">
        <w:rPr>
          <w:rFonts w:eastAsia="Calibri"/>
        </w:rPr>
        <w:t xml:space="preserve">All edits are to address concerns </w:t>
      </w:r>
      <w:r w:rsidRPr="002966A0" w:rsidR="00973921">
        <w:rPr>
          <w:rFonts w:eastAsia="Calibri"/>
        </w:rPr>
        <w:t>raised through public comment</w:t>
      </w:r>
      <w:r w:rsidRPr="002966A0" w:rsidR="00D07DD8">
        <w:rPr>
          <w:rFonts w:eastAsia="Calibri"/>
        </w:rPr>
        <w:t>.</w:t>
      </w:r>
      <w:r w:rsidR="00C456A8">
        <w:rPr>
          <w:rFonts w:eastAsia="Calibri"/>
        </w:rPr>
        <w:t xml:space="preserve"> </w:t>
      </w:r>
      <w:r w:rsidR="001709E2">
        <w:rPr>
          <w:rFonts w:eastAsia="Calibri"/>
        </w:rPr>
        <w:t xml:space="preserve"> </w:t>
      </w:r>
    </w:p>
    <w:p w:rsidR="00B92B6C" w:rsidRPr="00B92B6C" w:rsidP="00E27737" w14:paraId="29473172" w14:textId="69427330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Time Sensitivity</w:t>
      </w:r>
      <w:r w:rsidR="00816253">
        <w:rPr>
          <w:rFonts w:eastAsia="Calibri"/>
        </w:rPr>
        <w:t xml:space="preserve">: </w:t>
      </w:r>
      <w:r w:rsidR="00816253">
        <w:rPr>
          <w:rFonts w:eastAsia="Calibri"/>
        </w:rPr>
        <w:tab/>
      </w:r>
      <w:r w:rsidR="00270FE3">
        <w:rPr>
          <w:rFonts w:eastAsia="Calibri"/>
        </w:rPr>
        <w:t xml:space="preserve">The </w:t>
      </w:r>
      <w:r w:rsidRPr="00B92B6C" w:rsidR="00270FE3">
        <w:rPr>
          <w:rFonts w:eastAsia="Calibri"/>
        </w:rPr>
        <w:t xml:space="preserve">data collection changes must be completed in a </w:t>
      </w:r>
      <w:r w:rsidR="00270FE3">
        <w:rPr>
          <w:rFonts w:eastAsia="Calibri"/>
        </w:rPr>
        <w:t xml:space="preserve">timely manner to ensure that the survey data collection schedule will not experience significant delay. </w:t>
      </w:r>
      <w:r w:rsidRPr="00B92B6C" w:rsidR="00270FE3">
        <w:rPr>
          <w:rFonts w:eastAsia="Calibri"/>
        </w:rPr>
        <w:t>Approval of</w:t>
      </w:r>
      <w:r w:rsidR="00270FE3">
        <w:rPr>
          <w:rFonts w:eastAsia="Calibri"/>
        </w:rPr>
        <w:t xml:space="preserve"> these changes is needed </w:t>
      </w:r>
      <w:r w:rsidRPr="00D66D58" w:rsidR="00270FE3">
        <w:rPr>
          <w:rFonts w:eastAsia="Calibri"/>
        </w:rPr>
        <w:t xml:space="preserve">by </w:t>
      </w:r>
      <w:r w:rsidRPr="002966A0" w:rsidR="00E27737">
        <w:rPr>
          <w:rFonts w:eastAsia="Calibri"/>
        </w:rPr>
        <w:t>September</w:t>
      </w:r>
      <w:r w:rsidRPr="002966A0" w:rsidR="00270FE3">
        <w:rPr>
          <w:rFonts w:eastAsia="Calibri"/>
        </w:rPr>
        <w:t xml:space="preserve"> </w:t>
      </w:r>
      <w:r w:rsidRPr="002966A0" w:rsidR="00270FE3">
        <w:rPr>
          <w:rFonts w:eastAsia="Calibri"/>
        </w:rPr>
        <w:t>1</w:t>
      </w:r>
      <w:r w:rsidRPr="002966A0" w:rsidR="00E27737">
        <w:rPr>
          <w:rFonts w:eastAsia="Calibri"/>
        </w:rPr>
        <w:t>5</w:t>
      </w:r>
      <w:r w:rsidRPr="002966A0" w:rsidR="00270FE3">
        <w:rPr>
          <w:rFonts w:eastAsia="Calibri"/>
        </w:rPr>
        <w:t>,</w:t>
      </w:r>
      <w:r w:rsidRPr="00E27737" w:rsidR="00270FE3">
        <w:rPr>
          <w:rFonts w:eastAsia="Calibri"/>
          <w:highlight w:val="yellow"/>
        </w:rPr>
        <w:t xml:space="preserve"> </w:t>
      </w:r>
      <w:r w:rsidRPr="00E27737" w:rsidR="00270FE3">
        <w:rPr>
          <w:rFonts w:eastAsia="Calibri"/>
        </w:rPr>
        <w:t>202</w:t>
      </w:r>
      <w:r w:rsidRPr="00E27737" w:rsidR="00E27737">
        <w:rPr>
          <w:rFonts w:eastAsia="Calibri"/>
        </w:rPr>
        <w:t>3</w:t>
      </w:r>
      <w:r w:rsidRPr="00D66D58" w:rsidR="00270FE3">
        <w:rPr>
          <w:rFonts w:eastAsia="Calibri"/>
        </w:rPr>
        <w:t>, t</w:t>
      </w:r>
      <w:r w:rsidRPr="00B92B6C" w:rsidR="00270FE3">
        <w:rPr>
          <w:rFonts w:eastAsia="Calibri"/>
        </w:rPr>
        <w:t xml:space="preserve">o implement the changes in the data collection </w:t>
      </w:r>
      <w:r w:rsidR="00270FE3">
        <w:rPr>
          <w:rFonts w:eastAsia="Calibri"/>
        </w:rPr>
        <w:t>instruments and to prepare for the timely collection of data critical to HRSA researchers</w:t>
      </w:r>
      <w:r w:rsidRPr="00B92B6C" w:rsidR="00270FE3">
        <w:rPr>
          <w:rFonts w:eastAsia="Calibri"/>
        </w:rPr>
        <w:t>.</w:t>
      </w:r>
      <w:r w:rsidR="00270FE3">
        <w:rPr>
          <w:rFonts w:eastAsia="Calibri"/>
        </w:rPr>
        <w:t xml:space="preserve"> </w:t>
      </w:r>
      <w:r w:rsidR="006934A4">
        <w:rPr>
          <w:rFonts w:eastAsia="Calibri"/>
        </w:rPr>
        <w:t xml:space="preserve"> </w:t>
      </w:r>
    </w:p>
    <w:p w:rsidR="00B92B6C" w:rsidRPr="00B92B6C" w:rsidP="00AE4535" w14:paraId="2B40BE0E" w14:textId="78C5872C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Burden:</w:t>
      </w:r>
      <w:r w:rsidRPr="00B92B6C">
        <w:rPr>
          <w:rFonts w:eastAsia="Calibri"/>
        </w:rPr>
        <w:tab/>
        <w:t>The</w:t>
      </w:r>
      <w:r w:rsidR="008E1E20">
        <w:rPr>
          <w:rFonts w:eastAsia="Calibri"/>
        </w:rPr>
        <w:t xml:space="preserve">se </w:t>
      </w:r>
      <w:r w:rsidR="004A3B9D">
        <w:rPr>
          <w:rFonts w:eastAsia="Calibri"/>
        </w:rPr>
        <w:t>changes</w:t>
      </w:r>
      <w:r w:rsidRPr="00B92B6C">
        <w:rPr>
          <w:rFonts w:eastAsia="Calibri"/>
        </w:rPr>
        <w:t xml:space="preserve"> included herein do not substantially change the estimated reporting burden </w:t>
      </w:r>
      <w:r w:rsidR="007261EE">
        <w:rPr>
          <w:rFonts w:eastAsia="Calibri"/>
        </w:rPr>
        <w:t>for</w:t>
      </w:r>
      <w:r w:rsidR="00816253">
        <w:rPr>
          <w:rFonts w:eastAsia="Calibri"/>
        </w:rPr>
        <w:t xml:space="preserve"> </w:t>
      </w:r>
      <w:r w:rsidR="006E3948">
        <w:rPr>
          <w:rFonts w:eastAsia="Calibri"/>
        </w:rPr>
        <w:t xml:space="preserve">HS </w:t>
      </w:r>
      <w:r w:rsidR="00326D6E">
        <w:rPr>
          <w:rFonts w:eastAsia="Calibri"/>
        </w:rPr>
        <w:t>partners and participants</w:t>
      </w:r>
      <w:r w:rsidR="00816253">
        <w:rPr>
          <w:rFonts w:eastAsia="Calibri"/>
        </w:rPr>
        <w:t>.</w:t>
      </w:r>
      <w:r w:rsidRPr="00B92B6C">
        <w:rPr>
          <w:rFonts w:eastAsia="Calibri"/>
        </w:rPr>
        <w:t xml:space="preserve"> </w:t>
      </w:r>
      <w:r w:rsidR="00816253">
        <w:rPr>
          <w:rFonts w:eastAsia="Calibri"/>
        </w:rPr>
        <w:t>Making these changes will allow</w:t>
      </w:r>
      <w:r w:rsidR="008E1E20">
        <w:rPr>
          <w:rFonts w:eastAsia="Calibri"/>
        </w:rPr>
        <w:t xml:space="preserve"> HRSA researchers</w:t>
      </w:r>
      <w:r w:rsidR="00816253">
        <w:rPr>
          <w:rFonts w:eastAsia="Calibri"/>
        </w:rPr>
        <w:t xml:space="preserve"> to </w:t>
      </w:r>
      <w:r w:rsidR="00326D6E">
        <w:rPr>
          <w:rFonts w:eastAsia="Calibri"/>
        </w:rPr>
        <w:t xml:space="preserve">more </w:t>
      </w:r>
      <w:r w:rsidR="00816253">
        <w:rPr>
          <w:rFonts w:eastAsia="Calibri"/>
        </w:rPr>
        <w:t xml:space="preserve">accurately capture </w:t>
      </w:r>
      <w:r w:rsidR="008E1E20">
        <w:rPr>
          <w:rFonts w:eastAsia="Calibri"/>
        </w:rPr>
        <w:t>data</w:t>
      </w:r>
      <w:r w:rsidR="00816253">
        <w:rPr>
          <w:rFonts w:eastAsia="Calibri"/>
        </w:rPr>
        <w:t xml:space="preserve"> </w:t>
      </w:r>
      <w:r w:rsidR="00326D6E">
        <w:rPr>
          <w:rFonts w:eastAsia="Calibri"/>
        </w:rPr>
        <w:t>from grantee partners and HS participants</w:t>
      </w:r>
      <w:r w:rsidR="00816253">
        <w:rPr>
          <w:rFonts w:eastAsia="Calibri"/>
        </w:rPr>
        <w:t>.</w:t>
      </w:r>
    </w:p>
    <w:p w:rsidR="00B92B6C" w:rsidP="00B92B6C" w14:paraId="2876826F" w14:textId="1206F540">
      <w:pPr>
        <w:spacing w:after="200" w:line="276" w:lineRule="auto"/>
        <w:rPr>
          <w:rFonts w:eastAsia="Calibri"/>
          <w:b/>
        </w:rPr>
      </w:pPr>
      <w:r w:rsidRPr="00B92B6C">
        <w:rPr>
          <w:rFonts w:eastAsia="Calibri"/>
          <w:b/>
        </w:rPr>
        <w:t xml:space="preserve">PROPOSED CLARIFICATIONS AND </w:t>
      </w:r>
      <w:r w:rsidR="005114FA">
        <w:rPr>
          <w:rFonts w:eastAsia="Calibri"/>
          <w:b/>
        </w:rPr>
        <w:t>NON-SUBSTANTIVE CHANGES</w:t>
      </w:r>
      <w:r w:rsidRPr="00B92B6C">
        <w:rPr>
          <w:rFonts w:eastAsia="Calibri"/>
          <w:b/>
        </w:rPr>
        <w:t>:</w:t>
      </w:r>
    </w:p>
    <w:p w:rsidR="00EF41AD" w:rsidP="00EF41AD" w14:paraId="2B4B0ED2" w14:textId="711533F7">
      <w:pPr>
        <w:spacing w:line="276" w:lineRule="auto"/>
        <w:outlineLvl w:val="0"/>
        <w:rPr>
          <w:b/>
          <w:u w:val="single"/>
        </w:rPr>
      </w:pPr>
      <w:r>
        <w:rPr>
          <w:b/>
          <w:u w:val="single"/>
        </w:rPr>
        <w:t>Table A</w:t>
      </w:r>
    </w:p>
    <w:p w:rsidR="00053774" w:rsidP="00EF41AD" w14:paraId="55778982" w14:textId="77777777">
      <w:pPr>
        <w:spacing w:line="276" w:lineRule="auto"/>
        <w:outlineLvl w:val="0"/>
        <w:rPr>
          <w:b/>
          <w:u w:val="single"/>
        </w:rPr>
      </w:pPr>
    </w:p>
    <w:tbl>
      <w:tblPr>
        <w:tblStyle w:val="TableGrid"/>
        <w:tblW w:w="9355" w:type="dxa"/>
        <w:tblInd w:w="-5" w:type="dxa"/>
        <w:tblLook w:val="04A0"/>
      </w:tblPr>
      <w:tblGrid>
        <w:gridCol w:w="1350"/>
        <w:gridCol w:w="1461"/>
        <w:gridCol w:w="3313"/>
        <w:gridCol w:w="3231"/>
      </w:tblGrid>
      <w:tr w14:paraId="277662DD" w14:textId="77777777" w:rsidTr="00110613">
        <w:tblPrEx>
          <w:tblW w:w="9355" w:type="dxa"/>
          <w:tblInd w:w="-5" w:type="dxa"/>
          <w:tblLook w:val="04A0"/>
        </w:tblPrEx>
        <w:trPr>
          <w:trHeight w:val="242"/>
        </w:trPr>
        <w:tc>
          <w:tcPr>
            <w:tcW w:w="1350" w:type="dxa"/>
          </w:tcPr>
          <w:p w:rsidR="00053774" w:rsidRPr="00ED3751" w:rsidP="00110613" w14:paraId="5EC80E86" w14:textId="77777777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ED3751">
              <w:rPr>
                <w:rFonts w:eastAsia="Calibri"/>
                <w:b/>
                <w:bCs/>
                <w:sz w:val="20"/>
                <w:szCs w:val="20"/>
              </w:rPr>
              <w:t>Instrument</w:t>
            </w:r>
          </w:p>
        </w:tc>
        <w:tc>
          <w:tcPr>
            <w:tcW w:w="1461" w:type="dxa"/>
          </w:tcPr>
          <w:p w:rsidR="00053774" w:rsidRPr="00ED3751" w:rsidP="00110613" w14:paraId="3BE21F58" w14:textId="77777777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ED3751">
              <w:rPr>
                <w:rFonts w:eastAsia="Calibri"/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3313" w:type="dxa"/>
          </w:tcPr>
          <w:p w:rsidR="00053774" w:rsidRPr="00ED3751" w:rsidP="00110613" w14:paraId="6CD945B0" w14:textId="77777777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ED3751">
              <w:rPr>
                <w:rFonts w:eastAsia="Calibri"/>
                <w:b/>
                <w:bCs/>
                <w:sz w:val="20"/>
                <w:szCs w:val="20"/>
              </w:rPr>
              <w:t>Change implemented</w:t>
            </w:r>
          </w:p>
        </w:tc>
        <w:tc>
          <w:tcPr>
            <w:tcW w:w="3231" w:type="dxa"/>
          </w:tcPr>
          <w:p w:rsidR="00053774" w:rsidRPr="00ED3751" w:rsidP="00110613" w14:paraId="66535F28" w14:textId="77777777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Rationale</w:t>
            </w:r>
          </w:p>
        </w:tc>
      </w:tr>
      <w:tr w14:paraId="0D9CBA19" w14:textId="77777777" w:rsidTr="005C3522">
        <w:tblPrEx>
          <w:tblW w:w="9355" w:type="dxa"/>
          <w:tblInd w:w="-5" w:type="dxa"/>
          <w:tblLook w:val="04A0"/>
        </w:tblPrEx>
        <w:tc>
          <w:tcPr>
            <w:tcW w:w="1350" w:type="dxa"/>
          </w:tcPr>
          <w:p w:rsidR="0071329D" w:rsidRPr="00ED3751" w:rsidP="005C3522" w14:paraId="546CF5FC" w14:textId="5699CA63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HS Network Survey</w:t>
            </w:r>
          </w:p>
        </w:tc>
        <w:tc>
          <w:tcPr>
            <w:tcW w:w="1461" w:type="dxa"/>
          </w:tcPr>
          <w:p w:rsidR="0071329D" w:rsidRPr="00ED3751" w:rsidP="005C3522" w14:paraId="732597F0" w14:textId="0700FF67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</w:t>
            </w:r>
            <w:r w:rsidR="007E58A2">
              <w:rPr>
                <w:rFonts w:eastAsia="Calibri"/>
                <w:sz w:val="20"/>
                <w:szCs w:val="20"/>
              </w:rPr>
              <w:t>a</w:t>
            </w:r>
          </w:p>
        </w:tc>
        <w:tc>
          <w:tcPr>
            <w:tcW w:w="3313" w:type="dxa"/>
          </w:tcPr>
          <w:p w:rsidR="0071329D" w:rsidRPr="00ED3751" w:rsidP="005C3522" w14:paraId="0442D8C3" w14:textId="24332297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Question 1</w:t>
            </w:r>
            <w:r w:rsidR="0016748A">
              <w:rPr>
                <w:rFonts w:eastAsia="Calibri"/>
                <w:sz w:val="20"/>
                <w:szCs w:val="20"/>
              </w:rPr>
              <w:t>3</w:t>
            </w:r>
            <w:r>
              <w:rPr>
                <w:rFonts w:eastAsia="Calibri"/>
                <w:sz w:val="20"/>
                <w:szCs w:val="20"/>
              </w:rPr>
              <w:t>a</w:t>
            </w:r>
            <w:r w:rsidR="0016748A">
              <w:rPr>
                <w:rFonts w:eastAsia="Calibri"/>
                <w:sz w:val="20"/>
                <w:szCs w:val="20"/>
              </w:rPr>
              <w:t xml:space="preserve"> w</w:t>
            </w:r>
            <w:r w:rsidR="00245024">
              <w:rPr>
                <w:rFonts w:eastAsia="Calibri"/>
                <w:sz w:val="20"/>
                <w:szCs w:val="20"/>
              </w:rPr>
              <w:t>as</w:t>
            </w:r>
            <w:r w:rsidR="0016748A">
              <w:rPr>
                <w:rFonts w:eastAsia="Calibri"/>
                <w:sz w:val="20"/>
                <w:szCs w:val="20"/>
              </w:rPr>
              <w:t xml:space="preserve"> edited to highlight </w:t>
            </w:r>
            <w:r w:rsidR="008C320E">
              <w:rPr>
                <w:rFonts w:eastAsia="Calibri"/>
                <w:sz w:val="20"/>
                <w:szCs w:val="20"/>
              </w:rPr>
              <w:t xml:space="preserve">a CAN </w:t>
            </w:r>
            <w:r w:rsidR="0001123C">
              <w:rPr>
                <w:rFonts w:eastAsia="Calibri"/>
                <w:sz w:val="20"/>
                <w:szCs w:val="20"/>
              </w:rPr>
              <w:t xml:space="preserve">12-month work plan that outlines the CAN’s goals, objectives, activities, entities responsible for completing the work, and timelines. This is </w:t>
            </w:r>
            <w:r w:rsidR="00644638">
              <w:rPr>
                <w:rFonts w:eastAsia="Calibri"/>
                <w:sz w:val="20"/>
                <w:szCs w:val="20"/>
              </w:rPr>
              <w:t xml:space="preserve">one of </w:t>
            </w:r>
            <w:r w:rsidR="007518E0">
              <w:rPr>
                <w:rFonts w:eastAsia="Calibri"/>
                <w:sz w:val="20"/>
                <w:szCs w:val="20"/>
              </w:rPr>
              <w:t xml:space="preserve">the </w:t>
            </w:r>
            <w:r w:rsidR="00644638">
              <w:rPr>
                <w:rFonts w:eastAsia="Calibri"/>
                <w:sz w:val="20"/>
                <w:szCs w:val="20"/>
              </w:rPr>
              <w:t xml:space="preserve">criteria for having a “fully implemented </w:t>
            </w:r>
            <w:r w:rsidR="007518E0">
              <w:rPr>
                <w:rFonts w:eastAsia="Calibri"/>
                <w:sz w:val="20"/>
                <w:szCs w:val="20"/>
              </w:rPr>
              <w:t>CAN</w:t>
            </w:r>
            <w:r w:rsidR="00644638">
              <w:rPr>
                <w:rFonts w:eastAsia="Calibri"/>
                <w:sz w:val="20"/>
                <w:szCs w:val="20"/>
              </w:rPr>
              <w:t>” (</w:t>
            </w:r>
            <w:r w:rsidR="00101C3E">
              <w:rPr>
                <w:rFonts w:eastAsia="Calibri"/>
                <w:sz w:val="20"/>
                <w:szCs w:val="20"/>
              </w:rPr>
              <w:t xml:space="preserve">which is </w:t>
            </w:r>
            <w:r w:rsidR="00644638">
              <w:rPr>
                <w:rFonts w:eastAsia="Calibri"/>
                <w:sz w:val="20"/>
                <w:szCs w:val="20"/>
              </w:rPr>
              <w:t>one of the HS grantee benchmarks)</w:t>
            </w:r>
            <w:r w:rsidR="00D87C8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231" w:type="dxa"/>
          </w:tcPr>
          <w:p w:rsidR="0071329D" w:rsidP="005C3522" w14:paraId="13826D03" w14:textId="59E79CD2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This </w:t>
            </w:r>
            <w:r w:rsidR="005E4BBC">
              <w:rPr>
                <w:rFonts w:eastAsia="Calibri"/>
                <w:sz w:val="20"/>
                <w:szCs w:val="20"/>
              </w:rPr>
              <w:t xml:space="preserve">edit </w:t>
            </w:r>
            <w:r>
              <w:rPr>
                <w:rFonts w:eastAsia="Calibri"/>
                <w:sz w:val="20"/>
                <w:szCs w:val="20"/>
              </w:rPr>
              <w:t xml:space="preserve">provides important context for question </w:t>
            </w:r>
            <w:r w:rsidR="007E58A2">
              <w:rPr>
                <w:rFonts w:eastAsia="Calibri"/>
                <w:sz w:val="20"/>
                <w:szCs w:val="20"/>
              </w:rPr>
              <w:t xml:space="preserve">13b </w:t>
            </w:r>
            <w:r>
              <w:rPr>
                <w:rFonts w:eastAsia="Calibri"/>
                <w:sz w:val="20"/>
                <w:szCs w:val="20"/>
              </w:rPr>
              <w:t xml:space="preserve">and may help to better orient the respondent to the question and specifically, to clarify which </w:t>
            </w:r>
            <w:r w:rsidR="00704F70">
              <w:rPr>
                <w:rFonts w:eastAsia="Calibri"/>
                <w:sz w:val="20"/>
                <w:szCs w:val="20"/>
              </w:rPr>
              <w:t xml:space="preserve">“main current goals” of the HS </w:t>
            </w:r>
            <w:r w:rsidR="00704F70">
              <w:rPr>
                <w:rFonts w:eastAsia="Calibri"/>
                <w:sz w:val="20"/>
                <w:szCs w:val="20"/>
              </w:rPr>
              <w:t>CAN</w:t>
            </w:r>
            <w:r w:rsidR="00EA7C80">
              <w:rPr>
                <w:rFonts w:eastAsia="Calibri"/>
                <w:sz w:val="20"/>
                <w:szCs w:val="20"/>
              </w:rPr>
              <w:t xml:space="preserve"> </w:t>
            </w:r>
            <w:r w:rsidR="00704F70">
              <w:rPr>
                <w:rFonts w:eastAsia="Calibri"/>
                <w:sz w:val="20"/>
                <w:szCs w:val="20"/>
              </w:rPr>
              <w:t>to</w:t>
            </w:r>
            <w:r w:rsidR="00704F70">
              <w:rPr>
                <w:rFonts w:eastAsia="Calibri"/>
                <w:sz w:val="20"/>
                <w:szCs w:val="20"/>
              </w:rPr>
              <w:t xml:space="preserve"> consider when responding to question</w:t>
            </w:r>
            <w:r w:rsidR="00E53409">
              <w:rPr>
                <w:rFonts w:eastAsia="Calibri"/>
                <w:sz w:val="20"/>
                <w:szCs w:val="20"/>
              </w:rPr>
              <w:t xml:space="preserve"> 13b</w:t>
            </w:r>
            <w:r w:rsidR="00704F70">
              <w:rPr>
                <w:rFonts w:eastAsia="Calibri"/>
                <w:sz w:val="20"/>
                <w:szCs w:val="20"/>
              </w:rPr>
              <w:t xml:space="preserve">. </w:t>
            </w:r>
          </w:p>
        </w:tc>
      </w:tr>
      <w:tr w14:paraId="748CB612" w14:textId="77777777" w:rsidTr="005C3522">
        <w:tblPrEx>
          <w:tblW w:w="9355" w:type="dxa"/>
          <w:tblInd w:w="-5" w:type="dxa"/>
          <w:tblLook w:val="04A0"/>
        </w:tblPrEx>
        <w:tc>
          <w:tcPr>
            <w:tcW w:w="1350" w:type="dxa"/>
          </w:tcPr>
          <w:p w:rsidR="0071329D" w:rsidRPr="00ED3751" w:rsidP="005C3522" w14:paraId="509C18CA" w14:textId="3BEF33CC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HS Network Survey</w:t>
            </w:r>
          </w:p>
        </w:tc>
        <w:tc>
          <w:tcPr>
            <w:tcW w:w="1461" w:type="dxa"/>
          </w:tcPr>
          <w:p w:rsidR="0071329D" w:rsidRPr="00ED3751" w:rsidP="005C3522" w14:paraId="0F6FD0B5" w14:textId="2255096D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n/a</w:t>
            </w:r>
          </w:p>
        </w:tc>
        <w:tc>
          <w:tcPr>
            <w:tcW w:w="3313" w:type="dxa"/>
          </w:tcPr>
          <w:p w:rsidR="007D436E" w:rsidP="007D436E" w14:paraId="3001CE3F" w14:textId="6AE1BAEC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The following </w:t>
            </w:r>
            <w:r w:rsidR="00B24427">
              <w:rPr>
                <w:rFonts w:eastAsia="Calibri"/>
                <w:sz w:val="20"/>
                <w:szCs w:val="20"/>
              </w:rPr>
              <w:t>was</w:t>
            </w:r>
            <w:r w:rsidR="00785634">
              <w:rPr>
                <w:rFonts w:eastAsia="Calibri"/>
                <w:sz w:val="20"/>
                <w:szCs w:val="20"/>
              </w:rPr>
              <w:t xml:space="preserve"> added </w:t>
            </w:r>
            <w:r>
              <w:rPr>
                <w:rFonts w:eastAsia="Calibri"/>
                <w:sz w:val="20"/>
                <w:szCs w:val="20"/>
              </w:rPr>
              <w:t xml:space="preserve">to </w:t>
            </w:r>
            <w:r w:rsidR="00EB0C13">
              <w:rPr>
                <w:rFonts w:eastAsia="Calibri"/>
                <w:sz w:val="20"/>
                <w:szCs w:val="20"/>
              </w:rPr>
              <w:t>the HS Network Survey recruitment email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 w:rsidR="007C7A28">
              <w:rPr>
                <w:rFonts w:eastAsia="Calibri"/>
                <w:sz w:val="20"/>
                <w:szCs w:val="20"/>
              </w:rPr>
              <w:t>“</w:t>
            </w:r>
            <w:r w:rsidRPr="007C7A28" w:rsidR="007C7A28">
              <w:rPr>
                <w:rFonts w:eastAsia="Calibri"/>
                <w:sz w:val="20"/>
                <w:szCs w:val="20"/>
              </w:rPr>
              <w:t xml:space="preserve">If you have any questions or need assistance with completing the survey, please contact our Study Support Team by email at </w:t>
            </w:r>
            <w:hyperlink r:id="rId9" w:history="1">
              <w:r w:rsidRPr="007C7A28" w:rsidR="007C7A28">
                <w:rPr>
                  <w:rStyle w:val="Hyperlink"/>
                  <w:rFonts w:eastAsia="Calibri"/>
                  <w:sz w:val="20"/>
                  <w:szCs w:val="20"/>
                </w:rPr>
                <w:t>HSEvalSupport@westat.com</w:t>
              </w:r>
            </w:hyperlink>
            <w:r w:rsidRPr="007C7A28" w:rsidR="007C7A28">
              <w:rPr>
                <w:rFonts w:eastAsia="Calibri"/>
                <w:sz w:val="20"/>
                <w:szCs w:val="20"/>
              </w:rPr>
              <w:t xml:space="preserve"> or by phone at [INSERT PHONE NUMBER</w:t>
            </w:r>
            <w:r w:rsidRPr="007C7A28" w:rsidR="007C7A28">
              <w:rPr>
                <w:rFonts w:eastAsia="Calibri"/>
                <w:b/>
                <w:sz w:val="20"/>
                <w:szCs w:val="20"/>
              </w:rPr>
              <w:t>]</w:t>
            </w:r>
            <w:r w:rsidRPr="007C7A28" w:rsidR="007C7A28">
              <w:rPr>
                <w:rFonts w:eastAsia="Calibri"/>
                <w:sz w:val="20"/>
                <w:szCs w:val="20"/>
              </w:rPr>
              <w:t>.</w:t>
            </w:r>
            <w:r w:rsidR="007C7A28">
              <w:rPr>
                <w:rFonts w:eastAsia="Calibri"/>
                <w:sz w:val="20"/>
                <w:szCs w:val="20"/>
              </w:rPr>
              <w:t>”</w:t>
            </w:r>
            <w:r w:rsidR="000C6F99">
              <w:rPr>
                <w:rFonts w:eastAsia="Calibri"/>
                <w:sz w:val="20"/>
                <w:szCs w:val="20"/>
              </w:rPr>
              <w:t xml:space="preserve"> </w:t>
            </w:r>
          </w:p>
          <w:p w:rsidR="00E25F41" w:rsidRPr="00E25F41" w:rsidP="00E25F41" w14:paraId="4D26FEA3" w14:textId="56B0CB98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The italici</w:t>
            </w:r>
            <w:r w:rsidR="00D665C0">
              <w:rPr>
                <w:rFonts w:eastAsia="Calibri"/>
                <w:sz w:val="20"/>
                <w:szCs w:val="20"/>
              </w:rPr>
              <w:t>zed text was added to</w:t>
            </w:r>
            <w:r w:rsidR="00245024">
              <w:rPr>
                <w:rFonts w:eastAsia="Calibri"/>
                <w:sz w:val="20"/>
                <w:szCs w:val="20"/>
              </w:rPr>
              <w:t xml:space="preserve"> the</w:t>
            </w:r>
            <w:r w:rsidR="00D665C0">
              <w:rPr>
                <w:rFonts w:eastAsia="Calibri"/>
                <w:sz w:val="20"/>
                <w:szCs w:val="20"/>
              </w:rPr>
              <w:t xml:space="preserve"> HS Network Survey Informed Consent: </w:t>
            </w:r>
            <w:r w:rsidR="009D1096">
              <w:rPr>
                <w:rFonts w:eastAsia="Calibri"/>
                <w:sz w:val="20"/>
                <w:szCs w:val="20"/>
              </w:rPr>
              <w:t>“</w:t>
            </w:r>
            <w:r w:rsidRPr="00E25F41">
              <w:rPr>
                <w:rFonts w:eastAsia="Calibri"/>
                <w:sz w:val="20"/>
                <w:szCs w:val="20"/>
              </w:rPr>
              <w:t xml:space="preserve">If you have any questions about this survey </w:t>
            </w:r>
            <w:r w:rsidRPr="00E25F41">
              <w:rPr>
                <w:rFonts w:eastAsia="Calibri"/>
                <w:i/>
                <w:iCs/>
                <w:sz w:val="20"/>
                <w:szCs w:val="20"/>
              </w:rPr>
              <w:t>or if you need help completing the survey</w:t>
            </w:r>
            <w:r w:rsidRPr="00E25F41">
              <w:rPr>
                <w:rFonts w:eastAsia="Calibri"/>
                <w:sz w:val="20"/>
                <w:szCs w:val="20"/>
              </w:rPr>
              <w:t xml:space="preserve">, please contact our Study Support Team by email at </w:t>
            </w:r>
            <w:hyperlink r:id="rId9" w:history="1">
              <w:r w:rsidRPr="00E25F41">
                <w:rPr>
                  <w:rStyle w:val="Hyperlink"/>
                  <w:rFonts w:eastAsia="Calibri"/>
                  <w:b/>
                  <w:sz w:val="20"/>
                  <w:szCs w:val="20"/>
                </w:rPr>
                <w:t>HSEvalSupport@westat.com</w:t>
              </w:r>
            </w:hyperlink>
            <w:r w:rsidRPr="00E25F41">
              <w:rPr>
                <w:rFonts w:eastAsia="Calibri"/>
                <w:b/>
                <w:sz w:val="20"/>
                <w:szCs w:val="20"/>
                <w:u w:val="single"/>
              </w:rPr>
              <w:t xml:space="preserve"> or </w:t>
            </w:r>
            <w:r w:rsidRPr="00E25F41">
              <w:rPr>
                <w:rFonts w:eastAsia="Calibri"/>
                <w:sz w:val="20"/>
                <w:szCs w:val="20"/>
              </w:rPr>
              <w:t xml:space="preserve">by phone at </w:t>
            </w:r>
            <w:r w:rsidRPr="00E25F41">
              <w:rPr>
                <w:rFonts w:eastAsia="Calibri"/>
                <w:b/>
                <w:sz w:val="20"/>
                <w:szCs w:val="20"/>
              </w:rPr>
              <w:t>1800-xxx</w:t>
            </w:r>
            <w:r w:rsidRPr="00E25F41">
              <w:rPr>
                <w:rFonts w:eastAsia="Calibri"/>
                <w:sz w:val="20"/>
                <w:szCs w:val="20"/>
              </w:rPr>
              <w:t>.</w:t>
            </w:r>
            <w:r w:rsidR="009D1096">
              <w:rPr>
                <w:rFonts w:eastAsia="Calibri"/>
                <w:sz w:val="20"/>
                <w:szCs w:val="20"/>
              </w:rPr>
              <w:t>”</w:t>
            </w:r>
          </w:p>
          <w:p w:rsidR="00E25F41" w:rsidRPr="007D436E" w:rsidP="007D436E" w14:paraId="059D2862" w14:textId="77777777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71329D" w:rsidRPr="00ED3751" w:rsidP="005C3522" w14:paraId="4FA662A1" w14:textId="50521782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31" w:type="dxa"/>
          </w:tcPr>
          <w:p w:rsidR="0071329D" w:rsidP="005C3522" w14:paraId="3D22A124" w14:textId="7A48C728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982355">
              <w:rPr>
                <w:rFonts w:eastAsia="Calibri"/>
                <w:sz w:val="20"/>
                <w:szCs w:val="20"/>
              </w:rPr>
              <w:t>The Network Survey is designed to be completed by members of HS grantees’ Community Action Networks (CANs). Members include current and former HS participants, other community members, individuals representing community- based organizations, churches, health care institutions, and providers, among others. It is likely that some</w:t>
            </w:r>
            <w:r>
              <w:rPr>
                <w:rFonts w:eastAsia="Calibri"/>
                <w:sz w:val="20"/>
                <w:szCs w:val="20"/>
              </w:rPr>
              <w:t xml:space="preserve"> members </w:t>
            </w:r>
            <w:r w:rsidR="00292251">
              <w:rPr>
                <w:rFonts w:eastAsia="Calibri"/>
                <w:sz w:val="20"/>
                <w:szCs w:val="20"/>
              </w:rPr>
              <w:t>will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13513">
              <w:rPr>
                <w:rFonts w:eastAsia="Calibri"/>
                <w:sz w:val="20"/>
                <w:szCs w:val="20"/>
              </w:rPr>
              <w:t>require assistance completing the survey</w:t>
            </w:r>
            <w:r>
              <w:rPr>
                <w:rFonts w:eastAsia="Calibri"/>
                <w:sz w:val="20"/>
                <w:szCs w:val="20"/>
              </w:rPr>
              <w:t xml:space="preserve">. </w:t>
            </w:r>
            <w:r w:rsidR="007B4F71">
              <w:rPr>
                <w:rFonts w:eastAsia="Calibri"/>
                <w:sz w:val="20"/>
                <w:szCs w:val="20"/>
              </w:rPr>
              <w:t xml:space="preserve">We are also adding </w:t>
            </w:r>
            <w:r w:rsidR="001C25C1">
              <w:rPr>
                <w:rFonts w:eastAsia="Calibri"/>
                <w:sz w:val="20"/>
                <w:szCs w:val="20"/>
              </w:rPr>
              <w:t>language</w:t>
            </w:r>
            <w:r w:rsidR="007B4F71">
              <w:rPr>
                <w:rFonts w:eastAsia="Calibri"/>
                <w:sz w:val="20"/>
                <w:szCs w:val="20"/>
              </w:rPr>
              <w:t xml:space="preserve"> to the HS Participant Survey informed consent. </w:t>
            </w:r>
          </w:p>
        </w:tc>
      </w:tr>
      <w:tr w14:paraId="6C66B16B" w14:textId="77777777" w:rsidTr="005C3522">
        <w:tblPrEx>
          <w:tblW w:w="9355" w:type="dxa"/>
          <w:tblInd w:w="-5" w:type="dxa"/>
          <w:tblLook w:val="04A0"/>
        </w:tblPrEx>
        <w:tc>
          <w:tcPr>
            <w:tcW w:w="1350" w:type="dxa"/>
          </w:tcPr>
          <w:p w:rsidR="0071329D" w:rsidRPr="00ED3751" w:rsidP="005C3522" w14:paraId="38799AFB" w14:textId="2A5A7009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HS Participant Survey</w:t>
            </w:r>
          </w:p>
        </w:tc>
        <w:tc>
          <w:tcPr>
            <w:tcW w:w="1461" w:type="dxa"/>
          </w:tcPr>
          <w:p w:rsidR="0071329D" w:rsidRPr="00ED3751" w:rsidP="005C3522" w14:paraId="2C3B4EA6" w14:textId="1E3BB4D7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313" w:type="dxa"/>
          </w:tcPr>
          <w:p w:rsidR="0071329D" w:rsidRPr="00ED3751" w:rsidP="005C3522" w14:paraId="7A450A5F" w14:textId="6FAD8C09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Instructions for this question </w:t>
            </w:r>
            <w:r w:rsidR="00B24427">
              <w:rPr>
                <w:rFonts w:eastAsia="Calibri"/>
                <w:sz w:val="20"/>
                <w:szCs w:val="20"/>
              </w:rPr>
              <w:t>were</w:t>
            </w:r>
            <w:r>
              <w:rPr>
                <w:rFonts w:eastAsia="Calibri"/>
                <w:sz w:val="20"/>
                <w:szCs w:val="20"/>
              </w:rPr>
              <w:t xml:space="preserve"> edited to specify that “current experience” is intended to mean</w:t>
            </w:r>
            <w:r w:rsidRPr="00467E48" w:rsidR="009E7584">
              <w:rPr>
                <w:rFonts w:eastAsia="Calibri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467E48" w:rsidR="00915585">
              <w:rPr>
                <w:rFonts w:eastAsia="Calibri"/>
                <w:sz w:val="20"/>
                <w:szCs w:val="20"/>
                <w:shd w:val="clear" w:color="auto" w:fill="FFFFFF" w:themeFill="background1"/>
              </w:rPr>
              <w:t xml:space="preserve">their </w:t>
            </w:r>
            <w:r w:rsidRPr="00467E48" w:rsidR="00DA609C">
              <w:rPr>
                <w:rFonts w:eastAsia="Calibri"/>
                <w:sz w:val="20"/>
                <w:szCs w:val="20"/>
                <w:shd w:val="clear" w:color="auto" w:fill="FFFFFF" w:themeFill="background1"/>
              </w:rPr>
              <w:t>current experience or enrollment period</w:t>
            </w:r>
            <w:r w:rsidR="00140790">
              <w:rPr>
                <w:rFonts w:eastAsia="Calibri"/>
                <w:sz w:val="20"/>
                <w:szCs w:val="20"/>
                <w:shd w:val="clear" w:color="auto" w:fill="FFFFFF" w:themeFill="background1"/>
              </w:rPr>
              <w:t xml:space="preserve"> in HS</w:t>
            </w:r>
            <w:r w:rsidRPr="00467E48">
              <w:rPr>
                <w:rFonts w:eastAsia="Calibri"/>
                <w:sz w:val="20"/>
                <w:szCs w:val="20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3231" w:type="dxa"/>
          </w:tcPr>
          <w:p w:rsidR="0071329D" w:rsidP="005C3522" w14:paraId="45ABD712" w14:textId="1A04E08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</w:t>
            </w:r>
            <w:r w:rsidR="00FC442C">
              <w:rPr>
                <w:rFonts w:eastAsia="Calibri"/>
                <w:sz w:val="20"/>
                <w:szCs w:val="20"/>
              </w:rPr>
              <w:t xml:space="preserve">larity is needed to help </w:t>
            </w:r>
            <w:r w:rsidR="00C659B3">
              <w:rPr>
                <w:rFonts w:eastAsia="Calibri"/>
                <w:sz w:val="20"/>
                <w:szCs w:val="20"/>
              </w:rPr>
              <w:t>respondents define “current experience”</w:t>
            </w:r>
            <w:r w:rsidR="00BD1DD4">
              <w:rPr>
                <w:rFonts w:eastAsia="Calibri"/>
                <w:sz w:val="20"/>
                <w:szCs w:val="20"/>
              </w:rPr>
              <w:t xml:space="preserve">. </w:t>
            </w:r>
          </w:p>
        </w:tc>
      </w:tr>
      <w:tr w14:paraId="65C52B44" w14:textId="77777777" w:rsidTr="005C3522">
        <w:tblPrEx>
          <w:tblW w:w="9355" w:type="dxa"/>
          <w:tblInd w:w="-5" w:type="dxa"/>
          <w:tblLook w:val="04A0"/>
        </w:tblPrEx>
        <w:tc>
          <w:tcPr>
            <w:tcW w:w="1350" w:type="dxa"/>
          </w:tcPr>
          <w:p w:rsidR="0071329D" w:rsidRPr="00ED3751" w:rsidP="005C3522" w14:paraId="3AB13495" w14:textId="15A94BF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HS Participant Survey</w:t>
            </w:r>
          </w:p>
        </w:tc>
        <w:tc>
          <w:tcPr>
            <w:tcW w:w="1461" w:type="dxa"/>
          </w:tcPr>
          <w:p w:rsidR="0071329D" w:rsidRPr="00ED3751" w:rsidP="005C3522" w14:paraId="3B3B0262" w14:textId="436DD4C8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n/a</w:t>
            </w:r>
          </w:p>
        </w:tc>
        <w:tc>
          <w:tcPr>
            <w:tcW w:w="3313" w:type="dxa"/>
          </w:tcPr>
          <w:p w:rsidR="0071329D" w:rsidRPr="00ED3751" w:rsidP="005C3522" w14:paraId="61D743AA" w14:textId="33DBE4A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The </w:t>
            </w:r>
            <w:r w:rsidR="00B658BF">
              <w:rPr>
                <w:rFonts w:eastAsia="Calibri"/>
                <w:sz w:val="20"/>
                <w:szCs w:val="20"/>
              </w:rPr>
              <w:t>italicized text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B24427">
              <w:rPr>
                <w:rFonts w:eastAsia="Calibri"/>
                <w:sz w:val="20"/>
                <w:szCs w:val="20"/>
              </w:rPr>
              <w:t>was</w:t>
            </w:r>
            <w:r>
              <w:rPr>
                <w:rFonts w:eastAsia="Calibri"/>
                <w:sz w:val="20"/>
                <w:szCs w:val="20"/>
              </w:rPr>
              <w:t xml:space="preserve"> added to </w:t>
            </w:r>
            <w:r w:rsidR="004C3A68">
              <w:rPr>
                <w:rFonts w:eastAsia="Calibri"/>
                <w:sz w:val="20"/>
                <w:szCs w:val="20"/>
              </w:rPr>
              <w:t xml:space="preserve">the </w:t>
            </w:r>
            <w:r>
              <w:rPr>
                <w:rFonts w:eastAsia="Calibri"/>
                <w:sz w:val="20"/>
                <w:szCs w:val="20"/>
              </w:rPr>
              <w:t>HS Participant Survey I</w:t>
            </w:r>
            <w:r w:rsidR="00A153D9">
              <w:rPr>
                <w:rFonts w:eastAsia="Calibri"/>
                <w:sz w:val="20"/>
                <w:szCs w:val="20"/>
              </w:rPr>
              <w:t>nformed Consent</w:t>
            </w:r>
            <w:r>
              <w:rPr>
                <w:rFonts w:eastAsia="Calibri"/>
                <w:sz w:val="20"/>
                <w:szCs w:val="20"/>
              </w:rPr>
              <w:t>: “</w:t>
            </w:r>
            <w:r w:rsidRPr="00B658BF" w:rsidR="00B658BF">
              <w:rPr>
                <w:rFonts w:eastAsia="Calibri"/>
                <w:sz w:val="20"/>
                <w:szCs w:val="20"/>
              </w:rPr>
              <w:t xml:space="preserve">If you have any questions about this survey, </w:t>
            </w:r>
            <w:r w:rsidRPr="00B658BF" w:rsidR="00B658BF">
              <w:rPr>
                <w:rFonts w:eastAsia="Calibri"/>
                <w:i/>
                <w:iCs/>
                <w:sz w:val="20"/>
                <w:szCs w:val="20"/>
              </w:rPr>
              <w:t>or if you need help completing the survey</w:t>
            </w:r>
            <w:r w:rsidRPr="00B658BF" w:rsidR="00B658BF">
              <w:rPr>
                <w:rFonts w:eastAsia="Calibri"/>
                <w:sz w:val="20"/>
                <w:szCs w:val="20"/>
              </w:rPr>
              <w:t xml:space="preserve">, please contact </w:t>
            </w:r>
            <w:r w:rsidRPr="00B658BF" w:rsidR="00B658BF">
              <w:rPr>
                <w:rFonts w:eastAsia="Calibri"/>
                <w:sz w:val="20"/>
                <w:szCs w:val="20"/>
              </w:rPr>
              <w:t>Westat</w:t>
            </w:r>
            <w:r w:rsidRPr="00B658BF" w:rsidR="00B658BF">
              <w:rPr>
                <w:rFonts w:eastAsia="Calibri"/>
                <w:sz w:val="20"/>
                <w:szCs w:val="20"/>
              </w:rPr>
              <w:t xml:space="preserve"> at </w:t>
            </w:r>
            <w:r w:rsidRPr="00B658BF" w:rsidR="00B658BF">
              <w:rPr>
                <w:rFonts w:eastAsia="Calibri"/>
                <w:b/>
                <w:sz w:val="20"/>
                <w:szCs w:val="20"/>
              </w:rPr>
              <w:t>1800xxxx</w:t>
            </w:r>
            <w:r w:rsidRPr="00B658BF" w:rsidR="00B658BF">
              <w:rPr>
                <w:rFonts w:eastAsia="Calibri"/>
                <w:sz w:val="20"/>
                <w:szCs w:val="20"/>
              </w:rPr>
              <w:t xml:space="preserve"> or email </w:t>
            </w:r>
            <w:hyperlink r:id="rId9" w:history="1">
              <w:r w:rsidRPr="00B658BF" w:rsidR="00B658BF">
                <w:rPr>
                  <w:rStyle w:val="Hyperlink"/>
                  <w:rFonts w:eastAsia="Calibri"/>
                  <w:b/>
                  <w:sz w:val="20"/>
                  <w:szCs w:val="20"/>
                </w:rPr>
                <w:t>HSEvalSupport@westat.com</w:t>
              </w:r>
            </w:hyperlink>
            <w:r w:rsidRPr="00B658BF" w:rsidR="00B658BF">
              <w:rPr>
                <w:rFonts w:eastAsia="Calibri"/>
                <w:sz w:val="20"/>
                <w:szCs w:val="20"/>
              </w:rPr>
              <w:t>.</w:t>
            </w:r>
            <w:r w:rsidR="007A593C">
              <w:rPr>
                <w:rFonts w:eastAsia="Calibri"/>
                <w:sz w:val="20"/>
                <w:szCs w:val="20"/>
              </w:rPr>
              <w:t>”</w:t>
            </w:r>
          </w:p>
        </w:tc>
        <w:tc>
          <w:tcPr>
            <w:tcW w:w="3231" w:type="dxa"/>
          </w:tcPr>
          <w:p w:rsidR="0071329D" w:rsidP="005C3522" w14:paraId="1A4BB756" w14:textId="4D56F261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These instructions are currently in the </w:t>
            </w:r>
            <w:r w:rsidR="002769C1">
              <w:rPr>
                <w:rFonts w:eastAsia="Calibri"/>
                <w:sz w:val="20"/>
                <w:szCs w:val="20"/>
              </w:rPr>
              <w:t xml:space="preserve">HS </w:t>
            </w:r>
            <w:r>
              <w:rPr>
                <w:rFonts w:eastAsia="Calibri"/>
                <w:sz w:val="20"/>
                <w:szCs w:val="20"/>
              </w:rPr>
              <w:t>Participant Survey recruitment email only.</w:t>
            </w:r>
            <w:r w:rsidR="003256DF">
              <w:rPr>
                <w:rFonts w:eastAsia="Calibri"/>
                <w:sz w:val="20"/>
                <w:szCs w:val="20"/>
              </w:rPr>
              <w:t xml:space="preserve"> Adding it to the survey </w:t>
            </w:r>
            <w:r w:rsidR="00A153D9">
              <w:rPr>
                <w:rFonts w:eastAsia="Calibri"/>
                <w:sz w:val="20"/>
                <w:szCs w:val="20"/>
              </w:rPr>
              <w:t>informed consent</w:t>
            </w:r>
            <w:r w:rsidR="003256DF">
              <w:rPr>
                <w:rFonts w:eastAsia="Calibri"/>
                <w:sz w:val="20"/>
                <w:szCs w:val="20"/>
              </w:rPr>
              <w:t xml:space="preserve"> as well will help ensure that respondents see the information. </w:t>
            </w:r>
          </w:p>
        </w:tc>
      </w:tr>
      <w:tr w14:paraId="08975FD4" w14:textId="77777777" w:rsidTr="005C3522">
        <w:tblPrEx>
          <w:tblW w:w="9355" w:type="dxa"/>
          <w:tblInd w:w="-5" w:type="dxa"/>
          <w:tblLook w:val="04A0"/>
        </w:tblPrEx>
        <w:tc>
          <w:tcPr>
            <w:tcW w:w="1350" w:type="dxa"/>
          </w:tcPr>
          <w:p w:rsidR="00CA5C85" w:rsidRPr="00ED3751" w:rsidP="005C3522" w14:paraId="583AA885" w14:textId="77777777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HS Participant Survey</w:t>
            </w:r>
          </w:p>
        </w:tc>
        <w:tc>
          <w:tcPr>
            <w:tcW w:w="1461" w:type="dxa"/>
          </w:tcPr>
          <w:p w:rsidR="00CA5C85" w:rsidRPr="00ED3751" w:rsidP="005C3522" w14:paraId="5D5FD6BF" w14:textId="33621BF2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39</w:t>
            </w:r>
          </w:p>
        </w:tc>
        <w:tc>
          <w:tcPr>
            <w:tcW w:w="3313" w:type="dxa"/>
          </w:tcPr>
          <w:p w:rsidR="00CA5C85" w:rsidRPr="00ED3751" w:rsidP="005C3522" w14:paraId="60C8EAA8" w14:textId="0F906CA0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This question </w:t>
            </w:r>
            <w:r w:rsidR="00BF59BA">
              <w:rPr>
                <w:rFonts w:eastAsia="Calibri"/>
                <w:sz w:val="20"/>
                <w:szCs w:val="20"/>
              </w:rPr>
              <w:t>was</w:t>
            </w:r>
            <w:r>
              <w:rPr>
                <w:rFonts w:eastAsia="Calibri"/>
                <w:sz w:val="20"/>
                <w:szCs w:val="20"/>
              </w:rPr>
              <w:t xml:space="preserve"> revised from “What about Healthy Start has helped you be a more supportive partner? Check all that apply” to “Has Healthy Start Helped you be a more supportive partner? If yes, how? Check all that apply.”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3231" w:type="dxa"/>
          </w:tcPr>
          <w:p w:rsidR="00CA5C85" w:rsidP="005C3522" w14:paraId="16DF1E3A" w14:textId="00325351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This question, as it was previously worded, was a leading question that presumed HS impact and </w:t>
            </w:r>
            <w:r w:rsidR="0063705B">
              <w:rPr>
                <w:rFonts w:eastAsia="Calibri"/>
                <w:sz w:val="20"/>
                <w:szCs w:val="20"/>
              </w:rPr>
              <w:t>may</w:t>
            </w:r>
            <w:r>
              <w:rPr>
                <w:rFonts w:eastAsia="Calibri"/>
                <w:sz w:val="20"/>
                <w:szCs w:val="20"/>
              </w:rPr>
              <w:t xml:space="preserve"> have </w:t>
            </w:r>
            <w:r w:rsidR="0063705B">
              <w:rPr>
                <w:rFonts w:eastAsia="Calibri"/>
                <w:sz w:val="20"/>
                <w:szCs w:val="20"/>
              </w:rPr>
              <w:t>conveyed</w:t>
            </w:r>
            <w:r>
              <w:rPr>
                <w:rFonts w:eastAsia="Calibri"/>
                <w:sz w:val="20"/>
                <w:szCs w:val="20"/>
              </w:rPr>
              <w:t xml:space="preserve"> judgment regarding participants’ need to improve their relationship skills. </w:t>
            </w:r>
          </w:p>
        </w:tc>
      </w:tr>
      <w:tr w14:paraId="44EC3BC9" w14:textId="77777777" w:rsidTr="005C3522">
        <w:tblPrEx>
          <w:tblW w:w="9355" w:type="dxa"/>
          <w:tblInd w:w="-5" w:type="dxa"/>
          <w:tblLook w:val="04A0"/>
        </w:tblPrEx>
        <w:tc>
          <w:tcPr>
            <w:tcW w:w="1350" w:type="dxa"/>
          </w:tcPr>
          <w:p w:rsidR="00CA5C85" w:rsidRPr="00ED3751" w:rsidP="005C3522" w14:paraId="324409CE" w14:textId="77777777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HS Participant Survey</w:t>
            </w:r>
          </w:p>
        </w:tc>
        <w:tc>
          <w:tcPr>
            <w:tcW w:w="1461" w:type="dxa"/>
          </w:tcPr>
          <w:p w:rsidR="00CA5C85" w:rsidRPr="00ED3751" w:rsidP="005C3522" w14:paraId="7738E9BE" w14:textId="32925511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</w:t>
            </w:r>
          </w:p>
        </w:tc>
        <w:tc>
          <w:tcPr>
            <w:tcW w:w="3313" w:type="dxa"/>
          </w:tcPr>
          <w:p w:rsidR="00CA5C85" w:rsidRPr="00ED3751" w:rsidP="005C3522" w14:paraId="14C56BCB" w14:textId="4AF1AAA9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This question </w:t>
            </w:r>
            <w:r w:rsidR="005A3C9A">
              <w:rPr>
                <w:rFonts w:eastAsia="Calibri"/>
                <w:sz w:val="20"/>
                <w:szCs w:val="20"/>
              </w:rPr>
              <w:t>was</w:t>
            </w:r>
            <w:r>
              <w:rPr>
                <w:rFonts w:eastAsia="Calibri"/>
                <w:sz w:val="20"/>
                <w:szCs w:val="20"/>
              </w:rPr>
              <w:t xml:space="preserve"> revised from “What about Healthy Start has helped you be a better parent? Check all that apply” to “Has Healthy Start Helped you be a better parent? If yes, how? Check all that apply.” </w:t>
            </w:r>
          </w:p>
        </w:tc>
        <w:tc>
          <w:tcPr>
            <w:tcW w:w="3231" w:type="dxa"/>
          </w:tcPr>
          <w:p w:rsidR="00CA5C85" w:rsidP="005C3522" w14:paraId="74C5020A" w14:textId="773916C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This question, as it was previously worded, was a leading question that presumed HS impact and </w:t>
            </w:r>
            <w:r w:rsidR="0063705B">
              <w:rPr>
                <w:rFonts w:eastAsia="Calibri"/>
                <w:sz w:val="20"/>
                <w:szCs w:val="20"/>
              </w:rPr>
              <w:t>may</w:t>
            </w:r>
            <w:r>
              <w:rPr>
                <w:rFonts w:eastAsia="Calibri"/>
                <w:sz w:val="20"/>
                <w:szCs w:val="20"/>
              </w:rPr>
              <w:t xml:space="preserve"> have </w:t>
            </w:r>
            <w:r w:rsidR="0063705B">
              <w:rPr>
                <w:rFonts w:eastAsia="Calibri"/>
                <w:sz w:val="20"/>
                <w:szCs w:val="20"/>
              </w:rPr>
              <w:t xml:space="preserve">conveyed </w:t>
            </w:r>
            <w:r>
              <w:rPr>
                <w:rFonts w:eastAsia="Calibri"/>
                <w:sz w:val="20"/>
                <w:szCs w:val="20"/>
              </w:rPr>
              <w:t xml:space="preserve">judgment regarding participants’ need to improve their </w:t>
            </w:r>
            <w:r w:rsidR="0063705B">
              <w:rPr>
                <w:rFonts w:eastAsia="Calibri"/>
                <w:sz w:val="20"/>
                <w:szCs w:val="20"/>
              </w:rPr>
              <w:t>parenting</w:t>
            </w:r>
            <w:r>
              <w:rPr>
                <w:rFonts w:eastAsia="Calibri"/>
                <w:sz w:val="20"/>
                <w:szCs w:val="20"/>
              </w:rPr>
              <w:t xml:space="preserve"> skills.</w:t>
            </w:r>
          </w:p>
        </w:tc>
      </w:tr>
    </w:tbl>
    <w:p w:rsidR="00053774" w:rsidP="00EF41AD" w14:paraId="3F814F32" w14:textId="77777777">
      <w:pPr>
        <w:spacing w:line="276" w:lineRule="auto"/>
        <w:outlineLvl w:val="0"/>
        <w:rPr>
          <w:b/>
          <w:u w:val="single"/>
        </w:rPr>
      </w:pPr>
    </w:p>
    <w:p w:rsidR="00B92B6C" w:rsidP="00B92B6C" w14:paraId="4C6D9A0D" w14:textId="4B444C11">
      <w:pPr>
        <w:keepNext/>
        <w:spacing w:after="200" w:line="276" w:lineRule="auto"/>
        <w:rPr>
          <w:rFonts w:eastAsia="Calibri"/>
          <w:b/>
        </w:rPr>
      </w:pPr>
      <w:r w:rsidRPr="00B92B6C">
        <w:rPr>
          <w:rFonts w:eastAsia="Calibri"/>
          <w:b/>
        </w:rPr>
        <w:t>Attachments:</w:t>
      </w:r>
    </w:p>
    <w:p w:rsidR="00B92B6C" w:rsidRPr="00B92B6C" w:rsidP="00B92B6C" w14:paraId="23BBD0D9" w14:textId="4C74D700">
      <w:pPr>
        <w:numPr>
          <w:ilvl w:val="0"/>
          <w:numId w:val="6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>Healthy Start Network Survey</w:t>
      </w:r>
      <w:r w:rsidR="00C80514">
        <w:rPr>
          <w:rFonts w:eastAsia="Calibri"/>
        </w:rPr>
        <w:t xml:space="preserve"> </w:t>
      </w:r>
      <w:r>
        <w:rPr>
          <w:rFonts w:eastAsia="Calibri"/>
        </w:rPr>
        <w:t xml:space="preserve">and Informed Consent </w:t>
      </w:r>
      <w:r w:rsidR="00C80514">
        <w:rPr>
          <w:rFonts w:eastAsia="Calibri"/>
        </w:rPr>
        <w:t>(All changes</w:t>
      </w:r>
      <w:r w:rsidR="006A4E88">
        <w:rPr>
          <w:rFonts w:eastAsia="Calibri"/>
        </w:rPr>
        <w:t xml:space="preserve"> and additions are tracked</w:t>
      </w:r>
      <w:r w:rsidR="00C80514">
        <w:rPr>
          <w:rFonts w:eastAsia="Calibri"/>
        </w:rPr>
        <w:t xml:space="preserve"> </w:t>
      </w:r>
      <w:r w:rsidR="006A4E88">
        <w:rPr>
          <w:rFonts w:eastAsia="Calibri"/>
        </w:rPr>
        <w:t>in the</w:t>
      </w:r>
      <w:r w:rsidR="00C80514">
        <w:rPr>
          <w:rFonts w:eastAsia="Calibri"/>
        </w:rPr>
        <w:t xml:space="preserve"> attached document)</w:t>
      </w:r>
    </w:p>
    <w:p w:rsidR="00AC2C8E" w:rsidP="009C61FB" w14:paraId="3CE8117C" w14:textId="1D4EECB7">
      <w:pPr>
        <w:numPr>
          <w:ilvl w:val="0"/>
          <w:numId w:val="6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>Healthy Start Network Survey Recruitment Email (All changes and additions are tracked in the attached document)</w:t>
      </w:r>
    </w:p>
    <w:p w:rsidR="009C61FB" w:rsidRPr="00B92B6C" w:rsidP="009C61FB" w14:paraId="1F63D02B" w14:textId="44AC7A8D">
      <w:pPr>
        <w:numPr>
          <w:ilvl w:val="0"/>
          <w:numId w:val="6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Healthy Start Participant Survey and Informed Consent </w:t>
      </w:r>
      <w:r w:rsidR="006A4E88">
        <w:rPr>
          <w:rFonts w:eastAsia="Calibri"/>
        </w:rPr>
        <w:t>(All changes and additions are tracked in the attached document)</w:t>
      </w:r>
    </w:p>
    <w:p w:rsidR="00D47431" w:rsidP="00D47431" w14:paraId="6161513E" w14:textId="6D76910F">
      <w:pPr>
        <w:spacing w:after="200" w:line="276" w:lineRule="auto"/>
        <w:rPr>
          <w:rFonts w:eastAsia="Calibri"/>
        </w:rPr>
      </w:pPr>
    </w:p>
    <w:sectPr w:rsidSect="00DB2ED0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sdt>
    <w:sdtPr>
      <w:id w:val="490528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2B6C" w14:paraId="3701255B" w14:textId="4074B5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D0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92B6C" w14:paraId="03906C3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E60EC9" w:rsidP="00E60EC9" w14:paraId="49DBEF95" w14:textId="50F795C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tbl>
    <w:tblPr>
      <w:tblW w:w="10890" w:type="dxa"/>
      <w:tblInd w:w="-1062" w:type="dxa"/>
      <w:tblLook w:val="00A0"/>
    </w:tblPr>
    <w:tblGrid>
      <w:gridCol w:w="1530"/>
      <w:gridCol w:w="9360"/>
    </w:tblGrid>
    <w:tr w14:paraId="49DBEF9E" w14:textId="77777777" w:rsidTr="005972C4">
      <w:tblPrEx>
        <w:tblW w:w="10890" w:type="dxa"/>
        <w:tblInd w:w="-1062" w:type="dxa"/>
        <w:tblLook w:val="00A0"/>
      </w:tblPrEx>
      <w:trPr>
        <w:trHeight w:val="1710"/>
      </w:trPr>
      <w:tc>
        <w:tcPr>
          <w:tcW w:w="1530" w:type="dxa"/>
        </w:tcPr>
        <w:p w:rsidR="00E60EC9" w:rsidRPr="00F90AEE" w:rsidP="005972C4" w14:paraId="49DBEF96" w14:textId="77777777">
          <w:pPr>
            <w:tabs>
              <w:tab w:val="center" w:pos="4320"/>
              <w:tab w:val="right" w:pos="8640"/>
            </w:tabs>
            <w:rPr>
              <w:sz w:val="20"/>
            </w:rPr>
          </w:pPr>
          <w:r>
            <w:rPr>
              <w:noProof/>
            </w:rPr>
            <w:drawing>
              <wp:inline distT="0" distB="0" distL="0" distR="0">
                <wp:extent cx="723900" cy="723900"/>
                <wp:effectExtent l="0" t="0" r="0" b="0"/>
                <wp:docPr id="3" name="Picture 3" descr="C:\Users\CPerez\AppData\Local\Microsoft\Windows\Temporary Internet Files\Content.IE5\OUEM9TZ3\dhhs-logo-blue-rgb.tif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C:\Users\CPerez\AppData\Local\Microsoft\Windows\Temporary Internet Files\Content.IE5\OUEM9TZ3\dhhs-logo-blue-rgb.tiff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0" w:type="dxa"/>
        </w:tcPr>
        <w:p w:rsidR="00E60EC9" w:rsidRPr="00F15689" w:rsidP="005678F8" w14:paraId="49DBEF97" w14:textId="5B6D7BF1">
          <w:pPr>
            <w:tabs>
              <w:tab w:val="center" w:pos="4320"/>
              <w:tab w:val="right" w:pos="9050"/>
            </w:tabs>
            <w:spacing w:before="120" w:after="60"/>
            <w:rPr>
              <w:color w:val="000080"/>
              <w:sz w:val="19"/>
              <w:szCs w:val="19"/>
            </w:rPr>
          </w:pPr>
          <w:r>
            <w:rPr>
              <w:color w:val="000080"/>
              <w:sz w:val="20"/>
              <w:szCs w:val="20"/>
            </w:rPr>
            <w:t xml:space="preserve">                                                                                                      </w:t>
          </w:r>
          <w:r w:rsidR="00783738">
            <w:rPr>
              <w:color w:val="000080"/>
              <w:sz w:val="20"/>
              <w:szCs w:val="20"/>
            </w:rPr>
            <w:t xml:space="preserve">                               </w:t>
          </w:r>
          <w:r w:rsidR="00EB1D65">
            <w:rPr>
              <w:color w:val="000080"/>
              <w:sz w:val="20"/>
              <w:szCs w:val="20"/>
            </w:rPr>
            <w:t xml:space="preserve"> </w:t>
          </w:r>
          <w:r w:rsidRPr="00F15689">
            <w:rPr>
              <w:color w:val="000080"/>
              <w:sz w:val="19"/>
              <w:szCs w:val="19"/>
            </w:rPr>
            <w:t xml:space="preserve">Health Resources and Services                                           </w:t>
          </w:r>
        </w:p>
        <w:p w:rsidR="00E60EC9" w:rsidRPr="00F23997" w:rsidP="005678F8" w14:paraId="49DBEF98" w14:textId="317D8DAD">
          <w:pPr>
            <w:tabs>
              <w:tab w:val="left" w:pos="6750"/>
              <w:tab w:val="left" w:pos="9060"/>
            </w:tabs>
            <w:spacing w:before="120" w:after="60" w:line="130" w:lineRule="exact"/>
            <w:rPr>
              <w:color w:val="000080"/>
              <w:sz w:val="20"/>
              <w:szCs w:val="20"/>
            </w:rPr>
          </w:pPr>
          <w:r w:rsidRPr="00F90AEE">
            <w:rPr>
              <w:b/>
              <w:color w:val="000080"/>
              <w:sz w:val="20"/>
              <w:szCs w:val="20"/>
            </w:rPr>
            <w:t>DEPARTMENT OF HEALTH &amp; HUMAN SERVICES</w:t>
          </w:r>
          <w:r w:rsidRPr="00F90AEE">
            <w:rPr>
              <w:color w:val="000080"/>
              <w:sz w:val="20"/>
            </w:rPr>
            <w:t xml:space="preserve">                      </w:t>
          </w:r>
          <w:r w:rsidR="00783738">
            <w:rPr>
              <w:color w:val="000080"/>
              <w:sz w:val="20"/>
            </w:rPr>
            <w:t xml:space="preserve">                </w:t>
          </w:r>
          <w:r w:rsidR="00EB1D65">
            <w:rPr>
              <w:color w:val="000080"/>
              <w:sz w:val="20"/>
            </w:rPr>
            <w:t xml:space="preserve"> </w:t>
          </w:r>
          <w:r w:rsidR="005678F8">
            <w:rPr>
              <w:color w:val="000080"/>
              <w:sz w:val="20"/>
            </w:rPr>
            <w:t xml:space="preserve">                        </w:t>
          </w:r>
          <w:r w:rsidRPr="00F15689">
            <w:rPr>
              <w:color w:val="000080"/>
              <w:sz w:val="19"/>
              <w:szCs w:val="19"/>
            </w:rPr>
            <w:t>Administration</w:t>
          </w:r>
          <w:r>
            <w:rPr>
              <w:color w:val="000080"/>
              <w:sz w:val="20"/>
              <w:szCs w:val="20"/>
            </w:rPr>
            <w:t xml:space="preserve">                                                                      </w:t>
          </w:r>
          <w:r>
            <w:rPr>
              <w:color w:val="000080"/>
              <w:sz w:val="20"/>
              <w:szCs w:val="20"/>
            </w:rPr>
            <w:tab/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  <w:p w:rsidR="00E60EC9" w:rsidP="005972C4" w14:paraId="49DBEF99" w14:textId="77777777">
          <w:pPr>
            <w:tabs>
              <w:tab w:val="center" w:pos="4320"/>
              <w:tab w:val="right" w:pos="8640"/>
            </w:tabs>
            <w:spacing w:before="40" w:after="60" w:line="130" w:lineRule="exact"/>
            <w:rPr>
              <w:color w:val="000080"/>
            </w:rPr>
          </w:pPr>
          <w:r>
            <w:rPr>
              <w:noProof/>
              <w:color w:val="000080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7620</wp:posOffset>
                    </wp:positionH>
                    <wp:positionV relativeFrom="paragraph">
                      <wp:posOffset>38100</wp:posOffset>
                    </wp:positionV>
                    <wp:extent cx="5753100" cy="0"/>
                    <wp:effectExtent l="0" t="0" r="19050" b="1905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CnPr/>
                          <wps:spPr>
                            <a:xfrm>
                              <a:off x="0" y="0"/>
                              <a:ext cx="57531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8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traight Connector 2" o:spid="_x0000_s2049" style="mso-wrap-distance-bottom:0;mso-wrap-distance-left:9pt;mso-wrap-distance-right:9pt;mso-wrap-distance-top:0;mso-wrap-style:square;position:absolute;visibility:visible;z-index:251659264" from="0.6pt,3pt" to="453.6pt,3pt" strokecolor="navy"/>
                </w:pict>
              </mc:Fallback>
            </mc:AlternateContent>
          </w:r>
          <w:r>
            <w:rPr>
              <w:color w:val="000080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</w:r>
        </w:p>
        <w:p w:rsidR="00E60EC9" w:rsidRPr="00184624" w:rsidP="005678F8" w14:paraId="49DBEF9B" w14:textId="11673AFC">
          <w:pPr>
            <w:tabs>
              <w:tab w:val="left" w:pos="4320"/>
              <w:tab w:val="left" w:pos="9050"/>
            </w:tabs>
            <w:spacing w:before="40" w:after="60"/>
            <w:rPr>
              <w:color w:val="000080"/>
              <w:sz w:val="20"/>
              <w:szCs w:val="20"/>
            </w:rPr>
          </w:pPr>
          <w:r>
            <w:rPr>
              <w:color w:val="000080"/>
            </w:rPr>
            <w:t xml:space="preserve">                                                                                </w:t>
          </w:r>
          <w:r w:rsidR="00783738">
            <w:rPr>
              <w:color w:val="000080"/>
            </w:rPr>
            <w:t xml:space="preserve">                          </w:t>
          </w:r>
          <w:r w:rsidRPr="005678F8" w:rsidR="005678F8">
            <w:rPr>
              <w:color w:val="000080"/>
              <w:sz w:val="20"/>
              <w:szCs w:val="20"/>
            </w:rPr>
            <w:t>Ma</w:t>
          </w:r>
          <w:r w:rsidR="00C11159">
            <w:rPr>
              <w:color w:val="000080"/>
              <w:sz w:val="20"/>
              <w:szCs w:val="20"/>
            </w:rPr>
            <w:t>ternal and Child Health</w:t>
          </w:r>
          <w:r w:rsidR="00596742">
            <w:rPr>
              <w:color w:val="000080"/>
              <w:sz w:val="20"/>
              <w:szCs w:val="20"/>
            </w:rPr>
            <w:t xml:space="preserve"> </w:t>
          </w:r>
          <w:r w:rsidRPr="00184624" w:rsidR="00184624">
            <w:rPr>
              <w:color w:val="000080"/>
              <w:sz w:val="20"/>
              <w:szCs w:val="20"/>
            </w:rPr>
            <w:t>Bureau</w:t>
          </w:r>
        </w:p>
        <w:p w:rsidR="00E60EC9" w:rsidP="00596742" w14:paraId="49DBEF9C" w14:textId="6B20E1C9">
          <w:pPr>
            <w:tabs>
              <w:tab w:val="center" w:pos="4320"/>
              <w:tab w:val="right" w:pos="9053"/>
            </w:tabs>
            <w:ind w:left="6642"/>
            <w:rPr>
              <w:sz w:val="20"/>
              <w:szCs w:val="20"/>
            </w:rPr>
          </w:pPr>
          <w:r w:rsidRPr="00184624">
            <w:rPr>
              <w:color w:val="000080"/>
              <w:sz w:val="20"/>
              <w:szCs w:val="20"/>
            </w:rPr>
            <w:t xml:space="preserve">  </w:t>
          </w:r>
          <w:r w:rsidR="005678F8">
            <w:rPr>
              <w:color w:val="000080"/>
              <w:sz w:val="20"/>
              <w:szCs w:val="20"/>
            </w:rPr>
            <w:t xml:space="preserve">            </w:t>
          </w:r>
          <w:r w:rsidRPr="00184624">
            <w:rPr>
              <w:color w:val="000080"/>
              <w:sz w:val="20"/>
              <w:szCs w:val="20"/>
            </w:rPr>
            <w:t>Rockville</w:t>
          </w:r>
          <w:r>
            <w:rPr>
              <w:color w:val="000080"/>
              <w:sz w:val="20"/>
              <w:szCs w:val="20"/>
            </w:rPr>
            <w:t>, MD  20857</w:t>
          </w:r>
        </w:p>
        <w:p w:rsidR="00614C26" w:rsidRPr="00F90AEE" w:rsidP="005972C4" w14:paraId="49DBEF9D" w14:textId="77777777">
          <w:pPr>
            <w:tabs>
              <w:tab w:val="center" w:pos="4320"/>
              <w:tab w:val="right" w:pos="8640"/>
            </w:tabs>
            <w:ind w:left="6642"/>
            <w:rPr>
              <w:sz w:val="20"/>
              <w:szCs w:val="20"/>
            </w:rPr>
          </w:pPr>
        </w:p>
      </w:tc>
    </w:tr>
  </w:tbl>
  <w:p w:rsidR="00E60EC9" w:rsidP="001F7458" w14:paraId="49DBEF9F" w14:textId="5BBAFF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0D2922D1"/>
    <w:multiLevelType w:val="hybridMultilevel"/>
    <w:tmpl w:val="B1DE09D0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FB14D14"/>
    <w:multiLevelType w:val="hybridMultilevel"/>
    <w:tmpl w:val="3A88FCEE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82945"/>
    <w:multiLevelType w:val="hybridMultilevel"/>
    <w:tmpl w:val="DE8A10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91A32"/>
    <w:multiLevelType w:val="hybridMultilevel"/>
    <w:tmpl w:val="BEEAB0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D604C"/>
    <w:multiLevelType w:val="hybridMultilevel"/>
    <w:tmpl w:val="214E2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C0DFE"/>
    <w:multiLevelType w:val="hybridMultilevel"/>
    <w:tmpl w:val="09601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53301">
    <w:abstractNumId w:val="1"/>
  </w:num>
  <w:num w:numId="2" w16cid:durableId="1835409409">
    <w:abstractNumId w:val="0"/>
  </w:num>
  <w:num w:numId="3" w16cid:durableId="1933512019">
    <w:abstractNumId w:val="4"/>
  </w:num>
  <w:num w:numId="4" w16cid:durableId="217520811">
    <w:abstractNumId w:val="5"/>
  </w:num>
  <w:num w:numId="5" w16cid:durableId="875504422">
    <w:abstractNumId w:val="2"/>
  </w:num>
  <w:num w:numId="6" w16cid:durableId="119094835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Dwyer, Maura (HRSA)">
    <w15:presenceInfo w15:providerId="AD" w15:userId="S::MDwyer@HRSA.Gov::6533388e-9a08-49bf-91e2-6d00b254d5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EE"/>
    <w:rsid w:val="00003763"/>
    <w:rsid w:val="0001123C"/>
    <w:rsid w:val="00013513"/>
    <w:rsid w:val="0004359B"/>
    <w:rsid w:val="00045B42"/>
    <w:rsid w:val="00053774"/>
    <w:rsid w:val="00054659"/>
    <w:rsid w:val="00077FC4"/>
    <w:rsid w:val="00086224"/>
    <w:rsid w:val="00086A3E"/>
    <w:rsid w:val="000A0E43"/>
    <w:rsid w:val="000A7DE4"/>
    <w:rsid w:val="000C101F"/>
    <w:rsid w:val="000C478C"/>
    <w:rsid w:val="000C6F99"/>
    <w:rsid w:val="000D0B6A"/>
    <w:rsid w:val="000D2751"/>
    <w:rsid w:val="000D4ED8"/>
    <w:rsid w:val="000E7CCD"/>
    <w:rsid w:val="000F2103"/>
    <w:rsid w:val="000F528E"/>
    <w:rsid w:val="00101C3E"/>
    <w:rsid w:val="00110613"/>
    <w:rsid w:val="00122B02"/>
    <w:rsid w:val="00126866"/>
    <w:rsid w:val="00140790"/>
    <w:rsid w:val="00141E59"/>
    <w:rsid w:val="00142733"/>
    <w:rsid w:val="00161207"/>
    <w:rsid w:val="00161D18"/>
    <w:rsid w:val="001626D3"/>
    <w:rsid w:val="0016748A"/>
    <w:rsid w:val="001709E2"/>
    <w:rsid w:val="00175BC5"/>
    <w:rsid w:val="00184624"/>
    <w:rsid w:val="00190C2F"/>
    <w:rsid w:val="00191CE9"/>
    <w:rsid w:val="00193E7F"/>
    <w:rsid w:val="001A5F8A"/>
    <w:rsid w:val="001C250A"/>
    <w:rsid w:val="001C25C1"/>
    <w:rsid w:val="001D2697"/>
    <w:rsid w:val="001D5373"/>
    <w:rsid w:val="001D6DB5"/>
    <w:rsid w:val="001E08B7"/>
    <w:rsid w:val="001E257B"/>
    <w:rsid w:val="001F2430"/>
    <w:rsid w:val="001F7458"/>
    <w:rsid w:val="00204028"/>
    <w:rsid w:val="0021550F"/>
    <w:rsid w:val="00217E11"/>
    <w:rsid w:val="00233631"/>
    <w:rsid w:val="00244488"/>
    <w:rsid w:val="00245024"/>
    <w:rsid w:val="00254744"/>
    <w:rsid w:val="002558F1"/>
    <w:rsid w:val="00255B93"/>
    <w:rsid w:val="0025694D"/>
    <w:rsid w:val="00270D9F"/>
    <w:rsid w:val="00270FE3"/>
    <w:rsid w:val="002769C1"/>
    <w:rsid w:val="002774D5"/>
    <w:rsid w:val="00292251"/>
    <w:rsid w:val="002940FF"/>
    <w:rsid w:val="002966A0"/>
    <w:rsid w:val="002A0169"/>
    <w:rsid w:val="002A447A"/>
    <w:rsid w:val="002B17DB"/>
    <w:rsid w:val="002B1E19"/>
    <w:rsid w:val="002B2C62"/>
    <w:rsid w:val="002F55A0"/>
    <w:rsid w:val="00301C0B"/>
    <w:rsid w:val="00310E49"/>
    <w:rsid w:val="003256DF"/>
    <w:rsid w:val="00326D6E"/>
    <w:rsid w:val="00332AC4"/>
    <w:rsid w:val="00334D1E"/>
    <w:rsid w:val="003544DE"/>
    <w:rsid w:val="00361DD9"/>
    <w:rsid w:val="00365C67"/>
    <w:rsid w:val="0037258C"/>
    <w:rsid w:val="003747B2"/>
    <w:rsid w:val="00383941"/>
    <w:rsid w:val="00383ECD"/>
    <w:rsid w:val="003901DB"/>
    <w:rsid w:val="003A17CF"/>
    <w:rsid w:val="003A6602"/>
    <w:rsid w:val="003B2616"/>
    <w:rsid w:val="003B3248"/>
    <w:rsid w:val="003C5622"/>
    <w:rsid w:val="003D19A6"/>
    <w:rsid w:val="003D33F5"/>
    <w:rsid w:val="003D4040"/>
    <w:rsid w:val="003E0442"/>
    <w:rsid w:val="003F0F33"/>
    <w:rsid w:val="003F62D1"/>
    <w:rsid w:val="004418A1"/>
    <w:rsid w:val="00441EE8"/>
    <w:rsid w:val="004473B6"/>
    <w:rsid w:val="00456345"/>
    <w:rsid w:val="00467E48"/>
    <w:rsid w:val="00467E88"/>
    <w:rsid w:val="00475E97"/>
    <w:rsid w:val="004870F0"/>
    <w:rsid w:val="00493F65"/>
    <w:rsid w:val="004A289E"/>
    <w:rsid w:val="004A3B9D"/>
    <w:rsid w:val="004C3A68"/>
    <w:rsid w:val="004C5BA6"/>
    <w:rsid w:val="004E6DD2"/>
    <w:rsid w:val="004E733E"/>
    <w:rsid w:val="004F0CB4"/>
    <w:rsid w:val="005114FA"/>
    <w:rsid w:val="00512E18"/>
    <w:rsid w:val="005302CD"/>
    <w:rsid w:val="005439D1"/>
    <w:rsid w:val="0055021B"/>
    <w:rsid w:val="00560710"/>
    <w:rsid w:val="005678F8"/>
    <w:rsid w:val="005725D4"/>
    <w:rsid w:val="00573D0B"/>
    <w:rsid w:val="00574FDB"/>
    <w:rsid w:val="0057786D"/>
    <w:rsid w:val="005950E5"/>
    <w:rsid w:val="00596742"/>
    <w:rsid w:val="005972C4"/>
    <w:rsid w:val="005A3C9A"/>
    <w:rsid w:val="005B1738"/>
    <w:rsid w:val="005B3157"/>
    <w:rsid w:val="005B4C09"/>
    <w:rsid w:val="005C3522"/>
    <w:rsid w:val="005E064E"/>
    <w:rsid w:val="005E4BBC"/>
    <w:rsid w:val="0061313F"/>
    <w:rsid w:val="00614C26"/>
    <w:rsid w:val="00616B50"/>
    <w:rsid w:val="006272EB"/>
    <w:rsid w:val="0063324E"/>
    <w:rsid w:val="0063705B"/>
    <w:rsid w:val="006408E7"/>
    <w:rsid w:val="006439A5"/>
    <w:rsid w:val="00644638"/>
    <w:rsid w:val="006454C3"/>
    <w:rsid w:val="006562F9"/>
    <w:rsid w:val="00657689"/>
    <w:rsid w:val="00657C22"/>
    <w:rsid w:val="00671F80"/>
    <w:rsid w:val="00680233"/>
    <w:rsid w:val="006934A4"/>
    <w:rsid w:val="006A0213"/>
    <w:rsid w:val="006A4E88"/>
    <w:rsid w:val="006A5A87"/>
    <w:rsid w:val="006C099B"/>
    <w:rsid w:val="006D6D68"/>
    <w:rsid w:val="006E3948"/>
    <w:rsid w:val="00704F70"/>
    <w:rsid w:val="0071329D"/>
    <w:rsid w:val="00714AC6"/>
    <w:rsid w:val="007177BC"/>
    <w:rsid w:val="0072161F"/>
    <w:rsid w:val="007261EE"/>
    <w:rsid w:val="007279C1"/>
    <w:rsid w:val="007518E0"/>
    <w:rsid w:val="00754D00"/>
    <w:rsid w:val="00761529"/>
    <w:rsid w:val="00782ABF"/>
    <w:rsid w:val="00783738"/>
    <w:rsid w:val="00785634"/>
    <w:rsid w:val="0078631F"/>
    <w:rsid w:val="0079084A"/>
    <w:rsid w:val="00791085"/>
    <w:rsid w:val="00793E52"/>
    <w:rsid w:val="007A2109"/>
    <w:rsid w:val="007A3FC7"/>
    <w:rsid w:val="007A593C"/>
    <w:rsid w:val="007B07DB"/>
    <w:rsid w:val="007B4F71"/>
    <w:rsid w:val="007B6733"/>
    <w:rsid w:val="007C7A28"/>
    <w:rsid w:val="007D436E"/>
    <w:rsid w:val="007E58A2"/>
    <w:rsid w:val="0081548F"/>
    <w:rsid w:val="00816253"/>
    <w:rsid w:val="00827ADF"/>
    <w:rsid w:val="00865C53"/>
    <w:rsid w:val="00867179"/>
    <w:rsid w:val="008672A0"/>
    <w:rsid w:val="00873737"/>
    <w:rsid w:val="00875450"/>
    <w:rsid w:val="0089448C"/>
    <w:rsid w:val="008A09BF"/>
    <w:rsid w:val="008A1345"/>
    <w:rsid w:val="008A3EF2"/>
    <w:rsid w:val="008A415A"/>
    <w:rsid w:val="008C320E"/>
    <w:rsid w:val="008C5FD9"/>
    <w:rsid w:val="008C7857"/>
    <w:rsid w:val="008D25BE"/>
    <w:rsid w:val="008D35DB"/>
    <w:rsid w:val="008D4322"/>
    <w:rsid w:val="008D5DDD"/>
    <w:rsid w:val="008E1E20"/>
    <w:rsid w:val="008E6BB9"/>
    <w:rsid w:val="0090482D"/>
    <w:rsid w:val="009079C5"/>
    <w:rsid w:val="00914F17"/>
    <w:rsid w:val="00915585"/>
    <w:rsid w:val="00920EE1"/>
    <w:rsid w:val="00936135"/>
    <w:rsid w:val="00942426"/>
    <w:rsid w:val="00943979"/>
    <w:rsid w:val="0094649B"/>
    <w:rsid w:val="009609D4"/>
    <w:rsid w:val="00973921"/>
    <w:rsid w:val="00982355"/>
    <w:rsid w:val="009A60CA"/>
    <w:rsid w:val="009B37A2"/>
    <w:rsid w:val="009C3060"/>
    <w:rsid w:val="009C34AD"/>
    <w:rsid w:val="009C61FB"/>
    <w:rsid w:val="009D1096"/>
    <w:rsid w:val="009E2112"/>
    <w:rsid w:val="009E2189"/>
    <w:rsid w:val="009E6D0C"/>
    <w:rsid w:val="009E7584"/>
    <w:rsid w:val="009F1FA3"/>
    <w:rsid w:val="009F4D18"/>
    <w:rsid w:val="00A06906"/>
    <w:rsid w:val="00A1536E"/>
    <w:rsid w:val="00A153D9"/>
    <w:rsid w:val="00A31978"/>
    <w:rsid w:val="00A31D65"/>
    <w:rsid w:val="00A60A57"/>
    <w:rsid w:val="00A73790"/>
    <w:rsid w:val="00AC2C8E"/>
    <w:rsid w:val="00AE1858"/>
    <w:rsid w:val="00AE4535"/>
    <w:rsid w:val="00AF3431"/>
    <w:rsid w:val="00AF6A02"/>
    <w:rsid w:val="00B0690E"/>
    <w:rsid w:val="00B1243A"/>
    <w:rsid w:val="00B164EA"/>
    <w:rsid w:val="00B24427"/>
    <w:rsid w:val="00B25482"/>
    <w:rsid w:val="00B26CDA"/>
    <w:rsid w:val="00B50762"/>
    <w:rsid w:val="00B658BF"/>
    <w:rsid w:val="00B6725E"/>
    <w:rsid w:val="00B727B5"/>
    <w:rsid w:val="00B81189"/>
    <w:rsid w:val="00B820BA"/>
    <w:rsid w:val="00B86A41"/>
    <w:rsid w:val="00B92B6C"/>
    <w:rsid w:val="00BB3521"/>
    <w:rsid w:val="00BB56C4"/>
    <w:rsid w:val="00BD0FD5"/>
    <w:rsid w:val="00BD1DD4"/>
    <w:rsid w:val="00BF59BA"/>
    <w:rsid w:val="00C06EF5"/>
    <w:rsid w:val="00C11159"/>
    <w:rsid w:val="00C23BA3"/>
    <w:rsid w:val="00C251B3"/>
    <w:rsid w:val="00C33C03"/>
    <w:rsid w:val="00C456A8"/>
    <w:rsid w:val="00C46224"/>
    <w:rsid w:val="00C5131A"/>
    <w:rsid w:val="00C51FB0"/>
    <w:rsid w:val="00C6196F"/>
    <w:rsid w:val="00C65821"/>
    <w:rsid w:val="00C659B3"/>
    <w:rsid w:val="00C76C18"/>
    <w:rsid w:val="00C80514"/>
    <w:rsid w:val="00C863D6"/>
    <w:rsid w:val="00C91D3D"/>
    <w:rsid w:val="00CA0734"/>
    <w:rsid w:val="00CA30CB"/>
    <w:rsid w:val="00CA5C85"/>
    <w:rsid w:val="00CA698A"/>
    <w:rsid w:val="00CB6679"/>
    <w:rsid w:val="00CD3335"/>
    <w:rsid w:val="00CD382D"/>
    <w:rsid w:val="00CD6D52"/>
    <w:rsid w:val="00CF3D1C"/>
    <w:rsid w:val="00D00DA9"/>
    <w:rsid w:val="00D030FA"/>
    <w:rsid w:val="00D07DD8"/>
    <w:rsid w:val="00D149F4"/>
    <w:rsid w:val="00D3225E"/>
    <w:rsid w:val="00D46292"/>
    <w:rsid w:val="00D47431"/>
    <w:rsid w:val="00D561ED"/>
    <w:rsid w:val="00D665C0"/>
    <w:rsid w:val="00D66D58"/>
    <w:rsid w:val="00D67A5B"/>
    <w:rsid w:val="00D72BAB"/>
    <w:rsid w:val="00D8185D"/>
    <w:rsid w:val="00D87C83"/>
    <w:rsid w:val="00D91EA3"/>
    <w:rsid w:val="00D972E0"/>
    <w:rsid w:val="00DA609C"/>
    <w:rsid w:val="00DB2D70"/>
    <w:rsid w:val="00DB2ED0"/>
    <w:rsid w:val="00DB44FF"/>
    <w:rsid w:val="00DC13B0"/>
    <w:rsid w:val="00DD0EDB"/>
    <w:rsid w:val="00DE2FF6"/>
    <w:rsid w:val="00DF2527"/>
    <w:rsid w:val="00DF2945"/>
    <w:rsid w:val="00DF4076"/>
    <w:rsid w:val="00E03B62"/>
    <w:rsid w:val="00E0558F"/>
    <w:rsid w:val="00E057B6"/>
    <w:rsid w:val="00E10C70"/>
    <w:rsid w:val="00E14FD5"/>
    <w:rsid w:val="00E25523"/>
    <w:rsid w:val="00E25F41"/>
    <w:rsid w:val="00E27737"/>
    <w:rsid w:val="00E40EEC"/>
    <w:rsid w:val="00E46B05"/>
    <w:rsid w:val="00E471B0"/>
    <w:rsid w:val="00E47B16"/>
    <w:rsid w:val="00E53409"/>
    <w:rsid w:val="00E60EC9"/>
    <w:rsid w:val="00E61003"/>
    <w:rsid w:val="00E712E8"/>
    <w:rsid w:val="00E7389F"/>
    <w:rsid w:val="00E76C0F"/>
    <w:rsid w:val="00E90041"/>
    <w:rsid w:val="00E936CF"/>
    <w:rsid w:val="00E974A7"/>
    <w:rsid w:val="00EA7C80"/>
    <w:rsid w:val="00EB0C13"/>
    <w:rsid w:val="00EB12EF"/>
    <w:rsid w:val="00EB1D65"/>
    <w:rsid w:val="00EC7B82"/>
    <w:rsid w:val="00ED3264"/>
    <w:rsid w:val="00ED3751"/>
    <w:rsid w:val="00EE047A"/>
    <w:rsid w:val="00EE3B20"/>
    <w:rsid w:val="00EE5C96"/>
    <w:rsid w:val="00EE676F"/>
    <w:rsid w:val="00EF41AD"/>
    <w:rsid w:val="00EF55C1"/>
    <w:rsid w:val="00F15689"/>
    <w:rsid w:val="00F23997"/>
    <w:rsid w:val="00F25576"/>
    <w:rsid w:val="00F609B2"/>
    <w:rsid w:val="00F61A59"/>
    <w:rsid w:val="00F8193D"/>
    <w:rsid w:val="00F90AEE"/>
    <w:rsid w:val="00FB215E"/>
    <w:rsid w:val="00FB4481"/>
    <w:rsid w:val="00FC1E4D"/>
    <w:rsid w:val="00FC442C"/>
    <w:rsid w:val="00FE6659"/>
    <w:rsid w:val="00FF0E1F"/>
  </w:rsids>
  <w:docVars>
    <w:docVar w:name="__Grammarly_42___1" w:val="H4sIAAAAAAAEAKtWcslP9kxRslIyNDYyMjM1NjGzNDI2MDU2NTZU0lEKTi0uzszPAykwrAUANQ+YYC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DBEF66"/>
  <w15:docId w15:val="{4CE4EBBC-C141-4D11-983A-3B8F6092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Heading3"/>
    <w:next w:val="Normal"/>
    <w:link w:val="Heading2Char"/>
    <w:autoRedefine/>
    <w:unhideWhenUsed/>
    <w:qFormat/>
    <w:rsid w:val="00E60EC9"/>
    <w:pPr>
      <w:keepLines w:val="0"/>
      <w:spacing w:before="0"/>
      <w:outlineLvl w:val="1"/>
    </w:pPr>
    <w:rPr>
      <w:rFonts w:ascii="Times New Roman" w:eastAsia="Times New Roman" w:hAnsi="Times New Roman" w:cs="Times New Roman"/>
      <w:color w:val="auto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E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AEE"/>
  </w:style>
  <w:style w:type="paragraph" w:styleId="Footer">
    <w:name w:val="footer"/>
    <w:basedOn w:val="Normal"/>
    <w:link w:val="Foot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AEE"/>
  </w:style>
  <w:style w:type="paragraph" w:styleId="BalloonText">
    <w:name w:val="Balloon Text"/>
    <w:basedOn w:val="Normal"/>
    <w:link w:val="BalloonTextChar"/>
    <w:uiPriority w:val="99"/>
    <w:semiHidden/>
    <w:unhideWhenUsed/>
    <w:rsid w:val="00F90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A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60EC9"/>
    <w:rPr>
      <w:rFonts w:ascii="Times New Roman" w:eastAsia="Times New Roman" w:hAnsi="Times New Roman" w:cs="Times New Roman"/>
      <w:b/>
      <w:bCs/>
      <w:sz w:val="24"/>
      <w:szCs w:val="26"/>
      <w:u w:val="single"/>
    </w:rPr>
  </w:style>
  <w:style w:type="paragraph" w:styleId="BodyText">
    <w:name w:val="Body Text"/>
    <w:basedOn w:val="Normal"/>
    <w:link w:val="BodyTextChar"/>
    <w:unhideWhenUsed/>
    <w:rsid w:val="00E60EC9"/>
  </w:style>
  <w:style w:type="character" w:customStyle="1" w:styleId="BodyTextChar">
    <w:name w:val="Body Text Char"/>
    <w:basedOn w:val="DefaultParagraphFont"/>
    <w:link w:val="BodyText"/>
    <w:rsid w:val="00E60EC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E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74A7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B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92B6C"/>
    <w:rPr>
      <w:rFonts w:eastAsiaTheme="minorEastAsia"/>
      <w:color w:val="5A5A5A" w:themeColor="text1" w:themeTint="A5"/>
      <w:spacing w:val="15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B92B6C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B92B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2B6C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B92B6C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B92B6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46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62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2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29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F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FF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C7A2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D1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16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mailto:HSEvalSupport@westat.com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t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c2e6f3-6ea4-42c3-835e-44e49d8f3a1e">5C3YEWZCVWVS-1743964322-48</_dlc_DocId>
    <_dlc_DocIdUrl xmlns="68c2e6f3-6ea4-42c3-835e-44e49d8f3a1e">
      <Url>https://nih.sharepoint.com/sites/HRSA-OA-OPAE/_layouts/15/DocIdRedir.aspx?ID=5C3YEWZCVWVS-1743964322-48</Url>
      <Description>5C3YEWZCVWVS-1743964322-48</Description>
    </_dlc_DocIdUrl>
    <CurrentVersion_x003f_ xmlns="b07d60d0-a851-40d7-ab0c-f280ece78be0">true</CurrentVersion_x003f_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D9414765D524DA28632E683BD9EE0" ma:contentTypeVersion="8" ma:contentTypeDescription="Create a new document." ma:contentTypeScope="" ma:versionID="bdbb42259863aa50287dd61716a154c9">
  <xsd:schema xmlns:xsd="http://www.w3.org/2001/XMLSchema" xmlns:xs="http://www.w3.org/2001/XMLSchema" xmlns:p="http://schemas.microsoft.com/office/2006/metadata/properties" xmlns:ns2="68c2e6f3-6ea4-42c3-835e-44e49d8f3a1e" xmlns:ns3="b07d60d0-a851-40d7-ab0c-f280ece78be0" targetNamespace="http://schemas.microsoft.com/office/2006/metadata/properties" ma:root="true" ma:fieldsID="daee0e76c835e5d3aa4ce3bbf3f1da82" ns2:_="" ns3:_="">
    <xsd:import namespace="68c2e6f3-6ea4-42c3-835e-44e49d8f3a1e"/>
    <xsd:import namespace="b07d60d0-a851-40d7-ab0c-f280ece78b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CurrentVersion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2e6f3-6ea4-42c3-835e-44e49d8f3a1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d60d0-a851-40d7-ab0c-f280ece78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CurrentVersion_x003f_" ma:index="13" nillable="true" ma:displayName="Current Version?" ma:default="1" ma:format="Dropdown" ma:internalName="CurrentVersion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3F02D-0C66-448F-93F0-4A55349BA2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1FA58D-00DC-41A1-9F58-38753BD3A2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8CBF77-6372-4304-AA4D-BDF3FD9952C9}">
  <ds:schemaRefs>
    <ds:schemaRef ds:uri="http://schemas.microsoft.com/office/2006/metadata/properties"/>
    <ds:schemaRef ds:uri="http://schemas.microsoft.com/office/infopath/2007/PartnerControls"/>
    <ds:schemaRef ds:uri="68c2e6f3-6ea4-42c3-835e-44e49d8f3a1e"/>
    <ds:schemaRef ds:uri="b07d60d0-a851-40d7-ab0c-f280ece78be0"/>
  </ds:schemaRefs>
</ds:datastoreItem>
</file>

<file path=customXml/itemProps4.xml><?xml version="1.0" encoding="utf-8"?>
<ds:datastoreItem xmlns:ds="http://schemas.openxmlformats.org/officeDocument/2006/customXml" ds:itemID="{72C76FBB-6048-4752-BD6E-DAC75FD2152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97EA230-BF9E-4E11-A179-E593ED76A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2e6f3-6ea4-42c3-835e-44e49d8f3a1e"/>
    <ds:schemaRef ds:uri="b07d60d0-a851-40d7-ab0c-f280ece78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memo</vt:lpstr>
    </vt:vector>
  </TitlesOfParts>
  <Company>HRSA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memo</dc:title>
  <dc:creator>Windows User</dc:creator>
  <cp:lastModifiedBy>Moore, Tierra (HRSA)</cp:lastModifiedBy>
  <cp:revision>2</cp:revision>
  <cp:lastPrinted>2015-10-27T13:28:00Z</cp:lastPrinted>
  <dcterms:created xsi:type="dcterms:W3CDTF">2023-09-06T16:29:00Z</dcterms:created>
  <dcterms:modified xsi:type="dcterms:W3CDTF">2023-09-06T16:29:00Z</dcterms:modified>
  <cp:category>Memo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0x01010047DD9414765D524DA28632E683BD9EE0</vt:lpwstr>
  </property>
  <property fmtid="{D5CDD505-2E9C-101B-9397-08002B2CF9AE}" pid="3" name="_dlc_DocIdItemGuid">
    <vt:lpwstr>3ae90248-15ff-438f-b04d-5ae8c7c5fd6d</vt:lpwstr>
  </property>
</Properties>
</file>