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63B50" w:rsidP="00163B50" w14:paraId="077760F8" w14:textId="77777777">
      <w:pPr>
        <w:spacing w:before="0"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OMB Control No:  0910-0360</w:t>
      </w:r>
    </w:p>
    <w:p w:rsidR="00163B50" w:rsidRPr="00163B50" w:rsidP="00163B50" w14:paraId="0912D507" w14:textId="3E485E48">
      <w:pPr>
        <w:spacing w:before="0"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Expiration Date: </w:t>
      </w:r>
      <w:r w:rsidR="001C41E9">
        <w:rPr>
          <w:rFonts w:asciiTheme="minorHAnsi" w:hAnsiTheme="minorHAnsi" w:cstheme="minorHAnsi"/>
          <w:bCs/>
        </w:rPr>
        <w:t>10/31/2026</w:t>
      </w:r>
    </w:p>
    <w:p w:rsidR="00163B50" w:rsidP="001C26A1" w14:paraId="6A20DF4C" w14:textId="77777777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p w:rsidR="001C26A1" w:rsidP="001C26A1" w14:paraId="6A5D5693" w14:textId="03F49F90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1C26A1">
        <w:rPr>
          <w:rFonts w:asciiTheme="minorHAnsi" w:hAnsiTheme="minorHAnsi" w:cstheme="minorHAnsi"/>
          <w:bCs/>
          <w:sz w:val="28"/>
          <w:szCs w:val="28"/>
        </w:rPr>
        <w:t>Survey Invitation Message</w:t>
      </w:r>
    </w:p>
    <w:p w:rsidR="00163B50" w:rsidRPr="001C26A1" w:rsidP="001C26A1" w14:paraId="5A9A137B" w14:textId="77777777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p w:rsidR="001C26A1" w:rsidRPr="00545769" w:rsidP="001C26A1" w14:paraId="515C71AD" w14:textId="3DF8F982">
      <w:pPr>
        <w:rPr>
          <w:rFonts w:cs="Calibri"/>
          <w:bCs/>
        </w:rPr>
      </w:pPr>
      <w:r>
        <w:rPr>
          <w:rFonts w:cs="Calibri"/>
          <w:bCs/>
        </w:rPr>
        <w:t>Y</w:t>
      </w:r>
      <w:r w:rsidRPr="00545769">
        <w:rPr>
          <w:rFonts w:cs="Calibri"/>
          <w:bCs/>
        </w:rPr>
        <w:t xml:space="preserve">ou recently took part in &lt;enter </w:t>
      </w:r>
      <w:r w:rsidRPr="00545769">
        <w:rPr>
          <w:rFonts w:cs="Calibri"/>
          <w:bCs/>
          <w:color w:val="E36C0A"/>
        </w:rPr>
        <w:t>Course ID/Course Title&gt;</w:t>
      </w:r>
      <w:r>
        <w:rPr>
          <w:rFonts w:cs="Calibri"/>
          <w:bCs/>
        </w:rPr>
        <w:t xml:space="preserve"> and </w:t>
      </w:r>
      <w:r w:rsidRPr="00545769">
        <w:rPr>
          <w:rFonts w:cs="Calibri"/>
          <w:bCs/>
        </w:rPr>
        <w:t xml:space="preserve">your assistance is requested to complete </w:t>
      </w:r>
      <w:r>
        <w:rPr>
          <w:rFonts w:cs="Calibri"/>
          <w:bCs/>
        </w:rPr>
        <w:t>an evaluation regarding</w:t>
      </w:r>
      <w:r w:rsidRPr="00545769">
        <w:rPr>
          <w:rFonts w:cs="Calibri"/>
          <w:bCs/>
        </w:rPr>
        <w:t xml:space="preserve"> your satisfaction with the training. </w:t>
      </w:r>
      <w:r w:rsidRPr="00545769">
        <w:rPr>
          <w:rFonts w:cs="Calibri"/>
          <w:bCs/>
        </w:rPr>
        <w:t xml:space="preserve">Please take the time to </w:t>
      </w:r>
      <w:r>
        <w:rPr>
          <w:rFonts w:cs="Calibri"/>
          <w:bCs/>
        </w:rPr>
        <w:t xml:space="preserve">provide your feedback, as it </w:t>
      </w:r>
      <w:r w:rsidRPr="00545769">
        <w:rPr>
          <w:rFonts w:cs="Calibri"/>
          <w:bCs/>
        </w:rPr>
        <w:t>is critical to</w:t>
      </w:r>
      <w:r>
        <w:rPr>
          <w:rFonts w:cs="Calibri"/>
          <w:bCs/>
        </w:rPr>
        <w:t xml:space="preserve"> </w:t>
      </w:r>
      <w:r w:rsidRPr="00545769">
        <w:rPr>
          <w:rFonts w:cs="Calibri"/>
          <w:bCs/>
        </w:rPr>
        <w:t>mak</w:t>
      </w:r>
      <w:r>
        <w:rPr>
          <w:rFonts w:cs="Calibri"/>
          <w:bCs/>
        </w:rPr>
        <w:t>ing</w:t>
      </w:r>
      <w:r w:rsidRPr="00545769">
        <w:rPr>
          <w:rFonts w:cs="Calibri"/>
          <w:bCs/>
        </w:rPr>
        <w:t xml:space="preserve"> course improvements. </w:t>
      </w:r>
    </w:p>
    <w:p w:rsidR="001C26A1" w:rsidRPr="00545769" w:rsidP="001C26A1" w14:paraId="6281CE5D" w14:textId="5E16CB4C">
      <w:pPr>
        <w:rPr>
          <w:rFonts w:cs="Calibri"/>
          <w:bCs/>
        </w:rPr>
      </w:pPr>
      <w:r>
        <w:rPr>
          <w:rFonts w:cs="Calibri"/>
          <w:bCs/>
        </w:rPr>
        <w:t>The evaluation</w:t>
      </w:r>
      <w:r w:rsidRPr="00545769">
        <w:rPr>
          <w:rFonts w:cs="Calibri"/>
          <w:bCs/>
        </w:rPr>
        <w:t xml:space="preserve"> should take </w:t>
      </w:r>
      <w:r w:rsidRPr="00545769">
        <w:rPr>
          <w:rFonts w:cs="Calibri"/>
          <w:b/>
          <w:bCs/>
          <w:i/>
          <w:u w:val="single"/>
        </w:rPr>
        <w:t>only 5-7 minutes to complete</w:t>
      </w:r>
      <w:r>
        <w:rPr>
          <w:rFonts w:cs="Calibri"/>
          <w:bCs/>
        </w:rPr>
        <w:t xml:space="preserve"> and </w:t>
      </w:r>
      <w:r w:rsidRPr="00545769">
        <w:rPr>
          <w:rFonts w:cs="Calibri"/>
          <w:bCs/>
        </w:rPr>
        <w:t>will be available for &lt;enter duration&gt;</w:t>
      </w:r>
      <w:r>
        <w:rPr>
          <w:rFonts w:cs="Calibri"/>
          <w:bCs/>
        </w:rPr>
        <w:t xml:space="preserve">, closing on </w:t>
      </w:r>
      <w:r w:rsidRPr="00545769">
        <w:rPr>
          <w:rFonts w:cs="Calibri"/>
          <w:bCs/>
          <w:u w:val="single"/>
        </w:rPr>
        <w:t xml:space="preserve">&lt;enter closing date </w:t>
      </w:r>
      <w:r w:rsidRPr="00545769">
        <w:rPr>
          <w:rFonts w:cs="Calibri"/>
          <w:bCs/>
          <w:color w:val="E36C0A"/>
          <w:u w:val="single"/>
        </w:rPr>
        <w:t>Day, Month, Year</w:t>
      </w:r>
      <w:r w:rsidRPr="00545769">
        <w:rPr>
          <w:rFonts w:cs="Calibri"/>
          <w:bCs/>
          <w:u w:val="single"/>
        </w:rPr>
        <w:t>.</w:t>
      </w:r>
      <w:r w:rsidR="00D5191E">
        <w:rPr>
          <w:rFonts w:cs="Calibri"/>
          <w:bCs/>
          <w:u w:val="single"/>
        </w:rPr>
        <w:t>&gt;</w:t>
      </w:r>
      <w:r w:rsidRPr="00D5191E" w:rsidR="00D5191E">
        <w:rPr>
          <w:rFonts w:cs="Calibri"/>
          <w:bCs/>
        </w:rPr>
        <w:t xml:space="preserve">. </w:t>
      </w:r>
    </w:p>
    <w:p w:rsidR="001C26A1" w:rsidRPr="00545769" w:rsidP="001C26A1" w14:paraId="28D6C1CB" w14:textId="77777777">
      <w:pPr>
        <w:rPr>
          <w:rFonts w:cs="Calibri"/>
          <w:bCs/>
        </w:rPr>
      </w:pPr>
      <w:r w:rsidRPr="00545769">
        <w:rPr>
          <w:rFonts w:cs="Calibri"/>
          <w:b/>
        </w:rPr>
        <w:t>ACCESSING THE EVALUATION:</w:t>
      </w:r>
      <w:r w:rsidRPr="00545769">
        <w:rPr>
          <w:rFonts w:cs="Calibri"/>
          <w:bCs/>
        </w:rPr>
        <w:t xml:space="preserve">  </w:t>
      </w:r>
    </w:p>
    <w:p w:rsidR="001C26A1" w:rsidRPr="00545769" w:rsidP="001C26A1" w14:paraId="51D553D3" w14:textId="77777777">
      <w:pPr>
        <w:numPr>
          <w:ilvl w:val="0"/>
          <w:numId w:val="2"/>
        </w:numPr>
        <w:spacing w:before="0" w:after="0"/>
        <w:rPr>
          <w:rFonts w:cs="Calibri"/>
          <w:bCs/>
        </w:rPr>
      </w:pPr>
      <w:r w:rsidRPr="00545769">
        <w:rPr>
          <w:rFonts w:cs="Calibri"/>
          <w:bCs/>
        </w:rPr>
        <w:t xml:space="preserve">Click the following link (or paste it into your web address bar):  </w:t>
      </w:r>
      <w:r w:rsidRPr="00545769">
        <w:rPr>
          <w:rFonts w:cs="Calibri"/>
          <w:bCs/>
          <w:color w:val="E36C0A"/>
        </w:rPr>
        <w:t>&lt;INSERT LINK HERE&gt;</w:t>
      </w:r>
    </w:p>
    <w:p w:rsidR="001C26A1" w:rsidRPr="00545769" w:rsidP="001C26A1" w14:paraId="7FFD9FA3" w14:textId="77777777">
      <w:pPr>
        <w:spacing w:before="0" w:after="0"/>
        <w:rPr>
          <w:rFonts w:cs="Calibri"/>
          <w:bCs/>
        </w:rPr>
      </w:pPr>
    </w:p>
    <w:p w:rsidR="001C26A1" w:rsidRPr="00545769" w:rsidP="001C26A1" w14:paraId="3FE23630" w14:textId="77777777">
      <w:pPr>
        <w:spacing w:before="0" w:after="0"/>
        <w:rPr>
          <w:rFonts w:cs="Calibri"/>
          <w:bCs/>
        </w:rPr>
      </w:pPr>
      <w:r w:rsidRPr="00545769">
        <w:rPr>
          <w:rFonts w:cs="Calibri"/>
          <w:bCs/>
        </w:rPr>
        <w:t>Please remember to click “Submit” when finished, otherwise your responses may not be saved.</w:t>
      </w:r>
    </w:p>
    <w:p w:rsidR="001C41E9" w:rsidRPr="001C41E9" w:rsidP="001C41E9" w14:paraId="25C23EF1" w14:textId="505F97C0">
      <w:pPr>
        <w:rPr>
          <w:rFonts w:cs="Calibri"/>
          <w:b/>
          <w:bCs/>
        </w:rPr>
      </w:pPr>
      <w:r w:rsidRPr="00545769">
        <w:rPr>
          <w:rFonts w:cs="Calibri"/>
          <w:b/>
          <w:bCs/>
        </w:rPr>
        <w:t>HOW YOUR DATA IS PROTECTED:</w:t>
      </w:r>
    </w:p>
    <w:p w:rsidR="001C41E9" w:rsidRPr="001C41E9" w:rsidP="001C41E9" w14:paraId="37111793" w14:textId="56E2F38B">
      <w:pPr>
        <w:pStyle w:val="ListParagraph"/>
        <w:numPr>
          <w:ilvl w:val="0"/>
          <w:numId w:val="1"/>
        </w:numPr>
        <w:spacing w:after="0"/>
      </w:pPr>
      <w:r w:rsidRPr="001C41E9">
        <w:rPr>
          <w:color w:val="000000"/>
        </w:rPr>
        <w:t>Your participation / nonparticipation is completely voluntary, and your responses will not affect your eligibility to receive any FDA services.</w:t>
      </w:r>
    </w:p>
    <w:p w:rsidR="001C26A1" w:rsidRPr="00545769" w:rsidP="001C26A1" w14:paraId="5E2E6977" w14:textId="1A57D849">
      <w:pPr>
        <w:numPr>
          <w:ilvl w:val="0"/>
          <w:numId w:val="1"/>
        </w:numPr>
        <w:spacing w:before="0" w:after="0"/>
        <w:rPr>
          <w:rFonts w:cs="Calibri"/>
        </w:rPr>
      </w:pPr>
      <w:r w:rsidRPr="00545769">
        <w:rPr>
          <w:rFonts w:cs="Calibri"/>
        </w:rPr>
        <w:t xml:space="preserve">No personal information is requested (e.g., name, birth date), collected, or associated with results. </w:t>
      </w:r>
    </w:p>
    <w:p w:rsidR="001C26A1" w:rsidRPr="00545769" w:rsidP="001C26A1" w14:paraId="3590E54E" w14:textId="77777777">
      <w:pPr>
        <w:numPr>
          <w:ilvl w:val="0"/>
          <w:numId w:val="1"/>
        </w:numPr>
        <w:spacing w:before="0" w:after="0"/>
        <w:rPr>
          <w:rFonts w:eastAsia="Times New Roman"/>
          <w:b/>
          <w:bCs/>
        </w:rPr>
      </w:pPr>
      <w:r w:rsidRPr="00545769">
        <w:rPr>
          <w:rFonts w:cs="Calibri"/>
          <w:color w:val="000000"/>
        </w:rPr>
        <w:t>P</w:t>
      </w:r>
      <w:r w:rsidRPr="00545769">
        <w:rPr>
          <w:rFonts w:cs="Calibri"/>
        </w:rPr>
        <w:t>articipant information will be kept secure to the extent permitted by law.</w:t>
      </w:r>
    </w:p>
    <w:p w:rsidR="0092383D" w:rsidP="001C26A1" w14:paraId="337D02AD" w14:textId="4EBB465E">
      <w:pPr>
        <w:rPr>
          <w:rFonts w:cs="Calibri"/>
        </w:rPr>
      </w:pPr>
      <w:r w:rsidRPr="00545769">
        <w:rPr>
          <w:rFonts w:cs="Calibri"/>
          <w:b/>
          <w:bCs/>
        </w:rPr>
        <w:t>QUESTIONS:</w:t>
      </w:r>
      <w:r w:rsidRPr="00545769">
        <w:rPr>
          <w:rFonts w:cs="Calibri"/>
        </w:rPr>
        <w:t xml:space="preserve">  If you have questions or need additional assistance in completing the evaluation, please contact &lt;enter </w:t>
      </w:r>
      <w:r w:rsidRPr="00545769">
        <w:rPr>
          <w:rFonts w:cs="Calibri"/>
          <w:color w:val="E36C0A"/>
        </w:rPr>
        <w:t>First Name Last Name&gt; at &lt;enter phone number&gt; or &lt;enter email&gt;</w:t>
      </w:r>
      <w:r w:rsidRPr="00545769">
        <w:rPr>
          <w:rFonts w:cs="Calibri"/>
        </w:rPr>
        <w:t xml:space="preserve">.  </w:t>
      </w:r>
    </w:p>
    <w:p w:rsidR="001C41E9" w:rsidP="001C26A1" w14:paraId="0187535A" w14:textId="3F9556F2">
      <w:pPr>
        <w:rPr>
          <w:rFonts w:cs="Calibri"/>
        </w:rPr>
      </w:pPr>
    </w:p>
    <w:p w:rsidR="001C41E9" w:rsidP="001C41E9" w14:paraId="1E724837" w14:textId="77777777">
      <w:pPr>
        <w:rPr>
          <w:bCs/>
        </w:rPr>
      </w:pPr>
      <w:r w:rsidRPr="00B027A1">
        <w:rPr>
          <w:b/>
          <w:u w:val="single"/>
        </w:rPr>
        <w:t>Paperwork Reduction Act Statement</w:t>
      </w:r>
      <w:r w:rsidRPr="00555177">
        <w:rPr>
          <w:bCs/>
        </w:rPr>
        <w:t xml:space="preserve">:  According to the Paperwork Reduction Act of 1995, an agency may not conduct or sponsor, and a person is not required to respond to a collection of information unless it displays a valid OMB control number.  The valid OMB control number for this information collection is 0910-0360. The time required to complete this information collection is estimated to average </w:t>
      </w:r>
      <w:r>
        <w:rPr>
          <w:bCs/>
        </w:rPr>
        <w:t xml:space="preserve">five (5) </w:t>
      </w:r>
      <w:r w:rsidRPr="00555177">
        <w:rPr>
          <w:bCs/>
        </w:rPr>
        <w:t>minutes per respon</w:t>
      </w:r>
      <w:r>
        <w:rPr>
          <w:bCs/>
        </w:rPr>
        <w:t>dent</w:t>
      </w:r>
      <w:r w:rsidRPr="00555177">
        <w:rPr>
          <w:bCs/>
        </w:rPr>
        <w:t>, including the time for reviewing instructions, searching existing data sources, gathering</w:t>
      </w:r>
      <w:r>
        <w:rPr>
          <w:bCs/>
        </w:rPr>
        <w:t>,</w:t>
      </w:r>
      <w:r w:rsidRPr="00555177">
        <w:rPr>
          <w:bCs/>
        </w:rPr>
        <w:t xml:space="preserve"> and maintaining the data needed, and completing and reviewing the collection of information.</w:t>
      </w:r>
    </w:p>
    <w:p w:rsidR="001C41E9" w:rsidP="001C41E9" w14:paraId="21492B11" w14:textId="77777777">
      <w:pPr>
        <w:rPr>
          <w:bCs/>
        </w:rPr>
      </w:pPr>
      <w:r w:rsidRPr="00555177">
        <w:rPr>
          <w:bCs/>
        </w:rPr>
        <w:t xml:space="preserve">Send comments regarding this burden estimate or any other aspects of this collection of information, including suggestions for reducing burden to </w:t>
      </w:r>
      <w:hyperlink r:id="rId4" w:history="1">
        <w:r w:rsidRPr="00555177">
          <w:rPr>
            <w:rStyle w:val="Hyperlink"/>
          </w:rPr>
          <w:t>PRAStaff@fda.hhs.gov</w:t>
        </w:r>
      </w:hyperlink>
      <w:r w:rsidRPr="00555177">
        <w:rPr>
          <w:bCs/>
        </w:rPr>
        <w:t>.</w:t>
      </w:r>
    </w:p>
    <w:p w:rsidR="001C41E9" w:rsidP="001C26A1" w14:paraId="5F35650B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31B7C"/>
    <w:multiLevelType w:val="hybridMultilevel"/>
    <w:tmpl w:val="16DA051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80808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5E27F2"/>
    <w:multiLevelType w:val="hybridMultilevel"/>
    <w:tmpl w:val="41DE5E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8430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181484">
    <w:abstractNumId w:val="1"/>
  </w:num>
  <w:num w:numId="3" w16cid:durableId="19735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A1"/>
    <w:rsid w:val="00163B50"/>
    <w:rsid w:val="001C26A1"/>
    <w:rsid w:val="001C41E9"/>
    <w:rsid w:val="00545769"/>
    <w:rsid w:val="00555177"/>
    <w:rsid w:val="007D063C"/>
    <w:rsid w:val="0092383D"/>
    <w:rsid w:val="00B027A1"/>
    <w:rsid w:val="00D019BA"/>
    <w:rsid w:val="00D5191E"/>
    <w:rsid w:val="00E64CB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D4A208"/>
  <w15:chartTrackingRefBased/>
  <w15:docId w15:val="{1F6FEB31-9E80-4B8B-A030-8CA449A2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6A1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RAStaff@fda.hhs.gov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Beckes, Amber</dc:creator>
  <cp:lastModifiedBy>Capezzuto, JonnaLynn</cp:lastModifiedBy>
  <cp:revision>2</cp:revision>
  <dcterms:created xsi:type="dcterms:W3CDTF">2024-03-22T16:07:00Z</dcterms:created>
  <dcterms:modified xsi:type="dcterms:W3CDTF">2024-03-22T16:07:00Z</dcterms:modified>
</cp:coreProperties>
</file>