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7FE3" w:rsidP="00D07FE3" w14:paraId="1E1E562A" w14:textId="77777777">
      <w:pPr>
        <w:pStyle w:val="NoSpacing"/>
        <w:jc w:val="center"/>
        <w:rPr>
          <w:rFonts w:ascii="Arial" w:hAnsi="Arial" w:cs="Arial"/>
          <w:b/>
          <w:sz w:val="32"/>
          <w:szCs w:val="32"/>
        </w:rPr>
      </w:pPr>
      <w:r>
        <w:rPr>
          <w:rFonts w:ascii="Arial" w:hAnsi="Arial" w:cs="Arial"/>
          <w:b/>
          <w:sz w:val="32"/>
          <w:szCs w:val="32"/>
        </w:rPr>
        <w:t xml:space="preserve">Healthcare Personnel Safety </w:t>
      </w:r>
    </w:p>
    <w:p w:rsidR="00107276" w:rsidP="00D07FE3" w14:paraId="0CDC56BD" w14:textId="77777777">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Caption w:val="Healthcare Personnel Safety MRP"/>
        <w:tblW w:w="10440" w:type="dxa"/>
        <w:tblInd w:w="-432" w:type="dxa"/>
        <w:tblLook w:val="04A0"/>
      </w:tblPr>
      <w:tblGrid>
        <w:gridCol w:w="5220"/>
        <w:gridCol w:w="5220"/>
      </w:tblGrid>
      <w:tr w14:paraId="7D4C908A" w14:textId="77777777" w:rsidTr="00341E72">
        <w:tblPrEx>
          <w:tblW w:w="10440" w:type="dxa"/>
          <w:tblInd w:w="-432" w:type="dxa"/>
          <w:tblLook w:val="04A0"/>
        </w:tblPrEx>
        <w:trPr>
          <w:tblHeader/>
        </w:trPr>
        <w:tc>
          <w:tcPr>
            <w:tcW w:w="10440" w:type="dxa"/>
            <w:gridSpan w:val="2"/>
            <w:tcBorders>
              <w:top w:val="nil"/>
              <w:left w:val="nil"/>
              <w:bottom w:val="nil"/>
              <w:right w:val="nil"/>
            </w:tcBorders>
            <w:vAlign w:val="center"/>
          </w:tcPr>
          <w:p w:rsidR="00D07FE3" w:rsidRPr="00D07FE3" w:rsidP="00D07FE3" w14:paraId="7BF83D17" w14:textId="77777777">
            <w:pPr>
              <w:pStyle w:val="NoSpacing"/>
              <w:rPr>
                <w:rFonts w:ascii="Arial" w:hAnsi="Arial" w:cs="Arial"/>
                <w:sz w:val="16"/>
                <w:szCs w:val="16"/>
              </w:rPr>
            </w:pPr>
            <w:r w:rsidRPr="00D07FE3">
              <w:rPr>
                <w:rFonts w:ascii="Arial" w:hAnsi="Arial" w:cs="Arial"/>
                <w:sz w:val="16"/>
                <w:szCs w:val="16"/>
              </w:rPr>
              <w:t>Page 1 of 1</w:t>
            </w:r>
          </w:p>
        </w:tc>
      </w:tr>
      <w:tr w14:paraId="4E15754C" w14:textId="77777777" w:rsidTr="00D07FE3">
        <w:tblPrEx>
          <w:tblW w:w="10440" w:type="dxa"/>
          <w:tblInd w:w="-432" w:type="dxa"/>
          <w:tblLook w:val="04A0"/>
        </w:tblPrEx>
        <w:tc>
          <w:tcPr>
            <w:tcW w:w="10440" w:type="dxa"/>
            <w:gridSpan w:val="2"/>
            <w:tcBorders>
              <w:top w:val="nil"/>
              <w:left w:val="nil"/>
              <w:right w:val="nil"/>
            </w:tcBorders>
            <w:vAlign w:val="center"/>
          </w:tcPr>
          <w:p w:rsidR="00D07FE3" w:rsidRPr="00D07FE3" w:rsidP="00D07FE3" w14:paraId="7D5201A1" w14:textId="77777777">
            <w:pPr>
              <w:pStyle w:val="NoSpacing"/>
              <w:rPr>
                <w:rFonts w:ascii="Arial" w:hAnsi="Arial" w:cs="Arial"/>
                <w:sz w:val="16"/>
                <w:szCs w:val="16"/>
              </w:rPr>
            </w:pPr>
            <w:r w:rsidRPr="00D07FE3">
              <w:rPr>
                <w:rFonts w:ascii="Arial" w:hAnsi="Arial" w:cs="Arial"/>
                <w:sz w:val="16"/>
                <w:szCs w:val="16"/>
              </w:rPr>
              <w:t>*required for saving</w:t>
            </w:r>
          </w:p>
        </w:tc>
      </w:tr>
      <w:tr w14:paraId="08914B3E" w14:textId="77777777" w:rsidTr="00D07FE3">
        <w:tblPrEx>
          <w:tblW w:w="10440" w:type="dxa"/>
          <w:tblInd w:w="-432" w:type="dxa"/>
          <w:tblLook w:val="04A0"/>
        </w:tblPrEx>
        <w:trPr>
          <w:trHeight w:val="432"/>
        </w:trPr>
        <w:tc>
          <w:tcPr>
            <w:tcW w:w="5220" w:type="dxa"/>
            <w:tcBorders>
              <w:right w:val="nil"/>
            </w:tcBorders>
            <w:vAlign w:val="center"/>
          </w:tcPr>
          <w:p w:rsidR="00D07FE3" w:rsidP="00D07FE3" w14:paraId="2841CF89" w14:textId="77777777">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P="00D07FE3" w14:paraId="7FC375F6" w14:textId="77777777">
            <w:pPr>
              <w:pStyle w:val="NoSpacing"/>
              <w:rPr>
                <w:rFonts w:ascii="Arial" w:hAnsi="Arial" w:cs="Arial"/>
                <w:sz w:val="20"/>
                <w:szCs w:val="20"/>
              </w:rPr>
            </w:pPr>
            <w:r>
              <w:rPr>
                <w:rFonts w:ascii="Arial" w:hAnsi="Arial" w:cs="Arial"/>
                <w:sz w:val="20"/>
                <w:szCs w:val="20"/>
              </w:rPr>
              <w:t>*Month/Year: __________ /________</w:t>
            </w:r>
          </w:p>
        </w:tc>
      </w:tr>
      <w:tr w14:paraId="28C3BF97" w14:textId="77777777" w:rsidTr="00D07FE3">
        <w:tblPrEx>
          <w:tblW w:w="10440" w:type="dxa"/>
          <w:tblInd w:w="-432" w:type="dxa"/>
          <w:tblLook w:val="04A0"/>
        </w:tblPrEx>
        <w:trPr>
          <w:trHeight w:val="432"/>
        </w:trPr>
        <w:tc>
          <w:tcPr>
            <w:tcW w:w="10440" w:type="dxa"/>
            <w:gridSpan w:val="2"/>
            <w:vAlign w:val="center"/>
          </w:tcPr>
          <w:p w:rsidR="00D07FE3" w:rsidP="00D07FE3" w14:paraId="49003A27"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 NHSN Healthcare Personnel Safety Modules followed this month</w:t>
            </w:r>
          </w:p>
        </w:tc>
      </w:tr>
      <w:tr w14:paraId="3C8284E5" w14:textId="77777777" w:rsidTr="00D07FE3">
        <w:tblPrEx>
          <w:tblW w:w="10440" w:type="dxa"/>
          <w:tblInd w:w="-432" w:type="dxa"/>
          <w:tblLook w:val="04A0"/>
        </w:tblPrEx>
        <w:trPr>
          <w:trHeight w:val="432"/>
        </w:trPr>
        <w:tc>
          <w:tcPr>
            <w:tcW w:w="10440" w:type="dxa"/>
            <w:gridSpan w:val="2"/>
            <w:shd w:val="clear" w:color="auto" w:fill="A6A6A6" w:themeFill="background1" w:themeFillShade="A6"/>
            <w:vAlign w:val="center"/>
          </w:tcPr>
          <w:p w:rsidR="00D07FE3" w:rsidRPr="00D07FE3" w:rsidP="00D07FE3" w14:paraId="7899BA07" w14:textId="77777777">
            <w:pPr>
              <w:pStyle w:val="NoSpacing"/>
              <w:rPr>
                <w:rFonts w:ascii="Arial" w:hAnsi="Arial" w:cs="Arial"/>
                <w:b/>
                <w:sz w:val="20"/>
                <w:szCs w:val="20"/>
              </w:rPr>
            </w:pPr>
            <w:r w:rsidRPr="00D07FE3">
              <w:rPr>
                <w:rFonts w:ascii="Arial" w:hAnsi="Arial" w:cs="Arial"/>
                <w:b/>
                <w:sz w:val="20"/>
                <w:szCs w:val="20"/>
              </w:rPr>
              <w:t>Healthcare Personnel Exposure Modules</w:t>
            </w:r>
          </w:p>
        </w:tc>
      </w:tr>
      <w:tr w14:paraId="56383F4D" w14:textId="77777777" w:rsidTr="00D07FE3">
        <w:tblPrEx>
          <w:tblW w:w="10440" w:type="dxa"/>
          <w:tblInd w:w="-432" w:type="dxa"/>
          <w:tblLook w:val="04A0"/>
        </w:tblPrEx>
        <w:trPr>
          <w:trHeight w:val="432"/>
        </w:trPr>
        <w:tc>
          <w:tcPr>
            <w:tcW w:w="10440" w:type="dxa"/>
            <w:gridSpan w:val="2"/>
            <w:tcBorders>
              <w:bottom w:val="nil"/>
            </w:tcBorders>
            <w:vAlign w:val="center"/>
          </w:tcPr>
          <w:p w:rsidR="00D07FE3" w:rsidP="00D07FE3" w14:paraId="763123D3"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14:paraId="4C12E379" w14:textId="77777777" w:rsidTr="00D07FE3">
        <w:tblPrEx>
          <w:tblW w:w="10440" w:type="dxa"/>
          <w:tblInd w:w="-432" w:type="dxa"/>
          <w:tblLook w:val="04A0"/>
        </w:tblPrEx>
        <w:trPr>
          <w:trHeight w:val="432"/>
        </w:trPr>
        <w:tc>
          <w:tcPr>
            <w:tcW w:w="10440" w:type="dxa"/>
            <w:gridSpan w:val="2"/>
            <w:tcBorders>
              <w:top w:val="nil"/>
              <w:bottom w:val="nil"/>
            </w:tcBorders>
            <w:vAlign w:val="center"/>
          </w:tcPr>
          <w:p w:rsidR="00D07FE3" w:rsidP="00D07FE3" w14:paraId="46E14B4F"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t>
            </w:r>
            <w:r w:rsidRPr="00712963">
              <w:rPr>
                <w:rFonts w:ascii="Arial" w:hAnsi="Arial" w:cs="Arial"/>
                <w:noProof/>
                <w:sz w:val="20"/>
                <w:szCs w:val="20"/>
              </w:rPr>
              <w:t>with</w:t>
            </w:r>
            <w:r>
              <w:rPr>
                <w:rFonts w:ascii="Arial" w:hAnsi="Arial" w:cs="Arial"/>
                <w:sz w:val="20"/>
                <w:szCs w:val="20"/>
              </w:rPr>
              <w:t xml:space="preserve"> Exposure Management </w:t>
            </w:r>
          </w:p>
        </w:tc>
      </w:tr>
      <w:tr w14:paraId="1B38E9D5" w14:textId="77777777" w:rsidTr="00D07FE3">
        <w:tblPrEx>
          <w:tblW w:w="10440" w:type="dxa"/>
          <w:tblInd w:w="-432" w:type="dxa"/>
          <w:tblLook w:val="04A0"/>
        </w:tblPrEx>
        <w:trPr>
          <w:trHeight w:val="432"/>
        </w:trPr>
        <w:tc>
          <w:tcPr>
            <w:tcW w:w="10440" w:type="dxa"/>
            <w:gridSpan w:val="2"/>
            <w:tcBorders>
              <w:top w:val="nil"/>
            </w:tcBorders>
            <w:vAlign w:val="center"/>
          </w:tcPr>
          <w:p w:rsidR="00D07FE3" w:rsidP="00D07FE3" w14:paraId="0BAD87A1"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14:paraId="5542F1F4" w14:textId="77777777" w:rsidTr="00D07FE3">
        <w:tblPrEx>
          <w:tblW w:w="10440" w:type="dxa"/>
          <w:tblInd w:w="-432" w:type="dxa"/>
          <w:tblLook w:val="04A0"/>
        </w:tblPrEx>
        <w:trPr>
          <w:trHeight w:val="432"/>
        </w:trPr>
        <w:tc>
          <w:tcPr>
            <w:tcW w:w="10440" w:type="dxa"/>
            <w:gridSpan w:val="2"/>
            <w:shd w:val="clear" w:color="auto" w:fill="A6A6A6" w:themeFill="background1" w:themeFillShade="A6"/>
            <w:vAlign w:val="center"/>
          </w:tcPr>
          <w:p w:rsidR="00D07FE3" w:rsidRPr="00D07FE3" w:rsidP="00D07FE3" w14:paraId="716F48A6" w14:textId="77777777">
            <w:pPr>
              <w:pStyle w:val="NoSpacing"/>
              <w:rPr>
                <w:rFonts w:ascii="Arial" w:hAnsi="Arial" w:cs="Arial"/>
                <w:b/>
                <w:sz w:val="20"/>
                <w:szCs w:val="20"/>
              </w:rPr>
            </w:pPr>
            <w:r w:rsidRPr="00D07FE3">
              <w:rPr>
                <w:rFonts w:ascii="Arial" w:hAnsi="Arial" w:cs="Arial"/>
                <w:b/>
                <w:sz w:val="20"/>
                <w:szCs w:val="20"/>
              </w:rPr>
              <w:t>Healthcare Personnel Vaccination Module</w:t>
            </w:r>
          </w:p>
        </w:tc>
      </w:tr>
      <w:tr w14:paraId="7EF77398" w14:textId="77777777" w:rsidTr="001D1F87">
        <w:tblPrEx>
          <w:tblW w:w="10440" w:type="dxa"/>
          <w:tblInd w:w="-432" w:type="dxa"/>
          <w:tblLook w:val="04A0"/>
        </w:tblPrEx>
        <w:trPr>
          <w:trHeight w:val="395"/>
        </w:trPr>
        <w:tc>
          <w:tcPr>
            <w:tcW w:w="10440" w:type="dxa"/>
            <w:gridSpan w:val="2"/>
            <w:tcBorders>
              <w:bottom w:val="nil"/>
            </w:tcBorders>
            <w:vAlign w:val="center"/>
          </w:tcPr>
          <w:p w:rsidR="00D07FE3" w:rsidP="00D07FE3" w14:paraId="0448FBFB"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14:paraId="7135F53E" w14:textId="77777777" w:rsidTr="000F067C">
        <w:tblPrEx>
          <w:tblW w:w="10440" w:type="dxa"/>
          <w:tblInd w:w="-432" w:type="dxa"/>
          <w:tblLook w:val="04A0"/>
        </w:tblPrEx>
        <w:trPr>
          <w:trHeight w:val="432"/>
        </w:trPr>
        <w:tc>
          <w:tcPr>
            <w:tcW w:w="10440" w:type="dxa"/>
            <w:gridSpan w:val="2"/>
            <w:tcBorders>
              <w:top w:val="nil"/>
              <w:bottom w:val="nil"/>
            </w:tcBorders>
            <w:vAlign w:val="center"/>
          </w:tcPr>
          <w:p w:rsidR="000F067C" w:rsidRPr="0054613A" w:rsidP="00D07FE3" w14:paraId="761A7CE3"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14:paraId="41825E19" w14:textId="77777777" w:rsidTr="000F067C">
        <w:tblPrEx>
          <w:tblW w:w="10440" w:type="dxa"/>
          <w:tblInd w:w="-432" w:type="dxa"/>
          <w:tblLook w:val="04A0"/>
        </w:tblPrEx>
        <w:trPr>
          <w:trHeight w:val="432"/>
        </w:trPr>
        <w:tc>
          <w:tcPr>
            <w:tcW w:w="10440" w:type="dxa"/>
            <w:gridSpan w:val="2"/>
            <w:tcBorders>
              <w:top w:val="nil"/>
              <w:bottom w:val="nil"/>
            </w:tcBorders>
            <w:vAlign w:val="center"/>
          </w:tcPr>
          <w:p w:rsidR="000F067C" w:rsidRPr="0054613A" w:rsidP="00D07FE3" w14:paraId="3E0E3134"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14:paraId="38AB8858" w14:textId="77777777" w:rsidTr="000F067C">
        <w:tblPrEx>
          <w:tblW w:w="10440" w:type="dxa"/>
          <w:tblInd w:w="-432" w:type="dxa"/>
          <w:tblLook w:val="04A0"/>
        </w:tblPrEx>
        <w:trPr>
          <w:trHeight w:val="432"/>
        </w:trPr>
        <w:tc>
          <w:tcPr>
            <w:tcW w:w="10440" w:type="dxa"/>
            <w:gridSpan w:val="2"/>
            <w:tcBorders>
              <w:top w:val="nil"/>
              <w:bottom w:val="nil"/>
            </w:tcBorders>
            <w:vAlign w:val="center"/>
          </w:tcPr>
          <w:p w:rsidR="005062BD" w:rsidRPr="0054613A" w:rsidP="005062BD" w14:paraId="4160C67D"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14:paraId="6BD8FAB0" w14:textId="77777777" w:rsidTr="00D07FE3">
        <w:tblPrEx>
          <w:tblW w:w="10440" w:type="dxa"/>
          <w:tblInd w:w="-432" w:type="dxa"/>
          <w:tblLook w:val="04A0"/>
        </w:tblPrEx>
        <w:trPr>
          <w:trHeight w:val="432"/>
        </w:trPr>
        <w:tc>
          <w:tcPr>
            <w:tcW w:w="10440" w:type="dxa"/>
            <w:gridSpan w:val="2"/>
            <w:tcBorders>
              <w:top w:val="nil"/>
            </w:tcBorders>
            <w:vAlign w:val="center"/>
          </w:tcPr>
          <w:p w:rsidR="00D07FE3" w:rsidP="00A87A8D" w14:paraId="279A7721" w14:textId="77777777">
            <w:pPr>
              <w:pStyle w:val="NoSpacing"/>
              <w:rPr>
                <w:rFonts w:ascii="Arial" w:hAnsi="Arial" w:cs="Arial"/>
                <w:sz w:val="20"/>
                <w:szCs w:val="20"/>
              </w:rPr>
            </w:pPr>
          </w:p>
        </w:tc>
      </w:tr>
      <w:tr w14:paraId="76EA260F" w14:textId="77777777" w:rsidTr="00E851D1">
        <w:tblPrEx>
          <w:tblW w:w="10440" w:type="dxa"/>
          <w:tblInd w:w="-432" w:type="dxa"/>
          <w:tblLook w:val="04A0"/>
        </w:tblPrEx>
        <w:tc>
          <w:tcPr>
            <w:tcW w:w="10440" w:type="dxa"/>
            <w:gridSpan w:val="2"/>
            <w:tcBorders>
              <w:bottom w:val="single" w:sz="4" w:space="0" w:color="auto"/>
            </w:tcBorders>
            <w:shd w:val="clear" w:color="auto" w:fill="BFBFBF" w:themeFill="background1" w:themeFillShade="BF"/>
            <w:vAlign w:val="center"/>
          </w:tcPr>
          <w:p w:rsidR="00E851D1" w:rsidP="00E851D1" w14:paraId="79CE3592" w14:textId="56FF2DCC">
            <w:pPr>
              <w:pStyle w:val="NoSpacing"/>
              <w:rPr>
                <w:rFonts w:ascii="Arial" w:hAnsi="Arial" w:cs="Arial"/>
                <w:sz w:val="20"/>
                <w:szCs w:val="20"/>
              </w:rPr>
            </w:pPr>
            <w:r>
              <w:rPr>
                <w:rFonts w:ascii="Arial" w:hAnsi="Arial" w:cs="Arial"/>
                <w:b/>
                <w:bCs/>
                <w:sz w:val="20"/>
                <w:szCs w:val="20"/>
              </w:rPr>
              <w:t>Weekly COVID</w:t>
            </w:r>
            <w:r w:rsidR="009542D9">
              <w:rPr>
                <w:rFonts w:ascii="Arial" w:hAnsi="Arial" w:cs="Arial"/>
                <w:b/>
                <w:bCs/>
                <w:sz w:val="20"/>
                <w:szCs w:val="20"/>
              </w:rPr>
              <w:t>-</w:t>
            </w:r>
            <w:r>
              <w:rPr>
                <w:rFonts w:ascii="Arial" w:hAnsi="Arial" w:cs="Arial"/>
                <w:b/>
                <w:bCs/>
                <w:sz w:val="20"/>
                <w:szCs w:val="20"/>
              </w:rPr>
              <w:t>19 Vaccination Module</w:t>
            </w:r>
          </w:p>
        </w:tc>
      </w:tr>
      <w:tr w14:paraId="4EEA8020" w14:textId="77777777" w:rsidTr="00E851D1">
        <w:tblPrEx>
          <w:tblW w:w="10440" w:type="dxa"/>
          <w:tblInd w:w="-432" w:type="dxa"/>
          <w:tblLook w:val="04A0"/>
        </w:tblPrEx>
        <w:tc>
          <w:tcPr>
            <w:tcW w:w="10440" w:type="dxa"/>
            <w:gridSpan w:val="2"/>
            <w:tcBorders>
              <w:top w:val="single" w:sz="4" w:space="0" w:color="auto"/>
              <w:left w:val="single" w:sz="4" w:space="0" w:color="auto"/>
              <w:bottom w:val="nil"/>
              <w:right w:val="single" w:sz="4" w:space="0" w:color="auto"/>
            </w:tcBorders>
            <w:vAlign w:val="center"/>
          </w:tcPr>
          <w:p w:rsidR="00E851D1" w:rsidP="00E851D1" w14:paraId="5D8EEB6C" w14:textId="14B22540">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Summary</w:t>
            </w:r>
          </w:p>
        </w:tc>
      </w:tr>
      <w:tr w14:paraId="5069AD0F" w14:textId="77777777" w:rsidTr="00E851D1">
        <w:tblPrEx>
          <w:tblW w:w="10440" w:type="dxa"/>
          <w:tblInd w:w="-432" w:type="dxa"/>
          <w:tblLook w:val="04A0"/>
        </w:tblPrEx>
        <w:tc>
          <w:tcPr>
            <w:tcW w:w="10440" w:type="dxa"/>
            <w:gridSpan w:val="2"/>
            <w:tcBorders>
              <w:top w:val="nil"/>
              <w:left w:val="single" w:sz="4" w:space="0" w:color="auto"/>
              <w:bottom w:val="nil"/>
              <w:right w:val="single" w:sz="4" w:space="0" w:color="auto"/>
            </w:tcBorders>
            <w:vAlign w:val="center"/>
          </w:tcPr>
          <w:p w:rsidR="00E851D1" w:rsidP="00E851D1" w14:paraId="262E11B2" w14:textId="250AFC22">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Hospital</w:t>
            </w:r>
          </w:p>
        </w:tc>
      </w:tr>
      <w:tr w14:paraId="602A93AE" w14:textId="77777777" w:rsidTr="00E851D1">
        <w:tblPrEx>
          <w:tblW w:w="10440" w:type="dxa"/>
          <w:tblInd w:w="-432" w:type="dxa"/>
          <w:tblLook w:val="04A0"/>
        </w:tblPrEx>
        <w:tc>
          <w:tcPr>
            <w:tcW w:w="10440" w:type="dxa"/>
            <w:gridSpan w:val="2"/>
            <w:tcBorders>
              <w:top w:val="nil"/>
              <w:left w:val="single" w:sz="4" w:space="0" w:color="auto"/>
              <w:bottom w:val="nil"/>
              <w:right w:val="single" w:sz="4" w:space="0" w:color="auto"/>
            </w:tcBorders>
            <w:vAlign w:val="center"/>
          </w:tcPr>
          <w:p w:rsidR="00E851D1" w:rsidP="00E851D1" w14:paraId="68F0278F" w14:textId="113372BB">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Rehabilitation Facility Unit(s)</w:t>
            </w:r>
          </w:p>
        </w:tc>
      </w:tr>
      <w:tr w14:paraId="491F83C7" w14:textId="77777777" w:rsidTr="00E851D1">
        <w:tblPrEx>
          <w:tblW w:w="10440" w:type="dxa"/>
          <w:tblInd w:w="-432" w:type="dxa"/>
          <w:tblLook w:val="04A0"/>
        </w:tblPrEx>
        <w:tc>
          <w:tcPr>
            <w:tcW w:w="10440" w:type="dxa"/>
            <w:gridSpan w:val="2"/>
            <w:tcBorders>
              <w:top w:val="nil"/>
              <w:left w:val="single" w:sz="4" w:space="0" w:color="auto"/>
              <w:bottom w:val="single" w:sz="4" w:space="0" w:color="auto"/>
              <w:right w:val="single" w:sz="4" w:space="0" w:color="auto"/>
            </w:tcBorders>
            <w:vAlign w:val="center"/>
          </w:tcPr>
          <w:p w:rsidR="00E851D1" w:rsidP="00E851D1" w14:paraId="6E9AF114" w14:textId="1A705CEA">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Psychiatric Facility Unit(s)</w:t>
            </w:r>
          </w:p>
        </w:tc>
      </w:tr>
      <w:tr w14:paraId="0F6070F5" w14:textId="77777777" w:rsidTr="00E851D1">
        <w:tblPrEx>
          <w:tblW w:w="10440" w:type="dxa"/>
          <w:tblInd w:w="-432" w:type="dxa"/>
          <w:tblLook w:val="04A0"/>
        </w:tblPrEx>
        <w:tc>
          <w:tcPr>
            <w:tcW w:w="10440" w:type="dxa"/>
            <w:gridSpan w:val="2"/>
            <w:tcBorders>
              <w:top w:val="single" w:sz="4" w:space="0" w:color="auto"/>
            </w:tcBorders>
            <w:vAlign w:val="center"/>
          </w:tcPr>
          <w:p w:rsidR="00E851D1" w:rsidRPr="00D07FE3" w:rsidP="00E851D1" w14:paraId="590F3857" w14:textId="77777777">
            <w:pPr>
              <w:pStyle w:val="NoSpacing"/>
              <w:rPr>
                <w:rFonts w:ascii="Arial" w:hAnsi="Arial" w:cs="Arial"/>
                <w:sz w:val="14"/>
                <w:szCs w:val="14"/>
              </w:rPr>
            </w:pPr>
            <w:r w:rsidRPr="00712963">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851D1" w:rsidRPr="00D07FE3" w:rsidP="00E851D1" w14:paraId="37F153A6" w14:textId="77777777">
            <w:pPr>
              <w:pStyle w:val="NoSpacing"/>
              <w:rPr>
                <w:rFonts w:ascii="Arial" w:hAnsi="Arial" w:cs="Arial"/>
                <w:sz w:val="14"/>
                <w:szCs w:val="14"/>
              </w:rPr>
            </w:pPr>
          </w:p>
          <w:p w:rsidR="00E851D1" w:rsidRPr="00D07FE3" w:rsidP="00E851D1" w14:paraId="4022CC50" w14:textId="77777777">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E851D1" w:rsidRPr="00D07FE3" w:rsidP="00E851D1" w14:paraId="1204FE12" w14:textId="77777777">
            <w:pPr>
              <w:pStyle w:val="NoSpacing"/>
              <w:rPr>
                <w:rFonts w:ascii="Arial" w:hAnsi="Arial" w:cs="Arial"/>
                <w:sz w:val="14"/>
                <w:szCs w:val="14"/>
              </w:rPr>
            </w:pPr>
          </w:p>
          <w:p w:rsidR="00E851D1" w:rsidP="00E851D1" w14:paraId="6493A651" w14:textId="77777777">
            <w:pPr>
              <w:pStyle w:val="NoSpacing"/>
              <w:rPr>
                <w:rFonts w:ascii="Arial" w:hAnsi="Arial" w:cs="Arial"/>
                <w:sz w:val="20"/>
                <w:szCs w:val="20"/>
              </w:rPr>
            </w:pPr>
            <w:r>
              <w:rPr>
                <w:rFonts w:ascii="Arial" w:hAnsi="Arial" w:cs="Arial"/>
                <w:sz w:val="14"/>
                <w:szCs w:val="14"/>
              </w:rPr>
              <w:t>CDC 57.203, v3, r8.4</w:t>
            </w:r>
          </w:p>
        </w:tc>
      </w:tr>
    </w:tbl>
    <w:p w:rsidR="00D07FE3" w:rsidRPr="00D07FE3" w:rsidP="00D07FE3" w14:paraId="01DA2054" w14:textId="77777777">
      <w:pPr>
        <w:pStyle w:val="NoSpacing"/>
        <w:rPr>
          <w:rFonts w:ascii="Arial" w:hAnsi="Arial" w:cs="Arial"/>
          <w:sz w:val="20"/>
          <w:szCs w:val="20"/>
        </w:rPr>
      </w:pPr>
    </w:p>
    <w:sectPr w:rsidSect="00513A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1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C77" w14:paraId="507096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C77" w14:paraId="74DE3E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C77" w14:paraId="444B62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C77" w14:paraId="66CF50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FE3" w:rsidRPr="00D90CF7" w:rsidP="00D07FE3" w14:paraId="36E0AA44" w14:textId="77777777">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sidRPr="00D90CF7" w:rsidR="00D90CF7">
      <w:rPr>
        <w:rFonts w:ascii="Arial" w:hAnsi="Arial" w:cs="Arial"/>
        <w:sz w:val="16"/>
        <w:szCs w:val="16"/>
      </w:rPr>
      <w:t>Form Approved</w:t>
    </w:r>
  </w:p>
  <w:p w:rsidR="001E2BFA" w:rsidRPr="00C4373F" w:rsidP="001E2BFA" w14:paraId="63F0C366" w14:textId="736662EC">
    <w:pPr>
      <w:pStyle w:val="Header"/>
      <w:jc w:val="right"/>
      <w:rPr>
        <w:rFonts w:ascii="Arial" w:hAnsi="Arial" w:cs="Arial"/>
        <w:sz w:val="16"/>
        <w:szCs w:val="16"/>
      </w:rPr>
    </w:pPr>
    <w:r w:rsidRPr="00C4373F">
      <w:rPr>
        <w:rFonts w:ascii="Arial" w:hAnsi="Arial" w:cs="Arial"/>
        <w:sz w:val="16"/>
        <w:szCs w:val="16"/>
      </w:rPr>
      <w:t>OMB No. 0920-</w:t>
    </w:r>
    <w:r w:rsidR="00D87688">
      <w:rPr>
        <w:rFonts w:ascii="Arial" w:hAnsi="Arial" w:cs="Arial"/>
        <w:sz w:val="16"/>
        <w:szCs w:val="16"/>
      </w:rPr>
      <w:t>1317</w:t>
    </w:r>
  </w:p>
  <w:p w:rsidR="001E2BFA" w:rsidRPr="00C4373F" w:rsidP="001E2BFA" w14:paraId="268511F3"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06CD4">
      <w:rPr>
        <w:rFonts w:ascii="Arial" w:hAnsi="Arial" w:cs="Arial"/>
        <w:sz w:val="16"/>
        <w:szCs w:val="16"/>
      </w:rPr>
      <w:t>11/30/2021</w:t>
    </w:r>
  </w:p>
  <w:p w:rsidR="00D07FE3" w:rsidRPr="00D07FE3" w:rsidP="00E702B3" w14:paraId="5A0E4E59" w14:textId="77777777">
    <w:pPr>
      <w:pStyle w:val="Header"/>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C77" w14:paraId="4D6A7CC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E3"/>
    <w:rsid w:val="00041B89"/>
    <w:rsid w:val="000632C6"/>
    <w:rsid w:val="000F067C"/>
    <w:rsid w:val="00107276"/>
    <w:rsid w:val="00187D6D"/>
    <w:rsid w:val="001C5F9E"/>
    <w:rsid w:val="001D1F87"/>
    <w:rsid w:val="001E2BFA"/>
    <w:rsid w:val="00341E72"/>
    <w:rsid w:val="003B3AB4"/>
    <w:rsid w:val="004168D4"/>
    <w:rsid w:val="00487AEC"/>
    <w:rsid w:val="004E5B6B"/>
    <w:rsid w:val="005062BD"/>
    <w:rsid w:val="00513A1E"/>
    <w:rsid w:val="00526F36"/>
    <w:rsid w:val="0054613A"/>
    <w:rsid w:val="005E6C77"/>
    <w:rsid w:val="006633B5"/>
    <w:rsid w:val="006E2099"/>
    <w:rsid w:val="00706CD4"/>
    <w:rsid w:val="00712963"/>
    <w:rsid w:val="008220E7"/>
    <w:rsid w:val="00855D63"/>
    <w:rsid w:val="008733F7"/>
    <w:rsid w:val="009023BD"/>
    <w:rsid w:val="00922C39"/>
    <w:rsid w:val="009542D9"/>
    <w:rsid w:val="00A87A8D"/>
    <w:rsid w:val="00B27D15"/>
    <w:rsid w:val="00BD16B8"/>
    <w:rsid w:val="00BD54E3"/>
    <w:rsid w:val="00C4373F"/>
    <w:rsid w:val="00D07FE3"/>
    <w:rsid w:val="00D65921"/>
    <w:rsid w:val="00D87688"/>
    <w:rsid w:val="00D90CF7"/>
    <w:rsid w:val="00DE0075"/>
    <w:rsid w:val="00DE4C43"/>
    <w:rsid w:val="00E32EFD"/>
    <w:rsid w:val="00E702B3"/>
    <w:rsid w:val="00E851D1"/>
    <w:rsid w:val="00F00CC0"/>
    <w:rsid w:val="00F7489A"/>
    <w:rsid w:val="00F974FE"/>
    <w:rsid w:val="00FC2060"/>
  </w:rsids>
  <w:docVars>
    <w:docVar w:name="__Grammarly_42___1" w:val="H4sIAAAAAAAEAKtWcslP9kxRslIyNDa0sDA2NjU0MjMwNDIwNrNU0lEKTi0uzszPAykwrAUA0Xw4H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57C59C"/>
  <w15:docId w15:val="{25A48FC6-9984-4119-B353-176C39E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CE36F-764E-40D1-A309-FCB1295079A6}">
  <ds:schemaRefs>
    <ds:schemaRef ds:uri="http://schemas.microsoft.com/sharepoint/v3/contenttype/forms"/>
  </ds:schemaRefs>
</ds:datastoreItem>
</file>

<file path=customXml/itemProps2.xml><?xml version="1.0" encoding="utf-8"?>
<ds:datastoreItem xmlns:ds="http://schemas.openxmlformats.org/officeDocument/2006/customXml" ds:itemID="{F729A773-21BD-4A6B-A34D-1D8D4389C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2B6CF-E31D-424F-AC41-F833300B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57.203</vt:lpstr>
    </vt:vector>
  </TitlesOfParts>
  <Company>CDC</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57.203</dc:title>
  <dc:subject>NHSN OMB FORM 2018</dc:subject>
  <dc:creator>CDC/NCZEID/DHQP</dc:creator>
  <cp:keywords>Healthcare Personnel Safety</cp:keywords>
  <cp:lastModifiedBy>Zirger, Jeffrey (CDC/DDPHSS/OS/OSI)</cp:lastModifiedBy>
  <cp:revision>3</cp:revision>
  <dcterms:created xsi:type="dcterms:W3CDTF">2021-09-20T20:19:00Z</dcterms:created>
  <dcterms:modified xsi:type="dcterms:W3CDTF">2021-09-22T15:07:00Z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MSIP_Label_7b94a7b8-f06c-4dfe-bdcc-9b548fd58c31_ActionId">
    <vt:lpwstr>9ba4d47b-d437-4303-ad2d-8d6510dd1d6a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2021-07-14T19:52:42Z</vt:lpwstr>
  </property>
  <property fmtid="{D5CDD505-2E9C-101B-9397-08002B2CF9AE}" pid="9" name="MSIP_Label_7b94a7b8-f06c-4dfe-bdcc-9b548fd58c31_SiteId">
    <vt:lpwstr>9ce70869-60db-44fd-abe8-d2767077fc8f</vt:lpwstr>
  </property>
</Properties>
</file>