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0438E" w:rsidRPr="0060438E" w:rsidP="0060438E" w14:paraId="1BB1D386" w14:textId="77777777">
      <w:pPr>
        <w:widowControl w:val="0"/>
        <w:autoSpaceDE w:val="0"/>
        <w:autoSpaceDN w:val="0"/>
        <w:spacing w:after="0" w:line="240" w:lineRule="auto"/>
        <w:jc w:val="right"/>
        <w:rPr>
          <w:rFonts w:ascii="Arial" w:eastAsia="Arial" w:hAnsi="Arial" w:cs="Arial"/>
          <w:lang w:val="es-ES"/>
        </w:rPr>
      </w:pPr>
      <w:r w:rsidRPr="0060438E">
        <w:rPr>
          <w:rFonts w:ascii="Arial" w:eastAsia="Arial" w:hAnsi="Arial" w:cs="Arial"/>
          <w:lang w:val="es-ES"/>
        </w:rPr>
        <w:t xml:space="preserve">Formulario aprobado </w:t>
      </w:r>
    </w:p>
    <w:p w:rsidR="0060438E" w:rsidRPr="0060438E" w:rsidP="0060438E" w14:paraId="100C7C32" w14:textId="77777777">
      <w:pPr>
        <w:widowControl w:val="0"/>
        <w:autoSpaceDE w:val="0"/>
        <w:autoSpaceDN w:val="0"/>
        <w:spacing w:after="0" w:line="240" w:lineRule="auto"/>
        <w:ind w:left="5040" w:firstLine="720"/>
        <w:jc w:val="right"/>
        <w:rPr>
          <w:rFonts w:ascii="Arial" w:eastAsia="Arial" w:hAnsi="Arial" w:cs="Arial"/>
          <w:lang w:val="es-ES"/>
        </w:rPr>
      </w:pPr>
      <w:r w:rsidRPr="0060438E">
        <w:rPr>
          <w:rFonts w:ascii="Arial" w:eastAsia="Arial" w:hAnsi="Arial" w:cs="Arial"/>
          <w:lang w:val="es-ES"/>
        </w:rPr>
        <w:t>OMB N.</w:t>
      </w:r>
      <w:r w:rsidRPr="0060438E">
        <w:rPr>
          <w:rFonts w:ascii="Arial" w:eastAsia="Arial" w:hAnsi="Arial" w:cs="Arial"/>
          <w:vertAlign w:val="superscript"/>
          <w:lang w:val="es-ES"/>
        </w:rPr>
        <w:t>O</w:t>
      </w:r>
      <w:r w:rsidRPr="0060438E">
        <w:rPr>
          <w:rFonts w:ascii="Arial" w:eastAsia="Arial" w:hAnsi="Arial" w:cs="Arial"/>
          <w:lang w:val="es-ES"/>
        </w:rPr>
        <w:t xml:space="preserve"> 0920-Nuevo</w:t>
      </w:r>
    </w:p>
    <w:p w:rsidR="0060438E" w:rsidRPr="0060438E" w:rsidP="0060438E" w14:paraId="4A054CB3" w14:textId="77777777">
      <w:pPr>
        <w:widowControl w:val="0"/>
        <w:autoSpaceDE w:val="0"/>
        <w:autoSpaceDN w:val="0"/>
        <w:spacing w:after="0" w:line="240" w:lineRule="auto"/>
        <w:ind w:left="5760"/>
        <w:jc w:val="right"/>
        <w:rPr>
          <w:rFonts w:ascii="Arial" w:eastAsia="Arial" w:hAnsi="Arial" w:cs="Arial"/>
          <w:lang w:val="es-ES"/>
        </w:rPr>
      </w:pPr>
      <w:r w:rsidRPr="0060438E">
        <w:rPr>
          <w:rFonts w:ascii="Arial" w:eastAsia="Arial" w:hAnsi="Arial" w:cs="Arial"/>
          <w:lang w:val="es-ES"/>
        </w:rPr>
        <w:t>Fecha de vencimiento: XX/XX/XXXX</w:t>
      </w:r>
    </w:p>
    <w:p w:rsidR="0060438E" w:rsidRPr="0060438E" w:rsidP="0060438E" w14:paraId="485C5441" w14:textId="77777777">
      <w:pPr>
        <w:widowControl w:val="0"/>
        <w:autoSpaceDE w:val="0"/>
        <w:autoSpaceDN w:val="0"/>
        <w:spacing w:after="0" w:line="240" w:lineRule="auto"/>
        <w:rPr>
          <w:rFonts w:ascii="Arial" w:eastAsia="Arial" w:hAnsi="Arial" w:cs="Arial"/>
          <w:b/>
          <w:bCs/>
          <w:u w:val="single"/>
          <w:lang w:val="es-ES"/>
        </w:rPr>
      </w:pPr>
    </w:p>
    <w:p w:rsidR="0060438E" w:rsidRPr="0060438E" w:rsidP="0060438E" w14:paraId="19192AAA"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7586888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4531B6C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1F3CFE08"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01EA2C50"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0FB29D68" w14:textId="77777777">
      <w:pPr>
        <w:spacing w:after="0" w:line="240" w:lineRule="auto"/>
        <w:jc w:val="center"/>
        <w:rPr>
          <w:rFonts w:ascii="Arial" w:eastAsia="Times New Roman" w:hAnsi="Arial" w:cs="Arial"/>
          <w:b/>
          <w:bCs/>
          <w:sz w:val="24"/>
          <w:szCs w:val="24"/>
        </w:rPr>
      </w:pPr>
      <w:bookmarkStart w:id="0" w:name="_Hlk100051209"/>
      <w:bookmarkEnd w:id="0"/>
      <w:r w:rsidRPr="0060438E">
        <w:rPr>
          <w:rFonts w:ascii="Arial" w:eastAsia="Times New Roman" w:hAnsi="Arial" w:cs="Arial"/>
          <w:b/>
          <w:bCs/>
          <w:sz w:val="24"/>
          <w:szCs w:val="24"/>
        </w:rPr>
        <w:t>mChoice</w:t>
      </w:r>
      <w:r w:rsidRPr="0060438E">
        <w:rPr>
          <w:rFonts w:ascii="Arial" w:eastAsia="Times New Roman" w:hAnsi="Arial" w:cs="Arial"/>
          <w:b/>
          <w:bCs/>
          <w:sz w:val="24"/>
          <w:szCs w:val="24"/>
        </w:rPr>
        <w:t>: Improving PrEP Uptake and Adherence among Minority MSM through Provider Training and Adherence Assistance in Two High Priority Settings</w:t>
      </w:r>
    </w:p>
    <w:p w:rsidR="0060438E" w:rsidRPr="0060438E" w:rsidP="0060438E" w14:paraId="524D55E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7BE67050"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526F99A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r w:rsidRPr="0060438E">
        <w:rPr>
          <w:rFonts w:ascii="Arial" w:eastAsia="Times New Roman" w:hAnsi="Arial" w:cs="Arial"/>
          <w:b/>
          <w:bCs/>
          <w:spacing w:val="-2"/>
          <w:sz w:val="24"/>
          <w:szCs w:val="24"/>
          <w:lang w:val="es-ES"/>
        </w:rPr>
        <w:t>Attachment</w:t>
      </w:r>
      <w:r w:rsidRPr="0060438E">
        <w:rPr>
          <w:rFonts w:ascii="Arial" w:eastAsia="Times New Roman" w:hAnsi="Arial" w:cs="Arial"/>
          <w:b/>
          <w:bCs/>
          <w:spacing w:val="-2"/>
          <w:sz w:val="24"/>
          <w:szCs w:val="24"/>
          <w:lang w:val="es-ES"/>
        </w:rPr>
        <w:t xml:space="preserve"> 4</w:t>
      </w:r>
      <w:r w:rsidRPr="0060438E">
        <w:rPr>
          <w:rFonts w:ascii="Arial" w:eastAsia="Arial" w:hAnsi="Arial" w:cs="Arial"/>
          <w:b/>
          <w:bCs/>
          <w:spacing w:val="-2"/>
          <w:lang w:val="es-ES"/>
        </w:rPr>
        <w:t>d</w:t>
      </w:r>
    </w:p>
    <w:p w:rsidR="0060438E" w:rsidRPr="0060438E" w:rsidP="0060438E" w14:paraId="1E65BD56" w14:textId="660AD616">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r>
        <w:rPr>
          <w:rFonts w:ascii="Arial" w:eastAsia="Times New Roman" w:hAnsi="Arial" w:cs="Arial"/>
          <w:b/>
          <w:bCs/>
          <w:spacing w:val="-2"/>
          <w:sz w:val="24"/>
          <w:szCs w:val="24"/>
          <w:lang w:val="es-ES"/>
        </w:rPr>
        <w:t>CleverCap</w:t>
      </w:r>
      <w:r>
        <w:rPr>
          <w:rFonts w:ascii="Arial" w:eastAsia="Times New Roman" w:hAnsi="Arial" w:cs="Arial"/>
          <w:b/>
          <w:bCs/>
          <w:spacing w:val="-2"/>
          <w:sz w:val="24"/>
          <w:szCs w:val="24"/>
          <w:lang w:val="es-ES"/>
        </w:rPr>
        <w:t xml:space="preserve"> App </w:t>
      </w:r>
      <w:r>
        <w:rPr>
          <w:rFonts w:ascii="Arial" w:eastAsia="Times New Roman" w:hAnsi="Arial" w:cs="Arial"/>
          <w:b/>
          <w:bCs/>
          <w:spacing w:val="-2"/>
          <w:sz w:val="24"/>
          <w:szCs w:val="24"/>
          <w:lang w:val="es-ES"/>
        </w:rPr>
        <w:t>Setup</w:t>
      </w:r>
      <w:r w:rsidRPr="0060438E">
        <w:rPr>
          <w:rFonts w:ascii="Arial" w:eastAsia="Times New Roman" w:hAnsi="Arial" w:cs="Arial"/>
          <w:b/>
          <w:bCs/>
          <w:spacing w:val="-2"/>
          <w:sz w:val="24"/>
          <w:szCs w:val="24"/>
          <w:lang w:val="es-ES"/>
        </w:rPr>
        <w:t xml:space="preserve"> </w:t>
      </w:r>
      <w:r w:rsidRPr="0060438E">
        <w:rPr>
          <w:rFonts w:ascii="Arial" w:eastAsia="Times New Roman" w:hAnsi="Arial" w:cs="Arial"/>
          <w:b/>
          <w:bCs/>
          <w:spacing w:val="-2"/>
          <w:sz w:val="24"/>
          <w:szCs w:val="24"/>
          <w:lang w:val="es-ES"/>
        </w:rPr>
        <w:t>Spanish</w:t>
      </w:r>
    </w:p>
    <w:p w:rsidR="0060438E" w:rsidRPr="0060438E" w:rsidP="0060438E" w14:paraId="401D4BC8"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3EF112B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416704BD"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282DAAD7"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7AFFCE52"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429B264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55189A28"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2BDECFF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1DDE067D"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69AB9A43"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7749E6A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6922D7EE"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78C2AD15"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5F7706D9" w14:textId="77777777">
      <w:pPr>
        <w:widowControl w:val="0"/>
        <w:kinsoku w:val="0"/>
        <w:overflowPunct w:val="0"/>
        <w:autoSpaceDE w:val="0"/>
        <w:autoSpaceDN w:val="0"/>
        <w:adjustRightInd w:val="0"/>
        <w:spacing w:after="0" w:line="240" w:lineRule="auto"/>
        <w:jc w:val="center"/>
        <w:rPr>
          <w:rFonts w:ascii="Arial" w:eastAsia="Times New Roman" w:hAnsi="Arial" w:cs="Arial"/>
          <w:b/>
          <w:bCs/>
          <w:spacing w:val="-2"/>
          <w:sz w:val="24"/>
          <w:szCs w:val="24"/>
          <w:lang w:val="es-ES"/>
        </w:rPr>
      </w:pPr>
    </w:p>
    <w:p w:rsidR="0060438E" w:rsidRPr="0060438E" w:rsidP="0060438E" w14:paraId="744E955C" w14:textId="77777777">
      <w:pPr>
        <w:widowControl w:val="0"/>
        <w:autoSpaceDE w:val="0"/>
        <w:autoSpaceDN w:val="0"/>
        <w:spacing w:after="0" w:line="240" w:lineRule="auto"/>
        <w:rPr>
          <w:rFonts w:ascii="Times New Roman" w:eastAsia="Arial" w:hAnsi="Times New Roman" w:cs="Arial"/>
          <w:sz w:val="24"/>
          <w:szCs w:val="24"/>
          <w:lang w:val="es-ES"/>
        </w:rPr>
      </w:pPr>
    </w:p>
    <w:p w:rsidR="0060438E" w:rsidRPr="0060438E" w:rsidP="0060438E" w14:paraId="05C4E529" w14:textId="77777777">
      <w:pPr>
        <w:widowControl w:val="0"/>
        <w:autoSpaceDE w:val="0"/>
        <w:autoSpaceDN w:val="0"/>
        <w:spacing w:after="0" w:line="240" w:lineRule="auto"/>
        <w:rPr>
          <w:rFonts w:ascii="Times New Roman" w:eastAsia="Arial" w:hAnsi="Times New Roman" w:cs="Arial"/>
          <w:sz w:val="24"/>
          <w:szCs w:val="24"/>
          <w:lang w:val="es-ES"/>
        </w:rPr>
      </w:pPr>
    </w:p>
    <w:p w:rsidR="0060438E" w:rsidRPr="0060438E" w:rsidP="0060438E" w14:paraId="6D97F763" w14:textId="77777777">
      <w:pPr>
        <w:widowControl w:val="0"/>
        <w:autoSpaceDE w:val="0"/>
        <w:autoSpaceDN w:val="0"/>
        <w:spacing w:after="0" w:line="240" w:lineRule="auto"/>
        <w:rPr>
          <w:rFonts w:ascii="Times New Roman" w:eastAsia="Arial" w:hAnsi="Times New Roman" w:cs="Arial"/>
          <w:sz w:val="24"/>
          <w:szCs w:val="24"/>
          <w:lang w:val="es-ES"/>
        </w:rPr>
      </w:pPr>
    </w:p>
    <w:p w:rsidR="0060438E" w:rsidRPr="0060438E" w:rsidP="0060438E" w14:paraId="79FA7238" w14:textId="77777777">
      <w:pPr>
        <w:widowControl w:val="0"/>
        <w:autoSpaceDE w:val="0"/>
        <w:autoSpaceDN w:val="0"/>
        <w:spacing w:after="0" w:line="240" w:lineRule="auto"/>
        <w:rPr>
          <w:rFonts w:ascii="Times New Roman" w:eastAsia="Arial" w:hAnsi="Times New Roman" w:cs="Arial"/>
          <w:sz w:val="24"/>
          <w:szCs w:val="24"/>
          <w:lang w:val="es-ES"/>
        </w:rPr>
      </w:pPr>
    </w:p>
    <w:p w:rsidR="0060438E" w:rsidRPr="0060438E" w:rsidP="0060438E" w14:paraId="17FCC5DB" w14:textId="77777777">
      <w:pPr>
        <w:widowControl w:val="0"/>
        <w:autoSpaceDE w:val="0"/>
        <w:autoSpaceDN w:val="0"/>
        <w:spacing w:after="0" w:line="240" w:lineRule="auto"/>
        <w:rPr>
          <w:rFonts w:ascii="Times New Roman" w:eastAsia="Arial" w:hAnsi="Times New Roman" w:cs="Arial"/>
          <w:sz w:val="24"/>
          <w:szCs w:val="24"/>
          <w:lang w:val="es-ES"/>
        </w:rPr>
      </w:pPr>
    </w:p>
    <w:p w:rsidR="0060438E" w:rsidRPr="0060438E" w:rsidP="0060438E" w14:paraId="573F319B" w14:textId="77777777">
      <w:pPr>
        <w:widowControl w:val="0"/>
        <w:autoSpaceDE w:val="0"/>
        <w:autoSpaceDN w:val="0"/>
        <w:spacing w:after="0" w:line="240" w:lineRule="auto"/>
        <w:rPr>
          <w:rFonts w:ascii="Times New Roman" w:eastAsia="Arial" w:hAnsi="Times New Roman" w:cs="Arial"/>
          <w:sz w:val="24"/>
          <w:szCs w:val="24"/>
          <w:lang w:val="es-ES"/>
        </w:rPr>
      </w:pPr>
    </w:p>
    <w:p w:rsidR="0060438E" w:rsidRPr="0060438E" w:rsidP="0060438E" w14:paraId="2E5EF95A" w14:textId="77777777">
      <w:pPr>
        <w:widowControl w:val="0"/>
        <w:autoSpaceDE w:val="0"/>
        <w:autoSpaceDN w:val="0"/>
        <w:spacing w:after="0" w:line="240" w:lineRule="auto"/>
        <w:rPr>
          <w:rFonts w:ascii="Times New Roman" w:eastAsia="Arial" w:hAnsi="Times New Roman" w:cs="Arial"/>
          <w:sz w:val="24"/>
          <w:szCs w:val="24"/>
          <w:lang w:val="es-ES"/>
        </w:rPr>
      </w:pPr>
    </w:p>
    <w:p w:rsidR="0060438E" w:rsidRPr="0060438E" w:rsidP="0060438E" w14:paraId="0C90B6B5" w14:textId="77777777">
      <w:pPr>
        <w:widowControl w:val="0"/>
        <w:autoSpaceDE w:val="0"/>
        <w:autoSpaceDN w:val="0"/>
        <w:spacing w:after="0" w:line="240" w:lineRule="auto"/>
        <w:rPr>
          <w:rFonts w:ascii="Times New Roman" w:eastAsia="Arial" w:hAnsi="Times New Roman" w:cs="Arial"/>
          <w:sz w:val="24"/>
          <w:szCs w:val="24"/>
          <w:lang w:val="es-ES"/>
        </w:rPr>
      </w:pPr>
    </w:p>
    <w:p w:rsidR="0060438E" w:rsidRPr="0060438E" w:rsidP="0060438E" w14:paraId="26BDFC65" w14:textId="43B4E8A7">
      <w:pPr>
        <w:widowControl w:val="0"/>
        <w:autoSpaceDE w:val="0"/>
        <w:autoSpaceDN w:val="0"/>
        <w:spacing w:after="0" w:line="240" w:lineRule="auto"/>
        <w:rPr>
          <w:rFonts w:ascii="Arial" w:eastAsia="Arial" w:hAnsi="Arial" w:cs="Arial"/>
          <w:lang w:val="es-ES"/>
        </w:rPr>
      </w:pPr>
      <w:r w:rsidRPr="0060438E">
        <w:rPr>
          <w:rFonts w:ascii="Arial" w:eastAsia="Arial" w:hAnsi="Arial" w:cs="Arial"/>
          <w:lang w:val="es-ES"/>
        </w:rPr>
        <w:t xml:space="preserve">La carga pública de notificación para esta recolección de información se calcula que promedia los </w:t>
      </w:r>
      <w:r>
        <w:rPr>
          <w:rFonts w:ascii="Arial" w:eastAsia="Arial" w:hAnsi="Arial" w:cs="Arial"/>
          <w:lang w:val="es-ES"/>
        </w:rPr>
        <w:t>10</w:t>
      </w:r>
      <w:r w:rsidRPr="0060438E">
        <w:rPr>
          <w:rFonts w:ascii="Arial" w:eastAsia="Arial" w:hAnsi="Arial" w:cs="Arial"/>
          <w:lang w:val="es-ES"/>
        </w:rPr>
        <w:t xml:space="preserve"> minutos por respuesta, lo que incluye el tiempo que se toma en dar las instrucciones, hacer búsquedas en fuentes de datos, recolectar y mantener los datos necesarios, y completar y revisar la recopilación de información. Una agencia no puede llevar a cabo ni patrocinar un estudio de recopilación de información y las personas no están obligadas a responder, a menos que se presente un número de control de OMB válido y vigente. Envíe comentarios sobre este cálculo de tiempo o sobre cualquier otro aspecto de esta recolección de información, incluidas sugerencias para reducir esta carga, a CDC/ATSDR </w:t>
      </w:r>
      <w:r w:rsidRPr="0060438E">
        <w:rPr>
          <w:rFonts w:ascii="Arial" w:eastAsia="Arial" w:hAnsi="Arial" w:cs="Arial"/>
          <w:lang w:val="es-ES"/>
        </w:rPr>
        <w:t>Reports</w:t>
      </w:r>
      <w:r w:rsidRPr="0060438E">
        <w:rPr>
          <w:rFonts w:ascii="Arial" w:eastAsia="Arial" w:hAnsi="Arial" w:cs="Arial"/>
          <w:lang w:val="es-ES"/>
        </w:rPr>
        <w:t xml:space="preserve"> Clearance </w:t>
      </w:r>
      <w:r w:rsidRPr="0060438E">
        <w:rPr>
          <w:rFonts w:ascii="Arial" w:eastAsia="Arial" w:hAnsi="Arial" w:cs="Arial"/>
          <w:lang w:val="es-ES"/>
        </w:rPr>
        <w:t>Officer</w:t>
      </w:r>
      <w:r w:rsidRPr="0060438E">
        <w:rPr>
          <w:rFonts w:ascii="Arial" w:eastAsia="Arial" w:hAnsi="Arial" w:cs="Arial"/>
          <w:lang w:val="es-ES"/>
        </w:rPr>
        <w:t>, 1600 Clifton Road NE, MS D-74, Atlanta, Georgia 30333; ATTN: OMB-PRA (0920-Nuevo).</w:t>
      </w:r>
    </w:p>
    <w:p w:rsidR="00192C92" w:rsidP="00C039C5" w14:paraId="16FBCCBB" w14:textId="77777777">
      <w:pPr>
        <w:jc w:val="center"/>
        <w:rPr>
          <w:b/>
          <w:iCs/>
          <w:lang w:val="es-ES_tradnl"/>
        </w:rPr>
      </w:pPr>
    </w:p>
    <w:p w:rsidR="00192C92" w:rsidP="00C039C5" w14:paraId="2CA0ECCE" w14:textId="77777777">
      <w:pPr>
        <w:jc w:val="center"/>
        <w:rPr>
          <w:b/>
          <w:iCs/>
          <w:lang w:val="es-ES_tradnl"/>
        </w:rPr>
      </w:pPr>
    </w:p>
    <w:p w:rsidR="005117A0" w:rsidRPr="00F81D16" w:rsidP="00C039C5" w14:paraId="2C078E63" w14:textId="54E9E91D">
      <w:pPr>
        <w:jc w:val="center"/>
        <w:rPr>
          <w:b/>
          <w:iCs/>
          <w:lang w:val="es-ES_tradnl"/>
        </w:rPr>
      </w:pPr>
      <w:r w:rsidRPr="00F81D16">
        <w:rPr>
          <w:b/>
          <w:iCs/>
          <w:lang w:val="es-ES_tradnl"/>
        </w:rPr>
        <w:t>m</w:t>
      </w:r>
      <w:r w:rsidRPr="00F81D16" w:rsidR="1FAEA77B">
        <w:rPr>
          <w:b/>
          <w:iCs/>
          <w:lang w:val="es-ES_tradnl"/>
        </w:rPr>
        <w:t>Choice</w:t>
      </w:r>
      <w:r w:rsidRPr="00F81D16" w:rsidR="0001596C">
        <w:rPr>
          <w:b/>
          <w:iCs/>
          <w:lang w:val="es-ES_tradnl"/>
        </w:rPr>
        <w:t xml:space="preserve"> </w:t>
      </w:r>
      <w:r w:rsidRPr="00F81D16" w:rsidR="1FAEA77B">
        <w:rPr>
          <w:b/>
          <w:iCs/>
          <w:lang w:val="es-ES_tradnl"/>
        </w:rPr>
        <w:t>CleverCap</w:t>
      </w:r>
      <w:r w:rsidRPr="00F81D16" w:rsidR="770905B3">
        <w:rPr>
          <w:b/>
          <w:iCs/>
          <w:lang w:val="es-ES_tradnl"/>
        </w:rPr>
        <w:t xml:space="preserve"> </w:t>
      </w:r>
      <w:r w:rsidRPr="00F81D16" w:rsidR="00651B93">
        <w:rPr>
          <w:b/>
          <w:iCs/>
          <w:lang w:val="es-ES_tradnl"/>
        </w:rPr>
        <w:t>Guía de Inducción</w:t>
      </w:r>
    </w:p>
    <w:p w:rsidR="00651B93" w:rsidRPr="00F81D16" w:rsidP="00C16856" w14:paraId="006D6B6E" w14:textId="3641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02124"/>
          <w:lang w:val="es-ES_tradnl"/>
        </w:rPr>
      </w:pPr>
      <w:r w:rsidRPr="00F81D16">
        <w:rPr>
          <w:rFonts w:eastAsia="Times New Roman" w:cstheme="minorHAnsi"/>
          <w:color w:val="202124"/>
          <w:lang w:val="es-ES_tradnl"/>
        </w:rPr>
        <w:t xml:space="preserve">A continuación, se muestra la pantalla de bienvenida de la aplicación. Los participantes </w:t>
      </w:r>
      <w:r w:rsidRPr="00F81D16" w:rsidR="00C16856">
        <w:rPr>
          <w:rFonts w:eastAsia="Times New Roman" w:cstheme="minorHAnsi"/>
          <w:color w:val="202124"/>
          <w:lang w:val="es-ES_tradnl"/>
        </w:rPr>
        <w:t xml:space="preserve">deben presionar </w:t>
      </w:r>
      <w:r w:rsidRPr="00F81D16">
        <w:rPr>
          <w:rFonts w:eastAsia="Times New Roman" w:cstheme="minorHAnsi"/>
          <w:color w:val="202124"/>
          <w:lang w:val="es-ES_tradnl"/>
        </w:rPr>
        <w:t>"Inici</w:t>
      </w:r>
      <w:r w:rsidRPr="00F81D16" w:rsidR="00110E2B">
        <w:rPr>
          <w:rFonts w:eastAsia="Times New Roman" w:cstheme="minorHAnsi"/>
          <w:color w:val="202124"/>
          <w:lang w:val="es-ES_tradnl"/>
        </w:rPr>
        <w:t>e</w:t>
      </w:r>
      <w:r w:rsidRPr="00F81D16">
        <w:rPr>
          <w:rFonts w:eastAsia="Times New Roman" w:cstheme="minorHAnsi"/>
          <w:color w:val="202124"/>
          <w:lang w:val="es-ES_tradnl"/>
        </w:rPr>
        <w:t xml:space="preserve"> sesión" en </w:t>
      </w:r>
      <w:r w:rsidRPr="00F81D16" w:rsidR="00110E2B">
        <w:rPr>
          <w:rFonts w:eastAsia="Times New Roman" w:cstheme="minorHAnsi"/>
          <w:color w:val="202124"/>
          <w:lang w:val="es-ES_tradnl"/>
        </w:rPr>
        <w:t>la pantalla</w:t>
      </w:r>
      <w:r w:rsidRPr="00F81D16" w:rsidR="00C16856">
        <w:rPr>
          <w:rFonts w:eastAsia="Times New Roman" w:cstheme="minorHAnsi"/>
          <w:color w:val="202124"/>
          <w:lang w:val="es-ES_tradnl"/>
        </w:rPr>
        <w:t xml:space="preserve"> inicial</w:t>
      </w:r>
      <w:r w:rsidRPr="00F81D16">
        <w:rPr>
          <w:rFonts w:eastAsia="Times New Roman" w:cstheme="minorHAnsi"/>
          <w:color w:val="202124"/>
          <w:lang w:val="es-ES_tradnl"/>
        </w:rPr>
        <w:t>. Su cuenta se</w:t>
      </w:r>
      <w:r w:rsidRPr="00F81D16" w:rsidR="006155C2">
        <w:rPr>
          <w:rFonts w:eastAsia="Times New Roman" w:cstheme="minorHAnsi"/>
          <w:color w:val="202124"/>
          <w:lang w:val="es-ES_tradnl"/>
        </w:rPr>
        <w:t>r</w:t>
      </w:r>
      <w:r w:rsidRPr="00F81D16" w:rsidR="006155C2">
        <w:rPr>
          <w:rStyle w:val="y2iqfc"/>
          <w:rFonts w:cstheme="minorHAnsi"/>
          <w:color w:val="202124"/>
          <w:lang w:val="es-ES_tradnl"/>
        </w:rPr>
        <w:t>í</w:t>
      </w:r>
      <w:r w:rsidRPr="00F81D16" w:rsidR="006155C2">
        <w:rPr>
          <w:rFonts w:eastAsia="Times New Roman" w:cstheme="minorHAnsi"/>
          <w:color w:val="202124"/>
          <w:lang w:val="es-ES_tradnl"/>
        </w:rPr>
        <w:t>a</w:t>
      </w:r>
      <w:r w:rsidRPr="00F81D16">
        <w:rPr>
          <w:rFonts w:eastAsia="Times New Roman" w:cstheme="minorHAnsi"/>
          <w:color w:val="202124"/>
          <w:lang w:val="es-ES_tradnl"/>
        </w:rPr>
        <w:t xml:space="preserve"> configura</w:t>
      </w:r>
      <w:r w:rsidRPr="00F81D16" w:rsidR="006155C2">
        <w:rPr>
          <w:rFonts w:eastAsia="Times New Roman" w:cstheme="minorHAnsi"/>
          <w:color w:val="202124"/>
          <w:lang w:val="es-ES_tradnl"/>
        </w:rPr>
        <w:t>da</w:t>
      </w:r>
      <w:r w:rsidRPr="00F81D16">
        <w:rPr>
          <w:rFonts w:eastAsia="Times New Roman" w:cstheme="minorHAnsi"/>
          <w:color w:val="202124"/>
          <w:lang w:val="es-ES_tradnl"/>
        </w:rPr>
        <w:t xml:space="preserve"> antes de su inscripción</w:t>
      </w:r>
      <w:r w:rsidRPr="00F81D16" w:rsidR="006155C2">
        <w:rPr>
          <w:rFonts w:eastAsia="Times New Roman" w:cstheme="minorHAnsi"/>
          <w:color w:val="202124"/>
          <w:lang w:val="es-ES_tradnl"/>
        </w:rPr>
        <w:t>,</w:t>
      </w:r>
      <w:r w:rsidRPr="00F81D16">
        <w:rPr>
          <w:rFonts w:eastAsia="Times New Roman" w:cstheme="minorHAnsi"/>
          <w:color w:val="202124"/>
          <w:lang w:val="es-ES_tradnl"/>
        </w:rPr>
        <w:t xml:space="preserve"> y las credenciales se enviarán a su correo electrónico. Un miembro del equipo de estudio ayudará al participante a iniciar sesión en la aplicación y familiarizarse con ella.</w:t>
      </w:r>
    </w:p>
    <w:p w:rsidR="00110E2B" w:rsidRPr="00F81D16" w:rsidP="00651B93" w14:paraId="129BF64C" w14:textId="77777777">
      <w:pPr>
        <w:rPr>
          <w:rFonts w:cstheme="minorHAnsi"/>
          <w:b/>
          <w:iCs/>
          <w:noProof/>
          <w:lang w:val="es-ES_tradnl"/>
        </w:rPr>
      </w:pPr>
    </w:p>
    <w:p w:rsidR="00C16856" w:rsidRPr="00F81D16" w:rsidP="34FB79FB" w14:paraId="0A13EAD9" w14:textId="57D4B403">
      <w:pPr>
        <w:rPr>
          <w:rFonts w:cstheme="minorHAnsi"/>
          <w:b/>
          <w:iCs/>
          <w:lang w:val="es-ES_tradnl"/>
        </w:rPr>
      </w:pPr>
      <w:r w:rsidRPr="00F81D16">
        <w:rPr>
          <w:rFonts w:cstheme="minorHAnsi"/>
          <w:b/>
          <w:iCs/>
          <w:noProof/>
          <w:lang w:val="es-ES_tradnl"/>
        </w:rPr>
        <w:drawing>
          <wp:inline distT="0" distB="0" distL="0" distR="0">
            <wp:extent cx="2457970" cy="434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9352" r="200" b="9167"/>
                    <a:stretch>
                      <a:fillRect/>
                    </a:stretch>
                  </pic:blipFill>
                  <pic:spPr bwMode="auto">
                    <a:xfrm>
                      <a:off x="0" y="0"/>
                      <a:ext cx="2464844" cy="43555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11908" w:rsidP="00C16856" w14:paraId="16FD99A2"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6659B149"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1EE229F0"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09060376"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3AA4B662"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78D7FAB9"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5C58715C"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067D0D5E"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08C944F8"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1B9347DC"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217B66AE"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3A3959EF" w14:textId="77777777">
      <w:pPr>
        <w:pStyle w:val="HTMLPreformatted"/>
        <w:jc w:val="both"/>
        <w:rPr>
          <w:rStyle w:val="y2iqfc"/>
          <w:rFonts w:asciiTheme="minorHAnsi" w:hAnsiTheme="minorHAnsi" w:cstheme="minorHAnsi"/>
          <w:color w:val="202124"/>
          <w:sz w:val="22"/>
          <w:szCs w:val="22"/>
          <w:lang w:val="es-ES_tradnl"/>
        </w:rPr>
      </w:pPr>
    </w:p>
    <w:p w:rsidR="00E11908" w:rsidP="00C16856" w14:paraId="29CBEE6E" w14:textId="77777777">
      <w:pPr>
        <w:pStyle w:val="HTMLPreformatted"/>
        <w:jc w:val="both"/>
        <w:rPr>
          <w:rStyle w:val="y2iqfc"/>
          <w:rFonts w:asciiTheme="minorHAnsi" w:hAnsiTheme="minorHAnsi" w:cstheme="minorHAnsi"/>
          <w:color w:val="202124"/>
          <w:sz w:val="22"/>
          <w:szCs w:val="22"/>
          <w:lang w:val="es-ES_tradnl"/>
        </w:rPr>
      </w:pPr>
    </w:p>
    <w:p w:rsidR="00C16856" w:rsidRPr="008C1BD7" w:rsidP="00C16856" w14:paraId="4805FC75" w14:textId="13C54D3F">
      <w:pPr>
        <w:pStyle w:val="HTMLPreformatted"/>
        <w:jc w:val="both"/>
        <w:rPr>
          <w:rFonts w:asciiTheme="minorHAnsi" w:hAnsiTheme="minorHAnsi" w:cstheme="minorHAnsi"/>
          <w:color w:val="202124"/>
          <w:sz w:val="22"/>
          <w:szCs w:val="22"/>
          <w:lang w:val="es-ES"/>
        </w:rPr>
      </w:pPr>
      <w:r w:rsidRPr="00F81D16">
        <w:rPr>
          <w:rStyle w:val="y2iqfc"/>
          <w:rFonts w:asciiTheme="minorHAnsi" w:hAnsiTheme="minorHAnsi" w:cstheme="minorHAnsi"/>
          <w:color w:val="202124"/>
          <w:sz w:val="22"/>
          <w:szCs w:val="22"/>
          <w:lang w:val="es-ES_tradnl"/>
        </w:rPr>
        <w:t>A continuación, se muestra la barra de menú lateral. Al tocar las tres líneas en la parte superior derecha de la pantalla, los participantes pueden navegar a "Panel de control"</w:t>
      </w:r>
      <w:r w:rsidRPr="00F81D16" w:rsidR="00F8036D">
        <w:rPr>
          <w:rStyle w:val="y2iqfc"/>
          <w:rFonts w:asciiTheme="minorHAnsi" w:hAnsiTheme="minorHAnsi" w:cstheme="minorHAnsi"/>
          <w:color w:val="202124"/>
          <w:sz w:val="22"/>
          <w:szCs w:val="22"/>
          <w:lang w:val="es-ES_tradnl"/>
        </w:rPr>
        <w:t>,</w:t>
      </w:r>
      <w:r w:rsidRPr="00F81D16">
        <w:rPr>
          <w:rStyle w:val="y2iqfc"/>
          <w:rFonts w:asciiTheme="minorHAnsi" w:hAnsiTheme="minorHAnsi" w:cstheme="minorHAnsi"/>
          <w:color w:val="202124"/>
          <w:sz w:val="22"/>
          <w:szCs w:val="22"/>
          <w:lang w:val="es-ES_tradnl"/>
        </w:rPr>
        <w:t xml:space="preserve"> "Mis al</w:t>
      </w:r>
      <w:r w:rsidRPr="00F81D16" w:rsidR="00F8036D">
        <w:rPr>
          <w:rStyle w:val="y2iqfc"/>
          <w:rFonts w:asciiTheme="minorHAnsi" w:hAnsiTheme="minorHAnsi" w:cstheme="minorHAnsi"/>
          <w:color w:val="202124"/>
          <w:sz w:val="22"/>
          <w:szCs w:val="22"/>
          <w:lang w:val="es-ES_tradnl"/>
        </w:rPr>
        <w:t>armas</w:t>
      </w:r>
      <w:r w:rsidRPr="00F81D16">
        <w:rPr>
          <w:rStyle w:val="y2iqfc"/>
          <w:rFonts w:asciiTheme="minorHAnsi" w:hAnsiTheme="minorHAnsi" w:cstheme="minorHAnsi"/>
          <w:color w:val="202124"/>
          <w:sz w:val="22"/>
          <w:szCs w:val="22"/>
          <w:lang w:val="es-ES_tradnl"/>
        </w:rPr>
        <w:t>", "Mi</w:t>
      </w:r>
      <w:r w:rsidRPr="00F81D16" w:rsidR="00F8036D">
        <w:rPr>
          <w:rStyle w:val="y2iqfc"/>
          <w:rFonts w:asciiTheme="minorHAnsi" w:hAnsiTheme="minorHAnsi" w:cstheme="minorHAnsi"/>
          <w:color w:val="202124"/>
          <w:sz w:val="22"/>
          <w:szCs w:val="22"/>
          <w:lang w:val="es-ES_tradnl"/>
        </w:rPr>
        <w:t xml:space="preserve"> Adherencia</w:t>
      </w:r>
      <w:r w:rsidRPr="00F81D16">
        <w:rPr>
          <w:rStyle w:val="y2iqfc"/>
          <w:rFonts w:asciiTheme="minorHAnsi" w:hAnsiTheme="minorHAnsi" w:cstheme="minorHAnsi"/>
          <w:color w:val="202124"/>
          <w:sz w:val="22"/>
          <w:szCs w:val="22"/>
          <w:lang w:val="es-ES_tradnl"/>
        </w:rPr>
        <w:t>", "Mi cuenta", "</w:t>
      </w:r>
      <w:r w:rsidRPr="00F81D16" w:rsidR="00F8036D">
        <w:rPr>
          <w:rStyle w:val="y2iqfc"/>
          <w:rFonts w:asciiTheme="minorHAnsi" w:hAnsiTheme="minorHAnsi" w:cstheme="minorHAnsi"/>
          <w:color w:val="202124"/>
          <w:sz w:val="22"/>
          <w:szCs w:val="22"/>
          <w:lang w:val="es-ES_tradnl"/>
        </w:rPr>
        <w:t>Ayuda</w:t>
      </w:r>
      <w:r w:rsidRPr="00F81D16">
        <w:rPr>
          <w:rStyle w:val="y2iqfc"/>
          <w:rFonts w:asciiTheme="minorHAnsi" w:hAnsiTheme="minorHAnsi" w:cstheme="minorHAnsi"/>
          <w:color w:val="202124"/>
          <w:sz w:val="22"/>
          <w:szCs w:val="22"/>
          <w:lang w:val="es-ES_tradnl"/>
        </w:rPr>
        <w:t>", "Opciones", " Chat”, “Videos e información” (todo explicado en detalle a continuación)</w:t>
      </w:r>
      <w:r w:rsidRPr="00F81D16" w:rsidR="00F8036D">
        <w:rPr>
          <w:rStyle w:val="y2iqfc"/>
          <w:rFonts w:asciiTheme="minorHAnsi" w:hAnsiTheme="minorHAnsi" w:cstheme="minorHAnsi"/>
          <w:color w:val="202124"/>
          <w:sz w:val="22"/>
          <w:szCs w:val="22"/>
          <w:lang w:val="es-ES_tradnl"/>
        </w:rPr>
        <w:t>,</w:t>
      </w:r>
      <w:r w:rsidRPr="00F81D16">
        <w:rPr>
          <w:rStyle w:val="y2iqfc"/>
          <w:rFonts w:asciiTheme="minorHAnsi" w:hAnsiTheme="minorHAnsi" w:cstheme="minorHAnsi"/>
          <w:color w:val="202124"/>
          <w:sz w:val="22"/>
          <w:szCs w:val="22"/>
          <w:lang w:val="es-ES_tradnl"/>
        </w:rPr>
        <w:t xml:space="preserve"> o pueden cerrar sesión.</w:t>
      </w:r>
      <w:r w:rsidRPr="00F81D16" w:rsidR="00F8036D">
        <w:rPr>
          <w:rStyle w:val="y2iqfc"/>
          <w:rFonts w:asciiTheme="minorHAnsi" w:hAnsiTheme="minorHAnsi" w:cstheme="minorHAnsi"/>
          <w:color w:val="202124"/>
          <w:sz w:val="22"/>
          <w:szCs w:val="22"/>
          <w:lang w:val="es-ES_tradnl"/>
        </w:rPr>
        <w:t xml:space="preserve"> </w:t>
      </w:r>
    </w:p>
    <w:p w:rsidR="00C17E36" w:rsidRPr="00F81D16" w:rsidP="00C17E36" w14:paraId="28D127F3" w14:textId="13311AD1">
      <w:pPr>
        <w:rPr>
          <w:i/>
          <w:iCs/>
        </w:rPr>
      </w:pPr>
      <w:r w:rsidRPr="008C1BD7">
        <w:rPr>
          <w:lang w:val="es-ES"/>
        </w:rPr>
        <w:t xml:space="preserve"> </w:t>
      </w:r>
      <w:r>
        <w:rPr>
          <w:noProof/>
        </w:rPr>
        <w:drawing>
          <wp:inline distT="0" distB="0" distL="0" distR="0">
            <wp:extent cx="2924175" cy="6504370"/>
            <wp:effectExtent l="0" t="0" r="0" b="0"/>
            <wp:docPr id="5" name="Picture 5" descr="https://lh3.googleusercontent.com/pw/AJFCJaWaKbV0adqIiaxdYp3FqvXqIyVg532C0RWaPfW4e0uWDcoyiyQ5HKTaQFnlKZtKfo964bDGEwACVCuSsXEIM76-kw_zkEzfOdK6CYizDuxqPhhp_1UboAOyQ7qP7RIgUpT1x2Vwk8hARbPKzQ1b9-4-=w419-h932-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https://lh3.googleusercontent.com/pw/AJFCJaWaKbV0adqIiaxdYp3FqvXqIyVg532C0RWaPfW4e0uWDcoyiyQ5HKTaQFnlKZtKfo964bDGEwACVCuSsXEIM76-kw_zkEzfOdK6CYizDuxqPhhp_1UboAOyQ7qP7RIgUpT1x2Vwk8hARbPKzQ1b9-4-=w419-h932-s-no"/>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7169" cy="6511030"/>
                    </a:xfrm>
                    <a:prstGeom prst="rect">
                      <a:avLst/>
                    </a:prstGeom>
                    <a:noFill/>
                    <a:ln>
                      <a:noFill/>
                    </a:ln>
                  </pic:spPr>
                </pic:pic>
              </a:graphicData>
            </a:graphic>
          </wp:inline>
        </w:drawing>
      </w:r>
      <w:r w:rsidRPr="00F81D16" w:rsidR="00A64E8B">
        <w:t xml:space="preserve"> </w:t>
      </w:r>
    </w:p>
    <w:p w:rsidR="005D7656" w:rsidP="740B11AE" w14:paraId="1FF11E2D" w14:textId="0F86CB5B">
      <w:pPr>
        <w:rPr>
          <w:i/>
          <w:iCs/>
        </w:rPr>
      </w:pPr>
      <w:bookmarkStart w:id="1" w:name="_Toc126764250"/>
    </w:p>
    <w:p w:rsidR="00E11908" w:rsidP="740B11AE" w14:paraId="413409EC" w14:textId="046D6E7E">
      <w:pPr>
        <w:rPr>
          <w:i/>
          <w:iCs/>
        </w:rPr>
      </w:pPr>
    </w:p>
    <w:p w:rsidR="00E11908" w:rsidRPr="00F81D16" w:rsidP="740B11AE" w14:paraId="75347D62" w14:textId="77777777">
      <w:pPr>
        <w:rPr>
          <w:i/>
          <w:iCs/>
        </w:rPr>
      </w:pPr>
    </w:p>
    <w:p w:rsidR="0032709D" w:rsidRPr="00F81D16" w:rsidP="740B11AE" w14:paraId="2890B2FE" w14:textId="3DD00C61">
      <w:pPr>
        <w:rPr>
          <w:b/>
          <w:u w:val="single"/>
          <w:lang w:val="es-ES_tradnl"/>
        </w:rPr>
      </w:pPr>
      <w:r w:rsidRPr="00F81D16">
        <w:rPr>
          <w:rStyle w:val="y2iqfc"/>
          <w:rFonts w:cstheme="minorHAnsi"/>
          <w:b/>
          <w:color w:val="202124"/>
          <w:u w:val="single"/>
          <w:lang w:val="es-ES_tradnl"/>
        </w:rPr>
        <w:t>Página del panel</w:t>
      </w:r>
      <w:r w:rsidRPr="00F81D16">
        <w:rPr>
          <w:rStyle w:val="Heading1Char"/>
          <w:rFonts w:asciiTheme="minorHAnsi" w:hAnsiTheme="minorHAnsi"/>
          <w:b/>
          <w:bCs/>
          <w:color w:val="auto"/>
          <w:sz w:val="22"/>
          <w:szCs w:val="22"/>
          <w:u w:val="single"/>
          <w:lang w:val="es-ES_tradnl"/>
        </w:rPr>
        <w:t xml:space="preserve"> </w:t>
      </w:r>
      <w:bookmarkEnd w:id="1"/>
    </w:p>
    <w:p w:rsidR="005845CA" w:rsidRPr="00F81D16" w:rsidP="00A64E8B" w14:paraId="5BB67A69" w14:textId="2EBA7E84">
      <w:pPr>
        <w:pStyle w:val="HTMLPreformatted"/>
        <w:rPr>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La "Página del panel" es la página de inicio de la aplicación CleverCap. Aquí, los participantes pueden ingresar su actividad sexual y registrar manualmente que tomaron su medicamento. El tablero muestra las dosis pendientes, tomadas, perdidas o fuera de horario.</w:t>
      </w:r>
    </w:p>
    <w:p w:rsidR="005845CA" w:rsidRPr="00F81D16" w:rsidP="740B11AE" w14:paraId="36F92AE5" w14:textId="4394671E">
      <w:pPr>
        <w:rPr>
          <w:lang w:val="es-ES_tradnl"/>
        </w:rPr>
      </w:pPr>
      <w:r w:rsidRPr="00F81D16">
        <w:rPr>
          <w:noProof/>
          <w:lang w:val="es-ES_tradnl"/>
        </w:rPr>
        <w:drawing>
          <wp:anchor distT="0" distB="0" distL="114300" distR="114300" simplePos="0" relativeHeight="251660288" behindDoc="0" locked="0" layoutInCell="1" allowOverlap="1">
            <wp:simplePos x="0" y="0"/>
            <wp:positionH relativeFrom="margin">
              <wp:posOffset>42545</wp:posOffset>
            </wp:positionH>
            <wp:positionV relativeFrom="paragraph">
              <wp:posOffset>53340</wp:posOffset>
            </wp:positionV>
            <wp:extent cx="3316605" cy="7362825"/>
            <wp:effectExtent l="0" t="0" r="0" b="9525"/>
            <wp:wrapSquare wrapText="bothSides"/>
            <wp:docPr id="8" name="Picture 8" descr="https://lh3.googleusercontent.com/pw/AMWts8A_RoJYscTHQsTLf75JjT68jgeP61j-RiZur_PrgidmuISj000PIauDJ_F_RkGQBJcYzR-UFfcsIFcWmN0KmvztmkHk8ZtNbAySDHw1v195U0KC-Z3OsVbHIPeaDgFbLGQsWRowkbCSTAxje-plrPcG=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https://lh3.googleusercontent.com/pw/AMWts8A_RoJYscTHQsTLf75JjT68jgeP61j-RiZur_PrgidmuISj000PIauDJ_F_RkGQBJcYzR-UFfcsIFcWmN0KmvztmkHk8ZtNbAySDHw1v195U0KC-Z3OsVbHIPeaDgFbLGQsWRowkbCSTAxje-plrPcG=w437-h969-no"/>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6605" cy="736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5CA" w:rsidRPr="00F81D16" w:rsidP="740B11AE" w14:paraId="6EA9C3EA" w14:textId="7B2B0FDB">
      <w:pPr>
        <w:rPr>
          <w:lang w:val="es-ES_tradnl"/>
        </w:rPr>
      </w:pPr>
    </w:p>
    <w:p w:rsidR="005845CA" w:rsidRPr="00F81D16" w:rsidP="740B11AE" w14:paraId="4F0542D2" w14:textId="74352226">
      <w:pPr>
        <w:rPr>
          <w:lang w:val="es-ES_tradnl"/>
        </w:rPr>
      </w:pPr>
    </w:p>
    <w:p w:rsidR="005845CA" w:rsidRPr="00F81D16" w:rsidP="740B11AE" w14:paraId="39F30E00" w14:textId="77777777">
      <w:pPr>
        <w:rPr>
          <w:lang w:val="es-ES_tradnl"/>
        </w:rPr>
      </w:pPr>
    </w:p>
    <w:p w:rsidR="005845CA" w:rsidRPr="00F81D16" w:rsidP="740B11AE" w14:paraId="37AA7A44" w14:textId="77777777">
      <w:pPr>
        <w:rPr>
          <w:lang w:val="es-ES_tradnl"/>
        </w:rPr>
      </w:pPr>
    </w:p>
    <w:p w:rsidR="00C46414" w:rsidRPr="00F81D16" w:rsidP="740B11AE" w14:paraId="51042E70" w14:textId="72753396">
      <w:pPr>
        <w:rPr>
          <w:lang w:val="es-ES_tradnl"/>
        </w:rPr>
      </w:pPr>
    </w:p>
    <w:p w:rsidR="00C46414" w:rsidRPr="00F81D16" w:rsidP="740B11AE" w14:paraId="3E741816" w14:textId="23D27A9F">
      <w:pPr>
        <w:rPr>
          <w:lang w:val="es-ES_tradnl"/>
        </w:rPr>
      </w:pPr>
    </w:p>
    <w:p w:rsidR="00C46414" w:rsidRPr="00F81D16" w:rsidP="740B11AE" w14:paraId="7BEE4B7B" w14:textId="7FD29AB3">
      <w:pPr>
        <w:rPr>
          <w:lang w:val="es-ES_tradnl"/>
        </w:rPr>
      </w:pPr>
    </w:p>
    <w:p w:rsidR="00C46414" w:rsidRPr="00F81D16" w:rsidP="740B11AE" w14:paraId="4D85D052" w14:textId="2195A70B">
      <w:pPr>
        <w:rPr>
          <w:lang w:val="es-ES_tradnl"/>
        </w:rPr>
      </w:pPr>
    </w:p>
    <w:p w:rsidR="00C46414" w:rsidRPr="00F81D16" w:rsidP="740B11AE" w14:paraId="05360EE4" w14:textId="05E5F5A8">
      <w:pPr>
        <w:rPr>
          <w:lang w:val="es-ES_tradnl"/>
        </w:rPr>
      </w:pPr>
    </w:p>
    <w:p w:rsidR="00C46414" w:rsidRPr="00F81D16" w:rsidP="740B11AE" w14:paraId="620DE3AE" w14:textId="49E46626">
      <w:pPr>
        <w:rPr>
          <w:lang w:val="es-ES_tradnl"/>
        </w:rPr>
      </w:pPr>
    </w:p>
    <w:p w:rsidR="00C46414" w:rsidRPr="00F81D16" w:rsidP="740B11AE" w14:paraId="5A2F94C6" w14:textId="6E6B4904">
      <w:pPr>
        <w:rPr>
          <w:lang w:val="es-ES_tradnl"/>
        </w:rPr>
      </w:pPr>
    </w:p>
    <w:p w:rsidR="00C46414" w:rsidRPr="00F81D16" w:rsidP="740B11AE" w14:paraId="24DD1D89" w14:textId="51C2C6A4">
      <w:pPr>
        <w:rPr>
          <w:lang w:val="es-ES_tradnl"/>
        </w:rPr>
      </w:pPr>
    </w:p>
    <w:p w:rsidR="00C46414" w:rsidRPr="00F81D16" w:rsidP="740B11AE" w14:paraId="384B726C" w14:textId="417161D7">
      <w:pPr>
        <w:rPr>
          <w:lang w:val="es-ES_tradnl"/>
        </w:rPr>
      </w:pPr>
    </w:p>
    <w:p w:rsidR="00C46414" w:rsidRPr="00F81D16" w:rsidP="740B11AE" w14:paraId="35C34F52" w14:textId="20C6CAF1">
      <w:pPr>
        <w:rPr>
          <w:lang w:val="es-ES_tradnl"/>
        </w:rPr>
      </w:pPr>
    </w:p>
    <w:p w:rsidR="00C46414" w:rsidRPr="00F81D16" w:rsidP="740B11AE" w14:paraId="05644457" w14:textId="702D73E5">
      <w:pPr>
        <w:rPr>
          <w:lang w:val="es-ES_tradnl"/>
        </w:rPr>
      </w:pPr>
    </w:p>
    <w:p w:rsidR="00C17E36" w:rsidRPr="00F81D16" w:rsidP="740B11AE" w14:paraId="1AC4060A" w14:textId="6D286C32">
      <w:pPr>
        <w:rPr>
          <w:lang w:val="es-ES_tradnl"/>
        </w:rPr>
      </w:pPr>
    </w:p>
    <w:p w:rsidR="00C17E36" w:rsidRPr="00F81D16" w:rsidP="740B11AE" w14:paraId="42CBADB4" w14:textId="1AD3AFD4">
      <w:pPr>
        <w:rPr>
          <w:lang w:val="es-ES_tradnl"/>
        </w:rPr>
      </w:pPr>
    </w:p>
    <w:p w:rsidR="00C17E36" w:rsidRPr="00F81D16" w:rsidP="740B11AE" w14:paraId="460D1EE6" w14:textId="006730F4">
      <w:pPr>
        <w:rPr>
          <w:lang w:val="es-ES_tradnl"/>
        </w:rPr>
      </w:pPr>
    </w:p>
    <w:p w:rsidR="00C17E36" w:rsidRPr="00F81D16" w:rsidP="740B11AE" w14:paraId="11CDBA7D" w14:textId="1C780995">
      <w:pPr>
        <w:rPr>
          <w:lang w:val="es-ES_tradnl"/>
        </w:rPr>
      </w:pPr>
    </w:p>
    <w:p w:rsidR="00C17E36" w:rsidRPr="00F81D16" w:rsidP="740B11AE" w14:paraId="44145581" w14:textId="5B2100A4">
      <w:pPr>
        <w:rPr>
          <w:lang w:val="es-ES_tradnl"/>
        </w:rPr>
      </w:pPr>
    </w:p>
    <w:p w:rsidR="00C17E36" w:rsidRPr="00F81D16" w:rsidP="740B11AE" w14:paraId="1C22780F" w14:textId="7164A12D">
      <w:pPr>
        <w:rPr>
          <w:lang w:val="es-ES_tradnl"/>
        </w:rPr>
      </w:pPr>
    </w:p>
    <w:p w:rsidR="00C17E36" w:rsidRPr="00F81D16" w:rsidP="740B11AE" w14:paraId="3C88315C" w14:textId="4FDA738F">
      <w:pPr>
        <w:rPr>
          <w:lang w:val="es-ES_tradnl"/>
        </w:rPr>
      </w:pPr>
    </w:p>
    <w:p w:rsidR="00C17E36" w:rsidRPr="00F81D16" w:rsidP="740B11AE" w14:paraId="0A900653" w14:textId="524F5BAB">
      <w:pPr>
        <w:rPr>
          <w:lang w:val="es-ES_tradnl"/>
        </w:rPr>
      </w:pPr>
    </w:p>
    <w:p w:rsidR="00C17E36" w:rsidRPr="00F81D16" w:rsidP="740B11AE" w14:paraId="497C8DD5" w14:textId="4A59EEA2">
      <w:pPr>
        <w:rPr>
          <w:lang w:val="es-ES_tradnl"/>
        </w:rPr>
      </w:pPr>
    </w:p>
    <w:p w:rsidR="00A64E8B" w:rsidRPr="00F81D16" w:rsidP="00C46414" w14:paraId="7CF6313E" w14:textId="77777777">
      <w:pPr>
        <w:rPr>
          <w:lang w:val="es-ES_tradnl"/>
        </w:rPr>
      </w:pPr>
      <w:bookmarkStart w:id="2" w:name="_Toc126764251"/>
    </w:p>
    <w:p w:rsidR="1CC0B3A8" w:rsidRPr="00F81D16" w:rsidP="00C46414" w14:paraId="482CF351" w14:textId="06A3F9BE">
      <w:pPr>
        <w:rPr>
          <w:rStyle w:val="Heading1Char"/>
          <w:rFonts w:asciiTheme="minorHAnsi" w:hAnsiTheme="minorHAnsi"/>
          <w:b/>
          <w:bCs/>
          <w:color w:val="auto"/>
          <w:sz w:val="22"/>
          <w:szCs w:val="22"/>
          <w:u w:val="single"/>
          <w:lang w:val="es-ES_tradnl"/>
        </w:rPr>
      </w:pPr>
      <w:r w:rsidRPr="00F81D16">
        <w:rPr>
          <w:rStyle w:val="Heading1Char"/>
          <w:rFonts w:asciiTheme="minorHAnsi" w:hAnsiTheme="minorHAnsi"/>
          <w:b/>
          <w:bCs/>
          <w:color w:val="auto"/>
          <w:sz w:val="22"/>
          <w:szCs w:val="22"/>
          <w:u w:val="single"/>
          <w:lang w:val="es-ES_tradnl"/>
        </w:rPr>
        <w:t xml:space="preserve">Actividad Sexual </w:t>
      </w:r>
      <w:bookmarkEnd w:id="2"/>
    </w:p>
    <w:p w:rsidR="00593C7B" w:rsidRPr="00F81D16" w:rsidP="565F4213" w14:paraId="051D956C" w14:textId="16B31BAF">
      <w:pPr>
        <w:rPr>
          <w:noProof/>
          <w:lang w:val="es-ES_tradnl"/>
        </w:rPr>
      </w:pPr>
      <w:r w:rsidRPr="00F81D16">
        <w:rPr>
          <w:rStyle w:val="y2iqfc"/>
          <w:rFonts w:eastAsia="Times New Roman" w:cstheme="minorHAnsi"/>
          <w:color w:val="202124"/>
          <w:lang w:val="es-ES_tradnl"/>
        </w:rPr>
        <w:t xml:space="preserve">Al </w:t>
      </w:r>
      <w:r w:rsidRPr="00F81D16">
        <w:rPr>
          <w:rStyle w:val="y2iqfc"/>
          <w:rFonts w:eastAsia="Times New Roman" w:cstheme="minorHAnsi"/>
          <w:color w:val="202124"/>
          <w:lang w:val="es-ES_tradnl"/>
        </w:rPr>
        <w:t>presionar</w:t>
      </w:r>
      <w:r w:rsidRPr="00F81D16">
        <w:rPr>
          <w:rStyle w:val="y2iqfc"/>
          <w:rFonts w:eastAsia="Times New Roman" w:cstheme="minorHAnsi"/>
          <w:color w:val="202124"/>
          <w:lang w:val="es-ES_tradnl"/>
        </w:rPr>
        <w:t xml:space="preserve"> en "Agregar evento" en </w:t>
      </w:r>
      <w:r w:rsidRPr="00F81D16">
        <w:rPr>
          <w:rStyle w:val="y2iqfc"/>
          <w:rFonts w:eastAsia="Times New Roman" w:cstheme="minorHAnsi"/>
          <w:color w:val="202124"/>
          <w:lang w:val="es-ES_tradnl"/>
        </w:rPr>
        <w:t xml:space="preserve">la </w:t>
      </w:r>
      <w:r w:rsidRPr="00593C7B">
        <w:rPr>
          <w:rStyle w:val="y2iqfc"/>
          <w:rFonts w:cstheme="minorHAnsi"/>
          <w:color w:val="202124"/>
          <w:lang w:val="es-ES_tradnl"/>
        </w:rPr>
        <w:t>página</w:t>
      </w:r>
      <w:r w:rsidRPr="00F81D16">
        <w:rPr>
          <w:rStyle w:val="y2iqfc"/>
          <w:rFonts w:eastAsia="Times New Roman" w:cstheme="minorHAnsi"/>
          <w:color w:val="202124"/>
          <w:lang w:val="es-ES_tradnl"/>
        </w:rPr>
        <w:t xml:space="preserve"> </w:t>
      </w:r>
      <w:r w:rsidRPr="00F81D16">
        <w:rPr>
          <w:rStyle w:val="y2iqfc"/>
          <w:rFonts w:eastAsia="Times New Roman" w:cstheme="minorHAnsi"/>
          <w:color w:val="202124"/>
          <w:lang w:val="es-ES_tradnl"/>
        </w:rPr>
        <w:t xml:space="preserve">de "Actividad sexual", los participantes pueden ingresar información de actividad sexual reciente. Aparecerán las preguntas que se muestran a continuación. Para los participantes que usan el régimen de PrEP a </w:t>
      </w:r>
      <w:r w:rsidR="00EB4B32">
        <w:rPr>
          <w:rStyle w:val="y2iqfc"/>
          <w:rFonts w:eastAsia="Times New Roman" w:cstheme="minorHAnsi"/>
          <w:color w:val="202124"/>
          <w:lang w:val="es-ES_tradnl"/>
        </w:rPr>
        <w:t>demanda</w:t>
      </w:r>
      <w:r w:rsidRPr="00F81D16">
        <w:rPr>
          <w:rStyle w:val="y2iqfc"/>
          <w:rFonts w:eastAsia="Times New Roman" w:cstheme="minorHAnsi"/>
          <w:color w:val="202124"/>
          <w:lang w:val="es-ES_tradnl"/>
        </w:rPr>
        <w:t>, el registro de una instancia de actividad sexual activará recordatorios para que los participantes tomen sus dosis subsiguientes de 2-1-1</w:t>
      </w:r>
      <w:r w:rsidR="00CF426D">
        <w:rPr>
          <w:rStyle w:val="y2iqfc"/>
          <w:rFonts w:eastAsia="Times New Roman" w:cstheme="minorHAnsi"/>
          <w:color w:val="202124"/>
          <w:lang w:val="es-ES_tradnl"/>
        </w:rPr>
        <w:t>.</w:t>
      </w:r>
    </w:p>
    <w:p w:rsidR="3CA9D85C" w:rsidRPr="00F81D16" w:rsidP="565F4213" w14:paraId="5E83E2E6" w14:textId="39D52DC0">
      <w:pPr>
        <w:rPr>
          <w:noProof/>
          <w:lang w:val="es-ES_tradnl"/>
        </w:rPr>
      </w:pPr>
      <w:r w:rsidRPr="00F81D16">
        <w:rPr>
          <w:noProof/>
          <w:lang w:val="es-ES_tradnl"/>
        </w:rPr>
        <w:drawing>
          <wp:inline distT="0" distB="0" distL="0" distR="0">
            <wp:extent cx="1571599" cy="3223260"/>
            <wp:effectExtent l="0" t="0" r="0" b="0"/>
            <wp:docPr id="18" name="Picture 18" descr="C:\Users\pt2567\AppData\Local\Microsoft\Windows\INetCache\Content.MSO\A26276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pt2567\AppData\Local\Microsoft\Windows\INetCache\Content.MSO\A26276B5.tmp"/>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3015" r="1487" b="5947"/>
                    <a:stretch>
                      <a:fillRect/>
                    </a:stretch>
                  </pic:blipFill>
                  <pic:spPr bwMode="auto">
                    <a:xfrm>
                      <a:off x="0" y="0"/>
                      <a:ext cx="1579115" cy="32386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F81D16">
        <w:rPr>
          <w:noProof/>
          <w:lang w:val="es-ES_tradnl"/>
        </w:rPr>
        <w:drawing>
          <wp:inline distT="0" distB="0" distL="0" distR="0">
            <wp:extent cx="1803047" cy="320802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9166" r="1659" b="9991"/>
                    <a:stretch>
                      <a:fillRect/>
                    </a:stretch>
                  </pic:blipFill>
                  <pic:spPr bwMode="auto">
                    <a:xfrm>
                      <a:off x="0" y="0"/>
                      <a:ext cx="1810818" cy="322184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F81D16">
        <w:rPr>
          <w:noProof/>
          <w:lang w:val="es-ES_tradnl"/>
        </w:rPr>
        <w:drawing>
          <wp:inline distT="0" distB="0" distL="0" distR="0">
            <wp:extent cx="1813560" cy="323063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9259" r="1001" b="9259"/>
                    <a:stretch>
                      <a:fillRect/>
                    </a:stretch>
                  </pic:blipFill>
                  <pic:spPr bwMode="auto">
                    <a:xfrm>
                      <a:off x="0" y="0"/>
                      <a:ext cx="1829331" cy="325873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CF426D" w14:paraId="7C38E59D" w14:textId="77777777">
      <w:pPr>
        <w:rPr>
          <w:lang w:val="es-ES_tradnl"/>
        </w:rPr>
      </w:pPr>
    </w:p>
    <w:p w:rsidR="00CF426D" w14:paraId="465BA257" w14:textId="77777777">
      <w:pPr>
        <w:rPr>
          <w:lang w:val="es-ES_tradnl"/>
        </w:rPr>
      </w:pPr>
    </w:p>
    <w:p w:rsidR="00CF426D" w14:paraId="0E9566A6" w14:textId="77777777">
      <w:pPr>
        <w:rPr>
          <w:lang w:val="es-ES_tradnl"/>
        </w:rPr>
      </w:pPr>
    </w:p>
    <w:p w:rsidR="00CF426D" w14:paraId="6615DDA0" w14:textId="77777777">
      <w:pPr>
        <w:rPr>
          <w:lang w:val="es-ES_tradnl"/>
        </w:rPr>
      </w:pPr>
    </w:p>
    <w:p w:rsidR="00421DE2" w:rsidRPr="00F81D16" w:rsidP="00F81D16" w14:paraId="11A0E206" w14:textId="5B1EFE63">
      <w:pPr>
        <w:rPr>
          <w:lang w:val="es-ES_tradnl"/>
        </w:rPr>
      </w:pPr>
      <w:r w:rsidRPr="00D70ED7">
        <w:rPr>
          <w:lang w:val="es-ES_tradnl"/>
        </w:rPr>
        <w:t xml:space="preserve">Una vez que se </w:t>
      </w:r>
      <w:r w:rsidRPr="00D70ED7" w:rsidR="00F36534">
        <w:rPr>
          <w:lang w:val="es-ES_tradnl"/>
        </w:rPr>
        <w:t>agreg</w:t>
      </w:r>
      <w:r w:rsidR="00F36534">
        <w:rPr>
          <w:lang w:val="es-ES_tradnl"/>
        </w:rPr>
        <w:t>a</w:t>
      </w:r>
      <w:r w:rsidRPr="00D70ED7">
        <w:rPr>
          <w:lang w:val="es-ES_tradnl"/>
        </w:rPr>
        <w:t xml:space="preserve"> un evento, los participantes tendrán la opción de ver el evento o eliminarlo.</w:t>
      </w:r>
      <w:r w:rsidR="00F36534">
        <w:rPr>
          <w:noProof/>
          <w:lang w:val="es-ES_tradnl"/>
        </w:rPr>
        <w:drawing>
          <wp:inline distT="0" distB="0" distL="0" distR="0">
            <wp:extent cx="2590800" cy="5606515"/>
            <wp:effectExtent l="0" t="0" r="0" b="0"/>
            <wp:docPr id="21" name="Picture 21" descr="C:\Users\pt2567\AppData\Local\Microsoft\Windows\INetCache\Content.MSO\7E0EC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C:\Users\pt2567\AppData\Local\Microsoft\Windows\INetCache\Content.MSO\7E0EC10.tmp"/>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3137" cy="5698132"/>
                    </a:xfrm>
                    <a:prstGeom prst="rect">
                      <a:avLst/>
                    </a:prstGeom>
                    <a:noFill/>
                    <a:ln>
                      <a:noFill/>
                    </a:ln>
                  </pic:spPr>
                </pic:pic>
              </a:graphicData>
            </a:graphic>
          </wp:inline>
        </w:drawing>
      </w:r>
      <w:r w:rsidRPr="00F36534" w:rsidR="00F36534">
        <w:rPr>
          <w:lang w:val="es-ES_tradnl"/>
        </w:rPr>
        <w:t xml:space="preserve">  </w:t>
      </w:r>
      <w:r w:rsidR="00F36534">
        <w:rPr>
          <w:noProof/>
          <w:lang w:val="es-ES_tradnl"/>
        </w:rPr>
        <w:drawing>
          <wp:inline distT="0" distB="0" distL="0" distR="0">
            <wp:extent cx="2590800" cy="5606515"/>
            <wp:effectExtent l="0" t="0" r="0" b="0"/>
            <wp:docPr id="25" name="Picture 25" descr="C:\Users\pt2567\AppData\Local\Microsoft\Windows\INetCache\Content.MSO\5592F2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descr="C:\Users\pt2567\AppData\Local\Microsoft\Windows\INetCache\Content.MSO\5592F25C.tmp"/>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42456" cy="5718298"/>
                    </a:xfrm>
                    <a:prstGeom prst="rect">
                      <a:avLst/>
                    </a:prstGeom>
                    <a:noFill/>
                    <a:ln>
                      <a:noFill/>
                    </a:ln>
                  </pic:spPr>
                </pic:pic>
              </a:graphicData>
            </a:graphic>
          </wp:inline>
        </w:drawing>
      </w:r>
    </w:p>
    <w:p w:rsidR="00CF426D" w:rsidP="003B7D8F" w14:paraId="3CE5A6B9" w14:textId="77777777">
      <w:pPr>
        <w:rPr>
          <w:rStyle w:val="Heading1Char"/>
          <w:rFonts w:asciiTheme="minorHAnsi" w:hAnsiTheme="minorHAnsi"/>
          <w:b/>
          <w:bCs/>
          <w:color w:val="auto"/>
          <w:sz w:val="22"/>
          <w:szCs w:val="22"/>
          <w:u w:val="single"/>
          <w:lang w:val="es-ES_tradnl"/>
        </w:rPr>
      </w:pPr>
      <w:bookmarkStart w:id="3" w:name="_Toc126764252"/>
    </w:p>
    <w:p w:rsidR="00CF426D" w:rsidP="003B7D8F" w14:paraId="32C0AEF3" w14:textId="77777777">
      <w:pPr>
        <w:rPr>
          <w:rStyle w:val="Heading1Char"/>
          <w:rFonts w:asciiTheme="minorHAnsi" w:hAnsiTheme="minorHAnsi"/>
          <w:b/>
          <w:bCs/>
          <w:color w:val="auto"/>
          <w:sz w:val="22"/>
          <w:szCs w:val="22"/>
          <w:u w:val="single"/>
          <w:lang w:val="es-ES_tradnl"/>
        </w:rPr>
      </w:pPr>
    </w:p>
    <w:p w:rsidR="00CF426D" w:rsidP="003B7D8F" w14:paraId="351BC19C" w14:textId="77777777">
      <w:pPr>
        <w:rPr>
          <w:rStyle w:val="Heading1Char"/>
          <w:rFonts w:asciiTheme="minorHAnsi" w:hAnsiTheme="minorHAnsi"/>
          <w:b/>
          <w:bCs/>
          <w:color w:val="auto"/>
          <w:sz w:val="22"/>
          <w:szCs w:val="22"/>
          <w:u w:val="single"/>
          <w:lang w:val="es-ES_tradnl"/>
        </w:rPr>
      </w:pPr>
    </w:p>
    <w:p w:rsidR="00CF426D" w:rsidP="003B7D8F" w14:paraId="05D9DD87" w14:textId="77777777">
      <w:pPr>
        <w:rPr>
          <w:rStyle w:val="Heading1Char"/>
          <w:rFonts w:asciiTheme="minorHAnsi" w:hAnsiTheme="minorHAnsi"/>
          <w:b/>
          <w:bCs/>
          <w:color w:val="auto"/>
          <w:sz w:val="22"/>
          <w:szCs w:val="22"/>
          <w:u w:val="single"/>
          <w:lang w:val="es-ES_tradnl"/>
        </w:rPr>
      </w:pPr>
    </w:p>
    <w:p w:rsidR="00CF426D" w:rsidP="003B7D8F" w14:paraId="2AB4513C" w14:textId="77777777">
      <w:pPr>
        <w:rPr>
          <w:rStyle w:val="Heading1Char"/>
          <w:rFonts w:asciiTheme="minorHAnsi" w:hAnsiTheme="minorHAnsi"/>
          <w:b/>
          <w:bCs/>
          <w:color w:val="auto"/>
          <w:sz w:val="22"/>
          <w:szCs w:val="22"/>
          <w:u w:val="single"/>
          <w:lang w:val="es-ES_tradnl"/>
        </w:rPr>
      </w:pPr>
    </w:p>
    <w:p w:rsidR="00CF426D" w:rsidP="003B7D8F" w14:paraId="434B5652" w14:textId="77777777">
      <w:pPr>
        <w:rPr>
          <w:rStyle w:val="Heading1Char"/>
          <w:rFonts w:asciiTheme="minorHAnsi" w:hAnsiTheme="minorHAnsi"/>
          <w:b/>
          <w:bCs/>
          <w:color w:val="auto"/>
          <w:sz w:val="22"/>
          <w:szCs w:val="22"/>
          <w:u w:val="single"/>
          <w:lang w:val="es-ES_tradnl"/>
        </w:rPr>
      </w:pPr>
    </w:p>
    <w:p w:rsidR="00CF426D" w:rsidP="003B7D8F" w14:paraId="4F8A133A" w14:textId="77777777">
      <w:pPr>
        <w:rPr>
          <w:rStyle w:val="Heading1Char"/>
          <w:rFonts w:asciiTheme="minorHAnsi" w:hAnsiTheme="minorHAnsi"/>
          <w:b/>
          <w:bCs/>
          <w:color w:val="auto"/>
          <w:sz w:val="22"/>
          <w:szCs w:val="22"/>
          <w:u w:val="single"/>
          <w:lang w:val="es-ES_tradnl"/>
        </w:rPr>
      </w:pPr>
    </w:p>
    <w:p w:rsidR="00CF426D" w:rsidP="003B7D8F" w14:paraId="33B2978B" w14:textId="77777777">
      <w:pPr>
        <w:rPr>
          <w:rStyle w:val="Heading1Char"/>
          <w:rFonts w:asciiTheme="minorHAnsi" w:hAnsiTheme="minorHAnsi"/>
          <w:b/>
          <w:bCs/>
          <w:color w:val="auto"/>
          <w:sz w:val="22"/>
          <w:szCs w:val="22"/>
          <w:u w:val="single"/>
          <w:lang w:val="es-ES_tradnl"/>
        </w:rPr>
      </w:pPr>
    </w:p>
    <w:p w:rsidR="00C46414" w:rsidRPr="00F81D16" w:rsidP="003B7D8F" w14:paraId="304804AD" w14:textId="3D586945">
      <w:pPr>
        <w:rPr>
          <w:lang w:val="es-ES_tradnl"/>
        </w:rPr>
      </w:pPr>
      <w:r>
        <w:rPr>
          <w:rStyle w:val="Heading1Char"/>
          <w:rFonts w:asciiTheme="minorHAnsi" w:hAnsiTheme="minorHAnsi"/>
          <w:b/>
          <w:bCs/>
          <w:color w:val="auto"/>
          <w:sz w:val="22"/>
          <w:szCs w:val="22"/>
          <w:u w:val="single"/>
          <w:lang w:val="es-ES_tradnl"/>
        </w:rPr>
        <w:t xml:space="preserve">Mensaje pop-up sobre </w:t>
      </w:r>
      <w:r w:rsidRPr="00F81D16" w:rsidR="003B7D8F">
        <w:rPr>
          <w:rStyle w:val="Heading1Char"/>
          <w:rFonts w:asciiTheme="minorHAnsi" w:hAnsiTheme="minorHAnsi"/>
          <w:b/>
          <w:bCs/>
          <w:color w:val="auto"/>
          <w:sz w:val="22"/>
          <w:szCs w:val="22"/>
          <w:u w:val="single"/>
          <w:lang w:val="es-ES_tradnl"/>
        </w:rPr>
        <w:t>PEP (</w:t>
      </w:r>
      <w:r w:rsidRPr="00F81D16">
        <w:rPr>
          <w:rStyle w:val="y2iqfc"/>
          <w:rFonts w:cstheme="minorHAnsi"/>
          <w:b/>
          <w:color w:val="202124"/>
          <w:u w:val="single"/>
          <w:lang w:val="es-ES_tradnl"/>
        </w:rPr>
        <w:t xml:space="preserve">Para los participantes que usan el régimen de PrEP a </w:t>
      </w:r>
      <w:r w:rsidRPr="00F81D16" w:rsidR="00EB4B32">
        <w:rPr>
          <w:rStyle w:val="y2iqfc"/>
          <w:rFonts w:cstheme="minorHAnsi"/>
          <w:b/>
          <w:color w:val="202124"/>
          <w:u w:val="single"/>
          <w:lang w:val="es-ES_tradnl"/>
        </w:rPr>
        <w:t>demanda</w:t>
      </w:r>
      <w:r w:rsidRPr="00F81D16" w:rsidR="003B7D8F">
        <w:rPr>
          <w:rStyle w:val="Heading1Char"/>
          <w:rFonts w:asciiTheme="minorHAnsi" w:hAnsiTheme="minorHAnsi"/>
          <w:b/>
          <w:bCs/>
          <w:color w:val="auto"/>
          <w:sz w:val="22"/>
          <w:szCs w:val="22"/>
          <w:u w:val="single"/>
          <w:lang w:val="es-ES_tradnl"/>
        </w:rPr>
        <w:t>)</w:t>
      </w:r>
      <w:bookmarkEnd w:id="3"/>
      <w:r w:rsidRPr="00F81D16" w:rsidR="003B7D8F">
        <w:rPr>
          <w:lang w:val="es-ES_tradnl"/>
        </w:rPr>
        <w:t xml:space="preserve"> </w:t>
      </w:r>
    </w:p>
    <w:p w:rsidR="00843A55" w:rsidP="003B7D8F" w14:paraId="36550BEE" w14:textId="1F55C561">
      <w:pPr>
        <w:pStyle w:val="ListParagraph"/>
        <w:ind w:left="0"/>
        <w:rPr>
          <w:lang w:val="es-ES_tradnl"/>
        </w:rPr>
      </w:pPr>
      <w:r w:rsidRPr="00F81D16">
        <w:rPr>
          <w:lang w:val="es-ES_tradnl"/>
        </w:rPr>
        <w:t>Los participantes que no tomaron o registra</w:t>
      </w:r>
      <w:r w:rsidR="00DD27B9">
        <w:rPr>
          <w:lang w:val="es-ES_tradnl"/>
        </w:rPr>
        <w:t>ron</w:t>
      </w:r>
      <w:r w:rsidR="00033EDD">
        <w:rPr>
          <w:lang w:val="es-ES_tradnl"/>
        </w:rPr>
        <w:t xml:space="preserve"> </w:t>
      </w:r>
      <w:r w:rsidRPr="00F81D16">
        <w:rPr>
          <w:lang w:val="es-ES_tradnl"/>
        </w:rPr>
        <w:t xml:space="preserve">2 </w:t>
      </w:r>
      <w:r w:rsidRPr="00DD27B9" w:rsidR="00DD27B9">
        <w:rPr>
          <w:lang w:val="es-ES_tradnl"/>
        </w:rPr>
        <w:t>píldoras</w:t>
      </w:r>
      <w:r w:rsidRPr="00F81D16">
        <w:rPr>
          <w:lang w:val="es-ES_tradnl"/>
        </w:rPr>
        <w:t xml:space="preserve"> antes de participar o documentar la actividad sexual verán el siguiente mensaje</w:t>
      </w:r>
      <w:r w:rsidR="00120CB0">
        <w:rPr>
          <w:lang w:val="es-ES_tradnl"/>
        </w:rPr>
        <w:t>:</w:t>
      </w:r>
    </w:p>
    <w:p w:rsidR="00120CB0" w:rsidP="003B7D8F" w14:paraId="51417689" w14:textId="576D4753">
      <w:pPr>
        <w:pStyle w:val="ListParagraph"/>
        <w:ind w:left="0"/>
        <w:rPr>
          <w:lang w:val="es-ES_tradnl"/>
        </w:rPr>
      </w:pPr>
    </w:p>
    <w:p w:rsidR="00C05D1E" w:rsidRPr="00F81D16" w:rsidP="003B7D8F" w14:paraId="0F8AF479" w14:textId="7763AB5B">
      <w:pPr>
        <w:pStyle w:val="ListParagraph"/>
        <w:ind w:left="0"/>
        <w:rPr>
          <w:rFonts w:cstheme="minorHAnsi"/>
          <w:lang w:val="es-ES_tradnl"/>
        </w:rPr>
      </w:pPr>
      <w:r w:rsidRPr="00F81D16">
        <w:rPr>
          <w:i/>
          <w:lang w:val="es-ES_tradnl"/>
        </w:rPr>
        <w:t xml:space="preserve">“La profilaxis posterior a la exposición </w:t>
      </w:r>
      <w:r w:rsidR="00033EDD">
        <w:rPr>
          <w:i/>
          <w:lang w:val="es-ES_tradnl"/>
        </w:rPr>
        <w:t xml:space="preserve">(PEP) </w:t>
      </w:r>
      <w:r w:rsidRPr="00F81D16">
        <w:rPr>
          <w:i/>
          <w:lang w:val="es-ES_tradnl"/>
        </w:rPr>
        <w:t>es un medicamento para prevenir el VIH después de una posible exposición. Si cree que podría haber estado expuesto al VIH, comuníquese con su proveedor de atención médica. La PEP debe iniciarse dentro de las 72 horas posteriores a la exposición al VIH.”</w:t>
      </w:r>
    </w:p>
    <w:p w:rsidR="00C46414" w:rsidRPr="00F81D16" w:rsidP="003B7D8F" w14:paraId="54D5BC96" w14:textId="19038013">
      <w:pPr>
        <w:pStyle w:val="ListParagraph"/>
        <w:ind w:left="0"/>
        <w:rPr>
          <w:lang w:val="es-ES_tradnl"/>
        </w:rPr>
      </w:pPr>
      <w:r w:rsidRPr="00F81D16">
        <w:rPr>
          <w:noProof/>
          <w:lang w:val="es-ES_tradnl"/>
        </w:rPr>
        <w:drawing>
          <wp:inline distT="0" distB="0" distL="0" distR="0">
            <wp:extent cx="3138296" cy="5429250"/>
            <wp:effectExtent l="0" t="0" r="5080" b="0"/>
            <wp:docPr id="4" name="Picture 4" descr="C:\Users\mb4953\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mb4953\Downloads\image0.jpe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6098" cy="5442748"/>
                    </a:xfrm>
                    <a:prstGeom prst="rect">
                      <a:avLst/>
                    </a:prstGeom>
                    <a:noFill/>
                    <a:ln>
                      <a:noFill/>
                    </a:ln>
                  </pic:spPr>
                </pic:pic>
              </a:graphicData>
            </a:graphic>
          </wp:inline>
        </w:drawing>
      </w:r>
    </w:p>
    <w:p w:rsidR="003B7D8F" w:rsidRPr="00F81D16" w:rsidP="00C46414" w14:paraId="5D7F6BBB" w14:textId="06D9E42A">
      <w:pPr>
        <w:pStyle w:val="ListParagraph"/>
        <w:rPr>
          <w:lang w:val="es-ES_tradnl"/>
        </w:rPr>
      </w:pPr>
    </w:p>
    <w:p w:rsidR="003D4F1F" w:rsidRPr="00F81D16" w:rsidP="00C46414" w14:paraId="7012C1B9" w14:textId="77777777">
      <w:pPr>
        <w:pStyle w:val="ListParagraph"/>
        <w:rPr>
          <w:lang w:val="es-ES_tradnl"/>
        </w:rPr>
      </w:pPr>
    </w:p>
    <w:p w:rsidR="00C46414" w:rsidP="00C46414" w14:paraId="55CE89B6" w14:textId="68B91ABE">
      <w:pPr>
        <w:pStyle w:val="ListParagraph"/>
        <w:rPr>
          <w:lang w:val="es-ES_tradnl"/>
        </w:rPr>
      </w:pPr>
    </w:p>
    <w:p w:rsidR="00033EDD" w:rsidP="00C46414" w14:paraId="2043E7DB" w14:textId="0BAA0A9D">
      <w:pPr>
        <w:pStyle w:val="ListParagraph"/>
        <w:rPr>
          <w:lang w:val="es-ES_tradnl"/>
        </w:rPr>
      </w:pPr>
    </w:p>
    <w:p w:rsidR="00033EDD" w:rsidP="00C46414" w14:paraId="1565D373" w14:textId="2A57F9A0">
      <w:pPr>
        <w:pStyle w:val="ListParagraph"/>
        <w:rPr>
          <w:lang w:val="es-ES_tradnl"/>
        </w:rPr>
      </w:pPr>
    </w:p>
    <w:p w:rsidR="00033EDD" w:rsidP="00C46414" w14:paraId="0C103F01" w14:textId="4C6EF575">
      <w:pPr>
        <w:pStyle w:val="ListParagraph"/>
        <w:rPr>
          <w:lang w:val="es-ES_tradnl"/>
        </w:rPr>
      </w:pPr>
    </w:p>
    <w:p w:rsidR="00033EDD" w:rsidRPr="00F81D16" w:rsidP="00C46414" w14:paraId="57CB5D46" w14:textId="77777777">
      <w:pPr>
        <w:pStyle w:val="ListParagraph"/>
        <w:rPr>
          <w:lang w:val="es-ES_tradnl"/>
        </w:rPr>
      </w:pPr>
    </w:p>
    <w:p w:rsidR="208888C6" w:rsidRPr="00F81D16" w:rsidP="00C46414" w14:paraId="4043072E" w14:textId="406261FC">
      <w:pPr>
        <w:rPr>
          <w:lang w:val="es-ES_tradnl"/>
        </w:rPr>
      </w:pPr>
      <w:bookmarkStart w:id="4" w:name="_Toc126764253"/>
      <w:r w:rsidRPr="00F81D16">
        <w:rPr>
          <w:rStyle w:val="Heading1Char"/>
          <w:rFonts w:asciiTheme="minorHAnsi" w:hAnsiTheme="minorHAnsi"/>
          <w:b/>
          <w:bCs/>
          <w:color w:val="auto"/>
          <w:sz w:val="22"/>
          <w:szCs w:val="22"/>
          <w:u w:val="single"/>
          <w:lang w:val="es-ES_tradnl"/>
        </w:rPr>
        <w:t>D</w:t>
      </w:r>
      <w:bookmarkEnd w:id="4"/>
      <w:r w:rsidRPr="00F81D16" w:rsidR="00ED4CEB">
        <w:rPr>
          <w:rStyle w:val="Heading1Char"/>
          <w:rFonts w:asciiTheme="minorHAnsi" w:hAnsiTheme="minorHAnsi"/>
          <w:b/>
          <w:bCs/>
          <w:color w:val="auto"/>
          <w:sz w:val="22"/>
          <w:szCs w:val="22"/>
          <w:u w:val="single"/>
          <w:lang w:val="es-ES_tradnl"/>
        </w:rPr>
        <w:t>osis</w:t>
      </w:r>
    </w:p>
    <w:p w:rsidR="0045756E" w:rsidRPr="00F81D16" w:rsidP="00ED4CEB" w14:paraId="01E43DD2" w14:textId="488B91A9">
      <w:pPr>
        <w:pStyle w:val="HTMLPreformatted"/>
        <w:rPr>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 xml:space="preserve">Al </w:t>
      </w:r>
      <w:r w:rsidR="00C161CE">
        <w:rPr>
          <w:rStyle w:val="y2iqfc"/>
          <w:rFonts w:asciiTheme="minorHAnsi" w:hAnsiTheme="minorHAnsi" w:cstheme="minorHAnsi"/>
          <w:color w:val="202124"/>
          <w:sz w:val="22"/>
          <w:szCs w:val="22"/>
          <w:lang w:val="es-ES_tradnl"/>
        </w:rPr>
        <w:t xml:space="preserve">presionar </w:t>
      </w:r>
      <w:r w:rsidRPr="00F81D16">
        <w:rPr>
          <w:rStyle w:val="y2iqfc"/>
          <w:rFonts w:asciiTheme="minorHAnsi" w:hAnsiTheme="minorHAnsi" w:cstheme="minorHAnsi"/>
          <w:color w:val="202124"/>
          <w:sz w:val="22"/>
          <w:szCs w:val="22"/>
          <w:lang w:val="es-ES_tradnl"/>
        </w:rPr>
        <w:t>el medicamento/dosis, los participantes pueden ingresar que han tomado su medicamento o ver más información sobre el medicamento.</w:t>
      </w:r>
    </w:p>
    <w:p w:rsidR="0045756E" w:rsidRPr="00F81D16" w:rsidP="565F4213" w14:paraId="2E7E5AB7" w14:textId="24FD10BD">
      <w:pPr>
        <w:rPr>
          <w:lang w:val="es-ES_tradnl"/>
        </w:rPr>
      </w:pPr>
    </w:p>
    <w:p w:rsidR="0045756E" w:rsidRPr="00F81D16" w:rsidP="565F4213" w14:paraId="5F051EA7" w14:textId="7FCBC416">
      <w:pPr>
        <w:rPr>
          <w:lang w:val="es-ES_tradnl"/>
        </w:rPr>
      </w:pPr>
      <w:r w:rsidRPr="00F81D16">
        <w:rPr>
          <w:noProof/>
          <w:lang w:val="es-ES_tradnl"/>
        </w:rPr>
        <w:drawing>
          <wp:anchor distT="0" distB="0" distL="114300" distR="114300" simplePos="0" relativeHeight="251661312" behindDoc="0" locked="0" layoutInCell="1" allowOverlap="1">
            <wp:simplePos x="0" y="0"/>
            <wp:positionH relativeFrom="margin">
              <wp:align>left</wp:align>
            </wp:positionH>
            <wp:positionV relativeFrom="paragraph">
              <wp:posOffset>8890</wp:posOffset>
            </wp:positionV>
            <wp:extent cx="3008630" cy="6681470"/>
            <wp:effectExtent l="0" t="0" r="1270" b="5080"/>
            <wp:wrapSquare wrapText="bothSides"/>
            <wp:docPr id="13" name="Picture 13" descr="https://lh3.googleusercontent.com/pw/AMWts8A_RoJYscTHQsTLf75JjT68jgeP61j-RiZur_PrgidmuISj000PIauDJ_F_RkGQBJcYzR-UFfcsIFcWmN0KmvztmkHk8ZtNbAySDHw1v195U0KC-Z3OsVbHIPeaDgFbLGQsWRowkbCSTAxje-plrPcG=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https://lh3.googleusercontent.com/pw/AMWts8A_RoJYscTHQsTLf75JjT68jgeP61j-RiZur_PrgidmuISj000PIauDJ_F_RkGQBJcYzR-UFfcsIFcWmN0KmvztmkHk8ZtNbAySDHw1v195U0KC-Z3OsVbHIPeaDgFbLGQsWRowkbCSTAxje-plrPcG=w437-h969-no"/>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9568" cy="67493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D16">
        <w:rPr>
          <w:noProof/>
          <w:lang w:val="es-ES_tradnl"/>
        </w:rPr>
        <w:drawing>
          <wp:inline distT="0" distB="0" distL="0" distR="0">
            <wp:extent cx="2795905" cy="6692103"/>
            <wp:effectExtent l="0" t="0" r="4445" b="0"/>
            <wp:docPr id="14" name="Picture 14" descr="https://lh3.googleusercontent.com/pw/AMWts8BXxy-b92J5A2TBQlJRxKXbM8micZPmejI2rycIuBr75rJNZFSdhaf-PAwCQ6cG60BFsEb13Hw84t6bz_JU859r81NF5bgYrgPVggvN7P8vTgRZyhgSFzhkQPIsWzoPYh2lCeSaWCsYL1qM9bFUgyPo=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lh3.googleusercontent.com/pw/AMWts8BXxy-b92J5A2TBQlJRxKXbM8micZPmejI2rycIuBr75rJNZFSdhaf-PAwCQ6cG60BFsEb13Hw84t6bz_JU859r81NF5bgYrgPVggvN7P8vTgRZyhgSFzhkQPIsWzoPYh2lCeSaWCsYL1qM9bFUgyPo=w437-h969-no"/>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1047" cy="6704410"/>
                    </a:xfrm>
                    <a:prstGeom prst="rect">
                      <a:avLst/>
                    </a:prstGeom>
                    <a:noFill/>
                    <a:ln>
                      <a:noFill/>
                    </a:ln>
                  </pic:spPr>
                </pic:pic>
              </a:graphicData>
            </a:graphic>
          </wp:inline>
        </w:drawing>
      </w:r>
    </w:p>
    <w:p w:rsidR="7464AE5D" w:rsidRPr="00F81D16" w:rsidP="565F4213" w14:paraId="76EEEFE6" w14:textId="23064DB8">
      <w:pPr>
        <w:rPr>
          <w:noProof/>
          <w:lang w:val="es-ES_tradnl"/>
        </w:rPr>
      </w:pPr>
    </w:p>
    <w:p w:rsidR="00ED4CEB" w:rsidRPr="00F81D16" w:rsidP="00E7031E" w14:paraId="281B93C1" w14:textId="77777777">
      <w:pPr>
        <w:rPr>
          <w:lang w:val="es-ES_tradnl"/>
        </w:rPr>
      </w:pPr>
      <w:bookmarkStart w:id="5" w:name="_Toc126764254"/>
    </w:p>
    <w:bookmarkEnd w:id="5"/>
    <w:p w:rsidR="00EF2174" w:rsidRPr="00F81D16" w:rsidP="00E7031E" w14:paraId="4E3A37CA" w14:textId="798ADDAE">
      <w:pPr>
        <w:rPr>
          <w:rStyle w:val="Heading1Char"/>
          <w:rFonts w:asciiTheme="minorHAnsi" w:hAnsiTheme="minorHAnsi"/>
          <w:b/>
          <w:bCs/>
          <w:color w:val="auto"/>
          <w:sz w:val="22"/>
          <w:szCs w:val="22"/>
          <w:u w:val="single"/>
          <w:lang w:val="es-ES_tradnl"/>
        </w:rPr>
      </w:pPr>
      <w:r w:rsidRPr="00F81D16">
        <w:rPr>
          <w:rStyle w:val="Heading1Char"/>
          <w:rFonts w:asciiTheme="minorHAnsi" w:hAnsiTheme="minorHAnsi"/>
          <w:b/>
          <w:bCs/>
          <w:color w:val="auto"/>
          <w:sz w:val="22"/>
          <w:szCs w:val="22"/>
          <w:u w:val="single"/>
          <w:lang w:val="es-ES_tradnl"/>
        </w:rPr>
        <w:t>Información sobre medicamentos</w:t>
      </w:r>
    </w:p>
    <w:p w:rsidR="00EF2174" w:rsidRPr="00F81D16" w:rsidP="00EF2174" w14:paraId="4BFE64B9" w14:textId="41D4EDE9">
      <w:pPr>
        <w:pStyle w:val="HTMLPreformatted"/>
        <w:rPr>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 xml:space="preserve">La página "Información </w:t>
      </w:r>
      <w:r w:rsidR="004C1D49">
        <w:rPr>
          <w:rStyle w:val="y2iqfc"/>
          <w:rFonts w:asciiTheme="minorHAnsi" w:hAnsiTheme="minorHAnsi" w:cstheme="minorHAnsi"/>
          <w:color w:val="202124"/>
          <w:sz w:val="22"/>
          <w:szCs w:val="22"/>
          <w:lang w:val="es-ES_tradnl"/>
        </w:rPr>
        <w:t xml:space="preserve">del </w:t>
      </w:r>
      <w:r w:rsidR="004C1D49">
        <w:rPr>
          <w:rStyle w:val="y2iqfc"/>
          <w:rFonts w:asciiTheme="minorHAnsi" w:hAnsiTheme="minorHAnsi" w:cstheme="minorHAnsi"/>
          <w:color w:val="202124"/>
          <w:sz w:val="22"/>
          <w:szCs w:val="22"/>
          <w:lang w:val="es-ES_tradnl"/>
        </w:rPr>
        <w:t>Farm</w:t>
      </w:r>
      <w:r w:rsidRPr="000027BA" w:rsidR="004C1D49">
        <w:rPr>
          <w:rStyle w:val="y2iqfc"/>
          <w:rFonts w:asciiTheme="minorHAnsi" w:hAnsiTheme="minorHAnsi" w:cstheme="minorHAnsi"/>
          <w:color w:val="202124"/>
          <w:sz w:val="22"/>
          <w:szCs w:val="22"/>
          <w:lang w:val="es-ES_tradnl"/>
        </w:rPr>
        <w:t>á</w:t>
      </w:r>
      <w:r w:rsidR="004C1D49">
        <w:rPr>
          <w:rStyle w:val="y2iqfc"/>
          <w:rFonts w:asciiTheme="minorHAnsi" w:hAnsiTheme="minorHAnsi" w:cstheme="minorHAnsi"/>
          <w:color w:val="202124"/>
          <w:sz w:val="22"/>
          <w:szCs w:val="22"/>
          <w:lang w:val="es-ES_tradnl"/>
        </w:rPr>
        <w:t>co</w:t>
      </w:r>
      <w:r w:rsidRPr="00F81D16">
        <w:rPr>
          <w:rStyle w:val="y2iqfc"/>
          <w:rFonts w:asciiTheme="minorHAnsi" w:hAnsiTheme="minorHAnsi" w:cstheme="minorHAnsi"/>
          <w:color w:val="202124"/>
          <w:sz w:val="22"/>
          <w:szCs w:val="22"/>
          <w:lang w:val="es-ES_tradnl"/>
        </w:rPr>
        <w:t>" de la aplicación CleverCap muestra detalles de los medicamentos del participante, como sugerencias, efectos secundarios y cuándo comunicarse con un proveedor de atención médica.</w:t>
      </w:r>
    </w:p>
    <w:p w:rsidR="00EF2174" w:rsidRPr="00F81D16" w:rsidP="00E7031E" w14:paraId="0E61FFBD" w14:textId="630907DE">
      <w:pPr>
        <w:rPr>
          <w:lang w:val="es-ES_tradnl"/>
        </w:rPr>
      </w:pPr>
      <w:r w:rsidRPr="00F81D16">
        <w:rPr>
          <w:noProof/>
          <w:lang w:val="es-ES_tradnl"/>
        </w:rPr>
        <w:drawing>
          <wp:inline distT="0" distB="0" distL="0" distR="0">
            <wp:extent cx="2275051" cy="5050495"/>
            <wp:effectExtent l="0" t="0" r="0" b="0"/>
            <wp:docPr id="15" name="Picture 15" descr="https://lh3.googleusercontent.com/pw/AMWts8B_aCFGVeAGht5KNgOUHKMMt6xmLAnACWS8DORQayMkWuCrOv_PoQS_TBe3ITmeJy9R-CKGCDnO5FNtSSobFM_ojDIC8pvU6z1oa9ZqmYgYB5Xk3beYNTZJ0NoviDD2KG9W-crGpRaolVRXKsJHM0QU=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https://lh3.googleusercontent.com/pw/AMWts8B_aCFGVeAGht5KNgOUHKMMt6xmLAnACWS8DORQayMkWuCrOv_PoQS_TBe3ITmeJy9R-CKGCDnO5FNtSSobFM_ojDIC8pvU6z1oa9ZqmYgYB5Xk3beYNTZJ0NoviDD2KG9W-crGpRaolVRXKsJHM0QU=w437-h969-no"/>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5270" cy="5073181"/>
                    </a:xfrm>
                    <a:prstGeom prst="rect">
                      <a:avLst/>
                    </a:prstGeom>
                    <a:noFill/>
                    <a:ln>
                      <a:noFill/>
                    </a:ln>
                  </pic:spPr>
                </pic:pic>
              </a:graphicData>
            </a:graphic>
          </wp:inline>
        </w:drawing>
      </w:r>
    </w:p>
    <w:p w:rsidR="00EF2174" w:rsidRPr="00F81D16" w:rsidP="00E7031E" w14:paraId="73C9C421" w14:textId="71390779">
      <w:pPr>
        <w:rPr>
          <w:lang w:val="es-ES_tradnl"/>
        </w:rPr>
      </w:pPr>
    </w:p>
    <w:p w:rsidR="00EF2174" w:rsidRPr="00F81D16" w:rsidP="00E7031E" w14:paraId="313D2A3F" w14:textId="77777777">
      <w:pPr>
        <w:rPr>
          <w:lang w:val="es-ES_tradnl"/>
        </w:rPr>
      </w:pPr>
    </w:p>
    <w:p w:rsidR="75AC8909" w:rsidRPr="00F81D16" w:rsidP="00E7031E" w14:paraId="53137FB4" w14:textId="6CBEAFBF">
      <w:pPr>
        <w:rPr>
          <w:lang w:val="es-ES_tradnl"/>
        </w:rPr>
      </w:pPr>
      <w:r w:rsidRPr="00F81D16">
        <w:rPr>
          <w:lang w:val="es-ES_tradnl"/>
        </w:rPr>
        <w:t>.</w:t>
      </w:r>
    </w:p>
    <w:p w:rsidR="00C46414" w:rsidRPr="00F81D16" w:rsidP="740B11AE" w14:paraId="108DF165" w14:textId="3C9F63FC">
      <w:pPr>
        <w:jc w:val="center"/>
        <w:rPr>
          <w:i/>
          <w:iCs/>
          <w:lang w:val="es-ES_tradnl"/>
        </w:rPr>
      </w:pPr>
    </w:p>
    <w:p w:rsidR="00C46414" w:rsidRPr="00F81D16" w:rsidP="740B11AE" w14:paraId="2DB82CCA" w14:textId="0D9B0246">
      <w:pPr>
        <w:jc w:val="center"/>
        <w:rPr>
          <w:i/>
          <w:iCs/>
          <w:lang w:val="es-ES_tradnl"/>
        </w:rPr>
      </w:pPr>
    </w:p>
    <w:p w:rsidR="00C46414" w:rsidRPr="00F81D16" w:rsidP="740B11AE" w14:paraId="0EB2F673" w14:textId="02A5440A">
      <w:pPr>
        <w:jc w:val="center"/>
        <w:rPr>
          <w:i/>
          <w:iCs/>
          <w:lang w:val="es-ES_tradnl"/>
        </w:rPr>
      </w:pPr>
    </w:p>
    <w:p w:rsidR="00C46414" w:rsidRPr="00F81D16" w:rsidP="740B11AE" w14:paraId="192FF832" w14:textId="6051515C">
      <w:pPr>
        <w:jc w:val="center"/>
        <w:rPr>
          <w:i/>
          <w:iCs/>
          <w:lang w:val="es-ES_tradnl"/>
        </w:rPr>
      </w:pPr>
    </w:p>
    <w:p w:rsidR="00F85CA7" w:rsidRPr="00F81D16" w:rsidP="014C0926" w14:paraId="5E1E5DC4" w14:textId="77777777">
      <w:pPr>
        <w:rPr>
          <w:i/>
          <w:iCs/>
          <w:lang w:val="es-ES_tradnl"/>
        </w:rPr>
      </w:pPr>
      <w:bookmarkStart w:id="6" w:name="_Toc126764255"/>
    </w:p>
    <w:p w:rsidR="6C46AEE6" w:rsidRPr="00F81D16" w:rsidP="014C0926" w14:paraId="12E4C57B" w14:textId="2D78C4C5">
      <w:pPr>
        <w:rPr>
          <w:lang w:val="es-ES_tradnl"/>
        </w:rPr>
      </w:pPr>
      <w:bookmarkStart w:id="7" w:name="_Toc126764257"/>
      <w:bookmarkEnd w:id="6"/>
      <w:r w:rsidRPr="00F81D16">
        <w:rPr>
          <w:rStyle w:val="Heading1Char"/>
          <w:rFonts w:asciiTheme="minorHAnsi" w:hAnsiTheme="minorHAnsi"/>
          <w:b/>
          <w:bCs/>
          <w:color w:val="auto"/>
          <w:sz w:val="22"/>
          <w:szCs w:val="22"/>
          <w:u w:val="single"/>
          <w:lang w:val="es-ES_tradnl"/>
        </w:rPr>
        <w:t>M</w:t>
      </w:r>
      <w:bookmarkEnd w:id="7"/>
      <w:r w:rsidRPr="00F81D16" w:rsidR="002623FF">
        <w:rPr>
          <w:rStyle w:val="Heading1Char"/>
          <w:rFonts w:asciiTheme="minorHAnsi" w:hAnsiTheme="minorHAnsi"/>
          <w:b/>
          <w:bCs/>
          <w:color w:val="auto"/>
          <w:sz w:val="22"/>
          <w:szCs w:val="22"/>
          <w:u w:val="single"/>
          <w:lang w:val="es-ES_tradnl"/>
        </w:rPr>
        <w:t>is alarmas</w:t>
      </w:r>
      <w:r w:rsidRPr="00F81D16">
        <w:rPr>
          <w:lang w:val="es-ES_tradnl"/>
        </w:rPr>
        <w:t xml:space="preserve"> </w:t>
      </w:r>
    </w:p>
    <w:p w:rsidR="002623FF" w:rsidRPr="00F81D16" w:rsidP="002623FF" w14:paraId="7F127B9A" w14:textId="627AD164">
      <w:pPr>
        <w:pStyle w:val="HTMLPreformatted"/>
        <w:rPr>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 xml:space="preserve">La página "Mis alarmas" permite a los participantes agregar configuraciones de alerta </w:t>
      </w:r>
      <w:r w:rsidR="004C1D49">
        <w:rPr>
          <w:rStyle w:val="y2iqfc"/>
          <w:rFonts w:asciiTheme="minorHAnsi" w:hAnsiTheme="minorHAnsi" w:cstheme="minorHAnsi"/>
          <w:color w:val="202124"/>
          <w:sz w:val="22"/>
          <w:szCs w:val="22"/>
          <w:lang w:val="es-ES_tradnl"/>
        </w:rPr>
        <w:t xml:space="preserve">por presionar </w:t>
      </w:r>
      <w:r w:rsidRPr="00F81D16">
        <w:rPr>
          <w:rStyle w:val="y2iqfc"/>
          <w:rFonts w:asciiTheme="minorHAnsi" w:hAnsiTheme="minorHAnsi" w:cstheme="minorHAnsi"/>
          <w:color w:val="202124"/>
          <w:sz w:val="22"/>
          <w:szCs w:val="22"/>
          <w:lang w:val="es-ES_tradnl"/>
        </w:rPr>
        <w:t>en "Agregar al</w:t>
      </w:r>
      <w:r w:rsidRPr="00F81D16" w:rsidR="0069663C">
        <w:rPr>
          <w:rStyle w:val="y2iqfc"/>
          <w:rFonts w:asciiTheme="minorHAnsi" w:hAnsiTheme="minorHAnsi" w:cstheme="minorHAnsi"/>
          <w:color w:val="202124"/>
          <w:sz w:val="22"/>
          <w:szCs w:val="22"/>
          <w:lang w:val="es-ES_tradnl"/>
        </w:rPr>
        <w:t>arma</w:t>
      </w:r>
      <w:r w:rsidRPr="00F81D16">
        <w:rPr>
          <w:rStyle w:val="y2iqfc"/>
          <w:rFonts w:asciiTheme="minorHAnsi" w:hAnsiTheme="minorHAnsi" w:cstheme="minorHAnsi"/>
          <w:color w:val="202124"/>
          <w:sz w:val="22"/>
          <w:szCs w:val="22"/>
          <w:lang w:val="es-ES_tradnl"/>
        </w:rPr>
        <w:t>" (consulte la página 1</w:t>
      </w:r>
      <w:r w:rsidR="00033EDD">
        <w:rPr>
          <w:rStyle w:val="y2iqfc"/>
          <w:rFonts w:asciiTheme="minorHAnsi" w:hAnsiTheme="minorHAnsi" w:cstheme="minorHAnsi"/>
          <w:color w:val="202124"/>
          <w:sz w:val="22"/>
          <w:szCs w:val="22"/>
          <w:lang w:val="es-ES_tradnl"/>
        </w:rPr>
        <w:t>0</w:t>
      </w:r>
      <w:r w:rsidRPr="00F81D16">
        <w:rPr>
          <w:rStyle w:val="y2iqfc"/>
          <w:rFonts w:asciiTheme="minorHAnsi" w:hAnsiTheme="minorHAnsi" w:cstheme="minorHAnsi"/>
          <w:color w:val="202124"/>
          <w:sz w:val="22"/>
          <w:szCs w:val="22"/>
          <w:lang w:val="es-ES_tradnl"/>
        </w:rPr>
        <w:t>).</w:t>
      </w:r>
    </w:p>
    <w:p w:rsidR="002623FF" w:rsidRPr="00F81D16" w:rsidP="014C0926" w14:paraId="349C8F44" w14:textId="6B13DEC2">
      <w:pPr>
        <w:rPr>
          <w:lang w:val="es-ES_tradnl"/>
        </w:rPr>
      </w:pPr>
    </w:p>
    <w:p w:rsidR="002623FF" w:rsidRPr="00F81D16" w:rsidP="014C0926" w14:paraId="3A544D92" w14:textId="3805F692">
      <w:pPr>
        <w:rPr>
          <w:lang w:val="es-ES_tradnl"/>
        </w:rPr>
      </w:pPr>
      <w:r w:rsidRPr="00F81D16">
        <w:rPr>
          <w:noProof/>
          <w:lang w:val="es-ES_tradnl"/>
        </w:rPr>
        <w:drawing>
          <wp:inline distT="0" distB="0" distL="0" distR="0">
            <wp:extent cx="2838893" cy="6302196"/>
            <wp:effectExtent l="0" t="0" r="0" b="3810"/>
            <wp:docPr id="20" name="Picture 20" descr="https://lh3.googleusercontent.com/pw/AMWts8B-QYgzdUNqw-MHwr01fcSe03Kpp-NGq5Ec42ZuBYzxnp4njOHYr0SkBqM6qezG400RcvOqRQh9Qydcl_SohNDEnkeGq0e0KbfGTBV9MUorYi7Q8eiMBbPA2vKIl9vEhfX1OInI8WhWfiH2dt9-JVxc=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descr="https://lh3.googleusercontent.com/pw/AMWts8B-QYgzdUNqw-MHwr01fcSe03Kpp-NGq5Ec42ZuBYzxnp4njOHYr0SkBqM6qezG400RcvOqRQh9Qydcl_SohNDEnkeGq0e0KbfGTBV9MUorYi7Q8eiMBbPA2vKIl9vEhfX1OInI8WhWfiH2dt9-JVxc=w437-h969-no"/>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62364" cy="6354300"/>
                    </a:xfrm>
                    <a:prstGeom prst="rect">
                      <a:avLst/>
                    </a:prstGeom>
                    <a:noFill/>
                    <a:ln>
                      <a:noFill/>
                    </a:ln>
                  </pic:spPr>
                </pic:pic>
              </a:graphicData>
            </a:graphic>
          </wp:inline>
        </w:drawing>
      </w:r>
    </w:p>
    <w:p w:rsidR="002623FF" w:rsidRPr="00F81D16" w:rsidP="014C0926" w14:paraId="1BC4C127" w14:textId="5E44BAA1">
      <w:pPr>
        <w:rPr>
          <w:lang w:val="es-ES_tradnl"/>
        </w:rPr>
      </w:pPr>
    </w:p>
    <w:p w:rsidR="002623FF" w:rsidRPr="00F81D16" w:rsidP="014C0926" w14:paraId="42487EEC" w14:textId="77777777">
      <w:pPr>
        <w:rPr>
          <w:lang w:val="es-ES_tradnl"/>
        </w:rPr>
      </w:pPr>
    </w:p>
    <w:p w:rsidR="002623FF" w:rsidRPr="00F81D16" w:rsidP="00C46414" w14:paraId="50057883" w14:textId="77777777">
      <w:pPr>
        <w:rPr>
          <w:lang w:val="es-ES_tradnl"/>
        </w:rPr>
      </w:pPr>
      <w:bookmarkStart w:id="8" w:name="_Toc126764258"/>
    </w:p>
    <w:p w:rsidR="3956DBE6" w:rsidRPr="00F81D16" w:rsidP="0069663C" w14:paraId="0D8FA392" w14:textId="085AEF4B">
      <w:pPr>
        <w:rPr>
          <w:lang w:val="es-ES_tradnl"/>
        </w:rPr>
      </w:pPr>
      <w:r w:rsidRPr="00F81D16">
        <w:rPr>
          <w:rStyle w:val="Heading1Char"/>
          <w:rFonts w:asciiTheme="minorHAnsi" w:hAnsiTheme="minorHAnsi"/>
          <w:b/>
          <w:bCs/>
          <w:color w:val="auto"/>
          <w:sz w:val="22"/>
          <w:szCs w:val="22"/>
          <w:u w:val="single"/>
          <w:lang w:val="es-ES_tradnl"/>
        </w:rPr>
        <w:t>A</w:t>
      </w:r>
      <w:bookmarkEnd w:id="8"/>
      <w:r w:rsidRPr="00F81D16" w:rsidR="0069663C">
        <w:rPr>
          <w:rStyle w:val="Heading1Char"/>
          <w:rFonts w:asciiTheme="minorHAnsi" w:hAnsiTheme="minorHAnsi"/>
          <w:b/>
          <w:bCs/>
          <w:color w:val="auto"/>
          <w:sz w:val="22"/>
          <w:szCs w:val="22"/>
          <w:u w:val="single"/>
          <w:lang w:val="es-ES_tradnl"/>
        </w:rPr>
        <w:t>gregar Alarma</w:t>
      </w:r>
    </w:p>
    <w:p w:rsidR="0069663C" w:rsidRPr="00F81D16" w:rsidP="0069663C" w14:paraId="2C545AF3" w14:textId="08C7A1FE">
      <w:pPr>
        <w:pStyle w:val="HTMLPreformatted"/>
        <w:rPr>
          <w:rFonts w:asciiTheme="minorHAnsi" w:hAnsiTheme="minorHAnsi" w:cstheme="minorHAnsi"/>
          <w:color w:val="202124"/>
          <w:sz w:val="22"/>
          <w:szCs w:val="22"/>
          <w:lang w:val="es-ES_tradnl"/>
        </w:rPr>
      </w:pPr>
      <w:r w:rsidRPr="00F81D16">
        <w:rPr>
          <w:rStyle w:val="y2iqfc"/>
          <w:rFonts w:asciiTheme="minorHAnsi" w:hAnsiTheme="minorHAnsi" w:cstheme="minorHAnsi"/>
          <w:color w:val="202124"/>
          <w:sz w:val="22"/>
          <w:szCs w:val="22"/>
          <w:lang w:val="es-ES_tradnl"/>
        </w:rPr>
        <w:t>En la página "Agregar al</w:t>
      </w:r>
      <w:r w:rsidR="004C1D49">
        <w:rPr>
          <w:rStyle w:val="y2iqfc"/>
          <w:rFonts w:asciiTheme="minorHAnsi" w:hAnsiTheme="minorHAnsi" w:cstheme="minorHAnsi"/>
          <w:color w:val="202124"/>
          <w:sz w:val="22"/>
          <w:szCs w:val="22"/>
          <w:lang w:val="es-ES_tradnl"/>
        </w:rPr>
        <w:t>arma</w:t>
      </w:r>
      <w:r w:rsidRPr="00F81D16">
        <w:rPr>
          <w:rStyle w:val="y2iqfc"/>
          <w:rFonts w:asciiTheme="minorHAnsi" w:hAnsiTheme="minorHAnsi" w:cstheme="minorHAnsi"/>
          <w:color w:val="202124"/>
          <w:sz w:val="22"/>
          <w:szCs w:val="22"/>
          <w:lang w:val="es-ES_tradnl"/>
        </w:rPr>
        <w:t>", los participantes pueden personalizar sus alertas y optar por notificar a un miembro del equipo del estudio sobre la dosificación o la falta de una dosis del medicamento, es decir, si tomaron su medicación fuera del horario previsto o si se saltearon una dosis.</w:t>
      </w:r>
    </w:p>
    <w:p w:rsidR="0069663C" w:rsidRPr="00F81D16" w:rsidP="014C0926" w14:paraId="6FCC5608" w14:textId="77777777">
      <w:pPr>
        <w:rPr>
          <w:lang w:val="es-ES_tradnl"/>
        </w:rPr>
      </w:pPr>
    </w:p>
    <w:p w:rsidR="0069663C" w:rsidRPr="00F81D16" w:rsidP="014C0926" w14:paraId="56A51D55" w14:textId="66CEC709">
      <w:pPr>
        <w:rPr>
          <w:lang w:val="es-ES_tradnl"/>
        </w:rPr>
      </w:pPr>
      <w:r w:rsidRPr="00F81D16">
        <w:rPr>
          <w:noProof/>
          <w:lang w:val="es-ES_tradnl"/>
        </w:rPr>
        <w:drawing>
          <wp:inline distT="0" distB="0" distL="0" distR="0">
            <wp:extent cx="3040790" cy="6750396"/>
            <wp:effectExtent l="0" t="0" r="7620" b="0"/>
            <wp:docPr id="22" name="Picture 22" descr="https://lh3.googleusercontent.com/pw/AMWts8D1PTkaeZEw3CEKvjDXeh8FSFWDLvkZSOrKeact9oggtutyBmC36G2SPENx8NIm1GzcLcsaH2JcDDnOI411W4ds1vdT5VVjCkSBqLJwDvEqjrHQ_vS36LjQG2IigXhKb2__o_HqQ0NNHN9E3xRaa6xu=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1" descr="https://lh3.googleusercontent.com/pw/AMWts8D1PTkaeZEw3CEKvjDXeh8FSFWDLvkZSOrKeact9oggtutyBmC36G2SPENx8NIm1GzcLcsaH2JcDDnOI411W4ds1vdT5VVjCkSBqLJwDvEqjrHQ_vS36LjQG2IigXhKb2__o_HqQ0NNHN9E3xRaa6xu=w437-h969-no"/>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065894" cy="6806126"/>
                    </a:xfrm>
                    <a:prstGeom prst="rect">
                      <a:avLst/>
                    </a:prstGeom>
                    <a:noFill/>
                    <a:ln>
                      <a:noFill/>
                    </a:ln>
                  </pic:spPr>
                </pic:pic>
              </a:graphicData>
            </a:graphic>
          </wp:inline>
        </w:drawing>
      </w:r>
    </w:p>
    <w:p w:rsidR="0069663C" w:rsidRPr="00F81D16" w:rsidP="014C0926" w14:paraId="331CC54D" w14:textId="77777777">
      <w:pPr>
        <w:rPr>
          <w:lang w:val="es-ES_tradnl"/>
        </w:rPr>
      </w:pPr>
      <w:bookmarkStart w:id="9" w:name="_Toc126764259"/>
    </w:p>
    <w:p w:rsidR="3956DBE6" w:rsidRPr="00F81D16" w:rsidP="014C0926" w14:paraId="0233D601" w14:textId="02EB4396">
      <w:pPr>
        <w:rPr>
          <w:lang w:val="es-ES_tradnl"/>
        </w:rPr>
      </w:pPr>
      <w:r w:rsidRPr="00F81D16">
        <w:rPr>
          <w:rStyle w:val="Heading1Char"/>
          <w:rFonts w:asciiTheme="minorHAnsi" w:hAnsiTheme="minorHAnsi"/>
          <w:b/>
          <w:bCs/>
          <w:color w:val="auto"/>
          <w:sz w:val="22"/>
          <w:szCs w:val="22"/>
          <w:u w:val="single"/>
          <w:lang w:val="es-ES_tradnl"/>
        </w:rPr>
        <w:t>M</w:t>
      </w:r>
      <w:r w:rsidRPr="00F81D16" w:rsidR="008F3644">
        <w:rPr>
          <w:rStyle w:val="Heading1Char"/>
          <w:rFonts w:asciiTheme="minorHAnsi" w:hAnsiTheme="minorHAnsi"/>
          <w:b/>
          <w:bCs/>
          <w:color w:val="auto"/>
          <w:sz w:val="22"/>
          <w:szCs w:val="22"/>
          <w:u w:val="single"/>
          <w:lang w:val="es-ES_tradnl"/>
        </w:rPr>
        <w:t>is</w:t>
      </w:r>
      <w:r w:rsidRPr="00F81D16">
        <w:rPr>
          <w:rStyle w:val="Heading1Char"/>
          <w:rFonts w:asciiTheme="minorHAnsi" w:hAnsiTheme="minorHAnsi"/>
          <w:b/>
          <w:bCs/>
          <w:color w:val="auto"/>
          <w:sz w:val="22"/>
          <w:szCs w:val="22"/>
          <w:u w:val="single"/>
          <w:lang w:val="es-ES_tradnl"/>
        </w:rPr>
        <w:t xml:space="preserve"> </w:t>
      </w:r>
      <w:bookmarkEnd w:id="9"/>
      <w:r w:rsidRPr="00F81D16" w:rsidR="0069663C">
        <w:rPr>
          <w:rStyle w:val="Heading1Char"/>
          <w:rFonts w:asciiTheme="minorHAnsi" w:hAnsiTheme="minorHAnsi"/>
          <w:b/>
          <w:bCs/>
          <w:color w:val="auto"/>
          <w:sz w:val="22"/>
          <w:szCs w:val="22"/>
          <w:u w:val="single"/>
          <w:lang w:val="es-ES_tradnl"/>
        </w:rPr>
        <w:t>estadísticas</w:t>
      </w:r>
    </w:p>
    <w:p w:rsidR="3956DBE6" w:rsidRPr="00F81D16" w:rsidP="014C0926" w14:paraId="219A8F1F" w14:textId="11AB3F31">
      <w:pPr>
        <w:rPr>
          <w:lang w:val="es-ES_tradnl"/>
        </w:rPr>
      </w:pPr>
      <w:r w:rsidRPr="00F81D16">
        <w:rPr>
          <w:noProof/>
          <w:lang w:val="es-ES_tradnl"/>
        </w:rPr>
        <w:drawing>
          <wp:anchor distT="0" distB="0" distL="114300" distR="114300" simplePos="0" relativeHeight="251662336" behindDoc="0" locked="0" layoutInCell="1" allowOverlap="1">
            <wp:simplePos x="0" y="0"/>
            <wp:positionH relativeFrom="margin">
              <wp:posOffset>-160020</wp:posOffset>
            </wp:positionH>
            <wp:positionV relativeFrom="paragraph">
              <wp:posOffset>298450</wp:posOffset>
            </wp:positionV>
            <wp:extent cx="2940050" cy="6527800"/>
            <wp:effectExtent l="0" t="0" r="0" b="6350"/>
            <wp:wrapSquare wrapText="bothSides"/>
            <wp:docPr id="23" name="Picture 23" descr="https://lh3.googleusercontent.com/pw/AMWts8Bw-m4EriB4QWCBLFP9kSLMBYnxOqGaXTv3ul1ctcXkQPArGqqdzQ_BHrmWCj_QOZN01xOcSraGpuTRUDpKvsT_t1hH7nBsIRsbSCvqNpMH_kHrQuo8XwIsAmfkSSOtJdwQ70-VvO2DOf_Wds35Z6CV=w437-h96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3" descr="https://lh3.googleusercontent.com/pw/AMWts8Bw-m4EriB4QWCBLFP9kSLMBYnxOqGaXTv3ul1ctcXkQPArGqqdzQ_BHrmWCj_QOZN01xOcSraGpuTRUDpKvsT_t1hH7nBsIRsbSCvqNpMH_kHrQuo8XwIsAmfkSSOtJdwQ70-VvO2DOf_Wds35Z6CV=w437-h969-no"/>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0050" cy="652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D16">
        <w:rPr>
          <w:lang w:val="es-ES_tradnl"/>
        </w:rPr>
        <w:t xml:space="preserve">La </w:t>
      </w:r>
      <w:r w:rsidRPr="004C1D49" w:rsidR="004C1D49">
        <w:rPr>
          <w:lang w:val="es-ES_tradnl"/>
        </w:rPr>
        <w:t>página</w:t>
      </w:r>
      <w:r w:rsidRPr="00F81D16">
        <w:rPr>
          <w:lang w:val="es-ES_tradnl"/>
        </w:rPr>
        <w:t xml:space="preserve"> “Mi</w:t>
      </w:r>
      <w:r w:rsidR="00027D12">
        <w:rPr>
          <w:lang w:val="es-ES_tradnl"/>
        </w:rPr>
        <w:t xml:space="preserve"> ad</w:t>
      </w:r>
      <w:r w:rsidR="008B40B2">
        <w:rPr>
          <w:lang w:val="es-ES_tradnl"/>
        </w:rPr>
        <w:t>h</w:t>
      </w:r>
      <w:r w:rsidR="00027D12">
        <w:rPr>
          <w:lang w:val="es-ES_tradnl"/>
        </w:rPr>
        <w:t>erencia</w:t>
      </w:r>
      <w:r w:rsidRPr="00F81D16">
        <w:rPr>
          <w:lang w:val="es-ES_tradnl"/>
        </w:rPr>
        <w:t>” muestra los datos del uso mensual</w:t>
      </w:r>
      <w:r w:rsidR="00027D12">
        <w:rPr>
          <w:lang w:val="es-ES_tradnl"/>
        </w:rPr>
        <w:t>.</w:t>
      </w:r>
      <w:r w:rsidRPr="00F81D16">
        <w:rPr>
          <w:lang w:val="es-ES_tradnl"/>
        </w:rPr>
        <w:t xml:space="preserve"> </w:t>
      </w:r>
    </w:p>
    <w:p w:rsidR="1BB6D925" w:rsidRPr="00F81D16" w:rsidP="014C0926" w14:paraId="72F30267" w14:textId="30482C40">
      <w:pPr>
        <w:rPr>
          <w:lang w:val="es-ES_tradnl"/>
        </w:rPr>
      </w:pPr>
      <w:r w:rsidRPr="00F81D16">
        <w:rPr>
          <w:noProof/>
          <w:lang w:val="es-ES_tradnl"/>
        </w:rPr>
        <w:drawing>
          <wp:inline distT="0" distB="0" distL="0" distR="0">
            <wp:extent cx="2945218" cy="6544929"/>
            <wp:effectExtent l="0" t="0" r="7620" b="8890"/>
            <wp:docPr id="1790018484" name="Picture 17900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8484" name=""/>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95990" cy="6657756"/>
                    </a:xfrm>
                    <a:prstGeom prst="rect">
                      <a:avLst/>
                    </a:prstGeom>
                  </pic:spPr>
                </pic:pic>
              </a:graphicData>
            </a:graphic>
          </wp:inline>
        </w:drawing>
      </w:r>
    </w:p>
    <w:p w:rsidR="00E53A8E" w:rsidRPr="00F81D16" w:rsidP="740B11AE" w14:paraId="37A080B1" w14:textId="77777777">
      <w:pPr>
        <w:rPr>
          <w:b/>
          <w:bCs/>
          <w:u w:val="single"/>
          <w:lang w:val="es-ES_tradnl"/>
        </w:rPr>
      </w:pPr>
    </w:p>
    <w:p w:rsidR="00E53A8E" w:rsidRPr="00F81D16" w:rsidP="740B11AE" w14:paraId="7D863DD8" w14:textId="77777777">
      <w:pPr>
        <w:rPr>
          <w:b/>
          <w:bCs/>
          <w:u w:val="single"/>
          <w:lang w:val="es-ES_tradnl"/>
        </w:rPr>
      </w:pPr>
    </w:p>
    <w:p w:rsidR="00E53A8E" w:rsidRPr="00F81D16" w:rsidP="740B11AE" w14:paraId="605E41C0" w14:textId="77777777">
      <w:pPr>
        <w:rPr>
          <w:b/>
          <w:bCs/>
          <w:u w:val="single"/>
          <w:lang w:val="es-ES_tradnl"/>
        </w:rPr>
      </w:pPr>
    </w:p>
    <w:p w:rsidR="0F050009" w:rsidRPr="00F81D16" w:rsidP="740B11AE" w14:paraId="1BB2C07E" w14:textId="73A7BD90">
      <w:pPr>
        <w:rPr>
          <w:lang w:val="es-ES_tradnl"/>
        </w:rPr>
      </w:pPr>
      <w:bookmarkStart w:id="10" w:name="_Toc126764260"/>
      <w:r w:rsidRPr="00F81D16">
        <w:rPr>
          <w:rStyle w:val="Heading1Char"/>
          <w:rFonts w:asciiTheme="minorHAnsi" w:hAnsiTheme="minorHAnsi"/>
          <w:b/>
          <w:bCs/>
          <w:color w:val="auto"/>
          <w:sz w:val="22"/>
          <w:szCs w:val="22"/>
          <w:u w:val="single"/>
          <w:lang w:val="es-ES_tradnl"/>
        </w:rPr>
        <w:t>M</w:t>
      </w:r>
      <w:bookmarkEnd w:id="10"/>
      <w:r w:rsidRPr="00F81D16" w:rsidR="008F3644">
        <w:rPr>
          <w:rStyle w:val="Heading1Char"/>
          <w:rFonts w:asciiTheme="minorHAnsi" w:hAnsiTheme="minorHAnsi"/>
          <w:b/>
          <w:bCs/>
          <w:color w:val="auto"/>
          <w:sz w:val="22"/>
          <w:szCs w:val="22"/>
          <w:u w:val="single"/>
          <w:lang w:val="es-ES_tradnl"/>
        </w:rPr>
        <w:t>i cuenta</w:t>
      </w:r>
    </w:p>
    <w:p w:rsidR="0F050009" w:rsidRPr="00F81D16" w:rsidP="740B11AE" w14:paraId="1EBC6C59" w14:textId="6018DC15">
      <w:pPr>
        <w:rPr>
          <w:lang w:val="es-ES_tradnl"/>
        </w:rPr>
      </w:pPr>
      <w:r w:rsidRPr="00F81D16">
        <w:rPr>
          <w:lang w:val="es-ES_tradnl"/>
        </w:rPr>
        <w:t>La p</w:t>
      </w:r>
      <w:r w:rsidRPr="000027BA" w:rsidR="00027D12">
        <w:rPr>
          <w:rStyle w:val="y2iqfc"/>
          <w:rFonts w:cstheme="minorHAnsi"/>
          <w:color w:val="202124"/>
          <w:lang w:val="es-ES_tradnl"/>
        </w:rPr>
        <w:t>á</w:t>
      </w:r>
      <w:r w:rsidR="00027D12">
        <w:rPr>
          <w:rStyle w:val="y2iqfc"/>
          <w:rFonts w:cstheme="minorHAnsi"/>
          <w:color w:val="202124"/>
          <w:lang w:val="es-ES_tradnl"/>
        </w:rPr>
        <w:t>gina</w:t>
      </w:r>
      <w:r w:rsidRPr="00F81D16">
        <w:rPr>
          <w:lang w:val="es-ES_tradnl"/>
        </w:rPr>
        <w:t xml:space="preserve"> de “Mi cuenta” muestra detalles de la cuenta del participante</w:t>
      </w:r>
      <w:r w:rsidR="00027D12">
        <w:rPr>
          <w:lang w:val="es-ES_tradnl"/>
        </w:rPr>
        <w:t>,</w:t>
      </w:r>
      <w:r w:rsidRPr="00F81D16">
        <w:rPr>
          <w:lang w:val="es-ES_tradnl"/>
        </w:rPr>
        <w:t xml:space="preserve"> tales como nombre de usuario, nombre y correo electrónico. En esta página, los participantes pueden editar su información de la cuenta (excluyendo el nombre de usuario) o su contraseña.</w:t>
      </w:r>
      <w:r w:rsidRPr="00F81D16">
        <w:rPr>
          <w:noProof/>
          <w:lang w:val="es-ES_tradnl"/>
        </w:rPr>
        <w:t xml:space="preserve"> </w:t>
      </w:r>
      <w:r w:rsidRPr="00F81D16" w:rsidR="0069663C">
        <w:rPr>
          <w:noProof/>
          <w:lang w:val="es-ES_tradnl"/>
        </w:rPr>
        <w:t xml:space="preserve"> </w:t>
      </w:r>
    </w:p>
    <w:p w:rsidR="00ED6095" w:rsidRPr="00F81D16" w:rsidP="740B11AE" w14:paraId="1C4660C8" w14:textId="6B0D14D8">
      <w:pPr>
        <w:rPr>
          <w:b/>
          <w:bCs/>
          <w:u w:val="single"/>
          <w:lang w:val="es-ES_tradnl"/>
        </w:rPr>
      </w:pPr>
      <w:bookmarkStart w:id="11" w:name="_Toc126764261"/>
      <w:r w:rsidRPr="00F81D16">
        <w:rPr>
          <w:noProof/>
          <w:lang w:val="es-ES_tradnl"/>
        </w:rPr>
        <w:drawing>
          <wp:inline distT="0" distB="0" distL="0" distR="0">
            <wp:extent cx="2780667" cy="6186843"/>
            <wp:effectExtent l="0" t="0" r="635" b="4445"/>
            <wp:docPr id="2" name="Picture 2" descr="https://lh3.googleusercontent.com/pw/AMWts8AJoTeoJRaPO4VP8Q_r0hxltaV4m6NikVHHSiG7wR5e-BVcbgxLlE0Wo1DtmGMjWYlEPWDJdODo1YZ7hc32qygExNbiyBPz3prXkdbkHrUnTtXy_rmfEIoJGDaHsL4XDY2rIs-kxO2s9OnPhDeKoE0G=w391-h870-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ttps://lh3.googleusercontent.com/pw/AMWts8AJoTeoJRaPO4VP8Q_r0hxltaV4m6NikVHHSiG7wR5e-BVcbgxLlE0Wo1DtmGMjWYlEPWDJdODo1YZ7hc32qygExNbiyBPz3prXkdbkHrUnTtXy_rmfEIoJGDaHsL4XDY2rIs-kxO2s9OnPhDeKoE0G=w391-h870-s-no?authuser=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5893" cy="6220719"/>
                    </a:xfrm>
                    <a:prstGeom prst="rect">
                      <a:avLst/>
                    </a:prstGeom>
                    <a:noFill/>
                    <a:ln>
                      <a:noFill/>
                    </a:ln>
                  </pic:spPr>
                </pic:pic>
              </a:graphicData>
            </a:graphic>
          </wp:inline>
        </w:drawing>
      </w:r>
    </w:p>
    <w:p w:rsidR="008F3644" w:rsidRPr="00F81D16" w:rsidP="740B11AE" w14:paraId="0A66A6D8" w14:textId="77777777">
      <w:pPr>
        <w:rPr>
          <w:rStyle w:val="Heading1Char"/>
          <w:rFonts w:asciiTheme="minorHAnsi" w:hAnsiTheme="minorHAnsi"/>
          <w:b/>
          <w:bCs/>
          <w:color w:val="auto"/>
          <w:sz w:val="22"/>
          <w:szCs w:val="22"/>
          <w:u w:val="single"/>
          <w:lang w:val="es-ES_tradnl"/>
        </w:rPr>
      </w:pPr>
    </w:p>
    <w:p w:rsidR="008F3644" w:rsidP="740B11AE" w14:paraId="60A5D925" w14:textId="798D530B">
      <w:pPr>
        <w:rPr>
          <w:rStyle w:val="Heading1Char"/>
          <w:rFonts w:asciiTheme="minorHAnsi" w:hAnsiTheme="minorHAnsi"/>
          <w:b/>
          <w:bCs/>
          <w:color w:val="auto"/>
          <w:sz w:val="22"/>
          <w:szCs w:val="22"/>
          <w:u w:val="single"/>
          <w:lang w:val="es-ES_tradnl"/>
        </w:rPr>
      </w:pPr>
    </w:p>
    <w:p w:rsidR="00D24B1A" w:rsidRPr="00F81D16" w:rsidP="740B11AE" w14:paraId="3DB7CF86" w14:textId="77777777">
      <w:pPr>
        <w:rPr>
          <w:rStyle w:val="Heading1Char"/>
          <w:rFonts w:asciiTheme="minorHAnsi" w:hAnsiTheme="minorHAnsi"/>
          <w:b/>
          <w:bCs/>
          <w:color w:val="auto"/>
          <w:sz w:val="22"/>
          <w:szCs w:val="22"/>
          <w:u w:val="single"/>
          <w:lang w:val="es-ES_tradnl"/>
        </w:rPr>
      </w:pPr>
    </w:p>
    <w:bookmarkEnd w:id="11"/>
    <w:p w:rsidR="46ED57BD" w:rsidRPr="00F81D16" w:rsidP="740B11AE" w14:paraId="49BB41F8" w14:textId="195257AF">
      <w:pPr>
        <w:rPr>
          <w:b/>
          <w:bCs/>
          <w:u w:val="single"/>
          <w:lang w:val="es-ES_tradnl"/>
        </w:rPr>
      </w:pPr>
      <w:r w:rsidRPr="00F81D16">
        <w:rPr>
          <w:rStyle w:val="Heading1Char"/>
          <w:rFonts w:asciiTheme="minorHAnsi" w:hAnsiTheme="minorHAnsi"/>
          <w:b/>
          <w:bCs/>
          <w:color w:val="auto"/>
          <w:sz w:val="22"/>
          <w:szCs w:val="22"/>
          <w:u w:val="single"/>
          <w:lang w:val="es-ES_tradnl"/>
        </w:rPr>
        <w:t>Ayuda</w:t>
      </w:r>
      <w:r w:rsidRPr="00F81D16">
        <w:rPr>
          <w:lang w:val="es-ES_tradnl"/>
        </w:rPr>
        <w:t xml:space="preserve"> </w:t>
      </w:r>
    </w:p>
    <w:p w:rsidR="46ED57BD" w:rsidRPr="00F81D16" w:rsidP="740B11AE" w14:paraId="0ECD243D" w14:textId="3F78C32F">
      <w:pPr>
        <w:rPr>
          <w:lang w:val="es-ES_tradnl"/>
        </w:rPr>
      </w:pPr>
      <w:r w:rsidRPr="00F81D16">
        <w:rPr>
          <w:lang w:val="es-ES_tradnl"/>
        </w:rPr>
        <w:t>La p</w:t>
      </w:r>
      <w:r w:rsidRPr="000027BA" w:rsidR="00027D12">
        <w:rPr>
          <w:rStyle w:val="y2iqfc"/>
          <w:rFonts w:cstheme="minorHAnsi"/>
          <w:color w:val="202124"/>
          <w:lang w:val="es-ES_tradnl"/>
        </w:rPr>
        <w:t>á</w:t>
      </w:r>
      <w:r w:rsidR="00027D12">
        <w:rPr>
          <w:rStyle w:val="y2iqfc"/>
          <w:rFonts w:cstheme="minorHAnsi"/>
          <w:color w:val="202124"/>
          <w:lang w:val="es-ES_tradnl"/>
        </w:rPr>
        <w:t>gina</w:t>
      </w:r>
      <w:r w:rsidRPr="00F81D16">
        <w:rPr>
          <w:lang w:val="es-ES_tradnl"/>
        </w:rPr>
        <w:t xml:space="preserve"> “</w:t>
      </w:r>
      <w:r w:rsidR="00027D12">
        <w:rPr>
          <w:lang w:val="es-ES_tradnl"/>
        </w:rPr>
        <w:t>Ayuda</w:t>
      </w:r>
      <w:r w:rsidRPr="00F81D16">
        <w:rPr>
          <w:lang w:val="es-ES_tradnl"/>
        </w:rPr>
        <w:t>” contiene un</w:t>
      </w:r>
      <w:r w:rsidR="00D24B1A">
        <w:rPr>
          <w:lang w:val="es-ES_tradnl"/>
        </w:rPr>
        <w:t xml:space="preserve"> enlace </w:t>
      </w:r>
      <w:r w:rsidRPr="00F81D16">
        <w:rPr>
          <w:lang w:val="es-ES_tradnl"/>
        </w:rPr>
        <w:t xml:space="preserve">a Preguntas Frecuentes y </w:t>
      </w:r>
      <w:r w:rsidRPr="00027D12" w:rsidR="00027D12">
        <w:rPr>
          <w:lang w:val="es-ES_tradnl"/>
        </w:rPr>
        <w:t>números</w:t>
      </w:r>
      <w:r w:rsidR="00027D12">
        <w:rPr>
          <w:lang w:val="es-ES_tradnl"/>
        </w:rPr>
        <w:t xml:space="preserve"> de teléfono</w:t>
      </w:r>
      <w:r w:rsidRPr="00F81D16">
        <w:rPr>
          <w:lang w:val="es-ES_tradnl"/>
        </w:rPr>
        <w:t xml:space="preserve"> de soporte</w:t>
      </w:r>
      <w:r w:rsidR="00027D12">
        <w:rPr>
          <w:lang w:val="es-ES_tradnl"/>
        </w:rPr>
        <w:t>.</w:t>
      </w:r>
    </w:p>
    <w:p w:rsidR="6D4D9DF0" w:rsidRPr="00F81D16" w:rsidP="014C0926" w14:paraId="2BDEF75F" w14:textId="2C6FF739">
      <w:pPr>
        <w:rPr>
          <w:lang w:val="es-ES_tradnl"/>
        </w:rPr>
      </w:pPr>
      <w:r w:rsidRPr="00F81D16">
        <w:rPr>
          <w:noProof/>
          <w:lang w:val="es-ES_tradnl"/>
        </w:rPr>
        <w:drawing>
          <wp:inline distT="0" distB="0" distL="0" distR="0">
            <wp:extent cx="2914414" cy="6484423"/>
            <wp:effectExtent l="0" t="0" r="635" b="0"/>
            <wp:docPr id="3" name="Picture 3" descr="https://lh3.googleusercontent.com/pw/AMWts8A--A5Q78d5iESleiaOEwIvIDp5W1aJg6IDMN4KEM4EsomaPFvYtCGq-OuLYU58GcxC4xmJxmUBfWPRil4-3wXd7Dw-4nsADOdkQCRuNF8FC_g7tVHa85eAPg-8rp8-Av01Xhw3SIBQMvctaLmiFc-Y=w391-h870-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lh3.googleusercontent.com/pw/AMWts8A--A5Q78d5iESleiaOEwIvIDp5W1aJg6IDMN4KEM4EsomaPFvYtCGq-OuLYU58GcxC4xmJxmUBfWPRil4-3wXd7Dw-4nsADOdkQCRuNF8FC_g7tVHa85eAPg-8rp8-Av01Xhw3SIBQMvctaLmiFc-Y=w391-h870-s-no?authuser=0"/>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1141" cy="6543888"/>
                    </a:xfrm>
                    <a:prstGeom prst="rect">
                      <a:avLst/>
                    </a:prstGeom>
                    <a:noFill/>
                    <a:ln>
                      <a:noFill/>
                    </a:ln>
                  </pic:spPr>
                </pic:pic>
              </a:graphicData>
            </a:graphic>
          </wp:inline>
        </w:drawing>
      </w:r>
      <w:r w:rsidR="00B1428B">
        <w:rPr>
          <w:noProof/>
          <w:lang w:val="es-ES_tradnl"/>
        </w:rPr>
        <w:drawing>
          <wp:inline distT="0" distB="0" distL="0" distR="0">
            <wp:extent cx="2988979" cy="6468902"/>
            <wp:effectExtent l="0" t="0" r="1905" b="8255"/>
            <wp:docPr id="32" name="Picture 32" descr="C:\Users\pt2567\AppData\Local\Microsoft\Windows\INetCache\Content.MSO\8ECF19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2" descr="C:\Users\pt2567\AppData\Local\Microsoft\Windows\INetCache\Content.MSO\8ECF19CE.tmp"/>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5879" cy="6505479"/>
                    </a:xfrm>
                    <a:prstGeom prst="rect">
                      <a:avLst/>
                    </a:prstGeom>
                    <a:noFill/>
                    <a:ln>
                      <a:noFill/>
                    </a:ln>
                  </pic:spPr>
                </pic:pic>
              </a:graphicData>
            </a:graphic>
          </wp:inline>
        </w:drawing>
      </w:r>
    </w:p>
    <w:p w:rsidR="00E53A8E" w:rsidRPr="00F81D16" w:rsidP="740B11AE" w14:paraId="5030927B" w14:textId="77777777">
      <w:pPr>
        <w:rPr>
          <w:b/>
          <w:bCs/>
          <w:u w:val="single"/>
          <w:lang w:val="es-ES_tradnl"/>
        </w:rPr>
      </w:pPr>
    </w:p>
    <w:p w:rsidR="00E53A8E" w:rsidRPr="00F81D16" w:rsidP="740B11AE" w14:paraId="5D032EDB" w14:textId="77777777">
      <w:pPr>
        <w:rPr>
          <w:b/>
          <w:bCs/>
          <w:u w:val="single"/>
          <w:lang w:val="es-ES_tradnl"/>
        </w:rPr>
      </w:pPr>
    </w:p>
    <w:p w:rsidR="00E53A8E" w:rsidRPr="00F81D16" w:rsidP="740B11AE" w14:paraId="75818C9A" w14:textId="2C48E734">
      <w:pPr>
        <w:rPr>
          <w:b/>
          <w:bCs/>
          <w:u w:val="single"/>
          <w:lang w:val="es-ES_tradnl"/>
        </w:rPr>
      </w:pPr>
    </w:p>
    <w:p w:rsidR="00766738" w:rsidRPr="00F81D16" w:rsidP="740B11AE" w14:paraId="03DA780E" w14:textId="77777777">
      <w:pPr>
        <w:rPr>
          <w:b/>
          <w:bCs/>
          <w:u w:val="single"/>
          <w:lang w:val="es-ES_tradnl"/>
        </w:rPr>
      </w:pPr>
    </w:p>
    <w:p w:rsidR="46ED57BD" w:rsidRPr="00F81D16" w:rsidP="740B11AE" w14:paraId="36976FE6" w14:textId="12C0C9BD">
      <w:pPr>
        <w:rPr>
          <w:lang w:val="es-ES_tradnl"/>
        </w:rPr>
      </w:pPr>
      <w:bookmarkStart w:id="12" w:name="_Toc126764262"/>
      <w:r w:rsidRPr="00F81D16">
        <w:rPr>
          <w:rStyle w:val="Heading1Char"/>
          <w:rFonts w:asciiTheme="minorHAnsi" w:hAnsiTheme="minorHAnsi"/>
          <w:b/>
          <w:bCs/>
          <w:color w:val="auto"/>
          <w:sz w:val="22"/>
          <w:szCs w:val="22"/>
          <w:u w:val="single"/>
          <w:lang w:val="es-ES_tradnl"/>
        </w:rPr>
        <w:t>Op</w:t>
      </w:r>
      <w:bookmarkEnd w:id="12"/>
      <w:r w:rsidRPr="00F81D16" w:rsidR="008C7DA4">
        <w:rPr>
          <w:rStyle w:val="Heading1Char"/>
          <w:rFonts w:asciiTheme="minorHAnsi" w:hAnsiTheme="minorHAnsi"/>
          <w:b/>
          <w:bCs/>
          <w:color w:val="auto"/>
          <w:sz w:val="22"/>
          <w:szCs w:val="22"/>
          <w:u w:val="single"/>
          <w:lang w:val="es-ES_tradnl"/>
        </w:rPr>
        <w:t>ciones</w:t>
      </w:r>
    </w:p>
    <w:p w:rsidR="00ED6095" w:rsidRPr="00F81D16" w:rsidP="740B11AE" w14:paraId="7A2193DD" w14:textId="1C15A175">
      <w:pPr>
        <w:rPr>
          <w:lang w:val="es-ES_tradnl"/>
        </w:rPr>
      </w:pPr>
      <w:r w:rsidRPr="00F81D16">
        <w:rPr>
          <w:lang w:val="es-ES_tradnl"/>
        </w:rPr>
        <w:t>La página de</w:t>
      </w:r>
      <w:r w:rsidRPr="00F81D16" w:rsidR="46ED57BD">
        <w:rPr>
          <w:lang w:val="es-ES_tradnl"/>
        </w:rPr>
        <w:t xml:space="preserve"> </w:t>
      </w:r>
      <w:r w:rsidRPr="00F81D16" w:rsidR="5A28E555">
        <w:rPr>
          <w:lang w:val="es-ES_tradnl"/>
        </w:rPr>
        <w:t>“</w:t>
      </w:r>
      <w:r w:rsidRPr="00F81D16" w:rsidR="46ED57BD">
        <w:rPr>
          <w:lang w:val="es-ES_tradnl"/>
        </w:rPr>
        <w:t>Op</w:t>
      </w:r>
      <w:r w:rsidRPr="00F81D16">
        <w:rPr>
          <w:lang w:val="es-ES_tradnl"/>
        </w:rPr>
        <w:t>ciones</w:t>
      </w:r>
      <w:r w:rsidRPr="00F81D16" w:rsidR="407D857D">
        <w:rPr>
          <w:lang w:val="es-ES_tradnl"/>
        </w:rPr>
        <w:t>”</w:t>
      </w:r>
      <w:r w:rsidRPr="00F81D16" w:rsidR="46ED57BD">
        <w:rPr>
          <w:lang w:val="es-ES_tradnl"/>
        </w:rPr>
        <w:t xml:space="preserve"> </w:t>
      </w:r>
      <w:r w:rsidRPr="00F81D16">
        <w:rPr>
          <w:lang w:val="es-ES_tradnl"/>
        </w:rPr>
        <w:t xml:space="preserve">permite a los participantes que </w:t>
      </w:r>
      <w:r w:rsidR="003F3A52">
        <w:rPr>
          <w:lang w:val="es-ES_tradnl"/>
        </w:rPr>
        <w:t>programen</w:t>
      </w:r>
      <w:r w:rsidRPr="00F81D16">
        <w:rPr>
          <w:lang w:val="es-ES_tradnl"/>
        </w:rPr>
        <w:t xml:space="preserve"> recordatorios o cuando tomar sus medicamentos o seleccionar el lenguaje de </w:t>
      </w:r>
      <w:r w:rsidRPr="00F81D16" w:rsidR="00C2022D">
        <w:rPr>
          <w:lang w:val="es-ES_tradnl"/>
        </w:rPr>
        <w:t>inglés</w:t>
      </w:r>
      <w:r w:rsidRPr="00F81D16">
        <w:rPr>
          <w:lang w:val="es-ES_tradnl"/>
        </w:rPr>
        <w:t xml:space="preserve"> o </w:t>
      </w:r>
      <w:r w:rsidR="00C2022D">
        <w:rPr>
          <w:lang w:val="es-ES_tradnl"/>
        </w:rPr>
        <w:t>e</w:t>
      </w:r>
      <w:r w:rsidRPr="00F81D16">
        <w:rPr>
          <w:lang w:val="es-ES_tradnl"/>
        </w:rPr>
        <w:t xml:space="preserve">spañol </w:t>
      </w:r>
      <w:r w:rsidR="00B83904">
        <w:rPr>
          <w:lang w:val="es-ES_tradnl"/>
        </w:rPr>
        <w:t xml:space="preserve">como idioma </w:t>
      </w:r>
      <w:r w:rsidRPr="00F81D16">
        <w:rPr>
          <w:lang w:val="es-ES_tradnl"/>
        </w:rPr>
        <w:t>en la aplicación.</w:t>
      </w:r>
    </w:p>
    <w:p w:rsidR="00E53A8E" w:rsidRPr="00F81D16" w:rsidP="740B11AE" w14:paraId="53D6259E" w14:textId="2BDF5E88">
      <w:pPr>
        <w:rPr>
          <w:b/>
          <w:bCs/>
          <w:u w:val="single"/>
          <w:lang w:val="es-ES_tradnl"/>
        </w:rPr>
      </w:pPr>
      <w:r w:rsidRPr="00F81D16">
        <w:rPr>
          <w:noProof/>
          <w:lang w:val="es-ES_tradnl"/>
        </w:rPr>
        <w:drawing>
          <wp:inline distT="0" distB="0" distL="0" distR="0">
            <wp:extent cx="2971800" cy="6612101"/>
            <wp:effectExtent l="0" t="0" r="0" b="0"/>
            <wp:docPr id="7" name="Picture 7" descr="https://lh3.googleusercontent.com/pw/AMWts8DThrC6QiGui6Gj_37zSMqPclFEaPqTYY9vYpr84UdNTY9P6moELPzIdMEo_tJnOJM1cLlMdGVipgfG_XWuVzwE_UfJBmjJFy-iSKx_WC5BNToRSBLiHJ0yaB_ffQ1LcwHa3SF6bx6h1JfcxzykCUNP=w391-h870-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https://lh3.googleusercontent.com/pw/AMWts8DThrC6QiGui6Gj_37zSMqPclFEaPqTYY9vYpr84UdNTY9P6moELPzIdMEo_tJnOJM1cLlMdGVipgfG_XWuVzwE_UfJBmjJFy-iSKx_WC5BNToRSBLiHJ0yaB_ffQ1LcwHa3SF6bx6h1JfcxzykCUNP=w391-h870-s-no?authuser=0"/>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2882" cy="6681257"/>
                    </a:xfrm>
                    <a:prstGeom prst="rect">
                      <a:avLst/>
                    </a:prstGeom>
                    <a:noFill/>
                    <a:ln>
                      <a:noFill/>
                    </a:ln>
                  </pic:spPr>
                </pic:pic>
              </a:graphicData>
            </a:graphic>
          </wp:inline>
        </w:drawing>
      </w:r>
    </w:p>
    <w:p w:rsidR="00E53A8E" w:rsidRPr="00F81D16" w:rsidP="740B11AE" w14:paraId="6CDB96AE" w14:textId="40B857CC">
      <w:pPr>
        <w:rPr>
          <w:b/>
          <w:bCs/>
          <w:u w:val="single"/>
          <w:lang w:val="es-ES_tradnl"/>
        </w:rPr>
      </w:pPr>
    </w:p>
    <w:p w:rsidR="00E53A8E" w:rsidRPr="00F81D16" w:rsidP="740B11AE" w14:paraId="43E5D116" w14:textId="77777777">
      <w:pPr>
        <w:rPr>
          <w:b/>
          <w:bCs/>
          <w:u w:val="single"/>
          <w:lang w:val="es-ES_tradnl"/>
        </w:rPr>
      </w:pPr>
    </w:p>
    <w:p w:rsidR="008C7DA4" w:rsidRPr="00F81D16" w:rsidP="014C0926" w14:paraId="7318228E" w14:textId="77777777">
      <w:pPr>
        <w:rPr>
          <w:b/>
          <w:bCs/>
          <w:u w:val="single"/>
          <w:lang w:val="es-ES_tradnl"/>
        </w:rPr>
      </w:pPr>
      <w:bookmarkStart w:id="13" w:name="_Toc126764263"/>
    </w:p>
    <w:p w:rsidR="014C0926" w:rsidRPr="00F81D16" w:rsidP="014C0926" w14:paraId="29BA6542" w14:textId="55007716">
      <w:pPr>
        <w:rPr>
          <w:lang w:val="es-ES_tradnl"/>
        </w:rPr>
      </w:pPr>
      <w:r w:rsidRPr="00F81D16">
        <w:rPr>
          <w:rStyle w:val="Heading1Char"/>
          <w:rFonts w:asciiTheme="minorHAnsi" w:hAnsiTheme="minorHAnsi"/>
          <w:b/>
          <w:bCs/>
          <w:color w:val="auto"/>
          <w:sz w:val="22"/>
          <w:szCs w:val="22"/>
          <w:u w:val="single"/>
          <w:lang w:val="es-ES_tradnl"/>
        </w:rPr>
        <w:t>C</w:t>
      </w:r>
      <w:r w:rsidRPr="00F81D16" w:rsidR="204F2CFA">
        <w:rPr>
          <w:rStyle w:val="Heading1Char"/>
          <w:rFonts w:asciiTheme="minorHAnsi" w:hAnsiTheme="minorHAnsi"/>
          <w:b/>
          <w:bCs/>
          <w:color w:val="auto"/>
          <w:sz w:val="22"/>
          <w:szCs w:val="22"/>
          <w:u w:val="single"/>
          <w:lang w:val="es-ES_tradnl"/>
        </w:rPr>
        <w:t>hat</w:t>
      </w:r>
      <w:bookmarkEnd w:id="13"/>
      <w:r w:rsidRPr="00F81D16" w:rsidR="204F2CFA">
        <w:rPr>
          <w:lang w:val="es-ES_tradnl"/>
        </w:rPr>
        <w:t xml:space="preserve"> </w:t>
      </w:r>
    </w:p>
    <w:p w:rsidR="014C0926" w:rsidRPr="00F81D16" w:rsidP="014C0926" w14:paraId="4F79A0AC" w14:textId="5265C34E">
      <w:pPr>
        <w:rPr>
          <w:lang w:val="es-ES_tradnl"/>
        </w:rPr>
      </w:pPr>
      <w:r w:rsidRPr="00F81D16">
        <w:rPr>
          <w:lang w:val="es-ES_tradnl"/>
        </w:rPr>
        <w:t>La página de “Chat” permite a los participantes comunicarse con el equipo de</w:t>
      </w:r>
      <w:r w:rsidR="00B14DAD">
        <w:rPr>
          <w:lang w:val="es-ES_tradnl"/>
        </w:rPr>
        <w:t>l</w:t>
      </w:r>
      <w:r w:rsidRPr="00F81D16">
        <w:rPr>
          <w:lang w:val="es-ES_tradnl"/>
        </w:rPr>
        <w:t xml:space="preserve"> estudio </w:t>
      </w:r>
      <w:r w:rsidR="0016662B">
        <w:rPr>
          <w:lang w:val="es-ES_tradnl"/>
        </w:rPr>
        <w:t>con</w:t>
      </w:r>
      <w:r w:rsidRPr="00F81D16">
        <w:rPr>
          <w:lang w:val="es-ES_tradnl"/>
        </w:rPr>
        <w:t xml:space="preserve"> preguntas o preocupaciones </w:t>
      </w:r>
    </w:p>
    <w:p w:rsidR="00E53A8E" w:rsidRPr="00F81D16" w:rsidP="740B11AE" w14:paraId="47CA5BED" w14:textId="4689C937">
      <w:pPr>
        <w:rPr>
          <w:lang w:val="es-ES_tradnl"/>
        </w:rPr>
      </w:pPr>
      <w:r w:rsidRPr="00F81D16">
        <w:rPr>
          <w:noProof/>
          <w:lang w:val="es-ES_tradnl"/>
        </w:rPr>
        <w:drawing>
          <wp:anchor distT="0" distB="0" distL="114300" distR="114300" simplePos="0" relativeHeight="251658240" behindDoc="0" locked="0" layoutInCell="1" allowOverlap="1">
            <wp:simplePos x="0" y="0"/>
            <wp:positionH relativeFrom="margin">
              <wp:align>left</wp:align>
            </wp:positionH>
            <wp:positionV relativeFrom="paragraph">
              <wp:posOffset>250825</wp:posOffset>
            </wp:positionV>
            <wp:extent cx="2950210" cy="6557010"/>
            <wp:effectExtent l="0" t="0" r="2540" b="0"/>
            <wp:wrapSquare wrapText="bothSides"/>
            <wp:docPr id="419102873" name="Picture 41910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2873" name=""/>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50210" cy="6557010"/>
                    </a:xfrm>
                    <a:prstGeom prst="rect">
                      <a:avLst/>
                    </a:prstGeom>
                  </pic:spPr>
                </pic:pic>
              </a:graphicData>
            </a:graphic>
            <wp14:sizeRelH relativeFrom="page">
              <wp14:pctWidth>0</wp14:pctWidth>
            </wp14:sizeRelH>
            <wp14:sizeRelV relativeFrom="page">
              <wp14:pctHeight>0</wp14:pctHeight>
            </wp14:sizeRelV>
          </wp:anchor>
        </w:drawing>
      </w:r>
    </w:p>
    <w:p w:rsidR="00E53A8E" w:rsidRPr="00F81D16" w:rsidP="740B11AE" w14:paraId="508191CB" w14:textId="68F97EFE">
      <w:pPr>
        <w:rPr>
          <w:lang w:val="es-ES_tradnl"/>
        </w:rPr>
      </w:pPr>
    </w:p>
    <w:p w:rsidR="00E53A8E" w:rsidRPr="00F81D16" w:rsidP="740B11AE" w14:paraId="71548802" w14:textId="77777777">
      <w:pPr>
        <w:rPr>
          <w:lang w:val="es-ES_tradnl"/>
        </w:rPr>
      </w:pPr>
    </w:p>
    <w:p w:rsidR="00E53A8E" w:rsidRPr="00F81D16" w:rsidP="740B11AE" w14:paraId="42FFECA0" w14:textId="0D0BA040">
      <w:pPr>
        <w:rPr>
          <w:lang w:val="es-ES_tradnl"/>
        </w:rPr>
      </w:pPr>
    </w:p>
    <w:p w:rsidR="00E53A8E" w:rsidRPr="00F81D16" w:rsidP="740B11AE" w14:paraId="120F7D16" w14:textId="773E738E">
      <w:pPr>
        <w:rPr>
          <w:lang w:val="es-ES_tradnl"/>
        </w:rPr>
      </w:pPr>
    </w:p>
    <w:p w:rsidR="00E53A8E" w:rsidRPr="00F81D16" w:rsidP="740B11AE" w14:paraId="31E40220" w14:textId="13326310">
      <w:pPr>
        <w:rPr>
          <w:lang w:val="es-ES_tradnl"/>
        </w:rPr>
      </w:pPr>
    </w:p>
    <w:p w:rsidR="00E53A8E" w:rsidRPr="00F81D16" w:rsidP="740B11AE" w14:paraId="0F0F23B3" w14:textId="52D9370F">
      <w:pPr>
        <w:rPr>
          <w:lang w:val="es-ES_tradnl"/>
        </w:rPr>
      </w:pPr>
    </w:p>
    <w:p w:rsidR="00E53A8E" w:rsidRPr="00F81D16" w:rsidP="740B11AE" w14:paraId="72221AA8" w14:textId="21658190">
      <w:pPr>
        <w:rPr>
          <w:lang w:val="es-ES_tradnl"/>
        </w:rPr>
      </w:pPr>
    </w:p>
    <w:p w:rsidR="00E53A8E" w:rsidRPr="00F81D16" w:rsidP="740B11AE" w14:paraId="4E2845C2" w14:textId="7A08F226">
      <w:pPr>
        <w:rPr>
          <w:lang w:val="es-ES_tradnl"/>
        </w:rPr>
      </w:pPr>
    </w:p>
    <w:p w:rsidR="00E53A8E" w:rsidRPr="00F81D16" w:rsidP="740B11AE" w14:paraId="443E915E" w14:textId="2F5B9CD7">
      <w:pPr>
        <w:rPr>
          <w:lang w:val="es-ES_tradnl"/>
        </w:rPr>
      </w:pPr>
    </w:p>
    <w:p w:rsidR="00E53A8E" w:rsidRPr="00F81D16" w:rsidP="740B11AE" w14:paraId="689CA7D7" w14:textId="5CDFC4BC">
      <w:pPr>
        <w:rPr>
          <w:lang w:val="es-ES_tradnl"/>
        </w:rPr>
      </w:pPr>
    </w:p>
    <w:p w:rsidR="00E53A8E" w:rsidRPr="00F81D16" w:rsidP="740B11AE" w14:paraId="0F8B5424" w14:textId="6F279582">
      <w:pPr>
        <w:rPr>
          <w:lang w:val="es-ES_tradnl"/>
        </w:rPr>
      </w:pPr>
    </w:p>
    <w:p w:rsidR="00E53A8E" w:rsidRPr="00F81D16" w:rsidP="740B11AE" w14:paraId="5C9F916A" w14:textId="709A6CA4">
      <w:pPr>
        <w:rPr>
          <w:lang w:val="es-ES_tradnl"/>
        </w:rPr>
      </w:pPr>
    </w:p>
    <w:p w:rsidR="00E53A8E" w:rsidRPr="00F81D16" w:rsidP="740B11AE" w14:paraId="6F46C750" w14:textId="09592C18">
      <w:pPr>
        <w:rPr>
          <w:lang w:val="es-ES_tradnl"/>
        </w:rPr>
      </w:pPr>
    </w:p>
    <w:p w:rsidR="00E53A8E" w:rsidRPr="00F81D16" w:rsidP="740B11AE" w14:paraId="3CFD5B14" w14:textId="5E9BD73F">
      <w:pPr>
        <w:rPr>
          <w:lang w:val="es-ES_tradnl"/>
        </w:rPr>
      </w:pPr>
    </w:p>
    <w:p w:rsidR="00E53A8E" w:rsidRPr="00F81D16" w:rsidP="740B11AE" w14:paraId="1B9D6295" w14:textId="7FDBA7AC">
      <w:pPr>
        <w:rPr>
          <w:lang w:val="es-ES_tradnl"/>
        </w:rPr>
      </w:pPr>
    </w:p>
    <w:p w:rsidR="00E53A8E" w:rsidRPr="00F81D16" w:rsidP="740B11AE" w14:paraId="28BC5E82" w14:textId="5D825FCA">
      <w:pPr>
        <w:rPr>
          <w:lang w:val="es-ES_tradnl"/>
        </w:rPr>
      </w:pPr>
    </w:p>
    <w:p w:rsidR="00E53A8E" w:rsidRPr="00F81D16" w:rsidP="740B11AE" w14:paraId="6DA1BBEB" w14:textId="70B32A04">
      <w:pPr>
        <w:rPr>
          <w:lang w:val="es-ES_tradnl"/>
        </w:rPr>
      </w:pPr>
    </w:p>
    <w:p w:rsidR="00E53A8E" w:rsidRPr="00F81D16" w:rsidP="740B11AE" w14:paraId="245FE134" w14:textId="0D4F4436">
      <w:pPr>
        <w:rPr>
          <w:lang w:val="es-ES_tradnl"/>
        </w:rPr>
      </w:pPr>
    </w:p>
    <w:p w:rsidR="00E53A8E" w:rsidRPr="00F81D16" w:rsidP="740B11AE" w14:paraId="34F88790" w14:textId="3D755EC7">
      <w:pPr>
        <w:rPr>
          <w:lang w:val="es-ES_tradnl"/>
        </w:rPr>
      </w:pPr>
    </w:p>
    <w:p w:rsidR="00E53A8E" w:rsidRPr="00F81D16" w:rsidP="740B11AE" w14:paraId="5AC1CC5C" w14:textId="57C9DDFB">
      <w:pPr>
        <w:rPr>
          <w:lang w:val="es-ES_tradnl"/>
        </w:rPr>
      </w:pPr>
    </w:p>
    <w:p w:rsidR="00E53A8E" w:rsidRPr="00F81D16" w:rsidP="740B11AE" w14:paraId="7655C9FC" w14:textId="5432C6A6">
      <w:pPr>
        <w:rPr>
          <w:lang w:val="es-ES_tradnl"/>
        </w:rPr>
      </w:pPr>
    </w:p>
    <w:p w:rsidR="00E53A8E" w:rsidRPr="00F81D16" w:rsidP="740B11AE" w14:paraId="3AFBC31E" w14:textId="6779368E">
      <w:pPr>
        <w:rPr>
          <w:lang w:val="es-ES_tradnl"/>
        </w:rPr>
      </w:pPr>
    </w:p>
    <w:p w:rsidR="00E53A8E" w:rsidRPr="00F81D16" w:rsidP="740B11AE" w14:paraId="302ECB91" w14:textId="0E443552">
      <w:pPr>
        <w:rPr>
          <w:lang w:val="es-ES_tradnl"/>
        </w:rPr>
      </w:pPr>
    </w:p>
    <w:p w:rsidR="00E53A8E" w:rsidRPr="00F81D16" w:rsidP="740B11AE" w14:paraId="69BE54BE" w14:textId="45C5E194">
      <w:pPr>
        <w:rPr>
          <w:lang w:val="es-ES_tradnl"/>
        </w:rPr>
      </w:pPr>
    </w:p>
    <w:p w:rsidR="00E53A8E" w:rsidRPr="00F81D16" w:rsidP="740B11AE" w14:paraId="536BBB76" w14:textId="67038FC2">
      <w:pPr>
        <w:rPr>
          <w:lang w:val="es-ES_tradnl"/>
        </w:rPr>
      </w:pPr>
    </w:p>
    <w:p w:rsidR="00D65212" w:rsidRPr="00F81D16" w:rsidP="740B11AE" w14:paraId="5773FA78" w14:textId="77777777">
      <w:pPr>
        <w:rPr>
          <w:rStyle w:val="Heading1Char"/>
          <w:rFonts w:asciiTheme="minorHAnsi" w:hAnsiTheme="minorHAnsi"/>
          <w:b/>
          <w:bCs/>
          <w:color w:val="auto"/>
          <w:sz w:val="22"/>
          <w:szCs w:val="22"/>
          <w:u w:val="single"/>
          <w:lang w:val="es-ES_tradnl"/>
        </w:rPr>
      </w:pPr>
      <w:bookmarkStart w:id="14" w:name="_Toc126764264"/>
    </w:p>
    <w:p w:rsidR="00E53A8E" w:rsidRPr="00F81D16" w:rsidP="740B11AE" w14:paraId="3DB572ED" w14:textId="0C980803">
      <w:pPr>
        <w:rPr>
          <w:lang w:val="es-ES_tradnl"/>
        </w:rPr>
      </w:pPr>
      <w:r w:rsidRPr="00F81D16">
        <w:rPr>
          <w:rStyle w:val="Heading1Char"/>
          <w:rFonts w:asciiTheme="minorHAnsi" w:hAnsiTheme="minorHAnsi"/>
          <w:b/>
          <w:bCs/>
          <w:color w:val="auto"/>
          <w:sz w:val="22"/>
          <w:szCs w:val="22"/>
          <w:u w:val="single"/>
          <w:lang w:val="es-ES_tradnl"/>
        </w:rPr>
        <w:t>Videos</w:t>
      </w:r>
      <w:r w:rsidRPr="00F81D16" w:rsidR="00C17E36">
        <w:rPr>
          <w:rStyle w:val="Heading1Char"/>
          <w:rFonts w:asciiTheme="minorHAnsi" w:hAnsiTheme="minorHAnsi"/>
          <w:b/>
          <w:bCs/>
          <w:color w:val="auto"/>
          <w:sz w:val="22"/>
          <w:szCs w:val="22"/>
          <w:u w:val="single"/>
          <w:lang w:val="es-ES_tradnl"/>
        </w:rPr>
        <w:t xml:space="preserve"> </w:t>
      </w:r>
      <w:bookmarkEnd w:id="14"/>
      <w:r w:rsidRPr="00F81D16" w:rsidR="008C7DA4">
        <w:rPr>
          <w:rStyle w:val="Heading1Char"/>
          <w:rFonts w:asciiTheme="minorHAnsi" w:hAnsiTheme="minorHAnsi"/>
          <w:b/>
          <w:bCs/>
          <w:color w:val="auto"/>
          <w:sz w:val="22"/>
          <w:szCs w:val="22"/>
          <w:u w:val="single"/>
          <w:lang w:val="es-ES_tradnl"/>
        </w:rPr>
        <w:t>e información</w:t>
      </w:r>
    </w:p>
    <w:p w:rsidR="00E53A8E" w:rsidRPr="00F81D16" w:rsidP="740B11AE" w14:paraId="61BA9889" w14:textId="241AF65A">
      <w:pPr>
        <w:rPr>
          <w:lang w:val="es-ES_tradnl"/>
        </w:rPr>
      </w:pPr>
      <w:r w:rsidRPr="00F81D16">
        <w:rPr>
          <w:lang w:val="es-ES_tradnl"/>
        </w:rPr>
        <w:t xml:space="preserve">La </w:t>
      </w:r>
      <w:r w:rsidRPr="00F81D16">
        <w:rPr>
          <w:rFonts w:cstheme="minorHAnsi"/>
          <w:lang w:val="es-ES_tradnl"/>
        </w:rPr>
        <w:t xml:space="preserve">página de “Videos e información” contiene </w:t>
      </w:r>
      <w:r w:rsidR="00B14DAD">
        <w:rPr>
          <w:rFonts w:cstheme="minorHAnsi"/>
          <w:lang w:val="es-ES_tradnl"/>
        </w:rPr>
        <w:t>enlaces</w:t>
      </w:r>
      <w:r w:rsidRPr="00F81D16" w:rsidR="00B14DAD">
        <w:rPr>
          <w:rFonts w:cstheme="minorHAnsi"/>
          <w:lang w:val="es-ES_tradnl"/>
        </w:rPr>
        <w:t xml:space="preserve"> </w:t>
      </w:r>
      <w:r w:rsidR="0016662B">
        <w:rPr>
          <w:rFonts w:cstheme="minorHAnsi"/>
          <w:lang w:val="es-ES_tradnl"/>
        </w:rPr>
        <w:t xml:space="preserve">y </w:t>
      </w:r>
      <w:r w:rsidRPr="00F81D16">
        <w:rPr>
          <w:rFonts w:cstheme="minorHAnsi"/>
          <w:lang w:val="es-ES_tradnl"/>
        </w:rPr>
        <w:t xml:space="preserve">videos de la CDC e información relacionada con VIH, </w:t>
      </w:r>
      <w:r w:rsidR="0016662B">
        <w:rPr>
          <w:rFonts w:cstheme="minorHAnsi"/>
          <w:lang w:val="es-ES_tradnl"/>
        </w:rPr>
        <w:t xml:space="preserve">y también información sobre </w:t>
      </w:r>
      <w:r w:rsidR="0016662B">
        <w:rPr>
          <w:lang w:val="es-ES_tradnl"/>
        </w:rPr>
        <w:t xml:space="preserve">profilaxis </w:t>
      </w:r>
      <w:r w:rsidR="0016662B">
        <w:rPr>
          <w:lang w:val="es-ES_tradnl"/>
        </w:rPr>
        <w:t>pr</w:t>
      </w:r>
      <w:r w:rsidRPr="00F81D16">
        <w:rPr>
          <w:lang w:val="es-ES_tradnl"/>
        </w:rPr>
        <w:t>exposición</w:t>
      </w:r>
      <w:r w:rsidRPr="00F81D16">
        <w:rPr>
          <w:lang w:val="es-ES_tradnl"/>
        </w:rPr>
        <w:t xml:space="preserve"> (PrEP) y profilaxis posterior a exposición (PEP).</w:t>
      </w:r>
    </w:p>
    <w:p w:rsidR="208888C6" w:rsidRPr="00F81D16" w:rsidP="740B11AE" w14:paraId="622208A5" w14:textId="62175484">
      <w:pPr>
        <w:rPr>
          <w:lang w:val="es-ES_tradnl"/>
        </w:rPr>
      </w:pPr>
      <w:r w:rsidRPr="00F81D16">
        <w:rPr>
          <w:noProof/>
          <w:lang w:val="es-ES_tradnl"/>
        </w:rPr>
        <w:drawing>
          <wp:anchor distT="0" distB="0" distL="114300" distR="114300" simplePos="0" relativeHeight="251659264" behindDoc="0" locked="0" layoutInCell="1" allowOverlap="1">
            <wp:simplePos x="0" y="0"/>
            <wp:positionH relativeFrom="column">
              <wp:posOffset>3114040</wp:posOffset>
            </wp:positionH>
            <wp:positionV relativeFrom="paragraph">
              <wp:posOffset>8890</wp:posOffset>
            </wp:positionV>
            <wp:extent cx="2867025" cy="6371590"/>
            <wp:effectExtent l="0" t="0" r="9525" b="0"/>
            <wp:wrapSquare wrapText="bothSides"/>
            <wp:docPr id="1825925107" name="Picture 182592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5107" nam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7025" cy="6371590"/>
                    </a:xfrm>
                    <a:prstGeom prst="rect">
                      <a:avLst/>
                    </a:prstGeom>
                  </pic:spPr>
                </pic:pic>
              </a:graphicData>
            </a:graphic>
            <wp14:sizeRelH relativeFrom="page">
              <wp14:pctWidth>0</wp14:pctWidth>
            </wp14:sizeRelH>
            <wp14:sizeRelV relativeFrom="page">
              <wp14:pctHeight>0</wp14:pctHeight>
            </wp14:sizeRelV>
          </wp:anchor>
        </w:drawing>
      </w:r>
      <w:r w:rsidRPr="00F81D16">
        <w:rPr>
          <w:lang w:val="es-ES_tradnl"/>
        </w:rPr>
        <w:t xml:space="preserve"> </w:t>
      </w:r>
      <w:r w:rsidRPr="00F81D16">
        <w:rPr>
          <w:noProof/>
          <w:lang w:val="es-ES_tradnl"/>
        </w:rPr>
        <w:drawing>
          <wp:inline distT="0" distB="0" distL="0" distR="0">
            <wp:extent cx="2873264" cy="6381750"/>
            <wp:effectExtent l="0" t="0" r="3810" b="0"/>
            <wp:docPr id="1" name="Picture 1" descr="C:\Users\mb4953\Downloads\Screenshot_20230208-145210_Clev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b4953\Downloads\Screenshot_20230208-145210_CleverCap.jpg"/>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77335" cy="6390791"/>
                    </a:xfrm>
                    <a:prstGeom prst="rect">
                      <a:avLst/>
                    </a:prstGeom>
                    <a:noFill/>
                    <a:ln>
                      <a:noFill/>
                    </a:ln>
                  </pic:spPr>
                </pic:pic>
              </a:graphicData>
            </a:graphic>
          </wp:inline>
        </w:drawing>
      </w:r>
    </w:p>
    <w:sectPr>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2395" w14:paraId="2D76EA5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55707160"/>
      <w:docPartObj>
        <w:docPartGallery w:val="Page Numbers (Bottom of Page)"/>
        <w:docPartUnique/>
      </w:docPartObj>
    </w:sdtPr>
    <w:sdtEndPr>
      <w:rPr>
        <w:noProof/>
      </w:rPr>
    </w:sdtEndPr>
    <w:sdtContent>
      <w:p w:rsidR="00C039C5" w14:paraId="3152C6F0" w14:textId="475DAA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039C5" w14:paraId="70124EC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2395" w14:paraId="1050F6D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2395" w14:paraId="2B81824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2395" w14:paraId="48A1992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2395" w14:paraId="4119E8D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E94BE36"/>
    <w:multiLevelType w:val="hybridMultilevel"/>
    <w:tmpl w:val="D96C86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2B645E"/>
    <w:multiLevelType w:val="hybridMultilevel"/>
    <w:tmpl w:val="6E182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5054B40"/>
    <w:multiLevelType w:val="hybridMultilevel"/>
    <w:tmpl w:val="F67467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764D91BC"/>
    <w:multiLevelType w:val="hybridMultilevel"/>
    <w:tmpl w:val="13620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898517097">
    <w:abstractNumId w:val="0"/>
  </w:num>
  <w:num w:numId="2" w16cid:durableId="739640551">
    <w:abstractNumId w:val="2"/>
  </w:num>
  <w:num w:numId="3" w16cid:durableId="1246646578">
    <w:abstractNumId w:val="3"/>
  </w:num>
  <w:num w:numId="4" w16cid:durableId="1485505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45DEF1"/>
    <w:rsid w:val="000027BA"/>
    <w:rsid w:val="00003871"/>
    <w:rsid w:val="0001596C"/>
    <w:rsid w:val="00027D12"/>
    <w:rsid w:val="00033EDD"/>
    <w:rsid w:val="0004480D"/>
    <w:rsid w:val="0005058A"/>
    <w:rsid w:val="000754C6"/>
    <w:rsid w:val="000A5892"/>
    <w:rsid w:val="000B3216"/>
    <w:rsid w:val="00110E2B"/>
    <w:rsid w:val="00120CB0"/>
    <w:rsid w:val="00131462"/>
    <w:rsid w:val="0013779A"/>
    <w:rsid w:val="0016662B"/>
    <w:rsid w:val="00192C92"/>
    <w:rsid w:val="00250A13"/>
    <w:rsid w:val="002623FF"/>
    <w:rsid w:val="00266A02"/>
    <w:rsid w:val="002913FE"/>
    <w:rsid w:val="0032709D"/>
    <w:rsid w:val="003452E2"/>
    <w:rsid w:val="00397A8D"/>
    <w:rsid w:val="003B7D8F"/>
    <w:rsid w:val="003D4F1F"/>
    <w:rsid w:val="003E2395"/>
    <w:rsid w:val="003F3A52"/>
    <w:rsid w:val="0041202C"/>
    <w:rsid w:val="00421DE2"/>
    <w:rsid w:val="0045756E"/>
    <w:rsid w:val="004B6484"/>
    <w:rsid w:val="004C1D49"/>
    <w:rsid w:val="005117A0"/>
    <w:rsid w:val="005845CA"/>
    <w:rsid w:val="00593C7B"/>
    <w:rsid w:val="005D7656"/>
    <w:rsid w:val="005F559B"/>
    <w:rsid w:val="005F738F"/>
    <w:rsid w:val="0060438E"/>
    <w:rsid w:val="006155C2"/>
    <w:rsid w:val="00651B93"/>
    <w:rsid w:val="0069663C"/>
    <w:rsid w:val="006F6E92"/>
    <w:rsid w:val="00766738"/>
    <w:rsid w:val="00843A55"/>
    <w:rsid w:val="00862429"/>
    <w:rsid w:val="00883844"/>
    <w:rsid w:val="008B40B2"/>
    <w:rsid w:val="008C1BD7"/>
    <w:rsid w:val="008C7DA4"/>
    <w:rsid w:val="008F3644"/>
    <w:rsid w:val="00A64E8B"/>
    <w:rsid w:val="00B00A14"/>
    <w:rsid w:val="00B1355B"/>
    <w:rsid w:val="00B1428B"/>
    <w:rsid w:val="00B14DAD"/>
    <w:rsid w:val="00B53BC6"/>
    <w:rsid w:val="00B83904"/>
    <w:rsid w:val="00C039C5"/>
    <w:rsid w:val="00C05D1E"/>
    <w:rsid w:val="00C14FA1"/>
    <w:rsid w:val="00C161CE"/>
    <w:rsid w:val="00C16856"/>
    <w:rsid w:val="00C17E36"/>
    <w:rsid w:val="00C2022D"/>
    <w:rsid w:val="00C46414"/>
    <w:rsid w:val="00CF426D"/>
    <w:rsid w:val="00D01237"/>
    <w:rsid w:val="00D24B1A"/>
    <w:rsid w:val="00D65212"/>
    <w:rsid w:val="00D70ED7"/>
    <w:rsid w:val="00D729AB"/>
    <w:rsid w:val="00DB484C"/>
    <w:rsid w:val="00DD27B9"/>
    <w:rsid w:val="00E11908"/>
    <w:rsid w:val="00E53A8E"/>
    <w:rsid w:val="00E60135"/>
    <w:rsid w:val="00E60CAF"/>
    <w:rsid w:val="00E7031E"/>
    <w:rsid w:val="00EB4B32"/>
    <w:rsid w:val="00ED4CEB"/>
    <w:rsid w:val="00ED6095"/>
    <w:rsid w:val="00EF2174"/>
    <w:rsid w:val="00F314CB"/>
    <w:rsid w:val="00F36534"/>
    <w:rsid w:val="00F73F33"/>
    <w:rsid w:val="00F8036D"/>
    <w:rsid w:val="00F81D16"/>
    <w:rsid w:val="00F85CA7"/>
    <w:rsid w:val="00FF179E"/>
    <w:rsid w:val="014C0926"/>
    <w:rsid w:val="021F612F"/>
    <w:rsid w:val="022BAEA7"/>
    <w:rsid w:val="028DC1DD"/>
    <w:rsid w:val="02A1FFD6"/>
    <w:rsid w:val="02CB3B80"/>
    <w:rsid w:val="02EE654C"/>
    <w:rsid w:val="043EF15D"/>
    <w:rsid w:val="057A4468"/>
    <w:rsid w:val="05E8652D"/>
    <w:rsid w:val="064191C3"/>
    <w:rsid w:val="06A15627"/>
    <w:rsid w:val="07BE4A9A"/>
    <w:rsid w:val="08F9CA82"/>
    <w:rsid w:val="0BE985EC"/>
    <w:rsid w:val="0C30DAE5"/>
    <w:rsid w:val="0CF851C5"/>
    <w:rsid w:val="0D2218BA"/>
    <w:rsid w:val="0EBDE91B"/>
    <w:rsid w:val="0EC94815"/>
    <w:rsid w:val="0F050009"/>
    <w:rsid w:val="120945A0"/>
    <w:rsid w:val="1258C770"/>
    <w:rsid w:val="14A1BB38"/>
    <w:rsid w:val="172C3893"/>
    <w:rsid w:val="175BD188"/>
    <w:rsid w:val="17A6045E"/>
    <w:rsid w:val="18C808F4"/>
    <w:rsid w:val="18F7A1E9"/>
    <w:rsid w:val="1A93724A"/>
    <w:rsid w:val="1AB67F70"/>
    <w:rsid w:val="1AB6E512"/>
    <w:rsid w:val="1B336284"/>
    <w:rsid w:val="1B4FE2B8"/>
    <w:rsid w:val="1BB6D925"/>
    <w:rsid w:val="1BFC4AF5"/>
    <w:rsid w:val="1C07973C"/>
    <w:rsid w:val="1CC0B3A8"/>
    <w:rsid w:val="1FAEA77B"/>
    <w:rsid w:val="1FE2B19F"/>
    <w:rsid w:val="201B1ECD"/>
    <w:rsid w:val="202835DE"/>
    <w:rsid w:val="204F2CFA"/>
    <w:rsid w:val="205CC43D"/>
    <w:rsid w:val="208888C6"/>
    <w:rsid w:val="2115C6C6"/>
    <w:rsid w:val="214A77DC"/>
    <w:rsid w:val="2242FCEF"/>
    <w:rsid w:val="22BBF49C"/>
    <w:rsid w:val="2412A921"/>
    <w:rsid w:val="2440D5BD"/>
    <w:rsid w:val="2482189E"/>
    <w:rsid w:val="253BB05A"/>
    <w:rsid w:val="25AE7982"/>
    <w:rsid w:val="28B8918C"/>
    <w:rsid w:val="2A925E70"/>
    <w:rsid w:val="2B7C2580"/>
    <w:rsid w:val="2C13F57E"/>
    <w:rsid w:val="2C503CA3"/>
    <w:rsid w:val="2CD7A680"/>
    <w:rsid w:val="2D57B8B0"/>
    <w:rsid w:val="2D604F43"/>
    <w:rsid w:val="2EFC1FA4"/>
    <w:rsid w:val="2F555BC8"/>
    <w:rsid w:val="300F4742"/>
    <w:rsid w:val="302FF65E"/>
    <w:rsid w:val="30BA0618"/>
    <w:rsid w:val="30D74A4F"/>
    <w:rsid w:val="31CBC6BF"/>
    <w:rsid w:val="31FD8A1E"/>
    <w:rsid w:val="31FFAFCB"/>
    <w:rsid w:val="3286FC39"/>
    <w:rsid w:val="32C423EA"/>
    <w:rsid w:val="33EAE55C"/>
    <w:rsid w:val="34FB79FB"/>
    <w:rsid w:val="35D79F3A"/>
    <w:rsid w:val="361AF7B7"/>
    <w:rsid w:val="36860F85"/>
    <w:rsid w:val="369F37E2"/>
    <w:rsid w:val="37920C7F"/>
    <w:rsid w:val="3956DBE6"/>
    <w:rsid w:val="39947290"/>
    <w:rsid w:val="3B2C0979"/>
    <w:rsid w:val="3C620B6C"/>
    <w:rsid w:val="3CA9D85C"/>
    <w:rsid w:val="3CBB0AF3"/>
    <w:rsid w:val="3D47768B"/>
    <w:rsid w:val="3D9C1F6B"/>
    <w:rsid w:val="403F3B3C"/>
    <w:rsid w:val="407D857D"/>
    <w:rsid w:val="40822897"/>
    <w:rsid w:val="4084F818"/>
    <w:rsid w:val="416F8B77"/>
    <w:rsid w:val="437DBAEA"/>
    <w:rsid w:val="43AD53DF"/>
    <w:rsid w:val="442B0EB3"/>
    <w:rsid w:val="4465302B"/>
    <w:rsid w:val="4468AC50"/>
    <w:rsid w:val="44AE8F9E"/>
    <w:rsid w:val="44C04F27"/>
    <w:rsid w:val="44E87A16"/>
    <w:rsid w:val="46A3524C"/>
    <w:rsid w:val="46E30F50"/>
    <w:rsid w:val="46ED57BD"/>
    <w:rsid w:val="46FCB0A5"/>
    <w:rsid w:val="485F0277"/>
    <w:rsid w:val="494EA725"/>
    <w:rsid w:val="4984E604"/>
    <w:rsid w:val="4AE78C69"/>
    <w:rsid w:val="4B179F88"/>
    <w:rsid w:val="4BDC106D"/>
    <w:rsid w:val="4C45DEF1"/>
    <w:rsid w:val="4E1DE4CD"/>
    <w:rsid w:val="50AED62A"/>
    <w:rsid w:val="517FCBB0"/>
    <w:rsid w:val="52A38058"/>
    <w:rsid w:val="52AB1785"/>
    <w:rsid w:val="53C00016"/>
    <w:rsid w:val="53C20B50"/>
    <w:rsid w:val="53C9F8D6"/>
    <w:rsid w:val="54E1D583"/>
    <w:rsid w:val="565F4213"/>
    <w:rsid w:val="56F0FCED"/>
    <w:rsid w:val="56F9AC12"/>
    <w:rsid w:val="57019998"/>
    <w:rsid w:val="57980B20"/>
    <w:rsid w:val="57AB26E9"/>
    <w:rsid w:val="589D69F9"/>
    <w:rsid w:val="59249458"/>
    <w:rsid w:val="59A91AC6"/>
    <w:rsid w:val="59E5E2BD"/>
    <w:rsid w:val="5A28E555"/>
    <w:rsid w:val="5A4E40BD"/>
    <w:rsid w:val="5ABA5A08"/>
    <w:rsid w:val="5BD50ABB"/>
    <w:rsid w:val="5C23F10B"/>
    <w:rsid w:val="5C7B32B4"/>
    <w:rsid w:val="5D04765A"/>
    <w:rsid w:val="5F0CAB7D"/>
    <w:rsid w:val="5FBAABF7"/>
    <w:rsid w:val="60B583BB"/>
    <w:rsid w:val="60D6E4BE"/>
    <w:rsid w:val="61344EC0"/>
    <w:rsid w:val="618F31BB"/>
    <w:rsid w:val="62444C3F"/>
    <w:rsid w:val="628F908F"/>
    <w:rsid w:val="62A472F2"/>
    <w:rsid w:val="63301836"/>
    <w:rsid w:val="63E01CA0"/>
    <w:rsid w:val="640E8580"/>
    <w:rsid w:val="64AF8B63"/>
    <w:rsid w:val="64C5DDE6"/>
    <w:rsid w:val="6518981E"/>
    <w:rsid w:val="65426E72"/>
    <w:rsid w:val="657BED01"/>
    <w:rsid w:val="65873E23"/>
    <w:rsid w:val="6596077D"/>
    <w:rsid w:val="65D80446"/>
    <w:rsid w:val="66DE3ED3"/>
    <w:rsid w:val="67230E84"/>
    <w:rsid w:val="67516217"/>
    <w:rsid w:val="67AB02FF"/>
    <w:rsid w:val="693A2B22"/>
    <w:rsid w:val="69F0993D"/>
    <w:rsid w:val="69FC348C"/>
    <w:rsid w:val="6ADADE9E"/>
    <w:rsid w:val="6C46AEE6"/>
    <w:rsid w:val="6C980605"/>
    <w:rsid w:val="6D284284"/>
    <w:rsid w:val="6D4D9DF0"/>
    <w:rsid w:val="6EB2D37E"/>
    <w:rsid w:val="6F1F6AB0"/>
    <w:rsid w:val="6F28CC86"/>
    <w:rsid w:val="6F76011D"/>
    <w:rsid w:val="70BB3B11"/>
    <w:rsid w:val="710B45B9"/>
    <w:rsid w:val="7151E545"/>
    <w:rsid w:val="71D21512"/>
    <w:rsid w:val="726F7793"/>
    <w:rsid w:val="73D91D68"/>
    <w:rsid w:val="740B11AE"/>
    <w:rsid w:val="7464AE5D"/>
    <w:rsid w:val="74898607"/>
    <w:rsid w:val="749537C0"/>
    <w:rsid w:val="74B02E8F"/>
    <w:rsid w:val="758F62EA"/>
    <w:rsid w:val="75AC8909"/>
    <w:rsid w:val="770905B3"/>
    <w:rsid w:val="77471FF2"/>
    <w:rsid w:val="774B6D5D"/>
    <w:rsid w:val="798B23C6"/>
    <w:rsid w:val="79A44C23"/>
    <w:rsid w:val="7AF8C78B"/>
    <w:rsid w:val="7B459AC5"/>
    <w:rsid w:val="7B664A5A"/>
    <w:rsid w:val="7BD36221"/>
    <w:rsid w:val="7E2A26A1"/>
    <w:rsid w:val="7EC95BDD"/>
    <w:rsid w:val="7F0B02E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A3331A9"/>
  <w15:chartTrackingRefBased/>
  <w15:docId w15:val="{A5764E43-578A-4EA8-8A86-8CC0CF2F1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A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C17E36"/>
    <w:rPr>
      <w:sz w:val="16"/>
      <w:szCs w:val="16"/>
    </w:rPr>
  </w:style>
  <w:style w:type="paragraph" w:styleId="CommentText">
    <w:name w:val="annotation text"/>
    <w:basedOn w:val="Normal"/>
    <w:link w:val="CommentTextChar"/>
    <w:uiPriority w:val="99"/>
    <w:semiHidden/>
    <w:unhideWhenUsed/>
    <w:rsid w:val="00C17E36"/>
    <w:pPr>
      <w:spacing w:line="240" w:lineRule="auto"/>
    </w:pPr>
    <w:rPr>
      <w:sz w:val="20"/>
      <w:szCs w:val="20"/>
    </w:rPr>
  </w:style>
  <w:style w:type="character" w:customStyle="1" w:styleId="CommentTextChar">
    <w:name w:val="Comment Text Char"/>
    <w:basedOn w:val="DefaultParagraphFont"/>
    <w:link w:val="CommentText"/>
    <w:uiPriority w:val="99"/>
    <w:semiHidden/>
    <w:rsid w:val="00C17E36"/>
    <w:rPr>
      <w:sz w:val="20"/>
      <w:szCs w:val="20"/>
    </w:rPr>
  </w:style>
  <w:style w:type="paragraph" w:styleId="CommentSubject">
    <w:name w:val="annotation subject"/>
    <w:basedOn w:val="CommentText"/>
    <w:next w:val="CommentText"/>
    <w:link w:val="CommentSubjectChar"/>
    <w:uiPriority w:val="99"/>
    <w:semiHidden/>
    <w:unhideWhenUsed/>
    <w:rsid w:val="00C17E36"/>
    <w:rPr>
      <w:b/>
      <w:bCs/>
    </w:rPr>
  </w:style>
  <w:style w:type="character" w:customStyle="1" w:styleId="CommentSubjectChar">
    <w:name w:val="Comment Subject Char"/>
    <w:basedOn w:val="CommentTextChar"/>
    <w:link w:val="CommentSubject"/>
    <w:uiPriority w:val="99"/>
    <w:semiHidden/>
    <w:rsid w:val="00C17E36"/>
    <w:rPr>
      <w:b/>
      <w:bCs/>
      <w:sz w:val="20"/>
      <w:szCs w:val="20"/>
    </w:rPr>
  </w:style>
  <w:style w:type="paragraph" w:styleId="BalloonText">
    <w:name w:val="Balloon Text"/>
    <w:basedOn w:val="Normal"/>
    <w:link w:val="BalloonTextChar"/>
    <w:uiPriority w:val="99"/>
    <w:semiHidden/>
    <w:unhideWhenUsed/>
    <w:rsid w:val="00C17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E36"/>
    <w:rPr>
      <w:rFonts w:ascii="Segoe UI" w:hAnsi="Segoe UI" w:cs="Segoe UI"/>
      <w:sz w:val="18"/>
      <w:szCs w:val="18"/>
    </w:rPr>
  </w:style>
  <w:style w:type="character" w:customStyle="1" w:styleId="Heading1Char">
    <w:name w:val="Heading 1 Char"/>
    <w:basedOn w:val="DefaultParagraphFont"/>
    <w:link w:val="Heading1"/>
    <w:uiPriority w:val="9"/>
    <w:rsid w:val="00B00A1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1596C"/>
    <w:pPr>
      <w:outlineLvl w:val="9"/>
    </w:pPr>
  </w:style>
  <w:style w:type="paragraph" w:styleId="TOC1">
    <w:name w:val="toc 1"/>
    <w:basedOn w:val="Normal"/>
    <w:next w:val="Normal"/>
    <w:autoRedefine/>
    <w:uiPriority w:val="39"/>
    <w:unhideWhenUsed/>
    <w:rsid w:val="0001596C"/>
    <w:pPr>
      <w:spacing w:after="100"/>
    </w:pPr>
  </w:style>
  <w:style w:type="character" w:styleId="Hyperlink">
    <w:name w:val="Hyperlink"/>
    <w:basedOn w:val="DefaultParagraphFont"/>
    <w:uiPriority w:val="99"/>
    <w:unhideWhenUsed/>
    <w:rsid w:val="0001596C"/>
    <w:rPr>
      <w:color w:val="0563C1" w:themeColor="hyperlink"/>
      <w:u w:val="single"/>
    </w:rPr>
  </w:style>
  <w:style w:type="paragraph" w:styleId="Header">
    <w:name w:val="header"/>
    <w:basedOn w:val="Normal"/>
    <w:link w:val="HeaderChar"/>
    <w:uiPriority w:val="99"/>
    <w:unhideWhenUsed/>
    <w:rsid w:val="00C03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9C5"/>
  </w:style>
  <w:style w:type="paragraph" w:styleId="Footer">
    <w:name w:val="footer"/>
    <w:basedOn w:val="Normal"/>
    <w:link w:val="FooterChar"/>
    <w:uiPriority w:val="99"/>
    <w:unhideWhenUsed/>
    <w:rsid w:val="00C03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9C5"/>
  </w:style>
  <w:style w:type="paragraph" w:styleId="NoSpacing">
    <w:name w:val="No Spacing"/>
    <w:uiPriority w:val="1"/>
    <w:qFormat/>
    <w:rsid w:val="003B7D8F"/>
    <w:pPr>
      <w:spacing w:after="0" w:line="240" w:lineRule="auto"/>
    </w:pPr>
  </w:style>
  <w:style w:type="paragraph" w:styleId="HTMLPreformatted">
    <w:name w:val="HTML Preformatted"/>
    <w:basedOn w:val="Normal"/>
    <w:link w:val="HTMLPreformattedChar"/>
    <w:uiPriority w:val="99"/>
    <w:unhideWhenUsed/>
    <w:rsid w:val="00651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1B93"/>
    <w:rPr>
      <w:rFonts w:ascii="Courier New" w:eastAsia="Times New Roman" w:hAnsi="Courier New" w:cs="Courier New"/>
      <w:sz w:val="20"/>
      <w:szCs w:val="20"/>
    </w:rPr>
  </w:style>
  <w:style w:type="character" w:customStyle="1" w:styleId="y2iqfc">
    <w:name w:val="y2iqfc"/>
    <w:basedOn w:val="DefaultParagraphFont"/>
    <w:rsid w:val="00651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jpeg" /><Relationship Id="rId11" Type="http://schemas.openxmlformats.org/officeDocument/2006/relationships/image" Target="media/image4.jpe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jpeg" /><Relationship Id="rId17" Type="http://schemas.openxmlformats.org/officeDocument/2006/relationships/image" Target="media/image10.jpeg" /><Relationship Id="rId18" Type="http://schemas.openxmlformats.org/officeDocument/2006/relationships/image" Target="media/image11.jpeg" /><Relationship Id="rId19" Type="http://schemas.openxmlformats.org/officeDocument/2006/relationships/image" Target="media/image12.jpeg" /><Relationship Id="rId2" Type="http://schemas.openxmlformats.org/officeDocument/2006/relationships/webSettings" Target="webSettings.xml" /><Relationship Id="rId20" Type="http://schemas.openxmlformats.org/officeDocument/2006/relationships/image" Target="media/image13.jpeg" /><Relationship Id="rId21" Type="http://schemas.openxmlformats.org/officeDocument/2006/relationships/image" Target="media/image14.jpeg" /><Relationship Id="rId22" Type="http://schemas.openxmlformats.org/officeDocument/2006/relationships/image" Target="media/image15.jpeg" /><Relationship Id="rId23" Type="http://schemas.openxmlformats.org/officeDocument/2006/relationships/image" Target="media/image16.jpeg" /><Relationship Id="rId24" Type="http://schemas.openxmlformats.org/officeDocument/2006/relationships/image" Target="media/image17.jpeg" /><Relationship Id="rId25" Type="http://schemas.openxmlformats.org/officeDocument/2006/relationships/image" Target="media/image18.png" /><Relationship Id="rId26" Type="http://schemas.openxmlformats.org/officeDocument/2006/relationships/image" Target="media/image19.jpeg" /><Relationship Id="rId27" Type="http://schemas.openxmlformats.org/officeDocument/2006/relationships/image" Target="media/image20.jpeg" /><Relationship Id="rId28" Type="http://schemas.openxmlformats.org/officeDocument/2006/relationships/image" Target="media/image21.jpeg" /><Relationship Id="rId29" Type="http://schemas.openxmlformats.org/officeDocument/2006/relationships/image" Target="media/image22.jpeg" /><Relationship Id="rId3" Type="http://schemas.openxmlformats.org/officeDocument/2006/relationships/fontTable" Target="fontTable.xml" /><Relationship Id="rId30" Type="http://schemas.openxmlformats.org/officeDocument/2006/relationships/header" Target="header1.xml" /><Relationship Id="rId31" Type="http://schemas.openxmlformats.org/officeDocument/2006/relationships/header" Target="header2.xml" /><Relationship Id="rId32" Type="http://schemas.openxmlformats.org/officeDocument/2006/relationships/footer" Target="footer1.xml" /><Relationship Id="rId33" Type="http://schemas.openxmlformats.org/officeDocument/2006/relationships/footer" Target="footer2.xml" /><Relationship Id="rId34" Type="http://schemas.openxmlformats.org/officeDocument/2006/relationships/header" Target="header3.xml" /><Relationship Id="rId35" Type="http://schemas.openxmlformats.org/officeDocument/2006/relationships/footer" Target="footer3.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B1E4489136864981897FDFED38996A" ma:contentTypeVersion="14" ma:contentTypeDescription="Create a new document." ma:contentTypeScope="" ma:versionID="351c2b0f44e18887ea78642043a9bb2c">
  <xsd:schema xmlns:xsd="http://www.w3.org/2001/XMLSchema" xmlns:xs="http://www.w3.org/2001/XMLSchema" xmlns:p="http://schemas.microsoft.com/office/2006/metadata/properties" xmlns:ns3="a56c1e7e-5de3-42df-852c-2e9d5b5021f0" xmlns:ns4="bc913dbc-1606-4aa8-bf6c-261b40a15a75" targetNamespace="http://schemas.microsoft.com/office/2006/metadata/properties" ma:root="true" ma:fieldsID="3a037cfee798b4385bdfa4d3b4a0faf3" ns3:_="" ns4:_="">
    <xsd:import namespace="a56c1e7e-5de3-42df-852c-2e9d5b5021f0"/>
    <xsd:import namespace="bc913dbc-1606-4aa8-bf6c-261b40a15a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c1e7e-5de3-42df-852c-2e9d5b502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913dbc-1606-4aa8-bf6c-261b40a15a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a56c1e7e-5de3-42df-852c-2e9d5b5021f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380206-1685-4B1A-BA58-53AB9CB2E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c1e7e-5de3-42df-852c-2e9d5b5021f0"/>
    <ds:schemaRef ds:uri="bc913dbc-1606-4aa8-bf6c-261b40a15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FBCB32-AC44-46F4-B99A-6B9315A861FD}">
  <ds:schemaRefs>
    <ds:schemaRef ds:uri="http://schemas.openxmlformats.org/officeDocument/2006/bibliography"/>
  </ds:schemaRefs>
</ds:datastoreItem>
</file>

<file path=customXml/itemProps3.xml><?xml version="1.0" encoding="utf-8"?>
<ds:datastoreItem xmlns:ds="http://schemas.openxmlformats.org/officeDocument/2006/customXml" ds:itemID="{9E25A351-2CDE-468E-B7A6-D6F4931A3D39}">
  <ds:schemaRefs>
    <ds:schemaRef ds:uri="http://schemas.microsoft.com/office/2006/metadata/properties"/>
    <ds:schemaRef ds:uri="http://schemas.microsoft.com/office/infopath/2007/PartnerControls"/>
    <ds:schemaRef ds:uri="a56c1e7e-5de3-42df-852c-2e9d5b5021f0"/>
  </ds:schemaRefs>
</ds:datastoreItem>
</file>

<file path=customXml/itemProps4.xml><?xml version="1.0" encoding="utf-8"?>
<ds:datastoreItem xmlns:ds="http://schemas.openxmlformats.org/officeDocument/2006/customXml" ds:itemID="{EDE144D3-9582-4CF2-B685-10C8D3DC66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Trujillo, Paul</dc:creator>
  <cp:lastModifiedBy>Bessler, Patricia (CDC/DDID/NCHHSTP/DHP)</cp:lastModifiedBy>
  <cp:revision>4</cp:revision>
  <dcterms:created xsi:type="dcterms:W3CDTF">2023-05-30T13:49:00Z</dcterms:created>
  <dcterms:modified xsi:type="dcterms:W3CDTF">2023-05-30T13:50:00Z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0x010100F7B1E4489136864981897FDFED38996A</vt:lpwstr>
  </property>
  <property fmtid="{D5CDD505-2E9C-101B-9397-08002B2CF9AE}" pid="3" name="MSIP_Label_7b94a7b8-f06c-4dfe-bdcc-9b548fd58c31_ActionId">
    <vt:lpwstr>20123805-9dd9-4bbe-94f3-2dde3bb0777c</vt:lpwstr>
  </property>
  <property fmtid="{D5CDD505-2E9C-101B-9397-08002B2CF9AE}" pid="4" name="MSIP_Label_7b94a7b8-f06c-4dfe-bdcc-9b548fd58c31_ContentBits">
    <vt:lpwstr>0</vt:lpwstr>
  </property>
  <property fmtid="{D5CDD505-2E9C-101B-9397-08002B2CF9AE}" pid="5" name="MSIP_Label_7b94a7b8-f06c-4dfe-bdcc-9b548fd58c31_Enabled">
    <vt:lpwstr>true</vt:lpwstr>
  </property>
  <property fmtid="{D5CDD505-2E9C-101B-9397-08002B2CF9AE}" pid="6" name="MSIP_Label_7b94a7b8-f06c-4dfe-bdcc-9b548fd58c31_Method">
    <vt:lpwstr>Privileged</vt:lpwstr>
  </property>
  <property fmtid="{D5CDD505-2E9C-101B-9397-08002B2CF9AE}" pid="7" name="MSIP_Label_7b94a7b8-f06c-4dfe-bdcc-9b548fd58c31_Name">
    <vt:lpwstr>7b94a7b8-f06c-4dfe-bdcc-9b548fd58c31</vt:lpwstr>
  </property>
  <property fmtid="{D5CDD505-2E9C-101B-9397-08002B2CF9AE}" pid="8" name="MSIP_Label_7b94a7b8-f06c-4dfe-bdcc-9b548fd58c31_SetDate">
    <vt:lpwstr>2023-05-30T13:48:50Z</vt:lpwstr>
  </property>
  <property fmtid="{D5CDD505-2E9C-101B-9397-08002B2CF9AE}" pid="9" name="MSIP_Label_7b94a7b8-f06c-4dfe-bdcc-9b548fd58c31_SiteId">
    <vt:lpwstr>9ce70869-60db-44fd-abe8-d2767077fc8f</vt:lpwstr>
  </property>
</Properties>
</file>