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2" w:displacedByCustomXml="next"/>
    <w:sdt>
      <w:sdtPr>
        <w:id w:val="-1171021288"/>
        <w:docPartObj>
          <w:docPartGallery w:val="Cover Pages"/>
          <w:docPartUnique/>
        </w:docPartObj>
      </w:sdtPr>
      <w:sdtContent>
        <w:p w:rsidR="00706A65" w14:paraId="75EFC1AD" w14:textId="163A7EAB"/>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tblPr>
          <w:tblGrid>
            <w:gridCol w:w="7476"/>
          </w:tblGrid>
          <w:tr w14:paraId="59BA7F6E" w14:textId="77777777">
            <w:tblPrEx>
              <w:tblW w:w="4000" w:type="pct"/>
              <w:tblBorders>
                <w:left w:val="single" w:sz="12" w:space="0" w:color="5B9BD5" w:themeColor="accent1"/>
              </w:tblBorders>
              <w:tblCellMar>
                <w:left w:w="144" w:type="dxa"/>
                <w:right w:w="115" w:type="dxa"/>
              </w:tblCellMar>
              <w:tblLook w:val="04A0"/>
            </w:tblPrEx>
            <w:sdt>
              <w:sdtPr>
                <w:rPr>
                  <w:rFonts w:cstheme="minorHAnsi"/>
                  <w:color w:val="2E74B5" w:themeColor="accent1" w:themeShade="BF"/>
                  <w:sz w:val="44"/>
                  <w:szCs w:val="44"/>
                </w:rPr>
                <w:alias w:val="Compañía"/>
                <w:id w:val="13406915"/>
                <w:placeholder>
                  <w:docPart w:val="5C56B26255DF476AADECABC3C1C8EEBD"/>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706A65" w14:paraId="09E60E2D" w14:textId="49D57277">
                    <w:pPr>
                      <w:pStyle w:val="NoSpacing"/>
                      <w:rPr>
                        <w:color w:val="2E74B5" w:themeColor="accent1" w:themeShade="BF"/>
                        <w:sz w:val="24"/>
                      </w:rPr>
                    </w:pPr>
                    <w:r>
                      <w:rPr>
                        <w:rFonts w:cstheme="minorHAnsi"/>
                        <w:color w:val="2E74B5" w:themeColor="accent1" w:themeShade="BF"/>
                        <w:sz w:val="44"/>
                        <w:szCs w:val="44"/>
                      </w:rPr>
                      <w:t xml:space="preserve">NSECE </w:t>
                    </w:r>
                    <w:r w:rsidRPr="00305C29">
                      <w:rPr>
                        <w:rFonts w:cstheme="minorHAnsi"/>
                        <w:color w:val="2E74B5" w:themeColor="accent1" w:themeShade="BF"/>
                        <w:sz w:val="44"/>
                        <w:szCs w:val="44"/>
                      </w:rPr>
                      <w:t>2024</w:t>
                    </w:r>
                  </w:p>
                </w:tc>
              </w:sdtContent>
            </w:sdt>
          </w:tr>
          <w:tr w14:paraId="362EA4CA" w14:textId="77777777">
            <w:tblPrEx>
              <w:tblW w:w="4000" w:type="pct"/>
              <w:tblCellMar>
                <w:left w:w="144" w:type="dxa"/>
                <w:right w:w="115" w:type="dxa"/>
              </w:tblCellMar>
              <w:tblLook w:val="04A0"/>
            </w:tblPrEx>
            <w:tc>
              <w:tcPr>
                <w:tcW w:w="7672" w:type="dxa"/>
              </w:tcPr>
              <w:bookmarkStart w:id="1" w:name="OLE_LINK110" w:displacedByCustomXml="next"/>
              <w:sdt>
                <w:sdtPr>
                  <w:rPr>
                    <w:rFonts w:cstheme="minorHAnsi"/>
                    <w:sz w:val="56"/>
                    <w:szCs w:val="56"/>
                    <w:lang w:val="en-US"/>
                  </w:rPr>
                  <w:alias w:val="Título"/>
                  <w:id w:val="13406919"/>
                  <w:placeholder>
                    <w:docPart w:val="84A62D3950134525847BB63C79D90DFB"/>
                  </w:placeholder>
                  <w:dataBinding w:prefixMappings="xmlns:ns0='http://schemas.openxmlformats.org/package/2006/metadata/core-properties' xmlns:ns1='http://purl.org/dc/elements/1.1/'" w:xpath="/ns0:coreProperties[1]/ns1:title[1]" w:storeItemID="{6C3C8BC8-F283-45AE-878A-BAB7291924A1}"/>
                  <w:text/>
                </w:sdtPr>
                <w:sdtContent>
                  <w:p w:rsidR="00706A65" w:rsidRPr="005673B8" w14:paraId="62B789CF" w14:textId="6390638E">
                    <w:pPr>
                      <w:pStyle w:val="NoSpacing"/>
                      <w:spacing w:line="216" w:lineRule="auto"/>
                      <w:rPr>
                        <w:rFonts w:asciiTheme="majorHAnsi" w:eastAsiaTheme="majorEastAsia" w:hAnsiTheme="majorHAnsi" w:cstheme="majorBidi"/>
                        <w:color w:val="5B9BD5" w:themeColor="accent1"/>
                        <w:sz w:val="88"/>
                        <w:szCs w:val="88"/>
                        <w:lang w:val="en-US"/>
                      </w:rPr>
                    </w:pPr>
                    <w:r>
                      <w:rPr>
                        <w:rFonts w:cstheme="minorHAnsi"/>
                        <w:sz w:val="56"/>
                        <w:szCs w:val="56"/>
                        <w:lang w:val="en-US"/>
                      </w:rPr>
                      <w:t>Appendix A-S 2024 NSECE Household Survey Contact Materials (Spanish)</w:t>
                    </w:r>
                  </w:p>
                </w:sdtContent>
              </w:sdt>
              <w:bookmarkEnd w:id="1" w:displacedByCustomXml="prev"/>
            </w:tc>
          </w:tr>
          <w:tr w14:paraId="33C4DDA2"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706A65" w:rsidRPr="005673B8" w14:paraId="3674A403" w14:textId="3F2883C1">
                <w:pPr>
                  <w:pStyle w:val="NoSpacing"/>
                  <w:rPr>
                    <w:color w:val="2E74B5" w:themeColor="accent1" w:themeShade="BF"/>
                    <w:sz w:val="24"/>
                    <w:lang w:val="en-US"/>
                  </w:rPr>
                </w:pPr>
              </w:p>
            </w:tc>
          </w:tr>
        </w:tbl>
        <w:p w:rsidR="00706A65" w14:paraId="31D5E645" w14:textId="0081FFAF">
          <w:pPr>
            <w:spacing w:after="160" w:line="259" w:lineRule="auto"/>
            <w:rPr>
              <w:rFonts w:asciiTheme="majorHAnsi" w:eastAsiaTheme="majorEastAsia" w:hAnsiTheme="majorHAnsi" w:cstheme="majorBidi"/>
              <w:color w:val="2E74B5" w:themeColor="accent1" w:themeShade="BF"/>
              <w:sz w:val="32"/>
              <w:szCs w:val="32"/>
            </w:rPr>
          </w:pPr>
          <w:r w:rsidRPr="005673B8">
            <w:rPr>
              <w:lang w:val="en-US"/>
            </w:rPr>
            <w:br w:type="page"/>
          </w:r>
        </w:p>
      </w:sdtContent>
    </w:sdt>
    <w:sdt>
      <w:sdtPr>
        <w:rPr>
          <w:rFonts w:asciiTheme="minorHAnsi" w:eastAsiaTheme="minorEastAsia" w:hAnsiTheme="minorHAnsi" w:cstheme="minorBidi"/>
          <w:color w:val="auto"/>
          <w:sz w:val="22"/>
          <w:szCs w:val="22"/>
        </w:rPr>
        <w:id w:val="-441074415"/>
        <w:docPartObj>
          <w:docPartGallery w:val="Table of Contents"/>
          <w:docPartUnique/>
        </w:docPartObj>
      </w:sdtPr>
      <w:sdtEndPr>
        <w:rPr>
          <w:b/>
          <w:bCs/>
          <w:noProof/>
        </w:rPr>
      </w:sdtEndPr>
      <w:sdtContent>
        <w:p w:rsidR="00C50011" w14:paraId="296FDF5C" w14:textId="12EDBA37">
          <w:pPr>
            <w:pStyle w:val="TOCHeading"/>
          </w:pPr>
          <w:r>
            <w:t>Conten</w:t>
          </w:r>
          <w:r w:rsidR="00867B41">
            <w:t>ts</w:t>
          </w:r>
        </w:p>
        <w:p w:rsidR="00CB45D3" w:rsidP="00EE23A3" w14:paraId="17ABA7C7" w14:textId="24FDDC14">
          <w:pPr>
            <w:pStyle w:val="TOC1"/>
            <w:rPr>
              <w:noProof/>
              <w:lang w:val="en-US"/>
            </w:rPr>
          </w:pPr>
          <w:r>
            <w:fldChar w:fldCharType="begin"/>
          </w:r>
          <w:r>
            <w:instrText xml:space="preserve"> TOC \o "1-3" \h \z \u </w:instrText>
          </w:r>
          <w:r>
            <w:fldChar w:fldCharType="separate"/>
          </w:r>
          <w:hyperlink w:anchor="_Toc129608129" w:history="1">
            <w:r w:rsidRPr="005912BF">
              <w:rPr>
                <w:rStyle w:val="Hyperlink"/>
                <w:rFonts w:cstheme="minorHAnsi"/>
                <w:b/>
                <w:bCs/>
                <w:noProof/>
                <w:lang w:val="en-US"/>
              </w:rPr>
              <w:t>Household Prefield Screener Mailing Series– Initial Invitation (Web) (Spanish)</w:t>
            </w:r>
            <w:r>
              <w:rPr>
                <w:noProof/>
                <w:webHidden/>
              </w:rPr>
              <w:tab/>
            </w:r>
            <w:r>
              <w:rPr>
                <w:noProof/>
                <w:webHidden/>
              </w:rPr>
              <w:fldChar w:fldCharType="begin"/>
            </w:r>
            <w:r>
              <w:rPr>
                <w:noProof/>
                <w:webHidden/>
              </w:rPr>
              <w:instrText xml:space="preserve"> PAGEREF _Toc129608129 \h </w:instrText>
            </w:r>
            <w:r>
              <w:rPr>
                <w:noProof/>
                <w:webHidden/>
              </w:rPr>
              <w:fldChar w:fldCharType="separate"/>
            </w:r>
            <w:r w:rsidR="00EB245B">
              <w:rPr>
                <w:noProof/>
                <w:webHidden/>
              </w:rPr>
              <w:t>2</w:t>
            </w:r>
            <w:r>
              <w:rPr>
                <w:noProof/>
                <w:webHidden/>
              </w:rPr>
              <w:fldChar w:fldCharType="end"/>
            </w:r>
          </w:hyperlink>
        </w:p>
        <w:p w:rsidR="00CB45D3" w:rsidP="00EE23A3" w14:paraId="2F503976" w14:textId="7C4E1996">
          <w:pPr>
            <w:pStyle w:val="TOC1"/>
            <w:rPr>
              <w:noProof/>
              <w:lang w:val="en-US"/>
            </w:rPr>
          </w:pPr>
          <w:hyperlink w:anchor="_Toc129608130" w:history="1">
            <w:r w:rsidRPr="005912BF">
              <w:rPr>
                <w:rStyle w:val="Hyperlink"/>
                <w:rFonts w:cstheme="minorHAnsi"/>
                <w:b/>
                <w:bCs/>
                <w:noProof/>
                <w:lang w:val="en-US"/>
              </w:rPr>
              <w:t>Household Prefield Screener Mailing Series – Initial Invitation (Paper-and-Pencil Questionnaire) (Spanish)</w:t>
            </w:r>
            <w:r>
              <w:rPr>
                <w:noProof/>
                <w:webHidden/>
              </w:rPr>
              <w:tab/>
            </w:r>
            <w:r>
              <w:rPr>
                <w:noProof/>
                <w:webHidden/>
              </w:rPr>
              <w:fldChar w:fldCharType="begin"/>
            </w:r>
            <w:r>
              <w:rPr>
                <w:noProof/>
                <w:webHidden/>
              </w:rPr>
              <w:instrText xml:space="preserve"> PAGEREF _Toc129608130 \h </w:instrText>
            </w:r>
            <w:r>
              <w:rPr>
                <w:noProof/>
                <w:webHidden/>
              </w:rPr>
              <w:fldChar w:fldCharType="separate"/>
            </w:r>
            <w:r w:rsidR="00EB245B">
              <w:rPr>
                <w:noProof/>
                <w:webHidden/>
              </w:rPr>
              <w:t>3</w:t>
            </w:r>
            <w:r>
              <w:rPr>
                <w:noProof/>
                <w:webHidden/>
              </w:rPr>
              <w:fldChar w:fldCharType="end"/>
            </w:r>
          </w:hyperlink>
        </w:p>
        <w:p w:rsidR="00CB45D3" w:rsidP="00EE23A3" w14:paraId="33B9383D" w14:textId="690FCB31">
          <w:pPr>
            <w:pStyle w:val="TOC1"/>
            <w:rPr>
              <w:noProof/>
              <w:lang w:val="en-US"/>
            </w:rPr>
          </w:pPr>
          <w:hyperlink w:anchor="_Toc129608131" w:history="1">
            <w:r w:rsidRPr="005912BF">
              <w:rPr>
                <w:rStyle w:val="Hyperlink"/>
                <w:rFonts w:cstheme="minorHAnsi"/>
                <w:b/>
                <w:bCs/>
                <w:noProof/>
                <w:lang w:val="en-US"/>
              </w:rPr>
              <w:t>Household Prefield Screener Mailing Series – Thank You/Reminder Postcard (Spanish)</w:t>
            </w:r>
            <w:r>
              <w:rPr>
                <w:noProof/>
                <w:webHidden/>
              </w:rPr>
              <w:tab/>
            </w:r>
            <w:r>
              <w:rPr>
                <w:noProof/>
                <w:webHidden/>
              </w:rPr>
              <w:fldChar w:fldCharType="begin"/>
            </w:r>
            <w:r>
              <w:rPr>
                <w:noProof/>
                <w:webHidden/>
              </w:rPr>
              <w:instrText xml:space="preserve"> PAGEREF _Toc129608131 \h </w:instrText>
            </w:r>
            <w:r>
              <w:rPr>
                <w:noProof/>
                <w:webHidden/>
              </w:rPr>
              <w:fldChar w:fldCharType="separate"/>
            </w:r>
            <w:r w:rsidR="00EB245B">
              <w:rPr>
                <w:noProof/>
                <w:webHidden/>
              </w:rPr>
              <w:t>4</w:t>
            </w:r>
            <w:r>
              <w:rPr>
                <w:noProof/>
                <w:webHidden/>
              </w:rPr>
              <w:fldChar w:fldCharType="end"/>
            </w:r>
          </w:hyperlink>
        </w:p>
        <w:p w:rsidR="00CB45D3" w:rsidP="00EE23A3" w14:paraId="63AF43DD" w14:textId="06DB82B2">
          <w:pPr>
            <w:pStyle w:val="TOC1"/>
            <w:rPr>
              <w:noProof/>
              <w:lang w:val="en-US"/>
            </w:rPr>
          </w:pPr>
          <w:hyperlink w:anchor="_Toc129608132" w:history="1">
            <w:r w:rsidRPr="005912BF">
              <w:rPr>
                <w:rStyle w:val="Hyperlink"/>
                <w:rFonts w:cstheme="minorHAnsi"/>
                <w:b/>
                <w:bCs/>
                <w:noProof/>
                <w:lang w:val="en-US"/>
              </w:rPr>
              <w:t>Household Prefield Screener Mailing Series– Non-Response Follow-up Contact (Spanish)</w:t>
            </w:r>
            <w:r>
              <w:rPr>
                <w:noProof/>
                <w:webHidden/>
              </w:rPr>
              <w:tab/>
            </w:r>
            <w:r>
              <w:rPr>
                <w:noProof/>
                <w:webHidden/>
              </w:rPr>
              <w:fldChar w:fldCharType="begin"/>
            </w:r>
            <w:r>
              <w:rPr>
                <w:noProof/>
                <w:webHidden/>
              </w:rPr>
              <w:instrText xml:space="preserve"> PAGEREF _Toc129608132 \h </w:instrText>
            </w:r>
            <w:r>
              <w:rPr>
                <w:noProof/>
                <w:webHidden/>
              </w:rPr>
              <w:fldChar w:fldCharType="separate"/>
            </w:r>
            <w:r w:rsidR="00EB245B">
              <w:rPr>
                <w:noProof/>
                <w:webHidden/>
              </w:rPr>
              <w:t>5</w:t>
            </w:r>
            <w:r>
              <w:rPr>
                <w:noProof/>
                <w:webHidden/>
              </w:rPr>
              <w:fldChar w:fldCharType="end"/>
            </w:r>
          </w:hyperlink>
        </w:p>
        <w:p w:rsidR="00CB45D3" w:rsidP="00EE23A3" w14:paraId="55CB6EF8" w14:textId="42F71640">
          <w:pPr>
            <w:pStyle w:val="TOC1"/>
            <w:rPr>
              <w:noProof/>
              <w:lang w:val="en-US"/>
            </w:rPr>
          </w:pPr>
          <w:hyperlink w:anchor="_Toc129608133" w:history="1">
            <w:r w:rsidRPr="005912BF">
              <w:rPr>
                <w:rStyle w:val="Hyperlink"/>
                <w:rFonts w:cstheme="minorHAnsi"/>
                <w:b/>
                <w:bCs/>
                <w:noProof/>
                <w:lang w:val="en-US"/>
              </w:rPr>
              <w:t>Household Prefield Screener Mailing Series– Email Prompt</w:t>
            </w:r>
            <w:r>
              <w:rPr>
                <w:noProof/>
                <w:webHidden/>
              </w:rPr>
              <w:tab/>
            </w:r>
            <w:r>
              <w:rPr>
                <w:noProof/>
                <w:webHidden/>
              </w:rPr>
              <w:fldChar w:fldCharType="begin"/>
            </w:r>
            <w:r>
              <w:rPr>
                <w:noProof/>
                <w:webHidden/>
              </w:rPr>
              <w:instrText xml:space="preserve"> PAGEREF _Toc129608133 \h </w:instrText>
            </w:r>
            <w:r>
              <w:rPr>
                <w:noProof/>
                <w:webHidden/>
              </w:rPr>
              <w:fldChar w:fldCharType="separate"/>
            </w:r>
            <w:r w:rsidR="00EB245B">
              <w:rPr>
                <w:noProof/>
                <w:webHidden/>
              </w:rPr>
              <w:t>6</w:t>
            </w:r>
            <w:r>
              <w:rPr>
                <w:noProof/>
                <w:webHidden/>
              </w:rPr>
              <w:fldChar w:fldCharType="end"/>
            </w:r>
          </w:hyperlink>
        </w:p>
        <w:p w:rsidR="00CB45D3" w:rsidP="00EE23A3" w14:paraId="786CF955" w14:textId="0BA30037">
          <w:pPr>
            <w:pStyle w:val="TOC1"/>
            <w:rPr>
              <w:noProof/>
              <w:lang w:val="en-US"/>
            </w:rPr>
          </w:pPr>
          <w:hyperlink w:anchor="_Toc129608134" w:history="1">
            <w:r w:rsidRPr="005912BF">
              <w:rPr>
                <w:rStyle w:val="Hyperlink"/>
                <w:rFonts w:cstheme="minorHAnsi"/>
                <w:b/>
                <w:bCs/>
                <w:noProof/>
                <w:lang w:val="en-US"/>
              </w:rPr>
              <w:t>Advance Letter – Unscreened Households (Spanish)</w:t>
            </w:r>
            <w:r>
              <w:rPr>
                <w:noProof/>
                <w:webHidden/>
              </w:rPr>
              <w:tab/>
            </w:r>
            <w:r>
              <w:rPr>
                <w:noProof/>
                <w:webHidden/>
              </w:rPr>
              <w:fldChar w:fldCharType="begin"/>
            </w:r>
            <w:r>
              <w:rPr>
                <w:noProof/>
                <w:webHidden/>
              </w:rPr>
              <w:instrText xml:space="preserve"> PAGEREF _Toc129608134 \h </w:instrText>
            </w:r>
            <w:r>
              <w:rPr>
                <w:noProof/>
                <w:webHidden/>
              </w:rPr>
              <w:fldChar w:fldCharType="separate"/>
            </w:r>
            <w:r w:rsidR="00EB245B">
              <w:rPr>
                <w:noProof/>
                <w:webHidden/>
              </w:rPr>
              <w:t>7</w:t>
            </w:r>
            <w:r>
              <w:rPr>
                <w:noProof/>
                <w:webHidden/>
              </w:rPr>
              <w:fldChar w:fldCharType="end"/>
            </w:r>
          </w:hyperlink>
        </w:p>
        <w:p w:rsidR="00CB45D3" w:rsidP="00EE23A3" w14:paraId="07A61889" w14:textId="4049AA42">
          <w:pPr>
            <w:pStyle w:val="TOC1"/>
            <w:rPr>
              <w:noProof/>
              <w:lang w:val="en-US"/>
            </w:rPr>
          </w:pPr>
          <w:hyperlink w:anchor="_Toc129608135" w:history="1">
            <w:r w:rsidRPr="005912BF">
              <w:rPr>
                <w:rStyle w:val="Hyperlink"/>
                <w:rFonts w:cstheme="minorHAnsi"/>
                <w:b/>
                <w:noProof/>
                <w:lang w:val="en-US"/>
              </w:rPr>
              <w:t>Advance Letter - Eligible Households (Spanish)</w:t>
            </w:r>
            <w:r>
              <w:rPr>
                <w:noProof/>
                <w:webHidden/>
              </w:rPr>
              <w:tab/>
            </w:r>
            <w:r>
              <w:rPr>
                <w:noProof/>
                <w:webHidden/>
              </w:rPr>
              <w:fldChar w:fldCharType="begin"/>
            </w:r>
            <w:r>
              <w:rPr>
                <w:noProof/>
                <w:webHidden/>
              </w:rPr>
              <w:instrText xml:space="preserve"> PAGEREF _Toc129608135 \h </w:instrText>
            </w:r>
            <w:r>
              <w:rPr>
                <w:noProof/>
                <w:webHidden/>
              </w:rPr>
              <w:fldChar w:fldCharType="separate"/>
            </w:r>
            <w:r w:rsidR="00EB245B">
              <w:rPr>
                <w:noProof/>
                <w:webHidden/>
              </w:rPr>
              <w:t>8</w:t>
            </w:r>
            <w:r>
              <w:rPr>
                <w:noProof/>
                <w:webHidden/>
              </w:rPr>
              <w:fldChar w:fldCharType="end"/>
            </w:r>
          </w:hyperlink>
        </w:p>
        <w:p w:rsidR="00CB45D3" w:rsidP="00EE23A3" w14:paraId="0A07ED8E" w14:textId="4F28B34F">
          <w:pPr>
            <w:pStyle w:val="TOC1"/>
            <w:rPr>
              <w:noProof/>
              <w:lang w:val="en-US"/>
            </w:rPr>
          </w:pPr>
          <w:hyperlink w:anchor="_Toc129608136" w:history="1">
            <w:r w:rsidRPr="005912BF">
              <w:rPr>
                <w:rStyle w:val="Hyperlink"/>
                <w:rFonts w:cstheme="minorHAnsi"/>
                <w:b/>
                <w:bCs/>
                <w:noProof/>
                <w:lang w:val="en-US"/>
              </w:rPr>
              <w:t>Household Gated Community/Locked Building Letter – Unscreened Households (Spanish)</w:t>
            </w:r>
            <w:r>
              <w:rPr>
                <w:noProof/>
                <w:webHidden/>
              </w:rPr>
              <w:tab/>
            </w:r>
            <w:r>
              <w:rPr>
                <w:noProof/>
                <w:webHidden/>
              </w:rPr>
              <w:fldChar w:fldCharType="begin"/>
            </w:r>
            <w:r>
              <w:rPr>
                <w:noProof/>
                <w:webHidden/>
              </w:rPr>
              <w:instrText xml:space="preserve"> PAGEREF _Toc129608136 \h </w:instrText>
            </w:r>
            <w:r>
              <w:rPr>
                <w:noProof/>
                <w:webHidden/>
              </w:rPr>
              <w:fldChar w:fldCharType="separate"/>
            </w:r>
            <w:r w:rsidR="00EB245B">
              <w:rPr>
                <w:noProof/>
                <w:webHidden/>
              </w:rPr>
              <w:t>8</w:t>
            </w:r>
            <w:r>
              <w:rPr>
                <w:noProof/>
                <w:webHidden/>
              </w:rPr>
              <w:fldChar w:fldCharType="end"/>
            </w:r>
          </w:hyperlink>
        </w:p>
        <w:p w:rsidR="00CB45D3" w:rsidP="00EE23A3" w14:paraId="6D311363" w14:textId="33AA8C3F">
          <w:pPr>
            <w:pStyle w:val="TOC1"/>
            <w:rPr>
              <w:noProof/>
              <w:lang w:val="en-US"/>
            </w:rPr>
          </w:pPr>
          <w:hyperlink w:anchor="_Toc129608137" w:history="1">
            <w:r w:rsidRPr="005912BF">
              <w:rPr>
                <w:rStyle w:val="Hyperlink"/>
                <w:rFonts w:cstheme="minorHAnsi"/>
                <w:b/>
                <w:bCs/>
                <w:noProof/>
                <w:lang w:val="en-US"/>
              </w:rPr>
              <w:t>Household Gated Community/Locked Building Letter – Eligible Households (Spanish)</w:t>
            </w:r>
            <w:r>
              <w:rPr>
                <w:noProof/>
                <w:webHidden/>
              </w:rPr>
              <w:tab/>
            </w:r>
            <w:r>
              <w:rPr>
                <w:noProof/>
                <w:webHidden/>
              </w:rPr>
              <w:fldChar w:fldCharType="begin"/>
            </w:r>
            <w:r>
              <w:rPr>
                <w:noProof/>
                <w:webHidden/>
              </w:rPr>
              <w:instrText xml:space="preserve"> PAGEREF _Toc129608137 \h </w:instrText>
            </w:r>
            <w:r>
              <w:rPr>
                <w:noProof/>
                <w:webHidden/>
              </w:rPr>
              <w:fldChar w:fldCharType="separate"/>
            </w:r>
            <w:r w:rsidR="00EB245B">
              <w:rPr>
                <w:noProof/>
                <w:webHidden/>
              </w:rPr>
              <w:t>9</w:t>
            </w:r>
            <w:r>
              <w:rPr>
                <w:noProof/>
                <w:webHidden/>
              </w:rPr>
              <w:fldChar w:fldCharType="end"/>
            </w:r>
          </w:hyperlink>
        </w:p>
        <w:p w:rsidR="00CB45D3" w:rsidP="00EE23A3" w14:paraId="0EC19CA7" w14:textId="40604B93">
          <w:pPr>
            <w:pStyle w:val="TOC1"/>
            <w:rPr>
              <w:noProof/>
              <w:lang w:val="en-US"/>
            </w:rPr>
          </w:pPr>
          <w:hyperlink w:anchor="_Toc129608138" w:history="1">
            <w:r w:rsidRPr="005912BF">
              <w:rPr>
                <w:rStyle w:val="Hyperlink"/>
                <w:rFonts w:cstheme="minorHAnsi"/>
                <w:b/>
                <w:bCs/>
                <w:noProof/>
                <w:lang w:val="en-US"/>
              </w:rPr>
              <w:t>Household Property Manager letter (Spanish)</w:t>
            </w:r>
            <w:r>
              <w:rPr>
                <w:noProof/>
                <w:webHidden/>
              </w:rPr>
              <w:tab/>
            </w:r>
            <w:r>
              <w:rPr>
                <w:noProof/>
                <w:webHidden/>
              </w:rPr>
              <w:fldChar w:fldCharType="begin"/>
            </w:r>
            <w:r>
              <w:rPr>
                <w:noProof/>
                <w:webHidden/>
              </w:rPr>
              <w:instrText xml:space="preserve"> PAGEREF _Toc129608138 \h </w:instrText>
            </w:r>
            <w:r>
              <w:rPr>
                <w:noProof/>
                <w:webHidden/>
              </w:rPr>
              <w:fldChar w:fldCharType="separate"/>
            </w:r>
            <w:r w:rsidR="00EB245B">
              <w:rPr>
                <w:noProof/>
                <w:webHidden/>
              </w:rPr>
              <w:t>10</w:t>
            </w:r>
            <w:r>
              <w:rPr>
                <w:noProof/>
                <w:webHidden/>
              </w:rPr>
              <w:fldChar w:fldCharType="end"/>
            </w:r>
          </w:hyperlink>
        </w:p>
        <w:p w:rsidR="00CB45D3" w:rsidP="00EE23A3" w14:paraId="34A3647F" w14:textId="7F0B9F6D">
          <w:pPr>
            <w:pStyle w:val="TOC1"/>
            <w:rPr>
              <w:noProof/>
              <w:lang w:val="en-US"/>
            </w:rPr>
          </w:pPr>
          <w:hyperlink w:anchor="_Toc129608139" w:history="1">
            <w:r w:rsidRPr="005912BF">
              <w:rPr>
                <w:rStyle w:val="Hyperlink"/>
                <w:rFonts w:cstheme="minorHAnsi"/>
                <w:b/>
                <w:bCs/>
                <w:noProof/>
                <w:lang w:val="en-US"/>
              </w:rPr>
              <w:t>Household Community Authority letter (Spanish)</w:t>
            </w:r>
            <w:r>
              <w:rPr>
                <w:noProof/>
                <w:webHidden/>
              </w:rPr>
              <w:tab/>
            </w:r>
            <w:r>
              <w:rPr>
                <w:noProof/>
                <w:webHidden/>
              </w:rPr>
              <w:fldChar w:fldCharType="begin"/>
            </w:r>
            <w:r>
              <w:rPr>
                <w:noProof/>
                <w:webHidden/>
              </w:rPr>
              <w:instrText xml:space="preserve"> PAGEREF _Toc129608139 \h </w:instrText>
            </w:r>
            <w:r>
              <w:rPr>
                <w:noProof/>
                <w:webHidden/>
              </w:rPr>
              <w:fldChar w:fldCharType="separate"/>
            </w:r>
            <w:r w:rsidR="00EB245B">
              <w:rPr>
                <w:noProof/>
                <w:webHidden/>
              </w:rPr>
              <w:t>12</w:t>
            </w:r>
            <w:r>
              <w:rPr>
                <w:noProof/>
                <w:webHidden/>
              </w:rPr>
              <w:fldChar w:fldCharType="end"/>
            </w:r>
          </w:hyperlink>
        </w:p>
        <w:p w:rsidR="00CB45D3" w:rsidP="00EE23A3" w14:paraId="7B532DF5" w14:textId="4764A954">
          <w:pPr>
            <w:pStyle w:val="TOC1"/>
            <w:rPr>
              <w:noProof/>
              <w:lang w:val="en-US"/>
            </w:rPr>
          </w:pPr>
          <w:hyperlink w:anchor="_Toc129608140" w:history="1">
            <w:r w:rsidRPr="005912BF">
              <w:rPr>
                <w:rStyle w:val="Hyperlink"/>
                <w:rFonts w:cstheme="minorHAnsi"/>
                <w:b/>
                <w:bCs/>
                <w:noProof/>
                <w:lang w:val="en-US"/>
              </w:rPr>
              <w:t>Household Text Messages (Spanish)</w:t>
            </w:r>
            <w:r>
              <w:rPr>
                <w:noProof/>
                <w:webHidden/>
              </w:rPr>
              <w:tab/>
            </w:r>
            <w:r>
              <w:rPr>
                <w:noProof/>
                <w:webHidden/>
              </w:rPr>
              <w:fldChar w:fldCharType="begin"/>
            </w:r>
            <w:r>
              <w:rPr>
                <w:noProof/>
                <w:webHidden/>
              </w:rPr>
              <w:instrText xml:space="preserve"> PAGEREF _Toc129608140 \h </w:instrText>
            </w:r>
            <w:r>
              <w:rPr>
                <w:noProof/>
                <w:webHidden/>
              </w:rPr>
              <w:fldChar w:fldCharType="separate"/>
            </w:r>
            <w:r w:rsidR="00EB245B">
              <w:rPr>
                <w:noProof/>
                <w:webHidden/>
              </w:rPr>
              <w:t>13</w:t>
            </w:r>
            <w:r>
              <w:rPr>
                <w:noProof/>
                <w:webHidden/>
              </w:rPr>
              <w:fldChar w:fldCharType="end"/>
            </w:r>
          </w:hyperlink>
        </w:p>
        <w:p w:rsidR="00CB45D3" w:rsidP="00EE23A3" w14:paraId="4116F755" w14:textId="479D822D">
          <w:pPr>
            <w:pStyle w:val="TOC1"/>
            <w:rPr>
              <w:noProof/>
              <w:lang w:val="en-US"/>
            </w:rPr>
          </w:pPr>
          <w:hyperlink w:anchor="_Toc129608141" w:history="1">
            <w:r w:rsidRPr="005912BF">
              <w:rPr>
                <w:rStyle w:val="Hyperlink"/>
                <w:rFonts w:cstheme="minorHAnsi"/>
                <w:b/>
                <w:bCs/>
                <w:noProof/>
                <w:lang w:val="en-US"/>
              </w:rPr>
              <w:t>Household Last Chance Contact (Spanish)</w:t>
            </w:r>
            <w:r>
              <w:rPr>
                <w:noProof/>
                <w:webHidden/>
              </w:rPr>
              <w:tab/>
            </w:r>
            <w:r>
              <w:rPr>
                <w:noProof/>
                <w:webHidden/>
              </w:rPr>
              <w:fldChar w:fldCharType="begin"/>
            </w:r>
            <w:r>
              <w:rPr>
                <w:noProof/>
                <w:webHidden/>
              </w:rPr>
              <w:instrText xml:space="preserve"> PAGEREF _Toc129608141 \h </w:instrText>
            </w:r>
            <w:r>
              <w:rPr>
                <w:noProof/>
                <w:webHidden/>
              </w:rPr>
              <w:fldChar w:fldCharType="separate"/>
            </w:r>
            <w:r w:rsidR="00EB245B">
              <w:rPr>
                <w:noProof/>
                <w:webHidden/>
              </w:rPr>
              <w:t>14</w:t>
            </w:r>
            <w:r>
              <w:rPr>
                <w:noProof/>
                <w:webHidden/>
              </w:rPr>
              <w:fldChar w:fldCharType="end"/>
            </w:r>
          </w:hyperlink>
        </w:p>
        <w:p w:rsidR="00CB45D3" w:rsidP="00EE23A3" w14:paraId="291B3DF0" w14:textId="37B77704">
          <w:pPr>
            <w:pStyle w:val="TOC1"/>
            <w:rPr>
              <w:noProof/>
              <w:lang w:val="en-US"/>
            </w:rPr>
          </w:pPr>
          <w:hyperlink w:anchor="_Toc129608142" w:history="1">
            <w:r w:rsidRPr="005912BF">
              <w:rPr>
                <w:rStyle w:val="Hyperlink"/>
                <w:rFonts w:cstheme="minorHAnsi"/>
                <w:b/>
                <w:bCs/>
                <w:noProof/>
                <w:lang w:val="en-US"/>
              </w:rPr>
              <w:t>Contact for Households Selected to Receive the Sample Representativeness Token (Spanish)</w:t>
            </w:r>
            <w:r>
              <w:rPr>
                <w:noProof/>
                <w:webHidden/>
              </w:rPr>
              <w:tab/>
            </w:r>
            <w:r>
              <w:rPr>
                <w:noProof/>
                <w:webHidden/>
              </w:rPr>
              <w:fldChar w:fldCharType="begin"/>
            </w:r>
            <w:r>
              <w:rPr>
                <w:noProof/>
                <w:webHidden/>
              </w:rPr>
              <w:instrText xml:space="preserve"> PAGEREF _Toc129608142 \h </w:instrText>
            </w:r>
            <w:r>
              <w:rPr>
                <w:noProof/>
                <w:webHidden/>
              </w:rPr>
              <w:fldChar w:fldCharType="separate"/>
            </w:r>
            <w:r w:rsidR="00EB245B">
              <w:rPr>
                <w:noProof/>
                <w:webHidden/>
              </w:rPr>
              <w:t>15</w:t>
            </w:r>
            <w:r>
              <w:rPr>
                <w:noProof/>
                <w:webHidden/>
              </w:rPr>
              <w:fldChar w:fldCharType="end"/>
            </w:r>
          </w:hyperlink>
        </w:p>
        <w:p w:rsidR="00CB45D3" w:rsidP="00EE23A3" w14:paraId="1523F3A9" w14:textId="5566BF1A">
          <w:pPr>
            <w:pStyle w:val="TOC1"/>
            <w:rPr>
              <w:noProof/>
              <w:lang w:val="en-US"/>
            </w:rPr>
          </w:pPr>
          <w:hyperlink w:anchor="_Toc129608143" w:history="1">
            <w:r w:rsidRPr="005912BF">
              <w:rPr>
                <w:rStyle w:val="Hyperlink"/>
                <w:rFonts w:cstheme="minorHAnsi"/>
                <w:b/>
                <w:bCs/>
                <w:noProof/>
                <w:lang w:val="en-US"/>
              </w:rPr>
              <w:t>Household Screener Access Email (Spanish)</w:t>
            </w:r>
            <w:r>
              <w:rPr>
                <w:noProof/>
                <w:webHidden/>
              </w:rPr>
              <w:tab/>
            </w:r>
            <w:r>
              <w:rPr>
                <w:noProof/>
                <w:webHidden/>
              </w:rPr>
              <w:fldChar w:fldCharType="begin"/>
            </w:r>
            <w:r>
              <w:rPr>
                <w:noProof/>
                <w:webHidden/>
              </w:rPr>
              <w:instrText xml:space="preserve"> PAGEREF _Toc129608143 \h </w:instrText>
            </w:r>
            <w:r>
              <w:rPr>
                <w:noProof/>
                <w:webHidden/>
              </w:rPr>
              <w:fldChar w:fldCharType="separate"/>
            </w:r>
            <w:r w:rsidR="00EB245B">
              <w:rPr>
                <w:noProof/>
                <w:webHidden/>
              </w:rPr>
              <w:t>16</w:t>
            </w:r>
            <w:r>
              <w:rPr>
                <w:noProof/>
                <w:webHidden/>
              </w:rPr>
              <w:fldChar w:fldCharType="end"/>
            </w:r>
          </w:hyperlink>
        </w:p>
        <w:p w:rsidR="00CB45D3" w:rsidP="00EE23A3" w14:paraId="1F475B36" w14:textId="4A4BC418">
          <w:pPr>
            <w:pStyle w:val="TOC1"/>
            <w:rPr>
              <w:noProof/>
              <w:lang w:val="en-US"/>
            </w:rPr>
          </w:pPr>
          <w:hyperlink w:anchor="_Toc129608144" w:history="1">
            <w:r w:rsidRPr="005912BF">
              <w:rPr>
                <w:rStyle w:val="Hyperlink"/>
                <w:rFonts w:cstheme="minorHAnsi"/>
                <w:b/>
                <w:bCs/>
                <w:noProof/>
                <w:lang w:val="en-US"/>
              </w:rPr>
              <w:t>Household Survey Thank You Contact (Spanish)</w:t>
            </w:r>
            <w:r>
              <w:rPr>
                <w:noProof/>
                <w:webHidden/>
              </w:rPr>
              <w:tab/>
            </w:r>
            <w:r>
              <w:rPr>
                <w:noProof/>
                <w:webHidden/>
              </w:rPr>
              <w:fldChar w:fldCharType="begin"/>
            </w:r>
            <w:r>
              <w:rPr>
                <w:noProof/>
                <w:webHidden/>
              </w:rPr>
              <w:instrText xml:space="preserve"> PAGEREF _Toc129608144 \h </w:instrText>
            </w:r>
            <w:r>
              <w:rPr>
                <w:noProof/>
                <w:webHidden/>
              </w:rPr>
              <w:fldChar w:fldCharType="separate"/>
            </w:r>
            <w:r w:rsidR="00EB245B">
              <w:rPr>
                <w:noProof/>
                <w:webHidden/>
              </w:rPr>
              <w:t>17</w:t>
            </w:r>
            <w:r>
              <w:rPr>
                <w:noProof/>
                <w:webHidden/>
              </w:rPr>
              <w:fldChar w:fldCharType="end"/>
            </w:r>
          </w:hyperlink>
        </w:p>
        <w:p w:rsidR="00CB45D3" w:rsidP="00EE23A3" w14:paraId="0F82DEAB" w14:textId="35256779">
          <w:pPr>
            <w:pStyle w:val="TOC1"/>
            <w:rPr>
              <w:noProof/>
              <w:lang w:val="en-US"/>
            </w:rPr>
          </w:pPr>
          <w:hyperlink w:anchor="_Toc129608145" w:history="1">
            <w:r w:rsidRPr="005912BF">
              <w:rPr>
                <w:rStyle w:val="Hyperlink"/>
                <w:rFonts w:cstheme="minorHAnsi"/>
                <w:b/>
                <w:bCs/>
                <w:noProof/>
                <w:lang w:val="en-US"/>
              </w:rPr>
              <w:t>Household Brochure (Spanish)</w:t>
            </w:r>
            <w:r>
              <w:rPr>
                <w:noProof/>
                <w:webHidden/>
              </w:rPr>
              <w:tab/>
            </w:r>
            <w:r>
              <w:rPr>
                <w:noProof/>
                <w:webHidden/>
              </w:rPr>
              <w:fldChar w:fldCharType="begin"/>
            </w:r>
            <w:r>
              <w:rPr>
                <w:noProof/>
                <w:webHidden/>
              </w:rPr>
              <w:instrText xml:space="preserve"> PAGEREF _Toc129608145 \h </w:instrText>
            </w:r>
            <w:r>
              <w:rPr>
                <w:noProof/>
                <w:webHidden/>
              </w:rPr>
              <w:fldChar w:fldCharType="separate"/>
            </w:r>
            <w:r w:rsidR="00EB245B">
              <w:rPr>
                <w:noProof/>
                <w:webHidden/>
              </w:rPr>
              <w:t>18</w:t>
            </w:r>
            <w:r>
              <w:rPr>
                <w:noProof/>
                <w:webHidden/>
              </w:rPr>
              <w:fldChar w:fldCharType="end"/>
            </w:r>
          </w:hyperlink>
        </w:p>
        <w:p w:rsidR="00CB45D3" w:rsidP="00EE23A3" w14:paraId="2AA4F481" w14:textId="58C4B3B4">
          <w:pPr>
            <w:pStyle w:val="TOC1"/>
            <w:rPr>
              <w:noProof/>
              <w:lang w:val="en-US"/>
            </w:rPr>
          </w:pPr>
          <w:hyperlink w:anchor="_Toc129608146" w:history="1">
            <w:r w:rsidRPr="005912BF">
              <w:rPr>
                <w:rStyle w:val="Hyperlink"/>
                <w:rFonts w:cstheme="minorHAnsi"/>
                <w:b/>
                <w:bCs/>
                <w:noProof/>
                <w:lang w:val="en-US"/>
              </w:rPr>
              <w:t>Household Frequently Asked Questions (FAQ) (Spanish)</w:t>
            </w:r>
            <w:r>
              <w:rPr>
                <w:noProof/>
                <w:webHidden/>
              </w:rPr>
              <w:tab/>
            </w:r>
            <w:r>
              <w:rPr>
                <w:noProof/>
                <w:webHidden/>
              </w:rPr>
              <w:fldChar w:fldCharType="begin"/>
            </w:r>
            <w:r>
              <w:rPr>
                <w:noProof/>
                <w:webHidden/>
              </w:rPr>
              <w:instrText xml:space="preserve"> PAGEREF _Toc129608146 \h </w:instrText>
            </w:r>
            <w:r>
              <w:rPr>
                <w:noProof/>
                <w:webHidden/>
              </w:rPr>
              <w:fldChar w:fldCharType="separate"/>
            </w:r>
            <w:r w:rsidR="00EB245B">
              <w:rPr>
                <w:noProof/>
                <w:webHidden/>
              </w:rPr>
              <w:t>23</w:t>
            </w:r>
            <w:r>
              <w:rPr>
                <w:noProof/>
                <w:webHidden/>
              </w:rPr>
              <w:fldChar w:fldCharType="end"/>
            </w:r>
          </w:hyperlink>
        </w:p>
        <w:p w:rsidR="00CB45D3" w:rsidP="00EE23A3" w14:paraId="1544BD0D" w14:textId="0B3C09D1">
          <w:pPr>
            <w:pStyle w:val="TOC1"/>
            <w:rPr>
              <w:noProof/>
              <w:lang w:val="en-US"/>
            </w:rPr>
          </w:pPr>
          <w:hyperlink w:anchor="_Toc129608147" w:history="1">
            <w:r w:rsidRPr="005912BF">
              <w:rPr>
                <w:rStyle w:val="Hyperlink"/>
                <w:rFonts w:cstheme="minorHAnsi"/>
                <w:b/>
                <w:bCs/>
                <w:noProof/>
                <w:lang w:val="en-US"/>
              </w:rPr>
              <w:t>Household Talking Points</w:t>
            </w:r>
            <w:r>
              <w:rPr>
                <w:noProof/>
                <w:webHidden/>
              </w:rPr>
              <w:tab/>
            </w:r>
            <w:r>
              <w:rPr>
                <w:noProof/>
                <w:webHidden/>
              </w:rPr>
              <w:fldChar w:fldCharType="begin"/>
            </w:r>
            <w:r>
              <w:rPr>
                <w:noProof/>
                <w:webHidden/>
              </w:rPr>
              <w:instrText xml:space="preserve"> PAGEREF _Toc129608147 \h </w:instrText>
            </w:r>
            <w:r>
              <w:rPr>
                <w:noProof/>
                <w:webHidden/>
              </w:rPr>
              <w:fldChar w:fldCharType="separate"/>
            </w:r>
            <w:r w:rsidR="00EB245B">
              <w:rPr>
                <w:noProof/>
                <w:webHidden/>
              </w:rPr>
              <w:t>25</w:t>
            </w:r>
            <w:r>
              <w:rPr>
                <w:noProof/>
                <w:webHidden/>
              </w:rPr>
              <w:fldChar w:fldCharType="end"/>
            </w:r>
          </w:hyperlink>
        </w:p>
        <w:p w:rsidR="00C50011" w14:paraId="43D8A5BD" w14:textId="13BD6DE1">
          <w:r>
            <w:rPr>
              <w:b/>
            </w:rPr>
            <w:fldChar w:fldCharType="end"/>
          </w:r>
        </w:p>
      </w:sdtContent>
    </w:sdt>
    <w:p w:rsidR="00BB2C01" w:rsidRPr="00B4775C" w:rsidP="00B4775C" w14:paraId="49232FE6" w14:textId="77777777">
      <w:pPr>
        <w:pStyle w:val="TOCHeading"/>
        <w:rPr>
          <w:rFonts w:eastAsia="Times New Roman" w:asciiTheme="minorHAnsi" w:hAnsiTheme="minorHAnsi" w:cstheme="minorHAnsi"/>
          <w:color w:val="000000"/>
          <w:sz w:val="22"/>
          <w:szCs w:val="22"/>
        </w:rPr>
        <w:sectPr w:rsidSect="00B4775C">
          <w:headerReference w:type="even" r:id="rId8"/>
          <w:headerReference w:type="default" r:id="rId9"/>
          <w:pgSz w:w="12240" w:h="15840"/>
          <w:pgMar w:top="1440" w:right="1440" w:bottom="810" w:left="1440" w:header="720" w:footer="720" w:gutter="0"/>
          <w:pgNumType w:start="0"/>
          <w:cols w:space="720"/>
          <w:titlePg/>
          <w:docGrid w:linePitch="360"/>
        </w:sectPr>
      </w:pPr>
    </w:p>
    <w:p w:rsidR="002A7B05" w:rsidRPr="005673B8" w:rsidP="002A7B05" w14:paraId="418E8251" w14:textId="6CA63B1B">
      <w:pPr>
        <w:pStyle w:val="Header"/>
        <w:rPr>
          <w:rFonts w:cstheme="minorHAnsi"/>
          <w:lang w:val="en-US"/>
        </w:rPr>
      </w:pPr>
      <w:bookmarkStart w:id="2" w:name="_Toc126920977"/>
      <w:bookmarkStart w:id="3" w:name="_Toc129608129"/>
      <w:bookmarkStart w:id="4" w:name="OLE_LINK13"/>
      <w:bookmarkStart w:id="5" w:name="OLE_LINK10"/>
      <w:r w:rsidRPr="005673B8">
        <w:rPr>
          <w:rStyle w:val="Heading1Char"/>
          <w:rFonts w:asciiTheme="minorHAnsi" w:hAnsiTheme="minorHAnsi" w:cstheme="minorHAnsi"/>
          <w:b/>
          <w:bCs/>
          <w:color w:val="auto"/>
          <w:sz w:val="22"/>
          <w:szCs w:val="22"/>
          <w:u w:val="single"/>
          <w:lang w:val="en-US"/>
        </w:rPr>
        <w:t>Household Prefield Screener Mailing Series– Initial Invitation (Web)</w:t>
      </w:r>
      <w:bookmarkEnd w:id="2"/>
      <w:r>
        <w:rPr>
          <w:rStyle w:val="Heading1Char"/>
          <w:rFonts w:asciiTheme="minorHAnsi" w:hAnsiTheme="minorHAnsi" w:cstheme="minorHAnsi"/>
          <w:b/>
          <w:bCs/>
          <w:color w:val="auto"/>
          <w:sz w:val="22"/>
          <w:szCs w:val="22"/>
          <w:u w:val="single"/>
          <w:lang w:val="en-US"/>
        </w:rPr>
        <w:t xml:space="preserve"> (Spanish)</w:t>
      </w:r>
      <w:bookmarkEnd w:id="3"/>
      <w:r w:rsidRPr="005673B8">
        <w:rPr>
          <w:lang w:val="en-US"/>
        </w:rPr>
        <w:t>:</w:t>
      </w:r>
      <w:r w:rsidR="00AB0D8D">
        <w:rPr>
          <w:lang w:val="en-US"/>
        </w:rPr>
        <w:t xml:space="preserve"> </w:t>
      </w:r>
      <w:bookmarkEnd w:id="4"/>
      <w:r w:rsidRPr="005673B8">
        <w:rPr>
          <w:rFonts w:eastAsia="Times New Roman" w:cstheme="minorHAnsi"/>
          <w:lang w:val="en-US"/>
        </w:rPr>
        <w:t xml:space="preserve">First contact with sampled households inviting them to complete the Household Screener using the self-administered web questionnaire. </w:t>
      </w:r>
      <w:r w:rsidRPr="005673B8">
        <w:rPr>
          <w:rFonts w:eastAsia="Times New Roman" w:cstheme="minorHAnsi"/>
          <w:color w:val="000000"/>
          <w:lang w:val="en-US"/>
        </w:rPr>
        <w:t xml:space="preserve">Because there is a high ineligibility rate among households, the initial contacts with this sample focus on identifying eligible households by encouraging all sampled households to respond to the initial screening questions either by mail or online. </w:t>
      </w:r>
      <w:r w:rsidRPr="005673B8">
        <w:rPr>
          <w:rFonts w:eastAsia="Times New Roman" w:cstheme="minorHAnsi"/>
          <w:lang w:val="en-US"/>
        </w:rPr>
        <w:t>If eligible, households will be contacted to complete the main household questionnaire and/or home-based provider questionnaire.</w:t>
      </w:r>
    </w:p>
    <w:bookmarkEnd w:id="5"/>
    <w:p w:rsidR="009C5AEE" w:rsidRPr="00B4775C" w:rsidP="00B4775C" w14:paraId="0AC3AD8F" w14:textId="253B0AFE">
      <w:pPr>
        <w:tabs>
          <w:tab w:val="left" w:pos="3510"/>
        </w:tabs>
        <w:autoSpaceDE w:val="0"/>
        <w:autoSpaceDN w:val="0"/>
        <w:adjustRightInd w:val="0"/>
        <w:spacing w:before="180" w:after="180" w:line="240" w:lineRule="auto"/>
        <w:jc w:val="both"/>
        <w:rPr>
          <w:rFonts w:eastAsia="Times New Roman" w:cstheme="minorHAnsi"/>
          <w:color w:val="000000"/>
        </w:rPr>
      </w:pPr>
      <w:r>
        <w:rPr>
          <w:color w:val="000000"/>
        </w:rPr>
        <w:t xml:space="preserve">Estimado </w:t>
      </w:r>
      <w:r w:rsidR="0012619D">
        <w:rPr>
          <w:color w:val="000000"/>
        </w:rPr>
        <w:t>R</w:t>
      </w:r>
      <w:r>
        <w:rPr>
          <w:color w:val="000000"/>
        </w:rPr>
        <w:t xml:space="preserve">esidente: </w:t>
      </w:r>
      <w:r>
        <w:rPr>
          <w:color w:val="000000"/>
        </w:rPr>
        <w:tab/>
      </w:r>
    </w:p>
    <w:p w:rsidR="00E06516" w:rsidRPr="00B4775C" w:rsidP="00E06516" w14:paraId="0623C4D5" w14:textId="44AB26FC">
      <w:pPr>
        <w:spacing w:after="0" w:line="240" w:lineRule="auto"/>
        <w:rPr>
          <w:rFonts w:eastAsiaTheme="minorHAnsi" w:cstheme="minorHAnsi"/>
        </w:rPr>
      </w:pPr>
      <w:bookmarkStart w:id="6" w:name="OLE_LINK6"/>
      <w:bookmarkStart w:id="7" w:name="OLE_LINK17"/>
      <w:r>
        <w:t>Le escribimos para pedir su ayuda con un importante estudio sobre cómo cuidamos a los niños en los Estados Unidos.</w:t>
      </w:r>
      <w:r w:rsidR="00AB0D8D">
        <w:t xml:space="preserve"> </w:t>
      </w:r>
      <w:r>
        <w:t>La Encuesta Nacional de Cuidado y Educación Temprana de 2024 (NSECE</w:t>
      </w:r>
      <w:r w:rsidR="00100179">
        <w:t>)</w:t>
      </w:r>
      <w:r>
        <w:t xml:space="preserve"> la realiza NORC en la Universidad de Chicago </w:t>
      </w:r>
      <w:r w:rsidR="0012619D">
        <w:t>a</w:t>
      </w:r>
      <w:r>
        <w:t xml:space="preserve"> nombre </w:t>
      </w:r>
      <w:r w:rsidR="002534DA">
        <w:t xml:space="preserve">de </w:t>
      </w:r>
      <w:r w:rsidRPr="007A4F1B" w:rsidR="007A4F1B">
        <w:t>la Administración para Niños y Familias del Departamento de Salud y Servicios Humanos de los Estados Unidos</w:t>
      </w:r>
      <w:r>
        <w:t>.</w:t>
      </w:r>
      <w:r w:rsidR="00AB0D8D">
        <w:t xml:space="preserve"> </w:t>
      </w:r>
      <w:bookmarkStart w:id="8" w:name="OLE_LINK12"/>
      <w:bookmarkStart w:id="9" w:name="OLE_LINK14"/>
      <w:bookmarkStart w:id="10" w:name="OLE_LINK41"/>
      <w:r>
        <w:t xml:space="preserve">Estamos interesados en saber acerca de las familias </w:t>
      </w:r>
      <w:bookmarkEnd w:id="8"/>
      <w:r>
        <w:t xml:space="preserve">y cómo cuidan a los niños, así como de las personas que cuidan regularmente a los niños menores de 13 años que no son suyos, </w:t>
      </w:r>
      <w:r w:rsidR="0012619D">
        <w:t xml:space="preserve">tales como </w:t>
      </w:r>
      <w:r>
        <w:t xml:space="preserve">los hijos de </w:t>
      </w:r>
      <w:r w:rsidR="00BD2DCC">
        <w:t xml:space="preserve">amigos, </w:t>
      </w:r>
      <w:r>
        <w:t>parientes o vecinos</w:t>
      </w:r>
      <w:bookmarkEnd w:id="9"/>
      <w:r>
        <w:t xml:space="preserve">. </w:t>
      </w:r>
      <w:r>
        <w:rPr>
          <w:color w:val="000000"/>
        </w:rPr>
        <w:t xml:space="preserve">Adjuntamos un pequeño </w:t>
      </w:r>
      <w:bookmarkStart w:id="11" w:name="OLE_LINK33"/>
      <w:r>
        <w:rPr>
          <w:color w:val="000000"/>
        </w:rPr>
        <w:t xml:space="preserve">obsequio </w:t>
      </w:r>
      <w:bookmarkEnd w:id="11"/>
      <w:r>
        <w:rPr>
          <w:color w:val="000000"/>
        </w:rPr>
        <w:t>para agradecerle de antemano su cooperación con nuestro estudio</w:t>
      </w:r>
      <w:bookmarkEnd w:id="6"/>
      <w:r>
        <w:rPr>
          <w:color w:val="000000"/>
        </w:rPr>
        <w:t xml:space="preserve">. </w:t>
      </w:r>
    </w:p>
    <w:p w:rsidR="00113DE5" w:rsidRPr="00B4775C" w:rsidP="00113DE5" w14:paraId="4E31F753" w14:textId="0CDF43FB">
      <w:pPr>
        <w:autoSpaceDE w:val="0"/>
        <w:autoSpaceDN w:val="0"/>
        <w:spacing w:before="180" w:after="180" w:line="240" w:lineRule="auto"/>
        <w:rPr>
          <w:rFonts w:cstheme="minorHAnsi"/>
        </w:rPr>
      </w:pPr>
      <w:bookmarkStart w:id="12" w:name="OLE_LINK49"/>
      <w:bookmarkStart w:id="13" w:name="OLE_LINK46"/>
      <w:bookmarkStart w:id="14" w:name="OLE_LINK23"/>
      <w:bookmarkEnd w:id="7"/>
      <w:r>
        <w:t xml:space="preserve">Complete el cuestionario en línea en [SURVEY URL] </w:t>
      </w:r>
      <w:bookmarkStart w:id="15" w:name="OLE_LINK69"/>
      <w:bookmarkStart w:id="16" w:name="OLE_LINK26"/>
      <w:r>
        <w:t xml:space="preserve">o escanee el código QR para acceder </w:t>
      </w:r>
      <w:r w:rsidR="001F5F40">
        <w:t>e</w:t>
      </w:r>
      <w:r>
        <w:t xml:space="preserve">l sitio web. </w:t>
      </w:r>
      <w:bookmarkEnd w:id="15"/>
      <w:r>
        <w:t xml:space="preserve">Incluso si no tiene hijos, es importante que nos responda para que </w:t>
      </w:r>
      <w:r w:rsidR="005673B8">
        <w:t>todo tipo</w:t>
      </w:r>
      <w:r>
        <w:t xml:space="preserve"> de hogares estén representados.</w:t>
      </w:r>
      <w:r w:rsidR="00AB0D8D">
        <w:t xml:space="preserve"> </w:t>
      </w:r>
    </w:p>
    <w:p w:rsidR="00113DE5" w:rsidRPr="00B4775C" w:rsidP="00113DE5" w14:paraId="6DEA1121" w14:textId="77777777">
      <w:pPr>
        <w:autoSpaceDE w:val="0"/>
        <w:autoSpaceDN w:val="0"/>
        <w:spacing w:before="180" w:after="180" w:line="240" w:lineRule="auto"/>
        <w:ind w:left="3600"/>
        <w:rPr>
          <w:rFonts w:cstheme="minorHAnsi"/>
        </w:rPr>
      </w:pPr>
      <w:r>
        <w:rPr>
          <w:noProof/>
        </w:rPr>
        <w:drawing>
          <wp:inline distT="0" distB="0" distL="0" distR="0">
            <wp:extent cx="1003178" cy="1009650"/>
            <wp:effectExtent l="0" t="0" r="6985" b="0"/>
            <wp:docPr id="25" name="Picture 2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 descr="Qr code&#10;&#10;Description automatically generated"/>
                    <pic:cNvPicPr/>
                  </pic:nvPicPr>
                  <pic:blipFill>
                    <a:blip xmlns:r="http://schemas.openxmlformats.org/officeDocument/2006/relationships" r:embed="rId10"/>
                    <a:stretch>
                      <a:fillRect/>
                    </a:stretch>
                  </pic:blipFill>
                  <pic:spPr>
                    <a:xfrm>
                      <a:off x="0" y="0"/>
                      <a:ext cx="1012155" cy="1018685"/>
                    </a:xfrm>
                    <a:prstGeom prst="rect">
                      <a:avLst/>
                    </a:prstGeom>
                  </pic:spPr>
                </pic:pic>
              </a:graphicData>
            </a:graphic>
          </wp:inline>
        </w:drawing>
      </w:r>
    </w:p>
    <w:bookmarkEnd w:id="16"/>
    <w:p w:rsidR="00113DE5" w:rsidRPr="00B4775C" w:rsidP="00113DE5" w14:paraId="47A000FF" w14:textId="6C3FA243">
      <w:pPr>
        <w:autoSpaceDE w:val="0"/>
        <w:autoSpaceDN w:val="0"/>
        <w:spacing w:before="180" w:after="180" w:line="240" w:lineRule="auto"/>
        <w:rPr>
          <w:rFonts w:eastAsia="Calibri" w:cstheme="minorHAnsi"/>
          <w:bCs/>
        </w:rPr>
      </w:pPr>
      <w:r>
        <w:t>Para acceder su cuestionario, deberá ingresar su PIN único: [PIN]</w:t>
      </w:r>
    </w:p>
    <w:p w:rsidR="009C5AEE" w:rsidRPr="00B4775C" w:rsidP="009C5AEE" w14:paraId="44BE10F5" w14:textId="368DB2E1">
      <w:pPr>
        <w:widowControl w:val="0"/>
        <w:autoSpaceDE w:val="0"/>
        <w:autoSpaceDN w:val="0"/>
        <w:adjustRightInd w:val="0"/>
        <w:spacing w:before="180" w:after="180" w:line="240" w:lineRule="auto"/>
        <w:rPr>
          <w:rFonts w:eastAsia="Calibri" w:cstheme="minorHAnsi"/>
          <w:bCs/>
        </w:rPr>
      </w:pPr>
      <w:bookmarkStart w:id="17" w:name="OLE_LINK7"/>
      <w:bookmarkEnd w:id="10"/>
      <w:bookmarkEnd w:id="12"/>
      <w:bookmarkEnd w:id="13"/>
      <w:r>
        <w:t>Los resultados de este estudio</w:t>
      </w:r>
      <w:bookmarkStart w:id="18" w:name="OLE_LINK40"/>
      <w:r w:rsidR="0012619D">
        <w:t xml:space="preserve"> </w:t>
      </w:r>
      <w:r>
        <w:t xml:space="preserve">ayudarán a informar cómo se </w:t>
      </w:r>
      <w:r w:rsidR="001B6D29">
        <w:t xml:space="preserve">invierte </w:t>
      </w:r>
      <w:r>
        <w:t xml:space="preserve">el dinero público para apoyar el cuidado y la educación de los niños en su área. </w:t>
      </w:r>
      <w:bookmarkEnd w:id="18"/>
    </w:p>
    <w:bookmarkEnd w:id="17"/>
    <w:p w:rsidR="009C5AEE" w:rsidRPr="00B4775C" w:rsidP="009C5AEE" w14:paraId="4A9D67ED" w14:textId="30BC1970">
      <w:pPr>
        <w:widowControl w:val="0"/>
        <w:autoSpaceDE w:val="0"/>
        <w:autoSpaceDN w:val="0"/>
        <w:adjustRightInd w:val="0"/>
        <w:spacing w:before="180" w:after="180" w:line="240" w:lineRule="auto"/>
        <w:rPr>
          <w:rFonts w:eastAsia="Calibri" w:cstheme="minorHAnsi"/>
        </w:rPr>
      </w:pPr>
      <w:r>
        <w:t xml:space="preserve">Su hogar fue seleccionado científicamente para participar en este estudio. </w:t>
      </w:r>
      <w:r w:rsidR="00FC44AD">
        <w:t xml:space="preserve">Le tomará </w:t>
      </w:r>
      <w:r>
        <w:t xml:space="preserve">alrededor de </w:t>
      </w:r>
      <w:r w:rsidR="007B7A59">
        <w:t>seis</w:t>
      </w:r>
      <w:r>
        <w:t xml:space="preserve"> minutos responder </w:t>
      </w:r>
      <w:r w:rsidR="00100179">
        <w:t xml:space="preserve">unas pocas </w:t>
      </w:r>
      <w:r>
        <w:t xml:space="preserve">preguntas. Puede detener el cuestionario en cualquier momento u omitir cualquier pregunta. La participación es voluntaria y sus respuestas se mantendrán </w:t>
      </w:r>
      <w:r w:rsidR="00362AA6">
        <w:t>privadas</w:t>
      </w:r>
      <w:r>
        <w:t>.</w:t>
      </w:r>
      <w:r w:rsidR="001C3A5F">
        <w:t xml:space="preserve"> </w:t>
      </w:r>
    </w:p>
    <w:p w:rsidR="009C5AEE" w:rsidRPr="00B4775C" w:rsidP="009C5AEE" w14:paraId="13A8CAE3" w14:textId="404A27EC">
      <w:pPr>
        <w:widowControl w:val="0"/>
        <w:autoSpaceDE w:val="0"/>
        <w:autoSpaceDN w:val="0"/>
        <w:adjustRightInd w:val="0"/>
        <w:spacing w:before="180" w:after="180" w:line="240" w:lineRule="auto"/>
        <w:rPr>
          <w:rFonts w:eastAsia="Calibri" w:cstheme="minorHAnsi"/>
          <w:bCs/>
        </w:rPr>
      </w:pPr>
      <w:r>
        <w:t>Si tiene preguntas o necesita ayuda, llame al [</w:t>
      </w:r>
      <w:r>
        <w:rPr>
          <w:highlight w:val="yellow"/>
        </w:rPr>
        <w:t>PLACEHOLDER</w:t>
      </w:r>
      <w:r>
        <w:t xml:space="preserve">] o envíe un correo electrónico a </w:t>
      </w:r>
      <w:r>
        <w:rPr>
          <w:rStyle w:val="Hyperlink"/>
        </w:rPr>
        <w:t>nsece24survey@norc.org</w:t>
      </w:r>
      <w:r>
        <w:t>.</w:t>
      </w:r>
    </w:p>
    <w:p w:rsidR="009C5AEE" w:rsidRPr="00B4775C" w:rsidP="009C5AEE" w14:paraId="4D7C2D7F" w14:textId="77777777">
      <w:pPr>
        <w:widowControl w:val="0"/>
        <w:autoSpaceDE w:val="0"/>
        <w:autoSpaceDN w:val="0"/>
        <w:adjustRightInd w:val="0"/>
        <w:spacing w:before="180" w:after="180" w:line="240" w:lineRule="auto"/>
        <w:rPr>
          <w:rFonts w:eastAsia="Calibri" w:cstheme="minorHAnsi"/>
        </w:rPr>
      </w:pPr>
      <w:r>
        <w:t xml:space="preserve">Necesitamos su ayuda para que este estudio sea un éxito. </w:t>
      </w:r>
    </w:p>
    <w:bookmarkEnd w:id="14"/>
    <w:p w:rsidR="009C5AEE" w:rsidRPr="00B4775C" w:rsidP="009C5AEE" w14:paraId="2FEA4278" w14:textId="48546662">
      <w:pPr>
        <w:autoSpaceDE w:val="0"/>
        <w:autoSpaceDN w:val="0"/>
        <w:adjustRightInd w:val="0"/>
        <w:spacing w:before="180" w:after="180" w:line="240" w:lineRule="auto"/>
        <w:rPr>
          <w:rFonts w:eastAsia="Times New Roman" w:cstheme="minorHAnsi"/>
          <w:color w:val="000000"/>
        </w:rPr>
      </w:pPr>
      <w:r>
        <w:rPr>
          <w:color w:val="000000"/>
        </w:rPr>
        <w:t xml:space="preserve">Atentamente, </w:t>
      </w:r>
    </w:p>
    <w:p w:rsidR="009C5AEE" w:rsidRPr="00B4775C" w:rsidP="009C5AEE" w14:paraId="4904CD8F" w14:textId="04FACA27">
      <w:pPr>
        <w:spacing w:before="180" w:after="180" w:line="240" w:lineRule="auto"/>
        <w:rPr>
          <w:rFonts w:eastAsia="Calibri" w:cstheme="minorHAns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6.75pt;visibility:visible">
            <v:imagedata r:id="rId11" r:href="rId12" o:title=""/>
          </v:shape>
        </w:pict>
      </w:r>
    </w:p>
    <w:p w:rsidR="009C5AEE" w:rsidRPr="00B4775C" w:rsidP="009C5AEE" w14:paraId="584ECA3A" w14:textId="293EEFF4">
      <w:pPr>
        <w:spacing w:after="0"/>
        <w:rPr>
          <w:rFonts w:eastAsia="Times New Roman" w:cstheme="minorHAnsi"/>
        </w:rPr>
      </w:pPr>
      <w:r>
        <w:t>A. Rupa Datta, Ph.D.</w:t>
      </w:r>
    </w:p>
    <w:p w:rsidR="009C5AEE" w:rsidRPr="00B4775C" w:rsidP="009C5AEE" w14:paraId="61B106C2" w14:textId="7432A4FC">
      <w:pPr>
        <w:spacing w:after="0"/>
        <w:rPr>
          <w:rFonts w:eastAsia="Times New Roman" w:cstheme="minorHAnsi"/>
        </w:rPr>
      </w:pPr>
      <w:r>
        <w:t xml:space="preserve">Directora del Proyecto </w:t>
      </w:r>
      <w:r>
        <w:t>NSECE 20</w:t>
      </w:r>
      <w:r w:rsidR="00E13BB5">
        <w:t>24</w:t>
      </w:r>
    </w:p>
    <w:p w:rsidR="00062182" w:rsidRPr="00B4775C" w:rsidP="009C5AEE" w14:paraId="5F5D2BB3" w14:textId="6675185A">
      <w:pPr>
        <w:spacing w:after="0"/>
        <w:rPr>
          <w:rFonts w:eastAsia="Times New Roman" w:cstheme="minorHAnsi"/>
        </w:rPr>
      </w:pPr>
      <w:r>
        <w:rPr>
          <w:noProof/>
        </w:rPr>
        <mc:AlternateContent>
          <mc:Choice Requires="wps">
            <w:drawing>
              <wp:anchor distT="0" distB="0" distL="114300" distR="114300" simplePos="0" relativeHeight="251658240" behindDoc="0" locked="0" layoutInCell="1" allowOverlap="1">
                <wp:simplePos x="0" y="0"/>
                <wp:positionH relativeFrom="margin">
                  <wp:posOffset>-57150</wp:posOffset>
                </wp:positionH>
                <wp:positionV relativeFrom="paragraph">
                  <wp:posOffset>223520</wp:posOffset>
                </wp:positionV>
                <wp:extent cx="6377940" cy="638175"/>
                <wp:effectExtent l="0" t="0" r="22860" b="2857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9B7DBF" w:rsidP="009B7DBF" w14:textId="218A9390">
                            <w:pPr>
                              <w:rPr>
                                <w:sz w:val="16"/>
                              </w:rPr>
                            </w:pPr>
                            <w:bookmarkStart w:id="19" w:name="OLE_LINK109"/>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w:t>
                            </w:r>
                            <w:r w:rsidR="000C720B">
                              <w:rPr>
                                <w:color w:val="000000"/>
                                <w:sz w:val="16"/>
                              </w:rPr>
                              <w:t>Nombre y dirección se agregarán.</w:t>
                            </w:r>
                          </w:p>
                          <w:bookmarkEnd w:id="19"/>
                          <w:p w:rsidR="009B7DBF" w:rsidP="009B7DBF"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width:502.2pt;height:50.25pt;margin-top:17.6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9B7DBF" w:rsidP="009B7DBF" w14:paraId="54BC8956" w14:textId="218A9390">
                      <w:pPr>
                        <w:rPr>
                          <w:sz w:val="16"/>
                        </w:rPr>
                      </w:pPr>
                      <w:bookmarkStart w:id="19" w:name="OLE_LINK109"/>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w:t>
                      </w:r>
                      <w:r w:rsidR="000C720B">
                        <w:rPr>
                          <w:color w:val="000000"/>
                          <w:sz w:val="16"/>
                        </w:rPr>
                        <w:t>Nombre y dirección se agregarán.</w:t>
                      </w:r>
                    </w:p>
                    <w:bookmarkEnd w:id="19"/>
                    <w:p w:rsidR="009B7DBF" w:rsidP="009B7DBF" w14:paraId="5FED8228" w14:textId="77777777">
                      <w:pPr>
                        <w:rPr>
                          <w:rFonts w:ascii="Times New Roman" w:hAnsi="Times New Roman"/>
                        </w:rPr>
                      </w:pPr>
                    </w:p>
                  </w:txbxContent>
                </v:textbox>
                <w10:wrap anchorx="margin"/>
              </v:shape>
            </w:pict>
          </mc:Fallback>
        </mc:AlternateContent>
      </w:r>
      <w:r w:rsidR="009C5AEE">
        <w:t>NORC en la Universidad de Chicago</w:t>
      </w:r>
    </w:p>
    <w:p w:rsidR="00062182" w:rsidRPr="00B4775C" w14:paraId="189504DB" w14:textId="016A4F69">
      <w:pPr>
        <w:spacing w:after="160" w:line="259" w:lineRule="auto"/>
        <w:rPr>
          <w:rFonts w:eastAsia="Times New Roman" w:cstheme="minorHAnsi"/>
        </w:rPr>
      </w:pPr>
      <w:r>
        <w:br w:type="page"/>
      </w:r>
    </w:p>
    <w:p w:rsidR="00E91A45" w:rsidRPr="00B4775C" w:rsidP="00062182" w14:paraId="2A95474D" w14:textId="77777777">
      <w:pPr>
        <w:autoSpaceDE w:val="0"/>
        <w:autoSpaceDN w:val="0"/>
        <w:adjustRightInd w:val="0"/>
        <w:spacing w:before="180" w:after="180" w:line="240" w:lineRule="auto"/>
        <w:jc w:val="both"/>
        <w:rPr>
          <w:rFonts w:eastAsia="Times New Roman" w:cstheme="minorHAnsi"/>
          <w:color w:val="000000"/>
        </w:rPr>
        <w:sectPr w:rsidSect="00B4775C">
          <w:headerReference w:type="even" r:id="rId13"/>
          <w:pgSz w:w="12240" w:h="15840"/>
          <w:pgMar w:top="630" w:right="1440" w:bottom="810" w:left="1440" w:header="720" w:footer="720" w:gutter="0"/>
          <w:cols w:space="720"/>
          <w:docGrid w:linePitch="360"/>
        </w:sectPr>
      </w:pPr>
    </w:p>
    <w:p w:rsidR="002A7B05" w:rsidRPr="005673B8" w:rsidP="002A7B05" w14:paraId="6E778F0A" w14:textId="6DFB5D15">
      <w:pPr>
        <w:pStyle w:val="Header"/>
        <w:rPr>
          <w:rFonts w:cstheme="minorHAnsi"/>
          <w:lang w:val="en-US"/>
        </w:rPr>
      </w:pPr>
      <w:bookmarkStart w:id="20" w:name="_Toc126920978"/>
      <w:bookmarkStart w:id="21" w:name="_Toc129608130"/>
      <w:bookmarkStart w:id="22" w:name="OLE_LINK15"/>
      <w:r w:rsidRPr="005673B8">
        <w:rPr>
          <w:rStyle w:val="Heading1Char"/>
          <w:rFonts w:asciiTheme="minorHAnsi" w:hAnsiTheme="minorHAnsi" w:cstheme="minorHAnsi"/>
          <w:b/>
          <w:bCs/>
          <w:color w:val="auto"/>
          <w:sz w:val="22"/>
          <w:szCs w:val="22"/>
          <w:u w:val="single"/>
          <w:lang w:val="en-US"/>
        </w:rPr>
        <w:t>Household Prefield Screener Mailing Series – Initial Invitation (Paper-and-Pencil Questionnaire)</w:t>
      </w:r>
      <w:bookmarkEnd w:id="20"/>
      <w:r>
        <w:rPr>
          <w:rStyle w:val="Heading1Char"/>
          <w:rFonts w:asciiTheme="minorHAnsi" w:hAnsiTheme="minorHAnsi" w:cstheme="minorHAnsi"/>
          <w:b/>
          <w:bCs/>
          <w:color w:val="auto"/>
          <w:sz w:val="22"/>
          <w:szCs w:val="22"/>
          <w:u w:val="single"/>
          <w:lang w:val="en-US"/>
        </w:rPr>
        <w:t xml:space="preserve"> (Spanish)</w:t>
      </w:r>
      <w:bookmarkEnd w:id="21"/>
      <w:r w:rsidRPr="005673B8">
        <w:rPr>
          <w:lang w:val="en-US"/>
        </w:rPr>
        <w:t>:</w:t>
      </w:r>
      <w:r w:rsidR="00AB0D8D">
        <w:rPr>
          <w:lang w:val="en-US"/>
        </w:rPr>
        <w:t xml:space="preserve"> </w:t>
      </w:r>
      <w:r w:rsidRPr="005673B8">
        <w:rPr>
          <w:lang w:val="en-US"/>
        </w:rPr>
        <w:t>First contact with sampled households inviting them to complete the Household Screener using the self-administered paper-and-pencil questionnaire. Because there is a high ineligibility rate among households, the initial contacts with this sample focus on identifying eligible households by encouraging all sampled households to respond to the initial screening questions either by mail or online. If eligible, households will be contacted to complete the main household questionnaire and/or home-based provider questionnaire.</w:t>
      </w:r>
    </w:p>
    <w:bookmarkEnd w:id="22"/>
    <w:p w:rsidR="00062182" w:rsidRPr="00B4775C" w:rsidP="00062182" w14:paraId="6AECA608" w14:textId="3BA9CF1C">
      <w:pPr>
        <w:autoSpaceDE w:val="0"/>
        <w:autoSpaceDN w:val="0"/>
        <w:adjustRightInd w:val="0"/>
        <w:spacing w:before="180" w:after="180" w:line="240" w:lineRule="auto"/>
        <w:jc w:val="both"/>
        <w:rPr>
          <w:rFonts w:eastAsia="Times New Roman" w:cstheme="minorHAnsi"/>
          <w:color w:val="000000"/>
        </w:rPr>
      </w:pPr>
      <w:r>
        <w:rPr>
          <w:color w:val="000000"/>
        </w:rPr>
        <w:t xml:space="preserve">Estimado residente: </w:t>
      </w:r>
    </w:p>
    <w:p w:rsidR="00800456" w:rsidRPr="00B4775C" w:rsidP="00062182" w14:paraId="1658EF4D" w14:textId="666683D1">
      <w:pPr>
        <w:widowControl w:val="0"/>
        <w:autoSpaceDE w:val="0"/>
        <w:autoSpaceDN w:val="0"/>
        <w:adjustRightInd w:val="0"/>
        <w:spacing w:before="180" w:after="180" w:line="240" w:lineRule="auto"/>
        <w:rPr>
          <w:rFonts w:cstheme="minorHAnsi"/>
          <w:color w:val="000000"/>
        </w:rPr>
      </w:pPr>
      <w:r>
        <w:t>Le escribimos para pedir su ayuda con un importante estudio sobre cómo cuidamos a los niños en los Estados Unidos.</w:t>
      </w:r>
      <w:r w:rsidR="00AB0D8D">
        <w:t xml:space="preserve"> </w:t>
      </w:r>
      <w:r>
        <w:t xml:space="preserve">La Encuesta Nacional de Cuidado y Educación Temprana de 2024 (NSECE) la realiza NORC en la Universidad de </w:t>
      </w:r>
      <w:r w:rsidR="005673B8">
        <w:t>Chicago</w:t>
      </w:r>
      <w:r>
        <w:t xml:space="preserve"> nombre </w:t>
      </w:r>
      <w:r w:rsidR="00100179">
        <w:t xml:space="preserve">de </w:t>
      </w:r>
      <w:r w:rsidRPr="007A4F1B" w:rsidR="007A4F1B">
        <w:t>la Administración para Niños y Familias del Departamento de Salud y Servicios Humanos de los Estados Unidos</w:t>
      </w:r>
      <w:r>
        <w:t>.</w:t>
      </w:r>
      <w:r w:rsidR="00AB0D8D">
        <w:t xml:space="preserve"> </w:t>
      </w:r>
      <w:r>
        <w:t xml:space="preserve">Estamos interesados en saber acerca de las familias y cómo cuidan a los niños, así como de las personas que cuidan regularmente a los niños menores de 13 </w:t>
      </w:r>
      <w:bookmarkStart w:id="23" w:name="OLE_LINK86"/>
      <w:r>
        <w:t>años</w:t>
      </w:r>
      <w:bookmarkEnd w:id="23"/>
      <w:r>
        <w:t xml:space="preserve"> que no son suyos, </w:t>
      </w:r>
      <w:r w:rsidR="00E17E59">
        <w:t>tales como</w:t>
      </w:r>
      <w:r>
        <w:t xml:space="preserve"> hijos de</w:t>
      </w:r>
      <w:r w:rsidR="00E17E59">
        <w:t xml:space="preserve"> amigos, parientes</w:t>
      </w:r>
      <w:r>
        <w:t xml:space="preserve"> o vecinos. </w:t>
      </w:r>
      <w:r>
        <w:rPr>
          <w:color w:val="000000"/>
        </w:rPr>
        <w:t>Adjuntamos un pequeño obsequio para agradecerle de antemano su cooperación con nuestro estudio.</w:t>
      </w:r>
    </w:p>
    <w:p w:rsidR="00062182" w:rsidRPr="00B4775C" w:rsidP="00062182" w14:paraId="0B6D8BDC" w14:textId="5B9201F3">
      <w:pPr>
        <w:widowControl w:val="0"/>
        <w:autoSpaceDE w:val="0"/>
        <w:autoSpaceDN w:val="0"/>
        <w:adjustRightInd w:val="0"/>
        <w:spacing w:before="180" w:after="180" w:line="240" w:lineRule="auto"/>
        <w:rPr>
          <w:rFonts w:eastAsia="Calibri" w:cstheme="minorHAnsi"/>
          <w:bCs/>
        </w:rPr>
      </w:pPr>
      <w:bookmarkStart w:id="24" w:name="OLE_LINK81"/>
      <w:bookmarkStart w:id="25" w:name="OLE_LINK19"/>
      <w:r>
        <w:t xml:space="preserve">Por </w:t>
      </w:r>
      <w:r w:rsidR="005673B8">
        <w:t>favor</w:t>
      </w:r>
      <w:r>
        <w:t xml:space="preserve"> </w:t>
      </w:r>
      <w:r w:rsidR="005673B8">
        <w:t>llen</w:t>
      </w:r>
      <w:r w:rsidR="00525294">
        <w:t>e</w:t>
      </w:r>
      <w:r w:rsidR="005673B8">
        <w:t xml:space="preserve"> el</w:t>
      </w:r>
      <w:r>
        <w:t xml:space="preserve"> </w:t>
      </w:r>
      <w:bookmarkStart w:id="26" w:name="OLE_LINK85"/>
      <w:r>
        <w:t>cuestionario</w:t>
      </w:r>
      <w:bookmarkEnd w:id="26"/>
      <w:r>
        <w:t xml:space="preserve"> de una p</w:t>
      </w:r>
      <w:bookmarkStart w:id="27" w:name="OLE_LINK16"/>
      <w:r>
        <w:t>á</w:t>
      </w:r>
      <w:bookmarkEnd w:id="27"/>
      <w:r>
        <w:t xml:space="preserve">gina adjunto y envíenoslo por correo en el sobre con </w:t>
      </w:r>
      <w:r w:rsidR="00956BB1">
        <w:t>sello</w:t>
      </w:r>
      <w:r w:rsidR="00525294">
        <w:t xml:space="preserve"> </w:t>
      </w:r>
      <w:r w:rsidR="005673B8">
        <w:t>prepagado</w:t>
      </w:r>
      <w:r>
        <w:t xml:space="preserve"> adjunto. </w:t>
      </w:r>
      <w:bookmarkStart w:id="28" w:name="OLE_LINK68"/>
      <w:r>
        <w:t>Incluso si no tiene hijos, es importante que nos responda para que todos los tipos de hogares estén representados.</w:t>
      </w:r>
      <w:bookmarkEnd w:id="28"/>
      <w:r w:rsidR="00AB0D8D">
        <w:t xml:space="preserve"> </w:t>
      </w:r>
    </w:p>
    <w:p w:rsidR="00800456" w:rsidRPr="00B4775C" w:rsidP="00800456" w14:paraId="11215465" w14:textId="6DCFC80E">
      <w:pPr>
        <w:widowControl w:val="0"/>
        <w:autoSpaceDE w:val="0"/>
        <w:autoSpaceDN w:val="0"/>
        <w:adjustRightInd w:val="0"/>
        <w:spacing w:before="180" w:after="180" w:line="240" w:lineRule="auto"/>
        <w:rPr>
          <w:rFonts w:eastAsia="Calibri" w:cstheme="minorHAnsi"/>
          <w:bCs/>
        </w:rPr>
      </w:pPr>
      <w:bookmarkStart w:id="29" w:name="OLE_LINK42"/>
      <w:bookmarkEnd w:id="24"/>
      <w:r>
        <w:t xml:space="preserve">Los resultados de este estudio ayudarán a respaldar cómo se </w:t>
      </w:r>
      <w:r w:rsidR="001B6D29">
        <w:t xml:space="preserve">invierte </w:t>
      </w:r>
      <w:r>
        <w:t xml:space="preserve">el dinero público para apoyar el cuidado y la educación de los niños en su área. </w:t>
      </w:r>
      <w:bookmarkEnd w:id="29"/>
    </w:p>
    <w:p w:rsidR="00062182" w:rsidRPr="00B4775C" w:rsidP="00062182" w14:paraId="48101E5B" w14:textId="575E2549">
      <w:pPr>
        <w:widowControl w:val="0"/>
        <w:autoSpaceDE w:val="0"/>
        <w:autoSpaceDN w:val="0"/>
        <w:adjustRightInd w:val="0"/>
        <w:spacing w:before="180" w:after="180" w:line="240" w:lineRule="auto"/>
        <w:rPr>
          <w:rFonts w:eastAsia="Calibri" w:cstheme="minorHAnsi"/>
        </w:rPr>
      </w:pPr>
      <w:r>
        <w:t xml:space="preserve">Su hogar fue seleccionado científicamente para participar en este estudio. </w:t>
      </w:r>
      <w:r w:rsidR="004D6A9C">
        <w:t>Le tomar</w:t>
      </w:r>
      <w:r w:rsidRPr="004D6A9C" w:rsidR="004D6A9C">
        <w:t>á</w:t>
      </w:r>
      <w:r w:rsidR="004D6A9C">
        <w:t xml:space="preserve"> </w:t>
      </w:r>
      <w:r>
        <w:t xml:space="preserve">alrededor de </w:t>
      </w:r>
      <w:r w:rsidR="007B7A59">
        <w:t>seis</w:t>
      </w:r>
      <w:r w:rsidR="005673B8">
        <w:t xml:space="preserve"> minutos</w:t>
      </w:r>
      <w:r>
        <w:t xml:space="preserve"> para responder </w:t>
      </w:r>
      <w:r w:rsidR="00D87B00">
        <w:t xml:space="preserve">unas pocas </w:t>
      </w:r>
      <w:r>
        <w:t xml:space="preserve">preguntas. Puede detener el cuestionario en cualquier momento u omitir cualquier </w:t>
      </w:r>
      <w:r w:rsidR="005673B8">
        <w:t>pregunta. Su</w:t>
      </w:r>
      <w:r>
        <w:t xml:space="preserve"> participación es voluntaria y sus respuestas se mantendrán </w:t>
      </w:r>
      <w:r w:rsidR="00362AA6">
        <w:t>privadas</w:t>
      </w:r>
      <w:r>
        <w:t>.</w:t>
      </w:r>
      <w:r w:rsidR="001C3A5F">
        <w:t xml:space="preserve"> </w:t>
      </w:r>
    </w:p>
    <w:p w:rsidR="00062182" w:rsidRPr="00B4775C" w:rsidP="00062182" w14:paraId="2D69739C" w14:textId="77777777">
      <w:pPr>
        <w:widowControl w:val="0"/>
        <w:autoSpaceDE w:val="0"/>
        <w:autoSpaceDN w:val="0"/>
        <w:adjustRightInd w:val="0"/>
        <w:spacing w:before="180" w:after="180" w:line="240" w:lineRule="auto"/>
        <w:rPr>
          <w:rFonts w:eastAsia="Calibri" w:cstheme="minorHAnsi"/>
          <w:bCs/>
        </w:rPr>
      </w:pPr>
      <w:r>
        <w:t>Si tiene preguntas o necesita ayuda, llame al [</w:t>
      </w:r>
      <w:r>
        <w:rPr>
          <w:highlight w:val="yellow"/>
        </w:rPr>
        <w:t>PLACEHOLDER</w:t>
      </w:r>
      <w:r>
        <w:t xml:space="preserve">] o envíe un correo electrónico a </w:t>
      </w:r>
      <w:r>
        <w:rPr>
          <w:rStyle w:val="Hyperlink"/>
        </w:rPr>
        <w:t>nsece24survey@norc.org</w:t>
      </w:r>
      <w:r>
        <w:t>.</w:t>
      </w:r>
    </w:p>
    <w:p w:rsidR="00062182" w:rsidRPr="00B4775C" w:rsidP="00062182" w14:paraId="4184E663" w14:textId="77777777">
      <w:pPr>
        <w:widowControl w:val="0"/>
        <w:autoSpaceDE w:val="0"/>
        <w:autoSpaceDN w:val="0"/>
        <w:adjustRightInd w:val="0"/>
        <w:spacing w:before="180" w:after="180" w:line="240" w:lineRule="auto"/>
        <w:rPr>
          <w:rFonts w:eastAsia="Calibri" w:cstheme="minorHAnsi"/>
        </w:rPr>
      </w:pPr>
      <w:bookmarkStart w:id="30" w:name="OLE_LINK79"/>
      <w:r>
        <w:t xml:space="preserve">Necesitamos su ayuda para que este estudio sea un éxito. </w:t>
      </w:r>
    </w:p>
    <w:p w:rsidR="00062182" w:rsidRPr="00B4775C" w:rsidP="00062182" w14:paraId="22873F14" w14:textId="77777777">
      <w:pPr>
        <w:autoSpaceDE w:val="0"/>
        <w:autoSpaceDN w:val="0"/>
        <w:adjustRightInd w:val="0"/>
        <w:spacing w:before="180" w:after="180" w:line="240" w:lineRule="auto"/>
        <w:rPr>
          <w:rFonts w:eastAsia="Times New Roman" w:cstheme="minorHAnsi"/>
          <w:color w:val="000000"/>
        </w:rPr>
      </w:pPr>
      <w:bookmarkStart w:id="31" w:name="OLE_LINK5"/>
      <w:bookmarkEnd w:id="25"/>
      <w:bookmarkEnd w:id="30"/>
      <w:r>
        <w:rPr>
          <w:color w:val="000000"/>
        </w:rPr>
        <w:t xml:space="preserve">Atentamente, </w:t>
      </w:r>
    </w:p>
    <w:p w:rsidR="00062182" w:rsidRPr="00B4775C" w:rsidP="00062182" w14:paraId="398BB74F" w14:textId="151B7450">
      <w:pPr>
        <w:spacing w:before="180" w:after="180" w:line="240" w:lineRule="auto"/>
        <w:rPr>
          <w:rFonts w:eastAsia="Calibri" w:cstheme="minorHAnsi"/>
        </w:rPr>
      </w:pPr>
      <w:r>
        <w:rPr>
          <w:noProof/>
        </w:rPr>
        <w:drawing>
          <wp:inline distT="0" distB="0" distL="0" distR="0">
            <wp:extent cx="11906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062182" w:rsidRPr="00B4775C" w:rsidP="00062182" w14:paraId="400431C2" w14:textId="77777777">
      <w:pPr>
        <w:spacing w:after="0"/>
        <w:rPr>
          <w:rFonts w:eastAsia="Times New Roman" w:cstheme="minorHAnsi"/>
        </w:rPr>
      </w:pPr>
      <w:r>
        <w:t>A. Rupa Datta, Ph.D.</w:t>
      </w:r>
    </w:p>
    <w:p w:rsidR="00062182" w:rsidRPr="00B4775C" w:rsidP="00062182" w14:paraId="7BF5B411" w14:textId="474F836E">
      <w:pPr>
        <w:spacing w:after="0"/>
        <w:rPr>
          <w:rFonts w:eastAsia="Times New Roman" w:cstheme="minorHAnsi"/>
        </w:rPr>
      </w:pPr>
      <w:r>
        <w:t xml:space="preserve">Directora del Proyecto </w:t>
      </w:r>
      <w:r>
        <w:t>NSECE 20</w:t>
      </w:r>
      <w:r w:rsidR="00525294">
        <w:t>24</w:t>
      </w:r>
    </w:p>
    <w:p w:rsidR="009C5AEE" w:rsidRPr="00B4775C" w:rsidP="00B4775C" w14:paraId="14624919" w14:textId="5A4D92B7">
      <w:pPr>
        <w:spacing w:after="160" w:line="256" w:lineRule="auto"/>
        <w:rPr>
          <w:rFonts w:cstheme="minorHAnsi"/>
        </w:rPr>
      </w:pPr>
      <w:r>
        <w:t>NORC en la Universidad de Chicago</w:t>
      </w:r>
    </w:p>
    <w:p w:rsidR="00494181" w:rsidRPr="00B4775C" w:rsidP="00FE5B61" w14:paraId="7D508F6E" w14:textId="5737F28B">
      <w:pPr>
        <w:jc w:val="center"/>
        <w:rPr>
          <w:rFonts w:eastAsiaTheme="majorEastAsia" w:cstheme="minorHAnsi"/>
          <w:b/>
          <w:color w:val="2E74B5" w:themeColor="accent1" w:themeShade="BF"/>
          <w:u w:val="single"/>
        </w:rPr>
      </w:pPr>
      <w:r>
        <w:rPr>
          <w:noProof/>
        </w:rPr>
        <mc:AlternateContent>
          <mc:Choice Requires="wps">
            <w:drawing>
              <wp:anchor distT="0" distB="0" distL="114300" distR="114300" simplePos="0" relativeHeight="251660288" behindDoc="0" locked="0" layoutInCell="1" allowOverlap="1">
                <wp:simplePos x="0" y="0"/>
                <wp:positionH relativeFrom="margin">
                  <wp:posOffset>-95250</wp:posOffset>
                </wp:positionH>
                <wp:positionV relativeFrom="paragraph">
                  <wp:posOffset>128905</wp:posOffset>
                </wp:positionV>
                <wp:extent cx="6377940" cy="638175"/>
                <wp:effectExtent l="0" t="0" r="22860" b="2857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062182" w:rsidP="00062182" w14:textId="584B9B20">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062182" w:rsidP="00062182"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027" type="#_x0000_t202" style="width:502.2pt;height:50.25pt;margin-top:10.15pt;margin-left:-7.5pt;mso-height-percent:0;mso-height-relative:page;mso-position-horizontal-relative:margin;mso-width-percent:0;mso-width-relative:page;mso-wrap-distance-bottom:0;mso-wrap-distance-left:9pt;mso-wrap-distance-right:9pt;mso-wrap-distance-top:0;mso-wrap-style:square;position:absolute;visibility:visible;v-text-anchor:top;z-index:251661312">
                <v:textbox>
                  <w:txbxContent>
                    <w:p w:rsidR="00062182" w:rsidP="00062182" w14:paraId="3F01B789" w14:textId="584B9B20">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062182" w:rsidP="00062182" w14:paraId="3FEAE1A1" w14:textId="77777777">
                      <w:pPr>
                        <w:rPr>
                          <w:rFonts w:ascii="Times New Roman" w:hAnsi="Times New Roman"/>
                        </w:rPr>
                      </w:pPr>
                    </w:p>
                  </w:txbxContent>
                </v:textbox>
                <w10:wrap anchorx="margin"/>
              </v:shape>
            </w:pict>
          </mc:Fallback>
        </mc:AlternateContent>
      </w:r>
      <w:r>
        <w:rPr>
          <w:b/>
          <w:color w:val="2E74B5" w:themeColor="accent1" w:themeShade="BF"/>
          <w:u w:val="single"/>
        </w:rPr>
        <w:t xml:space="preserve"> </w:t>
      </w:r>
      <w:bookmarkEnd w:id="0"/>
    </w:p>
    <w:bookmarkEnd w:id="31"/>
    <w:p w:rsidR="00E91A45" w:rsidRPr="00B4775C" w:rsidP="00FE5B61" w14:paraId="186099D6" w14:textId="75C649EE">
      <w:pPr>
        <w:jc w:val="center"/>
        <w:rPr>
          <w:rFonts w:eastAsiaTheme="majorEastAsia" w:cstheme="minorHAnsi"/>
          <w:b/>
          <w:color w:val="2E74B5" w:themeColor="accent1" w:themeShade="BF"/>
          <w:u w:val="single"/>
        </w:rPr>
      </w:pPr>
    </w:p>
    <w:p w:rsidR="00E91A45" w:rsidRPr="00B4775C" w:rsidP="00FE5B61" w14:paraId="530F18E2" w14:textId="70709330">
      <w:pPr>
        <w:jc w:val="center"/>
        <w:rPr>
          <w:rFonts w:eastAsiaTheme="majorEastAsia" w:cstheme="minorHAnsi"/>
          <w:b/>
          <w:color w:val="2E74B5" w:themeColor="accent1" w:themeShade="BF"/>
          <w:u w:val="single"/>
        </w:rPr>
      </w:pPr>
    </w:p>
    <w:p w:rsidR="00E91A45" w:rsidRPr="00B4775C" w:rsidP="00FE5B61" w14:paraId="29CB9CD6" w14:textId="69AB61FA">
      <w:pPr>
        <w:jc w:val="center"/>
        <w:rPr>
          <w:rFonts w:eastAsiaTheme="majorEastAsia" w:cstheme="minorHAnsi"/>
          <w:b/>
          <w:color w:val="2E74B5" w:themeColor="accent1" w:themeShade="BF"/>
          <w:u w:val="single"/>
        </w:rPr>
      </w:pPr>
    </w:p>
    <w:p w:rsidR="00E91A45" w:rsidRPr="00B4775C" w:rsidP="00FE5B61" w14:paraId="0A08C915" w14:textId="77777777">
      <w:pPr>
        <w:jc w:val="center"/>
        <w:rPr>
          <w:rFonts w:eastAsiaTheme="majorEastAsia" w:cstheme="minorHAnsi"/>
          <w:b/>
          <w:color w:val="2E74B5" w:themeColor="accent1" w:themeShade="BF"/>
          <w:u w:val="single"/>
        </w:rPr>
        <w:sectPr w:rsidSect="00B4775C">
          <w:headerReference w:type="default" r:id="rId14"/>
          <w:type w:val="continuous"/>
          <w:pgSz w:w="12240" w:h="15840"/>
          <w:pgMar w:top="360" w:right="1440" w:bottom="810" w:left="1440" w:header="720" w:footer="720" w:gutter="0"/>
          <w:cols w:space="720"/>
          <w:docGrid w:linePitch="360"/>
        </w:sectPr>
      </w:pPr>
    </w:p>
    <w:p w:rsidR="002A7B05" w:rsidRPr="005673B8" w:rsidP="002A7B05" w14:paraId="56295CE7" w14:textId="5B1888C0">
      <w:pPr>
        <w:rPr>
          <w:rFonts w:cstheme="minorHAnsi"/>
          <w:lang w:val="en-US"/>
        </w:rPr>
      </w:pPr>
      <w:bookmarkStart w:id="32" w:name="_Toc126920979"/>
      <w:bookmarkStart w:id="33" w:name="_Toc129608131"/>
      <w:bookmarkStart w:id="34" w:name="OLE_LINK1"/>
      <w:r w:rsidRPr="005673B8">
        <w:rPr>
          <w:rStyle w:val="Heading1Char"/>
          <w:rFonts w:asciiTheme="minorHAnsi" w:hAnsiTheme="minorHAnsi" w:cstheme="minorHAnsi"/>
          <w:b/>
          <w:bCs/>
          <w:color w:val="auto"/>
          <w:sz w:val="22"/>
          <w:szCs w:val="22"/>
          <w:u w:val="single"/>
          <w:lang w:val="en-US"/>
        </w:rPr>
        <w:t>Household Prefield Screener Mailing Series – Thank You/Reminder Postcard</w:t>
      </w:r>
      <w:bookmarkEnd w:id="32"/>
      <w:r>
        <w:rPr>
          <w:rStyle w:val="Heading1Char"/>
          <w:rFonts w:asciiTheme="minorHAnsi" w:hAnsiTheme="minorHAnsi" w:cstheme="minorHAnsi"/>
          <w:b/>
          <w:bCs/>
          <w:color w:val="auto"/>
          <w:sz w:val="22"/>
          <w:szCs w:val="22"/>
          <w:u w:val="single"/>
          <w:lang w:val="en-US"/>
        </w:rPr>
        <w:t xml:space="preserve"> (Spanish)</w:t>
      </w:r>
      <w:bookmarkEnd w:id="33"/>
      <w:r w:rsidRPr="005673B8">
        <w:rPr>
          <w:lang w:val="en-US"/>
        </w:rPr>
        <w:t xml:space="preserve">: </w:t>
      </w:r>
      <w:r w:rsidRPr="005673B8">
        <w:rPr>
          <w:rFonts w:eastAsia="Times New Roman" w:cstheme="minorHAnsi"/>
          <w:lang w:val="en-US"/>
        </w:rPr>
        <w:t xml:space="preserve">Second contact with sampled households encouraging them to complete the Household Screener before field outreach begins. </w:t>
      </w:r>
      <w:r w:rsidRPr="005673B8">
        <w:rPr>
          <w:rFonts w:eastAsia="Calibri" w:cstheme="minorHAnsi"/>
          <w:lang w:val="en-US"/>
        </w:rPr>
        <w:t>This mailing occurs about one week after the first contact attempt.</w:t>
      </w:r>
    </w:p>
    <w:bookmarkEnd w:id="34"/>
    <w:p w:rsidR="00E91A45" w:rsidRPr="00B4775C" w:rsidP="00E91A45" w14:paraId="1EBD75F1" w14:textId="1F16ACD6">
      <w:pPr>
        <w:spacing w:before="180" w:after="180" w:line="240" w:lineRule="auto"/>
        <w:rPr>
          <w:rFonts w:eastAsia="Calibri" w:cstheme="minorHAnsi"/>
        </w:rPr>
      </w:pPr>
      <w:r>
        <w:t>Estimado residente:</w:t>
      </w:r>
    </w:p>
    <w:p w:rsidR="00E91A45" w:rsidRPr="00B4775C" w:rsidP="00E91A45" w14:paraId="656272C5" w14:textId="3EBEC76B">
      <w:pPr>
        <w:spacing w:before="180" w:after="180" w:line="240" w:lineRule="auto"/>
        <w:rPr>
          <w:rFonts w:eastAsia="Calibri" w:cstheme="minorHAnsi"/>
        </w:rPr>
      </w:pPr>
      <w:r>
        <w:t xml:space="preserve">La semana pasada, enviamos a su hogar una solicitud para </w:t>
      </w:r>
      <w:r w:rsidR="00525294">
        <w:t xml:space="preserve">completar </w:t>
      </w:r>
      <w:r>
        <w:t xml:space="preserve">un breve cuestionario </w:t>
      </w:r>
      <w:r w:rsidR="00206C34">
        <w:t>con el</w:t>
      </w:r>
      <w:r>
        <w:t xml:space="preserve"> fin de ayudarnos a comprender qué servicios de </w:t>
      </w:r>
      <w:r w:rsidR="00B3415D">
        <w:t>cuidado y educación de niños menores de 13 años</w:t>
      </w:r>
      <w:r>
        <w:t xml:space="preserve"> están disponibles para las familias en su área.</w:t>
      </w:r>
      <w:r w:rsidR="00AB0D8D">
        <w:t xml:space="preserve"> </w:t>
      </w:r>
      <w:r>
        <w:t xml:space="preserve">Este estudio está patrocinado por </w:t>
      </w:r>
      <w:r w:rsidRPr="007A4F1B" w:rsidR="007A4F1B">
        <w:t>la Administración para Niños y Familias del Departamento de Salud y Servicios Humanos de los Estados Unidos</w:t>
      </w:r>
      <w:r>
        <w:t>, y s</w:t>
      </w:r>
      <w:r w:rsidR="00D87B00">
        <w:t>u</w:t>
      </w:r>
      <w:r>
        <w:t xml:space="preserve"> respuesta </w:t>
      </w:r>
      <w:bookmarkStart w:id="35" w:name="OLE_LINK44"/>
      <w:r>
        <w:t>ayudará a las agencias locales</w:t>
      </w:r>
      <w:r w:rsidR="00E87AEE">
        <w:t xml:space="preserve"> y públicas</w:t>
      </w:r>
      <w:r>
        <w:t xml:space="preserve"> a comprender mejor dónde se necesita más apoyo</w:t>
      </w:r>
      <w:bookmarkEnd w:id="35"/>
      <w:r>
        <w:t>.</w:t>
      </w:r>
    </w:p>
    <w:p w:rsidR="00E91A45" w:rsidRPr="00B4775C" w:rsidP="00E91A45" w14:paraId="0CD9CFB4" w14:textId="559F3D00">
      <w:pPr>
        <w:spacing w:before="180" w:after="180" w:line="240" w:lineRule="auto"/>
        <w:rPr>
          <w:rFonts w:eastAsia="Calibri" w:cstheme="minorHAnsi"/>
        </w:rPr>
      </w:pPr>
      <w:bookmarkStart w:id="36" w:name="OLE_LINK34"/>
      <w:r>
        <w:t>Si alguien en su domicilio ya ha respondido, ¡gracias!</w:t>
      </w:r>
      <w:r w:rsidR="00AB0D8D">
        <w:t xml:space="preserve"> </w:t>
      </w:r>
      <w:r w:rsidR="00206C34">
        <w:t>De lo contrario</w:t>
      </w:r>
      <w:r>
        <w:t xml:space="preserve">, le pedimos que tome alrededor de </w:t>
      </w:r>
      <w:r w:rsidR="007B7A59">
        <w:t>seis</w:t>
      </w:r>
      <w:r>
        <w:t xml:space="preserve"> minutos para responder algunas preguntas. </w:t>
      </w:r>
    </w:p>
    <w:bookmarkEnd w:id="36"/>
    <w:p w:rsidR="00E91A45" w:rsidRPr="00B4775C" w:rsidP="00E91A45" w14:paraId="0BF13F9A" w14:textId="06BCFEDE">
      <w:pPr>
        <w:spacing w:before="180" w:after="180" w:line="240" w:lineRule="auto"/>
        <w:rPr>
          <w:rFonts w:cstheme="minorHAnsi"/>
        </w:rPr>
      </w:pPr>
      <w:r>
        <w:t xml:space="preserve">Si tiene alguna pregunta, comuníquese con nosotros a </w:t>
      </w:r>
      <w:r>
        <w:fldChar w:fldCharType="begin"/>
      </w:r>
      <w:r>
        <w:rPr>
          <w:rStyle w:val="Hyperlink"/>
        </w:rPr>
        <w:instrText xml:space="preserve"> HYPERLINK "mailto:nsece24survey@norc.org" </w:instrText>
      </w:r>
      <w:r>
        <w:fldChar w:fldCharType="separate"/>
      </w:r>
      <w:r>
        <w:rPr>
          <w:rStyle w:val="Hyperlink"/>
        </w:rPr>
        <w:t xml:space="preserve">nsece24survey@norc.org </w:t>
      </w:r>
      <w:r>
        <w:fldChar w:fldCharType="end"/>
      </w:r>
      <w:r>
        <w:t>o a [</w:t>
      </w:r>
      <w:r>
        <w:rPr>
          <w:highlight w:val="yellow"/>
        </w:rPr>
        <w:t>PLACEHOLDER</w:t>
      </w:r>
      <w:r>
        <w:t xml:space="preserve">]. </w:t>
      </w:r>
    </w:p>
    <w:p w:rsidR="00DC43E0" w:rsidRPr="00B4775C" w:rsidP="00DC43E0" w14:paraId="1EA80BDB" w14:textId="77777777">
      <w:pPr>
        <w:rPr>
          <w:rFonts w:cstheme="minorHAnsi"/>
          <w:b/>
          <w:bCs/>
          <w:i/>
          <w:iCs/>
        </w:rPr>
      </w:pPr>
      <w:r>
        <w:rPr>
          <w:b/>
          <w:i/>
        </w:rPr>
        <w:t>¡Gracias!</w:t>
      </w:r>
    </w:p>
    <w:p w:rsidR="00DC43E0" w:rsidRPr="00B4775C" w:rsidP="00DC43E0" w14:paraId="2FDBA587" w14:textId="77777777">
      <w:pPr>
        <w:rPr>
          <w:rFonts w:cstheme="minorHAnsi"/>
          <w:b/>
          <w:bCs/>
          <w:i/>
          <w:iCs/>
        </w:rPr>
      </w:pPr>
      <w:r>
        <w:t>¡Gracias por ayudar a los niños de [state]!</w:t>
      </w:r>
    </w:p>
    <w:p w:rsidR="00E91A45" w:rsidRPr="00B4775C" w:rsidP="00E91A45" w14:paraId="46934060" w14:textId="52CF2D12">
      <w:pPr>
        <w:spacing w:after="0"/>
        <w:rPr>
          <w:rFonts w:cstheme="minorHAnsi"/>
        </w:rPr>
      </w:pPr>
      <w:r>
        <w:rPr>
          <w:noProof/>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-635</wp:posOffset>
                </wp:positionV>
                <wp:extent cx="6377940" cy="638175"/>
                <wp:effectExtent l="0" t="0" r="22860" b="2857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E91A45" w:rsidP="00E91A45" w14:textId="235A1A77">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E91A45" w:rsidP="00E91A4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28" type="#_x0000_t202" style="width:502.2pt;height:50.2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63360">
                <v:textbox>
                  <w:txbxContent>
                    <w:p w:rsidR="00E91A45" w:rsidP="00E91A45" w14:paraId="3B52206A" w14:textId="235A1A77">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E91A45" w:rsidP="00E91A45" w14:paraId="58B247E4" w14:textId="77777777">
                      <w:pPr>
                        <w:rPr>
                          <w:rFonts w:ascii="Times New Roman" w:hAnsi="Times New Roman"/>
                        </w:rPr>
                      </w:pPr>
                    </w:p>
                  </w:txbxContent>
                </v:textbox>
                <w10:wrap anchorx="margin"/>
              </v:shape>
            </w:pict>
          </mc:Fallback>
        </mc:AlternateContent>
      </w:r>
    </w:p>
    <w:p w:rsidR="00E91A45" w:rsidRPr="00B4775C" w:rsidP="00E91A45" w14:paraId="1A19887B" w14:textId="77777777">
      <w:pPr>
        <w:spacing w:after="0"/>
        <w:rPr>
          <w:rFonts w:cstheme="minorHAnsi"/>
        </w:rPr>
      </w:pPr>
    </w:p>
    <w:p w:rsidR="00E91A45" w:rsidRPr="00B4775C" w:rsidP="00E91A45" w14:paraId="609595D9" w14:textId="77777777">
      <w:pPr>
        <w:rPr>
          <w:rFonts w:cstheme="minorHAnsi"/>
        </w:rPr>
      </w:pPr>
    </w:p>
    <w:p w:rsidR="00E91A45" w:rsidRPr="00C50011" w:rsidP="00E91A45" w14:paraId="65A28464" w14:textId="1E2FAF9F">
      <w:pPr>
        <w:rPr>
          <w:rFonts w:cstheme="minorHAnsi"/>
        </w:rPr>
      </w:pPr>
      <w:r>
        <w:rPr>
          <w:noProof/>
        </w:rPr>
        <mc:AlternateContent>
          <mc:Choice Requires="wps">
            <w:drawing>
              <wp:anchor distT="45720" distB="45720" distL="114300" distR="114300" simplePos="0" relativeHeight="251664384" behindDoc="1" locked="0" layoutInCell="1" allowOverlap="1">
                <wp:simplePos x="0" y="0"/>
                <wp:positionH relativeFrom="margin">
                  <wp:posOffset>355600</wp:posOffset>
                </wp:positionH>
                <wp:positionV relativeFrom="paragraph">
                  <wp:posOffset>63500</wp:posOffset>
                </wp:positionV>
                <wp:extent cx="5495925" cy="266700"/>
                <wp:effectExtent l="0" t="0" r="0" b="0"/>
                <wp:wrapTight wrapText="bothSides">
                  <wp:wrapPolygon>
                    <wp:start x="225" y="0"/>
                    <wp:lineTo x="225" y="20057"/>
                    <wp:lineTo x="21338" y="20057"/>
                    <wp:lineTo x="21338" y="0"/>
                    <wp:lineTo x="225" y="0"/>
                  </wp:wrapPolygon>
                </wp:wrapTight>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E91A45" w:rsidRPr="00B4775C" w:rsidP="00E91A45" w14:textId="5B01295E">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rPr>
                              <w:t xml:space="preserve">Para </w:t>
                            </w:r>
                            <w:r w:rsidR="00206C34">
                              <w:rPr>
                                <w:rFonts w:asciiTheme="minorHAnsi" w:hAnsiTheme="minorHAnsi"/>
                                <w:b/>
                                <w:color w:val="212121"/>
                                <w:sz w:val="22"/>
                              </w:rPr>
                              <w:t>E</w:t>
                            </w:r>
                            <w:r>
                              <w:rPr>
                                <w:rFonts w:asciiTheme="minorHAnsi" w:hAnsiTheme="minorHAnsi"/>
                                <w:b/>
                                <w:color w:val="212121"/>
                                <w:sz w:val="22"/>
                              </w:rPr>
                              <w:t xml:space="preserve">spañol por favor llámenos al </w:t>
                            </w:r>
                            <w:r>
                              <w:rPr>
                                <w:rFonts w:asciiTheme="minorHAnsi" w:hAnsiTheme="minorHAnsi"/>
                                <w:b/>
                                <w:sz w:val="22"/>
                              </w:rPr>
                              <w:t>[</w:t>
                            </w:r>
                            <w:r>
                              <w:rPr>
                                <w:rFonts w:asciiTheme="minorHAnsi" w:hAnsiTheme="minorHAnsi"/>
                                <w:b/>
                                <w:sz w:val="22"/>
                                <w:highlight w:val="yellow"/>
                              </w:rPr>
                              <w:t>PLACEHOLDER</w:t>
                            </w:r>
                            <w:r>
                              <w:rPr>
                                <w:rFonts w:asciiTheme="minorHAnsi" w:hAnsiTheme="minorHAnsi"/>
                                <w:b/>
                                <w:sz w:val="22"/>
                              </w:rPr>
                              <w:t>]</w:t>
                            </w:r>
                          </w:p>
                          <w:p w:rsidR="00E91A45" w:rsidRPr="00DC43E0" w:rsidP="00E91A45" w14:textId="77777777">
                            <w:pPr>
                              <w:rPr>
                                <w:rFonts w:cstheme="minorHAnsi"/>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29" type="#_x0000_t202" style="width:432.75pt;height:21pt;margin-top:5pt;margin-left:2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1072" filled="f" stroked="f">
                <v:textbox>
                  <w:txbxContent>
                    <w:p w:rsidR="00E91A45" w:rsidRPr="00B4775C" w:rsidP="00E91A45" w14:paraId="325CD79A" w14:textId="5B01295E">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rPr>
                        <w:t xml:space="preserve">Para </w:t>
                      </w:r>
                      <w:r w:rsidR="00206C34">
                        <w:rPr>
                          <w:rFonts w:asciiTheme="minorHAnsi" w:hAnsiTheme="minorHAnsi"/>
                          <w:b/>
                          <w:color w:val="212121"/>
                          <w:sz w:val="22"/>
                        </w:rPr>
                        <w:t>E</w:t>
                      </w:r>
                      <w:r>
                        <w:rPr>
                          <w:rFonts w:asciiTheme="minorHAnsi" w:hAnsiTheme="minorHAnsi"/>
                          <w:b/>
                          <w:color w:val="212121"/>
                          <w:sz w:val="22"/>
                        </w:rPr>
                        <w:t xml:space="preserve">spañol por favor llámenos al </w:t>
                      </w:r>
                      <w:r>
                        <w:rPr>
                          <w:rFonts w:asciiTheme="minorHAnsi" w:hAnsiTheme="minorHAnsi"/>
                          <w:b/>
                          <w:sz w:val="22"/>
                        </w:rPr>
                        <w:t>[</w:t>
                      </w:r>
                      <w:r>
                        <w:rPr>
                          <w:rFonts w:asciiTheme="minorHAnsi" w:hAnsiTheme="minorHAnsi"/>
                          <w:b/>
                          <w:sz w:val="22"/>
                          <w:highlight w:val="yellow"/>
                        </w:rPr>
                        <w:t>PLACEHOLDER</w:t>
                      </w:r>
                      <w:r>
                        <w:rPr>
                          <w:rFonts w:asciiTheme="minorHAnsi" w:hAnsiTheme="minorHAnsi"/>
                          <w:b/>
                          <w:sz w:val="22"/>
                        </w:rPr>
                        <w:t>]</w:t>
                      </w:r>
                    </w:p>
                    <w:p w:rsidR="00E91A45" w:rsidRPr="00DC43E0" w:rsidP="00E91A45" w14:paraId="2EC809FC" w14:textId="77777777">
                      <w:pPr>
                        <w:rPr>
                          <w:rFonts w:cstheme="minorHAnsi"/>
                          <w:lang w:val=""/>
                        </w:rPr>
                      </w:pPr>
                    </w:p>
                  </w:txbxContent>
                </v:textbox>
                <w10:wrap type="tight"/>
              </v:shape>
            </w:pict>
          </mc:Fallback>
        </mc:AlternateContent>
      </w:r>
    </w:p>
    <w:p w:rsidR="00E91A45" w:rsidRPr="00B4775C" w:rsidP="00E91A45" w14:paraId="26BDD303" w14:textId="77777777">
      <w:pPr>
        <w:rPr>
          <w:rFonts w:cstheme="minorHAnsi"/>
        </w:rPr>
      </w:pPr>
    </w:p>
    <w:p w:rsidR="00DC43E0" w:rsidP="00DC43E0" w14:paraId="3A65753F" w14:textId="77777777">
      <w:pPr>
        <w:rPr>
          <w:rFonts w:cstheme="minorHAnsi"/>
        </w:rPr>
      </w:pPr>
      <w:r>
        <w:t xml:space="preserve">¡Complete la encuesta en tres sencillos pasos! </w:t>
      </w:r>
    </w:p>
    <w:p w:rsidR="00DC43E0" w:rsidP="00DC43E0" w14:paraId="614FC9ED" w14:textId="39C9F89F">
      <w:pPr>
        <w:autoSpaceDE w:val="0"/>
        <w:autoSpaceDN w:val="0"/>
        <w:spacing w:before="180" w:after="180" w:line="240" w:lineRule="auto"/>
        <w:rPr>
          <w:rFonts w:cstheme="minorHAnsi"/>
        </w:rPr>
      </w:pPr>
      <w:r>
        <w:t xml:space="preserve">1. Visítenos en: [SURVEY URL] o escanee el código QR para acceder </w:t>
      </w:r>
      <w:r w:rsidR="001F5F40">
        <w:t>e</w:t>
      </w:r>
      <w:r>
        <w:t xml:space="preserve">l sitio web. </w:t>
      </w:r>
    </w:p>
    <w:p w:rsidR="00DC43E0" w:rsidP="00DC43E0" w14:paraId="4D027358" w14:textId="21AF8773">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34" name="Picture 3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6"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DC43E0" w:rsidRPr="005673B8" w:rsidP="00DC43E0" w14:paraId="720FE689" w14:textId="77777777">
      <w:pPr>
        <w:rPr>
          <w:rFonts w:cstheme="minorHAnsi"/>
          <w:lang w:val="en-US"/>
        </w:rPr>
      </w:pPr>
      <w:r w:rsidRPr="005673B8">
        <w:rPr>
          <w:lang w:val="en-US"/>
        </w:rPr>
        <w:t>2. Ingrese su pin [Scratch off]</w:t>
      </w:r>
    </w:p>
    <w:p w:rsidR="00DC43E0" w:rsidRPr="005673B8" w:rsidP="00DC43E0" w14:paraId="670C015D" w14:textId="20851C14">
      <w:pPr>
        <w:rPr>
          <w:rFonts w:cstheme="minorHAnsi"/>
          <w:lang w:val="en-US"/>
        </w:rPr>
      </w:pPr>
      <w:r w:rsidRPr="005673B8">
        <w:rPr>
          <w:lang w:val="en-US"/>
        </w:rPr>
        <w:t xml:space="preserve">3. </w:t>
      </w:r>
      <w:r w:rsidR="00C367A0">
        <w:rPr>
          <w:lang w:val="en-US"/>
        </w:rPr>
        <w:t>Complete</w:t>
      </w:r>
      <w:r w:rsidRPr="005673B8" w:rsidR="00C367A0">
        <w:rPr>
          <w:lang w:val="en-US"/>
        </w:rPr>
        <w:t xml:space="preserve"> </w:t>
      </w:r>
      <w:r w:rsidRPr="005673B8">
        <w:rPr>
          <w:lang w:val="en-US"/>
        </w:rPr>
        <w:t>el cuestionario</w:t>
      </w:r>
    </w:p>
    <w:p w:rsidR="00DC43E0" w:rsidRPr="005673B8" w:rsidP="00DC43E0" w14:paraId="529D46B1" w14:textId="77777777">
      <w:pPr>
        <w:spacing w:after="160" w:line="256" w:lineRule="auto"/>
        <w:rPr>
          <w:rFonts w:cstheme="minorHAnsi"/>
          <w:lang w:val="en-US"/>
        </w:rPr>
      </w:pPr>
      <w:r w:rsidRPr="005673B8">
        <w:rPr>
          <w:lang w:val="en-US"/>
        </w:rPr>
        <w:br w:type="page"/>
      </w:r>
    </w:p>
    <w:p w:rsidR="00E91A45" w:rsidRPr="005673B8" w:rsidP="00E91A45" w14:paraId="50353C88" w14:textId="77777777">
      <w:pPr>
        <w:rPr>
          <w:rFonts w:cstheme="minorHAnsi"/>
          <w:lang w:val="en-US"/>
        </w:rPr>
        <w:sectPr w:rsidSect="00B4775C">
          <w:headerReference w:type="even" r:id="rId15"/>
          <w:pgSz w:w="12240" w:h="15840"/>
          <w:pgMar w:top="630" w:right="1440" w:bottom="810" w:left="1440" w:header="720" w:footer="720" w:gutter="0"/>
          <w:cols w:space="720"/>
          <w:docGrid w:linePitch="360"/>
        </w:sectPr>
      </w:pPr>
    </w:p>
    <w:p w:rsidR="002A7B05" w:rsidRPr="005673B8" w:rsidP="002A7B05" w14:paraId="14A4AA63" w14:textId="673C7096">
      <w:pPr>
        <w:rPr>
          <w:rFonts w:cstheme="minorHAnsi"/>
          <w:lang w:val="en-US"/>
        </w:rPr>
      </w:pPr>
      <w:bookmarkStart w:id="37" w:name="_Toc126920980"/>
      <w:bookmarkStart w:id="38" w:name="_Toc129608132"/>
      <w:r w:rsidRPr="005673B8">
        <w:rPr>
          <w:rStyle w:val="Heading1Char"/>
          <w:rFonts w:asciiTheme="minorHAnsi" w:hAnsiTheme="minorHAnsi" w:cstheme="minorHAnsi"/>
          <w:b/>
          <w:bCs/>
          <w:color w:val="auto"/>
          <w:sz w:val="22"/>
          <w:szCs w:val="22"/>
          <w:u w:val="single"/>
          <w:lang w:val="en-US"/>
        </w:rPr>
        <w:t>Household Prefield Screener Mailing Series– Non-Response Follow-up Contact</w:t>
      </w:r>
      <w:bookmarkEnd w:id="37"/>
      <w:r>
        <w:rPr>
          <w:rStyle w:val="Heading1Char"/>
          <w:rFonts w:asciiTheme="minorHAnsi" w:hAnsiTheme="minorHAnsi" w:cstheme="minorHAnsi"/>
          <w:b/>
          <w:bCs/>
          <w:color w:val="auto"/>
          <w:sz w:val="22"/>
          <w:szCs w:val="22"/>
          <w:u w:val="single"/>
          <w:lang w:val="en-US"/>
        </w:rPr>
        <w:t xml:space="preserve"> (Spanish)</w:t>
      </w:r>
      <w:bookmarkEnd w:id="38"/>
      <w:r w:rsidRPr="005673B8">
        <w:rPr>
          <w:lang w:val="en-US"/>
        </w:rPr>
        <w:t>: Third</w:t>
      </w:r>
      <w:r w:rsidRPr="005673B8">
        <w:rPr>
          <w:rFonts w:eastAsia="Times New Roman" w:cstheme="minorHAnsi"/>
          <w:lang w:val="en-US"/>
        </w:rPr>
        <w:t xml:space="preserve"> contact with sampled households who have not completed the Household Screener before field outreach begins. This mailing occurs approximately two weeks after the second contact attempt.</w:t>
      </w:r>
    </w:p>
    <w:p w:rsidR="00E91A45" w:rsidRPr="00B4775C" w:rsidP="00E91A45" w14:paraId="78D9FEAD" w14:textId="187BDCA2">
      <w:pPr>
        <w:spacing w:before="180" w:after="180" w:line="240" w:lineRule="auto"/>
        <w:rPr>
          <w:rFonts w:eastAsia="Times New Roman" w:cstheme="minorHAnsi"/>
        </w:rPr>
      </w:pPr>
      <w:bookmarkStart w:id="39" w:name="OLE_LINK8"/>
      <w:r>
        <w:t>Estimado residente:</w:t>
      </w:r>
    </w:p>
    <w:p w:rsidR="00CD0E20" w:rsidRPr="00B4775C" w:rsidP="00CD0E20" w14:paraId="2DF1E305" w14:textId="77867091">
      <w:pPr>
        <w:spacing w:before="180" w:after="180" w:line="240" w:lineRule="auto"/>
        <w:rPr>
          <w:rFonts w:eastAsia="Times New Roman" w:cstheme="minorHAnsi"/>
        </w:rPr>
      </w:pPr>
      <w:bookmarkStart w:id="40" w:name="OLE_LINK11"/>
      <w:bookmarkEnd w:id="39"/>
      <w:r>
        <w:t xml:space="preserve">Previamente enviamos una carta a su dirección pidiéndole a un miembro de su hogar que </w:t>
      </w:r>
      <w:r w:rsidR="00165055">
        <w:t xml:space="preserve">completara </w:t>
      </w:r>
      <w:r>
        <w:t>el cuestionario adjunto.</w:t>
      </w:r>
      <w:r w:rsidR="00AB0D8D">
        <w:t xml:space="preserve"> </w:t>
      </w:r>
      <w:r>
        <w:t>Aún no hemos recibido su respuesta.</w:t>
      </w:r>
      <w:r w:rsidR="00AB0D8D">
        <w:t xml:space="preserve"> </w:t>
      </w:r>
      <w:r>
        <w:t>Le estamos escribiendo nuevamente porque necesitamos su ayuda.</w:t>
      </w:r>
      <w:r w:rsidR="00AB0D8D">
        <w:t xml:space="preserve"> </w:t>
      </w:r>
      <w:r>
        <w:t xml:space="preserve">Su respuesta brindará información valiosa para la Encuesta Nacional de Cuidado y Educación Temprana de 2024 (NSECE, por sus siglas en inglés) </w:t>
      </w:r>
      <w:r w:rsidR="002D55E5">
        <w:t>con el</w:t>
      </w:r>
      <w:r>
        <w:t xml:space="preserve"> fin de ayudar a mejorar el apoyo para el cuidado y la educación de los niños en su comunidad.</w:t>
      </w:r>
      <w:bookmarkEnd w:id="40"/>
      <w:r>
        <w:t xml:space="preserve"> </w:t>
      </w:r>
    </w:p>
    <w:p w:rsidR="00565345" w:rsidRPr="00B4775C" w:rsidP="00E91A45" w14:paraId="788BCB27" w14:textId="7BE9BE0D">
      <w:pPr>
        <w:spacing w:before="180" w:after="180" w:line="240" w:lineRule="auto"/>
        <w:rPr>
          <w:rFonts w:eastAsia="Times New Roman" w:cstheme="minorHAnsi"/>
        </w:rPr>
      </w:pPr>
      <w:r>
        <w:t xml:space="preserve">Complete </w:t>
      </w:r>
      <w:r>
        <w:t>su breve cuestionario usando una de las siguientes opciones:</w:t>
      </w:r>
    </w:p>
    <w:p w:rsidR="00565345" w:rsidRPr="003126A4" w:rsidP="00565345" w14:paraId="5DC56551" w14:textId="1453AC94">
      <w:pPr>
        <w:pStyle w:val="ListParagraph"/>
        <w:numPr>
          <w:ilvl w:val="0"/>
          <w:numId w:val="20"/>
        </w:numPr>
        <w:spacing w:before="180" w:after="180" w:line="240" w:lineRule="auto"/>
        <w:rPr>
          <w:rFonts w:eastAsia="Times New Roman" w:cstheme="minorHAnsi"/>
        </w:rPr>
      </w:pPr>
      <w:r>
        <w:t xml:space="preserve">Responda en línea en [SURVEY URL] o escanee el código QR para acceder </w:t>
      </w:r>
      <w:r w:rsidR="001F5F40">
        <w:t>e</w:t>
      </w:r>
      <w:r>
        <w:t>l sitio web.</w:t>
      </w:r>
    </w:p>
    <w:p w:rsidR="003126A4" w:rsidRPr="00B4775C" w:rsidP="003126A4" w14:paraId="405728BE" w14:textId="1D358854">
      <w:pPr>
        <w:pStyle w:val="ListParagraph"/>
        <w:spacing w:before="180" w:after="180" w:line="240" w:lineRule="auto"/>
        <w:ind w:left="4320"/>
        <w:rPr>
          <w:rFonts w:eastAsia="Times New Roman" w:cstheme="minorHAnsi"/>
        </w:rPr>
      </w:pPr>
      <w:r>
        <w:rPr>
          <w:noProof/>
        </w:rPr>
        <w:drawing>
          <wp:inline distT="0" distB="0" distL="0" distR="0">
            <wp:extent cx="1000125" cy="1009650"/>
            <wp:effectExtent l="0" t="0" r="9525" b="0"/>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4" descr="Qr code&#10;&#10;Description automatically generated"/>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565345" w:rsidRPr="00B4775C" w:rsidP="00565345" w14:paraId="3B0D8D13" w14:textId="691061CF">
      <w:pPr>
        <w:pStyle w:val="ListParagraph"/>
        <w:spacing w:before="180" w:after="180" w:line="240" w:lineRule="auto"/>
        <w:ind w:left="1440"/>
        <w:rPr>
          <w:rFonts w:eastAsia="Times New Roman" w:cstheme="minorHAnsi"/>
        </w:rPr>
      </w:pPr>
      <w:r>
        <w:t xml:space="preserve">Deberá ingresar su PIN único para acceder </w:t>
      </w:r>
      <w:r w:rsidR="001F5F40">
        <w:t>e</w:t>
      </w:r>
      <w:r>
        <w:t>l cuestionario: [PIN]</w:t>
      </w:r>
    </w:p>
    <w:p w:rsidR="00565345" w:rsidRPr="00B4775C" w:rsidP="00B4775C" w14:paraId="4BFDCC95" w14:textId="56D19E59">
      <w:pPr>
        <w:pStyle w:val="ListParagraph"/>
        <w:numPr>
          <w:ilvl w:val="0"/>
          <w:numId w:val="20"/>
        </w:numPr>
        <w:spacing w:before="180" w:after="180" w:line="240" w:lineRule="auto"/>
        <w:rPr>
          <w:rFonts w:eastAsia="Times New Roman" w:cstheme="minorHAnsi"/>
        </w:rPr>
      </w:pPr>
      <w:r>
        <w:t xml:space="preserve">Si no puede </w:t>
      </w:r>
      <w:r w:rsidR="001B6D29">
        <w:t xml:space="preserve">completar </w:t>
      </w:r>
      <w:r>
        <w:t>en línea,</w:t>
      </w:r>
      <w:r w:rsidR="001B6D29">
        <w:t xml:space="preserve"> o </w:t>
      </w:r>
      <w:r w:rsidR="00820432">
        <w:t xml:space="preserve">complete </w:t>
      </w:r>
      <w:r>
        <w:t xml:space="preserve">y envíe por correo el cuestionario adjunto en el sobre </w:t>
      </w:r>
      <w:bookmarkStart w:id="41" w:name="OLE_LINK37"/>
      <w:r>
        <w:t>con franqueo pagado provisto</w:t>
      </w:r>
      <w:bookmarkEnd w:id="41"/>
      <w:r>
        <w:t xml:space="preserve">. </w:t>
      </w:r>
    </w:p>
    <w:p w:rsidR="00565345" w:rsidRPr="00B4775C" w:rsidP="00E91A45" w14:paraId="3D0AB6AC" w14:textId="09D1E818">
      <w:pPr>
        <w:spacing w:before="180" w:after="180" w:line="240" w:lineRule="auto"/>
        <w:rPr>
          <w:rFonts w:cstheme="minorHAnsi"/>
        </w:rPr>
      </w:pPr>
      <w:r>
        <w:rPr>
          <w:u w:val="single"/>
        </w:rPr>
        <w:t>Incluso si no tiene hijos, es importante que nos responda para que todos los tipos de hogares estén representados.</w:t>
      </w:r>
      <w:r>
        <w:t xml:space="preserve"> Su hogar fue seleccionado científicamente para participar en este estudio y no puede ser reemplazado.</w:t>
      </w:r>
    </w:p>
    <w:p w:rsidR="00E91A45" w:rsidRPr="00B4775C" w:rsidP="00E91A45" w14:paraId="6E37C75B" w14:textId="212DA6EC">
      <w:pPr>
        <w:spacing w:before="180" w:after="180" w:line="240" w:lineRule="auto"/>
        <w:rPr>
          <w:rFonts w:eastAsia="Times New Roman" w:cstheme="minorHAnsi"/>
        </w:rPr>
      </w:pPr>
      <w:r>
        <w:t>Si tiene preguntas o necesita ayuda, llame a NORC al [</w:t>
      </w:r>
      <w:r>
        <w:rPr>
          <w:highlight w:val="yellow"/>
        </w:rPr>
        <w:t>PLACEHOLDER</w:t>
      </w:r>
      <w:r>
        <w:t xml:space="preserve">] o envíe un correo electrónico a </w:t>
      </w:r>
      <w:hyperlink r:id="rId16" w:history="1">
        <w:r>
          <w:rPr>
            <w:rStyle w:val="Hyperlink"/>
          </w:rPr>
          <w:t>nsece24survey@norc.org</w:t>
        </w:r>
      </w:hyperlink>
      <w:r>
        <w:t>.</w:t>
      </w:r>
    </w:p>
    <w:p w:rsidR="00E91A45" w:rsidRPr="00B4775C" w:rsidP="00E91A45" w14:paraId="6CE7E09F" w14:textId="77777777">
      <w:pPr>
        <w:spacing w:before="180" w:after="180" w:line="240" w:lineRule="auto"/>
        <w:rPr>
          <w:rFonts w:eastAsia="Times New Roman" w:cstheme="minorHAnsi"/>
        </w:rPr>
      </w:pPr>
      <w:r>
        <w:t>Necesitamos su ayuda para que este estudio sea un éxito. ¡Esperamos que participe!</w:t>
      </w:r>
    </w:p>
    <w:p w:rsidR="00E91A45" w:rsidRPr="00B4775C" w:rsidP="00E91A45" w14:paraId="16A1352A" w14:textId="77777777">
      <w:pPr>
        <w:spacing w:before="180" w:after="180" w:line="240" w:lineRule="auto"/>
        <w:rPr>
          <w:rFonts w:eastAsia="Times New Roman" w:cstheme="minorHAnsi"/>
        </w:rPr>
      </w:pPr>
      <w:bookmarkStart w:id="42" w:name="OLE_LINK4"/>
      <w:r>
        <w:t>Gracias,</w:t>
      </w:r>
    </w:p>
    <w:p w:rsidR="00E91A45" w:rsidRPr="00B4775C" w:rsidP="00B4775C" w14:paraId="0591E276" w14:textId="2742D839">
      <w:pPr>
        <w:spacing w:before="180" w:after="180" w:line="240" w:lineRule="auto"/>
        <w:rPr>
          <w:rFonts w:eastAsia="Times New Roman" w:cstheme="minorHAnsi"/>
        </w:rPr>
      </w:pPr>
      <w:r>
        <w:rPr>
          <w:noProof/>
        </w:rPr>
        <w:drawing>
          <wp:anchor distT="0" distB="0" distL="114300" distR="114300" simplePos="0" relativeHeight="251668480" behindDoc="0" locked="0" layoutInCell="1" allowOverlap="1">
            <wp:simplePos x="0" y="0"/>
            <wp:positionH relativeFrom="column">
              <wp:align>left</wp:align>
            </wp:positionH>
            <wp:positionV relativeFrom="paragraph">
              <wp:posOffset>0</wp:posOffset>
            </wp:positionV>
            <wp:extent cx="1192530" cy="467995"/>
            <wp:effectExtent l="0" t="0" r="7620" b="8255"/>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2530" cy="467995"/>
                    </a:xfrm>
                    <a:prstGeom prst="rect">
                      <a:avLst/>
                    </a:prstGeom>
                    <a:noFill/>
                  </pic:spPr>
                </pic:pic>
              </a:graphicData>
            </a:graphic>
            <wp14:sizeRelH relativeFrom="page">
              <wp14:pctWidth>0</wp14:pctWidth>
            </wp14:sizeRelH>
            <wp14:sizeRelV relativeFrom="page">
              <wp14:pctHeight>0</wp14:pctHeight>
            </wp14:sizeRelV>
          </wp:anchor>
        </w:drawing>
      </w:r>
      <w:r>
        <w:br w:type="textWrapping" w:clear="all"/>
        <w:t>A. Rupa Datta, Ph.D.</w:t>
      </w:r>
    </w:p>
    <w:p w:rsidR="00E91A45" w:rsidRPr="00B4775C" w:rsidP="00E91A45" w14:paraId="48A97A8B" w14:textId="250EA65D">
      <w:pPr>
        <w:spacing w:after="0" w:line="240" w:lineRule="auto"/>
        <w:rPr>
          <w:rFonts w:eastAsia="Times New Roman" w:cstheme="minorHAnsi"/>
        </w:rPr>
      </w:pPr>
      <w:r>
        <w:t xml:space="preserve">Directora del Proyecto </w:t>
      </w:r>
      <w:r>
        <w:t>NSECE 20</w:t>
      </w:r>
      <w:r w:rsidR="001A559B">
        <w:t>24</w:t>
      </w:r>
      <w:r>
        <w:t xml:space="preserve"> </w:t>
      </w:r>
    </w:p>
    <w:p w:rsidR="00E91A45" w:rsidRPr="00B4775C" w:rsidP="00E91A45" w14:paraId="28CF10BF" w14:textId="77777777">
      <w:pPr>
        <w:spacing w:after="0" w:line="240" w:lineRule="auto"/>
        <w:rPr>
          <w:rFonts w:cstheme="minorHAnsi"/>
        </w:rPr>
      </w:pPr>
      <w:r>
        <w:t>NORC en la Universidad de Chicago</w:t>
      </w:r>
    </w:p>
    <w:p w:rsidR="00E91A45" w:rsidRPr="00B4775C" w:rsidP="00E91A45" w14:paraId="2AC23898" w14:textId="0A4AC044">
      <w:pPr>
        <w:spacing w:after="0"/>
        <w:rPr>
          <w:rFonts w:cstheme="minorHAnsi"/>
        </w:rPr>
      </w:pPr>
      <w:r>
        <w:rPr>
          <w:noProof/>
        </w:rPr>
        <mc:AlternateContent>
          <mc:Choice Requires="wps">
            <w:drawing>
              <wp:anchor distT="0" distB="0" distL="114300" distR="114300" simplePos="0" relativeHeight="251666432" behindDoc="0" locked="0" layoutInCell="1" allowOverlap="1">
                <wp:simplePos x="0" y="0"/>
                <wp:positionH relativeFrom="margin">
                  <wp:posOffset>-52070</wp:posOffset>
                </wp:positionH>
                <wp:positionV relativeFrom="paragraph">
                  <wp:posOffset>97790</wp:posOffset>
                </wp:positionV>
                <wp:extent cx="6377940" cy="638175"/>
                <wp:effectExtent l="0" t="0" r="22860" b="2857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E91A45" w:rsidP="00E91A45" w14:textId="7ECC76BD">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OMB para esta </w:t>
                            </w:r>
                            <w:r w:rsidR="003C0184">
                              <w:rPr>
                                <w:sz w:val="16"/>
                              </w:rPr>
                              <w:t>recolección</w:t>
                            </w:r>
                            <w:r>
                              <w:rPr>
                                <w:sz w:val="16"/>
                              </w:rPr>
                              <w:t xml:space="preserve">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E91A45" w:rsidP="00E91A4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30" type="#_x0000_t202" style="width:502.2pt;height:50.25pt;margin-top:7.7pt;margin-left:-4.1pt;mso-height-percent:0;mso-height-relative:page;mso-position-horizontal-relative:margin;mso-width-percent:0;mso-width-relative:page;mso-wrap-distance-bottom:0;mso-wrap-distance-left:9pt;mso-wrap-distance-right:9pt;mso-wrap-distance-top:0;mso-wrap-style:square;position:absolute;visibility:visible;v-text-anchor:top;z-index:251667456">
                <v:textbox>
                  <w:txbxContent>
                    <w:p w:rsidR="00E91A45" w:rsidP="00E91A45" w14:paraId="1E0C4228" w14:textId="7ECC76BD">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OMB para esta </w:t>
                      </w:r>
                      <w:r w:rsidR="003C0184">
                        <w:rPr>
                          <w:sz w:val="16"/>
                        </w:rPr>
                        <w:t>recolección</w:t>
                      </w:r>
                      <w:r>
                        <w:rPr>
                          <w:sz w:val="16"/>
                        </w:rPr>
                        <w:t xml:space="preserve">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E91A45" w:rsidP="00E91A45" w14:paraId="5752C868" w14:textId="77777777">
                      <w:pPr>
                        <w:rPr>
                          <w:rFonts w:ascii="Times New Roman" w:hAnsi="Times New Roman"/>
                        </w:rPr>
                      </w:pPr>
                    </w:p>
                  </w:txbxContent>
                </v:textbox>
                <w10:wrap anchorx="margin"/>
              </v:shape>
            </w:pict>
          </mc:Fallback>
        </mc:AlternateContent>
      </w:r>
    </w:p>
    <w:p w:rsidR="00E91A45" w:rsidRPr="00B4775C" w:rsidP="00E91A45" w14:paraId="7801E473" w14:textId="77777777">
      <w:pPr>
        <w:spacing w:after="0"/>
        <w:rPr>
          <w:rFonts w:cstheme="minorHAnsi"/>
        </w:rPr>
      </w:pPr>
    </w:p>
    <w:p w:rsidR="00E91A45" w:rsidRPr="00B4775C" w:rsidP="00E91A45" w14:paraId="7BA609AF" w14:textId="77777777">
      <w:pPr>
        <w:spacing w:after="0"/>
        <w:rPr>
          <w:rFonts w:cstheme="minorHAnsi"/>
        </w:rPr>
      </w:pPr>
    </w:p>
    <w:bookmarkEnd w:id="42"/>
    <w:p w:rsidR="00E91A45" w:rsidRPr="00B4775C" w:rsidP="00E91A45" w14:paraId="2BCE6CCC" w14:textId="77777777">
      <w:pPr>
        <w:spacing w:after="0"/>
        <w:rPr>
          <w:rFonts w:cstheme="minorHAnsi"/>
        </w:rPr>
      </w:pPr>
    </w:p>
    <w:p w:rsidR="00E91A45" w:rsidRPr="00B4775C" w:rsidP="00E91A45" w14:paraId="29308914" w14:textId="77777777">
      <w:pPr>
        <w:spacing w:after="0"/>
        <w:rPr>
          <w:rFonts w:cstheme="minorHAnsi"/>
        </w:rPr>
      </w:pPr>
    </w:p>
    <w:p w:rsidR="00E91A45" w:rsidRPr="00B4775C" w:rsidP="00E91A45" w14:paraId="46079C3B" w14:textId="77777777">
      <w:pPr>
        <w:spacing w:after="0"/>
        <w:rPr>
          <w:rFonts w:cstheme="minorHAnsi"/>
        </w:rPr>
      </w:pPr>
    </w:p>
    <w:p w:rsidR="00E91A45" w:rsidRPr="00B4775C" w:rsidP="00E91A45" w14:paraId="2D0166B7" w14:textId="77777777">
      <w:pPr>
        <w:spacing w:before="180" w:after="180" w:line="240" w:lineRule="auto"/>
        <w:rPr>
          <w:rFonts w:cstheme="minorHAnsi"/>
        </w:rPr>
      </w:pPr>
    </w:p>
    <w:p w:rsidR="00E91A45" w:rsidRPr="00B4775C" w:rsidP="00FE5B61" w14:paraId="3777C7FA" w14:textId="77777777">
      <w:pPr>
        <w:jc w:val="center"/>
        <w:rPr>
          <w:rFonts w:eastAsiaTheme="majorEastAsia" w:cstheme="minorHAnsi"/>
          <w:b/>
          <w:color w:val="2E74B5" w:themeColor="accent1" w:themeShade="BF"/>
          <w:u w:val="single"/>
        </w:rPr>
        <w:sectPr w:rsidSect="00B4775C">
          <w:headerReference w:type="default" r:id="rId17"/>
          <w:pgSz w:w="12240" w:h="15840"/>
          <w:pgMar w:top="0" w:right="1440" w:bottom="810" w:left="1440" w:header="720" w:footer="720" w:gutter="0"/>
          <w:cols w:space="720"/>
          <w:docGrid w:linePitch="360"/>
        </w:sectPr>
      </w:pPr>
    </w:p>
    <w:p w:rsidR="002A7B05" w:rsidRPr="00BD2DCC" w:rsidP="002A7B05" w14:paraId="37259BCD" w14:textId="77777777">
      <w:pPr>
        <w:pStyle w:val="Header"/>
        <w:rPr>
          <w:rFonts w:cstheme="minorHAnsi"/>
          <w:lang w:val="en-US"/>
        </w:rPr>
      </w:pPr>
      <w:bookmarkStart w:id="43" w:name="_Toc123649468"/>
      <w:bookmarkStart w:id="44" w:name="_Toc126920981"/>
      <w:bookmarkStart w:id="45" w:name="_Toc129608133"/>
      <w:bookmarkStart w:id="46" w:name="OLE_LINK120"/>
      <w:bookmarkStart w:id="47" w:name="OLE_LINK3"/>
      <w:r w:rsidRPr="00BD2DCC">
        <w:rPr>
          <w:rStyle w:val="Heading1Char"/>
          <w:rFonts w:cstheme="minorHAnsi"/>
          <w:b/>
          <w:bCs/>
          <w:color w:val="auto"/>
          <w:sz w:val="22"/>
          <w:szCs w:val="22"/>
          <w:u w:val="single"/>
          <w:lang w:val="en-US"/>
        </w:rPr>
        <w:t>Household Prefield Screener Mailing Series– Email Prompt</w:t>
      </w:r>
      <w:bookmarkEnd w:id="43"/>
      <w:bookmarkEnd w:id="44"/>
      <w:bookmarkEnd w:id="45"/>
      <w:r w:rsidRPr="00BD2DCC">
        <w:rPr>
          <w:lang w:val="en-US"/>
        </w:rPr>
        <w:t xml:space="preserve">: </w:t>
      </w:r>
      <w:r w:rsidRPr="00BD2DCC">
        <w:rPr>
          <w:rFonts w:eastAsia="Times New Roman" w:cstheme="minorHAnsi"/>
          <w:lang w:val="en-US"/>
        </w:rPr>
        <w:t xml:space="preserve">Email contact with sampled households prompting them to complete the Household Screener using the self-administered web questionnaire. </w:t>
      </w:r>
    </w:p>
    <w:p w:rsidR="004F5BB0" w:rsidP="004F5BB0" w14:paraId="708DE54A" w14:textId="4109FC28">
      <w:pPr>
        <w:spacing w:before="180" w:after="180" w:line="240" w:lineRule="auto"/>
        <w:rPr>
          <w:rFonts w:eastAsia="Times New Roman" w:cstheme="minorHAnsi"/>
        </w:rPr>
      </w:pPr>
      <w:r>
        <w:t xml:space="preserve">Estimado </w:t>
      </w:r>
      <w:r w:rsidR="00B43EB9">
        <w:t>R</w:t>
      </w:r>
      <w:r>
        <w:t>esidente:</w:t>
      </w:r>
    </w:p>
    <w:p w:rsidR="00BD2DCC" w:rsidP="00BD2DCC" w14:paraId="66EA61EC" w14:textId="0681B66B">
      <w:pPr>
        <w:spacing w:after="0" w:line="240" w:lineRule="auto"/>
      </w:pPr>
      <w:r>
        <w:rPr>
          <w:rFonts w:eastAsia="Times New Roman" w:cstheme="minorHAnsi"/>
          <w:color w:val="000000"/>
          <w:lang w:val="es-ES"/>
        </w:rPr>
        <w:t xml:space="preserve">Recientemente recibió una carta de nosotros solicitando </w:t>
      </w:r>
      <w:r>
        <w:t>su ayuda con un importante estudio sobre cómo cuidamos a los niños en los Estados Unidos.</w:t>
      </w:r>
      <w:r w:rsidR="00AB0D8D">
        <w:t xml:space="preserve"> </w:t>
      </w:r>
      <w:r>
        <w:t>La Encuesta Nacional de Cuidado y Educación</w:t>
      </w:r>
      <w:r w:rsidR="00AB0D8D">
        <w:t xml:space="preserve"> </w:t>
      </w:r>
      <w:r>
        <w:t xml:space="preserve">Temprana de 2024 (NSECE, por sus siglas en inglés) la realiza NORC en la Universidad de Chicago a nombre </w:t>
      </w:r>
      <w:r w:rsidRPr="00BD2DCC">
        <w:t xml:space="preserve">de </w:t>
      </w:r>
      <w:r w:rsidRPr="007A4F1B" w:rsidR="007A4F1B">
        <w:t>la Administración para Niños y Familias del Departamento de Salud y Servicios Humanos de los Estados Unidos</w:t>
      </w:r>
      <w:r>
        <w:t>. Estamos interesados en saber acerca de las familias y cómo cuidan a los niños, así como de las personas que cuidan regularmente a</w:t>
      </w:r>
      <w:r w:rsidR="00AB0D8D">
        <w:t xml:space="preserve"> </w:t>
      </w:r>
      <w:r>
        <w:t xml:space="preserve">niños menores de 13 años que no son suyos, tales como los hijos de amigos, parientes o vecinos. </w:t>
      </w:r>
    </w:p>
    <w:p w:rsidR="00BD2DCC" w:rsidP="00BD2DCC" w14:paraId="6B7A6969" w14:textId="45D7B199">
      <w:pPr>
        <w:spacing w:after="0" w:line="240" w:lineRule="auto"/>
      </w:pPr>
    </w:p>
    <w:p w:rsidR="00BD2DCC" w:rsidP="00BD2DCC" w14:paraId="608B4FAF" w14:textId="34853D4F">
      <w:pPr>
        <w:autoSpaceDE w:val="0"/>
        <w:autoSpaceDN w:val="0"/>
        <w:spacing w:before="180" w:after="180" w:line="240" w:lineRule="auto"/>
        <w:rPr>
          <w:rFonts w:cstheme="minorHAnsi"/>
        </w:rPr>
      </w:pPr>
      <w:r>
        <w:t xml:space="preserve">Por favor, complete el cuestionario en línea en [SURVEY URL] o escanee el código QR para acceder </w:t>
      </w:r>
      <w:r w:rsidR="001F5F40">
        <w:t>e</w:t>
      </w:r>
      <w:r>
        <w:t xml:space="preserve">l sitio web. Incluso si no tiene hijos, es importante que nos responda para que </w:t>
      </w:r>
      <w:r w:rsidR="005673B8">
        <w:t>todo tipo</w:t>
      </w:r>
      <w:r>
        <w:t xml:space="preserve"> de hogares estén representados.</w:t>
      </w:r>
      <w:r w:rsidR="00AB0D8D">
        <w:t xml:space="preserve"> </w:t>
      </w:r>
    </w:p>
    <w:p w:rsidR="00BD2DCC" w:rsidP="00BD2DCC" w14:paraId="5B7CD699" w14:textId="77777777">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30" name="Picture 3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5"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BD2DCC" w:rsidP="00BD2DCC" w14:paraId="5F41863E" w14:textId="35BFBB24">
      <w:pPr>
        <w:autoSpaceDE w:val="0"/>
        <w:autoSpaceDN w:val="0"/>
        <w:spacing w:before="180" w:after="180" w:line="240" w:lineRule="auto"/>
        <w:rPr>
          <w:rFonts w:eastAsia="Calibri" w:cstheme="minorHAnsi"/>
          <w:bCs/>
        </w:rPr>
      </w:pPr>
      <w:r>
        <w:t>Para acceder su cuestionario, deber</w:t>
      </w:r>
      <w:bookmarkStart w:id="48" w:name="OLE_LINK92"/>
      <w:r>
        <w:t>á</w:t>
      </w:r>
      <w:bookmarkEnd w:id="48"/>
      <w:r>
        <w:t xml:space="preserve"> ingresar su PIN único: [PIN]</w:t>
      </w:r>
    </w:p>
    <w:p w:rsidR="00BD2DCC" w:rsidP="00BD2DCC" w14:paraId="04E97978" w14:textId="62652384">
      <w:pPr>
        <w:widowControl w:val="0"/>
        <w:autoSpaceDE w:val="0"/>
        <w:autoSpaceDN w:val="0"/>
        <w:adjustRightInd w:val="0"/>
        <w:spacing w:before="180" w:after="180" w:line="240" w:lineRule="auto"/>
        <w:rPr>
          <w:rFonts w:eastAsia="Calibri" w:cstheme="minorHAnsi"/>
          <w:bCs/>
        </w:rPr>
      </w:pPr>
      <w:r>
        <w:t xml:space="preserve">Los resultados de este estudio ayudarán a informar cómo se </w:t>
      </w:r>
      <w:r w:rsidR="001B6D29">
        <w:t xml:space="preserve">invierte </w:t>
      </w:r>
      <w:r>
        <w:t xml:space="preserve">el dinero público para apoyar el cuidado y la educación de los niños en su área. </w:t>
      </w:r>
    </w:p>
    <w:p w:rsidR="00BD2DCC" w:rsidP="00BD2DCC" w14:paraId="0BE5A1FA" w14:textId="2F641053">
      <w:pPr>
        <w:widowControl w:val="0"/>
        <w:autoSpaceDE w:val="0"/>
        <w:autoSpaceDN w:val="0"/>
        <w:adjustRightInd w:val="0"/>
        <w:spacing w:before="180" w:after="180" w:line="240" w:lineRule="auto"/>
        <w:rPr>
          <w:rFonts w:eastAsia="Calibri" w:cstheme="minorHAnsi"/>
        </w:rPr>
      </w:pPr>
      <w:r>
        <w:t xml:space="preserve">Su hogar fue seleccionado científicamente para participar en este estudio. </w:t>
      </w:r>
      <w:r w:rsidR="00F61FA0">
        <w:t>Le tomar</w:t>
      </w:r>
      <w:r w:rsidRPr="00F61FA0" w:rsidR="00F61FA0">
        <w:t>á</w:t>
      </w:r>
      <w:r w:rsidR="00F61FA0">
        <w:t xml:space="preserve"> </w:t>
      </w:r>
      <w:r>
        <w:t xml:space="preserve">alrededor de seis minutos para responder algunas preguntas. Puede detener el cuestionario en cualquier momento u omitir cualquier pregunta. La participación es voluntaria y sus respuestas se mantendrán </w:t>
      </w:r>
      <w:r w:rsidR="00362AA6">
        <w:t>privadas</w:t>
      </w:r>
      <w:r>
        <w:t>.</w:t>
      </w:r>
      <w:r w:rsidR="00AB0D8D">
        <w:t xml:space="preserve"> </w:t>
      </w:r>
      <w:r w:rsidRPr="001C3A5F" w:rsidR="001C3A5F">
        <w:t xml:space="preserve"> </w:t>
      </w:r>
    </w:p>
    <w:p w:rsidR="00BD2DCC" w:rsidP="00BD2DCC" w14:paraId="03839BD6" w14:textId="77777777">
      <w:pPr>
        <w:widowControl w:val="0"/>
        <w:autoSpaceDE w:val="0"/>
        <w:autoSpaceDN w:val="0"/>
        <w:adjustRightInd w:val="0"/>
        <w:spacing w:before="180" w:after="180" w:line="240" w:lineRule="auto"/>
        <w:rPr>
          <w:rFonts w:eastAsia="Calibri" w:cstheme="minorHAnsi"/>
          <w:bCs/>
        </w:rPr>
      </w:pPr>
      <w:bookmarkStart w:id="49" w:name="OLE_LINK84"/>
      <w:r>
        <w:t>Si tiene preguntas o necesita ayuda, llame al [</w:t>
      </w:r>
      <w:r>
        <w:rPr>
          <w:highlight w:val="yellow"/>
        </w:rPr>
        <w:t>PLACEHOLDER</w:t>
      </w:r>
      <w:r>
        <w:t xml:space="preserve">] o envíe un correo electrónico a </w:t>
      </w:r>
      <w:r>
        <w:rPr>
          <w:rStyle w:val="Hyperlink"/>
        </w:rPr>
        <w:t>nsece24survey@norc.org</w:t>
      </w:r>
      <w:r>
        <w:t>.</w:t>
      </w:r>
    </w:p>
    <w:p w:rsidR="00BD2DCC" w:rsidP="00BD2DCC" w14:paraId="6AFE1411" w14:textId="77777777">
      <w:pPr>
        <w:widowControl w:val="0"/>
        <w:autoSpaceDE w:val="0"/>
        <w:autoSpaceDN w:val="0"/>
        <w:adjustRightInd w:val="0"/>
        <w:spacing w:before="180" w:after="180" w:line="240" w:lineRule="auto"/>
        <w:rPr>
          <w:rFonts w:eastAsia="Calibri" w:cstheme="minorHAnsi"/>
        </w:rPr>
      </w:pPr>
      <w:r>
        <w:t xml:space="preserve">Necesitamos su ayuda para que este estudio sea un éxito. </w:t>
      </w:r>
    </w:p>
    <w:bookmarkEnd w:id="49"/>
    <w:p w:rsidR="004F5BB0" w:rsidP="004F5BB0" w14:paraId="0B1BBFCE" w14:textId="298B55B0">
      <w:pPr>
        <w:autoSpaceDE w:val="0"/>
        <w:autoSpaceDN w:val="0"/>
        <w:adjustRightInd w:val="0"/>
        <w:spacing w:before="180" w:after="180" w:line="240" w:lineRule="auto"/>
        <w:rPr>
          <w:rFonts w:eastAsia="Times New Roman" w:cstheme="minorHAnsi"/>
          <w:color w:val="000000"/>
        </w:rPr>
      </w:pPr>
      <w:r>
        <w:rPr>
          <w:color w:val="000000"/>
        </w:rPr>
        <w:t xml:space="preserve">Atentamente, </w:t>
      </w:r>
    </w:p>
    <w:p w:rsidR="004F5BB0" w:rsidP="004F5BB0" w14:paraId="4299F337" w14:textId="4F20A5BE">
      <w:pPr>
        <w:spacing w:before="180" w:after="180" w:line="240" w:lineRule="auto"/>
        <w:rPr>
          <w:rFonts w:eastAsia="Calibri" w:cstheme="minorHAnsi"/>
        </w:rPr>
      </w:pPr>
      <w:r>
        <w:rPr>
          <w:noProof/>
        </w:rPr>
        <w:drawing>
          <wp:inline distT="0" distB="0" distL="0" distR="0">
            <wp:extent cx="1190625" cy="4667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4F5BB0" w:rsidP="004F5BB0" w14:paraId="2714535B" w14:textId="77777777">
      <w:pPr>
        <w:spacing w:after="0"/>
        <w:rPr>
          <w:rFonts w:eastAsia="Times New Roman" w:cstheme="minorHAnsi"/>
        </w:rPr>
      </w:pPr>
      <w:r>
        <w:t>A. Rupa Datta, Ph.D.</w:t>
      </w:r>
    </w:p>
    <w:p w:rsidR="004F5BB0" w:rsidP="004F5BB0" w14:paraId="51CEA3BF" w14:textId="787A5FC2">
      <w:pPr>
        <w:spacing w:after="0"/>
        <w:rPr>
          <w:rFonts w:eastAsia="Times New Roman" w:cstheme="minorHAnsi"/>
        </w:rPr>
      </w:pPr>
      <w:r>
        <w:t xml:space="preserve">Directora del Proyecto </w:t>
      </w:r>
      <w:r>
        <w:t>NSECE 20</w:t>
      </w:r>
      <w:r w:rsidR="001A559B">
        <w:t>24</w:t>
      </w:r>
    </w:p>
    <w:p w:rsidR="004F5BB0" w:rsidP="004F5BB0" w14:paraId="7F6CC07B" w14:textId="77777777">
      <w:pPr>
        <w:spacing w:after="160" w:line="254" w:lineRule="auto"/>
        <w:rPr>
          <w:rFonts w:cstheme="minorHAnsi"/>
        </w:rPr>
      </w:pPr>
      <w:r>
        <w:t>NORC en la Universidad de Chicago</w:t>
      </w:r>
    </w:p>
    <w:p w:rsidR="004F5BB0" w:rsidP="004F5BB0" w14:paraId="0A2136AF" w14:textId="218C7D49">
      <w:pPr>
        <w:jc w:val="center"/>
        <w:rPr>
          <w:rFonts w:eastAsiaTheme="majorEastAsia" w:cstheme="minorHAnsi"/>
          <w:b/>
          <w:color w:val="2E74B5" w:themeColor="accent1" w:themeShade="BF"/>
          <w:u w:val="single"/>
        </w:rPr>
      </w:pPr>
      <w:r>
        <w:rPr>
          <w:noProof/>
        </w:rPr>
        <mc:AlternateContent>
          <mc:Choice Requires="wps">
            <w:drawing>
              <wp:anchor distT="0" distB="0" distL="114300" distR="114300" simplePos="0" relativeHeight="251692032" behindDoc="0" locked="0" layoutInCell="1" allowOverlap="1">
                <wp:simplePos x="0" y="0"/>
                <wp:positionH relativeFrom="margin">
                  <wp:posOffset>-95250</wp:posOffset>
                </wp:positionH>
                <wp:positionV relativeFrom="paragraph">
                  <wp:posOffset>128905</wp:posOffset>
                </wp:positionV>
                <wp:extent cx="6377940" cy="638175"/>
                <wp:effectExtent l="0" t="0" r="22860" b="28575"/>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4F5BB0" w:rsidP="004F5BB0" w14:textId="2A148909">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4F5BB0" w:rsidP="004F5BB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31" type="#_x0000_t202" style="width:502.2pt;height:50.25pt;margin-top:10.15pt;margin-left:-7.5pt;mso-height-percent:0;mso-height-relative:page;mso-position-horizontal-relative:margin;mso-width-percent:0;mso-width-relative:page;mso-wrap-distance-bottom:0;mso-wrap-distance-left:9pt;mso-wrap-distance-right:9pt;mso-wrap-distance-top:0;mso-wrap-style:square;position:absolute;visibility:visible;v-text-anchor:top;z-index:251693056">
                <v:textbox>
                  <w:txbxContent>
                    <w:p w:rsidR="004F5BB0" w:rsidP="004F5BB0" w14:paraId="39AB2E37" w14:textId="2A148909">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4F5BB0" w:rsidP="004F5BB0" w14:paraId="7718BD1C" w14:textId="77777777">
                      <w:pPr>
                        <w:rPr>
                          <w:rFonts w:ascii="Times New Roman" w:hAnsi="Times New Roman"/>
                        </w:rPr>
                      </w:pPr>
                    </w:p>
                  </w:txbxContent>
                </v:textbox>
                <w10:wrap anchorx="margin"/>
              </v:shape>
            </w:pict>
          </mc:Fallback>
        </mc:AlternateContent>
      </w:r>
      <w:r>
        <w:rPr>
          <w:b/>
          <w:color w:val="2E74B5" w:themeColor="accent1" w:themeShade="BF"/>
          <w:u w:val="single"/>
        </w:rPr>
        <w:t xml:space="preserve"> </w:t>
      </w:r>
    </w:p>
    <w:p w:rsidR="004F5BB0" w:rsidRPr="00BD2DCC" w:rsidP="002A7B05" w14:paraId="39EE2FAD" w14:textId="00AC19E7">
      <w:pPr>
        <w:widowControl w:val="0"/>
        <w:autoSpaceDE w:val="0"/>
        <w:autoSpaceDN w:val="0"/>
        <w:adjustRightInd w:val="0"/>
        <w:spacing w:before="180" w:after="180" w:line="240" w:lineRule="auto"/>
        <w:rPr>
          <w:rFonts w:eastAsia="Calibri" w:cstheme="minorHAnsi"/>
        </w:rPr>
      </w:pPr>
    </w:p>
    <w:p w:rsidR="004F5BB0" w:rsidRPr="00BD2DCC" w:rsidP="002A7B05" w14:paraId="656A5442" w14:textId="77777777">
      <w:pPr>
        <w:widowControl w:val="0"/>
        <w:autoSpaceDE w:val="0"/>
        <w:autoSpaceDN w:val="0"/>
        <w:adjustRightInd w:val="0"/>
        <w:spacing w:before="180" w:after="180" w:line="240" w:lineRule="auto"/>
        <w:rPr>
          <w:rFonts w:eastAsia="Calibri" w:cstheme="minorHAnsi"/>
          <w:lang w:val="es-ES"/>
        </w:rPr>
      </w:pPr>
    </w:p>
    <w:p w:rsidR="004F5BB0" w:rsidRPr="00AB0D8D" w14:paraId="6F27F691" w14:textId="77777777">
      <w:pPr>
        <w:spacing w:after="160" w:line="259" w:lineRule="auto"/>
        <w:rPr>
          <w:rFonts w:eastAsia="Times New Roman" w:cstheme="minorHAnsi"/>
          <w:lang w:val="es-ES"/>
        </w:rPr>
      </w:pPr>
      <w:bookmarkStart w:id="50" w:name="_Toc126920982"/>
      <w:bookmarkEnd w:id="46"/>
      <w:r w:rsidRPr="00AB0D8D">
        <w:rPr>
          <w:rFonts w:eastAsia="Times New Roman" w:cstheme="minorHAnsi"/>
          <w:lang w:val="es-ES"/>
        </w:rPr>
        <w:br w:type="page"/>
      </w:r>
    </w:p>
    <w:p w:rsidR="007A1A81" w:rsidRPr="005673B8" w:rsidP="005673B8" w14:paraId="2D6E7C8D" w14:textId="34A9BF98">
      <w:pPr>
        <w:spacing w:after="160" w:line="259" w:lineRule="auto"/>
        <w:rPr>
          <w:rFonts w:cstheme="minorHAnsi"/>
          <w:lang w:val="en-US"/>
        </w:rPr>
      </w:pPr>
      <w:bookmarkStart w:id="51" w:name="_Toc129608134"/>
      <w:r w:rsidRPr="005673B8">
        <w:rPr>
          <w:rStyle w:val="Heading1Char"/>
          <w:rFonts w:cstheme="minorHAnsi"/>
          <w:b/>
          <w:bCs/>
          <w:color w:val="auto"/>
          <w:sz w:val="22"/>
          <w:szCs w:val="22"/>
          <w:u w:val="single"/>
          <w:lang w:val="en-US"/>
        </w:rPr>
        <w:t>Advance Letter – Unscreened Households</w:t>
      </w:r>
      <w:bookmarkEnd w:id="50"/>
      <w:r>
        <w:rPr>
          <w:rStyle w:val="Heading1Char"/>
          <w:rFonts w:cstheme="minorHAnsi"/>
          <w:b/>
          <w:bCs/>
          <w:color w:val="auto"/>
          <w:sz w:val="22"/>
          <w:szCs w:val="22"/>
          <w:u w:val="single"/>
          <w:lang w:val="en-US"/>
        </w:rPr>
        <w:t xml:space="preserve"> (Spanish)</w:t>
      </w:r>
      <w:bookmarkEnd w:id="51"/>
      <w:r w:rsidRPr="005673B8">
        <w:rPr>
          <w:lang w:val="en-US"/>
        </w:rPr>
        <w:t xml:space="preserve">: </w:t>
      </w:r>
      <w:r w:rsidRPr="005673B8">
        <w:rPr>
          <w:rStyle w:val="Heading2Char"/>
          <w:rFonts w:cstheme="minorHAnsi"/>
          <w:bCs/>
          <w:color w:val="auto"/>
          <w:lang w:val="en-US"/>
        </w:rPr>
        <w:t>This</w:t>
      </w:r>
      <w:r w:rsidRPr="005673B8">
        <w:rPr>
          <w:rFonts w:cstheme="minorHAnsi"/>
          <w:lang w:val="en-US"/>
        </w:rPr>
        <w:t xml:space="preserve"> letter will be sent to unscreened households just before field interviewers begin outreach in January 2024. </w:t>
      </w:r>
    </w:p>
    <w:p w:rsidR="00E91A45" w:rsidRPr="00B4775C" w:rsidP="00E91A45" w14:paraId="3DB4BD29" w14:textId="35880B4E">
      <w:pPr>
        <w:pStyle w:val="Default"/>
        <w:spacing w:before="180" w:after="180"/>
        <w:jc w:val="both"/>
        <w:rPr>
          <w:rFonts w:asciiTheme="minorHAnsi" w:hAnsiTheme="minorHAnsi" w:cstheme="minorHAnsi"/>
          <w:sz w:val="22"/>
          <w:szCs w:val="22"/>
        </w:rPr>
      </w:pPr>
      <w:r>
        <w:rPr>
          <w:rFonts w:asciiTheme="minorHAnsi" w:hAnsiTheme="minorHAnsi"/>
          <w:sz w:val="22"/>
        </w:rPr>
        <w:t xml:space="preserve">Estimado </w:t>
      </w:r>
      <w:r w:rsidR="000A400E">
        <w:rPr>
          <w:rFonts w:asciiTheme="minorHAnsi" w:hAnsiTheme="minorHAnsi"/>
          <w:sz w:val="22"/>
        </w:rPr>
        <w:t>R</w:t>
      </w:r>
      <w:r>
        <w:rPr>
          <w:rFonts w:asciiTheme="minorHAnsi" w:hAnsiTheme="minorHAnsi"/>
          <w:sz w:val="22"/>
        </w:rPr>
        <w:t xml:space="preserve">esidente: </w:t>
      </w:r>
    </w:p>
    <w:bookmarkEnd w:id="47"/>
    <w:p w:rsidR="00E91A45" w:rsidRPr="00B4775C" w:rsidP="00E91A45" w14:paraId="59C9B5AC" w14:textId="201346AA">
      <w:pPr>
        <w:spacing w:before="180" w:after="180" w:line="240" w:lineRule="auto"/>
        <w:jc w:val="both"/>
        <w:rPr>
          <w:rFonts w:cstheme="minorHAnsi"/>
        </w:rPr>
      </w:pPr>
      <w:r>
        <w:t>Hemos intentado comunicarnos con usted varias veces para solicitar su ayuda con un estudio nacional sobre cómo cuidamos a los niños en los Estados Unidos, pero no hemos recibido respuesta de nadie en su hogar.</w:t>
      </w:r>
      <w:r w:rsidR="00AB0D8D">
        <w:t xml:space="preserve"> </w:t>
      </w:r>
    </w:p>
    <w:p w:rsidR="00E91A45" w:rsidRPr="00B4775C" w:rsidP="00E91A45" w14:paraId="2A4B5F4D" w14:textId="46D04A8A">
      <w:pPr>
        <w:spacing w:before="180" w:after="180" w:line="240" w:lineRule="auto"/>
        <w:jc w:val="both"/>
        <w:rPr>
          <w:rFonts w:cstheme="minorHAnsi"/>
          <w:b/>
          <w:i/>
          <w:u w:val="single"/>
        </w:rPr>
      </w:pPr>
      <w:r>
        <w:rPr>
          <w:u w:val="single"/>
        </w:rPr>
        <w:t xml:space="preserve">Le pedimos </w:t>
      </w:r>
      <w:r>
        <w:rPr>
          <w:u w:val="single"/>
        </w:rPr>
        <w:t>que nos responda ya sea si tiene niños en su hogar o no.</w:t>
      </w:r>
      <w:r>
        <w:t xml:space="preserve"> Es importante para nosotros que nos responda cada hogar seleccionado para obtener un panorama completo de la necesidad de </w:t>
      </w:r>
      <w:r w:rsidR="00B3415D">
        <w:t>cuidado y educación de niños menores de 13 años</w:t>
      </w:r>
      <w:r>
        <w:t xml:space="preserve"> en su área. Su hogar fue seleccionado científicamente para participar en este estudio y no puede ser remplazado.</w:t>
      </w:r>
    </w:p>
    <w:p w:rsidR="001E3CF2" w:rsidRPr="00B4775C" w:rsidP="001E3CF2" w14:paraId="20CCD3B0" w14:textId="11535175">
      <w:pPr>
        <w:autoSpaceDE w:val="0"/>
        <w:autoSpaceDN w:val="0"/>
        <w:spacing w:before="180" w:after="180" w:line="240" w:lineRule="auto"/>
        <w:rPr>
          <w:rFonts w:cstheme="minorHAnsi"/>
        </w:rPr>
      </w:pPr>
      <w:r>
        <w:t xml:space="preserve">Complete </w:t>
      </w:r>
      <w:r>
        <w:t xml:space="preserve">el cuestionario en línea en [SURVEY URL] o escanee el código QR para acceder </w:t>
      </w:r>
      <w:r w:rsidR="001F5F40">
        <w:t>e</w:t>
      </w:r>
      <w:r>
        <w:t xml:space="preserve">l sitio web. </w:t>
      </w:r>
    </w:p>
    <w:p w:rsidR="001E3CF2" w:rsidRPr="00B4775C" w:rsidP="001E3CF2" w14:paraId="6CE1C833" w14:textId="4F349FAC">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31" name="Picture 3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5"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E3CF2" w:rsidRPr="00B4775C" w:rsidP="001E3CF2" w14:paraId="2CCA2E63" w14:textId="4468A7EE">
      <w:pPr>
        <w:autoSpaceDE w:val="0"/>
        <w:autoSpaceDN w:val="0"/>
        <w:spacing w:before="180" w:after="180" w:line="240" w:lineRule="auto"/>
        <w:rPr>
          <w:rFonts w:eastAsia="Calibri" w:cstheme="minorHAnsi"/>
          <w:bCs/>
        </w:rPr>
      </w:pPr>
      <w:r>
        <w:t>Para acceder su cuestionario, deberá ingresar su PIN único: [PIN]</w:t>
      </w:r>
    </w:p>
    <w:p w:rsidR="00E91A45" w:rsidRPr="00B4775C" w:rsidP="00E91A45" w14:paraId="4531B52E" w14:textId="730824C7">
      <w:pPr>
        <w:spacing w:before="180" w:after="180" w:line="240" w:lineRule="auto"/>
        <w:rPr>
          <w:rFonts w:eastAsia="Times New Roman" w:cstheme="minorHAnsi"/>
        </w:rPr>
      </w:pPr>
      <w:r w:rsidRPr="008A03CE">
        <w:t xml:space="preserve">Debido a lo importante que es esta encuesta, </w:t>
      </w:r>
      <w:r w:rsidRPr="00AB0D8D">
        <w:rPr>
          <w:u w:val="single"/>
        </w:rPr>
        <w:t>un entrevistador profesiona</w:t>
      </w:r>
      <w:r w:rsidRPr="008A03CE">
        <w:t>l</w:t>
      </w:r>
      <w:r>
        <w:rPr>
          <w:u w:val="single"/>
        </w:rPr>
        <w:t xml:space="preserve"> se comunicará con usted pronto</w:t>
      </w:r>
      <w:r>
        <w:t xml:space="preserve"> para responder</w:t>
      </w:r>
      <w:r w:rsidR="00303CFF">
        <w:t xml:space="preserve"> a</w:t>
      </w:r>
      <w:r>
        <w:t xml:space="preserve"> cualquier pregunta y ayudarlo a </w:t>
      </w:r>
      <w:r w:rsidR="00303CFF">
        <w:t xml:space="preserve">completar </w:t>
      </w:r>
      <w:r>
        <w:t>el cuestionario. También puede llamar al [</w:t>
      </w:r>
      <w:r>
        <w:rPr>
          <w:highlight w:val="yellow"/>
        </w:rPr>
        <w:t>PLACERHOLDER</w:t>
      </w:r>
      <w:r>
        <w:t xml:space="preserve">] o enviar un correo electrónico a </w:t>
      </w:r>
      <w:hyperlink r:id="rId16" w:history="1">
        <w:r>
          <w:rPr>
            <w:rStyle w:val="Hyperlink"/>
          </w:rPr>
          <w:t>nsece24survey@norc.org</w:t>
        </w:r>
      </w:hyperlink>
      <w:r>
        <w:t xml:space="preserve">. </w:t>
      </w:r>
    </w:p>
    <w:p w:rsidR="00E91A45" w:rsidRPr="00B4775C" w:rsidP="00E91A45" w14:paraId="1F008971" w14:textId="17554C5D">
      <w:pPr>
        <w:autoSpaceDE w:val="0"/>
        <w:autoSpaceDN w:val="0"/>
        <w:spacing w:before="180" w:after="180" w:line="240" w:lineRule="auto"/>
        <w:rPr>
          <w:rFonts w:eastAsia="Calibri" w:cstheme="minorHAnsi"/>
        </w:rPr>
      </w:pPr>
      <w:r>
        <w:t xml:space="preserve">Esperamos que decida participar en esta importante encuesta, que realiza NORC en la Universidad de Chicago </w:t>
      </w:r>
      <w:r w:rsidR="000A400E">
        <w:t>a</w:t>
      </w:r>
      <w:r>
        <w:t xml:space="preserve"> nombre </w:t>
      </w:r>
      <w:r w:rsidR="002534DA">
        <w:t xml:space="preserve">de </w:t>
      </w:r>
      <w:r w:rsidRPr="007A4F1B" w:rsidR="007A4F1B">
        <w:t>la Administración para Niños y Familias del Departamento de Salud y Servicios Humanos de los Estados Unidos</w:t>
      </w:r>
      <w:r>
        <w:t>.</w:t>
      </w:r>
      <w:r w:rsidR="00AB0D8D">
        <w:t xml:space="preserve">  </w:t>
      </w:r>
    </w:p>
    <w:p w:rsidR="00E91A45" w:rsidRPr="00B4775C" w:rsidP="00E91A45" w14:paraId="72A584D2" w14:textId="77777777">
      <w:pPr>
        <w:autoSpaceDE w:val="0"/>
        <w:autoSpaceDN w:val="0"/>
        <w:spacing w:before="180" w:after="180" w:line="240" w:lineRule="auto"/>
        <w:rPr>
          <w:rFonts w:eastAsia="Calibri" w:cstheme="minorHAnsi"/>
          <w:bCs/>
        </w:rPr>
      </w:pPr>
      <w:r>
        <w:t>Necesitamos su ayuda para que este estudio sea un éxito. Esperamos recibir sus respuestas.</w:t>
      </w:r>
    </w:p>
    <w:p w:rsidR="00E91A45" w:rsidRPr="00B4775C" w:rsidP="00E91A45" w14:paraId="52E56526" w14:textId="77777777">
      <w:pPr>
        <w:tabs>
          <w:tab w:val="left" w:pos="6175"/>
        </w:tabs>
        <w:spacing w:before="180" w:after="180" w:line="240" w:lineRule="auto"/>
        <w:jc w:val="both"/>
        <w:rPr>
          <w:rFonts w:cstheme="minorHAnsi"/>
        </w:rPr>
      </w:pPr>
      <w:r>
        <w:t xml:space="preserve">Gracias, </w:t>
      </w:r>
      <w:r>
        <w:tab/>
      </w:r>
    </w:p>
    <w:p w:rsidR="00E91A45" w:rsidRPr="00B4775C" w:rsidP="00E91A45" w14:paraId="45663C32" w14:textId="1066FB68">
      <w:pPr>
        <w:pStyle w:val="NoSpacing"/>
        <w:rPr>
          <w:rFonts w:cstheme="minorHAnsi"/>
        </w:rPr>
      </w:pPr>
      <w:r>
        <w:rPr>
          <w:noProof/>
        </w:rPr>
        <w:drawing>
          <wp:inline distT="0" distB="0" distL="0" distR="0">
            <wp:extent cx="1190625" cy="4667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E91A45" w:rsidRPr="00B4775C" w:rsidP="00E91A45" w14:paraId="7E201863" w14:textId="77777777">
      <w:pPr>
        <w:pStyle w:val="NoSpacing"/>
        <w:rPr>
          <w:rFonts w:cstheme="minorHAnsi"/>
        </w:rPr>
      </w:pPr>
      <w:r>
        <w:t>A. Rupa Datta, Ph.D.</w:t>
      </w:r>
    </w:p>
    <w:p w:rsidR="00E91A45" w:rsidRPr="00B4775C" w:rsidP="00E91A45" w14:paraId="30548015" w14:textId="76400809">
      <w:pPr>
        <w:pStyle w:val="NoSpacing"/>
        <w:rPr>
          <w:rFonts w:cstheme="minorHAnsi"/>
        </w:rPr>
      </w:pPr>
      <w:r>
        <w:t xml:space="preserve">Directora del Proyecto </w:t>
      </w:r>
      <w:r>
        <w:t>NSECE 20</w:t>
      </w:r>
      <w:r w:rsidR="00525294">
        <w:t>24</w:t>
      </w:r>
    </w:p>
    <w:p w:rsidR="00E91A45" w:rsidRPr="00B4775C" w:rsidP="00E91A45" w14:paraId="34C271AF" w14:textId="77777777">
      <w:pPr>
        <w:pStyle w:val="NoSpacing"/>
        <w:rPr>
          <w:rFonts w:cstheme="minorHAnsi"/>
        </w:rPr>
      </w:pPr>
      <w:r>
        <w:t>NORC en la Universidad de Chicago</w:t>
      </w:r>
    </w:p>
    <w:p w:rsidR="00E91A45" w:rsidRPr="00B4775C" w:rsidP="00E91A45" w14:paraId="22900810" w14:textId="17445CEC">
      <w:pPr>
        <w:rPr>
          <w:rFonts w:cstheme="minorHAnsi"/>
        </w:rPr>
      </w:pPr>
      <w:r>
        <w:rPr>
          <w:noProof/>
        </w:rPr>
        <mc:AlternateContent>
          <mc:Choice Requires="wps">
            <w:drawing>
              <wp:anchor distT="0" distB="0" distL="114300" distR="114300" simplePos="0" relativeHeight="251669504" behindDoc="0" locked="0" layoutInCell="1" allowOverlap="1">
                <wp:simplePos x="0" y="0"/>
                <wp:positionH relativeFrom="margin">
                  <wp:posOffset>-55880</wp:posOffset>
                </wp:positionH>
                <wp:positionV relativeFrom="paragraph">
                  <wp:posOffset>127000</wp:posOffset>
                </wp:positionV>
                <wp:extent cx="6377940" cy="638175"/>
                <wp:effectExtent l="0" t="0" r="22860" b="28575"/>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E91A45" w:rsidP="00E91A45" w14:textId="37E47590">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E91A45" w:rsidP="00E91A4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32" type="#_x0000_t202" style="width:502.2pt;height:50.25pt;margin-top:10pt;margin-left:-4.4pt;mso-height-percent:0;mso-height-relative:page;mso-position-horizontal-relative:margin;mso-width-percent:0;mso-width-relative:page;mso-wrap-distance-bottom:0;mso-wrap-distance-left:9pt;mso-wrap-distance-right:9pt;mso-wrap-distance-top:0;mso-wrap-style:square;position:absolute;visibility:visible;v-text-anchor:top;z-index:251670528">
                <v:textbox>
                  <w:txbxContent>
                    <w:p w:rsidR="00E91A45" w:rsidP="00E91A45" w14:paraId="69E74644" w14:textId="37E47590">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E91A45" w:rsidP="00E91A45" w14:paraId="687F8CFF" w14:textId="77777777">
                      <w:pPr>
                        <w:rPr>
                          <w:rFonts w:ascii="Times New Roman" w:hAnsi="Times New Roman"/>
                        </w:rPr>
                      </w:pPr>
                    </w:p>
                  </w:txbxContent>
                </v:textbox>
                <w10:wrap anchorx="margin"/>
              </v:shape>
            </w:pict>
          </mc:Fallback>
        </mc:AlternateContent>
      </w:r>
    </w:p>
    <w:p w:rsidR="00E91A45" w:rsidRPr="00B4775C" w:rsidP="00FE5B61" w14:paraId="326CC331" w14:textId="1BDC7D5B">
      <w:pPr>
        <w:jc w:val="center"/>
        <w:rPr>
          <w:rFonts w:eastAsiaTheme="majorEastAsia" w:cstheme="minorHAnsi"/>
          <w:b/>
          <w:color w:val="2E74B5" w:themeColor="accent1" w:themeShade="BF"/>
          <w:u w:val="single"/>
        </w:rPr>
      </w:pPr>
    </w:p>
    <w:p w:rsidR="00E91A45" w:rsidRPr="00B4775C" w:rsidP="00FE5B61" w14:paraId="74C1BE7C" w14:textId="65F42E77">
      <w:pPr>
        <w:jc w:val="center"/>
        <w:rPr>
          <w:rFonts w:eastAsiaTheme="majorEastAsia" w:cstheme="minorHAnsi"/>
          <w:b/>
          <w:color w:val="2E74B5" w:themeColor="accent1" w:themeShade="BF"/>
          <w:u w:val="single"/>
        </w:rPr>
      </w:pPr>
    </w:p>
    <w:p w:rsidR="00E91A45" w:rsidRPr="00B4775C" w:rsidP="00FE5B61" w14:paraId="63A7667E" w14:textId="7FF5A2FB">
      <w:pPr>
        <w:jc w:val="center"/>
        <w:rPr>
          <w:rFonts w:eastAsiaTheme="majorEastAsia" w:cstheme="minorHAnsi"/>
          <w:b/>
          <w:color w:val="2E74B5" w:themeColor="accent1" w:themeShade="BF"/>
          <w:u w:val="single"/>
        </w:rPr>
      </w:pPr>
    </w:p>
    <w:p w:rsidR="00E91A45" w:rsidRPr="00B4775C" w14:paraId="0D7A869A" w14:textId="634AA9DF">
      <w:pPr>
        <w:spacing w:after="160" w:line="259" w:lineRule="auto"/>
        <w:rPr>
          <w:rFonts w:eastAsiaTheme="majorEastAsia" w:cstheme="minorHAnsi"/>
          <w:b/>
          <w:color w:val="2E74B5" w:themeColor="accent1" w:themeShade="BF"/>
          <w:u w:val="single"/>
        </w:rPr>
      </w:pPr>
      <w:r>
        <w:br w:type="page"/>
      </w:r>
    </w:p>
    <w:p w:rsidR="007A1A81" w:rsidRPr="005673B8" w:rsidP="007A1A81" w14:paraId="5F394B4C" w14:textId="23D6E036">
      <w:pPr>
        <w:pStyle w:val="Default"/>
        <w:rPr>
          <w:rFonts w:asciiTheme="minorHAnsi" w:hAnsiTheme="minorHAnsi" w:cstheme="minorHAnsi"/>
          <w:sz w:val="22"/>
          <w:szCs w:val="22"/>
          <w:lang w:val="en-US"/>
        </w:rPr>
      </w:pPr>
      <w:bookmarkStart w:id="52" w:name="_Toc126920983"/>
      <w:bookmarkStart w:id="53" w:name="_Toc129608135"/>
      <w:r w:rsidRPr="005673B8">
        <w:rPr>
          <w:rStyle w:val="Heading1Char"/>
          <w:rFonts w:asciiTheme="minorHAnsi" w:hAnsiTheme="minorHAnsi" w:cstheme="minorHAnsi"/>
          <w:b/>
          <w:color w:val="auto"/>
          <w:sz w:val="22"/>
          <w:szCs w:val="22"/>
          <w:u w:val="single"/>
          <w:lang w:val="en-US"/>
        </w:rPr>
        <w:t>Advance Letter - Eligible Households</w:t>
      </w:r>
      <w:bookmarkEnd w:id="52"/>
      <w:r>
        <w:rPr>
          <w:rStyle w:val="Heading1Char"/>
          <w:rFonts w:asciiTheme="minorHAnsi" w:hAnsiTheme="minorHAnsi" w:cstheme="minorHAnsi"/>
          <w:b/>
          <w:color w:val="auto"/>
          <w:sz w:val="22"/>
          <w:szCs w:val="22"/>
          <w:u w:val="single"/>
          <w:lang w:val="en-US"/>
        </w:rPr>
        <w:t xml:space="preserve"> (Spanish)</w:t>
      </w:r>
      <w:bookmarkEnd w:id="53"/>
      <w:r w:rsidRPr="005673B8">
        <w:rPr>
          <w:rFonts w:asciiTheme="minorHAnsi" w:hAnsiTheme="minorHAnsi" w:cstheme="minorHAnsi"/>
          <w:sz w:val="22"/>
          <w:szCs w:val="22"/>
          <w:lang w:val="en-US"/>
        </w:rPr>
        <w:t xml:space="preserve">: </w:t>
      </w:r>
      <w:r w:rsidRPr="005673B8">
        <w:rPr>
          <w:rFonts w:asciiTheme="minorHAnsi" w:eastAsiaTheme="majorEastAsia" w:hAnsiTheme="minorHAnsi" w:cstheme="minorHAnsi"/>
          <w:sz w:val="22"/>
          <w:szCs w:val="22"/>
          <w:lang w:val="en-US"/>
        </w:rPr>
        <w:t>This</w:t>
      </w:r>
      <w:r w:rsidRPr="005673B8">
        <w:rPr>
          <w:rFonts w:asciiTheme="minorHAnsi" w:hAnsiTheme="minorHAnsi" w:cstheme="minorHAnsi"/>
          <w:sz w:val="22"/>
          <w:szCs w:val="22"/>
          <w:lang w:val="en-US"/>
        </w:rPr>
        <w:t xml:space="preserve"> letter will be sent to households that completed the screener and were identified as eligible for the Household Survey. This letter will be sent just before field interviewers begin outreach in January 2024. </w:t>
      </w:r>
    </w:p>
    <w:p w:rsidR="00082E55" w:rsidRPr="00B4775C" w:rsidP="00082E55" w14:paraId="28310A3C" w14:textId="23B2E010">
      <w:pPr>
        <w:pStyle w:val="Default"/>
        <w:tabs>
          <w:tab w:val="left" w:pos="7553"/>
        </w:tabs>
        <w:spacing w:before="180" w:after="180"/>
        <w:jc w:val="both"/>
        <w:rPr>
          <w:rFonts w:asciiTheme="minorHAnsi" w:hAnsiTheme="minorHAnsi" w:cstheme="minorHAnsi"/>
          <w:sz w:val="22"/>
          <w:szCs w:val="22"/>
        </w:rPr>
      </w:pPr>
      <w:r>
        <w:rPr>
          <w:rFonts w:asciiTheme="minorHAnsi" w:hAnsiTheme="minorHAnsi"/>
          <w:sz w:val="22"/>
        </w:rPr>
        <w:t xml:space="preserve">Estimado </w:t>
      </w:r>
      <w:r w:rsidR="007B7A59">
        <w:rPr>
          <w:rFonts w:asciiTheme="minorHAnsi" w:hAnsiTheme="minorHAnsi"/>
          <w:sz w:val="22"/>
        </w:rPr>
        <w:t>R</w:t>
      </w:r>
      <w:r>
        <w:rPr>
          <w:rFonts w:asciiTheme="minorHAnsi" w:hAnsiTheme="minorHAnsi"/>
          <w:sz w:val="22"/>
        </w:rPr>
        <w:t xml:space="preserve">esidente/[FNAME] [LNAME]: </w:t>
      </w:r>
      <w:r>
        <w:rPr>
          <w:rFonts w:asciiTheme="minorHAnsi" w:hAnsiTheme="minorHAnsi"/>
          <w:sz w:val="22"/>
        </w:rPr>
        <w:tab/>
      </w:r>
    </w:p>
    <w:p w:rsidR="00742BBF" w:rsidP="00742BBF" w14:paraId="28888157" w14:textId="6C321D0F">
      <w:pPr>
        <w:spacing w:after="0" w:line="240" w:lineRule="auto"/>
        <w:rPr>
          <w:rFonts w:cstheme="minorHAnsi"/>
          <w:b/>
        </w:rPr>
      </w:pPr>
      <w:r>
        <w:t>Recientemente, su hogar respondió a algunas preguntas de la Encuesta Nacional de Cuidado y Educación Temprana de 2024 (NSECE, por sus siglas en inglés).</w:t>
      </w:r>
      <w:r w:rsidR="00AB0D8D">
        <w:t xml:space="preserve"> </w:t>
      </w:r>
      <w:r>
        <w:t xml:space="preserve">Acepte nuestro más sincero agradecimiento por su respuesta. Deseamos hablar más con los padres de niños </w:t>
      </w:r>
      <w:r w:rsidR="00036F79">
        <w:t>menores de 13 años</w:t>
      </w:r>
      <w:r w:rsidR="00AB0D8D">
        <w:t xml:space="preserve"> </w:t>
      </w:r>
      <w:r>
        <w:t xml:space="preserve">para que nos ayuden a comprender las necesidades y servicios de </w:t>
      </w:r>
      <w:r w:rsidR="005227ED">
        <w:t>cuidado de ni</w:t>
      </w:r>
      <w:bookmarkStart w:id="54" w:name="OLE_LINK107"/>
      <w:r w:rsidR="005227ED">
        <w:t>ñ</w:t>
      </w:r>
      <w:bookmarkEnd w:id="54"/>
      <w:r w:rsidR="005227ED">
        <w:t>os</w:t>
      </w:r>
      <w:r w:rsidR="00E913FB">
        <w:t xml:space="preserve"> </w:t>
      </w:r>
      <w:r>
        <w:t>en su comunidad.</w:t>
      </w:r>
      <w:r w:rsidR="00AB0D8D">
        <w:t xml:space="preserve"> </w:t>
      </w:r>
      <w:r>
        <w:t xml:space="preserve">Un encuestador profesional de NORC se comunicará con usted en el futuro para hacerle algunas preguntas adicionales. </w:t>
      </w:r>
    </w:p>
    <w:p w:rsidR="00B4775C" w:rsidRPr="00B4775C" w:rsidP="00742BBF" w14:paraId="3F296582" w14:textId="77777777">
      <w:pPr>
        <w:spacing w:after="0" w:line="240" w:lineRule="auto"/>
        <w:rPr>
          <w:rFonts w:eastAsiaTheme="minorHAnsi" w:cstheme="minorHAnsi"/>
        </w:rPr>
      </w:pPr>
    </w:p>
    <w:p w:rsidR="00C55C65" w:rsidRPr="00B4775C" w:rsidP="00C55C65" w14:paraId="7F51BCBF" w14:textId="50924645">
      <w:pPr>
        <w:rPr>
          <w:rFonts w:eastAsiaTheme="minorHAnsi" w:cstheme="minorHAnsi"/>
        </w:rPr>
      </w:pPr>
      <w:r>
        <w:t xml:space="preserve">Este estudio lo realiza el NORC de la Universidad de Chicago </w:t>
      </w:r>
      <w:r w:rsidR="007B7A59">
        <w:t xml:space="preserve">a </w:t>
      </w:r>
      <w:r>
        <w:t xml:space="preserve">nombre </w:t>
      </w:r>
      <w:r w:rsidR="002534DA">
        <w:t xml:space="preserve">de </w:t>
      </w:r>
      <w:r w:rsidRPr="007A4F1B" w:rsidR="007A4F1B">
        <w:t>la Administración para Niños y Familias del Departamento de Salud y Servicios Humanos de los Estados Unidos</w:t>
      </w:r>
      <w:r>
        <w:t xml:space="preserve">. </w:t>
      </w:r>
      <w:bookmarkStart w:id="55" w:name="OLE_LINK48"/>
      <w:r>
        <w:t xml:space="preserve">La NSECE se realizó antes en dos </w:t>
      </w:r>
      <w:r w:rsidR="007B7A59">
        <w:t xml:space="preserve">periodos de tiempo </w:t>
      </w:r>
      <w:r>
        <w:t xml:space="preserve">diferentes, primero en 2012 y nuevamente en 2019. En ambos casos, </w:t>
      </w:r>
      <w:r w:rsidR="001F21A8">
        <w:t>hablamos</w:t>
      </w:r>
      <w:r>
        <w:t xml:space="preserve"> con más de 20</w:t>
      </w:r>
      <w:r w:rsidR="003A44A5">
        <w:t>,</w:t>
      </w:r>
      <w:r>
        <w:t xml:space="preserve">000 hogares con niños </w:t>
      </w:r>
      <w:r w:rsidR="00036F79">
        <w:t xml:space="preserve">menores de 13 años </w:t>
      </w:r>
      <w:r>
        <w:t xml:space="preserve">sobre sus necesidades de servicios de </w:t>
      </w:r>
      <w:r w:rsidRPr="00B3415D" w:rsidR="00B3415D">
        <w:t xml:space="preserve">cuidado y educación </w:t>
      </w:r>
      <w:r>
        <w:t xml:space="preserve">y </w:t>
      </w:r>
      <w:r w:rsidR="007B7A59">
        <w:t xml:space="preserve">los servicios </w:t>
      </w:r>
      <w:r w:rsidR="005673B8">
        <w:t>y elecciones</w:t>
      </w:r>
      <w:r>
        <w:t xml:space="preserve"> que han hecho para </w:t>
      </w:r>
      <w:r w:rsidR="005673B8">
        <w:t>sus familias</w:t>
      </w:r>
      <w:r>
        <w:t xml:space="preserve">. Este estudio ha ayudado a agencias </w:t>
      </w:r>
      <w:r w:rsidR="00565A8F">
        <w:t xml:space="preserve">públicas y </w:t>
      </w:r>
      <w:r>
        <w:t xml:space="preserve">locales a comprender mejor las necesidades de las familias en cuanto a opciones </w:t>
      </w:r>
      <w:r w:rsidR="00A87AE4">
        <w:t xml:space="preserve">costeables </w:t>
      </w:r>
      <w:r>
        <w:t xml:space="preserve">y flexibles de </w:t>
      </w:r>
      <w:r w:rsidR="00B3415D">
        <w:t xml:space="preserve">cuidado y educación de niños </w:t>
      </w:r>
      <w:r>
        <w:t xml:space="preserve">que funcionen dentro de sus limitaciones presupuestarias y de </w:t>
      </w:r>
      <w:r w:rsidR="001F21A8">
        <w:t xml:space="preserve">su </w:t>
      </w:r>
      <w:r>
        <w:t>horario.</w:t>
      </w:r>
      <w:r w:rsidR="00AB0D8D">
        <w:t xml:space="preserve"> </w:t>
      </w:r>
      <w:r>
        <w:t xml:space="preserve">Ahora, cinco años después, estamos </w:t>
      </w:r>
      <w:r w:rsidR="001D7FAD">
        <w:t>recolectando</w:t>
      </w:r>
      <w:r w:rsidR="00E35D73">
        <w:t xml:space="preserve"> </w:t>
      </w:r>
      <w:r>
        <w:t xml:space="preserve">nueva información para saber más sobre lo que las familias necesitan hoy. </w:t>
      </w:r>
      <w:bookmarkEnd w:id="55"/>
    </w:p>
    <w:p w:rsidR="00082E55" w:rsidRPr="00B4775C" w:rsidP="00082E55" w14:paraId="3E05C3F3" w14:textId="7A6CB89C">
      <w:pPr>
        <w:spacing w:before="180" w:after="180" w:line="240" w:lineRule="auto"/>
        <w:rPr>
          <w:rFonts w:eastAsia="Calibri" w:cstheme="minorHAnsi"/>
        </w:rPr>
      </w:pPr>
      <w:r>
        <w:t>En agradecimiento por</w:t>
      </w:r>
      <w:r>
        <w:t xml:space="preserve"> su participación, le enviaremos </w:t>
      </w:r>
      <w:r>
        <w:t>$25</w:t>
      </w:r>
      <w:r>
        <w:t xml:space="preserve"> por </w:t>
      </w:r>
      <w:r w:rsidR="00101880">
        <w:t xml:space="preserve">completar </w:t>
      </w:r>
      <w:r>
        <w:t xml:space="preserve">el cuestionario. </w:t>
      </w:r>
    </w:p>
    <w:p w:rsidR="00082E55" w:rsidRPr="00B4775C" w:rsidP="00082E55" w14:paraId="7E3B23CE" w14:textId="37F32099">
      <w:pPr>
        <w:spacing w:before="180" w:after="180" w:line="240" w:lineRule="auto"/>
        <w:rPr>
          <w:rFonts w:eastAsia="Calibri" w:cstheme="minorHAnsi"/>
          <w:bCs/>
        </w:rPr>
      </w:pPr>
      <w:r>
        <w:t xml:space="preserve">El cuestionario tomará alrededor de </w:t>
      </w:r>
      <w:r w:rsidR="007B7A59">
        <w:t>60</w:t>
      </w:r>
      <w:r>
        <w:t xml:space="preserve"> minutos y sus respuestas se mantendrán </w:t>
      </w:r>
      <w:r w:rsidR="00362AA6">
        <w:t>privadas</w:t>
      </w:r>
      <w:r>
        <w:t xml:space="preserve">. Su hogar fue seleccionado científicamente para participar en este estudio y no puede ser reemplazado. </w:t>
      </w:r>
      <w:r w:rsidR="00B46770">
        <w:t>Su</w:t>
      </w:r>
      <w:r>
        <w:t xml:space="preserve"> participación es voluntaria y puede omitir cualquier pregunta o finalizar el cuestionario en cualquier momento. </w:t>
      </w:r>
    </w:p>
    <w:p w:rsidR="00082E55" w:rsidRPr="00B4775C" w:rsidP="00082E55" w14:paraId="3DD99092" w14:textId="05366507">
      <w:pPr>
        <w:spacing w:before="180" w:after="180" w:line="240" w:lineRule="auto"/>
        <w:rPr>
          <w:rFonts w:eastAsia="Times New Roman" w:cstheme="minorHAnsi"/>
        </w:rPr>
      </w:pPr>
      <w:r>
        <w:t xml:space="preserve">Si </w:t>
      </w:r>
      <w:r w:rsidR="00B46770">
        <w:t xml:space="preserve">desea </w:t>
      </w:r>
      <w:r>
        <w:t>obtener más información sobre este estudio o tiene alguna pregunta, llame a NORC al [</w:t>
      </w:r>
      <w:r>
        <w:rPr>
          <w:highlight w:val="yellow"/>
        </w:rPr>
        <w:t>PLACEHOLDER</w:t>
      </w:r>
      <w:r>
        <w:t xml:space="preserve">] o envíe un correo electrónico a </w:t>
      </w:r>
      <w:hyperlink r:id="rId16" w:history="1">
        <w:r>
          <w:rPr>
            <w:rStyle w:val="Hyperlink"/>
          </w:rPr>
          <w:t>nsece24survey@norc.org</w:t>
        </w:r>
      </w:hyperlink>
      <w:r>
        <w:t xml:space="preserve">. </w:t>
      </w:r>
    </w:p>
    <w:p w:rsidR="00082E55" w:rsidRPr="00B4775C" w:rsidP="00082E55" w14:paraId="5E8BF8E5" w14:textId="4B041722">
      <w:pPr>
        <w:widowControl w:val="0"/>
        <w:autoSpaceDE w:val="0"/>
        <w:autoSpaceDN w:val="0"/>
        <w:adjustRightInd w:val="0"/>
        <w:spacing w:before="180" w:after="180" w:line="240" w:lineRule="auto"/>
        <w:rPr>
          <w:rFonts w:cstheme="minorHAnsi"/>
          <w:bCs/>
        </w:rPr>
      </w:pPr>
      <w:r>
        <w:t>Su participación en este importante estudio marca la diferencia.</w:t>
      </w:r>
    </w:p>
    <w:p w:rsidR="00082E55" w:rsidRPr="00B4775C" w:rsidP="00082E55" w14:paraId="3AD84A73" w14:textId="77777777">
      <w:pPr>
        <w:pStyle w:val="Default"/>
        <w:spacing w:before="180" w:after="180"/>
        <w:rPr>
          <w:rFonts w:asciiTheme="minorHAnsi" w:hAnsiTheme="minorHAnsi" w:cstheme="minorHAnsi"/>
          <w:sz w:val="22"/>
          <w:szCs w:val="22"/>
        </w:rPr>
      </w:pPr>
      <w:bookmarkStart w:id="56" w:name="OLE_LINK57"/>
      <w:r>
        <w:rPr>
          <w:rFonts w:asciiTheme="minorHAnsi" w:hAnsiTheme="minorHAnsi"/>
          <w:sz w:val="22"/>
        </w:rPr>
        <w:t xml:space="preserve">Gracias, </w:t>
      </w:r>
    </w:p>
    <w:p w:rsidR="00082E55" w:rsidRPr="00B4775C" w:rsidP="00082E55" w14:paraId="16ACEEC7" w14:textId="7BFC3AA3">
      <w:pPr>
        <w:pStyle w:val="NoSpacing"/>
        <w:rPr>
          <w:rFonts w:cstheme="minorHAnsi"/>
        </w:rPr>
      </w:pPr>
      <w:r>
        <w:rPr>
          <w:noProof/>
        </w:rPr>
        <w:drawing>
          <wp:inline distT="0" distB="0" distL="0" distR="0">
            <wp:extent cx="1190625" cy="4667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082E55" w:rsidRPr="00B4775C" w:rsidP="00082E55" w14:paraId="03510956" w14:textId="77777777">
      <w:pPr>
        <w:pStyle w:val="NoSpacing"/>
        <w:rPr>
          <w:rFonts w:cstheme="minorHAnsi"/>
        </w:rPr>
      </w:pPr>
      <w:r>
        <w:t>A. Rupa Datta, Ph.D.</w:t>
      </w:r>
    </w:p>
    <w:p w:rsidR="00082E55" w:rsidRPr="00B4775C" w:rsidP="00082E55" w14:paraId="56DFCED4" w14:textId="14AD402C">
      <w:pPr>
        <w:pStyle w:val="NoSpacing"/>
        <w:rPr>
          <w:rFonts w:cstheme="minorHAnsi"/>
        </w:rPr>
      </w:pPr>
      <w:r>
        <w:t xml:space="preserve">Directora del Proyecto </w:t>
      </w:r>
      <w:r>
        <w:t>NSECE 20</w:t>
      </w:r>
      <w:r w:rsidR="001A559B">
        <w:t>24</w:t>
      </w:r>
    </w:p>
    <w:p w:rsidR="00082E55" w:rsidRPr="00B4775C" w:rsidP="00082E55" w14:paraId="630E89C3" w14:textId="77777777">
      <w:pPr>
        <w:pStyle w:val="NoSpacing"/>
        <w:rPr>
          <w:rFonts w:cstheme="minorHAnsi"/>
        </w:rPr>
      </w:pPr>
      <w:r>
        <w:t>NORC en la Universidad de Chicago</w:t>
      </w:r>
    </w:p>
    <w:p w:rsidR="00082E55" w:rsidRPr="00C50011" w:rsidP="00082E55" w14:paraId="3FC7DA27" w14:textId="146439D3">
      <w:pPr>
        <w:rPr>
          <w:rFonts w:cstheme="minorHAnsi"/>
        </w:rPr>
      </w:pPr>
      <w:r>
        <w:rPr>
          <w:noProof/>
        </w:rPr>
        <mc:AlternateContent>
          <mc:Choice Requires="wps">
            <w:drawing>
              <wp:anchor distT="0" distB="0" distL="114300" distR="114300" simplePos="0" relativeHeight="251671552" behindDoc="0" locked="0" layoutInCell="1" allowOverlap="1">
                <wp:simplePos x="0" y="0"/>
                <wp:positionH relativeFrom="margin">
                  <wp:posOffset>-63500</wp:posOffset>
                </wp:positionH>
                <wp:positionV relativeFrom="paragraph">
                  <wp:posOffset>158115</wp:posOffset>
                </wp:positionV>
                <wp:extent cx="6377940" cy="638175"/>
                <wp:effectExtent l="0" t="0" r="22860" b="28575"/>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082E55" w:rsidP="00082E55" w14:textId="5C24635C">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082E55" w:rsidP="00082E5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8" o:spid="_x0000_s1033" type="#_x0000_t202" style="width:502.2pt;height:50.25pt;margin-top:12.45pt;margin-left:-5pt;mso-height-percent:0;mso-height-relative:page;mso-position-horizontal-relative:margin;mso-width-percent:0;mso-width-relative:page;mso-wrap-distance-bottom:0;mso-wrap-distance-left:9pt;mso-wrap-distance-right:9pt;mso-wrap-distance-top:0;mso-wrap-style:square;position:absolute;visibility:visible;v-text-anchor:top;z-index:251672576">
                <v:textbox>
                  <w:txbxContent>
                    <w:p w:rsidR="00082E55" w:rsidP="00082E55" w14:paraId="6E5FBD41" w14:textId="5C24635C">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082E55" w:rsidP="00082E55" w14:paraId="69EC4CE3"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673600" behindDoc="0" locked="0" layoutInCell="1" allowOverlap="1">
                <wp:simplePos x="0" y="0"/>
                <wp:positionH relativeFrom="margin">
                  <wp:posOffset>248920</wp:posOffset>
                </wp:positionH>
                <wp:positionV relativeFrom="paragraph">
                  <wp:posOffset>925830</wp:posOffset>
                </wp:positionV>
                <wp:extent cx="5495925" cy="266700"/>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2E55" w:rsidP="00082E55" w14:textId="4713214D">
                            <w:pPr>
                              <w:pStyle w:val="HTMLPreformatted"/>
                              <w:shd w:val="clear" w:color="auto" w:fill="FFFFFF"/>
                              <w:jc w:val="center"/>
                              <w:rPr>
                                <w:rFonts w:ascii="Times New Roman" w:hAnsi="Times New Roman" w:cs="Times New Roman"/>
                                <w:b/>
                                <w:sz w:val="24"/>
                                <w:szCs w:val="24"/>
                                <w:lang w:val=""/>
                              </w:rPr>
                            </w:pPr>
                          </w:p>
                          <w:p w:rsidR="00082E55" w:rsidP="00082E55" w14:textId="60B06761">
                            <w:pPr>
                              <w:pStyle w:val="HTMLPreformatted"/>
                              <w:shd w:val="clear" w:color="auto" w:fill="FFFFFF"/>
                              <w:jc w:val="center"/>
                              <w:rPr>
                                <w:rFonts w:ascii="Times New Roman" w:hAnsi="Times New Roman" w:cs="Times New Roman"/>
                                <w:b/>
                                <w:sz w:val="24"/>
                                <w:szCs w:val="24"/>
                                <w:lang w:val=""/>
                              </w:rPr>
                            </w:pPr>
                          </w:p>
                          <w:p w:rsidR="00082E55" w:rsidP="00082E55" w14:textId="0727319B">
                            <w:pPr>
                              <w:pStyle w:val="HTMLPreformatted"/>
                              <w:shd w:val="clear" w:color="auto" w:fill="FFFFFF"/>
                              <w:jc w:val="center"/>
                              <w:rPr>
                                <w:rFonts w:ascii="Times New Roman" w:hAnsi="Times New Roman" w:cs="Times New Roman"/>
                                <w:b/>
                                <w:sz w:val="24"/>
                                <w:szCs w:val="24"/>
                                <w:lang w:val=""/>
                              </w:rPr>
                            </w:pPr>
                          </w:p>
                          <w:p w:rsidR="00082E55" w:rsidP="00082E55" w14:textId="728D4039">
                            <w:pPr>
                              <w:pStyle w:val="HTMLPreformatted"/>
                              <w:shd w:val="clear" w:color="auto" w:fill="FFFFFF"/>
                              <w:jc w:val="center"/>
                              <w:rPr>
                                <w:rFonts w:ascii="Times New Roman" w:hAnsi="Times New Roman" w:cs="Times New Roman"/>
                                <w:b/>
                                <w:sz w:val="24"/>
                                <w:szCs w:val="24"/>
                                <w:lang w:val=""/>
                              </w:rPr>
                            </w:pPr>
                          </w:p>
                          <w:p w:rsidR="00082E55" w:rsidP="00082E55" w14:textId="22D63458">
                            <w:pPr>
                              <w:pStyle w:val="HTMLPreformatted"/>
                              <w:shd w:val="clear" w:color="auto" w:fill="FFFFFF"/>
                              <w:jc w:val="center"/>
                              <w:rPr>
                                <w:rFonts w:ascii="Times New Roman" w:hAnsi="Times New Roman" w:cs="Times New Roman"/>
                                <w:b/>
                                <w:sz w:val="24"/>
                                <w:szCs w:val="24"/>
                                <w:lang w:val=""/>
                              </w:rPr>
                            </w:pPr>
                          </w:p>
                          <w:p w:rsidR="00082E55" w:rsidP="00082E55" w14:textId="77777777">
                            <w:pPr>
                              <w:pStyle w:val="HTMLPreformatted"/>
                              <w:shd w:val="clear" w:color="auto" w:fill="FFFFFF"/>
                              <w:jc w:val="center"/>
                              <w:rPr>
                                <w:rFonts w:ascii="Times New Roman" w:hAnsi="Times New Roman" w:cs="Times New Roman"/>
                                <w:b/>
                                <w:color w:val="212121"/>
                                <w:sz w:val="24"/>
                                <w:szCs w:val="24"/>
                                <w:lang w:val=""/>
                              </w:rPr>
                            </w:pPr>
                          </w:p>
                          <w:p w:rsidR="00082E55" w:rsidP="00082E55"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7" o:spid="_x0000_s1034" type="#_x0000_t202" style="width:432.75pt;height:21pt;margin-top:72.9pt;margin-left:19.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4624" filled="f" stroked="f">
                <v:textbox>
                  <w:txbxContent>
                    <w:p w:rsidR="00082E55" w:rsidP="00082E55" w14:paraId="136639CF" w14:textId="4713214D">
                      <w:pPr>
                        <w:pStyle w:val="HTMLPreformatted"/>
                        <w:shd w:val="clear" w:color="auto" w:fill="FFFFFF"/>
                        <w:jc w:val="center"/>
                        <w:rPr>
                          <w:rFonts w:ascii="Times New Roman" w:hAnsi="Times New Roman" w:cs="Times New Roman"/>
                          <w:b/>
                          <w:sz w:val="24"/>
                          <w:szCs w:val="24"/>
                          <w:lang w:val=""/>
                        </w:rPr>
                      </w:pPr>
                    </w:p>
                    <w:p w:rsidR="00082E55" w:rsidP="00082E55" w14:paraId="43F150A1" w14:textId="60B06761">
                      <w:pPr>
                        <w:pStyle w:val="HTMLPreformatted"/>
                        <w:shd w:val="clear" w:color="auto" w:fill="FFFFFF"/>
                        <w:jc w:val="center"/>
                        <w:rPr>
                          <w:rFonts w:ascii="Times New Roman" w:hAnsi="Times New Roman" w:cs="Times New Roman"/>
                          <w:b/>
                          <w:sz w:val="24"/>
                          <w:szCs w:val="24"/>
                          <w:lang w:val=""/>
                        </w:rPr>
                      </w:pPr>
                    </w:p>
                    <w:p w:rsidR="00082E55" w:rsidP="00082E55" w14:paraId="6A7ADDF6" w14:textId="0727319B">
                      <w:pPr>
                        <w:pStyle w:val="HTMLPreformatted"/>
                        <w:shd w:val="clear" w:color="auto" w:fill="FFFFFF"/>
                        <w:jc w:val="center"/>
                        <w:rPr>
                          <w:rFonts w:ascii="Times New Roman" w:hAnsi="Times New Roman" w:cs="Times New Roman"/>
                          <w:b/>
                          <w:sz w:val="24"/>
                          <w:szCs w:val="24"/>
                          <w:lang w:val=""/>
                        </w:rPr>
                      </w:pPr>
                    </w:p>
                    <w:p w:rsidR="00082E55" w:rsidP="00082E55" w14:paraId="05A6CA00" w14:textId="728D4039">
                      <w:pPr>
                        <w:pStyle w:val="HTMLPreformatted"/>
                        <w:shd w:val="clear" w:color="auto" w:fill="FFFFFF"/>
                        <w:jc w:val="center"/>
                        <w:rPr>
                          <w:rFonts w:ascii="Times New Roman" w:hAnsi="Times New Roman" w:cs="Times New Roman"/>
                          <w:b/>
                          <w:sz w:val="24"/>
                          <w:szCs w:val="24"/>
                          <w:lang w:val=""/>
                        </w:rPr>
                      </w:pPr>
                    </w:p>
                    <w:p w:rsidR="00082E55" w:rsidP="00082E55" w14:paraId="2FE5BDF3" w14:textId="22D63458">
                      <w:pPr>
                        <w:pStyle w:val="HTMLPreformatted"/>
                        <w:shd w:val="clear" w:color="auto" w:fill="FFFFFF"/>
                        <w:jc w:val="center"/>
                        <w:rPr>
                          <w:rFonts w:ascii="Times New Roman" w:hAnsi="Times New Roman" w:cs="Times New Roman"/>
                          <w:b/>
                          <w:sz w:val="24"/>
                          <w:szCs w:val="24"/>
                          <w:lang w:val=""/>
                        </w:rPr>
                      </w:pPr>
                    </w:p>
                    <w:p w:rsidR="00082E55" w:rsidP="00082E55" w14:paraId="2D7654D7" w14:textId="77777777">
                      <w:pPr>
                        <w:pStyle w:val="HTMLPreformatted"/>
                        <w:shd w:val="clear" w:color="auto" w:fill="FFFFFF"/>
                        <w:jc w:val="center"/>
                        <w:rPr>
                          <w:rFonts w:ascii="Times New Roman" w:hAnsi="Times New Roman" w:cs="Times New Roman"/>
                          <w:b/>
                          <w:color w:val="212121"/>
                          <w:sz w:val="24"/>
                          <w:szCs w:val="24"/>
                          <w:lang w:val=""/>
                        </w:rPr>
                      </w:pPr>
                    </w:p>
                    <w:p w:rsidR="00082E55" w:rsidP="00082E55" w14:paraId="1B83896B" w14:textId="77777777">
                      <w:pPr>
                        <w:rPr>
                          <w:lang w:val=""/>
                        </w:rPr>
                      </w:pPr>
                    </w:p>
                  </w:txbxContent>
                </v:textbox>
                <w10:wrap anchorx="margin"/>
              </v:shape>
            </w:pict>
          </mc:Fallback>
        </mc:AlternateContent>
      </w:r>
    </w:p>
    <w:p w:rsidR="00E91A45" w:rsidRPr="00B4775C" w:rsidP="00FE5B61" w14:paraId="4263CAAB" w14:textId="49C83118">
      <w:pPr>
        <w:jc w:val="center"/>
        <w:rPr>
          <w:rFonts w:eastAsiaTheme="majorEastAsia" w:cstheme="minorHAnsi"/>
          <w:b/>
          <w:color w:val="2E74B5" w:themeColor="accent1" w:themeShade="BF"/>
          <w:u w:val="single"/>
        </w:rPr>
      </w:pPr>
    </w:p>
    <w:p w:rsidR="00082E55" w:rsidRPr="00B4775C" w:rsidP="00B4775C" w14:paraId="20103A77" w14:textId="299FAB6B">
      <w:pPr>
        <w:rPr>
          <w:rFonts w:eastAsiaTheme="majorEastAsia" w:cstheme="minorHAnsi"/>
        </w:rPr>
      </w:pPr>
    </w:p>
    <w:bookmarkEnd w:id="56"/>
    <w:p w:rsidR="00082E55" w:rsidRPr="00B4775C" w:rsidP="00B4775C" w14:paraId="6D7FE695" w14:textId="5EBDE39A">
      <w:pPr>
        <w:rPr>
          <w:rFonts w:eastAsiaTheme="majorEastAsia" w:cstheme="minorHAnsi"/>
        </w:rPr>
      </w:pPr>
    </w:p>
    <w:p w:rsidR="007A1A81" w:rsidRPr="005673B8" w:rsidP="007A1A81" w14:paraId="0CEAA51D" w14:textId="49CB722C">
      <w:pPr>
        <w:spacing w:after="160" w:line="259" w:lineRule="auto"/>
        <w:rPr>
          <w:lang w:val="en-US"/>
        </w:rPr>
      </w:pPr>
      <w:bookmarkStart w:id="57" w:name="_Toc126920984"/>
      <w:bookmarkStart w:id="58" w:name="_Toc129608136"/>
      <w:bookmarkStart w:id="59" w:name="OLE_LINK47"/>
      <w:r w:rsidRPr="005673B8">
        <w:rPr>
          <w:rStyle w:val="Heading1Char"/>
          <w:rFonts w:asciiTheme="minorHAnsi" w:hAnsiTheme="minorHAnsi" w:cstheme="minorHAnsi"/>
          <w:b/>
          <w:bCs/>
          <w:color w:val="auto"/>
          <w:sz w:val="22"/>
          <w:szCs w:val="22"/>
          <w:u w:val="single"/>
          <w:lang w:val="en-US"/>
        </w:rPr>
        <w:t>Household Gated Community/Locked Building Letter – Unscreened Households</w:t>
      </w:r>
      <w:bookmarkEnd w:id="57"/>
      <w:r w:rsidRPr="005673B8">
        <w:rPr>
          <w:rStyle w:val="Heading1Char"/>
          <w:rFonts w:asciiTheme="minorHAnsi" w:hAnsiTheme="minorHAnsi" w:cstheme="minorHAnsi"/>
          <w:b/>
          <w:bCs/>
          <w:color w:val="auto"/>
          <w:sz w:val="22"/>
          <w:szCs w:val="22"/>
          <w:u w:val="single"/>
          <w:lang w:val="en-US"/>
        </w:rPr>
        <w:t xml:space="preserve"> </w:t>
      </w:r>
      <w:r>
        <w:rPr>
          <w:rStyle w:val="Heading1Char"/>
          <w:rFonts w:asciiTheme="minorHAnsi" w:hAnsiTheme="minorHAnsi" w:cstheme="minorHAnsi"/>
          <w:b/>
          <w:bCs/>
          <w:color w:val="auto"/>
          <w:sz w:val="22"/>
          <w:szCs w:val="22"/>
          <w:u w:val="single"/>
          <w:lang w:val="en-US"/>
        </w:rPr>
        <w:t>(Spanish)</w:t>
      </w:r>
      <w:bookmarkEnd w:id="58"/>
      <w:r w:rsidRPr="005673B8">
        <w:rPr>
          <w:lang w:val="en-US"/>
        </w:rPr>
        <w:t xml:space="preserve">: Letter sent to households that have not completed the Household Screener and are inaccessible. This letter will be </w:t>
      </w:r>
      <w:r w:rsidRPr="005673B8">
        <w:rPr>
          <w:lang w:val="en-US"/>
        </w:rPr>
        <w:t>sent throughout the field period as needed. A randomly selected 50% of households determined to have barriers preventing access for screener outreach will receive a $5 token for completing the screener.</w:t>
      </w:r>
    </w:p>
    <w:bookmarkEnd w:id="59"/>
    <w:p w:rsidR="006E0F2D" w:rsidRPr="00B4775C" w:rsidP="006E0F2D" w14:paraId="4399EEC8" w14:textId="3A4190BF">
      <w:pPr>
        <w:rPr>
          <w:rFonts w:eastAsiaTheme="minorHAnsi" w:cstheme="minorHAnsi"/>
        </w:rPr>
      </w:pPr>
      <w:r>
        <w:t xml:space="preserve">Estimado </w:t>
      </w:r>
      <w:r w:rsidR="00845617">
        <w:t>R</w:t>
      </w:r>
      <w:r>
        <w:t xml:space="preserve">esidente/[FNAME] [LNAME]: </w:t>
      </w:r>
    </w:p>
    <w:p w:rsidR="006E0F2D" w:rsidRPr="00B4775C" w:rsidP="006E0F2D" w14:paraId="036A4906" w14:textId="2C4BE487">
      <w:pPr>
        <w:spacing w:line="240" w:lineRule="auto"/>
        <w:rPr>
          <w:rFonts w:eastAsia="Calibri" w:cstheme="minorHAnsi"/>
        </w:rPr>
      </w:pPr>
      <w:r>
        <w:t xml:space="preserve">Recientemente, un encuestador de NORC en la Universidad de Chicago intentó comunicarse con usted sobre la Encuesta Nacional de Cuidado y Educación Temprana (NSECE, por sus siglas en inglés) de 2024, un estudio importante que estamos realizando </w:t>
      </w:r>
      <w:r w:rsidR="00845617">
        <w:t>a</w:t>
      </w:r>
      <w:r>
        <w:t xml:space="preserve"> nombre </w:t>
      </w:r>
      <w:r w:rsidR="002534DA">
        <w:t xml:space="preserve">de </w:t>
      </w:r>
      <w:r w:rsidRPr="007A4F1B" w:rsidR="007A4F1B">
        <w:t>la Administración para Niños y Familias del Departamento de Salud y Servicios Humanos de los Estados Unidos</w:t>
      </w:r>
      <w:r>
        <w:t xml:space="preserve">. Le escribo ahora para pedirle que se tome unos minutos para </w:t>
      </w:r>
      <w:r w:rsidR="0099289E">
        <w:t>completar</w:t>
      </w:r>
      <w:r w:rsidR="00412C14">
        <w:t xml:space="preserve"> </w:t>
      </w:r>
      <w:r>
        <w:t>un breve cuestionario. Su</w:t>
      </w:r>
      <w:r w:rsidR="001F21A8">
        <w:t>s</w:t>
      </w:r>
      <w:r>
        <w:t xml:space="preserve"> respuesta</w:t>
      </w:r>
      <w:r w:rsidR="001F21A8">
        <w:t>s</w:t>
      </w:r>
      <w:r>
        <w:t xml:space="preserve"> ayudará</w:t>
      </w:r>
      <w:r w:rsidR="001F21A8">
        <w:t>n</w:t>
      </w:r>
      <w:r>
        <w:t xml:space="preserve"> a respaldar cómo se </w:t>
      </w:r>
      <w:r w:rsidR="001B6D29">
        <w:t xml:space="preserve">invierte </w:t>
      </w:r>
      <w:r>
        <w:t>el dinero público para apoyar el cuidado y la educación de los niños en su área.</w:t>
      </w:r>
      <w:r w:rsidR="006A1644">
        <w:t xml:space="preserve"> [PARA HOGARES SELECCIONADOS ALEATORIAMENTE: Usted recibirá una </w:t>
      </w:r>
      <w:r w:rsidR="002534DA">
        <w:t xml:space="preserve">muestra </w:t>
      </w:r>
      <w:r w:rsidR="00EF2274">
        <w:t xml:space="preserve">de </w:t>
      </w:r>
      <w:r w:rsidR="005673B8">
        <w:t>agradecimiento</w:t>
      </w:r>
      <w:r w:rsidR="006A1644">
        <w:t xml:space="preserve"> </w:t>
      </w:r>
      <w:r w:rsidR="002534DA">
        <w:t xml:space="preserve">de $5 </w:t>
      </w:r>
      <w:r w:rsidR="006A1644">
        <w:t>por su participación.]</w:t>
      </w:r>
    </w:p>
    <w:p w:rsidR="001E3CF2" w:rsidRPr="00B4775C" w:rsidP="001E3CF2" w14:paraId="188397EA" w14:textId="7DFF38AA">
      <w:pPr>
        <w:autoSpaceDE w:val="0"/>
        <w:autoSpaceDN w:val="0"/>
        <w:spacing w:before="180" w:after="180" w:line="240" w:lineRule="auto"/>
        <w:rPr>
          <w:rFonts w:cstheme="minorHAnsi"/>
        </w:rPr>
      </w:pPr>
      <w:r w:rsidRPr="0099289E">
        <w:t>Complete</w:t>
      </w:r>
      <w:r w:rsidRPr="0099289E">
        <w:t xml:space="preserve"> </w:t>
      </w:r>
      <w:r>
        <w:t xml:space="preserve">el cuestionario en línea en [SURVEY URL] o escanee el código QR para acceder </w:t>
      </w:r>
      <w:r w:rsidR="001F5F40">
        <w:t>e</w:t>
      </w:r>
      <w:r>
        <w:t xml:space="preserve">l sitio web. </w:t>
      </w:r>
    </w:p>
    <w:p w:rsidR="001E3CF2" w:rsidRPr="00B4775C" w:rsidP="001E3CF2" w14:paraId="0B67A3AF" w14:textId="1D185835">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32" name="Picture 3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5"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E3CF2" w:rsidRPr="00B4775C" w:rsidP="001E3CF2" w14:paraId="21FF227B" w14:textId="432DBE7B">
      <w:pPr>
        <w:autoSpaceDE w:val="0"/>
        <w:autoSpaceDN w:val="0"/>
        <w:spacing w:before="180" w:after="180" w:line="240" w:lineRule="auto"/>
        <w:rPr>
          <w:rFonts w:eastAsia="Calibri" w:cstheme="minorHAnsi"/>
          <w:bCs/>
        </w:rPr>
      </w:pPr>
      <w:r>
        <w:t>Para acceder su cuestionario, deberá ingresar su PIN único: [PIN]</w:t>
      </w:r>
    </w:p>
    <w:p w:rsidR="006E0F2D" w:rsidRPr="00B4775C" w:rsidP="006E0F2D" w14:paraId="117B20D4" w14:textId="05A15B6C">
      <w:pPr>
        <w:spacing w:line="240" w:lineRule="auto"/>
        <w:rPr>
          <w:rFonts w:eastAsiaTheme="minorHAnsi" w:cstheme="minorHAnsi"/>
        </w:rPr>
      </w:pPr>
      <w:r>
        <w:t xml:space="preserve">Incluso si no tiene hijos, es importante para nosotros que nos responda cada hogar seleccionado para obtener un panorama completo de la necesidad y disponibilidad de </w:t>
      </w:r>
      <w:r w:rsidR="00B3415D">
        <w:t>cuidado y educación de niños menores de 13 años</w:t>
      </w:r>
      <w:r>
        <w:t xml:space="preserve"> en su comunidad. Su hogar fue seleccionado científicamente para participar en este estudio y no puede ser reemplazado. </w:t>
      </w:r>
      <w:r w:rsidR="006A1644">
        <w:t>Dependemos de</w:t>
      </w:r>
      <w:r>
        <w:t xml:space="preserve"> su participación voluntaria y la de muchas otras personas con espíritu </w:t>
      </w:r>
      <w:r w:rsidR="0099289E">
        <w:t>cívico</w:t>
      </w:r>
      <w:r w:rsidR="001E3175">
        <w:t xml:space="preserve"> </w:t>
      </w:r>
      <w:r>
        <w:t xml:space="preserve">para que el estudio sea un éxito. Adjuntamos una pequeña muestra de agradecimiento por su cooperación. </w:t>
      </w:r>
    </w:p>
    <w:p w:rsidR="000E579D" w:rsidP="006E0F2D" w14:paraId="2A9BC241" w14:textId="5DDA5952">
      <w:pPr>
        <w:spacing w:line="240" w:lineRule="auto"/>
      </w:pPr>
      <w:r w:rsidRPr="008A03CE">
        <w:t>Debido a lo importante que es esta encuesta, un entrevistador profesional</w:t>
      </w:r>
      <w:bookmarkStart w:id="60" w:name="OLE_LINK32"/>
      <w:r w:rsidR="006E0F2D">
        <w:t xml:space="preserve"> </w:t>
      </w:r>
      <w:bookmarkEnd w:id="60"/>
      <w:r w:rsidR="006E0F2D">
        <w:t xml:space="preserve">se comunicará con usted nuevamente durante las próximas semanas para responder </w:t>
      </w:r>
      <w:r w:rsidR="00393D52">
        <w:t xml:space="preserve">a </w:t>
      </w:r>
      <w:r w:rsidR="006E0F2D">
        <w:t xml:space="preserve">cualquier pregunta que pueda tener y ayudarlo a </w:t>
      </w:r>
      <w:r w:rsidR="00393D52">
        <w:t>completar</w:t>
      </w:r>
      <w:r w:rsidR="008832E3">
        <w:t xml:space="preserve"> </w:t>
      </w:r>
      <w:r w:rsidR="006E0F2D">
        <w:t>el cuestionario. Podemos coordinar para hablar con usted por teléfono o en persona en cualquier momento, cuando le parezca conveniente.</w:t>
      </w:r>
      <w:r w:rsidR="00AB0D8D">
        <w:t xml:space="preserve"> </w:t>
      </w:r>
      <w:r w:rsidR="006E0F2D">
        <w:t>Nuestros encuestadores no pueden acceder</w:t>
      </w:r>
      <w:r w:rsidR="001F5F40">
        <w:t xml:space="preserve"> </w:t>
      </w:r>
      <w:r w:rsidR="006E0F2D">
        <w:t xml:space="preserve">su </w:t>
      </w:r>
      <w:r w:rsidR="006A1644">
        <w:t xml:space="preserve">vecindario </w:t>
      </w:r>
      <w:r w:rsidR="006E0F2D">
        <w:t xml:space="preserve">privado sin su permiso. </w:t>
      </w:r>
      <w:r w:rsidR="006A1644">
        <w:t>Por favor i</w:t>
      </w:r>
      <w:r w:rsidR="006E0F2D">
        <w:t>nforme a seguridad de su consentimiento para que lo visite uno de nuestros encuestadores.</w:t>
      </w:r>
      <w:r w:rsidR="00AB0D8D">
        <w:t xml:space="preserve"> </w:t>
      </w:r>
    </w:p>
    <w:p w:rsidR="00877386" w:rsidP="006E0F2D" w14:paraId="3A520C11" w14:textId="6F827B5A">
      <w:pPr>
        <w:spacing w:line="240" w:lineRule="auto"/>
        <w:rPr>
          <w:rFonts w:cstheme="minorHAnsi"/>
        </w:rPr>
      </w:pPr>
      <w:r>
        <w:t>Si tiene preguntas o necesita ayuda, comuníquese a [</w:t>
      </w:r>
      <w:r>
        <w:rPr>
          <w:highlight w:val="yellow"/>
        </w:rPr>
        <w:t>PLACEHOLDER</w:t>
      </w:r>
      <w:r>
        <w:t>] o a</w:t>
      </w:r>
      <w:r w:rsidR="00AB0D8D">
        <w:t xml:space="preserve"> </w:t>
      </w:r>
      <w:hyperlink r:id="rId16" w:history="1">
        <w:r>
          <w:rPr>
            <w:rStyle w:val="Hyperlink"/>
          </w:rPr>
          <w:t>nsece24survey@norc.org</w:t>
        </w:r>
      </w:hyperlink>
      <w:r>
        <w:t xml:space="preserve">. </w:t>
      </w:r>
    </w:p>
    <w:p w:rsidR="00DC43E0" w:rsidP="00DC43E0" w14:paraId="189221CA" w14:textId="77777777">
      <w:pPr>
        <w:pStyle w:val="Default"/>
        <w:spacing w:before="180" w:after="180"/>
        <w:rPr>
          <w:rFonts w:asciiTheme="minorHAnsi" w:hAnsiTheme="minorHAnsi" w:cstheme="minorHAnsi"/>
          <w:sz w:val="22"/>
          <w:szCs w:val="22"/>
        </w:rPr>
      </w:pPr>
      <w:r>
        <w:rPr>
          <w:rFonts w:asciiTheme="minorHAnsi" w:hAnsiTheme="minorHAnsi"/>
          <w:sz w:val="22"/>
        </w:rPr>
        <w:t xml:space="preserve">Gracias, </w:t>
      </w:r>
    </w:p>
    <w:p w:rsidR="00DC43E0" w:rsidP="00DC43E0" w14:paraId="39270DC3" w14:textId="74928DDC">
      <w:pPr>
        <w:pStyle w:val="NoSpacing"/>
        <w:rPr>
          <w:rFonts w:cstheme="minorHAnsi"/>
        </w:rPr>
      </w:pPr>
      <w:r>
        <w:rPr>
          <w:noProof/>
        </w:rPr>
        <w:drawing>
          <wp:inline distT="0" distB="0" distL="0" distR="0">
            <wp:extent cx="1190625" cy="4667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55"/>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DC43E0" w:rsidP="00AB0D8D" w14:paraId="2A47C157" w14:textId="0EA89B34">
      <w:pPr>
        <w:pStyle w:val="NoSpacing"/>
        <w:numPr>
          <w:ilvl w:val="0"/>
          <w:numId w:val="53"/>
        </w:numPr>
        <w:rPr>
          <w:rFonts w:cstheme="minorHAnsi"/>
        </w:rPr>
      </w:pPr>
      <w:r>
        <w:t>Rupa Datta, Ph.D.</w:t>
      </w:r>
    </w:p>
    <w:p w:rsidR="00DC43E0" w:rsidP="00DC43E0" w14:paraId="1DD0F5BB" w14:textId="1D876708">
      <w:pPr>
        <w:pStyle w:val="NoSpacing"/>
        <w:rPr>
          <w:rFonts w:cstheme="minorHAnsi"/>
        </w:rPr>
      </w:pPr>
      <w:r>
        <w:t xml:space="preserve">Directora del Proyecto </w:t>
      </w:r>
      <w:r>
        <w:t>NSECE 20</w:t>
      </w:r>
      <w:r w:rsidR="001A559B">
        <w:t>24</w:t>
      </w:r>
    </w:p>
    <w:p w:rsidR="00DC43E0" w:rsidP="00DC43E0" w14:paraId="746FD994" w14:textId="77777777">
      <w:pPr>
        <w:pStyle w:val="NoSpacing"/>
        <w:rPr>
          <w:rFonts w:cstheme="minorHAnsi"/>
        </w:rPr>
      </w:pPr>
      <w:r>
        <w:t>NORC en la Universidad de Chicago</w:t>
      </w:r>
    </w:p>
    <w:p w:rsidR="00DC43E0" w:rsidP="00DC43E0" w14:paraId="01FAEA05" w14:textId="48BBA3AD">
      <w:pPr>
        <w:rPr>
          <w:rFonts w:cstheme="minorHAnsi"/>
        </w:rPr>
      </w:pPr>
      <w:r>
        <w:rPr>
          <w:noProof/>
        </w:rPr>
        <mc:AlternateContent>
          <mc:Choice Requires="wps">
            <w:drawing>
              <wp:anchor distT="0" distB="0" distL="114300" distR="114300" simplePos="0" relativeHeight="251681792" behindDoc="0" locked="0" layoutInCell="1" allowOverlap="1">
                <wp:simplePos x="0" y="0"/>
                <wp:positionH relativeFrom="margin">
                  <wp:posOffset>-63500</wp:posOffset>
                </wp:positionH>
                <wp:positionV relativeFrom="paragraph">
                  <wp:posOffset>158115</wp:posOffset>
                </wp:positionV>
                <wp:extent cx="6377940" cy="638175"/>
                <wp:effectExtent l="0" t="0" r="22860" b="28575"/>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DC43E0" w:rsidP="00DC43E0" w14:textId="581DBAE5">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DC43E0" w:rsidP="00DC43E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7" o:spid="_x0000_s1035" type="#_x0000_t202" style="width:502.2pt;height:50.25pt;margin-top:12.45pt;margin-left:-5pt;mso-height-percent:0;mso-height-relative:page;mso-position-horizontal-relative:margin;mso-width-percent:0;mso-width-relative:page;mso-wrap-distance-bottom:0;mso-wrap-distance-left:9pt;mso-wrap-distance-right:9pt;mso-wrap-distance-top:0;mso-wrap-style:square;position:absolute;visibility:visible;v-text-anchor:top;z-index:251682816">
                <v:textbox>
                  <w:txbxContent>
                    <w:p w:rsidR="00DC43E0" w:rsidP="00DC43E0" w14:paraId="5A3CBACD" w14:textId="581DBAE5">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DC43E0" w:rsidP="00DC43E0" w14:paraId="66D731DF"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683840" behindDoc="0" locked="0" layoutInCell="1" allowOverlap="1">
                <wp:simplePos x="0" y="0"/>
                <wp:positionH relativeFrom="margin">
                  <wp:posOffset>248920</wp:posOffset>
                </wp:positionH>
                <wp:positionV relativeFrom="paragraph">
                  <wp:posOffset>925830</wp:posOffset>
                </wp:positionV>
                <wp:extent cx="5495925" cy="266700"/>
                <wp:effectExtent l="0" t="0" r="0" b="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color w:val="212121"/>
                                <w:sz w:val="24"/>
                                <w:szCs w:val="24"/>
                                <w:lang w:val=""/>
                              </w:rPr>
                            </w:pPr>
                          </w:p>
                          <w:p w:rsidR="00DC43E0" w:rsidP="00DC43E0"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6" o:spid="_x0000_s1036" type="#_x0000_t202" style="width:432.75pt;height:21pt;margin-top:72.9pt;margin-left:19.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4864" filled="f" stroked="f">
                <v:textbox>
                  <w:txbxContent>
                    <w:p w:rsidR="00DC43E0" w:rsidP="00DC43E0" w14:paraId="0A07FDE6" w14:textId="77777777">
                      <w:pPr>
                        <w:pStyle w:val="HTMLPreformatted"/>
                        <w:shd w:val="clear" w:color="auto" w:fill="FFFFFF"/>
                        <w:jc w:val="center"/>
                        <w:rPr>
                          <w:rFonts w:ascii="Times New Roman" w:hAnsi="Times New Roman" w:cs="Times New Roman"/>
                          <w:b/>
                          <w:sz w:val="24"/>
                          <w:szCs w:val="24"/>
                          <w:lang w:val=""/>
                        </w:rPr>
                      </w:pPr>
                    </w:p>
                    <w:p w:rsidR="00DC43E0" w:rsidP="00DC43E0" w14:paraId="6FA425DC" w14:textId="77777777">
                      <w:pPr>
                        <w:pStyle w:val="HTMLPreformatted"/>
                        <w:shd w:val="clear" w:color="auto" w:fill="FFFFFF"/>
                        <w:jc w:val="center"/>
                        <w:rPr>
                          <w:rFonts w:ascii="Times New Roman" w:hAnsi="Times New Roman" w:cs="Times New Roman"/>
                          <w:b/>
                          <w:sz w:val="24"/>
                          <w:szCs w:val="24"/>
                          <w:lang w:val=""/>
                        </w:rPr>
                      </w:pPr>
                    </w:p>
                    <w:p w:rsidR="00DC43E0" w:rsidP="00DC43E0" w14:paraId="074D69CD" w14:textId="77777777">
                      <w:pPr>
                        <w:pStyle w:val="HTMLPreformatted"/>
                        <w:shd w:val="clear" w:color="auto" w:fill="FFFFFF"/>
                        <w:jc w:val="center"/>
                        <w:rPr>
                          <w:rFonts w:ascii="Times New Roman" w:hAnsi="Times New Roman" w:cs="Times New Roman"/>
                          <w:b/>
                          <w:sz w:val="24"/>
                          <w:szCs w:val="24"/>
                          <w:lang w:val=""/>
                        </w:rPr>
                      </w:pPr>
                    </w:p>
                    <w:p w:rsidR="00DC43E0" w:rsidP="00DC43E0" w14:paraId="3FE0A122" w14:textId="77777777">
                      <w:pPr>
                        <w:pStyle w:val="HTMLPreformatted"/>
                        <w:shd w:val="clear" w:color="auto" w:fill="FFFFFF"/>
                        <w:jc w:val="center"/>
                        <w:rPr>
                          <w:rFonts w:ascii="Times New Roman" w:hAnsi="Times New Roman" w:cs="Times New Roman"/>
                          <w:b/>
                          <w:sz w:val="24"/>
                          <w:szCs w:val="24"/>
                          <w:lang w:val=""/>
                        </w:rPr>
                      </w:pPr>
                    </w:p>
                    <w:p w:rsidR="00DC43E0" w:rsidP="00DC43E0" w14:paraId="27927004" w14:textId="77777777">
                      <w:pPr>
                        <w:pStyle w:val="HTMLPreformatted"/>
                        <w:shd w:val="clear" w:color="auto" w:fill="FFFFFF"/>
                        <w:jc w:val="center"/>
                        <w:rPr>
                          <w:rFonts w:ascii="Times New Roman" w:hAnsi="Times New Roman" w:cs="Times New Roman"/>
                          <w:b/>
                          <w:sz w:val="24"/>
                          <w:szCs w:val="24"/>
                          <w:lang w:val=""/>
                        </w:rPr>
                      </w:pPr>
                    </w:p>
                    <w:p w:rsidR="00DC43E0" w:rsidP="00DC43E0" w14:paraId="37E01B0D" w14:textId="77777777">
                      <w:pPr>
                        <w:pStyle w:val="HTMLPreformatted"/>
                        <w:shd w:val="clear" w:color="auto" w:fill="FFFFFF"/>
                        <w:jc w:val="center"/>
                        <w:rPr>
                          <w:rFonts w:ascii="Times New Roman" w:hAnsi="Times New Roman" w:cs="Times New Roman"/>
                          <w:b/>
                          <w:color w:val="212121"/>
                          <w:sz w:val="24"/>
                          <w:szCs w:val="24"/>
                          <w:lang w:val=""/>
                        </w:rPr>
                      </w:pPr>
                    </w:p>
                    <w:p w:rsidR="00DC43E0" w:rsidP="00DC43E0" w14:paraId="2B7A9425" w14:textId="77777777">
                      <w:pPr>
                        <w:rPr>
                          <w:lang w:val=""/>
                        </w:rPr>
                      </w:pPr>
                    </w:p>
                  </w:txbxContent>
                </v:textbox>
                <w10:wrap anchorx="margin"/>
              </v:shape>
            </w:pict>
          </mc:Fallback>
        </mc:AlternateContent>
      </w:r>
    </w:p>
    <w:p w:rsidR="007A1A81" w:rsidRPr="005673B8" w:rsidP="007A1A81" w14:paraId="6541A7A8" w14:textId="21C9D832">
      <w:pPr>
        <w:spacing w:after="160" w:line="254" w:lineRule="auto"/>
        <w:rPr>
          <w:lang w:val="en-US"/>
        </w:rPr>
      </w:pPr>
      <w:bookmarkStart w:id="61" w:name="_Toc126920985"/>
      <w:bookmarkStart w:id="62" w:name="_Toc129608137"/>
      <w:bookmarkStart w:id="63" w:name="OLE_LINK58"/>
      <w:r w:rsidRPr="005673B8">
        <w:rPr>
          <w:rStyle w:val="Heading1Char"/>
          <w:rFonts w:asciiTheme="minorHAnsi" w:hAnsiTheme="minorHAnsi" w:cstheme="minorHAnsi"/>
          <w:b/>
          <w:bCs/>
          <w:color w:val="auto"/>
          <w:sz w:val="22"/>
          <w:szCs w:val="22"/>
          <w:u w:val="single"/>
          <w:lang w:val="en-US"/>
        </w:rPr>
        <w:t>Household Gated Community/Locked Building Letter – Eligible Households</w:t>
      </w:r>
      <w:r>
        <w:rPr>
          <w:rStyle w:val="Heading1Char"/>
          <w:rFonts w:asciiTheme="minorHAnsi" w:hAnsiTheme="minorHAnsi" w:cstheme="minorHAnsi"/>
          <w:b/>
          <w:bCs/>
          <w:color w:val="auto"/>
          <w:sz w:val="22"/>
          <w:szCs w:val="22"/>
          <w:u w:val="single"/>
          <w:lang w:val="en-US"/>
        </w:rPr>
        <w:t xml:space="preserve"> (Spanish)</w:t>
      </w:r>
      <w:bookmarkEnd w:id="61"/>
      <w:bookmarkEnd w:id="62"/>
      <w:r w:rsidRPr="005673B8">
        <w:rPr>
          <w:lang w:val="en-US"/>
        </w:rPr>
        <w:t>: Letter sent to eligible households that are in gated communities or locked buildings inaccessible to interviewers. This letter will be sent throughout the field period as needed.</w:t>
      </w:r>
    </w:p>
    <w:p w:rsidR="00877386" w:rsidRPr="00B4775C" w:rsidP="00877386" w14:paraId="76D3D7BC" w14:textId="77777777">
      <w:pPr>
        <w:rPr>
          <w:rFonts w:eastAsiaTheme="minorHAnsi" w:cstheme="minorHAnsi"/>
        </w:rPr>
      </w:pPr>
      <w:bookmarkStart w:id="64" w:name="OLE_LINK43"/>
      <w:bookmarkEnd w:id="63"/>
      <w:r>
        <w:t xml:space="preserve">Estimado residente/[FNAME] [LNAME]: </w:t>
      </w:r>
    </w:p>
    <w:p w:rsidR="00877386" w:rsidP="006117A4" w14:paraId="38083FB5" w14:textId="05505828">
      <w:pPr>
        <w:spacing w:after="0" w:line="240" w:lineRule="auto"/>
        <w:rPr>
          <w:rFonts w:eastAsiaTheme="minorHAnsi" w:cstheme="minorHAnsi"/>
        </w:rPr>
      </w:pPr>
      <w:r>
        <w:t xml:space="preserve">Estamos tratando de comunicarnos con usted porque su hogar respondió </w:t>
      </w:r>
      <w:r w:rsidR="008832E3">
        <w:t xml:space="preserve">a </w:t>
      </w:r>
      <w:r>
        <w:t xml:space="preserve">algunas preguntas para la Encuesta Nacional de Cuidado y Educación Temprana de 2024 (NSECE, por sus siglas en inglés). </w:t>
      </w:r>
      <w:r w:rsidR="00CC2E32">
        <w:t xml:space="preserve">Por favor acepte </w:t>
      </w:r>
      <w:r>
        <w:t xml:space="preserve">nuestro más sincero agradecimiento por su respuesta. Recientemente, un encuestador de NORC en la Universidad de Chicago intentó comunicarse con usted en persona acerca de la NSECE, pero no pudo </w:t>
      </w:r>
      <w:r w:rsidR="00CB0B0A">
        <w:t xml:space="preserve">entrar </w:t>
      </w:r>
      <w:r>
        <w:t xml:space="preserve">a su </w:t>
      </w:r>
      <w:r w:rsidR="00CB0B0A">
        <w:t>[</w:t>
      </w:r>
      <w:r>
        <w:t>edificio</w:t>
      </w:r>
      <w:r w:rsidR="00CB0B0A">
        <w:t>/comunidad]</w:t>
      </w:r>
      <w:r>
        <w:t>.</w:t>
      </w:r>
      <w:r w:rsidR="00AB0D8D">
        <w:t xml:space="preserve"> </w:t>
      </w:r>
      <w:r>
        <w:t>Le escribo ahora para pedirle que se comunique con nosotros o que permita que uno de nuestros encuestadores l</w:t>
      </w:r>
      <w:r w:rsidR="00CC2E32">
        <w:t>e</w:t>
      </w:r>
      <w:r>
        <w:t xml:space="preserve"> llame o l</w:t>
      </w:r>
      <w:r w:rsidR="00CC2E32">
        <w:t>e</w:t>
      </w:r>
      <w:r>
        <w:t xml:space="preserve"> visite en persona para hacerle algunas preguntas adicionales. </w:t>
      </w:r>
    </w:p>
    <w:p w:rsidR="006117A4" w:rsidRPr="00B4775C" w:rsidP="00352A7F" w14:paraId="1C1E7C31" w14:textId="77777777">
      <w:pPr>
        <w:spacing w:after="0" w:line="240" w:lineRule="auto"/>
        <w:rPr>
          <w:rFonts w:eastAsiaTheme="minorHAnsi" w:cstheme="minorHAnsi"/>
        </w:rPr>
      </w:pPr>
    </w:p>
    <w:p w:rsidR="006117A4" w:rsidRPr="00B4775C" w:rsidP="006117A4" w14:paraId="22D56F80" w14:textId="5F90F56F">
      <w:pPr>
        <w:rPr>
          <w:rFonts w:eastAsiaTheme="minorHAnsi" w:cstheme="minorHAnsi"/>
        </w:rPr>
      </w:pPr>
      <w:r>
        <w:t xml:space="preserve">Este estudio lo realiza NORC de la Universidad de Chicago </w:t>
      </w:r>
      <w:r w:rsidR="00CC2E32">
        <w:t xml:space="preserve">a </w:t>
      </w:r>
      <w:r>
        <w:t xml:space="preserve">nombre </w:t>
      </w:r>
      <w:r w:rsidR="002534DA">
        <w:t xml:space="preserve">de </w:t>
      </w:r>
      <w:r w:rsidRPr="007A4F1B" w:rsidR="007A4F1B">
        <w:t>la Administración para Niños y Familias del Departamento de Salud y Servicios Humanos de los Estados Unidos</w:t>
      </w:r>
      <w:r>
        <w:t xml:space="preserve">. La NSECE se realizó antes en dos </w:t>
      </w:r>
      <w:r w:rsidR="00CC2E32">
        <w:t xml:space="preserve">ocasiones </w:t>
      </w:r>
      <w:r>
        <w:t xml:space="preserve">diferentes, primero en 2012 y nuevamente en 2019. </w:t>
      </w:r>
      <w:r w:rsidR="00CC2E32">
        <w:t xml:space="preserve">Mediante </w:t>
      </w:r>
      <w:r>
        <w:t xml:space="preserve">ambos </w:t>
      </w:r>
      <w:r w:rsidR="00CC2E32">
        <w:t>esfuerzos</w:t>
      </w:r>
      <w:r>
        <w:t xml:space="preserve">, </w:t>
      </w:r>
      <w:r w:rsidR="000E668E">
        <w:t>hablamos</w:t>
      </w:r>
      <w:r>
        <w:t xml:space="preserve"> con más de 20</w:t>
      </w:r>
      <w:r w:rsidR="000D7B5C">
        <w:t>,</w:t>
      </w:r>
      <w:r>
        <w:t xml:space="preserve">000 hogares con niños </w:t>
      </w:r>
      <w:r w:rsidR="00036F79">
        <w:t>menores de 13 años</w:t>
      </w:r>
      <w:r>
        <w:t xml:space="preserve"> sobre sus necesidades de servicios de </w:t>
      </w:r>
      <w:r w:rsidRPr="00B3415D" w:rsidR="00B3415D">
        <w:t xml:space="preserve">cuidado y educación </w:t>
      </w:r>
      <w:r>
        <w:t xml:space="preserve">y las elecciones </w:t>
      </w:r>
      <w:r w:rsidR="00D404B2">
        <w:t>de cuid</w:t>
      </w:r>
      <w:r w:rsidR="00D87B00">
        <w:t>ado</w:t>
      </w:r>
      <w:r w:rsidR="00D404B2">
        <w:t xml:space="preserve"> </w:t>
      </w:r>
      <w:r>
        <w:t xml:space="preserve">que han hecho para </w:t>
      </w:r>
      <w:r w:rsidR="005673B8">
        <w:t>sus familias</w:t>
      </w:r>
      <w:r>
        <w:t xml:space="preserve">. Este estudio ha ayudado a </w:t>
      </w:r>
      <w:r w:rsidR="00565A8F">
        <w:t>las</w:t>
      </w:r>
      <w:r>
        <w:t xml:space="preserve"> agencias </w:t>
      </w:r>
      <w:r w:rsidR="00565A8F">
        <w:t xml:space="preserve">públicas y </w:t>
      </w:r>
      <w:r>
        <w:t xml:space="preserve">locales a comprender mejor las necesidades de las familias en cuanto a opciones </w:t>
      </w:r>
      <w:r w:rsidR="00CC2E32">
        <w:t xml:space="preserve">disponibles </w:t>
      </w:r>
      <w:r>
        <w:t xml:space="preserve">y flexibles de </w:t>
      </w:r>
      <w:r w:rsidR="00B3415D">
        <w:t xml:space="preserve">cuidado y educación de niños </w:t>
      </w:r>
      <w:r>
        <w:t>que funcionen dentro de sus limitaciones presupuestarias y de horario.</w:t>
      </w:r>
      <w:r w:rsidR="00AB0D8D">
        <w:t xml:space="preserve"> </w:t>
      </w:r>
      <w:r>
        <w:t xml:space="preserve">Ahora, cinco años después, estamos </w:t>
      </w:r>
      <w:r w:rsidR="001D7FAD">
        <w:t xml:space="preserve">recolectando </w:t>
      </w:r>
      <w:r>
        <w:t xml:space="preserve">nueva información para saber más sobre lo que las familias necesitan hoy. </w:t>
      </w:r>
    </w:p>
    <w:p w:rsidR="006117A4" w:rsidRPr="00B4775C" w:rsidP="006117A4" w14:paraId="71234768" w14:textId="72B0E3E8">
      <w:pPr>
        <w:spacing w:before="180" w:after="180" w:line="240" w:lineRule="auto"/>
        <w:rPr>
          <w:rFonts w:eastAsia="Calibri" w:cstheme="minorHAnsi"/>
        </w:rPr>
      </w:pPr>
      <w:r>
        <w:t xml:space="preserve">Para agradecerle su participación, </w:t>
      </w:r>
      <w:r w:rsidR="00CC2E32">
        <w:t>usted recibirá</w:t>
      </w:r>
      <w:r>
        <w:t xml:space="preserve"> </w:t>
      </w:r>
      <w:r w:rsidR="00CC2E32">
        <w:t>$25</w:t>
      </w:r>
      <w:r>
        <w:t xml:space="preserve"> por </w:t>
      </w:r>
      <w:r w:rsidR="001B6D29">
        <w:t>completar el</w:t>
      </w:r>
      <w:r>
        <w:t xml:space="preserve"> cuestionario. </w:t>
      </w:r>
    </w:p>
    <w:p w:rsidR="006117A4" w:rsidRPr="007D4F92" w:rsidP="006117A4" w14:paraId="71774CAD" w14:textId="67AE8106">
      <w:pPr>
        <w:spacing w:before="180" w:after="180" w:line="240" w:lineRule="auto"/>
        <w:rPr>
          <w:rFonts w:eastAsia="Calibri" w:cstheme="minorHAnsi"/>
          <w:bCs/>
        </w:rPr>
      </w:pPr>
      <w:r>
        <w:t xml:space="preserve">El </w:t>
      </w:r>
      <w:r w:rsidRPr="007D4F92">
        <w:rPr>
          <w:rFonts w:cstheme="minorHAnsi"/>
        </w:rPr>
        <w:t xml:space="preserve">cuestionario tomará alrededor de </w:t>
      </w:r>
      <w:r w:rsidRPr="007D4F92" w:rsidR="00CC2E32">
        <w:rPr>
          <w:rFonts w:cstheme="minorHAnsi"/>
        </w:rPr>
        <w:t>60</w:t>
      </w:r>
      <w:r w:rsidRPr="007D4F92">
        <w:rPr>
          <w:rFonts w:cstheme="minorHAnsi"/>
        </w:rPr>
        <w:t xml:space="preserve"> minutos y sus respuestas se mantendrán </w:t>
      </w:r>
      <w:r w:rsidR="00362AA6">
        <w:rPr>
          <w:rFonts w:cstheme="minorHAnsi"/>
        </w:rPr>
        <w:t>privadas</w:t>
      </w:r>
      <w:r w:rsidRPr="007D4F92">
        <w:rPr>
          <w:rFonts w:cstheme="minorHAnsi"/>
        </w:rPr>
        <w:t xml:space="preserve">. Su hogar fue seleccionado científicamente para participar en este estudio y no puede ser reemplazado. </w:t>
      </w:r>
      <w:r w:rsidR="000E668E">
        <w:rPr>
          <w:rFonts w:cstheme="minorHAnsi"/>
        </w:rPr>
        <w:t>Su</w:t>
      </w:r>
      <w:r w:rsidRPr="007D4F92" w:rsidR="000E668E">
        <w:rPr>
          <w:rFonts w:cstheme="minorHAnsi"/>
        </w:rPr>
        <w:t xml:space="preserve"> </w:t>
      </w:r>
      <w:r w:rsidRPr="007D4F92">
        <w:rPr>
          <w:rFonts w:cstheme="minorHAnsi"/>
        </w:rPr>
        <w:t xml:space="preserve">participación es voluntaria y puede omitir cualquier pregunta o finalizar el cuestionario en cualquier momento. </w:t>
      </w:r>
    </w:p>
    <w:p w:rsidR="00820432" w:rsidP="00244550" w14:paraId="53603CF2" w14:textId="1CA17A94">
      <w:pPr>
        <w:spacing w:line="240" w:lineRule="auto"/>
        <w:rPr>
          <w:rFonts w:cstheme="minorHAnsi"/>
        </w:rPr>
      </w:pPr>
      <w:bookmarkStart w:id="65" w:name="OLE_LINK82"/>
      <w:r w:rsidRPr="008A03CE">
        <w:rPr>
          <w:rFonts w:cstheme="minorHAnsi"/>
        </w:rPr>
        <w:t>Debido a lo importante que es esta encuesta, un entrevistador profesional</w:t>
      </w:r>
      <w:r w:rsidRPr="005673B8" w:rsidR="00244550">
        <w:rPr>
          <w:rFonts w:cstheme="minorHAnsi"/>
        </w:rPr>
        <w:t xml:space="preserve"> se comunicará con usted nuevamente durante las próximas semanas para responder </w:t>
      </w:r>
      <w:r w:rsidR="00D404B2">
        <w:rPr>
          <w:rFonts w:cstheme="minorHAnsi"/>
        </w:rPr>
        <w:t xml:space="preserve">a </w:t>
      </w:r>
      <w:r w:rsidRPr="005673B8" w:rsidR="00244550">
        <w:rPr>
          <w:rFonts w:cstheme="minorHAnsi"/>
        </w:rPr>
        <w:t xml:space="preserve">cualquier pregunta que pueda tener y ayudarlo a completar el cuestionario. </w:t>
      </w:r>
      <w:bookmarkEnd w:id="65"/>
      <w:r w:rsidRPr="005673B8" w:rsidR="00244550">
        <w:rPr>
          <w:rFonts w:cstheme="minorHAnsi"/>
        </w:rPr>
        <w:t xml:space="preserve">Nuestros encuestadores no pueden acceder su </w:t>
      </w:r>
      <w:r w:rsidR="000E668E">
        <w:rPr>
          <w:rFonts w:cstheme="minorHAnsi"/>
        </w:rPr>
        <w:t>vecindario</w:t>
      </w:r>
      <w:r w:rsidRPr="005673B8" w:rsidR="000E668E">
        <w:rPr>
          <w:rFonts w:cstheme="minorHAnsi"/>
        </w:rPr>
        <w:t xml:space="preserve"> </w:t>
      </w:r>
      <w:r w:rsidRPr="005673B8" w:rsidR="00244550">
        <w:rPr>
          <w:rFonts w:cstheme="minorHAnsi"/>
        </w:rPr>
        <w:t>privado</w:t>
      </w:r>
      <w:r w:rsidR="004E44D6">
        <w:rPr>
          <w:rFonts w:cstheme="minorHAnsi"/>
        </w:rPr>
        <w:t>/edificio</w:t>
      </w:r>
      <w:r w:rsidRPr="005673B8" w:rsidR="00244550">
        <w:rPr>
          <w:rFonts w:cstheme="minorHAnsi"/>
        </w:rPr>
        <w:t xml:space="preserve"> sin su permiso. Informe a seguridad de su consentimiento para que lo visite uno de nuestros encuestadores.</w:t>
      </w:r>
    </w:p>
    <w:p w:rsidR="00244550" w:rsidRPr="005673B8" w:rsidP="00244550" w14:paraId="0A79E373" w14:textId="266B044B">
      <w:pPr>
        <w:spacing w:line="240" w:lineRule="auto"/>
        <w:rPr>
          <w:rFonts w:eastAsiaTheme="minorHAnsi" w:cstheme="minorHAnsi"/>
          <w:bCs/>
        </w:rPr>
      </w:pPr>
      <w:r w:rsidRPr="005673B8">
        <w:rPr>
          <w:rFonts w:cstheme="minorHAnsi"/>
        </w:rPr>
        <w:t>Si tiene preguntas o necesita ayuda, contáctenos en [</w:t>
      </w:r>
      <w:r w:rsidRPr="005673B8">
        <w:rPr>
          <w:rFonts w:cstheme="minorHAnsi"/>
          <w:highlight w:val="yellow"/>
        </w:rPr>
        <w:t>PLACEHOLDER</w:t>
      </w:r>
      <w:r w:rsidRPr="005673B8">
        <w:rPr>
          <w:rFonts w:cstheme="minorHAnsi"/>
        </w:rPr>
        <w:t xml:space="preserve">] o </w:t>
      </w:r>
      <w:hyperlink r:id="rId16" w:history="1">
        <w:r w:rsidRPr="005673B8">
          <w:rPr>
            <w:rStyle w:val="Hyperlink"/>
            <w:rFonts w:cstheme="minorHAnsi"/>
          </w:rPr>
          <w:t>nsece24survey@norc.org</w:t>
        </w:r>
      </w:hyperlink>
      <w:r w:rsidRPr="005673B8">
        <w:rPr>
          <w:rFonts w:cstheme="minorHAnsi"/>
        </w:rPr>
        <w:t>.</w:t>
      </w:r>
      <w:r w:rsidRPr="007D4F92">
        <w:rPr>
          <w:rFonts w:cstheme="minorHAnsi"/>
        </w:rPr>
        <w:t xml:space="preserve"> </w:t>
      </w:r>
    </w:p>
    <w:p w:rsidR="006117A4" w:rsidRPr="00B4775C" w:rsidP="006117A4" w14:paraId="1AA3A671" w14:textId="77777777">
      <w:pPr>
        <w:widowControl w:val="0"/>
        <w:autoSpaceDE w:val="0"/>
        <w:autoSpaceDN w:val="0"/>
        <w:adjustRightInd w:val="0"/>
        <w:spacing w:before="180" w:after="180" w:line="240" w:lineRule="auto"/>
        <w:rPr>
          <w:rFonts w:cstheme="minorHAnsi"/>
          <w:bCs/>
        </w:rPr>
      </w:pPr>
      <w:r>
        <w:t>Su participación en este importante estudio marca la diferencia.</w:t>
      </w:r>
    </w:p>
    <w:bookmarkEnd w:id="64"/>
    <w:p w:rsidR="00DC43E0" w:rsidRPr="00B4775C" w:rsidP="00DC43E0" w14:paraId="2DBD0482" w14:textId="6D1DA846">
      <w:pPr>
        <w:pStyle w:val="Default"/>
        <w:spacing w:before="180" w:after="180"/>
        <w:rPr>
          <w:rFonts w:asciiTheme="minorHAnsi" w:hAnsiTheme="minorHAnsi" w:cstheme="minorHAnsi"/>
          <w:sz w:val="22"/>
          <w:szCs w:val="22"/>
        </w:rPr>
      </w:pPr>
      <w:r>
        <w:rPr>
          <w:rFonts w:asciiTheme="minorHAnsi" w:hAnsiTheme="minorHAnsi"/>
          <w:sz w:val="22"/>
        </w:rPr>
        <w:t xml:space="preserve">Gracias, </w:t>
      </w:r>
    </w:p>
    <w:p w:rsidR="00DC43E0" w:rsidRPr="00B4775C" w:rsidP="00DC43E0" w14:paraId="4762C70B" w14:textId="1F338E24">
      <w:pPr>
        <w:pStyle w:val="NoSpacing"/>
        <w:rPr>
          <w:rFonts w:cstheme="minorHAnsi"/>
        </w:rPr>
      </w:pPr>
      <w:r>
        <w:rPr>
          <w:noProof/>
        </w:rPr>
        <w:drawing>
          <wp:inline distT="0" distB="0" distL="0" distR="0">
            <wp:extent cx="1190625" cy="4667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57"/>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DC43E0" w:rsidRPr="00B4775C" w:rsidP="00DC43E0" w14:paraId="337AC657" w14:textId="77777777">
      <w:pPr>
        <w:pStyle w:val="NoSpacing"/>
        <w:rPr>
          <w:rFonts w:cstheme="minorHAnsi"/>
        </w:rPr>
      </w:pPr>
      <w:r>
        <w:t>A. Rupa Datta, Ph.D.</w:t>
      </w:r>
    </w:p>
    <w:p w:rsidR="00DC43E0" w:rsidRPr="00B4775C" w:rsidP="00DC43E0" w14:paraId="0817CD2D" w14:textId="13A09C6F">
      <w:pPr>
        <w:pStyle w:val="NoSpacing"/>
        <w:rPr>
          <w:rFonts w:cstheme="minorHAnsi"/>
        </w:rPr>
      </w:pPr>
      <w:r>
        <w:t xml:space="preserve">Directora del Proyecto </w:t>
      </w:r>
      <w:r>
        <w:t>NSECE 20</w:t>
      </w:r>
      <w:r w:rsidR="001A559B">
        <w:t>24</w:t>
      </w:r>
    </w:p>
    <w:p w:rsidR="00DC43E0" w:rsidRPr="00B4775C" w:rsidP="00DC43E0" w14:paraId="1426FB76" w14:textId="77777777">
      <w:pPr>
        <w:pStyle w:val="NoSpacing"/>
        <w:rPr>
          <w:rFonts w:cstheme="minorHAnsi"/>
        </w:rPr>
      </w:pPr>
      <w:r>
        <w:t>NORC en la Universidad de Chicago</w:t>
      </w:r>
    </w:p>
    <w:p w:rsidR="00DC43E0" w:rsidP="00DC43E0" w14:paraId="3689959D" w14:textId="1D8F58E3">
      <w:pPr>
        <w:rPr>
          <w:rFonts w:cstheme="minorHAnsi"/>
        </w:rPr>
      </w:pPr>
      <w:r>
        <w:rPr>
          <w:noProof/>
        </w:rPr>
        <mc:AlternateContent>
          <mc:Choice Requires="wps">
            <w:drawing>
              <wp:anchor distT="0" distB="0" distL="114300" distR="114300" simplePos="0" relativeHeight="251685888" behindDoc="0" locked="0" layoutInCell="1" allowOverlap="1">
                <wp:simplePos x="0" y="0"/>
                <wp:positionH relativeFrom="margin">
                  <wp:posOffset>-63500</wp:posOffset>
                </wp:positionH>
                <wp:positionV relativeFrom="paragraph">
                  <wp:posOffset>158115</wp:posOffset>
                </wp:positionV>
                <wp:extent cx="6377940" cy="638175"/>
                <wp:effectExtent l="0" t="0" r="22860" b="28575"/>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DC43E0" w:rsidP="00DC43E0" w14:textId="3036467B">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DC43E0" w:rsidP="00DC43E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0" o:spid="_x0000_s1037" type="#_x0000_t202" style="width:502.2pt;height:50.25pt;margin-top:12.45pt;margin-left:-5pt;mso-height-percent:0;mso-height-relative:page;mso-position-horizontal-relative:margin;mso-width-percent:0;mso-width-relative:page;mso-wrap-distance-bottom:0;mso-wrap-distance-left:9pt;mso-wrap-distance-right:9pt;mso-wrap-distance-top:0;mso-wrap-style:square;position:absolute;visibility:visible;v-text-anchor:top;z-index:251686912">
                <v:textbox>
                  <w:txbxContent>
                    <w:p w:rsidR="00DC43E0" w:rsidP="00DC43E0" w14:paraId="4D57A130" w14:textId="3036467B">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DC43E0" w:rsidP="00DC43E0" w14:paraId="35CF7D1D"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687936" behindDoc="0" locked="0" layoutInCell="1" allowOverlap="1">
                <wp:simplePos x="0" y="0"/>
                <wp:positionH relativeFrom="margin">
                  <wp:posOffset>248920</wp:posOffset>
                </wp:positionH>
                <wp:positionV relativeFrom="paragraph">
                  <wp:posOffset>925830</wp:posOffset>
                </wp:positionV>
                <wp:extent cx="5495925" cy="266700"/>
                <wp:effectExtent l="0" t="0" r="0" b="0"/>
                <wp:wrapNone/>
                <wp:docPr id="3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color w:val="212121"/>
                                <w:sz w:val="24"/>
                                <w:szCs w:val="24"/>
                                <w:lang w:val=""/>
                              </w:rPr>
                            </w:pPr>
                          </w:p>
                          <w:p w:rsidR="00DC43E0" w:rsidP="00DC43E0"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9" o:spid="_x0000_s1038" type="#_x0000_t202" style="width:432.75pt;height:21pt;margin-top:72.9pt;margin-left:19.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8960" filled="f" stroked="f">
                <v:textbox>
                  <w:txbxContent>
                    <w:p w:rsidR="00DC43E0" w:rsidP="00DC43E0" w14:paraId="2E6055EA" w14:textId="77777777">
                      <w:pPr>
                        <w:pStyle w:val="HTMLPreformatted"/>
                        <w:shd w:val="clear" w:color="auto" w:fill="FFFFFF"/>
                        <w:jc w:val="center"/>
                        <w:rPr>
                          <w:rFonts w:ascii="Times New Roman" w:hAnsi="Times New Roman" w:cs="Times New Roman"/>
                          <w:b/>
                          <w:sz w:val="24"/>
                          <w:szCs w:val="24"/>
                          <w:lang w:val=""/>
                        </w:rPr>
                      </w:pPr>
                    </w:p>
                    <w:p w:rsidR="00DC43E0" w:rsidP="00DC43E0" w14:paraId="40CCAEC6" w14:textId="77777777">
                      <w:pPr>
                        <w:pStyle w:val="HTMLPreformatted"/>
                        <w:shd w:val="clear" w:color="auto" w:fill="FFFFFF"/>
                        <w:jc w:val="center"/>
                        <w:rPr>
                          <w:rFonts w:ascii="Times New Roman" w:hAnsi="Times New Roman" w:cs="Times New Roman"/>
                          <w:b/>
                          <w:sz w:val="24"/>
                          <w:szCs w:val="24"/>
                          <w:lang w:val=""/>
                        </w:rPr>
                      </w:pPr>
                    </w:p>
                    <w:p w:rsidR="00DC43E0" w:rsidP="00DC43E0" w14:paraId="0759C7B0" w14:textId="77777777">
                      <w:pPr>
                        <w:pStyle w:val="HTMLPreformatted"/>
                        <w:shd w:val="clear" w:color="auto" w:fill="FFFFFF"/>
                        <w:jc w:val="center"/>
                        <w:rPr>
                          <w:rFonts w:ascii="Times New Roman" w:hAnsi="Times New Roman" w:cs="Times New Roman"/>
                          <w:b/>
                          <w:sz w:val="24"/>
                          <w:szCs w:val="24"/>
                          <w:lang w:val=""/>
                        </w:rPr>
                      </w:pPr>
                    </w:p>
                    <w:p w:rsidR="00DC43E0" w:rsidP="00DC43E0" w14:paraId="1A4E51AE" w14:textId="77777777">
                      <w:pPr>
                        <w:pStyle w:val="HTMLPreformatted"/>
                        <w:shd w:val="clear" w:color="auto" w:fill="FFFFFF"/>
                        <w:jc w:val="center"/>
                        <w:rPr>
                          <w:rFonts w:ascii="Times New Roman" w:hAnsi="Times New Roman" w:cs="Times New Roman"/>
                          <w:b/>
                          <w:sz w:val="24"/>
                          <w:szCs w:val="24"/>
                          <w:lang w:val=""/>
                        </w:rPr>
                      </w:pPr>
                    </w:p>
                    <w:p w:rsidR="00DC43E0" w:rsidP="00DC43E0" w14:paraId="49A0302A" w14:textId="77777777">
                      <w:pPr>
                        <w:pStyle w:val="HTMLPreformatted"/>
                        <w:shd w:val="clear" w:color="auto" w:fill="FFFFFF"/>
                        <w:jc w:val="center"/>
                        <w:rPr>
                          <w:rFonts w:ascii="Times New Roman" w:hAnsi="Times New Roman" w:cs="Times New Roman"/>
                          <w:b/>
                          <w:sz w:val="24"/>
                          <w:szCs w:val="24"/>
                          <w:lang w:val=""/>
                        </w:rPr>
                      </w:pPr>
                    </w:p>
                    <w:p w:rsidR="00DC43E0" w:rsidP="00DC43E0" w14:paraId="21649EB1" w14:textId="77777777">
                      <w:pPr>
                        <w:pStyle w:val="HTMLPreformatted"/>
                        <w:shd w:val="clear" w:color="auto" w:fill="FFFFFF"/>
                        <w:jc w:val="center"/>
                        <w:rPr>
                          <w:rFonts w:ascii="Times New Roman" w:hAnsi="Times New Roman" w:cs="Times New Roman"/>
                          <w:b/>
                          <w:color w:val="212121"/>
                          <w:sz w:val="24"/>
                          <w:szCs w:val="24"/>
                          <w:lang w:val=""/>
                        </w:rPr>
                      </w:pPr>
                    </w:p>
                    <w:p w:rsidR="00DC43E0" w:rsidP="00DC43E0" w14:paraId="2C28A134" w14:textId="77777777">
                      <w:pPr>
                        <w:rPr>
                          <w:lang w:val=""/>
                        </w:rPr>
                      </w:pPr>
                    </w:p>
                  </w:txbxContent>
                </v:textbox>
                <w10:wrap anchorx="margin"/>
              </v:shape>
            </w:pict>
          </mc:Fallback>
        </mc:AlternateContent>
      </w:r>
    </w:p>
    <w:p w:rsidR="00DC43E0" w:rsidP="00DC43E0" w14:paraId="573D8745" w14:textId="77777777">
      <w:pPr>
        <w:jc w:val="center"/>
        <w:rPr>
          <w:rFonts w:eastAsiaTheme="majorEastAsia" w:cstheme="minorHAnsi"/>
          <w:b/>
          <w:color w:val="2E74B5" w:themeColor="accent1" w:themeShade="BF"/>
          <w:u w:val="single"/>
        </w:rPr>
      </w:pPr>
    </w:p>
    <w:p w:rsidR="007A1A81" w:rsidRPr="005673B8" w:rsidP="007A1A81" w14:paraId="0DC4A00D" w14:textId="63AC653C">
      <w:pPr>
        <w:spacing w:after="160" w:line="252" w:lineRule="auto"/>
        <w:rPr>
          <w:rFonts w:eastAsia="Calibri" w:cstheme="minorHAnsi"/>
          <w:lang w:val="en-US"/>
        </w:rPr>
      </w:pPr>
      <w:bookmarkStart w:id="66" w:name="_Toc126920986"/>
      <w:bookmarkStart w:id="67" w:name="_Toc129608138"/>
      <w:bookmarkStart w:id="68" w:name="OLE_LINK60"/>
      <w:r w:rsidRPr="005673B8">
        <w:rPr>
          <w:rStyle w:val="Heading1Char"/>
          <w:rFonts w:asciiTheme="minorHAnsi" w:hAnsiTheme="minorHAnsi" w:cstheme="minorHAnsi"/>
          <w:b/>
          <w:bCs/>
          <w:color w:val="auto"/>
          <w:sz w:val="22"/>
          <w:szCs w:val="22"/>
          <w:u w:val="single"/>
          <w:lang w:val="en-US"/>
        </w:rPr>
        <w:t>Household Property Manager letter</w:t>
      </w:r>
      <w:bookmarkEnd w:id="66"/>
      <w:r>
        <w:rPr>
          <w:rStyle w:val="Heading1Char"/>
          <w:rFonts w:asciiTheme="minorHAnsi" w:hAnsiTheme="minorHAnsi" w:cstheme="minorHAnsi"/>
          <w:b/>
          <w:bCs/>
          <w:color w:val="auto"/>
          <w:sz w:val="22"/>
          <w:szCs w:val="22"/>
          <w:u w:val="single"/>
          <w:lang w:val="en-US"/>
        </w:rPr>
        <w:t xml:space="preserve"> (Spanish)</w:t>
      </w:r>
      <w:bookmarkEnd w:id="67"/>
      <w:r w:rsidRPr="005673B8">
        <w:rPr>
          <w:lang w:val="en-US"/>
        </w:rPr>
        <w:t>: Letter sent to property managers to gain entry to eligible households that are in gated communities or locked buildings inaccessible to interviewers. This letter will be sent throughout the field period as needed.</w:t>
      </w:r>
    </w:p>
    <w:bookmarkEnd w:id="68"/>
    <w:p w:rsidR="001F26D8" w:rsidRPr="001F26D8" w:rsidP="001F26D8" w14:paraId="5E06F6B9" w14:textId="69C1B7A4">
      <w:pPr>
        <w:rPr>
          <w:rFonts w:eastAsia="Calibri" w:cstheme="minorHAnsi"/>
        </w:rPr>
      </w:pPr>
      <w:r>
        <w:t xml:space="preserve">Estimado [FNAME] [LNAME]/Administrador de la </w:t>
      </w:r>
      <w:r w:rsidR="009B3E11">
        <w:t>Propiedad</w:t>
      </w:r>
      <w:r>
        <w:t xml:space="preserve">: </w:t>
      </w:r>
    </w:p>
    <w:p w:rsidR="001F26D8" w:rsidRPr="001F26D8" w:rsidP="001F26D8" w14:paraId="4C33FAA3" w14:textId="4B51D6C9">
      <w:pPr>
        <w:spacing w:line="240" w:lineRule="auto"/>
        <w:rPr>
          <w:rFonts w:eastAsia="Calibri" w:cstheme="minorHAnsi"/>
        </w:rPr>
      </w:pPr>
      <w:r>
        <w:t xml:space="preserve">NORC en la Universidad de Chicago está realizando un importante estudio </w:t>
      </w:r>
      <w:r w:rsidR="009B3E11">
        <w:t xml:space="preserve">a </w:t>
      </w:r>
      <w:r>
        <w:t xml:space="preserve">nombre </w:t>
      </w:r>
      <w:r w:rsidR="002534DA">
        <w:t xml:space="preserve">de </w:t>
      </w:r>
      <w:r w:rsidRPr="007A4F1B" w:rsidR="007A4F1B">
        <w:t>la Administración para Niños y Familias del Departamento de Salud y Servicios Humanos de los Estados Unidos</w:t>
      </w:r>
      <w:r>
        <w:t>, llamada Encuesta Nacional de Cuidado y Educación Temprana (NSECE, por sus siglas en inglés).</w:t>
      </w:r>
      <w:r w:rsidR="00AB0D8D">
        <w:t xml:space="preserve"> </w:t>
      </w:r>
      <w:r>
        <w:t>Le escribimos para informarle que algunos domicilios ubicados dentro de su [edificio comunitario/instalación] han sido seleccionad</w:t>
      </w:r>
      <w:r w:rsidR="009B3E11">
        <w:t>o</w:t>
      </w:r>
      <w:r>
        <w:t xml:space="preserve">s para participar en el estudio, y uno de nuestros encuestadores puede intentar visitar estos lugares para explicar el estudio, responder </w:t>
      </w:r>
      <w:r w:rsidR="004E44D6">
        <w:t xml:space="preserve">a </w:t>
      </w:r>
      <w:r>
        <w:t>preguntas y realizar la encuesta.</w:t>
      </w:r>
      <w:r w:rsidR="00AB0D8D">
        <w:t xml:space="preserve"> </w:t>
      </w:r>
      <w:r>
        <w:t xml:space="preserve">La carta adjunta brinda detalles adicionales sobre esta labor </w:t>
      </w:r>
      <w:r w:rsidR="009B3E11">
        <w:t xml:space="preserve">por parte </w:t>
      </w:r>
      <w:r>
        <w:t>del patrocinador del estudio.</w:t>
      </w:r>
    </w:p>
    <w:p w:rsidR="001F26D8" w:rsidRPr="001F26D8" w:rsidP="001F26D8" w14:paraId="01231A7B" w14:textId="709CD7BB">
      <w:pPr>
        <w:spacing w:line="240" w:lineRule="auto"/>
        <w:ind w:right="540"/>
        <w:rPr>
          <w:rFonts w:eastAsia="Times New Roman" w:cstheme="minorHAnsi"/>
        </w:rPr>
      </w:pPr>
      <w:r>
        <w:t xml:space="preserve">Tenga la seguridad de que la participación en este estudio de investigación es completamente voluntaria y que nuestros encuestadores siempre se adhieren a los estándares profesionales más estrictos. NORC tiene una variedad de recursos para que las personas </w:t>
      </w:r>
      <w:r>
        <w:rPr>
          <w:b/>
        </w:rPr>
        <w:t>verifiquen la legitimidad del estudio</w:t>
      </w:r>
      <w:r>
        <w:t xml:space="preserve">. Los encuestadores que visiten en persona tendrán una tarjeta de NORC con un holograma en la parte posterior. Cualquiera puede visitar la </w:t>
      </w:r>
      <w:r w:rsidR="009B3E11">
        <w:t xml:space="preserve">siguiente </w:t>
      </w:r>
      <w:r>
        <w:t xml:space="preserve">página web donde la opción "Cómo identificar a los encuestadores de NORC" les permitirá escribir el número de identificación y el apellido del encuestador de NORC para ver una fotografía del encuestador: </w:t>
      </w:r>
    </w:p>
    <w:p w:rsidR="001F26D8" w:rsidRPr="001F26D8" w:rsidP="001F26D8" w14:paraId="3ABB9D4D" w14:textId="63344917">
      <w:pPr>
        <w:spacing w:line="240" w:lineRule="auto"/>
        <w:ind w:right="540"/>
        <w:jc w:val="center"/>
        <w:rPr>
          <w:rFonts w:eastAsia="Times New Roman" w:cstheme="minorHAnsi"/>
          <w:color w:val="0000FF"/>
          <w:u w:val="single"/>
        </w:rPr>
      </w:pPr>
      <w:hyperlink r:id="rId18" w:history="1">
        <w:r w:rsidR="00352A7F">
          <w:rPr>
            <w:color w:val="0000FF"/>
            <w:u w:val="single"/>
          </w:rPr>
          <w:t>http://www.norc.org/WorkingWithNORC/Pages/survey-participants.aspx</w:t>
        </w:r>
      </w:hyperlink>
    </w:p>
    <w:p w:rsidR="001F26D8" w:rsidRPr="001F26D8" w:rsidP="001F26D8" w14:paraId="4A8E6ACA" w14:textId="66307113">
      <w:pPr>
        <w:spacing w:line="240" w:lineRule="auto"/>
        <w:ind w:right="540"/>
        <w:jc w:val="both"/>
        <w:rPr>
          <w:rFonts w:eastAsia="Times New Roman" w:cstheme="minorHAnsi"/>
        </w:rPr>
      </w:pPr>
      <w:r>
        <w:t xml:space="preserve">Todo el personal de NORC ha firmado compromisos de </w:t>
      </w:r>
      <w:r w:rsidR="00362AA6">
        <w:t xml:space="preserve">privacidad </w:t>
      </w:r>
      <w:r>
        <w:t xml:space="preserve">legalmente vinculantes y debe cumplir con un estricto código de conducta profesional. </w:t>
      </w:r>
      <w:r w:rsidR="009B3E11">
        <w:t xml:space="preserve">Proporcionarán </w:t>
      </w:r>
      <w:r>
        <w:t>un número de teléfono o correo electrónico para el contacto del proyecto si alguien desea comunicarse directamente con el estudio de investigación.</w:t>
      </w:r>
    </w:p>
    <w:p w:rsidR="001F26D8" w:rsidRPr="001F26D8" w:rsidP="001F26D8" w14:paraId="54A3A830" w14:textId="299DACDB">
      <w:pPr>
        <w:spacing w:line="240" w:lineRule="auto"/>
        <w:rPr>
          <w:rFonts w:eastAsia="Calibri" w:cstheme="minorHAnsi"/>
        </w:rPr>
      </w:pPr>
      <w:r>
        <w:t xml:space="preserve">Incluso si no residen niños en su [comunidad/edificio/instalación], es importante para nosotros que nos responda cada hogar seleccionado para obtener un panorama completo de la necesidad y disponibilidad de </w:t>
      </w:r>
      <w:r w:rsidR="00B3415D">
        <w:t>cuidado y educación de niños menores de 13 años</w:t>
      </w:r>
      <w:r>
        <w:t xml:space="preserve"> en su comunidad. Cada hogar fue seleccionado científicamente para participar en este estudio y no puede ser reemplazado. </w:t>
      </w:r>
      <w:r w:rsidR="009B3E11">
        <w:t>Dependemos de</w:t>
      </w:r>
      <w:r>
        <w:t xml:space="preserve"> la participación voluntaria y </w:t>
      </w:r>
      <w:r w:rsidR="009B3E11">
        <w:t xml:space="preserve">de </w:t>
      </w:r>
      <w:r>
        <w:t xml:space="preserve">muchas otras personas con espíritu </w:t>
      </w:r>
      <w:r w:rsidR="00E97C78">
        <w:t xml:space="preserve">cívico </w:t>
      </w:r>
      <w:r>
        <w:t xml:space="preserve">para que el estudio sea un éxito. </w:t>
      </w:r>
    </w:p>
    <w:p w:rsidR="001F26D8" w:rsidRPr="001F26D8" w:rsidP="001F26D8" w14:paraId="25782D5A" w14:textId="4FE99F38">
      <w:pPr>
        <w:autoSpaceDE w:val="0"/>
        <w:autoSpaceDN w:val="0"/>
        <w:spacing w:before="180" w:after="180" w:line="240" w:lineRule="auto"/>
        <w:rPr>
          <w:rFonts w:eastAsia="Calibri" w:cstheme="minorHAnsi"/>
        </w:rPr>
      </w:pPr>
      <w:r>
        <w:t>Si tiene preguntas o necesita ayuda, comuníquese a [</w:t>
      </w:r>
      <w:r>
        <w:rPr>
          <w:highlight w:val="yellow"/>
        </w:rPr>
        <w:t>PLACEHOLDER</w:t>
      </w:r>
      <w:r>
        <w:t xml:space="preserve">] o a </w:t>
      </w:r>
      <w:bookmarkStart w:id="69" w:name="OLE_LINK9"/>
      <w:hyperlink r:id="rId16" w:history="1">
        <w:r>
          <w:rPr>
            <w:color w:val="0000FF"/>
            <w:u w:val="single"/>
          </w:rPr>
          <w:t>nsece24survey@norc.org</w:t>
        </w:r>
        <w:bookmarkEnd w:id="69"/>
      </w:hyperlink>
      <w:r>
        <w:t xml:space="preserve">. Puede obtener más información sobre NORC y la NSECE en nuestro sitio web en </w:t>
      </w:r>
      <w:hyperlink r:id="rId19" w:history="1">
        <w:r>
          <w:rPr>
            <w:color w:val="0000FF"/>
            <w:u w:val="single"/>
          </w:rPr>
          <w:t>www.nsece.norc.org</w:t>
        </w:r>
      </w:hyperlink>
      <w:r>
        <w:t xml:space="preserve">. </w:t>
      </w:r>
    </w:p>
    <w:p w:rsidR="001F26D8" w:rsidRPr="001F26D8" w:rsidP="001F26D8" w14:paraId="0E70AF76" w14:textId="77777777">
      <w:pPr>
        <w:autoSpaceDE w:val="0"/>
        <w:autoSpaceDN w:val="0"/>
        <w:adjustRightInd w:val="0"/>
        <w:spacing w:after="0" w:line="240" w:lineRule="auto"/>
        <w:rPr>
          <w:rFonts w:eastAsia="Times New Roman" w:cstheme="minorHAnsi"/>
          <w:color w:val="000000"/>
        </w:rPr>
      </w:pPr>
    </w:p>
    <w:p w:rsidR="001F26D8" w:rsidRPr="001F26D8" w:rsidP="001F26D8" w14:paraId="14080C93" w14:textId="77777777">
      <w:pPr>
        <w:autoSpaceDE w:val="0"/>
        <w:autoSpaceDN w:val="0"/>
        <w:adjustRightInd w:val="0"/>
        <w:spacing w:after="0" w:line="240" w:lineRule="auto"/>
        <w:rPr>
          <w:rFonts w:eastAsia="Times New Roman" w:cstheme="minorHAnsi"/>
          <w:color w:val="000000"/>
        </w:rPr>
      </w:pPr>
      <w:r>
        <w:rPr>
          <w:color w:val="000000"/>
        </w:rPr>
        <w:t xml:space="preserve">Atentamente, </w:t>
      </w:r>
    </w:p>
    <w:p w:rsidR="001F26D8" w:rsidRPr="001F26D8" w:rsidP="001F26D8" w14:paraId="13D71A8D" w14:textId="77777777">
      <w:pPr>
        <w:autoSpaceDE w:val="0"/>
        <w:autoSpaceDN w:val="0"/>
        <w:adjustRightInd w:val="0"/>
        <w:spacing w:after="0" w:line="240" w:lineRule="auto"/>
        <w:rPr>
          <w:rFonts w:eastAsia="Times New Roman" w:cstheme="minorHAnsi"/>
          <w:color w:val="000000"/>
        </w:rPr>
      </w:pPr>
      <w:r>
        <w:rPr>
          <w:color w:val="000000"/>
        </w:rPr>
        <w:object>
          <v:shape id="_x0000_i1039" type="#_x0000_t75" style="width:99pt;height:38.25pt" o:oleicon="f" o:ole="">
            <v:imagedata r:id="rId20" o:title=""/>
          </v:shape>
          <o:OLEObject Type="Embed" ProgID="MSPhotoEd.3" ShapeID="_x0000_i1039" DrawAspect="Content" ObjectID="_1744139623" r:id="rId21"/>
        </w:object>
      </w:r>
    </w:p>
    <w:p w:rsidR="001F26D8" w:rsidRPr="001F26D8" w:rsidP="001F26D8" w14:paraId="3E226113" w14:textId="77777777">
      <w:pPr>
        <w:spacing w:after="0" w:line="240" w:lineRule="auto"/>
        <w:rPr>
          <w:rFonts w:eastAsia="Times New Roman" w:cstheme="minorHAnsi"/>
        </w:rPr>
      </w:pPr>
      <w:r>
        <w:t>A. Rupa Datta, Ph.D.</w:t>
      </w:r>
    </w:p>
    <w:p w:rsidR="001F26D8" w:rsidRPr="001F26D8" w:rsidP="001F26D8" w14:paraId="47F2E52D" w14:textId="20FD2826">
      <w:pPr>
        <w:spacing w:after="0" w:line="240" w:lineRule="auto"/>
        <w:rPr>
          <w:rFonts w:eastAsia="Times New Roman" w:cstheme="minorHAnsi"/>
        </w:rPr>
      </w:pPr>
      <w:r>
        <w:t xml:space="preserve">Directora del Proyecto </w:t>
      </w:r>
    </w:p>
    <w:p w:rsidR="001F26D8" w:rsidRPr="001F26D8" w:rsidP="001F26D8" w14:paraId="4C4ECFEE" w14:textId="139C5ECD">
      <w:pPr>
        <w:spacing w:after="0" w:line="240" w:lineRule="auto"/>
        <w:rPr>
          <w:rFonts w:eastAsia="Times New Roman" w:cstheme="minorHAnsi"/>
        </w:rPr>
      </w:pPr>
      <w:r>
        <w:rPr>
          <w:noProof/>
        </w:rPr>
        <mc:AlternateContent>
          <mc:Choice Requires="wps">
            <w:drawing>
              <wp:anchor distT="0" distB="0" distL="114300" distR="114300" simplePos="0" relativeHeight="251689984" behindDoc="0" locked="0" layoutInCell="1" allowOverlap="1">
                <wp:simplePos x="0" y="0"/>
                <wp:positionH relativeFrom="margin">
                  <wp:posOffset>-82550</wp:posOffset>
                </wp:positionH>
                <wp:positionV relativeFrom="paragraph">
                  <wp:posOffset>323850</wp:posOffset>
                </wp:positionV>
                <wp:extent cx="6377940" cy="638175"/>
                <wp:effectExtent l="0" t="0" r="22860" b="28575"/>
                <wp:wrapNone/>
                <wp:docPr id="4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1F26D8" w:rsidP="001F26D8" w14:textId="5D5A2D99">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1F26D8" w:rsidP="001F26D8"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0" type="#_x0000_t202" style="width:502.2pt;height:50.25pt;margin-top:25.5pt;margin-left:-6.5pt;mso-height-percent:0;mso-height-relative:page;mso-position-horizontal-relative:margin;mso-width-percent:0;mso-width-relative:page;mso-wrap-distance-bottom:0;mso-wrap-distance-left:9pt;mso-wrap-distance-right:9pt;mso-wrap-distance-top:0;mso-wrap-style:square;position:absolute;visibility:visible;v-text-anchor:top;z-index:251691008">
                <v:textbox>
                  <w:txbxContent>
                    <w:p w:rsidR="001F26D8" w:rsidP="001F26D8" w14:paraId="0DB85A5A" w14:textId="5D5A2D99">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1F26D8" w:rsidP="001F26D8" w14:paraId="746EE9A9" w14:textId="77777777">
                      <w:pPr>
                        <w:rPr>
                          <w:rFonts w:ascii="Times New Roman" w:hAnsi="Times New Roman"/>
                        </w:rPr>
                      </w:pPr>
                    </w:p>
                  </w:txbxContent>
                </v:textbox>
                <w10:wrap anchorx="margin"/>
              </v:shape>
            </w:pict>
          </mc:Fallback>
        </mc:AlternateContent>
      </w:r>
      <w:r>
        <w:t>NORC en la Universidad de Chicago</w:t>
      </w:r>
      <w:r w:rsidR="00AB0D8D">
        <w:t xml:space="preserve"> </w:t>
      </w:r>
    </w:p>
    <w:p w:rsidR="001F26D8" w:rsidRPr="001F26D8" w14:paraId="6D6260E1" w14:textId="77777777">
      <w:pPr>
        <w:spacing w:after="160" w:line="259" w:lineRule="auto"/>
        <w:rPr>
          <w:rStyle w:val="Heading1Char"/>
          <w:rFonts w:asciiTheme="minorHAnsi" w:hAnsiTheme="minorHAnsi" w:cstheme="minorHAnsi"/>
          <w:b/>
          <w:bCs/>
          <w:color w:val="auto"/>
          <w:sz w:val="22"/>
          <w:szCs w:val="22"/>
          <w:u w:val="single"/>
        </w:rPr>
      </w:pPr>
      <w:r>
        <w:br w:type="page"/>
      </w:r>
    </w:p>
    <w:p w:rsidR="001F26D8" w:rsidP="001F26D8" w14:paraId="1AD12776" w14:textId="464460CA">
      <w:pPr>
        <w:spacing w:after="0" w:line="240" w:lineRule="auto"/>
        <w:ind w:right="540"/>
        <w:jc w:val="both"/>
        <w:rPr>
          <w:lang w:val="en-US"/>
        </w:rPr>
      </w:pPr>
      <w:bookmarkStart w:id="70" w:name="_Toc126920987"/>
      <w:bookmarkStart w:id="71" w:name="_Toc129608139"/>
      <w:r w:rsidRPr="005673B8">
        <w:rPr>
          <w:rStyle w:val="Heading1Char"/>
          <w:rFonts w:asciiTheme="minorHAnsi" w:hAnsiTheme="minorHAnsi" w:cstheme="minorHAnsi"/>
          <w:b/>
          <w:bCs/>
          <w:color w:val="auto"/>
          <w:sz w:val="22"/>
          <w:szCs w:val="22"/>
          <w:u w:val="single"/>
          <w:lang w:val="en-US"/>
        </w:rPr>
        <w:t>Household Community Authority letter</w:t>
      </w:r>
      <w:bookmarkEnd w:id="70"/>
      <w:r>
        <w:rPr>
          <w:rStyle w:val="Heading1Char"/>
          <w:rFonts w:asciiTheme="minorHAnsi" w:hAnsiTheme="minorHAnsi" w:cstheme="minorHAnsi"/>
          <w:b/>
          <w:bCs/>
          <w:color w:val="auto"/>
          <w:sz w:val="22"/>
          <w:szCs w:val="22"/>
          <w:u w:val="single"/>
          <w:lang w:val="en-US"/>
        </w:rPr>
        <w:t xml:space="preserve"> (Spanish)</w:t>
      </w:r>
      <w:bookmarkEnd w:id="71"/>
      <w:r w:rsidRPr="005673B8">
        <w:rPr>
          <w:lang w:val="en-US"/>
        </w:rPr>
        <w:t xml:space="preserve">: </w:t>
      </w:r>
      <w:r w:rsidRPr="005673B8">
        <w:rPr>
          <w:rFonts w:cstheme="minorHAnsi"/>
          <w:lang w:val="en-US"/>
        </w:rPr>
        <w:t>Letter sent to key members of a community to inform them about the study and that we are reaching out to households in their community. This letter will be sent throughout the field period as needed.</w:t>
      </w:r>
    </w:p>
    <w:p w:rsidR="007A1A81" w:rsidRPr="005673B8" w:rsidP="001F26D8" w14:paraId="25F8E1B1" w14:textId="77777777">
      <w:pPr>
        <w:spacing w:after="0" w:line="240" w:lineRule="auto"/>
        <w:ind w:right="540"/>
        <w:jc w:val="both"/>
        <w:rPr>
          <w:rFonts w:ascii="Times New Roman" w:eastAsia="Times New Roman" w:hAnsi="Times New Roman" w:cs="Times New Roman"/>
          <w:lang w:val="en-US"/>
        </w:rPr>
      </w:pPr>
    </w:p>
    <w:p w:rsidR="001F26D8" w:rsidRPr="001F26D8" w:rsidP="001F26D8" w14:paraId="64E39642" w14:textId="32099304">
      <w:pPr>
        <w:spacing w:after="0" w:line="240" w:lineRule="auto"/>
        <w:ind w:right="540"/>
        <w:jc w:val="both"/>
        <w:rPr>
          <w:rFonts w:eastAsia="Times New Roman" w:cstheme="minorHAnsi"/>
        </w:rPr>
      </w:pPr>
      <w:r>
        <w:t xml:space="preserve">Estimada </w:t>
      </w:r>
      <w:r w:rsidR="00D366E5">
        <w:t>A</w:t>
      </w:r>
      <w:r>
        <w:t xml:space="preserve">utoridad de la </w:t>
      </w:r>
      <w:r w:rsidR="00D366E5">
        <w:t>C</w:t>
      </w:r>
      <w:r>
        <w:t>omunidad:</w:t>
      </w:r>
    </w:p>
    <w:p w:rsidR="001F26D8" w:rsidRPr="001F26D8" w:rsidP="001F26D8" w14:paraId="0A0856C2" w14:textId="77777777">
      <w:pPr>
        <w:spacing w:after="0" w:line="240" w:lineRule="auto"/>
        <w:ind w:right="540"/>
        <w:jc w:val="both"/>
        <w:rPr>
          <w:rFonts w:eastAsia="Times New Roman" w:cstheme="minorHAnsi"/>
        </w:rPr>
      </w:pPr>
    </w:p>
    <w:p w:rsidR="001F26D8" w:rsidRPr="001F26D8" w:rsidP="001F26D8" w14:paraId="7CF4F424" w14:textId="44C54FCC">
      <w:pPr>
        <w:spacing w:after="0" w:line="240" w:lineRule="auto"/>
        <w:ind w:right="540"/>
        <w:jc w:val="both"/>
        <w:rPr>
          <w:rFonts w:eastAsia="Times New Roman" w:cstheme="minorHAnsi"/>
        </w:rPr>
      </w:pPr>
      <w:r>
        <w:t xml:space="preserve">NORC en la Universidad de Chicago es una institución de investigación objetiva e imparcial que </w:t>
      </w:r>
      <w:r w:rsidR="001D7FAD">
        <w:t xml:space="preserve">recolecta </w:t>
      </w:r>
      <w:r>
        <w:t xml:space="preserve">datos confiables para ayudar a las agencias </w:t>
      </w:r>
      <w:r w:rsidR="00D366E5">
        <w:t>públicas</w:t>
      </w:r>
      <w:r>
        <w:t>, y</w:t>
      </w:r>
      <w:r w:rsidR="00D366E5">
        <w:t xml:space="preserve"> a</w:t>
      </w:r>
      <w:r>
        <w:t xml:space="preserve"> los líderes comunitarios a responder preguntas fundamentales en una serie de áreas clave.</w:t>
      </w:r>
      <w:r w:rsidR="00BB6103">
        <w:t xml:space="preserve"> </w:t>
      </w:r>
      <w:r>
        <w:t>Los estudios de investigación de NORC están patrocinados por una amplia gama de organizaciones, incluidas agencias gubernamentales federales, estatales o locales, así como fundaciones, universidades e institutos de investigación.</w:t>
      </w:r>
      <w:r w:rsidR="00AB0D8D">
        <w:t xml:space="preserve"> </w:t>
      </w:r>
      <w:r>
        <w:t xml:space="preserve">Estos estudios pueden abarcar una variedad de temas, desde el cuidado de la salud hasta la educación, </w:t>
      </w:r>
      <w:r w:rsidR="00D366E5">
        <w:t xml:space="preserve">por lo que </w:t>
      </w:r>
      <w:r w:rsidR="005673B8">
        <w:t>estamos</w:t>
      </w:r>
      <w:r>
        <w:t xml:space="preserve"> realizando un estudio importante en su área: la Encuesta Nacional de Cuidado y Educación Temprana de 2024 (NSECE, por sus siglas en inglés).</w:t>
      </w:r>
      <w:r w:rsidR="00AB0D8D">
        <w:t xml:space="preserve"> </w:t>
      </w:r>
      <w:r>
        <w:t xml:space="preserve">La carta adjunta brinda detalles adicionales sobre esta labor. </w:t>
      </w:r>
    </w:p>
    <w:p w:rsidR="001F26D8" w:rsidRPr="001F26D8" w:rsidP="001F26D8" w14:paraId="5C46F499" w14:textId="77777777">
      <w:pPr>
        <w:spacing w:after="0" w:line="240" w:lineRule="auto"/>
        <w:ind w:right="540"/>
        <w:jc w:val="both"/>
        <w:rPr>
          <w:rFonts w:eastAsia="Times New Roman" w:cstheme="minorHAnsi"/>
        </w:rPr>
      </w:pPr>
    </w:p>
    <w:p w:rsidR="001F26D8" w:rsidRPr="001F26D8" w:rsidP="001F26D8" w14:paraId="29228499" w14:textId="235C42C1">
      <w:pPr>
        <w:spacing w:after="0" w:line="240" w:lineRule="auto"/>
        <w:ind w:right="540"/>
        <w:jc w:val="both"/>
        <w:rPr>
          <w:rFonts w:eastAsia="Times New Roman" w:cstheme="minorHAnsi"/>
        </w:rPr>
      </w:pPr>
      <w:r>
        <w:t>Como parte de este trabajo, los encuestadores de NORC pueden visitar hogares, escuelas o negocios seleccionados en su comunidad para solicitar su participación en un estudio. Los encuestadores visitarán lugares preseleccionados, explicarán el estudio a un adulto y luego de obtener el consentimiento informado, encuestarán a las personas seleccionadas. Dado que los residentes y dueños de negocios con frecuencia se preocupan por la seguridad y la protección, queremos informarle sobre nuestra organización y advertirle que nuestros encuestadores pueden estar presentes en su comunidad. En otros proyectos de investigación, hemos encontrado que algunas personas seleccionadas para ser encuestadas han llamado a organizaciones como la suya para obtener información sobre nuestra presencia.</w:t>
      </w:r>
    </w:p>
    <w:p w:rsidR="001F26D8" w:rsidRPr="001F26D8" w:rsidP="001F26D8" w14:paraId="2C45B474" w14:textId="77777777">
      <w:pPr>
        <w:spacing w:after="0" w:line="240" w:lineRule="auto"/>
        <w:ind w:right="540"/>
        <w:jc w:val="both"/>
        <w:rPr>
          <w:rFonts w:eastAsia="Times New Roman" w:cstheme="minorHAnsi"/>
        </w:rPr>
      </w:pPr>
    </w:p>
    <w:p w:rsidR="001F26D8" w:rsidRPr="001F26D8" w:rsidP="001F26D8" w14:paraId="09289BF0" w14:textId="42740039">
      <w:pPr>
        <w:spacing w:after="0" w:line="240" w:lineRule="auto"/>
        <w:ind w:right="540"/>
        <w:jc w:val="both"/>
        <w:rPr>
          <w:rFonts w:eastAsia="Times New Roman" w:cstheme="minorHAnsi"/>
        </w:rPr>
      </w:pPr>
      <w:r>
        <w:t>Tenga la seguridad de que la participación en cualquiera de nuestros estudios de investigación por parte de individuos y/o empresas es completamente voluntaria y que nuestros encuestadores siempre se adhieren a los estándares profesionales más estrictos. Nuestros encuestadores usan tarjetas de identificación con foto que indican que son representantes de NORC.</w:t>
      </w:r>
      <w:r w:rsidR="00AB0D8D">
        <w:t xml:space="preserve"> </w:t>
      </w:r>
      <w:r>
        <w:t xml:space="preserve">Los encuestadores son profesionales capacitados que han firmado compromisos de confidencialidad legalmente vinculantes. </w:t>
      </w:r>
      <w:r w:rsidR="005C57C3">
        <w:t>Ellos proveerán</w:t>
      </w:r>
      <w:r>
        <w:t xml:space="preserve"> un número de teléfono o correo electrónico para el contacto del proyecto si alguien desea comunicarse directamente con el estudio de investigación. </w:t>
      </w:r>
    </w:p>
    <w:p w:rsidR="001F26D8" w:rsidRPr="001F26D8" w:rsidP="001F26D8" w14:paraId="75F2F8D6" w14:textId="77777777">
      <w:pPr>
        <w:spacing w:after="0" w:line="240" w:lineRule="auto"/>
        <w:ind w:right="540"/>
        <w:jc w:val="both"/>
        <w:rPr>
          <w:rFonts w:eastAsia="Times New Roman" w:cstheme="minorHAnsi"/>
        </w:rPr>
      </w:pPr>
    </w:p>
    <w:p w:rsidR="001F26D8" w:rsidRPr="001F26D8" w:rsidP="001F26D8" w14:paraId="054121DB" w14:textId="71658E6C">
      <w:pPr>
        <w:spacing w:after="0" w:line="240" w:lineRule="auto"/>
        <w:ind w:right="540"/>
        <w:jc w:val="both"/>
        <w:rPr>
          <w:rFonts w:eastAsia="Times New Roman" w:cstheme="minorHAnsi"/>
        </w:rPr>
      </w:pPr>
      <w:r>
        <w:t>NORC es una de las organizaciones de investigación de encuestas sociales más antiguas y prestigiosas del país.</w:t>
      </w:r>
      <w:r w:rsidR="00AB0D8D">
        <w:t xml:space="preserve"> </w:t>
      </w:r>
      <w:r>
        <w:t xml:space="preserve">Llevamos más de 75 años realizando encuestas a nivel nacional, durante las cuales hemos </w:t>
      </w:r>
      <w:r w:rsidR="005C57C3">
        <w:t xml:space="preserve">adquirido </w:t>
      </w:r>
      <w:r>
        <w:t xml:space="preserve">una reputación de investigación científicamente sólida y de interés público. </w:t>
      </w:r>
    </w:p>
    <w:p w:rsidR="001F26D8" w:rsidRPr="001F26D8" w:rsidP="001F26D8" w14:paraId="2EBC88A1" w14:textId="77777777">
      <w:pPr>
        <w:spacing w:after="0" w:line="240" w:lineRule="auto"/>
        <w:ind w:right="540"/>
        <w:jc w:val="both"/>
        <w:rPr>
          <w:rFonts w:eastAsia="Times New Roman" w:cstheme="minorHAnsi"/>
        </w:rPr>
      </w:pPr>
    </w:p>
    <w:p w:rsidR="001F26D8" w:rsidRPr="001F26D8" w:rsidP="001F26D8" w14:paraId="11D25990" w14:textId="713DCBD9">
      <w:pPr>
        <w:spacing w:after="0" w:line="240" w:lineRule="auto"/>
        <w:ind w:right="540"/>
        <w:jc w:val="both"/>
        <w:rPr>
          <w:rFonts w:eastAsia="Times New Roman" w:cstheme="minorHAnsi"/>
        </w:rPr>
      </w:pPr>
      <w:r>
        <w:t xml:space="preserve">Puede obtener más información sobre NORC en </w:t>
      </w:r>
      <w:hyperlink r:id="rId22" w:history="1">
        <w:r>
          <w:rPr>
            <w:color w:val="0563C1"/>
            <w:u w:val="single"/>
          </w:rPr>
          <w:t>www.norc.org</w:t>
        </w:r>
      </w:hyperlink>
      <w:r>
        <w:t xml:space="preserve">. </w:t>
      </w:r>
    </w:p>
    <w:p w:rsidR="001F26D8" w:rsidRPr="001F26D8" w:rsidP="001F26D8" w14:paraId="4DC2B151" w14:textId="77777777">
      <w:pPr>
        <w:spacing w:after="0" w:line="240" w:lineRule="auto"/>
        <w:ind w:right="540"/>
        <w:jc w:val="both"/>
        <w:rPr>
          <w:rFonts w:eastAsia="Times New Roman" w:cstheme="minorHAnsi"/>
        </w:rPr>
      </w:pPr>
    </w:p>
    <w:p w:rsidR="001F26D8" w:rsidRPr="005673B8" w:rsidP="001F26D8" w14:paraId="41195F9F" w14:textId="77777777">
      <w:pPr>
        <w:spacing w:after="0" w:line="240" w:lineRule="auto"/>
        <w:ind w:right="540"/>
        <w:jc w:val="both"/>
        <w:rPr>
          <w:rFonts w:eastAsia="Times New Roman" w:cstheme="minorHAnsi"/>
          <w:lang w:val="en-US"/>
        </w:rPr>
      </w:pPr>
      <w:r w:rsidRPr="005673B8">
        <w:rPr>
          <w:lang w:val="en-US"/>
        </w:rPr>
        <w:t xml:space="preserve">Atentamente, </w:t>
      </w:r>
    </w:p>
    <w:p w:rsidR="001F26D8" w:rsidRPr="005673B8" w:rsidP="001F26D8" w14:paraId="05761F85" w14:textId="0598544B">
      <w:pPr>
        <w:spacing w:after="0" w:line="240" w:lineRule="auto"/>
        <w:ind w:right="540"/>
        <w:jc w:val="both"/>
        <w:rPr>
          <w:rFonts w:eastAsia="Times New Roman" w:cstheme="minorHAnsi"/>
          <w:lang w:val="en-US"/>
        </w:rPr>
      </w:pPr>
    </w:p>
    <w:p w:rsidR="001F26D8" w:rsidRPr="005673B8" w:rsidP="001F26D8" w14:paraId="1FA3F31B" w14:textId="5EC82836">
      <w:pPr>
        <w:spacing w:after="0" w:line="240" w:lineRule="auto"/>
        <w:ind w:right="540"/>
        <w:jc w:val="both"/>
        <w:rPr>
          <w:rFonts w:eastAsia="Times New Roman" w:cstheme="minorHAnsi"/>
          <w:lang w:val="en-US"/>
        </w:rPr>
      </w:pPr>
      <w:r w:rsidRPr="005673B8">
        <w:rPr>
          <w:lang w:val="en-US"/>
        </w:rPr>
        <w:t>[F_NAME] [L_NAME]</w:t>
      </w:r>
    </w:p>
    <w:p w:rsidR="001F26D8" w:rsidRPr="00611F7F" w:rsidP="001F26D8" w14:paraId="6FB218B7" w14:textId="77777777">
      <w:pPr>
        <w:spacing w:after="0" w:line="240" w:lineRule="auto"/>
        <w:ind w:right="540"/>
        <w:jc w:val="both"/>
        <w:rPr>
          <w:rFonts w:eastAsia="Times New Roman" w:cstheme="minorHAnsi"/>
          <w:lang w:val="es-ES"/>
        </w:rPr>
      </w:pPr>
      <w:r w:rsidRPr="00611F7F">
        <w:rPr>
          <w:lang w:val="es-ES"/>
        </w:rPr>
        <w:t>Vicepresidente sénior</w:t>
      </w:r>
    </w:p>
    <w:p w:rsidR="001F26D8" w:rsidRPr="00611F7F" w:rsidP="001F26D8" w14:paraId="1E6B1061" w14:textId="4695958D">
      <w:pPr>
        <w:spacing w:after="0" w:line="240" w:lineRule="auto"/>
        <w:ind w:right="540"/>
        <w:jc w:val="both"/>
        <w:rPr>
          <w:rFonts w:eastAsia="Times New Roman" w:cstheme="minorHAnsi"/>
          <w:lang w:val="es-ES"/>
        </w:rPr>
      </w:pPr>
      <w:r w:rsidRPr="00611F7F">
        <w:rPr>
          <w:lang w:val="es-ES"/>
        </w:rPr>
        <w:t xml:space="preserve">Educación y Desarrollo </w:t>
      </w:r>
      <w:r w:rsidRPr="00611F7F" w:rsidR="00C77183">
        <w:rPr>
          <w:lang w:val="es-ES"/>
        </w:rPr>
        <w:t>del Niño</w:t>
      </w:r>
    </w:p>
    <w:p w:rsidR="001F26D8" w:rsidRPr="00611F7F" w14:paraId="681449C4" w14:textId="77777777">
      <w:pPr>
        <w:spacing w:after="160" w:line="259" w:lineRule="auto"/>
        <w:rPr>
          <w:rStyle w:val="Heading1Char"/>
          <w:rFonts w:asciiTheme="minorHAnsi" w:hAnsiTheme="minorHAnsi" w:cstheme="minorHAnsi"/>
          <w:b/>
          <w:bCs/>
          <w:color w:val="auto"/>
          <w:sz w:val="22"/>
          <w:szCs w:val="22"/>
          <w:u w:val="single"/>
          <w:lang w:val="es-ES"/>
        </w:rPr>
      </w:pPr>
      <w:r w:rsidRPr="00611F7F">
        <w:rPr>
          <w:lang w:val="es-ES"/>
        </w:rPr>
        <w:br w:type="page"/>
      </w:r>
    </w:p>
    <w:p w:rsidR="007A1A81" w:rsidRPr="005673B8" w:rsidP="007A1A81" w14:paraId="61CC57FA" w14:textId="23C614F5">
      <w:pPr>
        <w:spacing w:after="0" w:line="240" w:lineRule="auto"/>
        <w:rPr>
          <w:rStyle w:val="NoSpacingChar"/>
          <w:lang w:val="en-US"/>
        </w:rPr>
      </w:pPr>
      <w:bookmarkStart w:id="72" w:name="_Toc117696762"/>
      <w:bookmarkStart w:id="73" w:name="_Toc120704103"/>
      <w:bookmarkStart w:id="74" w:name="_Toc120795483"/>
      <w:bookmarkStart w:id="75" w:name="_Toc123649469"/>
      <w:bookmarkStart w:id="76" w:name="_Toc126920988"/>
      <w:bookmarkStart w:id="77" w:name="_Toc129608140"/>
      <w:bookmarkStart w:id="78" w:name="OLE_LINK121"/>
      <w:r w:rsidRPr="005673B8">
        <w:rPr>
          <w:rStyle w:val="Heading1Char"/>
          <w:rFonts w:asciiTheme="minorHAnsi" w:hAnsiTheme="minorHAnsi" w:cstheme="minorHAnsi"/>
          <w:b/>
          <w:bCs/>
          <w:color w:val="auto"/>
          <w:sz w:val="22"/>
          <w:szCs w:val="22"/>
          <w:u w:val="single"/>
          <w:lang w:val="en-US"/>
        </w:rPr>
        <w:t>Household Text Messages</w:t>
      </w:r>
      <w:bookmarkEnd w:id="72"/>
      <w:bookmarkEnd w:id="73"/>
      <w:bookmarkEnd w:id="74"/>
      <w:bookmarkEnd w:id="75"/>
      <w:bookmarkEnd w:id="76"/>
      <w:r>
        <w:rPr>
          <w:rStyle w:val="Heading1Char"/>
          <w:rFonts w:asciiTheme="minorHAnsi" w:hAnsiTheme="minorHAnsi" w:cstheme="minorHAnsi"/>
          <w:b/>
          <w:bCs/>
          <w:color w:val="auto"/>
          <w:sz w:val="22"/>
          <w:szCs w:val="22"/>
          <w:u w:val="single"/>
          <w:lang w:val="en-US"/>
        </w:rPr>
        <w:t xml:space="preserve"> (Spanish)</w:t>
      </w:r>
      <w:bookmarkEnd w:id="77"/>
      <w:r w:rsidRPr="005673B8">
        <w:rPr>
          <w:rStyle w:val="NoSpacingChar"/>
          <w:lang w:val="en-US"/>
        </w:rPr>
        <w:t>: Cell phone text for prompts to households who have consented to receive messages.</w:t>
      </w:r>
    </w:p>
    <w:p w:rsidR="007A1A81" w:rsidRPr="005673B8" w:rsidP="007A1A81" w14:paraId="7757F506" w14:textId="77777777">
      <w:pPr>
        <w:spacing w:after="0" w:line="240" w:lineRule="auto"/>
        <w:rPr>
          <w:rStyle w:val="NoSpacingChar"/>
          <w:lang w:val="en-US"/>
        </w:rPr>
      </w:pPr>
    </w:p>
    <w:p w:rsidR="007A1A81" w:rsidP="007A1A81" w14:paraId="045FD3E8" w14:textId="53487BD0">
      <w:pPr>
        <w:rPr>
          <w:rFonts w:eastAsiaTheme="minorHAnsi" w:cstheme="minorHAnsi"/>
        </w:rPr>
      </w:pPr>
      <w:bookmarkStart w:id="79" w:name="OLE_LINK59"/>
      <w:r w:rsidRPr="005673B8">
        <w:rPr>
          <w:b/>
          <w:bCs/>
          <w:lang w:val="es-ES"/>
        </w:rPr>
        <w:t>Initial Invite (Screener):</w:t>
      </w:r>
      <w:r w:rsidRPr="005673B8">
        <w:rPr>
          <w:lang w:val="es-ES"/>
        </w:rPr>
        <w:t xml:space="preserve"> </w:t>
      </w:r>
      <w:bookmarkStart w:id="80" w:name="OLE_LINK45"/>
      <w:bookmarkStart w:id="81" w:name="OLE_LINK71"/>
      <w:bookmarkStart w:id="82" w:name="OLE_LINK64"/>
      <w:bookmarkEnd w:id="79"/>
      <w:r w:rsidR="00AC7B86">
        <w:t>Encuesta Nacional de Cuidado y Educación Temprana de 2024</w:t>
      </w:r>
      <w:bookmarkStart w:id="83" w:name="OLE_LINK74"/>
      <w:r w:rsidR="00100179">
        <w:t>:</w:t>
      </w:r>
      <w:r w:rsidR="00AC7B86">
        <w:t xml:space="preserve"> </w:t>
      </w:r>
      <w:bookmarkEnd w:id="83"/>
      <w:r w:rsidR="00AC7B86">
        <w:t>Gracias por aceptar recibir recordatorios de texto.</w:t>
      </w:r>
      <w:bookmarkEnd w:id="80"/>
      <w:r w:rsidR="00AC7B86">
        <w:t xml:space="preserve"> </w:t>
      </w:r>
      <w:r w:rsidRPr="00AC7B86" w:rsidR="00AC7B86">
        <w:t>¡Por favor complete hoy!</w:t>
      </w:r>
      <w:bookmarkStart w:id="84" w:name="OLE_LINK72"/>
      <w:bookmarkEnd w:id="81"/>
      <w:r w:rsidR="00AB0D8D">
        <w:t xml:space="preserve"> </w:t>
      </w:r>
      <w:r w:rsidR="00AC7B86">
        <w:t xml:space="preserve">Para participar, </w:t>
      </w:r>
      <w:bookmarkStart w:id="85" w:name="OLE_LINK56"/>
      <w:r w:rsidR="00AC7B86">
        <w:t>visite [LINK] e ingrese [PIN].</w:t>
      </w:r>
      <w:r w:rsidR="00AB0D8D">
        <w:t xml:space="preserve"> </w:t>
      </w:r>
      <w:bookmarkEnd w:id="85"/>
      <w:r w:rsidR="00AC7B86">
        <w:t xml:space="preserve">Obtenga más información en </w:t>
      </w:r>
      <w:hyperlink r:id="rId23" w:history="1">
        <w:r w:rsidR="00AC7B86">
          <w:rPr>
            <w:rStyle w:val="Hyperlink"/>
            <w:rFonts w:ascii="Calibri" w:hAnsi="Calibri"/>
            <w:color w:val="0563C1"/>
          </w:rPr>
          <w:t>http://nsece.norc.org</w:t>
        </w:r>
      </w:hyperlink>
      <w:r w:rsidR="00AC7B86">
        <w:t xml:space="preserve">. ¿Tiene preguntas? Comuníquese con NORC al [PLACEHOLDER] o al </w:t>
      </w:r>
      <w:hyperlink r:id="rId24" w:history="1">
        <w:r w:rsidR="00AC7B86">
          <w:rPr>
            <w:rStyle w:val="Hyperlink"/>
          </w:rPr>
          <w:t>[PLACEHOLDER]</w:t>
        </w:r>
      </w:hyperlink>
      <w:r w:rsidR="00AC7B86">
        <w:t>. Responda STOP para optar por no recibir mensajes de texto.</w:t>
      </w:r>
      <w:bookmarkEnd w:id="84"/>
      <w:bookmarkEnd w:id="82"/>
    </w:p>
    <w:p w:rsidR="007A1A81" w:rsidRPr="005673B8" w:rsidP="007A1A81" w14:paraId="6B510DF9" w14:textId="2DAC9AC6">
      <w:pPr>
        <w:rPr>
          <w:b/>
          <w:bCs/>
          <w:lang w:val="es-ES"/>
        </w:rPr>
      </w:pPr>
      <w:r w:rsidRPr="005673B8">
        <w:rPr>
          <w:rFonts w:cstheme="minorHAnsi"/>
          <w:b/>
          <w:bCs/>
          <w:lang w:val="es-ES"/>
        </w:rPr>
        <w:t>Initial Invite (</w:t>
      </w:r>
      <w:bookmarkStart w:id="86" w:name="OLE_LINK20"/>
      <w:r w:rsidRPr="005673B8">
        <w:rPr>
          <w:rFonts w:cstheme="minorHAnsi"/>
          <w:b/>
          <w:bCs/>
          <w:lang w:val="es-ES"/>
        </w:rPr>
        <w:t>Questionnaire</w:t>
      </w:r>
      <w:bookmarkEnd w:id="86"/>
      <w:r w:rsidRPr="005673B8">
        <w:rPr>
          <w:rFonts w:cstheme="minorHAnsi"/>
          <w:b/>
          <w:bCs/>
          <w:lang w:val="es-ES"/>
        </w:rPr>
        <w:t>):</w:t>
      </w:r>
      <w:r w:rsidR="00AB0D8D">
        <w:rPr>
          <w:b/>
          <w:bCs/>
          <w:lang w:val="es-ES"/>
        </w:rPr>
        <w:t xml:space="preserve"> </w:t>
      </w:r>
      <w:bookmarkStart w:id="87" w:name="OLE_LINK55"/>
      <w:r w:rsidR="00AC7B86">
        <w:t>Encuesta Nacional de Cuidado y Educación Temprana de 2024</w:t>
      </w:r>
      <w:r w:rsidR="00100179">
        <w:t>:</w:t>
      </w:r>
      <w:r w:rsidR="00AC7B86">
        <w:t xml:space="preserve"> </w:t>
      </w:r>
      <w:bookmarkEnd w:id="87"/>
      <w:r w:rsidR="00AC7B86">
        <w:t>Gracias por aceptar recibir recordatorios de texto.</w:t>
      </w:r>
      <w:r w:rsidRPr="005673B8">
        <w:rPr>
          <w:lang w:val="es-ES"/>
        </w:rPr>
        <w:t xml:space="preserve"> </w:t>
      </w:r>
      <w:bookmarkStart w:id="88" w:name="OLE_LINK50"/>
      <w:r w:rsidRPr="005673B8" w:rsidR="00AC7B86">
        <w:rPr>
          <w:lang w:val="es-ES"/>
        </w:rPr>
        <w:t xml:space="preserve">Complete y reciba una muestra de agradecimiento de </w:t>
      </w:r>
      <w:r w:rsidR="002A4570">
        <w:rPr>
          <w:lang w:val="es-ES"/>
        </w:rPr>
        <w:t>$25</w:t>
      </w:r>
      <w:bookmarkEnd w:id="88"/>
      <w:r w:rsidR="002A4570">
        <w:rPr>
          <w:lang w:val="es-ES"/>
        </w:rPr>
        <w:t xml:space="preserve">. </w:t>
      </w:r>
      <w:r w:rsidR="00AC7B86">
        <w:t xml:space="preserve">Obtenga más información en </w:t>
      </w:r>
      <w:hyperlink r:id="rId23" w:history="1">
        <w:r w:rsidR="00AC7B86">
          <w:rPr>
            <w:rStyle w:val="Hyperlink"/>
            <w:rFonts w:ascii="Calibri" w:hAnsi="Calibri"/>
            <w:color w:val="0563C1"/>
          </w:rPr>
          <w:t>http://nsece.norc.org</w:t>
        </w:r>
      </w:hyperlink>
      <w:bookmarkStart w:id="89" w:name="OLE_LINK61"/>
      <w:r w:rsidR="00AC7B86">
        <w:t xml:space="preserve">. ¿Tiene preguntas? Comuníquese con NORC al [PLACEHOLDER] o al </w:t>
      </w:r>
      <w:hyperlink r:id="rId24" w:history="1">
        <w:r w:rsidR="00AC7B86">
          <w:rPr>
            <w:rStyle w:val="Hyperlink"/>
          </w:rPr>
          <w:t>[PLACEHOLDER]</w:t>
        </w:r>
      </w:hyperlink>
      <w:r w:rsidR="00AC7B86">
        <w:t>. Responda STOP para optar por no recibir mensajes de texto.</w:t>
      </w:r>
      <w:bookmarkEnd w:id="89"/>
    </w:p>
    <w:p w:rsidR="007A1A81" w:rsidRPr="005673B8" w:rsidP="007A1A81" w14:paraId="1F91E71F" w14:textId="7558C2DD">
      <w:pPr>
        <w:rPr>
          <w:rFonts w:cstheme="minorHAnsi"/>
          <w:lang w:val="es-ES"/>
        </w:rPr>
      </w:pPr>
      <w:r w:rsidRPr="005673B8">
        <w:rPr>
          <w:rFonts w:cstheme="minorHAnsi"/>
          <w:b/>
          <w:bCs/>
          <w:lang w:val="es-ES"/>
        </w:rPr>
        <w:t>Follow up (Screener):</w:t>
      </w:r>
      <w:r w:rsidRPr="005673B8">
        <w:rPr>
          <w:rFonts w:cstheme="minorHAnsi"/>
          <w:lang w:val="es-ES"/>
        </w:rPr>
        <w:t xml:space="preserve"> </w:t>
      </w:r>
      <w:bookmarkStart w:id="90" w:name="OLE_LINK70"/>
      <w:r w:rsidR="002A4570">
        <w:t>¡</w:t>
      </w:r>
      <w:bookmarkStart w:id="91" w:name="OLE_LINK65"/>
      <w:bookmarkEnd w:id="90"/>
      <w:r w:rsidRPr="005673B8" w:rsidR="002A4570">
        <w:rPr>
          <w:rFonts w:cstheme="minorHAnsi"/>
          <w:lang w:val="es-ES"/>
        </w:rPr>
        <w:t xml:space="preserve">Haga la </w:t>
      </w:r>
      <w:r w:rsidRPr="002A4570" w:rsidR="002A4570">
        <w:rPr>
          <w:rFonts w:cstheme="minorHAnsi"/>
          <w:lang w:val="es-ES"/>
        </w:rPr>
        <w:t>diferencia</w:t>
      </w:r>
      <w:bookmarkEnd w:id="91"/>
      <w:r w:rsidRPr="005673B8">
        <w:rPr>
          <w:rFonts w:cstheme="minorHAnsi"/>
          <w:lang w:val="es-ES"/>
        </w:rPr>
        <w:t xml:space="preserve">! </w:t>
      </w:r>
      <w:bookmarkStart w:id="92" w:name="OLE_LINK54"/>
      <w:r w:rsidRPr="005673B8" w:rsidR="002A4570">
        <w:rPr>
          <w:rFonts w:cstheme="minorHAnsi"/>
          <w:lang w:val="es-ES"/>
        </w:rPr>
        <w:t xml:space="preserve">Responda algunas preguntas para la </w:t>
      </w:r>
      <w:bookmarkStart w:id="93" w:name="OLE_LINK76"/>
      <w:r w:rsidR="002A4570">
        <w:t>Encuesta Nacional de Cuidado y Educación Temprana hoy</w:t>
      </w:r>
      <w:bookmarkEnd w:id="93"/>
      <w:r w:rsidR="002A4570">
        <w:t>.</w:t>
      </w:r>
      <w:r w:rsidRPr="005673B8">
        <w:rPr>
          <w:lang w:val="es-ES"/>
        </w:rPr>
        <w:t xml:space="preserve"> </w:t>
      </w:r>
      <w:bookmarkStart w:id="94" w:name="OLE_LINK63"/>
      <w:bookmarkStart w:id="95" w:name="OLE_LINK73"/>
      <w:bookmarkEnd w:id="92"/>
      <w:r w:rsidR="002A4570">
        <w:t>Visite [LINK] e ingrese [PIN].</w:t>
      </w:r>
      <w:r w:rsidR="00AB0D8D">
        <w:t xml:space="preserve"> </w:t>
      </w:r>
      <w:r w:rsidR="002A4570">
        <w:t xml:space="preserve">¿Tiene preguntas? Comuníquese con NORC al [PLACEHOLDER] o al </w:t>
      </w:r>
      <w:hyperlink r:id="rId24" w:history="1">
        <w:r w:rsidR="002A4570">
          <w:rPr>
            <w:rStyle w:val="Hyperlink"/>
          </w:rPr>
          <w:t>[PLACEHOLDER]</w:t>
        </w:r>
      </w:hyperlink>
      <w:r w:rsidR="002A4570">
        <w:t>. Responda STOP para optar por no recibir mensajes de texto.</w:t>
      </w:r>
      <w:bookmarkEnd w:id="94"/>
      <w:bookmarkEnd w:id="95"/>
    </w:p>
    <w:p w:rsidR="007A1A81" w:rsidRPr="005673B8" w:rsidP="007A1A81" w14:paraId="3B5C45D6" w14:textId="37ACAE49">
      <w:pPr>
        <w:rPr>
          <w:rFonts w:cstheme="minorHAnsi"/>
          <w:lang w:val="es-ES"/>
        </w:rPr>
      </w:pPr>
      <w:r w:rsidRPr="005673B8">
        <w:rPr>
          <w:b/>
          <w:bCs/>
          <w:lang w:val="es-ES"/>
        </w:rPr>
        <w:t>Follow Up (</w:t>
      </w:r>
      <w:r w:rsidRPr="005673B8">
        <w:rPr>
          <w:rFonts w:cstheme="minorHAnsi"/>
          <w:b/>
          <w:bCs/>
          <w:lang w:val="es-ES"/>
        </w:rPr>
        <w:t>Questionnaire</w:t>
      </w:r>
      <w:r w:rsidRPr="005673B8">
        <w:rPr>
          <w:b/>
          <w:bCs/>
          <w:lang w:val="es-ES"/>
        </w:rPr>
        <w:t>):</w:t>
      </w:r>
      <w:r w:rsidRPr="005673B8">
        <w:rPr>
          <w:lang w:val="es-ES"/>
        </w:rPr>
        <w:t xml:space="preserve"> </w:t>
      </w:r>
      <w:bookmarkStart w:id="96" w:name="OLE_LINK77"/>
      <w:r w:rsidRPr="005673B8" w:rsidR="002534DA">
        <w:rPr>
          <w:lang w:val="es-ES"/>
        </w:rPr>
        <w:t>¡No se pierda la muestra de agradecimiento de $25!</w:t>
      </w:r>
      <w:bookmarkEnd w:id="96"/>
      <w:r w:rsidR="002534DA">
        <w:rPr>
          <w:lang w:val="es-ES"/>
        </w:rPr>
        <w:t xml:space="preserve"> </w:t>
      </w:r>
      <w:r w:rsidRPr="005673B8">
        <w:rPr>
          <w:lang w:val="es-ES"/>
        </w:rPr>
        <w:t xml:space="preserve">Complete </w:t>
      </w:r>
      <w:r w:rsidRPr="005673B8" w:rsidR="002A4570">
        <w:rPr>
          <w:lang w:val="es-ES"/>
        </w:rPr>
        <w:t>l</w:t>
      </w:r>
      <w:r w:rsidR="002A4570">
        <w:rPr>
          <w:lang w:val="es-ES"/>
        </w:rPr>
        <w:t xml:space="preserve">a </w:t>
      </w:r>
      <w:r w:rsidR="002A4570">
        <w:t>Encuesta Nacional de Cuidado y Educación Temprana 2024 hoy</w:t>
      </w:r>
      <w:r w:rsidRPr="005673B8">
        <w:rPr>
          <w:lang w:val="es-ES"/>
        </w:rPr>
        <w:t xml:space="preserve">. </w:t>
      </w:r>
      <w:r w:rsidR="002A4570">
        <w:rPr>
          <w:lang w:val="es-ES"/>
        </w:rPr>
        <w:t xml:space="preserve">Obtenga más información en </w:t>
      </w:r>
      <w:hyperlink r:id="rId23" w:history="1">
        <w:r w:rsidR="002A4570">
          <w:rPr>
            <w:rStyle w:val="Hyperlink"/>
            <w:rFonts w:ascii="Calibri" w:hAnsi="Calibri"/>
            <w:lang w:val="es-ES"/>
          </w:rPr>
          <w:t>http://nsece.norc.org</w:t>
        </w:r>
      </w:hyperlink>
      <w:r w:rsidR="002A4570">
        <w:rPr>
          <w:lang w:val="es-ES"/>
        </w:rPr>
        <w:t xml:space="preserve">. Comuníquese con NORC al [PLACEHOLDER] o al </w:t>
      </w:r>
      <w:hyperlink r:id="rId24" w:history="1">
        <w:r w:rsidR="002A4570">
          <w:rPr>
            <w:rStyle w:val="Hyperlink"/>
            <w:lang w:val="es-ES"/>
          </w:rPr>
          <w:t>[PLACEHOLDER]</w:t>
        </w:r>
      </w:hyperlink>
      <w:r w:rsidR="002A4570">
        <w:rPr>
          <w:rFonts w:cstheme="minorHAnsi"/>
          <w:lang w:val="es-ES"/>
        </w:rPr>
        <w:t xml:space="preserve"> para hacer una cita para completar su cuestionario. Responda STOP para optar por no recibir mensajes de </w:t>
      </w:r>
      <w:r w:rsidRPr="00AB0D8D" w:rsidR="002A4570">
        <w:rPr>
          <w:rFonts w:cstheme="minorHAnsi"/>
          <w:lang w:val="es-ES"/>
        </w:rPr>
        <w:t>texto.</w:t>
      </w:r>
      <w:r w:rsidR="00AB0D8D">
        <w:rPr>
          <w:rFonts w:cstheme="minorHAnsi"/>
          <w:lang w:val="es-ES"/>
        </w:rPr>
        <w:t xml:space="preserve"> </w:t>
      </w:r>
      <w:r w:rsidRPr="005673B8">
        <w:rPr>
          <w:rFonts w:cstheme="minorHAnsi"/>
          <w:lang w:val="es-ES"/>
        </w:rPr>
        <w:t> </w:t>
      </w:r>
    </w:p>
    <w:p w:rsidR="007A1A81" w:rsidRPr="005673B8" w:rsidP="007A1A81" w14:paraId="5DEFF7B6" w14:textId="037B775B">
      <w:pPr>
        <w:spacing w:after="0" w:line="240" w:lineRule="auto"/>
        <w:rPr>
          <w:rFonts w:ascii="Times New Roman" w:hAnsi="Times New Roman" w:eastAsiaTheme="minorHAnsi" w:cs="Times New Roman"/>
          <w:sz w:val="24"/>
          <w:szCs w:val="24"/>
          <w:lang w:val="es-ES"/>
        </w:rPr>
      </w:pPr>
      <w:r w:rsidRPr="005673B8">
        <w:rPr>
          <w:rFonts w:cstheme="minorHAnsi"/>
          <w:b/>
          <w:bCs/>
          <w:lang w:val="es-ES"/>
        </w:rPr>
        <w:t>Follow up (Questionnaire):</w:t>
      </w:r>
      <w:r w:rsidRPr="005673B8">
        <w:rPr>
          <w:rFonts w:cstheme="minorHAnsi"/>
          <w:lang w:val="es-ES"/>
        </w:rPr>
        <w:t xml:space="preserve"> </w:t>
      </w:r>
      <w:bookmarkStart w:id="97" w:name="OLE_LINK52"/>
      <w:r w:rsidR="002A4570">
        <w:t>¡</w:t>
      </w:r>
      <w:r w:rsidRPr="002A4570" w:rsidR="002A4570">
        <w:rPr>
          <w:rFonts w:cstheme="minorHAnsi"/>
          <w:lang w:val="es-ES"/>
        </w:rPr>
        <w:t>Haga la diferencia y reciba $</w:t>
      </w:r>
      <w:r w:rsidRPr="005673B8" w:rsidR="002A4570">
        <w:rPr>
          <w:rFonts w:cstheme="minorHAnsi"/>
          <w:lang w:val="es-ES"/>
        </w:rPr>
        <w:t>25</w:t>
      </w:r>
      <w:r w:rsidRPr="002A4570" w:rsidR="002A4570">
        <w:rPr>
          <w:rFonts w:cstheme="minorHAnsi"/>
          <w:lang w:val="es-ES"/>
        </w:rPr>
        <w:t xml:space="preserve">! </w:t>
      </w:r>
      <w:bookmarkEnd w:id="97"/>
      <w:r w:rsidR="002A4570">
        <w:t>Complete hoy la Encuesta Nacional de Cuidado y Educación Temprana de 2024.</w:t>
      </w:r>
      <w:r w:rsidR="002A4570">
        <w:rPr>
          <w:lang w:val="es-ES"/>
        </w:rPr>
        <w:t xml:space="preserve"> </w:t>
      </w:r>
      <w:bookmarkStart w:id="98" w:name="OLE_LINK75"/>
      <w:r w:rsidR="002A4570">
        <w:rPr>
          <w:lang w:val="es-ES"/>
        </w:rPr>
        <w:t xml:space="preserve">Obtenga más información en </w:t>
      </w:r>
      <w:hyperlink r:id="rId23" w:history="1">
        <w:r w:rsidR="002A4570">
          <w:rPr>
            <w:rStyle w:val="Hyperlink"/>
            <w:rFonts w:ascii="Calibri" w:hAnsi="Calibri"/>
            <w:lang w:val="es-ES"/>
          </w:rPr>
          <w:t>http://nsece.norc.org</w:t>
        </w:r>
      </w:hyperlink>
      <w:r w:rsidR="002A4570">
        <w:rPr>
          <w:lang w:val="es-ES"/>
        </w:rPr>
        <w:t xml:space="preserve">. Comuníquese con NORC al [PLACEHOLDER] o al </w:t>
      </w:r>
      <w:hyperlink r:id="rId24" w:history="1">
        <w:r w:rsidR="002A4570">
          <w:rPr>
            <w:rStyle w:val="Hyperlink"/>
            <w:lang w:val="es-ES"/>
          </w:rPr>
          <w:t>[PLACEHOLDER]</w:t>
        </w:r>
      </w:hyperlink>
      <w:r w:rsidR="002A4570">
        <w:rPr>
          <w:rFonts w:cstheme="minorHAnsi"/>
          <w:lang w:val="es-ES"/>
        </w:rPr>
        <w:t xml:space="preserve"> para hacer una cita para completar su cuestionario. Responda STOP para optar por no recibir mensajes de texto.</w:t>
      </w:r>
      <w:r w:rsidRPr="005673B8">
        <w:rPr>
          <w:rFonts w:ascii="Times New Roman" w:hAnsi="Times New Roman" w:eastAsiaTheme="minorHAnsi" w:cs="Times New Roman"/>
          <w:sz w:val="24"/>
          <w:szCs w:val="24"/>
          <w:lang w:val="es-ES"/>
        </w:rPr>
        <w:t xml:space="preserve"> </w:t>
      </w:r>
      <w:bookmarkEnd w:id="98"/>
    </w:p>
    <w:p w:rsidR="007A1A81" w:rsidRPr="005673B8" w14:paraId="2F31AF14" w14:textId="77777777">
      <w:pPr>
        <w:spacing w:after="160" w:line="259" w:lineRule="auto"/>
        <w:rPr>
          <w:rStyle w:val="Heading1Char"/>
          <w:rFonts w:asciiTheme="minorHAnsi" w:hAnsiTheme="minorHAnsi"/>
          <w:b/>
          <w:color w:val="auto"/>
          <w:sz w:val="22"/>
          <w:u w:val="single"/>
          <w:lang w:val="es-ES"/>
        </w:rPr>
      </w:pPr>
      <w:r w:rsidRPr="005673B8">
        <w:rPr>
          <w:rStyle w:val="Heading1Char"/>
          <w:rFonts w:asciiTheme="minorHAnsi" w:hAnsiTheme="minorHAnsi"/>
          <w:b/>
          <w:color w:val="auto"/>
          <w:sz w:val="22"/>
          <w:u w:val="single"/>
          <w:lang w:val="es-ES"/>
        </w:rPr>
        <w:br w:type="page"/>
      </w:r>
    </w:p>
    <w:p w:rsidR="007A1A81" w:rsidRPr="005673B8" w:rsidP="007A1A81" w14:paraId="71103ABD" w14:textId="762D872F">
      <w:pPr>
        <w:rPr>
          <w:rFonts w:cstheme="minorHAnsi"/>
          <w:lang w:val="en-US"/>
        </w:rPr>
      </w:pPr>
      <w:bookmarkStart w:id="99" w:name="_Toc126920989"/>
      <w:bookmarkStart w:id="100" w:name="_Toc129608141"/>
      <w:bookmarkEnd w:id="78"/>
      <w:r w:rsidRPr="005673B8">
        <w:rPr>
          <w:rStyle w:val="Heading1Char"/>
          <w:rFonts w:asciiTheme="minorHAnsi" w:hAnsiTheme="minorHAnsi" w:cstheme="minorHAnsi"/>
          <w:b/>
          <w:bCs/>
          <w:color w:val="auto"/>
          <w:sz w:val="22"/>
          <w:szCs w:val="22"/>
          <w:u w:val="single"/>
          <w:lang w:val="en-US"/>
        </w:rPr>
        <w:t>Household Last Chance Contact</w:t>
      </w:r>
      <w:bookmarkEnd w:id="99"/>
      <w:r>
        <w:rPr>
          <w:rStyle w:val="Heading1Char"/>
          <w:rFonts w:asciiTheme="minorHAnsi" w:hAnsiTheme="minorHAnsi" w:cstheme="minorHAnsi"/>
          <w:b/>
          <w:bCs/>
          <w:color w:val="auto"/>
          <w:sz w:val="22"/>
          <w:szCs w:val="22"/>
          <w:u w:val="single"/>
          <w:lang w:val="en-US"/>
        </w:rPr>
        <w:t xml:space="preserve"> (Spanish)</w:t>
      </w:r>
      <w:bookmarkEnd w:id="100"/>
      <w:r w:rsidRPr="005673B8">
        <w:rPr>
          <w:lang w:val="en-US"/>
        </w:rPr>
        <w:t>: This is the final contact that respondents will receive. The purpose of this mailing it to inform respondents of the importance of the NSECE and convince them to participate.</w:t>
      </w:r>
    </w:p>
    <w:p w:rsidR="00AE3A9F" w:rsidRPr="00C50011" w:rsidP="00AE3A9F" w14:paraId="011967D5" w14:textId="067E13EE">
      <w:pPr>
        <w:rPr>
          <w:rFonts w:cstheme="minorHAnsi"/>
        </w:rPr>
      </w:pPr>
      <w:r>
        <w:t>¡Esta es la última oportunidad para responder a la NSECE!</w:t>
      </w:r>
    </w:p>
    <w:p w:rsidR="00AE3A9F" w:rsidRPr="00C50011" w:rsidP="00AE3A9F" w14:paraId="0EA37873" w14:textId="77777777">
      <w:pPr>
        <w:rPr>
          <w:rFonts w:cstheme="minorHAnsi"/>
        </w:rPr>
      </w:pPr>
      <w:r>
        <w:t>Si su hogar califica, recibirá [</w:t>
      </w:r>
      <w:r>
        <w:rPr>
          <w:highlight w:val="yellow"/>
        </w:rPr>
        <w:t>PLACEHOLDER</w:t>
      </w:r>
      <w:r>
        <w:t xml:space="preserve">] por participar. </w:t>
      </w:r>
    </w:p>
    <w:p w:rsidR="00AE3A9F" w:rsidRPr="00C50011" w:rsidP="00AE3A9F" w14:paraId="1D89ACF8" w14:textId="77777777">
      <w:pPr>
        <w:rPr>
          <w:rFonts w:cstheme="minorHAnsi"/>
        </w:rPr>
      </w:pPr>
      <w:r>
        <w:t>¡Llámenos o envíenos un correo electrónico hoy!</w:t>
      </w:r>
    </w:p>
    <w:p w:rsidR="00AE3A9F" w:rsidRPr="00C50011" w:rsidP="00AE3A9F" w14:paraId="45BD56A6" w14:textId="77777777">
      <w:pPr>
        <w:rPr>
          <w:rFonts w:cstheme="minorHAnsi"/>
        </w:rPr>
      </w:pPr>
      <w:r>
        <w:t>[</w:t>
      </w:r>
      <w:r>
        <w:rPr>
          <w:highlight w:val="yellow"/>
        </w:rPr>
        <w:t>PLACERHOLDER</w:t>
      </w:r>
      <w:r>
        <w:t>] | nsece24survey@norc.org</w:t>
      </w:r>
    </w:p>
    <w:p w:rsidR="00AE3A9F" w:rsidRPr="00C50011" w:rsidP="00AE3A9F" w14:paraId="43D488C5" w14:textId="77777777">
      <w:pPr>
        <w:rPr>
          <w:rFonts w:cstheme="minorHAnsi"/>
          <w:b/>
          <w:bCs/>
        </w:rPr>
      </w:pPr>
      <w:r>
        <w:rPr>
          <w:b/>
        </w:rPr>
        <w:t xml:space="preserve">¿Por qué es importante la NSECE 2024? </w:t>
      </w:r>
    </w:p>
    <w:p w:rsidR="00AE3A9F" w:rsidRPr="00C50011" w:rsidP="00AE3A9F" w14:paraId="4B8FD38B" w14:textId="358CC9D3">
      <w:pPr>
        <w:rPr>
          <w:rFonts w:cstheme="minorHAnsi"/>
        </w:rPr>
      </w:pPr>
      <w:r>
        <w:t xml:space="preserve">La NSECE es el único estudio destinado a comprender mejor la relación entre las necesidades de las familias para el </w:t>
      </w:r>
      <w:r w:rsidRPr="00B3415D" w:rsidR="00B3415D">
        <w:t>cuidado y educación de niños menores de 13 años</w:t>
      </w:r>
      <w:r w:rsidRPr="00B3415D" w:rsidR="00B3415D">
        <w:t xml:space="preserve"> </w:t>
      </w:r>
      <w:r>
        <w:t xml:space="preserve">y </w:t>
      </w:r>
      <w:r w:rsidR="00763B97">
        <w:t xml:space="preserve">los </w:t>
      </w:r>
      <w:r>
        <w:t xml:space="preserve">servicios de </w:t>
      </w:r>
      <w:r w:rsidR="00693F0F">
        <w:t>cuidado de niños</w:t>
      </w:r>
      <w:r>
        <w:t xml:space="preserve"> </w:t>
      </w:r>
      <w:r w:rsidR="00763B97">
        <w:t xml:space="preserve">que </w:t>
      </w:r>
      <w:r>
        <w:t xml:space="preserve">están disponibles para ellos. El estudio se realizó por primera vez en 2012 y nuevamente en 2019. Ahora, cinco años después, estamos </w:t>
      </w:r>
      <w:r w:rsidR="001D7FAD">
        <w:t xml:space="preserve">recolectando </w:t>
      </w:r>
      <w:r>
        <w:t xml:space="preserve">nueva información para saber cómo los </w:t>
      </w:r>
      <w:r w:rsidRPr="00EE23A3" w:rsidR="00EE23A3">
        <w:t>cambios recientes en políticas y programas de cuidado y educación temprana</w:t>
      </w:r>
      <w:r>
        <w:t xml:space="preserve"> han afectado a las familias en todo el país. El estudio ayudará a responder preguntas tales como: </w:t>
      </w:r>
    </w:p>
    <w:p w:rsidR="00AE3A9F" w:rsidRPr="00B4775C" w:rsidP="00AE3A9F" w14:paraId="67B35D80" w14:textId="77777777">
      <w:pPr>
        <w:pStyle w:val="Pa3"/>
        <w:numPr>
          <w:ilvl w:val="0"/>
          <w:numId w:val="3"/>
        </w:numPr>
        <w:spacing w:before="20" w:after="20"/>
        <w:rPr>
          <w:rFonts w:asciiTheme="minorHAnsi" w:hAnsiTheme="minorHAnsi" w:cstheme="minorHAnsi"/>
          <w:color w:val="221E1F"/>
          <w:sz w:val="22"/>
          <w:szCs w:val="22"/>
        </w:rPr>
      </w:pPr>
      <w:r>
        <w:rPr>
          <w:rFonts w:asciiTheme="minorHAnsi" w:hAnsiTheme="minorHAnsi"/>
          <w:color w:val="221E1F"/>
          <w:sz w:val="22"/>
        </w:rPr>
        <w:t xml:space="preserve">¿Cómo equilibran los padres el trabajo y la escuela con el cuidado de los niños? </w:t>
      </w:r>
    </w:p>
    <w:p w:rsidR="00AE3A9F" w:rsidRPr="00B4775C" w:rsidP="00AE3A9F" w14:paraId="6716E7D1" w14:textId="7BEBA773">
      <w:pPr>
        <w:pStyle w:val="Pa3"/>
        <w:numPr>
          <w:ilvl w:val="0"/>
          <w:numId w:val="3"/>
        </w:numPr>
        <w:spacing w:before="20" w:after="20"/>
        <w:rPr>
          <w:rFonts w:asciiTheme="minorHAnsi" w:hAnsiTheme="minorHAnsi" w:cstheme="minorHAnsi"/>
          <w:color w:val="221E1F"/>
          <w:sz w:val="22"/>
          <w:szCs w:val="22"/>
        </w:rPr>
      </w:pPr>
      <w:r>
        <w:rPr>
          <w:rFonts w:asciiTheme="minorHAnsi" w:hAnsiTheme="minorHAnsi"/>
          <w:color w:val="221E1F"/>
          <w:sz w:val="22"/>
        </w:rPr>
        <w:t xml:space="preserve">¿Qué tipos de </w:t>
      </w:r>
      <w:r w:rsidR="00B3415D">
        <w:rPr>
          <w:rFonts w:asciiTheme="minorHAnsi" w:hAnsiTheme="minorHAnsi"/>
          <w:color w:val="221E1F"/>
          <w:sz w:val="22"/>
        </w:rPr>
        <w:t xml:space="preserve">cuidado y educación de </w:t>
      </w:r>
      <w:r w:rsidR="00100179">
        <w:rPr>
          <w:rFonts w:asciiTheme="minorHAnsi" w:hAnsiTheme="minorHAnsi"/>
          <w:color w:val="221E1F"/>
          <w:sz w:val="22"/>
        </w:rPr>
        <w:t xml:space="preserve">niños </w:t>
      </w:r>
      <w:r>
        <w:rPr>
          <w:rFonts w:asciiTheme="minorHAnsi" w:hAnsiTheme="minorHAnsi"/>
          <w:color w:val="221E1F"/>
          <w:sz w:val="22"/>
        </w:rPr>
        <w:t>son los que más necesitan los padres?</w:t>
      </w:r>
      <w:r w:rsidR="00AB0D8D">
        <w:rPr>
          <w:rFonts w:asciiTheme="minorHAnsi" w:hAnsiTheme="minorHAnsi"/>
          <w:color w:val="221E1F"/>
          <w:sz w:val="22"/>
        </w:rPr>
        <w:t xml:space="preserve"> </w:t>
      </w:r>
      <w:r>
        <w:rPr>
          <w:rFonts w:asciiTheme="minorHAnsi" w:hAnsiTheme="minorHAnsi"/>
          <w:color w:val="221E1F"/>
          <w:sz w:val="22"/>
        </w:rPr>
        <w:t xml:space="preserve">¿Está disponible este cuidado en su área? ¿Es </w:t>
      </w:r>
      <w:r w:rsidR="00763B97">
        <w:rPr>
          <w:rFonts w:asciiTheme="minorHAnsi" w:hAnsiTheme="minorHAnsi"/>
          <w:color w:val="221E1F"/>
          <w:sz w:val="22"/>
        </w:rPr>
        <w:t>costeable</w:t>
      </w:r>
      <w:r>
        <w:rPr>
          <w:rFonts w:asciiTheme="minorHAnsi" w:hAnsiTheme="minorHAnsi"/>
          <w:color w:val="221E1F"/>
          <w:sz w:val="22"/>
        </w:rPr>
        <w:t xml:space="preserve">? </w:t>
      </w:r>
    </w:p>
    <w:p w:rsidR="00AE3A9F" w:rsidRPr="00B4775C" w:rsidP="00AE3A9F" w14:paraId="74C8217A" w14:textId="77777777">
      <w:pPr>
        <w:pStyle w:val="Pa3"/>
        <w:numPr>
          <w:ilvl w:val="0"/>
          <w:numId w:val="3"/>
        </w:numPr>
        <w:spacing w:before="20" w:after="20"/>
        <w:rPr>
          <w:rFonts w:asciiTheme="minorHAnsi" w:hAnsiTheme="minorHAnsi" w:cstheme="minorHAnsi"/>
          <w:color w:val="221E1F"/>
          <w:sz w:val="22"/>
          <w:szCs w:val="22"/>
        </w:rPr>
      </w:pPr>
      <w:r>
        <w:rPr>
          <w:rFonts w:asciiTheme="minorHAnsi" w:hAnsiTheme="minorHAnsi"/>
          <w:color w:val="221E1F"/>
          <w:sz w:val="22"/>
        </w:rPr>
        <w:t xml:space="preserve">¿Cómo pagan los padres de diferentes niveles de ingresos por el cuidado de sus hijos? ¿Qué tipo de ayuda necesitan? </w:t>
      </w:r>
    </w:p>
    <w:p w:rsidR="00AE3A9F" w:rsidRPr="00B4775C" w:rsidP="00AE3A9F" w14:paraId="3CB93C62" w14:textId="77777777">
      <w:pPr>
        <w:pStyle w:val="Pa3"/>
        <w:numPr>
          <w:ilvl w:val="0"/>
          <w:numId w:val="3"/>
        </w:numPr>
        <w:spacing w:before="20" w:after="20"/>
        <w:rPr>
          <w:rFonts w:asciiTheme="minorHAnsi" w:hAnsiTheme="minorHAnsi" w:cstheme="minorHAnsi"/>
          <w:color w:val="221E1F"/>
          <w:sz w:val="22"/>
          <w:szCs w:val="22"/>
        </w:rPr>
      </w:pPr>
      <w:r>
        <w:rPr>
          <w:rFonts w:asciiTheme="minorHAnsi" w:hAnsiTheme="minorHAnsi"/>
          <w:color w:val="221E1F"/>
          <w:sz w:val="22"/>
        </w:rPr>
        <w:t xml:space="preserve">¿Qué familias utilizan con mayor frecuencia el cuidado brindado por familiares, amigos y vecinos y por qué? </w:t>
      </w:r>
    </w:p>
    <w:p w:rsidR="00AE3A9F" w:rsidRPr="00C50011" w:rsidP="00AE3A9F" w14:paraId="294E4735" w14:textId="77777777">
      <w:pPr>
        <w:rPr>
          <w:rFonts w:cstheme="minorHAnsi"/>
          <w:b/>
          <w:bCs/>
        </w:rPr>
      </w:pPr>
    </w:p>
    <w:p w:rsidR="00AE3A9F" w:rsidRPr="00C50011" w:rsidP="00AE3A9F" w14:paraId="3B0E7A4C" w14:textId="77777777">
      <w:pPr>
        <w:rPr>
          <w:rFonts w:cstheme="minorHAnsi"/>
          <w:b/>
          <w:bCs/>
        </w:rPr>
      </w:pPr>
      <w:r>
        <w:rPr>
          <w:b/>
        </w:rPr>
        <w:t xml:space="preserve">¿Por qué es usted tan importante para la NSECE? </w:t>
      </w:r>
    </w:p>
    <w:p w:rsidR="00AE3A9F" w:rsidRPr="00C50011" w:rsidP="00AE3A9F" w14:paraId="3576785F" w14:textId="68C90660">
      <w:pPr>
        <w:rPr>
          <w:rFonts w:cstheme="minorHAnsi"/>
        </w:rPr>
      </w:pPr>
      <w:r>
        <w:t xml:space="preserve">Su hogar fue seleccionado científicamente para participar en este estudio. Es importante para nosotros que </w:t>
      </w:r>
      <w:r w:rsidR="003B19D2">
        <w:t>cada hogar seleccionado nos responda</w:t>
      </w:r>
      <w:r>
        <w:t xml:space="preserve"> para obtener un panorama completo de la necesidad de </w:t>
      </w:r>
      <w:bookmarkStart w:id="101" w:name="OLE_LINK27"/>
      <w:r w:rsidR="00B3415D">
        <w:t xml:space="preserve">cuidado y educación de niños </w:t>
      </w:r>
      <w:bookmarkEnd w:id="101"/>
      <w:r w:rsidR="00B3415D">
        <w:t>menores de 13 años</w:t>
      </w:r>
      <w:r>
        <w:t xml:space="preserve"> en su área. </w:t>
      </w:r>
    </w:p>
    <w:p w:rsidR="00AE3A9F" w:rsidRPr="00C50011" w:rsidP="00AE3A9F" w14:paraId="1CF4A849" w14:textId="1FF5510A">
      <w:pPr>
        <w:rPr>
          <w:rFonts w:cstheme="minorHAnsi"/>
        </w:rPr>
      </w:pPr>
      <w:r>
        <w:t>Las decisiones de política pública deben basarse en información precisa.</w:t>
      </w:r>
      <w:r w:rsidR="00AB0D8D">
        <w:t xml:space="preserve"> </w:t>
      </w:r>
      <w:r>
        <w:t xml:space="preserve">La forma más efectiva de obtener información precisa </w:t>
      </w:r>
      <w:r w:rsidR="003B19D2">
        <w:t>que respalde</w:t>
      </w:r>
      <w:r>
        <w:t xml:space="preserve"> las decisiones sobre el </w:t>
      </w:r>
      <w:r w:rsidRPr="00460190" w:rsidR="00460190">
        <w:t xml:space="preserve">cuidado y educación de niños </w:t>
      </w:r>
      <w:r>
        <w:t>es dirigirse directamente a las personas que tienen niños.</w:t>
      </w:r>
      <w:r w:rsidR="00AB0D8D">
        <w:t xml:space="preserve"> </w:t>
      </w:r>
      <w:r>
        <w:t>Necesitamos que responda estas preguntas para que la política pública no se base en información incorrecta y conjeturas.</w:t>
      </w:r>
    </w:p>
    <w:p w:rsidR="00AE3A9F" w:rsidRPr="00C50011" w:rsidP="00AE3A9F" w14:paraId="70E8AED7" w14:textId="4E5F28BB">
      <w:pPr>
        <w:rPr>
          <w:rFonts w:cstheme="minorHAnsi"/>
        </w:rPr>
      </w:pPr>
      <w:r>
        <w:rPr>
          <w:noProof/>
        </w:rPr>
        <mc:AlternateContent>
          <mc:Choice Requires="wps">
            <w:drawing>
              <wp:anchor distT="0" distB="0" distL="114300" distR="114300" simplePos="0" relativeHeight="251675648" behindDoc="0" locked="0" layoutInCell="1" allowOverlap="1">
                <wp:simplePos x="0" y="0"/>
                <wp:positionH relativeFrom="margin">
                  <wp:posOffset>-263525</wp:posOffset>
                </wp:positionH>
                <wp:positionV relativeFrom="paragraph">
                  <wp:posOffset>169545</wp:posOffset>
                </wp:positionV>
                <wp:extent cx="6377940" cy="638175"/>
                <wp:effectExtent l="0" t="0" r="22860" b="28575"/>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AE3A9F" w:rsidP="00AE3A9F" w14:textId="3B82CDE6">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AE3A9F" w:rsidP="00AE3A9F"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041" type="#_x0000_t202" style="width:502.2pt;height:50.25pt;margin-top:13.35pt;margin-left:-20.75pt;mso-height-percent:0;mso-height-relative:page;mso-position-horizontal-relative:margin;mso-width-percent:0;mso-width-relative:page;mso-wrap-distance-bottom:0;mso-wrap-distance-left:9pt;mso-wrap-distance-right:9pt;mso-wrap-distance-top:0;mso-wrap-style:square;position:absolute;visibility:visible;v-text-anchor:top;z-index:251676672">
                <v:textbox>
                  <w:txbxContent>
                    <w:p w:rsidR="00AE3A9F" w:rsidP="00AE3A9F" w14:paraId="66F9BBBF" w14:textId="3B82CDE6">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AE3A9F" w:rsidP="00AE3A9F" w14:paraId="15A470EC"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677696" behindDoc="0" locked="0" layoutInCell="1" allowOverlap="1">
                <wp:simplePos x="0" y="0"/>
                <wp:positionH relativeFrom="margin">
                  <wp:posOffset>189865</wp:posOffset>
                </wp:positionH>
                <wp:positionV relativeFrom="paragraph">
                  <wp:posOffset>923925</wp:posOffset>
                </wp:positionV>
                <wp:extent cx="5495925" cy="2667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AE3A9F" w:rsidP="00AE3A9F"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2" o:spid="_x0000_s1042" type="#_x0000_t202" style="width:432.75pt;height:21pt;margin-top:72.75pt;margin-left:14.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8720" filled="f" stroked="f">
                <v:textbox>
                  <w:txbxContent>
                    <w:p w:rsidR="00AE3A9F" w:rsidP="00AE3A9F" w14:paraId="5232EC41" w14:textId="77777777">
                      <w:pPr>
                        <w:rPr>
                          <w:lang w:val=""/>
                        </w:rPr>
                      </w:pPr>
                    </w:p>
                  </w:txbxContent>
                </v:textbox>
                <w10:wrap anchorx="margin"/>
              </v:shape>
            </w:pict>
          </mc:Fallback>
        </mc:AlternateContent>
      </w:r>
    </w:p>
    <w:p w:rsidR="00AE3A9F" w:rsidRPr="00C50011" w:rsidP="00AE3A9F" w14:paraId="29886265" w14:textId="77777777">
      <w:pPr>
        <w:rPr>
          <w:rFonts w:cstheme="minorHAnsi"/>
        </w:rPr>
      </w:pPr>
    </w:p>
    <w:p w:rsidR="00AE3A9F" w:rsidRPr="00C50011" w:rsidP="00AE3A9F" w14:paraId="703392EE" w14:textId="77777777">
      <w:pPr>
        <w:rPr>
          <w:rFonts w:cstheme="minorHAnsi"/>
        </w:rPr>
      </w:pPr>
    </w:p>
    <w:p w:rsidR="00AE3A9F" w:rsidRPr="00C50011" w:rsidP="00AE3A9F" w14:paraId="0598B74A" w14:textId="77777777">
      <w:pPr>
        <w:rPr>
          <w:rFonts w:cstheme="minorHAnsi"/>
        </w:rPr>
      </w:pPr>
    </w:p>
    <w:p w:rsidR="00AE3A9F" w:rsidRPr="00B4775C" w:rsidP="00AE3A9F" w14:paraId="4A4554A2" w14:textId="77777777">
      <w:pPr>
        <w:tabs>
          <w:tab w:val="left" w:pos="1786"/>
        </w:tabs>
        <w:rPr>
          <w:rFonts w:cstheme="minorHAnsi"/>
        </w:rPr>
        <w:sectPr w:rsidSect="00B4775C">
          <w:headerReference w:type="even" r:id="rId25"/>
          <w:pgSz w:w="12240" w:h="15840"/>
          <w:pgMar w:top="0" w:right="1440" w:bottom="810" w:left="1440" w:header="720" w:footer="720" w:gutter="0"/>
          <w:cols w:space="720"/>
          <w:docGrid w:linePitch="360"/>
        </w:sectPr>
      </w:pPr>
    </w:p>
    <w:p w:rsidR="007A1A81" w:rsidRPr="005673B8" w:rsidP="007A1A81" w14:paraId="5EC7DD24" w14:textId="0EEC7D26">
      <w:pPr>
        <w:rPr>
          <w:rFonts w:eastAsiaTheme="minorHAnsi"/>
          <w:lang w:val="en-US"/>
        </w:rPr>
      </w:pPr>
      <w:bookmarkStart w:id="102" w:name="_Toc126920990"/>
      <w:bookmarkStart w:id="103" w:name="_Toc129608142"/>
      <w:bookmarkStart w:id="104" w:name="_Hlk129389096"/>
      <w:r w:rsidRPr="005673B8">
        <w:rPr>
          <w:rStyle w:val="Heading1Char"/>
          <w:rFonts w:asciiTheme="minorHAnsi" w:hAnsiTheme="minorHAnsi" w:cstheme="minorHAnsi"/>
          <w:b/>
          <w:bCs/>
          <w:color w:val="auto"/>
          <w:sz w:val="22"/>
          <w:szCs w:val="22"/>
          <w:u w:val="single"/>
          <w:lang w:val="en-US"/>
        </w:rPr>
        <w:t>Contact for Households Selected to Receive the Sample Representativeness Token</w:t>
      </w:r>
      <w:bookmarkEnd w:id="102"/>
      <w:r>
        <w:rPr>
          <w:rStyle w:val="Heading1Char"/>
          <w:rFonts w:asciiTheme="minorHAnsi" w:hAnsiTheme="minorHAnsi" w:cstheme="minorHAnsi"/>
          <w:b/>
          <w:bCs/>
          <w:color w:val="auto"/>
          <w:sz w:val="22"/>
          <w:szCs w:val="22"/>
          <w:u w:val="single"/>
          <w:lang w:val="en-US"/>
        </w:rPr>
        <w:t xml:space="preserve"> (Spanish)</w:t>
      </w:r>
      <w:bookmarkEnd w:id="103"/>
      <w:r w:rsidRPr="005673B8">
        <w:rPr>
          <w:rFonts w:cstheme="minorHAnsi"/>
          <w:lang w:val="en-US"/>
        </w:rPr>
        <w:t>: Contact sent to households selected to receive the additional token. Contact may be sent by mail and/or email.</w:t>
      </w:r>
    </w:p>
    <w:p w:rsidR="007A1A81" w:rsidRPr="005673B8" w:rsidP="007A1A81" w14:paraId="347B8C90" w14:textId="5FB23639">
      <w:pPr>
        <w:rPr>
          <w:lang w:val="en-US"/>
        </w:rPr>
      </w:pPr>
      <w:r w:rsidRPr="00AB0D8D">
        <w:rPr>
          <w:lang w:val="en-US"/>
        </w:rPr>
        <w:t>Estimado</w:t>
      </w:r>
      <w:r w:rsidRPr="005673B8">
        <w:rPr>
          <w:lang w:val="en-US"/>
        </w:rPr>
        <w:t xml:space="preserve"> Resident</w:t>
      </w:r>
      <w:r>
        <w:rPr>
          <w:lang w:val="en-US"/>
        </w:rPr>
        <w:t>e</w:t>
      </w:r>
      <w:r w:rsidRPr="005673B8">
        <w:rPr>
          <w:lang w:val="en-US"/>
        </w:rPr>
        <w:t xml:space="preserve">, </w:t>
      </w:r>
    </w:p>
    <w:p w:rsidR="00997EC0" w:rsidRPr="005673B8" w:rsidP="007A1A81" w14:paraId="3478DF70" w14:textId="114D6623">
      <w:pPr>
        <w:rPr>
          <w:lang w:val="es-ES"/>
        </w:rPr>
      </w:pPr>
      <w:r w:rsidRPr="00997EC0">
        <w:rPr>
          <w:lang w:val="es-ES"/>
        </w:rPr>
        <w:t xml:space="preserve">¡Necesitamos </w:t>
      </w:r>
      <w:r>
        <w:rPr>
          <w:lang w:val="es-ES"/>
        </w:rPr>
        <w:t>s</w:t>
      </w:r>
      <w:r w:rsidRPr="00997EC0">
        <w:rPr>
          <w:lang w:val="es-ES"/>
        </w:rPr>
        <w:t xml:space="preserve">u ayuda! Hemos estado tratando de comunicarnos con usted para que participe en un importante estudio sobre el </w:t>
      </w:r>
      <w:r w:rsidRPr="00B3415D" w:rsidR="00B3415D">
        <w:rPr>
          <w:lang w:val="es-ES"/>
        </w:rPr>
        <w:t>cuidado y educación de niños menores de 13 años</w:t>
      </w:r>
      <w:r w:rsidRPr="00B3415D" w:rsidR="00B3415D">
        <w:rPr>
          <w:lang w:val="es-ES"/>
        </w:rPr>
        <w:t xml:space="preserve"> </w:t>
      </w:r>
      <w:r w:rsidRPr="00997EC0">
        <w:rPr>
          <w:lang w:val="es-ES"/>
        </w:rPr>
        <w:t>en su comunidad. La Encuesta Nacional de Educación y Cuidado Tempran</w:t>
      </w:r>
      <w:r>
        <w:rPr>
          <w:lang w:val="es-ES"/>
        </w:rPr>
        <w:t>a</w:t>
      </w:r>
      <w:r w:rsidRPr="00997EC0">
        <w:rPr>
          <w:lang w:val="es-ES"/>
        </w:rPr>
        <w:t xml:space="preserve"> (NSECE) ha estado </w:t>
      </w:r>
      <w:r w:rsidR="001D7FAD">
        <w:rPr>
          <w:lang w:val="es-ES"/>
        </w:rPr>
        <w:t>recolectando</w:t>
      </w:r>
      <w:r w:rsidRPr="00997EC0" w:rsidR="001D7FAD">
        <w:rPr>
          <w:lang w:val="es-ES"/>
        </w:rPr>
        <w:t xml:space="preserve"> </w:t>
      </w:r>
      <w:r w:rsidRPr="00997EC0">
        <w:rPr>
          <w:lang w:val="es-ES"/>
        </w:rPr>
        <w:t xml:space="preserve">información de hogares de todo el país desde principios de 2024. </w:t>
      </w:r>
      <w:r>
        <w:rPr>
          <w:lang w:val="es-ES"/>
        </w:rPr>
        <w:t>N</w:t>
      </w:r>
      <w:r w:rsidRPr="00997EC0">
        <w:rPr>
          <w:lang w:val="es-ES"/>
        </w:rPr>
        <w:t>os gustaría hablar con</w:t>
      </w:r>
      <w:r>
        <w:rPr>
          <w:lang w:val="es-ES"/>
        </w:rPr>
        <w:t xml:space="preserve"> usted p</w:t>
      </w:r>
      <w:r w:rsidRPr="00997EC0">
        <w:rPr>
          <w:lang w:val="es-ES"/>
        </w:rPr>
        <w:t xml:space="preserve">ara obtener una imagen precisa </w:t>
      </w:r>
      <w:r w:rsidR="00D01EFC">
        <w:rPr>
          <w:lang w:val="es-ES"/>
        </w:rPr>
        <w:t xml:space="preserve">que nos permita </w:t>
      </w:r>
      <w:r>
        <w:rPr>
          <w:lang w:val="es-ES"/>
        </w:rPr>
        <w:t xml:space="preserve">entender </w:t>
      </w:r>
      <w:r w:rsidRPr="00997EC0">
        <w:rPr>
          <w:lang w:val="es-ES"/>
        </w:rPr>
        <w:t xml:space="preserve">si </w:t>
      </w:r>
      <w:r w:rsidR="000E579D">
        <w:rPr>
          <w:lang w:val="es-ES"/>
        </w:rPr>
        <w:t>los servicios</w:t>
      </w:r>
      <w:r w:rsidRPr="00997EC0">
        <w:rPr>
          <w:lang w:val="es-ES"/>
        </w:rPr>
        <w:t xml:space="preserve"> de cuidado</w:t>
      </w:r>
      <w:r>
        <w:rPr>
          <w:lang w:val="es-ES"/>
        </w:rPr>
        <w:t xml:space="preserve"> de </w:t>
      </w:r>
      <w:r w:rsidR="00D30EDA">
        <w:rPr>
          <w:lang w:val="es-ES"/>
        </w:rPr>
        <w:t>niños</w:t>
      </w:r>
      <w:r w:rsidRPr="00997EC0">
        <w:rPr>
          <w:lang w:val="es-ES"/>
        </w:rPr>
        <w:t xml:space="preserve"> en su área satisfacen las necesidades de las familias</w:t>
      </w:r>
      <w:r>
        <w:rPr>
          <w:lang w:val="es-ES"/>
        </w:rPr>
        <w:t>.</w:t>
      </w:r>
      <w:r w:rsidRPr="00997EC0">
        <w:rPr>
          <w:lang w:val="es-ES"/>
        </w:rPr>
        <w:t xml:space="preserve"> Su hogar fue seleccionado para este estudio en base a criterios geográficos y no puede ser reemplazado.</w:t>
      </w:r>
      <w:r>
        <w:rPr>
          <w:lang w:val="es-ES"/>
        </w:rPr>
        <w:t xml:space="preserve"> </w:t>
      </w:r>
    </w:p>
    <w:p w:rsidR="00997EC0" w:rsidRPr="005673B8" w:rsidP="007A1A81" w14:paraId="51A2E865" w14:textId="27C0F45F">
      <w:pPr>
        <w:rPr>
          <w:lang w:val="es-ES"/>
        </w:rPr>
      </w:pPr>
      <w:bookmarkStart w:id="105" w:name="OLE_LINK80"/>
      <w:r>
        <w:rPr>
          <w:lang w:val="es-ES"/>
        </w:rPr>
        <w:t xml:space="preserve">Debido a que </w:t>
      </w:r>
      <w:r>
        <w:rPr>
          <w:lang w:val="es-ES"/>
        </w:rPr>
        <w:t>es crítico que incluyamos a s</w:t>
      </w:r>
      <w:r w:rsidRPr="00997EC0">
        <w:rPr>
          <w:lang w:val="es-ES"/>
        </w:rPr>
        <w:t>u hogar</w:t>
      </w:r>
      <w:r>
        <w:rPr>
          <w:lang w:val="es-ES"/>
        </w:rPr>
        <w:t xml:space="preserve"> en ente estudio</w:t>
      </w:r>
      <w:r w:rsidRPr="00997EC0">
        <w:rPr>
          <w:lang w:val="es-ES"/>
        </w:rPr>
        <w:t>,</w:t>
      </w:r>
      <w:r>
        <w:rPr>
          <w:lang w:val="es-ES"/>
        </w:rPr>
        <w:t xml:space="preserve"> </w:t>
      </w:r>
      <w:r w:rsidR="007D4F92">
        <w:rPr>
          <w:lang w:val="es-ES"/>
        </w:rPr>
        <w:t>le podemos ofrecer</w:t>
      </w:r>
      <w:r w:rsidRPr="00997EC0">
        <w:rPr>
          <w:lang w:val="es-ES"/>
        </w:rPr>
        <w:t xml:space="preserve"> una muestra de agradecimiento adicional de $15 además de la muestra de agradecimiento de $25 por participar en el NSECE 2024.</w:t>
      </w:r>
    </w:p>
    <w:bookmarkEnd w:id="105"/>
    <w:p w:rsidR="007D4F92" w:rsidP="007D4F92" w14:paraId="78A0202B" w14:textId="4C423EDD">
      <w:pPr>
        <w:widowControl w:val="0"/>
        <w:autoSpaceDE w:val="0"/>
        <w:autoSpaceDN w:val="0"/>
        <w:adjustRightInd w:val="0"/>
        <w:spacing w:before="180" w:after="180" w:line="240" w:lineRule="auto"/>
        <w:rPr>
          <w:rFonts w:eastAsia="Calibri" w:cstheme="minorHAnsi"/>
          <w:bCs/>
        </w:rPr>
      </w:pPr>
      <w:r w:rsidRPr="007D4F92">
        <w:rPr>
          <w:rFonts w:cstheme="minorHAnsi"/>
        </w:rPr>
        <w:t>Por favor participe en este importante estudio.</w:t>
      </w:r>
      <w:r>
        <w:rPr>
          <w:rFonts w:cstheme="minorHAnsi"/>
        </w:rPr>
        <w:t xml:space="preserve"> Un encuestador profesional se comunicará con usted para responder cualquier pregunta que pueda tener y ayudarlo a completar el cuestionario. También</w:t>
      </w:r>
      <w:r w:rsidR="00D01EFC">
        <w:rPr>
          <w:rFonts w:cstheme="minorHAnsi"/>
        </w:rPr>
        <w:t xml:space="preserve"> puede</w:t>
      </w:r>
      <w:r>
        <w:rPr>
          <w:rFonts w:cstheme="minorHAnsi"/>
        </w:rPr>
        <w:t xml:space="preserve"> comunicarse con nosotros a</w:t>
      </w:r>
      <w:r>
        <w:t xml:space="preserve"> [</w:t>
      </w:r>
      <w:r>
        <w:rPr>
          <w:highlight w:val="yellow"/>
        </w:rPr>
        <w:t>PLACEHOLDER</w:t>
      </w:r>
      <w:r>
        <w:t xml:space="preserve">] o a </w:t>
      </w:r>
      <w:r>
        <w:rPr>
          <w:rStyle w:val="Hyperlink"/>
        </w:rPr>
        <w:t>nsece24survey@norc.org</w:t>
      </w:r>
      <w:r>
        <w:t>.</w:t>
      </w:r>
    </w:p>
    <w:p w:rsidR="007D4F92" w:rsidRPr="00B4775C" w:rsidP="007D4F92" w14:paraId="0CBBBFAE" w14:textId="45C6029B">
      <w:pPr>
        <w:autoSpaceDE w:val="0"/>
        <w:autoSpaceDN w:val="0"/>
        <w:spacing w:before="180" w:after="180" w:line="240" w:lineRule="auto"/>
        <w:rPr>
          <w:rFonts w:eastAsia="Calibri" w:cstheme="minorHAnsi"/>
        </w:rPr>
      </w:pPr>
      <w:r>
        <w:t>La</w:t>
      </w:r>
      <w:r w:rsidRPr="007D4F92">
        <w:t xml:space="preserve"> </w:t>
      </w:r>
      <w:r w:rsidRPr="007D4F92">
        <w:t xml:space="preserve">NSECE 2024 </w:t>
      </w:r>
      <w:r>
        <w:t xml:space="preserve">es realizada por NORC en la Universidad de Chicago a nombre de </w:t>
      </w:r>
      <w:r w:rsidRPr="007A4F1B" w:rsidR="007A4F1B">
        <w:t>la Administración para Niños y Familias del Departamento de Salud y Servicios Humanos de los Estados Unidos</w:t>
      </w:r>
      <w:r>
        <w:t>.</w:t>
      </w:r>
      <w:r w:rsidR="00AB0D8D">
        <w:t xml:space="preserve"> </w:t>
      </w:r>
    </w:p>
    <w:p w:rsidR="00D30EDA" w:rsidP="007A1A81" w14:paraId="25F9717E" w14:textId="454AC40A">
      <w:pPr>
        <w:autoSpaceDE w:val="0"/>
        <w:autoSpaceDN w:val="0"/>
        <w:spacing w:before="180" w:after="180" w:line="240" w:lineRule="auto"/>
        <w:rPr>
          <w:rFonts w:eastAsia="Calibri" w:cstheme="minorHAnsi"/>
          <w:lang w:val="es-ES"/>
        </w:rPr>
      </w:pPr>
      <w:bookmarkStart w:id="106" w:name="OLE_LINK87"/>
      <w:r w:rsidRPr="005673B8">
        <w:rPr>
          <w:rFonts w:eastAsia="Calibri" w:cstheme="minorHAnsi"/>
          <w:lang w:val="es-ES"/>
        </w:rPr>
        <w:t xml:space="preserve">Puede </w:t>
      </w:r>
      <w:r>
        <w:rPr>
          <w:rFonts w:eastAsia="Calibri" w:cstheme="minorHAnsi"/>
          <w:lang w:val="es-ES"/>
        </w:rPr>
        <w:t>para</w:t>
      </w:r>
      <w:r w:rsidR="007D1D49">
        <w:rPr>
          <w:rFonts w:eastAsia="Calibri" w:cstheme="minorHAnsi"/>
          <w:lang w:val="es-ES"/>
        </w:rPr>
        <w:t>r</w:t>
      </w:r>
      <w:r w:rsidRPr="005673B8">
        <w:rPr>
          <w:rFonts w:eastAsia="Calibri" w:cstheme="minorHAnsi"/>
          <w:lang w:val="es-ES"/>
        </w:rPr>
        <w:t xml:space="preserve"> el cuestionario en cualquier momento u omitir cualquier pregunta. </w:t>
      </w:r>
      <w:r w:rsidR="00D01EFC">
        <w:rPr>
          <w:rFonts w:eastAsia="Calibri" w:cstheme="minorHAnsi"/>
          <w:lang w:val="es-ES"/>
        </w:rPr>
        <w:t>Su</w:t>
      </w:r>
      <w:r w:rsidRPr="005673B8" w:rsidR="00D01EFC">
        <w:rPr>
          <w:rFonts w:eastAsia="Calibri" w:cstheme="minorHAnsi"/>
          <w:lang w:val="es-ES"/>
        </w:rPr>
        <w:t xml:space="preserve"> </w:t>
      </w:r>
      <w:r w:rsidRPr="005673B8">
        <w:rPr>
          <w:rFonts w:eastAsia="Calibri" w:cstheme="minorHAnsi"/>
          <w:lang w:val="es-ES"/>
        </w:rPr>
        <w:t>participación es voluntaria y sus respuestas se mantendrán en privado.</w:t>
      </w:r>
      <w:bookmarkEnd w:id="106"/>
    </w:p>
    <w:p w:rsidR="00D30EDA" w:rsidP="00D30EDA" w14:paraId="347E342B" w14:textId="7C7588A9">
      <w:pPr>
        <w:spacing w:after="0" w:line="240" w:lineRule="auto"/>
        <w:rPr>
          <w:rFonts w:eastAsia="Calibri" w:cstheme="minorHAnsi"/>
          <w:lang w:val="es-ES"/>
        </w:rPr>
      </w:pPr>
      <w:bookmarkStart w:id="107" w:name="OLE_LINK89"/>
      <w:r w:rsidRPr="005673B8">
        <w:rPr>
          <w:rFonts w:eastAsia="Calibri" w:cstheme="minorHAnsi"/>
          <w:lang w:val="es-ES"/>
        </w:rPr>
        <w:t>Su participación hace la diferencia. Esperamos que elija participar en el estudio.</w:t>
      </w:r>
      <w:bookmarkEnd w:id="107"/>
    </w:p>
    <w:p w:rsidR="00D30EDA" w:rsidP="00D30EDA" w14:paraId="6E3EE57B" w14:textId="77777777">
      <w:pPr>
        <w:spacing w:after="0" w:line="240" w:lineRule="auto"/>
        <w:rPr>
          <w:rFonts w:eastAsia="Calibri" w:cstheme="minorHAnsi"/>
          <w:lang w:val="es-ES"/>
        </w:rPr>
      </w:pPr>
    </w:p>
    <w:p w:rsidR="00D30EDA" w:rsidP="00D30EDA" w14:paraId="2871B1C0" w14:textId="165FA4B8">
      <w:pPr>
        <w:spacing w:after="0" w:line="240" w:lineRule="auto"/>
        <w:rPr>
          <w:rFonts w:eastAsia="Times New Roman" w:cstheme="minorHAnsi"/>
        </w:rPr>
      </w:pPr>
      <w:r>
        <w:t>Gracias,</w:t>
      </w:r>
    </w:p>
    <w:p w:rsidR="00D30EDA" w:rsidP="00D30EDA" w14:paraId="2CBCC88D" w14:textId="77777777">
      <w:pPr>
        <w:spacing w:after="0" w:line="240" w:lineRule="auto"/>
        <w:rPr>
          <w:rFonts w:eastAsia="Times New Roman" w:cstheme="minorHAnsi"/>
        </w:rPr>
      </w:pPr>
      <w:r>
        <w:t xml:space="preserve"> </w:t>
      </w:r>
    </w:p>
    <w:p w:rsidR="00D30EDA" w:rsidP="00D30EDA" w14:paraId="61668CBB" w14:textId="77777777">
      <w:pPr>
        <w:spacing w:after="0" w:line="240" w:lineRule="auto"/>
        <w:rPr>
          <w:rFonts w:eastAsia="Times New Roman" w:cstheme="minorHAnsi"/>
        </w:rPr>
      </w:pPr>
      <w:r>
        <w:t>A. Rupa Datta, Ph.D.</w:t>
      </w:r>
    </w:p>
    <w:p w:rsidR="00D30EDA" w:rsidP="00D30EDA" w14:paraId="3631D506" w14:textId="0D1085B5">
      <w:pPr>
        <w:spacing w:after="0" w:line="240" w:lineRule="auto"/>
        <w:rPr>
          <w:rFonts w:eastAsia="Times New Roman" w:cstheme="minorHAnsi"/>
          <w:szCs w:val="21"/>
          <w:lang w:val="en-US"/>
        </w:rPr>
      </w:pPr>
      <w:r>
        <w:rPr>
          <w:lang w:val="en-US"/>
        </w:rPr>
        <w:t>Directora de</w:t>
      </w:r>
      <w:r w:rsidR="003C0184">
        <w:rPr>
          <w:lang w:val="en-US"/>
        </w:rPr>
        <w:t>l</w:t>
      </w:r>
      <w:r>
        <w:rPr>
          <w:lang w:val="en-US"/>
        </w:rPr>
        <w:t xml:space="preserve"> </w:t>
      </w:r>
      <w:r w:rsidR="005673B8">
        <w:rPr>
          <w:lang w:val="en-US"/>
        </w:rPr>
        <w:t>Proyecto</w:t>
      </w:r>
      <w:r>
        <w:rPr>
          <w:lang w:val="en-US"/>
        </w:rPr>
        <w:t xml:space="preserve"> NSECE 2024</w:t>
      </w:r>
    </w:p>
    <w:p w:rsidR="00D30EDA" w:rsidP="00D30EDA" w14:paraId="30C62105" w14:textId="77777777">
      <w:pPr>
        <w:spacing w:after="0" w:line="240" w:lineRule="auto"/>
        <w:rPr>
          <w:rFonts w:eastAsia="Times New Roman" w:cstheme="minorHAnsi"/>
          <w:szCs w:val="21"/>
          <w:lang w:val="en-US"/>
        </w:rPr>
      </w:pPr>
    </w:p>
    <w:p w:rsidR="00D30EDA" w:rsidP="00D30EDA" w14:paraId="3BED8E7D" w14:textId="5BF79917">
      <w:pPr>
        <w:spacing w:after="0" w:line="240" w:lineRule="auto"/>
        <w:rPr>
          <w:rFonts w:eastAsia="Times New Roman" w:cstheme="minorHAnsi"/>
          <w:b/>
          <w:szCs w:val="21"/>
          <w:u w:val="single"/>
          <w:lang w:val="en-US"/>
        </w:rPr>
      </w:pPr>
      <w:r>
        <w:rPr>
          <w:noProof/>
        </w:rPr>
        <mc:AlternateContent>
          <mc:Choice Requires="wps">
            <w:drawing>
              <wp:anchor distT="0" distB="0" distL="114300" distR="114300" simplePos="0" relativeHeight="251694080" behindDoc="0" locked="0" layoutInCell="1" allowOverlap="1">
                <wp:simplePos x="0" y="0"/>
                <wp:positionH relativeFrom="margin">
                  <wp:posOffset>0</wp:posOffset>
                </wp:positionH>
                <wp:positionV relativeFrom="paragraph">
                  <wp:posOffset>-635</wp:posOffset>
                </wp:positionV>
                <wp:extent cx="6377940" cy="676275"/>
                <wp:effectExtent l="0" t="0" r="22860" b="28575"/>
                <wp:wrapNone/>
                <wp:docPr id="4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D30EDA" w:rsidP="00D30EDA" w14:textId="134648FF">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OMB para esta </w:t>
                            </w:r>
                            <w:r w:rsidR="003C0184">
                              <w:rPr>
                                <w:sz w:val="16"/>
                              </w:rPr>
                              <w:t>recolección</w:t>
                            </w:r>
                            <w:r>
                              <w:rPr>
                                <w:sz w:val="16"/>
                              </w:rPr>
                              <w:t xml:space="preserve">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D30EDA" w:rsidP="00D30EDA"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1" o:spid="_x0000_s1043" type="#_x0000_t202" style="width:502.2pt;height:53.2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95104">
                <v:textbox>
                  <w:txbxContent>
                    <w:p w:rsidR="00D30EDA" w:rsidP="00D30EDA" w14:paraId="3A3EC94F" w14:textId="134648FF">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OMB para esta </w:t>
                      </w:r>
                      <w:r w:rsidR="003C0184">
                        <w:rPr>
                          <w:sz w:val="16"/>
                        </w:rPr>
                        <w:t>recolección</w:t>
                      </w:r>
                      <w:r>
                        <w:rPr>
                          <w:sz w:val="16"/>
                        </w:rPr>
                        <w:t xml:space="preserve">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D30EDA" w:rsidP="00D30EDA" w14:paraId="15BDABBA" w14:textId="77777777">
                      <w:pPr>
                        <w:rPr>
                          <w:rFonts w:ascii="Times New Roman" w:hAnsi="Times New Roman"/>
                        </w:rPr>
                      </w:pPr>
                    </w:p>
                  </w:txbxContent>
                </v:textbox>
                <w10:wrap anchorx="margin"/>
              </v:shape>
            </w:pict>
          </mc:Fallback>
        </mc:AlternateContent>
      </w:r>
    </w:p>
    <w:p w:rsidR="00D30EDA" w:rsidP="00D30EDA" w14:paraId="23802ACD" w14:textId="77777777">
      <w:pPr>
        <w:spacing w:after="0" w:line="240" w:lineRule="auto"/>
        <w:rPr>
          <w:rFonts w:eastAsia="Times New Roman" w:cstheme="minorHAnsi"/>
          <w:b/>
          <w:szCs w:val="21"/>
          <w:u w:val="single"/>
          <w:lang w:val="en-US"/>
        </w:rPr>
      </w:pPr>
    </w:p>
    <w:p w:rsidR="00D30EDA" w:rsidP="00D30EDA" w14:paraId="06F6C8B4" w14:textId="77777777">
      <w:pPr>
        <w:spacing w:after="0" w:line="240" w:lineRule="auto"/>
        <w:rPr>
          <w:rFonts w:eastAsia="Times New Roman" w:cstheme="minorHAnsi"/>
          <w:b/>
          <w:szCs w:val="21"/>
          <w:u w:val="single"/>
          <w:lang w:val="en-US"/>
        </w:rPr>
      </w:pPr>
    </w:p>
    <w:p w:rsidR="00D30EDA" w:rsidP="00D30EDA" w14:paraId="447E46C8" w14:textId="77777777">
      <w:pPr>
        <w:spacing w:after="0" w:line="240" w:lineRule="auto"/>
        <w:rPr>
          <w:rFonts w:eastAsia="Times New Roman" w:cstheme="minorHAnsi"/>
          <w:b/>
          <w:szCs w:val="21"/>
          <w:u w:val="single"/>
          <w:lang w:val="en-US"/>
        </w:rPr>
      </w:pPr>
    </w:p>
    <w:p w:rsidR="007A1A81" w:rsidRPr="005673B8" w:rsidP="007A1A81" w14:paraId="58C1E303" w14:textId="77777777">
      <w:pPr>
        <w:pStyle w:val="Header"/>
        <w:rPr>
          <w:rStyle w:val="Heading1Char"/>
          <w:rFonts w:cstheme="minorHAnsi"/>
          <w:b/>
          <w:bCs/>
          <w:u w:val="single"/>
          <w:lang w:val="en-US"/>
        </w:rPr>
      </w:pPr>
    </w:p>
    <w:p w:rsidR="007A1A81" w:rsidRPr="005673B8" w:rsidP="007A1A81" w14:paraId="212EDE28" w14:textId="77777777">
      <w:pPr>
        <w:spacing w:after="160" w:line="256" w:lineRule="auto"/>
        <w:rPr>
          <w:rStyle w:val="Heading1Char"/>
          <w:rFonts w:cstheme="minorHAnsi"/>
          <w:b/>
          <w:bCs/>
          <w:u w:val="single"/>
          <w:lang w:val="en-US"/>
        </w:rPr>
      </w:pPr>
      <w:r w:rsidRPr="005673B8">
        <w:rPr>
          <w:rFonts w:asciiTheme="majorHAnsi" w:eastAsiaTheme="majorEastAsia" w:hAnsiTheme="majorHAnsi" w:cstheme="minorHAnsi"/>
          <w:b/>
          <w:bCs/>
          <w:color w:val="2E74B5" w:themeColor="accent1" w:themeShade="BF"/>
          <w:sz w:val="32"/>
          <w:szCs w:val="32"/>
          <w:u w:val="single"/>
          <w:lang w:val="en-US"/>
        </w:rPr>
        <w:br w:type="page"/>
      </w:r>
    </w:p>
    <w:p w:rsidR="00DB567B" w:rsidRPr="005673B8" w:rsidP="00DB567B" w14:paraId="68DA05EF" w14:textId="06046C4B">
      <w:pPr>
        <w:pStyle w:val="Header"/>
        <w:rPr>
          <w:lang w:val="en-US"/>
        </w:rPr>
      </w:pPr>
      <w:bookmarkStart w:id="108" w:name="_Toc126920991"/>
      <w:bookmarkStart w:id="109" w:name="OLE_LINK51"/>
      <w:bookmarkStart w:id="110" w:name="_Toc129608143"/>
      <w:bookmarkEnd w:id="104"/>
      <w:r w:rsidRPr="005673B8">
        <w:rPr>
          <w:rStyle w:val="Heading1Char"/>
          <w:rFonts w:asciiTheme="minorHAnsi" w:hAnsiTheme="minorHAnsi" w:cstheme="minorHAnsi"/>
          <w:b/>
          <w:bCs/>
          <w:color w:val="auto"/>
          <w:sz w:val="22"/>
          <w:szCs w:val="22"/>
          <w:u w:val="single"/>
          <w:lang w:val="en-US"/>
        </w:rPr>
        <w:t>Household Screener Access Email</w:t>
      </w:r>
      <w:bookmarkEnd w:id="108"/>
      <w:r>
        <w:rPr>
          <w:rStyle w:val="Heading1Char"/>
          <w:rFonts w:asciiTheme="minorHAnsi" w:hAnsiTheme="minorHAnsi" w:cstheme="minorHAnsi"/>
          <w:b/>
          <w:bCs/>
          <w:color w:val="auto"/>
          <w:sz w:val="22"/>
          <w:szCs w:val="22"/>
          <w:u w:val="single"/>
          <w:lang w:val="en-US"/>
        </w:rPr>
        <w:t xml:space="preserve"> (Spanish)</w:t>
      </w:r>
      <w:bookmarkEnd w:id="109"/>
      <w:bookmarkEnd w:id="110"/>
      <w:r w:rsidRPr="005673B8">
        <w:rPr>
          <w:rFonts w:cstheme="minorHAnsi"/>
          <w:lang w:val="en-US"/>
        </w:rPr>
        <w:t>:</w:t>
      </w:r>
      <w:r w:rsidRPr="005673B8">
        <w:rPr>
          <w:lang w:val="en-US"/>
        </w:rPr>
        <w:t xml:space="preserve"> </w:t>
      </w:r>
      <w:r w:rsidRPr="005673B8">
        <w:rPr>
          <w:rFonts w:cstheme="minorHAnsi"/>
          <w:lang w:val="en-US"/>
        </w:rPr>
        <w:t>Email text included in the NSECE Case Management System. Field interviewers will send email to sample members as needed to share survey access information.</w:t>
      </w:r>
    </w:p>
    <w:p w:rsidR="00AE3A9F" w:rsidRPr="005673B8" w:rsidP="00D558D0" w14:paraId="4EBC4B0D" w14:textId="77777777">
      <w:pPr>
        <w:pStyle w:val="Header"/>
        <w:rPr>
          <w:lang w:val="en-US"/>
        </w:rPr>
      </w:pPr>
    </w:p>
    <w:p w:rsidR="00AE3A9F" w:rsidRPr="00B4775C" w:rsidP="00AE3A9F" w14:paraId="3F4293A5" w14:textId="1A92889B">
      <w:pPr>
        <w:spacing w:after="0" w:line="240" w:lineRule="auto"/>
        <w:rPr>
          <w:rFonts w:eastAsia="Times New Roman" w:cstheme="minorHAnsi"/>
        </w:rPr>
      </w:pPr>
      <w:bookmarkStart w:id="111" w:name="OLE_LINK91"/>
      <w:r>
        <w:t>Estimado</w:t>
      </w:r>
      <w:bookmarkEnd w:id="111"/>
      <w:r>
        <w:t xml:space="preserve"> </w:t>
      </w:r>
      <w:r w:rsidR="00E167DB">
        <w:t>E</w:t>
      </w:r>
      <w:r>
        <w:t>ncuestado/[FNAME] [LNAME]:</w:t>
      </w:r>
    </w:p>
    <w:p w:rsidR="00AE3A9F" w:rsidRPr="00B4775C" w:rsidP="00AE3A9F" w14:paraId="782702CB" w14:textId="77777777">
      <w:pPr>
        <w:spacing w:after="0" w:line="240" w:lineRule="auto"/>
        <w:rPr>
          <w:rFonts w:eastAsia="Times New Roman" w:cstheme="minorHAnsi"/>
        </w:rPr>
      </w:pPr>
    </w:p>
    <w:p w:rsidR="002F623A" w:rsidRPr="00B4775C" w:rsidP="002F623A" w14:paraId="0EAADDF0" w14:textId="70CC7FDF">
      <w:pPr>
        <w:spacing w:after="0" w:line="240" w:lineRule="auto"/>
        <w:rPr>
          <w:rFonts w:eastAsiaTheme="minorHAnsi" w:cstheme="minorHAnsi"/>
        </w:rPr>
      </w:pPr>
      <w:r>
        <w:t xml:space="preserve">Gracias por su ayuda con la Encuesta Nacional de Cuidado y Educación Temprana de 2024 (NSECE, por sus siglas en inglés). Estamos interesados en saber acerca de las familias y cómo cuidan a los niños, así como de las personas que cuidan regularmente a los niños menores de 13 años que no son suyos, </w:t>
      </w:r>
      <w:r w:rsidR="00E167DB">
        <w:t xml:space="preserve">tales </w:t>
      </w:r>
      <w:r>
        <w:t>como los hijos de</w:t>
      </w:r>
      <w:r w:rsidR="00E167DB">
        <w:t xml:space="preserve"> amigos,</w:t>
      </w:r>
      <w:r>
        <w:t xml:space="preserve"> parientes o vecinos. </w:t>
      </w:r>
    </w:p>
    <w:p w:rsidR="001E3CF2" w:rsidRPr="00B4775C" w:rsidP="001E3CF2" w14:paraId="65B35D2C" w14:textId="24A77430">
      <w:pPr>
        <w:autoSpaceDE w:val="0"/>
        <w:autoSpaceDN w:val="0"/>
        <w:spacing w:before="180" w:after="180" w:line="240" w:lineRule="auto"/>
        <w:rPr>
          <w:rFonts w:cstheme="minorHAnsi"/>
        </w:rPr>
      </w:pPr>
      <w:bookmarkStart w:id="112" w:name="OLE_LINK39"/>
      <w:r w:rsidRPr="007D1D49">
        <w:t>Complete</w:t>
      </w:r>
      <w:r>
        <w:t xml:space="preserve"> </w:t>
      </w:r>
      <w:r>
        <w:t xml:space="preserve">el breve cuestionario en línea en [SURVEY URL] o escanee el código QR para acceder </w:t>
      </w:r>
      <w:r w:rsidR="001F5F40">
        <w:t>e</w:t>
      </w:r>
      <w:r>
        <w:t xml:space="preserve">l sitio web. </w:t>
      </w:r>
    </w:p>
    <w:bookmarkEnd w:id="112"/>
    <w:p w:rsidR="001E3CF2" w:rsidRPr="00B4775C" w:rsidP="001E3CF2" w14:paraId="2D0A599F" w14:textId="3D9D77FA">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33" name="Picture 3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5"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E3CF2" w:rsidRPr="00B4775C" w:rsidP="001E3CF2" w14:paraId="011CED2D" w14:textId="7D80E997">
      <w:pPr>
        <w:autoSpaceDE w:val="0"/>
        <w:autoSpaceDN w:val="0"/>
        <w:spacing w:before="180" w:after="180" w:line="240" w:lineRule="auto"/>
        <w:rPr>
          <w:rFonts w:eastAsia="Calibri" w:cstheme="minorHAnsi"/>
          <w:bCs/>
        </w:rPr>
      </w:pPr>
      <w:r>
        <w:t>Para acceder su cuestionario, deberá ingresar su PIN único: [PIN]</w:t>
      </w:r>
    </w:p>
    <w:p w:rsidR="00AE3A9F" w:rsidRPr="00B4775C" w:rsidP="00AE3A9F" w14:paraId="0E3B5E49" w14:textId="77777777">
      <w:pPr>
        <w:spacing w:after="0" w:line="240" w:lineRule="auto"/>
        <w:rPr>
          <w:rFonts w:eastAsia="Times New Roman" w:cstheme="minorHAnsi"/>
        </w:rPr>
      </w:pPr>
    </w:p>
    <w:p w:rsidR="00AE3A9F" w:rsidRPr="00B4775C" w:rsidP="00AE3A9F" w14:paraId="507A017D" w14:textId="40A80182">
      <w:pPr>
        <w:spacing w:after="0" w:line="240" w:lineRule="auto"/>
        <w:rPr>
          <w:rFonts w:eastAsia="Times New Roman" w:cstheme="minorHAnsi"/>
        </w:rPr>
      </w:pPr>
      <w:r>
        <w:t xml:space="preserve">Necesitamos que nos responda ya sea </w:t>
      </w:r>
      <w:r w:rsidR="00E167DB">
        <w:t>que tenga</w:t>
      </w:r>
      <w:r>
        <w:t xml:space="preserve"> niños o no. Los resultados de este estudio ayudarán a respaldar cómo se </w:t>
      </w:r>
      <w:r w:rsidR="001B6D29">
        <w:t xml:space="preserve">invierte </w:t>
      </w:r>
      <w:r>
        <w:t xml:space="preserve">el dinero público para apoyar el cuidado y la educación de los niños en su área. </w:t>
      </w:r>
    </w:p>
    <w:p w:rsidR="00AE3A9F" w:rsidRPr="00B4775C" w:rsidP="00AE3A9F" w14:paraId="739808BA" w14:textId="77777777">
      <w:pPr>
        <w:spacing w:after="0" w:line="240" w:lineRule="auto"/>
        <w:rPr>
          <w:rFonts w:eastAsia="Times New Roman" w:cstheme="minorHAnsi"/>
        </w:rPr>
      </w:pPr>
    </w:p>
    <w:p w:rsidR="00AE3A9F" w:rsidRPr="00B4775C" w:rsidP="00AE3A9F" w14:paraId="2A93AC20" w14:textId="558E4934">
      <w:pPr>
        <w:spacing w:after="0" w:line="240" w:lineRule="auto"/>
        <w:rPr>
          <w:rFonts w:eastAsia="Times New Roman" w:cstheme="minorHAnsi"/>
        </w:rPr>
      </w:pPr>
      <w:r>
        <w:t xml:space="preserve">NORC en la Universidad de Chicago está realizando este estudio </w:t>
      </w:r>
      <w:r w:rsidR="00E167DB">
        <w:t xml:space="preserve">a </w:t>
      </w:r>
      <w:r>
        <w:t xml:space="preserve">nombre </w:t>
      </w:r>
      <w:r w:rsidR="002534DA">
        <w:t xml:space="preserve">de </w:t>
      </w:r>
      <w:r w:rsidRPr="007A4F1B" w:rsidR="007A4F1B">
        <w:t>la Administración para Niños y Familias del Departamento de Salud y Servicios Humanos de los Estados Unidos</w:t>
      </w:r>
      <w:r>
        <w:t xml:space="preserve">. </w:t>
      </w:r>
      <w:bookmarkStart w:id="113" w:name="OLE_LINK62"/>
      <w:r>
        <w:t xml:space="preserve">El cuestionario tomará alrededor de </w:t>
      </w:r>
      <w:r w:rsidRPr="00E74283" w:rsidR="00E167DB">
        <w:t>60</w:t>
      </w:r>
      <w:r w:rsidRPr="00E74283">
        <w:t xml:space="preserve"> </w:t>
      </w:r>
      <w:r>
        <w:t xml:space="preserve">minutos para completar y sus respuestas se mantendrán </w:t>
      </w:r>
      <w:r w:rsidR="00362AA6">
        <w:t>privadas</w:t>
      </w:r>
      <w:r>
        <w:t xml:space="preserve">. </w:t>
      </w:r>
      <w:bookmarkStart w:id="114" w:name="OLE_LINK88"/>
      <w:bookmarkEnd w:id="113"/>
      <w:r>
        <w:t xml:space="preserve">La participación es voluntaria y puede omitir cualquier pregunta o finalizar el cuestionario en cualquier momento. </w:t>
      </w:r>
      <w:bookmarkEnd w:id="114"/>
      <w:r>
        <w:t xml:space="preserve">Si tiene preguntas o necesita ayuda para acceder </w:t>
      </w:r>
      <w:r w:rsidR="001F5F40">
        <w:t>e</w:t>
      </w:r>
      <w:r>
        <w:t xml:space="preserve">l cuestionario, llame a [PLACEHOLDER] o envíe un correo electrónico a nsece24survey@norc.org. </w:t>
      </w:r>
    </w:p>
    <w:p w:rsidR="00AE3A9F" w:rsidRPr="00B4775C" w:rsidP="00AE3A9F" w14:paraId="7E3F1878" w14:textId="77777777">
      <w:pPr>
        <w:spacing w:after="0" w:line="240" w:lineRule="auto"/>
        <w:rPr>
          <w:rFonts w:eastAsia="Times New Roman" w:cstheme="minorHAnsi"/>
        </w:rPr>
      </w:pPr>
    </w:p>
    <w:p w:rsidR="00AE3A9F" w:rsidRPr="00B4775C" w:rsidP="00AE3A9F" w14:paraId="559AB36C" w14:textId="257CCD4C">
      <w:pPr>
        <w:spacing w:after="0" w:line="240" w:lineRule="auto"/>
        <w:rPr>
          <w:rFonts w:eastAsia="Times New Roman" w:cstheme="minorHAnsi"/>
        </w:rPr>
      </w:pPr>
      <w:r>
        <w:t xml:space="preserve">Necesitamos su ayuda para que este estudio sea un éxito. </w:t>
      </w:r>
    </w:p>
    <w:p w:rsidR="00AE3A9F" w:rsidRPr="00B4775C" w:rsidP="00AE3A9F" w14:paraId="2AE20B94" w14:textId="77777777">
      <w:pPr>
        <w:spacing w:after="0" w:line="240" w:lineRule="auto"/>
        <w:rPr>
          <w:rFonts w:eastAsia="Times New Roman" w:cstheme="minorHAnsi"/>
        </w:rPr>
      </w:pPr>
    </w:p>
    <w:p w:rsidR="00AE3A9F" w:rsidRPr="00B4775C" w:rsidP="00AE3A9F" w14:paraId="3CE30256" w14:textId="77777777">
      <w:pPr>
        <w:spacing w:after="0" w:line="240" w:lineRule="auto"/>
        <w:rPr>
          <w:rFonts w:eastAsia="Times New Roman" w:cstheme="minorHAnsi"/>
        </w:rPr>
      </w:pPr>
      <w:bookmarkStart w:id="115" w:name="OLE_LINK90"/>
      <w:r>
        <w:t>Gracias,</w:t>
      </w:r>
    </w:p>
    <w:p w:rsidR="00AE3A9F" w:rsidRPr="00B4775C" w:rsidP="00AE3A9F" w14:paraId="6BDD615A" w14:textId="77777777">
      <w:pPr>
        <w:spacing w:after="0" w:line="240" w:lineRule="auto"/>
        <w:rPr>
          <w:rFonts w:eastAsia="Times New Roman" w:cstheme="minorHAnsi"/>
        </w:rPr>
      </w:pPr>
      <w:r>
        <w:t xml:space="preserve"> </w:t>
      </w:r>
    </w:p>
    <w:p w:rsidR="00AE3A9F" w:rsidRPr="00B4775C" w:rsidP="00AE3A9F" w14:paraId="26EC97CF" w14:textId="77777777">
      <w:pPr>
        <w:spacing w:after="0" w:line="240" w:lineRule="auto"/>
        <w:rPr>
          <w:rFonts w:eastAsia="Times New Roman" w:cstheme="minorHAnsi"/>
        </w:rPr>
      </w:pPr>
      <w:r>
        <w:t>A. Rupa Datta, Ph.D.</w:t>
      </w:r>
    </w:p>
    <w:p w:rsidR="00AE3A9F" w:rsidRPr="005673B8" w:rsidP="00AE3A9F" w14:paraId="5C651C35" w14:textId="0DE61C16">
      <w:pPr>
        <w:spacing w:after="0" w:line="240" w:lineRule="auto"/>
        <w:rPr>
          <w:rFonts w:eastAsia="Times New Roman" w:cstheme="minorHAnsi"/>
          <w:szCs w:val="21"/>
          <w:lang w:val="en-US"/>
        </w:rPr>
      </w:pPr>
      <w:r>
        <w:rPr>
          <w:lang w:val="en-US"/>
        </w:rPr>
        <w:t xml:space="preserve">Directora del Proyecto </w:t>
      </w:r>
      <w:r w:rsidRPr="005673B8">
        <w:rPr>
          <w:lang w:val="en-US"/>
        </w:rPr>
        <w:t>NSECE 2024</w:t>
      </w:r>
    </w:p>
    <w:p w:rsidR="00AE3A9F" w:rsidRPr="005673B8" w:rsidP="00AE3A9F" w14:paraId="2DF800D6" w14:textId="77777777">
      <w:pPr>
        <w:spacing w:after="0" w:line="240" w:lineRule="auto"/>
        <w:rPr>
          <w:rFonts w:eastAsia="Times New Roman" w:cstheme="minorHAnsi"/>
          <w:szCs w:val="21"/>
          <w:lang w:val="en-US"/>
        </w:rPr>
      </w:pPr>
    </w:p>
    <w:p w:rsidR="00AE3A9F" w:rsidRPr="005673B8" w:rsidP="00AE3A9F" w14:paraId="1E44D495" w14:textId="0B7BDC0C">
      <w:pPr>
        <w:spacing w:after="0" w:line="240" w:lineRule="auto"/>
        <w:rPr>
          <w:rFonts w:eastAsia="Times New Roman" w:cstheme="minorHAnsi"/>
          <w:b/>
          <w:szCs w:val="21"/>
          <w:u w:val="single"/>
          <w:lang w:val="en-US"/>
        </w:rPr>
      </w:pPr>
      <w:r>
        <w:rPr>
          <w:noProof/>
        </w:rPr>
        <mc:AlternateContent>
          <mc:Choice Requires="wps">
            <w:drawing>
              <wp:anchor distT="0" distB="0" distL="114300" distR="114300" simplePos="0" relativeHeight="251679744" behindDoc="0" locked="0" layoutInCell="1" allowOverlap="1">
                <wp:simplePos x="0" y="0"/>
                <wp:positionH relativeFrom="margin">
                  <wp:posOffset>0</wp:posOffset>
                </wp:positionH>
                <wp:positionV relativeFrom="paragraph">
                  <wp:posOffset>-635</wp:posOffset>
                </wp:positionV>
                <wp:extent cx="6377940" cy="676275"/>
                <wp:effectExtent l="0" t="0" r="22860" b="28575"/>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AE3A9F" w:rsidP="00AE3A9F" w14:textId="6B32F58B">
                            <w:pPr>
                              <w:rPr>
                                <w:sz w:val="16"/>
                              </w:rPr>
                            </w:pPr>
                            <w:bookmarkStart w:id="116" w:name="OLE_LINK96"/>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OMB para esta </w:t>
                            </w:r>
                            <w:r w:rsidR="003C0184">
                              <w:rPr>
                                <w:sz w:val="16"/>
                              </w:rPr>
                              <w:t>recolección</w:t>
                            </w:r>
                            <w:r>
                              <w:rPr>
                                <w:sz w:val="16"/>
                              </w:rPr>
                              <w:t xml:space="preserve">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bookmarkEnd w:id="116"/>
                          <w:p w:rsidR="00AE3A9F" w:rsidP="00AE3A9F"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 o:spid="_x0000_s1044" type="#_x0000_t202" style="width:502.2pt;height:53.2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80768">
                <v:textbox>
                  <w:txbxContent>
                    <w:p w:rsidR="00AE3A9F" w:rsidP="00AE3A9F" w14:paraId="69B2D1B2" w14:textId="6B32F58B">
                      <w:pPr>
                        <w:rPr>
                          <w:sz w:val="16"/>
                        </w:rPr>
                      </w:pPr>
                      <w:bookmarkStart w:id="116" w:name="OLE_LINK96"/>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OMB para esta </w:t>
                      </w:r>
                      <w:r w:rsidR="003C0184">
                        <w:rPr>
                          <w:sz w:val="16"/>
                        </w:rPr>
                        <w:t>recolección</w:t>
                      </w:r>
                      <w:r>
                        <w:rPr>
                          <w:sz w:val="16"/>
                        </w:rPr>
                        <w:t xml:space="preserve">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bookmarkEnd w:id="116"/>
                    <w:p w:rsidR="00AE3A9F" w:rsidP="00AE3A9F" w14:paraId="0C239620" w14:textId="77777777">
                      <w:pPr>
                        <w:rPr>
                          <w:rFonts w:ascii="Times New Roman" w:hAnsi="Times New Roman"/>
                        </w:rPr>
                      </w:pPr>
                    </w:p>
                  </w:txbxContent>
                </v:textbox>
                <w10:wrap anchorx="margin"/>
              </v:shape>
            </w:pict>
          </mc:Fallback>
        </mc:AlternateContent>
      </w:r>
    </w:p>
    <w:p w:rsidR="00AE3A9F" w:rsidRPr="005673B8" w:rsidP="00AE3A9F" w14:paraId="519C0C81" w14:textId="77777777">
      <w:pPr>
        <w:spacing w:after="0" w:line="240" w:lineRule="auto"/>
        <w:rPr>
          <w:rFonts w:eastAsia="Times New Roman" w:cstheme="minorHAnsi"/>
          <w:b/>
          <w:szCs w:val="21"/>
          <w:u w:val="single"/>
          <w:lang w:val="en-US"/>
        </w:rPr>
      </w:pPr>
    </w:p>
    <w:p w:rsidR="00AE3A9F" w:rsidRPr="005673B8" w:rsidP="00AE3A9F" w14:paraId="6A98896D" w14:textId="77777777">
      <w:pPr>
        <w:spacing w:after="0" w:line="240" w:lineRule="auto"/>
        <w:rPr>
          <w:rFonts w:eastAsia="Times New Roman" w:cstheme="minorHAnsi"/>
          <w:b/>
          <w:szCs w:val="21"/>
          <w:u w:val="single"/>
          <w:lang w:val="en-US"/>
        </w:rPr>
      </w:pPr>
    </w:p>
    <w:p w:rsidR="00AE3A9F" w:rsidRPr="005673B8" w:rsidP="00AE3A9F" w14:paraId="78DD0F42" w14:textId="77777777">
      <w:pPr>
        <w:spacing w:after="0" w:line="240" w:lineRule="auto"/>
        <w:rPr>
          <w:rFonts w:eastAsia="Times New Roman" w:cstheme="minorHAnsi"/>
          <w:b/>
          <w:szCs w:val="21"/>
          <w:u w:val="single"/>
          <w:lang w:val="en-US"/>
        </w:rPr>
      </w:pPr>
    </w:p>
    <w:bookmarkEnd w:id="115"/>
    <w:p w:rsidR="00AE3A9F" w:rsidRPr="005673B8" w:rsidP="00AE3A9F" w14:paraId="539F500F" w14:textId="77777777">
      <w:pPr>
        <w:spacing w:after="0" w:line="240" w:lineRule="auto"/>
        <w:rPr>
          <w:rFonts w:eastAsia="Times New Roman" w:cstheme="minorHAnsi"/>
          <w:b/>
          <w:szCs w:val="21"/>
          <w:u w:val="single"/>
          <w:lang w:val="en-US"/>
        </w:rPr>
      </w:pPr>
    </w:p>
    <w:p w:rsidR="00AE3A9F" w:rsidRPr="005673B8" w:rsidP="00AE3A9F" w14:paraId="21CF3DAC" w14:textId="77777777">
      <w:pPr>
        <w:spacing w:after="0" w:line="240" w:lineRule="auto"/>
        <w:rPr>
          <w:rFonts w:eastAsia="Times New Roman" w:cstheme="minorHAnsi"/>
          <w:b/>
          <w:szCs w:val="21"/>
          <w:u w:val="single"/>
          <w:lang w:val="en-US"/>
        </w:rPr>
      </w:pPr>
    </w:p>
    <w:p w:rsidR="00DB567B" w:rsidRPr="005673B8" w:rsidP="00DB567B" w14:paraId="36D70A54" w14:textId="7FC8351A">
      <w:pPr>
        <w:rPr>
          <w:lang w:val="en-US"/>
        </w:rPr>
      </w:pPr>
      <w:bookmarkStart w:id="117" w:name="_Toc126920992"/>
      <w:bookmarkStart w:id="118" w:name="_Toc129608144"/>
      <w:r w:rsidRPr="005673B8">
        <w:rPr>
          <w:rStyle w:val="Heading1Char"/>
          <w:rFonts w:asciiTheme="minorHAnsi" w:hAnsiTheme="minorHAnsi" w:cstheme="minorHAnsi"/>
          <w:b/>
          <w:bCs/>
          <w:color w:val="auto"/>
          <w:sz w:val="22"/>
          <w:szCs w:val="22"/>
          <w:u w:val="single"/>
          <w:lang w:val="en-US"/>
        </w:rPr>
        <w:t>Household Survey Thank You Contact</w:t>
      </w:r>
      <w:bookmarkEnd w:id="117"/>
      <w:r>
        <w:rPr>
          <w:rStyle w:val="Heading1Char"/>
          <w:rFonts w:asciiTheme="minorHAnsi" w:hAnsiTheme="minorHAnsi" w:cstheme="minorHAnsi"/>
          <w:b/>
          <w:bCs/>
          <w:color w:val="auto"/>
          <w:sz w:val="22"/>
          <w:szCs w:val="22"/>
          <w:u w:val="single"/>
          <w:lang w:val="en-US"/>
        </w:rPr>
        <w:t xml:space="preserve"> (Spanish)</w:t>
      </w:r>
      <w:bookmarkEnd w:id="118"/>
      <w:r w:rsidRPr="005673B8">
        <w:rPr>
          <w:lang w:val="en-US"/>
        </w:rPr>
        <w:t xml:space="preserve">: Sent to household respondents after completion of the interview to thank them for participation and provide a token of appreciation. This may be sent by mail or email as needed. </w:t>
      </w:r>
    </w:p>
    <w:p w:rsidR="00675BDE" w:rsidRPr="005673B8" w:rsidP="00675BDE" w14:paraId="4595A277" w14:textId="7BC48E0F">
      <w:pPr>
        <w:rPr>
          <w:lang w:val="en-US"/>
        </w:rPr>
      </w:pPr>
    </w:p>
    <w:p w:rsidR="001665AC" w:rsidRPr="00B4775C" w:rsidP="001665AC" w14:paraId="0E2E7D6B" w14:textId="451E63FD">
      <w:pPr>
        <w:pStyle w:val="NoSpacing"/>
        <w:rPr>
          <w:rFonts w:cstheme="minorHAnsi"/>
        </w:rPr>
      </w:pPr>
      <w:r>
        <w:t>Asunto [FOR EMAIL]: Agradecimiento de la NSECE - Código de obsequio adjunto</w:t>
      </w:r>
    </w:p>
    <w:p w:rsidR="001665AC" w:rsidRPr="00B4775C" w:rsidP="001665AC" w14:paraId="288E268C" w14:textId="77777777">
      <w:pPr>
        <w:pStyle w:val="NoSpacing"/>
        <w:rPr>
          <w:rFonts w:cstheme="minorHAnsi"/>
        </w:rPr>
      </w:pPr>
    </w:p>
    <w:p w:rsidR="001665AC" w:rsidRPr="00B4775C" w:rsidP="001665AC" w14:paraId="706996EF" w14:textId="0FBB0D7E">
      <w:pPr>
        <w:pStyle w:val="NoSpacing"/>
        <w:rPr>
          <w:rFonts w:cstheme="minorHAnsi"/>
        </w:rPr>
      </w:pPr>
      <w:r>
        <w:t xml:space="preserve">Estimado </w:t>
      </w:r>
      <w:r w:rsidR="00E167DB">
        <w:t>P</w:t>
      </w:r>
      <w:r>
        <w:t xml:space="preserve">roveedor de </w:t>
      </w:r>
      <w:r w:rsidR="00E167DB">
        <w:t>C</w:t>
      </w:r>
      <w:r>
        <w:t xml:space="preserve">uidado </w:t>
      </w:r>
      <w:r w:rsidRPr="00AA70D3" w:rsidR="00AA70D3">
        <w:t xml:space="preserve">de </w:t>
      </w:r>
      <w:r w:rsidR="00036F79">
        <w:t>N</w:t>
      </w:r>
      <w:r w:rsidRPr="00AA70D3" w:rsidR="00AA70D3">
        <w:t>iños</w:t>
      </w:r>
      <w:r>
        <w:t>:</w:t>
      </w:r>
    </w:p>
    <w:p w:rsidR="001665AC" w:rsidRPr="00B4775C" w:rsidP="001665AC" w14:paraId="1DD03301" w14:textId="77777777">
      <w:pPr>
        <w:pStyle w:val="NoSpacing"/>
        <w:rPr>
          <w:rFonts w:cstheme="minorHAnsi"/>
        </w:rPr>
      </w:pPr>
    </w:p>
    <w:p w:rsidR="001665AC" w:rsidRPr="00B4775C" w:rsidP="001665AC" w14:paraId="0717F123" w14:textId="4B4E1D2D">
      <w:pPr>
        <w:pStyle w:val="NoSpacing"/>
        <w:rPr>
          <w:rFonts w:cstheme="minorHAnsi"/>
        </w:rPr>
      </w:pPr>
      <w:r>
        <w:t>Le escribimos para agradecerle su reciente participación en la Encuesta Nacional de Cuidado y Educación Temprana de 2024. El cuestionario que</w:t>
      </w:r>
      <w:r w:rsidRPr="00357EFD" w:rsidR="00357EFD">
        <w:t xml:space="preserve"> completó </w:t>
      </w:r>
      <w:r w:rsidR="00357EFD">
        <w:t>brindará</w:t>
      </w:r>
      <w:r>
        <w:t xml:space="preserve"> información fundamental sobre la necesidad y la disponibilidad de cuidado y educación para niños menores de 13 años en su área. </w:t>
      </w:r>
    </w:p>
    <w:p w:rsidR="00675BDE" w:rsidRPr="00B4775C" w:rsidP="00675BDE" w14:paraId="4AEB4084" w14:textId="7D659449">
      <w:pPr>
        <w:pStyle w:val="NoSpacing"/>
        <w:spacing w:before="180" w:after="180"/>
        <w:rPr>
          <w:rFonts w:cstheme="minorHAnsi"/>
        </w:rPr>
      </w:pPr>
      <w:bookmarkStart w:id="119" w:name="OLE_LINK53"/>
      <w:r>
        <w:t xml:space="preserve">En agradecimiento por el tiempo y el esfuerzo dedicados a responder nuestras preguntas, adjuntamos un obsequio de agradecimiento de </w:t>
      </w:r>
      <w:r w:rsidR="00E167DB">
        <w:t>$25/$40</w:t>
      </w:r>
      <w:r>
        <w:t xml:space="preserve">. </w:t>
      </w:r>
    </w:p>
    <w:bookmarkEnd w:id="119"/>
    <w:p w:rsidR="00675BDE" w:rsidRPr="00B4775C" w:rsidP="00675BDE" w14:paraId="3E16EC6F" w14:textId="55493B34">
      <w:pPr>
        <w:pStyle w:val="NoSpacing"/>
        <w:spacing w:before="180" w:after="180"/>
        <w:rPr>
          <w:rFonts w:cstheme="minorHAnsi"/>
        </w:rPr>
      </w:pPr>
      <w:r>
        <w:t xml:space="preserve">Si tiene alguna pregunta adicional, puede comunicarse con nosotros al número </w:t>
      </w:r>
      <w:r w:rsidR="005673B8">
        <w:t>gratuito [</w:t>
      </w:r>
      <w:r>
        <w:rPr>
          <w:highlight w:val="yellow"/>
        </w:rPr>
        <w:t>PLACEHOLDER</w:t>
      </w:r>
      <w:r>
        <w:t>] o por correo elect</w:t>
      </w:r>
      <w:r w:rsidR="00E167DB">
        <w:t>r</w:t>
      </w:r>
      <w:r>
        <w:t>ónico a nsece24prov@norc.org.</w:t>
      </w:r>
      <w:r>
        <w:br/>
      </w:r>
      <w:r>
        <w:br/>
        <w:t>Gracias nuevamente por su ayuda con esta importante investigación.</w:t>
      </w:r>
    </w:p>
    <w:p w:rsidR="00675BDE" w:rsidRPr="00B4775C" w:rsidP="00675BDE" w14:paraId="1079280F" w14:textId="77777777">
      <w:pPr>
        <w:rPr>
          <w:rFonts w:eastAsiaTheme="minorHAnsi" w:cstheme="minorHAnsi"/>
        </w:rPr>
      </w:pPr>
      <w:r>
        <w:br/>
        <w:t>El equipo de estudio de la NSECE</w:t>
      </w:r>
    </w:p>
    <w:p w:rsidR="00D30EDA" w14:paraId="5A2DFF54" w14:textId="79008940">
      <w:pPr>
        <w:spacing w:after="160" w:line="259" w:lineRule="auto"/>
        <w:rPr>
          <w:rFonts w:eastAsiaTheme="majorEastAsia" w:cstheme="minorHAnsi"/>
        </w:rPr>
      </w:pPr>
      <w:r>
        <w:rPr>
          <w:rFonts w:eastAsiaTheme="majorEastAsia" w:cstheme="minorHAnsi"/>
        </w:rPr>
        <w:br w:type="page"/>
      </w:r>
    </w:p>
    <w:p w:rsidR="00D30EDA" w:rsidRPr="005673B8" w:rsidP="00D30EDA" w14:paraId="0E3A1DD8" w14:textId="24F75E1C">
      <w:pPr>
        <w:spacing w:after="160" w:line="254" w:lineRule="auto"/>
        <w:rPr>
          <w:rFonts w:eastAsiaTheme="majorEastAsia" w:cstheme="minorHAnsi"/>
          <w:b/>
          <w:bCs/>
          <w:u w:val="single"/>
          <w:lang w:val="en-US"/>
        </w:rPr>
      </w:pPr>
      <w:bookmarkStart w:id="120" w:name="_Toc123649470"/>
      <w:bookmarkStart w:id="121" w:name="_Toc126920993"/>
      <w:bookmarkStart w:id="122" w:name="_Toc129608145"/>
      <w:r w:rsidRPr="00936991">
        <w:rPr>
          <w:rStyle w:val="Heading1Char"/>
          <w:rFonts w:asciiTheme="minorHAnsi" w:hAnsiTheme="minorHAnsi" w:cstheme="minorHAnsi"/>
          <w:b/>
          <w:bCs/>
          <w:color w:val="auto"/>
          <w:sz w:val="22"/>
          <w:szCs w:val="22"/>
          <w:u w:val="single"/>
          <w:lang w:val="en-US"/>
        </w:rPr>
        <w:t>Household Brochure</w:t>
      </w:r>
      <w:bookmarkEnd w:id="120"/>
      <w:bookmarkEnd w:id="121"/>
      <w:r w:rsidRPr="00936991" w:rsidR="00936991">
        <w:rPr>
          <w:rStyle w:val="Heading1Char"/>
          <w:rFonts w:asciiTheme="minorHAnsi" w:hAnsiTheme="minorHAnsi" w:cstheme="minorHAnsi"/>
          <w:b/>
          <w:bCs/>
          <w:color w:val="auto"/>
          <w:sz w:val="22"/>
          <w:szCs w:val="22"/>
          <w:u w:val="single"/>
          <w:lang w:val="en-US"/>
        </w:rPr>
        <w:t xml:space="preserve"> (Spanish)</w:t>
      </w:r>
      <w:bookmarkEnd w:id="122"/>
      <w:r w:rsidRPr="005673B8">
        <w:rPr>
          <w:lang w:val="en-US"/>
        </w:rPr>
        <w:t>:</w:t>
      </w:r>
      <w:r w:rsidRPr="005673B8">
        <w:rPr>
          <w:rFonts w:cstheme="minorHAnsi"/>
          <w:color w:val="000000"/>
          <w:lang w:val="en-US"/>
        </w:rPr>
        <w:t xml:space="preserve"> As needed – Available for any sampled households to provide a general study overview, explain benefits of participation, answer questions, and serve as a refusal conversion tool.</w:t>
      </w:r>
    </w:p>
    <w:p w:rsidR="00D30EDA" w:rsidRPr="00AB0D8D" w:rsidP="00D30EDA" w14:paraId="6697B29F" w14:textId="77777777">
      <w:pPr>
        <w:shd w:val="clear" w:color="auto" w:fill="FFFFFF"/>
        <w:spacing w:before="180" w:after="180" w:line="240" w:lineRule="auto"/>
        <w:rPr>
          <w:rFonts w:eastAsia="Times New Roman" w:cstheme="minorHAnsi"/>
          <w:b/>
          <w:lang w:val="es-ES"/>
        </w:rPr>
      </w:pPr>
      <w:r w:rsidRPr="00AB0D8D">
        <w:rPr>
          <w:rFonts w:eastAsia="Times New Roman" w:cstheme="minorHAnsi"/>
          <w:b/>
          <w:lang w:val="es-ES"/>
        </w:rPr>
        <w:t>BROCHURE EXTERIOR</w:t>
      </w:r>
    </w:p>
    <w:p w:rsidR="00D30EDA" w:rsidRPr="00AB0D8D" w:rsidP="00D30EDA" w14:paraId="64AC5EB8" w14:textId="77777777">
      <w:pPr>
        <w:pBdr>
          <w:bottom w:val="single" w:sz="4" w:space="1" w:color="auto"/>
        </w:pBdr>
        <w:shd w:val="clear" w:color="auto" w:fill="FFFFFF"/>
        <w:spacing w:before="180" w:after="180" w:line="240" w:lineRule="auto"/>
        <w:rPr>
          <w:rFonts w:eastAsia="Times New Roman" w:cstheme="minorHAnsi"/>
          <w:b/>
          <w:lang w:val="es-ES"/>
        </w:rPr>
      </w:pPr>
      <w:r w:rsidRPr="00AB0D8D">
        <w:rPr>
          <w:rFonts w:eastAsia="Times New Roman" w:cstheme="minorHAnsi"/>
          <w:b/>
          <w:lang w:val="es-ES"/>
        </w:rPr>
        <w:t>LEFT PANEL</w:t>
      </w:r>
    </w:p>
    <w:p w:rsidR="00D30EDA" w:rsidRPr="00AB0D8D" w:rsidP="00D30EDA" w14:paraId="43BA9455" w14:textId="04889DA8">
      <w:pPr>
        <w:widowControl w:val="0"/>
        <w:autoSpaceDE w:val="0"/>
        <w:autoSpaceDN w:val="0"/>
        <w:adjustRightInd w:val="0"/>
        <w:spacing w:before="180" w:after="0"/>
        <w:rPr>
          <w:rFonts w:eastAsia="Times New Roman" w:cstheme="minorHAnsi"/>
          <w:b/>
          <w:lang w:val="es-ES"/>
        </w:rPr>
      </w:pPr>
      <w:r w:rsidRPr="00AB0D8D">
        <w:rPr>
          <w:rFonts w:eastAsia="Times New Roman" w:cstheme="minorHAnsi"/>
          <w:b/>
          <w:lang w:val="es-ES"/>
        </w:rPr>
        <w:t>¿</w:t>
      </w:r>
      <w:r w:rsidRPr="000A06E6" w:rsidR="000A06E6">
        <w:rPr>
          <w:rFonts w:eastAsia="Times New Roman" w:cstheme="minorHAnsi"/>
          <w:b/>
          <w:lang w:val="es-ES"/>
        </w:rPr>
        <w:t>Por qué</w:t>
      </w:r>
      <w:r w:rsidRPr="00AB0D8D">
        <w:rPr>
          <w:rFonts w:eastAsia="Times New Roman" w:cstheme="minorHAnsi"/>
          <w:b/>
          <w:lang w:val="es-ES"/>
        </w:rPr>
        <w:t xml:space="preserve"> me seleccionaron?</w:t>
      </w:r>
    </w:p>
    <w:p w:rsidR="00A9671E" w:rsidRPr="00497139" w:rsidP="00497139" w14:paraId="102E3B08" w14:textId="33EF9C71">
      <w:pPr>
        <w:pStyle w:val="NoSpacing"/>
        <w:rPr>
          <w:lang w:val="es-ES"/>
        </w:rPr>
      </w:pPr>
      <w:r w:rsidRPr="00497139">
        <w:rPr>
          <w:lang w:val="es-ES"/>
        </w:rPr>
        <w:t>Su hogar fue científicamente seleccionado para participar en est</w:t>
      </w:r>
      <w:r w:rsidR="00100179">
        <w:rPr>
          <w:lang w:val="es-ES"/>
        </w:rPr>
        <w:t>a</w:t>
      </w:r>
      <w:r w:rsidRPr="00497139">
        <w:rPr>
          <w:lang w:val="es-ES"/>
        </w:rPr>
        <w:t xml:space="preserve"> </w:t>
      </w:r>
      <w:r w:rsidRPr="00A30276" w:rsidR="00A30276">
        <w:rPr>
          <w:lang w:val="es-ES"/>
        </w:rPr>
        <w:t>encuesta</w:t>
      </w:r>
      <w:r w:rsidR="00A30276">
        <w:rPr>
          <w:lang w:val="es-ES"/>
        </w:rPr>
        <w:t xml:space="preserve"> </w:t>
      </w:r>
      <w:r w:rsidR="00BF77DA">
        <w:rPr>
          <w:lang w:val="es-ES"/>
        </w:rPr>
        <w:t xml:space="preserve">de </w:t>
      </w:r>
      <w:r w:rsidRPr="00497139">
        <w:rPr>
          <w:lang w:val="es-ES"/>
        </w:rPr>
        <w:t xml:space="preserve">entre todos los domicilios en los Estados Unidos. Es importante para nosotros que usted participe para obtener una imagen completa de los servicios de cuidado y educación </w:t>
      </w:r>
      <w:r w:rsidRPr="00497139" w:rsidR="005673B8">
        <w:rPr>
          <w:lang w:val="es-ES"/>
        </w:rPr>
        <w:t xml:space="preserve">temprana </w:t>
      </w:r>
      <w:r w:rsidRPr="00497139">
        <w:rPr>
          <w:lang w:val="es-ES"/>
        </w:rPr>
        <w:t xml:space="preserve">en su área. Usted representa a muchos otros hogares como el suyo en todo el país y nadie puede reemplazarlo/a. </w:t>
      </w:r>
    </w:p>
    <w:p w:rsidR="00A9671E" w:rsidRPr="00497139" w:rsidP="00497139" w14:paraId="589B54C8" w14:textId="77777777">
      <w:pPr>
        <w:pStyle w:val="NoSpacing"/>
        <w:rPr>
          <w:lang w:val="es-ES"/>
        </w:rPr>
      </w:pPr>
    </w:p>
    <w:p w:rsidR="00D30EDA" w:rsidRPr="00497139" w:rsidP="00497139" w14:paraId="173B04E0" w14:textId="3D83349F">
      <w:pPr>
        <w:pStyle w:val="NoSpacing"/>
        <w:rPr>
          <w:rFonts w:eastAsia="Times New Roman"/>
          <w:lang w:val="es-ES"/>
        </w:rPr>
      </w:pPr>
      <w:r w:rsidRPr="00497139">
        <w:rPr>
          <w:lang w:val="es-ES"/>
        </w:rPr>
        <w:t xml:space="preserve">Su participación ayudará a las agencias </w:t>
      </w:r>
      <w:r w:rsidR="00565A8F">
        <w:rPr>
          <w:lang w:val="es-ES"/>
        </w:rPr>
        <w:t xml:space="preserve">públicas y </w:t>
      </w:r>
      <w:r w:rsidRPr="00497139">
        <w:rPr>
          <w:lang w:val="es-ES"/>
        </w:rPr>
        <w:t xml:space="preserve">locales a obtener un panorama más claro de las necesidades de servicios de cuidado </w:t>
      </w:r>
      <w:r w:rsidRPr="00AA70D3" w:rsidR="00AA70D3">
        <w:rPr>
          <w:lang w:val="es-ES"/>
        </w:rPr>
        <w:t>de niños menores de 13 años</w:t>
      </w:r>
      <w:r w:rsidRPr="00AA70D3" w:rsidR="00AA70D3">
        <w:rPr>
          <w:lang w:val="es-ES"/>
        </w:rPr>
        <w:t xml:space="preserve"> </w:t>
      </w:r>
      <w:r w:rsidRPr="00497139">
        <w:rPr>
          <w:lang w:val="es-ES"/>
        </w:rPr>
        <w:t>de las familias y cómo apoyar mejor a las familias trabajadoras que requieren estos servicios</w:t>
      </w:r>
      <w:r w:rsidRPr="00497139">
        <w:rPr>
          <w:lang w:val="es-ES"/>
        </w:rPr>
        <w:t>.</w:t>
      </w:r>
      <w:r w:rsidRPr="00497139">
        <w:rPr>
          <w:rFonts w:eastAsia="Times New Roman"/>
          <w:lang w:val="es-ES"/>
        </w:rPr>
        <w:t xml:space="preserve"> </w:t>
      </w:r>
    </w:p>
    <w:p w:rsidR="00497139" w:rsidP="00A9671E" w14:paraId="732BA32B" w14:textId="77777777">
      <w:pPr>
        <w:pStyle w:val="NoSpacing"/>
        <w:rPr>
          <w:rFonts w:eastAsia="Times New Roman" w:cstheme="minorHAnsi"/>
          <w:b/>
          <w:lang w:val="es-ES"/>
        </w:rPr>
      </w:pPr>
    </w:p>
    <w:p w:rsidR="00497139" w:rsidP="00A9671E" w14:paraId="735065EA" w14:textId="77777777">
      <w:pPr>
        <w:pStyle w:val="NoSpacing"/>
        <w:rPr>
          <w:rFonts w:eastAsia="Times New Roman" w:cstheme="minorHAnsi"/>
          <w:b/>
          <w:lang w:val="es-ES"/>
        </w:rPr>
      </w:pPr>
      <w:r w:rsidRPr="005673B8">
        <w:rPr>
          <w:rFonts w:eastAsia="Times New Roman" w:cstheme="minorHAnsi"/>
          <w:b/>
          <w:lang w:val="es-ES"/>
        </w:rPr>
        <w:t>¿Serán privadas mis respuestas?</w:t>
      </w:r>
    </w:p>
    <w:p w:rsidR="00A9671E" w:rsidP="00A9671E" w14:paraId="32E049FC" w14:textId="3878D08F">
      <w:pPr>
        <w:pStyle w:val="NoSpacing"/>
        <w:rPr>
          <w:lang w:val="es-ES"/>
        </w:rPr>
      </w:pPr>
      <w:r w:rsidRPr="005673B8">
        <w:rPr>
          <w:lang w:val="es-ES"/>
        </w:rPr>
        <w:t xml:space="preserve">Todos los datos proporcionados por usted se usarán </w:t>
      </w:r>
      <w:r w:rsidRPr="005673B8">
        <w:rPr>
          <w:b/>
          <w:bCs/>
          <w:u w:val="single"/>
          <w:lang w:val="es-ES"/>
        </w:rPr>
        <w:t>solo</w:t>
      </w:r>
      <w:r w:rsidRPr="005673B8">
        <w:rPr>
          <w:lang w:val="es-ES"/>
        </w:rPr>
        <w:t xml:space="preserve"> con fines estadísticos; las identidades de las personas</w:t>
      </w:r>
      <w:r w:rsidR="00460190">
        <w:rPr>
          <w:lang w:val="es-ES"/>
        </w:rPr>
        <w:t xml:space="preserve"> que participan</w:t>
      </w:r>
      <w:r w:rsidRPr="005673B8">
        <w:rPr>
          <w:lang w:val="es-ES"/>
        </w:rPr>
        <w:t xml:space="preserve"> no se </w:t>
      </w:r>
      <w:r w:rsidRPr="005673B8" w:rsidR="00460190">
        <w:rPr>
          <w:lang w:val="es-ES"/>
        </w:rPr>
        <w:t>divulgarán</w:t>
      </w:r>
      <w:r w:rsidRPr="005673B8">
        <w:rPr>
          <w:lang w:val="es-ES"/>
        </w:rPr>
        <w:t xml:space="preserve">, excepto que lo exija la ley. Todo el personal del proyecto que maneja la información </w:t>
      </w:r>
      <w:r w:rsidR="001D7FAD">
        <w:rPr>
          <w:lang w:val="es-ES"/>
        </w:rPr>
        <w:t>recolectada</w:t>
      </w:r>
      <w:r w:rsidRPr="005673B8" w:rsidR="001D7FAD">
        <w:rPr>
          <w:lang w:val="es-ES"/>
        </w:rPr>
        <w:t xml:space="preserve"> </w:t>
      </w:r>
      <w:r w:rsidRPr="005673B8">
        <w:rPr>
          <w:lang w:val="es-ES"/>
        </w:rPr>
        <w:t>para el estudio debe firmar un acuerdo</w:t>
      </w:r>
      <w:r w:rsidR="00A30276">
        <w:rPr>
          <w:lang w:val="es-ES"/>
        </w:rPr>
        <w:t xml:space="preserve"> </w:t>
      </w:r>
      <w:r w:rsidRPr="005673B8">
        <w:rPr>
          <w:lang w:val="es-ES"/>
        </w:rPr>
        <w:t>de privacidad que estipula sanciones penales y civiles si se quiebra la privacidad.</w:t>
      </w:r>
      <w:r>
        <w:rPr>
          <w:lang w:val="es-ES"/>
        </w:rPr>
        <w:t xml:space="preserve"> </w:t>
      </w:r>
    </w:p>
    <w:p w:rsidR="00A9671E" w:rsidP="00A9671E" w14:paraId="6B93429C" w14:textId="77777777">
      <w:pPr>
        <w:pStyle w:val="NoSpacing"/>
        <w:rPr>
          <w:lang w:val="es-ES"/>
        </w:rPr>
      </w:pPr>
    </w:p>
    <w:p w:rsidR="00D30EDA" w:rsidRPr="00497139" w:rsidP="005673B8" w14:paraId="1CED0EBC" w14:textId="036C4556">
      <w:pPr>
        <w:pStyle w:val="NoSpacing"/>
        <w:rPr>
          <w:b/>
          <w:lang w:val="es-ES"/>
        </w:rPr>
      </w:pPr>
      <w:r w:rsidRPr="00497139">
        <w:rPr>
          <w:lang w:val="es-ES"/>
        </w:rPr>
        <w:t xml:space="preserve">La </w:t>
      </w:r>
      <w:r w:rsidR="00A30998">
        <w:t xml:space="preserve">Encuesta Nacional de Cuidado y Educación Temprana de 2024 (NSECE, por sus siglas en inglés) </w:t>
      </w:r>
      <w:r w:rsidRPr="00497139">
        <w:rPr>
          <w:lang w:val="es-ES"/>
        </w:rPr>
        <w:t xml:space="preserve">también ha obtenido un Certificado de Confidencialidad federal del Departamento de Salud y Servicios Humanos (HHS, por sus siglas en inglés) a fin de proteger aún más su privacidad. Con este Certificado, </w:t>
      </w:r>
      <w:bookmarkStart w:id="123" w:name="OLE_LINK67"/>
      <w:r w:rsidR="00460190">
        <w:rPr>
          <w:lang w:val="es-ES"/>
        </w:rPr>
        <w:t>NORC en</w:t>
      </w:r>
      <w:r w:rsidR="00D21053">
        <w:rPr>
          <w:lang w:val="es-ES"/>
        </w:rPr>
        <w:t xml:space="preserve"> </w:t>
      </w:r>
      <w:r w:rsidRPr="00497139">
        <w:rPr>
          <w:lang w:val="es-ES"/>
        </w:rPr>
        <w:t xml:space="preserve">la </w:t>
      </w:r>
      <w:r w:rsidR="00460190">
        <w:rPr>
          <w:lang w:val="es-ES"/>
        </w:rPr>
        <w:t>U</w:t>
      </w:r>
      <w:r w:rsidRPr="00497139">
        <w:rPr>
          <w:lang w:val="es-ES"/>
        </w:rPr>
        <w:t xml:space="preserve">niversidad de Chicago </w:t>
      </w:r>
      <w:bookmarkEnd w:id="123"/>
      <w:r w:rsidRPr="00497139">
        <w:rPr>
          <w:lang w:val="es-ES"/>
        </w:rPr>
        <w:t>no puede ser forzado (</w:t>
      </w:r>
      <w:r w:rsidR="00A30998">
        <w:rPr>
          <w:lang w:val="es-ES"/>
        </w:rPr>
        <w:t>p.ej.</w:t>
      </w:r>
      <w:r w:rsidRPr="00497139">
        <w:rPr>
          <w:lang w:val="es-ES"/>
        </w:rPr>
        <w:t>, por orden o emplazamiento del tribunal) a divulgar información que pueda identificarlo/a en ningún procedimiento federal, estatal, local, civil, penal, legislativo, administrativo, o de otro tipo.</w:t>
      </w:r>
      <w:r w:rsidRPr="00497139">
        <w:rPr>
          <w:b/>
          <w:lang w:val="es-ES"/>
        </w:rPr>
        <w:br w:type="page"/>
      </w:r>
    </w:p>
    <w:p w:rsidR="00D30EDA" w:rsidRPr="00AB0D8D" w:rsidP="00D30EDA" w14:paraId="4D5B1325" w14:textId="77777777">
      <w:pPr>
        <w:shd w:val="clear" w:color="auto" w:fill="FFFFFF"/>
        <w:spacing w:before="180" w:after="180" w:line="240" w:lineRule="auto"/>
        <w:rPr>
          <w:rFonts w:eastAsia="Times New Roman" w:cstheme="minorHAnsi"/>
          <w:b/>
          <w:lang w:val="es-ES"/>
        </w:rPr>
      </w:pPr>
      <w:r w:rsidRPr="00AB0D8D">
        <w:rPr>
          <w:rFonts w:eastAsia="Times New Roman" w:cstheme="minorHAnsi"/>
          <w:b/>
          <w:lang w:val="es-ES"/>
        </w:rPr>
        <w:t>BROCHURE EXTERIOR</w:t>
      </w:r>
    </w:p>
    <w:p w:rsidR="00D30EDA" w:rsidRPr="00AB0D8D" w:rsidP="00D30EDA" w14:paraId="39FA4BE8" w14:textId="77777777">
      <w:pPr>
        <w:pBdr>
          <w:bottom w:val="single" w:sz="4" w:space="1" w:color="auto"/>
        </w:pBdr>
        <w:shd w:val="clear" w:color="auto" w:fill="FFFFFF"/>
        <w:spacing w:before="180" w:after="180" w:line="240" w:lineRule="auto"/>
        <w:rPr>
          <w:rFonts w:eastAsia="Times New Roman" w:cstheme="minorHAnsi"/>
          <w:b/>
          <w:lang w:val="es-ES"/>
        </w:rPr>
      </w:pPr>
      <w:r w:rsidRPr="00AB0D8D">
        <w:rPr>
          <w:rFonts w:eastAsia="Times New Roman" w:cstheme="minorHAnsi"/>
          <w:b/>
          <w:lang w:val="es-ES"/>
        </w:rPr>
        <w:t>CENTER PANEL</w:t>
      </w:r>
    </w:p>
    <w:p w:rsidR="00497139" w:rsidP="00A9671E" w14:paraId="455BB73D" w14:textId="77777777">
      <w:pPr>
        <w:widowControl w:val="0"/>
        <w:autoSpaceDE w:val="0"/>
        <w:autoSpaceDN w:val="0"/>
        <w:adjustRightInd w:val="0"/>
        <w:spacing w:after="180" w:line="240" w:lineRule="auto"/>
        <w:rPr>
          <w:rFonts w:eastAsia="Times New Roman" w:cstheme="minorHAnsi"/>
          <w:b/>
          <w:lang w:val="es-ES"/>
        </w:rPr>
      </w:pPr>
      <w:r w:rsidRPr="00497139">
        <w:rPr>
          <w:rFonts w:eastAsia="Times New Roman" w:cstheme="minorHAnsi"/>
          <w:b/>
          <w:lang w:val="es-ES"/>
        </w:rPr>
        <w:t>¿Cómo puedo participar?</w:t>
      </w:r>
    </w:p>
    <w:p w:rsidR="00A9671E" w:rsidP="00A9671E" w14:paraId="219BE6DA" w14:textId="424BC4AB">
      <w:pPr>
        <w:widowControl w:val="0"/>
        <w:autoSpaceDE w:val="0"/>
        <w:autoSpaceDN w:val="0"/>
        <w:adjustRightInd w:val="0"/>
        <w:spacing w:after="180" w:line="240" w:lineRule="auto"/>
        <w:rPr>
          <w:rFonts w:eastAsia="Times New Roman" w:cstheme="minorHAnsi"/>
          <w:lang w:val="es-ES"/>
        </w:rPr>
      </w:pPr>
      <w:r w:rsidRPr="00497139">
        <w:rPr>
          <w:rFonts w:eastAsia="Times New Roman" w:cstheme="minorHAnsi"/>
          <w:lang w:val="es-ES"/>
        </w:rPr>
        <w:t>Participar en la NSECE es fácil. Los entrevistadores de NORC coordinar</w:t>
      </w:r>
      <w:r w:rsidR="00BF77DA">
        <w:rPr>
          <w:rFonts w:eastAsia="Times New Roman" w:cstheme="minorHAnsi"/>
          <w:lang w:val="es-ES"/>
        </w:rPr>
        <w:t>a</w:t>
      </w:r>
      <w:r w:rsidRPr="00497139">
        <w:rPr>
          <w:rFonts w:eastAsia="Times New Roman" w:cstheme="minorHAnsi"/>
          <w:lang w:val="es-ES"/>
        </w:rPr>
        <w:t xml:space="preserve">n su horario con usted para encontrar una hora conveniente </w:t>
      </w:r>
      <w:r w:rsidR="00BF77DA">
        <w:rPr>
          <w:rFonts w:eastAsia="Times New Roman" w:cstheme="minorHAnsi"/>
          <w:lang w:val="es-ES"/>
        </w:rPr>
        <w:t>y</w:t>
      </w:r>
      <w:r w:rsidRPr="00497139" w:rsidR="00BF77DA">
        <w:rPr>
          <w:rFonts w:eastAsia="Times New Roman" w:cstheme="minorHAnsi"/>
          <w:lang w:val="es-ES"/>
        </w:rPr>
        <w:t xml:space="preserve"> </w:t>
      </w:r>
      <w:r w:rsidRPr="00497139">
        <w:rPr>
          <w:rFonts w:eastAsia="Times New Roman" w:cstheme="minorHAnsi"/>
          <w:lang w:val="es-ES"/>
        </w:rPr>
        <w:t xml:space="preserve">contactarle en persona o por teléfono. Comuníquese con nosotros a </w:t>
      </w:r>
      <w:bookmarkStart w:id="124" w:name="OLE_LINK95"/>
      <w:r>
        <w:rPr>
          <w:rFonts w:eastAsia="Times New Roman" w:cstheme="minorHAnsi"/>
          <w:lang w:val="es-ES"/>
        </w:rPr>
        <w:t>[PLACEHOLDER]</w:t>
      </w:r>
      <w:r w:rsidRPr="00497139">
        <w:rPr>
          <w:rFonts w:eastAsia="Times New Roman" w:cstheme="minorHAnsi"/>
          <w:lang w:val="es-ES"/>
        </w:rPr>
        <w:t xml:space="preserve"> </w:t>
      </w:r>
      <w:bookmarkEnd w:id="124"/>
      <w:r w:rsidRPr="00497139">
        <w:rPr>
          <w:rFonts w:eastAsia="Times New Roman" w:cstheme="minorHAnsi"/>
          <w:lang w:val="es-ES"/>
        </w:rPr>
        <w:t xml:space="preserve">o al </w:t>
      </w:r>
      <w:r>
        <w:rPr>
          <w:rFonts w:eastAsia="Times New Roman" w:cstheme="minorHAnsi"/>
          <w:lang w:val="es-ES"/>
        </w:rPr>
        <w:t xml:space="preserve">[PLACEHOLDER] </w:t>
      </w:r>
      <w:r w:rsidRPr="00497139">
        <w:rPr>
          <w:rFonts w:eastAsia="Times New Roman" w:cstheme="minorHAnsi"/>
          <w:lang w:val="es-ES"/>
        </w:rPr>
        <w:t>y podremos ayudarlo/a programar una cita.</w:t>
      </w:r>
    </w:p>
    <w:p w:rsidR="00D30EDA" w:rsidP="00D30EDA" w14:paraId="763958A2" w14:textId="4579979C">
      <w:pPr>
        <w:shd w:val="clear" w:color="auto" w:fill="FFFFFF"/>
        <w:spacing w:line="240" w:lineRule="auto"/>
        <w:contextualSpacing/>
        <w:rPr>
          <w:rFonts w:eastAsia="Times New Roman" w:cstheme="minorHAnsi"/>
          <w:b/>
        </w:rPr>
      </w:pPr>
      <w:r w:rsidRPr="00A9671E">
        <w:rPr>
          <w:rFonts w:eastAsia="Times New Roman" w:cstheme="minorHAnsi"/>
          <w:b/>
        </w:rPr>
        <w:t>¿Tiene preguntas sobre la NSECE?</w:t>
      </w:r>
      <w:r w:rsidR="00AB0D8D">
        <w:rPr>
          <w:rFonts w:eastAsia="Times New Roman" w:cstheme="minorHAnsi"/>
          <w:b/>
        </w:rPr>
        <w:t xml:space="preserve"> </w:t>
      </w:r>
      <w:r>
        <w:rPr>
          <w:rFonts w:eastAsia="Times New Roman" w:cstheme="minorHAnsi"/>
          <w:b/>
        </w:rPr>
        <w:t xml:space="preserve">[Email] and </w:t>
      </w:r>
      <w:r>
        <w:rPr>
          <w:rFonts w:eastAsia="Times New Roman" w:cstheme="minorHAnsi"/>
          <w:b/>
        </w:rPr>
        <w:t>[PHONE]</w:t>
      </w:r>
    </w:p>
    <w:p w:rsidR="00D30EDA" w:rsidP="00D30EDA" w14:paraId="110A2522" w14:textId="77777777">
      <w:pPr>
        <w:shd w:val="clear" w:color="auto" w:fill="FFFFFF"/>
        <w:spacing w:line="240" w:lineRule="auto"/>
        <w:contextualSpacing/>
        <w:rPr>
          <w:rFonts w:eastAsia="Times New Roman" w:cstheme="minorHAnsi"/>
          <w:b/>
        </w:rPr>
      </w:pPr>
    </w:p>
    <w:p w:rsidR="00D30EDA" w:rsidP="00D30EDA" w14:paraId="4D3F3A94" w14:textId="79F407B5">
      <w:pPr>
        <w:shd w:val="clear" w:color="auto" w:fill="FFFFFF"/>
        <w:spacing w:before="180" w:after="180" w:line="240" w:lineRule="auto"/>
        <w:rPr>
          <w:rFonts w:eastAsia="Times New Roman" w:cstheme="minorHAnsi"/>
          <w:b/>
        </w:rPr>
      </w:pPr>
      <w:r>
        <w:rPr>
          <w:noProof/>
        </w:rPr>
        <mc:AlternateContent>
          <mc:Choice Requires="wps">
            <w:drawing>
              <wp:inline distT="0" distB="0" distL="0" distR="0">
                <wp:extent cx="5647055" cy="670560"/>
                <wp:effectExtent l="9525" t="9525" r="10795" b="5715"/>
                <wp:docPr id="45"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7055" cy="670560"/>
                        </a:xfrm>
                        <a:prstGeom prst="rect">
                          <a:avLst/>
                        </a:prstGeom>
                        <a:solidFill>
                          <a:srgbClr val="FFFFFF"/>
                        </a:solidFill>
                        <a:ln w="9525">
                          <a:solidFill>
                            <a:srgbClr val="000000"/>
                          </a:solidFill>
                          <a:miter lim="800000"/>
                          <a:headEnd/>
                          <a:tailEnd/>
                        </a:ln>
                      </wps:spPr>
                      <wps:txbx>
                        <w:txbxContent>
                          <w:p w:rsidR="00A9671E" w:rsidP="00A9671E" w14:textId="18BBCAB1">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OMB para esta </w:t>
                            </w:r>
                            <w:r w:rsidR="003C0184">
                              <w:rPr>
                                <w:sz w:val="16"/>
                              </w:rPr>
                              <w:t>recolección</w:t>
                            </w:r>
                            <w:r>
                              <w:rPr>
                                <w:sz w:val="16"/>
                              </w:rPr>
                              <w:t xml:space="preserve">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D30EDA" w:rsidRPr="00AB0D8D" w:rsidP="00D30EDA" w14:textId="77777777">
                            <w:pPr>
                              <w:rPr>
                                <w:rFonts w:ascii="Times New Roman" w:hAnsi="Times New Roman"/>
                                <w:lang w:val="es-ES"/>
                              </w:rPr>
                            </w:pPr>
                          </w:p>
                        </w:txbxContent>
                      </wps:txbx>
                      <wps:bodyPr rot="0" vert="horz" wrap="square" lIns="91440" tIns="45720" rIns="91440" bIns="45720" anchor="t" anchorCtr="0" upright="1"/>
                    </wps:wsp>
                  </a:graphicData>
                </a:graphic>
              </wp:inline>
            </w:drawing>
          </mc:Choice>
          <mc:Fallback>
            <w:pict>
              <v:shape id="Text Box 45" o:spid="_x0000_i1045" type="#_x0000_t202" style="width:444.65pt;height:52.8pt;mso-left-percent:-10001;mso-position-horizontal-relative:char;mso-position-vertical-relative:line;mso-top-percent:-10001;mso-wrap-style:square;visibility:visible;v-text-anchor:top">
                <v:textbox>
                  <w:txbxContent>
                    <w:p w:rsidR="00A9671E" w:rsidP="00A9671E" w14:paraId="6816F104" w14:textId="18BBCAB1">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OMB para esta </w:t>
                      </w:r>
                      <w:r w:rsidR="003C0184">
                        <w:rPr>
                          <w:sz w:val="16"/>
                        </w:rPr>
                        <w:t>recolección</w:t>
                      </w:r>
                      <w:r>
                        <w:rPr>
                          <w:sz w:val="16"/>
                        </w:rPr>
                        <w:t xml:space="preserve">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D30EDA" w:rsidRPr="00AB0D8D" w:rsidP="00D30EDA" w14:paraId="2870C8D7" w14:textId="77777777">
                      <w:pPr>
                        <w:rPr>
                          <w:rFonts w:ascii="Times New Roman" w:hAnsi="Times New Roman"/>
                          <w:lang w:val="es-ES"/>
                        </w:rPr>
                      </w:pPr>
                    </w:p>
                  </w:txbxContent>
                </v:textbox>
                <w10:wrap type="none"/>
                <w10:anchorlock/>
              </v:shape>
            </w:pict>
          </mc:Fallback>
        </mc:AlternateContent>
      </w:r>
    </w:p>
    <w:p w:rsidR="00D30EDA" w:rsidP="00D30EDA" w14:paraId="0DB72692" w14:textId="77777777">
      <w:pPr>
        <w:shd w:val="clear" w:color="auto" w:fill="FFFFFF"/>
        <w:spacing w:line="240" w:lineRule="auto"/>
        <w:contextualSpacing/>
        <w:rPr>
          <w:rFonts w:eastAsia="Times New Roman" w:cstheme="minorHAnsi"/>
          <w:b/>
        </w:rPr>
      </w:pPr>
    </w:p>
    <w:p w:rsidR="00D30EDA" w:rsidP="00D30EDA" w14:paraId="464F6A9B" w14:textId="77777777">
      <w:pPr>
        <w:shd w:val="clear" w:color="auto" w:fill="FFFFFF"/>
        <w:spacing w:line="240" w:lineRule="auto"/>
        <w:contextualSpacing/>
        <w:rPr>
          <w:rFonts w:eastAsia="Times New Roman" w:cstheme="minorHAnsi"/>
          <w:b/>
        </w:rPr>
      </w:pPr>
    </w:p>
    <w:p w:rsidR="00D30EDA" w:rsidRPr="00497139" w:rsidP="00D30EDA" w14:paraId="6FB9A5A8" w14:textId="77777777">
      <w:pPr>
        <w:spacing w:after="160" w:line="252" w:lineRule="auto"/>
        <w:rPr>
          <w:rFonts w:eastAsia="Times New Roman" w:cstheme="minorHAnsi"/>
          <w:b/>
          <w:lang w:val="en-US"/>
        </w:rPr>
      </w:pPr>
      <w:r w:rsidRPr="00497139">
        <w:rPr>
          <w:rFonts w:eastAsia="Times New Roman" w:cstheme="minorHAnsi"/>
          <w:b/>
          <w:lang w:val="en-US"/>
        </w:rPr>
        <w:t>BROCHURE EXTERIOR</w:t>
      </w:r>
    </w:p>
    <w:p w:rsidR="00D30EDA" w:rsidRPr="00497139" w:rsidP="00D30EDA" w14:paraId="401506B5" w14:textId="77777777">
      <w:pPr>
        <w:pBdr>
          <w:bottom w:val="single" w:sz="4" w:space="1" w:color="auto"/>
        </w:pBdr>
        <w:shd w:val="clear" w:color="auto" w:fill="FFFFFF"/>
        <w:spacing w:before="180" w:after="180" w:line="240" w:lineRule="auto"/>
        <w:rPr>
          <w:rFonts w:eastAsia="Times New Roman" w:cstheme="minorHAnsi"/>
          <w:b/>
          <w:lang w:val="en-US"/>
        </w:rPr>
      </w:pPr>
      <w:r w:rsidRPr="00497139">
        <w:rPr>
          <w:rFonts w:eastAsia="Times New Roman" w:cstheme="minorHAnsi"/>
          <w:b/>
          <w:lang w:val="en-US"/>
        </w:rPr>
        <w:t>RIGHT PANEL</w:t>
      </w:r>
    </w:p>
    <w:p w:rsidR="00D30EDA" w:rsidRPr="00497139" w:rsidP="00D30EDA" w14:paraId="01AF1E28" w14:textId="0B70245D">
      <w:pPr>
        <w:shd w:val="clear" w:color="auto" w:fill="FFFFFF"/>
        <w:spacing w:before="180" w:after="180" w:line="240" w:lineRule="auto"/>
        <w:rPr>
          <w:rFonts w:eastAsia="Times New Roman" w:cstheme="minorHAnsi"/>
          <w:b/>
          <w:lang w:val="en-US"/>
        </w:rPr>
      </w:pPr>
      <w:r w:rsidRPr="00497139">
        <w:rPr>
          <w:rFonts w:eastAsia="Times New Roman" w:cstheme="minorHAnsi"/>
          <w:b/>
          <w:lang w:val="en-US"/>
        </w:rPr>
        <w:t>[IMAGE]</w:t>
      </w:r>
      <w:r>
        <w:rPr>
          <w:rFonts w:eastAsia="Times New Roman" w:cstheme="minorHAnsi"/>
          <w:b/>
          <w:noProof/>
        </w:rPr>
        <w:drawing>
          <wp:inline distT="0" distB="0" distL="0" distR="0">
            <wp:extent cx="4448175" cy="2019300"/>
            <wp:effectExtent l="0" t="0" r="9525" b="0"/>
            <wp:docPr id="43" name="Picture 4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9" descr="A picture containing graphical user interface&#10;&#10;Description automatically generated"/>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4448175" cy="2019300"/>
                    </a:xfrm>
                    <a:prstGeom prst="rect">
                      <a:avLst/>
                    </a:prstGeom>
                    <a:noFill/>
                    <a:ln>
                      <a:noFill/>
                    </a:ln>
                  </pic:spPr>
                </pic:pic>
              </a:graphicData>
            </a:graphic>
          </wp:inline>
        </w:drawing>
      </w:r>
    </w:p>
    <w:p w:rsidR="00D30EDA" w:rsidRPr="00497139" w:rsidP="00D30EDA" w14:paraId="36249430" w14:textId="77777777">
      <w:pPr>
        <w:shd w:val="clear" w:color="auto" w:fill="FFFFFF"/>
        <w:spacing w:before="180" w:after="180" w:line="240" w:lineRule="auto"/>
        <w:jc w:val="center"/>
        <w:rPr>
          <w:rFonts w:eastAsia="Times New Roman" w:cstheme="minorHAnsi"/>
          <w:b/>
          <w:lang w:val="en-US"/>
        </w:rPr>
      </w:pPr>
    </w:p>
    <w:p w:rsidR="00D30EDA" w:rsidRPr="00497139" w:rsidP="00D30EDA" w14:paraId="3455BCFF" w14:textId="77777777">
      <w:pPr>
        <w:shd w:val="clear" w:color="auto" w:fill="FFFFFF"/>
        <w:spacing w:before="180" w:after="180" w:line="240" w:lineRule="auto"/>
        <w:rPr>
          <w:rFonts w:eastAsia="Times New Roman" w:cstheme="minorHAnsi"/>
          <w:b/>
          <w:lang w:val="en-US"/>
        </w:rPr>
      </w:pPr>
      <w:r w:rsidRPr="00497139">
        <w:rPr>
          <w:rFonts w:eastAsia="Times New Roman" w:cstheme="minorHAnsi"/>
          <w:b/>
          <w:lang w:val="en-US"/>
        </w:rPr>
        <w:t>[Department of Health and Human Services, Administration for Children &amp; Families LOGO]</w:t>
      </w:r>
    </w:p>
    <w:p w:rsidR="00D30EDA" w:rsidRPr="00497139" w:rsidP="00D30EDA" w14:paraId="58405F06" w14:textId="77777777">
      <w:pPr>
        <w:spacing w:after="160" w:line="252" w:lineRule="auto"/>
        <w:rPr>
          <w:rFonts w:eastAsia="Times New Roman" w:cstheme="minorHAnsi"/>
          <w:b/>
          <w:lang w:val="en-US"/>
        </w:rPr>
      </w:pPr>
      <w:r w:rsidRPr="00497139">
        <w:rPr>
          <w:rFonts w:eastAsia="Times New Roman" w:cstheme="minorHAnsi"/>
          <w:b/>
          <w:lang w:val="en-US"/>
        </w:rPr>
        <w:br w:type="page"/>
      </w:r>
    </w:p>
    <w:p w:rsidR="00D30EDA" w:rsidRPr="00AB0D8D" w:rsidP="00D30EDA" w14:paraId="388A4199" w14:textId="77777777">
      <w:pPr>
        <w:shd w:val="clear" w:color="auto" w:fill="FFFFFF"/>
        <w:spacing w:before="180" w:after="180" w:line="240" w:lineRule="auto"/>
        <w:rPr>
          <w:rFonts w:eastAsia="Times New Roman" w:cstheme="minorHAnsi"/>
          <w:b/>
          <w:lang w:val="es-ES"/>
        </w:rPr>
      </w:pPr>
      <w:r w:rsidRPr="00AB0D8D">
        <w:rPr>
          <w:rFonts w:eastAsia="Times New Roman" w:cstheme="minorHAnsi"/>
          <w:b/>
          <w:lang w:val="es-ES"/>
        </w:rPr>
        <w:t>BROCHURE INTERIOR</w:t>
      </w:r>
    </w:p>
    <w:p w:rsidR="00D30EDA" w:rsidRPr="00AB0D8D" w:rsidP="00D30EDA" w14:paraId="2B034AF2" w14:textId="77777777">
      <w:pPr>
        <w:pBdr>
          <w:bottom w:val="single" w:sz="4" w:space="1" w:color="auto"/>
        </w:pBdr>
        <w:shd w:val="clear" w:color="auto" w:fill="FFFFFF"/>
        <w:spacing w:before="180" w:after="180" w:line="240" w:lineRule="auto"/>
        <w:rPr>
          <w:rFonts w:eastAsia="Times New Roman" w:cstheme="minorHAnsi"/>
          <w:b/>
          <w:lang w:val="es-ES"/>
        </w:rPr>
      </w:pPr>
      <w:r w:rsidRPr="00AB0D8D">
        <w:rPr>
          <w:rFonts w:eastAsia="Times New Roman" w:cstheme="minorHAnsi"/>
          <w:b/>
          <w:lang w:val="es-ES"/>
        </w:rPr>
        <w:t>LEFT PANEL</w:t>
      </w:r>
    </w:p>
    <w:p w:rsidR="00D30EDA" w:rsidRPr="00AB0D8D" w:rsidP="00D30EDA" w14:paraId="385F00E1" w14:textId="32A64F25">
      <w:pPr>
        <w:shd w:val="clear" w:color="auto" w:fill="FFFFFF"/>
        <w:spacing w:before="180" w:after="0" w:line="240" w:lineRule="auto"/>
        <w:rPr>
          <w:rFonts w:eastAsia="Times New Roman" w:cstheme="minorHAnsi"/>
          <w:b/>
          <w:lang w:val="es-ES"/>
        </w:rPr>
      </w:pPr>
      <w:r w:rsidRPr="00AB0D8D">
        <w:rPr>
          <w:rFonts w:eastAsia="Times New Roman" w:cstheme="minorHAnsi"/>
          <w:b/>
          <w:lang w:val="es-ES"/>
        </w:rPr>
        <w:t>¿</w:t>
      </w:r>
      <w:bookmarkStart w:id="125" w:name="OLE_LINK102"/>
      <w:r w:rsidRPr="00AB0D8D">
        <w:rPr>
          <w:rFonts w:eastAsia="Times New Roman" w:cstheme="minorHAnsi"/>
          <w:b/>
          <w:lang w:val="es-ES"/>
        </w:rPr>
        <w:t>Qué</w:t>
      </w:r>
      <w:bookmarkEnd w:id="125"/>
      <w:r w:rsidRPr="00AB0D8D">
        <w:rPr>
          <w:rFonts w:eastAsia="Times New Roman" w:cstheme="minorHAnsi"/>
          <w:b/>
          <w:lang w:val="es-ES"/>
        </w:rPr>
        <w:t xml:space="preserve"> es la NSECE</w:t>
      </w:r>
      <w:r w:rsidRPr="00AB0D8D">
        <w:rPr>
          <w:rFonts w:eastAsia="Times New Roman" w:cstheme="minorHAnsi"/>
          <w:b/>
          <w:lang w:val="es-ES"/>
        </w:rPr>
        <w:t>?</w:t>
      </w:r>
    </w:p>
    <w:p w:rsidR="0033062A" w:rsidP="00D30EDA" w14:paraId="15CBB99B" w14:textId="199FE034">
      <w:pPr>
        <w:shd w:val="clear" w:color="auto" w:fill="FFFFFF"/>
        <w:spacing w:before="180" w:after="0" w:line="240" w:lineRule="auto"/>
      </w:pPr>
      <w:r>
        <w:t xml:space="preserve">La Encuesta Nacional de Cuidado y Educación Temprana (NSECE) está patrocinada por la Oficina de Planificación, Investigación y Evaluación dentro de la </w:t>
      </w:r>
      <w:r w:rsidRPr="00A30998" w:rsidR="00A30998">
        <w:t>Administración para Niños y Familias</w:t>
      </w:r>
      <w:r w:rsidR="00A30998">
        <w:t xml:space="preserve"> (ACF</w:t>
      </w:r>
      <w:r w:rsidR="0058725A">
        <w:t>, por sus siglas en inglés</w:t>
      </w:r>
      <w:r w:rsidR="00A30998">
        <w:t>)</w:t>
      </w:r>
      <w:r w:rsidRPr="00A30998" w:rsidR="00A30998">
        <w:t xml:space="preserve"> del Departamento de Salud y Servicios Humanos de los Estados Unidos</w:t>
      </w:r>
      <w:r>
        <w:t xml:space="preserve">, y llevada a cabo por el centro NORC de la Universidad de Chicago. </w:t>
      </w:r>
    </w:p>
    <w:p w:rsidR="0078130C" w:rsidRPr="0078130C" w:rsidP="00D30EDA" w14:paraId="5E26F8DB" w14:textId="479EE2F2">
      <w:pPr>
        <w:shd w:val="clear" w:color="auto" w:fill="FFFFFF"/>
        <w:spacing w:before="180" w:after="0" w:line="240" w:lineRule="auto"/>
      </w:pPr>
      <w:r>
        <w:t>La última vez que se realizó la NSECE fue en 201</w:t>
      </w:r>
      <w:r>
        <w:t>9</w:t>
      </w:r>
      <w:r>
        <w:t xml:space="preserve">, y en esa ocasión recibimos información de </w:t>
      </w:r>
      <w:r w:rsidR="005673B8">
        <w:t>más</w:t>
      </w:r>
      <w:r>
        <w:t xml:space="preserve"> de 8,500 </w:t>
      </w:r>
      <w:r>
        <w:t xml:space="preserve">hogares con niños </w:t>
      </w:r>
      <w:r w:rsidR="001B6D29">
        <w:t>menores de 13 años</w:t>
      </w:r>
      <w:r w:rsidR="00036F79">
        <w:t xml:space="preserve"> </w:t>
      </w:r>
      <w:r>
        <w:t xml:space="preserve">acerca de las diversas necesidades y servicios de </w:t>
      </w:r>
      <w:bookmarkStart w:id="126" w:name="OLE_LINK105"/>
      <w:r w:rsidR="00693F0F">
        <w:t>cuidado de niños</w:t>
      </w:r>
      <w:r w:rsidR="00AA70D3">
        <w:t xml:space="preserve"> </w:t>
      </w:r>
      <w:bookmarkEnd w:id="126"/>
      <w:r>
        <w:t xml:space="preserve">y entrevistamos a </w:t>
      </w:r>
      <w:r>
        <w:t>1,500</w:t>
      </w:r>
      <w:r>
        <w:t xml:space="preserve"> personas que cuidaban a niños</w:t>
      </w:r>
      <w:r w:rsidR="001B6D29">
        <w:t xml:space="preserve"> </w:t>
      </w:r>
      <w:r>
        <w:t xml:space="preserve">en sus hogares. </w:t>
      </w:r>
      <w:r w:rsidRPr="0078130C">
        <w:rPr>
          <w:lang w:val="es-ES"/>
        </w:rPr>
        <w:t xml:space="preserve">La información que compartieron ayudó a proporcionar a los legisladores y agencias públicas una imagen más completa de la necesidad que tienen las familias de </w:t>
      </w:r>
      <w:r w:rsidR="00BF77DA">
        <w:rPr>
          <w:lang w:val="es-ES"/>
        </w:rPr>
        <w:t xml:space="preserve">recibir </w:t>
      </w:r>
      <w:r w:rsidRPr="0078130C">
        <w:rPr>
          <w:lang w:val="es-ES"/>
        </w:rPr>
        <w:t xml:space="preserve">un </w:t>
      </w:r>
      <w:bookmarkStart w:id="127" w:name="OLE_LINK22"/>
      <w:r w:rsidR="00693F0F">
        <w:rPr>
          <w:lang w:val="es-ES"/>
        </w:rPr>
        <w:t>cuidado de niños</w:t>
      </w:r>
      <w:bookmarkEnd w:id="127"/>
      <w:r w:rsidRPr="0078130C">
        <w:rPr>
          <w:lang w:val="es-ES"/>
        </w:rPr>
        <w:t xml:space="preserve"> </w:t>
      </w:r>
      <w:r w:rsidR="00693F0F">
        <w:rPr>
          <w:lang w:val="es-ES"/>
        </w:rPr>
        <w:t>costeable</w:t>
      </w:r>
      <w:r w:rsidR="00AB0D8D">
        <w:rPr>
          <w:lang w:val="es-ES"/>
        </w:rPr>
        <w:t xml:space="preserve"> </w:t>
      </w:r>
      <w:r w:rsidRPr="0078130C">
        <w:rPr>
          <w:lang w:val="es-ES"/>
        </w:rPr>
        <w:t xml:space="preserve">y flexible. También ayudó a las familias a comprender qué servicios de </w:t>
      </w:r>
      <w:r w:rsidR="007F186A">
        <w:rPr>
          <w:lang w:val="es-ES"/>
        </w:rPr>
        <w:t>cuidado de niños</w:t>
      </w:r>
      <w:r w:rsidRPr="0078130C">
        <w:rPr>
          <w:lang w:val="es-ES"/>
        </w:rPr>
        <w:t xml:space="preserve"> estaban disponibles para ellos. Han pasado muchas cosas desde 2019, incluida la pandemia de COVID-19, por lo que ahora estamos </w:t>
      </w:r>
      <w:r w:rsidR="001D7FAD">
        <w:rPr>
          <w:lang w:val="es-ES"/>
        </w:rPr>
        <w:t>recolectando</w:t>
      </w:r>
      <w:r w:rsidRPr="0078130C" w:rsidR="001D7FAD">
        <w:rPr>
          <w:lang w:val="es-ES"/>
        </w:rPr>
        <w:t xml:space="preserve"> </w:t>
      </w:r>
      <w:r w:rsidRPr="0078130C">
        <w:rPr>
          <w:lang w:val="es-ES"/>
        </w:rPr>
        <w:t xml:space="preserve">nueva información para captar cómo las necesidades y los servicios de </w:t>
      </w:r>
      <w:bookmarkStart w:id="128" w:name="OLE_LINK21"/>
      <w:r w:rsidR="00693F0F">
        <w:rPr>
          <w:lang w:val="es-ES"/>
        </w:rPr>
        <w:t>cuidado de niños</w:t>
      </w:r>
      <w:bookmarkEnd w:id="128"/>
      <w:r w:rsidR="0004519C">
        <w:rPr>
          <w:lang w:val="es-ES"/>
        </w:rPr>
        <w:t xml:space="preserve"> </w:t>
      </w:r>
      <w:r w:rsidRPr="0078130C">
        <w:rPr>
          <w:lang w:val="es-ES"/>
        </w:rPr>
        <w:t xml:space="preserve">pueden haber cambiado. Esta nueva información ayudará a informar las políticas y los programas que apoyan tanto a las familias que necesitan </w:t>
      </w:r>
      <w:r w:rsidR="00BB6103">
        <w:rPr>
          <w:lang w:val="es-ES"/>
        </w:rPr>
        <w:t>cuidado de niños</w:t>
      </w:r>
      <w:r w:rsidRPr="0078130C">
        <w:rPr>
          <w:lang w:val="es-ES"/>
        </w:rPr>
        <w:t xml:space="preserve"> como a las personas que brindan estos importantes servicios.</w:t>
      </w:r>
    </w:p>
    <w:p w:rsidR="00497139" w:rsidP="00D30EDA" w14:paraId="5C1E8318" w14:textId="2A2CA5F6">
      <w:pPr>
        <w:shd w:val="clear" w:color="auto" w:fill="FFFFFF"/>
        <w:spacing w:before="180" w:after="180" w:line="240" w:lineRule="auto"/>
        <w:rPr>
          <w:rFonts w:eastAsia="Times New Roman" w:cstheme="minorHAnsi"/>
          <w:b/>
          <w:lang w:val="es-ES"/>
        </w:rPr>
      </w:pPr>
      <w:bookmarkStart w:id="129" w:name="OLE_LINK97"/>
      <w:r w:rsidRPr="00497139">
        <w:rPr>
          <w:rFonts w:eastAsia="Times New Roman" w:cstheme="minorHAnsi"/>
          <w:b/>
          <w:lang w:val="es-ES"/>
        </w:rPr>
        <w:t>¿</w:t>
      </w:r>
      <w:bookmarkEnd w:id="129"/>
      <w:r w:rsidRPr="00497139" w:rsidR="005673B8">
        <w:rPr>
          <w:rFonts w:eastAsia="Times New Roman" w:cstheme="minorHAnsi"/>
          <w:b/>
          <w:lang w:val="es-ES"/>
        </w:rPr>
        <w:t>Qué</w:t>
      </w:r>
      <w:r w:rsidRPr="00497139">
        <w:rPr>
          <w:rFonts w:eastAsia="Times New Roman" w:cstheme="minorHAnsi"/>
          <w:b/>
          <w:lang w:val="es-ES"/>
        </w:rPr>
        <w:t xml:space="preserve"> es </w:t>
      </w:r>
      <w:r w:rsidRPr="007A4F1B" w:rsidR="007A4F1B">
        <w:rPr>
          <w:rFonts w:eastAsia="Times New Roman" w:cstheme="minorHAnsi"/>
          <w:b/>
          <w:lang w:val="es-ES"/>
        </w:rPr>
        <w:t>la Administración para Niños y Familias</w:t>
      </w:r>
      <w:r w:rsidRPr="00497139">
        <w:rPr>
          <w:rFonts w:eastAsia="Times New Roman" w:cstheme="minorHAnsi"/>
          <w:b/>
          <w:lang w:val="es-ES"/>
        </w:rPr>
        <w:t>?</w:t>
      </w:r>
    </w:p>
    <w:p w:rsidR="00D30EDA" w:rsidRPr="00497139" w:rsidP="00D30EDA" w14:paraId="654C6246" w14:textId="054B50BD">
      <w:pPr>
        <w:shd w:val="clear" w:color="auto" w:fill="FFFFFF"/>
        <w:spacing w:before="180" w:after="180" w:line="240" w:lineRule="auto"/>
        <w:rPr>
          <w:rFonts w:eastAsia="Times New Roman" w:cstheme="minorHAnsi"/>
          <w:b/>
          <w:lang w:val="es-ES"/>
        </w:rPr>
      </w:pPr>
      <w:r>
        <w:t>L</w:t>
      </w:r>
      <w:r w:rsidRPr="00497139">
        <w:t xml:space="preserve">a Administración </w:t>
      </w:r>
      <w:r w:rsidR="007A4F1B">
        <w:t>para</w:t>
      </w:r>
      <w:r w:rsidRPr="00497139">
        <w:t xml:space="preserve"> Niños y Familias</w:t>
      </w:r>
      <w:r w:rsidR="0033062A">
        <w:t xml:space="preserve"> (ACF, por sus siglas en inglés) del Departamento de Salud y Servicios Humanos de los Estados Unidos (HHS, por sus siglas en inglés) administra los programas Head Start y Child Care Development Fund (programas de subsidios para el </w:t>
      </w:r>
      <w:r w:rsidR="00AA70D3">
        <w:t>cuidado de niños menores de 13 años</w:t>
      </w:r>
      <w:r w:rsidR="00856F40">
        <w:t>)</w:t>
      </w:r>
      <w:r w:rsidR="00AA70D3">
        <w:t xml:space="preserve"> </w:t>
      </w:r>
      <w:r w:rsidR="0033062A">
        <w:t xml:space="preserve">, y patrocina la investigación de </w:t>
      </w:r>
      <w:r w:rsidR="00BB6103">
        <w:rPr>
          <w:lang w:val="es-ES"/>
        </w:rPr>
        <w:t>cuidado de niños</w:t>
      </w:r>
      <w:r w:rsidR="0033062A">
        <w:t xml:space="preserve">. ACF trabaja para ayudar a los niños de familias de bajos ingresos a acceder servicios de cuidado de alta calidad y ayuda a coordinar esfuerzos de los programas Head Start, </w:t>
      </w:r>
      <w:r w:rsidR="007F186A">
        <w:t>cuidado de niños</w:t>
      </w:r>
      <w:r w:rsidR="0033062A">
        <w:t xml:space="preserve">, </w:t>
      </w:r>
      <w:r w:rsidRPr="00460190" w:rsidR="00460190">
        <w:t xml:space="preserve">educación </w:t>
      </w:r>
      <w:r w:rsidRPr="00460190" w:rsidR="000A06E6">
        <w:t>preescolar</w:t>
      </w:r>
      <w:r w:rsidR="0033062A">
        <w:t xml:space="preserve">, visitas en </w:t>
      </w:r>
      <w:r w:rsidR="00D42226">
        <w:t>un</w:t>
      </w:r>
      <w:r w:rsidR="0033062A">
        <w:t xml:space="preserve"> hogar y otros programas de desarrollo </w:t>
      </w:r>
      <w:r w:rsidR="00C77183">
        <w:t>de niños</w:t>
      </w:r>
      <w:r w:rsidR="0033062A">
        <w:t xml:space="preserve"> del Gobierno Federal. La NSECE ayudará a la ACF en su misión general de mejorar la disponibilidad de programas de </w:t>
      </w:r>
      <w:r w:rsidR="00BB6103">
        <w:rPr>
          <w:lang w:val="es-ES"/>
        </w:rPr>
        <w:t>cuidado de niños</w:t>
      </w:r>
      <w:r w:rsidR="0033062A">
        <w:t xml:space="preserve"> de alta calidad. </w:t>
      </w:r>
    </w:p>
    <w:p w:rsidR="00D30EDA" w:rsidRPr="00497139" w:rsidP="00D30EDA" w14:paraId="3E631469" w14:textId="77777777">
      <w:pPr>
        <w:spacing w:after="160" w:line="252" w:lineRule="auto"/>
        <w:rPr>
          <w:rFonts w:eastAsia="Times New Roman" w:cstheme="minorHAnsi"/>
          <w:b/>
          <w:lang w:val="es-ES"/>
        </w:rPr>
      </w:pPr>
      <w:r w:rsidRPr="00497139">
        <w:rPr>
          <w:rFonts w:eastAsia="Times New Roman" w:cstheme="minorHAnsi"/>
          <w:b/>
          <w:lang w:val="es-ES"/>
        </w:rPr>
        <w:br w:type="page"/>
      </w:r>
    </w:p>
    <w:p w:rsidR="00D30EDA" w:rsidRPr="00AB0D8D" w:rsidP="00D30EDA" w14:paraId="7A12D915" w14:textId="77777777">
      <w:pPr>
        <w:shd w:val="clear" w:color="auto" w:fill="FFFFFF"/>
        <w:spacing w:before="180" w:after="180" w:line="240" w:lineRule="auto"/>
        <w:rPr>
          <w:rFonts w:eastAsia="Times New Roman" w:cstheme="minorHAnsi"/>
          <w:b/>
          <w:lang w:val="es-ES"/>
        </w:rPr>
      </w:pPr>
      <w:r w:rsidRPr="00AB0D8D">
        <w:rPr>
          <w:rFonts w:eastAsia="Times New Roman" w:cstheme="minorHAnsi"/>
          <w:b/>
          <w:lang w:val="es-ES"/>
        </w:rPr>
        <w:t>BROCHURE INTERIOR</w:t>
      </w:r>
    </w:p>
    <w:p w:rsidR="00D30EDA" w:rsidRPr="00AB0D8D" w:rsidP="00D30EDA" w14:paraId="401EEBC5" w14:textId="77777777">
      <w:pPr>
        <w:pBdr>
          <w:bottom w:val="single" w:sz="4" w:space="1" w:color="auto"/>
        </w:pBdr>
        <w:shd w:val="clear" w:color="auto" w:fill="FFFFFF"/>
        <w:spacing w:before="180" w:after="180" w:line="240" w:lineRule="auto"/>
        <w:rPr>
          <w:rFonts w:eastAsia="Times New Roman" w:cstheme="minorHAnsi"/>
          <w:b/>
          <w:lang w:val="es-ES"/>
        </w:rPr>
      </w:pPr>
      <w:r w:rsidRPr="00AB0D8D">
        <w:rPr>
          <w:rFonts w:eastAsia="Times New Roman" w:cstheme="minorHAnsi"/>
          <w:b/>
          <w:lang w:val="es-ES"/>
        </w:rPr>
        <w:t>CENTER PANEL</w:t>
      </w:r>
    </w:p>
    <w:p w:rsidR="0078130C" w:rsidP="0078130C" w14:paraId="6F35E7F8" w14:textId="44D1748D">
      <w:pPr>
        <w:spacing w:before="180" w:after="180" w:line="240" w:lineRule="auto"/>
      </w:pPr>
      <w:r w:rsidRPr="00497139">
        <w:rPr>
          <w:rFonts w:eastAsia="Times New Roman" w:cstheme="minorHAnsi"/>
          <w:b/>
          <w:bCs/>
          <w:lang w:val="es-ES"/>
        </w:rPr>
        <w:t>¿Por qué es tan importante la NSECE?</w:t>
      </w:r>
      <w:r w:rsidRPr="00497139" w:rsidR="00D30EDA">
        <w:rPr>
          <w:rFonts w:eastAsia="Times New Roman" w:cstheme="minorHAnsi"/>
          <w:lang w:val="es-ES"/>
        </w:rPr>
        <w:br/>
      </w:r>
      <w:r w:rsidR="008F5306">
        <w:t>La</w:t>
      </w:r>
      <w:r>
        <w:t xml:space="preserve"> NSECE de 2012 pintó el primer panorama nacional de la oferta y la demanda de </w:t>
      </w:r>
      <w:r w:rsidR="00AA70D3">
        <w:t>cuidado de niños menores de 13 años</w:t>
      </w:r>
      <w:r w:rsidR="008A65DC">
        <w:t xml:space="preserve"> </w:t>
      </w:r>
      <w:r>
        <w:t>en más de 20 años. El NSECE de 2019 actualizó esa imagen, lo que permitió</w:t>
      </w:r>
      <w:r w:rsidR="00BF77DA">
        <w:t xml:space="preserve"> a</w:t>
      </w:r>
      <w:r>
        <w:t xml:space="preserve"> los funcionarios gubernamentales y las agencias </w:t>
      </w:r>
      <w:r w:rsidR="001B6D29">
        <w:t xml:space="preserve">públicas y </w:t>
      </w:r>
      <w:r>
        <w:t>locales</w:t>
      </w:r>
      <w:r w:rsidR="00BF77DA">
        <w:t xml:space="preserve"> a</w:t>
      </w:r>
      <w:r>
        <w:t xml:space="preserve"> comprender mejor cómo los padres manejaban los complejos horarios laborales y </w:t>
      </w:r>
      <w:r w:rsidR="00BF77DA">
        <w:t>el cuidado de sus</w:t>
      </w:r>
      <w:r w:rsidR="001B6D29">
        <w:t xml:space="preserve"> f</w:t>
      </w:r>
      <w:r>
        <w:t>amilia</w:t>
      </w:r>
      <w:r w:rsidR="001B6D29">
        <w:t>s</w:t>
      </w:r>
      <w:r>
        <w:t xml:space="preserve">, </w:t>
      </w:r>
      <w:r w:rsidR="00BF77DA">
        <w:t xml:space="preserve">además de identificar </w:t>
      </w:r>
      <w:r>
        <w:t xml:space="preserve">si los hogares con niños tenían acceso a </w:t>
      </w:r>
      <w:r w:rsidR="00693F0F">
        <w:t xml:space="preserve">cuidado costeable </w:t>
      </w:r>
      <w:r>
        <w:t>y de alta calidad.</w:t>
      </w:r>
    </w:p>
    <w:p w:rsidR="0078130C" w:rsidP="0078130C" w14:paraId="02110783" w14:textId="23ED99D4">
      <w:pPr>
        <w:spacing w:before="180" w:after="180" w:line="240" w:lineRule="auto"/>
      </w:pPr>
      <w:r>
        <w:t xml:space="preserve">Sabemos que los familiares, amigos y vecinos cercanos también juegan un papel fundamental para ayudar a las familias a satisfacer sus necesidades de </w:t>
      </w:r>
      <w:r w:rsidR="00693F0F">
        <w:t>cuidado de niños</w:t>
      </w:r>
      <w:r>
        <w:t>, por lo que también los estamos entrevistando para obtener una imagen completa de quién cuida a los niños y cómo los padres logran llenar los vacíos en cuidado.</w:t>
      </w:r>
    </w:p>
    <w:p w:rsidR="00497139" w:rsidRPr="00497139" w:rsidP="00D30EDA" w14:paraId="3F1436C1" w14:textId="45494146">
      <w:pPr>
        <w:pStyle w:val="ListParagraph"/>
        <w:numPr>
          <w:ilvl w:val="0"/>
          <w:numId w:val="21"/>
        </w:numPr>
        <w:shd w:val="clear" w:color="auto" w:fill="FFFFFF"/>
        <w:spacing w:before="180" w:after="180" w:line="240" w:lineRule="auto"/>
        <w:rPr>
          <w:rFonts w:eastAsia="Times New Roman" w:cstheme="minorHAnsi"/>
          <w:lang w:val="es-ES"/>
        </w:rPr>
      </w:pPr>
      <w:r>
        <w:t xml:space="preserve">Desde 2019, se han implementado nuevas leyes y programas para apoyar aún más las necesidades de las familias y los cuidadores y ayudar a mejorar la calidad de la atención brindada. La pandemia de COVID-19 también afectó la disponibilidad y provisión de </w:t>
      </w:r>
      <w:r w:rsidR="00693F0F">
        <w:t>cuidado de niños</w:t>
      </w:r>
      <w:r>
        <w:t xml:space="preserve">. Debido a estos factores, es sumamente importante que </w:t>
      </w:r>
      <w:r w:rsidR="001D7FAD">
        <w:t xml:space="preserve">recolectemos </w:t>
      </w:r>
      <w:r>
        <w:t xml:space="preserve">información actualizada para que podamos examinar las necesidades cambiantes de </w:t>
      </w:r>
      <w:r w:rsidR="00134C24">
        <w:t xml:space="preserve">las familias que usan </w:t>
      </w:r>
      <w:r w:rsidR="00693F0F">
        <w:t>cuid</w:t>
      </w:r>
      <w:r w:rsidR="00134C24">
        <w:t>o</w:t>
      </w:r>
      <w:r w:rsidR="00693F0F">
        <w:t xml:space="preserve"> de niños</w:t>
      </w:r>
      <w:r w:rsidR="00134C24">
        <w:t xml:space="preserve"> </w:t>
      </w:r>
      <w:r>
        <w:t>y los cuidadores que los apoyan.</w:t>
      </w:r>
    </w:p>
    <w:p w:rsidR="00497139" w:rsidP="00497139" w14:paraId="5D655D7B" w14:textId="77777777">
      <w:pPr>
        <w:shd w:val="clear" w:color="auto" w:fill="FFFFFF"/>
        <w:spacing w:before="180" w:after="180" w:line="240" w:lineRule="auto"/>
        <w:rPr>
          <w:rFonts w:cstheme="minorHAnsi"/>
          <w:b/>
          <w:lang w:val="es-ES"/>
        </w:rPr>
      </w:pPr>
      <w:r w:rsidRPr="00497139">
        <w:rPr>
          <w:rFonts w:cstheme="minorHAnsi"/>
          <w:b/>
          <w:lang w:val="es-ES"/>
        </w:rPr>
        <w:t>¿A quiénes encuestan?</w:t>
      </w:r>
    </w:p>
    <w:p w:rsidR="00497139" w:rsidRPr="00497139" w:rsidP="00497139" w14:paraId="4E7FB92D" w14:textId="3F711C87">
      <w:pPr>
        <w:shd w:val="clear" w:color="auto" w:fill="FFFFFF"/>
        <w:spacing w:before="180" w:after="180" w:line="240" w:lineRule="auto"/>
        <w:rPr>
          <w:rFonts w:eastAsia="Times New Roman" w:cstheme="minorHAnsi"/>
          <w:lang w:val="es-ES"/>
        </w:rPr>
      </w:pPr>
      <w:r>
        <w:t xml:space="preserve">Para que podamos evaluar </w:t>
      </w:r>
      <w:r w:rsidR="00460190">
        <w:t>cuan bien</w:t>
      </w:r>
      <w:r>
        <w:t xml:space="preserve"> las necesidades de </w:t>
      </w:r>
      <w:r w:rsidR="00AA70D3">
        <w:t xml:space="preserve">cuidado de niños menores de 13 años </w:t>
      </w:r>
      <w:r>
        <w:t>de las familias coinciden con los recursos de cuidado y educación temprana disponibles, NSECE entrevistará tanto a los hogares como a los proveedores de cuidado en comunidades selectas. En los hogares, el estudio</w:t>
      </w:r>
      <w:r w:rsidR="00CB1162">
        <w:t xml:space="preserve"> </w:t>
      </w:r>
      <w:r w:rsidR="0003031D">
        <w:t>obtendrá</w:t>
      </w:r>
      <w:r>
        <w:t xml:space="preserve"> información de:</w:t>
      </w:r>
    </w:p>
    <w:p w:rsidR="0033062A" w:rsidP="00D30EDA" w14:paraId="599201CD" w14:textId="716036EA">
      <w:pPr>
        <w:pStyle w:val="ListParagraph"/>
        <w:numPr>
          <w:ilvl w:val="0"/>
          <w:numId w:val="21"/>
        </w:numPr>
        <w:shd w:val="clear" w:color="auto" w:fill="FFFFFF"/>
        <w:spacing w:before="180" w:after="180" w:line="240" w:lineRule="auto"/>
        <w:rPr>
          <w:rFonts w:eastAsia="Times New Roman" w:cstheme="minorHAnsi"/>
          <w:lang w:val="es-ES"/>
        </w:rPr>
      </w:pPr>
      <w:r w:rsidRPr="00497139">
        <w:rPr>
          <w:rFonts w:eastAsia="Times New Roman" w:cstheme="minorHAnsi"/>
          <w:b/>
          <w:bCs/>
          <w:lang w:val="es-ES"/>
        </w:rPr>
        <w:t>Familias</w:t>
      </w:r>
      <w:r w:rsidRPr="00497139" w:rsidR="00D30EDA">
        <w:rPr>
          <w:rFonts w:eastAsia="Times New Roman" w:cstheme="minorHAnsi"/>
          <w:b/>
          <w:bCs/>
          <w:lang w:val="es-ES"/>
        </w:rPr>
        <w:t xml:space="preserve"> </w:t>
      </w:r>
      <w:r>
        <w:rPr>
          <w:rFonts w:eastAsia="Times New Roman" w:cstheme="minorHAnsi"/>
          <w:b/>
          <w:bCs/>
          <w:lang w:val="es-ES"/>
        </w:rPr>
        <w:t>con</w:t>
      </w:r>
      <w:r w:rsidRPr="00497139" w:rsidR="00D30EDA">
        <w:rPr>
          <w:rFonts w:eastAsia="Times New Roman" w:cstheme="minorHAnsi"/>
          <w:b/>
          <w:bCs/>
          <w:lang w:val="es-ES"/>
        </w:rPr>
        <w:t xml:space="preserve"> </w:t>
      </w:r>
      <w:r>
        <w:rPr>
          <w:rFonts w:eastAsia="Times New Roman" w:cstheme="minorHAnsi"/>
          <w:b/>
          <w:bCs/>
          <w:lang w:val="es-ES"/>
        </w:rPr>
        <w:t>niños</w:t>
      </w:r>
      <w:r w:rsidRPr="00497139" w:rsidR="00D30EDA">
        <w:rPr>
          <w:rFonts w:eastAsia="Times New Roman" w:cstheme="minorHAnsi"/>
          <w:b/>
          <w:bCs/>
          <w:lang w:val="es-ES"/>
        </w:rPr>
        <w:t>.</w:t>
      </w:r>
      <w:r w:rsidRPr="00497139" w:rsidR="00D30EDA">
        <w:rPr>
          <w:rFonts w:eastAsia="Times New Roman" w:cstheme="minorHAnsi"/>
          <w:lang w:val="es-ES"/>
        </w:rPr>
        <w:t xml:space="preserve"> </w:t>
      </w:r>
      <w:r>
        <w:t>Se entrevistará a los padres o tutores</w:t>
      </w:r>
      <w:r w:rsidR="00036F79">
        <w:t xml:space="preserve"> o guardianes</w:t>
      </w:r>
      <w:r>
        <w:t xml:space="preserve"> de niños menores de 13 años para conocer acerca de sus necesidades y uso de servicios de cuidado y educación temprana. La encuesta tomará aproximadamente una hora.</w:t>
      </w:r>
      <w:r w:rsidRPr="00497139">
        <w:rPr>
          <w:rFonts w:eastAsia="Times New Roman" w:cstheme="minorHAnsi"/>
          <w:lang w:val="es-ES"/>
        </w:rPr>
        <w:t xml:space="preserve"> </w:t>
      </w:r>
    </w:p>
    <w:p w:rsidR="0033062A" w:rsidP="0033062A" w14:paraId="60C14637" w14:textId="77777777">
      <w:pPr>
        <w:pStyle w:val="ListParagraph"/>
        <w:shd w:val="clear" w:color="auto" w:fill="FFFFFF"/>
        <w:spacing w:before="180" w:after="180" w:line="240" w:lineRule="auto"/>
        <w:ind w:left="360"/>
        <w:rPr>
          <w:rFonts w:eastAsia="Times New Roman" w:cstheme="minorHAnsi"/>
          <w:lang w:val="es-ES"/>
        </w:rPr>
      </w:pPr>
    </w:p>
    <w:p w:rsidR="00D30EDA" w:rsidRPr="00497139" w:rsidP="0033062A" w14:paraId="1B69DE39" w14:textId="0DF05FA5">
      <w:pPr>
        <w:pStyle w:val="ListParagraph"/>
        <w:shd w:val="clear" w:color="auto" w:fill="FFFFFF"/>
        <w:spacing w:before="180" w:after="180" w:line="240" w:lineRule="auto"/>
        <w:ind w:left="360"/>
        <w:rPr>
          <w:rFonts w:eastAsia="Times New Roman" w:cstheme="minorHAnsi"/>
          <w:lang w:val="es-ES"/>
        </w:rPr>
      </w:pPr>
      <w:r>
        <w:t>Las preguntas abarcarán lo siguiente:</w:t>
      </w:r>
    </w:p>
    <w:p w:rsidR="0033062A" w:rsidRPr="00497139" w:rsidP="00D30EDA" w14:paraId="586A210E" w14:textId="725754EF">
      <w:pPr>
        <w:numPr>
          <w:ilvl w:val="1"/>
          <w:numId w:val="22"/>
        </w:numPr>
        <w:shd w:val="clear" w:color="auto" w:fill="FFFFFF"/>
        <w:spacing w:before="120" w:after="120" w:line="240" w:lineRule="auto"/>
        <w:rPr>
          <w:rFonts w:eastAsia="Times New Roman" w:cstheme="minorHAnsi"/>
          <w:lang w:val="es-ES"/>
        </w:rPr>
      </w:pPr>
      <w:r>
        <w:t xml:space="preserve">Uso y horario de servicios de </w:t>
      </w:r>
      <w:r w:rsidR="00693F0F">
        <w:t>cuidado de niños</w:t>
      </w:r>
      <w:r>
        <w:t xml:space="preserve"> </w:t>
      </w:r>
    </w:p>
    <w:p w:rsidR="0033062A" w:rsidRPr="00497139" w:rsidP="00D30EDA" w14:paraId="1B39C042" w14:textId="12A3A190">
      <w:pPr>
        <w:numPr>
          <w:ilvl w:val="1"/>
          <w:numId w:val="22"/>
        </w:numPr>
        <w:shd w:val="clear" w:color="auto" w:fill="FFFFFF"/>
        <w:spacing w:before="120" w:after="120" w:line="240" w:lineRule="auto"/>
        <w:rPr>
          <w:rFonts w:eastAsia="Times New Roman" w:cstheme="minorHAnsi"/>
          <w:lang w:val="es-ES"/>
        </w:rPr>
      </w:pPr>
      <w:r>
        <w:t xml:space="preserve">Empleo de los padres y horario escolar </w:t>
      </w:r>
    </w:p>
    <w:p w:rsidR="0033062A" w:rsidRPr="00497139" w:rsidP="00D30EDA" w14:paraId="4FD0EDD0" w14:textId="34212A90">
      <w:pPr>
        <w:numPr>
          <w:ilvl w:val="1"/>
          <w:numId w:val="22"/>
        </w:numPr>
        <w:shd w:val="clear" w:color="auto" w:fill="FFFFFF"/>
        <w:spacing w:before="120" w:after="120" w:line="240" w:lineRule="auto"/>
        <w:rPr>
          <w:rFonts w:eastAsia="Times New Roman" w:cstheme="minorHAnsi"/>
          <w:lang w:val="es-ES"/>
        </w:rPr>
      </w:pPr>
      <w:r>
        <w:t xml:space="preserve">Actividades que realizan con los niños bajo su cuidado </w:t>
      </w:r>
    </w:p>
    <w:p w:rsidR="0033062A" w:rsidP="0033062A" w14:paraId="59674D93" w14:textId="46A8D0BD">
      <w:pPr>
        <w:numPr>
          <w:ilvl w:val="1"/>
          <w:numId w:val="22"/>
        </w:numPr>
        <w:shd w:val="clear" w:color="auto" w:fill="FFFFFF"/>
        <w:spacing w:before="120" w:after="120" w:line="240" w:lineRule="auto"/>
        <w:rPr>
          <w:rFonts w:eastAsia="Times New Roman" w:cstheme="minorHAnsi"/>
          <w:lang w:val="es-ES"/>
        </w:rPr>
      </w:pPr>
      <w:r>
        <w:t xml:space="preserve">Apoyo y otros recursos para los proveedores </w:t>
      </w:r>
    </w:p>
    <w:p w:rsidR="0033062A" w:rsidRPr="0033062A" w:rsidP="00497139" w14:paraId="5FC11FE9" w14:textId="23FABB06">
      <w:pPr>
        <w:numPr>
          <w:ilvl w:val="1"/>
          <w:numId w:val="22"/>
        </w:numPr>
        <w:shd w:val="clear" w:color="auto" w:fill="FFFFFF"/>
        <w:spacing w:before="120" w:after="120" w:line="240" w:lineRule="auto"/>
        <w:rPr>
          <w:rFonts w:eastAsia="Times New Roman" w:cstheme="minorHAnsi"/>
          <w:lang w:val="es-ES"/>
        </w:rPr>
      </w:pPr>
      <w:r>
        <w:t xml:space="preserve">Actitudes generales respecto al </w:t>
      </w:r>
      <w:r w:rsidR="00693F0F">
        <w:t>cuidado de niños</w:t>
      </w:r>
    </w:p>
    <w:p w:rsidR="0033062A" w:rsidRPr="00497139" w:rsidP="00497139" w14:paraId="15F5BC59" w14:textId="64E58BE0">
      <w:pPr>
        <w:pStyle w:val="ListParagraph"/>
        <w:numPr>
          <w:ilvl w:val="0"/>
          <w:numId w:val="21"/>
        </w:numPr>
        <w:shd w:val="clear" w:color="auto" w:fill="FFFFFF"/>
        <w:spacing w:before="180" w:after="180" w:line="240" w:lineRule="auto"/>
        <w:rPr>
          <w:rFonts w:eastAsia="Times New Roman" w:cstheme="minorHAnsi"/>
          <w:lang w:val="es-ES"/>
        </w:rPr>
      </w:pPr>
      <w:r w:rsidRPr="0033062A">
        <w:rPr>
          <w:rFonts w:eastAsia="Times New Roman" w:cstheme="minorHAnsi"/>
          <w:b/>
          <w:bCs/>
          <w:lang w:val="es-ES"/>
        </w:rPr>
        <w:t xml:space="preserve">Personas que cuidan con regularidad a niños que no son </w:t>
      </w:r>
      <w:r w:rsidRPr="00497139">
        <w:rPr>
          <w:rFonts w:eastAsia="Times New Roman" w:cstheme="minorHAnsi"/>
          <w:b/>
          <w:bCs/>
          <w:lang w:val="es-ES"/>
        </w:rPr>
        <w:t xml:space="preserve">propios menores de 13 años en </w:t>
      </w:r>
      <w:r w:rsidR="00D42226">
        <w:rPr>
          <w:rFonts w:eastAsia="Times New Roman" w:cstheme="minorHAnsi"/>
          <w:b/>
          <w:bCs/>
          <w:lang w:val="es-ES"/>
        </w:rPr>
        <w:t>un</w:t>
      </w:r>
      <w:r w:rsidRPr="00497139">
        <w:rPr>
          <w:rFonts w:eastAsia="Times New Roman" w:cstheme="minorHAnsi"/>
          <w:b/>
          <w:bCs/>
          <w:lang w:val="es-ES"/>
        </w:rPr>
        <w:t xml:space="preserve"> hogar</w:t>
      </w:r>
    </w:p>
    <w:p w:rsidR="0033062A" w:rsidP="0033062A" w14:paraId="7C3F18B1" w14:textId="77777777">
      <w:pPr>
        <w:pStyle w:val="ListParagraph"/>
        <w:shd w:val="clear" w:color="auto" w:fill="FFFFFF"/>
        <w:spacing w:before="180" w:after="180" w:line="240" w:lineRule="auto"/>
        <w:ind w:left="360"/>
      </w:pPr>
      <w:r>
        <w:t xml:space="preserve">Este grupo incluye: </w:t>
      </w:r>
    </w:p>
    <w:p w:rsidR="0033062A" w:rsidP="0033062A" w14:paraId="4E3D09B1" w14:textId="471CAA14">
      <w:pPr>
        <w:pStyle w:val="ListParagraph"/>
        <w:shd w:val="clear" w:color="auto" w:fill="FFFFFF"/>
        <w:spacing w:before="180" w:after="180" w:line="240" w:lineRule="auto"/>
        <w:ind w:left="360"/>
      </w:pPr>
      <w:r>
        <w:t xml:space="preserve">1. Personas como abuelos, otros parientes, </w:t>
      </w:r>
      <w:r w:rsidR="00CF74C6">
        <w:t xml:space="preserve">amigos, </w:t>
      </w:r>
      <w:r>
        <w:t xml:space="preserve">vecinos o niñeras que quizás no se consideren proveedores de </w:t>
      </w:r>
      <w:r w:rsidR="00693F0F">
        <w:t>cuidado de niños</w:t>
      </w:r>
      <w:r>
        <w:t xml:space="preserve">. Esta encuesta tomará aproximadamente 20 minutos. </w:t>
      </w:r>
    </w:p>
    <w:p w:rsidR="0033062A" w:rsidP="0033062A" w14:paraId="2EB6BE58" w14:textId="1FB8A4B9">
      <w:pPr>
        <w:pStyle w:val="ListParagraph"/>
        <w:shd w:val="clear" w:color="auto" w:fill="FFFFFF"/>
        <w:spacing w:before="180" w:after="180" w:line="240" w:lineRule="auto"/>
        <w:ind w:left="360"/>
      </w:pPr>
      <w:r>
        <w:t>2. Proveedores que brindan servicios en</w:t>
      </w:r>
      <w:r w:rsidR="00D42226">
        <w:t xml:space="preserve"> un </w:t>
      </w:r>
      <w:r>
        <w:t xml:space="preserve">hogar, que están regulados, con licencia o registrados. Esta encuesta tomará aproximadamente 40 minutos. </w:t>
      </w:r>
    </w:p>
    <w:p w:rsidR="00497139" w:rsidP="0033062A" w14:paraId="579FEED4" w14:textId="77777777">
      <w:pPr>
        <w:pStyle w:val="ListParagraph"/>
        <w:shd w:val="clear" w:color="auto" w:fill="FFFFFF"/>
        <w:spacing w:before="180" w:after="180" w:line="240" w:lineRule="auto"/>
        <w:ind w:left="360"/>
      </w:pPr>
    </w:p>
    <w:p w:rsidR="0033062A" w:rsidP="0033062A" w14:paraId="5F0EF9BE" w14:textId="77777777">
      <w:pPr>
        <w:pStyle w:val="ListParagraph"/>
        <w:shd w:val="clear" w:color="auto" w:fill="FFFFFF"/>
        <w:spacing w:before="180" w:after="180" w:line="240" w:lineRule="auto"/>
        <w:ind w:left="360"/>
      </w:pPr>
      <w:r>
        <w:t xml:space="preserve">Las preguntas abarcarán lo siguiente: </w:t>
      </w:r>
    </w:p>
    <w:p w:rsidR="0033062A" w:rsidP="0033062A" w14:paraId="741E0C72" w14:textId="77777777">
      <w:pPr>
        <w:pStyle w:val="ListParagraph"/>
        <w:shd w:val="clear" w:color="auto" w:fill="FFFFFF"/>
        <w:spacing w:before="180" w:after="180" w:line="240" w:lineRule="auto"/>
        <w:ind w:left="360"/>
      </w:pPr>
      <w:r>
        <w:t xml:space="preserve">• Número de niños que se cuidan y con qué frecuencia </w:t>
      </w:r>
    </w:p>
    <w:p w:rsidR="0033062A" w:rsidP="0033062A" w14:paraId="19300556" w14:textId="77777777">
      <w:pPr>
        <w:pStyle w:val="ListParagraph"/>
        <w:shd w:val="clear" w:color="auto" w:fill="FFFFFF"/>
        <w:spacing w:before="180" w:after="180" w:line="240" w:lineRule="auto"/>
        <w:ind w:left="360"/>
      </w:pPr>
      <w:r>
        <w:t xml:space="preserve">• Razones por las cuales cuidan a los niños </w:t>
      </w:r>
    </w:p>
    <w:p w:rsidR="0033062A" w:rsidP="0033062A" w14:paraId="2BDFBD9B" w14:textId="77777777">
      <w:pPr>
        <w:pStyle w:val="ListParagraph"/>
        <w:shd w:val="clear" w:color="auto" w:fill="FFFFFF"/>
        <w:spacing w:before="180" w:after="180" w:line="240" w:lineRule="auto"/>
        <w:ind w:left="360"/>
      </w:pPr>
      <w:r>
        <w:t xml:space="preserve">• Actividades que realizan con los niños bajo su cuidado </w:t>
      </w:r>
    </w:p>
    <w:p w:rsidR="0033062A" w:rsidP="0033062A" w14:paraId="02FC7CD4" w14:textId="77777777">
      <w:pPr>
        <w:pStyle w:val="ListParagraph"/>
        <w:shd w:val="clear" w:color="auto" w:fill="FFFFFF"/>
        <w:spacing w:before="180" w:after="180" w:line="240" w:lineRule="auto"/>
        <w:ind w:left="360"/>
      </w:pPr>
      <w:r>
        <w:t xml:space="preserve">• Apoyo y otros recursos para los proveedores </w:t>
      </w:r>
    </w:p>
    <w:p w:rsidR="0033062A" w:rsidP="0033062A" w14:paraId="1CDF56D2" w14:textId="4D9246E1">
      <w:pPr>
        <w:pStyle w:val="ListParagraph"/>
        <w:shd w:val="clear" w:color="auto" w:fill="FFFFFF"/>
        <w:spacing w:before="180" w:after="180" w:line="240" w:lineRule="auto"/>
        <w:ind w:left="360"/>
      </w:pPr>
      <w:r>
        <w:t xml:space="preserve">• Actitudes generales respecto al </w:t>
      </w:r>
      <w:r w:rsidR="00693F0F">
        <w:t>cuidado de ni</w:t>
      </w:r>
      <w:r w:rsidR="00693F0F">
        <w:rPr>
          <w:rFonts w:ascii="Arial" w:eastAsia="Arial" w:hint="eastAsia"/>
        </w:rPr>
        <w:t>ñ</w:t>
      </w:r>
      <w:r w:rsidR="00693F0F">
        <w:rPr>
          <w:rFonts w:ascii="Arial" w:eastAsia="Arial"/>
        </w:rPr>
        <w:t>os</w:t>
      </w:r>
    </w:p>
    <w:p w:rsidR="00D30EDA" w:rsidRPr="00497139" w:rsidP="00D30EDA" w14:paraId="537BA3FF" w14:textId="6BB92AFA">
      <w:pPr>
        <w:shd w:val="clear" w:color="auto" w:fill="FFFFFF"/>
        <w:spacing w:before="180" w:after="180" w:line="240" w:lineRule="auto"/>
        <w:rPr>
          <w:rFonts w:eastAsia="Times New Roman" w:cstheme="minorHAnsi"/>
          <w:b/>
          <w:bCs/>
          <w:lang w:val="es-ES"/>
        </w:rPr>
      </w:pPr>
      <w:r>
        <w:t xml:space="preserve">Para completar el panorama en cada comunidad, NSECE también entrevistará a </w:t>
      </w:r>
      <w:r w:rsidRPr="00497139">
        <w:rPr>
          <w:b/>
          <w:bCs/>
        </w:rPr>
        <w:t>proveedores que brindan servicios en centros, escuelas y a través de otros programas, así como al personal que trabaja en estas aulas.</w:t>
      </w:r>
    </w:p>
    <w:p w:rsidR="00D30EDA" w:rsidRPr="00AB0D8D" w:rsidP="00D30EDA" w14:paraId="494F5783" w14:textId="77777777">
      <w:pPr>
        <w:shd w:val="clear" w:color="auto" w:fill="FFFFFF"/>
        <w:spacing w:before="180" w:after="180" w:line="240" w:lineRule="auto"/>
        <w:rPr>
          <w:rFonts w:eastAsia="Times New Roman" w:cstheme="minorHAnsi"/>
          <w:b/>
          <w:bCs/>
          <w:lang w:val="es-ES"/>
        </w:rPr>
      </w:pPr>
      <w:r w:rsidRPr="00AB0D8D">
        <w:rPr>
          <w:rFonts w:eastAsia="Times New Roman" w:cstheme="minorHAnsi"/>
          <w:b/>
          <w:bCs/>
          <w:lang w:val="es-ES"/>
        </w:rPr>
        <w:t>BROCHURE INTERIOR</w:t>
      </w:r>
    </w:p>
    <w:p w:rsidR="00D30EDA" w:rsidRPr="00AB0D8D" w:rsidP="00D30EDA" w14:paraId="03DD0952" w14:textId="77777777">
      <w:pPr>
        <w:pBdr>
          <w:bottom w:val="single" w:sz="4" w:space="1" w:color="auto"/>
        </w:pBdr>
        <w:shd w:val="clear" w:color="auto" w:fill="FFFFFF"/>
        <w:spacing w:before="180" w:after="180" w:line="240" w:lineRule="auto"/>
        <w:rPr>
          <w:rFonts w:eastAsia="Times New Roman" w:cstheme="minorHAnsi"/>
          <w:lang w:val="es-ES"/>
        </w:rPr>
      </w:pPr>
      <w:r w:rsidRPr="00AB0D8D">
        <w:rPr>
          <w:rFonts w:eastAsia="Times New Roman" w:cstheme="minorHAnsi"/>
          <w:b/>
          <w:bCs/>
          <w:lang w:val="es-ES"/>
        </w:rPr>
        <w:t>RIGHT PANEL</w:t>
      </w:r>
    </w:p>
    <w:p w:rsidR="00497139" w:rsidP="00D30EDA" w14:paraId="37D227AD" w14:textId="77777777">
      <w:pPr>
        <w:shd w:val="clear" w:color="auto" w:fill="FFFFFF"/>
        <w:spacing w:after="180" w:line="240" w:lineRule="auto"/>
        <w:jc w:val="both"/>
        <w:rPr>
          <w:rFonts w:eastAsia="Times New Roman" w:cstheme="minorHAnsi"/>
          <w:b/>
          <w:bCs/>
          <w:lang w:val="es-ES"/>
        </w:rPr>
      </w:pPr>
      <w:r w:rsidRPr="00497139">
        <w:rPr>
          <w:rFonts w:eastAsia="Times New Roman" w:cstheme="minorHAnsi"/>
          <w:b/>
          <w:bCs/>
          <w:lang w:val="es-ES"/>
        </w:rPr>
        <w:t>¿Por qué debería participar?</w:t>
      </w:r>
    </w:p>
    <w:p w:rsidR="00D30EDA" w:rsidP="00D30EDA" w14:paraId="17E9FC61" w14:textId="534BD425">
      <w:pPr>
        <w:shd w:val="clear" w:color="auto" w:fill="FFFFFF"/>
        <w:spacing w:after="180" w:line="240" w:lineRule="auto"/>
        <w:jc w:val="both"/>
        <w:rPr>
          <w:rFonts w:eastAsia="Times New Roman" w:cstheme="minorHAnsi"/>
        </w:rPr>
      </w:pPr>
      <w:r>
        <w:t xml:space="preserve">Al </w:t>
      </w:r>
      <w:r w:rsidR="001D7FAD">
        <w:t>recolectar la</w:t>
      </w:r>
      <w:r w:rsidR="0003031D">
        <w:t xml:space="preserve"> </w:t>
      </w:r>
      <w:r>
        <w:t xml:space="preserve">información tanto de los padres como de los proveedores de cuidado en áreas seleccionadas del país, NSECE podrá describir, comunidad por comunidad, </w:t>
      </w:r>
      <w:r w:rsidR="00460190">
        <w:t>cuan bien</w:t>
      </w:r>
      <w:r>
        <w:t xml:space="preserve"> satisfacen los recursos de cuidado y educación temprana las necesidades de las familias. Esta descripción puede ayudar a los gobiernos nacionales, estatales, y </w:t>
      </w:r>
      <w:r w:rsidR="00497139">
        <w:t>locales,</w:t>
      </w:r>
      <w:r>
        <w:t xml:space="preserve"> así como a otras organizaciones a identificar vacíos y áreas donde las familias y los proveedores posiblemente no coincidan. Algunas preguntas que abordará NSECE abarcan lo siguiente:</w:t>
      </w:r>
    </w:p>
    <w:p w:rsidR="0033062A" w:rsidRPr="00497139" w:rsidP="00D30EDA" w14:paraId="6FEB5D61" w14:textId="3AB7B67C">
      <w:pPr>
        <w:pStyle w:val="ListParagraph"/>
        <w:numPr>
          <w:ilvl w:val="0"/>
          <w:numId w:val="23"/>
        </w:numPr>
        <w:shd w:val="clear" w:color="auto" w:fill="FFFFFF"/>
        <w:spacing w:before="180" w:after="180" w:line="240" w:lineRule="auto"/>
        <w:jc w:val="both"/>
        <w:rPr>
          <w:rFonts w:eastAsia="Times New Roman" w:cstheme="minorHAnsi"/>
          <w:lang w:val="es-ES"/>
        </w:rPr>
      </w:pPr>
      <w:r>
        <w:t xml:space="preserve">¿Cómo hacen los padres para equilibrar el trabajo y la escuela con el </w:t>
      </w:r>
      <w:r w:rsidR="00AA70D3">
        <w:t>cuidado de niños menores de 13 años</w:t>
      </w:r>
      <w:r>
        <w:t xml:space="preserve">? </w:t>
      </w:r>
    </w:p>
    <w:p w:rsidR="0033062A" w:rsidRPr="00497139" w:rsidP="00D30EDA" w14:paraId="66B69141" w14:textId="6DAFA690">
      <w:pPr>
        <w:pStyle w:val="ListParagraph"/>
        <w:numPr>
          <w:ilvl w:val="0"/>
          <w:numId w:val="23"/>
        </w:numPr>
        <w:shd w:val="clear" w:color="auto" w:fill="FFFFFF"/>
        <w:spacing w:before="180" w:after="180" w:line="240" w:lineRule="auto"/>
        <w:jc w:val="both"/>
        <w:rPr>
          <w:rFonts w:eastAsia="Times New Roman" w:cstheme="minorHAnsi"/>
          <w:lang w:val="es-ES"/>
        </w:rPr>
      </w:pPr>
      <w:r>
        <w:t xml:space="preserve">¿Cómo seleccionan los padres a los proveedores, personas, u organizaciones que cuidan de sus hijos? ¿Qué decisiones toman los padres cuando buscan este servicio? </w:t>
      </w:r>
    </w:p>
    <w:p w:rsidR="00210592" w:rsidRPr="00AB0D8D" w:rsidP="00D30EDA" w14:paraId="10C20ECF" w14:textId="253F8800">
      <w:pPr>
        <w:pStyle w:val="ListParagraph"/>
        <w:numPr>
          <w:ilvl w:val="0"/>
          <w:numId w:val="23"/>
        </w:numPr>
        <w:shd w:val="clear" w:color="auto" w:fill="FFFFFF"/>
        <w:spacing w:before="180" w:after="180" w:line="240" w:lineRule="auto"/>
        <w:jc w:val="both"/>
        <w:rPr>
          <w:rFonts w:eastAsia="Times New Roman" w:cstheme="minorHAnsi"/>
          <w:lang w:val="es-ES"/>
        </w:rPr>
      </w:pPr>
      <w:r>
        <w:t>¿Qu</w:t>
      </w:r>
      <w:bookmarkStart w:id="130" w:name="OLE_LINK93"/>
      <w:r>
        <w:t>é</w:t>
      </w:r>
      <w:bookmarkEnd w:id="130"/>
      <w:r>
        <w:t xml:space="preserve"> tipo de cuidado y educación temprana necesitan más los padres? ¿Está disponible este servicio en su área? ¿Es </w:t>
      </w:r>
      <w:r w:rsidR="0096010C">
        <w:t>costeable</w:t>
      </w:r>
      <w:r>
        <w:t xml:space="preserve">? </w:t>
      </w:r>
    </w:p>
    <w:p w:rsidR="0033062A" w:rsidRPr="00AB0D8D" w:rsidP="00D30EDA" w14:paraId="4F2D8025" w14:textId="12423398">
      <w:pPr>
        <w:pStyle w:val="ListParagraph"/>
        <w:numPr>
          <w:ilvl w:val="0"/>
          <w:numId w:val="23"/>
        </w:numPr>
        <w:shd w:val="clear" w:color="auto" w:fill="FFFFFF"/>
        <w:spacing w:before="180" w:after="180" w:line="240" w:lineRule="auto"/>
        <w:jc w:val="both"/>
        <w:rPr>
          <w:rFonts w:eastAsia="Times New Roman" w:cstheme="minorHAnsi"/>
        </w:rPr>
      </w:pPr>
      <w:r>
        <w:t xml:space="preserve">¿Cómo pagan por el cuidado de sus hijos los padres con diferentes niveles de ingreso? ¿Qué tipo de ayuda necesitan? </w:t>
      </w:r>
    </w:p>
    <w:p w:rsidR="0033062A" w:rsidRPr="00497139" w:rsidP="00D30EDA" w14:paraId="2681E89A" w14:textId="1BD458AA">
      <w:pPr>
        <w:pStyle w:val="ListParagraph"/>
        <w:numPr>
          <w:ilvl w:val="0"/>
          <w:numId w:val="23"/>
        </w:numPr>
        <w:shd w:val="clear" w:color="auto" w:fill="FFFFFF"/>
        <w:spacing w:before="180" w:after="180" w:line="240" w:lineRule="auto"/>
        <w:jc w:val="both"/>
        <w:rPr>
          <w:rFonts w:eastAsia="Times New Roman" w:cstheme="minorHAnsi"/>
          <w:lang w:val="es-ES"/>
        </w:rPr>
      </w:pPr>
      <w:r>
        <w:t>¿</w:t>
      </w:r>
      <w:r w:rsidR="00C47227">
        <w:t>Qu</w:t>
      </w:r>
      <w:r w:rsidRPr="00C47227" w:rsidR="00C47227">
        <w:t>é</w:t>
      </w:r>
      <w:r w:rsidR="00C47227">
        <w:t xml:space="preserve"> tipo de </w:t>
      </w:r>
      <w:r>
        <w:t xml:space="preserve">familias usan cuidado proporcionado por familiares, amigos, y vecinos con más frecuencia y por qué? </w:t>
      </w:r>
    </w:p>
    <w:p w:rsidR="00D30EDA" w:rsidRPr="00497139" w:rsidP="0033062A" w14:paraId="76E9A4F8" w14:textId="1C2EC8BD">
      <w:pPr>
        <w:pStyle w:val="ListParagraph"/>
        <w:numPr>
          <w:ilvl w:val="0"/>
          <w:numId w:val="23"/>
        </w:numPr>
        <w:shd w:val="clear" w:color="auto" w:fill="FFFFFF"/>
        <w:spacing w:before="180" w:after="180" w:line="240" w:lineRule="auto"/>
        <w:jc w:val="both"/>
        <w:rPr>
          <w:rFonts w:eastAsia="Times New Roman" w:cstheme="minorHAnsi"/>
          <w:lang w:val="es-ES"/>
        </w:rPr>
      </w:pPr>
      <w:r>
        <w:t>¿Cómo podemos apoyar mejor a estos tipos de cuidadores y ofrecerles oportunidades para mejorar el cuidado que ofrecen a los niños?</w:t>
      </w:r>
    </w:p>
    <w:p w:rsidR="00D30EDA" w:rsidRPr="005673B8" w:rsidP="00D30EDA" w14:paraId="7C6AB048" w14:textId="71794A1D">
      <w:pPr>
        <w:spacing w:after="160" w:line="254" w:lineRule="auto"/>
        <w:rPr>
          <w:rFonts w:eastAsiaTheme="majorEastAsia" w:cstheme="minorHAnsi"/>
          <w:lang w:val="en-US"/>
        </w:rPr>
      </w:pPr>
      <w:r w:rsidRPr="00050CE3">
        <w:rPr>
          <w:rFonts w:eastAsiaTheme="majorEastAsia" w:cstheme="minorHAnsi"/>
          <w:lang w:val="en-US"/>
        </w:rPr>
        <w:br w:type="page"/>
      </w:r>
      <w:bookmarkStart w:id="131" w:name="_Toc123649471"/>
      <w:bookmarkStart w:id="132" w:name="_Toc126920994"/>
      <w:bookmarkStart w:id="133" w:name="_Toc129608146"/>
      <w:bookmarkStart w:id="134" w:name="OLE_LINK101"/>
      <w:r w:rsidRPr="005673B8">
        <w:rPr>
          <w:rStyle w:val="Heading1Char"/>
          <w:rFonts w:asciiTheme="minorHAnsi" w:hAnsiTheme="minorHAnsi" w:cstheme="minorHAnsi"/>
          <w:b/>
          <w:bCs/>
          <w:color w:val="auto"/>
          <w:sz w:val="22"/>
          <w:szCs w:val="22"/>
          <w:u w:val="single"/>
          <w:lang w:val="en-US"/>
        </w:rPr>
        <w:t>Household Frequently Asked Questions (FAQ)</w:t>
      </w:r>
      <w:bookmarkEnd w:id="131"/>
      <w:bookmarkEnd w:id="132"/>
      <w:r w:rsidRPr="005673B8">
        <w:rPr>
          <w:rStyle w:val="Heading1Char"/>
          <w:rFonts w:asciiTheme="minorHAnsi" w:hAnsiTheme="minorHAnsi" w:cstheme="minorHAnsi"/>
          <w:b/>
          <w:bCs/>
          <w:color w:val="auto"/>
          <w:sz w:val="22"/>
          <w:szCs w:val="22"/>
          <w:u w:val="single"/>
          <w:lang w:val="en-US"/>
        </w:rPr>
        <w:t xml:space="preserve"> (Spanish)</w:t>
      </w:r>
      <w:bookmarkEnd w:id="133"/>
      <w:r w:rsidRPr="005673B8">
        <w:rPr>
          <w:lang w:val="en-US"/>
        </w:rPr>
        <w:t>:</w:t>
      </w:r>
      <w:r w:rsidRPr="005673B8">
        <w:rPr>
          <w:rFonts w:eastAsiaTheme="majorEastAsia" w:cstheme="minorHAnsi"/>
          <w:lang w:val="en-US"/>
        </w:rPr>
        <w:t xml:space="preserve"> </w:t>
      </w:r>
      <w:bookmarkEnd w:id="134"/>
      <w:r w:rsidRPr="005673B8">
        <w:rPr>
          <w:rFonts w:eastAsiaTheme="majorEastAsia" w:cstheme="minorHAnsi"/>
          <w:lang w:val="en-US"/>
        </w:rPr>
        <w:t>This document provides responses to the most frequently asked questions from household participants. These FAQs are used by field interviewers to answer questions and are included in mail and email contacts.</w:t>
      </w:r>
      <w:r w:rsidRPr="005673B8">
        <w:rPr>
          <w:rFonts w:eastAsiaTheme="majorEastAsia" w:cstheme="minorHAnsi"/>
          <w:b/>
          <w:bCs/>
          <w:lang w:val="en-US"/>
        </w:rPr>
        <w:t xml:space="preserve"> </w:t>
      </w:r>
    </w:p>
    <w:p w:rsidR="00D30EDA" w:rsidRPr="005673B8" w:rsidP="00D30EDA" w14:paraId="7B7948D0" w14:textId="77777777">
      <w:pPr>
        <w:autoSpaceDE w:val="0"/>
        <w:autoSpaceDN w:val="0"/>
        <w:adjustRightInd w:val="0"/>
        <w:spacing w:before="180" w:after="80" w:line="261" w:lineRule="atLeast"/>
        <w:rPr>
          <w:rFonts w:eastAsiaTheme="minorHAnsi" w:cstheme="minorHAnsi"/>
          <w:color w:val="221E1F"/>
          <w:lang w:val=""/>
        </w:rPr>
      </w:pPr>
      <w:r w:rsidRPr="005673B8">
        <w:rPr>
          <w:rFonts w:eastAsiaTheme="minorHAnsi" w:cstheme="minorHAnsi"/>
          <w:b/>
          <w:bCs/>
          <w:color w:val="221E1F"/>
          <w:lang w:val=""/>
        </w:rPr>
        <w:t xml:space="preserve">¿Qué es la NSECE? </w:t>
      </w:r>
    </w:p>
    <w:p w:rsidR="001C3FD8" w:rsidP="00D30EDA" w14:paraId="2C2364B0" w14:textId="7007C9AE">
      <w:pPr>
        <w:autoSpaceDE w:val="0"/>
        <w:autoSpaceDN w:val="0"/>
        <w:adjustRightInd w:val="0"/>
        <w:spacing w:before="180" w:after="80" w:line="261" w:lineRule="atLeast"/>
        <w:rPr>
          <w:rFonts w:eastAsiaTheme="minorHAnsi" w:cstheme="minorHAnsi"/>
          <w:color w:val="221E1F"/>
          <w:lang w:val=""/>
        </w:rPr>
      </w:pPr>
      <w:r w:rsidRPr="001C3FD8">
        <w:rPr>
          <w:rFonts w:eastAsiaTheme="minorHAnsi" w:cstheme="minorHAnsi"/>
          <w:color w:val="221E1F"/>
          <w:lang w:val=""/>
        </w:rPr>
        <w:t xml:space="preserve">La Encuesta Nacional de Cuidado y Educación Temprana es el único estudio destinado a comprender mejor a las personas y los programas en todo el país que cuidan a los niños </w:t>
      </w:r>
      <w:r w:rsidR="00820432">
        <w:rPr>
          <w:rFonts w:eastAsiaTheme="minorHAnsi" w:cstheme="minorHAnsi"/>
          <w:color w:val="221E1F"/>
          <w:lang w:val=""/>
        </w:rPr>
        <w:t>en</w:t>
      </w:r>
      <w:r w:rsidR="008D1B60">
        <w:rPr>
          <w:rFonts w:eastAsiaTheme="minorHAnsi" w:cstheme="minorHAnsi"/>
          <w:color w:val="221E1F"/>
          <w:lang w:val=""/>
        </w:rPr>
        <w:t xml:space="preserve"> los Estados Unidos </w:t>
      </w:r>
      <w:r w:rsidRPr="001C3FD8">
        <w:rPr>
          <w:rFonts w:eastAsiaTheme="minorHAnsi" w:cstheme="minorHAnsi"/>
          <w:color w:val="221E1F"/>
          <w:lang w:val=""/>
        </w:rPr>
        <w:t xml:space="preserve">y los servicios que brindan. El estudio se realizó por primera vez en 2012 y luego nuevamente en 2019. Ahora estamos </w:t>
      </w:r>
      <w:r w:rsidR="001D7FAD">
        <w:rPr>
          <w:rFonts w:eastAsiaTheme="minorHAnsi" w:cstheme="minorHAnsi"/>
          <w:color w:val="221E1F"/>
          <w:lang w:val=""/>
        </w:rPr>
        <w:t>recolectando</w:t>
      </w:r>
      <w:r w:rsidRPr="001C3FD8" w:rsidR="001D7FAD">
        <w:rPr>
          <w:rFonts w:eastAsiaTheme="minorHAnsi" w:cstheme="minorHAnsi"/>
          <w:color w:val="221E1F"/>
          <w:lang w:val=""/>
        </w:rPr>
        <w:t xml:space="preserve"> </w:t>
      </w:r>
      <w:r w:rsidRPr="001C3FD8">
        <w:rPr>
          <w:rFonts w:eastAsiaTheme="minorHAnsi" w:cstheme="minorHAnsi"/>
          <w:color w:val="221E1F"/>
          <w:lang w:val=""/>
        </w:rPr>
        <w:t>nueva información para respaldar las políticas y prácticas a fin de apoyar a los proveedores d</w:t>
      </w:r>
      <w:r w:rsidR="00AA70D3">
        <w:rPr>
          <w:rFonts w:eastAsiaTheme="minorHAnsi" w:cstheme="minorHAnsi"/>
          <w:color w:val="221E1F"/>
          <w:lang w:val=""/>
        </w:rPr>
        <w:t>e</w:t>
      </w:r>
      <w:r w:rsidRPr="00AA70D3" w:rsidR="00AA70D3">
        <w:t xml:space="preserve"> </w:t>
      </w:r>
      <w:r w:rsidR="00AA70D3">
        <w:t>cuidado de niños menores de 13 años</w:t>
      </w:r>
      <w:r w:rsidR="008A65DC">
        <w:rPr>
          <w:rFonts w:eastAsiaTheme="minorHAnsi" w:cstheme="minorHAnsi"/>
          <w:color w:val="221E1F"/>
          <w:lang w:val=""/>
        </w:rPr>
        <w:t>.</w:t>
      </w:r>
    </w:p>
    <w:p w:rsidR="00D30EDA" w:rsidRPr="005673B8" w:rsidP="00D30EDA" w14:paraId="3EDC4239" w14:textId="4E9B39C4">
      <w:pPr>
        <w:autoSpaceDE w:val="0"/>
        <w:autoSpaceDN w:val="0"/>
        <w:adjustRightInd w:val="0"/>
        <w:spacing w:before="180" w:after="80" w:line="261" w:lineRule="atLeast"/>
        <w:rPr>
          <w:rFonts w:eastAsiaTheme="minorHAnsi" w:cstheme="minorHAnsi"/>
          <w:color w:val="221E1F"/>
          <w:lang w:val=""/>
        </w:rPr>
      </w:pPr>
      <w:r w:rsidRPr="005673B8">
        <w:rPr>
          <w:rFonts w:eastAsiaTheme="minorHAnsi" w:cstheme="minorHAnsi"/>
          <w:b/>
          <w:bCs/>
          <w:color w:val="221E1F"/>
          <w:lang w:val=""/>
        </w:rPr>
        <w:t>¿Qu</w:t>
      </w:r>
      <w:r w:rsidR="002E5A6E">
        <w:rPr>
          <w:rFonts w:eastAsiaTheme="minorHAnsi" w:cstheme="minorHAnsi"/>
          <w:b/>
          <w:bCs/>
          <w:color w:val="221E1F"/>
          <w:lang w:val=""/>
        </w:rPr>
        <w:t>in</w:t>
      </w:r>
      <w:r w:rsidRPr="005673B8">
        <w:rPr>
          <w:rFonts w:eastAsiaTheme="minorHAnsi" w:cstheme="minorHAnsi"/>
          <w:b/>
          <w:bCs/>
          <w:color w:val="221E1F"/>
          <w:lang w:val=""/>
        </w:rPr>
        <w:t xml:space="preserve"> es NORC en la Universidad de Chicago? </w:t>
      </w:r>
    </w:p>
    <w:p w:rsidR="00D30EDA" w:rsidRPr="005673B8" w:rsidP="00D30EDA" w14:paraId="22E56358" w14:textId="733CD91B">
      <w:pPr>
        <w:autoSpaceDE w:val="0"/>
        <w:autoSpaceDN w:val="0"/>
        <w:adjustRightInd w:val="0"/>
        <w:spacing w:before="20" w:after="20" w:line="191" w:lineRule="atLeast"/>
        <w:rPr>
          <w:rFonts w:eastAsiaTheme="minorHAnsi" w:cstheme="minorHAnsi"/>
          <w:color w:val="221E1F"/>
          <w:lang w:val=""/>
        </w:rPr>
      </w:pPr>
      <w:r w:rsidRPr="002E5A6E">
        <w:rPr>
          <w:rFonts w:eastAsiaTheme="minorHAnsi" w:cstheme="minorHAnsi"/>
          <w:color w:val="221E1F"/>
          <w:lang w:val=""/>
        </w:rPr>
        <w:t xml:space="preserve">NORC de la Universidad de Chicago (NORC) está realizando este estudio. </w:t>
      </w:r>
      <w:r w:rsidRPr="005673B8">
        <w:rPr>
          <w:rFonts w:eastAsiaTheme="minorHAnsi" w:cstheme="minorHAnsi"/>
          <w:color w:val="221E1F"/>
          <w:lang w:val=""/>
        </w:rPr>
        <w:t xml:space="preserve">está realizando este estudio. NORC es una institución de investigación independiente, sin afiliación política que ayuda a agencias federales y organizaciones sin fines de lucro a tomar mejores decisiones mediante la información y el análisis. Para obtener más información sobre nosotros, visite www.norc.org. </w:t>
      </w:r>
    </w:p>
    <w:p w:rsidR="00D30EDA" w:rsidRPr="005673B8" w:rsidP="00D30EDA" w14:paraId="5520EA41" w14:textId="0ACA5F6F">
      <w:pPr>
        <w:autoSpaceDE w:val="0"/>
        <w:autoSpaceDN w:val="0"/>
        <w:adjustRightInd w:val="0"/>
        <w:spacing w:before="180" w:after="80" w:line="261" w:lineRule="atLeast"/>
        <w:rPr>
          <w:rFonts w:eastAsiaTheme="minorHAnsi" w:cstheme="minorHAnsi"/>
          <w:color w:val="221E1F"/>
          <w:lang w:val=""/>
        </w:rPr>
      </w:pPr>
      <w:r w:rsidRPr="005673B8">
        <w:rPr>
          <w:rFonts w:eastAsiaTheme="minorHAnsi" w:cstheme="minorHAnsi"/>
          <w:b/>
          <w:bCs/>
          <w:color w:val="221E1F"/>
          <w:lang w:val=""/>
        </w:rPr>
        <w:t>¿</w:t>
      </w:r>
      <w:r w:rsidR="00CF74C6">
        <w:rPr>
          <w:rFonts w:eastAsiaTheme="minorHAnsi" w:cstheme="minorHAnsi"/>
          <w:b/>
          <w:bCs/>
          <w:color w:val="221E1F"/>
          <w:lang w:val=""/>
        </w:rPr>
        <w:t>Por qué</w:t>
      </w:r>
      <w:r w:rsidRPr="005673B8" w:rsidR="00CF74C6">
        <w:rPr>
          <w:rFonts w:eastAsiaTheme="minorHAnsi" w:cstheme="minorHAnsi"/>
          <w:b/>
          <w:bCs/>
          <w:color w:val="221E1F"/>
          <w:lang w:val=""/>
        </w:rPr>
        <w:t xml:space="preserve"> </w:t>
      </w:r>
      <w:r w:rsidRPr="005673B8">
        <w:rPr>
          <w:rFonts w:eastAsiaTheme="minorHAnsi" w:cstheme="minorHAnsi"/>
          <w:b/>
          <w:bCs/>
          <w:color w:val="221E1F"/>
          <w:lang w:val=""/>
        </w:rPr>
        <w:t xml:space="preserve">fui seleccionado/a para esto? </w:t>
      </w:r>
    </w:p>
    <w:p w:rsidR="00D30EDA" w:rsidRPr="005673B8" w:rsidP="00D30EDA" w14:paraId="6AC79DCC" w14:textId="0BBB000C">
      <w:pPr>
        <w:autoSpaceDE w:val="0"/>
        <w:autoSpaceDN w:val="0"/>
        <w:adjustRightInd w:val="0"/>
        <w:spacing w:before="20" w:after="20" w:line="191" w:lineRule="atLeast"/>
        <w:rPr>
          <w:rFonts w:eastAsiaTheme="minorHAnsi" w:cstheme="minorHAnsi"/>
          <w:color w:val="221E1F"/>
          <w:lang w:val=""/>
        </w:rPr>
      </w:pPr>
      <w:r w:rsidRPr="005673B8">
        <w:rPr>
          <w:rFonts w:eastAsiaTheme="minorHAnsi" w:cstheme="minorHAnsi"/>
          <w:color w:val="221E1F"/>
          <w:lang w:val=""/>
        </w:rPr>
        <w:t xml:space="preserve">Su hogar fue científicamente seleccionado para participar en este estudio entre todos los domicilios en los Estados Unidos. Es importante que todos los hogares seleccionados se comuniquen con nosotros para obtener un panorama completo de la disponibilidad y uso de servicios de cuidado y educación temprana en su área. Usted representa </w:t>
      </w:r>
      <w:r w:rsidR="001876BC">
        <w:rPr>
          <w:rFonts w:eastAsiaTheme="minorHAnsi" w:cstheme="minorHAnsi"/>
          <w:color w:val="221E1F"/>
          <w:lang w:val=""/>
        </w:rPr>
        <w:t xml:space="preserve">a </w:t>
      </w:r>
      <w:r w:rsidRPr="005673B8">
        <w:rPr>
          <w:rFonts w:eastAsiaTheme="minorHAnsi" w:cstheme="minorHAnsi"/>
          <w:color w:val="221E1F"/>
          <w:lang w:val=""/>
        </w:rPr>
        <w:t xml:space="preserve">muchos otros hogares como el suyo en todo el país y no puede ser reemplazado. </w:t>
      </w:r>
    </w:p>
    <w:p w:rsidR="00D30EDA" w:rsidRPr="005673B8" w:rsidP="00D30EDA" w14:paraId="06FD8151" w14:textId="535D2476">
      <w:pPr>
        <w:autoSpaceDE w:val="0"/>
        <w:autoSpaceDN w:val="0"/>
        <w:adjustRightInd w:val="0"/>
        <w:spacing w:before="20" w:after="20" w:line="191" w:lineRule="atLeast"/>
        <w:rPr>
          <w:rFonts w:eastAsiaTheme="minorHAnsi" w:cstheme="minorHAnsi"/>
          <w:color w:val="221E1F"/>
          <w:lang w:val=""/>
        </w:rPr>
      </w:pPr>
      <w:r w:rsidRPr="005673B8">
        <w:rPr>
          <w:rFonts w:eastAsiaTheme="minorHAnsi" w:cstheme="minorHAnsi"/>
          <w:color w:val="221E1F"/>
          <w:lang w:val=""/>
        </w:rPr>
        <w:t xml:space="preserve">Su participación ayudará a </w:t>
      </w:r>
      <w:r w:rsidR="00565A8F">
        <w:rPr>
          <w:rFonts w:eastAsiaTheme="minorHAnsi" w:cstheme="minorHAnsi"/>
          <w:color w:val="221E1F"/>
          <w:lang w:val=""/>
        </w:rPr>
        <w:t>las agencias públicas</w:t>
      </w:r>
      <w:r w:rsidRPr="005673B8">
        <w:rPr>
          <w:rFonts w:eastAsiaTheme="minorHAnsi" w:cstheme="minorHAnsi"/>
          <w:color w:val="221E1F"/>
          <w:lang w:val=""/>
        </w:rPr>
        <w:t xml:space="preserve"> del país y a las agencias locales a obtener un panorama más claro de las necesidades de servicios de </w:t>
      </w:r>
      <w:r w:rsidR="00AA70D3">
        <w:t>cuidado de niños menores de 13 años</w:t>
      </w:r>
      <w:r w:rsidRPr="005673B8">
        <w:rPr>
          <w:rFonts w:eastAsiaTheme="minorHAnsi" w:cstheme="minorHAnsi"/>
          <w:color w:val="221E1F"/>
          <w:lang w:val=""/>
        </w:rPr>
        <w:t xml:space="preserve"> de las familias y cómo apoyar mejor a las familias trabajadoras que requieren estos servicios. </w:t>
      </w:r>
    </w:p>
    <w:p w:rsidR="002E5A6E" w:rsidRPr="002E5A6E" w:rsidP="002E5A6E" w14:paraId="44637705" w14:textId="77777777">
      <w:pPr>
        <w:autoSpaceDE w:val="0"/>
        <w:autoSpaceDN w:val="0"/>
        <w:adjustRightInd w:val="0"/>
        <w:spacing w:before="180" w:after="80" w:line="261" w:lineRule="atLeast"/>
        <w:rPr>
          <w:rFonts w:eastAsiaTheme="minorHAnsi" w:cstheme="minorHAnsi"/>
          <w:b/>
          <w:bCs/>
          <w:color w:val="221E1F"/>
          <w:lang w:val=""/>
        </w:rPr>
      </w:pPr>
      <w:r w:rsidRPr="002E5A6E">
        <w:rPr>
          <w:rFonts w:eastAsiaTheme="minorHAnsi" w:cstheme="minorHAnsi"/>
          <w:b/>
          <w:bCs/>
          <w:color w:val="221E1F"/>
          <w:lang w:val=""/>
        </w:rPr>
        <w:t>¿Cómo ayudara mi participación en esta encuesta?</w:t>
      </w:r>
    </w:p>
    <w:p w:rsidR="002E5A6E" w:rsidRPr="00601C99" w:rsidP="00601C99" w14:paraId="43B2A0CC" w14:textId="77777777">
      <w:pPr>
        <w:autoSpaceDE w:val="0"/>
        <w:autoSpaceDN w:val="0"/>
        <w:adjustRightInd w:val="0"/>
        <w:spacing w:before="20" w:after="20" w:line="191" w:lineRule="atLeast"/>
        <w:rPr>
          <w:rFonts w:cstheme="minorHAnsi"/>
          <w:color w:val="221E1F"/>
          <w:lang w:val=""/>
        </w:rPr>
      </w:pPr>
      <w:r w:rsidRPr="00601C99">
        <w:rPr>
          <w:rFonts w:eastAsiaTheme="minorHAnsi" w:cstheme="minorHAnsi"/>
          <w:color w:val="221E1F"/>
          <w:lang w:val=""/>
        </w:rPr>
        <w:t>Sus respuestas a la encuesta ayudaran a contestar muchas preguntas importantes, tales como”:</w:t>
      </w:r>
    </w:p>
    <w:p w:rsidR="00D30EDA" w:rsidRPr="005673B8" w:rsidP="00D30EDA" w14:paraId="05DC06A1" w14:textId="00BBE7A7">
      <w:pPr>
        <w:pStyle w:val="ListParagraph"/>
        <w:numPr>
          <w:ilvl w:val="0"/>
          <w:numId w:val="38"/>
        </w:numPr>
        <w:autoSpaceDE w:val="0"/>
        <w:autoSpaceDN w:val="0"/>
        <w:adjustRightInd w:val="0"/>
        <w:spacing w:before="20" w:after="20" w:line="191" w:lineRule="atLeast"/>
        <w:rPr>
          <w:rFonts w:cstheme="minorHAnsi"/>
          <w:color w:val="221E1F"/>
          <w:lang w:val=""/>
        </w:rPr>
      </w:pPr>
      <w:r w:rsidRPr="005673B8">
        <w:rPr>
          <w:rFonts w:cstheme="minorHAnsi"/>
          <w:color w:val="221E1F"/>
          <w:lang w:val=""/>
        </w:rPr>
        <w:t>¿Cómo hacen los padres para equilibrar el trabajo y la escuela con el</w:t>
      </w:r>
      <w:r w:rsidR="00AB0D8D">
        <w:rPr>
          <w:rFonts w:cstheme="minorHAnsi"/>
          <w:color w:val="221E1F"/>
          <w:lang w:val=""/>
        </w:rPr>
        <w:t xml:space="preserve"> </w:t>
      </w:r>
      <w:r w:rsidR="00AA70D3">
        <w:t>cuidado de niños menores de 13 años</w:t>
      </w:r>
      <w:r w:rsidRPr="005673B8">
        <w:rPr>
          <w:rFonts w:cstheme="minorHAnsi"/>
          <w:color w:val="221E1F"/>
          <w:lang w:val=""/>
        </w:rPr>
        <w:t xml:space="preserve">? </w:t>
      </w:r>
    </w:p>
    <w:p w:rsidR="00D30EDA" w:rsidRPr="005673B8" w:rsidP="00D30EDA" w14:paraId="64F70DCD" w14:textId="59666E73">
      <w:pPr>
        <w:pStyle w:val="ListParagraph"/>
        <w:numPr>
          <w:ilvl w:val="0"/>
          <w:numId w:val="38"/>
        </w:numPr>
        <w:autoSpaceDE w:val="0"/>
        <w:autoSpaceDN w:val="0"/>
        <w:adjustRightInd w:val="0"/>
        <w:spacing w:before="20" w:after="20" w:line="191" w:lineRule="atLeast"/>
        <w:rPr>
          <w:rFonts w:cstheme="minorHAnsi"/>
          <w:color w:val="221E1F"/>
          <w:lang w:val=""/>
        </w:rPr>
      </w:pPr>
      <w:r w:rsidRPr="005673B8">
        <w:rPr>
          <w:rFonts w:cstheme="minorHAnsi"/>
          <w:color w:val="221E1F"/>
          <w:lang w:val=""/>
        </w:rPr>
        <w:t xml:space="preserve">¿Qué tipos de cuidado y educación </w:t>
      </w:r>
      <w:r w:rsidR="00D42226">
        <w:rPr>
          <w:rFonts w:cstheme="minorHAnsi"/>
          <w:color w:val="221E1F"/>
          <w:lang w:val=""/>
        </w:rPr>
        <w:t xml:space="preserve">de niños menores de 13 años </w:t>
      </w:r>
      <w:r w:rsidRPr="005673B8">
        <w:rPr>
          <w:rFonts w:cstheme="minorHAnsi"/>
          <w:color w:val="221E1F"/>
          <w:lang w:val=""/>
        </w:rPr>
        <w:t>necesitan más los padres? ¿</w:t>
      </w:r>
      <w:r w:rsidRPr="005673B8" w:rsidR="005673B8">
        <w:rPr>
          <w:rFonts w:cstheme="minorHAnsi"/>
          <w:color w:val="221E1F"/>
          <w:lang w:val=""/>
        </w:rPr>
        <w:t>Está</w:t>
      </w:r>
      <w:r w:rsidRPr="005673B8">
        <w:rPr>
          <w:rFonts w:cstheme="minorHAnsi"/>
          <w:color w:val="221E1F"/>
          <w:lang w:val=""/>
        </w:rPr>
        <w:t xml:space="preserve"> disponible este servicio en su área? ¿Es </w:t>
      </w:r>
      <w:r w:rsidR="00820432">
        <w:rPr>
          <w:rFonts w:cstheme="minorHAnsi"/>
          <w:color w:val="221E1F"/>
          <w:lang w:val=""/>
        </w:rPr>
        <w:t>costeable</w:t>
      </w:r>
      <w:r w:rsidRPr="005673B8">
        <w:rPr>
          <w:rFonts w:cstheme="minorHAnsi"/>
          <w:color w:val="221E1F"/>
          <w:lang w:val=""/>
        </w:rPr>
        <w:t xml:space="preserve">? </w:t>
      </w:r>
    </w:p>
    <w:p w:rsidR="00D30EDA" w:rsidRPr="005673B8" w:rsidP="00D30EDA" w14:paraId="74D95DF7" w14:textId="16465D92">
      <w:pPr>
        <w:pStyle w:val="ListParagraph"/>
        <w:numPr>
          <w:ilvl w:val="0"/>
          <w:numId w:val="38"/>
        </w:numPr>
        <w:autoSpaceDE w:val="0"/>
        <w:autoSpaceDN w:val="0"/>
        <w:adjustRightInd w:val="0"/>
        <w:spacing w:before="20" w:after="20" w:line="191" w:lineRule="atLeast"/>
        <w:rPr>
          <w:rFonts w:cstheme="minorHAnsi"/>
          <w:color w:val="221E1F"/>
          <w:lang w:val=""/>
        </w:rPr>
      </w:pPr>
      <w:r w:rsidRPr="005673B8">
        <w:rPr>
          <w:rFonts w:cstheme="minorHAnsi"/>
          <w:color w:val="221E1F"/>
          <w:lang w:val=""/>
        </w:rPr>
        <w:t xml:space="preserve">¿Cómo pagan por el </w:t>
      </w:r>
      <w:r w:rsidR="00693F0F">
        <w:rPr>
          <w:rFonts w:cstheme="minorHAnsi"/>
          <w:color w:val="221E1F"/>
          <w:lang w:val=""/>
        </w:rPr>
        <w:t>cuidado de niños</w:t>
      </w:r>
      <w:r w:rsidRPr="005673B8">
        <w:rPr>
          <w:rFonts w:cstheme="minorHAnsi"/>
          <w:color w:val="221E1F"/>
          <w:lang w:val=""/>
        </w:rPr>
        <w:t xml:space="preserve"> los padres </w:t>
      </w:r>
      <w:r w:rsidR="001876BC">
        <w:rPr>
          <w:rFonts w:cstheme="minorHAnsi"/>
          <w:color w:val="221E1F"/>
          <w:lang w:val=""/>
        </w:rPr>
        <w:t>con</w:t>
      </w:r>
      <w:r w:rsidRPr="005673B8" w:rsidR="001876BC">
        <w:rPr>
          <w:rFonts w:cstheme="minorHAnsi"/>
          <w:color w:val="221E1F"/>
          <w:lang w:val=""/>
        </w:rPr>
        <w:t xml:space="preserve"> </w:t>
      </w:r>
      <w:r w:rsidRPr="005673B8">
        <w:rPr>
          <w:rFonts w:cstheme="minorHAnsi"/>
          <w:color w:val="221E1F"/>
          <w:lang w:val=""/>
        </w:rPr>
        <w:t>diferentes niveles de ingreso</w:t>
      </w:r>
      <w:r w:rsidR="001876BC">
        <w:rPr>
          <w:rFonts w:cstheme="minorHAnsi"/>
          <w:color w:val="221E1F"/>
          <w:lang w:val=""/>
        </w:rPr>
        <w:t>s</w:t>
      </w:r>
      <w:r w:rsidRPr="005673B8">
        <w:rPr>
          <w:rFonts w:cstheme="minorHAnsi"/>
          <w:color w:val="221E1F"/>
          <w:lang w:val=""/>
        </w:rPr>
        <w:t xml:space="preserve">? ¿Qué tipo de ayuda necesitan? </w:t>
      </w:r>
    </w:p>
    <w:p w:rsidR="00D30EDA" w:rsidRPr="005673B8" w:rsidP="00D30EDA" w14:paraId="51F6CD88" w14:textId="6D56A012">
      <w:pPr>
        <w:pStyle w:val="ListParagraph"/>
        <w:numPr>
          <w:ilvl w:val="0"/>
          <w:numId w:val="38"/>
        </w:numPr>
        <w:autoSpaceDE w:val="0"/>
        <w:autoSpaceDN w:val="0"/>
        <w:adjustRightInd w:val="0"/>
        <w:spacing w:before="20" w:after="20" w:line="191" w:lineRule="atLeast"/>
        <w:rPr>
          <w:rFonts w:cstheme="minorHAnsi"/>
          <w:color w:val="221E1F"/>
          <w:lang w:val=""/>
        </w:rPr>
      </w:pPr>
      <w:r w:rsidRPr="005673B8">
        <w:rPr>
          <w:rFonts w:cstheme="minorHAnsi"/>
          <w:color w:val="221E1F"/>
          <w:lang w:val=""/>
        </w:rPr>
        <w:t>¿</w:t>
      </w:r>
      <w:r w:rsidR="001876BC">
        <w:rPr>
          <w:rFonts w:cstheme="minorHAnsi"/>
          <w:color w:val="221E1F"/>
          <w:lang w:val=""/>
        </w:rPr>
        <w:t>¿Qu</w:t>
      </w:r>
      <w:r w:rsidRPr="001876BC" w:rsidR="001876BC">
        <w:rPr>
          <w:rFonts w:cstheme="minorHAnsi"/>
          <w:color w:val="221E1F"/>
          <w:lang w:val=""/>
        </w:rPr>
        <w:t>é</w:t>
      </w:r>
      <w:r w:rsidR="001876BC">
        <w:rPr>
          <w:rFonts w:cstheme="minorHAnsi"/>
          <w:color w:val="221E1F"/>
          <w:lang w:val=""/>
        </w:rPr>
        <w:t xml:space="preserve"> tipo de familias utilizan servicios de cuidado de niños proporcionados por la familia, los amigos, y los vecinos con más frecuencia y por qu</w:t>
      </w:r>
      <w:bookmarkStart w:id="135" w:name="OLE_LINK94"/>
      <w:r w:rsidR="001876BC">
        <w:rPr>
          <w:rFonts w:cstheme="minorHAnsi"/>
          <w:color w:val="221E1F"/>
          <w:lang w:val=""/>
        </w:rPr>
        <w:t>é</w:t>
      </w:r>
      <w:bookmarkEnd w:id="135"/>
      <w:r w:rsidR="001876BC">
        <w:rPr>
          <w:rFonts w:cstheme="minorHAnsi"/>
          <w:color w:val="221E1F"/>
          <w:lang w:val=""/>
        </w:rPr>
        <w:t>?</w:t>
      </w:r>
      <w:r w:rsidRPr="005673B8">
        <w:rPr>
          <w:rFonts w:cstheme="minorHAnsi"/>
          <w:color w:val="221E1F"/>
          <w:lang w:val=""/>
        </w:rPr>
        <w:t xml:space="preserve"> </w:t>
      </w:r>
    </w:p>
    <w:p w:rsidR="00D30EDA" w:rsidRPr="005673B8" w:rsidP="00D30EDA" w14:paraId="0437BD8A" w14:textId="77777777">
      <w:pPr>
        <w:autoSpaceDE w:val="0"/>
        <w:autoSpaceDN w:val="0"/>
        <w:adjustRightInd w:val="0"/>
        <w:spacing w:before="180" w:after="80" w:line="261" w:lineRule="atLeast"/>
        <w:rPr>
          <w:rFonts w:eastAsiaTheme="minorHAnsi" w:cstheme="minorHAnsi"/>
          <w:color w:val="221E1F"/>
          <w:lang w:val=""/>
        </w:rPr>
      </w:pPr>
      <w:r w:rsidRPr="005673B8">
        <w:rPr>
          <w:rFonts w:eastAsiaTheme="minorHAnsi" w:cstheme="minorHAnsi"/>
          <w:b/>
          <w:bCs/>
          <w:color w:val="221E1F"/>
          <w:lang w:val=""/>
        </w:rPr>
        <w:t xml:space="preserve">¿Cómo sé que mi información se mantendrá segura y privada? </w:t>
      </w:r>
    </w:p>
    <w:p w:rsidR="00CB45D3" w:rsidP="00CB45D3" w14:paraId="7F13847C" w14:textId="05A4A74C">
      <w:pPr>
        <w:pStyle w:val="NoSpacing"/>
        <w:rPr>
          <w:rFonts w:eastAsiaTheme="majorEastAsia" w:cstheme="minorHAnsi"/>
        </w:rPr>
      </w:pPr>
      <w:bookmarkStart w:id="136" w:name="_Hlk123629724"/>
      <w:r>
        <w:t>Las respuestas que podrían identificarlo a usted o a su programa de alguna manera están separadas de sus otras respuestas.</w:t>
      </w:r>
      <w:r w:rsidR="00AB0D8D">
        <w:t xml:space="preserve"> </w:t>
      </w:r>
      <w:r>
        <w:t xml:space="preserve">Los resultados de la encuesta se incluyen en informes resumidos que no contienen nombres ni otra información </w:t>
      </w:r>
      <w:r w:rsidR="00362AA6">
        <w:t>sobre su</w:t>
      </w:r>
      <w:r>
        <w:t xml:space="preserve"> identi</w:t>
      </w:r>
      <w:r w:rsidR="00362AA6">
        <w:t>dad</w:t>
      </w:r>
      <w:r>
        <w:t xml:space="preserve">. Su nombre o cualquier información </w:t>
      </w:r>
      <w:r w:rsidR="00362AA6">
        <w:t>sobre su identidad</w:t>
      </w:r>
      <w:r>
        <w:t xml:space="preserve"> nunca se dará a conocer al público. Este estudio también tiene un Certificado Federal de Confidencialidad del gobierno que protege a los investigadores y otro personal de verse obligados a divulgar información que podría usarse para identificar a los participantes en los procedimientos judiciales. </w:t>
      </w:r>
      <w:bookmarkEnd w:id="136"/>
    </w:p>
    <w:p w:rsidR="00CB45D3" w:rsidRPr="005673B8" w:rsidP="00D30EDA" w14:paraId="0A735FC6" w14:textId="77777777">
      <w:pPr>
        <w:autoSpaceDE w:val="0"/>
        <w:autoSpaceDN w:val="0"/>
        <w:adjustRightInd w:val="0"/>
        <w:spacing w:before="20" w:after="20" w:line="191" w:lineRule="atLeast"/>
        <w:rPr>
          <w:rFonts w:eastAsiaTheme="minorHAnsi" w:cstheme="minorHAnsi"/>
          <w:color w:val="221E1F"/>
          <w:lang w:val=""/>
        </w:rPr>
      </w:pPr>
    </w:p>
    <w:p w:rsidR="00D30EDA" w:rsidP="00D30EDA" w14:paraId="65BFDFC7" w14:textId="3B0C8998">
      <w:pPr>
        <w:autoSpaceDE w:val="0"/>
        <w:autoSpaceDN w:val="0"/>
        <w:adjustRightInd w:val="0"/>
        <w:spacing w:before="180" w:after="80" w:line="261" w:lineRule="atLeast"/>
        <w:rPr>
          <w:rFonts w:eastAsiaTheme="minorHAnsi" w:cstheme="minorHAnsi"/>
          <w:b/>
          <w:bCs/>
          <w:color w:val="221E1F"/>
          <w:lang w:val=""/>
        </w:rPr>
      </w:pPr>
      <w:r w:rsidRPr="005673B8">
        <w:rPr>
          <w:rFonts w:eastAsiaTheme="minorHAnsi" w:cstheme="minorHAnsi"/>
          <w:b/>
          <w:bCs/>
          <w:color w:val="221E1F"/>
          <w:lang w:val=""/>
        </w:rPr>
        <w:t xml:space="preserve">¿Cómo protegen ustedes mis respuestas? </w:t>
      </w:r>
    </w:p>
    <w:p w:rsidR="00E1174B" w:rsidP="00E1174B" w14:paraId="4F032F2C" w14:textId="07A61217">
      <w:pPr>
        <w:pStyle w:val="ListParagraph"/>
        <w:numPr>
          <w:ilvl w:val="0"/>
          <w:numId w:val="41"/>
        </w:numPr>
        <w:autoSpaceDE w:val="0"/>
        <w:autoSpaceDN w:val="0"/>
        <w:adjustRightInd w:val="0"/>
        <w:spacing w:before="180" w:after="80" w:line="261" w:lineRule="atLeast"/>
        <w:rPr>
          <w:rFonts w:cstheme="minorHAnsi"/>
          <w:color w:val="221E1F"/>
          <w:lang w:val=""/>
        </w:rPr>
      </w:pPr>
      <w:r>
        <w:rPr>
          <w:rFonts w:cstheme="minorHAnsi"/>
          <w:color w:val="221E1F"/>
          <w:lang w:val=""/>
        </w:rPr>
        <w:t xml:space="preserve">Utilizamos sistemas informáticos, capacitación del personal y estrictos requisitos de acceso a los datos para proteger su identidad y mantener la </w:t>
      </w:r>
      <w:r w:rsidR="00362AA6">
        <w:rPr>
          <w:rFonts w:cstheme="minorHAnsi"/>
          <w:color w:val="221E1F"/>
          <w:lang w:val=""/>
        </w:rPr>
        <w:t xml:space="preserve">privacidad </w:t>
      </w:r>
      <w:r>
        <w:rPr>
          <w:rFonts w:cstheme="minorHAnsi"/>
          <w:color w:val="221E1F"/>
          <w:lang w:val=""/>
        </w:rPr>
        <w:t>de sus respuestas.</w:t>
      </w:r>
    </w:p>
    <w:p w:rsidR="00E1174B" w:rsidP="00E1174B" w14:paraId="48359B01" w14:textId="6307CF97">
      <w:pPr>
        <w:pStyle w:val="ListParagraph"/>
        <w:numPr>
          <w:ilvl w:val="0"/>
          <w:numId w:val="41"/>
        </w:numPr>
        <w:autoSpaceDE w:val="0"/>
        <w:autoSpaceDN w:val="0"/>
        <w:adjustRightInd w:val="0"/>
        <w:spacing w:before="180" w:after="80" w:line="261" w:lineRule="atLeast"/>
        <w:rPr>
          <w:rFonts w:cstheme="minorHAnsi"/>
          <w:color w:val="221E1F"/>
          <w:lang w:val=""/>
        </w:rPr>
      </w:pPr>
      <w:r>
        <w:rPr>
          <w:rFonts w:cstheme="minorHAnsi"/>
          <w:color w:val="221E1F"/>
          <w:lang w:val=""/>
        </w:rPr>
        <w:t xml:space="preserve">Las respuestas al cuestionario y la información </w:t>
      </w:r>
      <w:r w:rsidR="00EE23A3">
        <w:rPr>
          <w:rFonts w:cstheme="minorHAnsi"/>
          <w:color w:val="221E1F"/>
          <w:lang w:val=""/>
        </w:rPr>
        <w:t xml:space="preserve">sobre la </w:t>
      </w:r>
      <w:r>
        <w:rPr>
          <w:rFonts w:cstheme="minorHAnsi"/>
          <w:color w:val="221E1F"/>
          <w:lang w:val=""/>
        </w:rPr>
        <w:t>identi</w:t>
      </w:r>
      <w:r w:rsidR="00EE23A3">
        <w:rPr>
          <w:rFonts w:cstheme="minorHAnsi"/>
          <w:color w:val="221E1F"/>
          <w:lang w:val=""/>
        </w:rPr>
        <w:t xml:space="preserve">dad </w:t>
      </w:r>
      <w:r>
        <w:rPr>
          <w:rFonts w:cstheme="minorHAnsi"/>
          <w:color w:val="221E1F"/>
          <w:lang w:val=""/>
        </w:rPr>
        <w:t>del encuestado se almacenan en un servidor seguro con acceso restringido.</w:t>
      </w:r>
    </w:p>
    <w:p w:rsidR="00E1174B" w:rsidP="00E1174B" w14:paraId="4B883E0B" w14:textId="3DB3AEAB">
      <w:pPr>
        <w:pStyle w:val="ListParagraph"/>
        <w:numPr>
          <w:ilvl w:val="0"/>
          <w:numId w:val="41"/>
        </w:numPr>
        <w:autoSpaceDE w:val="0"/>
        <w:autoSpaceDN w:val="0"/>
        <w:adjustRightInd w:val="0"/>
        <w:spacing w:before="180" w:after="80" w:line="261" w:lineRule="atLeast"/>
        <w:rPr>
          <w:rFonts w:cstheme="minorHAnsi"/>
          <w:color w:val="221E1F"/>
          <w:lang w:val=""/>
        </w:rPr>
      </w:pPr>
      <w:r>
        <w:rPr>
          <w:rFonts w:cstheme="minorHAnsi"/>
          <w:color w:val="221E1F"/>
          <w:lang w:val=""/>
        </w:rPr>
        <w:t xml:space="preserve">Solo el personal autorizado asociado con el estudio tendrá acceso a las respuestas del cuestionario y a la información de </w:t>
      </w:r>
      <w:r w:rsidR="00EE23A3">
        <w:rPr>
          <w:rFonts w:cstheme="minorHAnsi"/>
          <w:color w:val="221E1F"/>
          <w:lang w:val=""/>
        </w:rPr>
        <w:t xml:space="preserve">identidad </w:t>
      </w:r>
      <w:r>
        <w:rPr>
          <w:rFonts w:cstheme="minorHAnsi"/>
          <w:color w:val="221E1F"/>
          <w:lang w:val=""/>
        </w:rPr>
        <w:t>del encuestado. Este acceso se concede en función de la necesidad de saber. Cuando ya no se necesita esta información, se cierra el acceso.</w:t>
      </w:r>
    </w:p>
    <w:p w:rsidR="00E1174B" w:rsidP="00E1174B" w14:paraId="44C10D2E" w14:textId="77777777">
      <w:pPr>
        <w:pStyle w:val="ListParagraph"/>
        <w:numPr>
          <w:ilvl w:val="0"/>
          <w:numId w:val="41"/>
        </w:numPr>
        <w:autoSpaceDE w:val="0"/>
        <w:autoSpaceDN w:val="0"/>
        <w:adjustRightInd w:val="0"/>
        <w:spacing w:before="180" w:after="80" w:line="261" w:lineRule="atLeast"/>
        <w:rPr>
          <w:rFonts w:cstheme="minorHAnsi"/>
          <w:color w:val="221E1F"/>
          <w:lang w:val=""/>
        </w:rPr>
      </w:pPr>
      <w:r>
        <w:rPr>
          <w:rFonts w:cstheme="minorHAnsi"/>
          <w:color w:val="221E1F"/>
          <w:lang w:val=""/>
        </w:rPr>
        <w:t>Los sistemas informáticos NORC utilizan autenticación de dos factores. El personal de NORC debe cambiar sus contraseñas periódicamente para cumplir con los requisitos de seguridad.</w:t>
      </w:r>
    </w:p>
    <w:p w:rsidR="00E1174B" w:rsidP="00E1174B" w14:paraId="3D2367BE" w14:textId="3140B5A8">
      <w:pPr>
        <w:pStyle w:val="ListParagraph"/>
        <w:numPr>
          <w:ilvl w:val="0"/>
          <w:numId w:val="41"/>
        </w:numPr>
        <w:autoSpaceDE w:val="0"/>
        <w:autoSpaceDN w:val="0"/>
        <w:adjustRightInd w:val="0"/>
        <w:spacing w:before="180" w:after="80" w:line="261" w:lineRule="atLeast"/>
        <w:rPr>
          <w:rFonts w:cstheme="minorHAnsi"/>
          <w:color w:val="221E1F"/>
          <w:lang w:val=""/>
        </w:rPr>
      </w:pPr>
      <w:r>
        <w:rPr>
          <w:rFonts w:cstheme="minorHAnsi"/>
          <w:color w:val="221E1F"/>
          <w:lang w:val=""/>
        </w:rPr>
        <w:t xml:space="preserve">Todo el personal de NORC debe aprobar capacitaciones anuales sobre seguridad y </w:t>
      </w:r>
      <w:r w:rsidR="00362AA6">
        <w:rPr>
          <w:rFonts w:cstheme="minorHAnsi"/>
          <w:color w:val="221E1F"/>
          <w:lang w:val=""/>
        </w:rPr>
        <w:t xml:space="preserve">privacidad </w:t>
      </w:r>
      <w:r>
        <w:rPr>
          <w:rFonts w:cstheme="minorHAnsi"/>
          <w:color w:val="221E1F"/>
          <w:lang w:val=""/>
        </w:rPr>
        <w:t>de datos.</w:t>
      </w:r>
    </w:p>
    <w:p w:rsidR="00E1174B" w:rsidP="00E1174B" w14:paraId="124FA92F" w14:textId="4EDB288D">
      <w:pPr>
        <w:pStyle w:val="ListParagraph"/>
        <w:numPr>
          <w:ilvl w:val="0"/>
          <w:numId w:val="41"/>
        </w:numPr>
        <w:autoSpaceDE w:val="0"/>
        <w:autoSpaceDN w:val="0"/>
        <w:adjustRightInd w:val="0"/>
        <w:spacing w:before="180" w:after="80" w:line="261" w:lineRule="atLeast"/>
        <w:rPr>
          <w:rFonts w:cstheme="minorHAnsi"/>
          <w:color w:val="221E1F"/>
          <w:lang w:val=""/>
        </w:rPr>
      </w:pPr>
      <w:r>
        <w:rPr>
          <w:rFonts w:cstheme="minorHAnsi"/>
          <w:color w:val="221E1F"/>
          <w:lang w:val=""/>
        </w:rPr>
        <w:t>Todo el personal de NORC, incluidos los encuestadores, debe firmar un compromiso para proteger su información. Si se rompe este compromiso, el empleado puede perder su trabajo y enfrentar acciones legales</w:t>
      </w:r>
      <w:r w:rsidR="00C22085">
        <w:rPr>
          <w:rFonts w:cstheme="minorHAnsi"/>
          <w:color w:val="221E1F"/>
          <w:lang w:val=""/>
        </w:rPr>
        <w:t>.</w:t>
      </w:r>
    </w:p>
    <w:p w:rsidR="00E1174B" w:rsidRPr="005673B8" w:rsidP="00D30EDA" w14:paraId="6B075EDD" w14:textId="77777777">
      <w:pPr>
        <w:autoSpaceDE w:val="0"/>
        <w:autoSpaceDN w:val="0"/>
        <w:adjustRightInd w:val="0"/>
        <w:spacing w:before="180" w:after="80" w:line="261" w:lineRule="atLeast"/>
        <w:rPr>
          <w:rFonts w:eastAsiaTheme="minorHAnsi" w:cstheme="minorHAnsi"/>
          <w:color w:val="221E1F"/>
          <w:lang w:val=""/>
        </w:rPr>
      </w:pPr>
    </w:p>
    <w:p w:rsidR="00D30EDA" w:rsidRPr="005673B8" w:rsidP="00D30EDA" w14:paraId="0CF8D1FA" w14:textId="77777777">
      <w:pPr>
        <w:autoSpaceDE w:val="0"/>
        <w:autoSpaceDN w:val="0"/>
        <w:adjustRightInd w:val="0"/>
        <w:spacing w:before="20" w:after="20" w:line="191" w:lineRule="atLeast"/>
        <w:rPr>
          <w:rFonts w:eastAsiaTheme="minorHAnsi" w:cstheme="minorHAnsi"/>
          <w:color w:val="221E1F"/>
          <w:lang w:val=""/>
        </w:rPr>
      </w:pPr>
      <w:r w:rsidRPr="005673B8">
        <w:rPr>
          <w:rFonts w:eastAsiaTheme="minorHAnsi" w:cstheme="minorHAnsi"/>
          <w:color w:val="221E1F"/>
          <w:lang w:val=""/>
        </w:rPr>
        <w:t xml:space="preserve">Sus respuestas se utilizan solo para fines de investigación. Toda la información que proporcione se mantendrá privada en la máxima medida que establece la ley. Si tiene preguntas sobre sus derechos como participante en el estudio, puede llamar al Administrador de la Junta de Revisión Institucional de NORC al 1-866-309-0542. </w:t>
      </w:r>
    </w:p>
    <w:p w:rsidR="00D30EDA" w:rsidP="00D30EDA" w14:paraId="409C20E3" w14:textId="00036681">
      <w:pPr>
        <w:autoSpaceDE w:val="0"/>
        <w:autoSpaceDN w:val="0"/>
        <w:adjustRightInd w:val="0"/>
        <w:spacing w:before="180" w:after="80" w:line="261" w:lineRule="atLeast"/>
        <w:rPr>
          <w:rFonts w:eastAsiaTheme="minorHAnsi" w:cstheme="minorHAnsi"/>
          <w:b/>
          <w:bCs/>
          <w:color w:val="221E1F"/>
          <w:lang w:val=""/>
        </w:rPr>
      </w:pPr>
      <w:r w:rsidRPr="005673B8">
        <w:rPr>
          <w:rFonts w:eastAsiaTheme="minorHAnsi" w:cstheme="minorHAnsi"/>
          <w:b/>
          <w:bCs/>
          <w:color w:val="221E1F"/>
          <w:lang w:val=""/>
        </w:rPr>
        <w:t xml:space="preserve">¿Cómo sé que esto es algo legítimo? </w:t>
      </w:r>
    </w:p>
    <w:p w:rsidR="00CB45D3" w:rsidP="00CB45D3" w14:paraId="4EFF4E3C" w14:textId="77777777">
      <w:pPr>
        <w:spacing w:after="0" w:line="240" w:lineRule="auto"/>
        <w:rPr>
          <w:rFonts w:ascii="Calibri" w:eastAsia="Calibri" w:hAnsi="Calibri" w:cs="Times New Roman"/>
          <w:bCs/>
        </w:rPr>
      </w:pPr>
      <w:r>
        <w:rPr>
          <w:rFonts w:ascii="Calibri" w:hAnsi="Calibri"/>
        </w:rPr>
        <w:t>La NSECE tiene una variedad de recursos disponibles para verificar la legitimidad del estudio.</w:t>
      </w:r>
    </w:p>
    <w:p w:rsidR="00E1174B" w:rsidRPr="00CB45D3" w:rsidP="00CB45D3" w14:paraId="5F334165" w14:textId="77777777">
      <w:pPr>
        <w:pStyle w:val="ListParagraph"/>
        <w:numPr>
          <w:ilvl w:val="0"/>
          <w:numId w:val="42"/>
        </w:numPr>
        <w:autoSpaceDE w:val="0"/>
        <w:autoSpaceDN w:val="0"/>
        <w:adjustRightInd w:val="0"/>
        <w:spacing w:before="180" w:after="80" w:line="261" w:lineRule="atLeast"/>
        <w:rPr>
          <w:rFonts w:cstheme="minorHAnsi"/>
          <w:color w:val="221E1F"/>
          <w:lang w:val=""/>
        </w:rPr>
      </w:pPr>
      <w:bookmarkStart w:id="137" w:name="OLE_LINK24"/>
      <w:r w:rsidRPr="00CB45D3">
        <w:rPr>
          <w:rFonts w:cstheme="minorHAnsi"/>
          <w:color w:val="221E1F"/>
          <w:lang w:val=""/>
        </w:rPr>
        <w:t>Visítenos en línea en http://nsece.norc.org o en https://www.acf.hhs.gov/opre/project/national-survey-early-care-and-education-2024. </w:t>
      </w:r>
    </w:p>
    <w:p w:rsidR="00E1174B" w:rsidRPr="00CB45D3" w:rsidP="00CB45D3" w14:paraId="3485B8EB" w14:textId="77777777">
      <w:pPr>
        <w:pStyle w:val="ListParagraph"/>
        <w:numPr>
          <w:ilvl w:val="0"/>
          <w:numId w:val="42"/>
        </w:numPr>
        <w:autoSpaceDE w:val="0"/>
        <w:autoSpaceDN w:val="0"/>
        <w:adjustRightInd w:val="0"/>
        <w:spacing w:before="180" w:after="80" w:line="261" w:lineRule="atLeast"/>
        <w:rPr>
          <w:rFonts w:cstheme="minorHAnsi"/>
          <w:color w:val="221E1F"/>
          <w:lang w:val=""/>
        </w:rPr>
      </w:pPr>
      <w:r w:rsidRPr="00CB45D3">
        <w:rPr>
          <w:rFonts w:cstheme="minorHAnsi"/>
          <w:color w:val="221E1F"/>
          <w:lang w:val=""/>
        </w:rPr>
        <w:t>La Oficina de Administración y Presupuesto de EE. UU. ha aprobado esta encuesta ([PLACEHOLDER]). Sin este número no podríamos realizar esta encuesta. </w:t>
      </w:r>
    </w:p>
    <w:p w:rsidR="00CB45D3" w:rsidRPr="00CB45D3" w:rsidP="00CB45D3" w14:paraId="40C5FFAD" w14:textId="2E7B8C02">
      <w:pPr>
        <w:pStyle w:val="ListParagraph"/>
        <w:numPr>
          <w:ilvl w:val="0"/>
          <w:numId w:val="42"/>
        </w:numPr>
        <w:autoSpaceDE w:val="0"/>
        <w:autoSpaceDN w:val="0"/>
        <w:adjustRightInd w:val="0"/>
        <w:spacing w:before="180" w:after="80" w:line="261" w:lineRule="atLeast"/>
        <w:rPr>
          <w:rFonts w:cstheme="minorHAnsi"/>
          <w:color w:val="221E1F"/>
          <w:lang w:val=""/>
        </w:rPr>
      </w:pPr>
      <w:r w:rsidRPr="00CB45D3">
        <w:rPr>
          <w:rFonts w:cstheme="minorHAnsi"/>
          <w:color w:val="221E1F"/>
          <w:lang w:val=""/>
        </w:rPr>
        <w:t>Los encuestadores que visiten en persona tendrán una tarjeta de NORC con un holograma en la parte posterior. </w:t>
      </w:r>
    </w:p>
    <w:p w:rsidR="00CB45D3" w:rsidP="00CB45D3" w14:paraId="4C6AC45A" w14:textId="1583C369">
      <w:pPr>
        <w:pStyle w:val="ListParagraph"/>
        <w:numPr>
          <w:ilvl w:val="0"/>
          <w:numId w:val="42"/>
        </w:numPr>
        <w:autoSpaceDE w:val="0"/>
        <w:autoSpaceDN w:val="0"/>
        <w:adjustRightInd w:val="0"/>
        <w:spacing w:before="180" w:after="80" w:line="261" w:lineRule="atLeast"/>
        <w:rPr>
          <w:lang w:val=""/>
        </w:rPr>
      </w:pPr>
      <w:r w:rsidRPr="00CB45D3">
        <w:rPr>
          <w:rFonts w:cstheme="minorHAnsi"/>
          <w:color w:val="221E1F"/>
          <w:lang w:val=""/>
        </w:rPr>
        <w:t xml:space="preserve">Cualquiera puede visitar la página web a continuación, donde la opción "Cómo identificar a los encuestadores de NORC" les permite ingresar el número de identificación del encuestador de NORC para ver una fotografía del encuestador: </w:t>
      </w:r>
      <w:hyperlink r:id="rId27" w:history="1">
        <w:r w:rsidRPr="00CB45D3">
          <w:rPr>
            <w:rStyle w:val="Hyperlink"/>
            <w:rFonts w:cstheme="minorHAnsi"/>
            <w:lang w:val=""/>
          </w:rPr>
          <w:t>http://www.norc.org/WorkingWithNORC/Pages/survey -participants.aspx</w:t>
        </w:r>
      </w:hyperlink>
    </w:p>
    <w:p w:rsidR="00CB45D3" w:rsidRPr="00CB45D3" w:rsidP="00CB45D3" w14:paraId="3813DBBC" w14:textId="77777777">
      <w:pPr>
        <w:rPr>
          <w:lang w:val=""/>
        </w:rPr>
      </w:pPr>
    </w:p>
    <w:p w:rsidR="00D30EDA" w:rsidRPr="005673B8" w:rsidP="00D30EDA" w14:paraId="4E7EE58D" w14:textId="77777777">
      <w:pPr>
        <w:pStyle w:val="Pa3"/>
        <w:spacing w:before="20" w:after="20"/>
        <w:jc w:val="center"/>
        <w:rPr>
          <w:rFonts w:asciiTheme="minorHAnsi" w:hAnsiTheme="minorHAnsi" w:cstheme="minorHAnsi"/>
          <w:sz w:val="22"/>
          <w:szCs w:val="22"/>
          <w:lang w:val=""/>
        </w:rPr>
      </w:pPr>
      <w:bookmarkStart w:id="138" w:name="OLE_LINK98"/>
      <w:bookmarkEnd w:id="137"/>
      <w:r w:rsidRPr="005673B8">
        <w:rPr>
          <w:rFonts w:asciiTheme="minorHAnsi" w:hAnsiTheme="minorHAnsi" w:cstheme="minorHAnsi"/>
          <w:b/>
          <w:bCs/>
          <w:i/>
          <w:iCs/>
          <w:color w:val="221E1F"/>
          <w:sz w:val="22"/>
          <w:szCs w:val="22"/>
          <w:lang w:val=""/>
        </w:rPr>
        <w:t>Si tiene alguna otra pregunta, llámenos gratuitamente al</w:t>
      </w:r>
      <w:bookmarkEnd w:id="138"/>
      <w:r w:rsidRPr="005673B8">
        <w:rPr>
          <w:rFonts w:asciiTheme="minorHAnsi" w:hAnsiTheme="minorHAnsi" w:cstheme="minorHAnsi"/>
          <w:b/>
          <w:bCs/>
          <w:i/>
          <w:iCs/>
          <w:color w:val="221E1F"/>
          <w:sz w:val="22"/>
          <w:szCs w:val="22"/>
          <w:lang w:val=""/>
        </w:rPr>
        <w:t xml:space="preserve"> 1-877-778-2973 </w:t>
      </w:r>
      <w:bookmarkStart w:id="139" w:name="OLE_LINK99"/>
      <w:r w:rsidRPr="005673B8">
        <w:rPr>
          <w:rFonts w:asciiTheme="minorHAnsi" w:hAnsiTheme="minorHAnsi" w:cstheme="minorHAnsi"/>
          <w:b/>
          <w:bCs/>
          <w:i/>
          <w:iCs/>
          <w:color w:val="221E1F"/>
          <w:sz w:val="22"/>
          <w:szCs w:val="22"/>
          <w:lang w:val=""/>
        </w:rPr>
        <w:t>o envíenos un correo electrónico a</w:t>
      </w:r>
      <w:bookmarkEnd w:id="139"/>
      <w:r w:rsidRPr="005673B8">
        <w:rPr>
          <w:rFonts w:asciiTheme="minorHAnsi" w:hAnsiTheme="minorHAnsi" w:cstheme="minorHAnsi"/>
          <w:b/>
          <w:bCs/>
          <w:i/>
          <w:iCs/>
          <w:color w:val="221E1F"/>
          <w:sz w:val="22"/>
          <w:szCs w:val="22"/>
          <w:lang w:val=""/>
        </w:rPr>
        <w:t xml:space="preserve"> </w:t>
      </w:r>
      <w:r w:rsidRPr="005673B8">
        <w:rPr>
          <w:rFonts w:asciiTheme="minorHAnsi" w:hAnsiTheme="minorHAnsi" w:cstheme="minorHAnsi"/>
          <w:b/>
          <w:bCs/>
          <w:i/>
          <w:iCs/>
          <w:color w:val="221E1F"/>
          <w:sz w:val="22"/>
          <w:szCs w:val="22"/>
          <w:u w:val="single"/>
          <w:lang w:val=""/>
        </w:rPr>
        <w:t>nsece19@norc.org</w:t>
      </w:r>
      <w:r w:rsidRPr="005673B8">
        <w:rPr>
          <w:rFonts w:asciiTheme="minorHAnsi" w:hAnsiTheme="minorHAnsi" w:cstheme="minorHAnsi"/>
          <w:b/>
          <w:bCs/>
          <w:i/>
          <w:iCs/>
          <w:color w:val="221E1F"/>
          <w:sz w:val="22"/>
          <w:szCs w:val="22"/>
          <w:lang w:val=""/>
        </w:rPr>
        <w:t>.</w:t>
      </w:r>
    </w:p>
    <w:p w:rsidR="00070B7D" w:rsidRPr="003673FA" w:rsidP="00D30EDA" w14:paraId="5B6A5041" w14:textId="77777777">
      <w:pPr>
        <w:rPr>
          <w:lang w:val="es-ES"/>
        </w:rPr>
      </w:pPr>
    </w:p>
    <w:p w:rsidR="00D30EDA" w:rsidRPr="003673FA" w:rsidP="00D30EDA" w14:paraId="60B5E14C" w14:textId="01F6850A">
      <w:pPr>
        <w:pStyle w:val="NoSpacing"/>
        <w:rPr>
          <w:rFonts w:eastAsiaTheme="majorEastAsia" w:cstheme="minorHAnsi"/>
          <w:b/>
          <w:bCs/>
          <w:u w:val="single"/>
          <w:lang w:val="es-ES"/>
        </w:rPr>
      </w:pPr>
    </w:p>
    <w:p w:rsidR="00D30EDA" w:rsidRPr="003673FA" w:rsidP="00D30EDA" w14:paraId="3C911AD1" w14:textId="77777777">
      <w:pPr>
        <w:pStyle w:val="NoSpacing"/>
        <w:rPr>
          <w:rFonts w:eastAsiaTheme="majorEastAsia" w:cstheme="minorHAnsi"/>
          <w:lang w:val="es-ES"/>
        </w:rPr>
      </w:pPr>
      <w:r w:rsidRPr="003673FA">
        <w:rPr>
          <w:rFonts w:eastAsiaTheme="majorEastAsia" w:cstheme="minorHAnsi"/>
          <w:lang w:val="es-ES"/>
        </w:rPr>
        <w:tab/>
      </w:r>
    </w:p>
    <w:p w:rsidR="00D30EDA" w:rsidRPr="003673FA" w:rsidP="00D30EDA" w14:paraId="25BEA795" w14:textId="003E2533">
      <w:pPr>
        <w:pStyle w:val="NoSpacing"/>
        <w:rPr>
          <w:rFonts w:eastAsiaTheme="majorEastAsia" w:cstheme="minorHAnsi"/>
          <w:lang w:val="es-ES"/>
        </w:rPr>
      </w:pPr>
    </w:p>
    <w:p w:rsidR="00D21053" w:rsidRPr="00AB0D8D" w14:paraId="03B2DC4A" w14:textId="77777777">
      <w:pPr>
        <w:spacing w:after="160" w:line="259" w:lineRule="auto"/>
        <w:rPr>
          <w:rStyle w:val="Heading1Char"/>
          <w:rFonts w:asciiTheme="minorHAnsi" w:hAnsiTheme="minorHAnsi" w:cstheme="minorHAnsi"/>
          <w:b/>
          <w:bCs/>
          <w:color w:val="auto"/>
          <w:sz w:val="22"/>
          <w:szCs w:val="22"/>
          <w:u w:val="single"/>
          <w:lang w:val="es-ES"/>
        </w:rPr>
      </w:pPr>
      <w:bookmarkStart w:id="140" w:name="_Toc123649472"/>
      <w:bookmarkStart w:id="141" w:name="_Toc126920995"/>
      <w:bookmarkStart w:id="142" w:name="_Toc129608147"/>
      <w:r w:rsidRPr="00AB0D8D">
        <w:rPr>
          <w:rStyle w:val="Heading1Char"/>
          <w:rFonts w:asciiTheme="minorHAnsi" w:hAnsiTheme="minorHAnsi" w:cstheme="minorHAnsi"/>
          <w:b/>
          <w:bCs/>
          <w:color w:val="auto"/>
          <w:sz w:val="22"/>
          <w:szCs w:val="22"/>
          <w:u w:val="single"/>
          <w:lang w:val="es-ES"/>
        </w:rPr>
        <w:br w:type="page"/>
      </w:r>
    </w:p>
    <w:p w:rsidR="00D30EDA" w:rsidRPr="005673B8" w:rsidP="00D30EDA" w14:paraId="5E12049F" w14:textId="6785664F">
      <w:pPr>
        <w:spacing w:after="160" w:line="254" w:lineRule="auto"/>
        <w:rPr>
          <w:rFonts w:eastAsiaTheme="majorEastAsia" w:cstheme="minorHAnsi"/>
          <w:b/>
          <w:bCs/>
          <w:u w:val="single"/>
          <w:lang w:val="en-US"/>
        </w:rPr>
      </w:pPr>
      <w:r w:rsidRPr="005673B8">
        <w:rPr>
          <w:rStyle w:val="Heading1Char"/>
          <w:rFonts w:asciiTheme="minorHAnsi" w:hAnsiTheme="minorHAnsi" w:cstheme="minorHAnsi"/>
          <w:b/>
          <w:bCs/>
          <w:color w:val="auto"/>
          <w:sz w:val="22"/>
          <w:szCs w:val="22"/>
          <w:u w:val="single"/>
          <w:lang w:val="en-US"/>
        </w:rPr>
        <w:t>Household Talking Points</w:t>
      </w:r>
      <w:bookmarkEnd w:id="140"/>
      <w:bookmarkEnd w:id="141"/>
      <w:bookmarkEnd w:id="142"/>
      <w:r w:rsidRPr="005673B8">
        <w:rPr>
          <w:rStyle w:val="Heading1Char"/>
          <w:rFonts w:asciiTheme="minorHAnsi" w:hAnsiTheme="minorHAnsi" w:cstheme="minorHAnsi"/>
          <w:b/>
          <w:bCs/>
          <w:color w:val="auto"/>
          <w:sz w:val="22"/>
          <w:szCs w:val="22"/>
          <w:u w:val="single"/>
          <w:lang w:val="en-US"/>
        </w:rPr>
        <w:t>:</w:t>
      </w:r>
      <w:r w:rsidRPr="005673B8">
        <w:rPr>
          <w:lang w:val="en-US"/>
        </w:rPr>
        <w:t xml:space="preserve"> </w:t>
      </w:r>
      <w:r w:rsidRPr="005673B8">
        <w:rPr>
          <w:rFonts w:ascii="Calibri" w:eastAsia="Calibri" w:hAnsi="Calibri" w:cs="Times New Roman"/>
          <w:lang w:val="en-US"/>
        </w:rPr>
        <w:t xml:space="preserve">We expect </w:t>
      </w:r>
      <w:r w:rsidRPr="005673B8">
        <w:rPr>
          <w:rFonts w:ascii="Calibri" w:eastAsia="Calibri" w:hAnsi="Calibri" w:cs="Calibri"/>
          <w:lang w:val="en-US"/>
        </w:rPr>
        <w:t>that some participants will require several contacts before they complete the survey. The talking points below allow us to provide respondents with additional information about the study and communicate the importance of their participation. We may use a selection of these items depending on the context of the refusal.</w:t>
      </w:r>
    </w:p>
    <w:p w:rsidR="003673FA" w:rsidP="003673FA" w14:paraId="0DE77CC0" w14:textId="168103ED">
      <w:pPr>
        <w:spacing w:after="160" w:line="252" w:lineRule="auto"/>
        <w:rPr>
          <w:rFonts w:ascii="Calibri" w:eastAsia="Calibri" w:hAnsi="Calibri" w:cs="Calibri"/>
          <w:lang w:val="es-ES"/>
        </w:rPr>
      </w:pPr>
      <w:r>
        <w:rPr>
          <w:rFonts w:ascii="Calibri" w:eastAsia="Calibri" w:hAnsi="Calibri" w:cs="Calibri"/>
          <w:color w:val="2D74B5"/>
          <w:lang w:val="es-ES"/>
        </w:rPr>
        <w:t>La Encuesta Nacional de Cuidado y Educación Temprana de 2024 se utilizará para:</w:t>
      </w:r>
    </w:p>
    <w:p w:rsidR="003673FA" w:rsidP="003673FA" w14:paraId="04A99078" w14:textId="0061C391">
      <w:pPr>
        <w:pStyle w:val="ListParagraph"/>
        <w:numPr>
          <w:ilvl w:val="0"/>
          <w:numId w:val="43"/>
        </w:numPr>
        <w:tabs>
          <w:tab w:val="left" w:pos="-1440"/>
        </w:tabs>
        <w:spacing w:after="0" w:line="240" w:lineRule="auto"/>
        <w:rPr>
          <w:rFonts w:ascii="Calibri" w:eastAsia="Calibri" w:hAnsi="Calibri" w:cs="Calibri"/>
          <w:lang w:val="es-ES"/>
        </w:rPr>
      </w:pPr>
      <w:r>
        <w:rPr>
          <w:rFonts w:ascii="Calibri" w:eastAsia="Calibri" w:hAnsi="Calibri" w:cs="Calibri"/>
          <w:lang w:val="es-ES"/>
        </w:rPr>
        <w:t xml:space="preserve">Ayúdenos a entender si las iniciativas recientes y otros cambios de política han </w:t>
      </w:r>
      <w:r w:rsidR="002E5A6E">
        <w:rPr>
          <w:rFonts w:ascii="Calibri" w:eastAsia="Calibri" w:hAnsi="Calibri" w:cs="Calibri"/>
          <w:lang w:val="es-ES"/>
        </w:rPr>
        <w:t>mejorado</w:t>
      </w:r>
      <w:r>
        <w:rPr>
          <w:rFonts w:ascii="Calibri" w:eastAsia="Calibri" w:hAnsi="Calibri" w:cs="Calibri"/>
          <w:lang w:val="es-ES"/>
        </w:rPr>
        <w:t xml:space="preserve"> el acceso a cuidado </w:t>
      </w:r>
      <w:r w:rsidR="00820432">
        <w:rPr>
          <w:rFonts w:ascii="Calibri" w:eastAsia="Calibri" w:hAnsi="Calibri" w:cs="Calibri"/>
          <w:lang w:val="es-ES"/>
        </w:rPr>
        <w:t xml:space="preserve">costeable </w:t>
      </w:r>
      <w:r>
        <w:rPr>
          <w:rFonts w:ascii="Calibri" w:eastAsia="Calibri" w:hAnsi="Calibri" w:cs="Calibri"/>
          <w:lang w:val="es-ES"/>
        </w:rPr>
        <w:t xml:space="preserve">para las familias, mejorado la calidad del </w:t>
      </w:r>
      <w:r w:rsidR="001B57A0">
        <w:rPr>
          <w:rFonts w:ascii="Calibri" w:eastAsia="Calibri" w:hAnsi="Calibri" w:cs="Calibri"/>
          <w:lang w:val="es-ES"/>
        </w:rPr>
        <w:t xml:space="preserve">servicio </w:t>
      </w:r>
      <w:r w:rsidR="00565A8F">
        <w:rPr>
          <w:rFonts w:ascii="Calibri" w:eastAsia="Calibri" w:hAnsi="Calibri" w:cs="Calibri"/>
          <w:lang w:val="es-ES"/>
        </w:rPr>
        <w:t xml:space="preserve">de los proveedores que cuidan niños en un </w:t>
      </w:r>
      <w:r>
        <w:rPr>
          <w:rFonts w:ascii="Calibri" w:eastAsia="Calibri" w:hAnsi="Calibri" w:cs="Calibri"/>
          <w:lang w:val="es-ES"/>
        </w:rPr>
        <w:t>hogar y</w:t>
      </w:r>
      <w:r w:rsidR="00565A8F">
        <w:rPr>
          <w:rFonts w:ascii="Calibri" w:eastAsia="Calibri" w:hAnsi="Calibri" w:cs="Calibri"/>
          <w:lang w:val="es-ES"/>
        </w:rPr>
        <w:t xml:space="preserve"> en</w:t>
      </w:r>
      <w:r>
        <w:rPr>
          <w:rFonts w:ascii="Calibri" w:eastAsia="Calibri" w:hAnsi="Calibri" w:cs="Calibri"/>
          <w:lang w:val="es-ES"/>
        </w:rPr>
        <w:t xml:space="preserve"> centros, y mejores salarios y estructuras de apoyo para las personas que trabajan más cerca con los niños.</w:t>
      </w:r>
    </w:p>
    <w:p w:rsidR="003673FA" w:rsidP="003673FA" w14:paraId="78180057" w14:textId="6FDD3A69">
      <w:pPr>
        <w:numPr>
          <w:ilvl w:val="0"/>
          <w:numId w:val="43"/>
        </w:numPr>
        <w:tabs>
          <w:tab w:val="left" w:pos="-1440"/>
        </w:tabs>
        <w:spacing w:after="0" w:line="240" w:lineRule="auto"/>
        <w:contextualSpacing/>
        <w:rPr>
          <w:rFonts w:ascii="Calibri" w:eastAsia="Calibri" w:hAnsi="Calibri" w:cs="Calibri"/>
        </w:rPr>
      </w:pPr>
      <w:r>
        <w:rPr>
          <w:rFonts w:ascii="Calibri" w:eastAsia="Calibri" w:hAnsi="Calibri" w:cs="Calibri"/>
          <w:lang w:val="es-ES"/>
        </w:rPr>
        <w:t>Para entender mejor las preguntas como las siguientes:</w:t>
      </w:r>
    </w:p>
    <w:p w:rsidR="003673FA" w:rsidP="003673FA" w14:paraId="4BD20503" w14:textId="23CF5148">
      <w:pPr>
        <w:numPr>
          <w:ilvl w:val="0"/>
          <w:numId w:val="44"/>
        </w:numPr>
        <w:shd w:val="clear" w:color="auto" w:fill="FFFFFF"/>
        <w:spacing w:after="0" w:line="240" w:lineRule="auto"/>
        <w:contextualSpacing/>
        <w:jc w:val="both"/>
        <w:rPr>
          <w:rFonts w:ascii="Calibri" w:eastAsia="Times New Roman" w:hAnsi="Calibri" w:cs="Calibri"/>
          <w:lang w:val="es-ES"/>
        </w:rPr>
      </w:pPr>
      <w:r>
        <w:rPr>
          <w:rFonts w:ascii="Calibri" w:eastAsia="Times New Roman" w:hAnsi="Calibri" w:cs="Calibri"/>
          <w:lang w:val="es-ES"/>
        </w:rPr>
        <w:t>¿Cómo los padres equilibran el trabajo y la escuela con el cuidado de los niños?</w:t>
      </w:r>
    </w:p>
    <w:p w:rsidR="003673FA" w:rsidP="003673FA" w14:paraId="53172439" w14:textId="092E9653">
      <w:pPr>
        <w:numPr>
          <w:ilvl w:val="0"/>
          <w:numId w:val="44"/>
        </w:numPr>
        <w:shd w:val="clear" w:color="auto" w:fill="FFFFFF"/>
        <w:spacing w:after="0" w:line="240" w:lineRule="auto"/>
        <w:contextualSpacing/>
        <w:jc w:val="both"/>
        <w:rPr>
          <w:rFonts w:ascii="Calibri" w:eastAsia="Calibri" w:hAnsi="Calibri" w:cs="Calibri"/>
        </w:rPr>
      </w:pPr>
      <w:r>
        <w:rPr>
          <w:rFonts w:ascii="Calibri" w:eastAsia="Calibri" w:hAnsi="Calibri" w:cs="Calibri"/>
          <w:lang w:val="es-ES"/>
        </w:rPr>
        <w:t>¿Cómo eligen los padres a los proveedores, personas u organizaciones para cuidar a sus hijos? ¿Qué decisiones toman los padres cuando buscan este cuidado?</w:t>
      </w:r>
    </w:p>
    <w:p w:rsidR="003673FA" w:rsidP="003673FA" w14:paraId="39D57A45" w14:textId="076594D8">
      <w:pPr>
        <w:numPr>
          <w:ilvl w:val="0"/>
          <w:numId w:val="44"/>
        </w:numPr>
        <w:shd w:val="clear" w:color="auto" w:fill="FFFFFF"/>
        <w:spacing w:after="0" w:line="240" w:lineRule="auto"/>
        <w:contextualSpacing/>
        <w:jc w:val="both"/>
        <w:rPr>
          <w:rFonts w:ascii="Calibri" w:eastAsia="Calibri" w:hAnsi="Calibri" w:cs="Calibri"/>
          <w:lang w:val="en-US"/>
        </w:rPr>
      </w:pPr>
      <w:r>
        <w:rPr>
          <w:rFonts w:ascii="Calibri" w:eastAsia="Calibri" w:hAnsi="Calibri" w:cs="Calibri"/>
          <w:lang w:val="es-ES"/>
        </w:rPr>
        <w:t xml:space="preserve">¿Qué tipos de cuidado y educación temprana necesitan más los padres? </w:t>
      </w:r>
      <w:r>
        <w:rPr>
          <w:rFonts w:ascii="Calibri" w:eastAsia="Calibri" w:hAnsi="Calibri" w:cs="Calibri"/>
        </w:rPr>
        <w:t xml:space="preserve">¿Está disponible este cuidado en su área? ¿Es </w:t>
      </w:r>
      <w:r w:rsidR="00820432">
        <w:rPr>
          <w:rFonts w:ascii="Calibri" w:eastAsia="Calibri" w:hAnsi="Calibri" w:cs="Calibri"/>
        </w:rPr>
        <w:t>costeable</w:t>
      </w:r>
      <w:r>
        <w:rPr>
          <w:rFonts w:ascii="Calibri" w:eastAsia="Calibri" w:hAnsi="Calibri" w:cs="Calibri"/>
        </w:rPr>
        <w:t>?</w:t>
      </w:r>
    </w:p>
    <w:p w:rsidR="003673FA" w:rsidP="003673FA" w14:paraId="4DC0818E" w14:textId="77777777">
      <w:pPr>
        <w:numPr>
          <w:ilvl w:val="0"/>
          <w:numId w:val="44"/>
        </w:numPr>
        <w:shd w:val="clear" w:color="auto" w:fill="FFFFFF"/>
        <w:spacing w:after="0" w:line="240" w:lineRule="auto"/>
        <w:contextualSpacing/>
        <w:jc w:val="both"/>
        <w:rPr>
          <w:rFonts w:ascii="Calibri" w:eastAsia="Times New Roman" w:hAnsi="Calibri" w:cs="Calibri"/>
        </w:rPr>
      </w:pPr>
      <w:r>
        <w:rPr>
          <w:rFonts w:ascii="Calibri" w:eastAsia="Calibri" w:hAnsi="Calibri" w:cs="Calibri"/>
          <w:lang w:val="es-ES"/>
        </w:rPr>
        <w:t xml:space="preserve">¿Cómo pagan los padres de diferentes niveles de ingresos por el cuidado de sus hijos? </w:t>
      </w:r>
      <w:r>
        <w:rPr>
          <w:rFonts w:ascii="Calibri" w:eastAsia="Calibri" w:hAnsi="Calibri" w:cs="Calibri"/>
        </w:rPr>
        <w:t>¿Qué tipo de ayuda necesitan?</w:t>
      </w:r>
    </w:p>
    <w:p w:rsidR="003673FA" w:rsidP="003673FA" w14:paraId="6D371247" w14:textId="77777777">
      <w:pPr>
        <w:numPr>
          <w:ilvl w:val="0"/>
          <w:numId w:val="44"/>
        </w:numPr>
        <w:shd w:val="clear" w:color="auto" w:fill="FFFFFF"/>
        <w:spacing w:after="0" w:line="240" w:lineRule="auto"/>
        <w:contextualSpacing/>
        <w:jc w:val="both"/>
        <w:rPr>
          <w:rFonts w:ascii="Calibri" w:eastAsia="Times New Roman" w:hAnsi="Calibri" w:cs="Calibri"/>
          <w:lang w:val="es-ES"/>
        </w:rPr>
      </w:pPr>
      <w:r>
        <w:rPr>
          <w:rFonts w:ascii="Calibri" w:eastAsia="Times New Roman" w:hAnsi="Calibri" w:cs="Calibri"/>
          <w:lang w:val="es-ES"/>
        </w:rPr>
        <w:t>¿Qué familias utilizan con más frecuencia el cuidado proporcionado por familiares, amigos y vecinos y por qué?</w:t>
      </w:r>
    </w:p>
    <w:p w:rsidR="003673FA" w:rsidP="003673FA" w14:paraId="74C52AFF" w14:textId="6E5BEF05">
      <w:pPr>
        <w:numPr>
          <w:ilvl w:val="0"/>
          <w:numId w:val="44"/>
        </w:numPr>
        <w:shd w:val="clear" w:color="auto" w:fill="FFFFFF"/>
        <w:spacing w:after="0" w:line="252" w:lineRule="auto"/>
        <w:contextualSpacing/>
        <w:jc w:val="both"/>
        <w:rPr>
          <w:rFonts w:ascii="Calibri" w:eastAsia="Calibri" w:hAnsi="Calibri" w:cs="Calibri"/>
          <w:color w:val="2D74B5"/>
          <w:lang w:val="es-ES"/>
        </w:rPr>
      </w:pPr>
      <w:r>
        <w:rPr>
          <w:rFonts w:ascii="Calibri" w:eastAsia="Times New Roman" w:hAnsi="Calibri" w:cs="Calibri"/>
          <w:lang w:val="es-ES"/>
        </w:rPr>
        <w:t>¿Cómo podemos apoyar mejor a este tipo de cuidadores y ofrecerles oportunidades para mejorar la atención que brindan a los niños?</w:t>
      </w:r>
    </w:p>
    <w:p w:rsidR="003673FA" w:rsidP="003673FA" w14:paraId="4B0F668E" w14:textId="77777777">
      <w:pPr>
        <w:shd w:val="clear" w:color="auto" w:fill="FFFFFF"/>
        <w:spacing w:after="0" w:line="252" w:lineRule="auto"/>
        <w:ind w:left="1080"/>
        <w:contextualSpacing/>
        <w:jc w:val="both"/>
        <w:rPr>
          <w:rFonts w:ascii="Calibri" w:eastAsia="Calibri" w:hAnsi="Calibri" w:cs="Calibri"/>
          <w:color w:val="2D74B5"/>
          <w:lang w:val="es-ES"/>
        </w:rPr>
      </w:pPr>
    </w:p>
    <w:p w:rsidR="003673FA" w:rsidP="003673FA" w14:paraId="28DE4169" w14:textId="5F0BD33F">
      <w:pPr>
        <w:rPr>
          <w:rFonts w:eastAsia="Calibri" w:cstheme="minorHAnsi"/>
          <w:color w:val="2D74B5"/>
          <w:lang w:val="es-ES"/>
        </w:rPr>
      </w:pPr>
      <w:r>
        <w:rPr>
          <w:color w:val="2D74B5"/>
          <w:lang w:val="es-ES"/>
        </w:rPr>
        <w:t xml:space="preserve">Texto que explica por qué la NSECE es importante para el </w:t>
      </w:r>
      <w:r w:rsidRPr="00B3415D" w:rsidR="00B3415D">
        <w:rPr>
          <w:color w:val="2D74B5"/>
          <w:lang w:val="es-ES"/>
        </w:rPr>
        <w:t>cuidado y educación de niños menores de 13 años</w:t>
      </w:r>
      <w:r>
        <w:rPr>
          <w:color w:val="2D74B5"/>
          <w:lang w:val="es-ES"/>
        </w:rPr>
        <w:t xml:space="preserve"> en general y para los hogares en particular.</w:t>
      </w:r>
    </w:p>
    <w:p w:rsidR="003673FA" w:rsidP="003673FA" w14:paraId="71801B3B" w14:textId="3B674DA3">
      <w:pPr>
        <w:numPr>
          <w:ilvl w:val="0"/>
          <w:numId w:val="43"/>
        </w:numPr>
        <w:spacing w:line="252" w:lineRule="auto"/>
        <w:contextualSpacing/>
        <w:rPr>
          <w:rFonts w:ascii="Calibri" w:eastAsia="Calibri" w:hAnsi="Calibri" w:cs="Calibri"/>
          <w:lang w:val="es-ES"/>
        </w:rPr>
      </w:pPr>
      <w:r>
        <w:rPr>
          <w:rFonts w:ascii="Calibri" w:eastAsia="Times New Roman" w:hAnsi="Calibri" w:cs="Calibri"/>
          <w:lang w:val="es-ES"/>
        </w:rPr>
        <w:t>Al</w:t>
      </w:r>
      <w:r w:rsidR="00AB0D8D">
        <w:rPr>
          <w:rFonts w:ascii="Calibri" w:eastAsia="Times New Roman" w:hAnsi="Calibri" w:cs="Calibri"/>
          <w:lang w:val="es-ES"/>
        </w:rPr>
        <w:t xml:space="preserve"> </w:t>
      </w:r>
      <w:r w:rsidR="001D7FAD">
        <w:rPr>
          <w:rFonts w:ascii="Calibri" w:eastAsia="Times New Roman" w:hAnsi="Calibri" w:cs="Calibri"/>
          <w:lang w:val="es-ES"/>
        </w:rPr>
        <w:t xml:space="preserve">recolectar la </w:t>
      </w:r>
      <w:r>
        <w:rPr>
          <w:rFonts w:ascii="Calibri" w:eastAsia="Times New Roman" w:hAnsi="Calibri" w:cs="Calibri"/>
          <w:lang w:val="es-ES"/>
        </w:rPr>
        <w:t>información tanto de los padres como de los cuidadores en áreas seleccionadas de todo el país, el NSECE podr</w:t>
      </w:r>
      <w:bookmarkStart w:id="143" w:name="OLE_LINK104"/>
      <w:r>
        <w:rPr>
          <w:rFonts w:ascii="Calibri" w:eastAsia="Times New Roman" w:hAnsi="Calibri" w:cs="Calibri"/>
          <w:lang w:val="es-ES"/>
        </w:rPr>
        <w:t>á</w:t>
      </w:r>
      <w:bookmarkEnd w:id="143"/>
      <w:r>
        <w:rPr>
          <w:rFonts w:ascii="Calibri" w:eastAsia="Times New Roman" w:hAnsi="Calibri" w:cs="Calibri"/>
          <w:lang w:val="es-ES"/>
        </w:rPr>
        <w:t xml:space="preserve"> describir comunidad por comunidad </w:t>
      </w:r>
      <w:r w:rsidR="00362AA6">
        <w:rPr>
          <w:rFonts w:ascii="Calibri" w:eastAsia="Times New Roman" w:hAnsi="Calibri" w:cs="Calibri"/>
          <w:lang w:val="es-ES"/>
        </w:rPr>
        <w:t>cuan bien</w:t>
      </w:r>
      <w:r>
        <w:rPr>
          <w:rFonts w:ascii="Calibri" w:eastAsia="Times New Roman" w:hAnsi="Calibri" w:cs="Calibri"/>
          <w:lang w:val="es-ES"/>
        </w:rPr>
        <w:t xml:space="preserve"> las opciones de </w:t>
      </w:r>
      <w:r w:rsidR="007F186A">
        <w:rPr>
          <w:lang w:val="es-ES"/>
        </w:rPr>
        <w:t>cuidado de niños</w:t>
      </w:r>
      <w:r>
        <w:rPr>
          <w:rFonts w:ascii="Calibri" w:eastAsia="Times New Roman" w:hAnsi="Calibri" w:cs="Calibri"/>
          <w:lang w:val="es-ES"/>
        </w:rPr>
        <w:t xml:space="preserve"> satisfacen las necesidades de las familias.</w:t>
      </w:r>
    </w:p>
    <w:p w:rsidR="003673FA" w:rsidP="003673FA" w14:paraId="5AA18837" w14:textId="419E8778">
      <w:pPr>
        <w:numPr>
          <w:ilvl w:val="0"/>
          <w:numId w:val="43"/>
        </w:numPr>
        <w:tabs>
          <w:tab w:val="left" w:pos="-1440"/>
        </w:tabs>
        <w:spacing w:after="0" w:line="240" w:lineRule="auto"/>
        <w:contextualSpacing/>
        <w:rPr>
          <w:rFonts w:ascii="Calibri" w:eastAsia="Calibri" w:hAnsi="Calibri" w:cs="Calibri"/>
          <w:lang w:val="es-ES"/>
        </w:rPr>
      </w:pPr>
      <w:r>
        <w:rPr>
          <w:rFonts w:ascii="Calibri" w:eastAsia="Calibri" w:hAnsi="Calibri" w:cs="Calibri"/>
          <w:lang w:val="es-ES"/>
        </w:rPr>
        <w:t xml:space="preserve">El NSECE está hablando con hogares con niños </w:t>
      </w:r>
      <w:r w:rsidR="00134C24">
        <w:rPr>
          <w:rFonts w:ascii="Calibri" w:eastAsia="Calibri" w:hAnsi="Calibri" w:cs="Calibri"/>
          <w:lang w:val="es-ES"/>
        </w:rPr>
        <w:t xml:space="preserve">menores de 13 años </w:t>
      </w:r>
      <w:r>
        <w:rPr>
          <w:rFonts w:ascii="Calibri" w:eastAsia="Calibri" w:hAnsi="Calibri" w:cs="Calibri"/>
          <w:lang w:val="es-ES"/>
        </w:rPr>
        <w:t xml:space="preserve">en todo el país para saber qué opciones tiene para el cuidado de niños, ¿se ajusta a su horario y es un cuidado </w:t>
      </w:r>
      <w:r w:rsidR="00820432">
        <w:rPr>
          <w:rFonts w:ascii="Calibri" w:eastAsia="Calibri" w:hAnsi="Calibri" w:cs="Calibri"/>
          <w:lang w:val="es-ES"/>
        </w:rPr>
        <w:t xml:space="preserve">costeable </w:t>
      </w:r>
      <w:r>
        <w:rPr>
          <w:rFonts w:ascii="Calibri" w:eastAsia="Calibri" w:hAnsi="Calibri" w:cs="Calibri"/>
          <w:lang w:val="es-ES"/>
        </w:rPr>
        <w:t>y de calidad?</w:t>
      </w:r>
    </w:p>
    <w:p w:rsidR="003673FA" w:rsidP="003673FA" w14:paraId="01F38179" w14:textId="79BFD6C4">
      <w:pPr>
        <w:numPr>
          <w:ilvl w:val="0"/>
          <w:numId w:val="43"/>
        </w:numPr>
        <w:tabs>
          <w:tab w:val="left" w:pos="-1440"/>
        </w:tabs>
        <w:spacing w:after="0" w:line="240" w:lineRule="auto"/>
        <w:contextualSpacing/>
        <w:rPr>
          <w:rFonts w:ascii="Calibri" w:eastAsia="Calibri" w:hAnsi="Calibri" w:cs="Calibri"/>
          <w:lang w:val="es-ES"/>
        </w:rPr>
      </w:pPr>
      <w:bookmarkStart w:id="144" w:name="OLE_LINK25"/>
      <w:r>
        <w:rPr>
          <w:rFonts w:ascii="Calibri" w:eastAsia="Calibri" w:hAnsi="Calibri" w:cs="Calibri"/>
          <w:lang w:val="es-ES"/>
        </w:rPr>
        <w:t xml:space="preserve">El NSECE se ha utilizado para informar decisiones políticas importantes desde 2012, cuando hablamos por primera vez con las familias. Los resultados de este estudio informarán las regulaciones de licencias, las directrices de salud y seguridad, y la forma en que se asignan los fondos para los programas de </w:t>
      </w:r>
      <w:r w:rsidR="007F186A">
        <w:rPr>
          <w:lang w:val="es-ES"/>
        </w:rPr>
        <w:t>cuidado de niños</w:t>
      </w:r>
      <w:r>
        <w:rPr>
          <w:rFonts w:ascii="Calibri" w:eastAsia="Calibri" w:hAnsi="Calibri" w:cs="Calibri"/>
          <w:lang w:val="es-ES"/>
        </w:rPr>
        <w:t xml:space="preserve"> y las escuelas públicas.</w:t>
      </w:r>
      <w:bookmarkEnd w:id="144"/>
    </w:p>
    <w:p w:rsidR="003673FA" w:rsidP="003673FA" w14:paraId="75BAAA1D" w14:textId="7CFC16E0">
      <w:pPr>
        <w:numPr>
          <w:ilvl w:val="0"/>
          <w:numId w:val="43"/>
        </w:numPr>
        <w:tabs>
          <w:tab w:val="left" w:pos="-1440"/>
        </w:tabs>
        <w:spacing w:after="0" w:line="240" w:lineRule="auto"/>
        <w:contextualSpacing/>
        <w:rPr>
          <w:rFonts w:ascii="Calibri" w:eastAsia="Calibri" w:hAnsi="Calibri" w:cs="Calibri"/>
          <w:lang w:val="es-ES"/>
        </w:rPr>
      </w:pPr>
      <w:r>
        <w:rPr>
          <w:rFonts w:ascii="Calibri" w:eastAsia="Calibri" w:hAnsi="Calibri" w:cs="Calibri"/>
          <w:lang w:val="es-ES"/>
        </w:rPr>
        <w:t xml:space="preserve">Aunque usted no utilice servicios de </w:t>
      </w:r>
      <w:r w:rsidR="007F186A">
        <w:rPr>
          <w:lang w:val="es-ES"/>
        </w:rPr>
        <w:t>cuidado de niños</w:t>
      </w:r>
      <w:r>
        <w:rPr>
          <w:rFonts w:ascii="Calibri" w:eastAsia="Calibri" w:hAnsi="Calibri" w:cs="Calibri"/>
          <w:lang w:val="es-ES"/>
        </w:rPr>
        <w:t xml:space="preserve">, los resultados de este estudio afectarán a su comunidad y al público en general, ya que servirán de base para tomar decisiones sobre la educación pública y </w:t>
      </w:r>
      <w:bookmarkStart w:id="145" w:name="OLE_LINK29"/>
      <w:r>
        <w:rPr>
          <w:rFonts w:ascii="Calibri" w:eastAsia="Calibri" w:hAnsi="Calibri" w:cs="Calibri"/>
          <w:lang w:val="es-ES"/>
        </w:rPr>
        <w:t xml:space="preserve">las normas </w:t>
      </w:r>
      <w:bookmarkStart w:id="146" w:name="OLE_LINK28"/>
      <w:r>
        <w:rPr>
          <w:rFonts w:ascii="Calibri" w:eastAsia="Calibri" w:hAnsi="Calibri" w:cs="Calibri"/>
          <w:lang w:val="es-ES"/>
        </w:rPr>
        <w:t xml:space="preserve">de salud y seguridad </w:t>
      </w:r>
      <w:bookmarkEnd w:id="146"/>
      <w:r>
        <w:rPr>
          <w:rFonts w:ascii="Calibri" w:eastAsia="Calibri" w:hAnsi="Calibri" w:cs="Calibri"/>
          <w:lang w:val="es-ES"/>
        </w:rPr>
        <w:t xml:space="preserve">en los centros de </w:t>
      </w:r>
      <w:r w:rsidR="007F186A">
        <w:rPr>
          <w:lang w:val="es-ES"/>
        </w:rPr>
        <w:t>cuidado de niños</w:t>
      </w:r>
      <w:r>
        <w:rPr>
          <w:rFonts w:ascii="Calibri" w:eastAsia="Calibri" w:hAnsi="Calibri" w:cs="Calibri"/>
          <w:lang w:val="es-ES"/>
        </w:rPr>
        <w:t xml:space="preserve"> y las escuelas.</w:t>
      </w:r>
      <w:bookmarkEnd w:id="145"/>
    </w:p>
    <w:p w:rsidR="003673FA" w:rsidP="003673FA" w14:paraId="151D0C5B" w14:textId="7EE2DEA9">
      <w:pPr>
        <w:numPr>
          <w:ilvl w:val="0"/>
          <w:numId w:val="45"/>
        </w:numPr>
        <w:tabs>
          <w:tab w:val="left" w:pos="-1440"/>
        </w:tabs>
        <w:spacing w:after="0" w:line="240" w:lineRule="auto"/>
        <w:contextualSpacing/>
        <w:rPr>
          <w:rFonts w:ascii="Calibri" w:eastAsia="Calibri" w:hAnsi="Calibri" w:cs="Calibri"/>
          <w:lang w:val="es-ES"/>
        </w:rPr>
      </w:pPr>
      <w:r>
        <w:rPr>
          <w:rFonts w:ascii="Calibri" w:eastAsia="Calibri" w:hAnsi="Calibri" w:cs="Calibri"/>
          <w:lang w:val="es-ES"/>
        </w:rPr>
        <w:t xml:space="preserve">El NSECE sirve como un recurso valioso para organizaciones como </w:t>
      </w:r>
      <w:r w:rsidRPr="00AB0D8D">
        <w:rPr>
          <w:rFonts w:ascii="Calibri" w:eastAsia="Calibri" w:hAnsi="Calibri" w:cs="Calibri"/>
          <w:lang w:val="es-ES"/>
        </w:rPr>
        <w:t>la Administración para Niños y Familias (ACF</w:t>
      </w:r>
      <w:r w:rsidR="004542A7">
        <w:rPr>
          <w:rFonts w:ascii="Calibri" w:eastAsia="Calibri" w:hAnsi="Calibri" w:cs="Calibri"/>
          <w:lang w:val="es-ES"/>
        </w:rPr>
        <w:t xml:space="preserve">, por sus siglas en </w:t>
      </w:r>
      <w:r w:rsidR="004A7C2D">
        <w:rPr>
          <w:rFonts w:ascii="Calibri" w:eastAsia="Calibri" w:hAnsi="Calibri" w:cs="Calibri"/>
          <w:lang w:val="es-ES"/>
        </w:rPr>
        <w:t>I</w:t>
      </w:r>
      <w:r w:rsidR="004542A7">
        <w:rPr>
          <w:rFonts w:ascii="Calibri" w:eastAsia="Calibri" w:hAnsi="Calibri" w:cs="Calibri"/>
          <w:lang w:val="es-ES"/>
        </w:rPr>
        <w:t>ngl</w:t>
      </w:r>
      <w:r w:rsidRPr="004A7C2D" w:rsidR="004A7C2D">
        <w:rPr>
          <w:rFonts w:ascii="Calibri" w:eastAsia="Calibri" w:hAnsi="Calibri" w:cs="Calibri"/>
          <w:lang w:val="es-ES"/>
        </w:rPr>
        <w:t>é</w:t>
      </w:r>
      <w:r w:rsidR="004542A7">
        <w:rPr>
          <w:rFonts w:ascii="Calibri" w:eastAsia="Calibri" w:hAnsi="Calibri" w:cs="Calibri"/>
          <w:lang w:val="es-ES"/>
        </w:rPr>
        <w:t>s</w:t>
      </w:r>
      <w:r w:rsidRPr="00AB0D8D">
        <w:rPr>
          <w:rFonts w:ascii="Calibri" w:eastAsia="Calibri" w:hAnsi="Calibri" w:cs="Calibri"/>
          <w:lang w:val="es-ES"/>
        </w:rPr>
        <w:t>)</w:t>
      </w:r>
      <w:r w:rsidRPr="004542A7">
        <w:rPr>
          <w:rFonts w:ascii="Calibri" w:eastAsia="Calibri" w:hAnsi="Calibri" w:cs="Calibri"/>
          <w:lang w:val="es-ES"/>
        </w:rPr>
        <w:t xml:space="preserve">. Se basan en la información </w:t>
      </w:r>
      <w:r w:rsidRPr="004542A7" w:rsidR="00E35D73">
        <w:rPr>
          <w:rFonts w:ascii="Calibri" w:eastAsia="Calibri" w:hAnsi="Calibri" w:cs="Calibri"/>
          <w:lang w:val="es-ES"/>
        </w:rPr>
        <w:t xml:space="preserve">obtenida </w:t>
      </w:r>
      <w:r w:rsidRPr="004542A7">
        <w:rPr>
          <w:rFonts w:ascii="Calibri" w:eastAsia="Calibri" w:hAnsi="Calibri" w:cs="Calibri"/>
          <w:lang w:val="es-ES"/>
        </w:rPr>
        <w:t>de hogares co</w:t>
      </w:r>
      <w:r>
        <w:rPr>
          <w:rFonts w:ascii="Calibri" w:eastAsia="Calibri" w:hAnsi="Calibri" w:cs="Calibri"/>
          <w:lang w:val="es-ES"/>
        </w:rPr>
        <w:t xml:space="preserve">mo el suyo para comprender cómo los esfuerzos actuales están ayudando a las familias que necesitan </w:t>
      </w:r>
      <w:r w:rsidR="0092499B">
        <w:t xml:space="preserve">cuidado de niños menores de 13 años </w:t>
      </w:r>
      <w:r>
        <w:rPr>
          <w:rFonts w:ascii="Calibri" w:eastAsia="Calibri" w:hAnsi="Calibri" w:cs="Calibri"/>
          <w:lang w:val="es-ES"/>
        </w:rPr>
        <w:t xml:space="preserve">y qué se necesita para fortalecer el apoyo para el </w:t>
      </w:r>
      <w:r w:rsidRPr="00B3415D" w:rsidR="00B3415D">
        <w:rPr>
          <w:rFonts w:ascii="Calibri" w:eastAsia="Calibri" w:hAnsi="Calibri" w:cs="Calibri"/>
          <w:lang w:val="es-ES"/>
        </w:rPr>
        <w:t>cuidado y educación de niños</w:t>
      </w:r>
      <w:r w:rsidR="00AB0D8D">
        <w:rPr>
          <w:rFonts w:ascii="Calibri" w:eastAsia="Calibri" w:hAnsi="Calibri" w:cs="Calibri"/>
          <w:lang w:val="es-ES"/>
        </w:rPr>
        <w:t xml:space="preserve"> </w:t>
      </w:r>
      <w:r>
        <w:rPr>
          <w:rFonts w:ascii="Calibri" w:eastAsia="Calibri" w:hAnsi="Calibri" w:cs="Calibri"/>
          <w:lang w:val="es-ES"/>
        </w:rPr>
        <w:t>en todo el país.</w:t>
      </w:r>
    </w:p>
    <w:p w:rsidR="003673FA" w:rsidP="003673FA" w14:paraId="166FC62B" w14:textId="33BDD4BF">
      <w:pPr>
        <w:numPr>
          <w:ilvl w:val="0"/>
          <w:numId w:val="45"/>
        </w:numPr>
        <w:tabs>
          <w:tab w:val="left" w:pos="-1440"/>
        </w:tabs>
        <w:spacing w:after="0" w:line="240" w:lineRule="auto"/>
        <w:contextualSpacing/>
        <w:rPr>
          <w:rFonts w:ascii="Calibri" w:eastAsia="Calibri" w:hAnsi="Calibri" w:cs="Calibri"/>
          <w:lang w:val="es-ES"/>
        </w:rPr>
      </w:pPr>
      <w:bookmarkStart w:id="147" w:name="OLE_LINK30"/>
      <w:r>
        <w:rPr>
          <w:rFonts w:ascii="Calibri" w:eastAsia="Calibri" w:hAnsi="Calibri" w:cs="Calibri"/>
          <w:lang w:val="es-ES"/>
        </w:rPr>
        <w:t xml:space="preserve">Los investigadores utilizarán el estudio para comprender cómo las personas encuentran, financian y mantienen arreglos de </w:t>
      </w:r>
      <w:r w:rsidR="0092499B">
        <w:t>cuidado de niños menores de 13 años</w:t>
      </w:r>
      <w:r>
        <w:rPr>
          <w:rFonts w:ascii="Calibri" w:eastAsia="Calibri" w:hAnsi="Calibri" w:cs="Calibri"/>
          <w:lang w:val="es-ES"/>
        </w:rPr>
        <w:t xml:space="preserve">. </w:t>
      </w:r>
    </w:p>
    <w:p w:rsidR="003673FA" w:rsidP="003673FA" w14:paraId="5912218F" w14:textId="18A8BF52">
      <w:pPr>
        <w:numPr>
          <w:ilvl w:val="0"/>
          <w:numId w:val="45"/>
        </w:numPr>
        <w:tabs>
          <w:tab w:val="left" w:pos="-1440"/>
        </w:tabs>
        <w:spacing w:after="0" w:line="240" w:lineRule="auto"/>
        <w:contextualSpacing/>
        <w:rPr>
          <w:rFonts w:ascii="Calibri" w:eastAsia="Calibri" w:hAnsi="Calibri" w:cs="Calibri"/>
          <w:lang w:val="es-ES"/>
        </w:rPr>
      </w:pPr>
      <w:bookmarkStart w:id="148" w:name="OLE_LINK31"/>
      <w:bookmarkEnd w:id="147"/>
      <w:r>
        <w:rPr>
          <w:rFonts w:ascii="Calibri" w:eastAsia="Calibri" w:hAnsi="Calibri" w:cs="Calibri"/>
          <w:lang w:val="es-ES"/>
        </w:rPr>
        <w:t xml:space="preserve">El NSECE ayuda a mostrar </w:t>
      </w:r>
      <w:r w:rsidR="00362AA6">
        <w:rPr>
          <w:rFonts w:ascii="Calibri" w:eastAsia="Calibri" w:hAnsi="Calibri" w:cs="Calibri"/>
          <w:lang w:val="es-ES"/>
        </w:rPr>
        <w:t>cuan bien</w:t>
      </w:r>
      <w:r>
        <w:rPr>
          <w:rFonts w:ascii="Calibri" w:eastAsia="Calibri" w:hAnsi="Calibri" w:cs="Calibri"/>
          <w:lang w:val="es-ES"/>
        </w:rPr>
        <w:t xml:space="preserve"> se atienden las necesidades de las familias con los recursos de </w:t>
      </w:r>
      <w:r w:rsidR="0092499B">
        <w:t xml:space="preserve">cuidado de niños menores de 13 años </w:t>
      </w:r>
      <w:r>
        <w:rPr>
          <w:rFonts w:ascii="Calibri" w:eastAsia="Calibri" w:hAnsi="Calibri" w:cs="Calibri"/>
          <w:lang w:val="es-ES"/>
        </w:rPr>
        <w:t>disponibles en la comunidad.</w:t>
      </w:r>
    </w:p>
    <w:bookmarkEnd w:id="148"/>
    <w:p w:rsidR="003673FA" w:rsidP="003673FA" w14:paraId="279E3ECC" w14:textId="0DA053AE">
      <w:pPr>
        <w:numPr>
          <w:ilvl w:val="0"/>
          <w:numId w:val="45"/>
        </w:numPr>
        <w:tabs>
          <w:tab w:val="left" w:pos="-1440"/>
        </w:tabs>
        <w:spacing w:after="0" w:line="240" w:lineRule="auto"/>
        <w:contextualSpacing/>
        <w:rPr>
          <w:rFonts w:ascii="Calibri" w:eastAsia="Calibri" w:hAnsi="Calibri" w:cs="Calibri"/>
          <w:lang w:val="es-ES"/>
        </w:rPr>
      </w:pPr>
      <w:r>
        <w:rPr>
          <w:rFonts w:ascii="Calibri" w:eastAsia="Calibri" w:hAnsi="Calibri" w:cs="Calibri"/>
          <w:lang w:val="es-ES"/>
        </w:rPr>
        <w:t xml:space="preserve">El estudio proporcionará a los investigadores información única sobre la estructura familiar, el empleo y el desarrollo </w:t>
      </w:r>
      <w:r w:rsidR="00D42226">
        <w:rPr>
          <w:rFonts w:ascii="Calibri" w:eastAsia="Calibri" w:hAnsi="Calibri" w:cs="Calibri"/>
          <w:lang w:val="es-ES"/>
        </w:rPr>
        <w:t>de niños</w:t>
      </w:r>
      <w:r>
        <w:rPr>
          <w:rFonts w:ascii="Calibri" w:eastAsia="Calibri" w:hAnsi="Calibri" w:cs="Calibri"/>
          <w:lang w:val="es-ES"/>
        </w:rPr>
        <w:t>.</w:t>
      </w:r>
    </w:p>
    <w:p w:rsidR="003673FA" w:rsidP="003673FA" w14:paraId="7CDBD566" w14:textId="77777777">
      <w:pPr>
        <w:numPr>
          <w:ilvl w:val="0"/>
          <w:numId w:val="45"/>
        </w:numPr>
        <w:spacing w:line="240" w:lineRule="auto"/>
        <w:contextualSpacing/>
        <w:rPr>
          <w:rFonts w:ascii="Calibri" w:eastAsia="Calibri" w:hAnsi="Calibri" w:cs="Calibri"/>
          <w:lang w:val="es-ES"/>
        </w:rPr>
      </w:pPr>
      <w:r>
        <w:rPr>
          <w:rFonts w:ascii="Calibri" w:eastAsia="Calibri" w:hAnsi="Calibri" w:cs="Calibri"/>
          <w:lang w:val="es-ES"/>
        </w:rPr>
        <w:t>Su participación le permite compartir su experiencia y sus preocupaciones. Esta información puede utilizarse para tomar importantes decisiones políticas que podrían afectar a las necesidades de su familia y de muchas otras.</w:t>
      </w:r>
    </w:p>
    <w:p w:rsidR="003673FA" w:rsidP="003673FA" w14:paraId="18969A3A" w14:textId="3958AD20">
      <w:pPr>
        <w:numPr>
          <w:ilvl w:val="0"/>
          <w:numId w:val="45"/>
        </w:numPr>
        <w:spacing w:line="240" w:lineRule="auto"/>
        <w:contextualSpacing/>
        <w:rPr>
          <w:rFonts w:ascii="Calibri" w:eastAsia="Calibri" w:hAnsi="Calibri" w:cs="Calibri"/>
          <w:lang w:val="es-ES"/>
        </w:rPr>
      </w:pPr>
      <w:bookmarkStart w:id="149" w:name="OLE_LINK35"/>
      <w:r>
        <w:rPr>
          <w:rFonts w:ascii="Calibri" w:eastAsia="Calibri" w:hAnsi="Calibri" w:cs="Calibri"/>
          <w:lang w:val="es-ES"/>
        </w:rPr>
        <w:t xml:space="preserve">Las decisiones de política pública sobre el </w:t>
      </w:r>
      <w:r w:rsidRPr="00B3415D" w:rsidR="00B3415D">
        <w:rPr>
          <w:rFonts w:ascii="Calibri" w:eastAsia="Calibri" w:hAnsi="Calibri" w:cs="Calibri"/>
          <w:lang w:val="es-ES"/>
        </w:rPr>
        <w:t>cuidado y educación de niños menores de 13 años</w:t>
      </w:r>
      <w:r>
        <w:rPr>
          <w:rFonts w:ascii="Calibri" w:eastAsia="Calibri" w:hAnsi="Calibri" w:cs="Calibri"/>
          <w:lang w:val="es-ES"/>
        </w:rPr>
        <w:t xml:space="preserve"> deben basarse en información precisa. La forma más efectiva de obtener esta información es dirigiéndose directamente a las familias que tienen niños. Necesitamos que responda estas preguntas para que la política pública no se base en información incorrecta y conjeturas. </w:t>
      </w:r>
    </w:p>
    <w:bookmarkEnd w:id="149"/>
    <w:p w:rsidR="003673FA" w:rsidP="003673FA" w14:paraId="64A75366" w14:textId="4DDD066E">
      <w:pPr>
        <w:numPr>
          <w:ilvl w:val="0"/>
          <w:numId w:val="45"/>
        </w:numPr>
        <w:shd w:val="clear" w:color="auto" w:fill="FFFFFF"/>
        <w:spacing w:line="252" w:lineRule="auto"/>
        <w:contextualSpacing/>
        <w:rPr>
          <w:rFonts w:ascii="Calibri" w:eastAsia="Times New Roman" w:hAnsi="Calibri" w:cs="Calibri"/>
          <w:lang w:val="es-ES"/>
        </w:rPr>
      </w:pPr>
      <w:r>
        <w:rPr>
          <w:rFonts w:ascii="Calibri" w:eastAsia="Times New Roman" w:hAnsi="Calibri" w:cs="Calibri"/>
          <w:lang w:val="es-ES"/>
        </w:rPr>
        <w:t>El NSECE proporcionará información urgentemente necesaria sobre la provisión de cuidado y educación</w:t>
      </w:r>
      <w:r w:rsidR="00D832C1">
        <w:rPr>
          <w:rFonts w:ascii="Calibri" w:eastAsia="Times New Roman" w:hAnsi="Calibri" w:cs="Calibri"/>
          <w:lang w:val="es-ES"/>
        </w:rPr>
        <w:t xml:space="preserve"> de niños menores de 13 años </w:t>
      </w:r>
      <w:r>
        <w:rPr>
          <w:rFonts w:ascii="Calibri" w:eastAsia="Times New Roman" w:hAnsi="Calibri" w:cs="Calibri"/>
          <w:lang w:val="es-ES"/>
        </w:rPr>
        <w:t xml:space="preserve">en todo el país. Desde la última vez que realizamos este estudio se han producido muchos cambios en los sistemas y políticas de </w:t>
      </w:r>
      <w:r w:rsidR="00D42226">
        <w:rPr>
          <w:rFonts w:ascii="Calibri" w:eastAsia="Times New Roman" w:hAnsi="Calibri" w:cs="Calibri"/>
          <w:lang w:val="es-ES"/>
        </w:rPr>
        <w:t>cuidado y educación temprana</w:t>
      </w:r>
      <w:r>
        <w:rPr>
          <w:rFonts w:ascii="Calibri" w:eastAsia="Times New Roman" w:hAnsi="Calibri" w:cs="Calibri"/>
          <w:lang w:val="es-ES"/>
        </w:rPr>
        <w:t xml:space="preserve">. Necesitamos información actualizada para comprender </w:t>
      </w:r>
      <w:r w:rsidR="00D832C1">
        <w:rPr>
          <w:rFonts w:ascii="Calibri" w:eastAsia="Times New Roman" w:hAnsi="Calibri" w:cs="Calibri"/>
          <w:lang w:val="es-ES"/>
        </w:rPr>
        <w:t xml:space="preserve">hasta </w:t>
      </w:r>
      <w:r w:rsidR="000A06E6">
        <w:rPr>
          <w:rFonts w:ascii="Calibri" w:eastAsia="Times New Roman" w:hAnsi="Calibri" w:cs="Calibri"/>
          <w:lang w:val="es-ES"/>
        </w:rPr>
        <w:t>qué</w:t>
      </w:r>
      <w:r w:rsidR="00D832C1">
        <w:rPr>
          <w:rFonts w:ascii="Calibri" w:eastAsia="Times New Roman" w:hAnsi="Calibri" w:cs="Calibri"/>
          <w:lang w:val="es-ES"/>
        </w:rPr>
        <w:t xml:space="preserve"> punto</w:t>
      </w:r>
      <w:r w:rsidR="000A06E6">
        <w:rPr>
          <w:rFonts w:ascii="Calibri" w:eastAsia="Times New Roman" w:hAnsi="Calibri" w:cs="Calibri"/>
          <w:lang w:val="es-ES"/>
        </w:rPr>
        <w:t xml:space="preserve"> </w:t>
      </w:r>
      <w:r>
        <w:rPr>
          <w:rFonts w:ascii="Calibri" w:eastAsia="Times New Roman" w:hAnsi="Calibri" w:cs="Calibri"/>
          <w:lang w:val="es-ES"/>
        </w:rPr>
        <w:t xml:space="preserve">estos cambios están </w:t>
      </w:r>
      <w:r w:rsidR="004A7C2D">
        <w:rPr>
          <w:rFonts w:ascii="Calibri" w:eastAsia="Times New Roman" w:hAnsi="Calibri" w:cs="Calibri"/>
          <w:lang w:val="es-ES"/>
        </w:rPr>
        <w:t>siendo útiles</w:t>
      </w:r>
      <w:r>
        <w:rPr>
          <w:rFonts w:ascii="Calibri" w:eastAsia="Times New Roman" w:hAnsi="Calibri" w:cs="Calibri"/>
          <w:lang w:val="es-ES"/>
        </w:rPr>
        <w:t xml:space="preserve"> a las familias.</w:t>
      </w:r>
    </w:p>
    <w:p w:rsidR="003673FA" w:rsidP="003673FA" w14:paraId="02374FF8" w14:textId="208FC7CB">
      <w:pPr>
        <w:numPr>
          <w:ilvl w:val="0"/>
          <w:numId w:val="45"/>
        </w:numPr>
        <w:spacing w:line="252" w:lineRule="auto"/>
        <w:contextualSpacing/>
        <w:rPr>
          <w:rFonts w:ascii="Calibri" w:eastAsia="Calibri" w:hAnsi="Calibri" w:cs="Calibri"/>
          <w:lang w:val="es-ES"/>
        </w:rPr>
      </w:pPr>
      <w:bookmarkStart w:id="150" w:name="OLE_LINK36"/>
      <w:r>
        <w:rPr>
          <w:rFonts w:ascii="Calibri" w:eastAsia="Calibri" w:hAnsi="Calibri" w:cs="Calibri"/>
          <w:lang w:val="es-ES"/>
        </w:rPr>
        <w:t xml:space="preserve">Este estudio es único. El NSECE </w:t>
      </w:r>
      <w:r w:rsidR="00E35D73">
        <w:rPr>
          <w:rFonts w:ascii="Calibri" w:eastAsia="Calibri" w:hAnsi="Calibri" w:cs="Calibri"/>
          <w:lang w:val="es-ES"/>
        </w:rPr>
        <w:t xml:space="preserve">obtiene </w:t>
      </w:r>
      <w:r>
        <w:rPr>
          <w:rFonts w:ascii="Calibri" w:eastAsia="Calibri" w:hAnsi="Calibri" w:cs="Calibri"/>
          <w:lang w:val="es-ES"/>
        </w:rPr>
        <w:t xml:space="preserve">información de las familias, los proveedores de cuidado y educación </w:t>
      </w:r>
      <w:r w:rsidRPr="00B3415D" w:rsidR="00B3415D">
        <w:rPr>
          <w:rFonts w:ascii="Calibri" w:eastAsia="Calibri" w:hAnsi="Calibri" w:cs="Calibri"/>
          <w:lang w:val="es-ES"/>
        </w:rPr>
        <w:t>de niños menores de 13 años</w:t>
      </w:r>
      <w:r>
        <w:rPr>
          <w:rFonts w:ascii="Calibri" w:eastAsia="Calibri" w:hAnsi="Calibri" w:cs="Calibri"/>
          <w:lang w:val="es-ES"/>
        </w:rPr>
        <w:t xml:space="preserve"> y el personal del salón de clases en la misma comunidad para que podamos comprender qué </w:t>
      </w:r>
      <w:r w:rsidR="000E579D">
        <w:rPr>
          <w:rFonts w:ascii="Calibri" w:eastAsia="Calibri" w:hAnsi="Calibri" w:cs="Calibri"/>
          <w:lang w:val="es-ES"/>
        </w:rPr>
        <w:t xml:space="preserve">servicios </w:t>
      </w:r>
      <w:r>
        <w:rPr>
          <w:rFonts w:ascii="Calibri" w:eastAsia="Calibri" w:hAnsi="Calibri" w:cs="Calibri"/>
          <w:lang w:val="es-ES"/>
        </w:rPr>
        <w:t xml:space="preserve">de cuidado </w:t>
      </w:r>
      <w:r w:rsidR="00923CED">
        <w:rPr>
          <w:rFonts w:ascii="Calibri" w:eastAsia="Calibri" w:hAnsi="Calibri" w:cs="Calibri"/>
          <w:lang w:val="es-ES"/>
        </w:rPr>
        <w:t xml:space="preserve">de niños </w:t>
      </w:r>
      <w:r>
        <w:rPr>
          <w:rFonts w:ascii="Calibri" w:eastAsia="Calibri" w:hAnsi="Calibri" w:cs="Calibri"/>
          <w:lang w:val="es-ES"/>
        </w:rPr>
        <w:t xml:space="preserve">están disponibles para las familias en áreas particulares y quién brinda ese cuidado. Aunque </w:t>
      </w:r>
      <w:r w:rsidR="00CC42E0">
        <w:rPr>
          <w:rFonts w:ascii="Calibri" w:eastAsia="Calibri" w:hAnsi="Calibri" w:cs="Calibri"/>
          <w:lang w:val="es-ES"/>
        </w:rPr>
        <w:t xml:space="preserve">la </w:t>
      </w:r>
      <w:r>
        <w:rPr>
          <w:rFonts w:ascii="Calibri" w:eastAsia="Calibri" w:hAnsi="Calibri" w:cs="Calibri"/>
          <w:lang w:val="es-ES"/>
        </w:rPr>
        <w:t xml:space="preserve">NSECE puede observar las comunidades una por una, también nos permite ubicar a las comunidades dentro de un contexto nacional más amplio. </w:t>
      </w:r>
    </w:p>
    <w:bookmarkEnd w:id="150"/>
    <w:p w:rsidR="003673FA" w:rsidP="003673FA" w14:paraId="1F037D64" w14:textId="6EDED87C">
      <w:pPr>
        <w:numPr>
          <w:ilvl w:val="0"/>
          <w:numId w:val="45"/>
        </w:numPr>
        <w:spacing w:line="240" w:lineRule="auto"/>
        <w:contextualSpacing/>
        <w:rPr>
          <w:rFonts w:ascii="Calibri" w:eastAsia="Calibri" w:hAnsi="Calibri" w:cs="Calibri"/>
          <w:lang w:val="es-ES"/>
        </w:rPr>
      </w:pPr>
      <w:r>
        <w:rPr>
          <w:rFonts w:ascii="Calibri" w:eastAsia="Calibri" w:hAnsi="Calibri" w:cs="Calibri"/>
          <w:lang w:val="es-ES"/>
        </w:rPr>
        <w:t xml:space="preserve">Este estudio ayudará a los legisladores y agencias públicas a </w:t>
      </w:r>
      <w:r w:rsidRPr="000A06E6">
        <w:rPr>
          <w:rFonts w:ascii="Calibri" w:eastAsia="Calibri" w:hAnsi="Calibri" w:cs="Calibri"/>
          <w:lang w:val="es-ES"/>
        </w:rPr>
        <w:t>comprender hasta qué punto</w:t>
      </w:r>
      <w:r>
        <w:rPr>
          <w:rFonts w:ascii="Calibri" w:eastAsia="Calibri" w:hAnsi="Calibri" w:cs="Calibri"/>
          <w:lang w:val="es-ES"/>
        </w:rPr>
        <w:t xml:space="preserve"> los programas públicos y privados satisfacen las necesidades de las familias que necesitan </w:t>
      </w:r>
      <w:r w:rsidR="0092499B">
        <w:t>cuidado de niños menores de 13 años</w:t>
      </w:r>
      <w:r>
        <w:rPr>
          <w:rFonts w:ascii="Calibri" w:eastAsia="Calibri" w:hAnsi="Calibri" w:cs="Calibri"/>
          <w:lang w:val="es-ES"/>
        </w:rPr>
        <w:t>.</w:t>
      </w:r>
    </w:p>
    <w:p w:rsidR="003673FA" w:rsidP="003673FA" w14:paraId="63EE23D2" w14:textId="37B940F2">
      <w:pPr>
        <w:numPr>
          <w:ilvl w:val="0"/>
          <w:numId w:val="45"/>
        </w:numPr>
        <w:spacing w:line="240" w:lineRule="auto"/>
        <w:contextualSpacing/>
        <w:rPr>
          <w:rFonts w:ascii="Calibri" w:eastAsia="Calibri" w:hAnsi="Calibri" w:cs="Calibri"/>
          <w:lang w:val="es-ES"/>
        </w:rPr>
      </w:pPr>
      <w:r>
        <w:rPr>
          <w:rFonts w:ascii="Calibri" w:eastAsia="Calibri" w:hAnsi="Calibri" w:cs="Calibri"/>
          <w:lang w:val="es-ES"/>
        </w:rPr>
        <w:t xml:space="preserve">Este estudio ayudará a los legisladores y agencias públicas a entender </w:t>
      </w:r>
      <w:r w:rsidR="00D832C1">
        <w:rPr>
          <w:rFonts w:ascii="Calibri" w:eastAsia="Calibri" w:hAnsi="Calibri" w:cs="Calibri"/>
          <w:lang w:val="es-ES"/>
        </w:rPr>
        <w:t>cuan bien</w:t>
      </w:r>
      <w:r>
        <w:rPr>
          <w:rFonts w:ascii="Calibri" w:eastAsia="Calibri" w:hAnsi="Calibri" w:cs="Calibri"/>
          <w:lang w:val="es-ES"/>
        </w:rPr>
        <w:t xml:space="preserve"> </w:t>
      </w:r>
      <w:r w:rsidR="000E579D">
        <w:rPr>
          <w:rFonts w:ascii="Calibri" w:eastAsia="Calibri" w:hAnsi="Calibri" w:cs="Calibri"/>
          <w:lang w:val="es-ES"/>
        </w:rPr>
        <w:t>los servicios</w:t>
      </w:r>
      <w:r>
        <w:rPr>
          <w:rFonts w:ascii="Calibri" w:eastAsia="Calibri" w:hAnsi="Calibri" w:cs="Calibri"/>
          <w:lang w:val="es-ES"/>
        </w:rPr>
        <w:t xml:space="preserve"> de</w:t>
      </w:r>
      <w:r w:rsidR="00AB0D8D">
        <w:rPr>
          <w:rFonts w:ascii="Calibri" w:eastAsia="Calibri" w:hAnsi="Calibri" w:cs="Calibri"/>
          <w:lang w:val="es-ES"/>
        </w:rPr>
        <w:t xml:space="preserve"> </w:t>
      </w:r>
      <w:r w:rsidR="0092499B">
        <w:t>cuidado de niños menores de 13 años</w:t>
      </w:r>
      <w:r>
        <w:rPr>
          <w:rFonts w:ascii="Calibri" w:eastAsia="Calibri" w:hAnsi="Calibri" w:cs="Calibri"/>
          <w:lang w:val="es-ES"/>
        </w:rPr>
        <w:t xml:space="preserve"> en su comunidad están satisfaciendo las necesidades de las familias. </w:t>
      </w:r>
    </w:p>
    <w:p w:rsidR="003673FA" w:rsidP="003673FA" w14:paraId="41E10C80" w14:textId="3C1E807B">
      <w:pPr>
        <w:numPr>
          <w:ilvl w:val="0"/>
          <w:numId w:val="45"/>
        </w:numPr>
        <w:tabs>
          <w:tab w:val="left" w:pos="-1440"/>
        </w:tabs>
        <w:spacing w:after="0" w:line="240" w:lineRule="auto"/>
        <w:contextualSpacing/>
        <w:rPr>
          <w:rFonts w:ascii="Calibri" w:eastAsia="Calibri" w:hAnsi="Calibri" w:cs="Calibri"/>
          <w:lang w:val="es-ES"/>
        </w:rPr>
      </w:pPr>
      <w:r>
        <w:rPr>
          <w:rFonts w:ascii="Calibri" w:eastAsia="Calibri" w:hAnsi="Calibri" w:cs="Calibri"/>
          <w:lang w:val="es-ES"/>
        </w:rPr>
        <w:t xml:space="preserve">La pandemia de COVID-19 provocó cambios en las condiciones de trabajo de muchas personas y esto, a su vez ha cambiado los tipos de cuidado que las familias </w:t>
      </w:r>
      <w:r w:rsidR="00CC42E0">
        <w:rPr>
          <w:rFonts w:ascii="Calibri" w:eastAsia="Calibri" w:hAnsi="Calibri" w:cs="Calibri"/>
          <w:lang w:val="es-ES"/>
        </w:rPr>
        <w:t>brindan a</w:t>
      </w:r>
      <w:r>
        <w:rPr>
          <w:rFonts w:ascii="Calibri" w:eastAsia="Calibri" w:hAnsi="Calibri" w:cs="Calibri"/>
          <w:lang w:val="es-ES"/>
        </w:rPr>
        <w:t xml:space="preserve"> sus hijos y cuándo se necesita ese cuidado. Estamos</w:t>
      </w:r>
      <w:r w:rsidR="00E35D73">
        <w:rPr>
          <w:rFonts w:ascii="Calibri" w:eastAsia="Calibri" w:hAnsi="Calibri" w:cs="Calibri"/>
          <w:lang w:val="es-ES"/>
        </w:rPr>
        <w:t xml:space="preserve"> obteniendo</w:t>
      </w:r>
      <w:r>
        <w:rPr>
          <w:rFonts w:ascii="Calibri" w:eastAsia="Calibri" w:hAnsi="Calibri" w:cs="Calibri"/>
          <w:lang w:val="es-ES"/>
        </w:rPr>
        <w:t xml:space="preserve"> información para ayudar a comprender qué tipos de </w:t>
      </w:r>
      <w:r w:rsidR="000E579D">
        <w:rPr>
          <w:rFonts w:ascii="Calibri" w:eastAsia="Calibri" w:hAnsi="Calibri" w:cs="Calibri"/>
          <w:lang w:val="es-ES"/>
        </w:rPr>
        <w:t xml:space="preserve">servicios </w:t>
      </w:r>
      <w:r>
        <w:rPr>
          <w:rFonts w:ascii="Calibri" w:eastAsia="Calibri" w:hAnsi="Calibri" w:cs="Calibri"/>
          <w:lang w:val="es-ES"/>
        </w:rPr>
        <w:t>de cuidado son más útiles y necesari</w:t>
      </w:r>
      <w:r w:rsidR="00CC42E0">
        <w:rPr>
          <w:rFonts w:ascii="Calibri" w:eastAsia="Calibri" w:hAnsi="Calibri" w:cs="Calibri"/>
          <w:lang w:val="es-ES"/>
        </w:rPr>
        <w:t>o</w:t>
      </w:r>
      <w:r>
        <w:rPr>
          <w:rFonts w:ascii="Calibri" w:eastAsia="Calibri" w:hAnsi="Calibri" w:cs="Calibri"/>
          <w:lang w:val="es-ES"/>
        </w:rPr>
        <w:t>s para las familias de hoy en día.</w:t>
      </w:r>
    </w:p>
    <w:p w:rsidR="003673FA" w:rsidP="003673FA" w14:paraId="71A962D6" w14:textId="268E3B47">
      <w:pPr>
        <w:numPr>
          <w:ilvl w:val="0"/>
          <w:numId w:val="45"/>
        </w:numPr>
        <w:tabs>
          <w:tab w:val="left" w:pos="-1440"/>
        </w:tabs>
        <w:spacing w:after="0" w:line="240" w:lineRule="auto"/>
        <w:contextualSpacing/>
        <w:rPr>
          <w:rFonts w:ascii="Calibri" w:eastAsia="Calibri" w:hAnsi="Calibri" w:cs="Calibri"/>
          <w:lang w:val="es-ES"/>
        </w:rPr>
      </w:pPr>
      <w:r>
        <w:rPr>
          <w:rFonts w:ascii="Calibri" w:eastAsia="Times New Roman" w:hAnsi="Calibri" w:cs="Calibri"/>
          <w:lang w:val="es-ES"/>
        </w:rPr>
        <w:t xml:space="preserve">El estudio se realizó por primera vez en 2012 y nuevamente en 2019; ahora estamos </w:t>
      </w:r>
      <w:r w:rsidR="001D7FAD">
        <w:rPr>
          <w:rFonts w:ascii="Calibri" w:eastAsia="Times New Roman" w:hAnsi="Calibri" w:cs="Calibri"/>
          <w:lang w:val="es-ES"/>
        </w:rPr>
        <w:t>recolectando</w:t>
      </w:r>
      <w:r w:rsidR="00E35D73">
        <w:rPr>
          <w:rFonts w:ascii="Calibri" w:eastAsia="Times New Roman" w:hAnsi="Calibri" w:cs="Calibri"/>
          <w:lang w:val="es-ES"/>
        </w:rPr>
        <w:t xml:space="preserve"> </w:t>
      </w:r>
      <w:r>
        <w:rPr>
          <w:rFonts w:ascii="Calibri" w:eastAsia="Times New Roman" w:hAnsi="Calibri" w:cs="Calibri"/>
          <w:lang w:val="es-ES"/>
        </w:rPr>
        <w:t>nueva información para saber cómo los cambios recientes en programas y políticas afectaron a las familias en todo el país. El estudio ayudará a responder preguntas como:</w:t>
      </w:r>
    </w:p>
    <w:p w:rsidR="003673FA" w:rsidP="003673FA" w14:paraId="0A41B1DE" w14:textId="77777777">
      <w:pPr>
        <w:widowControl w:val="0"/>
        <w:numPr>
          <w:ilvl w:val="1"/>
          <w:numId w:val="45"/>
        </w:numPr>
        <w:autoSpaceDE w:val="0"/>
        <w:autoSpaceDN w:val="0"/>
        <w:adjustRightInd w:val="0"/>
        <w:spacing w:line="240" w:lineRule="auto"/>
        <w:contextualSpacing/>
        <w:rPr>
          <w:rFonts w:ascii="Calibri" w:eastAsia="Times New Roman" w:hAnsi="Calibri" w:cs="Calibri"/>
          <w:lang w:val="es-ES"/>
        </w:rPr>
      </w:pPr>
      <w:r>
        <w:rPr>
          <w:rFonts w:ascii="Calibri" w:eastAsia="Times New Roman" w:hAnsi="Calibri" w:cs="Calibri"/>
          <w:lang w:val="es-ES"/>
        </w:rPr>
        <w:t>¿Cómo equilibran los padres el trabajo y la escuela con el cuidado de los niños?</w:t>
      </w:r>
    </w:p>
    <w:p w:rsidR="003673FA" w:rsidP="003673FA" w14:paraId="15514A86" w14:textId="3984E6A3">
      <w:pPr>
        <w:widowControl w:val="0"/>
        <w:numPr>
          <w:ilvl w:val="1"/>
          <w:numId w:val="45"/>
        </w:numPr>
        <w:autoSpaceDE w:val="0"/>
        <w:autoSpaceDN w:val="0"/>
        <w:adjustRightInd w:val="0"/>
        <w:spacing w:line="240" w:lineRule="auto"/>
        <w:contextualSpacing/>
        <w:rPr>
          <w:rFonts w:ascii="Calibri" w:eastAsia="Times New Roman" w:hAnsi="Calibri" w:cs="Calibri"/>
          <w:lang w:val="es-ES"/>
        </w:rPr>
      </w:pPr>
      <w:r>
        <w:rPr>
          <w:rFonts w:ascii="Calibri" w:eastAsia="Times New Roman" w:hAnsi="Calibri" w:cs="Calibri"/>
          <w:lang w:val="es-ES"/>
        </w:rPr>
        <w:t xml:space="preserve">¿Qué tipos de cuidado y educación temprana necesitan más los padres? ¿Está disponible este cuidado en su área? ¿Es </w:t>
      </w:r>
      <w:r w:rsidR="00820432">
        <w:rPr>
          <w:rFonts w:ascii="Calibri" w:eastAsia="Times New Roman" w:hAnsi="Calibri" w:cs="Calibri"/>
          <w:lang w:val="es-ES"/>
        </w:rPr>
        <w:t>costeable</w:t>
      </w:r>
      <w:r>
        <w:rPr>
          <w:rFonts w:ascii="Calibri" w:eastAsia="Times New Roman" w:hAnsi="Calibri" w:cs="Calibri"/>
          <w:lang w:val="es-ES"/>
        </w:rPr>
        <w:t>? ¿Qué tipo de ayuda necesitan los padres para pagar el cuidado?</w:t>
      </w:r>
    </w:p>
    <w:p w:rsidR="003673FA" w:rsidP="003673FA" w14:paraId="6AA4A4FC" w14:textId="6A288B6B">
      <w:pPr>
        <w:widowControl w:val="0"/>
        <w:autoSpaceDE w:val="0"/>
        <w:autoSpaceDN w:val="0"/>
        <w:adjustRightInd w:val="0"/>
        <w:spacing w:after="0" w:line="240" w:lineRule="auto"/>
        <w:ind w:left="1440"/>
        <w:contextualSpacing/>
        <w:rPr>
          <w:rFonts w:ascii="Calibri" w:eastAsia="Times New Roman" w:hAnsi="Calibri" w:cs="Calibri"/>
          <w:lang w:val="es-ES"/>
        </w:rPr>
      </w:pPr>
      <w:r>
        <w:rPr>
          <w:rFonts w:ascii="Calibri" w:eastAsia="Times New Roman" w:hAnsi="Calibri" w:cs="Calibri"/>
          <w:lang w:val="es-ES"/>
        </w:rPr>
        <w:t xml:space="preserve">¿Qué </w:t>
      </w:r>
      <w:r w:rsidR="00CC42E0">
        <w:rPr>
          <w:rFonts w:ascii="Calibri" w:eastAsia="Times New Roman" w:hAnsi="Calibri" w:cs="Calibri"/>
          <w:lang w:val="es-ES"/>
        </w:rPr>
        <w:t xml:space="preserve">tipo de familias </w:t>
      </w:r>
      <w:r>
        <w:rPr>
          <w:rFonts w:ascii="Calibri" w:eastAsia="Times New Roman" w:hAnsi="Calibri" w:cs="Calibri"/>
          <w:lang w:val="es-ES"/>
        </w:rPr>
        <w:t>utilizan con más frecuencia el cuidado proporcionado por familiares, amigos y vecinos y por qué?</w:t>
      </w:r>
    </w:p>
    <w:p w:rsidR="003673FA" w:rsidP="003673FA" w14:paraId="495A3B20" w14:textId="65524278">
      <w:pPr>
        <w:widowControl w:val="0"/>
        <w:numPr>
          <w:ilvl w:val="0"/>
          <w:numId w:val="45"/>
        </w:numPr>
        <w:snapToGrid w:val="0"/>
        <w:spacing w:after="120" w:line="240" w:lineRule="auto"/>
        <w:rPr>
          <w:rFonts w:ascii="Calibri" w:eastAsia="Times New Roman" w:hAnsi="Calibri" w:cs="Calibri"/>
          <w:lang w:val="es-ES"/>
        </w:rPr>
      </w:pPr>
      <w:r>
        <w:rPr>
          <w:rFonts w:ascii="Calibri" w:eastAsia="Times New Roman" w:hAnsi="Calibri" w:cs="Calibri"/>
          <w:lang w:val="es-ES"/>
        </w:rPr>
        <w:t xml:space="preserve">Este estudio se enfoca en lo que sin duda es una parte extremadamente importante de su vida: sus hijos y </w:t>
      </w:r>
      <w:r w:rsidR="00CC42E0">
        <w:rPr>
          <w:rFonts w:ascii="Calibri" w:eastAsia="Times New Roman" w:hAnsi="Calibri" w:cs="Calibri"/>
          <w:lang w:val="es-ES"/>
        </w:rPr>
        <w:t>el cuidado</w:t>
      </w:r>
      <w:r>
        <w:rPr>
          <w:rFonts w:ascii="Calibri" w:eastAsia="Times New Roman" w:hAnsi="Calibri" w:cs="Calibri"/>
          <w:lang w:val="es-ES"/>
        </w:rPr>
        <w:t xml:space="preserve"> y educación</w:t>
      </w:r>
      <w:r w:rsidR="00CC42E0">
        <w:rPr>
          <w:rFonts w:ascii="Calibri" w:eastAsia="Times New Roman" w:hAnsi="Calibri" w:cs="Calibri"/>
          <w:lang w:val="es-ES"/>
        </w:rPr>
        <w:t xml:space="preserve"> que reciben</w:t>
      </w:r>
      <w:r>
        <w:rPr>
          <w:rFonts w:ascii="Calibri" w:eastAsia="Times New Roman" w:hAnsi="Calibri" w:cs="Calibri"/>
          <w:lang w:val="es-ES"/>
        </w:rPr>
        <w:t xml:space="preserve">. Su participación permitirá que las agencias públicas y locales, los investigadores y los responsables políticos comprendan mejor los retos que enfrentan las familias </w:t>
      </w:r>
      <w:r w:rsidR="00820432">
        <w:rPr>
          <w:rFonts w:ascii="Calibri" w:eastAsia="Times New Roman" w:hAnsi="Calibri" w:cs="Calibri"/>
          <w:lang w:val="es-ES"/>
        </w:rPr>
        <w:t>en los Estados Unidos</w:t>
      </w:r>
      <w:r>
        <w:rPr>
          <w:rFonts w:ascii="Calibri" w:eastAsia="Times New Roman" w:hAnsi="Calibri" w:cs="Calibri"/>
          <w:lang w:val="es-ES"/>
        </w:rPr>
        <w:t xml:space="preserve"> al tratar de brindar cuidado de alta calidad a sus hijos. </w:t>
      </w:r>
    </w:p>
    <w:p w:rsidR="003673FA" w:rsidP="003673FA" w14:paraId="259B23D4" w14:textId="62C2DAD0">
      <w:pPr>
        <w:widowControl w:val="0"/>
        <w:numPr>
          <w:ilvl w:val="0"/>
          <w:numId w:val="45"/>
        </w:numPr>
        <w:snapToGrid w:val="0"/>
        <w:spacing w:after="120" w:line="240" w:lineRule="auto"/>
        <w:rPr>
          <w:rFonts w:ascii="Calibri" w:eastAsia="Times New Roman" w:hAnsi="Calibri" w:cs="Calibri"/>
          <w:lang w:val="es-ES"/>
        </w:rPr>
      </w:pPr>
      <w:r>
        <w:rPr>
          <w:rFonts w:ascii="Calibri" w:eastAsia="Times New Roman" w:hAnsi="Calibri" w:cs="Calibri"/>
          <w:lang w:val="es-ES"/>
        </w:rPr>
        <w:t xml:space="preserve">Al compartir sus experiencias, desempeñará un papel importante en la mejora del </w:t>
      </w:r>
      <w:r w:rsidRPr="00B3415D" w:rsidR="00B3415D">
        <w:rPr>
          <w:rFonts w:ascii="Calibri" w:eastAsia="Times New Roman" w:hAnsi="Calibri" w:cs="Calibri"/>
          <w:lang w:val="es-ES"/>
        </w:rPr>
        <w:t>cuidado y educación de niños menores de 13 años</w:t>
      </w:r>
      <w:r>
        <w:rPr>
          <w:rFonts w:ascii="Calibri" w:eastAsia="Times New Roman" w:hAnsi="Calibri" w:cs="Calibri"/>
          <w:lang w:val="es-ES"/>
        </w:rPr>
        <w:t xml:space="preserve"> para sus hijos y para los hijos de otras personas. Los resultados de este estudio ayudarán en última instancia a hacer que las escuelas y las guarderías de su área sean más seguras y estén mejor equipadas para preparar a los niños para el futuro. </w:t>
      </w:r>
    </w:p>
    <w:p w:rsidR="003673FA" w:rsidP="003673FA" w14:paraId="4BBA3064" w14:textId="77777777">
      <w:pPr>
        <w:spacing w:after="160" w:line="252" w:lineRule="auto"/>
        <w:rPr>
          <w:rFonts w:ascii="Calibri" w:eastAsia="Calibri" w:hAnsi="Calibri" w:cs="Calibri"/>
          <w:color w:val="2D74B5"/>
          <w:lang w:val="es-ES"/>
        </w:rPr>
      </w:pPr>
    </w:p>
    <w:p w:rsidR="003673FA" w:rsidP="003673FA" w14:paraId="40DF44E5" w14:textId="68515A8A">
      <w:pPr>
        <w:rPr>
          <w:rFonts w:eastAsia="Calibri" w:cstheme="minorHAnsi"/>
          <w:color w:val="2D74B5"/>
          <w:lang w:val="es-ES"/>
        </w:rPr>
      </w:pPr>
      <w:bookmarkStart w:id="151" w:name="OLE_LINK18"/>
      <w:r>
        <w:rPr>
          <w:color w:val="2D74B5"/>
          <w:lang w:val="es-ES"/>
        </w:rPr>
        <w:t xml:space="preserve">La participación en el estudio implica muchos beneficios para el </w:t>
      </w:r>
      <w:r w:rsidRPr="00B3415D" w:rsidR="00B3415D">
        <w:rPr>
          <w:color w:val="2D74B5"/>
          <w:lang w:val="es-ES"/>
        </w:rPr>
        <w:t>cuidado y educación de niños menores de 13 años</w:t>
      </w:r>
      <w:r>
        <w:rPr>
          <w:color w:val="2D74B5"/>
          <w:lang w:val="es-ES"/>
        </w:rPr>
        <w:t xml:space="preserve">, las familias, las comunidades, etc. por muchas razones: </w:t>
      </w:r>
      <w:bookmarkEnd w:id="151"/>
    </w:p>
    <w:p w:rsidR="003673FA" w:rsidP="003673FA" w14:paraId="5062D37E" w14:textId="14C3D90A">
      <w:pPr>
        <w:numPr>
          <w:ilvl w:val="0"/>
          <w:numId w:val="46"/>
        </w:numPr>
        <w:shd w:val="clear" w:color="auto" w:fill="FFFFFF"/>
        <w:spacing w:line="252" w:lineRule="auto"/>
        <w:contextualSpacing/>
        <w:rPr>
          <w:rFonts w:ascii="Calibri" w:eastAsia="Times New Roman" w:hAnsi="Calibri" w:cs="Calibri"/>
          <w:b/>
          <w:bCs/>
          <w:lang w:val="es-ES"/>
        </w:rPr>
      </w:pPr>
      <w:r>
        <w:rPr>
          <w:rFonts w:ascii="Calibri" w:eastAsia="Times New Roman" w:hAnsi="Calibri" w:cs="Calibri"/>
          <w:lang w:val="es-ES"/>
        </w:rPr>
        <w:t xml:space="preserve">El NSECE tiene el potencial de beneficiar las políticas de </w:t>
      </w:r>
      <w:r w:rsidR="0092499B">
        <w:t xml:space="preserve">cuidado de niños menores de 13 años </w:t>
      </w:r>
      <w:r>
        <w:rPr>
          <w:rFonts w:ascii="Calibri" w:eastAsia="Times New Roman" w:hAnsi="Calibri" w:cs="Calibri"/>
          <w:lang w:val="es-ES"/>
        </w:rPr>
        <w:t xml:space="preserve">a nivel federal, estatal y local o comunitario. Estos nuevos datos de hogares como el suyo permitirán que los legisladores tomen decisiones más informadas sobre cómo mejorar el ajuste entre lo que se necesita y desea y lo que está disponible para el </w:t>
      </w:r>
      <w:r w:rsidR="007F186A">
        <w:rPr>
          <w:lang w:val="es-ES"/>
        </w:rPr>
        <w:t>cuidado de niños</w:t>
      </w:r>
      <w:r>
        <w:rPr>
          <w:rFonts w:ascii="Calibri" w:eastAsia="Times New Roman" w:hAnsi="Calibri" w:cs="Calibri"/>
          <w:lang w:val="es-ES"/>
        </w:rPr>
        <w:t xml:space="preserve">. </w:t>
      </w:r>
    </w:p>
    <w:p w:rsidR="003673FA" w:rsidP="003673FA" w14:paraId="7A585B7E" w14:textId="77777777">
      <w:pPr>
        <w:numPr>
          <w:ilvl w:val="0"/>
          <w:numId w:val="47"/>
        </w:numPr>
        <w:spacing w:line="252" w:lineRule="auto"/>
        <w:contextualSpacing/>
        <w:rPr>
          <w:rFonts w:ascii="Calibri" w:eastAsia="Calibri" w:hAnsi="Calibri" w:cs="Calibri"/>
          <w:lang w:val="es-ES"/>
        </w:rPr>
      </w:pPr>
      <w:r>
        <w:rPr>
          <w:rFonts w:ascii="Calibri" w:eastAsia="Calibri" w:hAnsi="Calibri" w:cs="Calibri"/>
          <w:lang w:val="es-ES"/>
        </w:rPr>
        <w:t>Los resultados del NSECE se utilizarán para ayudar a informar iniciativas y políticas para mejorar el acceso de las familias a un cuidado de calidad.</w:t>
      </w:r>
    </w:p>
    <w:p w:rsidR="003673FA" w:rsidP="003673FA" w14:paraId="2ABADEFF" w14:textId="77777777">
      <w:pPr>
        <w:widowControl w:val="0"/>
        <w:numPr>
          <w:ilvl w:val="0"/>
          <w:numId w:val="46"/>
        </w:numPr>
        <w:autoSpaceDE w:val="0"/>
        <w:autoSpaceDN w:val="0"/>
        <w:adjustRightInd w:val="0"/>
        <w:spacing w:line="252" w:lineRule="auto"/>
        <w:contextualSpacing/>
        <w:rPr>
          <w:rFonts w:ascii="Calibri" w:eastAsia="Times New Roman" w:hAnsi="Calibri" w:cs="Calibri"/>
          <w:lang w:val="es-ES"/>
        </w:rPr>
      </w:pPr>
      <w:r>
        <w:rPr>
          <w:rFonts w:ascii="Calibri" w:eastAsia="Times New Roman" w:hAnsi="Calibri" w:cs="Calibri"/>
          <w:lang w:val="es-ES"/>
        </w:rPr>
        <w:t xml:space="preserve">El éxito del NSECE depende de su ayuda. Es muy importante que los hogares seleccionados para la encuesta acepten participar porque representan a muchos otros en todo el país. </w:t>
      </w:r>
    </w:p>
    <w:p w:rsidR="003673FA" w:rsidP="003673FA" w14:paraId="5E09979B" w14:textId="568031E5">
      <w:pPr>
        <w:widowControl w:val="0"/>
        <w:numPr>
          <w:ilvl w:val="0"/>
          <w:numId w:val="46"/>
        </w:numPr>
        <w:autoSpaceDE w:val="0"/>
        <w:autoSpaceDN w:val="0"/>
        <w:adjustRightInd w:val="0"/>
        <w:spacing w:line="252" w:lineRule="auto"/>
        <w:contextualSpacing/>
        <w:rPr>
          <w:rFonts w:ascii="Calibri" w:eastAsia="Times New Roman" w:hAnsi="Calibri" w:cs="Calibri"/>
          <w:lang w:val="es-ES"/>
        </w:rPr>
      </w:pPr>
      <w:r>
        <w:rPr>
          <w:rFonts w:ascii="Calibri" w:eastAsia="Calibri" w:hAnsi="Calibri" w:cs="Calibri"/>
          <w:lang w:val="es-ES"/>
        </w:rPr>
        <w:t xml:space="preserve">Usted ha sido seleccionado para participar en </w:t>
      </w:r>
      <w:r w:rsidR="00AB0D8D">
        <w:rPr>
          <w:rFonts w:ascii="Calibri" w:eastAsia="Calibri" w:hAnsi="Calibri" w:cs="Calibri"/>
          <w:lang w:val="es-ES"/>
        </w:rPr>
        <w:t>esta encuesta</w:t>
      </w:r>
      <w:r w:rsidR="00A30276">
        <w:rPr>
          <w:rFonts w:ascii="Calibri" w:eastAsia="Calibri" w:hAnsi="Calibri" w:cs="Calibri"/>
          <w:lang w:val="es-ES"/>
        </w:rPr>
        <w:t xml:space="preserve"> </w:t>
      </w:r>
      <w:r>
        <w:rPr>
          <w:rFonts w:ascii="Calibri" w:eastAsia="Calibri" w:hAnsi="Calibri" w:cs="Calibri"/>
          <w:lang w:val="es-ES"/>
        </w:rPr>
        <w:t xml:space="preserve">en base a criterios geográficos. Es importante para nosotros entrevistar a cada hogar seleccionado para obtener una imagen completa de la disponibilidad y el uso del cuidado temprano y de edad escolar en su área. </w:t>
      </w:r>
    </w:p>
    <w:p w:rsidR="003673FA" w:rsidP="003673FA" w14:paraId="3109ED47" w14:textId="5909D2F6">
      <w:pPr>
        <w:widowControl w:val="0"/>
        <w:numPr>
          <w:ilvl w:val="0"/>
          <w:numId w:val="46"/>
        </w:numPr>
        <w:autoSpaceDE w:val="0"/>
        <w:autoSpaceDN w:val="0"/>
        <w:adjustRightInd w:val="0"/>
        <w:spacing w:line="252" w:lineRule="auto"/>
        <w:contextualSpacing/>
        <w:rPr>
          <w:rFonts w:ascii="Calibri" w:eastAsia="Times New Roman" w:hAnsi="Calibri" w:cs="Calibri"/>
          <w:lang w:val="es-ES"/>
        </w:rPr>
      </w:pPr>
      <w:r>
        <w:rPr>
          <w:rFonts w:ascii="Calibri" w:eastAsia="Times New Roman" w:hAnsi="Calibri" w:cs="Calibri"/>
          <w:lang w:val="es-ES"/>
        </w:rPr>
        <w:t xml:space="preserve">Su participación ayudará a garantizar que </w:t>
      </w:r>
      <w:r w:rsidR="00565A8F">
        <w:rPr>
          <w:rFonts w:ascii="Calibri" w:eastAsia="Times New Roman" w:hAnsi="Calibri" w:cs="Calibri"/>
          <w:lang w:val="es-ES"/>
        </w:rPr>
        <w:t xml:space="preserve">las </w:t>
      </w:r>
      <w:r w:rsidR="00AB0D8D">
        <w:rPr>
          <w:rFonts w:ascii="Calibri" w:eastAsia="Times New Roman" w:hAnsi="Calibri" w:cs="Calibri"/>
          <w:lang w:val="es-ES"/>
        </w:rPr>
        <w:t>agencias públicas</w:t>
      </w:r>
      <w:r>
        <w:rPr>
          <w:rFonts w:ascii="Calibri" w:eastAsia="Times New Roman" w:hAnsi="Calibri" w:cs="Calibri"/>
          <w:lang w:val="es-ES"/>
        </w:rPr>
        <w:t xml:space="preserve">, los profesionales y los padres de la nación tengan una comprensión precisa del panorama de la educación y el cuidado temprano de nuestra nación. </w:t>
      </w:r>
    </w:p>
    <w:p w:rsidR="003673FA" w:rsidP="003673FA" w14:paraId="64E079B5" w14:textId="52010C4B">
      <w:pPr>
        <w:numPr>
          <w:ilvl w:val="0"/>
          <w:numId w:val="46"/>
        </w:numPr>
        <w:tabs>
          <w:tab w:val="left" w:pos="-1440"/>
        </w:tabs>
        <w:spacing w:after="0" w:line="240" w:lineRule="auto"/>
        <w:contextualSpacing/>
        <w:rPr>
          <w:rFonts w:ascii="Calibri" w:eastAsia="Calibri" w:hAnsi="Calibri" w:cs="Calibri"/>
          <w:lang w:val="es-ES"/>
        </w:rPr>
      </w:pPr>
      <w:r>
        <w:rPr>
          <w:rFonts w:ascii="Calibri" w:eastAsia="Calibri" w:hAnsi="Calibri" w:cs="Calibri"/>
          <w:lang w:val="es-ES"/>
        </w:rPr>
        <w:t>Solo podemos hablar con una pequeña cantidad de hogares en los Estados Unidos, por lo que usted representa a otros hogares y no puede ser reemplazado.</w:t>
      </w:r>
    </w:p>
    <w:p w:rsidR="003673FA" w:rsidP="003673FA" w14:paraId="12AA0872" w14:textId="073412A1">
      <w:pPr>
        <w:numPr>
          <w:ilvl w:val="0"/>
          <w:numId w:val="46"/>
        </w:numPr>
        <w:spacing w:line="240" w:lineRule="auto"/>
        <w:contextualSpacing/>
        <w:rPr>
          <w:rFonts w:ascii="Calibri" w:eastAsia="Calibri" w:hAnsi="Calibri" w:cs="Calibri"/>
          <w:lang w:val="es-ES"/>
        </w:rPr>
      </w:pPr>
      <w:r>
        <w:rPr>
          <w:rFonts w:ascii="Calibri" w:eastAsia="Calibri" w:hAnsi="Calibri" w:cs="Calibri"/>
          <w:lang w:val="es-ES"/>
        </w:rPr>
        <w:t xml:space="preserve">El gobierno federal está particularmente interesado en asegurarse de que la financiación y los subsidios para el </w:t>
      </w:r>
      <w:r w:rsidR="0092499B">
        <w:t xml:space="preserve">cuidado de niños menores de 13 años </w:t>
      </w:r>
      <w:r>
        <w:rPr>
          <w:rFonts w:ascii="Calibri" w:eastAsia="Calibri" w:hAnsi="Calibri" w:cs="Calibri"/>
          <w:lang w:val="es-ES"/>
        </w:rPr>
        <w:t>se diseñen correctamente y satisfagan las necesidades de las familias. Necesitan escuchar a las familias para aprender más sobre los desafíos que enfrentan los padres para encontrar y pagar el cuidado de sus hijos.</w:t>
      </w:r>
      <w:r w:rsidR="00AB0D8D">
        <w:rPr>
          <w:rFonts w:ascii="Calibri" w:eastAsia="Calibri" w:hAnsi="Calibri" w:cs="Calibri"/>
          <w:lang w:val="es-ES"/>
        </w:rPr>
        <w:t xml:space="preserve"> </w:t>
      </w:r>
    </w:p>
    <w:p w:rsidR="003673FA" w:rsidP="003673FA" w14:paraId="2012C247" w14:textId="31F278DF">
      <w:pPr>
        <w:numPr>
          <w:ilvl w:val="0"/>
          <w:numId w:val="46"/>
        </w:numPr>
        <w:spacing w:line="240" w:lineRule="auto"/>
        <w:contextualSpacing/>
        <w:rPr>
          <w:rFonts w:ascii="Calibri" w:eastAsia="Calibri" w:hAnsi="Calibri" w:cs="Calibri"/>
          <w:lang w:val="es-ES"/>
        </w:rPr>
      </w:pPr>
      <w:r>
        <w:rPr>
          <w:rFonts w:ascii="Calibri" w:eastAsia="Calibri" w:hAnsi="Calibri" w:cs="Calibri"/>
          <w:lang w:val="es-ES"/>
        </w:rPr>
        <w:t xml:space="preserve">Han pasado cinco años desde que se llevó a cabo este estudio sobre el </w:t>
      </w:r>
      <w:r w:rsidRPr="00B3415D" w:rsidR="00B3415D">
        <w:rPr>
          <w:rFonts w:ascii="Calibri" w:eastAsia="Calibri" w:hAnsi="Calibri" w:cs="Calibri"/>
          <w:lang w:val="es-ES"/>
        </w:rPr>
        <w:t>cuidado y educación de niños menores de 13 años</w:t>
      </w:r>
      <w:r>
        <w:rPr>
          <w:rFonts w:ascii="Calibri" w:eastAsia="Calibri" w:hAnsi="Calibri" w:cs="Calibri"/>
          <w:lang w:val="es-ES"/>
        </w:rPr>
        <w:t xml:space="preserve"> y desde entonces han sucedido muchas cosas que afectan el uso que los padres hacen del </w:t>
      </w:r>
      <w:r w:rsidR="007F186A">
        <w:rPr>
          <w:lang w:val="es-ES"/>
        </w:rPr>
        <w:t>cuidado de niños</w:t>
      </w:r>
      <w:r>
        <w:rPr>
          <w:rFonts w:ascii="Calibri" w:eastAsia="Calibri" w:hAnsi="Calibri" w:cs="Calibri"/>
          <w:lang w:val="es-ES"/>
        </w:rPr>
        <w:t xml:space="preserve"> (inflación, pandemia, recesión económica). Estamos hablando con las familias ahora para saber qué tipos de </w:t>
      </w:r>
      <w:r w:rsidR="000E579D">
        <w:rPr>
          <w:rFonts w:ascii="Calibri" w:eastAsia="Calibri" w:hAnsi="Calibri" w:cs="Calibri"/>
          <w:lang w:val="es-ES"/>
        </w:rPr>
        <w:t xml:space="preserve">servicios </w:t>
      </w:r>
      <w:r>
        <w:rPr>
          <w:rFonts w:ascii="Calibri" w:eastAsia="Calibri" w:hAnsi="Calibri" w:cs="Calibri"/>
          <w:lang w:val="es-ES"/>
        </w:rPr>
        <w:t xml:space="preserve">de cuidado necesitan las familias y </w:t>
      </w:r>
      <w:r w:rsidR="00362AA6">
        <w:rPr>
          <w:rFonts w:ascii="Calibri" w:eastAsia="Calibri" w:hAnsi="Calibri" w:cs="Calibri"/>
          <w:lang w:val="es-ES"/>
        </w:rPr>
        <w:t>cuan bien</w:t>
      </w:r>
      <w:r>
        <w:rPr>
          <w:rFonts w:ascii="Calibri" w:eastAsia="Calibri" w:hAnsi="Calibri" w:cs="Calibri"/>
          <w:lang w:val="es-ES"/>
        </w:rPr>
        <w:t xml:space="preserve"> se satisfacen esas necesidades con </w:t>
      </w:r>
      <w:r w:rsidR="000E579D">
        <w:rPr>
          <w:rFonts w:ascii="Calibri" w:eastAsia="Calibri" w:hAnsi="Calibri" w:cs="Calibri"/>
          <w:lang w:val="es-ES"/>
        </w:rPr>
        <w:t>los servicios</w:t>
      </w:r>
      <w:r>
        <w:rPr>
          <w:rFonts w:ascii="Calibri" w:eastAsia="Calibri" w:hAnsi="Calibri" w:cs="Calibri"/>
          <w:lang w:val="es-ES"/>
        </w:rPr>
        <w:t xml:space="preserve"> de </w:t>
      </w:r>
      <w:r w:rsidR="007F186A">
        <w:rPr>
          <w:lang w:val="es-ES"/>
        </w:rPr>
        <w:t>cuidado de niños</w:t>
      </w:r>
      <w:r>
        <w:rPr>
          <w:rFonts w:ascii="Calibri" w:eastAsia="Calibri" w:hAnsi="Calibri" w:cs="Calibri"/>
          <w:lang w:val="es-ES"/>
        </w:rPr>
        <w:t xml:space="preserve"> disponibles para ellos.</w:t>
      </w:r>
    </w:p>
    <w:p w:rsidR="003673FA" w:rsidP="003673FA" w14:paraId="0AB3CE80" w14:textId="77777777">
      <w:pPr>
        <w:rPr>
          <w:rFonts w:ascii="Calibri" w:eastAsia="Calibri" w:hAnsi="Calibri" w:cs="Calibri"/>
          <w:color w:val="2D74B5"/>
          <w:lang w:val="es-ES"/>
        </w:rPr>
      </w:pPr>
    </w:p>
    <w:p w:rsidR="003673FA" w:rsidP="003673FA" w14:paraId="2F05BA86" w14:textId="77777777">
      <w:pPr>
        <w:rPr>
          <w:rFonts w:eastAsia="Calibri" w:cstheme="minorHAnsi"/>
          <w:color w:val="2D74B5"/>
          <w:lang w:val="es-ES"/>
        </w:rPr>
      </w:pPr>
      <w:r>
        <w:rPr>
          <w:rFonts w:ascii="Calibri" w:eastAsia="Calibri" w:hAnsi="Calibri" w:cs="Calibri"/>
          <w:color w:val="2D74B5"/>
          <w:lang w:val="es-ES"/>
        </w:rPr>
        <w:t xml:space="preserve">Razones por las que necesitamos escuchar a los hogares seleccionados (y no a otra persona): A veces, los encuestados dicen que están demasiado ocupados para participar. </w:t>
      </w:r>
      <w:r>
        <w:rPr>
          <w:color w:val="2D74B5"/>
          <w:lang w:val="es-ES"/>
        </w:rPr>
        <w:t>Las razones a continuación pueden usarse como respuesta a este tipo de rechazos.</w:t>
      </w:r>
    </w:p>
    <w:p w:rsidR="003673FA" w:rsidP="003673FA" w14:paraId="09D17F19" w14:textId="5DCC628D">
      <w:pPr>
        <w:numPr>
          <w:ilvl w:val="0"/>
          <w:numId w:val="48"/>
        </w:numPr>
        <w:spacing w:line="252" w:lineRule="auto"/>
        <w:contextualSpacing/>
        <w:rPr>
          <w:rFonts w:ascii="Calibri" w:eastAsia="Calibri" w:hAnsi="Calibri" w:cs="Calibri"/>
          <w:lang w:val="es-ES"/>
        </w:rPr>
      </w:pPr>
      <w:r>
        <w:rPr>
          <w:rFonts w:ascii="Calibri" w:eastAsia="Times New Roman" w:hAnsi="Calibri" w:cs="Calibri"/>
          <w:lang w:val="es-ES"/>
        </w:rPr>
        <w:t xml:space="preserve">Las decisiones de política pública deben basarse en información precisa. La forma más efectiva de obtener información precisa para fundamentar las decisiones sobre el </w:t>
      </w:r>
      <w:r w:rsidRPr="00AA70D3" w:rsidR="00AA70D3">
        <w:rPr>
          <w:rFonts w:ascii="Calibri" w:eastAsia="Times New Roman" w:hAnsi="Calibri" w:cs="Calibri"/>
          <w:lang w:val="es-ES"/>
        </w:rPr>
        <w:t>cuidado y educación de niños menores de 13 años</w:t>
      </w:r>
      <w:r>
        <w:rPr>
          <w:rFonts w:ascii="Calibri" w:eastAsia="Times New Roman" w:hAnsi="Calibri" w:cs="Calibri"/>
          <w:lang w:val="es-ES"/>
        </w:rPr>
        <w:t xml:space="preserve"> es dirigirse directamente a las personas que tienen niños. Necesitamos que responda estas preguntas para que la política pública no se base en información incorrecta y conjeturas.</w:t>
      </w:r>
    </w:p>
    <w:p w:rsidR="003673FA" w:rsidRPr="00AB0D8D" w:rsidP="003673FA" w14:paraId="4505A272" w14:textId="2C33F930">
      <w:pPr>
        <w:numPr>
          <w:ilvl w:val="0"/>
          <w:numId w:val="48"/>
        </w:numPr>
        <w:spacing w:line="252" w:lineRule="auto"/>
        <w:contextualSpacing/>
        <w:rPr>
          <w:rFonts w:ascii="Calibri" w:eastAsia="Calibri" w:hAnsi="Calibri" w:cs="Calibri"/>
          <w:lang w:val="es-ES"/>
        </w:rPr>
      </w:pPr>
      <w:r>
        <w:rPr>
          <w:rFonts w:ascii="Calibri" w:eastAsia="Calibri" w:hAnsi="Calibri" w:cs="Calibri"/>
          <w:lang w:val="es-ES"/>
        </w:rPr>
        <w:t>Un miembro de su hogar participó recientemente en este estudio y usted fue identificado como padre/tutor</w:t>
      </w:r>
      <w:r w:rsidR="00036F79">
        <w:rPr>
          <w:rFonts w:ascii="Calibri" w:eastAsia="Calibri" w:hAnsi="Calibri" w:cs="Calibri"/>
          <w:lang w:val="es-ES"/>
        </w:rPr>
        <w:t>/guardián</w:t>
      </w:r>
      <w:r>
        <w:rPr>
          <w:rFonts w:ascii="Calibri" w:eastAsia="Calibri" w:hAnsi="Calibri" w:cs="Calibri"/>
          <w:lang w:val="es-ES"/>
        </w:rPr>
        <w:t xml:space="preserve"> de uno o varios niños </w:t>
      </w:r>
      <w:r w:rsidR="00036F79">
        <w:rPr>
          <w:rFonts w:ascii="Calibri" w:eastAsia="Calibri" w:hAnsi="Calibri" w:cs="Calibri"/>
          <w:lang w:val="es-ES"/>
        </w:rPr>
        <w:t>menores de 13 años</w:t>
      </w:r>
      <w:r>
        <w:rPr>
          <w:rFonts w:ascii="Calibri" w:eastAsia="Calibri" w:hAnsi="Calibri" w:cs="Calibri"/>
          <w:lang w:val="es-ES"/>
        </w:rPr>
        <w:t xml:space="preserve">. Estamos interesados en hablar más con los padres para obtener más información sobre cómo administrar sus necesidades de </w:t>
      </w:r>
      <w:r w:rsidR="0092499B">
        <w:t>cuidado de niños</w:t>
      </w:r>
      <w:r>
        <w:rPr>
          <w:rFonts w:ascii="Calibri" w:eastAsia="Calibri" w:hAnsi="Calibri" w:cs="Calibri"/>
          <w:lang w:val="es-ES"/>
        </w:rPr>
        <w:t xml:space="preserve">. </w:t>
      </w:r>
      <w:r>
        <w:rPr>
          <w:rFonts w:ascii="Calibri" w:eastAsia="Calibri" w:hAnsi="Calibri" w:cs="Calibri"/>
        </w:rPr>
        <w:t xml:space="preserve">Como representa a tantos otros, no puede ser reemplazado. </w:t>
      </w:r>
    </w:p>
    <w:p w:rsidR="003673FA" w:rsidP="003673FA" w14:paraId="0435CA62" w14:textId="77777777">
      <w:pPr>
        <w:numPr>
          <w:ilvl w:val="0"/>
          <w:numId w:val="49"/>
        </w:numPr>
        <w:spacing w:line="252" w:lineRule="auto"/>
        <w:contextualSpacing/>
        <w:rPr>
          <w:rFonts w:ascii="Calibri" w:eastAsia="Calibri" w:hAnsi="Calibri" w:cs="Calibri"/>
          <w:lang w:val="es-ES"/>
        </w:rPr>
      </w:pPr>
      <w:r>
        <w:rPr>
          <w:rFonts w:ascii="Calibri" w:eastAsia="Calibri" w:hAnsi="Calibri" w:cs="Calibri"/>
          <w:lang w:val="es-ES"/>
        </w:rPr>
        <w:t>Es muy importante para nosotros saber de cada hogar seleccionado para que podamos obtener una imagen completa de quién está cuidando a los niños cuando no pueden estar con sus padres. Su voz representa a muchos otros como usted en todo el país.</w:t>
      </w:r>
    </w:p>
    <w:p w:rsidR="003673FA" w:rsidP="003673FA" w14:paraId="1EA1B259" w14:textId="77777777">
      <w:pPr>
        <w:numPr>
          <w:ilvl w:val="0"/>
          <w:numId w:val="49"/>
        </w:numPr>
        <w:spacing w:line="252" w:lineRule="auto"/>
        <w:contextualSpacing/>
        <w:rPr>
          <w:rFonts w:ascii="Calibri" w:eastAsia="Calibri" w:hAnsi="Calibri" w:cs="Calibri"/>
          <w:lang w:val="es-ES"/>
        </w:rPr>
      </w:pPr>
      <w:r>
        <w:rPr>
          <w:rFonts w:ascii="Calibri" w:eastAsia="Calibri" w:hAnsi="Calibri" w:cs="Calibri"/>
          <w:lang w:val="es-ES"/>
        </w:rPr>
        <w:t xml:space="preserve">Su participación es fundamental. Necesitamos saber de la mayoría de los hogares seleccionados para este estudio como sea posible para garantizar que los resultados del estudio sean precisos y confiables. </w:t>
      </w:r>
    </w:p>
    <w:p w:rsidR="003673FA" w:rsidP="003673FA" w14:paraId="3C43C245" w14:textId="3B113C30">
      <w:pPr>
        <w:numPr>
          <w:ilvl w:val="0"/>
          <w:numId w:val="49"/>
        </w:numPr>
        <w:spacing w:line="252" w:lineRule="auto"/>
        <w:contextualSpacing/>
        <w:rPr>
          <w:rFonts w:ascii="Calibri" w:eastAsia="Calibri" w:hAnsi="Calibri" w:cs="Calibri"/>
          <w:lang w:val="es-ES"/>
        </w:rPr>
      </w:pPr>
      <w:r>
        <w:rPr>
          <w:rFonts w:ascii="Calibri" w:eastAsia="Calibri" w:hAnsi="Calibri" w:cs="Calibri"/>
          <w:lang w:val="es-ES"/>
        </w:rPr>
        <w:t xml:space="preserve">Sabemos que está ocupado, pero la mejor manera de comprender qué tipo de cuidado necesitan las familias es hablando con los padres. El acceso al </w:t>
      </w:r>
      <w:r w:rsidR="0092499B">
        <w:t xml:space="preserve">cuidado de niños menores de 13 años </w:t>
      </w:r>
      <w:r>
        <w:rPr>
          <w:rFonts w:ascii="Calibri" w:eastAsia="Calibri" w:hAnsi="Calibri" w:cs="Calibri"/>
          <w:lang w:val="es-ES"/>
        </w:rPr>
        <w:t xml:space="preserve">es un ingrediente esencial para comunidades saludables y </w:t>
      </w:r>
      <w:r w:rsidR="00D832C1">
        <w:rPr>
          <w:rFonts w:ascii="Calibri" w:eastAsia="Calibri" w:hAnsi="Calibri" w:cs="Calibri"/>
          <w:lang w:val="es-ES"/>
        </w:rPr>
        <w:t xml:space="preserve">para apoyar </w:t>
      </w:r>
      <w:r>
        <w:rPr>
          <w:rFonts w:ascii="Calibri" w:eastAsia="Calibri" w:hAnsi="Calibri" w:cs="Calibri"/>
          <w:lang w:val="es-ES"/>
        </w:rPr>
        <w:t>familias</w:t>
      </w:r>
      <w:r w:rsidR="00D832C1">
        <w:rPr>
          <w:rFonts w:ascii="Calibri" w:eastAsia="Calibri" w:hAnsi="Calibri" w:cs="Calibri"/>
          <w:lang w:val="es-ES"/>
        </w:rPr>
        <w:t>.</w:t>
      </w:r>
      <w:r>
        <w:rPr>
          <w:rFonts w:ascii="Calibri" w:eastAsia="Calibri" w:hAnsi="Calibri" w:cs="Calibri"/>
          <w:lang w:val="es-ES"/>
        </w:rPr>
        <w:t xml:space="preserve"> Necesitamos su ayuda para saber qué es lo que más se necesita mientras </w:t>
      </w:r>
      <w:r w:rsidR="00D832C1">
        <w:rPr>
          <w:rFonts w:ascii="Calibri" w:eastAsia="Calibri" w:hAnsi="Calibri" w:cs="Calibri"/>
          <w:lang w:val="es-ES"/>
        </w:rPr>
        <w:t xml:space="preserve">nosotros </w:t>
      </w:r>
      <w:r>
        <w:rPr>
          <w:rFonts w:ascii="Calibri" w:eastAsia="Calibri" w:hAnsi="Calibri" w:cs="Calibri"/>
          <w:lang w:val="es-ES"/>
        </w:rPr>
        <w:t xml:space="preserve">trabajamos para brindar datos confiables a los legisladores que intentan mejorar los recursos para el </w:t>
      </w:r>
      <w:r w:rsidRPr="00AA70D3" w:rsidR="00AA70D3">
        <w:rPr>
          <w:rFonts w:ascii="Calibri" w:eastAsia="Calibri" w:hAnsi="Calibri" w:cs="Calibri"/>
          <w:lang w:val="es-ES"/>
        </w:rPr>
        <w:t>cuidado y educación de niños</w:t>
      </w:r>
      <w:r>
        <w:rPr>
          <w:rFonts w:ascii="Calibri" w:eastAsia="Calibri" w:hAnsi="Calibri" w:cs="Calibri"/>
          <w:lang w:val="es-ES"/>
        </w:rPr>
        <w:t>.</w:t>
      </w:r>
    </w:p>
    <w:p w:rsidR="003673FA" w:rsidP="003673FA" w14:paraId="0E80A4EA" w14:textId="77777777">
      <w:pPr>
        <w:numPr>
          <w:ilvl w:val="0"/>
          <w:numId w:val="49"/>
        </w:numPr>
        <w:spacing w:line="252" w:lineRule="auto"/>
        <w:contextualSpacing/>
        <w:rPr>
          <w:rFonts w:ascii="Calibri" w:eastAsia="Calibri" w:hAnsi="Calibri" w:cs="Calibri"/>
          <w:lang w:val="es-ES"/>
        </w:rPr>
      </w:pPr>
      <w:r>
        <w:rPr>
          <w:rFonts w:ascii="Calibri" w:eastAsia="Calibri" w:hAnsi="Calibri" w:cs="Calibri"/>
          <w:lang w:val="es-ES"/>
        </w:rPr>
        <w:t xml:space="preserve">Entendemos que está ocupado y nuestros entrevistadores están dispuestos a hacer lo que sea necesario para reducir la carga de esta entrevista para usted. Podemos realizar la entrevista por teléfono y podemos hacerlo en varias sesiones más cortas en lugar de toda a la vez si esto se adapta mejor a su horario. </w:t>
      </w:r>
    </w:p>
    <w:p w:rsidR="003673FA" w:rsidP="003673FA" w14:paraId="7843624C" w14:textId="3B49B442">
      <w:pPr>
        <w:numPr>
          <w:ilvl w:val="0"/>
          <w:numId w:val="49"/>
        </w:numPr>
        <w:spacing w:line="252" w:lineRule="auto"/>
        <w:contextualSpacing/>
        <w:rPr>
          <w:rFonts w:ascii="Calibri" w:eastAsia="Calibri" w:hAnsi="Calibri" w:cs="Calibri"/>
          <w:lang w:val="es-ES"/>
        </w:rPr>
      </w:pPr>
      <w:r>
        <w:rPr>
          <w:rFonts w:ascii="Calibri" w:eastAsia="Calibri" w:hAnsi="Calibri" w:cs="Calibri"/>
          <w:lang w:val="es-ES"/>
        </w:rPr>
        <w:t xml:space="preserve">Sabemos que puede ser difícil para los padres dedicar tiempo a sentarse con un entrevistador. Este estudio es vital para comprender los desafíos que enfrentan las familias para encontrar </w:t>
      </w:r>
      <w:r w:rsidR="0092499B">
        <w:t xml:space="preserve">cuidado de niños menores de 13 años </w:t>
      </w:r>
      <w:r>
        <w:rPr>
          <w:rFonts w:ascii="Calibri" w:eastAsia="Calibri" w:hAnsi="Calibri" w:cs="Calibri"/>
          <w:lang w:val="es-ES"/>
        </w:rPr>
        <w:t xml:space="preserve">de calidad a un precio que puedan pagar. Su tiempo puede ayudarnos a comprender mejor </w:t>
      </w:r>
      <w:r w:rsidR="00601C99">
        <w:rPr>
          <w:rFonts w:ascii="Calibri" w:eastAsia="Calibri" w:hAnsi="Calibri" w:cs="Calibri"/>
          <w:lang w:val="es-ES"/>
        </w:rPr>
        <w:t>el costo</w:t>
      </w:r>
      <w:r w:rsidR="0062015C">
        <w:rPr>
          <w:rFonts w:ascii="Calibri" w:eastAsia="Calibri" w:hAnsi="Calibri" w:cs="Calibri"/>
          <w:lang w:val="es-ES"/>
        </w:rPr>
        <w:t xml:space="preserve"> </w:t>
      </w:r>
      <w:r>
        <w:rPr>
          <w:rFonts w:ascii="Calibri" w:eastAsia="Calibri" w:hAnsi="Calibri" w:cs="Calibri"/>
          <w:lang w:val="es-ES"/>
        </w:rPr>
        <w:t>de los recursos en su área.</w:t>
      </w:r>
    </w:p>
    <w:p w:rsidR="003673FA" w:rsidP="003673FA" w14:paraId="4C1EEDC7" w14:textId="171A3815">
      <w:pPr>
        <w:numPr>
          <w:ilvl w:val="0"/>
          <w:numId w:val="49"/>
        </w:numPr>
        <w:spacing w:line="252" w:lineRule="auto"/>
        <w:contextualSpacing/>
        <w:rPr>
          <w:rFonts w:ascii="Calibri" w:eastAsia="Times New Roman" w:hAnsi="Calibri" w:cs="Calibri"/>
          <w:lang w:val="es-ES"/>
        </w:rPr>
      </w:pPr>
      <w:r>
        <w:rPr>
          <w:rFonts w:ascii="Calibri" w:eastAsia="Calibri" w:hAnsi="Calibri" w:cs="Calibri"/>
          <w:lang w:val="es-ES"/>
        </w:rPr>
        <w:t xml:space="preserve">Hacemos una amplia gama de preguntas sobre el costo, la disponibilidad y la calidad del </w:t>
      </w:r>
      <w:r w:rsidR="0092499B">
        <w:t>cuidado de niños menores de 13 años</w:t>
      </w:r>
      <w:r>
        <w:rPr>
          <w:rFonts w:ascii="Calibri" w:eastAsia="Calibri" w:hAnsi="Calibri" w:cs="Calibri"/>
          <w:lang w:val="es-ES"/>
        </w:rPr>
        <w:t xml:space="preserve"> que utiliza. Compartir su perspectiva con nosotros ayuda a </w:t>
      </w:r>
      <w:r w:rsidR="0062015C">
        <w:rPr>
          <w:rFonts w:ascii="Calibri" w:eastAsia="Calibri" w:hAnsi="Calibri" w:cs="Calibri"/>
          <w:lang w:val="es-ES"/>
        </w:rPr>
        <w:t xml:space="preserve">identificar </w:t>
      </w:r>
      <w:r w:rsidR="00022A55">
        <w:rPr>
          <w:rFonts w:ascii="Calibri" w:eastAsia="Calibri" w:hAnsi="Calibri" w:cs="Calibri"/>
          <w:lang w:val="es-ES"/>
        </w:rPr>
        <w:t xml:space="preserve">hasta </w:t>
      </w:r>
      <w:r w:rsidR="000A06E6">
        <w:rPr>
          <w:rFonts w:ascii="Calibri" w:eastAsia="Calibri" w:hAnsi="Calibri" w:cs="Calibri"/>
          <w:lang w:val="es-ES"/>
        </w:rPr>
        <w:t>qué</w:t>
      </w:r>
      <w:r w:rsidR="00022A55">
        <w:rPr>
          <w:rFonts w:ascii="Calibri" w:eastAsia="Calibri" w:hAnsi="Calibri" w:cs="Calibri"/>
          <w:lang w:val="es-ES"/>
        </w:rPr>
        <w:t xml:space="preserve"> punto</w:t>
      </w:r>
      <w:r>
        <w:rPr>
          <w:rFonts w:ascii="Calibri" w:eastAsia="Calibri" w:hAnsi="Calibri" w:cs="Calibri"/>
          <w:lang w:val="es-ES"/>
        </w:rPr>
        <w:t xml:space="preserve"> los recursos locales satisfacen las necesidades de las familias locales.</w:t>
      </w:r>
    </w:p>
    <w:p w:rsidR="003673FA" w:rsidP="003673FA" w14:paraId="5994C1FC" w14:textId="669DC1E2">
      <w:pPr>
        <w:numPr>
          <w:ilvl w:val="0"/>
          <w:numId w:val="49"/>
        </w:numPr>
        <w:spacing w:line="252" w:lineRule="auto"/>
        <w:contextualSpacing/>
        <w:rPr>
          <w:rFonts w:ascii="Calibri" w:eastAsia="Calibri" w:hAnsi="Calibri" w:cs="Calibri"/>
          <w:b/>
          <w:lang w:val="es-ES"/>
        </w:rPr>
      </w:pPr>
      <w:r>
        <w:rPr>
          <w:rFonts w:ascii="Calibri" w:eastAsia="Calibri" w:hAnsi="Calibri" w:cs="Calibri"/>
          <w:lang w:val="es-ES"/>
        </w:rPr>
        <w:t xml:space="preserve">Sabemos que muchas familias tienen dificultades para encontrar </w:t>
      </w:r>
      <w:r w:rsidR="0092499B">
        <w:t>cuidado de niños menores de 13 años</w:t>
      </w:r>
      <w:r>
        <w:rPr>
          <w:rFonts w:ascii="Calibri" w:eastAsia="Calibri" w:hAnsi="Calibri" w:cs="Calibri"/>
          <w:lang w:val="es-ES"/>
        </w:rPr>
        <w:t xml:space="preserve"> en su comunidad que se adapte a sus necesidades. Hay muy pocas oportunidades de compartir estos problemas con los políticos. Hablar con nuestro entrevistador es una oportunidad para que se escuche su voz.</w:t>
      </w:r>
    </w:p>
    <w:p w:rsidR="003673FA" w:rsidP="003673FA" w14:paraId="3AE2C075" w14:textId="2F1CE608">
      <w:pPr>
        <w:numPr>
          <w:ilvl w:val="0"/>
          <w:numId w:val="49"/>
        </w:numPr>
        <w:spacing w:line="252" w:lineRule="auto"/>
        <w:contextualSpacing/>
        <w:rPr>
          <w:rFonts w:ascii="Calibri" w:eastAsia="Calibri" w:hAnsi="Calibri" w:cs="Calibri"/>
          <w:color w:val="2D74B5"/>
          <w:lang w:val="es-ES"/>
        </w:rPr>
      </w:pPr>
      <w:r>
        <w:rPr>
          <w:rFonts w:ascii="Calibri" w:eastAsia="Calibri" w:hAnsi="Calibri" w:cs="Calibri"/>
          <w:lang w:val="es-ES"/>
        </w:rPr>
        <w:t xml:space="preserve">Hay muchas razones por las que las familias pueden buscar </w:t>
      </w:r>
      <w:r w:rsidR="0092499B">
        <w:t xml:space="preserve">cuidado </w:t>
      </w:r>
      <w:r>
        <w:rPr>
          <w:rFonts w:ascii="Calibri" w:eastAsia="Calibri" w:hAnsi="Calibri" w:cs="Calibri"/>
          <w:lang w:val="es-ES"/>
        </w:rPr>
        <w:t xml:space="preserve">sus </w:t>
      </w:r>
      <w:r w:rsidR="00D42226">
        <w:rPr>
          <w:rFonts w:ascii="Calibri" w:eastAsia="Calibri" w:hAnsi="Calibri" w:cs="Calibri"/>
          <w:lang w:val="es-ES"/>
        </w:rPr>
        <w:t>niños</w:t>
      </w:r>
      <w:r>
        <w:rPr>
          <w:rFonts w:ascii="Calibri" w:eastAsia="Calibri" w:hAnsi="Calibri" w:cs="Calibri"/>
          <w:lang w:val="es-ES"/>
        </w:rPr>
        <w:t>. Usted representa a muchas otras familias en su área. Completar nuestra encuesta ayuda a capturar estas experiencias para que los administradores puedan desarrollar mejor</w:t>
      </w:r>
      <w:r w:rsidR="00022A55">
        <w:rPr>
          <w:rFonts w:ascii="Calibri" w:eastAsia="Calibri" w:hAnsi="Calibri" w:cs="Calibri"/>
          <w:lang w:val="es-ES"/>
        </w:rPr>
        <w:t>es</w:t>
      </w:r>
      <w:r>
        <w:rPr>
          <w:rFonts w:ascii="Calibri" w:eastAsia="Calibri" w:hAnsi="Calibri" w:cs="Calibri"/>
          <w:lang w:val="es-ES"/>
        </w:rPr>
        <w:t xml:space="preserve"> programas que aborden las necesidades de las familias locales.</w:t>
      </w:r>
    </w:p>
    <w:p w:rsidR="003673FA" w:rsidP="003673FA" w14:paraId="27FE0F2A" w14:textId="77777777">
      <w:pPr>
        <w:spacing w:after="0" w:line="252" w:lineRule="auto"/>
        <w:ind w:left="720"/>
        <w:contextualSpacing/>
        <w:rPr>
          <w:rFonts w:ascii="Calibri" w:eastAsia="Calibri" w:hAnsi="Calibri" w:cs="Calibri"/>
          <w:color w:val="2D74B5"/>
          <w:lang w:val="es-ES"/>
        </w:rPr>
      </w:pPr>
    </w:p>
    <w:p w:rsidR="003673FA" w:rsidP="003673FA" w14:paraId="58987CBF" w14:textId="77777777">
      <w:pPr>
        <w:spacing w:after="160" w:line="252" w:lineRule="auto"/>
        <w:rPr>
          <w:rFonts w:ascii="Calibri" w:eastAsia="Calibri" w:hAnsi="Calibri" w:cs="Calibri"/>
          <w:color w:val="2D74B5"/>
          <w:lang w:val="es-ES"/>
        </w:rPr>
      </w:pPr>
      <w:bookmarkStart w:id="152" w:name="OLE_LINK66"/>
      <w:r>
        <w:rPr>
          <w:rFonts w:ascii="Calibri" w:eastAsia="Calibri" w:hAnsi="Calibri" w:cs="Calibri"/>
          <w:color w:val="2D74B5"/>
          <w:lang w:val="es-ES"/>
        </w:rPr>
        <w:t>Respuestas para hogares que se niegan porque solo tienen niños en edad escolar.</w:t>
      </w:r>
    </w:p>
    <w:bookmarkEnd w:id="152"/>
    <w:p w:rsidR="003673FA" w:rsidP="003673FA" w14:paraId="6CF697F5" w14:textId="70E995CF">
      <w:pPr>
        <w:numPr>
          <w:ilvl w:val="0"/>
          <w:numId w:val="48"/>
        </w:numPr>
        <w:spacing w:line="252" w:lineRule="auto"/>
        <w:contextualSpacing/>
        <w:rPr>
          <w:rFonts w:ascii="Calibri" w:eastAsia="Times New Roman" w:hAnsi="Calibri" w:cs="Calibri"/>
          <w:lang w:val="es-ES"/>
        </w:rPr>
      </w:pPr>
      <w:r>
        <w:rPr>
          <w:rFonts w:ascii="Calibri" w:eastAsia="Calibri" w:hAnsi="Calibri" w:cs="Calibri"/>
          <w:lang w:val="es-ES"/>
        </w:rPr>
        <w:t xml:space="preserve">Obtenemos </w:t>
      </w:r>
      <w:r>
        <w:rPr>
          <w:rFonts w:ascii="Calibri" w:eastAsia="Calibri" w:hAnsi="Calibri" w:cs="Calibri"/>
          <w:lang w:val="es-ES"/>
        </w:rPr>
        <w:t xml:space="preserve">información de una amplia gama de familias, no solo de hogares con niños muy pequeños. La información de nuestra encuesta ayuda a las agencias y proveedores locales a comprender mejor cómo las personas de su comunidad organizan el </w:t>
      </w:r>
      <w:r w:rsidR="0092499B">
        <w:t>cuidado de niños menores de 13 años</w:t>
      </w:r>
      <w:r>
        <w:rPr>
          <w:rFonts w:ascii="Calibri" w:eastAsia="Calibri" w:hAnsi="Calibri" w:cs="Calibri"/>
          <w:lang w:val="es-ES"/>
        </w:rPr>
        <w:t xml:space="preserve"> para sus niños.</w:t>
      </w:r>
    </w:p>
    <w:p w:rsidR="003673FA" w:rsidP="003673FA" w14:paraId="4B307369" w14:textId="52DD8E31">
      <w:pPr>
        <w:numPr>
          <w:ilvl w:val="0"/>
          <w:numId w:val="48"/>
        </w:numPr>
        <w:spacing w:line="252" w:lineRule="auto"/>
        <w:contextualSpacing/>
        <w:rPr>
          <w:rFonts w:ascii="Calibri" w:eastAsia="Times New Roman" w:hAnsi="Calibri" w:cs="Calibri"/>
          <w:lang w:val="es-ES"/>
        </w:rPr>
      </w:pPr>
      <w:r>
        <w:rPr>
          <w:rFonts w:ascii="Calibri" w:eastAsia="Calibri" w:hAnsi="Calibri" w:cs="Calibri"/>
          <w:lang w:val="es-ES"/>
        </w:rPr>
        <w:t xml:space="preserve">Cuando los niños crecen, sus necesidades de cuidado y educación se vuelven más complejas. Al dedicar algo de su tiempo, puede ayudar a </w:t>
      </w:r>
      <w:r w:rsidR="0062015C">
        <w:rPr>
          <w:rFonts w:ascii="Calibri" w:eastAsia="Calibri" w:hAnsi="Calibri" w:cs="Calibri"/>
          <w:lang w:val="es-ES"/>
        </w:rPr>
        <w:t xml:space="preserve">identificar </w:t>
      </w:r>
      <w:r>
        <w:rPr>
          <w:rFonts w:ascii="Calibri" w:eastAsia="Calibri" w:hAnsi="Calibri" w:cs="Calibri"/>
          <w:lang w:val="es-ES"/>
        </w:rPr>
        <w:t xml:space="preserve">las consideraciones que los padres toman </w:t>
      </w:r>
      <w:r>
        <w:rPr>
          <w:rFonts w:ascii="Calibri" w:eastAsia="Calibri" w:hAnsi="Calibri" w:cs="Calibri"/>
          <w:lang w:val="es-ES"/>
        </w:rPr>
        <w:t xml:space="preserve">para encontrar cuidado una vez que sus hijos se gradúan de los servicios de </w:t>
      </w:r>
      <w:r w:rsidRPr="00AA70D3" w:rsidR="00AA70D3">
        <w:rPr>
          <w:rFonts w:ascii="Calibri" w:eastAsia="Calibri" w:hAnsi="Calibri" w:cs="Calibri"/>
          <w:lang w:val="es-ES"/>
        </w:rPr>
        <w:t>cuidado y educación de niños menores de 13 años</w:t>
      </w:r>
      <w:r>
        <w:rPr>
          <w:rFonts w:ascii="Calibri" w:eastAsia="Calibri" w:hAnsi="Calibri" w:cs="Calibri"/>
          <w:lang w:val="es-ES"/>
        </w:rPr>
        <w:t>.</w:t>
      </w:r>
    </w:p>
    <w:p w:rsidR="003673FA" w:rsidP="003673FA" w14:paraId="1CC86215" w14:textId="45BE2302">
      <w:pPr>
        <w:numPr>
          <w:ilvl w:val="0"/>
          <w:numId w:val="48"/>
        </w:numPr>
        <w:spacing w:line="252" w:lineRule="auto"/>
        <w:contextualSpacing/>
        <w:rPr>
          <w:rFonts w:ascii="Calibri" w:eastAsia="Times New Roman" w:hAnsi="Calibri" w:cs="Calibri"/>
          <w:lang w:val="es-ES"/>
        </w:rPr>
      </w:pPr>
      <w:r>
        <w:rPr>
          <w:rFonts w:ascii="Calibri" w:eastAsia="Calibri" w:hAnsi="Calibri" w:cs="Calibri"/>
          <w:lang w:val="es-ES"/>
        </w:rPr>
        <w:t>Encontrar escuelas</w:t>
      </w:r>
      <w:r w:rsidR="00022A55">
        <w:rPr>
          <w:rFonts w:ascii="Calibri" w:eastAsia="Calibri" w:hAnsi="Calibri" w:cs="Calibri"/>
          <w:lang w:val="es-ES"/>
        </w:rPr>
        <w:t xml:space="preserve"> o cuid</w:t>
      </w:r>
      <w:r w:rsidR="00D42226">
        <w:rPr>
          <w:rFonts w:ascii="Calibri" w:eastAsia="Calibri" w:hAnsi="Calibri" w:cs="Calibri"/>
          <w:lang w:val="es-ES"/>
        </w:rPr>
        <w:t>o</w:t>
      </w:r>
      <w:r w:rsidR="00022A55">
        <w:rPr>
          <w:rFonts w:ascii="Calibri" w:eastAsia="Calibri" w:hAnsi="Calibri" w:cs="Calibri"/>
          <w:lang w:val="es-ES"/>
        </w:rPr>
        <w:t xml:space="preserve"> para niños de edad escolar</w:t>
      </w:r>
      <w:r>
        <w:rPr>
          <w:rFonts w:ascii="Calibri" w:eastAsia="Calibri" w:hAnsi="Calibri" w:cs="Calibri"/>
          <w:lang w:val="es-ES"/>
        </w:rPr>
        <w:t xml:space="preserve"> de calidad en su área es un problema para muchas familias. Esto puede ser especialmente un problema para los hogares de bajos ingresos y las familias en las zonas rurales. Estamos </w:t>
      </w:r>
      <w:r w:rsidR="001D7FAD">
        <w:rPr>
          <w:rFonts w:ascii="Calibri" w:eastAsia="Calibri" w:hAnsi="Calibri" w:cs="Calibri"/>
          <w:lang w:val="es-ES"/>
        </w:rPr>
        <w:t>recolectando</w:t>
      </w:r>
      <w:r w:rsidR="00E35D73">
        <w:rPr>
          <w:rFonts w:ascii="Calibri" w:eastAsia="Calibri" w:hAnsi="Calibri" w:cs="Calibri"/>
          <w:lang w:val="es-ES"/>
        </w:rPr>
        <w:t xml:space="preserve"> </w:t>
      </w:r>
      <w:r>
        <w:rPr>
          <w:rFonts w:ascii="Calibri" w:eastAsia="Calibri" w:hAnsi="Calibri" w:cs="Calibri"/>
          <w:lang w:val="es-ES"/>
        </w:rPr>
        <w:t>información para ayudar a comprender mejor las barreras que enfrentan muchas familias mientras ofrecemos a los proveedores la información que necesitan para desarrollar soluciones.</w:t>
      </w:r>
    </w:p>
    <w:p w:rsidR="003673FA" w:rsidP="003673FA" w14:paraId="4E67786D" w14:textId="77777777">
      <w:pPr>
        <w:spacing w:after="0" w:line="252" w:lineRule="auto"/>
        <w:ind w:left="720"/>
        <w:contextualSpacing/>
        <w:rPr>
          <w:rFonts w:ascii="Calibri" w:eastAsia="Times New Roman" w:hAnsi="Calibri" w:cs="Calibri"/>
          <w:lang w:val="es-ES"/>
        </w:rPr>
      </w:pPr>
    </w:p>
    <w:p w:rsidR="003673FA" w:rsidP="003673FA" w14:paraId="7283BB4C" w14:textId="62269339">
      <w:pPr>
        <w:spacing w:before="37"/>
        <w:ind w:right="868"/>
        <w:rPr>
          <w:rFonts w:eastAsiaTheme="minorHAnsi"/>
          <w:lang w:val="es-ES"/>
        </w:rPr>
      </w:pPr>
      <w:r>
        <w:rPr>
          <w:color w:val="2D74B5"/>
          <w:lang w:val="es-ES"/>
        </w:rPr>
        <w:t>Respuestas a inquietudes sobre la privacidad: Anticipamos que algunos encuestados tendrán inquietudes sobre la privacidad de la participación. Los encuestadores de campo utilizarán los siguientes temas de conversación para comunicarse con los encuestados y abordar esas inquietudes. Los temas de conversación también se incluirán en la conversión de rechazo o en propiciar el contacto.</w:t>
      </w:r>
    </w:p>
    <w:p w:rsidR="003673FA" w:rsidP="003673FA" w14:paraId="42B53A4F" w14:textId="77777777">
      <w:pPr>
        <w:widowControl w:val="0"/>
        <w:snapToGrid w:val="0"/>
        <w:spacing w:after="120"/>
        <w:rPr>
          <w:rFonts w:ascii="Calibri" w:eastAsia="Times New Roman" w:hAnsi="Calibri" w:cs="Calibri"/>
          <w:lang w:val="es-ES"/>
        </w:rPr>
      </w:pPr>
      <w:r>
        <w:rPr>
          <w:rFonts w:ascii="Calibri" w:eastAsia="Times New Roman" w:hAnsi="Calibri" w:cs="Calibri"/>
          <w:lang w:val="es-ES"/>
        </w:rPr>
        <w:t>Entendemos que puede tener inquietudes acerca de compartir información sobre usted. Queremos asegurarle que toda la información que proporcione se mantiene privada y que sus respuestas e identidad están protegidas. Estos son solo algunos de los muchos pasos que tomamos para proteger su información:</w:t>
      </w:r>
    </w:p>
    <w:p w:rsidR="003673FA" w:rsidP="003673FA" w14:paraId="3D8AD186" w14:textId="59FD60EC">
      <w:pPr>
        <w:pStyle w:val="ListParagraph"/>
        <w:numPr>
          <w:ilvl w:val="0"/>
          <w:numId w:val="49"/>
        </w:numPr>
        <w:spacing w:line="252" w:lineRule="auto"/>
        <w:rPr>
          <w:rFonts w:eastAsia="Calibri" w:cstheme="minorHAnsi"/>
          <w:lang w:val="es-ES"/>
        </w:rPr>
      </w:pPr>
      <w:r>
        <w:rPr>
          <w:lang w:val="es-ES"/>
        </w:rPr>
        <w:t>Su nombre nunca se guarda junto con las respuestas de su encuesta para que nadie pueda saber cómo respondió.</w:t>
      </w:r>
      <w:r w:rsidR="00AB0D8D">
        <w:rPr>
          <w:lang w:val="es-ES"/>
        </w:rPr>
        <w:t xml:space="preserve"> </w:t>
      </w:r>
      <w:r w:rsidR="00565A8F">
        <w:rPr>
          <w:lang w:val="es-ES"/>
        </w:rPr>
        <w:t xml:space="preserve">Así </w:t>
      </w:r>
      <w:r>
        <w:rPr>
          <w:lang w:val="es-ES"/>
        </w:rPr>
        <w:t xml:space="preserve">mismo, sus respuestas no se compartirán con ninguna otra organización de </w:t>
      </w:r>
      <w:r w:rsidR="0092499B">
        <w:t>cuidado de niños menores de 13 años</w:t>
      </w:r>
      <w:r>
        <w:rPr>
          <w:lang w:val="es-ES"/>
        </w:rPr>
        <w:t>.</w:t>
      </w:r>
      <w:r w:rsidR="00AB0D8D">
        <w:rPr>
          <w:lang w:val="es-ES"/>
        </w:rPr>
        <w:t xml:space="preserve"> </w:t>
      </w:r>
      <w:r>
        <w:rPr>
          <w:lang w:val="es-ES"/>
        </w:rPr>
        <w:t>Los resultados de la encuesta se incluyen en informes resumidos que no contienen nombres ni otra información que lo identifique.</w:t>
      </w:r>
    </w:p>
    <w:p w:rsidR="003673FA" w:rsidP="003673FA" w14:paraId="1194DFF1" w14:textId="1730FCF5">
      <w:pPr>
        <w:pStyle w:val="ListParagraph"/>
        <w:numPr>
          <w:ilvl w:val="0"/>
          <w:numId w:val="49"/>
        </w:numPr>
        <w:spacing w:line="252" w:lineRule="auto"/>
        <w:rPr>
          <w:rFonts w:eastAsia="Calibri" w:cstheme="minorHAnsi"/>
          <w:lang w:val="es-ES"/>
        </w:rPr>
      </w:pPr>
      <w:r>
        <w:rPr>
          <w:lang w:val="es-ES"/>
        </w:rPr>
        <w:t xml:space="preserve">Todo el personal de la NSECE que maneja la información </w:t>
      </w:r>
      <w:r w:rsidR="00E35D73">
        <w:rPr>
          <w:lang w:val="es-ES"/>
        </w:rPr>
        <w:t xml:space="preserve">obtenida </w:t>
      </w:r>
      <w:r>
        <w:rPr>
          <w:lang w:val="es-ES"/>
        </w:rPr>
        <w:t>para el estudio debe firmar un acuerdo que establece sanciones penales y civiles si se viola la privacidad.</w:t>
      </w:r>
    </w:p>
    <w:p w:rsidR="003673FA" w:rsidP="003673FA" w14:paraId="175FE75C" w14:textId="77777777">
      <w:pPr>
        <w:pStyle w:val="ListParagraph"/>
        <w:numPr>
          <w:ilvl w:val="0"/>
          <w:numId w:val="49"/>
        </w:numPr>
        <w:spacing w:line="252" w:lineRule="auto"/>
        <w:rPr>
          <w:rFonts w:cstheme="minorHAnsi"/>
          <w:lang w:val="es-ES"/>
        </w:rPr>
      </w:pPr>
      <w:r>
        <w:rPr>
          <w:lang w:val="es-ES"/>
        </w:rPr>
        <w:t>La NSECE tiene un Certificado de confidencialidad federal que nos ayuda a proteger aún más la privacidad de nuestros participantes. Con este certificado, no podemos ser obligados (por ejemplo, por orden judicial o citación) a divulgar información que pueda identificarlo en ningún procedimiento federal, estatal, local, civil, penal, legislativo, administrativo o de otro tipo.</w:t>
      </w:r>
    </w:p>
    <w:p w:rsidR="003673FA" w:rsidP="003673FA" w14:paraId="553B80D9" w14:textId="77777777">
      <w:pPr>
        <w:pStyle w:val="ListParagraph"/>
        <w:numPr>
          <w:ilvl w:val="0"/>
          <w:numId w:val="49"/>
        </w:numPr>
        <w:spacing w:line="252" w:lineRule="auto"/>
        <w:rPr>
          <w:rFonts w:eastAsia="Calibri" w:cstheme="minorHAnsi"/>
          <w:lang w:val="es-ES"/>
        </w:rPr>
      </w:pPr>
      <w:r>
        <w:rPr>
          <w:lang w:val="es-ES"/>
        </w:rPr>
        <w:t>El Departamento de Salud y Servicios Humanos de los EE. UU. que financia el estudio no tiene forma de identificarlo a partir de sus respuestas.</w:t>
      </w:r>
    </w:p>
    <w:p w:rsidR="003673FA" w:rsidP="003673FA" w14:paraId="66CAE929" w14:textId="77777777">
      <w:pPr>
        <w:pStyle w:val="ListParagraph"/>
        <w:numPr>
          <w:ilvl w:val="0"/>
          <w:numId w:val="49"/>
        </w:numPr>
        <w:spacing w:line="252" w:lineRule="auto"/>
        <w:rPr>
          <w:rFonts w:eastAsia="Calibri" w:cstheme="minorHAnsi"/>
          <w:lang w:val="es-ES"/>
        </w:rPr>
      </w:pPr>
      <w:r>
        <w:rPr>
          <w:lang w:val="es-ES"/>
        </w:rPr>
        <w:t>No vendemos ni damos su nombre a ninguna lista de correo, organizaciones o agencias públicas.</w:t>
      </w:r>
    </w:p>
    <w:p w:rsidR="003673FA" w:rsidP="003673FA" w14:paraId="115FAC0E" w14:textId="77777777">
      <w:pPr>
        <w:pStyle w:val="ListParagraph"/>
        <w:numPr>
          <w:ilvl w:val="0"/>
          <w:numId w:val="49"/>
        </w:numPr>
        <w:spacing w:line="252" w:lineRule="auto"/>
        <w:rPr>
          <w:rFonts w:eastAsia="Calibri" w:cstheme="minorHAnsi"/>
          <w:lang w:val="es-ES"/>
        </w:rPr>
      </w:pPr>
      <w:r>
        <w:rPr>
          <w:lang w:val="es-ES"/>
        </w:rPr>
        <w:t>Las tabletas que utilizan los encuestadores de campo cuentan con varios niveles de seguridad. Una vez que nos proporciona su información, esta se cifra y luego se envía mediante una conexión segura a nuestro banco de datos, que también está protegido por múltiples niveles de seguridad.</w:t>
      </w:r>
    </w:p>
    <w:p w:rsidR="003673FA" w:rsidP="003673FA" w14:paraId="1E58469E" w14:textId="77777777">
      <w:pPr>
        <w:spacing w:line="252" w:lineRule="auto"/>
        <w:ind w:left="360"/>
        <w:contextualSpacing/>
        <w:rPr>
          <w:rFonts w:ascii="Calibri" w:eastAsia="Calibri" w:hAnsi="Calibri" w:cs="Calibri"/>
          <w:color w:val="2D74B5"/>
          <w:lang w:val="es-ES"/>
        </w:rPr>
      </w:pPr>
      <w:r>
        <w:rPr>
          <w:rFonts w:ascii="Calibri" w:eastAsia="Calibri" w:hAnsi="Calibri" w:cs="Calibri"/>
          <w:color w:val="2D74B5"/>
          <w:lang w:val="es-ES"/>
        </w:rPr>
        <w:t>Respuestas para hogares que expresan preocupaciones sobre el gasto público.</w:t>
      </w:r>
    </w:p>
    <w:p w:rsidR="003673FA" w:rsidP="003673FA" w14:paraId="3B99D159" w14:textId="77777777">
      <w:pPr>
        <w:spacing w:after="0" w:line="252" w:lineRule="auto"/>
        <w:ind w:left="360"/>
        <w:contextualSpacing/>
        <w:rPr>
          <w:rFonts w:ascii="Calibri" w:eastAsia="Calibri" w:hAnsi="Calibri" w:cs="Calibri"/>
          <w:lang w:val="es-ES"/>
        </w:rPr>
      </w:pPr>
    </w:p>
    <w:p w:rsidR="003673FA" w:rsidP="003673FA" w14:paraId="170114C8" w14:textId="2BF82A67">
      <w:pPr>
        <w:numPr>
          <w:ilvl w:val="0"/>
          <w:numId w:val="50"/>
        </w:numPr>
        <w:spacing w:line="252" w:lineRule="auto"/>
        <w:contextualSpacing/>
        <w:rPr>
          <w:rFonts w:ascii="Calibri" w:eastAsia="Calibri" w:hAnsi="Calibri" w:cs="Calibri"/>
          <w:lang w:val="es-ES"/>
        </w:rPr>
      </w:pPr>
      <w:bookmarkStart w:id="153" w:name="OLE_LINK38"/>
      <w:r>
        <w:rPr>
          <w:rFonts w:ascii="Calibri" w:eastAsia="Calibri" w:hAnsi="Calibri" w:cs="Calibri"/>
          <w:lang w:val="es-ES"/>
        </w:rPr>
        <w:t>Expresó su preocupación por el gasto del gobierno, especialmente en este momento de desafíos financieros. Como conciudadanos, compartimos su preocupación y trabajamos para garantizar</w:t>
      </w:r>
      <w:r w:rsidR="00AB0D8D">
        <w:rPr>
          <w:rFonts w:ascii="Calibri" w:eastAsia="Calibri" w:hAnsi="Calibri" w:cs="Calibri"/>
          <w:lang w:val="es-ES"/>
        </w:rPr>
        <w:t xml:space="preserve"> </w:t>
      </w:r>
      <w:r w:rsidRPr="00C77183" w:rsidR="00C77183">
        <w:rPr>
          <w:rFonts w:ascii="Calibri" w:eastAsia="Calibri" w:hAnsi="Calibri" w:cs="Calibri"/>
          <w:lang w:val="es-ES"/>
        </w:rPr>
        <w:t>la eficacia del costo de la encuesta</w:t>
      </w:r>
      <w:r>
        <w:rPr>
          <w:rFonts w:ascii="Calibri" w:eastAsia="Calibri" w:hAnsi="Calibri" w:cs="Calibri"/>
          <w:lang w:val="es-ES"/>
        </w:rPr>
        <w:t xml:space="preserve"> y preservando al mismo tiempo la investigación de alta calidad que es vital para nuestro país.</w:t>
      </w:r>
    </w:p>
    <w:bookmarkEnd w:id="153"/>
    <w:p w:rsidR="003673FA" w:rsidP="003673FA" w14:paraId="1F870125" w14:textId="77777777">
      <w:pPr>
        <w:numPr>
          <w:ilvl w:val="0"/>
          <w:numId w:val="50"/>
        </w:numPr>
        <w:spacing w:line="252" w:lineRule="auto"/>
        <w:contextualSpacing/>
        <w:rPr>
          <w:rFonts w:ascii="Calibri" w:eastAsia="Calibri" w:hAnsi="Calibri" w:cs="Calibri"/>
          <w:lang w:val="es-ES"/>
        </w:rPr>
      </w:pPr>
      <w:r>
        <w:rPr>
          <w:rFonts w:ascii="Calibri" w:eastAsia="Calibri" w:hAnsi="Calibri" w:cs="Calibri"/>
          <w:lang w:val="es-ES"/>
        </w:rPr>
        <w:t xml:space="preserve">Es posible que no se dé cuenta del impacto que tiene. Ninguno de nosotros quiere que el gobierno desperdicie dinero y tome decisiones arbitrarias sobre lo que cree que es mejor para </w:t>
      </w:r>
      <w:r>
        <w:rPr>
          <w:rFonts w:ascii="Calibri" w:eastAsia="Calibri" w:hAnsi="Calibri" w:cs="Calibri"/>
          <w:lang w:val="es-ES"/>
        </w:rPr>
        <w:t xml:space="preserve">todos nosotros. Más bien, todos queremos que las decisiones gubernamentales se basen en las verdaderas necesidades, circunstancias y deseos de la población estadounidense. Ese entendimiento solo puede venir de nosotros, los ciudadanos, de lo contrario son puras conjeturas. </w:t>
      </w:r>
    </w:p>
    <w:p w:rsidR="003673FA" w:rsidP="003673FA" w14:paraId="19439CAB" w14:textId="77777777">
      <w:pPr>
        <w:numPr>
          <w:ilvl w:val="0"/>
          <w:numId w:val="50"/>
        </w:numPr>
        <w:spacing w:line="252" w:lineRule="auto"/>
        <w:contextualSpacing/>
        <w:rPr>
          <w:rFonts w:ascii="Calibri" w:eastAsia="Calibri" w:hAnsi="Calibri" w:cs="Calibri"/>
          <w:lang w:val="es-ES"/>
        </w:rPr>
      </w:pPr>
      <w:r>
        <w:rPr>
          <w:rFonts w:ascii="Calibri" w:eastAsia="Calibri" w:hAnsi="Calibri" w:cs="Calibri"/>
          <w:lang w:val="es-ES"/>
        </w:rPr>
        <w:t>Específicamente, su participación en el NSECE ayuda a los investigadores de todo el país a comprender los servicios de educación y cuidado temprano actualmente disponibles y utilizados por las familias en todo tipo de comunidades.</w:t>
      </w:r>
    </w:p>
    <w:p w:rsidR="003673FA" w:rsidP="003673FA" w14:paraId="51DE16C0" w14:textId="5FCCC2F8">
      <w:pPr>
        <w:numPr>
          <w:ilvl w:val="0"/>
          <w:numId w:val="50"/>
        </w:numPr>
        <w:spacing w:line="252" w:lineRule="auto"/>
        <w:contextualSpacing/>
        <w:rPr>
          <w:rFonts w:ascii="Calibri" w:eastAsia="Calibri" w:hAnsi="Calibri" w:cs="Calibri"/>
          <w:lang w:val="es-ES"/>
        </w:rPr>
      </w:pPr>
      <w:r>
        <w:rPr>
          <w:rFonts w:ascii="Calibri" w:eastAsia="Calibri" w:hAnsi="Calibri" w:cs="Calibri"/>
          <w:lang w:val="es-ES"/>
        </w:rPr>
        <w:t xml:space="preserve">Al tomarse el tiempo para participar en esta encuesta, permitirá que el gobierno, los investigadores y los legisladores comprendan mejor las necesidades de las familias </w:t>
      </w:r>
      <w:r w:rsidR="00820432">
        <w:rPr>
          <w:rFonts w:ascii="Calibri" w:eastAsia="Calibri" w:hAnsi="Calibri" w:cs="Calibri"/>
          <w:lang w:val="es-ES"/>
        </w:rPr>
        <w:t xml:space="preserve">en los Estados Unidos </w:t>
      </w:r>
      <w:r>
        <w:rPr>
          <w:rFonts w:ascii="Calibri" w:eastAsia="Calibri" w:hAnsi="Calibri" w:cs="Calibri"/>
          <w:lang w:val="es-ES"/>
        </w:rPr>
        <w:t>y los desafíos que enfrentan al tratar de brindar atención de alta calidad a sus hijos. Esta investigación informa a los responsables de políticas gubernamentales sobre una variedad de temas, tales como:</w:t>
      </w:r>
    </w:p>
    <w:p w:rsidR="003673FA" w:rsidP="003673FA" w14:paraId="501B9A4B" w14:textId="47E9116A">
      <w:pPr>
        <w:numPr>
          <w:ilvl w:val="1"/>
          <w:numId w:val="50"/>
        </w:numPr>
        <w:spacing w:line="252" w:lineRule="auto"/>
        <w:contextualSpacing/>
        <w:rPr>
          <w:rFonts w:ascii="Calibri" w:eastAsia="Calibri" w:hAnsi="Calibri" w:cs="Calibri"/>
          <w:lang w:val="es-ES"/>
        </w:rPr>
      </w:pPr>
      <w:r>
        <w:rPr>
          <w:rFonts w:ascii="Calibri" w:eastAsia="Calibri" w:hAnsi="Calibri" w:cs="Calibri"/>
          <w:snapToGrid w:val="0"/>
          <w:lang w:val="es-ES"/>
        </w:rPr>
        <w:t xml:space="preserve">Comprender cómo las familias encuentran, financian y mantienen arreglos de cuidado </w:t>
      </w:r>
      <w:r w:rsidR="0092499B">
        <w:t xml:space="preserve">de niños menores de 13 años </w:t>
      </w:r>
      <w:r>
        <w:rPr>
          <w:rFonts w:ascii="Calibri" w:eastAsia="Calibri" w:hAnsi="Calibri" w:cs="Calibri"/>
          <w:snapToGrid w:val="0"/>
          <w:lang w:val="es-ES"/>
        </w:rPr>
        <w:t xml:space="preserve">y </w:t>
      </w:r>
      <w:r w:rsidRPr="001F5F40" w:rsidR="001F5F40">
        <w:rPr>
          <w:rFonts w:ascii="Calibri" w:eastAsia="Calibri" w:hAnsi="Calibri" w:cs="Calibri"/>
          <w:snapToGrid w:val="0"/>
          <w:lang w:val="es-ES"/>
        </w:rPr>
        <w:t>ver en qué medida los recursos disponibles en la comunidad satisfacen las necesidades de las personas.</w:t>
      </w:r>
    </w:p>
    <w:p w:rsidR="003673FA" w:rsidP="003673FA" w14:paraId="4DFB0138" w14:textId="1CC9EE36">
      <w:pPr>
        <w:widowControl w:val="0"/>
        <w:numPr>
          <w:ilvl w:val="1"/>
          <w:numId w:val="51"/>
        </w:numPr>
        <w:spacing w:after="0" w:line="240" w:lineRule="auto"/>
        <w:rPr>
          <w:rFonts w:ascii="Calibri" w:eastAsia="Calibri" w:hAnsi="Calibri" w:cs="Calibri"/>
          <w:snapToGrid w:val="0"/>
          <w:lang w:val="es-ES"/>
        </w:rPr>
      </w:pPr>
      <w:r>
        <w:rPr>
          <w:rFonts w:ascii="Calibri" w:eastAsia="Calibri" w:hAnsi="Calibri" w:cs="Calibri"/>
          <w:snapToGrid w:val="0"/>
          <w:lang w:val="es-ES"/>
        </w:rPr>
        <w:t xml:space="preserve">Tendencias actuales en la estructura familiar, el empleo y el desarrollo </w:t>
      </w:r>
      <w:r w:rsidR="00D42226">
        <w:rPr>
          <w:rFonts w:ascii="Calibri" w:eastAsia="Calibri" w:hAnsi="Calibri" w:cs="Calibri"/>
          <w:snapToGrid w:val="0"/>
          <w:lang w:val="es-ES"/>
        </w:rPr>
        <w:t>de niños</w:t>
      </w:r>
      <w:r>
        <w:rPr>
          <w:rFonts w:ascii="Calibri" w:eastAsia="Calibri" w:hAnsi="Calibri" w:cs="Calibri"/>
          <w:snapToGrid w:val="0"/>
          <w:lang w:val="es-ES"/>
        </w:rPr>
        <w:t>.</w:t>
      </w:r>
    </w:p>
    <w:p w:rsidR="003673FA" w:rsidP="003673FA" w14:paraId="316A903F" w14:textId="6106860E">
      <w:pPr>
        <w:numPr>
          <w:ilvl w:val="0"/>
          <w:numId w:val="51"/>
        </w:numPr>
        <w:spacing w:line="252" w:lineRule="auto"/>
        <w:contextualSpacing/>
        <w:rPr>
          <w:rFonts w:ascii="Calibri" w:eastAsia="Calibri" w:hAnsi="Calibri" w:cs="Calibri"/>
          <w:lang w:val="es-ES"/>
        </w:rPr>
      </w:pPr>
      <w:bookmarkStart w:id="154" w:name="OLE_LINK78"/>
      <w:r>
        <w:rPr>
          <w:rFonts w:ascii="Calibri" w:eastAsia="Calibri" w:hAnsi="Calibri" w:cs="Calibri"/>
          <w:lang w:val="es-ES"/>
        </w:rPr>
        <w:t xml:space="preserve">Costaría demasiado dinero y tomaría demasiado tiempo entrevistar a cada persona en los Estados Unidos. Es mucho más </w:t>
      </w:r>
      <w:r w:rsidR="00526308">
        <w:rPr>
          <w:rFonts w:ascii="Calibri" w:eastAsia="Calibri" w:hAnsi="Calibri" w:cs="Calibri"/>
          <w:lang w:val="es-ES"/>
        </w:rPr>
        <w:t xml:space="preserve">económico </w:t>
      </w:r>
      <w:r>
        <w:rPr>
          <w:rFonts w:ascii="Calibri" w:eastAsia="Calibri" w:hAnsi="Calibri" w:cs="Calibri"/>
          <w:lang w:val="es-ES"/>
        </w:rPr>
        <w:t>seleccionar una muestra representativa de la población y usted es parte de esa muestra. No queremos que l</w:t>
      </w:r>
      <w:r w:rsidR="000A06E6">
        <w:rPr>
          <w:rFonts w:ascii="Calibri" w:eastAsia="Calibri" w:hAnsi="Calibri" w:cs="Calibri"/>
          <w:lang w:val="es-ES"/>
        </w:rPr>
        <w:t>os resultados de la encuesta</w:t>
      </w:r>
      <w:r>
        <w:rPr>
          <w:rFonts w:ascii="Calibri" w:eastAsia="Calibri" w:hAnsi="Calibri" w:cs="Calibri"/>
          <w:lang w:val="es-ES"/>
        </w:rPr>
        <w:t xml:space="preserve"> se </w:t>
      </w:r>
      <w:r w:rsidR="000A06E6">
        <w:rPr>
          <w:rFonts w:ascii="Calibri" w:eastAsia="Calibri" w:hAnsi="Calibri" w:cs="Calibri"/>
          <w:lang w:val="es-ES"/>
        </w:rPr>
        <w:t xml:space="preserve">desigualen </w:t>
      </w:r>
      <w:r>
        <w:rPr>
          <w:rFonts w:ascii="Calibri" w:eastAsia="Calibri" w:hAnsi="Calibri" w:cs="Calibri"/>
          <w:lang w:val="es-ES"/>
        </w:rPr>
        <w:t xml:space="preserve">porque solo las personas satisfechas con el gobierno eligieron ser entrevistadas. Por eso le seguimos </w:t>
      </w:r>
      <w:r w:rsidR="00E63F3E">
        <w:rPr>
          <w:rFonts w:ascii="Calibri" w:eastAsia="Calibri" w:hAnsi="Calibri" w:cs="Calibri"/>
          <w:lang w:val="es-ES"/>
        </w:rPr>
        <w:t xml:space="preserve">insistiendo </w:t>
      </w:r>
      <w:r>
        <w:rPr>
          <w:rFonts w:ascii="Calibri" w:eastAsia="Calibri" w:hAnsi="Calibri" w:cs="Calibri"/>
          <w:lang w:val="es-ES"/>
        </w:rPr>
        <w:t>que participe. Sin su ayuda, nuestro país pierde una voz importante, una voz que habla por usted y por muchos otros como usted.</w:t>
      </w:r>
    </w:p>
    <w:bookmarkEnd w:id="154"/>
    <w:p w:rsidR="003673FA" w:rsidP="003673FA" w14:paraId="602C7EA0" w14:textId="77777777">
      <w:pPr>
        <w:spacing w:after="0" w:line="252" w:lineRule="auto"/>
        <w:ind w:left="720"/>
        <w:contextualSpacing/>
        <w:rPr>
          <w:rFonts w:ascii="Calibri" w:eastAsia="Calibri" w:hAnsi="Calibri" w:cs="Calibri"/>
          <w:lang w:val="es-ES"/>
        </w:rPr>
      </w:pPr>
    </w:p>
    <w:p w:rsidR="003673FA" w:rsidP="003673FA" w14:paraId="2602B3BE" w14:textId="77777777">
      <w:pPr>
        <w:spacing w:after="0" w:line="240" w:lineRule="auto"/>
        <w:ind w:right="20"/>
        <w:contextualSpacing/>
        <w:rPr>
          <w:rFonts w:ascii="Calibri" w:eastAsia="Calibri" w:hAnsi="Calibri" w:cs="Calibri"/>
          <w:color w:val="2D74B5"/>
          <w:lang w:val="es-ES"/>
        </w:rPr>
      </w:pPr>
      <w:r>
        <w:rPr>
          <w:rFonts w:ascii="Calibri" w:eastAsia="Calibri" w:hAnsi="Calibri" w:cs="Calibri"/>
          <w:color w:val="2D74B5"/>
          <w:lang w:val="es-ES"/>
        </w:rPr>
        <w:t>Lo que sabemos sobre las necesidades de los padres a partir de la NSECE:</w:t>
      </w:r>
    </w:p>
    <w:p w:rsidR="003673FA" w:rsidP="003673FA" w14:paraId="50B63DEA" w14:textId="77777777">
      <w:pPr>
        <w:spacing w:after="0" w:line="240" w:lineRule="auto"/>
        <w:ind w:right="20"/>
        <w:contextualSpacing/>
        <w:rPr>
          <w:rFonts w:ascii="Calibri" w:eastAsia="Calibri" w:hAnsi="Calibri" w:cs="Calibri"/>
          <w:lang w:val="es-ES"/>
        </w:rPr>
      </w:pPr>
    </w:p>
    <w:p w:rsidR="003673FA" w:rsidP="003673FA" w14:paraId="7A721531" w14:textId="50BC52F7">
      <w:pPr>
        <w:numPr>
          <w:ilvl w:val="0"/>
          <w:numId w:val="52"/>
        </w:numPr>
        <w:spacing w:line="240" w:lineRule="auto"/>
        <w:ind w:right="20"/>
        <w:contextualSpacing/>
        <w:rPr>
          <w:rFonts w:ascii="Calibri" w:eastAsia="Calibri" w:hAnsi="Calibri" w:cs="Calibri"/>
          <w:lang w:val="es-ES"/>
        </w:rPr>
      </w:pPr>
      <w:r>
        <w:rPr>
          <w:rFonts w:ascii="Calibri" w:eastAsia="Calibri" w:hAnsi="Calibri" w:cs="Calibri"/>
          <w:lang w:val="es-ES"/>
        </w:rPr>
        <w:t xml:space="preserve">Al </w:t>
      </w:r>
      <w:r w:rsidR="001D7FAD">
        <w:rPr>
          <w:rFonts w:ascii="Calibri" w:eastAsia="Calibri" w:hAnsi="Calibri" w:cs="Calibri"/>
          <w:lang w:val="es-ES"/>
        </w:rPr>
        <w:t>recolectar</w:t>
      </w:r>
      <w:r w:rsidR="00E35D73">
        <w:rPr>
          <w:rFonts w:ascii="Calibri" w:eastAsia="Calibri" w:hAnsi="Calibri" w:cs="Calibri"/>
          <w:lang w:val="es-ES"/>
        </w:rPr>
        <w:t xml:space="preserve"> la </w:t>
      </w:r>
      <w:r>
        <w:rPr>
          <w:rFonts w:ascii="Calibri" w:eastAsia="Calibri" w:hAnsi="Calibri" w:cs="Calibri"/>
          <w:lang w:val="es-ES"/>
        </w:rPr>
        <w:t>información detallada de familias reales, el NSECE ayudará a las agencias gubernamentales</w:t>
      </w:r>
      <w:r w:rsidR="00565A8F">
        <w:rPr>
          <w:rFonts w:ascii="Calibri" w:eastAsia="Calibri" w:hAnsi="Calibri" w:cs="Calibri"/>
          <w:lang w:val="es-ES"/>
        </w:rPr>
        <w:t xml:space="preserve">, públicas y </w:t>
      </w:r>
      <w:r>
        <w:rPr>
          <w:rFonts w:ascii="Calibri" w:eastAsia="Calibri" w:hAnsi="Calibri" w:cs="Calibri"/>
          <w:lang w:val="es-ES"/>
        </w:rPr>
        <w:t xml:space="preserve">locales a comprender mejor cómo los padres administran los arreglos de </w:t>
      </w:r>
      <w:r w:rsidR="0092499B">
        <w:t xml:space="preserve">cuidado de niños menores de 13 años </w:t>
      </w:r>
      <w:r>
        <w:rPr>
          <w:rFonts w:ascii="Calibri" w:eastAsia="Calibri" w:hAnsi="Calibri" w:cs="Calibri"/>
          <w:lang w:val="es-ES"/>
        </w:rPr>
        <w:t xml:space="preserve">para respaldar horarios de trabajo complejos. A menudo, las familias organizan arreglos de cuidado para satisfacer sus necesidades porque las opciones son limitadas, especialmente durante las noches y los fines de semana. </w:t>
      </w:r>
    </w:p>
    <w:p w:rsidR="003673FA" w:rsidP="003673FA" w14:paraId="05A3FB2E" w14:textId="7FE49033">
      <w:pPr>
        <w:numPr>
          <w:ilvl w:val="0"/>
          <w:numId w:val="52"/>
        </w:numPr>
        <w:spacing w:line="240" w:lineRule="auto"/>
        <w:ind w:right="20"/>
        <w:contextualSpacing/>
        <w:rPr>
          <w:rFonts w:ascii="Calibri" w:eastAsia="Calibri" w:hAnsi="Calibri" w:cs="Calibri"/>
          <w:lang w:val="es-ES"/>
        </w:rPr>
      </w:pPr>
      <w:r>
        <w:rPr>
          <w:rFonts w:ascii="Calibri" w:eastAsia="Calibri" w:hAnsi="Calibri" w:cs="Calibri"/>
          <w:lang w:val="es-ES"/>
        </w:rPr>
        <w:t xml:space="preserve">La </w:t>
      </w:r>
      <w:r>
        <w:rPr>
          <w:rFonts w:ascii="Calibri" w:eastAsia="Calibri" w:hAnsi="Calibri" w:cs="Calibri"/>
          <w:lang w:val="es-ES"/>
        </w:rPr>
        <w:t xml:space="preserve">NSECE nos ayuda a obtener una imagen más clara de </w:t>
      </w:r>
      <w:r w:rsidR="000A06E6">
        <w:rPr>
          <w:rFonts w:ascii="Calibri" w:eastAsia="Calibri" w:hAnsi="Calibri" w:cs="Calibri"/>
          <w:lang w:val="es-ES"/>
        </w:rPr>
        <w:t>cuan bien</w:t>
      </w:r>
      <w:r>
        <w:rPr>
          <w:rFonts w:ascii="Calibri" w:eastAsia="Calibri" w:hAnsi="Calibri" w:cs="Calibri"/>
          <w:lang w:val="es-ES"/>
        </w:rPr>
        <w:t xml:space="preserve"> las ofertas de los proveedores se ajustan a las necesidades de las familias. Hablando con los padres en el pasado, hemos aprendido que cuando los padres buscan cuidado, informaron que encontraron uno adecuado solo la mitad de las veces. Tener proveedores cerca puede ser un desafío, especialmente para las familias en áreas rurales. Pero, más a menudo, hay proveedores </w:t>
      </w:r>
      <w:r w:rsidR="00AB0D8D">
        <w:rPr>
          <w:rFonts w:ascii="Calibri" w:eastAsia="Calibri" w:hAnsi="Calibri" w:cs="Calibri"/>
          <w:lang w:val="es-ES"/>
        </w:rPr>
        <w:t>cerca,</w:t>
      </w:r>
      <w:r>
        <w:rPr>
          <w:rFonts w:ascii="Calibri" w:eastAsia="Calibri" w:hAnsi="Calibri" w:cs="Calibri"/>
          <w:lang w:val="es-ES"/>
        </w:rPr>
        <w:t xml:space="preserve"> pero sus horarios, precios o la calidad de su atención no funcionan para las familias. </w:t>
      </w:r>
    </w:p>
    <w:p w:rsidR="003673FA" w:rsidP="003673FA" w14:paraId="7EE7C948" w14:textId="27721BEA">
      <w:pPr>
        <w:numPr>
          <w:ilvl w:val="0"/>
          <w:numId w:val="52"/>
        </w:numPr>
        <w:spacing w:line="240" w:lineRule="auto"/>
        <w:ind w:right="20"/>
        <w:contextualSpacing/>
        <w:rPr>
          <w:rFonts w:ascii="Calibri" w:eastAsia="Times New Roman" w:hAnsi="Calibri" w:cs="Calibri"/>
          <w:lang w:val="es-ES"/>
        </w:rPr>
      </w:pPr>
      <w:r>
        <w:rPr>
          <w:rFonts w:ascii="Calibri" w:eastAsia="Calibri" w:hAnsi="Calibri" w:cs="Calibri"/>
          <w:lang w:val="es-ES"/>
        </w:rPr>
        <w:t xml:space="preserve">La </w:t>
      </w:r>
      <w:r>
        <w:rPr>
          <w:rFonts w:ascii="Calibri" w:eastAsia="Calibri" w:hAnsi="Calibri" w:cs="Calibri"/>
          <w:lang w:val="es-ES"/>
        </w:rPr>
        <w:t xml:space="preserve">NSECE también </w:t>
      </w:r>
      <w:r w:rsidR="001D7FAD">
        <w:rPr>
          <w:rFonts w:ascii="Calibri" w:eastAsia="Calibri" w:hAnsi="Calibri" w:cs="Calibri"/>
          <w:lang w:val="es-ES"/>
        </w:rPr>
        <w:t>recolecta</w:t>
      </w:r>
      <w:r w:rsidR="00E35D73">
        <w:rPr>
          <w:rFonts w:ascii="Calibri" w:eastAsia="Calibri" w:hAnsi="Calibri" w:cs="Calibri"/>
          <w:lang w:val="es-ES"/>
        </w:rPr>
        <w:t xml:space="preserve"> la </w:t>
      </w:r>
      <w:r>
        <w:rPr>
          <w:rFonts w:ascii="Calibri" w:eastAsia="Calibri" w:hAnsi="Calibri" w:cs="Calibri"/>
          <w:lang w:val="es-ES"/>
        </w:rPr>
        <w:t xml:space="preserve">información para ayudar a comprender si las familias tienen acceso a cuidado </w:t>
      </w:r>
      <w:r w:rsidR="00820432">
        <w:rPr>
          <w:rFonts w:ascii="Calibri" w:eastAsia="Calibri" w:hAnsi="Calibri" w:cs="Calibri"/>
          <w:lang w:val="es-ES"/>
        </w:rPr>
        <w:t xml:space="preserve">costeable </w:t>
      </w:r>
      <w:r>
        <w:rPr>
          <w:rFonts w:ascii="Calibri" w:eastAsia="Calibri" w:hAnsi="Calibri" w:cs="Calibri"/>
          <w:lang w:val="es-ES"/>
        </w:rPr>
        <w:t xml:space="preserve">de alta calidad. De acuerdo con la información que </w:t>
      </w:r>
      <w:r w:rsidR="001D7FAD">
        <w:rPr>
          <w:rFonts w:ascii="Calibri" w:eastAsia="Calibri" w:hAnsi="Calibri" w:cs="Calibri"/>
          <w:lang w:val="es-ES"/>
        </w:rPr>
        <w:t>recolectamos</w:t>
      </w:r>
      <w:r w:rsidR="00E35D73">
        <w:rPr>
          <w:rFonts w:ascii="Calibri" w:eastAsia="Calibri" w:hAnsi="Calibri" w:cs="Calibri"/>
          <w:lang w:val="es-ES"/>
        </w:rPr>
        <w:t xml:space="preserve"> </w:t>
      </w:r>
      <w:r>
        <w:rPr>
          <w:rFonts w:ascii="Calibri" w:eastAsia="Calibri" w:hAnsi="Calibri" w:cs="Calibri"/>
          <w:lang w:val="es-ES"/>
        </w:rPr>
        <w:t xml:space="preserve">en el pasado, los hogares de bajos ingresos a menudo dependen de programas de prekínder o Head Start u otros programas financiados con fondos públicos para sus hijos. Los hogares ricos, por otro lado, tienen pocas barreras financieras para una atención de alta calidad. Son las familias con ingresos intermedios las que más lo pasan mal. Estas familias utilizan la atención en centros a precios más bajos; no son elegibles para asistencia pública y tampoco ganan suficiente dinero para pagar </w:t>
      </w:r>
      <w:r w:rsidR="000E579D">
        <w:rPr>
          <w:rFonts w:ascii="Calibri" w:eastAsia="Calibri" w:hAnsi="Calibri" w:cs="Calibri"/>
          <w:lang w:val="es-ES"/>
        </w:rPr>
        <w:t xml:space="preserve">servicios </w:t>
      </w:r>
      <w:r>
        <w:rPr>
          <w:rFonts w:ascii="Calibri" w:eastAsia="Calibri" w:hAnsi="Calibri" w:cs="Calibri"/>
          <w:lang w:val="es-ES"/>
        </w:rPr>
        <w:t>de alto costo</w:t>
      </w:r>
      <w:r>
        <w:rPr>
          <w:rFonts w:ascii="Calibri" w:eastAsia="Times New Roman" w:hAnsi="Calibri" w:cs="Calibri"/>
          <w:lang w:val="es-ES"/>
        </w:rPr>
        <w:t xml:space="preserve">. </w:t>
      </w:r>
    </w:p>
    <w:p w:rsidR="003673FA" w:rsidP="003673FA" w14:paraId="1D21CA7E" w14:textId="3C664B8F">
      <w:pPr>
        <w:numPr>
          <w:ilvl w:val="0"/>
          <w:numId w:val="52"/>
        </w:numPr>
        <w:spacing w:line="240" w:lineRule="auto"/>
        <w:ind w:right="20"/>
        <w:contextualSpacing/>
        <w:rPr>
          <w:rFonts w:ascii="Calibri" w:eastAsia="Calibri" w:hAnsi="Calibri" w:cs="Calibri"/>
          <w:lang w:val="es-ES"/>
        </w:rPr>
      </w:pPr>
      <w:bookmarkStart w:id="155" w:name="OLE_LINK83"/>
      <w:r>
        <w:rPr>
          <w:rFonts w:ascii="Calibri" w:eastAsia="Calibri" w:hAnsi="Calibri" w:cs="Calibri"/>
          <w:lang w:val="es-ES"/>
        </w:rPr>
        <w:t>La mayoría de los padres que trabajan,</w:t>
      </w:r>
      <w:r w:rsidR="00E63F3E">
        <w:rPr>
          <w:rFonts w:ascii="Calibri" w:eastAsia="Calibri" w:hAnsi="Calibri" w:cs="Calibri"/>
          <w:lang w:val="es-ES"/>
        </w:rPr>
        <w:t xml:space="preserve"> </w:t>
      </w:r>
      <w:r w:rsidR="00B13F14">
        <w:rPr>
          <w:rFonts w:ascii="Calibri" w:eastAsia="Calibri" w:hAnsi="Calibri" w:cs="Calibri"/>
          <w:lang w:val="es-ES"/>
        </w:rPr>
        <w:t xml:space="preserve">trabajan </w:t>
      </w:r>
      <w:r w:rsidR="00E63F3E">
        <w:rPr>
          <w:rFonts w:ascii="Calibri" w:eastAsia="Calibri" w:hAnsi="Calibri" w:cs="Calibri"/>
          <w:lang w:val="es-ES"/>
        </w:rPr>
        <w:t>con turnos de</w:t>
      </w:r>
      <w:r>
        <w:rPr>
          <w:rFonts w:ascii="Calibri" w:eastAsia="Calibri" w:hAnsi="Calibri" w:cs="Calibri"/>
          <w:lang w:val="es-ES"/>
        </w:rPr>
        <w:t xml:space="preserve"> noche y fines de semana, pero solo una pequeña proporción de los centros ofrece atención durante los fines de semana o por </w:t>
      </w:r>
      <w:r>
        <w:rPr>
          <w:rFonts w:ascii="Calibri" w:eastAsia="Calibri" w:hAnsi="Calibri" w:cs="Calibri"/>
          <w:lang w:val="es-ES"/>
        </w:rPr>
        <w:t xml:space="preserve">la noche. Los padres a menudo llenan este vacío confiando en proveedores </w:t>
      </w:r>
      <w:r w:rsidRPr="005A6176" w:rsidR="005A6176">
        <w:rPr>
          <w:rFonts w:ascii="Calibri" w:eastAsia="Calibri" w:hAnsi="Calibri" w:cs="Calibri"/>
          <w:lang w:val="es-ES"/>
        </w:rPr>
        <w:t xml:space="preserve">que cuidan niños en </w:t>
      </w:r>
      <w:r w:rsidR="00D42226">
        <w:rPr>
          <w:rFonts w:ascii="Calibri" w:eastAsia="Calibri" w:hAnsi="Calibri" w:cs="Calibri"/>
          <w:lang w:val="es-ES"/>
        </w:rPr>
        <w:t>un</w:t>
      </w:r>
      <w:r w:rsidRPr="005A6176" w:rsidR="005A6176">
        <w:rPr>
          <w:rFonts w:ascii="Calibri" w:eastAsia="Calibri" w:hAnsi="Calibri" w:cs="Calibri"/>
          <w:lang w:val="es-ES"/>
        </w:rPr>
        <w:t xml:space="preserve"> hogar</w:t>
      </w:r>
      <w:r>
        <w:rPr>
          <w:rFonts w:ascii="Calibri" w:eastAsia="Calibri" w:hAnsi="Calibri" w:cs="Calibri"/>
          <w:lang w:val="es-ES"/>
        </w:rPr>
        <w:t>, o familiares, amigos y vecinos.</w:t>
      </w:r>
    </w:p>
    <w:bookmarkEnd w:id="155"/>
    <w:p w:rsidR="003673FA" w:rsidP="003673FA" w14:paraId="3461F6A7" w14:textId="77777777">
      <w:pPr>
        <w:spacing w:after="0" w:line="240" w:lineRule="auto"/>
        <w:ind w:left="720" w:right="20"/>
        <w:contextualSpacing/>
        <w:rPr>
          <w:rFonts w:ascii="Calibri" w:eastAsia="Calibri" w:hAnsi="Calibri" w:cs="Calibri"/>
          <w:lang w:val="es-ES"/>
        </w:rPr>
      </w:pPr>
    </w:p>
    <w:p w:rsidR="003673FA" w:rsidP="003673FA" w14:paraId="2D4024F5" w14:textId="77777777">
      <w:pPr>
        <w:rPr>
          <w:rFonts w:eastAsia="Calibri" w:cstheme="minorHAnsi"/>
          <w:color w:val="2D74B5"/>
          <w:lang w:val="es-ES"/>
        </w:rPr>
      </w:pPr>
      <w:r>
        <w:rPr>
          <w:color w:val="2D74B5"/>
          <w:lang w:val="es-ES"/>
        </w:rPr>
        <w:t>Texto para compartir cartas de apoyo y otras comunicaciones</w:t>
      </w:r>
    </w:p>
    <w:p w:rsidR="003673FA" w:rsidP="003673FA" w14:paraId="10D69F00" w14:textId="2047D524">
      <w:pPr>
        <w:pStyle w:val="ListParagraph"/>
        <w:numPr>
          <w:ilvl w:val="0"/>
          <w:numId w:val="49"/>
        </w:numPr>
        <w:spacing w:line="252" w:lineRule="auto"/>
        <w:rPr>
          <w:rFonts w:eastAsia="Calibri" w:cstheme="minorHAnsi"/>
          <w:lang w:val="es-ES"/>
        </w:rPr>
      </w:pPr>
      <w:r>
        <w:rPr>
          <w:lang w:val="es-ES"/>
        </w:rPr>
        <w:t xml:space="preserve">La </w:t>
      </w:r>
      <w:r w:rsidRPr="00BB6103" w:rsidR="00BB6103">
        <w:rPr>
          <w:lang w:val="es-ES"/>
        </w:rPr>
        <w:t>Administración para Niños y Familias</w:t>
      </w:r>
      <w:r w:rsidR="00BB6103">
        <w:rPr>
          <w:lang w:val="es-ES"/>
        </w:rPr>
        <w:t xml:space="preserve"> (</w:t>
      </w:r>
      <w:r>
        <w:rPr>
          <w:lang w:val="es-ES"/>
        </w:rPr>
        <w:t>ACF</w:t>
      </w:r>
      <w:r w:rsidR="004542A7">
        <w:rPr>
          <w:lang w:val="es-ES"/>
        </w:rPr>
        <w:t>, por sus siglas en inglés</w:t>
      </w:r>
      <w:r w:rsidR="00BB6103">
        <w:rPr>
          <w:lang w:val="es-ES"/>
        </w:rPr>
        <w:t>)</w:t>
      </w:r>
      <w:r>
        <w:rPr>
          <w:lang w:val="es-ES"/>
        </w:rPr>
        <w:t xml:space="preserve"> ha financiado la NSECE desde 2012. Los datos del estudio de la NSECE han sido un recurso fundamental para la ACF, ya que han trabajado para mejorar el bienestar de los niños, las familias y las comunidades. Le pidieron a la NSECE que </w:t>
      </w:r>
      <w:r w:rsidR="001D7FAD">
        <w:rPr>
          <w:lang w:val="es-ES"/>
        </w:rPr>
        <w:t>recolectara</w:t>
      </w:r>
      <w:r w:rsidR="00AB0D8D">
        <w:rPr>
          <w:lang w:val="es-ES"/>
        </w:rPr>
        <w:t xml:space="preserve"> </w:t>
      </w:r>
      <w:r>
        <w:rPr>
          <w:lang w:val="es-ES"/>
        </w:rPr>
        <w:t xml:space="preserve">información actualizada en 2024 para ayudarlos a comprender cómo ha cambiado el panorama </w:t>
      </w:r>
      <w:r w:rsidR="00AA70D3">
        <w:rPr>
          <w:lang w:val="es-ES"/>
        </w:rPr>
        <w:t xml:space="preserve">del </w:t>
      </w:r>
      <w:r w:rsidRPr="00AA70D3" w:rsidR="00AA70D3">
        <w:rPr>
          <w:lang w:val="es-ES"/>
        </w:rPr>
        <w:t>cuidado y educación de niños menores de 13 años</w:t>
      </w:r>
      <w:r>
        <w:rPr>
          <w:lang w:val="es-ES"/>
        </w:rPr>
        <w:t xml:space="preserve"> en los últimos cinco años. </w:t>
      </w:r>
    </w:p>
    <w:p w:rsidR="003673FA" w:rsidP="003673FA" w14:paraId="149E8E3B" w14:textId="419854BD">
      <w:pPr>
        <w:pStyle w:val="ListParagraph"/>
        <w:numPr>
          <w:ilvl w:val="0"/>
          <w:numId w:val="49"/>
        </w:numPr>
        <w:spacing w:line="252" w:lineRule="auto"/>
        <w:rPr>
          <w:rFonts w:eastAsia="Calibri" w:cstheme="minorHAnsi"/>
          <w:color w:val="2D74B5"/>
          <w:lang w:val="es-ES"/>
        </w:rPr>
      </w:pPr>
      <w:r>
        <w:rPr>
          <w:lang w:val="es-ES"/>
        </w:rPr>
        <w:t xml:space="preserve">La ACF es una de las mayores fuentes de apoyo público para </w:t>
      </w:r>
      <w:r w:rsidR="008A03CE">
        <w:rPr>
          <w:lang w:val="es-ES"/>
        </w:rPr>
        <w:t xml:space="preserve">el cuidado de niños </w:t>
      </w:r>
      <w:r>
        <w:rPr>
          <w:lang w:val="es-ES"/>
        </w:rPr>
        <w:t xml:space="preserve">en nuestro país. </w:t>
      </w:r>
      <w:r>
        <w:rPr>
          <w:b/>
          <w:i/>
          <w:lang w:val="es-ES"/>
        </w:rPr>
        <w:t xml:space="preserve">Puede acceder la carta de la ACF a través de </w:t>
      </w:r>
      <w:r w:rsidR="004542A7">
        <w:rPr>
          <w:lang w:val="es-ES"/>
        </w:rPr>
        <w:t>[</w:t>
      </w:r>
      <w:r w:rsidRPr="004542A7">
        <w:rPr>
          <w:lang w:val="es-ES"/>
        </w:rPr>
        <w:t>PLAC</w:t>
      </w:r>
      <w:r w:rsidRPr="00AB0D8D">
        <w:rPr>
          <w:b/>
          <w:lang w:val="es-ES"/>
        </w:rPr>
        <w:t>EHOLDER</w:t>
      </w:r>
      <w:r w:rsidRPr="00AB0D8D">
        <w:rPr>
          <w:b/>
          <w:iCs/>
          <w:lang w:val="es-ES"/>
        </w:rPr>
        <w:t>].</w:t>
      </w:r>
    </w:p>
    <w:p w:rsidR="003673FA" w:rsidP="003673FA" w14:paraId="21C32EFF" w14:textId="77777777">
      <w:pPr>
        <w:pStyle w:val="ListParagraph"/>
        <w:numPr>
          <w:ilvl w:val="0"/>
          <w:numId w:val="49"/>
        </w:numPr>
        <w:spacing w:line="252" w:lineRule="auto"/>
        <w:rPr>
          <w:rFonts w:eastAsia="Calibri" w:cstheme="minorHAnsi"/>
          <w:color w:val="2D74B5"/>
          <w:lang w:val="es-ES"/>
        </w:rPr>
      </w:pPr>
      <w:r>
        <w:rPr>
          <w:lang w:val="es-ES"/>
        </w:rPr>
        <w:t>La NSECE es tan importante que [PLACEHOLDER ORG NAME] ha escrito una carta de apoyo que nos gustaría compartir con usted.</w:t>
      </w:r>
    </w:p>
    <w:p w:rsidR="003673FA" w:rsidRPr="00AB0D8D" w:rsidP="003673FA" w14:paraId="57EEC401" w14:textId="6C3E818B">
      <w:pPr>
        <w:pStyle w:val="ListParagraph"/>
        <w:numPr>
          <w:ilvl w:val="0"/>
          <w:numId w:val="49"/>
        </w:numPr>
        <w:spacing w:line="252" w:lineRule="auto"/>
        <w:rPr>
          <w:lang w:val="es-ES"/>
        </w:rPr>
      </w:pPr>
      <w:r>
        <w:rPr>
          <w:lang w:val="es-ES"/>
        </w:rPr>
        <w:t xml:space="preserve">Queríamos tomarnos un minuto para compartir algunas noticias emocionantes con usted sobre la Encuesta Nacional de Cuidado y Educación Temprana. Este mes, la NSECE emitió una publicación sobre proveedores basados en centros de la [2019 survey/NSECE COVID Longitudinal Follow-up Study]: [include title]. (Haga clic en el enlace para ver la publicación) Este [PLACEHOLDER] brinda una descripción general de [DESCRIPTION OF CONTENT]. Antes de que la NSECE comenzara en 2012, no había una fuente nacional de información sobre el </w:t>
      </w:r>
      <w:r w:rsidRPr="00AA70D3" w:rsidR="00AA70D3">
        <w:rPr>
          <w:lang w:val="es-ES"/>
        </w:rPr>
        <w:t>cuidado y educación de niños menores de 13 años</w:t>
      </w:r>
      <w:r>
        <w:rPr>
          <w:lang w:val="es-ES"/>
        </w:rPr>
        <w:t xml:space="preserve"> en más de 20 años. </w:t>
      </w:r>
      <w:r>
        <w:t xml:space="preserve">¡Gracias por hacer de este importante esfuerzo un éxito! </w:t>
      </w:r>
    </w:p>
    <w:p w:rsidR="00D30EDA" w:rsidP="00D30EDA" w14:paraId="7D30C0BE" w14:textId="77777777">
      <w:pPr>
        <w:spacing w:after="160" w:line="254" w:lineRule="auto"/>
        <w:rPr>
          <w:rFonts w:eastAsiaTheme="majorEastAsia" w:cstheme="minorHAnsi"/>
        </w:rPr>
      </w:pPr>
    </w:p>
    <w:p w:rsidR="009E54BE" w:rsidRPr="00B4775C" w:rsidP="00B4775C" w14:paraId="249E4899" w14:textId="77777777">
      <w:pPr>
        <w:pStyle w:val="NoSpacing"/>
        <w:rPr>
          <w:rFonts w:eastAsiaTheme="majorEastAsia" w:cstheme="minorHAnsi"/>
        </w:rPr>
      </w:pPr>
    </w:p>
    <w:sectPr>
      <w:headerReference w:type="default" r:id="rI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A45" w14:paraId="5BD45FBF" w14:textId="6AA9D8F1">
    <w:pPr>
      <w:pStyle w:val="Header"/>
    </w:pPr>
    <w:r>
      <w:rPr>
        <w:rStyle w:val="Heading2Char"/>
        <w:rFonts w:ascii="Times New Roman" w:hAnsi="Times New Roman"/>
        <w:b/>
        <w:color w:val="auto"/>
        <w:sz w:val="24"/>
        <w:u w:val="single"/>
      </w:rPr>
      <w:t>Primeras preguntas de selección de hogares antes del trabajo de campo</w:t>
    </w:r>
    <w:r>
      <w:rPr>
        <w:rFonts w:ascii="Times New Roman" w:hAnsi="Times New Roman"/>
        <w:b/>
        <w:sz w:val="24"/>
      </w:rPr>
      <w:t xml:space="preserve"> - </w:t>
    </w:r>
    <w:r>
      <w:rPr>
        <w:rFonts w:ascii="Times New Roman" w:hAnsi="Times New Roman"/>
        <w:sz w:val="24"/>
      </w:rPr>
      <w:t>Envío inicial por correo invitando a los hogares de la muestra a completar las preguntas de selección antes de que comience el trabajo de campo. Tratamiento 1 - Opción web 'únicamente.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6AF" w:rsidP="00B4775C" w14:paraId="7F8F08B4" w14:textId="57D18790">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A45" w:rsidRPr="002E45EE" w:rsidP="002E45EE" w14:paraId="10E2FAF9" w14:textId="0C6EDF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A45" w:rsidP="00B4775C" w14:paraId="7C1D1C4E" w14:textId="77777777">
    <w:pPr>
      <w:spacing w:after="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A45" w:rsidRPr="00E91A45" w:rsidP="00B4775C" w14:paraId="1B267D11" w14:textId="1CC3C1A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A45" w:rsidP="00B4775C" w14:paraId="4DDAB692" w14:textId="77777777">
    <w:pPr>
      <w:spacing w:after="0" w:line="24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A9F" w:rsidRPr="00AE3A9F" w:rsidP="00AE3A9F" w14:paraId="254BCF0C" w14:textId="735307D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7E8" w:rsidRPr="00B4775C" w:rsidP="00B4775C" w14:paraId="71750ABF" w14:textId="77777777">
    <w:pPr>
      <w:spacing w:after="0" w:line="240" w:lineRule="aut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307D"/>
    <w:multiLevelType w:val="hybridMultilevel"/>
    <w:tmpl w:val="25B05A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4B7B8D"/>
    <w:multiLevelType w:val="multilevel"/>
    <w:tmpl w:val="39804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E243CF"/>
    <w:multiLevelType w:val="hybridMultilevel"/>
    <w:tmpl w:val="65E0B3E2"/>
    <w:lvl w:ilvl="0">
      <w:start w:val="1"/>
      <w:numFmt w:val="bullet"/>
      <w:lvlText w:val="o"/>
      <w:lvlJc w:val="left"/>
      <w:pPr>
        <w:tabs>
          <w:tab w:val="num" w:pos="1440"/>
        </w:tabs>
        <w:ind w:left="1440" w:hanging="360"/>
      </w:pPr>
      <w:rPr>
        <w:rFonts w:ascii="Courier New" w:hAnsi="Courier New" w:cs="Courier New" w:hint="default"/>
        <w:color w:val="auto"/>
        <w:sz w:val="18"/>
        <w:szCs w:val="1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08EE3D67"/>
    <w:multiLevelType w:val="hybridMultilevel"/>
    <w:tmpl w:val="3428742E"/>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942B89"/>
    <w:multiLevelType w:val="hybridMultilevel"/>
    <w:tmpl w:val="6FE8A2F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A5C23AB"/>
    <w:multiLevelType w:val="hybridMultilevel"/>
    <w:tmpl w:val="36EE9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3FB38B2"/>
    <w:multiLevelType w:val="hybridMultilevel"/>
    <w:tmpl w:val="89AABB1E"/>
    <w:lvl w:ilvl="0">
      <w:start w:val="1"/>
      <w:numFmt w:val="upperLetter"/>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4F4617"/>
    <w:multiLevelType w:val="hybridMultilevel"/>
    <w:tmpl w:val="83363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F063A7"/>
    <w:multiLevelType w:val="hybridMultilevel"/>
    <w:tmpl w:val="7AA6AE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5455962"/>
    <w:multiLevelType w:val="multilevel"/>
    <w:tmpl w:val="8AFEB0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68B3554"/>
    <w:multiLevelType w:val="hybridMultilevel"/>
    <w:tmpl w:val="3F7851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B46AE1"/>
    <w:multiLevelType w:val="hybridMultilevel"/>
    <w:tmpl w:val="FE4A0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DFD6190"/>
    <w:multiLevelType w:val="hybridMultilevel"/>
    <w:tmpl w:val="B70E4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3FF4516"/>
    <w:multiLevelType w:val="hybridMultilevel"/>
    <w:tmpl w:val="56FA4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A9572E0"/>
    <w:multiLevelType w:val="hybridMultilevel"/>
    <w:tmpl w:val="93EC4F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5920845"/>
    <w:multiLevelType w:val="multilevel"/>
    <w:tmpl w:val="8AFEB01A"/>
    <w:lvl w:ilvl="0">
      <w:start w:val="1"/>
      <w:numFmt w:val="decimal"/>
      <w:lvlText w:val="%1."/>
      <w:lvlJc w:val="left"/>
      <w:pPr>
        <w:tabs>
          <w:tab w:val="num" w:pos="720"/>
        </w:tabs>
        <w:ind w:left="720" w:hanging="360"/>
      </w:pPr>
    </w:lvl>
    <w:lvl w:ilvl="1">
      <w:start w:val="0"/>
      <w:numFmt w:val="decimal"/>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7E40E6C"/>
    <w:multiLevelType w:val="hybridMultilevel"/>
    <w:tmpl w:val="48846BF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5ADE4817"/>
    <w:multiLevelType w:val="hybridMultilevel"/>
    <w:tmpl w:val="98EAF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C14378B"/>
    <w:multiLevelType w:val="hybridMultilevel"/>
    <w:tmpl w:val="2BB04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2F47F40"/>
    <w:multiLevelType w:val="hybridMultilevel"/>
    <w:tmpl w:val="95F8B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67D1756"/>
    <w:multiLevelType w:val="multilevel"/>
    <w:tmpl w:val="8AFEB01A"/>
    <w:lvl w:ilvl="0">
      <w:start w:val="1"/>
      <w:numFmt w:val="decimal"/>
      <w:lvlText w:val="%1."/>
      <w:lvlJc w:val="left"/>
      <w:pPr>
        <w:tabs>
          <w:tab w:val="num" w:pos="720"/>
        </w:tabs>
        <w:ind w:left="720" w:hanging="360"/>
      </w:pPr>
    </w:lvl>
    <w:lvl w:ilvl="1">
      <w:start w:val="0"/>
      <w:numFmt w:val="decimal"/>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0E1307B"/>
    <w:multiLevelType w:val="hybridMultilevel"/>
    <w:tmpl w:val="596E2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1F51D45"/>
    <w:multiLevelType w:val="hybridMultilevel"/>
    <w:tmpl w:val="22A69B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28706A2"/>
    <w:multiLevelType w:val="hybridMultilevel"/>
    <w:tmpl w:val="4670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4680A4D"/>
    <w:multiLevelType w:val="hybridMultilevel"/>
    <w:tmpl w:val="351AB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8F64948"/>
    <w:multiLevelType w:val="hybridMultilevel"/>
    <w:tmpl w:val="C70A7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D4B7433"/>
    <w:multiLevelType w:val="hybridMultilevel"/>
    <w:tmpl w:val="2C8EB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32317831">
    <w:abstractNumId w:val="3"/>
  </w:num>
  <w:num w:numId="2" w16cid:durableId="1204559096">
    <w:abstractNumId w:val="3"/>
  </w:num>
  <w:num w:numId="3" w16cid:durableId="163471226">
    <w:abstractNumId w:val="29"/>
  </w:num>
  <w:num w:numId="4" w16cid:durableId="492717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0887719">
    <w:abstractNumId w:val="20"/>
  </w:num>
  <w:num w:numId="6" w16cid:durableId="1893231638">
    <w:abstractNumId w:val="19"/>
  </w:num>
  <w:num w:numId="7" w16cid:durableId="17307630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8861106">
    <w:abstractNumId w:val="27"/>
  </w:num>
  <w:num w:numId="9" w16cid:durableId="1651517206">
    <w:abstractNumId w:val="20"/>
  </w:num>
  <w:num w:numId="10" w16cid:durableId="133387547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2287702">
    <w:abstractNumId w:val="27"/>
  </w:num>
  <w:num w:numId="12" w16cid:durableId="618072319">
    <w:abstractNumId w:val="10"/>
  </w:num>
  <w:num w:numId="13" w16cid:durableId="1168712168">
    <w:abstractNumId w:val="2"/>
  </w:num>
  <w:num w:numId="14" w16cid:durableId="1462193131">
    <w:abstractNumId w:val="30"/>
  </w:num>
  <w:num w:numId="15" w16cid:durableId="2084906245">
    <w:abstractNumId w:val="15"/>
  </w:num>
  <w:num w:numId="16" w16cid:durableId="1713727631">
    <w:abstractNumId w:val="28"/>
  </w:num>
  <w:num w:numId="17" w16cid:durableId="1021248023">
    <w:abstractNumId w:val="25"/>
  </w:num>
  <w:num w:numId="18" w16cid:durableId="1416439199">
    <w:abstractNumId w:val="13"/>
  </w:num>
  <w:num w:numId="19" w16cid:durableId="391317072">
    <w:abstractNumId w:val="17"/>
  </w:num>
  <w:num w:numId="20" w16cid:durableId="93862579">
    <w:abstractNumId w:val="0"/>
  </w:num>
  <w:num w:numId="21" w16cid:durableId="1435244491">
    <w:abstractNumId w:val="20"/>
  </w:num>
  <w:num w:numId="22" w16cid:durableId="76195322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840600">
    <w:abstractNumId w:val="27"/>
  </w:num>
  <w:num w:numId="24" w16cid:durableId="1602638544">
    <w:abstractNumId w:val="29"/>
  </w:num>
  <w:num w:numId="25" w16cid:durableId="1017317639">
    <w:abstractNumId w:val="6"/>
  </w:num>
  <w:num w:numId="26" w16cid:durableId="4892563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3227606">
    <w:abstractNumId w:val="21"/>
  </w:num>
  <w:num w:numId="28" w16cid:durableId="1884947891">
    <w:abstractNumId w:val="4"/>
  </w:num>
  <w:num w:numId="29" w16cid:durableId="323046522">
    <w:abstractNumId w:val="9"/>
  </w:num>
  <w:num w:numId="30" w16cid:durableId="1400203638">
    <w:abstractNumId w:val="26"/>
  </w:num>
  <w:num w:numId="31" w16cid:durableId="1205023350">
    <w:abstractNumId w:val="14"/>
  </w:num>
  <w:num w:numId="32" w16cid:durableId="929119743">
    <w:abstractNumId w:val="30"/>
  </w:num>
  <w:num w:numId="33" w16cid:durableId="404425546">
    <w:abstractNumId w:val="23"/>
  </w:num>
  <w:num w:numId="34" w16cid:durableId="416023723">
    <w:abstractNumId w:val="18"/>
  </w:num>
  <w:num w:numId="35" w16cid:durableId="2047441186">
    <w:abstractNumId w:val="28"/>
  </w:num>
  <w:num w:numId="36" w16cid:durableId="460077673">
    <w:abstractNumId w:val="10"/>
  </w:num>
  <w:num w:numId="37" w16cid:durableId="1103770068">
    <w:abstractNumId w:val="16"/>
  </w:num>
  <w:num w:numId="38" w16cid:durableId="1980570310">
    <w:abstractNumId w:val="22"/>
  </w:num>
  <w:num w:numId="39" w16cid:durableId="181288951">
    <w:abstractNumId w:val="5"/>
  </w:num>
  <w:num w:numId="40" w16cid:durableId="533466039">
    <w:abstractNumId w:val="8"/>
  </w:num>
  <w:num w:numId="41" w16cid:durableId="343674806">
    <w:abstractNumId w:val="8"/>
  </w:num>
  <w:num w:numId="42" w16cid:durableId="1777480521">
    <w:abstractNumId w:val="12"/>
  </w:num>
  <w:num w:numId="43" w16cid:durableId="1970091868">
    <w:abstractNumId w:val="21"/>
  </w:num>
  <w:num w:numId="44" w16cid:durableId="109011372">
    <w:abstractNumId w:val="4"/>
  </w:num>
  <w:num w:numId="45" w16cid:durableId="2010981936">
    <w:abstractNumId w:val="9"/>
  </w:num>
  <w:num w:numId="46" w16cid:durableId="548764396">
    <w:abstractNumId w:val="26"/>
  </w:num>
  <w:num w:numId="47" w16cid:durableId="975989429">
    <w:abstractNumId w:val="14"/>
  </w:num>
  <w:num w:numId="48" w16cid:durableId="1984114981">
    <w:abstractNumId w:val="23"/>
  </w:num>
  <w:num w:numId="49" w16cid:durableId="602616479">
    <w:abstractNumId w:val="18"/>
  </w:num>
  <w:num w:numId="50" w16cid:durableId="757598048">
    <w:abstractNumId w:val="28"/>
  </w:num>
  <w:num w:numId="51" w16cid:durableId="1917665325">
    <w:abstractNumId w:val="10"/>
  </w:num>
  <w:num w:numId="52" w16cid:durableId="1149056879">
    <w:abstractNumId w:val="16"/>
  </w:num>
  <w:num w:numId="53" w16cid:durableId="1090850776">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AEE"/>
    <w:rsid w:val="000010BB"/>
    <w:rsid w:val="00006669"/>
    <w:rsid w:val="00006D28"/>
    <w:rsid w:val="0001724D"/>
    <w:rsid w:val="00022A55"/>
    <w:rsid w:val="000251D7"/>
    <w:rsid w:val="0003031D"/>
    <w:rsid w:val="000365D3"/>
    <w:rsid w:val="00036F79"/>
    <w:rsid w:val="0004519C"/>
    <w:rsid w:val="00050CE3"/>
    <w:rsid w:val="00062113"/>
    <w:rsid w:val="00062182"/>
    <w:rsid w:val="00070B7D"/>
    <w:rsid w:val="00071784"/>
    <w:rsid w:val="00082E55"/>
    <w:rsid w:val="000A06E6"/>
    <w:rsid w:val="000A400E"/>
    <w:rsid w:val="000B1608"/>
    <w:rsid w:val="000B304B"/>
    <w:rsid w:val="000B51EC"/>
    <w:rsid w:val="000B6273"/>
    <w:rsid w:val="000C3A80"/>
    <w:rsid w:val="000C4D83"/>
    <w:rsid w:val="000C63F8"/>
    <w:rsid w:val="000C720B"/>
    <w:rsid w:val="000D0EEA"/>
    <w:rsid w:val="000D0FDB"/>
    <w:rsid w:val="000D32AA"/>
    <w:rsid w:val="000D49E5"/>
    <w:rsid w:val="000D7B5C"/>
    <w:rsid w:val="000E579D"/>
    <w:rsid w:val="000E668E"/>
    <w:rsid w:val="00100179"/>
    <w:rsid w:val="00101880"/>
    <w:rsid w:val="00102426"/>
    <w:rsid w:val="00110011"/>
    <w:rsid w:val="00113DE5"/>
    <w:rsid w:val="001156DE"/>
    <w:rsid w:val="0012619D"/>
    <w:rsid w:val="00134C24"/>
    <w:rsid w:val="00137867"/>
    <w:rsid w:val="00142932"/>
    <w:rsid w:val="00151088"/>
    <w:rsid w:val="00152C28"/>
    <w:rsid w:val="001617BF"/>
    <w:rsid w:val="00165055"/>
    <w:rsid w:val="001665AC"/>
    <w:rsid w:val="00181352"/>
    <w:rsid w:val="001876BC"/>
    <w:rsid w:val="00196FF4"/>
    <w:rsid w:val="001A559B"/>
    <w:rsid w:val="001B57A0"/>
    <w:rsid w:val="001B6D29"/>
    <w:rsid w:val="001C06DB"/>
    <w:rsid w:val="001C3A5F"/>
    <w:rsid w:val="001C3FD8"/>
    <w:rsid w:val="001C5F26"/>
    <w:rsid w:val="001C785A"/>
    <w:rsid w:val="001D7FAD"/>
    <w:rsid w:val="001E3175"/>
    <w:rsid w:val="001E3CF2"/>
    <w:rsid w:val="001E7F2F"/>
    <w:rsid w:val="001F1ADC"/>
    <w:rsid w:val="001F21A8"/>
    <w:rsid w:val="001F26D8"/>
    <w:rsid w:val="001F5F40"/>
    <w:rsid w:val="00206C34"/>
    <w:rsid w:val="00210592"/>
    <w:rsid w:val="00220636"/>
    <w:rsid w:val="00236A0F"/>
    <w:rsid w:val="00241E6B"/>
    <w:rsid w:val="00244550"/>
    <w:rsid w:val="00245792"/>
    <w:rsid w:val="002534DA"/>
    <w:rsid w:val="00265BC5"/>
    <w:rsid w:val="00284D06"/>
    <w:rsid w:val="002907A3"/>
    <w:rsid w:val="00294BA4"/>
    <w:rsid w:val="002A4570"/>
    <w:rsid w:val="002A479A"/>
    <w:rsid w:val="002A7B05"/>
    <w:rsid w:val="002B4097"/>
    <w:rsid w:val="002C2376"/>
    <w:rsid w:val="002C27DE"/>
    <w:rsid w:val="002D55E5"/>
    <w:rsid w:val="002E0ED4"/>
    <w:rsid w:val="002E250E"/>
    <w:rsid w:val="002E45EE"/>
    <w:rsid w:val="002E5A6E"/>
    <w:rsid w:val="002E657F"/>
    <w:rsid w:val="002F39B7"/>
    <w:rsid w:val="002F623A"/>
    <w:rsid w:val="00303CFF"/>
    <w:rsid w:val="00305C29"/>
    <w:rsid w:val="003126A4"/>
    <w:rsid w:val="00327004"/>
    <w:rsid w:val="0033062A"/>
    <w:rsid w:val="00352A7F"/>
    <w:rsid w:val="00357EFD"/>
    <w:rsid w:val="00362AA6"/>
    <w:rsid w:val="00363258"/>
    <w:rsid w:val="003673FA"/>
    <w:rsid w:val="0038273B"/>
    <w:rsid w:val="00391322"/>
    <w:rsid w:val="00391FD3"/>
    <w:rsid w:val="00393D52"/>
    <w:rsid w:val="0039553A"/>
    <w:rsid w:val="003A0012"/>
    <w:rsid w:val="003A44A5"/>
    <w:rsid w:val="003B0102"/>
    <w:rsid w:val="003B19D2"/>
    <w:rsid w:val="003C0184"/>
    <w:rsid w:val="003C6D2E"/>
    <w:rsid w:val="003E0559"/>
    <w:rsid w:val="003F5645"/>
    <w:rsid w:val="00412C14"/>
    <w:rsid w:val="00440A28"/>
    <w:rsid w:val="00446E94"/>
    <w:rsid w:val="004542A7"/>
    <w:rsid w:val="00460190"/>
    <w:rsid w:val="00461CCA"/>
    <w:rsid w:val="004635E3"/>
    <w:rsid w:val="004713FA"/>
    <w:rsid w:val="00481962"/>
    <w:rsid w:val="00494181"/>
    <w:rsid w:val="00497139"/>
    <w:rsid w:val="004A1A01"/>
    <w:rsid w:val="004A6F69"/>
    <w:rsid w:val="004A7C2D"/>
    <w:rsid w:val="004B76AC"/>
    <w:rsid w:val="004C601C"/>
    <w:rsid w:val="004D6A9C"/>
    <w:rsid w:val="004E415B"/>
    <w:rsid w:val="004E44D6"/>
    <w:rsid w:val="004F0EAC"/>
    <w:rsid w:val="004F5BB0"/>
    <w:rsid w:val="00504CA8"/>
    <w:rsid w:val="005227ED"/>
    <w:rsid w:val="00525294"/>
    <w:rsid w:val="00526308"/>
    <w:rsid w:val="00555EC1"/>
    <w:rsid w:val="00560E49"/>
    <w:rsid w:val="00565345"/>
    <w:rsid w:val="00565A8F"/>
    <w:rsid w:val="005667F9"/>
    <w:rsid w:val="005673B8"/>
    <w:rsid w:val="0058725A"/>
    <w:rsid w:val="005912BF"/>
    <w:rsid w:val="005A12C9"/>
    <w:rsid w:val="005A6176"/>
    <w:rsid w:val="005B78D5"/>
    <w:rsid w:val="005B7B73"/>
    <w:rsid w:val="005C57C3"/>
    <w:rsid w:val="005C6323"/>
    <w:rsid w:val="00601C99"/>
    <w:rsid w:val="00610CFE"/>
    <w:rsid w:val="006117A4"/>
    <w:rsid w:val="00611F7F"/>
    <w:rsid w:val="0062015C"/>
    <w:rsid w:val="006220E1"/>
    <w:rsid w:val="00622A09"/>
    <w:rsid w:val="00675046"/>
    <w:rsid w:val="00675BDE"/>
    <w:rsid w:val="00693F0F"/>
    <w:rsid w:val="006A1644"/>
    <w:rsid w:val="006D2C49"/>
    <w:rsid w:val="006D4019"/>
    <w:rsid w:val="006D6256"/>
    <w:rsid w:val="006D695B"/>
    <w:rsid w:val="006E0F2D"/>
    <w:rsid w:val="006E36AF"/>
    <w:rsid w:val="006F3391"/>
    <w:rsid w:val="006F3752"/>
    <w:rsid w:val="00703D3B"/>
    <w:rsid w:val="00706A65"/>
    <w:rsid w:val="007100C6"/>
    <w:rsid w:val="00740D55"/>
    <w:rsid w:val="00742BBF"/>
    <w:rsid w:val="00763B97"/>
    <w:rsid w:val="00765538"/>
    <w:rsid w:val="00771BC6"/>
    <w:rsid w:val="0078002B"/>
    <w:rsid w:val="007803BD"/>
    <w:rsid w:val="0078130C"/>
    <w:rsid w:val="00781ECC"/>
    <w:rsid w:val="00787FAD"/>
    <w:rsid w:val="00791B3F"/>
    <w:rsid w:val="00797D69"/>
    <w:rsid w:val="007A1A81"/>
    <w:rsid w:val="007A4F1B"/>
    <w:rsid w:val="007B7A59"/>
    <w:rsid w:val="007D1D49"/>
    <w:rsid w:val="007D4F92"/>
    <w:rsid w:val="007E02CB"/>
    <w:rsid w:val="007F186A"/>
    <w:rsid w:val="00800456"/>
    <w:rsid w:val="008059C9"/>
    <w:rsid w:val="008115B1"/>
    <w:rsid w:val="00812545"/>
    <w:rsid w:val="00820432"/>
    <w:rsid w:val="00820F6D"/>
    <w:rsid w:val="00822FF6"/>
    <w:rsid w:val="008337A6"/>
    <w:rsid w:val="00841D0D"/>
    <w:rsid w:val="00842637"/>
    <w:rsid w:val="00845617"/>
    <w:rsid w:val="00851686"/>
    <w:rsid w:val="00851922"/>
    <w:rsid w:val="00854B2F"/>
    <w:rsid w:val="00856F40"/>
    <w:rsid w:val="008622F7"/>
    <w:rsid w:val="00867B41"/>
    <w:rsid w:val="00877386"/>
    <w:rsid w:val="008832E3"/>
    <w:rsid w:val="00890527"/>
    <w:rsid w:val="00896D81"/>
    <w:rsid w:val="008A03CE"/>
    <w:rsid w:val="008A65DC"/>
    <w:rsid w:val="008B59CF"/>
    <w:rsid w:val="008C382C"/>
    <w:rsid w:val="008C4105"/>
    <w:rsid w:val="008D1B60"/>
    <w:rsid w:val="008D7814"/>
    <w:rsid w:val="008E5E19"/>
    <w:rsid w:val="008F5306"/>
    <w:rsid w:val="00923CED"/>
    <w:rsid w:val="0092499B"/>
    <w:rsid w:val="00927D6B"/>
    <w:rsid w:val="00934305"/>
    <w:rsid w:val="00936991"/>
    <w:rsid w:val="0093775E"/>
    <w:rsid w:val="00945656"/>
    <w:rsid w:val="009461C5"/>
    <w:rsid w:val="00956BB1"/>
    <w:rsid w:val="0096010C"/>
    <w:rsid w:val="009606ED"/>
    <w:rsid w:val="00990E41"/>
    <w:rsid w:val="0099289E"/>
    <w:rsid w:val="00997EC0"/>
    <w:rsid w:val="009B3E11"/>
    <w:rsid w:val="009B7DBF"/>
    <w:rsid w:val="009C1122"/>
    <w:rsid w:val="009C5AEE"/>
    <w:rsid w:val="009E54BE"/>
    <w:rsid w:val="009F13DA"/>
    <w:rsid w:val="009F2682"/>
    <w:rsid w:val="00A13DDE"/>
    <w:rsid w:val="00A23E85"/>
    <w:rsid w:val="00A30276"/>
    <w:rsid w:val="00A30998"/>
    <w:rsid w:val="00A31C4F"/>
    <w:rsid w:val="00A372FC"/>
    <w:rsid w:val="00A37E00"/>
    <w:rsid w:val="00A4190E"/>
    <w:rsid w:val="00A475C6"/>
    <w:rsid w:val="00A632C4"/>
    <w:rsid w:val="00A726EE"/>
    <w:rsid w:val="00A83D1C"/>
    <w:rsid w:val="00A87119"/>
    <w:rsid w:val="00A87AE4"/>
    <w:rsid w:val="00A9671E"/>
    <w:rsid w:val="00AA6C5A"/>
    <w:rsid w:val="00AA70D3"/>
    <w:rsid w:val="00AB0D8D"/>
    <w:rsid w:val="00AC7B86"/>
    <w:rsid w:val="00AD42C4"/>
    <w:rsid w:val="00AD5FED"/>
    <w:rsid w:val="00AE3A9F"/>
    <w:rsid w:val="00AF0BFE"/>
    <w:rsid w:val="00B01CBC"/>
    <w:rsid w:val="00B13F14"/>
    <w:rsid w:val="00B278A7"/>
    <w:rsid w:val="00B27E31"/>
    <w:rsid w:val="00B3415D"/>
    <w:rsid w:val="00B34FC4"/>
    <w:rsid w:val="00B430D5"/>
    <w:rsid w:val="00B43EB9"/>
    <w:rsid w:val="00B46770"/>
    <w:rsid w:val="00B4775C"/>
    <w:rsid w:val="00B54CC2"/>
    <w:rsid w:val="00B70CA0"/>
    <w:rsid w:val="00B75270"/>
    <w:rsid w:val="00B83DC8"/>
    <w:rsid w:val="00B87DA6"/>
    <w:rsid w:val="00BB2C01"/>
    <w:rsid w:val="00BB6103"/>
    <w:rsid w:val="00BB6C37"/>
    <w:rsid w:val="00BB77E8"/>
    <w:rsid w:val="00BB7DF6"/>
    <w:rsid w:val="00BD2DCC"/>
    <w:rsid w:val="00BD781C"/>
    <w:rsid w:val="00BE13A8"/>
    <w:rsid w:val="00BF1138"/>
    <w:rsid w:val="00BF77DA"/>
    <w:rsid w:val="00C0344D"/>
    <w:rsid w:val="00C158D5"/>
    <w:rsid w:val="00C176C2"/>
    <w:rsid w:val="00C22085"/>
    <w:rsid w:val="00C315A7"/>
    <w:rsid w:val="00C32404"/>
    <w:rsid w:val="00C367A0"/>
    <w:rsid w:val="00C45BFB"/>
    <w:rsid w:val="00C47227"/>
    <w:rsid w:val="00C50011"/>
    <w:rsid w:val="00C55C65"/>
    <w:rsid w:val="00C573C7"/>
    <w:rsid w:val="00C72B39"/>
    <w:rsid w:val="00C77183"/>
    <w:rsid w:val="00C83849"/>
    <w:rsid w:val="00C92097"/>
    <w:rsid w:val="00CA4690"/>
    <w:rsid w:val="00CB0AF9"/>
    <w:rsid w:val="00CB0B0A"/>
    <w:rsid w:val="00CB1162"/>
    <w:rsid w:val="00CB1BB1"/>
    <w:rsid w:val="00CB45D3"/>
    <w:rsid w:val="00CC2E32"/>
    <w:rsid w:val="00CC42E0"/>
    <w:rsid w:val="00CD0E20"/>
    <w:rsid w:val="00CF74C6"/>
    <w:rsid w:val="00D01EFC"/>
    <w:rsid w:val="00D05E0B"/>
    <w:rsid w:val="00D130D0"/>
    <w:rsid w:val="00D21053"/>
    <w:rsid w:val="00D30EDA"/>
    <w:rsid w:val="00D3541C"/>
    <w:rsid w:val="00D366E5"/>
    <w:rsid w:val="00D404B2"/>
    <w:rsid w:val="00D42226"/>
    <w:rsid w:val="00D527AD"/>
    <w:rsid w:val="00D558D0"/>
    <w:rsid w:val="00D570E3"/>
    <w:rsid w:val="00D57E7C"/>
    <w:rsid w:val="00D832C1"/>
    <w:rsid w:val="00D87B00"/>
    <w:rsid w:val="00DA5835"/>
    <w:rsid w:val="00DB185D"/>
    <w:rsid w:val="00DB567B"/>
    <w:rsid w:val="00DC167D"/>
    <w:rsid w:val="00DC3E50"/>
    <w:rsid w:val="00DC43E0"/>
    <w:rsid w:val="00DD58A2"/>
    <w:rsid w:val="00DF767A"/>
    <w:rsid w:val="00DF789B"/>
    <w:rsid w:val="00E06516"/>
    <w:rsid w:val="00E06FAD"/>
    <w:rsid w:val="00E1174B"/>
    <w:rsid w:val="00E13BB5"/>
    <w:rsid w:val="00E167DB"/>
    <w:rsid w:val="00E17E59"/>
    <w:rsid w:val="00E24B19"/>
    <w:rsid w:val="00E35D73"/>
    <w:rsid w:val="00E417F4"/>
    <w:rsid w:val="00E44FCD"/>
    <w:rsid w:val="00E63F3E"/>
    <w:rsid w:val="00E73C6B"/>
    <w:rsid w:val="00E74283"/>
    <w:rsid w:val="00E85D64"/>
    <w:rsid w:val="00E86381"/>
    <w:rsid w:val="00E87AEE"/>
    <w:rsid w:val="00E913FB"/>
    <w:rsid w:val="00E91A45"/>
    <w:rsid w:val="00E97C78"/>
    <w:rsid w:val="00EA471B"/>
    <w:rsid w:val="00EB245B"/>
    <w:rsid w:val="00EB43E5"/>
    <w:rsid w:val="00EC2707"/>
    <w:rsid w:val="00EC6755"/>
    <w:rsid w:val="00ED33EB"/>
    <w:rsid w:val="00EE0C3E"/>
    <w:rsid w:val="00EE23A3"/>
    <w:rsid w:val="00EF2274"/>
    <w:rsid w:val="00EF3781"/>
    <w:rsid w:val="00EF6A79"/>
    <w:rsid w:val="00EF6CC8"/>
    <w:rsid w:val="00F075FD"/>
    <w:rsid w:val="00F1739A"/>
    <w:rsid w:val="00F37714"/>
    <w:rsid w:val="00F409CD"/>
    <w:rsid w:val="00F61FA0"/>
    <w:rsid w:val="00F62EE8"/>
    <w:rsid w:val="00F65893"/>
    <w:rsid w:val="00F71840"/>
    <w:rsid w:val="00F8047F"/>
    <w:rsid w:val="00F8583D"/>
    <w:rsid w:val="00F91177"/>
    <w:rsid w:val="00F96086"/>
    <w:rsid w:val="00FB2C0C"/>
    <w:rsid w:val="00FC44AD"/>
    <w:rsid w:val="00FD7549"/>
    <w:rsid w:val="00FE554D"/>
    <w:rsid w:val="00FE5B61"/>
    <w:rsid w:val="00FF15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CFA56E"/>
  <w15:chartTrackingRefBased/>
  <w15:docId w15:val="{56AB3527-571E-4FBB-AA7E-B046D307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MS Mincho" w:ascii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F92"/>
    <w:pPr>
      <w:spacing w:after="200" w:line="276" w:lineRule="auto"/>
    </w:pPr>
    <w:rPr>
      <w:rFonts w:eastAsiaTheme="minorEastAsia"/>
    </w:rPr>
  </w:style>
  <w:style w:type="paragraph" w:styleId="Heading1">
    <w:name w:val="heading 1"/>
    <w:basedOn w:val="Normal"/>
    <w:next w:val="Normal"/>
    <w:link w:val="Heading1Char"/>
    <w:uiPriority w:val="9"/>
    <w:qFormat/>
    <w:rsid w:val="00BB77E8"/>
    <w:pPr>
      <w:keepNext/>
      <w:keepLines/>
      <w:spacing w:before="240" w:after="0" w:line="254"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C5AEE"/>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5AE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C5AEE"/>
    <w:rPr>
      <w:color w:val="0563C1" w:themeColor="hyperlink"/>
      <w:u w:val="single"/>
    </w:rPr>
  </w:style>
  <w:style w:type="character" w:styleId="CommentReference">
    <w:name w:val="annotation reference"/>
    <w:basedOn w:val="DefaultParagraphFont"/>
    <w:uiPriority w:val="99"/>
    <w:semiHidden/>
    <w:unhideWhenUsed/>
    <w:rsid w:val="00A87119"/>
    <w:rPr>
      <w:sz w:val="16"/>
      <w:szCs w:val="16"/>
    </w:rPr>
  </w:style>
  <w:style w:type="paragraph" w:styleId="CommentText">
    <w:name w:val="annotation text"/>
    <w:basedOn w:val="Normal"/>
    <w:link w:val="CommentTextChar"/>
    <w:uiPriority w:val="99"/>
    <w:unhideWhenUsed/>
    <w:rsid w:val="00A87119"/>
    <w:pPr>
      <w:spacing w:line="240" w:lineRule="auto"/>
    </w:pPr>
    <w:rPr>
      <w:sz w:val="20"/>
      <w:szCs w:val="20"/>
    </w:rPr>
  </w:style>
  <w:style w:type="character" w:customStyle="1" w:styleId="CommentTextChar">
    <w:name w:val="Comment Text Char"/>
    <w:basedOn w:val="DefaultParagraphFont"/>
    <w:link w:val="CommentText"/>
    <w:uiPriority w:val="99"/>
    <w:rsid w:val="00A8711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87119"/>
    <w:rPr>
      <w:b/>
      <w:bCs/>
    </w:rPr>
  </w:style>
  <w:style w:type="character" w:customStyle="1" w:styleId="CommentSubjectChar">
    <w:name w:val="Comment Subject Char"/>
    <w:basedOn w:val="CommentTextChar"/>
    <w:link w:val="CommentSubject"/>
    <w:uiPriority w:val="99"/>
    <w:semiHidden/>
    <w:rsid w:val="00A87119"/>
    <w:rPr>
      <w:rFonts w:eastAsiaTheme="minorEastAsia"/>
      <w:b/>
      <w:bCs/>
      <w:sz w:val="20"/>
      <w:szCs w:val="20"/>
    </w:rPr>
  </w:style>
  <w:style w:type="paragraph" w:styleId="BalloonText">
    <w:name w:val="Balloon Text"/>
    <w:basedOn w:val="Normal"/>
    <w:link w:val="BalloonTextChar"/>
    <w:uiPriority w:val="99"/>
    <w:semiHidden/>
    <w:unhideWhenUsed/>
    <w:rsid w:val="00A87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119"/>
    <w:rPr>
      <w:rFonts w:ascii="Segoe UI" w:hAnsi="Segoe UI" w:eastAsiaTheme="minorEastAsia" w:cs="Segoe UI"/>
      <w:sz w:val="18"/>
      <w:szCs w:val="18"/>
    </w:rPr>
  </w:style>
  <w:style w:type="paragraph" w:styleId="HTMLPreformatted">
    <w:name w:val="HTML Preformatted"/>
    <w:basedOn w:val="Normal"/>
    <w:link w:val="HTMLPreformattedChar"/>
    <w:uiPriority w:val="99"/>
    <w:unhideWhenUsed/>
    <w:rsid w:val="00A87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7119"/>
    <w:rPr>
      <w:rFonts w:ascii="Courier New" w:eastAsia="Times New Roman" w:hAnsi="Courier New" w:cs="Courier New"/>
      <w:sz w:val="20"/>
      <w:szCs w:val="20"/>
    </w:rPr>
  </w:style>
  <w:style w:type="paragraph" w:styleId="Header">
    <w:name w:val="header"/>
    <w:basedOn w:val="Normal"/>
    <w:link w:val="HeaderChar"/>
    <w:uiPriority w:val="99"/>
    <w:unhideWhenUsed/>
    <w:rsid w:val="006E3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AF"/>
    <w:rPr>
      <w:rFonts w:eastAsiaTheme="minorEastAsia"/>
    </w:rPr>
  </w:style>
  <w:style w:type="paragraph" w:styleId="Footer">
    <w:name w:val="footer"/>
    <w:basedOn w:val="Normal"/>
    <w:link w:val="FooterChar"/>
    <w:uiPriority w:val="99"/>
    <w:unhideWhenUsed/>
    <w:rsid w:val="006E3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AF"/>
    <w:rPr>
      <w:rFonts w:eastAsiaTheme="minorEastAsia"/>
    </w:rPr>
  </w:style>
  <w:style w:type="paragraph" w:styleId="Revision">
    <w:name w:val="Revision"/>
    <w:hidden/>
    <w:uiPriority w:val="99"/>
    <w:semiHidden/>
    <w:rsid w:val="00EB43E5"/>
    <w:pPr>
      <w:spacing w:after="0" w:line="240" w:lineRule="auto"/>
    </w:pPr>
    <w:rPr>
      <w:rFonts w:eastAsiaTheme="minorEastAsia"/>
    </w:rPr>
  </w:style>
  <w:style w:type="paragraph" w:customStyle="1" w:styleId="Default">
    <w:name w:val="Default"/>
    <w:rsid w:val="00E91A4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oSpacingChar">
    <w:name w:val="No Spacing Char"/>
    <w:link w:val="NoSpacing"/>
    <w:uiPriority w:val="1"/>
    <w:locked/>
    <w:rsid w:val="00E91A45"/>
  </w:style>
  <w:style w:type="paragraph" w:styleId="NoSpacing">
    <w:name w:val="No Spacing"/>
    <w:link w:val="NoSpacingChar"/>
    <w:uiPriority w:val="1"/>
    <w:qFormat/>
    <w:rsid w:val="00E91A45"/>
    <w:pPr>
      <w:spacing w:after="0" w:line="240" w:lineRule="auto"/>
    </w:pPr>
  </w:style>
  <w:style w:type="paragraph" w:customStyle="1" w:styleId="Pa3">
    <w:name w:val="Pa3"/>
    <w:basedOn w:val="Normal"/>
    <w:next w:val="Normal"/>
    <w:uiPriority w:val="99"/>
    <w:rsid w:val="00AE3A9F"/>
    <w:pPr>
      <w:autoSpaceDE w:val="0"/>
      <w:autoSpaceDN w:val="0"/>
      <w:adjustRightInd w:val="0"/>
      <w:spacing w:after="0" w:line="191" w:lineRule="atLeast"/>
    </w:pPr>
    <w:rPr>
      <w:rFonts w:ascii="Helvetica LT Std" w:hAnsi="Helvetica LT Std" w:eastAsiaTheme="minorHAnsi"/>
      <w:sz w:val="24"/>
      <w:szCs w:val="24"/>
    </w:rPr>
  </w:style>
  <w:style w:type="character" w:styleId="Strong">
    <w:name w:val="Strong"/>
    <w:basedOn w:val="DefaultParagraphFont"/>
    <w:uiPriority w:val="22"/>
    <w:qFormat/>
    <w:rsid w:val="001665AC"/>
    <w:rPr>
      <w:b/>
      <w:bCs/>
    </w:rPr>
  </w:style>
  <w:style w:type="paragraph" w:styleId="ListParagraph">
    <w:name w:val="List Paragraph"/>
    <w:basedOn w:val="Normal"/>
    <w:uiPriority w:val="34"/>
    <w:qFormat/>
    <w:rsid w:val="009E54BE"/>
    <w:pPr>
      <w:spacing w:after="160" w:line="254" w:lineRule="auto"/>
      <w:ind w:left="720"/>
      <w:contextualSpacing/>
    </w:pPr>
    <w:rPr>
      <w:rFonts w:eastAsiaTheme="minorHAnsi"/>
    </w:rPr>
  </w:style>
  <w:style w:type="paragraph" w:customStyle="1" w:styleId="Pa2">
    <w:name w:val="Pa2"/>
    <w:basedOn w:val="Normal"/>
    <w:next w:val="Normal"/>
    <w:uiPriority w:val="99"/>
    <w:rsid w:val="00363258"/>
    <w:pPr>
      <w:autoSpaceDE w:val="0"/>
      <w:autoSpaceDN w:val="0"/>
      <w:adjustRightInd w:val="0"/>
      <w:spacing w:after="0" w:line="261" w:lineRule="atLeast"/>
    </w:pPr>
    <w:rPr>
      <w:rFonts w:ascii="Helvetica LT Std" w:hAnsi="Helvetica LT Std" w:eastAsiaTheme="minorHAnsi"/>
      <w:sz w:val="24"/>
      <w:szCs w:val="24"/>
    </w:rPr>
  </w:style>
  <w:style w:type="character" w:customStyle="1" w:styleId="A12">
    <w:name w:val="A12"/>
    <w:uiPriority w:val="99"/>
    <w:rsid w:val="00363258"/>
    <w:rPr>
      <w:rFonts w:ascii="Helvetica LT Std" w:hAnsi="Helvetica LT Std" w:cs="Helvetica LT Std" w:hint="default"/>
      <w:b/>
      <w:bCs/>
      <w:i/>
      <w:iCs/>
      <w:color w:val="221E1F"/>
      <w:sz w:val="26"/>
      <w:szCs w:val="26"/>
      <w:u w:val="single"/>
    </w:rPr>
  </w:style>
  <w:style w:type="character" w:customStyle="1" w:styleId="Heading1Char">
    <w:name w:val="Heading 1 Char"/>
    <w:basedOn w:val="DefaultParagraphFont"/>
    <w:link w:val="Heading1"/>
    <w:uiPriority w:val="9"/>
    <w:rsid w:val="00BB77E8"/>
    <w:rPr>
      <w:rFonts w:asciiTheme="majorHAnsi" w:eastAsiaTheme="majorEastAsia" w:hAnsiTheme="majorHAnsi" w:cstheme="majorBidi"/>
      <w:color w:val="2E74B5" w:themeColor="accent1" w:themeShade="BF"/>
      <w:sz w:val="32"/>
      <w:szCs w:val="32"/>
    </w:rPr>
  </w:style>
  <w:style w:type="paragraph" w:styleId="List">
    <w:name w:val="List"/>
    <w:basedOn w:val="Normal"/>
    <w:semiHidden/>
    <w:unhideWhenUsed/>
    <w:rsid w:val="00BB77E8"/>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ListBullet2">
    <w:name w:val="List Bullet 2"/>
    <w:basedOn w:val="Normal"/>
    <w:uiPriority w:val="99"/>
    <w:semiHidden/>
    <w:unhideWhenUsed/>
    <w:rsid w:val="00BB77E8"/>
    <w:pPr>
      <w:spacing w:after="160" w:line="254" w:lineRule="auto"/>
      <w:contextualSpacing/>
    </w:pPr>
    <w:rPr>
      <w:rFonts w:eastAsiaTheme="minorHAnsi"/>
    </w:rPr>
  </w:style>
  <w:style w:type="paragraph" w:styleId="BodyText">
    <w:name w:val="Body Text"/>
    <w:basedOn w:val="Normal"/>
    <w:link w:val="BodyTextChar"/>
    <w:semiHidden/>
    <w:unhideWhenUsed/>
    <w:rsid w:val="00BB77E8"/>
    <w:pPr>
      <w:widowControl w:val="0"/>
      <w:snapToGrid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B77E8"/>
    <w:rPr>
      <w:rFonts w:ascii="Times New Roman" w:eastAsia="Times New Roman" w:hAnsi="Times New Roman" w:cs="Times New Roman"/>
      <w:sz w:val="24"/>
      <w:szCs w:val="20"/>
    </w:rPr>
  </w:style>
  <w:style w:type="paragraph" w:customStyle="1" w:styleId="Style1">
    <w:name w:val="Style 1"/>
    <w:basedOn w:val="Header"/>
    <w:next w:val="Heading1"/>
    <w:link w:val="Style1Char"/>
    <w:qFormat/>
    <w:rsid w:val="002E45EE"/>
    <w:rPr>
      <w:rFonts w:ascii="Times New Roman" w:hAnsi="Times New Roman" w:cs="Times New Roman"/>
      <w:b/>
      <w:sz w:val="24"/>
      <w:szCs w:val="24"/>
      <w:u w:val="single"/>
    </w:rPr>
  </w:style>
  <w:style w:type="paragraph" w:styleId="TOCHeading">
    <w:name w:val="TOC Heading"/>
    <w:basedOn w:val="Heading1"/>
    <w:next w:val="Normal"/>
    <w:uiPriority w:val="39"/>
    <w:unhideWhenUsed/>
    <w:qFormat/>
    <w:rsid w:val="002E45EE"/>
    <w:pPr>
      <w:spacing w:line="259" w:lineRule="auto"/>
      <w:outlineLvl w:val="9"/>
    </w:pPr>
  </w:style>
  <w:style w:type="character" w:customStyle="1" w:styleId="Style1Char">
    <w:name w:val="Style 1 Char"/>
    <w:basedOn w:val="HeaderChar"/>
    <w:link w:val="Style1"/>
    <w:rsid w:val="002E45EE"/>
    <w:rPr>
      <w:rFonts w:ascii="Times New Roman" w:hAnsi="Times New Roman" w:eastAsiaTheme="minorEastAsia" w:cs="Times New Roman"/>
      <w:b/>
      <w:sz w:val="24"/>
      <w:szCs w:val="24"/>
      <w:u w:val="single"/>
    </w:rPr>
  </w:style>
  <w:style w:type="paragraph" w:styleId="TOC1">
    <w:name w:val="toc 1"/>
    <w:basedOn w:val="Normal"/>
    <w:next w:val="Normal"/>
    <w:autoRedefine/>
    <w:uiPriority w:val="39"/>
    <w:unhideWhenUsed/>
    <w:rsid w:val="00EE23A3"/>
    <w:pPr>
      <w:tabs>
        <w:tab w:val="right" w:leader="dot" w:pos="9350"/>
      </w:tabs>
      <w:spacing w:after="100"/>
    </w:pPr>
  </w:style>
  <w:style w:type="paragraph" w:styleId="TOC2">
    <w:name w:val="toc 2"/>
    <w:basedOn w:val="Normal"/>
    <w:next w:val="Normal"/>
    <w:autoRedefine/>
    <w:uiPriority w:val="39"/>
    <w:unhideWhenUsed/>
    <w:rsid w:val="002E45EE"/>
    <w:pPr>
      <w:spacing w:after="100"/>
      <w:ind w:left="220"/>
    </w:pPr>
  </w:style>
  <w:style w:type="character" w:styleId="PlaceholderText">
    <w:name w:val="Placeholder Text"/>
    <w:basedOn w:val="DefaultParagraphFont"/>
    <w:uiPriority w:val="99"/>
    <w:semiHidden/>
    <w:rsid w:val="000C720B"/>
    <w:rPr>
      <w:color w:val="808080"/>
    </w:rPr>
  </w:style>
  <w:style w:type="character" w:styleId="UnresolvedMention">
    <w:name w:val="Unresolved Mention"/>
    <w:basedOn w:val="DefaultParagraphFont"/>
    <w:uiPriority w:val="99"/>
    <w:semiHidden/>
    <w:unhideWhenUsed/>
    <w:rsid w:val="00CB4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jpeg" /><Relationship Id="rId12" Type="http://schemas.openxmlformats.org/officeDocument/2006/relationships/image" Target="cid:image002.jpg@01CCD077.2E3172E0" TargetMode="Externa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yperlink" Target="mailto:nsece24survey@norc.org" TargetMode="External" /><Relationship Id="rId17" Type="http://schemas.openxmlformats.org/officeDocument/2006/relationships/header" Target="header6.xml" /><Relationship Id="rId18" Type="http://schemas.openxmlformats.org/officeDocument/2006/relationships/hyperlink" Target="http://www.norc.org/WorkingWithNORC/Pages/survey-participants.aspx" TargetMode="External" /><Relationship Id="rId19" Type="http://schemas.openxmlformats.org/officeDocument/2006/relationships/hyperlink" Target="http://www.nsece.norc.org" TargetMode="External" /><Relationship Id="rId2" Type="http://schemas.openxmlformats.org/officeDocument/2006/relationships/webSettings" Target="webSettings.xml" /><Relationship Id="rId20" Type="http://schemas.openxmlformats.org/officeDocument/2006/relationships/image" Target="media/image3.png" /><Relationship Id="rId21" Type="http://schemas.openxmlformats.org/officeDocument/2006/relationships/oleObject" Target="embeddings/oleObject1.bin" /><Relationship Id="rId22" Type="http://schemas.openxmlformats.org/officeDocument/2006/relationships/hyperlink" Target="http://www.norc.org" TargetMode="External" /><Relationship Id="rId23" Type="http://schemas.openxmlformats.org/officeDocument/2006/relationships/hyperlink" Target="http://nsece.norc.org" TargetMode="External" /><Relationship Id="rId24" Type="http://schemas.openxmlformats.org/officeDocument/2006/relationships/hyperlink" Target="mailto:Collegepoint_survey@norc.org" TargetMode="External" /><Relationship Id="rId25" Type="http://schemas.openxmlformats.org/officeDocument/2006/relationships/header" Target="header7.xml" /><Relationship Id="rId26" Type="http://schemas.openxmlformats.org/officeDocument/2006/relationships/image" Target="media/image4.jpeg" /><Relationship Id="rId27" Type="http://schemas.openxmlformats.org/officeDocument/2006/relationships/hyperlink" Target="http://www.norc.org/WorkingWithNORC/Pages/survey%20-participants.aspx" TargetMode="External" /><Relationship Id="rId28" Type="http://schemas.openxmlformats.org/officeDocument/2006/relationships/header" Target="header8.xml" /><Relationship Id="rId29" Type="http://schemas.openxmlformats.org/officeDocument/2006/relationships/glossaryDocument" Target="glossary/document.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C56B26255DF476AADECABC3C1C8EEBD"/>
        <w:category>
          <w:name w:val="General"/>
          <w:gallery w:val="placeholder"/>
        </w:category>
        <w:types>
          <w:type w:val="bbPlcHdr"/>
        </w:types>
        <w:behaviors>
          <w:behavior w:val="content"/>
        </w:behaviors>
        <w:guid w:val="{51CB2A49-F421-4E3B-BB1A-A80840AF67A9}"/>
      </w:docPartPr>
      <w:docPartBody>
        <w:p w:rsidR="00327004" w:rsidP="00610CFE">
          <w:pPr>
            <w:pStyle w:val="5C56B26255DF476AADECABC3C1C8EEBD"/>
          </w:pPr>
          <w:r>
            <w:rPr>
              <w:color w:val="2F5496" w:themeColor="accent1" w:themeShade="BF"/>
              <w:sz w:val="24"/>
              <w:szCs w:val="24"/>
            </w:rPr>
            <w:t>[Company name]</w:t>
          </w:r>
        </w:p>
      </w:docPartBody>
    </w:docPart>
    <w:docPart>
      <w:docPartPr>
        <w:name w:val="84A62D3950134525847BB63C79D90DFB"/>
        <w:category>
          <w:name w:val="General"/>
          <w:gallery w:val="placeholder"/>
        </w:category>
        <w:types>
          <w:type w:val="bbPlcHdr"/>
        </w:types>
        <w:behaviors>
          <w:behavior w:val="content"/>
        </w:behaviors>
        <w:guid w:val="{8AD8FD64-89B4-47F6-8305-36C971CF238E}"/>
      </w:docPartPr>
      <w:docPartBody>
        <w:p w:rsidR="00327004" w:rsidP="00610CFE">
          <w:pPr>
            <w:pStyle w:val="84A62D3950134525847BB63C79D90D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FE"/>
    <w:rsid w:val="00145B7C"/>
    <w:rsid w:val="00156B61"/>
    <w:rsid w:val="00187241"/>
    <w:rsid w:val="001E63F7"/>
    <w:rsid w:val="00327004"/>
    <w:rsid w:val="003F36D3"/>
    <w:rsid w:val="0042578D"/>
    <w:rsid w:val="005434C0"/>
    <w:rsid w:val="005E1416"/>
    <w:rsid w:val="00610CFE"/>
    <w:rsid w:val="007955AB"/>
    <w:rsid w:val="00A05B6E"/>
    <w:rsid w:val="00B75720"/>
    <w:rsid w:val="00BA04B7"/>
    <w:rsid w:val="00D1293C"/>
    <w:rsid w:val="00E36BDD"/>
    <w:rsid w:val="00E40369"/>
    <w:rsid w:val="00E7372E"/>
    <w:rsid w:val="00EB28BB"/>
    <w:rsid w:val="00F455D3"/>
    <w:rsid w:val="00F87476"/>
    <w:rsid w:val="00FE79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56B26255DF476AADECABC3C1C8EEBD">
    <w:name w:val="5C56B26255DF476AADECABC3C1C8EEBD"/>
    <w:rsid w:val="00610CFE"/>
  </w:style>
  <w:style w:type="paragraph" w:customStyle="1" w:styleId="84A62D3950134525847BB63C79D90DFB">
    <w:name w:val="84A62D3950134525847BB63C79D90DFB"/>
    <w:rsid w:val="00610CFE"/>
  </w:style>
  <w:style w:type="character" w:styleId="PlaceholderText">
    <w:name w:val="Placeholder Text"/>
    <w:basedOn w:val="DefaultParagraphFont"/>
    <w:uiPriority w:val="99"/>
    <w:semiHidden/>
    <w:rsid w:val="007955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A31C7-BD81-4096-B175-2C1183F3D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89466-C3F2-4BF8-ABAE-B9B18C8456ED}">
  <ds:schemaRefs>
    <ds:schemaRef ds:uri="http://schemas.microsoft.com/sharepoint/v3/contenttype/forms"/>
  </ds:schemaRefs>
</ds:datastoreItem>
</file>

<file path=customXml/itemProps3.xml><?xml version="1.0" encoding="utf-8"?>
<ds:datastoreItem xmlns:ds="http://schemas.openxmlformats.org/officeDocument/2006/customXml" ds:itemID="{D9F88FB6-22D5-4C43-BFE4-0EDD77CF2AF7}">
  <ds:schemaRefs>
    <ds:schemaRef ds:uri="http://schemas.openxmlformats.org/officeDocument/2006/bibliography"/>
  </ds:schemaRefs>
</ds:datastoreItem>
</file>

<file path=customXml/itemProps4.xml><?xml version="1.0" encoding="utf-8"?>
<ds:datastoreItem xmlns:ds="http://schemas.openxmlformats.org/officeDocument/2006/customXml" ds:itemID="{63757A2D-6248-4666-9D9E-A5C06DB32709}">
  <ds:schemaRefs>
    <ds:schemaRef ds:uri="http://purl.org/dc/terms/"/>
    <ds:schemaRef ds:uri="http://purl.org/dc/elements/1.1/"/>
    <ds:schemaRef ds:uri="89664619-ff97-4e0c-b760-e9680ea4c38e"/>
    <ds:schemaRef ds:uri="http://purl.org/dc/dcmitype/"/>
    <ds:schemaRef ds:uri="http://schemas.microsoft.com/office/infopath/2007/PartnerControls"/>
    <ds:schemaRef ds:uri="http://schemas.microsoft.com/office/2006/metadata/properties"/>
    <ds:schemaRef ds:uri="b6b5aa21-9292-42ac-8e0a-92c6899f210e"/>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32</Pages>
  <Words>12888</Words>
  <Characters>73466</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Appendix B 2024 NSECE Household Survey Contact Materials (Spanish)</vt:lpstr>
    </vt:vector>
  </TitlesOfParts>
  <Company>NSECE 2024</Company>
  <LinksUpToDate>false</LinksUpToDate>
  <CharactersWithSpaces>86182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A-S 2024 NSECE Household Survey Contact Materials (Spanish)</dc:title>
  <dc:creator>Mireya Dominguez</dc:creator>
  <cp:lastModifiedBy>Mireya Dominguez</cp:lastModifiedBy>
  <cp:revision>21</cp:revision>
  <dcterms:created xsi:type="dcterms:W3CDTF">2023-04-26T19:15:00Z</dcterms:created>
  <dcterms:modified xsi:type="dcterms:W3CDTF">2023-04-28T03:26:00Z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31bbc2d07737d5b946f9ff06339524c116a9cf7dfbd12948308a661a28ca09a5</vt:lpwstr>
  </property>
</Properties>
</file>