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F66" w:rsidP="00A60DBB" w:rsidRDefault="002E4B9B" w14:paraId="37D99815" w14:textId="7777777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PAYRO</w:t>
      </w:r>
      <w:bookmarkStart w:name="_GoBack" w:id="0"/>
      <w:bookmarkEnd w:id="0"/>
      <w:r>
        <w:rPr>
          <w:rFonts w:ascii="Times New Roman" w:hAnsi="Times New Roman" w:cs="Times New Roman"/>
          <w:b/>
          <w:sz w:val="28"/>
          <w:szCs w:val="28"/>
        </w:rPr>
        <w:t>LL SUPPORT</w:t>
      </w:r>
      <w:r w:rsidRPr="00DD6A61" w:rsidR="00FF6D84">
        <w:rPr>
          <w:rFonts w:ascii="Times New Roman" w:hAnsi="Times New Roman" w:cs="Times New Roman"/>
          <w:b/>
          <w:sz w:val="28"/>
          <w:szCs w:val="28"/>
        </w:rPr>
        <w:t xml:space="preserve"> </w:t>
      </w:r>
      <w:r w:rsidR="00780662">
        <w:rPr>
          <w:rFonts w:ascii="Times New Roman" w:hAnsi="Times New Roman" w:cs="Times New Roman"/>
          <w:b/>
          <w:sz w:val="28"/>
          <w:szCs w:val="28"/>
        </w:rPr>
        <w:t xml:space="preserve">PROGRAM EXTENSION </w:t>
      </w:r>
      <w:r w:rsidR="00ED4F66">
        <w:rPr>
          <w:rFonts w:ascii="Times New Roman" w:hAnsi="Times New Roman" w:cs="Times New Roman"/>
          <w:b/>
          <w:sz w:val="28"/>
          <w:szCs w:val="28"/>
        </w:rPr>
        <w:t>(PSP2)</w:t>
      </w:r>
    </w:p>
    <w:p w:rsidRPr="00DD6A61" w:rsidR="002520B5" w:rsidP="00A60DBB" w:rsidRDefault="00FF6D84" w14:paraId="08A47B95" w14:textId="31AC3D77">
      <w:pPr>
        <w:autoSpaceDE w:val="0"/>
        <w:autoSpaceDN w:val="0"/>
        <w:adjustRightInd w:val="0"/>
        <w:spacing w:after="0" w:line="240" w:lineRule="auto"/>
        <w:jc w:val="center"/>
        <w:rPr>
          <w:rFonts w:ascii="Times New Roman" w:hAnsi="Times New Roman" w:cs="Times New Roman"/>
          <w:b/>
          <w:sz w:val="28"/>
          <w:szCs w:val="28"/>
        </w:rPr>
      </w:pPr>
      <w:r w:rsidRPr="00DD6A61">
        <w:rPr>
          <w:rFonts w:ascii="Times New Roman" w:hAnsi="Times New Roman" w:cs="Times New Roman"/>
          <w:b/>
          <w:sz w:val="28"/>
          <w:szCs w:val="28"/>
        </w:rPr>
        <w:t>AP</w:t>
      </w:r>
      <w:r w:rsidRPr="00DD6A61" w:rsidR="00906C68">
        <w:rPr>
          <w:rFonts w:ascii="Times New Roman" w:hAnsi="Times New Roman" w:cs="Times New Roman"/>
          <w:b/>
          <w:sz w:val="28"/>
          <w:szCs w:val="28"/>
        </w:rPr>
        <w:t>P</w:t>
      </w:r>
      <w:r w:rsidRPr="00DD6A61">
        <w:rPr>
          <w:rFonts w:ascii="Times New Roman" w:hAnsi="Times New Roman" w:cs="Times New Roman"/>
          <w:b/>
          <w:sz w:val="28"/>
          <w:szCs w:val="28"/>
        </w:rPr>
        <w:t>LICATION FORM</w:t>
      </w:r>
    </w:p>
    <w:p w:rsidRPr="00DD6A61" w:rsidR="009F26F0" w:rsidP="002E4B9B" w:rsidRDefault="002E4B9B" w14:paraId="3ED1665A" w14:textId="3CDA0F4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w:t>
      </w:r>
      <w:r w:rsidRPr="00DD6A61" w:rsidR="009F26F0">
        <w:rPr>
          <w:rFonts w:ascii="Times New Roman" w:hAnsi="Times New Roman" w:cs="Times New Roman"/>
          <w:b/>
          <w:sz w:val="24"/>
          <w:szCs w:val="24"/>
        </w:rPr>
        <w:t>or</w:t>
      </w:r>
      <w:r>
        <w:rPr>
          <w:rFonts w:ascii="Times New Roman" w:hAnsi="Times New Roman" w:cs="Times New Roman"/>
          <w:b/>
          <w:sz w:val="24"/>
          <w:szCs w:val="24"/>
        </w:rPr>
        <w:t xml:space="preserve"> </w:t>
      </w:r>
      <w:r w:rsidR="00780662">
        <w:rPr>
          <w:rFonts w:ascii="Times New Roman" w:hAnsi="Times New Roman" w:cs="Times New Roman"/>
          <w:b/>
          <w:sz w:val="24"/>
          <w:szCs w:val="24"/>
        </w:rPr>
        <w:t xml:space="preserve">Passenger </w:t>
      </w:r>
      <w:r w:rsidRPr="00DD6A61" w:rsidR="009F26F0">
        <w:rPr>
          <w:rFonts w:ascii="Times New Roman" w:hAnsi="Times New Roman" w:cs="Times New Roman"/>
          <w:b/>
          <w:sz w:val="24"/>
          <w:szCs w:val="24"/>
        </w:rPr>
        <w:t xml:space="preserve">Air Carriers and Contractors </w:t>
      </w:r>
      <w:r w:rsidR="00ED4F66">
        <w:rPr>
          <w:rFonts w:ascii="Times New Roman" w:hAnsi="Times New Roman" w:cs="Times New Roman"/>
          <w:b/>
          <w:sz w:val="24"/>
          <w:szCs w:val="24"/>
        </w:rPr>
        <w:t xml:space="preserve">who participated in PSP1 and </w:t>
      </w:r>
      <w:r w:rsidR="00162AA7">
        <w:rPr>
          <w:rFonts w:ascii="Times New Roman" w:hAnsi="Times New Roman" w:cs="Times New Roman"/>
          <w:b/>
          <w:sz w:val="24"/>
          <w:szCs w:val="24"/>
        </w:rPr>
        <w:t>provid</w:t>
      </w:r>
      <w:r w:rsidR="00ED4F66">
        <w:rPr>
          <w:rFonts w:ascii="Times New Roman" w:hAnsi="Times New Roman" w:cs="Times New Roman"/>
          <w:b/>
          <w:sz w:val="24"/>
          <w:szCs w:val="24"/>
        </w:rPr>
        <w:t xml:space="preserve">ed </w:t>
      </w:r>
      <w:r w:rsidR="00162AA7">
        <w:rPr>
          <w:rFonts w:ascii="Times New Roman" w:hAnsi="Times New Roman" w:cs="Times New Roman"/>
          <w:b/>
          <w:sz w:val="24"/>
          <w:szCs w:val="24"/>
        </w:rPr>
        <w:t>Taxpayer Protection</w:t>
      </w:r>
      <w:r w:rsidR="00ED4F66">
        <w:rPr>
          <w:rFonts w:ascii="Times New Roman" w:hAnsi="Times New Roman" w:cs="Times New Roman"/>
          <w:b/>
          <w:sz w:val="24"/>
          <w:szCs w:val="24"/>
        </w:rPr>
        <w:t xml:space="preserve"> Instruments</w:t>
      </w:r>
    </w:p>
    <w:p w:rsidR="00CF2BB1" w:rsidP="002E4B9B" w:rsidRDefault="00CF2BB1" w14:paraId="071F6636" w14:textId="3D7255D2">
      <w:pPr>
        <w:autoSpaceDE w:val="0"/>
        <w:autoSpaceDN w:val="0"/>
        <w:adjustRightInd w:val="0"/>
        <w:spacing w:after="0" w:line="240" w:lineRule="auto"/>
        <w:jc w:val="center"/>
        <w:rPr>
          <w:rFonts w:ascii="Times New Roman" w:hAnsi="Times New Roman" w:cs="Times New Roman"/>
          <w:b/>
          <w:sz w:val="24"/>
          <w:szCs w:val="24"/>
        </w:rPr>
      </w:pPr>
    </w:p>
    <w:p w:rsidR="00A46560" w:rsidP="00A60DBB" w:rsidRDefault="00A46560" w14:paraId="7E2167DD" w14:textId="2BF08F71">
      <w:pPr>
        <w:autoSpaceDE w:val="0"/>
        <w:autoSpaceDN w:val="0"/>
        <w:adjustRightInd w:val="0"/>
        <w:spacing w:after="0" w:line="240" w:lineRule="auto"/>
        <w:rPr>
          <w:rFonts w:asciiTheme="majorBidi" w:hAnsiTheme="majorBidi" w:cstheme="majorBidi"/>
          <w:sz w:val="24"/>
          <w:szCs w:val="24"/>
        </w:rPr>
      </w:pPr>
      <w:r w:rsidRPr="00051F7D">
        <w:rPr>
          <w:rFonts w:asciiTheme="majorBidi" w:hAnsiTheme="majorBidi" w:cstheme="majorBidi"/>
          <w:sz w:val="24"/>
          <w:szCs w:val="24"/>
        </w:rPr>
        <w:t xml:space="preserve">The definitions of the terms contained in this application appear in </w:t>
      </w:r>
      <w:r w:rsidR="00BC18FF">
        <w:rPr>
          <w:rFonts w:asciiTheme="majorBidi" w:hAnsiTheme="majorBidi" w:cstheme="majorBidi"/>
          <w:sz w:val="24"/>
          <w:szCs w:val="24"/>
        </w:rPr>
        <w:t xml:space="preserve">Division N, Title IV, Subtitle A </w:t>
      </w:r>
      <w:r w:rsidRPr="00051F7D">
        <w:rPr>
          <w:rFonts w:asciiTheme="majorBidi" w:hAnsiTheme="majorBidi" w:cstheme="majorBidi"/>
          <w:sz w:val="24"/>
          <w:szCs w:val="24"/>
        </w:rPr>
        <w:t xml:space="preserve">of the </w:t>
      </w:r>
      <w:r w:rsidR="00BC18FF">
        <w:rPr>
          <w:rFonts w:asciiTheme="majorBidi" w:hAnsiTheme="majorBidi" w:cstheme="majorBidi"/>
          <w:sz w:val="24"/>
          <w:szCs w:val="24"/>
        </w:rPr>
        <w:t xml:space="preserve">Consolidated Appropriations Act, 2021 </w:t>
      </w:r>
      <w:r w:rsidR="00E85E5C">
        <w:rPr>
          <w:rFonts w:asciiTheme="majorBidi" w:hAnsiTheme="majorBidi" w:cstheme="majorBidi"/>
          <w:sz w:val="24"/>
          <w:szCs w:val="24"/>
        </w:rPr>
        <w:t>(the PSP Extension Law)</w:t>
      </w:r>
      <w:r w:rsidR="00D84AC8">
        <w:rPr>
          <w:rFonts w:asciiTheme="majorBidi" w:hAnsiTheme="majorBidi" w:cstheme="majorBidi"/>
          <w:sz w:val="24"/>
          <w:szCs w:val="24"/>
        </w:rPr>
        <w:t xml:space="preserve"> </w:t>
      </w:r>
      <w:r w:rsidRPr="00051F7D">
        <w:rPr>
          <w:rFonts w:asciiTheme="majorBidi" w:hAnsiTheme="majorBidi" w:cstheme="majorBidi"/>
          <w:sz w:val="24"/>
          <w:szCs w:val="24"/>
        </w:rPr>
        <w:t xml:space="preserve">and in the </w:t>
      </w:r>
      <w:r>
        <w:rPr>
          <w:rFonts w:asciiTheme="majorBidi" w:hAnsiTheme="majorBidi" w:cstheme="majorBidi"/>
          <w:sz w:val="24"/>
          <w:szCs w:val="24"/>
        </w:rPr>
        <w:t xml:space="preserve">Guidelines and Application Procedures for Payroll Support to </w:t>
      </w:r>
      <w:r w:rsidR="00780662">
        <w:rPr>
          <w:rFonts w:asciiTheme="majorBidi" w:hAnsiTheme="majorBidi" w:cstheme="majorBidi"/>
          <w:sz w:val="24"/>
          <w:szCs w:val="24"/>
        </w:rPr>
        <w:t xml:space="preserve">Passenger </w:t>
      </w:r>
      <w:r>
        <w:rPr>
          <w:rFonts w:asciiTheme="majorBidi" w:hAnsiTheme="majorBidi" w:cstheme="majorBidi"/>
          <w:sz w:val="24"/>
          <w:szCs w:val="24"/>
        </w:rPr>
        <w:t xml:space="preserve">Air Carriers and Contractors </w:t>
      </w:r>
      <w:r w:rsidR="00BC18FF">
        <w:rPr>
          <w:rFonts w:asciiTheme="majorBidi" w:hAnsiTheme="majorBidi" w:cstheme="majorBidi"/>
          <w:sz w:val="24"/>
          <w:szCs w:val="24"/>
        </w:rPr>
        <w:t xml:space="preserve">dated December 29, 2020 </w:t>
      </w:r>
      <w:r w:rsidRPr="00051F7D">
        <w:rPr>
          <w:rFonts w:asciiTheme="majorBidi" w:hAnsiTheme="majorBidi" w:cstheme="majorBidi"/>
          <w:sz w:val="24"/>
          <w:szCs w:val="24"/>
        </w:rPr>
        <w:t xml:space="preserve">(the </w:t>
      </w:r>
      <w:r>
        <w:rPr>
          <w:rFonts w:asciiTheme="majorBidi" w:hAnsiTheme="majorBidi" w:cstheme="majorBidi"/>
          <w:sz w:val="24"/>
          <w:szCs w:val="24"/>
        </w:rPr>
        <w:t>Guidelines</w:t>
      </w:r>
      <w:r w:rsidRPr="00051F7D">
        <w:rPr>
          <w:rFonts w:asciiTheme="majorBidi" w:hAnsiTheme="majorBidi" w:cstheme="majorBidi"/>
          <w:sz w:val="24"/>
          <w:szCs w:val="24"/>
        </w:rPr>
        <w:t>)</w:t>
      </w:r>
      <w:r>
        <w:rPr>
          <w:rFonts w:asciiTheme="majorBidi" w:hAnsiTheme="majorBidi" w:cstheme="majorBidi"/>
          <w:sz w:val="24"/>
          <w:szCs w:val="24"/>
        </w:rPr>
        <w:t>.</w:t>
      </w:r>
      <w:r w:rsidR="00A5044B">
        <w:rPr>
          <w:rFonts w:asciiTheme="majorBidi" w:hAnsiTheme="majorBidi" w:cstheme="majorBidi"/>
          <w:sz w:val="24"/>
          <w:szCs w:val="24"/>
        </w:rPr>
        <w:t xml:space="preserve">  A separate application form should be submitted for each eligible affiliate that is applying for PSP2.</w:t>
      </w:r>
    </w:p>
    <w:p w:rsidRPr="002E4B9B" w:rsidR="00D6144E" w:rsidP="00A60DBB" w:rsidRDefault="00D6144E" w14:paraId="0C76241D" w14:textId="77777777">
      <w:pPr>
        <w:autoSpaceDE w:val="0"/>
        <w:autoSpaceDN w:val="0"/>
        <w:adjustRightInd w:val="0"/>
        <w:spacing w:after="0" w:line="240" w:lineRule="auto"/>
        <w:rPr>
          <w:rFonts w:ascii="Times New Roman" w:hAnsi="Times New Roman" w:cs="Times New Roman"/>
          <w:sz w:val="24"/>
          <w:szCs w:val="24"/>
        </w:rPr>
      </w:pPr>
    </w:p>
    <w:p w:rsidRPr="002E4B9B" w:rsidR="009F26F0" w:rsidP="00A60DBB" w:rsidRDefault="009F26F0" w14:paraId="316551EC" w14:textId="73D7C5AE">
      <w:pPr>
        <w:autoSpaceDE w:val="0"/>
        <w:autoSpaceDN w:val="0"/>
        <w:adjustRightInd w:val="0"/>
        <w:spacing w:after="0" w:line="240" w:lineRule="auto"/>
        <w:rPr>
          <w:rFonts w:ascii="Times New Roman" w:hAnsi="Times New Roman" w:cs="Times New Roman"/>
          <w:sz w:val="24"/>
          <w:szCs w:val="24"/>
        </w:rPr>
      </w:pPr>
    </w:p>
    <w:p w:rsidRPr="00DD6A61" w:rsidR="000A4E08" w:rsidP="00D410A8" w:rsidRDefault="000A4E08" w14:paraId="1DF7082E" w14:textId="79EC442D">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t>APPLICANT INFORMATION</w:t>
      </w:r>
    </w:p>
    <w:p w:rsidR="000A4E08" w:rsidP="00A60DBB" w:rsidRDefault="000A4E08" w14:paraId="3BE428FC" w14:textId="120C20CA">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5"/>
        <w:gridCol w:w="5845"/>
      </w:tblGrid>
      <w:tr w:rsidRPr="00DD6A61" w:rsidR="00162AA7" w:rsidTr="008E67D0" w14:paraId="29FA31D8" w14:textId="77777777">
        <w:tc>
          <w:tcPr>
            <w:tcW w:w="3505" w:type="dxa"/>
          </w:tcPr>
          <w:p w:rsidRPr="00DD6A61" w:rsidR="00162AA7" w:rsidP="00751F32" w:rsidRDefault="00162AA7" w14:paraId="71908E42" w14:textId="679FC0CB">
            <w:pPr>
              <w:autoSpaceDE w:val="0"/>
              <w:autoSpaceDN w:val="0"/>
              <w:adjustRightInd w:val="0"/>
              <w:spacing w:line="360" w:lineRule="auto"/>
              <w:rPr>
                <w:rFonts w:ascii="Times New Roman" w:hAnsi="Times New Roman" w:cs="Times New Roman"/>
                <w:sz w:val="24"/>
                <w:szCs w:val="24"/>
              </w:rPr>
            </w:pPr>
            <w:r w:rsidRPr="00DD6A61">
              <w:rPr>
                <w:rFonts w:ascii="Times New Roman" w:hAnsi="Times New Roman" w:cs="Times New Roman"/>
                <w:sz w:val="24"/>
                <w:szCs w:val="24"/>
              </w:rPr>
              <w:t>Applicant Name</w:t>
            </w:r>
          </w:p>
        </w:tc>
        <w:tc>
          <w:tcPr>
            <w:tcW w:w="5845" w:type="dxa"/>
          </w:tcPr>
          <w:p w:rsidRPr="00DD6A61" w:rsidR="00162AA7" w:rsidP="008E67D0" w:rsidRDefault="00162AA7" w14:paraId="51AE6233" w14:textId="77777777">
            <w:pPr>
              <w:autoSpaceDE w:val="0"/>
              <w:autoSpaceDN w:val="0"/>
              <w:adjustRightInd w:val="0"/>
              <w:rPr>
                <w:rFonts w:ascii="Times New Roman" w:hAnsi="Times New Roman" w:cs="Times New Roman"/>
                <w:sz w:val="24"/>
                <w:szCs w:val="24"/>
              </w:rPr>
            </w:pPr>
          </w:p>
        </w:tc>
      </w:tr>
      <w:tr w:rsidRPr="00DD6A61" w:rsidR="00162AA7" w:rsidTr="008E67D0" w14:paraId="5DB0EEC5" w14:textId="77777777">
        <w:tc>
          <w:tcPr>
            <w:tcW w:w="3505" w:type="dxa"/>
          </w:tcPr>
          <w:p w:rsidRPr="00DD6A61" w:rsidR="00162AA7" w:rsidP="00751F32" w:rsidRDefault="00162AA7" w14:paraId="68D5B780" w14:textId="76B425A7">
            <w:pPr>
              <w:autoSpaceDE w:val="0"/>
              <w:autoSpaceDN w:val="0"/>
              <w:adjustRightInd w:val="0"/>
              <w:spacing w:line="360" w:lineRule="auto"/>
              <w:rPr>
                <w:rFonts w:ascii="Times New Roman" w:hAnsi="Times New Roman" w:cs="Times New Roman"/>
                <w:sz w:val="24"/>
                <w:szCs w:val="24"/>
              </w:rPr>
            </w:pPr>
            <w:r w:rsidRPr="00DD6A61">
              <w:rPr>
                <w:rFonts w:ascii="Times New Roman" w:hAnsi="Times New Roman" w:cs="Times New Roman"/>
                <w:sz w:val="24"/>
                <w:szCs w:val="24"/>
              </w:rPr>
              <w:t>Applicant’s Taxpayer ID Number</w:t>
            </w:r>
          </w:p>
        </w:tc>
        <w:tc>
          <w:tcPr>
            <w:tcW w:w="5845" w:type="dxa"/>
          </w:tcPr>
          <w:p w:rsidRPr="00DD6A61" w:rsidR="00162AA7" w:rsidP="008E67D0" w:rsidRDefault="00162AA7" w14:paraId="69EDAA73" w14:textId="77777777">
            <w:pPr>
              <w:autoSpaceDE w:val="0"/>
              <w:autoSpaceDN w:val="0"/>
              <w:adjustRightInd w:val="0"/>
              <w:rPr>
                <w:rFonts w:ascii="Times New Roman" w:hAnsi="Times New Roman" w:cs="Times New Roman"/>
                <w:sz w:val="24"/>
                <w:szCs w:val="24"/>
              </w:rPr>
            </w:pPr>
          </w:p>
        </w:tc>
      </w:tr>
      <w:tr w:rsidRPr="00DD6A61" w:rsidR="00162AA7" w:rsidTr="008E67D0" w14:paraId="5758DDB5" w14:textId="77777777">
        <w:tc>
          <w:tcPr>
            <w:tcW w:w="3505" w:type="dxa"/>
          </w:tcPr>
          <w:p w:rsidRPr="00DD6A61" w:rsidR="00162AA7" w:rsidP="00751F32" w:rsidRDefault="00162AA7" w14:paraId="04BD4E26" w14:textId="781565CF">
            <w:pPr>
              <w:autoSpaceDE w:val="0"/>
              <w:autoSpaceDN w:val="0"/>
              <w:adjustRightInd w:val="0"/>
              <w:spacing w:line="360" w:lineRule="auto"/>
              <w:rPr>
                <w:rFonts w:ascii="Times New Roman" w:hAnsi="Times New Roman" w:cs="Times New Roman"/>
                <w:sz w:val="24"/>
                <w:szCs w:val="24"/>
              </w:rPr>
            </w:pPr>
            <w:r w:rsidRPr="00DD6A61">
              <w:rPr>
                <w:rFonts w:ascii="Times New Roman" w:hAnsi="Times New Roman" w:cs="Times New Roman"/>
                <w:sz w:val="24"/>
                <w:szCs w:val="24"/>
              </w:rPr>
              <w:t xml:space="preserve">Applicant’s </w:t>
            </w:r>
            <w:r>
              <w:rPr>
                <w:rFonts w:ascii="Times New Roman" w:hAnsi="Times New Roman" w:cs="Times New Roman"/>
                <w:sz w:val="24"/>
                <w:szCs w:val="24"/>
              </w:rPr>
              <w:t>DUNS Number</w:t>
            </w:r>
          </w:p>
        </w:tc>
        <w:tc>
          <w:tcPr>
            <w:tcW w:w="5845" w:type="dxa"/>
          </w:tcPr>
          <w:p w:rsidRPr="00DD6A61" w:rsidR="00162AA7" w:rsidP="008E67D0" w:rsidRDefault="00162AA7" w14:paraId="6D6BB057" w14:textId="77777777">
            <w:pPr>
              <w:autoSpaceDE w:val="0"/>
              <w:autoSpaceDN w:val="0"/>
              <w:adjustRightInd w:val="0"/>
              <w:rPr>
                <w:rFonts w:ascii="Times New Roman" w:hAnsi="Times New Roman" w:cs="Times New Roman"/>
                <w:sz w:val="24"/>
                <w:szCs w:val="24"/>
              </w:rPr>
            </w:pPr>
          </w:p>
        </w:tc>
      </w:tr>
      <w:tr w:rsidRPr="00DD6A61" w:rsidR="00162AA7" w:rsidTr="008E67D0" w14:paraId="103F0E66" w14:textId="77777777">
        <w:tc>
          <w:tcPr>
            <w:tcW w:w="3505" w:type="dxa"/>
          </w:tcPr>
          <w:p w:rsidRPr="00DD6A61" w:rsidR="00751F32" w:rsidP="00751F32" w:rsidRDefault="00162AA7" w14:paraId="7E6A6666" w14:textId="75883B16">
            <w:pPr>
              <w:autoSpaceDE w:val="0"/>
              <w:autoSpaceDN w:val="0"/>
              <w:adjustRightInd w:val="0"/>
              <w:spacing w:line="360" w:lineRule="auto"/>
              <w:rPr>
                <w:rFonts w:ascii="Times New Roman" w:hAnsi="Times New Roman" w:cs="Times New Roman"/>
                <w:sz w:val="24"/>
                <w:szCs w:val="24"/>
              </w:rPr>
            </w:pPr>
            <w:r w:rsidRPr="00DD6A61">
              <w:rPr>
                <w:rFonts w:ascii="Times New Roman" w:hAnsi="Times New Roman" w:cs="Times New Roman"/>
                <w:sz w:val="24"/>
                <w:szCs w:val="24"/>
              </w:rPr>
              <w:t>Applicant’s Address</w:t>
            </w:r>
          </w:p>
        </w:tc>
        <w:tc>
          <w:tcPr>
            <w:tcW w:w="5845" w:type="dxa"/>
          </w:tcPr>
          <w:p w:rsidRPr="00DD6A61" w:rsidR="00162AA7" w:rsidP="008E67D0" w:rsidRDefault="00162AA7" w14:paraId="52E7589B" w14:textId="77777777">
            <w:pPr>
              <w:autoSpaceDE w:val="0"/>
              <w:autoSpaceDN w:val="0"/>
              <w:adjustRightInd w:val="0"/>
              <w:rPr>
                <w:rFonts w:ascii="Times New Roman" w:hAnsi="Times New Roman" w:cs="Times New Roman"/>
                <w:sz w:val="24"/>
                <w:szCs w:val="24"/>
              </w:rPr>
            </w:pPr>
          </w:p>
        </w:tc>
      </w:tr>
      <w:tr w:rsidRPr="00DD6A61" w:rsidR="00162AA7" w:rsidTr="008E67D0" w14:paraId="3049C0CB" w14:textId="77777777">
        <w:tc>
          <w:tcPr>
            <w:tcW w:w="3505" w:type="dxa"/>
          </w:tcPr>
          <w:p w:rsidRPr="00DD6A61" w:rsidR="00162AA7" w:rsidP="00751F32" w:rsidRDefault="00D84AC8" w14:paraId="5DE78D6E" w14:textId="724C5E2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First </w:t>
            </w:r>
            <w:r w:rsidRPr="00DD6A61" w:rsidR="00162AA7">
              <w:rPr>
                <w:rFonts w:ascii="Times New Roman" w:hAnsi="Times New Roman" w:cs="Times New Roman"/>
                <w:sz w:val="24"/>
                <w:szCs w:val="24"/>
              </w:rPr>
              <w:t>Contact Person Name</w:t>
            </w:r>
          </w:p>
        </w:tc>
        <w:tc>
          <w:tcPr>
            <w:tcW w:w="5845" w:type="dxa"/>
          </w:tcPr>
          <w:p w:rsidRPr="00DD6A61" w:rsidR="00162AA7" w:rsidP="008E67D0" w:rsidRDefault="00162AA7" w14:paraId="17298E6E" w14:textId="77777777">
            <w:pPr>
              <w:autoSpaceDE w:val="0"/>
              <w:autoSpaceDN w:val="0"/>
              <w:adjustRightInd w:val="0"/>
              <w:rPr>
                <w:rFonts w:ascii="Times New Roman" w:hAnsi="Times New Roman" w:cs="Times New Roman"/>
                <w:sz w:val="24"/>
                <w:szCs w:val="24"/>
              </w:rPr>
            </w:pPr>
          </w:p>
        </w:tc>
      </w:tr>
      <w:tr w:rsidRPr="00DD6A61" w:rsidR="00162AA7" w:rsidTr="008E67D0" w14:paraId="060A6643" w14:textId="77777777">
        <w:tc>
          <w:tcPr>
            <w:tcW w:w="3505" w:type="dxa"/>
          </w:tcPr>
          <w:p w:rsidRPr="00DD6A61" w:rsidR="00162AA7" w:rsidP="00751F32" w:rsidRDefault="00D84AC8" w14:paraId="00069C98" w14:textId="4E2474C2">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First </w:t>
            </w:r>
            <w:r w:rsidRPr="00DD6A61" w:rsidR="00162AA7">
              <w:rPr>
                <w:rFonts w:ascii="Times New Roman" w:hAnsi="Times New Roman" w:cs="Times New Roman"/>
                <w:sz w:val="24"/>
                <w:szCs w:val="24"/>
              </w:rPr>
              <w:t>Contact Person Title</w:t>
            </w:r>
          </w:p>
        </w:tc>
        <w:tc>
          <w:tcPr>
            <w:tcW w:w="5845" w:type="dxa"/>
          </w:tcPr>
          <w:p w:rsidRPr="00DD6A61" w:rsidR="00162AA7" w:rsidP="008E67D0" w:rsidRDefault="00162AA7" w14:paraId="18B22A38" w14:textId="77777777">
            <w:pPr>
              <w:autoSpaceDE w:val="0"/>
              <w:autoSpaceDN w:val="0"/>
              <w:adjustRightInd w:val="0"/>
              <w:rPr>
                <w:rFonts w:ascii="Times New Roman" w:hAnsi="Times New Roman" w:cs="Times New Roman"/>
                <w:sz w:val="24"/>
                <w:szCs w:val="24"/>
              </w:rPr>
            </w:pPr>
          </w:p>
        </w:tc>
      </w:tr>
      <w:tr w:rsidRPr="00DD6A61" w:rsidR="00162AA7" w:rsidTr="008E67D0" w14:paraId="518A2962" w14:textId="77777777">
        <w:tc>
          <w:tcPr>
            <w:tcW w:w="3505" w:type="dxa"/>
          </w:tcPr>
          <w:p w:rsidRPr="00DD6A61" w:rsidR="00162AA7" w:rsidP="00751F32" w:rsidRDefault="00D84AC8" w14:paraId="59A7A709" w14:textId="67A018A1">
            <w:pPr>
              <w:autoSpaceDE w:val="0"/>
              <w:autoSpaceDN w:val="0"/>
              <w:adjustRightInd w:val="0"/>
              <w:spacing w:line="360" w:lineRule="auto"/>
              <w:rPr>
                <w:rFonts w:ascii="Times New Roman" w:hAnsi="Times New Roman" w:cs="Times New Roman"/>
                <w:sz w:val="24"/>
                <w:szCs w:val="24"/>
              </w:rPr>
            </w:pPr>
            <w:bookmarkStart w:name="_Hlk59377011" w:id="1"/>
            <w:r>
              <w:rPr>
                <w:rFonts w:ascii="Times New Roman" w:hAnsi="Times New Roman" w:cs="Times New Roman"/>
                <w:sz w:val="24"/>
                <w:szCs w:val="24"/>
              </w:rPr>
              <w:t xml:space="preserve">First </w:t>
            </w:r>
            <w:r w:rsidRPr="00DD6A61" w:rsidR="00162AA7">
              <w:rPr>
                <w:rFonts w:ascii="Times New Roman" w:hAnsi="Times New Roman" w:cs="Times New Roman"/>
                <w:sz w:val="24"/>
                <w:szCs w:val="24"/>
              </w:rPr>
              <w:t>Contact Person Phone</w:t>
            </w:r>
          </w:p>
        </w:tc>
        <w:tc>
          <w:tcPr>
            <w:tcW w:w="5845" w:type="dxa"/>
          </w:tcPr>
          <w:p w:rsidRPr="00DD6A61" w:rsidR="00162AA7" w:rsidP="008E67D0" w:rsidRDefault="00162AA7" w14:paraId="0FBFF0EB" w14:textId="77777777">
            <w:pPr>
              <w:autoSpaceDE w:val="0"/>
              <w:autoSpaceDN w:val="0"/>
              <w:adjustRightInd w:val="0"/>
              <w:rPr>
                <w:rFonts w:ascii="Times New Roman" w:hAnsi="Times New Roman" w:cs="Times New Roman"/>
                <w:sz w:val="24"/>
                <w:szCs w:val="24"/>
              </w:rPr>
            </w:pPr>
          </w:p>
        </w:tc>
      </w:tr>
      <w:bookmarkEnd w:id="1"/>
      <w:tr w:rsidRPr="00DD6A61" w:rsidR="00162AA7" w:rsidTr="008E67D0" w14:paraId="6864BE71" w14:textId="77777777">
        <w:tc>
          <w:tcPr>
            <w:tcW w:w="3505" w:type="dxa"/>
          </w:tcPr>
          <w:p w:rsidRPr="00DD6A61" w:rsidR="00751F32" w:rsidP="00751F32" w:rsidRDefault="00D84AC8" w14:paraId="2759150B" w14:textId="398ADA4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First </w:t>
            </w:r>
            <w:r w:rsidRPr="00DD6A61" w:rsidR="00162AA7">
              <w:rPr>
                <w:rFonts w:ascii="Times New Roman" w:hAnsi="Times New Roman" w:cs="Times New Roman"/>
                <w:sz w:val="24"/>
                <w:szCs w:val="24"/>
              </w:rPr>
              <w:t>Contact Person E-mail</w:t>
            </w:r>
          </w:p>
        </w:tc>
        <w:tc>
          <w:tcPr>
            <w:tcW w:w="5845" w:type="dxa"/>
          </w:tcPr>
          <w:p w:rsidRPr="00DD6A61" w:rsidR="00162AA7" w:rsidP="008E67D0" w:rsidRDefault="00162AA7" w14:paraId="1F89112D" w14:textId="77777777">
            <w:pPr>
              <w:autoSpaceDE w:val="0"/>
              <w:autoSpaceDN w:val="0"/>
              <w:adjustRightInd w:val="0"/>
              <w:rPr>
                <w:rFonts w:ascii="Times New Roman" w:hAnsi="Times New Roman" w:cs="Times New Roman"/>
                <w:sz w:val="24"/>
                <w:szCs w:val="24"/>
              </w:rPr>
            </w:pPr>
          </w:p>
        </w:tc>
      </w:tr>
      <w:tr w:rsidRPr="00DD6A61" w:rsidR="00D84AC8" w:rsidTr="00D84AC8" w14:paraId="205BC6BF" w14:textId="77777777">
        <w:tc>
          <w:tcPr>
            <w:tcW w:w="3505" w:type="dxa"/>
          </w:tcPr>
          <w:p w:rsidRPr="00DD6A61" w:rsidR="00D84AC8" w:rsidP="00751F32" w:rsidRDefault="00D84AC8" w14:paraId="33F8A646" w14:textId="7084135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Second </w:t>
            </w:r>
            <w:r w:rsidRPr="00DD6A61">
              <w:rPr>
                <w:rFonts w:ascii="Times New Roman" w:hAnsi="Times New Roman" w:cs="Times New Roman"/>
                <w:sz w:val="24"/>
                <w:szCs w:val="24"/>
              </w:rPr>
              <w:t>Contact Person Name</w:t>
            </w:r>
          </w:p>
        </w:tc>
        <w:tc>
          <w:tcPr>
            <w:tcW w:w="5845" w:type="dxa"/>
          </w:tcPr>
          <w:p w:rsidRPr="00DD6A61" w:rsidR="00D84AC8" w:rsidP="006420EE" w:rsidRDefault="00D84AC8" w14:paraId="650F8B31" w14:textId="77777777">
            <w:pPr>
              <w:autoSpaceDE w:val="0"/>
              <w:autoSpaceDN w:val="0"/>
              <w:adjustRightInd w:val="0"/>
              <w:rPr>
                <w:rFonts w:ascii="Times New Roman" w:hAnsi="Times New Roman" w:cs="Times New Roman"/>
                <w:sz w:val="24"/>
                <w:szCs w:val="24"/>
              </w:rPr>
            </w:pPr>
          </w:p>
        </w:tc>
      </w:tr>
      <w:tr w:rsidRPr="00DD6A61" w:rsidR="00D84AC8" w:rsidTr="00D84AC8" w14:paraId="5919AE71" w14:textId="77777777">
        <w:tc>
          <w:tcPr>
            <w:tcW w:w="3505" w:type="dxa"/>
          </w:tcPr>
          <w:p w:rsidRPr="00DD6A61" w:rsidR="00D84AC8" w:rsidP="00751F32" w:rsidRDefault="00D84AC8" w14:paraId="00BB5764" w14:textId="15E69BB1">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Second </w:t>
            </w:r>
            <w:r w:rsidRPr="00DD6A61">
              <w:rPr>
                <w:rFonts w:ascii="Times New Roman" w:hAnsi="Times New Roman" w:cs="Times New Roman"/>
                <w:sz w:val="24"/>
                <w:szCs w:val="24"/>
              </w:rPr>
              <w:t>Contact Person Title</w:t>
            </w:r>
          </w:p>
        </w:tc>
        <w:tc>
          <w:tcPr>
            <w:tcW w:w="5845" w:type="dxa"/>
          </w:tcPr>
          <w:p w:rsidRPr="00DD6A61" w:rsidR="00D84AC8" w:rsidP="006420EE" w:rsidRDefault="00D84AC8" w14:paraId="2E143A9F" w14:textId="77777777">
            <w:pPr>
              <w:autoSpaceDE w:val="0"/>
              <w:autoSpaceDN w:val="0"/>
              <w:adjustRightInd w:val="0"/>
              <w:rPr>
                <w:rFonts w:ascii="Times New Roman" w:hAnsi="Times New Roman" w:cs="Times New Roman"/>
                <w:sz w:val="24"/>
                <w:szCs w:val="24"/>
              </w:rPr>
            </w:pPr>
          </w:p>
        </w:tc>
      </w:tr>
      <w:tr w:rsidRPr="00DD6A61" w:rsidR="00D84AC8" w:rsidTr="00D84AC8" w14:paraId="6E3555FE" w14:textId="77777777">
        <w:tc>
          <w:tcPr>
            <w:tcW w:w="3505" w:type="dxa"/>
          </w:tcPr>
          <w:p w:rsidRPr="00DD6A61" w:rsidR="00D84AC8" w:rsidP="00751F32" w:rsidRDefault="00D84AC8" w14:paraId="20233204" w14:textId="4AEF99DC">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Second </w:t>
            </w:r>
            <w:r w:rsidRPr="00DD6A61">
              <w:rPr>
                <w:rFonts w:ascii="Times New Roman" w:hAnsi="Times New Roman" w:cs="Times New Roman"/>
                <w:sz w:val="24"/>
                <w:szCs w:val="24"/>
              </w:rPr>
              <w:t>Contact Person Phone</w:t>
            </w:r>
          </w:p>
        </w:tc>
        <w:tc>
          <w:tcPr>
            <w:tcW w:w="5845" w:type="dxa"/>
          </w:tcPr>
          <w:p w:rsidRPr="00DD6A61" w:rsidR="00D84AC8" w:rsidP="006420EE" w:rsidRDefault="00D84AC8" w14:paraId="01427955" w14:textId="77777777">
            <w:pPr>
              <w:autoSpaceDE w:val="0"/>
              <w:autoSpaceDN w:val="0"/>
              <w:adjustRightInd w:val="0"/>
              <w:rPr>
                <w:rFonts w:ascii="Times New Roman" w:hAnsi="Times New Roman" w:cs="Times New Roman"/>
                <w:sz w:val="24"/>
                <w:szCs w:val="24"/>
              </w:rPr>
            </w:pPr>
          </w:p>
        </w:tc>
      </w:tr>
      <w:tr w:rsidRPr="00DD6A61" w:rsidR="00D84AC8" w:rsidTr="00D84AC8" w14:paraId="6C695166" w14:textId="77777777">
        <w:tc>
          <w:tcPr>
            <w:tcW w:w="3505" w:type="dxa"/>
          </w:tcPr>
          <w:p w:rsidRPr="00DD6A61" w:rsidR="00D84AC8" w:rsidP="00751F32" w:rsidRDefault="00D84AC8" w14:paraId="61179059" w14:textId="64EE6E7A">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Second </w:t>
            </w:r>
            <w:r w:rsidRPr="00DD6A61">
              <w:rPr>
                <w:rFonts w:ascii="Times New Roman" w:hAnsi="Times New Roman" w:cs="Times New Roman"/>
                <w:sz w:val="24"/>
                <w:szCs w:val="24"/>
              </w:rPr>
              <w:t>Contact Person E-mail</w:t>
            </w:r>
          </w:p>
        </w:tc>
        <w:tc>
          <w:tcPr>
            <w:tcW w:w="5845" w:type="dxa"/>
          </w:tcPr>
          <w:p w:rsidRPr="00DD6A61" w:rsidR="00D84AC8" w:rsidP="006420EE" w:rsidRDefault="00D84AC8" w14:paraId="6009A0C3" w14:textId="77777777">
            <w:pPr>
              <w:autoSpaceDE w:val="0"/>
              <w:autoSpaceDN w:val="0"/>
              <w:adjustRightInd w:val="0"/>
              <w:rPr>
                <w:rFonts w:ascii="Times New Roman" w:hAnsi="Times New Roman" w:cs="Times New Roman"/>
                <w:sz w:val="24"/>
                <w:szCs w:val="24"/>
              </w:rPr>
            </w:pPr>
          </w:p>
        </w:tc>
      </w:tr>
    </w:tbl>
    <w:p w:rsidR="00162AA7" w:rsidP="00A60DBB" w:rsidRDefault="00162AA7" w14:paraId="4E07BE96" w14:textId="47339D64">
      <w:pPr>
        <w:autoSpaceDE w:val="0"/>
        <w:autoSpaceDN w:val="0"/>
        <w:adjustRightInd w:val="0"/>
        <w:spacing w:after="0" w:line="240" w:lineRule="auto"/>
        <w:rPr>
          <w:rFonts w:ascii="Times New Roman" w:hAnsi="Times New Roman" w:cs="Times New Roman"/>
          <w:sz w:val="24"/>
          <w:szCs w:val="24"/>
        </w:rPr>
      </w:pPr>
    </w:p>
    <w:p w:rsidRPr="00DD6A61" w:rsidR="00D6144E" w:rsidP="00A60DBB" w:rsidRDefault="00D6144E" w14:paraId="2229CDB6" w14:textId="77777777">
      <w:pPr>
        <w:autoSpaceDE w:val="0"/>
        <w:autoSpaceDN w:val="0"/>
        <w:adjustRightInd w:val="0"/>
        <w:spacing w:after="0" w:line="240" w:lineRule="auto"/>
        <w:rPr>
          <w:rFonts w:ascii="Times New Roman" w:hAnsi="Times New Roman" w:cs="Times New Roman"/>
          <w:sz w:val="24"/>
          <w:szCs w:val="24"/>
        </w:rPr>
      </w:pPr>
    </w:p>
    <w:p w:rsidRPr="00DD6A61" w:rsidR="000A4E08" w:rsidP="00D410A8" w:rsidRDefault="00D51979" w14:paraId="24399711" w14:textId="7A556D3D">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t>APPLICANT TYPE</w:t>
      </w:r>
    </w:p>
    <w:p w:rsidRPr="00DD6A61" w:rsidR="0021743A" w:rsidP="00A60DBB" w:rsidRDefault="0021743A" w14:paraId="37B4AD51" w14:textId="3A4CC7A1">
      <w:pPr>
        <w:autoSpaceDE w:val="0"/>
        <w:autoSpaceDN w:val="0"/>
        <w:adjustRightInd w:val="0"/>
        <w:spacing w:after="0" w:line="240" w:lineRule="auto"/>
        <w:rPr>
          <w:rFonts w:ascii="Times New Roman" w:hAnsi="Times New Roman" w:cs="Times New Roman"/>
          <w:b/>
          <w:bCs/>
          <w:sz w:val="24"/>
          <w:szCs w:val="24"/>
        </w:rPr>
      </w:pPr>
    </w:p>
    <w:p w:rsidRPr="00DD6A61" w:rsidR="003B7A5F" w:rsidP="0021743A" w:rsidRDefault="0021743A" w14:paraId="01ED44B0" w14:textId="42675E49">
      <w:pPr>
        <w:autoSpaceDE w:val="0"/>
        <w:autoSpaceDN w:val="0"/>
        <w:adjustRightInd w:val="0"/>
        <w:spacing w:after="0" w:line="240" w:lineRule="auto"/>
        <w:rPr>
          <w:rFonts w:ascii="Times New Roman" w:hAnsi="Times New Roman" w:cs="Times New Roman"/>
          <w:sz w:val="24"/>
          <w:szCs w:val="24"/>
        </w:rPr>
      </w:pPr>
      <w:r w:rsidRPr="00DD6A61">
        <w:rPr>
          <w:rFonts w:ascii="Times New Roman" w:hAnsi="Times New Roman" w:cs="Times New Roman"/>
          <w:sz w:val="24"/>
          <w:szCs w:val="24"/>
        </w:rPr>
        <w:t xml:space="preserve">Type of </w:t>
      </w:r>
      <w:r w:rsidRPr="00DD6A61" w:rsidR="00A70195">
        <w:rPr>
          <w:rFonts w:ascii="Times New Roman" w:hAnsi="Times New Roman" w:cs="Times New Roman"/>
          <w:sz w:val="24"/>
          <w:szCs w:val="24"/>
        </w:rPr>
        <w:t>a</w:t>
      </w:r>
      <w:r w:rsidRPr="00DD6A61">
        <w:rPr>
          <w:rFonts w:ascii="Times New Roman" w:hAnsi="Times New Roman" w:cs="Times New Roman"/>
          <w:sz w:val="24"/>
          <w:szCs w:val="24"/>
        </w:rPr>
        <w:t>pplicant</w:t>
      </w:r>
      <w:r w:rsidRPr="00DD6A61" w:rsidR="009F26F0">
        <w:rPr>
          <w:rFonts w:ascii="Times New Roman" w:hAnsi="Times New Roman" w:cs="Times New Roman"/>
          <w:sz w:val="24"/>
          <w:szCs w:val="24"/>
        </w:rPr>
        <w:t xml:space="preserve"> (choose one):  </w:t>
      </w:r>
    </w:p>
    <w:p w:rsidRPr="00DD6A61" w:rsidR="003B7A5F" w:rsidP="0021743A" w:rsidRDefault="003B7A5F" w14:paraId="31B88700" w14:textId="1298EB7E">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5"/>
        <w:gridCol w:w="2160"/>
        <w:gridCol w:w="270"/>
        <w:gridCol w:w="1890"/>
      </w:tblGrid>
      <w:tr w:rsidRPr="00DD6A61" w:rsidR="00780662" w:rsidTr="00126E10" w14:paraId="2B6D6FDA" w14:textId="127EA630">
        <w:tc>
          <w:tcPr>
            <w:tcW w:w="265" w:type="dxa"/>
          </w:tcPr>
          <w:p w:rsidRPr="00DD6A61" w:rsidR="00780662" w:rsidP="0021743A" w:rsidRDefault="00780662" w14:paraId="788C9608" w14:textId="0F8EF381">
            <w:pPr>
              <w:autoSpaceDE w:val="0"/>
              <w:autoSpaceDN w:val="0"/>
              <w:adjustRightInd w:val="0"/>
              <w:rPr>
                <w:rFonts w:ascii="Times New Roman" w:hAnsi="Times New Roman" w:cs="Times New Roman"/>
                <w:sz w:val="24"/>
                <w:szCs w:val="24"/>
              </w:rPr>
            </w:pPr>
          </w:p>
        </w:tc>
        <w:tc>
          <w:tcPr>
            <w:tcW w:w="2160" w:type="dxa"/>
          </w:tcPr>
          <w:p w:rsidRPr="00DD6A61" w:rsidR="00780662" w:rsidP="0021743A" w:rsidRDefault="00780662" w14:paraId="6E1918B9" w14:textId="44657038">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Passenger Carrier   </w:t>
            </w:r>
          </w:p>
          <w:p w:rsidRPr="00DD6A61" w:rsidR="00780662" w:rsidP="0021743A" w:rsidRDefault="00780662" w14:paraId="4464BB73" w14:textId="3E09ED21">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  </w:t>
            </w:r>
          </w:p>
        </w:tc>
        <w:tc>
          <w:tcPr>
            <w:tcW w:w="270" w:type="dxa"/>
          </w:tcPr>
          <w:p w:rsidRPr="00DD6A61" w:rsidR="00780662" w:rsidP="0021743A" w:rsidRDefault="00780662" w14:paraId="56003705" w14:textId="1DDAE116">
            <w:pPr>
              <w:autoSpaceDE w:val="0"/>
              <w:autoSpaceDN w:val="0"/>
              <w:adjustRightInd w:val="0"/>
              <w:rPr>
                <w:rFonts w:ascii="Times New Roman" w:hAnsi="Times New Roman" w:cs="Times New Roman"/>
                <w:sz w:val="24"/>
                <w:szCs w:val="24"/>
              </w:rPr>
            </w:pPr>
          </w:p>
        </w:tc>
        <w:tc>
          <w:tcPr>
            <w:tcW w:w="1890" w:type="dxa"/>
          </w:tcPr>
          <w:p w:rsidRPr="00DD6A61" w:rsidR="00780662" w:rsidP="003B7A5F" w:rsidRDefault="00780662" w14:paraId="614B93AE" w14:textId="3980851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Contractor</w:t>
            </w:r>
          </w:p>
        </w:tc>
      </w:tr>
    </w:tbl>
    <w:p w:rsidR="00D01E92" w:rsidP="00D01E92" w:rsidRDefault="00D01E92" w14:paraId="256754A0" w14:textId="77777777">
      <w:pPr>
        <w:autoSpaceDE w:val="0"/>
        <w:autoSpaceDN w:val="0"/>
        <w:adjustRightInd w:val="0"/>
        <w:spacing w:after="0" w:line="240" w:lineRule="auto"/>
        <w:rPr>
          <w:rFonts w:ascii="Times New Roman" w:hAnsi="Times New Roman" w:cs="Times New Roman"/>
          <w:sz w:val="24"/>
          <w:szCs w:val="24"/>
        </w:rPr>
      </w:pPr>
    </w:p>
    <w:p w:rsidR="00131135" w:rsidP="00131135" w:rsidRDefault="00131135" w14:paraId="392552F9" w14:textId="77777777">
      <w:pPr>
        <w:autoSpaceDE w:val="0"/>
        <w:autoSpaceDN w:val="0"/>
        <w:adjustRightInd w:val="0"/>
        <w:spacing w:after="0" w:line="240" w:lineRule="auto"/>
        <w:rPr>
          <w:rFonts w:ascii="Times New Roman" w:hAnsi="Times New Roman" w:cs="Times New Roman"/>
          <w:sz w:val="24"/>
          <w:szCs w:val="24"/>
        </w:rPr>
      </w:pPr>
    </w:p>
    <w:p w:rsidR="00D6144E" w:rsidRDefault="00D6144E" w14:paraId="41752C5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D6A61" w:rsidR="00131135" w:rsidP="00131135" w:rsidRDefault="00131135" w14:paraId="67ECDDBE" w14:textId="00BBD8B4">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sz w:val="24"/>
          <w:szCs w:val="24"/>
        </w:rPr>
      </w:pPr>
      <w:r w:rsidRPr="00DD6A61">
        <w:rPr>
          <w:rFonts w:ascii="Times New Roman" w:hAnsi="Times New Roman" w:cs="Times New Roman"/>
          <w:b/>
          <w:bCs/>
          <w:sz w:val="24"/>
          <w:szCs w:val="24"/>
        </w:rPr>
        <w:lastRenderedPageBreak/>
        <w:t>FINANCIAL INSTITUTION INFORMATION</w:t>
      </w:r>
    </w:p>
    <w:p w:rsidR="00131135" w:rsidP="00EA4AD7" w:rsidRDefault="00131135" w14:paraId="647FCB32" w14:textId="6BA933C2">
      <w:pPr>
        <w:spacing w:after="0" w:line="240" w:lineRule="auto"/>
        <w:rPr>
          <w:rFonts w:ascii="Times New Roman" w:hAnsi="Times New Roman" w:cs="Times New Roman"/>
          <w:b/>
          <w:bCs/>
          <w:sz w:val="24"/>
          <w:szCs w:val="24"/>
        </w:rPr>
      </w:pPr>
    </w:p>
    <w:p w:rsidRPr="00EA4AD7" w:rsidR="00131135" w:rsidP="00EA4AD7" w:rsidRDefault="00131135" w14:paraId="7725F774" w14:textId="72BC36D4">
      <w:pPr>
        <w:spacing w:after="0" w:line="240" w:lineRule="auto"/>
        <w:rPr>
          <w:rFonts w:ascii="Times New Roman" w:hAnsi="Times New Roman" w:cs="Times New Roman"/>
          <w:sz w:val="20"/>
          <w:szCs w:val="20"/>
        </w:rPr>
      </w:pPr>
      <w:r w:rsidRPr="00EA4AD7">
        <w:rPr>
          <w:rFonts w:ascii="Times New Roman" w:hAnsi="Times New Roman" w:cs="Times New Roman"/>
          <w:bCs/>
          <w:sz w:val="24"/>
          <w:szCs w:val="24"/>
        </w:rPr>
        <w:t xml:space="preserve">Please provide financial institution information for receiving your </w:t>
      </w:r>
      <w:r w:rsidRPr="00EA4AD7" w:rsidR="00EA4AD7">
        <w:rPr>
          <w:rFonts w:ascii="Times New Roman" w:hAnsi="Times New Roman" w:cs="Times New Roman"/>
          <w:bCs/>
          <w:sz w:val="24"/>
          <w:szCs w:val="24"/>
        </w:rPr>
        <w:t xml:space="preserve">payments.  </w:t>
      </w:r>
      <w:r w:rsidRPr="00EA4AD7" w:rsidR="00EA4AD7">
        <w:rPr>
          <w:rFonts w:ascii="Times New Roman" w:hAnsi="Times New Roman" w:cs="Times New Roman"/>
          <w:bCs/>
          <w:i/>
          <w:sz w:val="24"/>
          <w:szCs w:val="24"/>
          <w:u w:val="single"/>
        </w:rPr>
        <w:t>Accounts must be capable of receiving a wire transfer</w:t>
      </w:r>
      <w:r w:rsidRPr="00EA4AD7" w:rsidR="00EA4AD7">
        <w:rPr>
          <w:rFonts w:ascii="Times New Roman" w:hAnsi="Times New Roman" w:cs="Times New Roman"/>
          <w:bCs/>
          <w:sz w:val="24"/>
          <w:szCs w:val="24"/>
        </w:rPr>
        <w:t>.</w:t>
      </w:r>
    </w:p>
    <w:p w:rsidRPr="00DD6A61" w:rsidR="00131135" w:rsidP="00EA4AD7" w:rsidRDefault="00131135" w14:paraId="0693140E"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DD6A61" w:rsidR="00131135" w:rsidTr="00ED56AD" w14:paraId="13A1A9FE" w14:textId="77777777">
        <w:tc>
          <w:tcPr>
            <w:tcW w:w="4675" w:type="dxa"/>
          </w:tcPr>
          <w:p w:rsidRPr="00DD6A61" w:rsidR="00131135" w:rsidP="00ED56AD" w:rsidRDefault="00131135" w14:paraId="53751AC0"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Routing Transit Number</w:t>
            </w:r>
          </w:p>
          <w:p w:rsidRPr="00DD6A61" w:rsidR="00131135" w:rsidP="00ED56AD" w:rsidRDefault="00131135" w14:paraId="4E902465" w14:textId="77777777">
            <w:pPr>
              <w:autoSpaceDE w:val="0"/>
              <w:autoSpaceDN w:val="0"/>
              <w:adjustRightInd w:val="0"/>
              <w:rPr>
                <w:rFonts w:ascii="Times New Roman" w:hAnsi="Times New Roman" w:cs="Times New Roman"/>
                <w:sz w:val="24"/>
                <w:szCs w:val="24"/>
              </w:rPr>
            </w:pPr>
          </w:p>
        </w:tc>
        <w:tc>
          <w:tcPr>
            <w:tcW w:w="4675" w:type="dxa"/>
          </w:tcPr>
          <w:p w:rsidRPr="00DD6A61" w:rsidR="00131135" w:rsidP="00ED56AD" w:rsidRDefault="00131135" w14:paraId="0AD11F12" w14:textId="77777777">
            <w:pPr>
              <w:autoSpaceDE w:val="0"/>
              <w:autoSpaceDN w:val="0"/>
              <w:adjustRightInd w:val="0"/>
              <w:rPr>
                <w:rFonts w:ascii="Times New Roman" w:hAnsi="Times New Roman" w:cs="Times New Roman"/>
                <w:sz w:val="24"/>
                <w:szCs w:val="24"/>
              </w:rPr>
            </w:pPr>
          </w:p>
        </w:tc>
      </w:tr>
      <w:tr w:rsidRPr="00DD6A61" w:rsidR="00131135" w:rsidTr="00ED56AD" w14:paraId="540DC37E" w14:textId="77777777">
        <w:tc>
          <w:tcPr>
            <w:tcW w:w="4675" w:type="dxa"/>
          </w:tcPr>
          <w:p w:rsidRPr="00DD6A61" w:rsidR="00131135" w:rsidP="00ED56AD" w:rsidRDefault="00131135" w14:paraId="3C032E72" w14:textId="11493B06">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Account Number </w:t>
            </w:r>
          </w:p>
          <w:p w:rsidRPr="00DD6A61" w:rsidR="00131135" w:rsidP="00ED56AD" w:rsidRDefault="00131135" w14:paraId="61199597" w14:textId="77777777">
            <w:pPr>
              <w:autoSpaceDE w:val="0"/>
              <w:autoSpaceDN w:val="0"/>
              <w:adjustRightInd w:val="0"/>
              <w:rPr>
                <w:rFonts w:ascii="Times New Roman" w:hAnsi="Times New Roman" w:cs="Times New Roman"/>
                <w:sz w:val="24"/>
                <w:szCs w:val="24"/>
              </w:rPr>
            </w:pPr>
          </w:p>
        </w:tc>
        <w:tc>
          <w:tcPr>
            <w:tcW w:w="4675" w:type="dxa"/>
          </w:tcPr>
          <w:p w:rsidRPr="00DD6A61" w:rsidR="00131135" w:rsidP="00ED56AD" w:rsidRDefault="00131135" w14:paraId="2D8CBB51" w14:textId="77777777">
            <w:pPr>
              <w:autoSpaceDE w:val="0"/>
              <w:autoSpaceDN w:val="0"/>
              <w:adjustRightInd w:val="0"/>
              <w:rPr>
                <w:rFonts w:ascii="Times New Roman" w:hAnsi="Times New Roman" w:cs="Times New Roman"/>
                <w:sz w:val="24"/>
                <w:szCs w:val="24"/>
              </w:rPr>
            </w:pPr>
          </w:p>
          <w:p w:rsidRPr="00DD6A61" w:rsidR="00131135" w:rsidP="00ED56AD" w:rsidRDefault="00131135" w14:paraId="0AFAD6C4" w14:textId="6504C619">
            <w:pPr>
              <w:autoSpaceDE w:val="0"/>
              <w:autoSpaceDN w:val="0"/>
              <w:adjustRightInd w:val="0"/>
              <w:jc w:val="center"/>
              <w:rPr>
                <w:rFonts w:ascii="Times New Roman" w:hAnsi="Times New Roman" w:cs="Times New Roman"/>
                <w:sz w:val="20"/>
                <w:szCs w:val="20"/>
              </w:rPr>
            </w:pPr>
          </w:p>
        </w:tc>
      </w:tr>
      <w:tr w:rsidRPr="00DD6A61" w:rsidR="00131135" w:rsidTr="00ED56AD" w14:paraId="7CBD9DCE" w14:textId="77777777">
        <w:tc>
          <w:tcPr>
            <w:tcW w:w="4675" w:type="dxa"/>
          </w:tcPr>
          <w:p w:rsidRPr="00DD6A61" w:rsidR="00131135" w:rsidP="00ED56AD" w:rsidRDefault="00131135" w14:paraId="2F118BA5"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Name</w:t>
            </w:r>
          </w:p>
          <w:p w:rsidRPr="00DD6A61" w:rsidR="00131135" w:rsidP="00ED56AD" w:rsidRDefault="00131135" w14:paraId="4F270EBC" w14:textId="77777777">
            <w:pPr>
              <w:autoSpaceDE w:val="0"/>
              <w:autoSpaceDN w:val="0"/>
              <w:adjustRightInd w:val="0"/>
              <w:rPr>
                <w:rFonts w:ascii="Times New Roman" w:hAnsi="Times New Roman" w:cs="Times New Roman"/>
                <w:sz w:val="24"/>
                <w:szCs w:val="24"/>
              </w:rPr>
            </w:pPr>
          </w:p>
        </w:tc>
        <w:tc>
          <w:tcPr>
            <w:tcW w:w="4675" w:type="dxa"/>
          </w:tcPr>
          <w:p w:rsidRPr="00DD6A61" w:rsidR="00131135" w:rsidP="00ED56AD" w:rsidRDefault="00131135" w14:paraId="286D1B50" w14:textId="77777777">
            <w:pPr>
              <w:autoSpaceDE w:val="0"/>
              <w:autoSpaceDN w:val="0"/>
              <w:adjustRightInd w:val="0"/>
              <w:rPr>
                <w:rFonts w:ascii="Times New Roman" w:hAnsi="Times New Roman" w:cs="Times New Roman"/>
                <w:sz w:val="24"/>
                <w:szCs w:val="24"/>
              </w:rPr>
            </w:pPr>
          </w:p>
        </w:tc>
      </w:tr>
      <w:tr w:rsidRPr="00DD6A61" w:rsidR="00131135" w:rsidTr="00ED56AD" w14:paraId="2DFAA938" w14:textId="77777777">
        <w:tc>
          <w:tcPr>
            <w:tcW w:w="4675" w:type="dxa"/>
          </w:tcPr>
          <w:p w:rsidRPr="00DD6A61" w:rsidR="00131135" w:rsidP="00ED56AD" w:rsidRDefault="00131135" w14:paraId="115BEE8F"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Address</w:t>
            </w:r>
          </w:p>
          <w:p w:rsidRPr="00DD6A61" w:rsidR="00131135" w:rsidP="00ED56AD" w:rsidRDefault="00131135" w14:paraId="0EDBAE35" w14:textId="77777777">
            <w:pPr>
              <w:autoSpaceDE w:val="0"/>
              <w:autoSpaceDN w:val="0"/>
              <w:adjustRightInd w:val="0"/>
              <w:rPr>
                <w:rFonts w:ascii="Times New Roman" w:hAnsi="Times New Roman" w:cs="Times New Roman"/>
                <w:sz w:val="24"/>
                <w:szCs w:val="24"/>
              </w:rPr>
            </w:pPr>
          </w:p>
        </w:tc>
        <w:tc>
          <w:tcPr>
            <w:tcW w:w="4675" w:type="dxa"/>
          </w:tcPr>
          <w:p w:rsidRPr="00DD6A61" w:rsidR="00131135" w:rsidP="00ED56AD" w:rsidRDefault="00131135" w14:paraId="1CB6DAF5" w14:textId="77777777">
            <w:pPr>
              <w:autoSpaceDE w:val="0"/>
              <w:autoSpaceDN w:val="0"/>
              <w:adjustRightInd w:val="0"/>
              <w:rPr>
                <w:rFonts w:ascii="Times New Roman" w:hAnsi="Times New Roman" w:cs="Times New Roman"/>
                <w:sz w:val="24"/>
                <w:szCs w:val="24"/>
              </w:rPr>
            </w:pPr>
          </w:p>
        </w:tc>
      </w:tr>
      <w:tr w:rsidRPr="00DD6A61" w:rsidR="00131135" w:rsidTr="00ED56AD" w14:paraId="3A9290D9" w14:textId="77777777">
        <w:tc>
          <w:tcPr>
            <w:tcW w:w="4675" w:type="dxa"/>
          </w:tcPr>
          <w:p w:rsidRPr="00DD6A61" w:rsidR="00131135" w:rsidP="00ED56AD" w:rsidRDefault="00131135" w14:paraId="043A9660"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Financial Institution Telephone Number</w:t>
            </w:r>
          </w:p>
          <w:p w:rsidRPr="00DD6A61" w:rsidR="00131135" w:rsidP="00ED56AD" w:rsidRDefault="00131135" w14:paraId="56A789DC" w14:textId="77777777">
            <w:pPr>
              <w:autoSpaceDE w:val="0"/>
              <w:autoSpaceDN w:val="0"/>
              <w:adjustRightInd w:val="0"/>
              <w:rPr>
                <w:rFonts w:ascii="Times New Roman" w:hAnsi="Times New Roman" w:cs="Times New Roman"/>
                <w:sz w:val="24"/>
                <w:szCs w:val="24"/>
              </w:rPr>
            </w:pPr>
          </w:p>
        </w:tc>
        <w:tc>
          <w:tcPr>
            <w:tcW w:w="4675" w:type="dxa"/>
          </w:tcPr>
          <w:p w:rsidRPr="00DD6A61" w:rsidR="00131135" w:rsidP="00ED56AD" w:rsidRDefault="00131135" w14:paraId="7460A478" w14:textId="77777777">
            <w:pPr>
              <w:autoSpaceDE w:val="0"/>
              <w:autoSpaceDN w:val="0"/>
              <w:adjustRightInd w:val="0"/>
              <w:rPr>
                <w:rFonts w:ascii="Times New Roman" w:hAnsi="Times New Roman" w:cs="Times New Roman"/>
                <w:sz w:val="24"/>
                <w:szCs w:val="24"/>
              </w:rPr>
            </w:pPr>
          </w:p>
        </w:tc>
      </w:tr>
    </w:tbl>
    <w:p w:rsidR="00D01E92" w:rsidP="0021743A" w:rsidRDefault="00D01E92" w14:paraId="494D4B21" w14:textId="77777777">
      <w:pPr>
        <w:autoSpaceDE w:val="0"/>
        <w:autoSpaceDN w:val="0"/>
        <w:adjustRightInd w:val="0"/>
        <w:spacing w:after="0" w:line="240" w:lineRule="auto"/>
        <w:rPr>
          <w:rFonts w:ascii="Times New Roman" w:hAnsi="Times New Roman" w:cs="Times New Roman"/>
          <w:sz w:val="24"/>
          <w:szCs w:val="24"/>
        </w:rPr>
      </w:pPr>
    </w:p>
    <w:p w:rsidRPr="00DD6A61" w:rsidR="00513E2B" w:rsidP="00513E2B" w:rsidRDefault="00087D4A" w14:paraId="1E0084B9" w14:textId="655D48EE">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EMPLOYMENT LEVELS</w:t>
      </w:r>
    </w:p>
    <w:p w:rsidR="00193644" w:rsidP="00A60DBB" w:rsidRDefault="00193644" w14:paraId="7D3B0DB4" w14:textId="2A2472EC">
      <w:pPr>
        <w:autoSpaceDE w:val="0"/>
        <w:autoSpaceDN w:val="0"/>
        <w:adjustRightInd w:val="0"/>
        <w:spacing w:after="0" w:line="240" w:lineRule="auto"/>
        <w:rPr>
          <w:rFonts w:ascii="Times New Roman" w:hAnsi="Times New Roman" w:cs="Times New Roman"/>
          <w:sz w:val="24"/>
          <w:szCs w:val="24"/>
        </w:rPr>
      </w:pPr>
    </w:p>
    <w:p w:rsidR="00AF7AC5" w:rsidP="00A60DBB" w:rsidRDefault="00087D4A" w14:paraId="11FBDEF1" w14:textId="29F135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the annual average number of </w:t>
      </w:r>
      <w:r w:rsidR="00DA171A">
        <w:rPr>
          <w:rFonts w:ascii="Times New Roman" w:hAnsi="Times New Roman" w:cs="Times New Roman"/>
          <w:sz w:val="24"/>
          <w:szCs w:val="24"/>
        </w:rPr>
        <w:t xml:space="preserve">U.S. </w:t>
      </w:r>
      <w:r>
        <w:rPr>
          <w:rFonts w:ascii="Times New Roman" w:hAnsi="Times New Roman" w:cs="Times New Roman"/>
          <w:sz w:val="24"/>
          <w:szCs w:val="24"/>
        </w:rPr>
        <w:t>employees</w:t>
      </w:r>
      <w:r w:rsidR="00D84AC8">
        <w:rPr>
          <w:rFonts w:ascii="Times New Roman" w:hAnsi="Times New Roman" w:cs="Times New Roman"/>
          <w:sz w:val="24"/>
          <w:szCs w:val="24"/>
        </w:rPr>
        <w:t xml:space="preserve"> active and on payroll</w:t>
      </w:r>
      <w:r>
        <w:rPr>
          <w:rFonts w:ascii="Times New Roman" w:hAnsi="Times New Roman" w:cs="Times New Roman"/>
          <w:sz w:val="24"/>
          <w:szCs w:val="24"/>
        </w:rPr>
        <w:t xml:space="preserve"> for </w:t>
      </w:r>
      <w:r w:rsidR="00DA171A">
        <w:rPr>
          <w:rFonts w:ascii="Times New Roman" w:hAnsi="Times New Roman" w:cs="Times New Roman"/>
          <w:sz w:val="24"/>
          <w:szCs w:val="24"/>
        </w:rPr>
        <w:t xml:space="preserve">the applicant in </w:t>
      </w:r>
      <w:r>
        <w:rPr>
          <w:rFonts w:ascii="Times New Roman" w:hAnsi="Times New Roman" w:cs="Times New Roman"/>
          <w:sz w:val="24"/>
          <w:szCs w:val="24"/>
        </w:rPr>
        <w:t xml:space="preserve">2019, </w:t>
      </w:r>
      <w:r w:rsidR="00126E10">
        <w:rPr>
          <w:rFonts w:ascii="Times New Roman" w:hAnsi="Times New Roman" w:cs="Times New Roman"/>
          <w:sz w:val="24"/>
          <w:szCs w:val="24"/>
        </w:rPr>
        <w:t xml:space="preserve">and </w:t>
      </w:r>
      <w:r w:rsidR="001402E8">
        <w:rPr>
          <w:rFonts w:ascii="Times New Roman" w:hAnsi="Times New Roman" w:cs="Times New Roman"/>
          <w:sz w:val="24"/>
          <w:szCs w:val="24"/>
        </w:rPr>
        <w:t xml:space="preserve">the number of U.S. employees </w:t>
      </w:r>
      <w:r w:rsidR="00D84AC8">
        <w:rPr>
          <w:rFonts w:ascii="Times New Roman" w:hAnsi="Times New Roman" w:cs="Times New Roman"/>
          <w:sz w:val="24"/>
          <w:szCs w:val="24"/>
        </w:rPr>
        <w:t xml:space="preserve">active and on payroll </w:t>
      </w:r>
      <w:r w:rsidR="001402E8">
        <w:rPr>
          <w:rFonts w:ascii="Times New Roman" w:hAnsi="Times New Roman" w:cs="Times New Roman"/>
          <w:sz w:val="24"/>
          <w:szCs w:val="24"/>
        </w:rPr>
        <w:t xml:space="preserve">as of March 27, 2020, </w:t>
      </w:r>
      <w:r w:rsidR="00AF7AC5">
        <w:rPr>
          <w:rFonts w:ascii="Times New Roman" w:hAnsi="Times New Roman" w:cs="Times New Roman"/>
          <w:sz w:val="24"/>
          <w:szCs w:val="24"/>
        </w:rPr>
        <w:t xml:space="preserve">as of </w:t>
      </w:r>
      <w:r w:rsidR="001402E8">
        <w:rPr>
          <w:rFonts w:ascii="Times New Roman" w:hAnsi="Times New Roman" w:cs="Times New Roman"/>
          <w:sz w:val="24"/>
          <w:szCs w:val="24"/>
        </w:rPr>
        <w:t xml:space="preserve">October 1, 2020, and as of the date of </w:t>
      </w:r>
      <w:r w:rsidR="00AF7AC5">
        <w:rPr>
          <w:rFonts w:ascii="Times New Roman" w:hAnsi="Times New Roman" w:cs="Times New Roman"/>
          <w:sz w:val="24"/>
          <w:szCs w:val="24"/>
        </w:rPr>
        <w:t>application submission.</w:t>
      </w:r>
      <w:r w:rsidR="001402E8">
        <w:rPr>
          <w:rFonts w:ascii="Times New Roman" w:hAnsi="Times New Roman" w:cs="Times New Roman"/>
          <w:sz w:val="24"/>
          <w:szCs w:val="24"/>
        </w:rPr>
        <w:t xml:space="preserve"> </w:t>
      </w:r>
      <w:r w:rsidR="00AF7AC5">
        <w:rPr>
          <w:rFonts w:ascii="Times New Roman" w:hAnsi="Times New Roman" w:cs="Times New Roman"/>
          <w:sz w:val="24"/>
          <w:szCs w:val="24"/>
        </w:rPr>
        <w:t xml:space="preserve"> </w:t>
      </w:r>
    </w:p>
    <w:p w:rsidR="00AF7AC5" w:rsidP="00A60DBB" w:rsidRDefault="00AF7AC5" w14:paraId="72037058" w14:textId="08F9E1D3">
      <w:pPr>
        <w:autoSpaceDE w:val="0"/>
        <w:autoSpaceDN w:val="0"/>
        <w:adjustRightInd w:val="0"/>
        <w:spacing w:after="0" w:line="24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7105"/>
        <w:gridCol w:w="2250"/>
      </w:tblGrid>
      <w:tr w:rsidR="00AF7AC5" w:rsidTr="00751F32" w14:paraId="13BF17FE" w14:textId="77777777">
        <w:tc>
          <w:tcPr>
            <w:tcW w:w="7105" w:type="dxa"/>
          </w:tcPr>
          <w:p w:rsidR="00AF7AC5" w:rsidP="004D13D6" w:rsidRDefault="00AF7AC5" w14:paraId="600C0F36" w14:textId="30EC1EC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Average Number of Employees </w:t>
            </w:r>
            <w:r w:rsidR="00D84AC8">
              <w:rPr>
                <w:rFonts w:ascii="Times New Roman" w:hAnsi="Times New Roman" w:cs="Times New Roman"/>
                <w:sz w:val="24"/>
                <w:szCs w:val="24"/>
              </w:rPr>
              <w:t xml:space="preserve">Active and on Payroll in </w:t>
            </w:r>
            <w:r>
              <w:rPr>
                <w:rFonts w:ascii="Times New Roman" w:hAnsi="Times New Roman" w:cs="Times New Roman"/>
                <w:sz w:val="24"/>
                <w:szCs w:val="24"/>
              </w:rPr>
              <w:t>2019</w:t>
            </w:r>
          </w:p>
        </w:tc>
        <w:tc>
          <w:tcPr>
            <w:tcW w:w="2250" w:type="dxa"/>
          </w:tcPr>
          <w:p w:rsidR="00AF7AC5" w:rsidP="004D13D6" w:rsidRDefault="00AF7AC5" w14:paraId="49B083DA" w14:textId="77777777">
            <w:pPr>
              <w:autoSpaceDE w:val="0"/>
              <w:autoSpaceDN w:val="0"/>
              <w:adjustRightInd w:val="0"/>
              <w:rPr>
                <w:rFonts w:ascii="Times New Roman" w:hAnsi="Times New Roman" w:cs="Times New Roman"/>
                <w:sz w:val="24"/>
                <w:szCs w:val="24"/>
              </w:rPr>
            </w:pPr>
          </w:p>
        </w:tc>
      </w:tr>
      <w:tr w:rsidR="00AF7AC5" w:rsidTr="00751F32" w14:paraId="5C21E4D3" w14:textId="77777777">
        <w:tc>
          <w:tcPr>
            <w:tcW w:w="7105" w:type="dxa"/>
          </w:tcPr>
          <w:p w:rsidR="00AF7AC5" w:rsidP="004D13D6" w:rsidRDefault="00AF7AC5" w14:paraId="25081DED" w14:textId="7C4DE2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Number of Employees </w:t>
            </w:r>
            <w:r w:rsidR="00D84AC8">
              <w:rPr>
                <w:rFonts w:ascii="Times New Roman" w:hAnsi="Times New Roman" w:cs="Times New Roman"/>
                <w:sz w:val="24"/>
                <w:szCs w:val="24"/>
              </w:rPr>
              <w:t xml:space="preserve">Active and on Payroll </w:t>
            </w:r>
            <w:r>
              <w:rPr>
                <w:rFonts w:ascii="Times New Roman" w:hAnsi="Times New Roman" w:cs="Times New Roman"/>
                <w:sz w:val="24"/>
                <w:szCs w:val="24"/>
              </w:rPr>
              <w:t>as of March 27, 2020</w:t>
            </w:r>
          </w:p>
        </w:tc>
        <w:tc>
          <w:tcPr>
            <w:tcW w:w="2250" w:type="dxa"/>
          </w:tcPr>
          <w:p w:rsidR="00AF7AC5" w:rsidP="004D13D6" w:rsidRDefault="00AF7AC5" w14:paraId="4370DED8" w14:textId="77777777">
            <w:pPr>
              <w:autoSpaceDE w:val="0"/>
              <w:autoSpaceDN w:val="0"/>
              <w:adjustRightInd w:val="0"/>
              <w:rPr>
                <w:rFonts w:ascii="Times New Roman" w:hAnsi="Times New Roman" w:cs="Times New Roman"/>
                <w:sz w:val="24"/>
                <w:szCs w:val="24"/>
              </w:rPr>
            </w:pPr>
          </w:p>
        </w:tc>
      </w:tr>
      <w:tr w:rsidR="00AF7AC5" w:rsidTr="00751F32" w14:paraId="0D5EF565" w14:textId="77777777">
        <w:tc>
          <w:tcPr>
            <w:tcW w:w="7105" w:type="dxa"/>
          </w:tcPr>
          <w:p w:rsidR="00AF7AC5" w:rsidP="00AF7AC5" w:rsidRDefault="00AF7AC5" w14:paraId="38572839" w14:textId="62E744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Number of Employees</w:t>
            </w:r>
            <w:r w:rsidR="00D84AC8">
              <w:rPr>
                <w:rFonts w:ascii="Times New Roman" w:hAnsi="Times New Roman" w:cs="Times New Roman"/>
                <w:sz w:val="24"/>
                <w:szCs w:val="24"/>
              </w:rPr>
              <w:t xml:space="preserve"> Active and on Payroll</w:t>
            </w:r>
            <w:r>
              <w:rPr>
                <w:rFonts w:ascii="Times New Roman" w:hAnsi="Times New Roman" w:cs="Times New Roman"/>
                <w:sz w:val="24"/>
                <w:szCs w:val="24"/>
              </w:rPr>
              <w:t xml:space="preserve"> as of September 30, 2020</w:t>
            </w:r>
          </w:p>
        </w:tc>
        <w:tc>
          <w:tcPr>
            <w:tcW w:w="2250" w:type="dxa"/>
          </w:tcPr>
          <w:p w:rsidR="00AF7AC5" w:rsidP="00AF7AC5" w:rsidRDefault="00AF7AC5" w14:paraId="02AEF7A4" w14:textId="77777777">
            <w:pPr>
              <w:autoSpaceDE w:val="0"/>
              <w:autoSpaceDN w:val="0"/>
              <w:adjustRightInd w:val="0"/>
              <w:rPr>
                <w:rFonts w:ascii="Times New Roman" w:hAnsi="Times New Roman" w:cs="Times New Roman"/>
                <w:sz w:val="24"/>
                <w:szCs w:val="24"/>
              </w:rPr>
            </w:pPr>
          </w:p>
        </w:tc>
      </w:tr>
      <w:tr w:rsidR="00AF7AC5" w:rsidTr="00751F32" w14:paraId="205EE6C6" w14:textId="77777777">
        <w:tc>
          <w:tcPr>
            <w:tcW w:w="7105" w:type="dxa"/>
          </w:tcPr>
          <w:p w:rsidR="00AF7AC5" w:rsidP="00AF7AC5" w:rsidRDefault="00AF7AC5" w14:paraId="023EBBE8" w14:textId="10B27A8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Number of Employees </w:t>
            </w:r>
            <w:r w:rsidR="00D84AC8">
              <w:rPr>
                <w:rFonts w:ascii="Times New Roman" w:hAnsi="Times New Roman" w:cs="Times New Roman"/>
                <w:sz w:val="24"/>
                <w:szCs w:val="24"/>
              </w:rPr>
              <w:t xml:space="preserve">Active and on Payroll </w:t>
            </w:r>
            <w:r>
              <w:rPr>
                <w:rFonts w:ascii="Times New Roman" w:hAnsi="Times New Roman" w:cs="Times New Roman"/>
                <w:sz w:val="24"/>
                <w:szCs w:val="24"/>
              </w:rPr>
              <w:t>as of Date of Application</w:t>
            </w:r>
          </w:p>
        </w:tc>
        <w:tc>
          <w:tcPr>
            <w:tcW w:w="2250" w:type="dxa"/>
          </w:tcPr>
          <w:p w:rsidR="00AF7AC5" w:rsidP="00AF7AC5" w:rsidRDefault="00AF7AC5" w14:paraId="3BBB6D5A" w14:textId="77777777">
            <w:pPr>
              <w:autoSpaceDE w:val="0"/>
              <w:autoSpaceDN w:val="0"/>
              <w:adjustRightInd w:val="0"/>
              <w:rPr>
                <w:rFonts w:ascii="Times New Roman" w:hAnsi="Times New Roman" w:cs="Times New Roman"/>
                <w:sz w:val="24"/>
                <w:szCs w:val="24"/>
              </w:rPr>
            </w:pPr>
          </w:p>
        </w:tc>
      </w:tr>
    </w:tbl>
    <w:p w:rsidR="00AF7AC5" w:rsidP="00A60DBB" w:rsidRDefault="00AF7AC5" w14:paraId="755906E2" w14:textId="77777777">
      <w:pPr>
        <w:autoSpaceDE w:val="0"/>
        <w:autoSpaceDN w:val="0"/>
        <w:adjustRightInd w:val="0"/>
        <w:spacing w:after="0" w:line="240" w:lineRule="auto"/>
        <w:rPr>
          <w:rFonts w:ascii="Times New Roman" w:hAnsi="Times New Roman" w:cs="Times New Roman"/>
          <w:sz w:val="24"/>
          <w:szCs w:val="24"/>
        </w:rPr>
      </w:pPr>
    </w:p>
    <w:p w:rsidR="00087D4A" w:rsidP="00A60DBB" w:rsidRDefault="00AF7AC5" w14:paraId="535997D5" w14:textId="0B768A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w:t>
      </w:r>
      <w:r w:rsidR="00087D4A">
        <w:rPr>
          <w:rFonts w:ascii="Times New Roman" w:hAnsi="Times New Roman" w:cs="Times New Roman"/>
          <w:sz w:val="24"/>
          <w:szCs w:val="24"/>
        </w:rPr>
        <w:t xml:space="preserve">the number of </w:t>
      </w:r>
      <w:r w:rsidR="00DA171A">
        <w:rPr>
          <w:rFonts w:ascii="Times New Roman" w:hAnsi="Times New Roman" w:cs="Times New Roman"/>
          <w:sz w:val="24"/>
          <w:szCs w:val="24"/>
        </w:rPr>
        <w:t xml:space="preserve">U.S. </w:t>
      </w:r>
      <w:r w:rsidR="00087D4A">
        <w:rPr>
          <w:rFonts w:ascii="Times New Roman" w:hAnsi="Times New Roman" w:cs="Times New Roman"/>
          <w:sz w:val="24"/>
          <w:szCs w:val="24"/>
        </w:rPr>
        <w:t xml:space="preserve">employees </w:t>
      </w:r>
      <w:r w:rsidR="00DA171A">
        <w:rPr>
          <w:rFonts w:ascii="Times New Roman" w:hAnsi="Times New Roman" w:cs="Times New Roman"/>
          <w:sz w:val="24"/>
          <w:szCs w:val="24"/>
        </w:rPr>
        <w:t xml:space="preserve">the applicant has </w:t>
      </w:r>
      <w:r w:rsidR="00087D4A">
        <w:rPr>
          <w:rFonts w:ascii="Times New Roman" w:hAnsi="Times New Roman" w:cs="Times New Roman"/>
          <w:sz w:val="24"/>
          <w:szCs w:val="24"/>
        </w:rPr>
        <w:t>involuntarily furloughed, la</w:t>
      </w:r>
      <w:r w:rsidR="00DA171A">
        <w:rPr>
          <w:rFonts w:ascii="Times New Roman" w:hAnsi="Times New Roman" w:cs="Times New Roman"/>
          <w:sz w:val="24"/>
          <w:szCs w:val="24"/>
        </w:rPr>
        <w:t>id</w:t>
      </w:r>
      <w:r w:rsidR="00B41877">
        <w:rPr>
          <w:rFonts w:ascii="Times New Roman" w:hAnsi="Times New Roman" w:cs="Times New Roman"/>
          <w:sz w:val="24"/>
          <w:szCs w:val="24"/>
        </w:rPr>
        <w:t xml:space="preserve"> </w:t>
      </w:r>
      <w:r w:rsidR="00DA171A">
        <w:rPr>
          <w:rFonts w:ascii="Times New Roman" w:hAnsi="Times New Roman" w:cs="Times New Roman"/>
          <w:sz w:val="24"/>
          <w:szCs w:val="24"/>
        </w:rPr>
        <w:t>off</w:t>
      </w:r>
      <w:r w:rsidR="00087D4A">
        <w:rPr>
          <w:rFonts w:ascii="Times New Roman" w:hAnsi="Times New Roman" w:cs="Times New Roman"/>
          <w:sz w:val="24"/>
          <w:szCs w:val="24"/>
        </w:rPr>
        <w:t xml:space="preserve">, or </w:t>
      </w:r>
      <w:r w:rsidR="00DA171A">
        <w:rPr>
          <w:rFonts w:ascii="Times New Roman" w:hAnsi="Times New Roman" w:cs="Times New Roman"/>
          <w:sz w:val="24"/>
          <w:szCs w:val="24"/>
        </w:rPr>
        <w:t xml:space="preserve">subjected to </w:t>
      </w:r>
      <w:r w:rsidR="00087D4A">
        <w:rPr>
          <w:rFonts w:ascii="Times New Roman" w:hAnsi="Times New Roman" w:cs="Times New Roman"/>
          <w:sz w:val="24"/>
          <w:szCs w:val="24"/>
        </w:rPr>
        <w:t xml:space="preserve">other involuntary employee reductions </w:t>
      </w:r>
      <w:r w:rsidR="00DA171A">
        <w:rPr>
          <w:rFonts w:ascii="Times New Roman" w:hAnsi="Times New Roman" w:cs="Times New Roman"/>
          <w:sz w:val="24"/>
          <w:szCs w:val="24"/>
        </w:rPr>
        <w:t xml:space="preserve">after March </w:t>
      </w:r>
      <w:r>
        <w:rPr>
          <w:rFonts w:ascii="Times New Roman" w:hAnsi="Times New Roman" w:cs="Times New Roman"/>
          <w:sz w:val="24"/>
          <w:szCs w:val="24"/>
        </w:rPr>
        <w:t>27</w:t>
      </w:r>
      <w:r w:rsidR="00DA171A">
        <w:rPr>
          <w:rFonts w:ascii="Times New Roman" w:hAnsi="Times New Roman" w:cs="Times New Roman"/>
          <w:sz w:val="24"/>
          <w:szCs w:val="24"/>
        </w:rPr>
        <w:t xml:space="preserve">, </w:t>
      </w:r>
      <w:r w:rsidR="00087D4A">
        <w:rPr>
          <w:rFonts w:ascii="Times New Roman" w:hAnsi="Times New Roman" w:cs="Times New Roman"/>
          <w:sz w:val="24"/>
          <w:szCs w:val="24"/>
        </w:rPr>
        <w:t>2020</w:t>
      </w:r>
      <w:r>
        <w:rPr>
          <w:rFonts w:ascii="Times New Roman" w:hAnsi="Times New Roman" w:cs="Times New Roman"/>
          <w:sz w:val="24"/>
          <w:szCs w:val="24"/>
        </w:rPr>
        <w:t>, September 30, 2020, and December 1, 2020</w:t>
      </w:r>
      <w:r w:rsidR="00087D4A">
        <w:rPr>
          <w:rFonts w:ascii="Times New Roman" w:hAnsi="Times New Roman" w:cs="Times New Roman"/>
          <w:sz w:val="24"/>
          <w:szCs w:val="24"/>
        </w:rPr>
        <w:t xml:space="preserve">. </w:t>
      </w:r>
    </w:p>
    <w:p w:rsidR="00513E2B" w:rsidP="00A60DBB" w:rsidRDefault="00513E2B" w14:paraId="39A47893" w14:textId="75B267EE">
      <w:pPr>
        <w:autoSpaceDE w:val="0"/>
        <w:autoSpaceDN w:val="0"/>
        <w:adjustRightInd w:val="0"/>
        <w:spacing w:after="0" w:line="240" w:lineRule="auto"/>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7015"/>
        <w:gridCol w:w="2340"/>
      </w:tblGrid>
      <w:tr w:rsidR="00087D4A" w:rsidTr="00751F32" w14:paraId="4D3F665E" w14:textId="77777777">
        <w:tc>
          <w:tcPr>
            <w:tcW w:w="7015" w:type="dxa"/>
          </w:tcPr>
          <w:p w:rsidR="00215AF4" w:rsidP="00A60DBB" w:rsidRDefault="00AF7AC5" w14:paraId="0085FBDA" w14:textId="757E62C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Involuntary Reductions after March 27, 2020</w:t>
            </w:r>
          </w:p>
        </w:tc>
        <w:tc>
          <w:tcPr>
            <w:tcW w:w="2340" w:type="dxa"/>
          </w:tcPr>
          <w:p w:rsidR="00087D4A" w:rsidP="00A60DBB" w:rsidRDefault="00087D4A" w14:paraId="2F1B8162" w14:textId="77777777">
            <w:pPr>
              <w:autoSpaceDE w:val="0"/>
              <w:autoSpaceDN w:val="0"/>
              <w:adjustRightInd w:val="0"/>
              <w:rPr>
                <w:rFonts w:ascii="Times New Roman" w:hAnsi="Times New Roman" w:cs="Times New Roman"/>
                <w:sz w:val="24"/>
                <w:szCs w:val="24"/>
              </w:rPr>
            </w:pPr>
          </w:p>
        </w:tc>
      </w:tr>
      <w:tr w:rsidR="00087D4A" w:rsidTr="00751F32" w14:paraId="378321C2" w14:textId="77777777">
        <w:tc>
          <w:tcPr>
            <w:tcW w:w="7015" w:type="dxa"/>
          </w:tcPr>
          <w:p w:rsidR="00215AF4" w:rsidP="00A60DBB" w:rsidRDefault="00087D4A" w14:paraId="1446FA5B" w14:textId="004BD6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Involuntary Reductions </w:t>
            </w:r>
            <w:r w:rsidR="00AF7AC5">
              <w:rPr>
                <w:rFonts w:ascii="Times New Roman" w:hAnsi="Times New Roman" w:cs="Times New Roman"/>
                <w:sz w:val="24"/>
                <w:szCs w:val="24"/>
              </w:rPr>
              <w:t>a</w:t>
            </w:r>
            <w:r w:rsidR="00DA171A">
              <w:rPr>
                <w:rFonts w:ascii="Times New Roman" w:hAnsi="Times New Roman" w:cs="Times New Roman"/>
                <w:sz w:val="24"/>
                <w:szCs w:val="24"/>
              </w:rPr>
              <w:t xml:space="preserve">fter </w:t>
            </w:r>
            <w:r w:rsidR="00AF7AC5">
              <w:rPr>
                <w:rFonts w:ascii="Times New Roman" w:hAnsi="Times New Roman" w:cs="Times New Roman"/>
                <w:sz w:val="24"/>
                <w:szCs w:val="24"/>
              </w:rPr>
              <w:t>September 30</w:t>
            </w:r>
            <w:r w:rsidR="00DA171A">
              <w:rPr>
                <w:rFonts w:ascii="Times New Roman" w:hAnsi="Times New Roman" w:cs="Times New Roman"/>
                <w:sz w:val="24"/>
                <w:szCs w:val="24"/>
              </w:rPr>
              <w:t xml:space="preserve">, </w:t>
            </w:r>
            <w:r>
              <w:rPr>
                <w:rFonts w:ascii="Times New Roman" w:hAnsi="Times New Roman" w:cs="Times New Roman"/>
                <w:sz w:val="24"/>
                <w:szCs w:val="24"/>
              </w:rPr>
              <w:t>2020</w:t>
            </w:r>
          </w:p>
        </w:tc>
        <w:tc>
          <w:tcPr>
            <w:tcW w:w="2340" w:type="dxa"/>
          </w:tcPr>
          <w:p w:rsidR="00087D4A" w:rsidP="00A60DBB" w:rsidRDefault="00087D4A" w14:paraId="01FF3AE5" w14:textId="77777777">
            <w:pPr>
              <w:autoSpaceDE w:val="0"/>
              <w:autoSpaceDN w:val="0"/>
              <w:adjustRightInd w:val="0"/>
              <w:rPr>
                <w:rFonts w:ascii="Times New Roman" w:hAnsi="Times New Roman" w:cs="Times New Roman"/>
                <w:sz w:val="24"/>
                <w:szCs w:val="24"/>
              </w:rPr>
            </w:pPr>
          </w:p>
        </w:tc>
      </w:tr>
      <w:tr w:rsidR="00AF7AC5" w:rsidTr="00751F32" w14:paraId="3B774C1C" w14:textId="77777777">
        <w:tc>
          <w:tcPr>
            <w:tcW w:w="7015" w:type="dxa"/>
          </w:tcPr>
          <w:p w:rsidR="00AF7AC5" w:rsidP="00AF7AC5" w:rsidRDefault="00AF7AC5" w14:paraId="14DE6463" w14:textId="4032E7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Involuntary Reductions after December 1, 2020</w:t>
            </w:r>
          </w:p>
        </w:tc>
        <w:tc>
          <w:tcPr>
            <w:tcW w:w="2340" w:type="dxa"/>
          </w:tcPr>
          <w:p w:rsidR="00AF7AC5" w:rsidP="00AF7AC5" w:rsidRDefault="00AF7AC5" w14:paraId="32BDEE9A" w14:textId="77777777">
            <w:pPr>
              <w:autoSpaceDE w:val="0"/>
              <w:autoSpaceDN w:val="0"/>
              <w:adjustRightInd w:val="0"/>
              <w:rPr>
                <w:rFonts w:ascii="Times New Roman" w:hAnsi="Times New Roman" w:cs="Times New Roman"/>
                <w:sz w:val="24"/>
                <w:szCs w:val="24"/>
              </w:rPr>
            </w:pPr>
          </w:p>
        </w:tc>
      </w:tr>
    </w:tbl>
    <w:p w:rsidR="00513E2B" w:rsidP="00A60DBB" w:rsidRDefault="00513E2B" w14:paraId="584A0F12" w14:textId="2C30F7E3">
      <w:pPr>
        <w:autoSpaceDE w:val="0"/>
        <w:autoSpaceDN w:val="0"/>
        <w:adjustRightInd w:val="0"/>
        <w:spacing w:after="0" w:line="240" w:lineRule="auto"/>
        <w:rPr>
          <w:rFonts w:ascii="Times New Roman" w:hAnsi="Times New Roman" w:cs="Times New Roman"/>
          <w:sz w:val="24"/>
          <w:szCs w:val="24"/>
        </w:rPr>
      </w:pPr>
    </w:p>
    <w:p w:rsidRPr="00DD6A61" w:rsidR="00513E2B" w:rsidP="00A60DBB" w:rsidRDefault="00513E2B" w14:paraId="39C9AC4B" w14:textId="7491F211">
      <w:pPr>
        <w:autoSpaceDE w:val="0"/>
        <w:autoSpaceDN w:val="0"/>
        <w:adjustRightInd w:val="0"/>
        <w:spacing w:after="0" w:line="240" w:lineRule="auto"/>
        <w:rPr>
          <w:rFonts w:ascii="Times New Roman" w:hAnsi="Times New Roman" w:cs="Times New Roman"/>
          <w:sz w:val="24"/>
          <w:szCs w:val="24"/>
        </w:rPr>
      </w:pPr>
    </w:p>
    <w:p w:rsidRPr="00DD6A61" w:rsidR="00456268" w:rsidP="00D410A8" w:rsidRDefault="00456268" w14:paraId="5C7BD099" w14:textId="046A22D6">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sidRPr="00DD6A61">
        <w:rPr>
          <w:rFonts w:ascii="Times New Roman" w:hAnsi="Times New Roman" w:cs="Times New Roman"/>
          <w:b/>
          <w:bCs/>
          <w:sz w:val="24"/>
          <w:szCs w:val="24"/>
        </w:rPr>
        <w:t>AWARDABLE AMOUNTS</w:t>
      </w:r>
    </w:p>
    <w:p w:rsidRPr="00DD6A61" w:rsidR="00DA79B8" w:rsidP="00A60DBB" w:rsidRDefault="00DA79B8" w14:paraId="5610D0DC" w14:textId="7A38A3FD">
      <w:pPr>
        <w:autoSpaceDE w:val="0"/>
        <w:autoSpaceDN w:val="0"/>
        <w:adjustRightInd w:val="0"/>
        <w:spacing w:after="0" w:line="240" w:lineRule="auto"/>
        <w:rPr>
          <w:rFonts w:ascii="Times New Roman" w:hAnsi="Times New Roman" w:cs="Times New Roman"/>
          <w:sz w:val="24"/>
          <w:szCs w:val="24"/>
        </w:rPr>
      </w:pPr>
    </w:p>
    <w:p w:rsidR="00AF7AC5" w:rsidP="00447208" w:rsidRDefault="00AF7AC5" w14:paraId="4917C97F" w14:textId="11142D8C">
      <w:pPr>
        <w:pStyle w:val="Default"/>
        <w:rPr>
          <w:bCs/>
          <w:color w:val="auto"/>
        </w:rPr>
      </w:pPr>
      <w:r>
        <w:rPr>
          <w:bCs/>
          <w:color w:val="auto"/>
        </w:rPr>
        <w:t>The maximum potential amount of p</w:t>
      </w:r>
      <w:r w:rsidRPr="00AF7AC5">
        <w:rPr>
          <w:bCs/>
          <w:color w:val="auto"/>
        </w:rPr>
        <w:t xml:space="preserve">ayroll support </w:t>
      </w:r>
      <w:r>
        <w:rPr>
          <w:bCs/>
          <w:color w:val="auto"/>
        </w:rPr>
        <w:t xml:space="preserve">that </w:t>
      </w:r>
      <w:r w:rsidRPr="00AF7AC5">
        <w:rPr>
          <w:bCs/>
          <w:color w:val="auto"/>
        </w:rPr>
        <w:t xml:space="preserve">will be </w:t>
      </w:r>
      <w:r>
        <w:rPr>
          <w:bCs/>
          <w:color w:val="auto"/>
        </w:rPr>
        <w:t xml:space="preserve">awardable </w:t>
      </w:r>
      <w:r w:rsidRPr="00AF7AC5">
        <w:rPr>
          <w:bCs/>
          <w:color w:val="auto"/>
        </w:rPr>
        <w:t xml:space="preserve">to an approved applicant </w:t>
      </w:r>
      <w:r>
        <w:rPr>
          <w:bCs/>
          <w:color w:val="auto"/>
        </w:rPr>
        <w:t xml:space="preserve">is </w:t>
      </w:r>
      <w:r w:rsidRPr="00AF7AC5">
        <w:rPr>
          <w:bCs/>
          <w:color w:val="auto"/>
        </w:rPr>
        <w:t xml:space="preserve">provided under Section </w:t>
      </w:r>
      <w:r w:rsidR="00E85E5C">
        <w:rPr>
          <w:bCs/>
          <w:color w:val="auto"/>
        </w:rPr>
        <w:t>403 of the PSP Extension Law</w:t>
      </w:r>
      <w:r w:rsidRPr="00AF7AC5">
        <w:rPr>
          <w:bCs/>
          <w:color w:val="auto"/>
        </w:rPr>
        <w:t xml:space="preserve">, as determined by the Secretary of the Treasury in his sole discretion (Awardable Amount).  </w:t>
      </w:r>
    </w:p>
    <w:p w:rsidRPr="00DD6A61" w:rsidR="00447208" w:rsidP="00447208" w:rsidRDefault="00447208" w14:paraId="139AAA09" w14:textId="77777777">
      <w:pPr>
        <w:autoSpaceDE w:val="0"/>
        <w:autoSpaceDN w:val="0"/>
        <w:adjustRightInd w:val="0"/>
        <w:spacing w:after="0" w:line="240" w:lineRule="auto"/>
        <w:rPr>
          <w:rFonts w:ascii="Times New Roman" w:hAnsi="Times New Roman" w:cs="Times New Roman"/>
          <w:sz w:val="24"/>
          <w:szCs w:val="24"/>
        </w:rPr>
      </w:pPr>
    </w:p>
    <w:p w:rsidR="007A2DD1" w:rsidP="00447208" w:rsidRDefault="00447208" w14:paraId="30D55BEE" w14:textId="4E240DEE">
      <w:pPr>
        <w:autoSpaceDE w:val="0"/>
        <w:autoSpaceDN w:val="0"/>
        <w:adjustRightInd w:val="0"/>
        <w:spacing w:after="0" w:line="240" w:lineRule="auto"/>
        <w:rPr>
          <w:rFonts w:ascii="Times New Roman" w:hAnsi="Times New Roman" w:cs="Times New Roman"/>
          <w:bCs/>
          <w:sz w:val="24"/>
          <w:szCs w:val="24"/>
        </w:rPr>
      </w:pPr>
      <w:r w:rsidRPr="00DD6A61">
        <w:rPr>
          <w:rFonts w:ascii="Times New Roman" w:hAnsi="Times New Roman" w:cs="Times New Roman"/>
          <w:b/>
          <w:sz w:val="24"/>
          <w:szCs w:val="24"/>
        </w:rPr>
        <w:t>For</w:t>
      </w:r>
      <w:r w:rsidRPr="00DD6A61" w:rsidR="004D165E">
        <w:rPr>
          <w:rFonts w:ascii="Times New Roman" w:hAnsi="Times New Roman" w:cs="Times New Roman"/>
          <w:b/>
          <w:sz w:val="24"/>
          <w:szCs w:val="24"/>
        </w:rPr>
        <w:t xml:space="preserve"> </w:t>
      </w:r>
      <w:r w:rsidR="00EE1A49">
        <w:rPr>
          <w:rFonts w:ascii="Times New Roman" w:hAnsi="Times New Roman" w:cs="Times New Roman"/>
          <w:b/>
          <w:sz w:val="24"/>
          <w:szCs w:val="24"/>
        </w:rPr>
        <w:t xml:space="preserve">passenger </w:t>
      </w:r>
      <w:r w:rsidRPr="00DD6A61" w:rsidR="00456268">
        <w:rPr>
          <w:rFonts w:ascii="Times New Roman" w:hAnsi="Times New Roman" w:cs="Times New Roman"/>
          <w:b/>
          <w:sz w:val="24"/>
          <w:szCs w:val="24"/>
        </w:rPr>
        <w:t>air carrier</w:t>
      </w:r>
      <w:r w:rsidRPr="00DD6A61">
        <w:rPr>
          <w:rFonts w:ascii="Times New Roman" w:hAnsi="Times New Roman" w:cs="Times New Roman"/>
          <w:b/>
          <w:sz w:val="24"/>
          <w:szCs w:val="24"/>
        </w:rPr>
        <w:t>s</w:t>
      </w:r>
      <w:r w:rsidRPr="00DD6A61" w:rsidR="00456268">
        <w:rPr>
          <w:rFonts w:ascii="Times New Roman" w:hAnsi="Times New Roman" w:cs="Times New Roman"/>
          <w:b/>
          <w:sz w:val="24"/>
          <w:szCs w:val="24"/>
        </w:rPr>
        <w:t xml:space="preserve"> that </w:t>
      </w:r>
      <w:r w:rsidR="00126E10">
        <w:rPr>
          <w:rFonts w:ascii="Times New Roman" w:hAnsi="Times New Roman" w:cs="Times New Roman"/>
          <w:b/>
          <w:sz w:val="24"/>
          <w:szCs w:val="24"/>
        </w:rPr>
        <w:t xml:space="preserve">were required to </w:t>
      </w:r>
      <w:r w:rsidRPr="00DD6A61" w:rsidR="00456268">
        <w:rPr>
          <w:rFonts w:ascii="Times New Roman" w:hAnsi="Times New Roman" w:cs="Times New Roman"/>
          <w:b/>
          <w:sz w:val="24"/>
          <w:szCs w:val="24"/>
        </w:rPr>
        <w:t xml:space="preserve">report salaries and benefits to the </w:t>
      </w:r>
      <w:r w:rsidRPr="00DD6A61" w:rsidR="00453037">
        <w:rPr>
          <w:rFonts w:ascii="Times New Roman" w:hAnsi="Times New Roman" w:cs="Times New Roman"/>
          <w:b/>
          <w:sz w:val="24"/>
          <w:szCs w:val="24"/>
        </w:rPr>
        <w:t xml:space="preserve">U.S. </w:t>
      </w:r>
      <w:r w:rsidRPr="00DD6A61" w:rsidR="00456268">
        <w:rPr>
          <w:rFonts w:ascii="Times New Roman" w:hAnsi="Times New Roman" w:cs="Times New Roman"/>
          <w:b/>
          <w:sz w:val="24"/>
          <w:szCs w:val="24"/>
        </w:rPr>
        <w:t>Department of Transportation</w:t>
      </w:r>
      <w:r w:rsidRPr="00DD6A61" w:rsidR="00AD45BA">
        <w:rPr>
          <w:rFonts w:ascii="Times New Roman" w:hAnsi="Times New Roman" w:cs="Times New Roman"/>
          <w:b/>
          <w:sz w:val="24"/>
          <w:szCs w:val="24"/>
        </w:rPr>
        <w:t xml:space="preserve"> (DOT)</w:t>
      </w:r>
      <w:r w:rsidRPr="00DD6A61" w:rsidR="00456268">
        <w:rPr>
          <w:rFonts w:ascii="Times New Roman" w:hAnsi="Times New Roman" w:cs="Times New Roman"/>
          <w:b/>
          <w:sz w:val="24"/>
          <w:szCs w:val="24"/>
        </w:rPr>
        <w:t xml:space="preserve"> </w:t>
      </w:r>
      <w:r w:rsidRPr="00DD6A61" w:rsidR="002B11E4">
        <w:rPr>
          <w:rFonts w:ascii="Times New Roman" w:hAnsi="Times New Roman" w:cs="Times New Roman"/>
          <w:b/>
          <w:sz w:val="24"/>
          <w:szCs w:val="24"/>
        </w:rPr>
        <w:t xml:space="preserve">under </w:t>
      </w:r>
      <w:r w:rsidRPr="00DD6A61">
        <w:rPr>
          <w:rFonts w:ascii="Times New Roman" w:hAnsi="Times New Roman" w:cs="Times New Roman"/>
          <w:b/>
          <w:sz w:val="24"/>
          <w:szCs w:val="24"/>
        </w:rPr>
        <w:t xml:space="preserve">14 CFR </w:t>
      </w:r>
      <w:r w:rsidRPr="00DD6A61" w:rsidR="00B45558">
        <w:rPr>
          <w:rFonts w:ascii="Times New Roman" w:hAnsi="Times New Roman" w:cs="Times New Roman"/>
          <w:b/>
          <w:sz w:val="24"/>
          <w:szCs w:val="24"/>
        </w:rPr>
        <w:t>p</w:t>
      </w:r>
      <w:r w:rsidRPr="00DD6A61">
        <w:rPr>
          <w:rFonts w:ascii="Times New Roman" w:hAnsi="Times New Roman" w:cs="Times New Roman"/>
          <w:b/>
          <w:sz w:val="24"/>
          <w:szCs w:val="24"/>
        </w:rPr>
        <w:t>art 241</w:t>
      </w:r>
      <w:r w:rsidR="00EE1A49">
        <w:rPr>
          <w:rFonts w:ascii="Times New Roman" w:hAnsi="Times New Roman" w:cs="Times New Roman"/>
          <w:b/>
          <w:sz w:val="24"/>
          <w:szCs w:val="24"/>
        </w:rPr>
        <w:t xml:space="preserve">, </w:t>
      </w:r>
      <w:r w:rsidR="00126E10">
        <w:rPr>
          <w:rFonts w:ascii="Times New Roman" w:hAnsi="Times New Roman" w:cs="Times New Roman"/>
          <w:b/>
          <w:sz w:val="24"/>
          <w:szCs w:val="24"/>
        </w:rPr>
        <w:t xml:space="preserve">as of March 27, 2020, </w:t>
      </w:r>
      <w:r w:rsidR="00EE1A49">
        <w:rPr>
          <w:rFonts w:ascii="Times New Roman" w:hAnsi="Times New Roman" w:cs="Times New Roman"/>
          <w:b/>
          <w:sz w:val="24"/>
          <w:szCs w:val="24"/>
        </w:rPr>
        <w:t xml:space="preserve">and </w:t>
      </w:r>
      <w:r w:rsidR="00EE1A49">
        <w:rPr>
          <w:rFonts w:ascii="Times New Roman" w:hAnsi="Times New Roman" w:cs="Times New Roman"/>
          <w:b/>
          <w:sz w:val="24"/>
          <w:szCs w:val="24"/>
        </w:rPr>
        <w:lastRenderedPageBreak/>
        <w:t xml:space="preserve">received financial assistance under the </w:t>
      </w:r>
      <w:r w:rsidR="00E85E5C">
        <w:rPr>
          <w:rFonts w:ascii="Times New Roman" w:hAnsi="Times New Roman" w:cs="Times New Roman"/>
          <w:b/>
          <w:sz w:val="24"/>
          <w:szCs w:val="24"/>
        </w:rPr>
        <w:t xml:space="preserve">Payroll Support Program </w:t>
      </w:r>
      <w:r w:rsidR="00EE1A49">
        <w:rPr>
          <w:rFonts w:ascii="Times New Roman" w:hAnsi="Times New Roman" w:cs="Times New Roman"/>
          <w:b/>
          <w:sz w:val="24"/>
          <w:szCs w:val="24"/>
        </w:rPr>
        <w:t>pursuant to the CARES Act</w:t>
      </w:r>
      <w:r w:rsidR="00E85E5C">
        <w:rPr>
          <w:rFonts w:ascii="Times New Roman" w:hAnsi="Times New Roman" w:cs="Times New Roman"/>
          <w:b/>
          <w:sz w:val="24"/>
          <w:szCs w:val="24"/>
        </w:rPr>
        <w:t xml:space="preserve"> (PSP1)</w:t>
      </w:r>
      <w:r w:rsidR="00EE1A49">
        <w:rPr>
          <w:rFonts w:ascii="Times New Roman" w:hAnsi="Times New Roman" w:cs="Times New Roman"/>
          <w:b/>
          <w:sz w:val="24"/>
          <w:szCs w:val="24"/>
        </w:rPr>
        <w:t xml:space="preserve">, </w:t>
      </w:r>
      <w:r w:rsidR="00EE1A49">
        <w:rPr>
          <w:rFonts w:ascii="Times New Roman" w:hAnsi="Times New Roman" w:cs="Times New Roman"/>
          <w:bCs/>
          <w:sz w:val="24"/>
          <w:szCs w:val="24"/>
        </w:rPr>
        <w:t>elect whether the Awardable Amount will be based on</w:t>
      </w:r>
      <w:r w:rsidR="007A2DD1">
        <w:rPr>
          <w:rFonts w:ascii="Times New Roman" w:hAnsi="Times New Roman" w:cs="Times New Roman"/>
          <w:bCs/>
          <w:sz w:val="24"/>
          <w:szCs w:val="24"/>
        </w:rPr>
        <w:t>:</w:t>
      </w:r>
    </w:p>
    <w:p w:rsidRPr="007A2DD1" w:rsidR="007A2DD1" w:rsidP="007A2DD1" w:rsidRDefault="00EE1A49" w14:paraId="20F6C5C0" w14:textId="58E733C6">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A2DD1">
        <w:rPr>
          <w:rFonts w:ascii="Times New Roman" w:hAnsi="Times New Roman" w:cs="Times New Roman"/>
          <w:bCs/>
          <w:sz w:val="24"/>
          <w:szCs w:val="24"/>
        </w:rPr>
        <w:t xml:space="preserve">the amount the applicant was approved to receive (without </w:t>
      </w:r>
      <w:proofErr w:type="gramStart"/>
      <w:r w:rsidRPr="007A2DD1">
        <w:rPr>
          <w:rFonts w:ascii="Times New Roman" w:hAnsi="Times New Roman" w:cs="Times New Roman"/>
          <w:bCs/>
          <w:sz w:val="24"/>
          <w:szCs w:val="24"/>
        </w:rPr>
        <w:t>taking into account</w:t>
      </w:r>
      <w:proofErr w:type="gramEnd"/>
      <w:r w:rsidRPr="007A2DD1">
        <w:rPr>
          <w:rFonts w:ascii="Times New Roman" w:hAnsi="Times New Roman" w:cs="Times New Roman"/>
          <w:bCs/>
          <w:sz w:val="24"/>
          <w:szCs w:val="24"/>
        </w:rPr>
        <w:t xml:space="preserve"> any pro rata reduction) under PSP</w:t>
      </w:r>
      <w:r w:rsidR="00E85E5C">
        <w:rPr>
          <w:rFonts w:ascii="Times New Roman" w:hAnsi="Times New Roman" w:cs="Times New Roman"/>
          <w:bCs/>
          <w:sz w:val="24"/>
          <w:szCs w:val="24"/>
        </w:rPr>
        <w:t>1</w:t>
      </w:r>
      <w:r w:rsidR="007A2DD1">
        <w:rPr>
          <w:rFonts w:ascii="Times New Roman" w:hAnsi="Times New Roman" w:cs="Times New Roman"/>
          <w:bCs/>
          <w:sz w:val="24"/>
          <w:szCs w:val="24"/>
        </w:rPr>
        <w:t>;</w:t>
      </w:r>
      <w:r w:rsidRPr="007A2DD1">
        <w:rPr>
          <w:rFonts w:ascii="Times New Roman" w:hAnsi="Times New Roman" w:cs="Times New Roman"/>
          <w:bCs/>
          <w:sz w:val="24"/>
          <w:szCs w:val="24"/>
        </w:rPr>
        <w:t xml:space="preserve"> or</w:t>
      </w:r>
    </w:p>
    <w:p w:rsidRPr="007A2DD1" w:rsidR="00AF7AC5" w:rsidP="007A2DD1" w:rsidRDefault="00EE1A49" w14:paraId="341A04E1" w14:textId="360D201B">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A2DD1">
        <w:rPr>
          <w:rFonts w:ascii="Times New Roman" w:hAnsi="Times New Roman" w:cs="Times New Roman"/>
          <w:bCs/>
          <w:sz w:val="24"/>
          <w:szCs w:val="24"/>
        </w:rPr>
        <w:t>the amount of salaries and benefits reported to DOT under 14 CFR part 241 for the period from October 1, 20</w:t>
      </w:r>
      <w:r w:rsidRPr="007A2DD1" w:rsidR="007A2DD1">
        <w:rPr>
          <w:rFonts w:ascii="Times New Roman" w:hAnsi="Times New Roman" w:cs="Times New Roman"/>
          <w:bCs/>
          <w:sz w:val="24"/>
          <w:szCs w:val="24"/>
        </w:rPr>
        <w:t>19</w:t>
      </w:r>
      <w:r w:rsidRPr="007A2DD1">
        <w:rPr>
          <w:rFonts w:ascii="Times New Roman" w:hAnsi="Times New Roman" w:cs="Times New Roman"/>
          <w:bCs/>
          <w:sz w:val="24"/>
          <w:szCs w:val="24"/>
        </w:rPr>
        <w:t>, to March 31, 2020</w:t>
      </w:r>
      <w:r w:rsidRPr="007A2DD1" w:rsidR="00EA49B5">
        <w:rPr>
          <w:rFonts w:ascii="Times New Roman" w:hAnsi="Times New Roman" w:cs="Times New Roman"/>
          <w:sz w:val="24"/>
          <w:szCs w:val="24"/>
        </w:rPr>
        <w:t>:</w:t>
      </w:r>
      <w:r w:rsidRPr="007A2DD1" w:rsidR="00447208">
        <w:rPr>
          <w:rFonts w:ascii="Times New Roman" w:hAnsi="Times New Roman" w:cs="Times New Roman"/>
          <w:sz w:val="24"/>
          <w:szCs w:val="24"/>
        </w:rPr>
        <w:t xml:space="preserve"> </w:t>
      </w:r>
    </w:p>
    <w:p w:rsidR="00AF7AC5" w:rsidP="00447208" w:rsidRDefault="00AF7AC5" w14:paraId="7D22F9E0" w14:textId="58E4E4D8">
      <w:pPr>
        <w:autoSpaceDE w:val="0"/>
        <w:autoSpaceDN w:val="0"/>
        <w:adjustRightInd w:val="0"/>
        <w:spacing w:after="0" w:line="240" w:lineRule="auto"/>
        <w:rPr>
          <w:rFonts w:ascii="Times New Roman" w:hAnsi="Times New Roman" w:cs="Times New Roman"/>
          <w:sz w:val="24"/>
          <w:szCs w:val="24"/>
        </w:rPr>
      </w:pPr>
    </w:p>
    <w:tbl>
      <w:tblPr>
        <w:tblStyle w:val="TableGrid"/>
        <w:tblW w:w="9445" w:type="dxa"/>
        <w:tblLook w:val="04A0" w:firstRow="1" w:lastRow="0" w:firstColumn="1" w:lastColumn="0" w:noHBand="0" w:noVBand="1"/>
      </w:tblPr>
      <w:tblGrid>
        <w:gridCol w:w="625"/>
        <w:gridCol w:w="4500"/>
        <w:gridCol w:w="630"/>
        <w:gridCol w:w="3690"/>
      </w:tblGrid>
      <w:tr w:rsidRPr="00DD6A61" w:rsidR="00EE1A49" w:rsidTr="00EE1A49" w14:paraId="70E4CDC2" w14:textId="77777777">
        <w:tc>
          <w:tcPr>
            <w:tcW w:w="625" w:type="dxa"/>
          </w:tcPr>
          <w:p w:rsidRPr="00DD6A61" w:rsidR="00EE1A49" w:rsidP="004D13D6" w:rsidRDefault="00EE1A49" w14:paraId="4393856B" w14:textId="77777777">
            <w:pPr>
              <w:autoSpaceDE w:val="0"/>
              <w:autoSpaceDN w:val="0"/>
              <w:adjustRightInd w:val="0"/>
              <w:rPr>
                <w:rFonts w:ascii="Times New Roman" w:hAnsi="Times New Roman" w:cs="Times New Roman"/>
                <w:sz w:val="24"/>
                <w:szCs w:val="24"/>
              </w:rPr>
            </w:pPr>
          </w:p>
        </w:tc>
        <w:tc>
          <w:tcPr>
            <w:tcW w:w="4500" w:type="dxa"/>
          </w:tcPr>
          <w:p w:rsidRPr="00DD6A61" w:rsidR="00EE1A49" w:rsidP="004D13D6" w:rsidRDefault="00EE1A49" w14:paraId="0D724519" w14:textId="57BBE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amount the applicant was approved to receive (without </w:t>
            </w:r>
            <w:proofErr w:type="gramStart"/>
            <w:r>
              <w:rPr>
                <w:rFonts w:ascii="Times New Roman" w:hAnsi="Times New Roman" w:cs="Times New Roman"/>
                <w:sz w:val="24"/>
                <w:szCs w:val="24"/>
              </w:rPr>
              <w:t>taking into account</w:t>
            </w:r>
            <w:proofErr w:type="gramEnd"/>
            <w:r>
              <w:rPr>
                <w:rFonts w:ascii="Times New Roman" w:hAnsi="Times New Roman" w:cs="Times New Roman"/>
                <w:sz w:val="24"/>
                <w:szCs w:val="24"/>
              </w:rPr>
              <w:t xml:space="preserve"> any pro rata reduction) under PSP</w:t>
            </w:r>
            <w:r w:rsidR="00E85E5C">
              <w:rPr>
                <w:rFonts w:ascii="Times New Roman" w:hAnsi="Times New Roman" w:cs="Times New Roman"/>
                <w:sz w:val="24"/>
                <w:szCs w:val="24"/>
              </w:rPr>
              <w:t>1</w:t>
            </w:r>
          </w:p>
          <w:p w:rsidRPr="00DD6A61" w:rsidR="00EE1A49" w:rsidP="004D13D6" w:rsidRDefault="00EE1A49" w14:paraId="73D180C8" w14:textId="7777777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  </w:t>
            </w:r>
          </w:p>
        </w:tc>
        <w:tc>
          <w:tcPr>
            <w:tcW w:w="630" w:type="dxa"/>
          </w:tcPr>
          <w:p w:rsidRPr="00DD6A61" w:rsidR="00EE1A49" w:rsidP="004D13D6" w:rsidRDefault="00EE1A49" w14:paraId="47467B68" w14:textId="77777777">
            <w:pPr>
              <w:autoSpaceDE w:val="0"/>
              <w:autoSpaceDN w:val="0"/>
              <w:adjustRightInd w:val="0"/>
              <w:rPr>
                <w:rFonts w:ascii="Times New Roman" w:hAnsi="Times New Roman" w:cs="Times New Roman"/>
                <w:sz w:val="24"/>
                <w:szCs w:val="24"/>
              </w:rPr>
            </w:pPr>
          </w:p>
        </w:tc>
        <w:tc>
          <w:tcPr>
            <w:tcW w:w="3690" w:type="dxa"/>
          </w:tcPr>
          <w:p w:rsidRPr="00DD6A61" w:rsidR="00EE1A49" w:rsidP="004D13D6" w:rsidRDefault="00EE1A49" w14:paraId="75F91D45" w14:textId="387198F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amount of salaries and benefits reported to DOT under 14 CFR part 241 for the period from October 1, 2020</w:t>
            </w:r>
          </w:p>
        </w:tc>
      </w:tr>
    </w:tbl>
    <w:p w:rsidR="00EE1A49" w:rsidP="00447208" w:rsidRDefault="00EE1A49" w14:paraId="2AF2E6F8" w14:textId="77777777">
      <w:pPr>
        <w:autoSpaceDE w:val="0"/>
        <w:autoSpaceDN w:val="0"/>
        <w:adjustRightInd w:val="0"/>
        <w:spacing w:after="0" w:line="240" w:lineRule="auto"/>
        <w:rPr>
          <w:rFonts w:ascii="Times New Roman" w:hAnsi="Times New Roman" w:cs="Times New Roman"/>
          <w:sz w:val="24"/>
          <w:szCs w:val="24"/>
        </w:rPr>
      </w:pPr>
    </w:p>
    <w:p w:rsidR="002A75D8" w:rsidP="00447208" w:rsidRDefault="00AD6E09" w14:paraId="14EFB7F1" w14:textId="3DC0E382">
      <w:pPr>
        <w:pStyle w:val="Default"/>
        <w:rPr>
          <w:bCs/>
          <w:color w:val="auto"/>
        </w:rPr>
      </w:pPr>
      <w:r>
        <w:rPr>
          <w:b/>
          <w:color w:val="auto"/>
        </w:rPr>
        <w:t>For contractors that received financial assistance under the PSP</w:t>
      </w:r>
      <w:r w:rsidR="00E85E5C">
        <w:rPr>
          <w:b/>
          <w:color w:val="auto"/>
        </w:rPr>
        <w:t>1</w:t>
      </w:r>
      <w:r>
        <w:rPr>
          <w:b/>
          <w:color w:val="auto"/>
        </w:rPr>
        <w:t xml:space="preserve"> pursuant to the CARES Act, </w:t>
      </w:r>
      <w:r>
        <w:rPr>
          <w:bCs/>
          <w:color w:val="auto"/>
        </w:rPr>
        <w:t xml:space="preserve">the Awardable Amount will be based on the amount </w:t>
      </w:r>
      <w:r w:rsidRPr="00AD6E09">
        <w:rPr>
          <w:bCs/>
          <w:color w:val="auto"/>
        </w:rPr>
        <w:t>that the applicant was approved to receive (without taking into account any pro rata reduction) under the PSP</w:t>
      </w:r>
      <w:r w:rsidR="00E85E5C">
        <w:rPr>
          <w:bCs/>
          <w:color w:val="auto"/>
        </w:rPr>
        <w:t>1</w:t>
      </w:r>
      <w:r w:rsidRPr="00AD6E09">
        <w:rPr>
          <w:bCs/>
          <w:color w:val="auto"/>
        </w:rPr>
        <w:t xml:space="preserve"> pursuant to the CARES Act</w:t>
      </w:r>
      <w:r>
        <w:rPr>
          <w:bCs/>
          <w:color w:val="auto"/>
        </w:rPr>
        <w:t>.</w:t>
      </w:r>
    </w:p>
    <w:p w:rsidRPr="00DD6A61" w:rsidR="00B545A8" w:rsidP="00B545A8" w:rsidRDefault="00B545A8" w14:paraId="4BE0F1B1" w14:textId="77777777">
      <w:pPr>
        <w:autoSpaceDE w:val="0"/>
        <w:autoSpaceDN w:val="0"/>
        <w:adjustRightInd w:val="0"/>
        <w:spacing w:after="0" w:line="240" w:lineRule="auto"/>
        <w:rPr>
          <w:rFonts w:ascii="Times New Roman" w:hAnsi="Times New Roman" w:cs="Times New Roman"/>
          <w:sz w:val="24"/>
          <w:szCs w:val="24"/>
        </w:rPr>
      </w:pPr>
    </w:p>
    <w:p w:rsidRPr="00DD6A61" w:rsidR="00B545A8" w:rsidP="00B545A8" w:rsidRDefault="00B545A8" w14:paraId="0FA4E6B3" w14:textId="3990523F">
      <w:pPr>
        <w:pBdr>
          <w:top w:val="single" w:color="auto" w:sz="4" w:space="1"/>
          <w:bottom w:val="single" w:color="auto" w:sz="4" w:space="1"/>
        </w:pBd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sz w:val="24"/>
          <w:szCs w:val="24"/>
        </w:rPr>
        <w:t>CERTIFICATION</w:t>
      </w:r>
      <w:r w:rsidR="00EA4AD7">
        <w:rPr>
          <w:rFonts w:ascii="Times New Roman" w:hAnsi="Times New Roman" w:cs="Times New Roman"/>
          <w:b/>
          <w:bCs/>
          <w:sz w:val="24"/>
          <w:szCs w:val="24"/>
        </w:rPr>
        <w:t>S</w:t>
      </w:r>
    </w:p>
    <w:p w:rsidR="00EA4AD7" w:rsidP="007B2F78" w:rsidRDefault="00EA4AD7" w14:paraId="66674309" w14:textId="77777777">
      <w:pPr>
        <w:spacing w:after="0" w:line="240" w:lineRule="auto"/>
        <w:rPr>
          <w:rFonts w:ascii="Times New Roman" w:hAnsi="Times New Roman" w:eastAsia="Times New Roman" w:cs="Times New Roman"/>
          <w:sz w:val="24"/>
          <w:szCs w:val="24"/>
        </w:rPr>
      </w:pPr>
    </w:p>
    <w:p w:rsidRPr="007B2F78" w:rsidR="007B2F78" w:rsidP="007B2F78" w:rsidRDefault="007B2F78" w14:paraId="768E09CF" w14:textId="32E5F531">
      <w:pPr>
        <w:spacing w:after="0" w:line="240" w:lineRule="auto"/>
        <w:rPr>
          <w:rFonts w:ascii="Times New Roman" w:hAnsi="Times New Roman" w:eastAsia="Times New Roman" w:cs="Times New Roman"/>
          <w:sz w:val="24"/>
          <w:szCs w:val="24"/>
        </w:rPr>
      </w:pPr>
      <w:r w:rsidRPr="007B2F78">
        <w:rPr>
          <w:rFonts w:ascii="Times New Roman" w:hAnsi="Times New Roman" w:eastAsia="Times New Roman" w:cs="Times New Roman"/>
          <w:sz w:val="24"/>
          <w:szCs w:val="24"/>
        </w:rPr>
        <w:t xml:space="preserve">I certify under penalty of perjury that the information and certifications provided </w:t>
      </w:r>
      <w:r>
        <w:rPr>
          <w:rFonts w:ascii="Times New Roman" w:hAnsi="Times New Roman" w:eastAsia="Times New Roman" w:cs="Times New Roman"/>
          <w:sz w:val="24"/>
          <w:szCs w:val="24"/>
        </w:rPr>
        <w:t xml:space="preserve">in the application and its attachments are </w:t>
      </w:r>
      <w:r w:rsidRPr="007B2F78">
        <w:rPr>
          <w:rFonts w:ascii="Times New Roman" w:hAnsi="Times New Roman" w:eastAsia="Times New Roman" w:cs="Times New Roman"/>
          <w:sz w:val="24"/>
          <w:szCs w:val="24"/>
        </w:rPr>
        <w:t xml:space="preserve">true and correct. WARNING: Anyone who knowingly submits a false claim or makes a false statement is subject to criminal and/or civil penalties, including confinement for up to 5 years, fines, and civil penalties. (18 U.S.C. §§ 287, 1001; 31 U.S.C. §3729, 3802).  </w:t>
      </w:r>
    </w:p>
    <w:p w:rsidRPr="00DD6A61" w:rsidR="008C7EC9" w:rsidP="008C7EC9" w:rsidRDefault="008C7EC9" w14:paraId="6A8265D6" w14:textId="6F60424E">
      <w:pPr>
        <w:autoSpaceDE w:val="0"/>
        <w:autoSpaceDN w:val="0"/>
        <w:adjustRightInd w:val="0"/>
        <w:spacing w:after="0" w:line="240" w:lineRule="auto"/>
        <w:rPr>
          <w:rFonts w:ascii="Times New Roman" w:hAnsi="Times New Roman" w:cs="Times New Roman"/>
          <w:sz w:val="24"/>
          <w:szCs w:val="24"/>
        </w:rPr>
      </w:pPr>
    </w:p>
    <w:p w:rsidRPr="00DD6A61" w:rsidR="008C7EC9" w:rsidP="008C7EC9" w:rsidRDefault="008C7EC9" w14:paraId="2789C139" w14:textId="77777777">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45"/>
        <w:gridCol w:w="5305"/>
      </w:tblGrid>
      <w:tr w:rsidRPr="00DD6A61" w:rsidR="008C7EC9" w:rsidTr="00EA4AD7" w14:paraId="440E3A86" w14:textId="77777777">
        <w:tc>
          <w:tcPr>
            <w:tcW w:w="4045" w:type="dxa"/>
          </w:tcPr>
          <w:p w:rsidRPr="00DD6A61" w:rsidR="00444EAC" w:rsidP="00166AE1" w:rsidRDefault="008C7EC9" w14:paraId="5A25C365" w14:textId="00F973A3">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Name </w:t>
            </w:r>
            <w:r w:rsidRPr="00DD6A61" w:rsidR="00397879">
              <w:rPr>
                <w:rFonts w:ascii="Times New Roman" w:hAnsi="Times New Roman" w:cs="Times New Roman"/>
                <w:sz w:val="24"/>
                <w:szCs w:val="24"/>
              </w:rPr>
              <w:t>of</w:t>
            </w:r>
            <w:r w:rsidRPr="00DD6A61">
              <w:rPr>
                <w:rFonts w:ascii="Times New Roman" w:hAnsi="Times New Roman" w:cs="Times New Roman"/>
                <w:sz w:val="24"/>
                <w:szCs w:val="24"/>
              </w:rPr>
              <w:t xml:space="preserve"> Certifying Official</w:t>
            </w:r>
          </w:p>
        </w:tc>
        <w:tc>
          <w:tcPr>
            <w:tcW w:w="5305" w:type="dxa"/>
          </w:tcPr>
          <w:p w:rsidRPr="00DD6A61" w:rsidR="008C7EC9" w:rsidP="00166AE1" w:rsidRDefault="008C7EC9" w14:paraId="75C5E5CF" w14:textId="77777777">
            <w:pPr>
              <w:autoSpaceDE w:val="0"/>
              <w:autoSpaceDN w:val="0"/>
              <w:adjustRightInd w:val="0"/>
              <w:rPr>
                <w:rFonts w:ascii="Times New Roman" w:hAnsi="Times New Roman" w:cs="Times New Roman"/>
                <w:sz w:val="24"/>
                <w:szCs w:val="24"/>
              </w:rPr>
            </w:pPr>
          </w:p>
        </w:tc>
      </w:tr>
      <w:tr w:rsidRPr="00DD6A61" w:rsidR="008C7EC9" w:rsidTr="00EA4AD7" w14:paraId="035ECF3C" w14:textId="77777777">
        <w:tc>
          <w:tcPr>
            <w:tcW w:w="4045" w:type="dxa"/>
          </w:tcPr>
          <w:p w:rsidRPr="00DD6A61" w:rsidR="00444EAC" w:rsidP="00166AE1" w:rsidRDefault="008C7EC9" w14:paraId="0E26CE7A" w14:textId="7CD5DDCC">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Title of Certifying Official</w:t>
            </w:r>
          </w:p>
        </w:tc>
        <w:tc>
          <w:tcPr>
            <w:tcW w:w="5305" w:type="dxa"/>
          </w:tcPr>
          <w:p w:rsidRPr="00DD6A61" w:rsidR="008C7EC9" w:rsidP="00166AE1" w:rsidRDefault="008C7EC9" w14:paraId="01CBD2B3" w14:textId="77777777">
            <w:pPr>
              <w:autoSpaceDE w:val="0"/>
              <w:autoSpaceDN w:val="0"/>
              <w:adjustRightInd w:val="0"/>
              <w:rPr>
                <w:rFonts w:ascii="Times New Roman" w:hAnsi="Times New Roman" w:cs="Times New Roman"/>
                <w:sz w:val="24"/>
                <w:szCs w:val="24"/>
              </w:rPr>
            </w:pPr>
          </w:p>
        </w:tc>
      </w:tr>
      <w:tr w:rsidRPr="00DD6A61" w:rsidR="008C7EC9" w:rsidTr="00EA4AD7" w14:paraId="2F393CFD" w14:textId="77777777">
        <w:tc>
          <w:tcPr>
            <w:tcW w:w="4045" w:type="dxa"/>
          </w:tcPr>
          <w:p w:rsidRPr="00DD6A61" w:rsidR="00444EAC" w:rsidP="00166AE1" w:rsidRDefault="008C7EC9" w14:paraId="3DC78E03" w14:textId="33AAD40C">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Signature of Certifying Official</w:t>
            </w:r>
          </w:p>
        </w:tc>
        <w:tc>
          <w:tcPr>
            <w:tcW w:w="5305" w:type="dxa"/>
          </w:tcPr>
          <w:p w:rsidRPr="00DD6A61" w:rsidR="008C7EC9" w:rsidP="00166AE1" w:rsidRDefault="008C7EC9" w14:paraId="2B9FDEF6" w14:textId="77777777">
            <w:pPr>
              <w:autoSpaceDE w:val="0"/>
              <w:autoSpaceDN w:val="0"/>
              <w:adjustRightInd w:val="0"/>
              <w:rPr>
                <w:rFonts w:ascii="Times New Roman" w:hAnsi="Times New Roman" w:cs="Times New Roman"/>
                <w:sz w:val="24"/>
                <w:szCs w:val="24"/>
              </w:rPr>
            </w:pPr>
          </w:p>
        </w:tc>
      </w:tr>
      <w:tr w:rsidRPr="00DD6A61" w:rsidR="0022281E" w:rsidTr="00EA4AD7" w14:paraId="1E3E8D6D" w14:textId="77777777">
        <w:tc>
          <w:tcPr>
            <w:tcW w:w="4045" w:type="dxa"/>
          </w:tcPr>
          <w:p w:rsidRPr="00DD6A61" w:rsidR="00444EAC" w:rsidP="00166AE1" w:rsidRDefault="0022281E" w14:paraId="4AE0B3E1" w14:textId="3B9595D2">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Applicant Name</w:t>
            </w:r>
          </w:p>
        </w:tc>
        <w:tc>
          <w:tcPr>
            <w:tcW w:w="5305" w:type="dxa"/>
          </w:tcPr>
          <w:p w:rsidRPr="00DD6A61" w:rsidR="0022281E" w:rsidP="00166AE1" w:rsidRDefault="0022281E" w14:paraId="29618BD7" w14:textId="77777777">
            <w:pPr>
              <w:autoSpaceDE w:val="0"/>
              <w:autoSpaceDN w:val="0"/>
              <w:adjustRightInd w:val="0"/>
              <w:rPr>
                <w:rFonts w:ascii="Times New Roman" w:hAnsi="Times New Roman" w:cs="Times New Roman"/>
                <w:sz w:val="24"/>
                <w:szCs w:val="24"/>
              </w:rPr>
            </w:pPr>
          </w:p>
        </w:tc>
      </w:tr>
      <w:tr w:rsidRPr="00DD6A61" w:rsidR="008C7EC9" w:rsidTr="00EA4AD7" w14:paraId="599FF94C" w14:textId="77777777">
        <w:tc>
          <w:tcPr>
            <w:tcW w:w="4045" w:type="dxa"/>
          </w:tcPr>
          <w:p w:rsidRPr="00DD6A61" w:rsidR="00444EAC" w:rsidP="00166AE1" w:rsidRDefault="008C7EC9" w14:paraId="1CF3FF81" w14:textId="74A15B5F">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Date</w:t>
            </w:r>
          </w:p>
        </w:tc>
        <w:tc>
          <w:tcPr>
            <w:tcW w:w="5305" w:type="dxa"/>
          </w:tcPr>
          <w:p w:rsidRPr="00DD6A61" w:rsidR="008C7EC9" w:rsidP="00166AE1" w:rsidRDefault="008C7EC9" w14:paraId="579DBE72" w14:textId="77777777">
            <w:pPr>
              <w:autoSpaceDE w:val="0"/>
              <w:autoSpaceDN w:val="0"/>
              <w:adjustRightInd w:val="0"/>
              <w:rPr>
                <w:rFonts w:ascii="Times New Roman" w:hAnsi="Times New Roman" w:cs="Times New Roman"/>
                <w:sz w:val="24"/>
                <w:szCs w:val="24"/>
              </w:rPr>
            </w:pPr>
          </w:p>
        </w:tc>
      </w:tr>
    </w:tbl>
    <w:p w:rsidR="007C3C8F" w:rsidP="00193644" w:rsidRDefault="007C3C8F" w14:paraId="7114D93D" w14:textId="1EB07BED">
      <w:pPr>
        <w:pStyle w:val="Default"/>
        <w:ind w:right="182"/>
        <w:rPr>
          <w:color w:val="auto"/>
        </w:rPr>
      </w:pPr>
    </w:p>
    <w:tbl>
      <w:tblPr>
        <w:tblStyle w:val="TableGrid"/>
        <w:tblW w:w="0" w:type="auto"/>
        <w:tblLook w:val="04A0" w:firstRow="1" w:lastRow="0" w:firstColumn="1" w:lastColumn="0" w:noHBand="0" w:noVBand="1"/>
      </w:tblPr>
      <w:tblGrid>
        <w:gridCol w:w="4045"/>
        <w:gridCol w:w="5305"/>
      </w:tblGrid>
      <w:tr w:rsidRPr="00DD6A61" w:rsidR="00EA4AD7" w:rsidTr="00EA4AD7" w14:paraId="26CFDAE6" w14:textId="77777777">
        <w:tc>
          <w:tcPr>
            <w:tcW w:w="4045" w:type="dxa"/>
          </w:tcPr>
          <w:p w:rsidRPr="00DD6A61" w:rsidR="00EA4AD7" w:rsidP="00ED56AD" w:rsidRDefault="00EA4AD7" w14:paraId="4CC309ED" w14:textId="6D3B53A7">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Name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tc>
        <w:tc>
          <w:tcPr>
            <w:tcW w:w="5305" w:type="dxa"/>
          </w:tcPr>
          <w:p w:rsidRPr="00DD6A61" w:rsidR="00EA4AD7" w:rsidP="00ED56AD" w:rsidRDefault="00EA4AD7" w14:paraId="7160BA16" w14:textId="77777777">
            <w:pPr>
              <w:autoSpaceDE w:val="0"/>
              <w:autoSpaceDN w:val="0"/>
              <w:adjustRightInd w:val="0"/>
              <w:rPr>
                <w:rFonts w:ascii="Times New Roman" w:hAnsi="Times New Roman" w:cs="Times New Roman"/>
                <w:sz w:val="24"/>
                <w:szCs w:val="24"/>
              </w:rPr>
            </w:pPr>
          </w:p>
        </w:tc>
      </w:tr>
      <w:tr w:rsidRPr="00DD6A61" w:rsidR="00EA4AD7" w:rsidTr="00EA4AD7" w14:paraId="61561F7C" w14:textId="77777777">
        <w:tc>
          <w:tcPr>
            <w:tcW w:w="4045" w:type="dxa"/>
          </w:tcPr>
          <w:p w:rsidRPr="00DD6A61" w:rsidR="00EA4AD7" w:rsidP="00ED56AD" w:rsidRDefault="00EA4AD7" w14:paraId="134B98D1" w14:textId="18052F85">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Title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tc>
        <w:tc>
          <w:tcPr>
            <w:tcW w:w="5305" w:type="dxa"/>
          </w:tcPr>
          <w:p w:rsidRPr="00DD6A61" w:rsidR="00EA4AD7" w:rsidP="00ED56AD" w:rsidRDefault="00EA4AD7" w14:paraId="5632438B" w14:textId="77777777">
            <w:pPr>
              <w:autoSpaceDE w:val="0"/>
              <w:autoSpaceDN w:val="0"/>
              <w:adjustRightInd w:val="0"/>
              <w:rPr>
                <w:rFonts w:ascii="Times New Roman" w:hAnsi="Times New Roman" w:cs="Times New Roman"/>
                <w:sz w:val="24"/>
                <w:szCs w:val="24"/>
              </w:rPr>
            </w:pPr>
          </w:p>
        </w:tc>
      </w:tr>
      <w:tr w:rsidRPr="00DD6A61" w:rsidR="00EA4AD7" w:rsidTr="00EA4AD7" w14:paraId="22B9DFB1" w14:textId="77777777">
        <w:tc>
          <w:tcPr>
            <w:tcW w:w="4045" w:type="dxa"/>
          </w:tcPr>
          <w:p w:rsidRPr="00DD6A61" w:rsidR="00EA4AD7" w:rsidP="00ED56AD" w:rsidRDefault="00EA4AD7" w14:paraId="4377973D" w14:textId="19FCD2EA">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 xml:space="preserve">Signature of </w:t>
            </w:r>
            <w:r>
              <w:rPr>
                <w:rFonts w:ascii="Times New Roman" w:hAnsi="Times New Roman" w:cs="Times New Roman"/>
                <w:sz w:val="24"/>
                <w:szCs w:val="24"/>
              </w:rPr>
              <w:t xml:space="preserve">Second </w:t>
            </w:r>
            <w:r w:rsidRPr="00DD6A61">
              <w:rPr>
                <w:rFonts w:ascii="Times New Roman" w:hAnsi="Times New Roman" w:cs="Times New Roman"/>
                <w:sz w:val="24"/>
                <w:szCs w:val="24"/>
              </w:rPr>
              <w:t>Certifying Official</w:t>
            </w:r>
          </w:p>
        </w:tc>
        <w:tc>
          <w:tcPr>
            <w:tcW w:w="5305" w:type="dxa"/>
          </w:tcPr>
          <w:p w:rsidRPr="00DD6A61" w:rsidR="00EA4AD7" w:rsidP="00ED56AD" w:rsidRDefault="00EA4AD7" w14:paraId="5DF1DD0B" w14:textId="77777777">
            <w:pPr>
              <w:autoSpaceDE w:val="0"/>
              <w:autoSpaceDN w:val="0"/>
              <w:adjustRightInd w:val="0"/>
              <w:rPr>
                <w:rFonts w:ascii="Times New Roman" w:hAnsi="Times New Roman" w:cs="Times New Roman"/>
                <w:sz w:val="24"/>
                <w:szCs w:val="24"/>
              </w:rPr>
            </w:pPr>
          </w:p>
        </w:tc>
      </w:tr>
      <w:tr w:rsidRPr="00DD6A61" w:rsidR="00EA4AD7" w:rsidTr="00EA4AD7" w14:paraId="352FF6F4" w14:textId="77777777">
        <w:tc>
          <w:tcPr>
            <w:tcW w:w="4045" w:type="dxa"/>
          </w:tcPr>
          <w:p w:rsidRPr="00DD6A61" w:rsidR="00EA4AD7" w:rsidP="00ED56AD" w:rsidRDefault="00EA4AD7" w14:paraId="2A87638D" w14:textId="13342D6F">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Applicant Name</w:t>
            </w:r>
          </w:p>
        </w:tc>
        <w:tc>
          <w:tcPr>
            <w:tcW w:w="5305" w:type="dxa"/>
          </w:tcPr>
          <w:p w:rsidRPr="00DD6A61" w:rsidR="00EA4AD7" w:rsidP="00ED56AD" w:rsidRDefault="00EA4AD7" w14:paraId="2702E5A0" w14:textId="77777777">
            <w:pPr>
              <w:autoSpaceDE w:val="0"/>
              <w:autoSpaceDN w:val="0"/>
              <w:adjustRightInd w:val="0"/>
              <w:rPr>
                <w:rFonts w:ascii="Times New Roman" w:hAnsi="Times New Roman" w:cs="Times New Roman"/>
                <w:sz w:val="24"/>
                <w:szCs w:val="24"/>
              </w:rPr>
            </w:pPr>
          </w:p>
        </w:tc>
      </w:tr>
      <w:tr w:rsidRPr="00DD6A61" w:rsidR="00EA4AD7" w:rsidTr="00EA4AD7" w14:paraId="496A6B59" w14:textId="77777777">
        <w:tc>
          <w:tcPr>
            <w:tcW w:w="4045" w:type="dxa"/>
          </w:tcPr>
          <w:p w:rsidRPr="00DD6A61" w:rsidR="00EA4AD7" w:rsidP="00ED56AD" w:rsidRDefault="00EA4AD7" w14:paraId="060C7442" w14:textId="53BFA74E">
            <w:pPr>
              <w:autoSpaceDE w:val="0"/>
              <w:autoSpaceDN w:val="0"/>
              <w:adjustRightInd w:val="0"/>
              <w:rPr>
                <w:rFonts w:ascii="Times New Roman" w:hAnsi="Times New Roman" w:cs="Times New Roman"/>
                <w:sz w:val="24"/>
                <w:szCs w:val="24"/>
              </w:rPr>
            </w:pPr>
            <w:r w:rsidRPr="00DD6A61">
              <w:rPr>
                <w:rFonts w:ascii="Times New Roman" w:hAnsi="Times New Roman" w:cs="Times New Roman"/>
                <w:sz w:val="24"/>
                <w:szCs w:val="24"/>
              </w:rPr>
              <w:t>Date</w:t>
            </w:r>
          </w:p>
        </w:tc>
        <w:tc>
          <w:tcPr>
            <w:tcW w:w="5305" w:type="dxa"/>
          </w:tcPr>
          <w:p w:rsidRPr="00DD6A61" w:rsidR="00EA4AD7" w:rsidP="00ED56AD" w:rsidRDefault="00EA4AD7" w14:paraId="26D4B682" w14:textId="77777777">
            <w:pPr>
              <w:autoSpaceDE w:val="0"/>
              <w:autoSpaceDN w:val="0"/>
              <w:adjustRightInd w:val="0"/>
              <w:rPr>
                <w:rFonts w:ascii="Times New Roman" w:hAnsi="Times New Roman" w:cs="Times New Roman"/>
                <w:sz w:val="24"/>
                <w:szCs w:val="24"/>
              </w:rPr>
            </w:pPr>
          </w:p>
        </w:tc>
      </w:tr>
    </w:tbl>
    <w:p w:rsidR="00EA4AD7" w:rsidP="00193644" w:rsidRDefault="00EA4AD7" w14:paraId="71998C83" w14:textId="77777777">
      <w:pPr>
        <w:pStyle w:val="Default"/>
        <w:ind w:right="182"/>
        <w:rPr>
          <w:color w:val="auto"/>
        </w:rPr>
      </w:pPr>
    </w:p>
    <w:p w:rsidRPr="006E4FA2" w:rsidR="00C20F32" w:rsidP="00C20F32" w:rsidRDefault="00C20F32" w14:paraId="35380856" w14:textId="77777777">
      <w:pPr>
        <w:widowControl w:val="0"/>
        <w:autoSpaceDE w:val="0"/>
        <w:autoSpaceDN w:val="0"/>
        <w:adjustRightInd w:val="0"/>
        <w:spacing w:after="0" w:line="240" w:lineRule="auto"/>
        <w:rPr>
          <w:rFonts w:ascii="Times New Roman" w:hAnsi="Times New Roman" w:cs="Times New Roman"/>
          <w:sz w:val="20"/>
          <w:szCs w:val="20"/>
        </w:rPr>
      </w:pPr>
      <w:r w:rsidRPr="006E4FA2">
        <w:rPr>
          <w:rFonts w:ascii="Times New Roman" w:hAnsi="Times New Roman" w:cs="Times New Roman"/>
          <w:sz w:val="20"/>
          <w:szCs w:val="20"/>
        </w:rPr>
        <w:t>PAPERWORK REDUCTION ACT NOTICE</w:t>
      </w:r>
    </w:p>
    <w:p w:rsidRPr="00DD6A61" w:rsidR="00C20F32" w:rsidP="00E9727F" w:rsidRDefault="00C20F32" w14:paraId="0C405BE8" w14:textId="15E3DA67">
      <w:pPr>
        <w:widowControl w:val="0"/>
        <w:autoSpaceDE w:val="0"/>
        <w:autoSpaceDN w:val="0"/>
        <w:adjustRightInd w:val="0"/>
        <w:spacing w:after="0" w:line="240" w:lineRule="auto"/>
      </w:pPr>
      <w:r w:rsidRPr="006E4FA2">
        <w:rPr>
          <w:rFonts w:ascii="Times New Roman" w:hAnsi="Times New Roman" w:cs="Times New Roman"/>
          <w:sz w:val="20"/>
          <w:szCs w:val="20"/>
        </w:rPr>
        <w:t>The information collected will be used for the U.S. Government to process requests for support. The estimated burden associated with this collection of information is two hours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DD6A61" w:rsidR="00C20F32">
      <w:head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16F2" w16cex:dateUtc="2020-12-21T17:43:00Z"/>
  <w16cex:commentExtensible w16cex:durableId="238B115D" w16cex:dateUtc="2020-12-21T17:19:00Z"/>
  <w16cex:commentExtensible w16cex:durableId="238B14CD" w16cex:dateUtc="2020-12-21T17:34:00Z"/>
  <w16cex:commentExtensible w16cex:durableId="238B15B5" w16cex:dateUtc="2020-12-21T17:38:00Z"/>
  <w16cex:commentExtensible w16cex:durableId="238B153E" w16cex:dateUtc="2020-12-21T17:36:00Z"/>
  <w16cex:commentExtensible w16cex:durableId="238B1A2A" w16cex:dateUtc="2020-12-21T17:57:00Z"/>
  <w16cex:commentExtensible w16cex:durableId="238B1A4B" w16cex:dateUtc="2020-12-21T17:57:00Z"/>
  <w16cex:commentExtensible w16cex:durableId="238B1AB1" w16cex:dateUtc="2020-12-21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C476B" w14:textId="77777777" w:rsidR="00D12F69" w:rsidRDefault="00D12F69" w:rsidP="009F26F0">
      <w:pPr>
        <w:spacing w:after="0" w:line="240" w:lineRule="auto"/>
      </w:pPr>
      <w:r>
        <w:separator/>
      </w:r>
    </w:p>
  </w:endnote>
  <w:endnote w:type="continuationSeparator" w:id="0">
    <w:p w14:paraId="074D7DEA" w14:textId="77777777" w:rsidR="00D12F69" w:rsidRDefault="00D12F69" w:rsidP="009F26F0">
      <w:pPr>
        <w:spacing w:after="0" w:line="240" w:lineRule="auto"/>
      </w:pPr>
      <w:r>
        <w:continuationSeparator/>
      </w:r>
    </w:p>
  </w:endnote>
  <w:endnote w:type="continuationNotice" w:id="1">
    <w:p w14:paraId="45CEA9EF" w14:textId="77777777" w:rsidR="00D12F69" w:rsidRDefault="00D12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8CBF" w14:textId="77777777" w:rsidR="00D12F69" w:rsidRDefault="00D12F69" w:rsidP="009F26F0">
      <w:pPr>
        <w:spacing w:after="0" w:line="240" w:lineRule="auto"/>
      </w:pPr>
      <w:r>
        <w:separator/>
      </w:r>
    </w:p>
  </w:footnote>
  <w:footnote w:type="continuationSeparator" w:id="0">
    <w:p w14:paraId="6AF28612" w14:textId="77777777" w:rsidR="00D12F69" w:rsidRDefault="00D12F69" w:rsidP="009F26F0">
      <w:pPr>
        <w:spacing w:after="0" w:line="240" w:lineRule="auto"/>
      </w:pPr>
      <w:r>
        <w:continuationSeparator/>
      </w:r>
    </w:p>
  </w:footnote>
  <w:footnote w:type="continuationNotice" w:id="1">
    <w:p w14:paraId="408BAE43" w14:textId="77777777" w:rsidR="00D12F69" w:rsidRDefault="00D12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19F51" w14:textId="63764D4A" w:rsidR="00D6144E" w:rsidRPr="00B41BEE" w:rsidRDefault="00D6144E" w:rsidP="00D6144E">
    <w:pPr>
      <w:autoSpaceDE w:val="0"/>
      <w:autoSpaceDN w:val="0"/>
      <w:adjustRightInd w:val="0"/>
      <w:spacing w:after="0" w:line="240" w:lineRule="auto"/>
      <w:rPr>
        <w:rFonts w:ascii="Times New Roman" w:hAnsi="Times New Roman" w:cs="Times New Roman"/>
      </w:rPr>
    </w:pPr>
    <w:r w:rsidRPr="00E9727F">
      <w:rPr>
        <w:rFonts w:ascii="Times New Roman" w:hAnsi="Times New Roman" w:cs="Times New Roman"/>
      </w:rPr>
      <w:t xml:space="preserve">OMB Approved </w:t>
    </w:r>
    <w:r w:rsidRPr="00B41BEE">
      <w:rPr>
        <w:rFonts w:ascii="Times New Roman" w:hAnsi="Times New Roman" w:cs="Times New Roman"/>
      </w:rPr>
      <w:t xml:space="preserve">No. </w:t>
    </w:r>
    <w:r w:rsidR="00565B0C">
      <w:rPr>
        <w:rFonts w:ascii="Times New Roman" w:hAnsi="Times New Roman" w:cs="Times New Roman"/>
      </w:rPr>
      <w:t>1505-0263</w:t>
    </w:r>
  </w:p>
  <w:p w14:paraId="36BA2589" w14:textId="2D238AC5" w:rsidR="004D13D6" w:rsidRDefault="00162AA7" w:rsidP="00162AA7">
    <w:pPr>
      <w:pStyle w:val="Header"/>
      <w:tabs>
        <w:tab w:val="clear" w:pos="9360"/>
      </w:tabs>
      <w:ind w:right="810"/>
      <w:jc w:val="right"/>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E8D"/>
    <w:multiLevelType w:val="hybridMultilevel"/>
    <w:tmpl w:val="9A3678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B6CB3"/>
    <w:multiLevelType w:val="hybridMultilevel"/>
    <w:tmpl w:val="3222A576"/>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AC17AB"/>
    <w:multiLevelType w:val="hybridMultilevel"/>
    <w:tmpl w:val="44D2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536968"/>
    <w:multiLevelType w:val="hybridMultilevel"/>
    <w:tmpl w:val="0E5C1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CB37E1"/>
    <w:multiLevelType w:val="hybridMultilevel"/>
    <w:tmpl w:val="C9425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95043D2"/>
    <w:multiLevelType w:val="hybridMultilevel"/>
    <w:tmpl w:val="CB6C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55DDD"/>
    <w:multiLevelType w:val="hybridMultilevel"/>
    <w:tmpl w:val="89A624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ECB7907"/>
    <w:multiLevelType w:val="hybridMultilevel"/>
    <w:tmpl w:val="BCB4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4"/>
  </w:num>
  <w:num w:numId="5">
    <w:abstractNumId w:val="3"/>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BA"/>
    <w:rsid w:val="00002058"/>
    <w:rsid w:val="000258E0"/>
    <w:rsid w:val="00025C8D"/>
    <w:rsid w:val="0003471B"/>
    <w:rsid w:val="000441A9"/>
    <w:rsid w:val="00050B76"/>
    <w:rsid w:val="0006418B"/>
    <w:rsid w:val="0006784F"/>
    <w:rsid w:val="00077F08"/>
    <w:rsid w:val="000822EA"/>
    <w:rsid w:val="000834B0"/>
    <w:rsid w:val="00087A2B"/>
    <w:rsid w:val="00087D4A"/>
    <w:rsid w:val="000943B4"/>
    <w:rsid w:val="000A4E08"/>
    <w:rsid w:val="000B721F"/>
    <w:rsid w:val="000C186C"/>
    <w:rsid w:val="000D4B7E"/>
    <w:rsid w:val="000D7585"/>
    <w:rsid w:val="000F389A"/>
    <w:rsid w:val="000F3D4B"/>
    <w:rsid w:val="001054B1"/>
    <w:rsid w:val="001171A4"/>
    <w:rsid w:val="00123D77"/>
    <w:rsid w:val="00126E10"/>
    <w:rsid w:val="00131135"/>
    <w:rsid w:val="001319D5"/>
    <w:rsid w:val="001402E8"/>
    <w:rsid w:val="0015036E"/>
    <w:rsid w:val="00162AA7"/>
    <w:rsid w:val="00166AE1"/>
    <w:rsid w:val="0017128F"/>
    <w:rsid w:val="00176F20"/>
    <w:rsid w:val="00181BB4"/>
    <w:rsid w:val="00186346"/>
    <w:rsid w:val="00193644"/>
    <w:rsid w:val="001A429F"/>
    <w:rsid w:val="001B5FBA"/>
    <w:rsid w:val="001D071A"/>
    <w:rsid w:val="001D1B49"/>
    <w:rsid w:val="001D76F0"/>
    <w:rsid w:val="001E2585"/>
    <w:rsid w:val="001E79EB"/>
    <w:rsid w:val="00202195"/>
    <w:rsid w:val="00207D0D"/>
    <w:rsid w:val="00207FE0"/>
    <w:rsid w:val="00215AF4"/>
    <w:rsid w:val="0021743A"/>
    <w:rsid w:val="0022281E"/>
    <w:rsid w:val="00223815"/>
    <w:rsid w:val="00232424"/>
    <w:rsid w:val="00242C3C"/>
    <w:rsid w:val="002520B5"/>
    <w:rsid w:val="00270015"/>
    <w:rsid w:val="002761F8"/>
    <w:rsid w:val="0027769C"/>
    <w:rsid w:val="002807BA"/>
    <w:rsid w:val="00297299"/>
    <w:rsid w:val="002A6CF6"/>
    <w:rsid w:val="002A73E7"/>
    <w:rsid w:val="002A75D8"/>
    <w:rsid w:val="002B11E4"/>
    <w:rsid w:val="002B5931"/>
    <w:rsid w:val="002C2D33"/>
    <w:rsid w:val="002D3A84"/>
    <w:rsid w:val="002E4AB9"/>
    <w:rsid w:val="002E4B9B"/>
    <w:rsid w:val="002E729E"/>
    <w:rsid w:val="003027C8"/>
    <w:rsid w:val="0031512D"/>
    <w:rsid w:val="003342E7"/>
    <w:rsid w:val="00343CEE"/>
    <w:rsid w:val="003517F9"/>
    <w:rsid w:val="00351FAD"/>
    <w:rsid w:val="00364D16"/>
    <w:rsid w:val="003675EC"/>
    <w:rsid w:val="00376DF8"/>
    <w:rsid w:val="00390035"/>
    <w:rsid w:val="00395E99"/>
    <w:rsid w:val="00397879"/>
    <w:rsid w:val="003A2A92"/>
    <w:rsid w:val="003A5A29"/>
    <w:rsid w:val="003B4808"/>
    <w:rsid w:val="003B7A5F"/>
    <w:rsid w:val="003C244E"/>
    <w:rsid w:val="003D14B9"/>
    <w:rsid w:val="003D205F"/>
    <w:rsid w:val="003D5905"/>
    <w:rsid w:val="003F53BA"/>
    <w:rsid w:val="00404CCE"/>
    <w:rsid w:val="00410CF9"/>
    <w:rsid w:val="004127B7"/>
    <w:rsid w:val="00417CAB"/>
    <w:rsid w:val="00423393"/>
    <w:rsid w:val="00425699"/>
    <w:rsid w:val="00430A3F"/>
    <w:rsid w:val="00444EAC"/>
    <w:rsid w:val="00447208"/>
    <w:rsid w:val="00450EC5"/>
    <w:rsid w:val="0045160D"/>
    <w:rsid w:val="00452D9A"/>
    <w:rsid w:val="00453037"/>
    <w:rsid w:val="00456268"/>
    <w:rsid w:val="00457F42"/>
    <w:rsid w:val="00470F41"/>
    <w:rsid w:val="00473C12"/>
    <w:rsid w:val="0048163D"/>
    <w:rsid w:val="0048709C"/>
    <w:rsid w:val="00496765"/>
    <w:rsid w:val="0049787C"/>
    <w:rsid w:val="004A3BD2"/>
    <w:rsid w:val="004A7257"/>
    <w:rsid w:val="004D13D6"/>
    <w:rsid w:val="004D165E"/>
    <w:rsid w:val="004D28AD"/>
    <w:rsid w:val="004D5269"/>
    <w:rsid w:val="004E2F29"/>
    <w:rsid w:val="00511929"/>
    <w:rsid w:val="00513E2B"/>
    <w:rsid w:val="00536103"/>
    <w:rsid w:val="00544B1D"/>
    <w:rsid w:val="00550C69"/>
    <w:rsid w:val="00554C2A"/>
    <w:rsid w:val="00560C4C"/>
    <w:rsid w:val="005644AF"/>
    <w:rsid w:val="00565B0C"/>
    <w:rsid w:val="005754F7"/>
    <w:rsid w:val="0059384A"/>
    <w:rsid w:val="005B06E2"/>
    <w:rsid w:val="005B081C"/>
    <w:rsid w:val="005B28A9"/>
    <w:rsid w:val="005C3866"/>
    <w:rsid w:val="005C7E89"/>
    <w:rsid w:val="005E4619"/>
    <w:rsid w:val="005E5171"/>
    <w:rsid w:val="005E5DE2"/>
    <w:rsid w:val="005E6B9B"/>
    <w:rsid w:val="005F56D9"/>
    <w:rsid w:val="005F794A"/>
    <w:rsid w:val="00603CB5"/>
    <w:rsid w:val="00605845"/>
    <w:rsid w:val="0061070D"/>
    <w:rsid w:val="006164A3"/>
    <w:rsid w:val="00623D94"/>
    <w:rsid w:val="00625EAA"/>
    <w:rsid w:val="00630AC1"/>
    <w:rsid w:val="00687440"/>
    <w:rsid w:val="006974F5"/>
    <w:rsid w:val="006A6730"/>
    <w:rsid w:val="006C45EF"/>
    <w:rsid w:val="006E4F2E"/>
    <w:rsid w:val="006F35E9"/>
    <w:rsid w:val="006F60A8"/>
    <w:rsid w:val="0070346F"/>
    <w:rsid w:val="00703F57"/>
    <w:rsid w:val="00710760"/>
    <w:rsid w:val="0071416D"/>
    <w:rsid w:val="00723C1A"/>
    <w:rsid w:val="007331C8"/>
    <w:rsid w:val="0073642C"/>
    <w:rsid w:val="00740071"/>
    <w:rsid w:val="00751F32"/>
    <w:rsid w:val="00780662"/>
    <w:rsid w:val="007A2DD1"/>
    <w:rsid w:val="007B2F78"/>
    <w:rsid w:val="007C3C8F"/>
    <w:rsid w:val="007C685F"/>
    <w:rsid w:val="007C7074"/>
    <w:rsid w:val="00832EAB"/>
    <w:rsid w:val="008371FA"/>
    <w:rsid w:val="00840E59"/>
    <w:rsid w:val="0085562F"/>
    <w:rsid w:val="00860A18"/>
    <w:rsid w:val="00881624"/>
    <w:rsid w:val="00887E13"/>
    <w:rsid w:val="0089187C"/>
    <w:rsid w:val="0089241E"/>
    <w:rsid w:val="00893DC9"/>
    <w:rsid w:val="008B0385"/>
    <w:rsid w:val="008C7EC9"/>
    <w:rsid w:val="008D02BB"/>
    <w:rsid w:val="008D424C"/>
    <w:rsid w:val="008E0C86"/>
    <w:rsid w:val="008F121D"/>
    <w:rsid w:val="008F4AA5"/>
    <w:rsid w:val="00901709"/>
    <w:rsid w:val="00906C68"/>
    <w:rsid w:val="00917526"/>
    <w:rsid w:val="00917D50"/>
    <w:rsid w:val="00924B01"/>
    <w:rsid w:val="009270C1"/>
    <w:rsid w:val="00942C99"/>
    <w:rsid w:val="00946BCE"/>
    <w:rsid w:val="009526DC"/>
    <w:rsid w:val="00954C90"/>
    <w:rsid w:val="00954FDF"/>
    <w:rsid w:val="00957C70"/>
    <w:rsid w:val="009642BC"/>
    <w:rsid w:val="009733B5"/>
    <w:rsid w:val="00981A14"/>
    <w:rsid w:val="009A7215"/>
    <w:rsid w:val="009A7645"/>
    <w:rsid w:val="009B56C1"/>
    <w:rsid w:val="009C191E"/>
    <w:rsid w:val="009C5E70"/>
    <w:rsid w:val="009C79E4"/>
    <w:rsid w:val="009E3AA1"/>
    <w:rsid w:val="009F26F0"/>
    <w:rsid w:val="00A05C0D"/>
    <w:rsid w:val="00A33232"/>
    <w:rsid w:val="00A400F2"/>
    <w:rsid w:val="00A46560"/>
    <w:rsid w:val="00A5044B"/>
    <w:rsid w:val="00A54B9D"/>
    <w:rsid w:val="00A60DBB"/>
    <w:rsid w:val="00A63233"/>
    <w:rsid w:val="00A70195"/>
    <w:rsid w:val="00A83DCC"/>
    <w:rsid w:val="00A949ED"/>
    <w:rsid w:val="00AA7B85"/>
    <w:rsid w:val="00AB7CC0"/>
    <w:rsid w:val="00AC2BCA"/>
    <w:rsid w:val="00AC2E86"/>
    <w:rsid w:val="00AD45BA"/>
    <w:rsid w:val="00AD62A8"/>
    <w:rsid w:val="00AD6E09"/>
    <w:rsid w:val="00AE0B03"/>
    <w:rsid w:val="00AE2D62"/>
    <w:rsid w:val="00AF5DB5"/>
    <w:rsid w:val="00AF7AC5"/>
    <w:rsid w:val="00B17FC8"/>
    <w:rsid w:val="00B2606B"/>
    <w:rsid w:val="00B27ECC"/>
    <w:rsid w:val="00B324CA"/>
    <w:rsid w:val="00B41877"/>
    <w:rsid w:val="00B41BEE"/>
    <w:rsid w:val="00B42210"/>
    <w:rsid w:val="00B45558"/>
    <w:rsid w:val="00B5210B"/>
    <w:rsid w:val="00B545A8"/>
    <w:rsid w:val="00B66312"/>
    <w:rsid w:val="00B73C7E"/>
    <w:rsid w:val="00B872B8"/>
    <w:rsid w:val="00BA0248"/>
    <w:rsid w:val="00BC18FF"/>
    <w:rsid w:val="00BC56B7"/>
    <w:rsid w:val="00BE081B"/>
    <w:rsid w:val="00BE2F3A"/>
    <w:rsid w:val="00C20F32"/>
    <w:rsid w:val="00C41859"/>
    <w:rsid w:val="00C66BA9"/>
    <w:rsid w:val="00C71152"/>
    <w:rsid w:val="00C77969"/>
    <w:rsid w:val="00C80C30"/>
    <w:rsid w:val="00C87E7D"/>
    <w:rsid w:val="00C96C5A"/>
    <w:rsid w:val="00CA279B"/>
    <w:rsid w:val="00CB3722"/>
    <w:rsid w:val="00CC4A77"/>
    <w:rsid w:val="00CD5E03"/>
    <w:rsid w:val="00CE2231"/>
    <w:rsid w:val="00CF2BB1"/>
    <w:rsid w:val="00CF4EE4"/>
    <w:rsid w:val="00CF52DB"/>
    <w:rsid w:val="00CF701E"/>
    <w:rsid w:val="00D01E92"/>
    <w:rsid w:val="00D05882"/>
    <w:rsid w:val="00D102CF"/>
    <w:rsid w:val="00D12F69"/>
    <w:rsid w:val="00D1740B"/>
    <w:rsid w:val="00D218B3"/>
    <w:rsid w:val="00D35B61"/>
    <w:rsid w:val="00D36330"/>
    <w:rsid w:val="00D36FA7"/>
    <w:rsid w:val="00D40B05"/>
    <w:rsid w:val="00D410A8"/>
    <w:rsid w:val="00D50A25"/>
    <w:rsid w:val="00D51979"/>
    <w:rsid w:val="00D558F4"/>
    <w:rsid w:val="00D6144E"/>
    <w:rsid w:val="00D65308"/>
    <w:rsid w:val="00D669A8"/>
    <w:rsid w:val="00D73588"/>
    <w:rsid w:val="00D84359"/>
    <w:rsid w:val="00D84AC8"/>
    <w:rsid w:val="00D84E91"/>
    <w:rsid w:val="00D906F2"/>
    <w:rsid w:val="00DA0860"/>
    <w:rsid w:val="00DA171A"/>
    <w:rsid w:val="00DA5E29"/>
    <w:rsid w:val="00DA79B8"/>
    <w:rsid w:val="00DB4BD6"/>
    <w:rsid w:val="00DB61EB"/>
    <w:rsid w:val="00DC0FD6"/>
    <w:rsid w:val="00DC4C5D"/>
    <w:rsid w:val="00DC5724"/>
    <w:rsid w:val="00DC6E4A"/>
    <w:rsid w:val="00DD3E96"/>
    <w:rsid w:val="00DD6A61"/>
    <w:rsid w:val="00DE1662"/>
    <w:rsid w:val="00E0339F"/>
    <w:rsid w:val="00E11F30"/>
    <w:rsid w:val="00E31B73"/>
    <w:rsid w:val="00E3452E"/>
    <w:rsid w:val="00E50730"/>
    <w:rsid w:val="00E60F4A"/>
    <w:rsid w:val="00E7421E"/>
    <w:rsid w:val="00E76811"/>
    <w:rsid w:val="00E83009"/>
    <w:rsid w:val="00E85E5C"/>
    <w:rsid w:val="00E96814"/>
    <w:rsid w:val="00E9727F"/>
    <w:rsid w:val="00EA49B5"/>
    <w:rsid w:val="00EA4AD7"/>
    <w:rsid w:val="00EA5A4E"/>
    <w:rsid w:val="00EA7A7E"/>
    <w:rsid w:val="00EC6AE4"/>
    <w:rsid w:val="00ED4F66"/>
    <w:rsid w:val="00EE1A49"/>
    <w:rsid w:val="00EE29E1"/>
    <w:rsid w:val="00EF1B59"/>
    <w:rsid w:val="00EF2224"/>
    <w:rsid w:val="00F01BDE"/>
    <w:rsid w:val="00F36C8B"/>
    <w:rsid w:val="00F408B9"/>
    <w:rsid w:val="00F61F3D"/>
    <w:rsid w:val="00F63190"/>
    <w:rsid w:val="00F814EA"/>
    <w:rsid w:val="00F81A3E"/>
    <w:rsid w:val="00F85F7C"/>
    <w:rsid w:val="00FD38EB"/>
    <w:rsid w:val="00FE6819"/>
    <w:rsid w:val="00F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85D"/>
  <w15:chartTrackingRefBased/>
  <w15:docId w15:val="{0FC6CCBB-E4A3-4FD9-AD7F-BBC7520D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B5"/>
    <w:rPr>
      <w:rFonts w:ascii="Segoe UI" w:hAnsi="Segoe UI" w:cs="Segoe UI"/>
      <w:sz w:val="18"/>
      <w:szCs w:val="18"/>
    </w:rPr>
  </w:style>
  <w:style w:type="paragraph" w:styleId="ListParagraph">
    <w:name w:val="List Paragraph"/>
    <w:basedOn w:val="Normal"/>
    <w:uiPriority w:val="34"/>
    <w:qFormat/>
    <w:rsid w:val="00A60DBB"/>
    <w:pPr>
      <w:ind w:left="720"/>
      <w:contextualSpacing/>
    </w:pPr>
  </w:style>
  <w:style w:type="paragraph" w:customStyle="1" w:styleId="Default">
    <w:name w:val="Default"/>
    <w:rsid w:val="00EF1B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6F0"/>
  </w:style>
  <w:style w:type="paragraph" w:styleId="Footer">
    <w:name w:val="footer"/>
    <w:basedOn w:val="Normal"/>
    <w:link w:val="FooterChar"/>
    <w:uiPriority w:val="99"/>
    <w:unhideWhenUsed/>
    <w:rsid w:val="009F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6F0"/>
  </w:style>
  <w:style w:type="table" w:styleId="TableGrid">
    <w:name w:val="Table Grid"/>
    <w:basedOn w:val="TableNormal"/>
    <w:uiPriority w:val="39"/>
    <w:rsid w:val="003B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C68"/>
    <w:rPr>
      <w:sz w:val="16"/>
      <w:szCs w:val="16"/>
    </w:rPr>
  </w:style>
  <w:style w:type="paragraph" w:styleId="CommentText">
    <w:name w:val="annotation text"/>
    <w:basedOn w:val="Normal"/>
    <w:link w:val="CommentTextChar"/>
    <w:uiPriority w:val="99"/>
    <w:semiHidden/>
    <w:unhideWhenUsed/>
    <w:rsid w:val="00906C68"/>
    <w:pPr>
      <w:spacing w:line="240" w:lineRule="auto"/>
    </w:pPr>
    <w:rPr>
      <w:sz w:val="20"/>
      <w:szCs w:val="20"/>
    </w:rPr>
  </w:style>
  <w:style w:type="character" w:customStyle="1" w:styleId="CommentTextChar">
    <w:name w:val="Comment Text Char"/>
    <w:basedOn w:val="DefaultParagraphFont"/>
    <w:link w:val="CommentText"/>
    <w:uiPriority w:val="99"/>
    <w:semiHidden/>
    <w:rsid w:val="00906C68"/>
    <w:rPr>
      <w:sz w:val="20"/>
      <w:szCs w:val="20"/>
    </w:rPr>
  </w:style>
  <w:style w:type="paragraph" w:styleId="CommentSubject">
    <w:name w:val="annotation subject"/>
    <w:basedOn w:val="CommentText"/>
    <w:next w:val="CommentText"/>
    <w:link w:val="CommentSubjectChar"/>
    <w:uiPriority w:val="99"/>
    <w:semiHidden/>
    <w:unhideWhenUsed/>
    <w:rsid w:val="00906C68"/>
    <w:rPr>
      <w:b/>
      <w:bCs/>
    </w:rPr>
  </w:style>
  <w:style w:type="character" w:customStyle="1" w:styleId="CommentSubjectChar">
    <w:name w:val="Comment Subject Char"/>
    <w:basedOn w:val="CommentTextChar"/>
    <w:link w:val="CommentSubject"/>
    <w:uiPriority w:val="99"/>
    <w:semiHidden/>
    <w:rsid w:val="00906C68"/>
    <w:rPr>
      <w:b/>
      <w:bCs/>
      <w:sz w:val="20"/>
      <w:szCs w:val="20"/>
    </w:rPr>
  </w:style>
  <w:style w:type="paragraph" w:styleId="Revision">
    <w:name w:val="Revision"/>
    <w:hidden/>
    <w:uiPriority w:val="99"/>
    <w:semiHidden/>
    <w:rsid w:val="000B721F"/>
    <w:pPr>
      <w:spacing w:after="0" w:line="240" w:lineRule="auto"/>
    </w:pPr>
  </w:style>
  <w:style w:type="character" w:customStyle="1" w:styleId="highlight">
    <w:name w:val="highlight"/>
    <w:basedOn w:val="DefaultParagraphFont"/>
    <w:rsid w:val="007B2F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EE8C6601A2DA4ABEAD622EB4241E0C" ma:contentTypeVersion="3" ma:contentTypeDescription="Create a new document." ma:contentTypeScope="" ma:versionID="1e0d59a2904b746a62579537ccb5202f">
  <xsd:schema xmlns:xsd="http://www.w3.org/2001/XMLSchema" xmlns:xs="http://www.w3.org/2001/XMLSchema" xmlns:p="http://schemas.microsoft.com/office/2006/metadata/properties" xmlns:ns2="1aa41725-4d16-4c5c-bc4b-37f5bcdcb40e" targetNamespace="http://schemas.microsoft.com/office/2006/metadata/properties" ma:root="true" ma:fieldsID="626ea08a2d62e8cafea02eab2c67c384" ns2:_="">
    <xsd:import namespace="1aa41725-4d16-4c5c-bc4b-37f5bcdcb40e"/>
    <xsd:element name="properties">
      <xsd:complexType>
        <xsd:sequence>
          <xsd:element name="documentManagement">
            <xsd:complexType>
              <xsd:all>
                <xsd:element ref="ns2:CaseID" minOccurs="0"/>
                <xsd:element ref="ns2:DocID"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41725-4d16-4c5c-bc4b-37f5bcdcb40e" elementFormDefault="qualified">
    <xsd:import namespace="http://schemas.microsoft.com/office/2006/documentManagement/types"/>
    <xsd:import namespace="http://schemas.microsoft.com/office/infopath/2007/PartnerControls"/>
    <xsd:element name="CaseID" ma:index="8" nillable="true" ma:displayName="CaseID" ma:internalName="CaseID">
      <xsd:simpleType>
        <xsd:restriction base="dms:Text">
          <xsd:maxLength value="255"/>
        </xsd:restriction>
      </xsd:simpleType>
    </xsd:element>
    <xsd:element name="DocID" ma:index="9" nillable="true" ma:displayName="DocID" ma:internalName="DocID">
      <xsd:simpleType>
        <xsd:restriction base="dms:Text">
          <xsd:maxLength value="255"/>
        </xsd:restriction>
      </xsd:simpleType>
    </xsd:element>
    <xsd:element name="Category" ma:index="10" nillable="true" ma:displayName="Category" ma:default="Draft" ma:format="Dropdown" ma:internalName="Category">
      <xsd:simpleType>
        <xsd:restriction base="dms:Choice">
          <xsd:enumeration value="Draft"/>
          <xsd:enumeration value="Final"/>
          <xsd:enumeration value="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ID xmlns="1aa41725-4d16-4c5c-bc4b-37f5bcdcb40e">1adb7a8a-2436-4790-ae53-481f2b392071</DocID>
    <Category xmlns="1aa41725-4d16-4c5c-bc4b-37f5bcdcb40e">Draft</Category>
    <CaseID xmlns="1aa41725-4d16-4c5c-bc4b-37f5bcdcb40e">2020-SE-1148</Cas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2B10-171A-4A0D-9352-C912A8C04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41725-4d16-4c5c-bc4b-37f5bcdcb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7EE01-AE83-42A2-8CB4-0F592AF17C41}">
  <ds:schemaRefs>
    <ds:schemaRef ds:uri="http://schemas.microsoft.com/office/2006/metadata/properties"/>
    <ds:schemaRef ds:uri="http://schemas.microsoft.com/office/infopath/2007/PartnerControls"/>
    <ds:schemaRef ds:uri="1aa41725-4d16-4c5c-bc4b-37f5bcdcb40e"/>
  </ds:schemaRefs>
</ds:datastoreItem>
</file>

<file path=customXml/itemProps3.xml><?xml version="1.0" encoding="utf-8"?>
<ds:datastoreItem xmlns:ds="http://schemas.openxmlformats.org/officeDocument/2006/customXml" ds:itemID="{1D0CC859-D1A3-40CB-8AC1-00B7FA99C1B1}">
  <ds:schemaRefs>
    <ds:schemaRef ds:uri="http://schemas.microsoft.com/sharepoint/v3/contenttype/forms"/>
  </ds:schemaRefs>
</ds:datastoreItem>
</file>

<file path=customXml/itemProps4.xml><?xml version="1.0" encoding="utf-8"?>
<ds:datastoreItem xmlns:ds="http://schemas.openxmlformats.org/officeDocument/2006/customXml" ds:itemID="{B5BA2B7A-0D89-46E9-AFEC-F3EB0481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Grippo</dc:creator>
  <cp:keywords/>
  <dc:description/>
  <cp:lastModifiedBy>Clark, Spencer</cp:lastModifiedBy>
  <cp:revision>3</cp:revision>
  <dcterms:created xsi:type="dcterms:W3CDTF">2021-01-05T23:19:00Z</dcterms:created>
  <dcterms:modified xsi:type="dcterms:W3CDTF">2021-01-06T16:22:00Z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0x010100B1EE8C6601A2DA4ABEAD622EB4241E0C</vt:lpwstr>
  </property>
</Properties>
</file>