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5EF1" w:rsidRPr="009B583C" w:rsidP="004A0EC3" w14:paraId="3E9E3CED" w14:textId="281F54B6">
      <w:pPr>
        <w:jc w:val="center"/>
        <w:rPr>
          <w:rFonts w:ascii="Times New Roman" w:hAnsi="Times New Roman" w:cs="Times New Roman"/>
          <w:b/>
          <w:bCs/>
        </w:rPr>
      </w:pPr>
      <w:r w:rsidRPr="009B583C">
        <w:rPr>
          <w:rFonts w:ascii="Times New Roman" w:hAnsi="Times New Roman" w:cs="Times New Roman"/>
          <w:b/>
          <w:bCs/>
        </w:rPr>
        <w:t>Department of the Treasury</w:t>
      </w:r>
    </w:p>
    <w:p w:rsidR="004A0EC3" w:rsidRPr="009B583C" w:rsidP="004A0EC3" w14:paraId="7EADB5BE" w14:textId="16BBD31A">
      <w:pPr>
        <w:jc w:val="center"/>
        <w:rPr>
          <w:rFonts w:ascii="Times New Roman" w:hAnsi="Times New Roman" w:cs="Times New Roman"/>
          <w:b/>
          <w:bCs/>
        </w:rPr>
      </w:pPr>
      <w:r w:rsidRPr="009B583C">
        <w:rPr>
          <w:rFonts w:ascii="Times New Roman" w:hAnsi="Times New Roman" w:cs="Times New Roman"/>
          <w:b/>
          <w:bCs/>
        </w:rPr>
        <w:t>Justification for Non-substantive Change</w:t>
      </w:r>
    </w:p>
    <w:p w:rsidR="004A0EC3" w:rsidRPr="009B583C" w:rsidP="004A0EC3" w14:paraId="7534A9DF" w14:textId="660E6FA5">
      <w:pPr>
        <w:jc w:val="center"/>
        <w:rPr>
          <w:rFonts w:ascii="Times New Roman" w:hAnsi="Times New Roman" w:cs="Times New Roman"/>
          <w:b/>
          <w:bCs/>
        </w:rPr>
      </w:pPr>
      <w:r w:rsidRPr="009B583C">
        <w:rPr>
          <w:rFonts w:ascii="Times New Roman" w:hAnsi="Times New Roman" w:cs="Times New Roman"/>
          <w:b/>
          <w:bCs/>
        </w:rPr>
        <w:t>Payroll Support</w:t>
      </w:r>
      <w:r w:rsidRPr="009B583C">
        <w:rPr>
          <w:rFonts w:ascii="Times New Roman" w:hAnsi="Times New Roman" w:cs="Times New Roman"/>
          <w:b/>
          <w:bCs/>
        </w:rPr>
        <w:t xml:space="preserve"> Program</w:t>
      </w:r>
      <w:r w:rsidRPr="009B583C" w:rsidR="008E5EF1">
        <w:rPr>
          <w:rFonts w:ascii="Times New Roman" w:hAnsi="Times New Roman" w:cs="Times New Roman"/>
          <w:b/>
          <w:bCs/>
        </w:rPr>
        <w:t>s</w:t>
      </w:r>
      <w:r w:rsidRPr="009B583C" w:rsidR="008530A7">
        <w:rPr>
          <w:rFonts w:ascii="Times New Roman" w:hAnsi="Times New Roman" w:cs="Times New Roman"/>
          <w:b/>
          <w:bCs/>
        </w:rPr>
        <w:t xml:space="preserve"> </w:t>
      </w:r>
      <w:r w:rsidRPr="009B583C" w:rsidR="008530A7">
        <w:rPr>
          <w:rFonts w:ascii="Times New Roman" w:hAnsi="Times New Roman" w:cs="Times New Roman"/>
          <w:b/>
          <w:bCs/>
          <w:sz w:val="24"/>
          <w:szCs w:val="24"/>
        </w:rPr>
        <w:t>(4112)</w:t>
      </w:r>
    </w:p>
    <w:p w:rsidR="004A0EC3" w:rsidRPr="009B583C" w:rsidP="00960813" w14:paraId="602F1FAE" w14:textId="5F53360C">
      <w:pPr>
        <w:jc w:val="center"/>
        <w:rPr>
          <w:rFonts w:ascii="Times New Roman" w:hAnsi="Times New Roman" w:cs="Times New Roman"/>
        </w:rPr>
      </w:pPr>
      <w:r w:rsidRPr="009B583C">
        <w:rPr>
          <w:rFonts w:ascii="Times New Roman" w:hAnsi="Times New Roman" w:cs="Times New Roman"/>
          <w:b/>
          <w:bCs/>
        </w:rPr>
        <w:t xml:space="preserve">OMB: </w:t>
      </w:r>
      <w:r w:rsidRPr="009B583C">
        <w:rPr>
          <w:rFonts w:ascii="Times New Roman" w:hAnsi="Times New Roman" w:cs="Times New Roman"/>
          <w:b/>
          <w:bCs/>
        </w:rPr>
        <w:t>1505-02</w:t>
      </w:r>
      <w:r w:rsidRPr="009B583C">
        <w:rPr>
          <w:rFonts w:ascii="Times New Roman" w:hAnsi="Times New Roman" w:cs="Times New Roman"/>
          <w:b/>
          <w:bCs/>
        </w:rPr>
        <w:t>63</w:t>
      </w:r>
      <w:r w:rsidRPr="009B583C">
        <w:rPr>
          <w:rFonts w:ascii="Times New Roman" w:hAnsi="Times New Roman" w:cs="Times New Roman"/>
        </w:rPr>
        <w:t xml:space="preserve"> </w:t>
      </w:r>
    </w:p>
    <w:p w:rsidR="00F25B80" w:rsidRPr="009B583C" w:rsidP="004A0EC3" w14:paraId="571D6256" w14:textId="7C8E184B">
      <w:pPr>
        <w:rPr>
          <w:rFonts w:ascii="Times New Roman" w:hAnsi="Times New Roman" w:cs="Times New Roman"/>
        </w:rPr>
      </w:pPr>
      <w:r w:rsidRPr="009B583C">
        <w:rPr>
          <w:rFonts w:ascii="Times New Roman" w:hAnsi="Times New Roman" w:cs="Times New Roman"/>
        </w:rPr>
        <w:t xml:space="preserve">The Payroll Support Program (PSP) </w:t>
      </w:r>
      <w:r w:rsidR="009B583C">
        <w:rPr>
          <w:rFonts w:ascii="Times New Roman" w:hAnsi="Times New Roman" w:cs="Times New Roman"/>
        </w:rPr>
        <w:t>created</w:t>
      </w:r>
      <w:r w:rsidRPr="009B583C">
        <w:rPr>
          <w:rFonts w:ascii="Times New Roman" w:hAnsi="Times New Roman" w:cs="Times New Roman"/>
        </w:rPr>
        <w:t xml:space="preserve"> by the CARES Act, Consolidated Appropriations Act of 2021, and the American Rescue Plan Act, </w:t>
      </w:r>
      <w:r w:rsidR="009B583C">
        <w:rPr>
          <w:rFonts w:ascii="Times New Roman" w:hAnsi="Times New Roman" w:cs="Times New Roman"/>
        </w:rPr>
        <w:t xml:space="preserve">authorized </w:t>
      </w:r>
      <w:r w:rsidRPr="009B583C">
        <w:rPr>
          <w:rFonts w:ascii="Times New Roman" w:hAnsi="Times New Roman" w:cs="Times New Roman"/>
        </w:rPr>
        <w:t xml:space="preserve">the Treasury Department (Treasury) </w:t>
      </w:r>
      <w:r w:rsidR="009B583C">
        <w:rPr>
          <w:rFonts w:ascii="Times New Roman" w:hAnsi="Times New Roman" w:cs="Times New Roman"/>
        </w:rPr>
        <w:t xml:space="preserve">to </w:t>
      </w:r>
      <w:r w:rsidRPr="009B583C">
        <w:rPr>
          <w:rFonts w:ascii="Times New Roman" w:hAnsi="Times New Roman" w:cs="Times New Roman"/>
        </w:rPr>
        <w:t>award $59 billion in financial assistance (PSP1, PSP2, and PSP3, respectively) to the domestic aviation industry for the continued payment of employee wages, salaries, and benefits.</w:t>
      </w:r>
      <w:r w:rsidR="00180FD6">
        <w:rPr>
          <w:rFonts w:ascii="Times New Roman" w:hAnsi="Times New Roman" w:cs="Times New Roman"/>
        </w:rPr>
        <w:t xml:space="preserve"> </w:t>
      </w:r>
      <w:r w:rsidRPr="00180FD6" w:rsidR="00180FD6">
        <w:rPr>
          <w:rFonts w:ascii="Times New Roman" w:hAnsi="Times New Roman" w:cs="Times New Roman"/>
        </w:rPr>
        <w:t xml:space="preserve">As part of the </w:t>
      </w:r>
      <w:r w:rsidR="00180FD6">
        <w:rPr>
          <w:rFonts w:ascii="Times New Roman" w:hAnsi="Times New Roman" w:cs="Times New Roman"/>
        </w:rPr>
        <w:t>award</w:t>
      </w:r>
      <w:r w:rsidRPr="00180FD6" w:rsidR="00180FD6">
        <w:rPr>
          <w:rFonts w:ascii="Times New Roman" w:hAnsi="Times New Roman" w:cs="Times New Roman"/>
        </w:rPr>
        <w:t xml:space="preserve">, PSP1, PSP2, and PSP3 </w:t>
      </w:r>
      <w:r w:rsidR="00180FD6">
        <w:rPr>
          <w:rFonts w:ascii="Times New Roman" w:hAnsi="Times New Roman" w:cs="Times New Roman"/>
        </w:rPr>
        <w:t xml:space="preserve">Payroll Support Program Participants (Recipients) </w:t>
      </w:r>
      <w:r w:rsidRPr="00180FD6" w:rsidR="00180FD6">
        <w:rPr>
          <w:rFonts w:ascii="Times New Roman" w:hAnsi="Times New Roman" w:cs="Times New Roman"/>
        </w:rPr>
        <w:t>will need to maintain records</w:t>
      </w:r>
      <w:r w:rsidR="00180FD6">
        <w:rPr>
          <w:rFonts w:ascii="Times New Roman" w:hAnsi="Times New Roman" w:cs="Times New Roman"/>
        </w:rPr>
        <w:t xml:space="preserve"> </w:t>
      </w:r>
      <w:r w:rsidRPr="00180FD6" w:rsidR="00180FD6">
        <w:rPr>
          <w:rFonts w:ascii="Times New Roman" w:hAnsi="Times New Roman" w:cs="Times New Roman"/>
        </w:rPr>
        <w:t>as well as submit compliance reports quarterly to ensure funding is used in accordance with the agreements</w:t>
      </w:r>
      <w:r w:rsidR="00180FD6">
        <w:rPr>
          <w:rFonts w:ascii="Times New Roman" w:hAnsi="Times New Roman" w:cs="Times New Roman"/>
        </w:rPr>
        <w:t>.</w:t>
      </w:r>
    </w:p>
    <w:p w:rsidR="004A0EC3" w:rsidRPr="009B583C" w:rsidP="004A0EC3" w14:paraId="01A650FD" w14:textId="6E96B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August of 2020, </w:t>
      </w:r>
      <w:r w:rsidRPr="009B583C" w:rsidR="00F25B80">
        <w:rPr>
          <w:rFonts w:ascii="Times New Roman" w:hAnsi="Times New Roman" w:cs="Times New Roman"/>
        </w:rPr>
        <w:t xml:space="preserve">Treasury has </w:t>
      </w:r>
      <w:r>
        <w:rPr>
          <w:rFonts w:ascii="Times New Roman" w:hAnsi="Times New Roman" w:cs="Times New Roman"/>
        </w:rPr>
        <w:t xml:space="preserve">collected data from </w:t>
      </w:r>
      <w:r w:rsidR="00960813">
        <w:rPr>
          <w:rFonts w:ascii="Times New Roman" w:hAnsi="Times New Roman" w:cs="Times New Roman"/>
        </w:rPr>
        <w:t xml:space="preserve">the </w:t>
      </w:r>
      <w:r w:rsidR="00180FD6">
        <w:rPr>
          <w:rFonts w:ascii="Times New Roman" w:hAnsi="Times New Roman" w:cs="Times New Roman"/>
        </w:rPr>
        <w:t>Recipients</w:t>
      </w:r>
      <w:r>
        <w:rPr>
          <w:rFonts w:ascii="Times New Roman" w:hAnsi="Times New Roman" w:cs="Times New Roman"/>
        </w:rPr>
        <w:t xml:space="preserve"> in the form of</w:t>
      </w:r>
      <w:r w:rsidRPr="009B583C" w:rsidR="00F25B80">
        <w:rPr>
          <w:rFonts w:ascii="Times New Roman" w:hAnsi="Times New Roman" w:cs="Times New Roman"/>
        </w:rPr>
        <w:t xml:space="preserve"> quarterly compliance reports.</w:t>
      </w:r>
      <w:r>
        <w:rPr>
          <w:rFonts w:ascii="Times New Roman" w:hAnsi="Times New Roman" w:cs="Times New Roman"/>
        </w:rPr>
        <w:t xml:space="preserve"> Treasury is now asking that the Recipients </w:t>
      </w:r>
      <w:r w:rsidR="00E12151">
        <w:rPr>
          <w:rFonts w:ascii="Times New Roman" w:hAnsi="Times New Roman" w:cs="Times New Roman"/>
        </w:rPr>
        <w:t xml:space="preserve">verify the quarterly reported PSP funds spent amounts within the quarterly compliance reports, which contribute to </w:t>
      </w:r>
      <w:r>
        <w:rPr>
          <w:rFonts w:ascii="Times New Roman" w:hAnsi="Times New Roman" w:cs="Times New Roman"/>
        </w:rPr>
        <w:t xml:space="preserve">the cumulative total of their </w:t>
      </w:r>
      <w:r w:rsidR="00E12151">
        <w:rPr>
          <w:rFonts w:ascii="Times New Roman" w:hAnsi="Times New Roman" w:cs="Times New Roman"/>
        </w:rPr>
        <w:t>PSP funds spending</w:t>
      </w:r>
      <w:r>
        <w:rPr>
          <w:rFonts w:ascii="Times New Roman" w:hAnsi="Times New Roman" w:cs="Times New Roman"/>
        </w:rPr>
        <w:t xml:space="preserve">. </w:t>
      </w:r>
      <w:r w:rsidRPr="009B583C" w:rsidR="00F25B80">
        <w:rPr>
          <w:rFonts w:ascii="Times New Roman" w:hAnsi="Times New Roman" w:cs="Times New Roman"/>
        </w:rPr>
        <w:t xml:space="preserve"> </w:t>
      </w:r>
      <w:r w:rsidRPr="009B583C">
        <w:rPr>
          <w:rFonts w:ascii="Times New Roman" w:hAnsi="Times New Roman" w:cs="Times New Roman"/>
        </w:rPr>
        <w:t xml:space="preserve">Treasury is not changing the </w:t>
      </w:r>
      <w:r w:rsidR="00180FD6">
        <w:rPr>
          <w:rFonts w:ascii="Times New Roman" w:hAnsi="Times New Roman" w:cs="Times New Roman"/>
        </w:rPr>
        <w:t>information</w:t>
      </w:r>
      <w:r w:rsidRPr="009B583C">
        <w:rPr>
          <w:rFonts w:ascii="Times New Roman" w:hAnsi="Times New Roman" w:cs="Times New Roman"/>
        </w:rPr>
        <w:t xml:space="preserve"> requested from</w:t>
      </w:r>
      <w:r>
        <w:rPr>
          <w:rFonts w:ascii="Times New Roman" w:hAnsi="Times New Roman" w:cs="Times New Roman"/>
        </w:rPr>
        <w:t xml:space="preserve"> the Recipient</w:t>
      </w:r>
      <w:r w:rsidRPr="009B583C">
        <w:rPr>
          <w:rFonts w:ascii="Times New Roman" w:hAnsi="Times New Roman" w:cs="Times New Roman"/>
        </w:rPr>
        <w:t xml:space="preserve">, </w:t>
      </w:r>
      <w:r w:rsidR="00736E60">
        <w:rPr>
          <w:rFonts w:ascii="Times New Roman" w:hAnsi="Times New Roman" w:cs="Times New Roman"/>
        </w:rPr>
        <w:t>it is simply</w:t>
      </w:r>
      <w:r w:rsidRPr="009B583C">
        <w:rPr>
          <w:rFonts w:ascii="Times New Roman" w:hAnsi="Times New Roman" w:cs="Times New Roman"/>
        </w:rPr>
        <w:t xml:space="preserve"> </w:t>
      </w:r>
      <w:r w:rsidR="00E12151">
        <w:rPr>
          <w:rFonts w:ascii="Times New Roman" w:hAnsi="Times New Roman" w:cs="Times New Roman"/>
        </w:rPr>
        <w:t xml:space="preserve">displaying the </w:t>
      </w:r>
      <w:r w:rsidR="00736E60">
        <w:rPr>
          <w:rFonts w:ascii="Times New Roman" w:hAnsi="Times New Roman" w:cs="Times New Roman"/>
        </w:rPr>
        <w:t>multiple quarters of previously submitted spending data</w:t>
      </w:r>
      <w:r w:rsidRPr="009B583C">
        <w:rPr>
          <w:rFonts w:ascii="Times New Roman" w:hAnsi="Times New Roman" w:cs="Times New Roman"/>
        </w:rPr>
        <w:t xml:space="preserve"> to</w:t>
      </w:r>
      <w:r w:rsidR="00E12151">
        <w:rPr>
          <w:rFonts w:ascii="Times New Roman" w:hAnsi="Times New Roman" w:cs="Times New Roman"/>
        </w:rPr>
        <w:t xml:space="preserve"> allow recipients to make any necessary correction </w:t>
      </w:r>
      <w:r w:rsidR="006D09E9">
        <w:rPr>
          <w:rFonts w:ascii="Times New Roman" w:hAnsi="Times New Roman" w:cs="Times New Roman"/>
        </w:rPr>
        <w:t>to</w:t>
      </w:r>
      <w:r w:rsidR="00E12151">
        <w:rPr>
          <w:rFonts w:ascii="Times New Roman" w:hAnsi="Times New Roman" w:cs="Times New Roman"/>
        </w:rPr>
        <w:t xml:space="preserve"> the amounts previously reported, </w:t>
      </w:r>
      <w:r w:rsidR="00E12151">
        <w:rPr>
          <w:rFonts w:ascii="Times New Roman" w:hAnsi="Times New Roman" w:cs="Times New Roman"/>
        </w:rPr>
        <w:t>in order for</w:t>
      </w:r>
      <w:r w:rsidR="00E12151">
        <w:rPr>
          <w:rFonts w:ascii="Times New Roman" w:hAnsi="Times New Roman" w:cs="Times New Roman"/>
        </w:rPr>
        <w:t xml:space="preserve"> Treasury to confirm </w:t>
      </w:r>
      <w:r w:rsidRPr="009B583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736E60">
        <w:rPr>
          <w:rFonts w:ascii="Times New Roman" w:hAnsi="Times New Roman" w:cs="Times New Roman"/>
        </w:rPr>
        <w:t>cumulative</w:t>
      </w:r>
      <w:r>
        <w:rPr>
          <w:rFonts w:ascii="Times New Roman" w:hAnsi="Times New Roman" w:cs="Times New Roman"/>
        </w:rPr>
        <w:t xml:space="preserve"> amount spent</w:t>
      </w:r>
      <w:r w:rsidRPr="009B583C">
        <w:rPr>
          <w:rFonts w:ascii="Times New Roman" w:hAnsi="Times New Roman" w:cs="Times New Roman"/>
        </w:rPr>
        <w:t xml:space="preserve">. </w:t>
      </w:r>
      <w:r w:rsidR="00E75EC4">
        <w:rPr>
          <w:rFonts w:ascii="Times New Roman" w:hAnsi="Times New Roman" w:cs="Times New Roman"/>
        </w:rPr>
        <w:t xml:space="preserve">As </w:t>
      </w:r>
      <w:r w:rsidRPr="009B583C">
        <w:rPr>
          <w:rFonts w:ascii="Times New Roman" w:hAnsi="Times New Roman" w:cs="Times New Roman"/>
        </w:rPr>
        <w:t>such, Treasury has updated the templates</w:t>
      </w:r>
      <w:r>
        <w:rPr>
          <w:rFonts w:ascii="Times New Roman" w:hAnsi="Times New Roman" w:cs="Times New Roman"/>
        </w:rPr>
        <w:t xml:space="preserve"> </w:t>
      </w:r>
      <w:r w:rsidRPr="009B583C">
        <w:rPr>
          <w:rFonts w:ascii="Times New Roman" w:hAnsi="Times New Roman" w:cs="Times New Roman"/>
        </w:rPr>
        <w:t xml:space="preserve">as outlined below: </w:t>
      </w:r>
    </w:p>
    <w:p w:rsidR="00736E60" w:rsidRPr="00E75EC4" w:rsidP="004A0EC3" w14:paraId="7702ED47" w14:textId="192C73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36E60">
        <w:rPr>
          <w:rFonts w:ascii="Times New Roman" w:hAnsi="Times New Roman" w:cs="Times New Roman"/>
          <w:b/>
          <w:bCs/>
        </w:rPr>
        <w:t>User Instructions</w:t>
      </w:r>
      <w:r>
        <w:rPr>
          <w:rFonts w:ascii="Times New Roman" w:hAnsi="Times New Roman" w:cs="Times New Roman"/>
          <w:b/>
          <w:bCs/>
        </w:rPr>
        <w:t xml:space="preserve"> </w:t>
      </w:r>
      <w:r w:rsidR="00E75EC4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Pr="00E75EC4" w:rsidR="00E75EC4">
        <w:rPr>
          <w:rFonts w:ascii="Times New Roman" w:hAnsi="Times New Roman" w:cs="Times New Roman"/>
        </w:rPr>
        <w:t xml:space="preserve">Recipients </w:t>
      </w:r>
      <w:r w:rsidR="00E75EC4">
        <w:rPr>
          <w:rFonts w:ascii="Times New Roman" w:hAnsi="Times New Roman" w:cs="Times New Roman"/>
        </w:rPr>
        <w:t xml:space="preserve">are instructed to review their previously submitted </w:t>
      </w:r>
      <w:r w:rsidR="00E12151">
        <w:rPr>
          <w:rFonts w:ascii="Times New Roman" w:hAnsi="Times New Roman" w:cs="Times New Roman"/>
        </w:rPr>
        <w:t xml:space="preserve">PSP funds spent </w:t>
      </w:r>
      <w:r w:rsidR="00E75EC4">
        <w:rPr>
          <w:rFonts w:ascii="Times New Roman" w:hAnsi="Times New Roman" w:cs="Times New Roman"/>
        </w:rPr>
        <w:t xml:space="preserve">amounts and input </w:t>
      </w:r>
      <w:r w:rsidR="00E12151">
        <w:rPr>
          <w:rFonts w:ascii="Times New Roman" w:hAnsi="Times New Roman" w:cs="Times New Roman"/>
        </w:rPr>
        <w:t xml:space="preserve">corrections </w:t>
      </w:r>
      <w:r w:rsidR="00E75EC4">
        <w:rPr>
          <w:rFonts w:ascii="Times New Roman" w:hAnsi="Times New Roman" w:cs="Times New Roman"/>
        </w:rPr>
        <w:t xml:space="preserve">as necessary. </w:t>
      </w:r>
    </w:p>
    <w:p w:rsidR="00736E60" w:rsidP="004A0EC3" w14:paraId="55C97533" w14:textId="187C08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Template</w:t>
      </w:r>
      <w:r>
        <w:rPr>
          <w:rFonts w:ascii="Times New Roman" w:hAnsi="Times New Roman" w:cs="Times New Roman"/>
          <w:b/>
          <w:bCs/>
        </w:rPr>
        <w:t xml:space="preserve"> –</w:t>
      </w:r>
      <w:r w:rsidRPr="009B583C" w:rsidR="004A0EC3">
        <w:rPr>
          <w:rFonts w:ascii="Times New Roman" w:hAnsi="Times New Roman" w:cs="Times New Roman"/>
        </w:rPr>
        <w:t xml:space="preserve"> </w:t>
      </w:r>
    </w:p>
    <w:p w:rsidR="004A0EC3" w:rsidP="00736E60" w14:paraId="647DADFC" w14:textId="0403CE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attached report, </w:t>
      </w:r>
      <w:r w:rsidR="00736E60">
        <w:rPr>
          <w:rFonts w:ascii="Times New Roman" w:hAnsi="Times New Roman" w:cs="Times New Roman"/>
        </w:rPr>
        <w:t>show the “Total Amount of Payroll Support Spent</w:t>
      </w:r>
      <w:r>
        <w:rPr>
          <w:rFonts w:ascii="Times New Roman" w:hAnsi="Times New Roman" w:cs="Times New Roman"/>
        </w:rPr>
        <w:t xml:space="preserve">” data </w:t>
      </w:r>
      <w:r w:rsidR="00E12151">
        <w:rPr>
          <w:rFonts w:ascii="Times New Roman" w:hAnsi="Times New Roman" w:cs="Times New Roman"/>
        </w:rPr>
        <w:t>for PSP1, PSP1 Top off, PSP2, and PSP3</w:t>
      </w:r>
      <w:r w:rsidR="00736E60">
        <w:rPr>
          <w:rFonts w:ascii="Times New Roman" w:hAnsi="Times New Roman" w:cs="Times New Roman"/>
        </w:rPr>
        <w:t xml:space="preserve"> for </w:t>
      </w:r>
      <w:r w:rsidR="006D09E9">
        <w:rPr>
          <w:rFonts w:ascii="Times New Roman" w:hAnsi="Times New Roman" w:cs="Times New Roman"/>
        </w:rPr>
        <w:t>all</w:t>
      </w:r>
      <w:r w:rsidR="00736E60">
        <w:rPr>
          <w:rFonts w:ascii="Times New Roman" w:hAnsi="Times New Roman" w:cs="Times New Roman"/>
        </w:rPr>
        <w:t xml:space="preserve"> the previous reporting quarters. Allow the Recipient to make edits </w:t>
      </w:r>
      <w:r w:rsidR="00E62A5E">
        <w:rPr>
          <w:rFonts w:ascii="Times New Roman" w:hAnsi="Times New Roman" w:cs="Times New Roman"/>
        </w:rPr>
        <w:t xml:space="preserve">and corrections </w:t>
      </w:r>
      <w:r w:rsidR="00736E60">
        <w:rPr>
          <w:rFonts w:ascii="Times New Roman" w:hAnsi="Times New Roman" w:cs="Times New Roman"/>
        </w:rPr>
        <w:t xml:space="preserve">to previously reported amounts. </w:t>
      </w:r>
    </w:p>
    <w:p w:rsidR="00E62A5E" w:rsidP="00736E60" w14:paraId="118F5B1C" w14:textId="460D05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Comment Box: </w:t>
      </w:r>
      <w:r w:rsidRPr="00E62A5E">
        <w:rPr>
          <w:rFonts w:ascii="Times New Roman" w:hAnsi="Times New Roman" w:cs="Times New Roman"/>
        </w:rPr>
        <w:t xml:space="preserve">Provide </w:t>
      </w:r>
      <w:r>
        <w:rPr>
          <w:rFonts w:ascii="Times New Roman" w:hAnsi="Times New Roman" w:cs="Times New Roman"/>
        </w:rPr>
        <w:t xml:space="preserve">a </w:t>
      </w:r>
      <w:r w:rsidRPr="00E62A5E">
        <w:rPr>
          <w:rFonts w:ascii="Times New Roman" w:hAnsi="Times New Roman" w:cs="Times New Roman"/>
        </w:rPr>
        <w:t xml:space="preserve">comment box </w:t>
      </w:r>
      <w:r>
        <w:rPr>
          <w:rFonts w:ascii="Times New Roman" w:hAnsi="Times New Roman" w:cs="Times New Roman"/>
        </w:rPr>
        <w:t>in order to</w:t>
      </w:r>
      <w:r w:rsidRPr="00E62A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explain </w:t>
      </w:r>
      <w:r w:rsidRPr="00E62A5E">
        <w:rPr>
          <w:rFonts w:ascii="Times New Roman" w:hAnsi="Times New Roman" w:cs="Times New Roman"/>
        </w:rPr>
        <w:t>any corrections.</w:t>
      </w:r>
    </w:p>
    <w:p w:rsidR="00736E60" w:rsidRPr="00E62A5E" w:rsidP="00E62A5E" w14:paraId="6B9E0519" w14:textId="66031D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62A5E">
        <w:rPr>
          <w:rFonts w:ascii="Times New Roman" w:hAnsi="Times New Roman" w:cs="Times New Roman"/>
        </w:rPr>
        <w:t xml:space="preserve">Before submission, confirm </w:t>
      </w:r>
      <w:r>
        <w:rPr>
          <w:rFonts w:ascii="Times New Roman" w:hAnsi="Times New Roman" w:cs="Times New Roman"/>
        </w:rPr>
        <w:t>the R</w:t>
      </w:r>
      <w:r w:rsidRPr="00E62A5E">
        <w:rPr>
          <w:rFonts w:ascii="Times New Roman" w:hAnsi="Times New Roman" w:cs="Times New Roman"/>
        </w:rPr>
        <w:t>ecipient</w:t>
      </w:r>
      <w:r>
        <w:rPr>
          <w:rFonts w:ascii="Times New Roman" w:hAnsi="Times New Roman" w:cs="Times New Roman"/>
        </w:rPr>
        <w:t>’s</w:t>
      </w:r>
      <w:r w:rsidRPr="00E62A5E">
        <w:rPr>
          <w:rFonts w:ascii="Times New Roman" w:hAnsi="Times New Roman" w:cs="Times New Roman"/>
        </w:rPr>
        <w:t xml:space="preserve"> understanding that the reported spending data, together with any correction</w:t>
      </w:r>
      <w:r>
        <w:rPr>
          <w:rFonts w:ascii="Times New Roman" w:hAnsi="Times New Roman" w:cs="Times New Roman"/>
        </w:rPr>
        <w:t>s</w:t>
      </w:r>
      <w:r w:rsidRPr="00E62A5E">
        <w:rPr>
          <w:rFonts w:ascii="Times New Roman" w:hAnsi="Times New Roman" w:cs="Times New Roman"/>
        </w:rPr>
        <w:t xml:space="preserve">, will be used to </w:t>
      </w:r>
      <w:r>
        <w:rPr>
          <w:rFonts w:ascii="Times New Roman" w:hAnsi="Times New Roman" w:cs="Times New Roman"/>
        </w:rPr>
        <w:t xml:space="preserve">calculate </w:t>
      </w:r>
      <w:r w:rsidRPr="00E62A5E">
        <w:rPr>
          <w:rFonts w:ascii="Times New Roman" w:hAnsi="Times New Roman" w:cs="Times New Roman"/>
        </w:rPr>
        <w:t xml:space="preserve">unspent funds for recoupment by Treasury.  </w:t>
      </w:r>
    </w:p>
    <w:p w:rsidR="004A0EC3" w:rsidRPr="009B583C" w:rsidP="004A0EC3" w14:paraId="1B3ED4FD" w14:textId="776424C8">
      <w:pPr>
        <w:rPr>
          <w:rFonts w:ascii="Times New Roman" w:hAnsi="Times New Roman" w:cs="Times New Roman"/>
        </w:rPr>
      </w:pPr>
      <w:r w:rsidRPr="009B583C">
        <w:rPr>
          <w:rFonts w:ascii="Times New Roman" w:hAnsi="Times New Roman" w:cs="Times New Roman"/>
        </w:rPr>
        <w:t>These changes to the forms are not estimated to have any impact on the currently approved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E173FC"/>
    <w:multiLevelType w:val="hybridMultilevel"/>
    <w:tmpl w:val="AEB02EF6"/>
    <w:lvl w:ilvl="0">
      <w:start w:val="0"/>
      <w:numFmt w:val="bullet"/>
      <w:lvlText w:val="•"/>
      <w:lvlJc w:val="left"/>
      <w:pPr>
        <w:ind w:left="144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9F2A67"/>
    <w:multiLevelType w:val="hybridMultilevel"/>
    <w:tmpl w:val="CEF891AC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85382"/>
    <w:multiLevelType w:val="hybridMultilevel"/>
    <w:tmpl w:val="9E34A252"/>
    <w:lvl w:ilvl="0">
      <w:start w:val="0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F1B6B"/>
    <w:multiLevelType w:val="hybridMultilevel"/>
    <w:tmpl w:val="9E6AB8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872DFF"/>
    <w:multiLevelType w:val="hybridMultilevel"/>
    <w:tmpl w:val="7BBA1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9271">
    <w:abstractNumId w:val="4"/>
  </w:num>
  <w:num w:numId="2" w16cid:durableId="617223133">
    <w:abstractNumId w:val="2"/>
  </w:num>
  <w:num w:numId="3" w16cid:durableId="1629702546">
    <w:abstractNumId w:val="0"/>
  </w:num>
  <w:num w:numId="4" w16cid:durableId="994987150">
    <w:abstractNumId w:val="1"/>
  </w:num>
  <w:num w:numId="5" w16cid:durableId="1205172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C3"/>
    <w:rsid w:val="00180FD6"/>
    <w:rsid w:val="001D7BAE"/>
    <w:rsid w:val="004A0EC3"/>
    <w:rsid w:val="006D09E9"/>
    <w:rsid w:val="00736E60"/>
    <w:rsid w:val="008530A7"/>
    <w:rsid w:val="00856D6B"/>
    <w:rsid w:val="008E5EF1"/>
    <w:rsid w:val="00960813"/>
    <w:rsid w:val="009B583C"/>
    <w:rsid w:val="00A15127"/>
    <w:rsid w:val="00A8620A"/>
    <w:rsid w:val="00E12151"/>
    <w:rsid w:val="00E15C16"/>
    <w:rsid w:val="00E62A5E"/>
    <w:rsid w:val="00E75EC4"/>
    <w:rsid w:val="00F25B80"/>
    <w:rsid w:val="00F33B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2199E3"/>
  <w15:chartTrackingRefBased/>
  <w15:docId w15:val="{FF531ED7-3CAD-40D9-9A9E-079E64F2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EC3"/>
    <w:pPr>
      <w:ind w:left="720"/>
      <w:contextualSpacing/>
    </w:pPr>
  </w:style>
  <w:style w:type="paragraph" w:styleId="Revision">
    <w:name w:val="Revision"/>
    <w:hidden/>
    <w:uiPriority w:val="99"/>
    <w:semiHidden/>
    <w:rsid w:val="00E12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the Treasury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Clark</dc:creator>
  <cp:lastModifiedBy>Spencer Clark</cp:lastModifiedBy>
  <cp:revision>2</cp:revision>
  <dcterms:created xsi:type="dcterms:W3CDTF">2023-09-15T16:34:00Z</dcterms:created>
  <dcterms:modified xsi:type="dcterms:W3CDTF">2023-09-15T16:34:00Z</dcterms:modified>
</cp:coreProperties>
</file>