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F924A8" w:rsidP="00230700" w14:paraId="767D43AA" w14:textId="546AB42E">
      <w:pPr>
        <w:pStyle w:val="Heading3"/>
      </w:pPr>
      <w:r>
        <w:rPr>
          <w:noProof/>
        </w:rPr>
        <w:drawing>
          <wp:anchor distT="0" distB="0" distL="114300" distR="114300" simplePos="0" relativeHeight="251658240" behindDoc="0" locked="0" layoutInCell="1" allowOverlap="1">
            <wp:simplePos x="0" y="0"/>
            <wp:positionH relativeFrom="column">
              <wp:posOffset>-204775</wp:posOffset>
            </wp:positionH>
            <wp:positionV relativeFrom="paragraph">
              <wp:posOffset>-167971</wp:posOffset>
            </wp:positionV>
            <wp:extent cx="746150" cy="746150"/>
            <wp:effectExtent l="0" t="0" r="0" b="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 logo.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746150" cy="746150"/>
                    </a:xfrm>
                    <a:prstGeom prst="rect">
                      <a:avLst/>
                    </a:prstGeom>
                  </pic:spPr>
                </pic:pic>
              </a:graphicData>
            </a:graphic>
            <wp14:sizeRelH relativeFrom="margin">
              <wp14:pctWidth>0</wp14:pctWidth>
            </wp14:sizeRelH>
            <wp14:sizeRelV relativeFrom="margin">
              <wp14:pctHeight>0</wp14:pctHeight>
            </wp14:sizeRelV>
          </wp:anchor>
        </w:drawing>
      </w:r>
      <w:r>
        <w:t>UNITED STATES DEPARTMENT OF EDUCATION</w:t>
      </w:r>
    </w:p>
    <w:p w:rsidR="00800CCD" w:rsidP="00800CCD" w14:paraId="1C8F2F4A" w14:textId="5A63C243">
      <w:pPr>
        <w:jc w:val="center"/>
      </w:pPr>
      <w:r>
        <w:t>OFFICE OF POSTSECONDARY EDUCATION</w:t>
      </w:r>
    </w:p>
    <w:p w:rsidR="00800CCD" w:rsidP="00800CCD" w14:paraId="40206A51" w14:textId="369B876F">
      <w:pPr>
        <w:jc w:val="center"/>
      </w:pPr>
    </w:p>
    <w:p w:rsidR="00800CCD" w:rsidRPr="008B6723" w:rsidP="00800CCD" w14:paraId="07A77748" w14:textId="69AF04BC">
      <w:pPr>
        <w:jc w:val="center"/>
        <w:rPr>
          <w:b/>
          <w:bCs/>
        </w:rPr>
      </w:pPr>
      <w:r w:rsidRPr="008B6723">
        <w:rPr>
          <w:b/>
          <w:bCs/>
        </w:rPr>
        <w:t>TITLES III, V, AND VII GRANT PROGRAMS</w:t>
      </w:r>
      <w:r w:rsidR="000A5D98">
        <w:rPr>
          <w:b/>
          <w:bCs/>
        </w:rPr>
        <w:br/>
      </w:r>
    </w:p>
    <w:p w:rsidR="00800CCD" w:rsidRPr="00616183" w:rsidP="000A5D98" w14:paraId="21AD929E" w14:textId="4EDAA4F1">
      <w:pPr>
        <w:jc w:val="both"/>
        <w:rPr>
          <w:sz w:val="16"/>
          <w:szCs w:val="12"/>
        </w:rPr>
      </w:pPr>
      <w:r w:rsidRPr="00616183">
        <w:rPr>
          <w:sz w:val="16"/>
          <w:szCs w:val="12"/>
        </w:rPr>
        <w:t>Alaska Native and Native Hawaiian-Serving Institutions</w:t>
      </w:r>
      <w:r w:rsidRPr="00616183" w:rsidR="00E05965">
        <w:rPr>
          <w:sz w:val="16"/>
          <w:szCs w:val="12"/>
        </w:rPr>
        <w:t xml:space="preserve"> (</w:t>
      </w:r>
      <w:r w:rsidRPr="00616183" w:rsidR="003A2EFE">
        <w:rPr>
          <w:sz w:val="16"/>
          <w:szCs w:val="12"/>
        </w:rPr>
        <w:t>84.031N, 84.031R, 84.031W, 84.031V)</w:t>
      </w:r>
      <w:r w:rsidRPr="00616183">
        <w:rPr>
          <w:sz w:val="16"/>
          <w:szCs w:val="12"/>
        </w:rPr>
        <w:t xml:space="preserve">, </w:t>
      </w:r>
      <w:r w:rsidRPr="00616183" w:rsidR="004E410A">
        <w:rPr>
          <w:sz w:val="16"/>
          <w:szCs w:val="12"/>
        </w:rPr>
        <w:t>Asian American</w:t>
      </w:r>
      <w:r w:rsidRPr="00616183" w:rsidR="00BE6C95">
        <w:rPr>
          <w:sz w:val="16"/>
          <w:szCs w:val="12"/>
        </w:rPr>
        <w:t xml:space="preserve"> and Native American Pacific Islander-Serving Institutions</w:t>
      </w:r>
      <w:r w:rsidRPr="00616183" w:rsidR="003A2EFE">
        <w:rPr>
          <w:sz w:val="16"/>
          <w:szCs w:val="12"/>
        </w:rPr>
        <w:t xml:space="preserve"> (</w:t>
      </w:r>
      <w:r w:rsidRPr="00616183" w:rsidR="007E10A0">
        <w:rPr>
          <w:sz w:val="16"/>
          <w:szCs w:val="12"/>
        </w:rPr>
        <w:t>84.031L, 84.382B)</w:t>
      </w:r>
      <w:r w:rsidRPr="00616183" w:rsidR="00BE6C95">
        <w:rPr>
          <w:sz w:val="16"/>
          <w:szCs w:val="12"/>
        </w:rPr>
        <w:t>,</w:t>
      </w:r>
      <w:r w:rsidRPr="00616183" w:rsidR="00724996">
        <w:rPr>
          <w:sz w:val="16"/>
          <w:szCs w:val="12"/>
        </w:rPr>
        <w:t xml:space="preserve"> Developing Hispanic</w:t>
      </w:r>
      <w:r w:rsidR="00482316">
        <w:rPr>
          <w:sz w:val="16"/>
          <w:szCs w:val="12"/>
        </w:rPr>
        <w:t>-</w:t>
      </w:r>
      <w:r w:rsidRPr="00616183" w:rsidR="00724996">
        <w:rPr>
          <w:sz w:val="16"/>
          <w:szCs w:val="12"/>
        </w:rPr>
        <w:t>Serving Institutions</w:t>
      </w:r>
      <w:r w:rsidRPr="00616183" w:rsidR="007E10A0">
        <w:rPr>
          <w:sz w:val="16"/>
          <w:szCs w:val="12"/>
        </w:rPr>
        <w:t xml:space="preserve"> (84.031S)</w:t>
      </w:r>
      <w:r w:rsidRPr="00616183" w:rsidR="00724996">
        <w:rPr>
          <w:sz w:val="16"/>
          <w:szCs w:val="12"/>
        </w:rPr>
        <w:t>, Hispanic</w:t>
      </w:r>
      <w:r w:rsidR="005B67A1">
        <w:rPr>
          <w:sz w:val="16"/>
          <w:szCs w:val="12"/>
        </w:rPr>
        <w:t>-</w:t>
      </w:r>
      <w:r w:rsidRPr="00616183" w:rsidR="00724996">
        <w:rPr>
          <w:sz w:val="16"/>
          <w:szCs w:val="12"/>
        </w:rPr>
        <w:t>Serving STEM</w:t>
      </w:r>
      <w:r w:rsidRPr="00616183" w:rsidR="00367DEE">
        <w:rPr>
          <w:sz w:val="16"/>
          <w:szCs w:val="12"/>
        </w:rPr>
        <w:t xml:space="preserve"> and Articulation</w:t>
      </w:r>
      <w:r w:rsidRPr="00616183" w:rsidR="007E10A0">
        <w:rPr>
          <w:sz w:val="16"/>
          <w:szCs w:val="12"/>
        </w:rPr>
        <w:t xml:space="preserve"> </w:t>
      </w:r>
      <w:r w:rsidRPr="00616183" w:rsidR="00345382">
        <w:rPr>
          <w:sz w:val="16"/>
          <w:szCs w:val="12"/>
        </w:rPr>
        <w:t>(84.031C)</w:t>
      </w:r>
      <w:r w:rsidRPr="00616183" w:rsidR="00367DEE">
        <w:rPr>
          <w:sz w:val="16"/>
          <w:szCs w:val="12"/>
        </w:rPr>
        <w:t>,</w:t>
      </w:r>
      <w:r w:rsidRPr="00616183" w:rsidR="00BE6C95">
        <w:rPr>
          <w:sz w:val="16"/>
          <w:szCs w:val="12"/>
        </w:rPr>
        <w:t xml:space="preserve"> </w:t>
      </w:r>
      <w:r w:rsidRPr="00616183" w:rsidR="00606297">
        <w:rPr>
          <w:sz w:val="16"/>
          <w:szCs w:val="12"/>
        </w:rPr>
        <w:t>Master’s Degree Programs at Historically Black Colleges and Universities</w:t>
      </w:r>
      <w:r w:rsidRPr="00616183" w:rsidR="00345382">
        <w:rPr>
          <w:sz w:val="16"/>
          <w:szCs w:val="12"/>
        </w:rPr>
        <w:t xml:space="preserve"> (84.382G)</w:t>
      </w:r>
      <w:r w:rsidRPr="00616183" w:rsidR="00606297">
        <w:rPr>
          <w:sz w:val="16"/>
          <w:szCs w:val="12"/>
        </w:rPr>
        <w:t>, Master’s Degree Programs at Predominantly Black Institutions</w:t>
      </w:r>
      <w:r w:rsidRPr="00616183" w:rsidR="00345382">
        <w:rPr>
          <w:sz w:val="16"/>
          <w:szCs w:val="12"/>
        </w:rPr>
        <w:t xml:space="preserve"> (84.382D)</w:t>
      </w:r>
      <w:r w:rsidRPr="00616183" w:rsidR="00606297">
        <w:rPr>
          <w:sz w:val="16"/>
          <w:szCs w:val="12"/>
        </w:rPr>
        <w:t xml:space="preserve">, </w:t>
      </w:r>
      <w:r w:rsidRPr="00616183" w:rsidR="00600BE9">
        <w:rPr>
          <w:sz w:val="16"/>
          <w:szCs w:val="12"/>
        </w:rPr>
        <w:t xml:space="preserve">Minority Science and Engineering Improvement </w:t>
      </w:r>
      <w:r w:rsidRPr="00616183" w:rsidR="001038F5">
        <w:rPr>
          <w:sz w:val="16"/>
          <w:szCs w:val="12"/>
        </w:rPr>
        <w:t>(84.120A)</w:t>
      </w:r>
      <w:r w:rsidRPr="00616183" w:rsidR="00600BE9">
        <w:rPr>
          <w:sz w:val="16"/>
          <w:szCs w:val="12"/>
        </w:rPr>
        <w:t xml:space="preserve">, </w:t>
      </w:r>
      <w:r w:rsidRPr="00616183" w:rsidR="00EA194A">
        <w:rPr>
          <w:sz w:val="16"/>
          <w:szCs w:val="12"/>
        </w:rPr>
        <w:t xml:space="preserve">Native American-Serving Nontribal </w:t>
      </w:r>
      <w:r w:rsidRPr="00230700" w:rsidR="00EA194A">
        <w:rPr>
          <w:sz w:val="16"/>
          <w:szCs w:val="16"/>
        </w:rPr>
        <w:t>Institutions</w:t>
      </w:r>
      <w:r w:rsidRPr="001F4B4B" w:rsidR="001038F5">
        <w:rPr>
          <w:sz w:val="16"/>
          <w:szCs w:val="16"/>
        </w:rPr>
        <w:t xml:space="preserve"> </w:t>
      </w:r>
      <w:r w:rsidRPr="00616183" w:rsidR="001038F5">
        <w:rPr>
          <w:sz w:val="16"/>
          <w:szCs w:val="12"/>
        </w:rPr>
        <w:t>(84.031X, 84.382C)</w:t>
      </w:r>
      <w:r w:rsidRPr="00616183" w:rsidR="00EA194A">
        <w:rPr>
          <w:sz w:val="16"/>
          <w:szCs w:val="12"/>
        </w:rPr>
        <w:t xml:space="preserve">, </w:t>
      </w:r>
      <w:r w:rsidRPr="00616183" w:rsidR="00BE6C95">
        <w:rPr>
          <w:sz w:val="16"/>
          <w:szCs w:val="12"/>
        </w:rPr>
        <w:t>Predominantly Black Institutions</w:t>
      </w:r>
      <w:r w:rsidRPr="00616183" w:rsidR="001038F5">
        <w:rPr>
          <w:sz w:val="16"/>
          <w:szCs w:val="12"/>
        </w:rPr>
        <w:t xml:space="preserve"> (84.031P, </w:t>
      </w:r>
      <w:r w:rsidRPr="00616183" w:rsidR="00616183">
        <w:rPr>
          <w:sz w:val="16"/>
          <w:szCs w:val="12"/>
        </w:rPr>
        <w:t>84.382A)</w:t>
      </w:r>
      <w:r w:rsidRPr="00616183" w:rsidR="00EA194A">
        <w:rPr>
          <w:sz w:val="16"/>
          <w:szCs w:val="12"/>
        </w:rPr>
        <w:t xml:space="preserve">, </w:t>
      </w:r>
      <w:r w:rsidRPr="00616183" w:rsidR="00367DEE">
        <w:rPr>
          <w:sz w:val="16"/>
          <w:szCs w:val="12"/>
        </w:rPr>
        <w:t>Promoting Postbaccalaureate Opportunities for Hispanic Americans</w:t>
      </w:r>
      <w:r w:rsidRPr="00616183" w:rsidR="00616183">
        <w:rPr>
          <w:sz w:val="16"/>
          <w:szCs w:val="12"/>
        </w:rPr>
        <w:t xml:space="preserve"> (84.031M)</w:t>
      </w:r>
      <w:r w:rsidRPr="00616183" w:rsidR="00367DEE">
        <w:rPr>
          <w:sz w:val="16"/>
          <w:szCs w:val="12"/>
        </w:rPr>
        <w:t xml:space="preserve">, </w:t>
      </w:r>
      <w:r w:rsidRPr="00616183" w:rsidR="00F7177A">
        <w:rPr>
          <w:sz w:val="16"/>
          <w:szCs w:val="12"/>
        </w:rPr>
        <w:t>Strengthening Historically Black Colleges and Universities</w:t>
      </w:r>
      <w:r w:rsidRPr="00616183" w:rsidR="00616183">
        <w:rPr>
          <w:sz w:val="16"/>
          <w:szCs w:val="12"/>
        </w:rPr>
        <w:t xml:space="preserve"> (84.031B</w:t>
      </w:r>
      <w:r w:rsidR="00221A32">
        <w:rPr>
          <w:sz w:val="16"/>
          <w:szCs w:val="12"/>
        </w:rPr>
        <w:t>, 84.031E</w:t>
      </w:r>
      <w:r w:rsidRPr="00616183" w:rsidR="00616183">
        <w:rPr>
          <w:sz w:val="16"/>
          <w:szCs w:val="12"/>
        </w:rPr>
        <w:t>)</w:t>
      </w:r>
      <w:r w:rsidRPr="00616183" w:rsidR="00F7177A">
        <w:rPr>
          <w:sz w:val="16"/>
          <w:szCs w:val="12"/>
        </w:rPr>
        <w:t>, Strengthening Historically Black Graduate Institutions</w:t>
      </w:r>
      <w:r w:rsidRPr="00616183" w:rsidR="00616183">
        <w:rPr>
          <w:sz w:val="16"/>
          <w:szCs w:val="12"/>
        </w:rPr>
        <w:t xml:space="preserve"> (84.031K)</w:t>
      </w:r>
      <w:r w:rsidRPr="00616183" w:rsidR="007D41C3">
        <w:rPr>
          <w:sz w:val="16"/>
          <w:szCs w:val="12"/>
        </w:rPr>
        <w:t xml:space="preserve">, </w:t>
      </w:r>
      <w:r w:rsidRPr="00616183" w:rsidR="00EA194A">
        <w:rPr>
          <w:sz w:val="16"/>
          <w:szCs w:val="12"/>
        </w:rPr>
        <w:t xml:space="preserve">Strengthening Institutions </w:t>
      </w:r>
      <w:r w:rsidRPr="00616183" w:rsidR="00616183">
        <w:rPr>
          <w:sz w:val="16"/>
          <w:szCs w:val="12"/>
        </w:rPr>
        <w:t>(84.031A, 84.031F)</w:t>
      </w:r>
      <w:r w:rsidRPr="00616183" w:rsidR="004567F0">
        <w:rPr>
          <w:sz w:val="16"/>
          <w:szCs w:val="12"/>
        </w:rPr>
        <w:t xml:space="preserve">, </w:t>
      </w:r>
      <w:r w:rsidR="009F191F">
        <w:rPr>
          <w:sz w:val="16"/>
          <w:szCs w:val="12"/>
        </w:rPr>
        <w:t xml:space="preserve">and </w:t>
      </w:r>
      <w:r w:rsidRPr="00616183" w:rsidR="004567F0">
        <w:rPr>
          <w:sz w:val="16"/>
          <w:szCs w:val="12"/>
        </w:rPr>
        <w:t>Tribally Controlled Colleges and Universities</w:t>
      </w:r>
      <w:r w:rsidRPr="00616183" w:rsidR="00616183">
        <w:rPr>
          <w:sz w:val="16"/>
          <w:szCs w:val="12"/>
        </w:rPr>
        <w:t xml:space="preserve"> (84.031T, 84.031D)</w:t>
      </w:r>
      <w:r w:rsidR="00D14CA4">
        <w:rPr>
          <w:sz w:val="16"/>
          <w:szCs w:val="12"/>
        </w:rPr>
        <w:br/>
      </w:r>
    </w:p>
    <w:p w:rsidR="008B6723" w:rsidP="008B6723" w14:paraId="39D2BA12" w14:textId="3B1EE250">
      <w:pPr>
        <w:pStyle w:val="Heading1"/>
        <w:rPr>
          <w:rFonts w:ascii="Times New Roman" w:hAnsi="Times New Roman"/>
        </w:rPr>
      </w:pPr>
      <w:r w:rsidRPr="0016778D">
        <w:rPr>
          <w:rFonts w:ascii="Times New Roman" w:hAnsi="Times New Roman"/>
        </w:rPr>
        <w:t>202</w:t>
      </w:r>
      <w:r w:rsidR="00237A44">
        <w:rPr>
          <w:rFonts w:ascii="Times New Roman" w:hAnsi="Times New Roman"/>
        </w:rPr>
        <w:t>3</w:t>
      </w:r>
      <w:r w:rsidRPr="0016778D">
        <w:rPr>
          <w:rFonts w:ascii="Times New Roman" w:hAnsi="Times New Roman"/>
        </w:rPr>
        <w:t xml:space="preserve"> Annual Performance Repor</w:t>
      </w:r>
      <w:r>
        <w:rPr>
          <w:rFonts w:ascii="Times New Roman" w:hAnsi="Times New Roman"/>
        </w:rPr>
        <w:t>t</w:t>
      </w:r>
    </w:p>
    <w:p w:rsidR="000A5D98" w:rsidRPr="000A5D98" w:rsidP="000A5D98" w14:paraId="41B34368" w14:textId="77777777"/>
    <w:p w:rsidR="008B6723" w:rsidP="008B6723" w14:paraId="121D3BFA" w14:textId="37C7C612">
      <w:pPr>
        <w:jc w:val="right"/>
      </w:pPr>
      <w:r>
        <w:t>OMB: 1840-</w:t>
      </w:r>
      <w:r w:rsidR="00545557">
        <w:t>07</w:t>
      </w:r>
      <w:r w:rsidR="00A321EF">
        <w:t>6</w:t>
      </w:r>
      <w:r w:rsidR="00545557">
        <w:t>6</w:t>
      </w:r>
    </w:p>
    <w:p w:rsidR="00545557" w:rsidRPr="008B6723" w:rsidP="008B6723" w14:paraId="4CCC9C45" w14:textId="55EC53F0">
      <w:pPr>
        <w:jc w:val="right"/>
      </w:pPr>
      <w:r>
        <w:t>Exp. Date: XX/XX/XXXX</w:t>
      </w:r>
    </w:p>
    <w:p w:rsidR="006861E8" w:rsidP="00664759" w14:paraId="1A2D98FD" w14:textId="77777777">
      <w:pPr>
        <w:jc w:val="center"/>
        <w:rPr>
          <w:sz w:val="20"/>
          <w:szCs w:val="16"/>
        </w:rPr>
      </w:pPr>
    </w:p>
    <w:p w:rsidR="00632D9B" w:rsidRPr="0037699F" w:rsidP="00632D9B" w14:paraId="2C50E08B" w14:textId="3CB43386">
      <w:pPr>
        <w:jc w:val="center"/>
        <w:rPr>
          <w:sz w:val="20"/>
          <w:szCs w:val="16"/>
        </w:rPr>
      </w:pPr>
      <w:r w:rsidRPr="0037699F">
        <w:rPr>
          <w:sz w:val="20"/>
          <w:szCs w:val="16"/>
        </w:rPr>
        <w:t>Submitted:</w:t>
      </w:r>
      <w:r>
        <w:rPr>
          <w:sz w:val="20"/>
          <w:szCs w:val="16"/>
        </w:rPr>
        <w:t>_</w:t>
      </w:r>
      <w:r w:rsidR="00847FD1">
        <w:rPr>
          <w:sz w:val="20"/>
          <w:szCs w:val="16"/>
        </w:rPr>
        <w:t>______________</w:t>
      </w:r>
    </w:p>
    <w:p w:rsidR="00122B3F" w:rsidRPr="0037699F" w:rsidP="00122B3F" w14:paraId="116EBE50" w14:textId="13183388">
      <w:pPr>
        <w:rPr>
          <w:sz w:val="20"/>
          <w:szCs w:val="16"/>
        </w:rPr>
      </w:pPr>
    </w:p>
    <w:p w:rsidR="00C70CA7" w:rsidRPr="00847FD1" w:rsidP="00122B3F" w14:paraId="227D942B" w14:textId="416C4E97">
      <w:pPr>
        <w:rPr>
          <w:sz w:val="20"/>
          <w:szCs w:val="16"/>
          <w:u w:val="single"/>
        </w:rPr>
      </w:pPr>
      <w:r w:rsidRPr="0037699F">
        <w:rPr>
          <w:sz w:val="20"/>
          <w:szCs w:val="16"/>
        </w:rPr>
        <w:t>PR/Award #</w:t>
      </w:r>
      <w:r w:rsidR="00F67429">
        <w:rPr>
          <w:sz w:val="20"/>
          <w:szCs w:val="16"/>
        </w:rPr>
        <w:t>:</w:t>
      </w:r>
      <w:r w:rsidRPr="00847FD1" w:rsidR="00CF7973">
        <w:rPr>
          <w:sz w:val="20"/>
          <w:szCs w:val="16"/>
          <w:u w:val="single"/>
        </w:rPr>
        <w:tab/>
      </w:r>
      <w:r w:rsidRPr="00847FD1" w:rsidR="00CF7973">
        <w:rPr>
          <w:sz w:val="20"/>
          <w:szCs w:val="16"/>
          <w:u w:val="single"/>
        </w:rPr>
        <w:tab/>
      </w:r>
      <w:r w:rsidRPr="00847FD1" w:rsidR="00CF7973">
        <w:rPr>
          <w:sz w:val="20"/>
          <w:szCs w:val="16"/>
          <w:u w:val="single"/>
        </w:rPr>
        <w:tab/>
      </w:r>
      <w:r w:rsidR="009F191F">
        <w:rPr>
          <w:sz w:val="20"/>
          <w:szCs w:val="16"/>
          <w:u w:val="single"/>
        </w:rPr>
        <w:tab/>
      </w:r>
      <w:r w:rsidR="00926EFE">
        <w:rPr>
          <w:sz w:val="20"/>
          <w:szCs w:val="16"/>
        </w:rPr>
        <w:tab/>
      </w:r>
      <w:r w:rsidRPr="0037699F" w:rsidR="00CF7973">
        <w:rPr>
          <w:sz w:val="20"/>
          <w:szCs w:val="16"/>
        </w:rPr>
        <w:t>OPEID:</w:t>
      </w:r>
      <w:r w:rsidRPr="00847FD1" w:rsidR="00CF7973">
        <w:rPr>
          <w:sz w:val="20"/>
          <w:szCs w:val="16"/>
          <w:u w:val="single"/>
        </w:rPr>
        <w:tab/>
      </w:r>
      <w:r w:rsidRPr="00847FD1" w:rsidR="00CF7973">
        <w:rPr>
          <w:sz w:val="20"/>
          <w:szCs w:val="16"/>
          <w:u w:val="single"/>
        </w:rPr>
        <w:tab/>
      </w:r>
      <w:r w:rsidR="009F191F">
        <w:rPr>
          <w:sz w:val="20"/>
          <w:szCs w:val="16"/>
          <w:u w:val="single"/>
        </w:rPr>
        <w:tab/>
      </w:r>
      <w:r w:rsidR="00926EFE">
        <w:rPr>
          <w:sz w:val="20"/>
          <w:szCs w:val="16"/>
        </w:rPr>
        <w:tab/>
      </w:r>
      <w:r w:rsidRPr="0037699F" w:rsidR="00CF7973">
        <w:rPr>
          <w:sz w:val="20"/>
          <w:szCs w:val="16"/>
        </w:rPr>
        <w:t>Unit (NCES) ID #</w:t>
      </w:r>
      <w:r w:rsidR="00F67429">
        <w:rPr>
          <w:sz w:val="20"/>
          <w:szCs w:val="16"/>
        </w:rPr>
        <w:t>:</w:t>
      </w:r>
      <w:r w:rsidRPr="00847FD1" w:rsidR="00847FD1">
        <w:rPr>
          <w:sz w:val="20"/>
          <w:szCs w:val="16"/>
          <w:u w:val="single"/>
        </w:rPr>
        <w:tab/>
      </w:r>
    </w:p>
    <w:p w:rsidR="0037699F" w:rsidRPr="0037699F" w:rsidP="00122B3F" w14:paraId="5A827F11" w14:textId="77777777">
      <w:pPr>
        <w:rPr>
          <w:sz w:val="20"/>
          <w:szCs w:val="16"/>
        </w:rPr>
      </w:pPr>
    </w:p>
    <w:p w:rsidR="00EC0E6B" w:rsidRPr="00847FD1" w:rsidP="00122B3F" w14:paraId="3474F27F" w14:textId="2CE2D320">
      <w:pPr>
        <w:rPr>
          <w:sz w:val="20"/>
          <w:szCs w:val="16"/>
          <w:u w:val="single"/>
        </w:rPr>
      </w:pPr>
      <w:r w:rsidRPr="0037699F">
        <w:rPr>
          <w:sz w:val="20"/>
          <w:szCs w:val="16"/>
        </w:rPr>
        <w:t>Program:</w:t>
      </w:r>
      <w:r w:rsidR="00847FD1">
        <w:rPr>
          <w:sz w:val="20"/>
          <w:szCs w:val="16"/>
          <w:u w:val="single"/>
        </w:rPr>
        <w:tab/>
      </w:r>
      <w:r w:rsidR="00847FD1">
        <w:rPr>
          <w:sz w:val="20"/>
          <w:szCs w:val="16"/>
          <w:u w:val="single"/>
        </w:rPr>
        <w:tab/>
      </w:r>
      <w:r w:rsidR="00847FD1">
        <w:rPr>
          <w:sz w:val="20"/>
          <w:szCs w:val="16"/>
          <w:u w:val="single"/>
        </w:rPr>
        <w:tab/>
      </w:r>
      <w:r w:rsidR="00926EFE">
        <w:rPr>
          <w:sz w:val="20"/>
          <w:szCs w:val="16"/>
          <w:u w:val="single"/>
        </w:rPr>
        <w:tab/>
      </w:r>
      <w:r w:rsidR="00926EFE">
        <w:rPr>
          <w:sz w:val="20"/>
          <w:szCs w:val="16"/>
          <w:u w:val="single"/>
        </w:rPr>
        <w:tab/>
      </w:r>
      <w:r w:rsidR="00847FD1">
        <w:rPr>
          <w:sz w:val="20"/>
          <w:szCs w:val="16"/>
          <w:u w:val="single"/>
        </w:rPr>
        <w:tab/>
      </w:r>
      <w:r w:rsidR="00847FD1">
        <w:rPr>
          <w:sz w:val="20"/>
          <w:szCs w:val="16"/>
          <w:u w:val="single"/>
        </w:rPr>
        <w:tab/>
      </w:r>
      <w:r w:rsidR="00847FD1">
        <w:rPr>
          <w:sz w:val="20"/>
          <w:szCs w:val="16"/>
          <w:u w:val="single"/>
        </w:rPr>
        <w:tab/>
      </w:r>
      <w:r w:rsidR="009F191F">
        <w:rPr>
          <w:sz w:val="20"/>
          <w:szCs w:val="16"/>
          <w:u w:val="single"/>
        </w:rPr>
        <w:tab/>
      </w:r>
      <w:r w:rsidR="009F191F">
        <w:rPr>
          <w:sz w:val="20"/>
          <w:szCs w:val="16"/>
          <w:u w:val="single"/>
        </w:rPr>
        <w:tab/>
      </w:r>
      <w:r w:rsidR="00847FD1">
        <w:rPr>
          <w:sz w:val="20"/>
          <w:szCs w:val="16"/>
          <w:u w:val="single"/>
        </w:rPr>
        <w:tab/>
      </w:r>
      <w:r w:rsidR="00847FD1">
        <w:rPr>
          <w:sz w:val="20"/>
          <w:szCs w:val="16"/>
          <w:u w:val="single"/>
        </w:rPr>
        <w:tab/>
      </w:r>
    </w:p>
    <w:p w:rsidR="0037699F" w:rsidRPr="0037699F" w:rsidP="00122B3F" w14:paraId="655AC995" w14:textId="7A1DCF1F">
      <w:pPr>
        <w:rPr>
          <w:sz w:val="20"/>
          <w:szCs w:val="16"/>
        </w:rPr>
      </w:pPr>
      <w:r>
        <w:rPr>
          <w:sz w:val="20"/>
          <w:szCs w:val="16"/>
        </w:rPr>
        <w:tab/>
      </w:r>
    </w:p>
    <w:p w:rsidR="00EC0E6B" w:rsidRPr="00847FD1" w:rsidP="00122B3F" w14:paraId="6D0D0755" w14:textId="263E3BD5">
      <w:pPr>
        <w:rPr>
          <w:sz w:val="20"/>
          <w:szCs w:val="16"/>
          <w:u w:val="single"/>
        </w:rPr>
      </w:pPr>
      <w:r w:rsidRPr="0037699F">
        <w:rPr>
          <w:sz w:val="20"/>
          <w:szCs w:val="16"/>
        </w:rPr>
        <w:t>Grantee Name:</w:t>
      </w:r>
      <w:r w:rsidR="00847FD1">
        <w:rPr>
          <w:sz w:val="20"/>
          <w:szCs w:val="16"/>
          <w:u w:val="single"/>
        </w:rPr>
        <w:tab/>
      </w:r>
      <w:r w:rsidR="00847FD1">
        <w:rPr>
          <w:sz w:val="20"/>
          <w:szCs w:val="16"/>
          <w:u w:val="single"/>
        </w:rPr>
        <w:tab/>
      </w:r>
      <w:r w:rsidR="00847FD1">
        <w:rPr>
          <w:sz w:val="20"/>
          <w:szCs w:val="16"/>
          <w:u w:val="single"/>
        </w:rPr>
        <w:tab/>
      </w:r>
      <w:r w:rsidR="00926EFE">
        <w:rPr>
          <w:sz w:val="20"/>
          <w:szCs w:val="16"/>
          <w:u w:val="single"/>
        </w:rPr>
        <w:tab/>
      </w:r>
      <w:r w:rsidR="00926EFE">
        <w:rPr>
          <w:sz w:val="20"/>
          <w:szCs w:val="16"/>
          <w:u w:val="single"/>
        </w:rPr>
        <w:tab/>
      </w:r>
      <w:r w:rsidR="00847FD1">
        <w:rPr>
          <w:sz w:val="20"/>
          <w:szCs w:val="16"/>
          <w:u w:val="single"/>
        </w:rPr>
        <w:tab/>
      </w:r>
      <w:r w:rsidR="00847FD1">
        <w:rPr>
          <w:sz w:val="20"/>
          <w:szCs w:val="16"/>
          <w:u w:val="single"/>
        </w:rPr>
        <w:tab/>
      </w:r>
      <w:r w:rsidR="009F191F">
        <w:rPr>
          <w:sz w:val="20"/>
          <w:szCs w:val="16"/>
          <w:u w:val="single"/>
        </w:rPr>
        <w:tab/>
      </w:r>
      <w:r w:rsidR="009F191F">
        <w:rPr>
          <w:sz w:val="20"/>
          <w:szCs w:val="16"/>
          <w:u w:val="single"/>
        </w:rPr>
        <w:tab/>
      </w:r>
      <w:r w:rsidR="00847FD1">
        <w:rPr>
          <w:sz w:val="20"/>
          <w:szCs w:val="16"/>
          <w:u w:val="single"/>
        </w:rPr>
        <w:tab/>
      </w:r>
      <w:r w:rsidR="00847FD1">
        <w:rPr>
          <w:sz w:val="20"/>
          <w:szCs w:val="16"/>
          <w:u w:val="single"/>
        </w:rPr>
        <w:tab/>
      </w:r>
      <w:r w:rsidR="00847FD1">
        <w:rPr>
          <w:sz w:val="20"/>
          <w:szCs w:val="16"/>
          <w:u w:val="single"/>
        </w:rPr>
        <w:tab/>
      </w:r>
    </w:p>
    <w:p w:rsidR="0037699F" w:rsidRPr="0037699F" w:rsidP="00122B3F" w14:paraId="46F1651A" w14:textId="14CA3D08">
      <w:pPr>
        <w:rPr>
          <w:sz w:val="20"/>
          <w:szCs w:val="16"/>
        </w:rPr>
      </w:pPr>
      <w:r>
        <w:rPr>
          <w:sz w:val="20"/>
          <w:szCs w:val="16"/>
        </w:rPr>
        <w:tab/>
      </w:r>
    </w:p>
    <w:p w:rsidR="00C70CA7" w:rsidRPr="00847FD1" w:rsidP="00122B3F" w14:paraId="7FD33094" w14:textId="1B334ED7">
      <w:pPr>
        <w:rPr>
          <w:sz w:val="20"/>
          <w:szCs w:val="16"/>
          <w:u w:val="single"/>
        </w:rPr>
      </w:pPr>
      <w:r w:rsidRPr="0037699F">
        <w:rPr>
          <w:sz w:val="20"/>
          <w:szCs w:val="16"/>
        </w:rPr>
        <w:t>Project Title:</w:t>
      </w:r>
      <w:r w:rsidR="00847FD1">
        <w:rPr>
          <w:sz w:val="20"/>
          <w:szCs w:val="16"/>
          <w:u w:val="single"/>
        </w:rPr>
        <w:tab/>
      </w:r>
      <w:r w:rsidR="00847FD1">
        <w:rPr>
          <w:sz w:val="20"/>
          <w:szCs w:val="16"/>
          <w:u w:val="single"/>
        </w:rPr>
        <w:tab/>
      </w:r>
      <w:r w:rsidR="00847FD1">
        <w:rPr>
          <w:sz w:val="20"/>
          <w:szCs w:val="16"/>
          <w:u w:val="single"/>
        </w:rPr>
        <w:tab/>
      </w:r>
      <w:r w:rsidR="00926EFE">
        <w:rPr>
          <w:sz w:val="20"/>
          <w:szCs w:val="16"/>
          <w:u w:val="single"/>
        </w:rPr>
        <w:tab/>
      </w:r>
      <w:r w:rsidR="00926EFE">
        <w:rPr>
          <w:sz w:val="20"/>
          <w:szCs w:val="16"/>
          <w:u w:val="single"/>
        </w:rPr>
        <w:tab/>
      </w:r>
      <w:r w:rsidR="00847FD1">
        <w:rPr>
          <w:sz w:val="20"/>
          <w:szCs w:val="16"/>
          <w:u w:val="single"/>
        </w:rPr>
        <w:tab/>
      </w:r>
      <w:r w:rsidR="00847FD1">
        <w:rPr>
          <w:sz w:val="20"/>
          <w:szCs w:val="16"/>
          <w:u w:val="single"/>
        </w:rPr>
        <w:tab/>
      </w:r>
      <w:r w:rsidR="009F191F">
        <w:rPr>
          <w:sz w:val="20"/>
          <w:szCs w:val="16"/>
          <w:u w:val="single"/>
        </w:rPr>
        <w:tab/>
      </w:r>
      <w:r w:rsidR="009F191F">
        <w:rPr>
          <w:sz w:val="20"/>
          <w:szCs w:val="16"/>
          <w:u w:val="single"/>
        </w:rPr>
        <w:tab/>
      </w:r>
      <w:r w:rsidR="00847FD1">
        <w:rPr>
          <w:sz w:val="20"/>
          <w:szCs w:val="16"/>
          <w:u w:val="single"/>
        </w:rPr>
        <w:tab/>
      </w:r>
      <w:r w:rsidR="00847FD1">
        <w:rPr>
          <w:sz w:val="20"/>
          <w:szCs w:val="16"/>
          <w:u w:val="single"/>
        </w:rPr>
        <w:tab/>
      </w:r>
      <w:r w:rsidR="00847FD1">
        <w:rPr>
          <w:sz w:val="20"/>
          <w:szCs w:val="16"/>
          <w:u w:val="single"/>
        </w:rPr>
        <w:tab/>
      </w:r>
    </w:p>
    <w:p w:rsidR="0037699F" w:rsidRPr="0037699F" w:rsidP="00122B3F" w14:paraId="34389FD4" w14:textId="77777777">
      <w:pPr>
        <w:rPr>
          <w:sz w:val="20"/>
          <w:szCs w:val="16"/>
        </w:rPr>
      </w:pPr>
    </w:p>
    <w:p w:rsidR="00EC0E6B" w:rsidRPr="00847FD1" w:rsidP="00122B3F" w14:paraId="74A6242F" w14:textId="14D5900D">
      <w:pPr>
        <w:rPr>
          <w:sz w:val="20"/>
          <w:szCs w:val="16"/>
          <w:u w:val="single"/>
        </w:rPr>
      </w:pPr>
      <w:r w:rsidRPr="0037699F">
        <w:rPr>
          <w:sz w:val="20"/>
          <w:szCs w:val="16"/>
        </w:rPr>
        <w:t>Grantee Address</w:t>
      </w:r>
      <w:r w:rsidR="00847FD1">
        <w:rPr>
          <w:sz w:val="20"/>
          <w:szCs w:val="16"/>
        </w:rPr>
        <w:t>:</w:t>
      </w:r>
      <w:r w:rsidR="00847FD1">
        <w:rPr>
          <w:sz w:val="20"/>
          <w:szCs w:val="16"/>
          <w:u w:val="single"/>
        </w:rPr>
        <w:tab/>
      </w:r>
      <w:r w:rsidR="00847FD1">
        <w:rPr>
          <w:sz w:val="20"/>
          <w:szCs w:val="16"/>
          <w:u w:val="single"/>
        </w:rPr>
        <w:tab/>
      </w:r>
      <w:r w:rsidR="00847FD1">
        <w:rPr>
          <w:sz w:val="20"/>
          <w:szCs w:val="16"/>
          <w:u w:val="single"/>
        </w:rPr>
        <w:tab/>
      </w:r>
      <w:r w:rsidR="00926EFE">
        <w:rPr>
          <w:sz w:val="20"/>
          <w:szCs w:val="16"/>
          <w:u w:val="single"/>
        </w:rPr>
        <w:tab/>
      </w:r>
      <w:r w:rsidR="00926EFE">
        <w:rPr>
          <w:sz w:val="20"/>
          <w:szCs w:val="16"/>
          <w:u w:val="single"/>
        </w:rPr>
        <w:tab/>
      </w:r>
      <w:r w:rsidR="00847FD1">
        <w:rPr>
          <w:sz w:val="20"/>
          <w:szCs w:val="16"/>
          <w:u w:val="single"/>
        </w:rPr>
        <w:tab/>
      </w:r>
      <w:r w:rsidR="00847FD1">
        <w:rPr>
          <w:sz w:val="20"/>
          <w:szCs w:val="16"/>
          <w:u w:val="single"/>
        </w:rPr>
        <w:tab/>
      </w:r>
      <w:r w:rsidR="009F191F">
        <w:rPr>
          <w:sz w:val="20"/>
          <w:szCs w:val="16"/>
          <w:u w:val="single"/>
        </w:rPr>
        <w:tab/>
      </w:r>
      <w:r w:rsidR="009F191F">
        <w:rPr>
          <w:sz w:val="20"/>
          <w:szCs w:val="16"/>
          <w:u w:val="single"/>
        </w:rPr>
        <w:tab/>
      </w:r>
      <w:r w:rsidR="00847FD1">
        <w:rPr>
          <w:sz w:val="20"/>
          <w:szCs w:val="16"/>
          <w:u w:val="single"/>
        </w:rPr>
        <w:tab/>
      </w:r>
      <w:r w:rsidR="00847FD1">
        <w:rPr>
          <w:sz w:val="20"/>
          <w:szCs w:val="16"/>
          <w:u w:val="single"/>
        </w:rPr>
        <w:tab/>
      </w:r>
      <w:r w:rsidR="00847FD1">
        <w:rPr>
          <w:sz w:val="20"/>
          <w:szCs w:val="16"/>
          <w:u w:val="single"/>
        </w:rPr>
        <w:tab/>
      </w:r>
    </w:p>
    <w:p w:rsidR="0037699F" w:rsidRPr="0037699F" w:rsidP="00122B3F" w14:paraId="0727F1D3" w14:textId="77777777">
      <w:pPr>
        <w:rPr>
          <w:sz w:val="20"/>
          <w:szCs w:val="16"/>
        </w:rPr>
      </w:pPr>
    </w:p>
    <w:p w:rsidR="00EC0E6B" w:rsidRPr="005D434A" w:rsidP="00122B3F" w14:paraId="0524A2AF" w14:textId="2EBDED79">
      <w:pPr>
        <w:rPr>
          <w:sz w:val="20"/>
          <w:szCs w:val="16"/>
          <w:u w:val="single"/>
        </w:rPr>
      </w:pPr>
      <w:r w:rsidRPr="0037699F">
        <w:rPr>
          <w:sz w:val="20"/>
          <w:szCs w:val="16"/>
        </w:rPr>
        <w:t>Project Director Name:</w:t>
      </w:r>
      <w:r w:rsidRPr="00847FD1">
        <w:rPr>
          <w:sz w:val="20"/>
          <w:szCs w:val="16"/>
          <w:u w:val="single"/>
        </w:rPr>
        <w:tab/>
      </w:r>
      <w:r w:rsidR="009F191F">
        <w:rPr>
          <w:sz w:val="20"/>
          <w:szCs w:val="16"/>
          <w:u w:val="single"/>
        </w:rPr>
        <w:tab/>
      </w:r>
      <w:r w:rsidRPr="00847FD1">
        <w:rPr>
          <w:sz w:val="20"/>
          <w:szCs w:val="16"/>
          <w:u w:val="single"/>
        </w:rPr>
        <w:tab/>
      </w:r>
      <w:r w:rsidRPr="00847FD1">
        <w:rPr>
          <w:sz w:val="20"/>
          <w:szCs w:val="16"/>
          <w:u w:val="single"/>
        </w:rPr>
        <w:tab/>
      </w:r>
      <w:r w:rsidR="00926EFE">
        <w:rPr>
          <w:sz w:val="20"/>
          <w:szCs w:val="16"/>
          <w:u w:val="single"/>
        </w:rPr>
        <w:tab/>
      </w:r>
      <w:r w:rsidR="0065598D">
        <w:rPr>
          <w:sz w:val="20"/>
          <w:szCs w:val="16"/>
        </w:rPr>
        <w:tab/>
      </w:r>
      <w:r w:rsidRPr="0037699F">
        <w:rPr>
          <w:sz w:val="20"/>
          <w:szCs w:val="16"/>
        </w:rPr>
        <w:t>Project Director Title:</w:t>
      </w:r>
      <w:r w:rsidRPr="005D434A" w:rsidR="005D434A">
        <w:rPr>
          <w:sz w:val="20"/>
          <w:szCs w:val="16"/>
          <w:u w:val="single"/>
        </w:rPr>
        <w:tab/>
      </w:r>
      <w:r w:rsidR="009F191F">
        <w:rPr>
          <w:sz w:val="20"/>
          <w:szCs w:val="16"/>
          <w:u w:val="single"/>
        </w:rPr>
        <w:tab/>
      </w:r>
      <w:r w:rsidR="00E94B3C">
        <w:rPr>
          <w:sz w:val="20"/>
          <w:szCs w:val="16"/>
          <w:u w:val="single"/>
        </w:rPr>
        <w:tab/>
      </w:r>
    </w:p>
    <w:p w:rsidR="0037699F" w:rsidRPr="0037699F" w:rsidP="00122B3F" w14:paraId="7656610A" w14:textId="77777777">
      <w:pPr>
        <w:rPr>
          <w:sz w:val="20"/>
          <w:szCs w:val="16"/>
        </w:rPr>
      </w:pPr>
    </w:p>
    <w:p w:rsidR="00DE4935" w:rsidRPr="00E94B3C" w:rsidP="00122B3F" w14:paraId="3FD55845" w14:textId="47E71FE9">
      <w:pPr>
        <w:rPr>
          <w:sz w:val="20"/>
          <w:szCs w:val="16"/>
          <w:u w:val="single"/>
        </w:rPr>
      </w:pPr>
      <w:r w:rsidRPr="0037699F">
        <w:rPr>
          <w:sz w:val="20"/>
          <w:szCs w:val="16"/>
        </w:rPr>
        <w:t>Email Address:</w:t>
      </w:r>
      <w:r w:rsidRPr="00E94B3C">
        <w:rPr>
          <w:sz w:val="20"/>
          <w:szCs w:val="16"/>
          <w:u w:val="single"/>
        </w:rPr>
        <w:tab/>
      </w:r>
      <w:r w:rsidRPr="00E94B3C">
        <w:rPr>
          <w:sz w:val="20"/>
          <w:szCs w:val="16"/>
          <w:u w:val="single"/>
        </w:rPr>
        <w:tab/>
      </w:r>
      <w:r w:rsidRPr="00E94B3C">
        <w:rPr>
          <w:sz w:val="20"/>
          <w:szCs w:val="16"/>
          <w:u w:val="single"/>
        </w:rPr>
        <w:tab/>
      </w:r>
      <w:r w:rsidRPr="00E94B3C">
        <w:rPr>
          <w:sz w:val="20"/>
          <w:szCs w:val="16"/>
          <w:u w:val="single"/>
        </w:rPr>
        <w:tab/>
      </w:r>
      <w:r w:rsidR="0065598D">
        <w:rPr>
          <w:sz w:val="20"/>
          <w:szCs w:val="16"/>
          <w:u w:val="single"/>
        </w:rPr>
        <w:tab/>
      </w:r>
      <w:r w:rsidR="009F191F">
        <w:rPr>
          <w:sz w:val="20"/>
          <w:szCs w:val="16"/>
          <w:u w:val="single"/>
        </w:rPr>
        <w:tab/>
      </w:r>
      <w:r w:rsidR="0065598D">
        <w:rPr>
          <w:sz w:val="20"/>
          <w:szCs w:val="16"/>
        </w:rPr>
        <w:tab/>
      </w:r>
      <w:r w:rsidRPr="0037699F">
        <w:rPr>
          <w:sz w:val="20"/>
          <w:szCs w:val="16"/>
        </w:rPr>
        <w:t>Phone Number:</w:t>
      </w:r>
      <w:r w:rsidR="00E94B3C">
        <w:rPr>
          <w:sz w:val="20"/>
          <w:szCs w:val="16"/>
          <w:u w:val="single"/>
        </w:rPr>
        <w:tab/>
      </w:r>
      <w:r w:rsidR="00E94B3C">
        <w:rPr>
          <w:sz w:val="20"/>
          <w:szCs w:val="16"/>
          <w:u w:val="single"/>
        </w:rPr>
        <w:tab/>
      </w:r>
      <w:r w:rsidR="00E94B3C">
        <w:rPr>
          <w:sz w:val="20"/>
          <w:szCs w:val="16"/>
          <w:u w:val="single"/>
        </w:rPr>
        <w:tab/>
      </w:r>
      <w:r w:rsidR="009F191F">
        <w:rPr>
          <w:sz w:val="20"/>
          <w:szCs w:val="16"/>
          <w:u w:val="single"/>
        </w:rPr>
        <w:tab/>
      </w:r>
    </w:p>
    <w:p w:rsidR="0037699F" w:rsidRPr="0037699F" w:rsidP="00122B3F" w14:paraId="242A75F5" w14:textId="77777777">
      <w:pPr>
        <w:rPr>
          <w:sz w:val="20"/>
          <w:szCs w:val="16"/>
        </w:rPr>
      </w:pPr>
    </w:p>
    <w:p w:rsidR="00DE4935" w:rsidRPr="00E94B3C" w:rsidP="00122B3F" w14:paraId="6D081423" w14:textId="631D884A">
      <w:pPr>
        <w:rPr>
          <w:sz w:val="20"/>
          <w:szCs w:val="16"/>
          <w:u w:val="single"/>
        </w:rPr>
      </w:pPr>
      <w:r w:rsidRPr="0037699F">
        <w:rPr>
          <w:sz w:val="20"/>
          <w:szCs w:val="16"/>
        </w:rPr>
        <w:t>Reporting Period Start:</w:t>
      </w:r>
      <w:r w:rsidR="00E94B3C">
        <w:rPr>
          <w:sz w:val="20"/>
          <w:szCs w:val="16"/>
          <w:u w:val="single"/>
        </w:rPr>
        <w:tab/>
      </w:r>
      <w:r w:rsidR="00E94B3C">
        <w:rPr>
          <w:sz w:val="20"/>
          <w:szCs w:val="16"/>
          <w:u w:val="single"/>
        </w:rPr>
        <w:tab/>
      </w:r>
      <w:r w:rsidR="009F191F">
        <w:rPr>
          <w:sz w:val="20"/>
          <w:szCs w:val="16"/>
          <w:u w:val="single"/>
        </w:rPr>
        <w:tab/>
      </w:r>
      <w:r w:rsidR="0065598D">
        <w:rPr>
          <w:sz w:val="20"/>
          <w:szCs w:val="16"/>
          <w:u w:val="single"/>
        </w:rPr>
        <w:tab/>
      </w:r>
      <w:r w:rsidR="0065598D">
        <w:rPr>
          <w:sz w:val="20"/>
          <w:szCs w:val="16"/>
        </w:rPr>
        <w:tab/>
      </w:r>
      <w:r w:rsidR="0065598D">
        <w:rPr>
          <w:sz w:val="20"/>
          <w:szCs w:val="16"/>
        </w:rPr>
        <w:tab/>
      </w:r>
      <w:r w:rsidRPr="0037699F">
        <w:rPr>
          <w:sz w:val="20"/>
          <w:szCs w:val="16"/>
        </w:rPr>
        <w:t>Reporting Period End:</w:t>
      </w:r>
      <w:r w:rsidR="00E94B3C">
        <w:rPr>
          <w:sz w:val="20"/>
          <w:szCs w:val="16"/>
          <w:u w:val="single"/>
        </w:rPr>
        <w:tab/>
      </w:r>
      <w:r w:rsidR="009F191F">
        <w:rPr>
          <w:sz w:val="20"/>
          <w:szCs w:val="16"/>
          <w:u w:val="single"/>
        </w:rPr>
        <w:tab/>
      </w:r>
      <w:r w:rsidR="0065598D">
        <w:rPr>
          <w:sz w:val="20"/>
          <w:szCs w:val="16"/>
          <w:u w:val="single"/>
        </w:rPr>
        <w:tab/>
      </w:r>
    </w:p>
    <w:p w:rsidR="0037699F" w:rsidRPr="0037699F" w:rsidP="00122B3F" w14:paraId="5DA4BB67" w14:textId="77777777">
      <w:pPr>
        <w:rPr>
          <w:sz w:val="20"/>
          <w:szCs w:val="16"/>
        </w:rPr>
      </w:pPr>
    </w:p>
    <w:p w:rsidR="00EC0E6B" w:rsidRPr="00E94B3C" w:rsidP="00122B3F" w14:paraId="35788FF8" w14:textId="7BC93DD9">
      <w:pPr>
        <w:rPr>
          <w:sz w:val="20"/>
          <w:szCs w:val="16"/>
          <w:u w:val="single"/>
        </w:rPr>
      </w:pPr>
      <w:r w:rsidRPr="0037699F">
        <w:rPr>
          <w:sz w:val="20"/>
          <w:szCs w:val="16"/>
        </w:rPr>
        <w:t xml:space="preserve">Year </w:t>
      </w:r>
      <w:r w:rsidR="00830AE0">
        <w:rPr>
          <w:sz w:val="20"/>
          <w:szCs w:val="16"/>
        </w:rPr>
        <w:t>G</w:t>
      </w:r>
      <w:r w:rsidRPr="0037699F">
        <w:rPr>
          <w:sz w:val="20"/>
          <w:szCs w:val="16"/>
        </w:rPr>
        <w:t xml:space="preserve">rant was </w:t>
      </w:r>
      <w:r w:rsidR="00830AE0">
        <w:rPr>
          <w:sz w:val="20"/>
          <w:szCs w:val="16"/>
        </w:rPr>
        <w:t>A</w:t>
      </w:r>
      <w:r w:rsidRPr="0037699F">
        <w:rPr>
          <w:sz w:val="20"/>
          <w:szCs w:val="16"/>
        </w:rPr>
        <w:t>warded:</w:t>
      </w:r>
      <w:r w:rsidRPr="00E94B3C">
        <w:rPr>
          <w:sz w:val="20"/>
          <w:szCs w:val="16"/>
          <w:u w:val="single"/>
        </w:rPr>
        <w:tab/>
      </w:r>
      <w:r w:rsidRPr="00E94B3C">
        <w:rPr>
          <w:sz w:val="20"/>
          <w:szCs w:val="16"/>
          <w:u w:val="single"/>
        </w:rPr>
        <w:tab/>
      </w:r>
      <w:r w:rsidR="009F191F">
        <w:rPr>
          <w:sz w:val="20"/>
          <w:szCs w:val="16"/>
          <w:u w:val="single"/>
        </w:rPr>
        <w:tab/>
      </w:r>
      <w:r w:rsidRPr="00E94B3C">
        <w:rPr>
          <w:sz w:val="20"/>
          <w:szCs w:val="16"/>
          <w:u w:val="single"/>
        </w:rPr>
        <w:tab/>
      </w:r>
      <w:r w:rsidR="0065598D">
        <w:rPr>
          <w:sz w:val="20"/>
          <w:szCs w:val="16"/>
        </w:rPr>
        <w:tab/>
      </w:r>
      <w:r w:rsidR="0065598D">
        <w:rPr>
          <w:sz w:val="20"/>
          <w:szCs w:val="16"/>
        </w:rPr>
        <w:tab/>
      </w:r>
      <w:r w:rsidRPr="0037699F">
        <w:rPr>
          <w:sz w:val="20"/>
          <w:szCs w:val="16"/>
        </w:rPr>
        <w:t xml:space="preserve">Scheduled </w:t>
      </w:r>
      <w:r w:rsidR="00830AE0">
        <w:rPr>
          <w:sz w:val="20"/>
          <w:szCs w:val="16"/>
        </w:rPr>
        <w:t>E</w:t>
      </w:r>
      <w:r w:rsidRPr="0037699F">
        <w:rPr>
          <w:sz w:val="20"/>
          <w:szCs w:val="16"/>
        </w:rPr>
        <w:t xml:space="preserve">nd </w:t>
      </w:r>
      <w:r w:rsidR="00830AE0">
        <w:rPr>
          <w:sz w:val="20"/>
          <w:szCs w:val="16"/>
        </w:rPr>
        <w:t>Y</w:t>
      </w:r>
      <w:r w:rsidRPr="0037699F">
        <w:rPr>
          <w:sz w:val="20"/>
          <w:szCs w:val="16"/>
        </w:rPr>
        <w:t>ear:</w:t>
      </w:r>
      <w:r w:rsidR="00E94B3C">
        <w:rPr>
          <w:sz w:val="20"/>
          <w:szCs w:val="16"/>
          <w:u w:val="single"/>
        </w:rPr>
        <w:tab/>
      </w:r>
      <w:r w:rsidR="009F191F">
        <w:rPr>
          <w:sz w:val="20"/>
          <w:szCs w:val="16"/>
          <w:u w:val="single"/>
        </w:rPr>
        <w:tab/>
      </w:r>
      <w:r w:rsidR="00E94B3C">
        <w:rPr>
          <w:sz w:val="20"/>
          <w:szCs w:val="16"/>
          <w:u w:val="single"/>
        </w:rPr>
        <w:tab/>
      </w:r>
    </w:p>
    <w:p w:rsidR="0037699F" w:rsidRPr="0037699F" w:rsidP="00122B3F" w14:paraId="5151055F" w14:textId="77777777">
      <w:pPr>
        <w:rPr>
          <w:sz w:val="20"/>
          <w:szCs w:val="16"/>
        </w:rPr>
      </w:pPr>
    </w:p>
    <w:p w:rsidR="00DE4935" w:rsidRPr="00E94B3C" w:rsidP="00122B3F" w14:paraId="6EC2D1CD" w14:textId="7C8A4D6D">
      <w:pPr>
        <w:rPr>
          <w:sz w:val="20"/>
          <w:szCs w:val="16"/>
          <w:u w:val="single"/>
        </w:rPr>
      </w:pPr>
      <w:r w:rsidRPr="0037699F">
        <w:rPr>
          <w:sz w:val="20"/>
          <w:szCs w:val="16"/>
        </w:rPr>
        <w:t xml:space="preserve">Total </w:t>
      </w:r>
      <w:r w:rsidR="00AF1D67">
        <w:rPr>
          <w:sz w:val="20"/>
          <w:szCs w:val="16"/>
        </w:rPr>
        <w:t>E</w:t>
      </w:r>
      <w:r w:rsidRPr="0037699F">
        <w:rPr>
          <w:sz w:val="20"/>
          <w:szCs w:val="16"/>
        </w:rPr>
        <w:t xml:space="preserve">xpected </w:t>
      </w:r>
      <w:r w:rsidR="00AF1D67">
        <w:rPr>
          <w:sz w:val="20"/>
          <w:szCs w:val="16"/>
        </w:rPr>
        <w:t>D</w:t>
      </w:r>
      <w:r w:rsidRPr="0037699F">
        <w:rPr>
          <w:sz w:val="20"/>
          <w:szCs w:val="16"/>
        </w:rPr>
        <w:t xml:space="preserve">uration of </w:t>
      </w:r>
      <w:r w:rsidR="00AF1D67">
        <w:rPr>
          <w:sz w:val="20"/>
          <w:szCs w:val="16"/>
        </w:rPr>
        <w:t>G</w:t>
      </w:r>
      <w:r w:rsidRPr="0037699F">
        <w:rPr>
          <w:sz w:val="20"/>
          <w:szCs w:val="16"/>
        </w:rPr>
        <w:t>rant (years):</w:t>
      </w:r>
      <w:r w:rsidRPr="00E94B3C">
        <w:rPr>
          <w:sz w:val="20"/>
          <w:szCs w:val="16"/>
          <w:u w:val="single"/>
        </w:rPr>
        <w:tab/>
      </w:r>
      <w:r w:rsidR="009F191F">
        <w:rPr>
          <w:sz w:val="20"/>
          <w:szCs w:val="16"/>
          <w:u w:val="single"/>
        </w:rPr>
        <w:tab/>
      </w:r>
      <w:r w:rsidR="0065598D">
        <w:rPr>
          <w:sz w:val="20"/>
          <w:szCs w:val="16"/>
        </w:rPr>
        <w:tab/>
      </w:r>
      <w:r w:rsidR="0065598D">
        <w:rPr>
          <w:sz w:val="20"/>
          <w:szCs w:val="16"/>
        </w:rPr>
        <w:tab/>
      </w:r>
      <w:r w:rsidRPr="0037699F">
        <w:rPr>
          <w:sz w:val="20"/>
          <w:szCs w:val="16"/>
        </w:rPr>
        <w:t>Year X</w:t>
      </w:r>
      <w:r w:rsidRPr="0037699F">
        <w:rPr>
          <w:sz w:val="20"/>
          <w:szCs w:val="16"/>
        </w:rPr>
        <w:t>/(</w:t>
      </w:r>
      <w:r w:rsidRPr="0037699F">
        <w:rPr>
          <w:sz w:val="20"/>
          <w:szCs w:val="16"/>
        </w:rPr>
        <w:t>from prior):</w:t>
      </w:r>
      <w:r w:rsidR="00E94B3C">
        <w:rPr>
          <w:sz w:val="20"/>
          <w:szCs w:val="16"/>
          <w:u w:val="single"/>
        </w:rPr>
        <w:tab/>
      </w:r>
      <w:r w:rsidR="009F191F">
        <w:rPr>
          <w:sz w:val="20"/>
          <w:szCs w:val="16"/>
          <w:u w:val="single"/>
        </w:rPr>
        <w:tab/>
      </w:r>
      <w:r w:rsidR="00E94B3C">
        <w:rPr>
          <w:sz w:val="20"/>
          <w:szCs w:val="16"/>
          <w:u w:val="single"/>
        </w:rPr>
        <w:tab/>
      </w:r>
    </w:p>
    <w:p w:rsidR="0037699F" w:rsidRPr="0037699F" w:rsidP="00122B3F" w14:paraId="5E29F1DD" w14:textId="77777777">
      <w:pPr>
        <w:rPr>
          <w:sz w:val="20"/>
          <w:szCs w:val="16"/>
        </w:rPr>
      </w:pPr>
    </w:p>
    <w:p w:rsidR="00DE4935" w:rsidP="00122B3F" w14:paraId="302040AB" w14:textId="3A14A0BF">
      <w:pPr>
        <w:rPr>
          <w:sz w:val="20"/>
          <w:szCs w:val="16"/>
        </w:rPr>
      </w:pPr>
      <w:r w:rsidRPr="0037699F">
        <w:rPr>
          <w:sz w:val="20"/>
          <w:szCs w:val="16"/>
        </w:rPr>
        <w:t xml:space="preserve">Is this a </w:t>
      </w:r>
      <w:r w:rsidR="00AE6287">
        <w:rPr>
          <w:sz w:val="20"/>
          <w:szCs w:val="16"/>
        </w:rPr>
        <w:t>no</w:t>
      </w:r>
      <w:r w:rsidR="003853BB">
        <w:rPr>
          <w:sz w:val="20"/>
          <w:szCs w:val="16"/>
        </w:rPr>
        <w:t xml:space="preserve"> </w:t>
      </w:r>
      <w:r w:rsidRPr="0037699F">
        <w:rPr>
          <w:sz w:val="20"/>
          <w:szCs w:val="16"/>
        </w:rPr>
        <w:t>cost extension year?</w:t>
      </w:r>
      <w:r w:rsidRPr="0037699F">
        <w:rPr>
          <w:sz w:val="20"/>
          <w:szCs w:val="16"/>
        </w:rPr>
        <w:tab/>
        <w:t>Yes</w:t>
      </w:r>
      <w:sdt>
        <w:sdtPr>
          <w:rPr>
            <w:sz w:val="20"/>
            <w:szCs w:val="16"/>
          </w:rPr>
          <w:id w:val="2133361787"/>
          <w14:checkbox>
            <w14:checked w14:val="0"/>
            <w14:checkedState w14:val="2612" w14:font="MS Gothic"/>
            <w14:uncheckedState w14:val="2610" w14:font="MS Gothic"/>
          </w14:checkbox>
        </w:sdtPr>
        <w:sdtContent>
          <w:r w:rsidR="00A02E58">
            <w:rPr>
              <w:rFonts w:ascii="MS Gothic" w:eastAsia="MS Gothic" w:hAnsi="MS Gothic" w:cs="MS Gothic" w:hint="eastAsia"/>
              <w:sz w:val="20"/>
              <w:szCs w:val="16"/>
            </w:rPr>
            <w:t>☐</w:t>
          </w:r>
        </w:sdtContent>
      </w:sdt>
      <w:r w:rsidRPr="0037699F">
        <w:rPr>
          <w:sz w:val="20"/>
          <w:szCs w:val="16"/>
        </w:rPr>
        <w:t xml:space="preserve"> No</w:t>
      </w:r>
      <w:sdt>
        <w:sdtPr>
          <w:rPr>
            <w:sz w:val="20"/>
            <w:szCs w:val="16"/>
          </w:rPr>
          <w:id w:val="172686016"/>
          <w14:checkbox>
            <w14:checked w14:val="0"/>
            <w14:checkedState w14:val="2612" w14:font="MS Gothic"/>
            <w14:uncheckedState w14:val="2610" w14:font="MS Gothic"/>
          </w14:checkbox>
        </w:sdtPr>
        <w:sdtContent>
          <w:r w:rsidR="00A02E58">
            <w:rPr>
              <w:rFonts w:ascii="MS Gothic" w:eastAsia="MS Gothic" w:hAnsi="MS Gothic" w:cs="MS Gothic" w:hint="eastAsia"/>
              <w:sz w:val="20"/>
              <w:szCs w:val="16"/>
            </w:rPr>
            <w:t>☐</w:t>
          </w:r>
        </w:sdtContent>
      </w:sdt>
    </w:p>
    <w:p w:rsidR="00F26442" w:rsidP="00F26442" w14:paraId="2B1D3613" w14:textId="77777777">
      <w:pPr>
        <w:rPr>
          <w:sz w:val="20"/>
          <w:szCs w:val="16"/>
        </w:rPr>
      </w:pPr>
    </w:p>
    <w:p w:rsidR="00EA45FA" w:rsidP="00122B3F" w14:paraId="7184BFA1" w14:textId="2C6B940A">
      <w:pPr>
        <w:rPr>
          <w:sz w:val="20"/>
          <w:szCs w:val="16"/>
        </w:rPr>
      </w:pPr>
      <w:r>
        <w:rPr>
          <w:sz w:val="20"/>
          <w:szCs w:val="16"/>
        </w:rPr>
        <w:t>Was</w:t>
      </w:r>
      <w:r w:rsidRPr="0037699F">
        <w:rPr>
          <w:sz w:val="20"/>
          <w:szCs w:val="16"/>
        </w:rPr>
        <w:t xml:space="preserve"> this</w:t>
      </w:r>
      <w:r>
        <w:rPr>
          <w:sz w:val="20"/>
          <w:szCs w:val="16"/>
        </w:rPr>
        <w:t xml:space="preserve"> reporting period</w:t>
      </w:r>
      <w:r w:rsidRPr="0037699F">
        <w:rPr>
          <w:sz w:val="20"/>
          <w:szCs w:val="16"/>
        </w:rPr>
        <w:t xml:space="preserve"> </w:t>
      </w:r>
      <w:r>
        <w:rPr>
          <w:sz w:val="20"/>
          <w:szCs w:val="16"/>
        </w:rPr>
        <w:t>the final period of performance</w:t>
      </w:r>
      <w:r w:rsidR="006759A2">
        <w:rPr>
          <w:sz w:val="20"/>
          <w:szCs w:val="16"/>
        </w:rPr>
        <w:t xml:space="preserve"> (</w:t>
      </w:r>
      <w:r w:rsidR="00951B99">
        <w:rPr>
          <w:sz w:val="20"/>
          <w:szCs w:val="16"/>
        </w:rPr>
        <w:t>n</w:t>
      </w:r>
      <w:r w:rsidR="006759A2">
        <w:rPr>
          <w:sz w:val="20"/>
          <w:szCs w:val="16"/>
        </w:rPr>
        <w:t>o performance occurred after September 30</w:t>
      </w:r>
      <w:r w:rsidR="00951B99">
        <w:rPr>
          <w:sz w:val="20"/>
          <w:szCs w:val="16"/>
        </w:rPr>
        <w:t>)</w:t>
      </w:r>
      <w:r w:rsidR="00D6657D">
        <w:rPr>
          <w:sz w:val="20"/>
          <w:szCs w:val="16"/>
        </w:rPr>
        <w:t xml:space="preserve"> for this </w:t>
      </w:r>
      <w:r w:rsidR="00D6657D">
        <w:rPr>
          <w:sz w:val="20"/>
          <w:szCs w:val="16"/>
        </w:rPr>
        <w:t>grant</w:t>
      </w:r>
      <w:r w:rsidRPr="0037699F">
        <w:rPr>
          <w:sz w:val="20"/>
          <w:szCs w:val="16"/>
        </w:rPr>
        <w:t>?</w:t>
      </w:r>
      <w:r>
        <w:rPr>
          <w:sz w:val="20"/>
          <w:szCs w:val="16"/>
        </w:rPr>
        <w:t>*</w:t>
      </w:r>
      <w:r w:rsidRPr="0037699F">
        <w:rPr>
          <w:sz w:val="20"/>
          <w:szCs w:val="16"/>
        </w:rPr>
        <w:tab/>
      </w:r>
    </w:p>
    <w:p w:rsidR="00F26442" w:rsidRPr="0037699F" w:rsidP="00122B3F" w14:paraId="720AFC01" w14:textId="26BE6711">
      <w:pPr>
        <w:rPr>
          <w:sz w:val="20"/>
          <w:szCs w:val="16"/>
        </w:rPr>
      </w:pPr>
      <w:r w:rsidRPr="0037699F">
        <w:rPr>
          <w:sz w:val="20"/>
          <w:szCs w:val="16"/>
        </w:rPr>
        <w:t>Yes</w:t>
      </w:r>
      <w:sdt>
        <w:sdtPr>
          <w:rPr>
            <w:sz w:val="20"/>
            <w:szCs w:val="16"/>
          </w:rPr>
          <w:id w:val="819547277"/>
          <w14:checkbox>
            <w14:checked w14:val="0"/>
            <w14:checkedState w14:val="2612" w14:font="MS Gothic"/>
            <w14:uncheckedState w14:val="2610" w14:font="MS Gothic"/>
          </w14:checkbox>
        </w:sdtPr>
        <w:sdtContent>
          <w:r>
            <w:rPr>
              <w:rFonts w:ascii="MS Gothic" w:eastAsia="MS Gothic" w:hAnsi="MS Gothic" w:cs="MS Gothic" w:hint="eastAsia"/>
              <w:sz w:val="20"/>
              <w:szCs w:val="16"/>
            </w:rPr>
            <w:t>☐</w:t>
          </w:r>
        </w:sdtContent>
      </w:sdt>
      <w:r w:rsidRPr="0037699F">
        <w:rPr>
          <w:sz w:val="20"/>
          <w:szCs w:val="16"/>
        </w:rPr>
        <w:t xml:space="preserve"> No</w:t>
      </w:r>
      <w:sdt>
        <w:sdtPr>
          <w:rPr>
            <w:sz w:val="20"/>
            <w:szCs w:val="16"/>
          </w:rPr>
          <w:id w:val="14278510"/>
          <w14:checkbox>
            <w14:checked w14:val="0"/>
            <w14:checkedState w14:val="2612" w14:font="MS Gothic"/>
            <w14:uncheckedState w14:val="2610" w14:font="MS Gothic"/>
          </w14:checkbox>
        </w:sdtPr>
        <w:sdtContent>
          <w:r>
            <w:rPr>
              <w:rFonts w:ascii="MS Gothic" w:eastAsia="MS Gothic" w:hAnsi="MS Gothic" w:cs="MS Gothic" w:hint="eastAsia"/>
              <w:sz w:val="20"/>
              <w:szCs w:val="16"/>
            </w:rPr>
            <w:t>☐</w:t>
          </w:r>
        </w:sdtContent>
      </w:sdt>
    </w:p>
    <w:p w:rsidR="0037699F" w:rsidRPr="0037699F" w:rsidP="00122B3F" w14:paraId="06CB3C1F" w14:textId="77777777">
      <w:pPr>
        <w:rPr>
          <w:sz w:val="20"/>
          <w:szCs w:val="16"/>
        </w:rPr>
      </w:pPr>
    </w:p>
    <w:p w:rsidR="008836DA" w:rsidRPr="0016778D" w:rsidP="005B4B37" w14:paraId="37F95223" w14:textId="4EDB3370">
      <w:r w:rsidRPr="0037699F">
        <w:rPr>
          <w:sz w:val="20"/>
          <w:szCs w:val="16"/>
        </w:rPr>
        <w:t>Grant Type (dropdown or buttons):</w:t>
      </w:r>
      <w:r w:rsidRPr="0037699F" w:rsidR="00664759">
        <w:rPr>
          <w:sz w:val="20"/>
          <w:szCs w:val="16"/>
        </w:rPr>
        <w:t xml:space="preserve"> Institutional, Cooperative, Training, Research, Emergency</w:t>
      </w:r>
    </w:p>
    <w:p w:rsidR="00DE3BCE" w:rsidP="00DE3BCE" w14:paraId="67D641A4" w14:textId="3CF56E56">
      <w:pPr>
        <w:spacing w:after="200" w:line="276" w:lineRule="auto"/>
        <w:rPr>
          <w:sz w:val="20"/>
        </w:rPr>
      </w:pPr>
    </w:p>
    <w:p w:rsidR="00237A44" w14:paraId="6DA4C166" w14:textId="0B17A9E4">
      <w:pPr>
        <w:spacing w:after="200" w:line="276" w:lineRule="auto"/>
        <w:rPr>
          <w:sz w:val="20"/>
        </w:rPr>
      </w:pPr>
      <w:r>
        <w:rPr>
          <w:sz w:val="20"/>
        </w:rPr>
        <w:t xml:space="preserve">All </w:t>
      </w:r>
      <w:r w:rsidR="000C531C">
        <w:rPr>
          <w:sz w:val="20"/>
        </w:rPr>
        <w:t xml:space="preserve">responses to </w:t>
      </w:r>
      <w:r>
        <w:rPr>
          <w:sz w:val="20"/>
        </w:rPr>
        <w:t>questions are limited to 250 words or less unless otherwise stated.</w:t>
      </w:r>
    </w:p>
    <w:p w:rsidR="00CC28CA" w:rsidRPr="00660EED" w14:paraId="16B47B21" w14:textId="3CCCCD36">
      <w:pPr>
        <w:spacing w:after="200" w:line="276" w:lineRule="auto"/>
      </w:pPr>
      <w:r>
        <w:rPr>
          <w:sz w:val="20"/>
        </w:rPr>
        <w:t>*</w:t>
      </w:r>
      <w:r w:rsidR="00F26442">
        <w:rPr>
          <w:sz w:val="20"/>
        </w:rPr>
        <w:t>If the answer is yes, Section 6 will be made available for institutions submitting their Final Performance Report.</w:t>
      </w:r>
      <w:r>
        <w:br w:type="page"/>
      </w:r>
    </w:p>
    <w:p w:rsidR="00F42B1E" w:rsidRPr="0016778D" w:rsidP="00670271" w14:paraId="0FF04148" w14:textId="1DF9E435">
      <w:pPr>
        <w:pStyle w:val="Heading1"/>
        <w:rPr>
          <w:rFonts w:ascii="Times New Roman" w:hAnsi="Times New Roman"/>
        </w:rPr>
      </w:pPr>
      <w:r w:rsidRPr="0016778D">
        <w:rPr>
          <w:rFonts w:ascii="Times New Roman" w:hAnsi="Times New Roman"/>
        </w:rPr>
        <w:t>Section 1—Executive Summary</w:t>
      </w:r>
    </w:p>
    <w:p w:rsidR="00DE3BCE" w:rsidP="00707F2D" w14:paraId="424260AC" w14:textId="77777777">
      <w:pPr>
        <w:rPr>
          <w:sz w:val="20"/>
        </w:rPr>
      </w:pPr>
    </w:p>
    <w:p w:rsidR="00F42B1E" w:rsidRPr="0016778D" w:rsidP="00707F2D" w14:paraId="758FD47B" w14:textId="2207CFBC">
      <w:pPr>
        <w:rPr>
          <w:sz w:val="20"/>
        </w:rPr>
      </w:pPr>
      <w:r>
        <w:rPr>
          <w:sz w:val="20"/>
        </w:rPr>
        <w:t>Q1</w:t>
      </w:r>
      <w:r w:rsidR="00F80C7C">
        <w:rPr>
          <w:sz w:val="20"/>
        </w:rPr>
        <w:t>.</w:t>
      </w:r>
      <w:r>
        <w:rPr>
          <w:sz w:val="20"/>
        </w:rPr>
        <w:t xml:space="preserve"> </w:t>
      </w:r>
      <w:r w:rsidRPr="0016778D" w:rsidR="00004B47">
        <w:rPr>
          <w:sz w:val="20"/>
        </w:rPr>
        <w:t xml:space="preserve">The goals of Titles III, V, and VII grants are to strengthen an institution’s capacity to serve low-income and minority students. </w:t>
      </w:r>
      <w:r w:rsidRPr="0016778D">
        <w:rPr>
          <w:sz w:val="20"/>
        </w:rPr>
        <w:t>Use th</w:t>
      </w:r>
      <w:r w:rsidR="00555617">
        <w:rPr>
          <w:sz w:val="20"/>
        </w:rPr>
        <w:t xml:space="preserve">e following questions </w:t>
      </w:r>
      <w:r w:rsidRPr="0016778D">
        <w:rPr>
          <w:sz w:val="20"/>
        </w:rPr>
        <w:t>to summarize</w:t>
      </w:r>
      <w:r w:rsidRPr="0016778D" w:rsidR="00AD661E">
        <w:rPr>
          <w:sz w:val="20"/>
        </w:rPr>
        <w:t xml:space="preserve"> </w:t>
      </w:r>
      <w:r w:rsidRPr="0016778D">
        <w:rPr>
          <w:sz w:val="20"/>
        </w:rPr>
        <w:t>how your grant is enabling your institution to fulfill the legislative intent of the Title</w:t>
      </w:r>
      <w:r w:rsidRPr="0016778D" w:rsidR="003860B7">
        <w:rPr>
          <w:sz w:val="20"/>
        </w:rPr>
        <w:t>s</w:t>
      </w:r>
      <w:r w:rsidRPr="0016778D">
        <w:rPr>
          <w:sz w:val="20"/>
        </w:rPr>
        <w:t xml:space="preserve"> III</w:t>
      </w:r>
      <w:r w:rsidRPr="0016778D" w:rsidR="00762150">
        <w:rPr>
          <w:sz w:val="20"/>
        </w:rPr>
        <w:t>,</w:t>
      </w:r>
      <w:r w:rsidRPr="0016778D">
        <w:rPr>
          <w:sz w:val="20"/>
        </w:rPr>
        <w:t xml:space="preserve"> V</w:t>
      </w:r>
      <w:r w:rsidRPr="0016778D" w:rsidR="00762150">
        <w:rPr>
          <w:sz w:val="20"/>
        </w:rPr>
        <w:t>, or VII</w:t>
      </w:r>
      <w:r w:rsidRPr="0016778D" w:rsidR="005E3AC2">
        <w:rPr>
          <w:sz w:val="20"/>
        </w:rPr>
        <w:t xml:space="preserve"> </w:t>
      </w:r>
      <w:r w:rsidR="00C878C8">
        <w:rPr>
          <w:sz w:val="20"/>
        </w:rPr>
        <w:t>p</w:t>
      </w:r>
      <w:r w:rsidRPr="0016778D" w:rsidR="005E3AC2">
        <w:rPr>
          <w:sz w:val="20"/>
        </w:rPr>
        <w:t>rogram</w:t>
      </w:r>
      <w:r w:rsidRPr="0016778D" w:rsidR="00E909B8">
        <w:rPr>
          <w:sz w:val="20"/>
        </w:rPr>
        <w:t xml:space="preserve"> during the </w:t>
      </w:r>
      <w:r w:rsidRPr="0016778D" w:rsidR="00F0438B">
        <w:rPr>
          <w:sz w:val="20"/>
        </w:rPr>
        <w:t>most recently completed grant</w:t>
      </w:r>
      <w:r w:rsidR="00864B22">
        <w:rPr>
          <w:sz w:val="20"/>
        </w:rPr>
        <w:t xml:space="preserve"> performance</w:t>
      </w:r>
      <w:r w:rsidRPr="0016778D" w:rsidR="00F0438B">
        <w:rPr>
          <w:sz w:val="20"/>
        </w:rPr>
        <w:t xml:space="preserve"> period</w:t>
      </w:r>
      <w:r w:rsidRPr="0016778D" w:rsidR="005E3AC2">
        <w:rPr>
          <w:sz w:val="20"/>
        </w:rPr>
        <w:t>.</w:t>
      </w:r>
    </w:p>
    <w:p w:rsidR="00F51AD8" w:rsidRPr="0016778D" w:rsidP="008B6E69" w14:paraId="5CEC4A6C" w14:textId="77777777">
      <w:pPr>
        <w:rPr>
          <w:sz w:val="20"/>
        </w:rPr>
      </w:pPr>
    </w:p>
    <w:p w:rsidR="003860B7" w:rsidRPr="0016778D" w:rsidP="00B10B9B" w14:paraId="61DD9EE7" w14:textId="5EE26CC6">
      <w:pPr>
        <w:ind w:left="720"/>
        <w:rPr>
          <w:sz w:val="20"/>
        </w:rPr>
      </w:pPr>
      <w:r w:rsidRPr="0016778D">
        <w:rPr>
          <w:sz w:val="20"/>
        </w:rPr>
        <w:t>Q1</w:t>
      </w:r>
      <w:r w:rsidRPr="0016778D" w:rsidR="002C503B">
        <w:rPr>
          <w:sz w:val="20"/>
        </w:rPr>
        <w:t>a</w:t>
      </w:r>
      <w:r w:rsidRPr="0016778D" w:rsidR="00025867">
        <w:rPr>
          <w:sz w:val="20"/>
        </w:rPr>
        <w:t>.</w:t>
      </w:r>
      <w:r w:rsidRPr="0016778D" w:rsidR="00F51AD8">
        <w:rPr>
          <w:sz w:val="20"/>
        </w:rPr>
        <w:t xml:space="preserve"> </w:t>
      </w:r>
      <w:r w:rsidRPr="0016778D" w:rsidR="00025867">
        <w:rPr>
          <w:sz w:val="20"/>
        </w:rPr>
        <w:t>Summarize</w:t>
      </w:r>
      <w:r w:rsidRPr="0016778D" w:rsidR="00A05969">
        <w:rPr>
          <w:sz w:val="20"/>
        </w:rPr>
        <w:t xml:space="preserve"> </w:t>
      </w:r>
      <w:r w:rsidRPr="0016778D" w:rsidR="00025867">
        <w:rPr>
          <w:sz w:val="20"/>
        </w:rPr>
        <w:t>the impact your institution’s Title</w:t>
      </w:r>
      <w:r w:rsidRPr="0016778D" w:rsidR="002C503B">
        <w:rPr>
          <w:sz w:val="20"/>
        </w:rPr>
        <w:t>s</w:t>
      </w:r>
      <w:r w:rsidRPr="0016778D" w:rsidR="00025867">
        <w:rPr>
          <w:sz w:val="20"/>
        </w:rPr>
        <w:t xml:space="preserve"> III, V, or VII grant has had on </w:t>
      </w:r>
      <w:r w:rsidRPr="0016778D" w:rsidR="006D703F">
        <w:rPr>
          <w:sz w:val="20"/>
        </w:rPr>
        <w:t>enrollment</w:t>
      </w:r>
      <w:r w:rsidR="006A2D1F">
        <w:rPr>
          <w:sz w:val="20"/>
        </w:rPr>
        <w:t xml:space="preserve"> this year</w:t>
      </w:r>
      <w:r w:rsidRPr="0016778D" w:rsidR="006D703F">
        <w:rPr>
          <w:sz w:val="20"/>
        </w:rPr>
        <w:t>.</w:t>
      </w:r>
    </w:p>
    <w:p w:rsidR="00A370E7" w:rsidRPr="0016778D" w:rsidP="00B10B9B" w14:paraId="58505867" w14:textId="77777777">
      <w:pPr>
        <w:ind w:left="720"/>
        <w:rPr>
          <w:sz w:val="20"/>
        </w:rPr>
      </w:pPr>
    </w:p>
    <w:p w:rsidR="00756DE7" w:rsidRPr="0016778D" w:rsidP="00B10B9B" w14:paraId="34A7B56B" w14:textId="74DEDCA6">
      <w:pPr>
        <w:ind w:left="720"/>
        <w:rPr>
          <w:sz w:val="20"/>
        </w:rPr>
      </w:pPr>
      <w:r w:rsidRPr="0016778D">
        <w:rPr>
          <w:sz w:val="20"/>
        </w:rPr>
        <w:t>Q</w:t>
      </w:r>
      <w:r w:rsidRPr="0016778D">
        <w:rPr>
          <w:sz w:val="20"/>
        </w:rPr>
        <w:t>1b</w:t>
      </w:r>
      <w:r w:rsidRPr="0016778D" w:rsidR="008B6EDB">
        <w:rPr>
          <w:sz w:val="20"/>
        </w:rPr>
        <w:t xml:space="preserve">. Summarize the impact your institution’s Titles III, V, or VII grant has had on </w:t>
      </w:r>
      <w:r w:rsidRPr="0016778D">
        <w:rPr>
          <w:sz w:val="20"/>
        </w:rPr>
        <w:t>graduation rates</w:t>
      </w:r>
      <w:r w:rsidR="006A2D1F">
        <w:rPr>
          <w:sz w:val="20"/>
        </w:rPr>
        <w:t xml:space="preserve"> this year</w:t>
      </w:r>
      <w:r w:rsidRPr="0016778D" w:rsidR="008B6EDB">
        <w:rPr>
          <w:sz w:val="20"/>
        </w:rPr>
        <w:t>.</w:t>
      </w:r>
    </w:p>
    <w:p w:rsidR="002B21FE" w:rsidRPr="0016778D" w:rsidP="00B10B9B" w14:paraId="2BFC90E9" w14:textId="77777777">
      <w:pPr>
        <w:ind w:left="720"/>
        <w:rPr>
          <w:sz w:val="20"/>
        </w:rPr>
      </w:pPr>
    </w:p>
    <w:p w:rsidR="00982DE1" w:rsidRPr="0016778D" w:rsidP="00B10B9B" w14:paraId="019563B6" w14:textId="6C6DF225">
      <w:pPr>
        <w:ind w:left="720"/>
        <w:rPr>
          <w:sz w:val="20"/>
        </w:rPr>
      </w:pPr>
      <w:r w:rsidRPr="0016778D">
        <w:rPr>
          <w:sz w:val="20"/>
        </w:rPr>
        <w:t xml:space="preserve">Q1c. Summarize the impact your institution’s Titles III, V, or VII grant has had on </w:t>
      </w:r>
      <w:r w:rsidR="00E70469">
        <w:rPr>
          <w:sz w:val="20"/>
        </w:rPr>
        <w:t>student persistence/retention</w:t>
      </w:r>
      <w:r w:rsidR="006A2D1F">
        <w:rPr>
          <w:sz w:val="20"/>
        </w:rPr>
        <w:t xml:space="preserve"> this year</w:t>
      </w:r>
      <w:r w:rsidRPr="0016778D">
        <w:rPr>
          <w:sz w:val="20"/>
        </w:rPr>
        <w:t>.</w:t>
      </w:r>
    </w:p>
    <w:p w:rsidR="002B21FE" w:rsidRPr="0016778D" w:rsidP="00B10B9B" w14:paraId="4CFD383C" w14:textId="77777777">
      <w:pPr>
        <w:ind w:left="720"/>
        <w:rPr>
          <w:sz w:val="20"/>
        </w:rPr>
      </w:pPr>
    </w:p>
    <w:p w:rsidR="00E42C84" w:rsidRPr="0016778D" w:rsidP="00B10B9B" w14:paraId="5FBE45D2" w14:textId="23BC8ABD">
      <w:pPr>
        <w:ind w:left="720"/>
        <w:rPr>
          <w:sz w:val="20"/>
        </w:rPr>
      </w:pPr>
      <w:r w:rsidRPr="0016778D">
        <w:rPr>
          <w:sz w:val="20"/>
        </w:rPr>
        <w:t xml:space="preserve">Q1d. Summarize the impact your institution’s Titles III, V, or VII grant has had on </w:t>
      </w:r>
      <w:r w:rsidRPr="0016778D" w:rsidR="006440CE">
        <w:rPr>
          <w:sz w:val="20"/>
        </w:rPr>
        <w:t>fiscal stability</w:t>
      </w:r>
      <w:r w:rsidR="006A2D1F">
        <w:rPr>
          <w:sz w:val="20"/>
        </w:rPr>
        <w:t xml:space="preserve"> this year</w:t>
      </w:r>
      <w:r w:rsidRPr="0016778D">
        <w:rPr>
          <w:sz w:val="20"/>
        </w:rPr>
        <w:t>.</w:t>
      </w:r>
    </w:p>
    <w:p w:rsidR="002B21FE" w:rsidRPr="0016778D" w:rsidP="00B10B9B" w14:paraId="7EFB6F93" w14:textId="77777777">
      <w:pPr>
        <w:ind w:left="720"/>
        <w:rPr>
          <w:sz w:val="20"/>
        </w:rPr>
      </w:pPr>
    </w:p>
    <w:p w:rsidR="00E42C84" w:rsidRPr="0016778D" w:rsidP="008B6E69" w14:paraId="32898E2C" w14:textId="5FE7549C">
      <w:pPr>
        <w:rPr>
          <w:sz w:val="20"/>
        </w:rPr>
      </w:pPr>
      <w:r w:rsidRPr="0016778D">
        <w:rPr>
          <w:sz w:val="20"/>
        </w:rPr>
        <w:t>Q2</w:t>
      </w:r>
      <w:r w:rsidRPr="0016778D" w:rsidR="000D1C24">
        <w:rPr>
          <w:sz w:val="20"/>
        </w:rPr>
        <w:t>. Based on the goals set forth in your comprehensive development plan and/or grant application, summarize the major milestones reached during this grant</w:t>
      </w:r>
      <w:r w:rsidR="00E8188C">
        <w:rPr>
          <w:sz w:val="20"/>
        </w:rPr>
        <w:t xml:space="preserve"> performance</w:t>
      </w:r>
      <w:r w:rsidRPr="0016778D" w:rsidR="000D1C24">
        <w:rPr>
          <w:sz w:val="20"/>
        </w:rPr>
        <w:t xml:space="preserve"> period.</w:t>
      </w:r>
    </w:p>
    <w:p w:rsidR="000A69DB" w:rsidRPr="0016778D" w:rsidP="008B6E69" w14:paraId="20D69E24" w14:textId="647D7F4D">
      <w:pPr>
        <w:rPr>
          <w:sz w:val="20"/>
        </w:rPr>
      </w:pPr>
    </w:p>
    <w:p w:rsidR="000A69DB" w:rsidRPr="0016778D" w:rsidP="008B6E69" w14:paraId="3D899DF7" w14:textId="10F8523E">
      <w:pPr>
        <w:rPr>
          <w:sz w:val="20"/>
        </w:rPr>
      </w:pPr>
      <w:r w:rsidRPr="0016778D">
        <w:rPr>
          <w:sz w:val="20"/>
        </w:rPr>
        <w:t>Q3.</w:t>
      </w:r>
      <w:r w:rsidRPr="0016778D" w:rsidR="004E77C8">
        <w:rPr>
          <w:sz w:val="20"/>
        </w:rPr>
        <w:t xml:space="preserve"> </w:t>
      </w:r>
      <w:r w:rsidR="00811A4A">
        <w:rPr>
          <w:sz w:val="20"/>
        </w:rPr>
        <w:t>Identify any highlights that occurred during this performance period.  Identify areas</w:t>
      </w:r>
      <w:r w:rsidR="005504E3">
        <w:rPr>
          <w:sz w:val="20"/>
        </w:rPr>
        <w:t xml:space="preserve"> where</w:t>
      </w:r>
      <w:r w:rsidR="00811A4A">
        <w:rPr>
          <w:sz w:val="20"/>
        </w:rPr>
        <w:t xml:space="preserve"> technical assistance</w:t>
      </w:r>
      <w:r w:rsidR="005504E3">
        <w:rPr>
          <w:sz w:val="20"/>
        </w:rPr>
        <w:t xml:space="preserve"> is needed to meet goals and objectives</w:t>
      </w:r>
      <w:r w:rsidR="00811A4A">
        <w:rPr>
          <w:sz w:val="20"/>
        </w:rPr>
        <w:t>.</w:t>
      </w:r>
    </w:p>
    <w:p w:rsidR="00AB79F1" w:rsidRPr="0016778D" w:rsidP="008B6E69" w14:paraId="56C06CAF" w14:textId="245F1CE2">
      <w:pPr>
        <w:rPr>
          <w:sz w:val="20"/>
        </w:rPr>
      </w:pPr>
    </w:p>
    <w:p w:rsidR="008A1202" w:rsidRPr="0016778D" w:rsidP="008B6E69" w14:paraId="26BF58C9" w14:textId="07356428">
      <w:pPr>
        <w:rPr>
          <w:sz w:val="20"/>
        </w:rPr>
      </w:pPr>
      <w:r w:rsidRPr="0016778D">
        <w:rPr>
          <w:sz w:val="20"/>
        </w:rPr>
        <w:t>Q4.</w:t>
      </w:r>
      <w:r w:rsidRPr="0016778D" w:rsidR="0069392F">
        <w:rPr>
          <w:sz w:val="20"/>
        </w:rPr>
        <w:t xml:space="preserve"> Has your institution’s project(s) contributed to</w:t>
      </w:r>
      <w:r w:rsidRPr="0016778D" w:rsidR="0090252F">
        <w:rPr>
          <w:sz w:val="20"/>
        </w:rPr>
        <w:t xml:space="preserve"> evidence-based</w:t>
      </w:r>
      <w:r w:rsidRPr="0016778D" w:rsidR="0069392F">
        <w:rPr>
          <w:sz w:val="20"/>
        </w:rPr>
        <w:t xml:space="preserve"> (a) research, (b) knowledge, (c) practice, and/or (d) policy over the past year? If so, how</w:t>
      </w:r>
      <w:r w:rsidRPr="0016778D" w:rsidR="004A5F60">
        <w:rPr>
          <w:sz w:val="20"/>
        </w:rPr>
        <w:t xml:space="preserve">? </w:t>
      </w:r>
      <w:r w:rsidR="00E665DA">
        <w:rPr>
          <w:sz w:val="20"/>
        </w:rPr>
        <w:t>U</w:t>
      </w:r>
      <w:r w:rsidRPr="0016778D" w:rsidR="0069392F">
        <w:rPr>
          <w:sz w:val="20"/>
        </w:rPr>
        <w:t>se quantifiable measures</w:t>
      </w:r>
      <w:r w:rsidRPr="0016778D" w:rsidR="00E665DA">
        <w:rPr>
          <w:sz w:val="20"/>
        </w:rPr>
        <w:t xml:space="preserve"> where possible</w:t>
      </w:r>
      <w:r w:rsidRPr="0016778D" w:rsidR="004A5F60">
        <w:rPr>
          <w:sz w:val="20"/>
        </w:rPr>
        <w:t>.</w:t>
      </w:r>
      <w:r w:rsidRPr="0016778D" w:rsidR="0069392F">
        <w:rPr>
          <w:sz w:val="20"/>
        </w:rPr>
        <w:t xml:space="preserve"> These</w:t>
      </w:r>
      <w:r w:rsidR="00CF38D7">
        <w:rPr>
          <w:sz w:val="20"/>
        </w:rPr>
        <w:t xml:space="preserve"> contributions can include those</w:t>
      </w:r>
      <w:r w:rsidRPr="0016778D" w:rsidR="0069392F">
        <w:rPr>
          <w:sz w:val="20"/>
        </w:rPr>
        <w:t xml:space="preserve"> </w:t>
      </w:r>
      <w:r w:rsidR="00C43B3C">
        <w:rPr>
          <w:sz w:val="20"/>
        </w:rPr>
        <w:t>disseminated in</w:t>
      </w:r>
      <w:r w:rsidR="00CF38D7">
        <w:rPr>
          <w:sz w:val="20"/>
        </w:rPr>
        <w:t xml:space="preserve"> a variety of</w:t>
      </w:r>
      <w:r w:rsidR="00C43B3C">
        <w:rPr>
          <w:sz w:val="20"/>
        </w:rPr>
        <w:t xml:space="preserve"> formats</w:t>
      </w:r>
      <w:r w:rsidR="00CF38D7">
        <w:rPr>
          <w:sz w:val="20"/>
        </w:rPr>
        <w:t>, including</w:t>
      </w:r>
      <w:r w:rsidR="00C43B3C">
        <w:rPr>
          <w:sz w:val="20"/>
        </w:rPr>
        <w:t xml:space="preserve"> </w:t>
      </w:r>
      <w:r w:rsidRPr="0016778D" w:rsidR="0069392F">
        <w:rPr>
          <w:sz w:val="20"/>
        </w:rPr>
        <w:t>presentations, publications, program development, and recommendations for policy changes due to</w:t>
      </w:r>
      <w:r w:rsidR="009D2B58">
        <w:rPr>
          <w:sz w:val="20"/>
        </w:rPr>
        <w:t xml:space="preserve"> the</w:t>
      </w:r>
      <w:r w:rsidRPr="0016778D" w:rsidR="0069392F">
        <w:rPr>
          <w:sz w:val="20"/>
        </w:rPr>
        <w:t xml:space="preserve"> </w:t>
      </w:r>
      <w:r w:rsidR="00D40E44">
        <w:rPr>
          <w:sz w:val="20"/>
        </w:rPr>
        <w:t>project.</w:t>
      </w:r>
    </w:p>
    <w:p w:rsidR="00732DEB" w:rsidRPr="0016778D" w:rsidP="008B6E69" w14:paraId="40892AA7" w14:textId="693614F1">
      <w:pPr>
        <w:rPr>
          <w:sz w:val="20"/>
        </w:rPr>
      </w:pPr>
    </w:p>
    <w:p w:rsidR="00E8435E" w:rsidRPr="0016778D" w:rsidP="008B6E69" w14:paraId="05E829C1" w14:textId="20414AFF">
      <w:pPr>
        <w:rPr>
          <w:sz w:val="20"/>
        </w:rPr>
      </w:pPr>
      <w:r w:rsidRPr="0016778D">
        <w:rPr>
          <w:sz w:val="20"/>
        </w:rPr>
        <w:t xml:space="preserve">Q5. If your institution has experienced any unexpected outcomes </w:t>
      </w:r>
      <w:r w:rsidRPr="0016778D" w:rsidR="00FB254C">
        <w:rPr>
          <w:sz w:val="20"/>
        </w:rPr>
        <w:t>because of</w:t>
      </w:r>
      <w:r w:rsidRPr="0016778D">
        <w:rPr>
          <w:sz w:val="20"/>
        </w:rPr>
        <w:t xml:space="preserve"> this </w:t>
      </w:r>
      <w:r w:rsidR="00FB254C">
        <w:rPr>
          <w:sz w:val="20"/>
        </w:rPr>
        <w:t>project</w:t>
      </w:r>
      <w:r w:rsidRPr="0016778D">
        <w:rPr>
          <w:sz w:val="20"/>
        </w:rPr>
        <w:t xml:space="preserve">, which affect, for better or worse, its capacity to fulfill the goals of the legislation, </w:t>
      </w:r>
      <w:r w:rsidR="00E558D4">
        <w:rPr>
          <w:sz w:val="20"/>
        </w:rPr>
        <w:t xml:space="preserve">identify them </w:t>
      </w:r>
      <w:r w:rsidRPr="0016778D">
        <w:rPr>
          <w:sz w:val="20"/>
        </w:rPr>
        <w:t xml:space="preserve">here. Additionally, </w:t>
      </w:r>
      <w:r w:rsidR="00E558D4">
        <w:rPr>
          <w:sz w:val="20"/>
        </w:rPr>
        <w:t xml:space="preserve">describe </w:t>
      </w:r>
      <w:r w:rsidRPr="0016778D">
        <w:rPr>
          <w:sz w:val="20"/>
        </w:rPr>
        <w:t xml:space="preserve">  any challenges</w:t>
      </w:r>
      <w:r w:rsidR="00486AE9">
        <w:rPr>
          <w:sz w:val="20"/>
        </w:rPr>
        <w:t xml:space="preserve"> </w:t>
      </w:r>
      <w:r w:rsidRPr="0016778D">
        <w:rPr>
          <w:sz w:val="20"/>
        </w:rPr>
        <w:t>that you have had during the reporting period</w:t>
      </w:r>
      <w:r w:rsidR="00486AE9">
        <w:rPr>
          <w:sz w:val="20"/>
        </w:rPr>
        <w:t>.</w:t>
      </w:r>
      <w:r w:rsidRPr="0016778D">
        <w:rPr>
          <w:sz w:val="20"/>
        </w:rPr>
        <w:t xml:space="preserve"> Include, if applicable, your institution’s plans to </w:t>
      </w:r>
      <w:r w:rsidR="00486AE9">
        <w:rPr>
          <w:sz w:val="20"/>
        </w:rPr>
        <w:t>address</w:t>
      </w:r>
      <w:r w:rsidRPr="0016778D" w:rsidR="00486AE9">
        <w:rPr>
          <w:sz w:val="20"/>
        </w:rPr>
        <w:t xml:space="preserve"> </w:t>
      </w:r>
      <w:r w:rsidRPr="0016778D">
        <w:rPr>
          <w:sz w:val="20"/>
        </w:rPr>
        <w:t>these challenges.</w:t>
      </w:r>
    </w:p>
    <w:p w:rsidR="0049213B" w:rsidRPr="0016778D" w:rsidP="00D22309" w14:paraId="14ABB06C" w14:textId="199BD988">
      <w:pPr>
        <w:rPr>
          <w:sz w:val="20"/>
        </w:rPr>
      </w:pPr>
    </w:p>
    <w:p w:rsidR="00364862" w:rsidRPr="0016778D" w:rsidP="00364862" w14:paraId="01351AFD" w14:textId="48CB062C">
      <w:pPr>
        <w:rPr>
          <w:sz w:val="20"/>
        </w:rPr>
      </w:pPr>
      <w:r w:rsidRPr="0016778D">
        <w:rPr>
          <w:sz w:val="20"/>
        </w:rPr>
        <w:t>Q</w:t>
      </w:r>
      <w:r w:rsidRPr="0016778D" w:rsidR="003B36E5">
        <w:rPr>
          <w:sz w:val="20"/>
        </w:rPr>
        <w:t>6</w:t>
      </w:r>
      <w:r w:rsidRPr="0016778D">
        <w:rPr>
          <w:sz w:val="20"/>
        </w:rPr>
        <w:t xml:space="preserve">. </w:t>
      </w:r>
      <w:r w:rsidRPr="0016778D">
        <w:rPr>
          <w:sz w:val="20"/>
        </w:rPr>
        <w:t xml:space="preserve">Under the competition for which your grant application was funded, did you respond to any </w:t>
      </w:r>
      <w:r w:rsidR="00A06CA6">
        <w:rPr>
          <w:sz w:val="20"/>
        </w:rPr>
        <w:t>Education Department</w:t>
      </w:r>
      <w:r w:rsidRPr="0016778D">
        <w:rPr>
          <w:sz w:val="20"/>
        </w:rPr>
        <w:t xml:space="preserve"> evidence standards?</w:t>
      </w:r>
    </w:p>
    <w:p w:rsidR="00AB076C" w:rsidRPr="0016778D" w:rsidP="00DE5C5A" w14:paraId="10FD9BA5" w14:textId="3335AD5E">
      <w:pPr>
        <w:rPr>
          <w:sz w:val="20"/>
        </w:rPr>
      </w:pPr>
      <w:r w:rsidRPr="0016778D">
        <w:rPr>
          <w:sz w:val="20"/>
        </w:rPr>
        <w:t>Yes</w:t>
      </w:r>
      <w:sdt>
        <w:sdtPr>
          <w:rPr>
            <w:sz w:val="20"/>
          </w:rPr>
          <w:id w:val="1911044028"/>
          <w14:checkbox>
            <w14:checked w14:val="0"/>
            <w14:checkedState w14:val="2612" w14:font="MS Gothic"/>
            <w14:uncheckedState w14:val="2610" w14:font="MS Gothic"/>
          </w14:checkbox>
        </w:sdtPr>
        <w:sdtContent>
          <w:r w:rsidR="00A02E58">
            <w:rPr>
              <w:rFonts w:ascii="MS Gothic" w:eastAsia="MS Gothic" w:hAnsi="MS Gothic" w:cs="MS Gothic" w:hint="eastAsia"/>
              <w:sz w:val="20"/>
            </w:rPr>
            <w:t>☐</w:t>
          </w:r>
        </w:sdtContent>
      </w:sdt>
      <w:r w:rsidRPr="0016778D" w:rsidR="00522A30">
        <w:rPr>
          <w:sz w:val="20"/>
        </w:rPr>
        <w:t xml:space="preserve"> </w:t>
      </w:r>
      <w:r w:rsidRPr="0016778D">
        <w:rPr>
          <w:sz w:val="20"/>
        </w:rPr>
        <w:t>No</w:t>
      </w:r>
      <w:sdt>
        <w:sdtPr>
          <w:rPr>
            <w:sz w:val="20"/>
          </w:rPr>
          <w:id w:val="1070542189"/>
          <w14:checkbox>
            <w14:checked w14:val="0"/>
            <w14:checkedState w14:val="2612" w14:font="MS Gothic"/>
            <w14:uncheckedState w14:val="2610" w14:font="MS Gothic"/>
          </w14:checkbox>
        </w:sdtPr>
        <w:sdtContent>
          <w:r w:rsidR="00A02E58">
            <w:rPr>
              <w:rFonts w:ascii="MS Gothic" w:eastAsia="MS Gothic" w:hAnsi="MS Gothic" w:cs="MS Gothic" w:hint="eastAsia"/>
              <w:sz w:val="20"/>
            </w:rPr>
            <w:t>☐</w:t>
          </w:r>
        </w:sdtContent>
      </w:sdt>
      <w:r w:rsidRPr="0016778D">
        <w:rPr>
          <w:sz w:val="20"/>
        </w:rPr>
        <w:t xml:space="preserve">     </w:t>
      </w:r>
    </w:p>
    <w:p w:rsidR="00AB076C" w:rsidRPr="0016778D" w:rsidP="00DE5C5A" w14:paraId="3BD3392B" w14:textId="77777777">
      <w:pPr>
        <w:rPr>
          <w:sz w:val="20"/>
        </w:rPr>
      </w:pPr>
    </w:p>
    <w:p w:rsidR="00845642" w:rsidRPr="0016778D" w:rsidP="00B10B9B" w14:paraId="21E87DE0" w14:textId="514560A2">
      <w:pPr>
        <w:ind w:left="720"/>
        <w:rPr>
          <w:sz w:val="20"/>
        </w:rPr>
      </w:pPr>
      <w:r w:rsidRPr="0016778D">
        <w:rPr>
          <w:sz w:val="20"/>
        </w:rPr>
        <w:t xml:space="preserve">Q6a. </w:t>
      </w:r>
      <w:r w:rsidRPr="0016778D">
        <w:rPr>
          <w:sz w:val="20"/>
        </w:rPr>
        <w:t xml:space="preserve">Which </w:t>
      </w:r>
      <w:r w:rsidR="00A06CA6">
        <w:rPr>
          <w:sz w:val="20"/>
        </w:rPr>
        <w:t>Education Department</w:t>
      </w:r>
      <w:r w:rsidRPr="0016778D">
        <w:rPr>
          <w:sz w:val="20"/>
        </w:rPr>
        <w:t xml:space="preserve"> evidence standard was required?</w:t>
      </w:r>
    </w:p>
    <w:p w:rsidR="00845642" w:rsidRPr="0016778D" w:rsidP="00B10B9B" w14:paraId="6F31C9A6" w14:textId="14C5E5D3">
      <w:pPr>
        <w:ind w:left="720"/>
        <w:rPr>
          <w:sz w:val="20"/>
        </w:rPr>
      </w:pPr>
      <w:sdt>
        <w:sdtPr>
          <w:rPr>
            <w:sz w:val="20"/>
          </w:rPr>
          <w:id w:val="1934012626"/>
          <w14:checkbox>
            <w14:checked w14:val="0"/>
            <w14:checkedState w14:val="2612" w14:font="MS Gothic"/>
            <w14:uncheckedState w14:val="2610" w14:font="MS Gothic"/>
          </w14:checkbox>
        </w:sdtPr>
        <w:sdtContent>
          <w:r w:rsidR="00A02E58">
            <w:rPr>
              <w:rFonts w:ascii="MS Gothic" w:eastAsia="MS Gothic" w:hAnsi="MS Gothic" w:cs="MS Gothic" w:hint="eastAsia"/>
              <w:sz w:val="20"/>
            </w:rPr>
            <w:t>☐</w:t>
          </w:r>
        </w:sdtContent>
      </w:sdt>
      <w:r w:rsidR="00B115CE">
        <w:rPr>
          <w:sz w:val="20"/>
        </w:rPr>
        <w:t xml:space="preserve"> Tier 4</w:t>
      </w:r>
      <w:r w:rsidR="00312429">
        <w:rPr>
          <w:sz w:val="20"/>
        </w:rPr>
        <w:t>:</w:t>
      </w:r>
      <w:r w:rsidR="00B115CE">
        <w:rPr>
          <w:sz w:val="20"/>
        </w:rPr>
        <w:t xml:space="preserve"> </w:t>
      </w:r>
      <w:r w:rsidRPr="0016778D">
        <w:rPr>
          <w:sz w:val="20"/>
        </w:rPr>
        <w:t xml:space="preserve">Demonstrates </w:t>
      </w:r>
      <w:r w:rsidR="00B115CE">
        <w:rPr>
          <w:sz w:val="20"/>
        </w:rPr>
        <w:t xml:space="preserve">a </w:t>
      </w:r>
      <w:r w:rsidRPr="0016778D">
        <w:rPr>
          <w:sz w:val="20"/>
        </w:rPr>
        <w:t>Rationale (Logic Model)</w:t>
      </w:r>
    </w:p>
    <w:p w:rsidR="00845642" w:rsidRPr="0016778D" w:rsidP="00B10B9B" w14:paraId="6411C5E3" w14:textId="453EBFBB">
      <w:pPr>
        <w:ind w:left="720"/>
        <w:rPr>
          <w:sz w:val="20"/>
        </w:rPr>
      </w:pPr>
      <w:sdt>
        <w:sdtPr>
          <w:rPr>
            <w:sz w:val="20"/>
          </w:rPr>
          <w:id w:val="916049673"/>
          <w14:checkbox>
            <w14:checked w14:val="0"/>
            <w14:checkedState w14:val="2612" w14:font="MS Gothic"/>
            <w14:uncheckedState w14:val="2610" w14:font="MS Gothic"/>
          </w14:checkbox>
        </w:sdtPr>
        <w:sdtContent>
          <w:r w:rsidR="00A02E58">
            <w:rPr>
              <w:rFonts w:ascii="MS Gothic" w:eastAsia="MS Gothic" w:hAnsi="MS Gothic" w:cs="MS Gothic" w:hint="eastAsia"/>
              <w:sz w:val="20"/>
            </w:rPr>
            <w:t>☐</w:t>
          </w:r>
        </w:sdtContent>
      </w:sdt>
      <w:r w:rsidR="00E1209C">
        <w:rPr>
          <w:sz w:val="20"/>
        </w:rPr>
        <w:t xml:space="preserve"> Tier 3</w:t>
      </w:r>
      <w:r w:rsidR="00312429">
        <w:rPr>
          <w:sz w:val="20"/>
        </w:rPr>
        <w:t>:</w:t>
      </w:r>
      <w:r w:rsidR="00E1209C">
        <w:rPr>
          <w:sz w:val="20"/>
        </w:rPr>
        <w:t xml:space="preserve"> </w:t>
      </w:r>
      <w:r w:rsidRPr="0016778D">
        <w:rPr>
          <w:sz w:val="20"/>
        </w:rPr>
        <w:t>Promis</w:t>
      </w:r>
      <w:r w:rsidR="00E1209C">
        <w:rPr>
          <w:sz w:val="20"/>
        </w:rPr>
        <w:t xml:space="preserve">ing </w:t>
      </w:r>
      <w:r w:rsidRPr="0016778D" w:rsidR="00E1209C">
        <w:rPr>
          <w:sz w:val="20"/>
        </w:rPr>
        <w:t>Evidence</w:t>
      </w:r>
    </w:p>
    <w:p w:rsidR="00845642" w:rsidRPr="0016778D" w:rsidP="00B10B9B" w14:paraId="18E1748D" w14:textId="2D876308">
      <w:pPr>
        <w:ind w:left="720"/>
        <w:rPr>
          <w:sz w:val="20"/>
        </w:rPr>
      </w:pPr>
      <w:sdt>
        <w:sdtPr>
          <w:rPr>
            <w:sz w:val="20"/>
          </w:rPr>
          <w:id w:val="1667360486"/>
          <w14:checkbox>
            <w14:checked w14:val="0"/>
            <w14:checkedState w14:val="2612" w14:font="MS Gothic"/>
            <w14:uncheckedState w14:val="2610" w14:font="MS Gothic"/>
          </w14:checkbox>
        </w:sdtPr>
        <w:sdtContent>
          <w:r w:rsidR="00A02E58">
            <w:rPr>
              <w:rFonts w:ascii="MS Gothic" w:eastAsia="MS Gothic" w:hAnsi="MS Gothic" w:cs="MS Gothic" w:hint="eastAsia"/>
              <w:sz w:val="20"/>
            </w:rPr>
            <w:t>☐</w:t>
          </w:r>
        </w:sdtContent>
      </w:sdt>
      <w:r w:rsidR="00E1209C">
        <w:rPr>
          <w:sz w:val="20"/>
        </w:rPr>
        <w:t xml:space="preserve"> Tier 2</w:t>
      </w:r>
      <w:r w:rsidR="00312429">
        <w:rPr>
          <w:sz w:val="20"/>
        </w:rPr>
        <w:t>:</w:t>
      </w:r>
      <w:r w:rsidR="00E1209C">
        <w:rPr>
          <w:sz w:val="20"/>
        </w:rPr>
        <w:t xml:space="preserve"> </w:t>
      </w:r>
      <w:r w:rsidRPr="0016778D">
        <w:rPr>
          <w:sz w:val="20"/>
        </w:rPr>
        <w:t>Moderate Evidence</w:t>
      </w:r>
    </w:p>
    <w:p w:rsidR="00D91617" w:rsidRPr="0016778D" w:rsidP="00B10B9B" w14:paraId="4A55E62D" w14:textId="4DB77E7D">
      <w:pPr>
        <w:ind w:left="720"/>
        <w:rPr>
          <w:sz w:val="20"/>
        </w:rPr>
      </w:pPr>
      <w:sdt>
        <w:sdtPr>
          <w:rPr>
            <w:sz w:val="20"/>
          </w:rPr>
          <w:id w:val="-1557693120"/>
          <w14:checkbox>
            <w14:checked w14:val="0"/>
            <w14:checkedState w14:val="2612" w14:font="MS Gothic"/>
            <w14:uncheckedState w14:val="2610" w14:font="MS Gothic"/>
          </w14:checkbox>
        </w:sdtPr>
        <w:sdtContent>
          <w:r w:rsidR="00A02E58">
            <w:rPr>
              <w:rFonts w:ascii="MS Gothic" w:eastAsia="MS Gothic" w:hAnsi="MS Gothic" w:cs="MS Gothic" w:hint="eastAsia"/>
              <w:sz w:val="20"/>
            </w:rPr>
            <w:t>☐</w:t>
          </w:r>
        </w:sdtContent>
      </w:sdt>
      <w:r w:rsidR="00E1209C">
        <w:rPr>
          <w:sz w:val="20"/>
        </w:rPr>
        <w:t xml:space="preserve"> Tier 1</w:t>
      </w:r>
      <w:r w:rsidR="00312429">
        <w:rPr>
          <w:sz w:val="20"/>
        </w:rPr>
        <w:t>:</w:t>
      </w:r>
      <w:r w:rsidR="00E1209C">
        <w:rPr>
          <w:sz w:val="20"/>
        </w:rPr>
        <w:t xml:space="preserve"> </w:t>
      </w:r>
      <w:r w:rsidRPr="0016778D" w:rsidR="00845642">
        <w:rPr>
          <w:sz w:val="20"/>
        </w:rPr>
        <w:t>Strong Evidence</w:t>
      </w:r>
    </w:p>
    <w:p w:rsidR="00D91617" w:rsidRPr="0016778D" w:rsidP="00B10B9B" w14:paraId="1581C84C" w14:textId="77777777">
      <w:pPr>
        <w:ind w:left="720"/>
        <w:rPr>
          <w:sz w:val="20"/>
        </w:rPr>
      </w:pPr>
    </w:p>
    <w:p w:rsidR="00392DBA" w:rsidRPr="00C24EFD" w:rsidP="00B10B9B" w14:paraId="65B5FF6C" w14:textId="69D8E98F">
      <w:pPr>
        <w:ind w:left="720"/>
        <w:rPr>
          <w:sz w:val="20"/>
        </w:rPr>
      </w:pPr>
      <w:r w:rsidRPr="0016778D">
        <w:rPr>
          <w:sz w:val="20"/>
        </w:rPr>
        <w:t>Q</w:t>
      </w:r>
      <w:r w:rsidRPr="0016778D" w:rsidR="003B36E5">
        <w:rPr>
          <w:sz w:val="20"/>
        </w:rPr>
        <w:t>6</w:t>
      </w:r>
      <w:r w:rsidRPr="0016778D" w:rsidR="00D91617">
        <w:rPr>
          <w:sz w:val="20"/>
        </w:rPr>
        <w:t>b</w:t>
      </w:r>
      <w:r w:rsidRPr="00C24EFD">
        <w:rPr>
          <w:sz w:val="20"/>
        </w:rPr>
        <w:t>.</w:t>
      </w:r>
      <w:r w:rsidRPr="00C24EFD" w:rsidR="00984E11">
        <w:rPr>
          <w:sz w:val="20"/>
        </w:rPr>
        <w:t xml:space="preserve"> </w:t>
      </w:r>
      <w:r w:rsidRPr="00C24EFD" w:rsidR="00845642">
        <w:rPr>
          <w:sz w:val="20"/>
        </w:rPr>
        <w:t>Please cite the stud</w:t>
      </w:r>
      <w:r w:rsidR="00AF3D67">
        <w:rPr>
          <w:sz w:val="20"/>
        </w:rPr>
        <w:t>y</w:t>
      </w:r>
      <w:r w:rsidR="003B0792">
        <w:rPr>
          <w:sz w:val="20"/>
        </w:rPr>
        <w:t>/stud</w:t>
      </w:r>
      <w:r w:rsidRPr="00C24EFD" w:rsidR="00845642">
        <w:rPr>
          <w:sz w:val="20"/>
        </w:rPr>
        <w:t>ies you include</w:t>
      </w:r>
      <w:r w:rsidR="00741D02">
        <w:rPr>
          <w:sz w:val="20"/>
        </w:rPr>
        <w:t>d</w:t>
      </w:r>
      <w:r w:rsidRPr="00C24EFD" w:rsidR="00845642">
        <w:rPr>
          <w:sz w:val="20"/>
        </w:rPr>
        <w:t xml:space="preserve"> in your application to address the evidence </w:t>
      </w:r>
      <w:r w:rsidRPr="00C24EFD" w:rsidR="00A06CA6">
        <w:rPr>
          <w:sz w:val="20"/>
        </w:rPr>
        <w:t>standard.</w:t>
      </w:r>
      <w:r w:rsidRPr="00C24EFD" w:rsidR="00845642">
        <w:rPr>
          <w:sz w:val="20"/>
        </w:rPr>
        <w:t xml:space="preserve"> What specifically was the evidence-based intervention you proposed to implement in your funded application?</w:t>
      </w:r>
    </w:p>
    <w:p w:rsidR="006A6D9E" w:rsidRPr="00C24EFD" w:rsidP="00B10B9B" w14:paraId="72B41883" w14:textId="021D591F">
      <w:pPr>
        <w:ind w:left="720"/>
        <w:rPr>
          <w:sz w:val="20"/>
        </w:rPr>
      </w:pPr>
    </w:p>
    <w:p w:rsidR="001531BB" w:rsidP="00B10B9B" w14:paraId="6793B83A" w14:textId="794E892C">
      <w:pPr>
        <w:ind w:left="720"/>
        <w:rPr>
          <w:rFonts w:eastAsia="Calibri"/>
          <w:sz w:val="20"/>
        </w:rPr>
      </w:pPr>
      <w:r w:rsidRPr="00C24EFD">
        <w:rPr>
          <w:sz w:val="20"/>
        </w:rPr>
        <w:t xml:space="preserve">Q6c. </w:t>
      </w:r>
      <w:r w:rsidRPr="00C24EFD">
        <w:rPr>
          <w:rFonts w:eastAsia="Calibri"/>
          <w:sz w:val="20"/>
        </w:rPr>
        <w:t>Are you imp</w:t>
      </w:r>
      <w:r w:rsidR="00C24EFD">
        <w:rPr>
          <w:rFonts w:eastAsia="Calibri"/>
          <w:sz w:val="20"/>
        </w:rPr>
        <w:t>lementing the evidence-based</w:t>
      </w:r>
      <w:r w:rsidR="003363C3">
        <w:rPr>
          <w:rFonts w:eastAsia="Calibri"/>
          <w:sz w:val="20"/>
        </w:rPr>
        <w:t xml:space="preserve"> intervention </w:t>
      </w:r>
      <w:r w:rsidR="00C24EFD">
        <w:rPr>
          <w:rFonts w:eastAsia="Calibri"/>
          <w:sz w:val="20"/>
        </w:rPr>
        <w:t>as planned?</w:t>
      </w:r>
    </w:p>
    <w:p w:rsidR="00C24EFD" w:rsidRPr="0016778D" w:rsidP="00B10B9B" w14:paraId="0C939F3F" w14:textId="55E7C183">
      <w:pPr>
        <w:ind w:left="720"/>
        <w:rPr>
          <w:sz w:val="20"/>
        </w:rPr>
      </w:pPr>
      <w:r w:rsidRPr="0016778D">
        <w:rPr>
          <w:sz w:val="20"/>
        </w:rPr>
        <w:t>Yes</w:t>
      </w:r>
      <w:sdt>
        <w:sdtPr>
          <w:rPr>
            <w:sz w:val="20"/>
          </w:rPr>
          <w:id w:val="-946387418"/>
          <w14:checkbox>
            <w14:checked w14:val="0"/>
            <w14:checkedState w14:val="2612" w14:font="MS Gothic"/>
            <w14:uncheckedState w14:val="2610" w14:font="MS Gothic"/>
          </w14:checkbox>
        </w:sdtPr>
        <w:sdtContent>
          <w:r w:rsidR="00A02E58">
            <w:rPr>
              <w:rFonts w:ascii="MS Gothic" w:eastAsia="MS Gothic" w:hAnsi="MS Gothic" w:cs="MS Gothic" w:hint="eastAsia"/>
              <w:sz w:val="20"/>
            </w:rPr>
            <w:t>☐</w:t>
          </w:r>
        </w:sdtContent>
      </w:sdt>
      <w:r w:rsidRPr="0016778D">
        <w:rPr>
          <w:sz w:val="20"/>
        </w:rPr>
        <w:t xml:space="preserve"> No</w:t>
      </w:r>
      <w:sdt>
        <w:sdtPr>
          <w:rPr>
            <w:sz w:val="20"/>
          </w:rPr>
          <w:id w:val="-968898738"/>
          <w14:checkbox>
            <w14:checked w14:val="0"/>
            <w14:checkedState w14:val="2612" w14:font="MS Gothic"/>
            <w14:uncheckedState w14:val="2610" w14:font="MS Gothic"/>
          </w14:checkbox>
        </w:sdtPr>
        <w:sdtContent>
          <w:r w:rsidR="00A02E58">
            <w:rPr>
              <w:rFonts w:ascii="MS Gothic" w:eastAsia="MS Gothic" w:hAnsi="MS Gothic" w:cs="MS Gothic" w:hint="eastAsia"/>
              <w:sz w:val="20"/>
            </w:rPr>
            <w:t>☐</w:t>
          </w:r>
        </w:sdtContent>
      </w:sdt>
      <w:r w:rsidRPr="0016778D">
        <w:rPr>
          <w:sz w:val="20"/>
        </w:rPr>
        <w:t xml:space="preserve">     </w:t>
      </w:r>
    </w:p>
    <w:p w:rsidR="00C24EFD" w:rsidP="00B10B9B" w14:paraId="2EC91263" w14:textId="1650DB87">
      <w:pPr>
        <w:ind w:left="720"/>
        <w:rPr>
          <w:rFonts w:eastAsia="Calibri"/>
          <w:sz w:val="20"/>
        </w:rPr>
      </w:pPr>
    </w:p>
    <w:p w:rsidR="001531BB" w:rsidP="00B10B9B" w14:paraId="52F860C6" w14:textId="54F164FA">
      <w:pPr>
        <w:ind w:left="720"/>
        <w:rPr>
          <w:rFonts w:eastAsia="Calibri"/>
          <w:sz w:val="20"/>
        </w:rPr>
      </w:pPr>
      <w:r>
        <w:rPr>
          <w:rFonts w:eastAsia="Calibri"/>
          <w:sz w:val="20"/>
        </w:rPr>
        <w:t>Q</w:t>
      </w:r>
      <w:r w:rsidR="00741D02">
        <w:rPr>
          <w:rFonts w:eastAsia="Calibri"/>
          <w:sz w:val="20"/>
        </w:rPr>
        <w:t xml:space="preserve">6d. If no, what challenges have occurred that affected your ability to implement the </w:t>
      </w:r>
      <w:r w:rsidR="004F0BB2">
        <w:rPr>
          <w:rFonts w:eastAsia="Calibri"/>
          <w:sz w:val="20"/>
        </w:rPr>
        <w:t xml:space="preserve">evidence-based </w:t>
      </w:r>
      <w:r w:rsidR="00741D02">
        <w:rPr>
          <w:rFonts w:eastAsia="Calibri"/>
          <w:sz w:val="20"/>
        </w:rPr>
        <w:t xml:space="preserve">intervention as specified </w:t>
      </w:r>
      <w:r w:rsidR="007572ED">
        <w:rPr>
          <w:rFonts w:eastAsia="Calibri"/>
          <w:sz w:val="20"/>
        </w:rPr>
        <w:t>in your proposed plan?</w:t>
      </w:r>
      <w:r w:rsidR="004F0BB2">
        <w:rPr>
          <w:rFonts w:eastAsia="Calibri"/>
          <w:sz w:val="20"/>
        </w:rPr>
        <w:t xml:space="preserve"> What has your institution done to address those challenges</w:t>
      </w:r>
      <w:r w:rsidR="00E45645">
        <w:rPr>
          <w:rFonts w:eastAsia="Calibri"/>
          <w:sz w:val="20"/>
        </w:rPr>
        <w:t>?</w:t>
      </w:r>
    </w:p>
    <w:p w:rsidR="007572ED" w:rsidP="00B10B9B" w14:paraId="28C20D15" w14:textId="706B1CC8">
      <w:pPr>
        <w:ind w:left="720"/>
        <w:rPr>
          <w:rFonts w:eastAsia="Calibri"/>
          <w:sz w:val="20"/>
        </w:rPr>
      </w:pPr>
    </w:p>
    <w:p w:rsidR="007572ED" w:rsidP="00B10B9B" w14:paraId="44FD3971" w14:textId="2FA7769B">
      <w:pPr>
        <w:ind w:left="720"/>
        <w:rPr>
          <w:rFonts w:eastAsia="Calibri"/>
          <w:sz w:val="20"/>
        </w:rPr>
      </w:pPr>
      <w:r>
        <w:rPr>
          <w:rFonts w:eastAsia="Calibri"/>
          <w:sz w:val="20"/>
        </w:rPr>
        <w:t>Q6e.</w:t>
      </w:r>
      <w:r w:rsidR="00E103E1">
        <w:rPr>
          <w:rFonts w:eastAsia="Calibri"/>
          <w:sz w:val="20"/>
        </w:rPr>
        <w:t xml:space="preserve"> Describe </w:t>
      </w:r>
      <w:r w:rsidR="00811A4A">
        <w:rPr>
          <w:rFonts w:eastAsia="Calibri"/>
          <w:sz w:val="20"/>
        </w:rPr>
        <w:t>any findings and/or information relevant to the intervention for this</w:t>
      </w:r>
      <w:r w:rsidR="00E103E1">
        <w:rPr>
          <w:rFonts w:eastAsia="Calibri"/>
          <w:sz w:val="20"/>
        </w:rPr>
        <w:t xml:space="preserve"> reporting period.</w:t>
      </w:r>
    </w:p>
    <w:p w:rsidR="005C2336" w:rsidP="00B10B9B" w14:paraId="06182028" w14:textId="09FCA0AB">
      <w:pPr>
        <w:ind w:left="720"/>
        <w:rPr>
          <w:rFonts w:eastAsia="Calibri"/>
          <w:sz w:val="20"/>
        </w:rPr>
      </w:pPr>
    </w:p>
    <w:p w:rsidR="005C2336" w:rsidRPr="00C24EFD" w:rsidP="00B10B9B" w14:paraId="3BAC77B8" w14:textId="34782FB1">
      <w:pPr>
        <w:ind w:left="720"/>
        <w:rPr>
          <w:rFonts w:eastAsia="Calibri"/>
          <w:sz w:val="20"/>
        </w:rPr>
      </w:pPr>
      <w:r>
        <w:rPr>
          <w:rFonts w:eastAsia="Calibri"/>
          <w:sz w:val="20"/>
        </w:rPr>
        <w:t>Q6f. If Demonstrates a Rationale, please attach a copy of your original Logic Model.</w:t>
      </w:r>
    </w:p>
    <w:p w:rsidR="0089030E" w:rsidRPr="0016778D" w:rsidP="7424D342" w14:paraId="6377844F" w14:textId="7B1BB638">
      <w:pPr>
        <w:rPr>
          <w:sz w:val="20"/>
        </w:rPr>
      </w:pPr>
    </w:p>
    <w:p w:rsidR="0089030E" w:rsidRPr="0016778D" w:rsidP="7424D342" w14:paraId="712A8C49" w14:textId="53AC629C">
      <w:pPr>
        <w:rPr>
          <w:sz w:val="20"/>
        </w:rPr>
      </w:pPr>
      <w:r w:rsidRPr="0016778D">
        <w:rPr>
          <w:sz w:val="20"/>
        </w:rPr>
        <w:t xml:space="preserve">Q7. </w:t>
      </w:r>
      <w:r w:rsidRPr="0016778D" w:rsidR="005C6E1C">
        <w:rPr>
          <w:sz w:val="20"/>
        </w:rPr>
        <w:t xml:space="preserve">Have you conducted any formative evaluation </w:t>
      </w:r>
      <w:r w:rsidR="00811A4A">
        <w:rPr>
          <w:sz w:val="20"/>
        </w:rPr>
        <w:t>related</w:t>
      </w:r>
      <w:r w:rsidRPr="0016778D" w:rsidR="00811A4A">
        <w:rPr>
          <w:sz w:val="20"/>
        </w:rPr>
        <w:t xml:space="preserve"> </w:t>
      </w:r>
      <w:r w:rsidRPr="0016778D" w:rsidR="005C6E1C">
        <w:rPr>
          <w:sz w:val="20"/>
        </w:rPr>
        <w:t>to your grant?</w:t>
      </w:r>
    </w:p>
    <w:p w:rsidR="00E31EF5" w:rsidRPr="0016778D" w:rsidP="7424D342" w14:paraId="546DC4B7" w14:textId="300C3B36">
      <w:pPr>
        <w:rPr>
          <w:sz w:val="20"/>
        </w:rPr>
      </w:pPr>
      <w:r w:rsidRPr="0016778D">
        <w:rPr>
          <w:sz w:val="20"/>
        </w:rPr>
        <w:t>Yes</w:t>
      </w:r>
      <w:sdt>
        <w:sdtPr>
          <w:rPr>
            <w:sz w:val="20"/>
          </w:rPr>
          <w:id w:val="720255450"/>
          <w14:checkbox>
            <w14:checked w14:val="0"/>
            <w14:checkedState w14:val="2612" w14:font="MS Gothic"/>
            <w14:uncheckedState w14:val="2610" w14:font="MS Gothic"/>
          </w14:checkbox>
        </w:sdtPr>
        <w:sdtContent>
          <w:r w:rsidR="003363C3">
            <w:rPr>
              <w:rFonts w:ascii="MS Gothic" w:eastAsia="MS Gothic" w:hAnsi="MS Gothic" w:cs="MS Gothic" w:hint="eastAsia"/>
              <w:sz w:val="20"/>
            </w:rPr>
            <w:t>☐</w:t>
          </w:r>
        </w:sdtContent>
      </w:sdt>
      <w:r w:rsidRPr="0016778D">
        <w:rPr>
          <w:sz w:val="20"/>
        </w:rPr>
        <w:t xml:space="preserve"> No</w:t>
      </w:r>
      <w:sdt>
        <w:sdtPr>
          <w:rPr>
            <w:sz w:val="20"/>
          </w:rPr>
          <w:id w:val="-736007202"/>
          <w14:checkbox>
            <w14:checked w14:val="0"/>
            <w14:checkedState w14:val="2612" w14:font="MS Gothic"/>
            <w14:uncheckedState w14:val="2610" w14:font="MS Gothic"/>
          </w14:checkbox>
        </w:sdtPr>
        <w:sdtContent>
          <w:r w:rsidR="00A02E58">
            <w:rPr>
              <w:rFonts w:ascii="MS Gothic" w:eastAsia="MS Gothic" w:hAnsi="MS Gothic" w:cs="MS Gothic" w:hint="eastAsia"/>
              <w:sz w:val="20"/>
            </w:rPr>
            <w:t>☐</w:t>
          </w:r>
        </w:sdtContent>
      </w:sdt>
      <w:r w:rsidRPr="0016778D">
        <w:rPr>
          <w:sz w:val="20"/>
        </w:rPr>
        <w:t xml:space="preserve">     </w:t>
      </w:r>
    </w:p>
    <w:p w:rsidR="00317B86" w:rsidRPr="0016778D" w:rsidP="7424D342" w14:paraId="3BDBE4BD" w14:textId="7DE2FFD2">
      <w:pPr>
        <w:rPr>
          <w:sz w:val="20"/>
        </w:rPr>
      </w:pPr>
    </w:p>
    <w:p w:rsidR="00317B86" w:rsidRPr="0016778D" w:rsidP="00A02E58" w14:paraId="087D2157" w14:textId="4152AC36">
      <w:pPr>
        <w:ind w:left="720"/>
        <w:rPr>
          <w:sz w:val="20"/>
        </w:rPr>
      </w:pPr>
      <w:r w:rsidRPr="0016778D">
        <w:rPr>
          <w:sz w:val="20"/>
        </w:rPr>
        <w:t xml:space="preserve">Q7a. If yes, </w:t>
      </w:r>
      <w:r w:rsidRPr="0016778D" w:rsidR="007F4D30">
        <w:rPr>
          <w:sz w:val="20"/>
        </w:rPr>
        <w:t>summarize</w:t>
      </w:r>
      <w:r w:rsidRPr="0016778D">
        <w:rPr>
          <w:sz w:val="20"/>
        </w:rPr>
        <w:t xml:space="preserve"> the results of the formative evaluation</w:t>
      </w:r>
      <w:r w:rsidRPr="0016778D" w:rsidR="001663DF">
        <w:rPr>
          <w:sz w:val="20"/>
        </w:rPr>
        <w:t>.</w:t>
      </w:r>
    </w:p>
    <w:p w:rsidR="001663DF" w:rsidRPr="0016778D" w:rsidP="00A02E58" w14:paraId="1BA5588E" w14:textId="3142F742">
      <w:pPr>
        <w:ind w:left="720"/>
        <w:rPr>
          <w:sz w:val="20"/>
        </w:rPr>
      </w:pPr>
    </w:p>
    <w:p w:rsidR="001663DF" w:rsidRPr="0016778D" w:rsidP="00A02E58" w14:paraId="7114773D" w14:textId="2863BE64">
      <w:pPr>
        <w:ind w:left="720"/>
        <w:rPr>
          <w:sz w:val="20"/>
        </w:rPr>
      </w:pPr>
      <w:r w:rsidRPr="0016778D">
        <w:rPr>
          <w:sz w:val="20"/>
        </w:rPr>
        <w:t xml:space="preserve">Q7b. </w:t>
      </w:r>
      <w:r w:rsidRPr="0016778D" w:rsidR="00E53DCC">
        <w:rPr>
          <w:sz w:val="20"/>
        </w:rPr>
        <w:t xml:space="preserve">Have the results of the formative </w:t>
      </w:r>
      <w:r w:rsidRPr="0016778D" w:rsidR="00326076">
        <w:rPr>
          <w:sz w:val="20"/>
        </w:rPr>
        <w:t>evaluation yielded any improvements in your project</w:t>
      </w:r>
      <w:r w:rsidR="00E85492">
        <w:rPr>
          <w:sz w:val="20"/>
        </w:rPr>
        <w:t>(</w:t>
      </w:r>
      <w:r w:rsidRPr="0016778D" w:rsidR="00326076">
        <w:rPr>
          <w:sz w:val="20"/>
        </w:rPr>
        <w:t>s</w:t>
      </w:r>
      <w:r w:rsidR="00E85492">
        <w:rPr>
          <w:sz w:val="20"/>
        </w:rPr>
        <w:t>)</w:t>
      </w:r>
      <w:r w:rsidRPr="0016778D" w:rsidR="00E31EF5">
        <w:rPr>
          <w:sz w:val="20"/>
        </w:rPr>
        <w:t xml:space="preserve"> and/or campus</w:t>
      </w:r>
      <w:r w:rsidRPr="0016778D" w:rsidR="00326076">
        <w:rPr>
          <w:sz w:val="20"/>
        </w:rPr>
        <w:t>?</w:t>
      </w:r>
    </w:p>
    <w:p w:rsidR="003B36E5" w:rsidP="00A02E58" w14:paraId="00D75B9B" w14:textId="5E21B2AC">
      <w:pPr>
        <w:ind w:left="720"/>
        <w:rPr>
          <w:sz w:val="20"/>
        </w:rPr>
      </w:pPr>
    </w:p>
    <w:p w:rsidR="00206962" w:rsidRPr="002C2E39" w:rsidP="002C2E39" w14:paraId="471563D9" w14:textId="51B4AE74">
      <w:pPr>
        <w:spacing w:after="60" w:line="259" w:lineRule="auto"/>
        <w:rPr>
          <w:sz w:val="20"/>
        </w:rPr>
      </w:pPr>
      <w:r>
        <w:rPr>
          <w:sz w:val="20"/>
        </w:rPr>
        <w:t xml:space="preserve">Q8. </w:t>
      </w:r>
      <w:r w:rsidRPr="002C2E39">
        <w:rPr>
          <w:sz w:val="20"/>
        </w:rPr>
        <w:t>Was a project evaluation, assessment, or any other research related to the project conducted?</w:t>
      </w:r>
    </w:p>
    <w:p w:rsidR="00206962" w:rsidRPr="002C2E39" w:rsidP="00206962" w14:paraId="1AA459F2" w14:textId="7F888294">
      <w:pPr>
        <w:ind w:left="720"/>
        <w:rPr>
          <w:sz w:val="20"/>
        </w:rPr>
      </w:pPr>
      <w:sdt>
        <w:sdtPr>
          <w:rPr>
            <w:sz w:val="20"/>
          </w:rPr>
          <w:id w:val="1424528865"/>
          <w14:checkbox>
            <w14:checked w14:val="0"/>
            <w14:checkedState w14:val="2612" w14:font="MS Gothic"/>
            <w14:uncheckedState w14:val="2610" w14:font="MS Gothic"/>
          </w14:checkbox>
        </w:sdtPr>
        <w:sdtContent>
          <w:r w:rsidRPr="002C2E39">
            <w:rPr>
              <w:rFonts w:ascii="MS Gothic" w:eastAsia="MS Gothic" w:hAnsi="MS Gothic" w:cs="MS Gothic"/>
              <w:sz w:val="20"/>
            </w:rPr>
            <w:t>☐</w:t>
          </w:r>
        </w:sdtContent>
      </w:sdt>
      <w:r w:rsidRPr="002C2E39">
        <w:rPr>
          <w:sz w:val="20"/>
        </w:rPr>
        <w:t xml:space="preserve">Yes </w:t>
      </w:r>
      <w:sdt>
        <w:sdtPr>
          <w:rPr>
            <w:sz w:val="20"/>
          </w:rPr>
          <w:id w:val="897403517"/>
          <w14:checkbox>
            <w14:checked w14:val="0"/>
            <w14:checkedState w14:val="2612" w14:font="MS Gothic"/>
            <w14:uncheckedState w14:val="2610" w14:font="MS Gothic"/>
          </w14:checkbox>
        </w:sdtPr>
        <w:sdtContent>
          <w:r w:rsidRPr="002C2E39" w:rsidR="00E85492">
            <w:rPr>
              <w:rFonts w:ascii="MS Gothic" w:eastAsia="MS Gothic" w:hAnsi="MS Gothic" w:cs="MS Gothic"/>
              <w:sz w:val="20"/>
            </w:rPr>
            <w:t>☐</w:t>
          </w:r>
        </w:sdtContent>
      </w:sdt>
      <w:r w:rsidRPr="002C2E39">
        <w:rPr>
          <w:sz w:val="20"/>
        </w:rPr>
        <w:t>No</w:t>
      </w:r>
    </w:p>
    <w:p w:rsidR="00B252B1" w:rsidP="00B252B1" w14:paraId="4740DFF7" w14:textId="77777777">
      <w:pPr>
        <w:spacing w:after="60" w:line="259" w:lineRule="auto"/>
        <w:ind w:left="720"/>
        <w:rPr>
          <w:sz w:val="20"/>
        </w:rPr>
      </w:pPr>
    </w:p>
    <w:p w:rsidR="00206962" w:rsidRPr="002C2E39" w:rsidP="002C2E39" w14:paraId="2E1B51C9" w14:textId="7A76F647">
      <w:pPr>
        <w:spacing w:after="60" w:line="259" w:lineRule="auto"/>
        <w:ind w:left="720"/>
        <w:rPr>
          <w:sz w:val="20"/>
        </w:rPr>
      </w:pPr>
      <w:r>
        <w:rPr>
          <w:sz w:val="20"/>
        </w:rPr>
        <w:t xml:space="preserve">Q8a. </w:t>
      </w:r>
      <w:r w:rsidRPr="002C2E39">
        <w:rPr>
          <w:sz w:val="20"/>
        </w:rPr>
        <w:t>If yes, which of the following conducted the evaluation/assessment/research? Check</w:t>
      </w:r>
      <w:r>
        <w:rPr>
          <w:sz w:val="20"/>
        </w:rPr>
        <w:t xml:space="preserve"> </w:t>
      </w:r>
      <w:r w:rsidRPr="002C2E39">
        <w:rPr>
          <w:sz w:val="20"/>
        </w:rPr>
        <w:t>all that apply.</w:t>
      </w:r>
    </w:p>
    <w:p w:rsidR="00206962" w:rsidRPr="002C2E39" w:rsidP="00206962" w14:paraId="691D60B0" w14:textId="5E82F514">
      <w:pPr>
        <w:ind w:left="1350"/>
        <w:rPr>
          <w:sz w:val="20"/>
        </w:rPr>
      </w:pPr>
      <w:sdt>
        <w:sdtPr>
          <w:rPr>
            <w:sz w:val="20"/>
          </w:rPr>
          <w:id w:val="-676653068"/>
          <w14:checkbox>
            <w14:checked w14:val="0"/>
            <w14:checkedState w14:val="2612" w14:font="MS Gothic"/>
            <w14:uncheckedState w14:val="2610" w14:font="MS Gothic"/>
          </w14:checkbox>
        </w:sdtPr>
        <w:sdtContent>
          <w:r w:rsidRPr="002C2E39">
            <w:rPr>
              <w:rFonts w:ascii="MS Gothic" w:eastAsia="MS Gothic" w:hAnsi="MS Gothic" w:cs="MS Gothic"/>
              <w:sz w:val="20"/>
            </w:rPr>
            <w:t>☐</w:t>
          </w:r>
        </w:sdtContent>
      </w:sdt>
      <w:r w:rsidRPr="002C2E39">
        <w:rPr>
          <w:sz w:val="20"/>
        </w:rPr>
        <w:t xml:space="preserve">  </w:t>
      </w:r>
      <w:r w:rsidR="00E558D4">
        <w:rPr>
          <w:sz w:val="20"/>
        </w:rPr>
        <w:t>A</w:t>
      </w:r>
      <w:r w:rsidRPr="002C2E39">
        <w:rPr>
          <w:sz w:val="20"/>
        </w:rPr>
        <w:t xml:space="preserve"> project evaluator hired specifically to evaluate or assess the project</w:t>
      </w:r>
      <w:r w:rsidRPr="002C2E39">
        <w:rPr>
          <w:sz w:val="20"/>
        </w:rPr>
        <w:br/>
      </w:r>
      <w:sdt>
        <w:sdtPr>
          <w:rPr>
            <w:sz w:val="20"/>
          </w:rPr>
          <w:id w:val="-1278559911"/>
          <w14:checkbox>
            <w14:checked w14:val="0"/>
            <w14:checkedState w14:val="2612" w14:font="MS Gothic"/>
            <w14:uncheckedState w14:val="2610" w14:font="MS Gothic"/>
          </w14:checkbox>
        </w:sdtPr>
        <w:sdtContent>
          <w:r w:rsidRPr="002C2E39">
            <w:rPr>
              <w:rFonts w:ascii="MS Gothic" w:eastAsia="MS Gothic" w:hAnsi="MS Gothic" w:cs="MS Gothic"/>
              <w:sz w:val="20"/>
            </w:rPr>
            <w:t>☐</w:t>
          </w:r>
        </w:sdtContent>
      </w:sdt>
      <w:r w:rsidRPr="002C2E39">
        <w:rPr>
          <w:sz w:val="20"/>
        </w:rPr>
        <w:t xml:space="preserve">  An office in your organization that routinely conducts evaluations or </w:t>
      </w:r>
      <w:r w:rsidRPr="002C2E39">
        <w:rPr>
          <w:sz w:val="20"/>
        </w:rPr>
        <w:t>assessment</w:t>
      </w:r>
    </w:p>
    <w:p w:rsidR="00D00CDC" w:rsidRPr="00097720" w:rsidP="002C2E39" w14:paraId="4DD0594F" w14:textId="1B18452D">
      <w:pPr>
        <w:ind w:left="1350"/>
        <w:rPr>
          <w:sz w:val="20"/>
        </w:rPr>
      </w:pPr>
      <w:sdt>
        <w:sdtPr>
          <w:rPr>
            <w:sz w:val="20"/>
          </w:rPr>
          <w:id w:val="-1080523968"/>
          <w14:checkbox>
            <w14:checked w14:val="0"/>
            <w14:checkedState w14:val="2612" w14:font="MS Gothic"/>
            <w14:uncheckedState w14:val="2610" w14:font="MS Gothic"/>
          </w14:checkbox>
        </w:sdtPr>
        <w:sdtContent>
          <w:r w:rsidRPr="002C2E39" w:rsidR="00206962">
            <w:rPr>
              <w:rFonts w:ascii="MS Gothic" w:eastAsia="MS Gothic" w:hAnsi="MS Gothic" w:cs="MS Gothic"/>
              <w:sz w:val="20"/>
            </w:rPr>
            <w:t>☐</w:t>
          </w:r>
        </w:sdtContent>
      </w:sdt>
      <w:r w:rsidRPr="002C2E39" w:rsidR="00206962">
        <w:rPr>
          <w:sz w:val="20"/>
        </w:rPr>
        <w:t xml:space="preserve">  A combination of external project evaluator and internal project evaluator</w:t>
      </w:r>
      <w:r w:rsidRPr="002C2E39" w:rsidR="00206962">
        <w:rPr>
          <w:sz w:val="20"/>
        </w:rPr>
        <w:br/>
      </w:r>
      <w:sdt>
        <w:sdtPr>
          <w:rPr>
            <w:sz w:val="20"/>
          </w:rPr>
          <w:id w:val="-220441124"/>
          <w14:checkbox>
            <w14:checked w14:val="0"/>
            <w14:checkedState w14:val="2612" w14:font="MS Gothic"/>
            <w14:uncheckedState w14:val="2610" w14:font="MS Gothic"/>
          </w14:checkbox>
        </w:sdtPr>
        <w:sdtContent>
          <w:r w:rsidRPr="002C2E39" w:rsidR="00206962">
            <w:rPr>
              <w:rFonts w:ascii="MS Gothic" w:eastAsia="MS Gothic" w:hAnsi="MS Gothic" w:cs="MS Gothic"/>
              <w:sz w:val="20"/>
            </w:rPr>
            <w:t>☐</w:t>
          </w:r>
        </w:sdtContent>
      </w:sdt>
      <w:r w:rsidRPr="002C2E39" w:rsidR="00206962">
        <w:rPr>
          <w:sz w:val="20"/>
        </w:rPr>
        <w:t xml:space="preserve">  </w:t>
      </w:r>
      <w:r w:rsidRPr="002C2E39" w:rsidR="00206962">
        <w:rPr>
          <w:sz w:val="20"/>
        </w:rPr>
        <w:t>Other</w:t>
      </w:r>
      <w:r w:rsidRPr="002C2E39" w:rsidR="00206962">
        <w:rPr>
          <w:sz w:val="20"/>
        </w:rPr>
        <w:t xml:space="preserve"> researcher funded by the grant</w:t>
      </w:r>
      <w:r w:rsidRPr="002C2E39" w:rsidR="00206962">
        <w:rPr>
          <w:sz w:val="20"/>
        </w:rPr>
        <w:br/>
      </w:r>
      <w:sdt>
        <w:sdtPr>
          <w:rPr>
            <w:sz w:val="20"/>
          </w:rPr>
          <w:id w:val="-1079285269"/>
          <w14:checkbox>
            <w14:checked w14:val="0"/>
            <w14:checkedState w14:val="2612" w14:font="MS Gothic"/>
            <w14:uncheckedState w14:val="2610" w14:font="MS Gothic"/>
          </w14:checkbox>
        </w:sdtPr>
        <w:sdtContent>
          <w:r w:rsidRPr="002C2E39" w:rsidR="00206962">
            <w:rPr>
              <w:rFonts w:ascii="MS Gothic" w:eastAsia="MS Gothic" w:hAnsi="MS Gothic" w:cs="MS Gothic"/>
              <w:sz w:val="20"/>
            </w:rPr>
            <w:t>☐</w:t>
          </w:r>
        </w:sdtContent>
      </w:sdt>
      <w:r w:rsidRPr="002C2E39" w:rsidR="00206962">
        <w:rPr>
          <w:sz w:val="20"/>
        </w:rPr>
        <w:t xml:space="preserve">  Other researcher not funded by the grant</w:t>
      </w:r>
    </w:p>
    <w:p w:rsidR="00D00CDC" w:rsidRPr="0016778D" w:rsidP="00A02E58" w14:paraId="1081C054" w14:textId="77777777">
      <w:pPr>
        <w:ind w:left="720"/>
        <w:rPr>
          <w:sz w:val="20"/>
        </w:rPr>
      </w:pPr>
    </w:p>
    <w:p w:rsidR="00326076" w:rsidP="002C2E39" w14:paraId="1780486C" w14:textId="008A7138">
      <w:pPr>
        <w:ind w:left="720"/>
        <w:rPr>
          <w:sz w:val="20"/>
        </w:rPr>
      </w:pPr>
      <w:r w:rsidRPr="0016778D">
        <w:rPr>
          <w:sz w:val="20"/>
        </w:rPr>
        <w:t>Q</w:t>
      </w:r>
      <w:r w:rsidRPr="0016778D">
        <w:rPr>
          <w:sz w:val="20"/>
        </w:rPr>
        <w:t>8</w:t>
      </w:r>
      <w:r w:rsidR="00B252B1">
        <w:rPr>
          <w:sz w:val="20"/>
        </w:rPr>
        <w:t>b</w:t>
      </w:r>
      <w:r w:rsidRPr="0016778D">
        <w:rPr>
          <w:sz w:val="20"/>
        </w:rPr>
        <w:t xml:space="preserve">. If </w:t>
      </w:r>
      <w:r w:rsidR="00E86AD7">
        <w:rPr>
          <w:sz w:val="20"/>
        </w:rPr>
        <w:t>yes</w:t>
      </w:r>
      <w:r w:rsidRPr="0016778D">
        <w:rPr>
          <w:sz w:val="20"/>
        </w:rPr>
        <w:t>, please summarize your results.</w:t>
      </w:r>
    </w:p>
    <w:p w:rsidR="00EB2357" w:rsidRPr="0016778D" w:rsidP="003B36E5" w14:paraId="2FBB6798" w14:textId="77777777">
      <w:pPr>
        <w:rPr>
          <w:sz w:val="20"/>
        </w:rPr>
      </w:pPr>
    </w:p>
    <w:p w:rsidR="00E12EF9" w:rsidRPr="0016778D" w:rsidP="00DF6824" w14:paraId="6862E30E" w14:textId="3BC150D1">
      <w:pPr>
        <w:rPr>
          <w:sz w:val="20"/>
        </w:rPr>
      </w:pPr>
      <w:r w:rsidRPr="0016778D">
        <w:rPr>
          <w:sz w:val="20"/>
        </w:rPr>
        <w:t>Q9. Please attach any evaluation results</w:t>
      </w:r>
      <w:r w:rsidRPr="0016778D" w:rsidR="00DF05CE">
        <w:rPr>
          <w:sz w:val="20"/>
        </w:rPr>
        <w:t xml:space="preserve"> including formative evaluations, summative evaluations, journal articles</w:t>
      </w:r>
      <w:r w:rsidRPr="0016778D" w:rsidR="00DA5A63">
        <w:rPr>
          <w:sz w:val="20"/>
        </w:rPr>
        <w:t>, presentations, and publications relating to your grant projects. These documents may</w:t>
      </w:r>
      <w:r w:rsidRPr="0016778D" w:rsidR="003B36E5">
        <w:rPr>
          <w:sz w:val="20"/>
        </w:rPr>
        <w:t xml:space="preserve"> provide greater detail of your results, </w:t>
      </w:r>
      <w:r w:rsidRPr="0016778D" w:rsidR="00DA5A63">
        <w:rPr>
          <w:sz w:val="20"/>
        </w:rPr>
        <w:t>or items</w:t>
      </w:r>
      <w:r w:rsidRPr="0016778D" w:rsidR="003B36E5">
        <w:rPr>
          <w:sz w:val="20"/>
        </w:rPr>
        <w:t xml:space="preserve"> that you would like to highlight. </w:t>
      </w:r>
      <w:r w:rsidRPr="0016778D" w:rsidR="00DF7C58">
        <w:rPr>
          <w:sz w:val="20"/>
        </w:rPr>
        <w:br/>
      </w:r>
    </w:p>
    <w:p w:rsidR="009D48E8" w:rsidRPr="0016778D" w14:paraId="0355554D" w14:textId="77777777">
      <w:pPr>
        <w:spacing w:after="200" w:line="276" w:lineRule="auto"/>
        <w:rPr>
          <w:b/>
          <w:sz w:val="28"/>
        </w:rPr>
      </w:pPr>
      <w:r w:rsidRPr="0016778D">
        <w:br w:type="page"/>
      </w:r>
    </w:p>
    <w:p w:rsidR="00DF6824" w:rsidRPr="0016778D" w:rsidP="00670271" w14:paraId="7421D755" w14:textId="2F26ECC0">
      <w:pPr>
        <w:pStyle w:val="Heading1"/>
        <w:rPr>
          <w:rFonts w:ascii="Times New Roman" w:hAnsi="Times New Roman"/>
        </w:rPr>
      </w:pPr>
      <w:r w:rsidRPr="0016778D">
        <w:rPr>
          <w:rFonts w:ascii="Times New Roman" w:hAnsi="Times New Roman"/>
        </w:rPr>
        <w:t>Section 2—Institutional Profile</w:t>
      </w:r>
    </w:p>
    <w:p w:rsidR="00821ABF" w:rsidRPr="00901C24" w:rsidP="00901C24" w14:paraId="3ADC3595" w14:textId="45A26896">
      <w:pPr>
        <w:pStyle w:val="Heading7"/>
        <w:rPr>
          <w:sz w:val="20"/>
          <w:szCs w:val="20"/>
        </w:rPr>
      </w:pPr>
      <w:r w:rsidRPr="0016778D">
        <w:rPr>
          <w:sz w:val="20"/>
          <w:szCs w:val="20"/>
        </w:rPr>
        <w:t>Institutional Measures</w:t>
      </w:r>
      <w:r w:rsidRPr="0016778D" w:rsidR="00F71AE1">
        <w:rPr>
          <w:sz w:val="20"/>
          <w:szCs w:val="20"/>
        </w:rPr>
        <w:t xml:space="preserve"> (GPRA</w:t>
      </w:r>
      <w:r w:rsidRPr="0016778D" w:rsidR="001A0C98">
        <w:rPr>
          <w:sz w:val="20"/>
          <w:szCs w:val="20"/>
        </w:rPr>
        <w:t xml:space="preserve"> indicators</w:t>
      </w:r>
      <w:r w:rsidRPr="0016778D" w:rsidR="00F71AE1">
        <w:rPr>
          <w:sz w:val="20"/>
          <w:szCs w:val="20"/>
        </w:rPr>
        <w:t>)</w:t>
      </w:r>
      <w:r w:rsidRPr="0016778D">
        <w:rPr>
          <w:sz w:val="20"/>
          <w:szCs w:val="20"/>
        </w:rPr>
        <w:t>:</w:t>
      </w:r>
    </w:p>
    <w:p w:rsidR="005144E6" w:rsidRPr="0016778D" w:rsidP="005144E6" w14:paraId="0ED32AB9" w14:textId="7EA55ACB">
      <w:pPr>
        <w:rPr>
          <w:sz w:val="20"/>
          <w:szCs w:val="16"/>
        </w:rPr>
      </w:pPr>
      <w:r w:rsidRPr="0016778D">
        <w:rPr>
          <w:sz w:val="20"/>
        </w:rPr>
        <w:t>Complete the following table based on this grant year</w:t>
      </w:r>
      <w:r w:rsidRPr="0016778D" w:rsidR="00384487">
        <w:rPr>
          <w:sz w:val="20"/>
        </w:rPr>
        <w:t>’s data. “Total Fall Enrollment” and “Fall-</w:t>
      </w:r>
      <w:r w:rsidRPr="0016778D" w:rsidR="00E642F2">
        <w:rPr>
          <w:sz w:val="20"/>
        </w:rPr>
        <w:t>to Fall Retention</w:t>
      </w:r>
      <w:r w:rsidRPr="0016778D" w:rsidR="00E642F2">
        <w:rPr>
          <w:sz w:val="20"/>
          <w:szCs w:val="16"/>
        </w:rPr>
        <w:t xml:space="preserve"> %”</w:t>
      </w:r>
      <w:r w:rsidRPr="0016778D" w:rsidR="00384487">
        <w:rPr>
          <w:sz w:val="20"/>
          <w:szCs w:val="16"/>
        </w:rPr>
        <w:t xml:space="preserve"> will be from </w:t>
      </w:r>
      <w:r w:rsidR="00901C24">
        <w:rPr>
          <w:sz w:val="20"/>
          <w:szCs w:val="16"/>
        </w:rPr>
        <w:t>your institution’s</w:t>
      </w:r>
      <w:r w:rsidRPr="0016778D" w:rsidR="00E642F2">
        <w:rPr>
          <w:sz w:val="20"/>
          <w:szCs w:val="16"/>
        </w:rPr>
        <w:t xml:space="preserve"> most recent</w:t>
      </w:r>
      <w:r w:rsidR="009D12B8">
        <w:rPr>
          <w:sz w:val="20"/>
          <w:szCs w:val="16"/>
        </w:rPr>
        <w:t>ly available data</w:t>
      </w:r>
      <w:r w:rsidRPr="0016778D" w:rsidR="00E642F2">
        <w:rPr>
          <w:sz w:val="20"/>
          <w:szCs w:val="16"/>
        </w:rPr>
        <w:t>.</w:t>
      </w:r>
      <w:r w:rsidR="005F79D1">
        <w:rPr>
          <w:sz w:val="20"/>
          <w:szCs w:val="16"/>
        </w:rPr>
        <w:t xml:space="preserve"> Prior year data are pre-</w:t>
      </w:r>
      <w:r w:rsidR="00E04890">
        <w:rPr>
          <w:sz w:val="20"/>
          <w:szCs w:val="16"/>
        </w:rPr>
        <w:t>filled but</w:t>
      </w:r>
      <w:r w:rsidR="006F1083">
        <w:rPr>
          <w:sz w:val="20"/>
          <w:szCs w:val="16"/>
        </w:rPr>
        <w:t xml:space="preserve"> may be corrected.</w:t>
      </w:r>
    </w:p>
    <w:tbl>
      <w:tblPr>
        <w:tblStyle w:val="TableGrid"/>
        <w:tblpPr w:leftFromText="180" w:rightFromText="180" w:vertAnchor="text" w:horzAnchor="margin" w:tblpY="91"/>
        <w:tblW w:w="9242" w:type="dxa"/>
        <w:tblLook w:val="04A0"/>
      </w:tblPr>
      <w:tblGrid>
        <w:gridCol w:w="2672"/>
        <w:gridCol w:w="966"/>
        <w:gridCol w:w="966"/>
        <w:gridCol w:w="966"/>
        <w:gridCol w:w="882"/>
        <w:gridCol w:w="882"/>
        <w:gridCol w:w="966"/>
        <w:gridCol w:w="942"/>
      </w:tblGrid>
      <w:tr w14:paraId="280C3450" w14:textId="77777777" w:rsidTr="000118D6">
        <w:tblPrEx>
          <w:tblW w:w="9242" w:type="dxa"/>
          <w:tblLook w:val="04A0"/>
        </w:tblPrEx>
        <w:tc>
          <w:tcPr>
            <w:tcW w:w="2672" w:type="dxa"/>
          </w:tcPr>
          <w:p w:rsidR="000118D6" w:rsidRPr="009D12B8" w:rsidP="000118D6" w14:paraId="206EC6EE" w14:textId="77777777">
            <w:pPr>
              <w:jc w:val="center"/>
              <w:rPr>
                <w:sz w:val="16"/>
                <w:szCs w:val="16"/>
              </w:rPr>
            </w:pPr>
            <w:r w:rsidRPr="009D12B8">
              <w:rPr>
                <w:sz w:val="16"/>
                <w:szCs w:val="16"/>
              </w:rPr>
              <w:t>Grant Year</w:t>
            </w:r>
          </w:p>
          <w:p w:rsidR="000118D6" w:rsidRPr="009D12B8" w:rsidP="000118D6" w14:paraId="54D26F3A" w14:textId="77777777">
            <w:pPr>
              <w:jc w:val="center"/>
              <w:rPr>
                <w:sz w:val="16"/>
                <w:szCs w:val="16"/>
              </w:rPr>
            </w:pPr>
            <w:r w:rsidRPr="009D12B8">
              <w:rPr>
                <w:sz w:val="16"/>
                <w:szCs w:val="16"/>
              </w:rPr>
              <w:t>Collection Year</w:t>
            </w:r>
          </w:p>
        </w:tc>
        <w:tc>
          <w:tcPr>
            <w:tcW w:w="966" w:type="dxa"/>
          </w:tcPr>
          <w:p w:rsidR="000118D6" w:rsidRPr="009D12B8" w:rsidP="000118D6" w14:paraId="2801EAF3" w14:textId="77777777">
            <w:pPr>
              <w:jc w:val="center"/>
              <w:rPr>
                <w:sz w:val="16"/>
                <w:szCs w:val="16"/>
              </w:rPr>
            </w:pPr>
            <w:r w:rsidRPr="009D12B8">
              <w:rPr>
                <w:sz w:val="16"/>
                <w:szCs w:val="16"/>
              </w:rPr>
              <w:t>Pre-Grant</w:t>
            </w:r>
          </w:p>
          <w:p w:rsidR="000118D6" w:rsidRPr="009D12B8" w:rsidP="000118D6" w14:paraId="6C9F2ED0" w14:textId="77777777">
            <w:pPr>
              <w:jc w:val="center"/>
              <w:rPr>
                <w:sz w:val="16"/>
                <w:szCs w:val="16"/>
              </w:rPr>
            </w:pPr>
            <w:r w:rsidRPr="009D12B8">
              <w:rPr>
                <w:sz w:val="16"/>
                <w:szCs w:val="16"/>
              </w:rPr>
              <w:t>20XX</w:t>
            </w:r>
          </w:p>
        </w:tc>
        <w:tc>
          <w:tcPr>
            <w:tcW w:w="966" w:type="dxa"/>
          </w:tcPr>
          <w:p w:rsidR="000118D6" w:rsidRPr="009D12B8" w:rsidP="000118D6" w14:paraId="31D3C6CB" w14:textId="77777777">
            <w:pPr>
              <w:jc w:val="center"/>
              <w:rPr>
                <w:sz w:val="16"/>
                <w:szCs w:val="16"/>
              </w:rPr>
            </w:pPr>
            <w:r w:rsidRPr="009D12B8">
              <w:rPr>
                <w:sz w:val="16"/>
                <w:szCs w:val="16"/>
              </w:rPr>
              <w:t>Year 1</w:t>
            </w:r>
          </w:p>
          <w:p w:rsidR="000118D6" w:rsidRPr="009D12B8" w:rsidP="000118D6" w14:paraId="247E1C82" w14:textId="77777777">
            <w:pPr>
              <w:jc w:val="center"/>
              <w:rPr>
                <w:sz w:val="16"/>
                <w:szCs w:val="16"/>
              </w:rPr>
            </w:pPr>
            <w:r w:rsidRPr="009D12B8">
              <w:rPr>
                <w:sz w:val="16"/>
                <w:szCs w:val="16"/>
              </w:rPr>
              <w:t>20XX</w:t>
            </w:r>
          </w:p>
        </w:tc>
        <w:tc>
          <w:tcPr>
            <w:tcW w:w="966" w:type="dxa"/>
          </w:tcPr>
          <w:p w:rsidR="000118D6" w:rsidRPr="009D12B8" w:rsidP="000118D6" w14:paraId="15187B00" w14:textId="77777777">
            <w:pPr>
              <w:jc w:val="center"/>
              <w:rPr>
                <w:sz w:val="16"/>
                <w:szCs w:val="16"/>
              </w:rPr>
            </w:pPr>
            <w:r w:rsidRPr="009D12B8">
              <w:rPr>
                <w:sz w:val="16"/>
                <w:szCs w:val="16"/>
              </w:rPr>
              <w:t>Year 2</w:t>
            </w:r>
          </w:p>
          <w:p w:rsidR="000118D6" w:rsidRPr="009D12B8" w:rsidP="000118D6" w14:paraId="67336552" w14:textId="77777777">
            <w:pPr>
              <w:jc w:val="center"/>
              <w:rPr>
                <w:sz w:val="16"/>
                <w:szCs w:val="16"/>
              </w:rPr>
            </w:pPr>
            <w:r w:rsidRPr="009D12B8">
              <w:rPr>
                <w:sz w:val="16"/>
                <w:szCs w:val="16"/>
              </w:rPr>
              <w:t>20XX</w:t>
            </w:r>
          </w:p>
        </w:tc>
        <w:tc>
          <w:tcPr>
            <w:tcW w:w="882" w:type="dxa"/>
          </w:tcPr>
          <w:p w:rsidR="000118D6" w:rsidRPr="009D12B8" w:rsidP="000118D6" w14:paraId="39C2EF14" w14:textId="77777777">
            <w:pPr>
              <w:jc w:val="center"/>
              <w:rPr>
                <w:sz w:val="16"/>
                <w:szCs w:val="16"/>
              </w:rPr>
            </w:pPr>
            <w:r w:rsidRPr="009D12B8">
              <w:rPr>
                <w:sz w:val="16"/>
                <w:szCs w:val="16"/>
              </w:rPr>
              <w:t>Year 3</w:t>
            </w:r>
          </w:p>
          <w:p w:rsidR="000118D6" w:rsidRPr="009D12B8" w:rsidP="000118D6" w14:paraId="065AA883" w14:textId="77777777">
            <w:pPr>
              <w:jc w:val="center"/>
              <w:rPr>
                <w:sz w:val="16"/>
                <w:szCs w:val="16"/>
              </w:rPr>
            </w:pPr>
            <w:r w:rsidRPr="009D12B8">
              <w:rPr>
                <w:sz w:val="16"/>
                <w:szCs w:val="16"/>
              </w:rPr>
              <w:t>20XX</w:t>
            </w:r>
          </w:p>
        </w:tc>
        <w:tc>
          <w:tcPr>
            <w:tcW w:w="882" w:type="dxa"/>
          </w:tcPr>
          <w:p w:rsidR="000118D6" w:rsidRPr="009D12B8" w:rsidP="000118D6" w14:paraId="5EFF5FB0" w14:textId="77777777">
            <w:pPr>
              <w:jc w:val="center"/>
              <w:rPr>
                <w:sz w:val="16"/>
                <w:szCs w:val="16"/>
              </w:rPr>
            </w:pPr>
            <w:r w:rsidRPr="009D12B8">
              <w:rPr>
                <w:sz w:val="16"/>
                <w:szCs w:val="16"/>
              </w:rPr>
              <w:t>Year 4</w:t>
            </w:r>
          </w:p>
          <w:p w:rsidR="000118D6" w:rsidRPr="009D12B8" w:rsidP="000118D6" w14:paraId="0606C253" w14:textId="77777777">
            <w:pPr>
              <w:jc w:val="center"/>
              <w:rPr>
                <w:sz w:val="16"/>
                <w:szCs w:val="16"/>
              </w:rPr>
            </w:pPr>
            <w:r w:rsidRPr="009D12B8">
              <w:rPr>
                <w:sz w:val="16"/>
                <w:szCs w:val="16"/>
              </w:rPr>
              <w:t>20XX</w:t>
            </w:r>
          </w:p>
        </w:tc>
        <w:tc>
          <w:tcPr>
            <w:tcW w:w="966" w:type="dxa"/>
          </w:tcPr>
          <w:p w:rsidR="000118D6" w:rsidRPr="009D12B8" w:rsidP="000118D6" w14:paraId="4C59A665" w14:textId="77777777">
            <w:pPr>
              <w:jc w:val="center"/>
              <w:rPr>
                <w:sz w:val="16"/>
                <w:szCs w:val="16"/>
              </w:rPr>
            </w:pPr>
            <w:r w:rsidRPr="009D12B8">
              <w:rPr>
                <w:sz w:val="16"/>
                <w:szCs w:val="16"/>
              </w:rPr>
              <w:t>Year 5</w:t>
            </w:r>
          </w:p>
          <w:p w:rsidR="000118D6" w:rsidRPr="009D12B8" w:rsidP="000118D6" w14:paraId="26514C08" w14:textId="77777777">
            <w:pPr>
              <w:jc w:val="center"/>
              <w:rPr>
                <w:sz w:val="16"/>
                <w:szCs w:val="16"/>
              </w:rPr>
            </w:pPr>
            <w:r w:rsidRPr="009D12B8">
              <w:rPr>
                <w:sz w:val="16"/>
                <w:szCs w:val="16"/>
              </w:rPr>
              <w:t>20XX</w:t>
            </w:r>
          </w:p>
        </w:tc>
        <w:tc>
          <w:tcPr>
            <w:tcW w:w="942" w:type="dxa"/>
          </w:tcPr>
          <w:p w:rsidR="000118D6" w:rsidP="000118D6" w14:paraId="17DE927F" w14:textId="7C51D3F8">
            <w:pPr>
              <w:jc w:val="center"/>
              <w:rPr>
                <w:sz w:val="16"/>
                <w:szCs w:val="16"/>
              </w:rPr>
            </w:pPr>
            <w:r>
              <w:rPr>
                <w:sz w:val="16"/>
                <w:szCs w:val="16"/>
              </w:rPr>
              <w:t>Year 6</w:t>
            </w:r>
          </w:p>
          <w:p w:rsidR="000118D6" w:rsidRPr="009D12B8" w:rsidP="000118D6" w14:paraId="50A6BF78" w14:textId="77777777">
            <w:pPr>
              <w:jc w:val="center"/>
              <w:rPr>
                <w:sz w:val="16"/>
                <w:szCs w:val="16"/>
              </w:rPr>
            </w:pPr>
            <w:r>
              <w:rPr>
                <w:sz w:val="16"/>
                <w:szCs w:val="16"/>
              </w:rPr>
              <w:t>20XX</w:t>
            </w:r>
          </w:p>
        </w:tc>
      </w:tr>
      <w:tr w14:paraId="39D9AD3D" w14:textId="77777777" w:rsidTr="000118D6">
        <w:tblPrEx>
          <w:tblW w:w="9242" w:type="dxa"/>
          <w:tblLook w:val="04A0"/>
        </w:tblPrEx>
        <w:tc>
          <w:tcPr>
            <w:tcW w:w="2672" w:type="dxa"/>
            <w:shd w:val="clear" w:color="auto" w:fill="000000" w:themeFill="text1"/>
          </w:tcPr>
          <w:p w:rsidR="000118D6" w:rsidRPr="009D12B8" w:rsidP="000118D6" w14:paraId="773FB31B" w14:textId="77777777">
            <w:pPr>
              <w:jc w:val="right"/>
              <w:rPr>
                <w:sz w:val="16"/>
                <w:szCs w:val="16"/>
              </w:rPr>
            </w:pPr>
          </w:p>
        </w:tc>
        <w:tc>
          <w:tcPr>
            <w:tcW w:w="966" w:type="dxa"/>
            <w:shd w:val="clear" w:color="auto" w:fill="000000" w:themeFill="text1"/>
          </w:tcPr>
          <w:p w:rsidR="000118D6" w:rsidRPr="009D12B8" w:rsidP="000118D6" w14:paraId="61C70F0A" w14:textId="77777777">
            <w:pPr>
              <w:jc w:val="center"/>
              <w:rPr>
                <w:sz w:val="16"/>
                <w:szCs w:val="16"/>
              </w:rPr>
            </w:pPr>
          </w:p>
        </w:tc>
        <w:tc>
          <w:tcPr>
            <w:tcW w:w="966" w:type="dxa"/>
            <w:shd w:val="clear" w:color="auto" w:fill="000000" w:themeFill="text1"/>
          </w:tcPr>
          <w:p w:rsidR="000118D6" w:rsidRPr="009D12B8" w:rsidP="000118D6" w14:paraId="2C98D2C4" w14:textId="77777777">
            <w:pPr>
              <w:jc w:val="center"/>
              <w:rPr>
                <w:sz w:val="16"/>
                <w:szCs w:val="16"/>
              </w:rPr>
            </w:pPr>
          </w:p>
        </w:tc>
        <w:tc>
          <w:tcPr>
            <w:tcW w:w="966" w:type="dxa"/>
            <w:shd w:val="clear" w:color="auto" w:fill="000000" w:themeFill="text1"/>
          </w:tcPr>
          <w:p w:rsidR="000118D6" w:rsidRPr="009D12B8" w:rsidP="000118D6" w14:paraId="7DDA84C3" w14:textId="77777777">
            <w:pPr>
              <w:jc w:val="center"/>
              <w:rPr>
                <w:sz w:val="16"/>
                <w:szCs w:val="16"/>
              </w:rPr>
            </w:pPr>
          </w:p>
        </w:tc>
        <w:tc>
          <w:tcPr>
            <w:tcW w:w="882" w:type="dxa"/>
            <w:shd w:val="clear" w:color="auto" w:fill="000000" w:themeFill="text1"/>
          </w:tcPr>
          <w:p w:rsidR="000118D6" w:rsidRPr="009D12B8" w:rsidP="000118D6" w14:paraId="43242BB2" w14:textId="77777777">
            <w:pPr>
              <w:jc w:val="center"/>
              <w:rPr>
                <w:sz w:val="16"/>
                <w:szCs w:val="16"/>
              </w:rPr>
            </w:pPr>
          </w:p>
        </w:tc>
        <w:tc>
          <w:tcPr>
            <w:tcW w:w="882" w:type="dxa"/>
            <w:shd w:val="clear" w:color="auto" w:fill="000000" w:themeFill="text1"/>
          </w:tcPr>
          <w:p w:rsidR="000118D6" w:rsidRPr="009D12B8" w:rsidP="000118D6" w14:paraId="5DAD1312" w14:textId="77777777">
            <w:pPr>
              <w:jc w:val="center"/>
              <w:rPr>
                <w:sz w:val="16"/>
                <w:szCs w:val="16"/>
              </w:rPr>
            </w:pPr>
          </w:p>
        </w:tc>
        <w:tc>
          <w:tcPr>
            <w:tcW w:w="966" w:type="dxa"/>
            <w:shd w:val="clear" w:color="auto" w:fill="000000" w:themeFill="text1"/>
          </w:tcPr>
          <w:p w:rsidR="000118D6" w:rsidRPr="009D12B8" w:rsidP="000118D6" w14:paraId="53C17759" w14:textId="77777777">
            <w:pPr>
              <w:jc w:val="center"/>
              <w:rPr>
                <w:sz w:val="16"/>
                <w:szCs w:val="16"/>
              </w:rPr>
            </w:pPr>
          </w:p>
        </w:tc>
        <w:tc>
          <w:tcPr>
            <w:tcW w:w="942" w:type="dxa"/>
            <w:shd w:val="clear" w:color="auto" w:fill="000000" w:themeFill="text1"/>
          </w:tcPr>
          <w:p w:rsidR="000118D6" w:rsidRPr="009D12B8" w:rsidP="000118D6" w14:paraId="400C7B0E" w14:textId="77777777">
            <w:pPr>
              <w:jc w:val="center"/>
              <w:rPr>
                <w:sz w:val="16"/>
                <w:szCs w:val="16"/>
              </w:rPr>
            </w:pPr>
          </w:p>
        </w:tc>
      </w:tr>
      <w:tr w14:paraId="6C9FE782" w14:textId="77777777" w:rsidTr="000118D6">
        <w:tblPrEx>
          <w:tblW w:w="9242" w:type="dxa"/>
          <w:tblLook w:val="04A0"/>
        </w:tblPrEx>
        <w:tc>
          <w:tcPr>
            <w:tcW w:w="2672" w:type="dxa"/>
          </w:tcPr>
          <w:p w:rsidR="000118D6" w:rsidRPr="009D12B8" w:rsidP="000118D6" w14:paraId="6ED7DF3D" w14:textId="77777777">
            <w:pPr>
              <w:rPr>
                <w:sz w:val="16"/>
                <w:szCs w:val="16"/>
              </w:rPr>
            </w:pPr>
            <w:r w:rsidRPr="009D12B8">
              <w:rPr>
                <w:sz w:val="16"/>
                <w:szCs w:val="16"/>
              </w:rPr>
              <w:t>Total Fall Enrollment</w:t>
            </w:r>
          </w:p>
        </w:tc>
        <w:tc>
          <w:tcPr>
            <w:tcW w:w="966" w:type="dxa"/>
          </w:tcPr>
          <w:p w:rsidR="000118D6" w:rsidRPr="009D12B8" w:rsidP="000118D6" w14:paraId="6A9C1E72" w14:textId="77777777">
            <w:pPr>
              <w:rPr>
                <w:sz w:val="16"/>
                <w:szCs w:val="16"/>
              </w:rPr>
            </w:pPr>
          </w:p>
        </w:tc>
        <w:tc>
          <w:tcPr>
            <w:tcW w:w="966" w:type="dxa"/>
          </w:tcPr>
          <w:p w:rsidR="000118D6" w:rsidRPr="009D12B8" w:rsidP="000118D6" w14:paraId="0248DBDA" w14:textId="77777777">
            <w:pPr>
              <w:rPr>
                <w:sz w:val="16"/>
                <w:szCs w:val="16"/>
              </w:rPr>
            </w:pPr>
          </w:p>
        </w:tc>
        <w:tc>
          <w:tcPr>
            <w:tcW w:w="966" w:type="dxa"/>
          </w:tcPr>
          <w:p w:rsidR="000118D6" w:rsidRPr="009D12B8" w:rsidP="000118D6" w14:paraId="4026E4E8" w14:textId="77777777">
            <w:pPr>
              <w:rPr>
                <w:sz w:val="16"/>
                <w:szCs w:val="16"/>
              </w:rPr>
            </w:pPr>
          </w:p>
        </w:tc>
        <w:tc>
          <w:tcPr>
            <w:tcW w:w="882" w:type="dxa"/>
          </w:tcPr>
          <w:p w:rsidR="000118D6" w:rsidRPr="009D12B8" w:rsidP="000118D6" w14:paraId="2F28604B" w14:textId="77777777">
            <w:pPr>
              <w:rPr>
                <w:sz w:val="16"/>
                <w:szCs w:val="16"/>
              </w:rPr>
            </w:pPr>
          </w:p>
        </w:tc>
        <w:tc>
          <w:tcPr>
            <w:tcW w:w="882" w:type="dxa"/>
          </w:tcPr>
          <w:p w:rsidR="000118D6" w:rsidRPr="009D12B8" w:rsidP="000118D6" w14:paraId="3B02D6B7" w14:textId="77777777">
            <w:pPr>
              <w:rPr>
                <w:sz w:val="16"/>
                <w:szCs w:val="16"/>
              </w:rPr>
            </w:pPr>
          </w:p>
        </w:tc>
        <w:tc>
          <w:tcPr>
            <w:tcW w:w="966" w:type="dxa"/>
          </w:tcPr>
          <w:p w:rsidR="000118D6" w:rsidRPr="009D12B8" w:rsidP="000118D6" w14:paraId="76F41088" w14:textId="77777777">
            <w:pPr>
              <w:rPr>
                <w:sz w:val="16"/>
                <w:szCs w:val="16"/>
              </w:rPr>
            </w:pPr>
          </w:p>
        </w:tc>
        <w:tc>
          <w:tcPr>
            <w:tcW w:w="942" w:type="dxa"/>
          </w:tcPr>
          <w:p w:rsidR="000118D6" w:rsidRPr="009D12B8" w:rsidP="000118D6" w14:paraId="0C2B1A62" w14:textId="77777777">
            <w:pPr>
              <w:rPr>
                <w:sz w:val="16"/>
                <w:szCs w:val="16"/>
              </w:rPr>
            </w:pPr>
          </w:p>
        </w:tc>
      </w:tr>
      <w:tr w14:paraId="0F8C4249" w14:textId="77777777" w:rsidTr="000118D6">
        <w:tblPrEx>
          <w:tblW w:w="9242" w:type="dxa"/>
          <w:tblLook w:val="04A0"/>
        </w:tblPrEx>
        <w:tc>
          <w:tcPr>
            <w:tcW w:w="2672" w:type="dxa"/>
          </w:tcPr>
          <w:p w:rsidR="000118D6" w:rsidRPr="009D12B8" w:rsidP="000118D6" w14:paraId="4D81521F" w14:textId="77777777">
            <w:pPr>
              <w:rPr>
                <w:sz w:val="16"/>
                <w:szCs w:val="16"/>
              </w:rPr>
            </w:pPr>
            <w:r w:rsidRPr="009D12B8">
              <w:rPr>
                <w:sz w:val="16"/>
                <w:szCs w:val="16"/>
              </w:rPr>
              <w:t>Fall-to-Fall Retention %</w:t>
            </w:r>
          </w:p>
        </w:tc>
        <w:tc>
          <w:tcPr>
            <w:tcW w:w="966" w:type="dxa"/>
          </w:tcPr>
          <w:p w:rsidR="000118D6" w:rsidRPr="009D12B8" w:rsidP="000118D6" w14:paraId="75385EAD" w14:textId="77777777">
            <w:pPr>
              <w:rPr>
                <w:sz w:val="16"/>
                <w:szCs w:val="16"/>
              </w:rPr>
            </w:pPr>
          </w:p>
        </w:tc>
        <w:tc>
          <w:tcPr>
            <w:tcW w:w="966" w:type="dxa"/>
          </w:tcPr>
          <w:p w:rsidR="000118D6" w:rsidRPr="009D12B8" w:rsidP="000118D6" w14:paraId="0E9516E0" w14:textId="77777777">
            <w:pPr>
              <w:rPr>
                <w:sz w:val="16"/>
                <w:szCs w:val="16"/>
              </w:rPr>
            </w:pPr>
          </w:p>
        </w:tc>
        <w:tc>
          <w:tcPr>
            <w:tcW w:w="966" w:type="dxa"/>
          </w:tcPr>
          <w:p w:rsidR="000118D6" w:rsidRPr="009D12B8" w:rsidP="000118D6" w14:paraId="089B44F4" w14:textId="77777777">
            <w:pPr>
              <w:rPr>
                <w:sz w:val="16"/>
                <w:szCs w:val="16"/>
              </w:rPr>
            </w:pPr>
          </w:p>
        </w:tc>
        <w:tc>
          <w:tcPr>
            <w:tcW w:w="882" w:type="dxa"/>
          </w:tcPr>
          <w:p w:rsidR="000118D6" w:rsidRPr="009D12B8" w:rsidP="000118D6" w14:paraId="47B0F33F" w14:textId="77777777">
            <w:pPr>
              <w:rPr>
                <w:sz w:val="16"/>
                <w:szCs w:val="16"/>
              </w:rPr>
            </w:pPr>
          </w:p>
        </w:tc>
        <w:tc>
          <w:tcPr>
            <w:tcW w:w="882" w:type="dxa"/>
          </w:tcPr>
          <w:p w:rsidR="000118D6" w:rsidRPr="009D12B8" w:rsidP="000118D6" w14:paraId="6A7090F9" w14:textId="77777777">
            <w:pPr>
              <w:rPr>
                <w:sz w:val="16"/>
                <w:szCs w:val="16"/>
              </w:rPr>
            </w:pPr>
          </w:p>
        </w:tc>
        <w:tc>
          <w:tcPr>
            <w:tcW w:w="966" w:type="dxa"/>
          </w:tcPr>
          <w:p w:rsidR="000118D6" w:rsidRPr="009D12B8" w:rsidP="000118D6" w14:paraId="7B769F88" w14:textId="77777777">
            <w:pPr>
              <w:rPr>
                <w:sz w:val="16"/>
                <w:szCs w:val="16"/>
              </w:rPr>
            </w:pPr>
          </w:p>
        </w:tc>
        <w:tc>
          <w:tcPr>
            <w:tcW w:w="942" w:type="dxa"/>
          </w:tcPr>
          <w:p w:rsidR="000118D6" w:rsidRPr="009D12B8" w:rsidP="000118D6" w14:paraId="10D32702" w14:textId="77777777">
            <w:pPr>
              <w:rPr>
                <w:sz w:val="16"/>
                <w:szCs w:val="16"/>
              </w:rPr>
            </w:pPr>
          </w:p>
        </w:tc>
      </w:tr>
      <w:tr w14:paraId="79E44F7D" w14:textId="77777777" w:rsidTr="000118D6">
        <w:tblPrEx>
          <w:tblW w:w="9242" w:type="dxa"/>
          <w:tblLook w:val="04A0"/>
        </w:tblPrEx>
        <w:tc>
          <w:tcPr>
            <w:tcW w:w="2672" w:type="dxa"/>
          </w:tcPr>
          <w:p w:rsidR="000118D6" w:rsidRPr="009D12B8" w:rsidP="000118D6" w14:paraId="12D793BC" w14:textId="77777777">
            <w:pPr>
              <w:rPr>
                <w:sz w:val="16"/>
                <w:szCs w:val="16"/>
              </w:rPr>
            </w:pPr>
            <w:r>
              <w:rPr>
                <w:sz w:val="16"/>
                <w:szCs w:val="16"/>
              </w:rPr>
              <w:t>100% Time to Graduation Rate</w:t>
            </w:r>
          </w:p>
        </w:tc>
        <w:tc>
          <w:tcPr>
            <w:tcW w:w="966" w:type="dxa"/>
          </w:tcPr>
          <w:p w:rsidR="000118D6" w:rsidRPr="009D12B8" w:rsidP="000118D6" w14:paraId="734B4306" w14:textId="77777777">
            <w:pPr>
              <w:rPr>
                <w:sz w:val="16"/>
                <w:szCs w:val="16"/>
              </w:rPr>
            </w:pPr>
          </w:p>
        </w:tc>
        <w:tc>
          <w:tcPr>
            <w:tcW w:w="966" w:type="dxa"/>
          </w:tcPr>
          <w:p w:rsidR="000118D6" w:rsidRPr="009D12B8" w:rsidP="000118D6" w14:paraId="29573212" w14:textId="77777777">
            <w:pPr>
              <w:rPr>
                <w:sz w:val="16"/>
                <w:szCs w:val="16"/>
              </w:rPr>
            </w:pPr>
          </w:p>
        </w:tc>
        <w:tc>
          <w:tcPr>
            <w:tcW w:w="966" w:type="dxa"/>
          </w:tcPr>
          <w:p w:rsidR="000118D6" w:rsidRPr="009D12B8" w:rsidP="000118D6" w14:paraId="11289DCE" w14:textId="77777777">
            <w:pPr>
              <w:rPr>
                <w:sz w:val="16"/>
                <w:szCs w:val="16"/>
              </w:rPr>
            </w:pPr>
          </w:p>
        </w:tc>
        <w:tc>
          <w:tcPr>
            <w:tcW w:w="882" w:type="dxa"/>
          </w:tcPr>
          <w:p w:rsidR="000118D6" w:rsidRPr="009D12B8" w:rsidP="000118D6" w14:paraId="5E3AA354" w14:textId="77777777">
            <w:pPr>
              <w:rPr>
                <w:sz w:val="16"/>
                <w:szCs w:val="16"/>
              </w:rPr>
            </w:pPr>
          </w:p>
        </w:tc>
        <w:tc>
          <w:tcPr>
            <w:tcW w:w="882" w:type="dxa"/>
          </w:tcPr>
          <w:p w:rsidR="000118D6" w:rsidRPr="009D12B8" w:rsidP="000118D6" w14:paraId="0A98AFE6" w14:textId="77777777">
            <w:pPr>
              <w:rPr>
                <w:sz w:val="16"/>
                <w:szCs w:val="16"/>
              </w:rPr>
            </w:pPr>
          </w:p>
        </w:tc>
        <w:tc>
          <w:tcPr>
            <w:tcW w:w="966" w:type="dxa"/>
          </w:tcPr>
          <w:p w:rsidR="000118D6" w:rsidRPr="009D12B8" w:rsidP="000118D6" w14:paraId="1EA0D0FD" w14:textId="77777777">
            <w:pPr>
              <w:rPr>
                <w:sz w:val="16"/>
                <w:szCs w:val="16"/>
              </w:rPr>
            </w:pPr>
          </w:p>
        </w:tc>
        <w:tc>
          <w:tcPr>
            <w:tcW w:w="942" w:type="dxa"/>
          </w:tcPr>
          <w:p w:rsidR="000118D6" w:rsidRPr="009D12B8" w:rsidP="000118D6" w14:paraId="1A7E49DC" w14:textId="77777777">
            <w:pPr>
              <w:rPr>
                <w:sz w:val="16"/>
                <w:szCs w:val="16"/>
              </w:rPr>
            </w:pPr>
          </w:p>
        </w:tc>
      </w:tr>
      <w:tr w14:paraId="18A274EA" w14:textId="77777777" w:rsidTr="000118D6">
        <w:tblPrEx>
          <w:tblW w:w="9242" w:type="dxa"/>
          <w:tblLook w:val="04A0"/>
        </w:tblPrEx>
        <w:tc>
          <w:tcPr>
            <w:tcW w:w="2672" w:type="dxa"/>
          </w:tcPr>
          <w:p w:rsidR="000118D6" w:rsidRPr="009D12B8" w:rsidP="000118D6" w14:paraId="46CA750E" w14:textId="77777777">
            <w:pPr>
              <w:rPr>
                <w:sz w:val="16"/>
                <w:szCs w:val="16"/>
              </w:rPr>
            </w:pPr>
            <w:r>
              <w:rPr>
                <w:sz w:val="16"/>
                <w:szCs w:val="16"/>
              </w:rPr>
              <w:t>150% Time to Graduation Rate</w:t>
            </w:r>
          </w:p>
        </w:tc>
        <w:tc>
          <w:tcPr>
            <w:tcW w:w="966" w:type="dxa"/>
          </w:tcPr>
          <w:p w:rsidR="000118D6" w:rsidRPr="009D12B8" w:rsidP="000118D6" w14:paraId="5FF983A9" w14:textId="77777777">
            <w:pPr>
              <w:rPr>
                <w:sz w:val="16"/>
                <w:szCs w:val="16"/>
              </w:rPr>
            </w:pPr>
          </w:p>
        </w:tc>
        <w:tc>
          <w:tcPr>
            <w:tcW w:w="966" w:type="dxa"/>
          </w:tcPr>
          <w:p w:rsidR="000118D6" w:rsidRPr="009D12B8" w:rsidP="000118D6" w14:paraId="023CC19D" w14:textId="77777777">
            <w:pPr>
              <w:rPr>
                <w:sz w:val="16"/>
                <w:szCs w:val="16"/>
              </w:rPr>
            </w:pPr>
          </w:p>
        </w:tc>
        <w:tc>
          <w:tcPr>
            <w:tcW w:w="966" w:type="dxa"/>
          </w:tcPr>
          <w:p w:rsidR="000118D6" w:rsidRPr="009D12B8" w:rsidP="000118D6" w14:paraId="6FDC67FE" w14:textId="77777777">
            <w:pPr>
              <w:rPr>
                <w:sz w:val="16"/>
                <w:szCs w:val="16"/>
              </w:rPr>
            </w:pPr>
          </w:p>
        </w:tc>
        <w:tc>
          <w:tcPr>
            <w:tcW w:w="882" w:type="dxa"/>
          </w:tcPr>
          <w:p w:rsidR="000118D6" w:rsidRPr="009D12B8" w:rsidP="000118D6" w14:paraId="758E71CF" w14:textId="77777777">
            <w:pPr>
              <w:rPr>
                <w:sz w:val="16"/>
                <w:szCs w:val="16"/>
              </w:rPr>
            </w:pPr>
          </w:p>
        </w:tc>
        <w:tc>
          <w:tcPr>
            <w:tcW w:w="882" w:type="dxa"/>
          </w:tcPr>
          <w:p w:rsidR="000118D6" w:rsidRPr="009D12B8" w:rsidP="000118D6" w14:paraId="74B110C0" w14:textId="77777777">
            <w:pPr>
              <w:rPr>
                <w:sz w:val="16"/>
                <w:szCs w:val="16"/>
              </w:rPr>
            </w:pPr>
          </w:p>
        </w:tc>
        <w:tc>
          <w:tcPr>
            <w:tcW w:w="966" w:type="dxa"/>
          </w:tcPr>
          <w:p w:rsidR="000118D6" w:rsidRPr="009D12B8" w:rsidP="000118D6" w14:paraId="47DC8E02" w14:textId="77777777">
            <w:pPr>
              <w:rPr>
                <w:sz w:val="16"/>
                <w:szCs w:val="16"/>
              </w:rPr>
            </w:pPr>
          </w:p>
        </w:tc>
        <w:tc>
          <w:tcPr>
            <w:tcW w:w="942" w:type="dxa"/>
          </w:tcPr>
          <w:p w:rsidR="000118D6" w:rsidRPr="009D12B8" w:rsidP="000118D6" w14:paraId="7340D118" w14:textId="77777777">
            <w:pPr>
              <w:rPr>
                <w:sz w:val="16"/>
                <w:szCs w:val="16"/>
              </w:rPr>
            </w:pPr>
          </w:p>
        </w:tc>
      </w:tr>
      <w:tr w14:paraId="273B88FE" w14:textId="77777777" w:rsidTr="000118D6">
        <w:tblPrEx>
          <w:tblW w:w="9242" w:type="dxa"/>
          <w:tblLook w:val="04A0"/>
        </w:tblPrEx>
        <w:tc>
          <w:tcPr>
            <w:tcW w:w="2672" w:type="dxa"/>
          </w:tcPr>
          <w:p w:rsidR="000118D6" w:rsidRPr="009D12B8" w:rsidP="000118D6" w14:paraId="2B6BFDC4" w14:textId="77777777">
            <w:pPr>
              <w:rPr>
                <w:sz w:val="16"/>
                <w:szCs w:val="16"/>
              </w:rPr>
            </w:pPr>
          </w:p>
        </w:tc>
        <w:tc>
          <w:tcPr>
            <w:tcW w:w="966" w:type="dxa"/>
          </w:tcPr>
          <w:p w:rsidR="000118D6" w:rsidRPr="009D12B8" w:rsidP="000118D6" w14:paraId="68F309FD" w14:textId="77777777">
            <w:pPr>
              <w:rPr>
                <w:sz w:val="16"/>
                <w:szCs w:val="16"/>
              </w:rPr>
            </w:pPr>
          </w:p>
        </w:tc>
        <w:tc>
          <w:tcPr>
            <w:tcW w:w="966" w:type="dxa"/>
          </w:tcPr>
          <w:p w:rsidR="000118D6" w:rsidRPr="009D12B8" w:rsidP="000118D6" w14:paraId="4ED31B2E" w14:textId="77777777">
            <w:pPr>
              <w:rPr>
                <w:sz w:val="16"/>
                <w:szCs w:val="16"/>
              </w:rPr>
            </w:pPr>
          </w:p>
        </w:tc>
        <w:tc>
          <w:tcPr>
            <w:tcW w:w="966" w:type="dxa"/>
          </w:tcPr>
          <w:p w:rsidR="000118D6" w:rsidRPr="009D12B8" w:rsidP="000118D6" w14:paraId="13C69F9C" w14:textId="77777777">
            <w:pPr>
              <w:rPr>
                <w:sz w:val="16"/>
                <w:szCs w:val="16"/>
              </w:rPr>
            </w:pPr>
          </w:p>
        </w:tc>
        <w:tc>
          <w:tcPr>
            <w:tcW w:w="882" w:type="dxa"/>
          </w:tcPr>
          <w:p w:rsidR="000118D6" w:rsidRPr="009D12B8" w:rsidP="000118D6" w14:paraId="45E5ECBA" w14:textId="77777777">
            <w:pPr>
              <w:rPr>
                <w:sz w:val="16"/>
                <w:szCs w:val="16"/>
              </w:rPr>
            </w:pPr>
          </w:p>
        </w:tc>
        <w:tc>
          <w:tcPr>
            <w:tcW w:w="882" w:type="dxa"/>
          </w:tcPr>
          <w:p w:rsidR="000118D6" w:rsidRPr="009D12B8" w:rsidP="000118D6" w14:paraId="20B7793C" w14:textId="77777777">
            <w:pPr>
              <w:rPr>
                <w:sz w:val="16"/>
                <w:szCs w:val="16"/>
              </w:rPr>
            </w:pPr>
          </w:p>
        </w:tc>
        <w:tc>
          <w:tcPr>
            <w:tcW w:w="966" w:type="dxa"/>
          </w:tcPr>
          <w:p w:rsidR="000118D6" w:rsidRPr="009D12B8" w:rsidP="000118D6" w14:paraId="39B2A839" w14:textId="77777777">
            <w:pPr>
              <w:rPr>
                <w:sz w:val="16"/>
                <w:szCs w:val="16"/>
              </w:rPr>
            </w:pPr>
          </w:p>
        </w:tc>
        <w:tc>
          <w:tcPr>
            <w:tcW w:w="942" w:type="dxa"/>
          </w:tcPr>
          <w:p w:rsidR="000118D6" w:rsidRPr="009D12B8" w:rsidP="000118D6" w14:paraId="15EC59BE" w14:textId="77777777">
            <w:pPr>
              <w:rPr>
                <w:sz w:val="16"/>
                <w:szCs w:val="16"/>
              </w:rPr>
            </w:pPr>
          </w:p>
        </w:tc>
      </w:tr>
    </w:tbl>
    <w:p w:rsidR="005144E6" w:rsidRPr="002C2E39" w:rsidP="005144E6" w14:paraId="561AB5E0" w14:textId="7D67F923">
      <w:pPr>
        <w:rPr>
          <w:sz w:val="20"/>
        </w:rPr>
      </w:pPr>
    </w:p>
    <w:p w:rsidR="00C824A1" w:rsidRPr="0006197F" w:rsidP="005144E6" w14:paraId="3FA0ABD6" w14:textId="21589172">
      <w:pPr>
        <w:rPr>
          <w:color w:val="212529"/>
          <w:sz w:val="20"/>
          <w:shd w:val="clear" w:color="auto" w:fill="FFFFFF"/>
        </w:rPr>
      </w:pPr>
      <w:r w:rsidRPr="0006197F">
        <w:rPr>
          <w:color w:val="212529"/>
          <w:sz w:val="20"/>
          <w:shd w:val="clear" w:color="auto" w:fill="FFFFFF"/>
        </w:rPr>
        <w:t>This section uses definitions based on the I</w:t>
      </w:r>
      <w:r w:rsidRPr="0006197F" w:rsidR="00C9020D">
        <w:rPr>
          <w:color w:val="212529"/>
          <w:sz w:val="20"/>
          <w:shd w:val="clear" w:color="auto" w:fill="FFFFFF"/>
        </w:rPr>
        <w:t xml:space="preserve">ntegrated Postsecondary Education Data System definitions. </w:t>
      </w:r>
      <w:r w:rsidRPr="0006197F">
        <w:rPr>
          <w:color w:val="212529"/>
          <w:sz w:val="20"/>
          <w:shd w:val="clear" w:color="auto" w:fill="FFFFFF"/>
        </w:rPr>
        <w:t>IPEDS</w:t>
      </w:r>
      <w:r w:rsidRPr="0006197F" w:rsidR="00D333FA">
        <w:rPr>
          <w:color w:val="212529"/>
          <w:sz w:val="20"/>
          <w:shd w:val="clear" w:color="auto" w:fill="FFFFFF"/>
        </w:rPr>
        <w:t xml:space="preserve"> Definitions may be found at </w:t>
      </w:r>
      <w:hyperlink r:id="rId10" w:history="1">
        <w:r w:rsidRPr="0006197F" w:rsidR="00D333FA">
          <w:rPr>
            <w:rStyle w:val="Hyperlink"/>
            <w:sz w:val="20"/>
            <w:shd w:val="clear" w:color="auto" w:fill="FFFFFF"/>
          </w:rPr>
          <w:t>https://surveys.nces.ed.gov/ipeds/public/glossary</w:t>
        </w:r>
      </w:hyperlink>
      <w:r w:rsidRPr="0006197F" w:rsidR="00D333FA">
        <w:rPr>
          <w:color w:val="212529"/>
          <w:sz w:val="20"/>
          <w:shd w:val="clear" w:color="auto" w:fill="FFFFFF"/>
        </w:rPr>
        <w:t xml:space="preserve">. </w:t>
      </w:r>
    </w:p>
    <w:p w:rsidR="00E32A6C" w:rsidRPr="0006197F" w:rsidP="00AE49E5" w14:paraId="3C8009E2" w14:textId="77777777">
      <w:pPr>
        <w:autoSpaceDE w:val="0"/>
        <w:autoSpaceDN w:val="0"/>
        <w:adjustRightInd w:val="0"/>
        <w:rPr>
          <w:rFonts w:eastAsiaTheme="minorHAnsi"/>
          <w:color w:val="000000"/>
          <w:sz w:val="20"/>
        </w:rPr>
      </w:pPr>
    </w:p>
    <w:p w:rsidR="00AE49E5" w:rsidRPr="0006197F" w:rsidP="00AE49E5" w14:paraId="32AC924C" w14:textId="5AD847F5">
      <w:pPr>
        <w:autoSpaceDE w:val="0"/>
        <w:autoSpaceDN w:val="0"/>
        <w:adjustRightInd w:val="0"/>
        <w:rPr>
          <w:rFonts w:eastAsiaTheme="minorHAnsi"/>
          <w:sz w:val="20"/>
        </w:rPr>
      </w:pPr>
      <w:r w:rsidRPr="0006197F">
        <w:rPr>
          <w:rFonts w:eastAsiaTheme="minorHAnsi"/>
          <w:sz w:val="20"/>
        </w:rPr>
        <w:t xml:space="preserve">Fall Enrollment: This </w:t>
      </w:r>
      <w:r w:rsidRPr="0006197F" w:rsidR="005F001C">
        <w:rPr>
          <w:rFonts w:eastAsiaTheme="minorHAnsi"/>
          <w:sz w:val="20"/>
        </w:rPr>
        <w:t xml:space="preserve">is an </w:t>
      </w:r>
      <w:r w:rsidRPr="0006197F">
        <w:rPr>
          <w:rFonts w:eastAsiaTheme="minorHAnsi"/>
          <w:sz w:val="20"/>
        </w:rPr>
        <w:t>annual component of IPEDS</w:t>
      </w:r>
      <w:r w:rsidRPr="0006197F" w:rsidR="005F001C">
        <w:rPr>
          <w:rFonts w:eastAsiaTheme="minorHAnsi"/>
          <w:sz w:val="20"/>
        </w:rPr>
        <w:t xml:space="preserve"> that</w:t>
      </w:r>
      <w:r w:rsidRPr="0006197F">
        <w:rPr>
          <w:rFonts w:eastAsiaTheme="minorHAnsi"/>
          <w:sz w:val="20"/>
        </w:rPr>
        <w:t xml:space="preserve"> collects data on the number of students enrolled in the fall at postsecondary institutions. Students reported are those enrolled in courses creditable toward a degree or other recognized postsecondary credential; students enrolled in courses that are part of a vocational or occupational program, including those enrolled in off-campus or</w:t>
      </w:r>
      <w:r w:rsidRPr="0006197F" w:rsidR="001A36CD">
        <w:rPr>
          <w:rFonts w:eastAsiaTheme="minorHAnsi"/>
          <w:sz w:val="20"/>
        </w:rPr>
        <w:t xml:space="preserve"> </w:t>
      </w:r>
      <w:r w:rsidRPr="0006197F">
        <w:rPr>
          <w:rFonts w:eastAsiaTheme="minorHAnsi"/>
          <w:sz w:val="20"/>
        </w:rPr>
        <w:t>extension centers; and high school students taking regular college courses for credit</w:t>
      </w:r>
      <w:r w:rsidRPr="0006197F" w:rsidR="001A36CD">
        <w:rPr>
          <w:rFonts w:eastAsiaTheme="minorHAnsi"/>
          <w:sz w:val="20"/>
        </w:rPr>
        <w:t>.</w:t>
      </w:r>
    </w:p>
    <w:p w:rsidR="00AE49E5" w:rsidRPr="0006197F" w:rsidP="005144E6" w14:paraId="3F56150F" w14:textId="77777777">
      <w:pPr>
        <w:rPr>
          <w:color w:val="212529"/>
          <w:sz w:val="20"/>
          <w:shd w:val="clear" w:color="auto" w:fill="FFFFFF"/>
        </w:rPr>
      </w:pPr>
    </w:p>
    <w:p w:rsidR="000118D6" w:rsidRPr="0006197F" w:rsidP="005144E6" w14:paraId="6624D095" w14:textId="412EE6B9">
      <w:pPr>
        <w:rPr>
          <w:color w:val="212529"/>
          <w:sz w:val="20"/>
          <w:shd w:val="clear" w:color="auto" w:fill="FFFFFF"/>
        </w:rPr>
      </w:pPr>
      <w:r w:rsidRPr="0006197F">
        <w:rPr>
          <w:color w:val="212529"/>
          <w:sz w:val="20"/>
          <w:shd w:val="clear" w:color="auto" w:fill="FFFFFF"/>
        </w:rPr>
        <w:t>Graduation Rate: This rate is calculated as the total number of </w:t>
      </w:r>
      <w:r w:rsidRPr="00C24267" w:rsidR="00D20FB9">
        <w:rPr>
          <w:sz w:val="20"/>
        </w:rPr>
        <w:t>completers</w:t>
      </w:r>
      <w:r w:rsidRPr="0006197F">
        <w:rPr>
          <w:color w:val="212529"/>
          <w:sz w:val="20"/>
          <w:shd w:val="clear" w:color="auto" w:fill="FFFFFF"/>
        </w:rPr>
        <w:t xml:space="preserve"> within </w:t>
      </w:r>
      <w:r w:rsidRPr="0006197F" w:rsidR="00D20FB9">
        <w:rPr>
          <w:color w:val="212529"/>
          <w:sz w:val="20"/>
          <w:shd w:val="clear" w:color="auto" w:fill="FFFFFF"/>
        </w:rPr>
        <w:t xml:space="preserve">100% </w:t>
      </w:r>
      <w:r w:rsidRPr="0006197F" w:rsidR="00942129">
        <w:rPr>
          <w:color w:val="212529"/>
          <w:sz w:val="20"/>
          <w:shd w:val="clear" w:color="auto" w:fill="FFFFFF"/>
        </w:rPr>
        <w:t xml:space="preserve">and </w:t>
      </w:r>
      <w:r w:rsidRPr="0006197F">
        <w:rPr>
          <w:color w:val="212529"/>
          <w:sz w:val="20"/>
          <w:shd w:val="clear" w:color="auto" w:fill="FFFFFF"/>
        </w:rPr>
        <w:t>150% of normal time divided by the revised </w:t>
      </w:r>
      <w:r w:rsidRPr="00C24267" w:rsidR="00D20FB9">
        <w:rPr>
          <w:sz w:val="20"/>
        </w:rPr>
        <w:t>adjusted cohort</w:t>
      </w:r>
      <w:r w:rsidRPr="0006197F">
        <w:rPr>
          <w:color w:val="212529"/>
          <w:sz w:val="20"/>
          <w:shd w:val="clear" w:color="auto" w:fill="FFFFFF"/>
        </w:rPr>
        <w:t>.</w:t>
      </w:r>
    </w:p>
    <w:p w:rsidR="003E5476" w:rsidRPr="0006197F" w:rsidP="005144E6" w14:paraId="3D85CB66" w14:textId="1DECA701">
      <w:pPr>
        <w:rPr>
          <w:color w:val="212529"/>
          <w:sz w:val="20"/>
          <w:shd w:val="clear" w:color="auto" w:fill="FFFFFF"/>
        </w:rPr>
      </w:pPr>
    </w:p>
    <w:p w:rsidR="000118D6" w:rsidRPr="0006197F" w:rsidP="005144E6" w14:paraId="074CBD44" w14:textId="6793B2CB">
      <w:pPr>
        <w:rPr>
          <w:sz w:val="20"/>
        </w:rPr>
      </w:pPr>
      <w:r w:rsidRPr="0006197F">
        <w:rPr>
          <w:color w:val="212529"/>
          <w:sz w:val="20"/>
          <w:shd w:val="clear" w:color="auto" w:fill="FFFFFF"/>
        </w:rPr>
        <w:t>Retention Rate: A measure of the rate at which students persist in their educational </w:t>
      </w:r>
      <w:r w:rsidRPr="00C24267">
        <w:rPr>
          <w:sz w:val="20"/>
        </w:rPr>
        <w:t>program</w:t>
      </w:r>
      <w:r w:rsidRPr="0006197F">
        <w:rPr>
          <w:color w:val="212529"/>
          <w:sz w:val="20"/>
          <w:shd w:val="clear" w:color="auto" w:fill="FFFFFF"/>
        </w:rPr>
        <w:t> at an institution, expressed as a percentage. For </w:t>
      </w:r>
      <w:r w:rsidRPr="00C24267">
        <w:rPr>
          <w:sz w:val="20"/>
        </w:rPr>
        <w:t>four-year institutions</w:t>
      </w:r>
      <w:r w:rsidRPr="0006197F">
        <w:rPr>
          <w:color w:val="212529"/>
          <w:sz w:val="20"/>
          <w:shd w:val="clear" w:color="auto" w:fill="FFFFFF"/>
        </w:rPr>
        <w:t>, this is the percentage of first-time bachelors (or equivalent) degree-seeking </w:t>
      </w:r>
      <w:r w:rsidRPr="00C24267">
        <w:rPr>
          <w:sz w:val="20"/>
        </w:rPr>
        <w:t>undergraduates</w:t>
      </w:r>
      <w:r w:rsidRPr="0006197F">
        <w:rPr>
          <w:color w:val="212529"/>
          <w:sz w:val="20"/>
          <w:shd w:val="clear" w:color="auto" w:fill="FFFFFF"/>
        </w:rPr>
        <w:t> from the previous fall who are again enrolled in the current fall. For all other institutions this is the percentage of first-time </w:t>
      </w:r>
      <w:r w:rsidRPr="00C24267">
        <w:rPr>
          <w:sz w:val="20"/>
        </w:rPr>
        <w:t>degree/certificate-seeking students</w:t>
      </w:r>
      <w:r w:rsidRPr="0006197F">
        <w:rPr>
          <w:color w:val="212529"/>
          <w:sz w:val="20"/>
          <w:shd w:val="clear" w:color="auto" w:fill="FFFFFF"/>
        </w:rPr>
        <w:t> from the previous fall who either re-enrolled or successfully completed their program by the current fall.</w:t>
      </w:r>
    </w:p>
    <w:p w:rsidR="00780BBF" w:rsidRPr="0016778D" w:rsidP="00430566" w14:paraId="12C9A5FE" w14:textId="77777777">
      <w:pPr>
        <w:pStyle w:val="Heading7"/>
        <w:rPr>
          <w:sz w:val="20"/>
          <w:szCs w:val="20"/>
        </w:rPr>
      </w:pPr>
      <w:r w:rsidRPr="0016778D">
        <w:rPr>
          <w:sz w:val="20"/>
          <w:szCs w:val="20"/>
        </w:rPr>
        <w:t>Institutional Leadership:</w:t>
      </w:r>
    </w:p>
    <w:p w:rsidR="0013129B" w:rsidRPr="0016778D" w:rsidP="00780BBF" w14:paraId="7D26C3A2" w14:textId="4E1691FA">
      <w:pPr>
        <w:rPr>
          <w:sz w:val="20"/>
          <w:szCs w:val="16"/>
        </w:rPr>
      </w:pPr>
      <w:r>
        <w:rPr>
          <w:sz w:val="20"/>
          <w:szCs w:val="16"/>
        </w:rPr>
        <w:t>Q</w:t>
      </w:r>
      <w:r w:rsidRPr="0016778D" w:rsidR="00AD1C5F">
        <w:rPr>
          <w:sz w:val="20"/>
          <w:szCs w:val="16"/>
        </w:rPr>
        <w:t xml:space="preserve">1. </w:t>
      </w:r>
      <w:r w:rsidRPr="0016778D" w:rsidR="00780BBF">
        <w:rPr>
          <w:sz w:val="20"/>
          <w:szCs w:val="16"/>
        </w:rPr>
        <w:t>Have there been changes in institutional leadership (presidents, vice-presidents, provosts, etc.)</w:t>
      </w:r>
      <w:r w:rsidRPr="0016778D">
        <w:rPr>
          <w:sz w:val="20"/>
          <w:szCs w:val="16"/>
        </w:rPr>
        <w:t>?</w:t>
      </w:r>
    </w:p>
    <w:p w:rsidR="009563C5" w:rsidRPr="0016778D" w:rsidP="0068423D" w14:paraId="1F5B3CD4" w14:textId="39478DAA">
      <w:pPr>
        <w:rPr>
          <w:sz w:val="20"/>
          <w:szCs w:val="16"/>
        </w:rPr>
      </w:pPr>
      <w:r w:rsidRPr="0016778D">
        <w:rPr>
          <w:sz w:val="20"/>
        </w:rPr>
        <w:t>Yes</w:t>
      </w:r>
      <w:sdt>
        <w:sdtPr>
          <w:rPr>
            <w:sz w:val="20"/>
          </w:rPr>
          <w:id w:val="1930004041"/>
          <w14:checkbox>
            <w14:checked w14:val="0"/>
            <w14:checkedState w14:val="2612" w14:font="MS Gothic"/>
            <w14:uncheckedState w14:val="2610" w14:font="MS Gothic"/>
          </w14:checkbox>
        </w:sdtPr>
        <w:sdtContent>
          <w:r w:rsidR="00A02E58">
            <w:rPr>
              <w:rFonts w:ascii="MS Gothic" w:eastAsia="MS Gothic" w:hAnsi="MS Gothic" w:cs="MS Gothic" w:hint="eastAsia"/>
              <w:sz w:val="20"/>
            </w:rPr>
            <w:t>☐</w:t>
          </w:r>
        </w:sdtContent>
      </w:sdt>
      <w:r w:rsidRPr="0016778D">
        <w:rPr>
          <w:sz w:val="20"/>
        </w:rPr>
        <w:t xml:space="preserve"> No</w:t>
      </w:r>
      <w:sdt>
        <w:sdtPr>
          <w:rPr>
            <w:sz w:val="20"/>
          </w:rPr>
          <w:id w:val="-549761884"/>
          <w14:checkbox>
            <w14:checked w14:val="0"/>
            <w14:checkedState w14:val="2612" w14:font="MS Gothic"/>
            <w14:uncheckedState w14:val="2610" w14:font="MS Gothic"/>
          </w14:checkbox>
        </w:sdtPr>
        <w:sdtContent>
          <w:r w:rsidR="00A02E58">
            <w:rPr>
              <w:rFonts w:ascii="MS Gothic" w:eastAsia="MS Gothic" w:hAnsi="MS Gothic" w:cs="MS Gothic" w:hint="eastAsia"/>
              <w:sz w:val="20"/>
            </w:rPr>
            <w:t>☐</w:t>
          </w:r>
        </w:sdtContent>
      </w:sdt>
    </w:p>
    <w:p w:rsidR="0013129B" w:rsidRPr="0016778D" w:rsidP="00780BBF" w14:paraId="5C5F09DE" w14:textId="5A02C80F">
      <w:pPr>
        <w:rPr>
          <w:sz w:val="20"/>
          <w:szCs w:val="16"/>
        </w:rPr>
      </w:pPr>
    </w:p>
    <w:p w:rsidR="00AD1C5F" w:rsidRPr="0016778D" w:rsidP="00A02E58" w14:paraId="37C1CEED" w14:textId="52EB0ED1">
      <w:pPr>
        <w:ind w:left="720"/>
        <w:rPr>
          <w:sz w:val="20"/>
          <w:szCs w:val="16"/>
        </w:rPr>
      </w:pPr>
      <w:r>
        <w:rPr>
          <w:sz w:val="20"/>
          <w:szCs w:val="16"/>
        </w:rPr>
        <w:t>Q</w:t>
      </w:r>
      <w:r w:rsidRPr="0016778D">
        <w:rPr>
          <w:sz w:val="20"/>
          <w:szCs w:val="16"/>
        </w:rPr>
        <w:t>1</w:t>
      </w:r>
      <w:r w:rsidR="00A02E58">
        <w:rPr>
          <w:sz w:val="20"/>
          <w:szCs w:val="16"/>
        </w:rPr>
        <w:t>a</w:t>
      </w:r>
      <w:r w:rsidRPr="0016778D" w:rsidR="000F3D0A">
        <w:rPr>
          <w:sz w:val="20"/>
          <w:szCs w:val="16"/>
        </w:rPr>
        <w:t>. If yes, how has this affected the grant?</w:t>
      </w:r>
    </w:p>
    <w:p w:rsidR="00AD1C5F" w:rsidRPr="0016778D" w:rsidP="00780BBF" w14:paraId="68ADCF8F" w14:textId="6F008474">
      <w:pPr>
        <w:rPr>
          <w:sz w:val="20"/>
          <w:szCs w:val="16"/>
        </w:rPr>
      </w:pPr>
    </w:p>
    <w:p w:rsidR="009563C5" w:rsidRPr="0016778D" w:rsidP="00AD1C5F" w14:paraId="0747682E" w14:textId="1EA45074">
      <w:pPr>
        <w:rPr>
          <w:sz w:val="20"/>
          <w:szCs w:val="16"/>
        </w:rPr>
      </w:pPr>
      <w:r>
        <w:rPr>
          <w:sz w:val="20"/>
          <w:szCs w:val="16"/>
        </w:rPr>
        <w:t>Q</w:t>
      </w:r>
      <w:r w:rsidRPr="0016778D">
        <w:rPr>
          <w:sz w:val="20"/>
          <w:szCs w:val="16"/>
        </w:rPr>
        <w:t xml:space="preserve">2. </w:t>
      </w:r>
      <w:r w:rsidRPr="0016778D" w:rsidR="00AD1C5F">
        <w:rPr>
          <w:sz w:val="20"/>
          <w:szCs w:val="16"/>
        </w:rPr>
        <w:t>Have there been changes in grant leadership</w:t>
      </w:r>
      <w:r w:rsidRPr="0016778D" w:rsidR="00780BBF">
        <w:rPr>
          <w:sz w:val="20"/>
          <w:szCs w:val="16"/>
        </w:rPr>
        <w:t xml:space="preserve"> (project director, activity director, etc.)?  </w:t>
      </w:r>
    </w:p>
    <w:p w:rsidR="009563C5" w:rsidRPr="0016778D" w:rsidP="00AD1C5F" w14:paraId="60FC9EB6" w14:textId="18422BC7">
      <w:pPr>
        <w:rPr>
          <w:sz w:val="20"/>
          <w:szCs w:val="16"/>
        </w:rPr>
      </w:pPr>
      <w:r w:rsidRPr="0016778D">
        <w:rPr>
          <w:sz w:val="20"/>
        </w:rPr>
        <w:t>Yes</w:t>
      </w:r>
      <w:sdt>
        <w:sdtPr>
          <w:rPr>
            <w:sz w:val="20"/>
          </w:rPr>
          <w:id w:val="781611660"/>
          <w14:checkbox>
            <w14:checked w14:val="0"/>
            <w14:checkedState w14:val="2612" w14:font="MS Gothic"/>
            <w14:uncheckedState w14:val="2610" w14:font="MS Gothic"/>
          </w14:checkbox>
        </w:sdtPr>
        <w:sdtContent>
          <w:r w:rsidR="00A02E58">
            <w:rPr>
              <w:rFonts w:ascii="MS Gothic" w:eastAsia="MS Gothic" w:hAnsi="MS Gothic" w:cs="MS Gothic" w:hint="eastAsia"/>
              <w:sz w:val="20"/>
            </w:rPr>
            <w:t>☐</w:t>
          </w:r>
        </w:sdtContent>
      </w:sdt>
      <w:r w:rsidRPr="0016778D">
        <w:rPr>
          <w:sz w:val="20"/>
        </w:rPr>
        <w:t xml:space="preserve"> No</w:t>
      </w:r>
      <w:sdt>
        <w:sdtPr>
          <w:rPr>
            <w:sz w:val="20"/>
          </w:rPr>
          <w:id w:val="2088655352"/>
          <w14:checkbox>
            <w14:checked w14:val="0"/>
            <w14:checkedState w14:val="2612" w14:font="MS Gothic"/>
            <w14:uncheckedState w14:val="2610" w14:font="MS Gothic"/>
          </w14:checkbox>
        </w:sdtPr>
        <w:sdtContent>
          <w:r w:rsidR="00A02E58">
            <w:rPr>
              <w:rFonts w:ascii="MS Gothic" w:eastAsia="MS Gothic" w:hAnsi="MS Gothic" w:cs="MS Gothic" w:hint="eastAsia"/>
              <w:sz w:val="20"/>
            </w:rPr>
            <w:t>☐</w:t>
          </w:r>
        </w:sdtContent>
      </w:sdt>
      <w:r w:rsidRPr="0016778D">
        <w:rPr>
          <w:sz w:val="20"/>
        </w:rPr>
        <w:t xml:space="preserve">     </w:t>
      </w:r>
    </w:p>
    <w:p w:rsidR="00780BBF" w:rsidRPr="0016778D" w:rsidP="00A02E58" w14:paraId="3E42EBD9" w14:textId="20AF3488">
      <w:pPr>
        <w:ind w:left="720"/>
        <w:rPr>
          <w:sz w:val="20"/>
          <w:szCs w:val="16"/>
        </w:rPr>
      </w:pPr>
      <w:r w:rsidRPr="0016778D">
        <w:rPr>
          <w:sz w:val="20"/>
          <w:szCs w:val="16"/>
        </w:rPr>
        <w:br/>
      </w:r>
      <w:r w:rsidR="00E05965">
        <w:rPr>
          <w:sz w:val="20"/>
          <w:szCs w:val="16"/>
        </w:rPr>
        <w:t>Q</w:t>
      </w:r>
      <w:r w:rsidRPr="0016778D" w:rsidR="009563C5">
        <w:rPr>
          <w:sz w:val="20"/>
          <w:szCs w:val="16"/>
        </w:rPr>
        <w:t>2</w:t>
      </w:r>
      <w:r w:rsidR="00A02E58">
        <w:rPr>
          <w:sz w:val="20"/>
          <w:szCs w:val="16"/>
        </w:rPr>
        <w:t>a</w:t>
      </w:r>
      <w:r w:rsidRPr="0016778D" w:rsidR="009563C5">
        <w:rPr>
          <w:sz w:val="20"/>
          <w:szCs w:val="16"/>
        </w:rPr>
        <w:t xml:space="preserve">. </w:t>
      </w:r>
      <w:r w:rsidRPr="0016778D">
        <w:rPr>
          <w:sz w:val="20"/>
          <w:szCs w:val="16"/>
        </w:rPr>
        <w:t>If yes, how has this affected the grant?</w:t>
      </w:r>
    </w:p>
    <w:p w:rsidR="00780BBF" w:rsidRPr="0016778D" w:rsidP="00430566" w14:paraId="285EAF83" w14:textId="77777777">
      <w:pPr>
        <w:pStyle w:val="Heading7"/>
        <w:rPr>
          <w:sz w:val="20"/>
          <w:szCs w:val="20"/>
        </w:rPr>
      </w:pPr>
      <w:r w:rsidRPr="0016778D">
        <w:rPr>
          <w:sz w:val="20"/>
          <w:szCs w:val="20"/>
        </w:rPr>
        <w:t>Accreditation:</w:t>
      </w:r>
    </w:p>
    <w:p w:rsidR="00430566" w:rsidRPr="0016778D" w:rsidP="007E193C" w14:paraId="36C008EF" w14:textId="65BDBD9E">
      <w:pPr>
        <w:rPr>
          <w:sz w:val="20"/>
          <w:szCs w:val="16"/>
          <w:u w:val="single"/>
        </w:rPr>
      </w:pPr>
      <w:r w:rsidRPr="0016778D">
        <w:rPr>
          <w:sz w:val="20"/>
          <w:szCs w:val="16"/>
        </w:rPr>
        <w:t>Which is your institution's primary accrediting agency? [Please check only one.]</w:t>
      </w:r>
    </w:p>
    <w:p w:rsidR="00780BBF" w:rsidRPr="0016778D" w:rsidP="00E642F2" w14:paraId="6F974795" w14:textId="77777777">
      <w:pPr>
        <w:ind w:firstLine="720"/>
        <w:rPr>
          <w:sz w:val="20"/>
          <w:szCs w:val="16"/>
        </w:rPr>
      </w:pPr>
      <w:r w:rsidRPr="0016778D">
        <w:rPr>
          <w:sz w:val="20"/>
          <w:szCs w:val="16"/>
          <w:u w:val="single"/>
        </w:rPr>
        <w:t>Accrediting agencies</w:t>
      </w:r>
      <w:r w:rsidRPr="0016778D">
        <w:rPr>
          <w:sz w:val="20"/>
          <w:szCs w:val="16"/>
        </w:rPr>
        <w:t xml:space="preserve"> </w:t>
      </w:r>
    </w:p>
    <w:p w:rsidR="00780BBF" w:rsidRPr="0016778D" w:rsidP="00DF6824" w14:paraId="19A219A4" w14:textId="71843D04">
      <w:pPr>
        <w:rPr>
          <w:sz w:val="20"/>
          <w:szCs w:val="16"/>
        </w:rPr>
      </w:pPr>
      <w:sdt>
        <w:sdtPr>
          <w:rPr>
            <w:sz w:val="20"/>
            <w:szCs w:val="16"/>
          </w:rPr>
          <w:id w:val="-219522841"/>
          <w14:checkbox>
            <w14:checked w14:val="0"/>
            <w14:checkedState w14:val="2612" w14:font="MS Gothic"/>
            <w14:uncheckedState w14:val="2610" w14:font="MS Gothic"/>
          </w14:checkbox>
        </w:sdtPr>
        <w:sdtContent>
          <w:r w:rsidR="00A02E58">
            <w:rPr>
              <w:rFonts w:ascii="MS Gothic" w:eastAsia="MS Gothic" w:hAnsi="MS Gothic" w:cs="MS Gothic" w:hint="eastAsia"/>
              <w:sz w:val="20"/>
              <w:szCs w:val="16"/>
            </w:rPr>
            <w:t>☐</w:t>
          </w:r>
        </w:sdtContent>
      </w:sdt>
      <w:r w:rsidRPr="0016778D">
        <w:rPr>
          <w:sz w:val="20"/>
          <w:szCs w:val="16"/>
        </w:rPr>
        <w:t>Middle States Commission on Higher Education</w:t>
      </w:r>
    </w:p>
    <w:p w:rsidR="00780BBF" w:rsidRPr="0016778D" w:rsidP="00DF6824" w14:paraId="7ABE5B74" w14:textId="0877F4D4">
      <w:pPr>
        <w:rPr>
          <w:sz w:val="20"/>
          <w:szCs w:val="16"/>
        </w:rPr>
      </w:pPr>
      <w:sdt>
        <w:sdtPr>
          <w:rPr>
            <w:sz w:val="20"/>
            <w:szCs w:val="16"/>
          </w:rPr>
          <w:id w:val="1314828480"/>
          <w14:checkbox>
            <w14:checked w14:val="0"/>
            <w14:checkedState w14:val="2612" w14:font="MS Gothic"/>
            <w14:uncheckedState w14:val="2610" w14:font="MS Gothic"/>
          </w14:checkbox>
        </w:sdtPr>
        <w:sdtContent>
          <w:r w:rsidR="00A02E58">
            <w:rPr>
              <w:rFonts w:ascii="MS Gothic" w:eastAsia="MS Gothic" w:hAnsi="MS Gothic" w:cs="MS Gothic" w:hint="eastAsia"/>
              <w:sz w:val="20"/>
              <w:szCs w:val="16"/>
            </w:rPr>
            <w:t>☐</w:t>
          </w:r>
        </w:sdtContent>
      </w:sdt>
      <w:r w:rsidRPr="0016778D">
        <w:rPr>
          <w:sz w:val="20"/>
          <w:szCs w:val="16"/>
        </w:rPr>
        <w:t>New England Association of Schools and Colleges, Commission on Institutions of Higher Education</w:t>
      </w:r>
    </w:p>
    <w:p w:rsidR="00780BBF" w:rsidRPr="0016778D" w:rsidP="00DF6824" w14:paraId="73C757CA" w14:textId="6FCEEAC5">
      <w:pPr>
        <w:rPr>
          <w:sz w:val="20"/>
          <w:szCs w:val="16"/>
        </w:rPr>
      </w:pPr>
      <w:sdt>
        <w:sdtPr>
          <w:rPr>
            <w:sz w:val="20"/>
            <w:szCs w:val="16"/>
          </w:rPr>
          <w:id w:val="-763074628"/>
          <w14:checkbox>
            <w14:checked w14:val="0"/>
            <w14:checkedState w14:val="2612" w14:font="MS Gothic"/>
            <w14:uncheckedState w14:val="2610" w14:font="MS Gothic"/>
          </w14:checkbox>
        </w:sdtPr>
        <w:sdtContent>
          <w:r w:rsidR="00A02E58">
            <w:rPr>
              <w:rFonts w:ascii="MS Gothic" w:eastAsia="MS Gothic" w:hAnsi="MS Gothic" w:cs="MS Gothic" w:hint="eastAsia"/>
              <w:sz w:val="20"/>
              <w:szCs w:val="16"/>
            </w:rPr>
            <w:t>☐</w:t>
          </w:r>
        </w:sdtContent>
      </w:sdt>
      <w:r w:rsidRPr="0016778D">
        <w:rPr>
          <w:sz w:val="20"/>
          <w:szCs w:val="16"/>
        </w:rPr>
        <w:t>The Higher Learning Commission of the North Central Association of Colleges and Schools</w:t>
      </w:r>
    </w:p>
    <w:p w:rsidR="00780BBF" w:rsidRPr="0016778D" w:rsidP="00DF6824" w14:paraId="417FDAE4" w14:textId="6A486D39">
      <w:pPr>
        <w:rPr>
          <w:sz w:val="20"/>
          <w:szCs w:val="16"/>
        </w:rPr>
      </w:pPr>
      <w:sdt>
        <w:sdtPr>
          <w:rPr>
            <w:sz w:val="20"/>
            <w:szCs w:val="16"/>
          </w:rPr>
          <w:id w:val="1247459719"/>
          <w14:checkbox>
            <w14:checked w14:val="0"/>
            <w14:checkedState w14:val="2612" w14:font="MS Gothic"/>
            <w14:uncheckedState w14:val="2610" w14:font="MS Gothic"/>
          </w14:checkbox>
        </w:sdtPr>
        <w:sdtContent>
          <w:r w:rsidR="00A02E58">
            <w:rPr>
              <w:rFonts w:ascii="MS Gothic" w:eastAsia="MS Gothic" w:hAnsi="MS Gothic" w:cs="MS Gothic" w:hint="eastAsia"/>
              <w:sz w:val="20"/>
              <w:szCs w:val="16"/>
            </w:rPr>
            <w:t>☐</w:t>
          </w:r>
        </w:sdtContent>
      </w:sdt>
      <w:r w:rsidRPr="0016778D">
        <w:rPr>
          <w:sz w:val="20"/>
          <w:szCs w:val="16"/>
        </w:rPr>
        <w:t>Northwest Commission on Colleges and Universities</w:t>
      </w:r>
    </w:p>
    <w:p w:rsidR="00780BBF" w:rsidRPr="0016778D" w:rsidP="00DF6824" w14:paraId="60FD3611" w14:textId="58C2E0FE">
      <w:pPr>
        <w:rPr>
          <w:sz w:val="20"/>
          <w:szCs w:val="16"/>
        </w:rPr>
      </w:pPr>
      <w:sdt>
        <w:sdtPr>
          <w:rPr>
            <w:sz w:val="20"/>
            <w:szCs w:val="16"/>
          </w:rPr>
          <w:id w:val="1935473128"/>
          <w14:checkbox>
            <w14:checked w14:val="0"/>
            <w14:checkedState w14:val="2612" w14:font="MS Gothic"/>
            <w14:uncheckedState w14:val="2610" w14:font="MS Gothic"/>
          </w14:checkbox>
        </w:sdtPr>
        <w:sdtContent>
          <w:r w:rsidR="00A02E58">
            <w:rPr>
              <w:rFonts w:ascii="MS Gothic" w:eastAsia="MS Gothic" w:hAnsi="MS Gothic" w:cs="MS Gothic" w:hint="eastAsia"/>
              <w:sz w:val="20"/>
              <w:szCs w:val="16"/>
            </w:rPr>
            <w:t>☐</w:t>
          </w:r>
        </w:sdtContent>
      </w:sdt>
      <w:r w:rsidRPr="0016778D" w:rsidR="00DF6824">
        <w:rPr>
          <w:sz w:val="20"/>
          <w:szCs w:val="16"/>
        </w:rPr>
        <w:t>Southern Association of Colleges and Schools</w:t>
      </w:r>
      <w:r w:rsidRPr="0016778D">
        <w:rPr>
          <w:sz w:val="20"/>
          <w:szCs w:val="16"/>
        </w:rPr>
        <w:t>, Commission on Colleges</w:t>
      </w:r>
    </w:p>
    <w:p w:rsidR="00780BBF" w:rsidRPr="0016778D" w:rsidP="00DF6824" w14:paraId="6D1010D3" w14:textId="75F2FD7D">
      <w:pPr>
        <w:rPr>
          <w:sz w:val="20"/>
          <w:szCs w:val="16"/>
        </w:rPr>
      </w:pPr>
      <w:sdt>
        <w:sdtPr>
          <w:rPr>
            <w:sz w:val="20"/>
            <w:szCs w:val="16"/>
          </w:rPr>
          <w:id w:val="843595138"/>
          <w14:checkbox>
            <w14:checked w14:val="0"/>
            <w14:checkedState w14:val="2612" w14:font="MS Gothic"/>
            <w14:uncheckedState w14:val="2610" w14:font="MS Gothic"/>
          </w14:checkbox>
        </w:sdtPr>
        <w:sdtContent>
          <w:r w:rsidR="00A02E58">
            <w:rPr>
              <w:rFonts w:ascii="MS Gothic" w:eastAsia="MS Gothic" w:hAnsi="MS Gothic" w:cs="MS Gothic" w:hint="eastAsia"/>
              <w:sz w:val="20"/>
              <w:szCs w:val="16"/>
            </w:rPr>
            <w:t>☐</w:t>
          </w:r>
        </w:sdtContent>
      </w:sdt>
      <w:r w:rsidRPr="0016778D">
        <w:rPr>
          <w:sz w:val="20"/>
          <w:szCs w:val="16"/>
        </w:rPr>
        <w:t>Western Association of Schools and Colleges Accrediting Commission for Community and Junior Colleges</w:t>
      </w:r>
    </w:p>
    <w:p w:rsidR="00780BBF" w:rsidRPr="0016778D" w:rsidP="00DF6824" w14:paraId="1C626903" w14:textId="42720F09">
      <w:pPr>
        <w:rPr>
          <w:sz w:val="20"/>
          <w:szCs w:val="16"/>
        </w:rPr>
      </w:pPr>
      <w:sdt>
        <w:sdtPr>
          <w:rPr>
            <w:sz w:val="20"/>
            <w:szCs w:val="16"/>
          </w:rPr>
          <w:id w:val="596071328"/>
          <w14:checkbox>
            <w14:checked w14:val="0"/>
            <w14:checkedState w14:val="2612" w14:font="MS Gothic"/>
            <w14:uncheckedState w14:val="2610" w14:font="MS Gothic"/>
          </w14:checkbox>
        </w:sdtPr>
        <w:sdtContent>
          <w:r w:rsidR="00A02E58">
            <w:rPr>
              <w:rFonts w:ascii="MS Gothic" w:eastAsia="MS Gothic" w:hAnsi="MS Gothic" w:cs="MS Gothic" w:hint="eastAsia"/>
              <w:sz w:val="20"/>
              <w:szCs w:val="16"/>
            </w:rPr>
            <w:t>☐</w:t>
          </w:r>
        </w:sdtContent>
      </w:sdt>
      <w:r w:rsidRPr="0016778D" w:rsidR="00DF6824">
        <w:rPr>
          <w:sz w:val="20"/>
          <w:szCs w:val="16"/>
        </w:rPr>
        <w:t>Western Association of Schools and Colleges</w:t>
      </w:r>
      <w:r w:rsidRPr="0016778D">
        <w:rPr>
          <w:sz w:val="20"/>
          <w:szCs w:val="16"/>
        </w:rPr>
        <w:t xml:space="preserve"> Senior College and University Commission</w:t>
      </w:r>
    </w:p>
    <w:p w:rsidR="00DF6824" w:rsidRPr="0016778D" w:rsidP="00DF6824" w14:paraId="06636366" w14:textId="7459BE61">
      <w:pPr>
        <w:rPr>
          <w:sz w:val="20"/>
          <w:szCs w:val="16"/>
        </w:rPr>
      </w:pPr>
      <w:sdt>
        <w:sdtPr>
          <w:rPr>
            <w:sz w:val="20"/>
            <w:szCs w:val="16"/>
          </w:rPr>
          <w:id w:val="-1311782646"/>
          <w14:checkbox>
            <w14:checked w14:val="0"/>
            <w14:checkedState w14:val="2612" w14:font="MS Gothic"/>
            <w14:uncheckedState w14:val="2610" w14:font="MS Gothic"/>
          </w14:checkbox>
        </w:sdtPr>
        <w:sdtContent>
          <w:r w:rsidR="00A02E58">
            <w:rPr>
              <w:rFonts w:ascii="MS Gothic" w:eastAsia="MS Gothic" w:hAnsi="MS Gothic" w:cs="MS Gothic" w:hint="eastAsia"/>
              <w:sz w:val="20"/>
              <w:szCs w:val="16"/>
            </w:rPr>
            <w:t>☐</w:t>
          </w:r>
        </w:sdtContent>
      </w:sdt>
      <w:r w:rsidRPr="0016778D" w:rsidR="00780BBF">
        <w:rPr>
          <w:sz w:val="20"/>
          <w:szCs w:val="16"/>
        </w:rPr>
        <w:t>Other (please specify)</w:t>
      </w:r>
    </w:p>
    <w:p w:rsidR="00DF6824" w:rsidRPr="0016778D" w:rsidP="00430566" w14:paraId="5A3B77F3" w14:textId="18A1CF64">
      <w:pPr>
        <w:pStyle w:val="Heading7"/>
        <w:rPr>
          <w:sz w:val="20"/>
          <w:szCs w:val="20"/>
        </w:rPr>
      </w:pPr>
      <w:r w:rsidRPr="0016778D">
        <w:rPr>
          <w:sz w:val="20"/>
          <w:szCs w:val="20"/>
        </w:rPr>
        <w:t>Accreditation Changes</w:t>
      </w:r>
      <w:r w:rsidRPr="0016778D" w:rsidR="00F34C22">
        <w:rPr>
          <w:sz w:val="20"/>
          <w:szCs w:val="20"/>
        </w:rPr>
        <w:t>:</w:t>
      </w:r>
      <w:r w:rsidRPr="0016778D">
        <w:rPr>
          <w:sz w:val="20"/>
          <w:szCs w:val="20"/>
        </w:rPr>
        <w:t xml:space="preserve"> </w:t>
      </w:r>
    </w:p>
    <w:p w:rsidR="00DF6824" w:rsidRPr="0016778D" w:rsidP="00DF6824" w14:paraId="5937DE6B" w14:textId="165FC44F">
      <w:pPr>
        <w:rPr>
          <w:sz w:val="20"/>
          <w:szCs w:val="16"/>
          <w:u w:val="single"/>
        </w:rPr>
      </w:pPr>
      <w:r>
        <w:rPr>
          <w:sz w:val="20"/>
          <w:szCs w:val="16"/>
        </w:rPr>
        <w:t xml:space="preserve">Q1. </w:t>
      </w:r>
      <w:r w:rsidRPr="0016778D">
        <w:rPr>
          <w:sz w:val="20"/>
          <w:szCs w:val="16"/>
        </w:rPr>
        <w:t xml:space="preserve">Has the accreditation of your institution changed since you began the project (e.g., status changes or the addition of new programs)? </w:t>
      </w:r>
    </w:p>
    <w:p w:rsidR="00EC7003" w:rsidRPr="0016778D" w:rsidP="00DF6824" w14:paraId="39F58AFE" w14:textId="19F747B6">
      <w:pPr>
        <w:rPr>
          <w:sz w:val="20"/>
          <w:szCs w:val="16"/>
        </w:rPr>
      </w:pPr>
      <w:r>
        <w:rPr>
          <w:sz w:val="20"/>
        </w:rPr>
        <w:t>Yes</w:t>
      </w:r>
      <w:sdt>
        <w:sdtPr>
          <w:rPr>
            <w:sz w:val="20"/>
          </w:rPr>
          <w:id w:val="1949193958"/>
          <w14:checkbox>
            <w14:checked w14:val="0"/>
            <w14:checkedState w14:val="2612" w14:font="MS Gothic"/>
            <w14:uncheckedState w14:val="2610" w14:font="MS Gothic"/>
          </w14:checkbox>
        </w:sdtPr>
        <w:sdtContent>
          <w:r w:rsidR="00A02E58">
            <w:rPr>
              <w:rFonts w:ascii="MS Gothic" w:eastAsia="MS Gothic" w:hAnsi="MS Gothic" w:cs="MS Gothic" w:hint="eastAsia"/>
              <w:sz w:val="20"/>
            </w:rPr>
            <w:t>☐</w:t>
          </w:r>
        </w:sdtContent>
      </w:sdt>
      <w:r w:rsidRPr="0016778D">
        <w:rPr>
          <w:sz w:val="20"/>
        </w:rPr>
        <w:t xml:space="preserve"> No</w:t>
      </w:r>
      <w:sdt>
        <w:sdtPr>
          <w:rPr>
            <w:sz w:val="20"/>
          </w:rPr>
          <w:id w:val="-354339932"/>
          <w14:checkbox>
            <w14:checked w14:val="0"/>
            <w14:checkedState w14:val="2612" w14:font="MS Gothic"/>
            <w14:uncheckedState w14:val="2610" w14:font="MS Gothic"/>
          </w14:checkbox>
        </w:sdtPr>
        <w:sdtContent>
          <w:r w:rsidR="00A02E58">
            <w:rPr>
              <w:rFonts w:ascii="MS Gothic" w:eastAsia="MS Gothic" w:hAnsi="MS Gothic" w:cs="MS Gothic" w:hint="eastAsia"/>
              <w:sz w:val="20"/>
            </w:rPr>
            <w:t>☐</w:t>
          </w:r>
        </w:sdtContent>
      </w:sdt>
      <w:r w:rsidRPr="0016778D">
        <w:rPr>
          <w:sz w:val="20"/>
        </w:rPr>
        <w:t xml:space="preserve"> </w:t>
      </w:r>
      <w:r w:rsidRPr="0016778D">
        <w:rPr>
          <w:sz w:val="20"/>
        </w:rPr>
        <w:br/>
      </w:r>
    </w:p>
    <w:p w:rsidR="00DF6824" w:rsidRPr="0016778D" w:rsidP="00A02E58" w14:paraId="435FECD9" w14:textId="352E1382">
      <w:pPr>
        <w:ind w:left="720"/>
        <w:rPr>
          <w:sz w:val="20"/>
          <w:szCs w:val="16"/>
        </w:rPr>
      </w:pPr>
      <w:r>
        <w:rPr>
          <w:sz w:val="20"/>
          <w:szCs w:val="16"/>
        </w:rPr>
        <w:t xml:space="preserve">Q1a. </w:t>
      </w:r>
      <w:r w:rsidRPr="0016778D">
        <w:rPr>
          <w:sz w:val="20"/>
          <w:szCs w:val="16"/>
        </w:rPr>
        <w:t xml:space="preserve">If yes, please explain. </w:t>
      </w:r>
    </w:p>
    <w:p w:rsidR="00780BBF" w:rsidRPr="0016778D" w:rsidP="00430566" w14:paraId="7EF366AD" w14:textId="46DF836B">
      <w:pPr>
        <w:pStyle w:val="Heading7"/>
        <w:rPr>
          <w:sz w:val="20"/>
          <w:szCs w:val="20"/>
        </w:rPr>
      </w:pPr>
      <w:r w:rsidRPr="0016778D">
        <w:rPr>
          <w:sz w:val="20"/>
          <w:szCs w:val="20"/>
        </w:rPr>
        <w:t>Audit:</w:t>
      </w:r>
    </w:p>
    <w:p w:rsidR="009C5982" w:rsidP="00780BBF" w14:paraId="5EA3DEB3" w14:textId="10267039">
      <w:pPr>
        <w:rPr>
          <w:sz w:val="20"/>
          <w:szCs w:val="16"/>
        </w:rPr>
      </w:pPr>
      <w:r>
        <w:rPr>
          <w:sz w:val="20"/>
          <w:szCs w:val="16"/>
        </w:rPr>
        <w:t xml:space="preserve">Q1. </w:t>
      </w:r>
      <w:r w:rsidRPr="0016778D" w:rsidR="009F1923">
        <w:rPr>
          <w:sz w:val="20"/>
          <w:szCs w:val="16"/>
        </w:rPr>
        <w:t xml:space="preserve">Institutions that </w:t>
      </w:r>
      <w:r w:rsidR="002E0594">
        <w:rPr>
          <w:sz w:val="20"/>
          <w:szCs w:val="16"/>
        </w:rPr>
        <w:t>expend</w:t>
      </w:r>
      <w:r w:rsidRPr="0016778D" w:rsidR="002E0594">
        <w:rPr>
          <w:sz w:val="20"/>
          <w:szCs w:val="16"/>
        </w:rPr>
        <w:t xml:space="preserve"> </w:t>
      </w:r>
      <w:r w:rsidRPr="0016778D" w:rsidR="003F70C6">
        <w:rPr>
          <w:sz w:val="20"/>
          <w:szCs w:val="16"/>
        </w:rPr>
        <w:t xml:space="preserve">$750,000 </w:t>
      </w:r>
      <w:r w:rsidR="00E558D4">
        <w:rPr>
          <w:sz w:val="20"/>
          <w:szCs w:val="16"/>
        </w:rPr>
        <w:t>in</w:t>
      </w:r>
      <w:r w:rsidRPr="0016778D" w:rsidR="003F70C6">
        <w:rPr>
          <w:sz w:val="20"/>
          <w:szCs w:val="16"/>
        </w:rPr>
        <w:t xml:space="preserve"> federal</w:t>
      </w:r>
      <w:r w:rsidRPr="0016778D" w:rsidR="009F1923">
        <w:rPr>
          <w:sz w:val="20"/>
          <w:szCs w:val="16"/>
        </w:rPr>
        <w:t xml:space="preserve"> </w:t>
      </w:r>
      <w:r w:rsidRPr="0016778D" w:rsidR="003F70C6">
        <w:rPr>
          <w:sz w:val="20"/>
          <w:szCs w:val="16"/>
        </w:rPr>
        <w:t xml:space="preserve">funds </w:t>
      </w:r>
      <w:r w:rsidR="00AE3D28">
        <w:rPr>
          <w:sz w:val="20"/>
          <w:szCs w:val="16"/>
        </w:rPr>
        <w:t xml:space="preserve">in one </w:t>
      </w:r>
      <w:r w:rsidR="00E558D4">
        <w:rPr>
          <w:sz w:val="20"/>
          <w:szCs w:val="16"/>
        </w:rPr>
        <w:t xml:space="preserve">fiscal </w:t>
      </w:r>
      <w:r w:rsidR="00AE3D28">
        <w:rPr>
          <w:sz w:val="20"/>
          <w:szCs w:val="16"/>
        </w:rPr>
        <w:t xml:space="preserve">year </w:t>
      </w:r>
      <w:r w:rsidRPr="0016778D" w:rsidR="003F70C6">
        <w:rPr>
          <w:sz w:val="20"/>
          <w:szCs w:val="16"/>
        </w:rPr>
        <w:t xml:space="preserve">must complete an audit </w:t>
      </w:r>
      <w:r w:rsidR="00E558D4">
        <w:rPr>
          <w:sz w:val="20"/>
          <w:szCs w:val="16"/>
        </w:rPr>
        <w:t xml:space="preserve">for that year </w:t>
      </w:r>
      <w:r w:rsidRPr="0016778D" w:rsidR="001A6CC7">
        <w:rPr>
          <w:sz w:val="20"/>
          <w:szCs w:val="16"/>
        </w:rPr>
        <w:t>that complies with OMB Circular A-133</w:t>
      </w:r>
      <w:r w:rsidRPr="0016778D" w:rsidR="003F70C6">
        <w:rPr>
          <w:sz w:val="20"/>
          <w:szCs w:val="16"/>
        </w:rPr>
        <w:t xml:space="preserve">. </w:t>
      </w:r>
      <w:r w:rsidR="00CE3714">
        <w:rPr>
          <w:sz w:val="20"/>
          <w:szCs w:val="16"/>
        </w:rPr>
        <w:t xml:space="preserve">Were you required to complete </w:t>
      </w:r>
      <w:r w:rsidR="005836A7">
        <w:rPr>
          <w:sz w:val="20"/>
          <w:szCs w:val="16"/>
        </w:rPr>
        <w:t>an audit that complies with OMB Circular A-133?</w:t>
      </w:r>
    </w:p>
    <w:p w:rsidR="005836A7" w:rsidP="00780BBF" w14:paraId="42C21FF9" w14:textId="1DF0D7A7">
      <w:pPr>
        <w:rPr>
          <w:sz w:val="20"/>
          <w:szCs w:val="16"/>
        </w:rPr>
      </w:pPr>
      <w:r>
        <w:rPr>
          <w:sz w:val="20"/>
          <w:szCs w:val="16"/>
        </w:rPr>
        <w:t>Yes</w:t>
      </w:r>
      <w:sdt>
        <w:sdtPr>
          <w:rPr>
            <w:sz w:val="20"/>
            <w:szCs w:val="16"/>
          </w:rPr>
          <w:id w:val="-1836828621"/>
          <w14:checkbox>
            <w14:checked w14:val="0"/>
            <w14:checkedState w14:val="2612" w14:font="MS Gothic"/>
            <w14:uncheckedState w14:val="2610" w14:font="MS Gothic"/>
          </w14:checkbox>
        </w:sdtPr>
        <w:sdtContent>
          <w:r>
            <w:rPr>
              <w:rFonts w:ascii="MS Gothic" w:eastAsia="MS Gothic" w:hAnsi="MS Gothic" w:cs="MS Gothic" w:hint="eastAsia"/>
              <w:sz w:val="20"/>
              <w:szCs w:val="16"/>
            </w:rPr>
            <w:t>☐</w:t>
          </w:r>
        </w:sdtContent>
      </w:sdt>
      <w:r>
        <w:rPr>
          <w:sz w:val="20"/>
          <w:szCs w:val="16"/>
        </w:rPr>
        <w:t xml:space="preserve"> </w:t>
      </w:r>
      <w:r w:rsidRPr="0016778D">
        <w:rPr>
          <w:sz w:val="20"/>
          <w:szCs w:val="16"/>
        </w:rPr>
        <w:t>No</w:t>
      </w:r>
      <w:sdt>
        <w:sdtPr>
          <w:rPr>
            <w:sz w:val="20"/>
            <w:szCs w:val="16"/>
          </w:rPr>
          <w:id w:val="1156491296"/>
          <w14:checkbox>
            <w14:checked w14:val="0"/>
            <w14:checkedState w14:val="2612" w14:font="MS Gothic"/>
            <w14:uncheckedState w14:val="2610" w14:font="MS Gothic"/>
          </w14:checkbox>
        </w:sdtPr>
        <w:sdtContent>
          <w:r>
            <w:rPr>
              <w:rFonts w:ascii="MS Gothic" w:eastAsia="MS Gothic" w:hAnsi="MS Gothic" w:cs="MS Gothic" w:hint="eastAsia"/>
              <w:sz w:val="20"/>
              <w:szCs w:val="16"/>
            </w:rPr>
            <w:t>☐</w:t>
          </w:r>
        </w:sdtContent>
      </w:sdt>
    </w:p>
    <w:p w:rsidR="00CE3714" w:rsidP="00780BBF" w14:paraId="1FCF8B90" w14:textId="0B098976">
      <w:pPr>
        <w:rPr>
          <w:sz w:val="20"/>
          <w:szCs w:val="16"/>
        </w:rPr>
      </w:pPr>
    </w:p>
    <w:p w:rsidR="00780BBF" w:rsidRPr="0016778D" w:rsidP="00780BBF" w14:paraId="36A7D795" w14:textId="319E2E96">
      <w:pPr>
        <w:rPr>
          <w:sz w:val="20"/>
          <w:szCs w:val="16"/>
        </w:rPr>
      </w:pPr>
      <w:r>
        <w:rPr>
          <w:sz w:val="20"/>
          <w:szCs w:val="16"/>
        </w:rPr>
        <w:t>Q2</w:t>
      </w:r>
      <w:r w:rsidR="00CF589D">
        <w:rPr>
          <w:sz w:val="20"/>
          <w:szCs w:val="16"/>
        </w:rPr>
        <w:t>.</w:t>
      </w:r>
      <w:r w:rsidR="0012663F">
        <w:rPr>
          <w:sz w:val="20"/>
          <w:szCs w:val="16"/>
        </w:rPr>
        <w:t xml:space="preserve"> </w:t>
      </w:r>
      <w:r w:rsidR="00B953D7">
        <w:rPr>
          <w:sz w:val="20"/>
          <w:szCs w:val="16"/>
        </w:rPr>
        <w:t>If yes, h</w:t>
      </w:r>
      <w:r w:rsidRPr="0016778D">
        <w:rPr>
          <w:sz w:val="20"/>
          <w:szCs w:val="16"/>
        </w:rPr>
        <w:t>as an audit that complies with OMB Circular A-133 been completed</w:t>
      </w:r>
      <w:r w:rsidR="00CF38D7">
        <w:rPr>
          <w:sz w:val="20"/>
          <w:szCs w:val="16"/>
        </w:rPr>
        <w:t xml:space="preserve"> for this reporting period</w:t>
      </w:r>
      <w:r w:rsidRPr="0016778D">
        <w:rPr>
          <w:sz w:val="20"/>
          <w:szCs w:val="16"/>
        </w:rPr>
        <w:t xml:space="preserve">? </w:t>
      </w:r>
    </w:p>
    <w:p w:rsidR="00EC7003" w:rsidRPr="0016778D" w:rsidP="00780BBF" w14:paraId="36160186" w14:textId="60C00491">
      <w:pPr>
        <w:rPr>
          <w:sz w:val="20"/>
          <w:szCs w:val="16"/>
        </w:rPr>
      </w:pPr>
      <w:r>
        <w:rPr>
          <w:sz w:val="20"/>
          <w:szCs w:val="16"/>
        </w:rPr>
        <w:t>Yes</w:t>
      </w:r>
      <w:sdt>
        <w:sdtPr>
          <w:rPr>
            <w:sz w:val="20"/>
            <w:szCs w:val="16"/>
          </w:rPr>
          <w:id w:val="1785230412"/>
          <w14:checkbox>
            <w14:checked w14:val="0"/>
            <w14:checkedState w14:val="2612" w14:font="MS Gothic"/>
            <w14:uncheckedState w14:val="2610" w14:font="MS Gothic"/>
          </w14:checkbox>
        </w:sdtPr>
        <w:sdtContent>
          <w:r w:rsidR="00A02E58">
            <w:rPr>
              <w:rFonts w:ascii="MS Gothic" w:eastAsia="MS Gothic" w:hAnsi="MS Gothic" w:cs="MS Gothic" w:hint="eastAsia"/>
              <w:sz w:val="20"/>
              <w:szCs w:val="16"/>
            </w:rPr>
            <w:t>☐</w:t>
          </w:r>
        </w:sdtContent>
      </w:sdt>
      <w:r w:rsidR="00CB2345">
        <w:rPr>
          <w:sz w:val="20"/>
          <w:szCs w:val="16"/>
        </w:rPr>
        <w:t xml:space="preserve"> </w:t>
      </w:r>
      <w:r w:rsidRPr="0016778D" w:rsidR="00780BBF">
        <w:rPr>
          <w:sz w:val="20"/>
          <w:szCs w:val="16"/>
        </w:rPr>
        <w:t>No</w:t>
      </w:r>
      <w:sdt>
        <w:sdtPr>
          <w:rPr>
            <w:sz w:val="20"/>
            <w:szCs w:val="16"/>
          </w:rPr>
          <w:id w:val="-95880325"/>
          <w14:checkbox>
            <w14:checked w14:val="0"/>
            <w14:checkedState w14:val="2612" w14:font="MS Gothic"/>
            <w14:uncheckedState w14:val="2610" w14:font="MS Gothic"/>
          </w14:checkbox>
        </w:sdtPr>
        <w:sdtContent>
          <w:r w:rsidR="00A02E58">
            <w:rPr>
              <w:rFonts w:ascii="MS Gothic" w:eastAsia="MS Gothic" w:hAnsi="MS Gothic" w:cs="MS Gothic" w:hint="eastAsia"/>
              <w:sz w:val="20"/>
              <w:szCs w:val="16"/>
            </w:rPr>
            <w:t>☐</w:t>
          </w:r>
        </w:sdtContent>
      </w:sdt>
      <w:r w:rsidRPr="0016778D" w:rsidR="0084667E">
        <w:rPr>
          <w:sz w:val="20"/>
          <w:szCs w:val="16"/>
        </w:rPr>
        <w:tab/>
      </w:r>
      <w:r w:rsidRPr="0016778D" w:rsidR="0084667E">
        <w:rPr>
          <w:sz w:val="20"/>
          <w:szCs w:val="16"/>
        </w:rPr>
        <w:tab/>
      </w:r>
    </w:p>
    <w:p w:rsidR="001C227F" w:rsidP="001C227F" w14:paraId="747E41BC" w14:textId="77777777">
      <w:pPr>
        <w:ind w:left="810"/>
        <w:rPr>
          <w:sz w:val="20"/>
          <w:szCs w:val="16"/>
        </w:rPr>
      </w:pPr>
    </w:p>
    <w:p w:rsidR="00780BBF" w:rsidRPr="0016778D" w:rsidP="001C227F" w14:paraId="02AE36A3" w14:textId="5EA8B3E2">
      <w:pPr>
        <w:ind w:left="810"/>
        <w:rPr>
          <w:sz w:val="20"/>
          <w:szCs w:val="16"/>
        </w:rPr>
      </w:pPr>
      <w:r>
        <w:rPr>
          <w:sz w:val="20"/>
          <w:szCs w:val="16"/>
        </w:rPr>
        <w:t>Q</w:t>
      </w:r>
      <w:r w:rsidR="00CF589D">
        <w:rPr>
          <w:sz w:val="20"/>
          <w:szCs w:val="16"/>
        </w:rPr>
        <w:t>2</w:t>
      </w:r>
      <w:r>
        <w:rPr>
          <w:sz w:val="20"/>
          <w:szCs w:val="16"/>
        </w:rPr>
        <w:t xml:space="preserve">a. </w:t>
      </w:r>
      <w:r w:rsidR="00BF24B7">
        <w:rPr>
          <w:sz w:val="20"/>
          <w:szCs w:val="16"/>
        </w:rPr>
        <w:t>If yes, w</w:t>
      </w:r>
      <w:r w:rsidRPr="0016778D" w:rsidR="00BF24B7">
        <w:rPr>
          <w:sz w:val="20"/>
          <w:szCs w:val="16"/>
        </w:rPr>
        <w:t xml:space="preserve">ere </w:t>
      </w:r>
      <w:r w:rsidRPr="0016778D">
        <w:rPr>
          <w:sz w:val="20"/>
          <w:szCs w:val="16"/>
        </w:rPr>
        <w:t xml:space="preserve">there any findings in the audit? </w:t>
      </w:r>
    </w:p>
    <w:p w:rsidR="00EC7003" w:rsidP="001C227F" w14:paraId="26800998" w14:textId="0F21090D">
      <w:pPr>
        <w:ind w:left="810"/>
        <w:rPr>
          <w:sz w:val="20"/>
          <w:szCs w:val="16"/>
        </w:rPr>
      </w:pPr>
      <w:r w:rsidRPr="0016778D">
        <w:rPr>
          <w:sz w:val="20"/>
          <w:szCs w:val="16"/>
        </w:rPr>
        <w:t>Yes</w:t>
      </w:r>
      <w:sdt>
        <w:sdtPr>
          <w:rPr>
            <w:sz w:val="20"/>
            <w:szCs w:val="16"/>
          </w:rPr>
          <w:id w:val="-996571879"/>
          <w14:checkbox>
            <w14:checked w14:val="0"/>
            <w14:checkedState w14:val="2612" w14:font="MS Gothic"/>
            <w14:uncheckedState w14:val="2610" w14:font="MS Gothic"/>
          </w14:checkbox>
        </w:sdtPr>
        <w:sdtContent>
          <w:r w:rsidR="001C227F">
            <w:rPr>
              <w:rFonts w:ascii="MS Gothic" w:eastAsia="MS Gothic" w:hAnsi="MS Gothic" w:cs="MS Gothic" w:hint="eastAsia"/>
              <w:sz w:val="20"/>
              <w:szCs w:val="16"/>
            </w:rPr>
            <w:t>☐</w:t>
          </w:r>
        </w:sdtContent>
      </w:sdt>
      <w:r w:rsidR="00CB2345">
        <w:rPr>
          <w:sz w:val="20"/>
          <w:szCs w:val="16"/>
        </w:rPr>
        <w:t xml:space="preserve"> </w:t>
      </w:r>
      <w:r w:rsidRPr="0016778D">
        <w:rPr>
          <w:sz w:val="20"/>
          <w:szCs w:val="16"/>
        </w:rPr>
        <w:t>No</w:t>
      </w:r>
      <w:sdt>
        <w:sdtPr>
          <w:rPr>
            <w:sz w:val="20"/>
            <w:szCs w:val="16"/>
          </w:rPr>
          <w:id w:val="860320024"/>
          <w14:checkbox>
            <w14:checked w14:val="0"/>
            <w14:checkedState w14:val="2612" w14:font="MS Gothic"/>
            <w14:uncheckedState w14:val="2610" w14:font="MS Gothic"/>
          </w14:checkbox>
        </w:sdtPr>
        <w:sdtContent>
          <w:r w:rsidR="001C227F">
            <w:rPr>
              <w:rFonts w:ascii="MS Gothic" w:eastAsia="MS Gothic" w:hAnsi="MS Gothic" w:cs="MS Gothic" w:hint="eastAsia"/>
              <w:sz w:val="20"/>
              <w:szCs w:val="16"/>
            </w:rPr>
            <w:t>☐</w:t>
          </w:r>
        </w:sdtContent>
      </w:sdt>
      <w:r w:rsidRPr="0016778D">
        <w:rPr>
          <w:sz w:val="20"/>
          <w:szCs w:val="16"/>
        </w:rPr>
        <w:t xml:space="preserve"> </w:t>
      </w:r>
    </w:p>
    <w:p w:rsidR="00325640" w:rsidP="001C227F" w14:paraId="0164FF35" w14:textId="3611BD43">
      <w:pPr>
        <w:ind w:left="810"/>
        <w:rPr>
          <w:sz w:val="20"/>
          <w:szCs w:val="16"/>
        </w:rPr>
      </w:pPr>
    </w:p>
    <w:p w:rsidR="00325640" w:rsidP="00134551" w14:paraId="61968F6D" w14:textId="718EC085">
      <w:pPr>
        <w:ind w:left="1440"/>
        <w:rPr>
          <w:sz w:val="20"/>
          <w:szCs w:val="16"/>
        </w:rPr>
      </w:pPr>
      <w:r>
        <w:rPr>
          <w:sz w:val="20"/>
          <w:szCs w:val="16"/>
        </w:rPr>
        <w:t xml:space="preserve">Q2a1. If yes, what were the findings? </w:t>
      </w:r>
      <w:r w:rsidR="00CA203E">
        <w:rPr>
          <w:sz w:val="20"/>
          <w:szCs w:val="16"/>
        </w:rPr>
        <w:t>E</w:t>
      </w:r>
      <w:r>
        <w:rPr>
          <w:sz w:val="20"/>
          <w:szCs w:val="16"/>
        </w:rPr>
        <w:t>xplain how these findings are being addressed.</w:t>
      </w:r>
      <w:r w:rsidRPr="00A87EAE">
        <w:rPr>
          <w:sz w:val="20"/>
          <w:szCs w:val="16"/>
        </w:rPr>
        <w:t xml:space="preserve"> </w:t>
      </w:r>
      <w:r w:rsidRPr="0016778D">
        <w:rPr>
          <w:sz w:val="20"/>
          <w:szCs w:val="16"/>
        </w:rPr>
        <w:t>Please attach the report with the findings.</w:t>
      </w:r>
    </w:p>
    <w:p w:rsidR="00C07549" w:rsidP="001C227F" w14:paraId="1EB2C4A5" w14:textId="51FBD5A1">
      <w:pPr>
        <w:ind w:left="810"/>
        <w:rPr>
          <w:sz w:val="20"/>
          <w:szCs w:val="16"/>
        </w:rPr>
      </w:pPr>
    </w:p>
    <w:p w:rsidR="001C227F" w:rsidP="003F3393" w14:paraId="4BC3BF67" w14:textId="415FAAA1">
      <w:pPr>
        <w:ind w:left="810"/>
        <w:rPr>
          <w:sz w:val="20"/>
          <w:szCs w:val="16"/>
        </w:rPr>
      </w:pPr>
      <w:r>
        <w:rPr>
          <w:sz w:val="20"/>
          <w:szCs w:val="16"/>
        </w:rPr>
        <w:t>Q2b. If</w:t>
      </w:r>
      <w:r w:rsidR="009C7501">
        <w:rPr>
          <w:sz w:val="20"/>
          <w:szCs w:val="16"/>
        </w:rPr>
        <w:t xml:space="preserve"> no, </w:t>
      </w:r>
      <w:r w:rsidR="00CD4441">
        <w:rPr>
          <w:sz w:val="20"/>
          <w:szCs w:val="16"/>
        </w:rPr>
        <w:t xml:space="preserve">why </w:t>
      </w:r>
      <w:r w:rsidR="009D266A">
        <w:rPr>
          <w:sz w:val="20"/>
          <w:szCs w:val="16"/>
        </w:rPr>
        <w:t>hasn’t an audit that complies with OMB Circular A-133 been completed</w:t>
      </w:r>
      <w:r w:rsidR="00BC5613">
        <w:rPr>
          <w:sz w:val="20"/>
          <w:szCs w:val="16"/>
        </w:rPr>
        <w:t>? W</w:t>
      </w:r>
      <w:r w:rsidR="009D266A">
        <w:rPr>
          <w:sz w:val="20"/>
          <w:szCs w:val="16"/>
        </w:rPr>
        <w:t xml:space="preserve">hen </w:t>
      </w:r>
      <w:r w:rsidR="00BC5613">
        <w:rPr>
          <w:sz w:val="20"/>
          <w:szCs w:val="16"/>
        </w:rPr>
        <w:t xml:space="preserve">do you plan to </w:t>
      </w:r>
      <w:r w:rsidR="003F3393">
        <w:rPr>
          <w:sz w:val="20"/>
          <w:szCs w:val="16"/>
        </w:rPr>
        <w:t>complete the</w:t>
      </w:r>
      <w:r w:rsidR="00BC5613">
        <w:rPr>
          <w:sz w:val="20"/>
          <w:szCs w:val="16"/>
        </w:rPr>
        <w:t xml:space="preserve"> audit? </w:t>
      </w:r>
    </w:p>
    <w:p w:rsidR="00780BBF" w:rsidRPr="0016778D" w:rsidP="00430566" w14:paraId="66AD488D" w14:textId="21DF18C5">
      <w:pPr>
        <w:pStyle w:val="Heading7"/>
        <w:rPr>
          <w:sz w:val="20"/>
          <w:szCs w:val="20"/>
        </w:rPr>
      </w:pPr>
      <w:r w:rsidRPr="0016778D">
        <w:rPr>
          <w:sz w:val="20"/>
          <w:szCs w:val="20"/>
        </w:rPr>
        <w:t>Endowment:</w:t>
      </w:r>
    </w:p>
    <w:p w:rsidR="001C227F" w:rsidP="00780BBF" w14:paraId="10906830" w14:textId="75F2392C">
      <w:pPr>
        <w:rPr>
          <w:sz w:val="20"/>
          <w:szCs w:val="16"/>
        </w:rPr>
      </w:pPr>
      <w:r>
        <w:rPr>
          <w:sz w:val="20"/>
          <w:szCs w:val="16"/>
        </w:rPr>
        <w:t>Q</w:t>
      </w:r>
      <w:r w:rsidR="00726C56">
        <w:rPr>
          <w:sz w:val="20"/>
          <w:szCs w:val="16"/>
        </w:rPr>
        <w:t>1</w:t>
      </w:r>
      <w:r>
        <w:rPr>
          <w:sz w:val="20"/>
          <w:szCs w:val="16"/>
        </w:rPr>
        <w:t xml:space="preserve">. </w:t>
      </w:r>
      <w:r w:rsidRPr="0016778D" w:rsidR="00780BBF">
        <w:rPr>
          <w:sz w:val="20"/>
          <w:szCs w:val="16"/>
        </w:rPr>
        <w:t>Are grant funds</w:t>
      </w:r>
      <w:r w:rsidR="004C54D5">
        <w:rPr>
          <w:sz w:val="20"/>
          <w:szCs w:val="16"/>
        </w:rPr>
        <w:t xml:space="preserve"> from this </w:t>
      </w:r>
      <w:r w:rsidR="00F123BA">
        <w:rPr>
          <w:sz w:val="20"/>
          <w:szCs w:val="16"/>
        </w:rPr>
        <w:t>award</w:t>
      </w:r>
      <w:r w:rsidRPr="0016778D" w:rsidR="00780BBF">
        <w:rPr>
          <w:sz w:val="20"/>
          <w:szCs w:val="16"/>
        </w:rPr>
        <w:t xml:space="preserve"> being used for an </w:t>
      </w:r>
      <w:r w:rsidR="00E14CFB">
        <w:rPr>
          <w:sz w:val="20"/>
          <w:szCs w:val="16"/>
        </w:rPr>
        <w:t>e</w:t>
      </w:r>
      <w:r w:rsidRPr="0016778D" w:rsidR="00780BBF">
        <w:rPr>
          <w:sz w:val="20"/>
          <w:szCs w:val="16"/>
        </w:rPr>
        <w:t xml:space="preserve">ndowment activity? </w:t>
      </w:r>
      <w:r w:rsidRPr="0016778D" w:rsidR="00780BBF">
        <w:rPr>
          <w:sz w:val="20"/>
          <w:szCs w:val="16"/>
        </w:rPr>
        <w:br/>
      </w:r>
      <w:r w:rsidR="00AE6287">
        <w:rPr>
          <w:sz w:val="20"/>
        </w:rPr>
        <w:t>Yes</w:t>
      </w:r>
      <w:sdt>
        <w:sdtPr>
          <w:rPr>
            <w:sz w:val="20"/>
          </w:rPr>
          <w:id w:val="-1862266125"/>
          <w14:checkbox>
            <w14:checked w14:val="0"/>
            <w14:checkedState w14:val="2612" w14:font="MS Gothic"/>
            <w14:uncheckedState w14:val="2610" w14:font="MS Gothic"/>
          </w14:checkbox>
        </w:sdtPr>
        <w:sdtContent>
          <w:r>
            <w:rPr>
              <w:rFonts w:ascii="MS Gothic" w:eastAsia="MS Gothic" w:hAnsi="MS Gothic" w:cs="MS Gothic" w:hint="eastAsia"/>
              <w:sz w:val="20"/>
            </w:rPr>
            <w:t>☐</w:t>
          </w:r>
        </w:sdtContent>
      </w:sdt>
      <w:r w:rsidRPr="0016778D" w:rsidR="00EC7003">
        <w:rPr>
          <w:sz w:val="20"/>
        </w:rPr>
        <w:t xml:space="preserve"> No</w:t>
      </w:r>
      <w:sdt>
        <w:sdtPr>
          <w:rPr>
            <w:sz w:val="20"/>
          </w:rPr>
          <w:id w:val="-957788647"/>
          <w14:checkbox>
            <w14:checked w14:val="0"/>
            <w14:checkedState w14:val="2612" w14:font="MS Gothic"/>
            <w14:uncheckedState w14:val="2610" w14:font="MS Gothic"/>
          </w14:checkbox>
        </w:sdtPr>
        <w:sdtContent>
          <w:r>
            <w:rPr>
              <w:rFonts w:ascii="MS Gothic" w:eastAsia="MS Gothic" w:hAnsi="MS Gothic" w:cs="MS Gothic" w:hint="eastAsia"/>
              <w:sz w:val="20"/>
            </w:rPr>
            <w:t>☐</w:t>
          </w:r>
        </w:sdtContent>
      </w:sdt>
      <w:r w:rsidRPr="0016778D" w:rsidR="00EC7003">
        <w:rPr>
          <w:sz w:val="20"/>
        </w:rPr>
        <w:t xml:space="preserve">     </w:t>
      </w:r>
    </w:p>
    <w:p w:rsidR="001C227F" w:rsidP="00780BBF" w14:paraId="68CDB4AA" w14:textId="77777777">
      <w:pPr>
        <w:rPr>
          <w:sz w:val="20"/>
          <w:szCs w:val="16"/>
        </w:rPr>
      </w:pPr>
    </w:p>
    <w:p w:rsidR="00780BBF" w:rsidRPr="0016778D" w:rsidP="00780BBF" w14:paraId="7E45B564" w14:textId="1466FB3D">
      <w:pPr>
        <w:rPr>
          <w:sz w:val="20"/>
          <w:szCs w:val="16"/>
        </w:rPr>
      </w:pPr>
      <w:r>
        <w:rPr>
          <w:sz w:val="20"/>
          <w:szCs w:val="16"/>
        </w:rPr>
        <w:t>Q2</w:t>
      </w:r>
      <w:r w:rsidR="00B26CB9">
        <w:rPr>
          <w:sz w:val="20"/>
          <w:szCs w:val="16"/>
        </w:rPr>
        <w:t xml:space="preserve">. </w:t>
      </w:r>
      <w:r w:rsidRPr="0016778D">
        <w:rPr>
          <w:sz w:val="20"/>
          <w:szCs w:val="16"/>
        </w:rPr>
        <w:t xml:space="preserve">Do you have an endowment </w:t>
      </w:r>
      <w:r w:rsidR="0082532A">
        <w:rPr>
          <w:sz w:val="20"/>
          <w:szCs w:val="16"/>
        </w:rPr>
        <w:t xml:space="preserve">activity </w:t>
      </w:r>
      <w:r w:rsidRPr="0016778D">
        <w:rPr>
          <w:sz w:val="20"/>
          <w:szCs w:val="16"/>
        </w:rPr>
        <w:t xml:space="preserve">on a previous award </w:t>
      </w:r>
      <w:r w:rsidR="00811A4A">
        <w:rPr>
          <w:sz w:val="20"/>
          <w:szCs w:val="16"/>
        </w:rPr>
        <w:t xml:space="preserve">that has </w:t>
      </w:r>
      <w:r w:rsidRPr="0016778D">
        <w:rPr>
          <w:sz w:val="20"/>
          <w:szCs w:val="16"/>
        </w:rPr>
        <w:t>not matured?</w:t>
      </w:r>
    </w:p>
    <w:p w:rsidR="000E1B8E" w:rsidP="00780BBF" w14:paraId="55E196C7" w14:textId="5AEE7B08">
      <w:pPr>
        <w:spacing w:after="200" w:line="276" w:lineRule="auto"/>
        <w:rPr>
          <w:sz w:val="20"/>
        </w:rPr>
      </w:pPr>
      <w:r w:rsidRPr="0016778D">
        <w:rPr>
          <w:sz w:val="20"/>
        </w:rPr>
        <w:t>Yes</w:t>
      </w:r>
      <w:sdt>
        <w:sdtPr>
          <w:rPr>
            <w:sz w:val="20"/>
          </w:rPr>
          <w:id w:val="-1672640937"/>
          <w14:checkbox>
            <w14:checked w14:val="0"/>
            <w14:checkedState w14:val="2612" w14:font="MS Gothic"/>
            <w14:uncheckedState w14:val="2610" w14:font="MS Gothic"/>
          </w14:checkbox>
        </w:sdtPr>
        <w:sdtContent>
          <w:r w:rsidR="00AE6287">
            <w:rPr>
              <w:rFonts w:ascii="MS Gothic" w:eastAsia="MS Gothic" w:hAnsi="MS Gothic" w:cs="MS Gothic" w:hint="eastAsia"/>
              <w:sz w:val="20"/>
            </w:rPr>
            <w:t>☐</w:t>
          </w:r>
        </w:sdtContent>
      </w:sdt>
      <w:r w:rsidRPr="0016778D">
        <w:rPr>
          <w:sz w:val="20"/>
        </w:rPr>
        <w:t xml:space="preserve"> </w:t>
      </w:r>
      <w:r w:rsidR="00AE6287">
        <w:rPr>
          <w:sz w:val="20"/>
        </w:rPr>
        <w:t>No</w:t>
      </w:r>
      <w:sdt>
        <w:sdtPr>
          <w:rPr>
            <w:sz w:val="20"/>
          </w:rPr>
          <w:id w:val="499700591"/>
          <w14:checkbox>
            <w14:checked w14:val="0"/>
            <w14:checkedState w14:val="2612" w14:font="MS Gothic"/>
            <w14:uncheckedState w14:val="2610" w14:font="MS Gothic"/>
          </w14:checkbox>
        </w:sdtPr>
        <w:sdtContent>
          <w:r w:rsidR="001C227F">
            <w:rPr>
              <w:rFonts w:ascii="MS Gothic" w:eastAsia="MS Gothic" w:hAnsi="MS Gothic" w:cs="MS Gothic" w:hint="eastAsia"/>
              <w:sz w:val="20"/>
            </w:rPr>
            <w:t>☐</w:t>
          </w:r>
        </w:sdtContent>
      </w:sdt>
      <w:r w:rsidR="001C227F">
        <w:rPr>
          <w:sz w:val="20"/>
          <w:szCs w:val="16"/>
        </w:rPr>
        <w:br/>
      </w:r>
      <w:r w:rsidR="00687F2E">
        <w:rPr>
          <w:sz w:val="20"/>
        </w:rPr>
        <w:br/>
      </w:r>
      <w:r w:rsidRPr="0016778D" w:rsidR="00726C56">
        <w:rPr>
          <w:sz w:val="20"/>
        </w:rPr>
        <w:t>Q</w:t>
      </w:r>
      <w:r w:rsidR="004862CD">
        <w:rPr>
          <w:sz w:val="20"/>
        </w:rPr>
        <w:t>2a</w:t>
      </w:r>
      <w:r w:rsidRPr="0016778D" w:rsidR="00F123BA">
        <w:rPr>
          <w:sz w:val="20"/>
        </w:rPr>
        <w:t xml:space="preserve">. </w:t>
      </w:r>
      <w:r w:rsidR="00780BBF">
        <w:rPr>
          <w:sz w:val="20"/>
        </w:rPr>
        <w:t xml:space="preserve">If </w:t>
      </w:r>
      <w:r w:rsidR="00AE6287">
        <w:rPr>
          <w:sz w:val="20"/>
        </w:rPr>
        <w:t>yes</w:t>
      </w:r>
      <w:r w:rsidR="00D87076">
        <w:rPr>
          <w:sz w:val="20"/>
        </w:rPr>
        <w:t xml:space="preserve"> </w:t>
      </w:r>
      <w:r w:rsidRPr="0016778D">
        <w:rPr>
          <w:sz w:val="20"/>
        </w:rPr>
        <w:t xml:space="preserve">to the above question, please list the associated </w:t>
      </w:r>
      <w:r w:rsidRPr="0016778D" w:rsidR="00780BBF">
        <w:rPr>
          <w:sz w:val="20"/>
        </w:rPr>
        <w:t>award number</w:t>
      </w:r>
      <w:r w:rsidR="009F78DE">
        <w:rPr>
          <w:sz w:val="20"/>
        </w:rPr>
        <w:t>s</w:t>
      </w:r>
      <w:r w:rsidRPr="46C1D0CA" w:rsidR="00E14CFB">
        <w:rPr>
          <w:sz w:val="20"/>
        </w:rPr>
        <w:t>.</w:t>
      </w:r>
    </w:p>
    <w:p w:rsidR="00780BBF" w:rsidRPr="0016778D" w:rsidP="00780BBF" w14:paraId="534CB2BD" w14:textId="0883818B">
      <w:pPr>
        <w:spacing w:after="200" w:line="276" w:lineRule="auto"/>
        <w:rPr>
          <w:sz w:val="20"/>
          <w:szCs w:val="16"/>
        </w:rPr>
      </w:pPr>
      <w:r>
        <w:rPr>
          <w:sz w:val="20"/>
          <w:szCs w:val="16"/>
        </w:rPr>
        <w:t xml:space="preserve">If </w:t>
      </w:r>
      <w:r w:rsidR="00AE6287">
        <w:rPr>
          <w:sz w:val="20"/>
          <w:szCs w:val="16"/>
        </w:rPr>
        <w:t>yes</w:t>
      </w:r>
      <w:r w:rsidR="00D87076">
        <w:rPr>
          <w:sz w:val="20"/>
          <w:szCs w:val="16"/>
        </w:rPr>
        <w:t xml:space="preserve"> </w:t>
      </w:r>
      <w:r w:rsidR="004C54D5">
        <w:rPr>
          <w:sz w:val="20"/>
          <w:szCs w:val="16"/>
        </w:rPr>
        <w:t>to any of the above questions</w:t>
      </w:r>
      <w:r>
        <w:rPr>
          <w:sz w:val="20"/>
          <w:szCs w:val="16"/>
        </w:rPr>
        <w:t>, you will be required to complete the FY 20XX Endowment Financial Report (OMB 1840-0564) by the deadline. The report is available on the EFRS tab in this system.</w:t>
      </w:r>
    </w:p>
    <w:p w:rsidR="000E1B8E" w:rsidP="000E1B8E" w14:paraId="31A62744" w14:textId="70076CF9">
      <w:pPr>
        <w:rPr>
          <w:sz w:val="20"/>
          <w:szCs w:val="16"/>
        </w:rPr>
      </w:pPr>
      <w:r w:rsidRPr="0016778D">
        <w:br w:type="page"/>
      </w:r>
    </w:p>
    <w:p w:rsidR="00617043" w:rsidRPr="0016778D" w:rsidP="00780BBF" w14:paraId="4071EEC7" w14:textId="4E3D2B47">
      <w:pPr>
        <w:spacing w:after="200" w:line="276" w:lineRule="auto"/>
      </w:pPr>
    </w:p>
    <w:p w:rsidR="00617043" w:rsidRPr="00396DFE" w:rsidP="00FB61B8" w14:paraId="3EC34B79" w14:textId="77777777">
      <w:pPr>
        <w:pStyle w:val="Heading1"/>
        <w:rPr>
          <w:rFonts w:ascii="Times New Roman" w:hAnsi="Times New Roman"/>
        </w:rPr>
      </w:pPr>
      <w:r w:rsidRPr="00396DFE">
        <w:rPr>
          <w:rFonts w:ascii="Times New Roman" w:hAnsi="Times New Roman"/>
        </w:rPr>
        <w:t>Section 3: LAA Tables</w:t>
      </w:r>
    </w:p>
    <w:p w:rsidR="009A6A98" w:rsidRPr="00396DFE" w:rsidP="00617043" w14:paraId="75097BDF" w14:textId="77777777">
      <w:pPr>
        <w:jc w:val="center"/>
        <w:rPr>
          <w:b/>
          <w:bCs/>
          <w:sz w:val="32"/>
          <w:szCs w:val="32"/>
        </w:rPr>
      </w:pPr>
    </w:p>
    <w:p w:rsidR="00465D77" w:rsidRPr="00396DFE" w:rsidP="00465D77" w14:paraId="7CE6FDCF" w14:textId="77777777">
      <w:pPr>
        <w:pStyle w:val="Heading2"/>
      </w:pPr>
      <w:r w:rsidRPr="00396DFE">
        <w:t xml:space="preserve">Alaska Native and Native Hawaiian-Serving Institutions Program </w:t>
      </w:r>
      <w:r w:rsidRPr="00396DFE">
        <w:br/>
        <w:t>(ANNH 84.031N, 84.031R, 84.031W, 84.031V)</w:t>
      </w: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04"/>
        <w:gridCol w:w="1345"/>
        <w:gridCol w:w="1359"/>
      </w:tblGrid>
      <w:tr w14:paraId="2B37D8E5" w14:textId="77777777" w:rsidTr="00CA1265">
        <w:tblPrEx>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0"/>
          <w:jc w:val="center"/>
        </w:trPr>
        <w:tc>
          <w:tcPr>
            <w:tcW w:w="7604" w:type="dxa"/>
            <w:vAlign w:val="center"/>
          </w:tcPr>
          <w:p w:rsidR="00465D77" w:rsidRPr="00396DFE" w:rsidP="00CA1265" w14:paraId="44A3DDEB" w14:textId="77777777">
            <w:pPr>
              <w:jc w:val="center"/>
              <w:rPr>
                <w:b/>
                <w:bCs/>
                <w:sz w:val="20"/>
                <w:szCs w:val="19"/>
              </w:rPr>
            </w:pPr>
            <w:r w:rsidRPr="00396DFE">
              <w:rPr>
                <w:b/>
                <w:bCs/>
                <w:sz w:val="20"/>
                <w:szCs w:val="19"/>
              </w:rPr>
              <w:t xml:space="preserve">LAA Category </w:t>
            </w:r>
            <w:r w:rsidRPr="00396DFE">
              <w:rPr>
                <w:b/>
                <w:bCs/>
                <w:sz w:val="20"/>
                <w:szCs w:val="19"/>
              </w:rPr>
              <w:br/>
              <w:t>[Note: All listed activities are directly from legislation.]</w:t>
            </w:r>
          </w:p>
        </w:tc>
        <w:tc>
          <w:tcPr>
            <w:tcW w:w="1345" w:type="dxa"/>
            <w:vAlign w:val="center"/>
          </w:tcPr>
          <w:p w:rsidR="00465D77" w:rsidRPr="00396DFE" w:rsidP="00CA1265" w14:paraId="5D85539D" w14:textId="77777777">
            <w:pPr>
              <w:jc w:val="center"/>
              <w:rPr>
                <w:b/>
                <w:bCs/>
                <w:sz w:val="20"/>
                <w:szCs w:val="19"/>
              </w:rPr>
            </w:pPr>
            <w:r w:rsidRPr="00396DFE">
              <w:rPr>
                <w:b/>
                <w:bCs/>
                <w:sz w:val="20"/>
                <w:szCs w:val="19"/>
              </w:rPr>
              <w:t>Dollars Spent</w:t>
            </w:r>
          </w:p>
        </w:tc>
        <w:tc>
          <w:tcPr>
            <w:tcW w:w="1359" w:type="dxa"/>
            <w:vAlign w:val="center"/>
          </w:tcPr>
          <w:p w:rsidR="00465D77" w:rsidRPr="00396DFE" w:rsidP="00CA1265" w14:paraId="5EE5A6AB" w14:textId="77777777">
            <w:pPr>
              <w:jc w:val="center"/>
              <w:rPr>
                <w:b/>
                <w:bCs/>
                <w:sz w:val="20"/>
                <w:szCs w:val="19"/>
              </w:rPr>
            </w:pPr>
            <w:r w:rsidRPr="00396DFE">
              <w:rPr>
                <w:b/>
                <w:bCs/>
                <w:sz w:val="20"/>
                <w:szCs w:val="19"/>
              </w:rPr>
              <w:t>% of Activity</w:t>
            </w:r>
          </w:p>
        </w:tc>
      </w:tr>
      <w:tr w14:paraId="3E10A9ED" w14:textId="77777777" w:rsidTr="00CA1265">
        <w:tblPrEx>
          <w:tblW w:w="10308" w:type="dxa"/>
          <w:jc w:val="center"/>
          <w:tblLook w:val="0000"/>
        </w:tblPrEx>
        <w:trPr>
          <w:trHeight w:val="20"/>
          <w:jc w:val="center"/>
        </w:trPr>
        <w:tc>
          <w:tcPr>
            <w:tcW w:w="7604" w:type="dxa"/>
          </w:tcPr>
          <w:p w:rsidR="00465D77" w:rsidRPr="00396DFE" w:rsidP="00CA1265" w14:paraId="18889CD0" w14:textId="77777777">
            <w:pPr>
              <w:rPr>
                <w:sz w:val="20"/>
              </w:rPr>
            </w:pPr>
            <w:r w:rsidRPr="00396DFE">
              <w:rPr>
                <w:sz w:val="20"/>
              </w:rPr>
              <w:t>Purchase, rental, or lease of scientific or laboratory equipment for educational purposes, including instructional and research purposes.</w:t>
            </w:r>
          </w:p>
        </w:tc>
        <w:tc>
          <w:tcPr>
            <w:tcW w:w="1345" w:type="dxa"/>
          </w:tcPr>
          <w:p w:rsidR="00465D77" w:rsidRPr="00396DFE" w:rsidP="00CA1265" w14:paraId="4BF4A650" w14:textId="77777777">
            <w:pPr>
              <w:rPr>
                <w:sz w:val="20"/>
                <w:szCs w:val="19"/>
              </w:rPr>
            </w:pPr>
          </w:p>
        </w:tc>
        <w:tc>
          <w:tcPr>
            <w:tcW w:w="1359" w:type="dxa"/>
          </w:tcPr>
          <w:p w:rsidR="00465D77" w:rsidRPr="00396DFE" w:rsidP="00CA1265" w14:paraId="039D213C" w14:textId="77777777">
            <w:pPr>
              <w:rPr>
                <w:sz w:val="20"/>
                <w:szCs w:val="19"/>
              </w:rPr>
            </w:pPr>
          </w:p>
        </w:tc>
      </w:tr>
      <w:tr w14:paraId="7D5FF471" w14:textId="77777777" w:rsidTr="00CA1265">
        <w:tblPrEx>
          <w:tblW w:w="10308" w:type="dxa"/>
          <w:jc w:val="center"/>
          <w:tblLook w:val="0000"/>
        </w:tblPrEx>
        <w:trPr>
          <w:trHeight w:val="20"/>
          <w:jc w:val="center"/>
        </w:trPr>
        <w:tc>
          <w:tcPr>
            <w:tcW w:w="7604" w:type="dxa"/>
          </w:tcPr>
          <w:p w:rsidR="00465D77" w:rsidRPr="00396DFE" w:rsidP="00CA1265" w14:paraId="2053CC9B" w14:textId="77777777">
            <w:pPr>
              <w:rPr>
                <w:sz w:val="20"/>
              </w:rPr>
            </w:pPr>
            <w:r w:rsidRPr="00396DFE">
              <w:rPr>
                <w:sz w:val="20"/>
              </w:rPr>
              <w:t>Renovation and improvement in classrooms, libraries, laboratories, and other instructional facilities.</w:t>
            </w:r>
          </w:p>
        </w:tc>
        <w:tc>
          <w:tcPr>
            <w:tcW w:w="1345" w:type="dxa"/>
          </w:tcPr>
          <w:p w:rsidR="00465D77" w:rsidRPr="00396DFE" w:rsidP="00CA1265" w14:paraId="49DD122D" w14:textId="77777777">
            <w:pPr>
              <w:rPr>
                <w:sz w:val="20"/>
                <w:szCs w:val="19"/>
              </w:rPr>
            </w:pPr>
          </w:p>
        </w:tc>
        <w:tc>
          <w:tcPr>
            <w:tcW w:w="1359" w:type="dxa"/>
          </w:tcPr>
          <w:p w:rsidR="00465D77" w:rsidRPr="00396DFE" w:rsidP="00CA1265" w14:paraId="410F2735" w14:textId="77777777">
            <w:pPr>
              <w:rPr>
                <w:sz w:val="20"/>
                <w:szCs w:val="19"/>
              </w:rPr>
            </w:pPr>
          </w:p>
        </w:tc>
      </w:tr>
      <w:tr w14:paraId="14DD5E2D" w14:textId="77777777" w:rsidTr="00CA1265">
        <w:tblPrEx>
          <w:tblW w:w="10308" w:type="dxa"/>
          <w:jc w:val="center"/>
          <w:tblLook w:val="0000"/>
        </w:tblPrEx>
        <w:trPr>
          <w:trHeight w:val="20"/>
          <w:jc w:val="center"/>
        </w:trPr>
        <w:tc>
          <w:tcPr>
            <w:tcW w:w="7604" w:type="dxa"/>
          </w:tcPr>
          <w:p w:rsidR="00465D77" w:rsidRPr="00396DFE" w:rsidP="00CA1265" w14:paraId="65318B3C" w14:textId="77777777">
            <w:pPr>
              <w:rPr>
                <w:sz w:val="20"/>
              </w:rPr>
            </w:pPr>
            <w:r w:rsidRPr="00396DFE">
              <w:rPr>
                <w:sz w:val="20"/>
              </w:rPr>
              <w:t>Support of faculty exchanges, faculty development, and faculty fellowships to assist in attaining advanced degrees in the field of instruction of the faculty.</w:t>
            </w:r>
          </w:p>
        </w:tc>
        <w:tc>
          <w:tcPr>
            <w:tcW w:w="1345" w:type="dxa"/>
          </w:tcPr>
          <w:p w:rsidR="00465D77" w:rsidRPr="00396DFE" w:rsidP="00CA1265" w14:paraId="38B76420" w14:textId="77777777">
            <w:pPr>
              <w:rPr>
                <w:sz w:val="20"/>
                <w:szCs w:val="19"/>
              </w:rPr>
            </w:pPr>
          </w:p>
        </w:tc>
        <w:tc>
          <w:tcPr>
            <w:tcW w:w="1359" w:type="dxa"/>
          </w:tcPr>
          <w:p w:rsidR="00465D77" w:rsidRPr="00396DFE" w:rsidP="00CA1265" w14:paraId="6E88E59B" w14:textId="77777777">
            <w:pPr>
              <w:rPr>
                <w:sz w:val="20"/>
                <w:szCs w:val="19"/>
              </w:rPr>
            </w:pPr>
          </w:p>
        </w:tc>
      </w:tr>
      <w:tr w14:paraId="20B15A2C" w14:textId="77777777" w:rsidTr="00CA1265">
        <w:tblPrEx>
          <w:tblW w:w="10308" w:type="dxa"/>
          <w:jc w:val="center"/>
          <w:tblLook w:val="0000"/>
        </w:tblPrEx>
        <w:trPr>
          <w:trHeight w:val="20"/>
          <w:jc w:val="center"/>
        </w:trPr>
        <w:tc>
          <w:tcPr>
            <w:tcW w:w="7604" w:type="dxa"/>
          </w:tcPr>
          <w:p w:rsidR="00465D77" w:rsidRPr="00396DFE" w:rsidP="00CA1265" w14:paraId="0B72A95C" w14:textId="77777777">
            <w:pPr>
              <w:rPr>
                <w:sz w:val="20"/>
              </w:rPr>
            </w:pPr>
            <w:r w:rsidRPr="00396DFE">
              <w:rPr>
                <w:sz w:val="20"/>
              </w:rPr>
              <w:t>Curriculum development and academic instruction.</w:t>
            </w:r>
          </w:p>
        </w:tc>
        <w:tc>
          <w:tcPr>
            <w:tcW w:w="1345" w:type="dxa"/>
          </w:tcPr>
          <w:p w:rsidR="00465D77" w:rsidRPr="00396DFE" w:rsidP="00CA1265" w14:paraId="48D7ED10" w14:textId="77777777">
            <w:pPr>
              <w:rPr>
                <w:sz w:val="20"/>
                <w:szCs w:val="19"/>
              </w:rPr>
            </w:pPr>
          </w:p>
        </w:tc>
        <w:tc>
          <w:tcPr>
            <w:tcW w:w="1359" w:type="dxa"/>
          </w:tcPr>
          <w:p w:rsidR="00465D77" w:rsidRPr="00396DFE" w:rsidP="00CA1265" w14:paraId="1EAE52F6" w14:textId="77777777">
            <w:pPr>
              <w:rPr>
                <w:sz w:val="20"/>
                <w:szCs w:val="19"/>
              </w:rPr>
            </w:pPr>
          </w:p>
        </w:tc>
      </w:tr>
      <w:tr w14:paraId="7804CEB8" w14:textId="77777777" w:rsidTr="00CA1265">
        <w:tblPrEx>
          <w:tblW w:w="10308" w:type="dxa"/>
          <w:jc w:val="center"/>
          <w:tblLook w:val="0000"/>
        </w:tblPrEx>
        <w:trPr>
          <w:trHeight w:val="20"/>
          <w:jc w:val="center"/>
        </w:trPr>
        <w:tc>
          <w:tcPr>
            <w:tcW w:w="7604" w:type="dxa"/>
          </w:tcPr>
          <w:p w:rsidR="00465D77" w:rsidRPr="00396DFE" w:rsidP="00CA1265" w14:paraId="4EDD034E" w14:textId="77777777">
            <w:pPr>
              <w:rPr>
                <w:sz w:val="20"/>
              </w:rPr>
            </w:pPr>
            <w:r w:rsidRPr="00396DFE">
              <w:rPr>
                <w:sz w:val="20"/>
              </w:rPr>
              <w:t>Purchase of library books, periodicals, and other educational materials.</w:t>
            </w:r>
          </w:p>
        </w:tc>
        <w:tc>
          <w:tcPr>
            <w:tcW w:w="1345" w:type="dxa"/>
          </w:tcPr>
          <w:p w:rsidR="00465D77" w:rsidRPr="00396DFE" w:rsidP="00CA1265" w14:paraId="0FD49F74" w14:textId="77777777">
            <w:pPr>
              <w:rPr>
                <w:sz w:val="20"/>
                <w:szCs w:val="19"/>
              </w:rPr>
            </w:pPr>
          </w:p>
        </w:tc>
        <w:tc>
          <w:tcPr>
            <w:tcW w:w="1359" w:type="dxa"/>
          </w:tcPr>
          <w:p w:rsidR="00465D77" w:rsidRPr="00396DFE" w:rsidP="00CA1265" w14:paraId="6AF5EFFE" w14:textId="77777777">
            <w:pPr>
              <w:rPr>
                <w:sz w:val="20"/>
                <w:szCs w:val="19"/>
              </w:rPr>
            </w:pPr>
          </w:p>
        </w:tc>
      </w:tr>
      <w:tr w14:paraId="78F0FC54" w14:textId="77777777" w:rsidTr="00CA1265">
        <w:tblPrEx>
          <w:tblW w:w="10308" w:type="dxa"/>
          <w:jc w:val="center"/>
          <w:tblLook w:val="0000"/>
        </w:tblPrEx>
        <w:trPr>
          <w:trHeight w:val="20"/>
          <w:jc w:val="center"/>
        </w:trPr>
        <w:tc>
          <w:tcPr>
            <w:tcW w:w="7604" w:type="dxa"/>
          </w:tcPr>
          <w:p w:rsidR="00465D77" w:rsidRPr="00396DFE" w:rsidP="00CA1265" w14:paraId="6B7B54F7" w14:textId="77777777">
            <w:pPr>
              <w:rPr>
                <w:sz w:val="20"/>
              </w:rPr>
            </w:pPr>
            <w:r w:rsidRPr="00396DFE">
              <w:rPr>
                <w:sz w:val="20"/>
              </w:rPr>
              <w:t>Funds management, administrative management, and acquisition of equipment for use in strengthening funds management.</w:t>
            </w:r>
          </w:p>
        </w:tc>
        <w:tc>
          <w:tcPr>
            <w:tcW w:w="1345" w:type="dxa"/>
          </w:tcPr>
          <w:p w:rsidR="00465D77" w:rsidRPr="00396DFE" w:rsidP="00CA1265" w14:paraId="757765C3" w14:textId="77777777">
            <w:pPr>
              <w:rPr>
                <w:sz w:val="20"/>
                <w:szCs w:val="19"/>
              </w:rPr>
            </w:pPr>
          </w:p>
        </w:tc>
        <w:tc>
          <w:tcPr>
            <w:tcW w:w="1359" w:type="dxa"/>
          </w:tcPr>
          <w:p w:rsidR="00465D77" w:rsidRPr="00396DFE" w:rsidP="00CA1265" w14:paraId="0087E88C" w14:textId="77777777">
            <w:pPr>
              <w:rPr>
                <w:sz w:val="20"/>
                <w:szCs w:val="19"/>
              </w:rPr>
            </w:pPr>
          </w:p>
        </w:tc>
      </w:tr>
      <w:tr w14:paraId="3E890597" w14:textId="77777777" w:rsidTr="00CA1265">
        <w:tblPrEx>
          <w:tblW w:w="10308" w:type="dxa"/>
          <w:jc w:val="center"/>
          <w:tblLook w:val="0000"/>
        </w:tblPrEx>
        <w:trPr>
          <w:trHeight w:val="20"/>
          <w:jc w:val="center"/>
        </w:trPr>
        <w:tc>
          <w:tcPr>
            <w:tcW w:w="7604" w:type="dxa"/>
          </w:tcPr>
          <w:p w:rsidR="00465D77" w:rsidRPr="00396DFE" w:rsidP="00CA1265" w14:paraId="500D0892" w14:textId="77777777">
            <w:pPr>
              <w:rPr>
                <w:sz w:val="20"/>
              </w:rPr>
            </w:pPr>
            <w:r w:rsidRPr="00396DFE">
              <w:rPr>
                <w:sz w:val="20"/>
              </w:rPr>
              <w:t>Joint use of facilities, such as laboratories and libraries.</w:t>
            </w:r>
          </w:p>
        </w:tc>
        <w:tc>
          <w:tcPr>
            <w:tcW w:w="1345" w:type="dxa"/>
          </w:tcPr>
          <w:p w:rsidR="00465D77" w:rsidRPr="00396DFE" w:rsidP="00CA1265" w14:paraId="1F0E9731" w14:textId="77777777">
            <w:pPr>
              <w:rPr>
                <w:sz w:val="20"/>
                <w:szCs w:val="19"/>
              </w:rPr>
            </w:pPr>
          </w:p>
        </w:tc>
        <w:tc>
          <w:tcPr>
            <w:tcW w:w="1359" w:type="dxa"/>
          </w:tcPr>
          <w:p w:rsidR="00465D77" w:rsidRPr="00396DFE" w:rsidP="00CA1265" w14:paraId="0DCAF797" w14:textId="77777777">
            <w:pPr>
              <w:rPr>
                <w:sz w:val="20"/>
                <w:szCs w:val="19"/>
              </w:rPr>
            </w:pPr>
          </w:p>
        </w:tc>
      </w:tr>
      <w:tr w14:paraId="02D7A821" w14:textId="77777777" w:rsidTr="00CA1265">
        <w:tblPrEx>
          <w:tblW w:w="10308" w:type="dxa"/>
          <w:jc w:val="center"/>
          <w:tblLook w:val="0000"/>
        </w:tblPrEx>
        <w:trPr>
          <w:trHeight w:val="20"/>
          <w:jc w:val="center"/>
        </w:trPr>
        <w:tc>
          <w:tcPr>
            <w:tcW w:w="7604" w:type="dxa"/>
          </w:tcPr>
          <w:p w:rsidR="00465D77" w:rsidRPr="00396DFE" w:rsidP="00CA1265" w14:paraId="29A8525D" w14:textId="77777777">
            <w:pPr>
              <w:rPr>
                <w:sz w:val="20"/>
              </w:rPr>
            </w:pPr>
            <w:r w:rsidRPr="00396DFE">
              <w:rPr>
                <w:sz w:val="20"/>
              </w:rPr>
              <w:t>Academic tutoring and counseling programs and student support services.</w:t>
            </w:r>
          </w:p>
        </w:tc>
        <w:tc>
          <w:tcPr>
            <w:tcW w:w="1345" w:type="dxa"/>
          </w:tcPr>
          <w:p w:rsidR="00465D77" w:rsidRPr="00396DFE" w:rsidP="00CA1265" w14:paraId="396C91D4" w14:textId="77777777">
            <w:pPr>
              <w:rPr>
                <w:sz w:val="20"/>
                <w:szCs w:val="19"/>
              </w:rPr>
            </w:pPr>
          </w:p>
        </w:tc>
        <w:tc>
          <w:tcPr>
            <w:tcW w:w="1359" w:type="dxa"/>
          </w:tcPr>
          <w:p w:rsidR="00465D77" w:rsidRPr="00396DFE" w:rsidP="00CA1265" w14:paraId="152335E7" w14:textId="77777777">
            <w:pPr>
              <w:rPr>
                <w:sz w:val="20"/>
                <w:szCs w:val="19"/>
              </w:rPr>
            </w:pPr>
          </w:p>
        </w:tc>
      </w:tr>
      <w:tr w14:paraId="2AFFE776" w14:textId="77777777" w:rsidTr="00CA1265">
        <w:tblPrEx>
          <w:tblW w:w="10308" w:type="dxa"/>
          <w:jc w:val="center"/>
          <w:tblLook w:val="0000"/>
        </w:tblPrEx>
        <w:trPr>
          <w:trHeight w:val="20"/>
          <w:jc w:val="center"/>
        </w:trPr>
        <w:tc>
          <w:tcPr>
            <w:tcW w:w="7604" w:type="dxa"/>
          </w:tcPr>
          <w:p w:rsidR="00465D77" w:rsidRPr="00396DFE" w:rsidP="00CA1265" w14:paraId="265998DC" w14:textId="77777777">
            <w:pPr>
              <w:rPr>
                <w:sz w:val="20"/>
              </w:rPr>
            </w:pPr>
            <w:r w:rsidRPr="00396DFE">
              <w:rPr>
                <w:sz w:val="20"/>
              </w:rPr>
              <w:t>Education or counseling services designed to improve the financial literacy and economic literacy of students or the students’ families.</w:t>
            </w:r>
          </w:p>
        </w:tc>
        <w:tc>
          <w:tcPr>
            <w:tcW w:w="1345" w:type="dxa"/>
          </w:tcPr>
          <w:p w:rsidR="00465D77" w:rsidRPr="00396DFE" w:rsidP="00CA1265" w14:paraId="564A0378" w14:textId="77777777">
            <w:pPr>
              <w:rPr>
                <w:sz w:val="20"/>
                <w:szCs w:val="19"/>
              </w:rPr>
            </w:pPr>
          </w:p>
        </w:tc>
        <w:tc>
          <w:tcPr>
            <w:tcW w:w="1359" w:type="dxa"/>
          </w:tcPr>
          <w:p w:rsidR="00465D77" w:rsidRPr="00396DFE" w:rsidP="00CA1265" w14:paraId="7073F160" w14:textId="77777777">
            <w:pPr>
              <w:rPr>
                <w:sz w:val="20"/>
                <w:szCs w:val="19"/>
              </w:rPr>
            </w:pPr>
          </w:p>
        </w:tc>
      </w:tr>
      <w:tr w14:paraId="271E9B98" w14:textId="77777777" w:rsidTr="00CA1265">
        <w:tblPrEx>
          <w:tblW w:w="10308" w:type="dxa"/>
          <w:jc w:val="center"/>
          <w:tblLook w:val="0000"/>
        </w:tblPrEx>
        <w:trPr>
          <w:trHeight w:val="20"/>
          <w:jc w:val="center"/>
        </w:trPr>
        <w:tc>
          <w:tcPr>
            <w:tcW w:w="7604" w:type="dxa"/>
          </w:tcPr>
          <w:p w:rsidR="00465D77" w:rsidRPr="00396DFE" w:rsidP="00CA1265" w14:paraId="365F6FD0" w14:textId="54AACCCB">
            <w:pPr>
              <w:rPr>
                <w:sz w:val="20"/>
              </w:rPr>
            </w:pPr>
            <w:r w:rsidRPr="00396DFE">
              <w:rPr>
                <w:sz w:val="20"/>
              </w:rPr>
              <w:t xml:space="preserve"> Other Activities: Describe</w:t>
            </w:r>
          </w:p>
        </w:tc>
        <w:tc>
          <w:tcPr>
            <w:tcW w:w="1345" w:type="dxa"/>
          </w:tcPr>
          <w:p w:rsidR="00465D77" w:rsidRPr="00396DFE" w:rsidP="00CA1265" w14:paraId="06513F28" w14:textId="77777777">
            <w:pPr>
              <w:rPr>
                <w:sz w:val="20"/>
                <w:szCs w:val="19"/>
              </w:rPr>
            </w:pPr>
          </w:p>
        </w:tc>
        <w:tc>
          <w:tcPr>
            <w:tcW w:w="1359" w:type="dxa"/>
          </w:tcPr>
          <w:p w:rsidR="00465D77" w:rsidRPr="00396DFE" w:rsidP="00CA1265" w14:paraId="75F084AB" w14:textId="77777777">
            <w:pPr>
              <w:rPr>
                <w:sz w:val="20"/>
                <w:szCs w:val="19"/>
              </w:rPr>
            </w:pPr>
          </w:p>
        </w:tc>
      </w:tr>
      <w:tr w14:paraId="5CCA6640" w14:textId="77777777" w:rsidTr="00CA1265">
        <w:tblPrEx>
          <w:tblW w:w="10308" w:type="dxa"/>
          <w:jc w:val="center"/>
          <w:tblLook w:val="0000"/>
        </w:tblPrEx>
        <w:trPr>
          <w:trHeight w:val="20"/>
          <w:jc w:val="center"/>
        </w:trPr>
        <w:tc>
          <w:tcPr>
            <w:tcW w:w="7604" w:type="dxa"/>
          </w:tcPr>
          <w:p w:rsidR="00465D77" w:rsidRPr="00396DFE" w:rsidP="00CA1265" w14:paraId="5C43D947" w14:textId="77777777">
            <w:pPr>
              <w:rPr>
                <w:sz w:val="20"/>
              </w:rPr>
            </w:pPr>
            <w:r w:rsidRPr="00396DFE">
              <w:rPr>
                <w:sz w:val="20"/>
              </w:rPr>
              <w:t>GRAND TOTAL</w:t>
            </w:r>
          </w:p>
        </w:tc>
        <w:tc>
          <w:tcPr>
            <w:tcW w:w="1345" w:type="dxa"/>
          </w:tcPr>
          <w:p w:rsidR="00465D77" w:rsidRPr="00396DFE" w:rsidP="00CA1265" w14:paraId="31F36870" w14:textId="77777777">
            <w:pPr>
              <w:rPr>
                <w:sz w:val="20"/>
                <w:szCs w:val="19"/>
              </w:rPr>
            </w:pPr>
          </w:p>
        </w:tc>
        <w:tc>
          <w:tcPr>
            <w:tcW w:w="1359" w:type="dxa"/>
          </w:tcPr>
          <w:p w:rsidR="00465D77" w:rsidRPr="00396DFE" w:rsidP="00CA1265" w14:paraId="61FA5CE3" w14:textId="77777777">
            <w:pPr>
              <w:rPr>
                <w:sz w:val="20"/>
                <w:szCs w:val="19"/>
              </w:rPr>
            </w:pPr>
          </w:p>
        </w:tc>
      </w:tr>
    </w:tbl>
    <w:p w:rsidR="00465D77" w:rsidRPr="00396DFE" w:rsidP="00465D77" w14:paraId="5BC193C5" w14:textId="77777777">
      <w:pPr>
        <w:jc w:val="center"/>
      </w:pPr>
    </w:p>
    <w:p w:rsidR="009A6A98" w:rsidRPr="00396DFE" w:rsidP="00465D77" w14:paraId="79C53161" w14:textId="2C4EC356">
      <w:pPr>
        <w:pStyle w:val="Heading2"/>
      </w:pPr>
      <w:r w:rsidRPr="00396DFE">
        <w:br w:type="page"/>
      </w:r>
      <w:r w:rsidRPr="00396DFE">
        <w:t xml:space="preserve">Asian American and Native American Pacific Islander-Serving Institutions </w:t>
      </w:r>
      <w:r w:rsidRPr="00396DFE" w:rsidR="004D38E6">
        <w:br/>
      </w:r>
      <w:r w:rsidRPr="00396DFE">
        <w:t xml:space="preserve">(AANAPISI 84.031L) </w:t>
      </w: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04"/>
        <w:gridCol w:w="1345"/>
        <w:gridCol w:w="1359"/>
      </w:tblGrid>
      <w:tr w14:paraId="538A94C6" w14:textId="77777777" w:rsidTr="00593F74">
        <w:tblPrEx>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0"/>
          <w:jc w:val="center"/>
        </w:trPr>
        <w:tc>
          <w:tcPr>
            <w:tcW w:w="7604" w:type="dxa"/>
            <w:vAlign w:val="center"/>
          </w:tcPr>
          <w:p w:rsidR="009A6A98" w:rsidRPr="00396DFE" w:rsidP="00545DCD" w14:paraId="4A1622FD" w14:textId="77777777">
            <w:pPr>
              <w:jc w:val="center"/>
              <w:rPr>
                <w:b/>
                <w:bCs/>
                <w:sz w:val="20"/>
                <w:szCs w:val="19"/>
              </w:rPr>
            </w:pPr>
            <w:r w:rsidRPr="00396DFE">
              <w:rPr>
                <w:b/>
                <w:bCs/>
                <w:sz w:val="20"/>
                <w:szCs w:val="19"/>
              </w:rPr>
              <w:t xml:space="preserve">LAA Category </w:t>
            </w:r>
            <w:r w:rsidRPr="00396DFE">
              <w:rPr>
                <w:b/>
                <w:bCs/>
                <w:sz w:val="20"/>
                <w:szCs w:val="19"/>
              </w:rPr>
              <w:br/>
              <w:t>[Note: All listed activities are directly from legislation.]</w:t>
            </w:r>
          </w:p>
        </w:tc>
        <w:tc>
          <w:tcPr>
            <w:tcW w:w="1345" w:type="dxa"/>
            <w:vAlign w:val="center"/>
          </w:tcPr>
          <w:p w:rsidR="009A6A98" w:rsidRPr="00396DFE" w:rsidP="00545DCD" w14:paraId="4E493234" w14:textId="380D5FF4">
            <w:pPr>
              <w:jc w:val="center"/>
              <w:rPr>
                <w:b/>
                <w:bCs/>
                <w:sz w:val="20"/>
                <w:szCs w:val="19"/>
              </w:rPr>
            </w:pPr>
            <w:r w:rsidRPr="00396DFE">
              <w:rPr>
                <w:b/>
                <w:bCs/>
                <w:sz w:val="20"/>
                <w:szCs w:val="19"/>
              </w:rPr>
              <w:t xml:space="preserve">Dollars </w:t>
            </w:r>
            <w:r w:rsidRPr="00396DFE" w:rsidR="0000321A">
              <w:rPr>
                <w:b/>
                <w:bCs/>
                <w:sz w:val="20"/>
                <w:szCs w:val="19"/>
              </w:rPr>
              <w:t>S</w:t>
            </w:r>
            <w:r w:rsidRPr="00396DFE">
              <w:rPr>
                <w:b/>
                <w:bCs/>
                <w:sz w:val="20"/>
                <w:szCs w:val="19"/>
              </w:rPr>
              <w:t>pent</w:t>
            </w:r>
          </w:p>
        </w:tc>
        <w:tc>
          <w:tcPr>
            <w:tcW w:w="1359" w:type="dxa"/>
            <w:vAlign w:val="center"/>
          </w:tcPr>
          <w:p w:rsidR="009A6A98" w:rsidRPr="00396DFE" w:rsidP="00545DCD" w14:paraId="6917DD1D" w14:textId="77777777">
            <w:pPr>
              <w:jc w:val="center"/>
              <w:rPr>
                <w:b/>
                <w:bCs/>
                <w:sz w:val="20"/>
                <w:szCs w:val="19"/>
              </w:rPr>
            </w:pPr>
            <w:r w:rsidRPr="00396DFE">
              <w:rPr>
                <w:b/>
                <w:bCs/>
                <w:sz w:val="20"/>
                <w:szCs w:val="19"/>
              </w:rPr>
              <w:t>% of Activity</w:t>
            </w:r>
          </w:p>
        </w:tc>
      </w:tr>
      <w:tr w14:paraId="6F03DA29" w14:textId="77777777" w:rsidTr="00593F74">
        <w:tblPrEx>
          <w:tblW w:w="10308" w:type="dxa"/>
          <w:jc w:val="center"/>
          <w:tblLook w:val="0000"/>
        </w:tblPrEx>
        <w:trPr>
          <w:trHeight w:val="20"/>
          <w:jc w:val="center"/>
        </w:trPr>
        <w:tc>
          <w:tcPr>
            <w:tcW w:w="7604" w:type="dxa"/>
          </w:tcPr>
          <w:p w:rsidR="009A6A98" w:rsidRPr="00396DFE" w:rsidP="007E4EC3" w14:paraId="067A57B6" w14:textId="77777777">
            <w:pPr>
              <w:rPr>
                <w:color w:val="000000"/>
                <w:sz w:val="20"/>
              </w:rPr>
            </w:pPr>
            <w:r w:rsidRPr="00396DFE">
              <w:rPr>
                <w:color w:val="000000"/>
                <w:sz w:val="20"/>
              </w:rPr>
              <w:t xml:space="preserve">Purchase, rental, or lease of scientific or laboratory equipment for educational purposes, including instructional and research purposes. </w:t>
            </w:r>
          </w:p>
        </w:tc>
        <w:tc>
          <w:tcPr>
            <w:tcW w:w="1345" w:type="dxa"/>
          </w:tcPr>
          <w:p w:rsidR="009A6A98" w:rsidRPr="00396DFE" w:rsidP="007E4EC3" w14:paraId="1E838430" w14:textId="77777777">
            <w:pPr>
              <w:rPr>
                <w:sz w:val="20"/>
                <w:szCs w:val="19"/>
              </w:rPr>
            </w:pPr>
          </w:p>
        </w:tc>
        <w:tc>
          <w:tcPr>
            <w:tcW w:w="1359" w:type="dxa"/>
          </w:tcPr>
          <w:p w:rsidR="009A6A98" w:rsidRPr="00396DFE" w:rsidP="007E4EC3" w14:paraId="3672D937" w14:textId="77777777">
            <w:pPr>
              <w:rPr>
                <w:sz w:val="20"/>
                <w:szCs w:val="19"/>
              </w:rPr>
            </w:pPr>
          </w:p>
        </w:tc>
      </w:tr>
      <w:tr w14:paraId="05E62A16" w14:textId="77777777" w:rsidTr="00593F74">
        <w:tblPrEx>
          <w:tblW w:w="10308" w:type="dxa"/>
          <w:jc w:val="center"/>
          <w:tblLook w:val="0000"/>
        </w:tblPrEx>
        <w:trPr>
          <w:trHeight w:val="20"/>
          <w:jc w:val="center"/>
        </w:trPr>
        <w:tc>
          <w:tcPr>
            <w:tcW w:w="7604" w:type="dxa"/>
          </w:tcPr>
          <w:p w:rsidR="009A6A98" w:rsidRPr="00396DFE" w:rsidP="007E4EC3" w14:paraId="01D5462B" w14:textId="77777777">
            <w:pPr>
              <w:rPr>
                <w:color w:val="000000"/>
                <w:sz w:val="20"/>
              </w:rPr>
            </w:pPr>
            <w:r w:rsidRPr="00396DFE">
              <w:rPr>
                <w:color w:val="000000"/>
                <w:sz w:val="20"/>
              </w:rPr>
              <w:t>Renovation and improvement in classrooms, libraries, laboratories, and other instructional facilities.</w:t>
            </w:r>
          </w:p>
        </w:tc>
        <w:tc>
          <w:tcPr>
            <w:tcW w:w="1345" w:type="dxa"/>
          </w:tcPr>
          <w:p w:rsidR="009A6A98" w:rsidRPr="00396DFE" w:rsidP="007E4EC3" w14:paraId="6DF1890E" w14:textId="77777777">
            <w:pPr>
              <w:rPr>
                <w:sz w:val="20"/>
                <w:szCs w:val="19"/>
              </w:rPr>
            </w:pPr>
          </w:p>
        </w:tc>
        <w:tc>
          <w:tcPr>
            <w:tcW w:w="1359" w:type="dxa"/>
          </w:tcPr>
          <w:p w:rsidR="009A6A98" w:rsidRPr="00396DFE" w:rsidP="007E4EC3" w14:paraId="6623C915" w14:textId="77777777">
            <w:pPr>
              <w:rPr>
                <w:sz w:val="20"/>
                <w:szCs w:val="19"/>
              </w:rPr>
            </w:pPr>
          </w:p>
        </w:tc>
      </w:tr>
      <w:tr w14:paraId="07508FE8" w14:textId="77777777" w:rsidTr="00593F74">
        <w:tblPrEx>
          <w:tblW w:w="10308" w:type="dxa"/>
          <w:jc w:val="center"/>
          <w:tblLook w:val="0000"/>
        </w:tblPrEx>
        <w:trPr>
          <w:trHeight w:val="20"/>
          <w:jc w:val="center"/>
        </w:trPr>
        <w:tc>
          <w:tcPr>
            <w:tcW w:w="7604" w:type="dxa"/>
          </w:tcPr>
          <w:p w:rsidR="009A6A98" w:rsidRPr="00396DFE" w:rsidP="007E4EC3" w14:paraId="69E94057" w14:textId="7426DECA">
            <w:pPr>
              <w:rPr>
                <w:color w:val="000000"/>
                <w:sz w:val="20"/>
              </w:rPr>
            </w:pPr>
            <w:r w:rsidRPr="00396DFE">
              <w:rPr>
                <w:color w:val="000000"/>
                <w:sz w:val="20"/>
              </w:rPr>
              <w:t xml:space="preserve">Support of faculty exchanges, and faculty development and faculty fellowships to assist in attaining advanced degrees in the </w:t>
            </w:r>
            <w:r w:rsidRPr="00396DFE" w:rsidR="008A53E0">
              <w:rPr>
                <w:color w:val="000000"/>
                <w:sz w:val="20"/>
              </w:rPr>
              <w:t>faculty</w:t>
            </w:r>
            <w:r w:rsidRPr="00396DFE" w:rsidR="006675B7">
              <w:rPr>
                <w:color w:val="000000"/>
                <w:sz w:val="20"/>
              </w:rPr>
              <w:t>’</w:t>
            </w:r>
            <w:r w:rsidRPr="00396DFE">
              <w:rPr>
                <w:color w:val="000000"/>
                <w:sz w:val="20"/>
              </w:rPr>
              <w:t>s field of instruction.</w:t>
            </w:r>
          </w:p>
        </w:tc>
        <w:tc>
          <w:tcPr>
            <w:tcW w:w="1345" w:type="dxa"/>
          </w:tcPr>
          <w:p w:rsidR="009A6A98" w:rsidRPr="00396DFE" w:rsidP="007E4EC3" w14:paraId="34564C35" w14:textId="77777777">
            <w:pPr>
              <w:rPr>
                <w:sz w:val="20"/>
                <w:szCs w:val="19"/>
              </w:rPr>
            </w:pPr>
          </w:p>
        </w:tc>
        <w:tc>
          <w:tcPr>
            <w:tcW w:w="1359" w:type="dxa"/>
          </w:tcPr>
          <w:p w:rsidR="009A6A98" w:rsidRPr="00396DFE" w:rsidP="007E4EC3" w14:paraId="6DB657BB" w14:textId="77777777">
            <w:pPr>
              <w:rPr>
                <w:sz w:val="20"/>
                <w:szCs w:val="19"/>
              </w:rPr>
            </w:pPr>
          </w:p>
        </w:tc>
      </w:tr>
      <w:tr w14:paraId="16A7C2AF" w14:textId="77777777" w:rsidTr="00593F74">
        <w:tblPrEx>
          <w:tblW w:w="10308" w:type="dxa"/>
          <w:jc w:val="center"/>
          <w:tblLook w:val="0000"/>
        </w:tblPrEx>
        <w:trPr>
          <w:trHeight w:val="20"/>
          <w:jc w:val="center"/>
        </w:trPr>
        <w:tc>
          <w:tcPr>
            <w:tcW w:w="7604" w:type="dxa"/>
          </w:tcPr>
          <w:p w:rsidR="009A6A98" w:rsidRPr="00396DFE" w:rsidP="007E4EC3" w14:paraId="38AD6B35" w14:textId="77777777">
            <w:pPr>
              <w:rPr>
                <w:color w:val="000000"/>
                <w:sz w:val="20"/>
              </w:rPr>
            </w:pPr>
            <w:r w:rsidRPr="00396DFE">
              <w:rPr>
                <w:color w:val="000000"/>
                <w:sz w:val="20"/>
              </w:rPr>
              <w:t>Curriculum development and academic instruction.</w:t>
            </w:r>
          </w:p>
        </w:tc>
        <w:tc>
          <w:tcPr>
            <w:tcW w:w="1345" w:type="dxa"/>
          </w:tcPr>
          <w:p w:rsidR="009A6A98" w:rsidRPr="00396DFE" w:rsidP="007E4EC3" w14:paraId="6FF6A55F" w14:textId="77777777">
            <w:pPr>
              <w:rPr>
                <w:sz w:val="20"/>
                <w:szCs w:val="19"/>
              </w:rPr>
            </w:pPr>
          </w:p>
        </w:tc>
        <w:tc>
          <w:tcPr>
            <w:tcW w:w="1359" w:type="dxa"/>
          </w:tcPr>
          <w:p w:rsidR="009A6A98" w:rsidRPr="00396DFE" w:rsidP="007E4EC3" w14:paraId="64331489" w14:textId="77777777">
            <w:pPr>
              <w:rPr>
                <w:sz w:val="20"/>
                <w:szCs w:val="19"/>
              </w:rPr>
            </w:pPr>
          </w:p>
        </w:tc>
      </w:tr>
      <w:tr w14:paraId="401AB23A" w14:textId="77777777" w:rsidTr="00593F74">
        <w:tblPrEx>
          <w:tblW w:w="10308" w:type="dxa"/>
          <w:jc w:val="center"/>
          <w:tblLook w:val="0000"/>
        </w:tblPrEx>
        <w:trPr>
          <w:trHeight w:val="20"/>
          <w:jc w:val="center"/>
        </w:trPr>
        <w:tc>
          <w:tcPr>
            <w:tcW w:w="7604" w:type="dxa"/>
          </w:tcPr>
          <w:p w:rsidR="009A6A98" w:rsidRPr="00396DFE" w:rsidP="007E4EC3" w14:paraId="3CE4712A" w14:textId="77777777">
            <w:pPr>
              <w:rPr>
                <w:color w:val="000000"/>
                <w:sz w:val="20"/>
              </w:rPr>
            </w:pPr>
            <w:r w:rsidRPr="00396DFE">
              <w:rPr>
                <w:color w:val="000000"/>
                <w:sz w:val="20"/>
              </w:rPr>
              <w:t>Purchase of library books, periodicals, microfilm, and other educational materials.</w:t>
            </w:r>
          </w:p>
        </w:tc>
        <w:tc>
          <w:tcPr>
            <w:tcW w:w="1345" w:type="dxa"/>
          </w:tcPr>
          <w:p w:rsidR="009A6A98" w:rsidRPr="00396DFE" w:rsidP="007E4EC3" w14:paraId="22D63DF0" w14:textId="77777777">
            <w:pPr>
              <w:rPr>
                <w:sz w:val="20"/>
                <w:szCs w:val="19"/>
              </w:rPr>
            </w:pPr>
          </w:p>
        </w:tc>
        <w:tc>
          <w:tcPr>
            <w:tcW w:w="1359" w:type="dxa"/>
          </w:tcPr>
          <w:p w:rsidR="009A6A98" w:rsidRPr="00396DFE" w:rsidP="007E4EC3" w14:paraId="1012E653" w14:textId="77777777">
            <w:pPr>
              <w:rPr>
                <w:sz w:val="20"/>
                <w:szCs w:val="19"/>
              </w:rPr>
            </w:pPr>
          </w:p>
        </w:tc>
      </w:tr>
      <w:tr w14:paraId="053DD518" w14:textId="77777777" w:rsidTr="00593F74">
        <w:tblPrEx>
          <w:tblW w:w="10308" w:type="dxa"/>
          <w:jc w:val="center"/>
          <w:tblLook w:val="0000"/>
        </w:tblPrEx>
        <w:trPr>
          <w:trHeight w:val="20"/>
          <w:jc w:val="center"/>
        </w:trPr>
        <w:tc>
          <w:tcPr>
            <w:tcW w:w="7604" w:type="dxa"/>
          </w:tcPr>
          <w:p w:rsidR="009A6A98" w:rsidRPr="00396DFE" w:rsidP="007E4EC3" w14:paraId="5B343E20" w14:textId="77777777">
            <w:pPr>
              <w:rPr>
                <w:color w:val="000000"/>
                <w:sz w:val="20"/>
              </w:rPr>
            </w:pPr>
            <w:r w:rsidRPr="00396DFE">
              <w:rPr>
                <w:color w:val="000000"/>
                <w:sz w:val="20"/>
              </w:rPr>
              <w:t>Funds and administrative management, and acquisition of equipment for use in strengthening funds management.</w:t>
            </w:r>
          </w:p>
        </w:tc>
        <w:tc>
          <w:tcPr>
            <w:tcW w:w="1345" w:type="dxa"/>
          </w:tcPr>
          <w:p w:rsidR="009A6A98" w:rsidRPr="00396DFE" w:rsidP="007E4EC3" w14:paraId="7E403068" w14:textId="77777777">
            <w:pPr>
              <w:rPr>
                <w:sz w:val="20"/>
                <w:szCs w:val="19"/>
              </w:rPr>
            </w:pPr>
          </w:p>
        </w:tc>
        <w:tc>
          <w:tcPr>
            <w:tcW w:w="1359" w:type="dxa"/>
          </w:tcPr>
          <w:p w:rsidR="009A6A98" w:rsidRPr="00396DFE" w:rsidP="007E4EC3" w14:paraId="7F8DFD5D" w14:textId="77777777">
            <w:pPr>
              <w:rPr>
                <w:sz w:val="20"/>
                <w:szCs w:val="19"/>
              </w:rPr>
            </w:pPr>
          </w:p>
        </w:tc>
      </w:tr>
      <w:tr w14:paraId="4AE0D143" w14:textId="77777777" w:rsidTr="00593F74">
        <w:tblPrEx>
          <w:tblW w:w="10308" w:type="dxa"/>
          <w:jc w:val="center"/>
          <w:tblLook w:val="0000"/>
        </w:tblPrEx>
        <w:trPr>
          <w:trHeight w:val="20"/>
          <w:jc w:val="center"/>
        </w:trPr>
        <w:tc>
          <w:tcPr>
            <w:tcW w:w="7604" w:type="dxa"/>
          </w:tcPr>
          <w:p w:rsidR="009A6A98" w:rsidRPr="00396DFE" w:rsidP="007E4EC3" w14:paraId="3024BA62" w14:textId="77777777">
            <w:pPr>
              <w:rPr>
                <w:color w:val="000000"/>
                <w:sz w:val="20"/>
              </w:rPr>
            </w:pPr>
            <w:r w:rsidRPr="00396DFE">
              <w:rPr>
                <w:color w:val="000000"/>
                <w:sz w:val="20"/>
              </w:rPr>
              <w:t>Joint use of facilities such as laboratories and libraries.</w:t>
            </w:r>
          </w:p>
        </w:tc>
        <w:tc>
          <w:tcPr>
            <w:tcW w:w="1345" w:type="dxa"/>
          </w:tcPr>
          <w:p w:rsidR="009A6A98" w:rsidRPr="00396DFE" w:rsidP="007E4EC3" w14:paraId="0C0F1214" w14:textId="77777777">
            <w:pPr>
              <w:rPr>
                <w:sz w:val="20"/>
                <w:szCs w:val="19"/>
              </w:rPr>
            </w:pPr>
          </w:p>
        </w:tc>
        <w:tc>
          <w:tcPr>
            <w:tcW w:w="1359" w:type="dxa"/>
          </w:tcPr>
          <w:p w:rsidR="009A6A98" w:rsidRPr="00396DFE" w:rsidP="007E4EC3" w14:paraId="39353FE4" w14:textId="77777777">
            <w:pPr>
              <w:rPr>
                <w:sz w:val="20"/>
                <w:szCs w:val="19"/>
              </w:rPr>
            </w:pPr>
          </w:p>
        </w:tc>
      </w:tr>
      <w:tr w14:paraId="542BB2F9" w14:textId="77777777" w:rsidTr="00593F74">
        <w:tblPrEx>
          <w:tblW w:w="10308" w:type="dxa"/>
          <w:jc w:val="center"/>
          <w:tblLook w:val="0000"/>
        </w:tblPrEx>
        <w:trPr>
          <w:trHeight w:val="20"/>
          <w:jc w:val="center"/>
        </w:trPr>
        <w:tc>
          <w:tcPr>
            <w:tcW w:w="7604" w:type="dxa"/>
          </w:tcPr>
          <w:p w:rsidR="009A6A98" w:rsidRPr="00396DFE" w:rsidP="007E4EC3" w14:paraId="2DC8E376" w14:textId="77777777">
            <w:pPr>
              <w:rPr>
                <w:color w:val="000000"/>
                <w:sz w:val="20"/>
              </w:rPr>
            </w:pPr>
            <w:r w:rsidRPr="00396DFE">
              <w:rPr>
                <w:color w:val="000000"/>
                <w:sz w:val="20"/>
              </w:rPr>
              <w:t>Academic tutoring and counseling programs and student support services.</w:t>
            </w:r>
          </w:p>
        </w:tc>
        <w:tc>
          <w:tcPr>
            <w:tcW w:w="1345" w:type="dxa"/>
          </w:tcPr>
          <w:p w:rsidR="009A6A98" w:rsidRPr="00396DFE" w:rsidP="007E4EC3" w14:paraId="0ECB03D5" w14:textId="77777777">
            <w:pPr>
              <w:rPr>
                <w:sz w:val="20"/>
                <w:szCs w:val="19"/>
              </w:rPr>
            </w:pPr>
          </w:p>
        </w:tc>
        <w:tc>
          <w:tcPr>
            <w:tcW w:w="1359" w:type="dxa"/>
          </w:tcPr>
          <w:p w:rsidR="009A6A98" w:rsidRPr="00396DFE" w:rsidP="007E4EC3" w14:paraId="1D5EAD51" w14:textId="77777777">
            <w:pPr>
              <w:rPr>
                <w:sz w:val="20"/>
                <w:szCs w:val="19"/>
              </w:rPr>
            </w:pPr>
          </w:p>
        </w:tc>
      </w:tr>
      <w:tr w14:paraId="13E7596B" w14:textId="77777777" w:rsidTr="00593F74">
        <w:tblPrEx>
          <w:tblW w:w="10308" w:type="dxa"/>
          <w:jc w:val="center"/>
          <w:tblLook w:val="0000"/>
        </w:tblPrEx>
        <w:trPr>
          <w:trHeight w:val="20"/>
          <w:jc w:val="center"/>
        </w:trPr>
        <w:tc>
          <w:tcPr>
            <w:tcW w:w="7604" w:type="dxa"/>
          </w:tcPr>
          <w:p w:rsidR="009A6A98" w:rsidRPr="00396DFE" w:rsidP="007E4EC3" w14:paraId="2B7DDD4A" w14:textId="77777777">
            <w:pPr>
              <w:rPr>
                <w:color w:val="000000"/>
                <w:sz w:val="20"/>
              </w:rPr>
            </w:pPr>
            <w:r w:rsidRPr="00396DFE">
              <w:rPr>
                <w:color w:val="000000"/>
                <w:sz w:val="20"/>
              </w:rPr>
              <w:t>Establishing community outreach programs that will encourage elementary school and secondary school students to develop the academic skills and the interest to pursue postsecondary education.</w:t>
            </w:r>
          </w:p>
        </w:tc>
        <w:tc>
          <w:tcPr>
            <w:tcW w:w="1345" w:type="dxa"/>
          </w:tcPr>
          <w:p w:rsidR="009A6A98" w:rsidRPr="00396DFE" w:rsidP="007E4EC3" w14:paraId="169F29C4" w14:textId="77777777">
            <w:pPr>
              <w:rPr>
                <w:sz w:val="20"/>
                <w:szCs w:val="19"/>
              </w:rPr>
            </w:pPr>
          </w:p>
        </w:tc>
        <w:tc>
          <w:tcPr>
            <w:tcW w:w="1359" w:type="dxa"/>
          </w:tcPr>
          <w:p w:rsidR="009A6A98" w:rsidRPr="00396DFE" w:rsidP="007E4EC3" w14:paraId="7311FB6C" w14:textId="77777777">
            <w:pPr>
              <w:rPr>
                <w:sz w:val="20"/>
                <w:szCs w:val="19"/>
              </w:rPr>
            </w:pPr>
          </w:p>
        </w:tc>
      </w:tr>
      <w:tr w14:paraId="411F1A6A" w14:textId="77777777" w:rsidTr="00593F74">
        <w:tblPrEx>
          <w:tblW w:w="10308" w:type="dxa"/>
          <w:jc w:val="center"/>
          <w:tblLook w:val="0000"/>
        </w:tblPrEx>
        <w:trPr>
          <w:trHeight w:val="20"/>
          <w:jc w:val="center"/>
        </w:trPr>
        <w:tc>
          <w:tcPr>
            <w:tcW w:w="7604" w:type="dxa"/>
          </w:tcPr>
          <w:p w:rsidR="009A6A98" w:rsidRPr="00396DFE" w:rsidP="007E4EC3" w14:paraId="2D5E2907" w14:textId="77777777">
            <w:pPr>
              <w:rPr>
                <w:color w:val="000000"/>
                <w:sz w:val="20"/>
              </w:rPr>
            </w:pPr>
            <w:r w:rsidRPr="00396DFE">
              <w:rPr>
                <w:color w:val="000000"/>
                <w:sz w:val="20"/>
              </w:rPr>
              <w:t>Establishing or improving an endowment fund.</w:t>
            </w:r>
          </w:p>
        </w:tc>
        <w:tc>
          <w:tcPr>
            <w:tcW w:w="1345" w:type="dxa"/>
          </w:tcPr>
          <w:p w:rsidR="009A6A98" w:rsidRPr="00396DFE" w:rsidP="007E4EC3" w14:paraId="1058AC24" w14:textId="77777777">
            <w:pPr>
              <w:rPr>
                <w:sz w:val="20"/>
                <w:szCs w:val="19"/>
              </w:rPr>
            </w:pPr>
          </w:p>
        </w:tc>
        <w:tc>
          <w:tcPr>
            <w:tcW w:w="1359" w:type="dxa"/>
          </w:tcPr>
          <w:p w:rsidR="009A6A98" w:rsidRPr="00396DFE" w:rsidP="007E4EC3" w14:paraId="34D09634" w14:textId="77777777">
            <w:pPr>
              <w:rPr>
                <w:sz w:val="20"/>
                <w:szCs w:val="19"/>
              </w:rPr>
            </w:pPr>
          </w:p>
        </w:tc>
      </w:tr>
      <w:tr w14:paraId="2EDB8469" w14:textId="77777777" w:rsidTr="00593F74">
        <w:tblPrEx>
          <w:tblW w:w="10308" w:type="dxa"/>
          <w:jc w:val="center"/>
          <w:tblLook w:val="0000"/>
        </w:tblPrEx>
        <w:trPr>
          <w:trHeight w:val="20"/>
          <w:jc w:val="center"/>
        </w:trPr>
        <w:tc>
          <w:tcPr>
            <w:tcW w:w="7604" w:type="dxa"/>
          </w:tcPr>
          <w:p w:rsidR="009A6A98" w:rsidRPr="00396DFE" w:rsidP="007E4EC3" w14:paraId="61451FF5" w14:textId="77777777">
            <w:pPr>
              <w:rPr>
                <w:color w:val="000000"/>
                <w:sz w:val="20"/>
              </w:rPr>
            </w:pPr>
            <w:r w:rsidRPr="00396DFE">
              <w:rPr>
                <w:color w:val="000000"/>
                <w:sz w:val="20"/>
              </w:rPr>
              <w:t>Academic instruction in disciplines in which Asian Americans and Native American Pacific Islanders are underrepresented.</w:t>
            </w:r>
          </w:p>
        </w:tc>
        <w:tc>
          <w:tcPr>
            <w:tcW w:w="1345" w:type="dxa"/>
          </w:tcPr>
          <w:p w:rsidR="009A6A98" w:rsidRPr="00396DFE" w:rsidP="007E4EC3" w14:paraId="33E7F6D6" w14:textId="77777777">
            <w:pPr>
              <w:rPr>
                <w:sz w:val="20"/>
                <w:szCs w:val="19"/>
              </w:rPr>
            </w:pPr>
          </w:p>
        </w:tc>
        <w:tc>
          <w:tcPr>
            <w:tcW w:w="1359" w:type="dxa"/>
          </w:tcPr>
          <w:p w:rsidR="009A6A98" w:rsidRPr="00396DFE" w:rsidP="007E4EC3" w14:paraId="64F53ABE" w14:textId="77777777">
            <w:pPr>
              <w:rPr>
                <w:sz w:val="20"/>
                <w:szCs w:val="19"/>
              </w:rPr>
            </w:pPr>
          </w:p>
        </w:tc>
      </w:tr>
      <w:tr w14:paraId="4FA8C078" w14:textId="77777777" w:rsidTr="00593F74">
        <w:tblPrEx>
          <w:tblW w:w="10308" w:type="dxa"/>
          <w:jc w:val="center"/>
          <w:tblLook w:val="0000"/>
        </w:tblPrEx>
        <w:trPr>
          <w:trHeight w:val="20"/>
          <w:jc w:val="center"/>
        </w:trPr>
        <w:tc>
          <w:tcPr>
            <w:tcW w:w="7604" w:type="dxa"/>
          </w:tcPr>
          <w:p w:rsidR="009A6A98" w:rsidRPr="00396DFE" w:rsidP="007E4EC3" w14:paraId="36736D83" w14:textId="77777777">
            <w:pPr>
              <w:rPr>
                <w:color w:val="000000"/>
                <w:sz w:val="20"/>
              </w:rPr>
            </w:pPr>
            <w:r w:rsidRPr="00396DFE">
              <w:rPr>
                <w:color w:val="000000"/>
                <w:sz w:val="20"/>
              </w:rPr>
              <w:t>Conducting research and data collection for Asian American and Native American Pacific Islander populations and subpopulations.</w:t>
            </w:r>
          </w:p>
        </w:tc>
        <w:tc>
          <w:tcPr>
            <w:tcW w:w="1345" w:type="dxa"/>
          </w:tcPr>
          <w:p w:rsidR="009A6A98" w:rsidRPr="00396DFE" w:rsidP="007E4EC3" w14:paraId="053D0B5E" w14:textId="77777777">
            <w:pPr>
              <w:rPr>
                <w:sz w:val="20"/>
                <w:szCs w:val="19"/>
              </w:rPr>
            </w:pPr>
          </w:p>
        </w:tc>
        <w:tc>
          <w:tcPr>
            <w:tcW w:w="1359" w:type="dxa"/>
          </w:tcPr>
          <w:p w:rsidR="009A6A98" w:rsidRPr="00396DFE" w:rsidP="007E4EC3" w14:paraId="11E9C149" w14:textId="77777777">
            <w:pPr>
              <w:rPr>
                <w:sz w:val="20"/>
                <w:szCs w:val="19"/>
              </w:rPr>
            </w:pPr>
          </w:p>
        </w:tc>
      </w:tr>
      <w:tr w14:paraId="67BA945F" w14:textId="77777777" w:rsidTr="00593F74">
        <w:tblPrEx>
          <w:tblW w:w="10308" w:type="dxa"/>
          <w:jc w:val="center"/>
          <w:tblLook w:val="0000"/>
        </w:tblPrEx>
        <w:trPr>
          <w:trHeight w:val="20"/>
          <w:jc w:val="center"/>
        </w:trPr>
        <w:tc>
          <w:tcPr>
            <w:tcW w:w="7604" w:type="dxa"/>
          </w:tcPr>
          <w:p w:rsidR="009A6A98" w:rsidRPr="00396DFE" w:rsidP="007E4EC3" w14:paraId="17ECA937" w14:textId="77777777">
            <w:pPr>
              <w:rPr>
                <w:color w:val="000000"/>
                <w:sz w:val="20"/>
              </w:rPr>
            </w:pPr>
            <w:r w:rsidRPr="00396DFE">
              <w:rPr>
                <w:color w:val="000000"/>
                <w:sz w:val="20"/>
              </w:rPr>
              <w:t>Establishing partnerships with community-based organizations serving Asian Americans and Native American Pacific Islanders.</w:t>
            </w:r>
          </w:p>
        </w:tc>
        <w:tc>
          <w:tcPr>
            <w:tcW w:w="1345" w:type="dxa"/>
          </w:tcPr>
          <w:p w:rsidR="009A6A98" w:rsidRPr="00396DFE" w:rsidP="007E4EC3" w14:paraId="6D2472DA" w14:textId="77777777">
            <w:pPr>
              <w:rPr>
                <w:sz w:val="20"/>
                <w:szCs w:val="19"/>
              </w:rPr>
            </w:pPr>
          </w:p>
        </w:tc>
        <w:tc>
          <w:tcPr>
            <w:tcW w:w="1359" w:type="dxa"/>
          </w:tcPr>
          <w:p w:rsidR="009A6A98" w:rsidRPr="00396DFE" w:rsidP="007E4EC3" w14:paraId="2A57072A" w14:textId="77777777">
            <w:pPr>
              <w:rPr>
                <w:sz w:val="20"/>
                <w:szCs w:val="19"/>
              </w:rPr>
            </w:pPr>
          </w:p>
        </w:tc>
      </w:tr>
      <w:tr w14:paraId="3FC3BB73" w14:textId="77777777" w:rsidTr="00593F74">
        <w:tblPrEx>
          <w:tblW w:w="10308" w:type="dxa"/>
          <w:jc w:val="center"/>
          <w:tblLook w:val="0000"/>
        </w:tblPrEx>
        <w:trPr>
          <w:trHeight w:val="20"/>
          <w:jc w:val="center"/>
        </w:trPr>
        <w:tc>
          <w:tcPr>
            <w:tcW w:w="7604" w:type="dxa"/>
          </w:tcPr>
          <w:p w:rsidR="009A6A98" w:rsidRPr="00396DFE" w:rsidP="007E4EC3" w14:paraId="7BDAF09A" w14:textId="6E3C8267">
            <w:pPr>
              <w:rPr>
                <w:sz w:val="20"/>
                <w:szCs w:val="19"/>
              </w:rPr>
            </w:pPr>
            <w:r w:rsidRPr="00396DFE">
              <w:rPr>
                <w:sz w:val="20"/>
              </w:rPr>
              <w:t>Other Activities: Describe</w:t>
            </w:r>
          </w:p>
        </w:tc>
        <w:tc>
          <w:tcPr>
            <w:tcW w:w="1345" w:type="dxa"/>
          </w:tcPr>
          <w:p w:rsidR="009A6A98" w:rsidRPr="00396DFE" w:rsidP="007E4EC3" w14:paraId="194D39F6" w14:textId="77777777">
            <w:pPr>
              <w:spacing w:before="60" w:after="60"/>
              <w:rPr>
                <w:sz w:val="20"/>
                <w:szCs w:val="19"/>
              </w:rPr>
            </w:pPr>
          </w:p>
        </w:tc>
        <w:tc>
          <w:tcPr>
            <w:tcW w:w="1359" w:type="dxa"/>
          </w:tcPr>
          <w:p w:rsidR="009A6A98" w:rsidRPr="00396DFE" w:rsidP="007E4EC3" w14:paraId="42B54924" w14:textId="77777777">
            <w:pPr>
              <w:spacing w:before="60" w:after="60"/>
              <w:rPr>
                <w:sz w:val="20"/>
                <w:szCs w:val="19"/>
              </w:rPr>
            </w:pPr>
          </w:p>
        </w:tc>
      </w:tr>
      <w:tr w14:paraId="00DBBDDC" w14:textId="77777777" w:rsidTr="00593F74">
        <w:tblPrEx>
          <w:tblW w:w="10308" w:type="dxa"/>
          <w:jc w:val="center"/>
          <w:tblLook w:val="0000"/>
        </w:tblPrEx>
        <w:trPr>
          <w:trHeight w:val="20"/>
          <w:jc w:val="center"/>
        </w:trPr>
        <w:tc>
          <w:tcPr>
            <w:tcW w:w="7604" w:type="dxa"/>
          </w:tcPr>
          <w:p w:rsidR="009A6A98" w:rsidRPr="00396DFE" w:rsidP="007E4EC3" w14:paraId="52FB0EA8" w14:textId="77777777">
            <w:pPr>
              <w:rPr>
                <w:sz w:val="20"/>
                <w:szCs w:val="19"/>
              </w:rPr>
            </w:pPr>
            <w:r w:rsidRPr="00396DFE">
              <w:rPr>
                <w:sz w:val="20"/>
                <w:szCs w:val="19"/>
              </w:rPr>
              <w:t>GRAND TOTAL</w:t>
            </w:r>
          </w:p>
        </w:tc>
        <w:tc>
          <w:tcPr>
            <w:tcW w:w="1345" w:type="dxa"/>
          </w:tcPr>
          <w:p w:rsidR="009A6A98" w:rsidRPr="00396DFE" w:rsidP="007E4EC3" w14:paraId="046E21BF" w14:textId="77777777">
            <w:pPr>
              <w:spacing w:before="60" w:after="60"/>
              <w:rPr>
                <w:sz w:val="20"/>
                <w:szCs w:val="19"/>
              </w:rPr>
            </w:pPr>
          </w:p>
        </w:tc>
        <w:tc>
          <w:tcPr>
            <w:tcW w:w="1359" w:type="dxa"/>
          </w:tcPr>
          <w:p w:rsidR="009A6A98" w:rsidRPr="00396DFE" w:rsidP="007E4EC3" w14:paraId="10114048" w14:textId="77777777">
            <w:pPr>
              <w:spacing w:before="60" w:after="60"/>
              <w:rPr>
                <w:sz w:val="20"/>
                <w:szCs w:val="19"/>
              </w:rPr>
            </w:pPr>
          </w:p>
        </w:tc>
      </w:tr>
    </w:tbl>
    <w:p w:rsidR="009A6A98" w:rsidRPr="00396DFE" w:rsidP="009A6A98" w14:paraId="090F6124" w14:textId="77777777">
      <w:pPr>
        <w:jc w:val="center"/>
      </w:pPr>
    </w:p>
    <w:p w:rsidR="00617043" w:rsidRPr="00396DFE" w:rsidP="009A6A98" w14:paraId="653343B6" w14:textId="2E0E48BE">
      <w:pPr>
        <w:jc w:val="center"/>
        <w:rPr>
          <w:b/>
          <w:bCs/>
          <w:sz w:val="32"/>
          <w:szCs w:val="32"/>
        </w:rPr>
      </w:pPr>
      <w:r w:rsidRPr="00396DFE">
        <w:br w:type="page"/>
      </w:r>
    </w:p>
    <w:p w:rsidR="009A6A98" w:rsidRPr="00396DFE" w:rsidP="00F958AB" w14:paraId="00C2DE82" w14:textId="357A843A">
      <w:pPr>
        <w:pStyle w:val="Heading2"/>
      </w:pPr>
      <w:r w:rsidRPr="00396DFE">
        <w:t xml:space="preserve">Asian American and Native American Pacific Islander-Serving Institutions </w:t>
      </w:r>
      <w:r w:rsidRPr="00396DFE" w:rsidR="004D38E6">
        <w:br/>
      </w:r>
      <w:r w:rsidRPr="00396DFE">
        <w:t xml:space="preserve">(AANAPISI 84.382B) </w:t>
      </w: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04"/>
        <w:gridCol w:w="1345"/>
        <w:gridCol w:w="1359"/>
      </w:tblGrid>
      <w:tr w14:paraId="6A1549B4" w14:textId="77777777" w:rsidTr="00593F74">
        <w:tblPrEx>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0"/>
          <w:jc w:val="center"/>
        </w:trPr>
        <w:tc>
          <w:tcPr>
            <w:tcW w:w="7604" w:type="dxa"/>
            <w:vAlign w:val="center"/>
          </w:tcPr>
          <w:p w:rsidR="009A6A98" w:rsidRPr="00396DFE" w:rsidP="00545DCD" w14:paraId="4EDEE45D" w14:textId="77777777">
            <w:pPr>
              <w:jc w:val="center"/>
              <w:rPr>
                <w:b/>
                <w:bCs/>
                <w:sz w:val="20"/>
                <w:szCs w:val="19"/>
              </w:rPr>
            </w:pPr>
            <w:r w:rsidRPr="00396DFE">
              <w:rPr>
                <w:b/>
                <w:bCs/>
                <w:sz w:val="20"/>
                <w:szCs w:val="19"/>
              </w:rPr>
              <w:t xml:space="preserve">LAA Category </w:t>
            </w:r>
            <w:r w:rsidRPr="00396DFE">
              <w:rPr>
                <w:b/>
                <w:bCs/>
                <w:sz w:val="20"/>
                <w:szCs w:val="19"/>
              </w:rPr>
              <w:br/>
              <w:t>[Note: All listed activities are directly from legislation.]</w:t>
            </w:r>
          </w:p>
        </w:tc>
        <w:tc>
          <w:tcPr>
            <w:tcW w:w="1345" w:type="dxa"/>
            <w:vAlign w:val="center"/>
          </w:tcPr>
          <w:p w:rsidR="009A6A98" w:rsidRPr="00396DFE" w:rsidP="00545DCD" w14:paraId="57EB9409" w14:textId="123DF2B5">
            <w:pPr>
              <w:jc w:val="center"/>
              <w:rPr>
                <w:b/>
                <w:bCs/>
                <w:sz w:val="20"/>
                <w:szCs w:val="19"/>
              </w:rPr>
            </w:pPr>
            <w:r w:rsidRPr="00396DFE">
              <w:rPr>
                <w:b/>
                <w:bCs/>
                <w:sz w:val="20"/>
                <w:szCs w:val="19"/>
              </w:rPr>
              <w:t xml:space="preserve">Dollars </w:t>
            </w:r>
            <w:r w:rsidRPr="00396DFE" w:rsidR="002D4B58">
              <w:rPr>
                <w:b/>
                <w:bCs/>
                <w:sz w:val="20"/>
                <w:szCs w:val="19"/>
              </w:rPr>
              <w:t>S</w:t>
            </w:r>
            <w:r w:rsidRPr="00396DFE">
              <w:rPr>
                <w:b/>
                <w:bCs/>
                <w:sz w:val="20"/>
                <w:szCs w:val="19"/>
              </w:rPr>
              <w:t>pent</w:t>
            </w:r>
          </w:p>
        </w:tc>
        <w:tc>
          <w:tcPr>
            <w:tcW w:w="1359" w:type="dxa"/>
            <w:vAlign w:val="center"/>
          </w:tcPr>
          <w:p w:rsidR="009A6A98" w:rsidRPr="00396DFE" w:rsidP="00545DCD" w14:paraId="039AF0D2" w14:textId="77777777">
            <w:pPr>
              <w:jc w:val="center"/>
              <w:rPr>
                <w:b/>
                <w:bCs/>
                <w:sz w:val="20"/>
                <w:szCs w:val="19"/>
              </w:rPr>
            </w:pPr>
            <w:r w:rsidRPr="00396DFE">
              <w:rPr>
                <w:b/>
                <w:bCs/>
                <w:sz w:val="20"/>
                <w:szCs w:val="19"/>
              </w:rPr>
              <w:t>% of Activity</w:t>
            </w:r>
          </w:p>
        </w:tc>
      </w:tr>
      <w:tr w14:paraId="50C555C9" w14:textId="77777777" w:rsidTr="00593F74">
        <w:tblPrEx>
          <w:tblW w:w="10308" w:type="dxa"/>
          <w:jc w:val="center"/>
          <w:tblLook w:val="0000"/>
        </w:tblPrEx>
        <w:trPr>
          <w:trHeight w:val="20"/>
          <w:jc w:val="center"/>
        </w:trPr>
        <w:tc>
          <w:tcPr>
            <w:tcW w:w="7604" w:type="dxa"/>
          </w:tcPr>
          <w:p w:rsidR="009A6A98" w:rsidRPr="00396DFE" w:rsidP="007E4EC3" w14:paraId="4DB97F0B" w14:textId="77777777">
            <w:pPr>
              <w:rPr>
                <w:color w:val="000000"/>
                <w:sz w:val="20"/>
              </w:rPr>
            </w:pPr>
            <w:r w:rsidRPr="00396DFE">
              <w:rPr>
                <w:color w:val="000000"/>
                <w:sz w:val="20"/>
              </w:rPr>
              <w:t>Purchase, rental, or lease of scientific or laboratory equipment for educational purposes, including instructional and research purposes.</w:t>
            </w:r>
          </w:p>
        </w:tc>
        <w:tc>
          <w:tcPr>
            <w:tcW w:w="1345" w:type="dxa"/>
          </w:tcPr>
          <w:p w:rsidR="009A6A98" w:rsidRPr="00396DFE" w:rsidP="007E4EC3" w14:paraId="604B9E1D" w14:textId="77777777">
            <w:pPr>
              <w:rPr>
                <w:sz w:val="20"/>
              </w:rPr>
            </w:pPr>
          </w:p>
        </w:tc>
        <w:tc>
          <w:tcPr>
            <w:tcW w:w="1359" w:type="dxa"/>
          </w:tcPr>
          <w:p w:rsidR="009A6A98" w:rsidRPr="00396DFE" w:rsidP="007E4EC3" w14:paraId="4FFDA590" w14:textId="77777777">
            <w:pPr>
              <w:rPr>
                <w:sz w:val="20"/>
              </w:rPr>
            </w:pPr>
          </w:p>
        </w:tc>
      </w:tr>
      <w:tr w14:paraId="5E968569" w14:textId="77777777" w:rsidTr="00593F74">
        <w:tblPrEx>
          <w:tblW w:w="10308" w:type="dxa"/>
          <w:jc w:val="center"/>
          <w:tblLook w:val="0000"/>
        </w:tblPrEx>
        <w:trPr>
          <w:trHeight w:val="20"/>
          <w:jc w:val="center"/>
        </w:trPr>
        <w:tc>
          <w:tcPr>
            <w:tcW w:w="7604" w:type="dxa"/>
          </w:tcPr>
          <w:p w:rsidR="009A6A98" w:rsidRPr="00396DFE" w:rsidP="007E4EC3" w14:paraId="3D78DD02" w14:textId="77777777">
            <w:pPr>
              <w:rPr>
                <w:color w:val="000000"/>
                <w:sz w:val="20"/>
              </w:rPr>
            </w:pPr>
            <w:r w:rsidRPr="00396DFE">
              <w:rPr>
                <w:color w:val="000000"/>
                <w:sz w:val="20"/>
              </w:rPr>
              <w:t>Construction, maintenance, renovation, and improvement in classrooms, libraries, laboratories, and other instructional facilities, including the integration of computer technology into institutional facilities to create smart buildings.</w:t>
            </w:r>
          </w:p>
        </w:tc>
        <w:tc>
          <w:tcPr>
            <w:tcW w:w="1345" w:type="dxa"/>
          </w:tcPr>
          <w:p w:rsidR="009A6A98" w:rsidRPr="00396DFE" w:rsidP="007E4EC3" w14:paraId="60C35929" w14:textId="77777777">
            <w:pPr>
              <w:rPr>
                <w:sz w:val="20"/>
              </w:rPr>
            </w:pPr>
          </w:p>
        </w:tc>
        <w:tc>
          <w:tcPr>
            <w:tcW w:w="1359" w:type="dxa"/>
          </w:tcPr>
          <w:p w:rsidR="009A6A98" w:rsidRPr="00396DFE" w:rsidP="007E4EC3" w14:paraId="41406604" w14:textId="77777777">
            <w:pPr>
              <w:rPr>
                <w:sz w:val="20"/>
              </w:rPr>
            </w:pPr>
          </w:p>
        </w:tc>
      </w:tr>
      <w:tr w14:paraId="2AA74F3A" w14:textId="77777777" w:rsidTr="00593F74">
        <w:tblPrEx>
          <w:tblW w:w="10308" w:type="dxa"/>
          <w:jc w:val="center"/>
          <w:tblLook w:val="0000"/>
        </w:tblPrEx>
        <w:trPr>
          <w:trHeight w:val="20"/>
          <w:jc w:val="center"/>
        </w:trPr>
        <w:tc>
          <w:tcPr>
            <w:tcW w:w="7604" w:type="dxa"/>
          </w:tcPr>
          <w:p w:rsidR="009A6A98" w:rsidRPr="00396DFE" w:rsidP="007E4EC3" w14:paraId="4F8904CE" w14:textId="77777777">
            <w:pPr>
              <w:rPr>
                <w:color w:val="000000"/>
                <w:sz w:val="20"/>
              </w:rPr>
            </w:pPr>
            <w:r w:rsidRPr="00396DFE">
              <w:rPr>
                <w:color w:val="000000"/>
                <w:sz w:val="20"/>
              </w:rPr>
              <w:t>Support of faculty exchanges, faculty development, and faculty fellowships to assist in attaining advanced degrees in the field of instruction of the faculty.</w:t>
            </w:r>
          </w:p>
        </w:tc>
        <w:tc>
          <w:tcPr>
            <w:tcW w:w="1345" w:type="dxa"/>
          </w:tcPr>
          <w:p w:rsidR="009A6A98" w:rsidRPr="00396DFE" w:rsidP="007E4EC3" w14:paraId="568A2FBF" w14:textId="77777777">
            <w:pPr>
              <w:rPr>
                <w:sz w:val="20"/>
              </w:rPr>
            </w:pPr>
          </w:p>
        </w:tc>
        <w:tc>
          <w:tcPr>
            <w:tcW w:w="1359" w:type="dxa"/>
          </w:tcPr>
          <w:p w:rsidR="009A6A98" w:rsidRPr="00396DFE" w:rsidP="007E4EC3" w14:paraId="0E569538" w14:textId="77777777">
            <w:pPr>
              <w:rPr>
                <w:sz w:val="20"/>
              </w:rPr>
            </w:pPr>
          </w:p>
        </w:tc>
      </w:tr>
      <w:tr w14:paraId="2BD1BB79" w14:textId="77777777" w:rsidTr="00593F74">
        <w:tblPrEx>
          <w:tblW w:w="10308" w:type="dxa"/>
          <w:jc w:val="center"/>
          <w:tblLook w:val="0000"/>
        </w:tblPrEx>
        <w:trPr>
          <w:trHeight w:val="20"/>
          <w:jc w:val="center"/>
        </w:trPr>
        <w:tc>
          <w:tcPr>
            <w:tcW w:w="7604" w:type="dxa"/>
          </w:tcPr>
          <w:p w:rsidR="009A6A98" w:rsidRPr="00396DFE" w:rsidP="007E4EC3" w14:paraId="6F971B4A" w14:textId="77777777">
            <w:pPr>
              <w:rPr>
                <w:color w:val="000000"/>
                <w:sz w:val="20"/>
              </w:rPr>
            </w:pPr>
            <w:r w:rsidRPr="00396DFE">
              <w:rPr>
                <w:color w:val="000000"/>
                <w:sz w:val="20"/>
              </w:rPr>
              <w:t xml:space="preserve">Development and improvement of academic programs. </w:t>
            </w:r>
          </w:p>
        </w:tc>
        <w:tc>
          <w:tcPr>
            <w:tcW w:w="1345" w:type="dxa"/>
          </w:tcPr>
          <w:p w:rsidR="009A6A98" w:rsidRPr="00396DFE" w:rsidP="007E4EC3" w14:paraId="12FEE111" w14:textId="77777777">
            <w:pPr>
              <w:rPr>
                <w:sz w:val="20"/>
              </w:rPr>
            </w:pPr>
          </w:p>
        </w:tc>
        <w:tc>
          <w:tcPr>
            <w:tcW w:w="1359" w:type="dxa"/>
          </w:tcPr>
          <w:p w:rsidR="009A6A98" w:rsidRPr="00396DFE" w:rsidP="007E4EC3" w14:paraId="570D1454" w14:textId="77777777">
            <w:pPr>
              <w:rPr>
                <w:sz w:val="20"/>
              </w:rPr>
            </w:pPr>
          </w:p>
        </w:tc>
      </w:tr>
      <w:tr w14:paraId="7CA9160B" w14:textId="77777777" w:rsidTr="00593F74">
        <w:tblPrEx>
          <w:tblW w:w="10308" w:type="dxa"/>
          <w:jc w:val="center"/>
          <w:tblLook w:val="0000"/>
        </w:tblPrEx>
        <w:trPr>
          <w:trHeight w:val="20"/>
          <w:jc w:val="center"/>
        </w:trPr>
        <w:tc>
          <w:tcPr>
            <w:tcW w:w="7604" w:type="dxa"/>
          </w:tcPr>
          <w:p w:rsidR="009A6A98" w:rsidRPr="00396DFE" w:rsidP="007E4EC3" w14:paraId="2811EC72" w14:textId="77777777">
            <w:pPr>
              <w:rPr>
                <w:color w:val="000000"/>
                <w:sz w:val="20"/>
              </w:rPr>
            </w:pPr>
            <w:r w:rsidRPr="00396DFE">
              <w:rPr>
                <w:color w:val="000000"/>
                <w:sz w:val="20"/>
              </w:rPr>
              <w:t>Purchase of library books, periodicals, and other educational materials, including telecommunications program material.</w:t>
            </w:r>
          </w:p>
        </w:tc>
        <w:tc>
          <w:tcPr>
            <w:tcW w:w="1345" w:type="dxa"/>
          </w:tcPr>
          <w:p w:rsidR="009A6A98" w:rsidRPr="00396DFE" w:rsidP="007E4EC3" w14:paraId="52A8A2EF" w14:textId="77777777">
            <w:pPr>
              <w:rPr>
                <w:sz w:val="20"/>
              </w:rPr>
            </w:pPr>
          </w:p>
        </w:tc>
        <w:tc>
          <w:tcPr>
            <w:tcW w:w="1359" w:type="dxa"/>
          </w:tcPr>
          <w:p w:rsidR="009A6A98" w:rsidRPr="00396DFE" w:rsidP="007E4EC3" w14:paraId="2A7F9CA4" w14:textId="77777777">
            <w:pPr>
              <w:rPr>
                <w:sz w:val="20"/>
              </w:rPr>
            </w:pPr>
          </w:p>
        </w:tc>
      </w:tr>
      <w:tr w14:paraId="1E7F8A36" w14:textId="77777777" w:rsidTr="00593F74">
        <w:tblPrEx>
          <w:tblW w:w="10308" w:type="dxa"/>
          <w:jc w:val="center"/>
          <w:tblLook w:val="0000"/>
        </w:tblPrEx>
        <w:trPr>
          <w:trHeight w:val="20"/>
          <w:jc w:val="center"/>
        </w:trPr>
        <w:tc>
          <w:tcPr>
            <w:tcW w:w="7604" w:type="dxa"/>
          </w:tcPr>
          <w:p w:rsidR="009A6A98" w:rsidRPr="00396DFE" w:rsidP="007E4EC3" w14:paraId="7DBF955C" w14:textId="77777777">
            <w:pPr>
              <w:rPr>
                <w:color w:val="000000"/>
                <w:sz w:val="20"/>
              </w:rPr>
            </w:pPr>
            <w:r w:rsidRPr="00396DFE">
              <w:rPr>
                <w:color w:val="000000"/>
                <w:sz w:val="20"/>
              </w:rPr>
              <w:t>Tutoring, counseling, and student service programs designed to improve academic success.</w:t>
            </w:r>
          </w:p>
        </w:tc>
        <w:tc>
          <w:tcPr>
            <w:tcW w:w="1345" w:type="dxa"/>
          </w:tcPr>
          <w:p w:rsidR="009A6A98" w:rsidRPr="00396DFE" w:rsidP="007E4EC3" w14:paraId="39D1E3E2" w14:textId="77777777">
            <w:pPr>
              <w:rPr>
                <w:sz w:val="20"/>
              </w:rPr>
            </w:pPr>
          </w:p>
        </w:tc>
        <w:tc>
          <w:tcPr>
            <w:tcW w:w="1359" w:type="dxa"/>
          </w:tcPr>
          <w:p w:rsidR="009A6A98" w:rsidRPr="00396DFE" w:rsidP="007E4EC3" w14:paraId="44201983" w14:textId="77777777">
            <w:pPr>
              <w:rPr>
                <w:sz w:val="20"/>
              </w:rPr>
            </w:pPr>
          </w:p>
        </w:tc>
      </w:tr>
      <w:tr w14:paraId="482FA6E0" w14:textId="77777777" w:rsidTr="00593F74">
        <w:tblPrEx>
          <w:tblW w:w="10308" w:type="dxa"/>
          <w:jc w:val="center"/>
          <w:tblLook w:val="0000"/>
        </w:tblPrEx>
        <w:trPr>
          <w:trHeight w:val="20"/>
          <w:jc w:val="center"/>
        </w:trPr>
        <w:tc>
          <w:tcPr>
            <w:tcW w:w="7604" w:type="dxa"/>
          </w:tcPr>
          <w:p w:rsidR="009A6A98" w:rsidRPr="00396DFE" w:rsidP="007E4EC3" w14:paraId="1DE6085F" w14:textId="77777777">
            <w:pPr>
              <w:rPr>
                <w:color w:val="000000"/>
                <w:sz w:val="20"/>
              </w:rPr>
            </w:pPr>
            <w:r w:rsidRPr="00396DFE">
              <w:rPr>
                <w:color w:val="000000"/>
                <w:sz w:val="20"/>
              </w:rPr>
              <w:t>Funds management, administrative management, and acquisition of equipment for use in strengthening funds management.</w:t>
            </w:r>
          </w:p>
        </w:tc>
        <w:tc>
          <w:tcPr>
            <w:tcW w:w="1345" w:type="dxa"/>
          </w:tcPr>
          <w:p w:rsidR="009A6A98" w:rsidRPr="00396DFE" w:rsidP="007E4EC3" w14:paraId="1CDBD452" w14:textId="77777777">
            <w:pPr>
              <w:rPr>
                <w:sz w:val="20"/>
              </w:rPr>
            </w:pPr>
          </w:p>
        </w:tc>
        <w:tc>
          <w:tcPr>
            <w:tcW w:w="1359" w:type="dxa"/>
          </w:tcPr>
          <w:p w:rsidR="009A6A98" w:rsidRPr="00396DFE" w:rsidP="007E4EC3" w14:paraId="386CFCEB" w14:textId="77777777">
            <w:pPr>
              <w:rPr>
                <w:sz w:val="20"/>
              </w:rPr>
            </w:pPr>
          </w:p>
        </w:tc>
      </w:tr>
      <w:tr w14:paraId="6040E862" w14:textId="77777777" w:rsidTr="00593F74">
        <w:tblPrEx>
          <w:tblW w:w="10308" w:type="dxa"/>
          <w:jc w:val="center"/>
          <w:tblLook w:val="0000"/>
        </w:tblPrEx>
        <w:trPr>
          <w:trHeight w:val="20"/>
          <w:jc w:val="center"/>
        </w:trPr>
        <w:tc>
          <w:tcPr>
            <w:tcW w:w="7604" w:type="dxa"/>
          </w:tcPr>
          <w:p w:rsidR="009A6A98" w:rsidRPr="00396DFE" w:rsidP="007E4EC3" w14:paraId="6721C19B" w14:textId="77777777">
            <w:pPr>
              <w:rPr>
                <w:color w:val="000000"/>
                <w:sz w:val="20"/>
              </w:rPr>
            </w:pPr>
            <w:r w:rsidRPr="00396DFE">
              <w:rPr>
                <w:color w:val="000000"/>
                <w:sz w:val="20"/>
              </w:rPr>
              <w:t xml:space="preserve">Joint use of facilities, such as laboratories and libraries. </w:t>
            </w:r>
          </w:p>
        </w:tc>
        <w:tc>
          <w:tcPr>
            <w:tcW w:w="1345" w:type="dxa"/>
          </w:tcPr>
          <w:p w:rsidR="009A6A98" w:rsidRPr="00396DFE" w:rsidP="007E4EC3" w14:paraId="150D362C" w14:textId="77777777">
            <w:pPr>
              <w:rPr>
                <w:sz w:val="20"/>
              </w:rPr>
            </w:pPr>
          </w:p>
        </w:tc>
        <w:tc>
          <w:tcPr>
            <w:tcW w:w="1359" w:type="dxa"/>
          </w:tcPr>
          <w:p w:rsidR="009A6A98" w:rsidRPr="00396DFE" w:rsidP="007E4EC3" w14:paraId="36E3E7D0" w14:textId="77777777">
            <w:pPr>
              <w:rPr>
                <w:sz w:val="20"/>
              </w:rPr>
            </w:pPr>
          </w:p>
        </w:tc>
      </w:tr>
      <w:tr w14:paraId="7937FF4D" w14:textId="77777777" w:rsidTr="00593F74">
        <w:tblPrEx>
          <w:tblW w:w="10308" w:type="dxa"/>
          <w:jc w:val="center"/>
          <w:tblLook w:val="0000"/>
        </w:tblPrEx>
        <w:trPr>
          <w:trHeight w:val="20"/>
          <w:jc w:val="center"/>
        </w:trPr>
        <w:tc>
          <w:tcPr>
            <w:tcW w:w="7604" w:type="dxa"/>
          </w:tcPr>
          <w:p w:rsidR="009A6A98" w:rsidRPr="00396DFE" w:rsidP="007E4EC3" w14:paraId="351FDEEE" w14:textId="77777777">
            <w:pPr>
              <w:rPr>
                <w:color w:val="000000"/>
                <w:sz w:val="20"/>
              </w:rPr>
            </w:pPr>
            <w:r w:rsidRPr="00396DFE">
              <w:rPr>
                <w:color w:val="000000"/>
                <w:sz w:val="20"/>
              </w:rPr>
              <w:t>Establishing or improving a development office to strengthen or improve contributions from alumni and the private sector.</w:t>
            </w:r>
          </w:p>
        </w:tc>
        <w:tc>
          <w:tcPr>
            <w:tcW w:w="1345" w:type="dxa"/>
          </w:tcPr>
          <w:p w:rsidR="009A6A98" w:rsidRPr="00396DFE" w:rsidP="007E4EC3" w14:paraId="22B81672" w14:textId="77777777">
            <w:pPr>
              <w:rPr>
                <w:sz w:val="20"/>
              </w:rPr>
            </w:pPr>
          </w:p>
        </w:tc>
        <w:tc>
          <w:tcPr>
            <w:tcW w:w="1359" w:type="dxa"/>
          </w:tcPr>
          <w:p w:rsidR="009A6A98" w:rsidRPr="00396DFE" w:rsidP="007E4EC3" w14:paraId="0B41DFEB" w14:textId="77777777">
            <w:pPr>
              <w:rPr>
                <w:sz w:val="20"/>
              </w:rPr>
            </w:pPr>
          </w:p>
        </w:tc>
      </w:tr>
      <w:tr w14:paraId="0DFD1A99" w14:textId="77777777" w:rsidTr="00593F74">
        <w:tblPrEx>
          <w:tblW w:w="10308" w:type="dxa"/>
          <w:jc w:val="center"/>
          <w:tblLook w:val="0000"/>
        </w:tblPrEx>
        <w:trPr>
          <w:trHeight w:val="20"/>
          <w:jc w:val="center"/>
        </w:trPr>
        <w:tc>
          <w:tcPr>
            <w:tcW w:w="7604" w:type="dxa"/>
          </w:tcPr>
          <w:p w:rsidR="009A6A98" w:rsidRPr="00396DFE" w:rsidP="007E4EC3" w14:paraId="744A315E" w14:textId="77777777">
            <w:pPr>
              <w:rPr>
                <w:color w:val="000000"/>
                <w:sz w:val="20"/>
              </w:rPr>
            </w:pPr>
            <w:r w:rsidRPr="00396DFE">
              <w:rPr>
                <w:color w:val="000000"/>
                <w:sz w:val="20"/>
              </w:rPr>
              <w:t>Establishing or improving an endowment fund.</w:t>
            </w:r>
          </w:p>
        </w:tc>
        <w:tc>
          <w:tcPr>
            <w:tcW w:w="1345" w:type="dxa"/>
          </w:tcPr>
          <w:p w:rsidR="009A6A98" w:rsidRPr="00396DFE" w:rsidP="007E4EC3" w14:paraId="5D54E1DA" w14:textId="77777777">
            <w:pPr>
              <w:rPr>
                <w:sz w:val="20"/>
              </w:rPr>
            </w:pPr>
          </w:p>
        </w:tc>
        <w:tc>
          <w:tcPr>
            <w:tcW w:w="1359" w:type="dxa"/>
          </w:tcPr>
          <w:p w:rsidR="009A6A98" w:rsidRPr="00396DFE" w:rsidP="007E4EC3" w14:paraId="1C694808" w14:textId="77777777">
            <w:pPr>
              <w:rPr>
                <w:sz w:val="20"/>
              </w:rPr>
            </w:pPr>
          </w:p>
        </w:tc>
      </w:tr>
      <w:tr w14:paraId="425F9BDA" w14:textId="77777777" w:rsidTr="00593F74">
        <w:tblPrEx>
          <w:tblW w:w="10308" w:type="dxa"/>
          <w:jc w:val="center"/>
          <w:tblLook w:val="0000"/>
        </w:tblPrEx>
        <w:trPr>
          <w:trHeight w:val="20"/>
          <w:jc w:val="center"/>
        </w:trPr>
        <w:tc>
          <w:tcPr>
            <w:tcW w:w="7604" w:type="dxa"/>
          </w:tcPr>
          <w:p w:rsidR="009A6A98" w:rsidRPr="00396DFE" w:rsidP="007E4EC3" w14:paraId="41F22232" w14:textId="77777777">
            <w:pPr>
              <w:rPr>
                <w:color w:val="000000"/>
                <w:sz w:val="20"/>
              </w:rPr>
            </w:pPr>
            <w:r w:rsidRPr="00396DFE">
              <w:rPr>
                <w:color w:val="000000"/>
                <w:sz w:val="20"/>
              </w:rPr>
              <w:t>Creating or improving facilities for Internet or other distance learning academic instruction capabilities, including purchase or rental of telecommunications technology equipment or services.</w:t>
            </w:r>
          </w:p>
        </w:tc>
        <w:tc>
          <w:tcPr>
            <w:tcW w:w="1345" w:type="dxa"/>
          </w:tcPr>
          <w:p w:rsidR="009A6A98" w:rsidRPr="00396DFE" w:rsidP="007E4EC3" w14:paraId="01169E00" w14:textId="77777777">
            <w:pPr>
              <w:rPr>
                <w:sz w:val="20"/>
              </w:rPr>
            </w:pPr>
          </w:p>
        </w:tc>
        <w:tc>
          <w:tcPr>
            <w:tcW w:w="1359" w:type="dxa"/>
          </w:tcPr>
          <w:p w:rsidR="009A6A98" w:rsidRPr="00396DFE" w:rsidP="007E4EC3" w14:paraId="5BB82490" w14:textId="77777777">
            <w:pPr>
              <w:rPr>
                <w:sz w:val="20"/>
              </w:rPr>
            </w:pPr>
          </w:p>
        </w:tc>
      </w:tr>
      <w:tr w14:paraId="1827C021" w14:textId="77777777" w:rsidTr="00593F74">
        <w:tblPrEx>
          <w:tblW w:w="10308" w:type="dxa"/>
          <w:jc w:val="center"/>
          <w:tblLook w:val="0000"/>
        </w:tblPrEx>
        <w:trPr>
          <w:trHeight w:val="20"/>
          <w:jc w:val="center"/>
        </w:trPr>
        <w:tc>
          <w:tcPr>
            <w:tcW w:w="7604" w:type="dxa"/>
          </w:tcPr>
          <w:p w:rsidR="009A6A98" w:rsidRPr="00396DFE" w:rsidP="007E4EC3" w14:paraId="68EAE2F1" w14:textId="6318957A">
            <w:pPr>
              <w:rPr>
                <w:sz w:val="20"/>
                <w:szCs w:val="19"/>
              </w:rPr>
            </w:pPr>
            <w:r w:rsidRPr="00396DFE">
              <w:rPr>
                <w:sz w:val="20"/>
              </w:rPr>
              <w:t>Other Activities: Describe</w:t>
            </w:r>
          </w:p>
        </w:tc>
        <w:tc>
          <w:tcPr>
            <w:tcW w:w="1345" w:type="dxa"/>
          </w:tcPr>
          <w:p w:rsidR="009A6A98" w:rsidRPr="00396DFE" w:rsidP="007E4EC3" w14:paraId="16113535" w14:textId="77777777">
            <w:pPr>
              <w:spacing w:before="60" w:after="60"/>
              <w:rPr>
                <w:sz w:val="20"/>
                <w:szCs w:val="19"/>
              </w:rPr>
            </w:pPr>
          </w:p>
        </w:tc>
        <w:tc>
          <w:tcPr>
            <w:tcW w:w="1359" w:type="dxa"/>
          </w:tcPr>
          <w:p w:rsidR="009A6A98" w:rsidRPr="00396DFE" w:rsidP="007E4EC3" w14:paraId="2D32FD2F" w14:textId="77777777">
            <w:pPr>
              <w:spacing w:before="60" w:after="60"/>
              <w:rPr>
                <w:sz w:val="20"/>
                <w:szCs w:val="19"/>
              </w:rPr>
            </w:pPr>
          </w:p>
        </w:tc>
      </w:tr>
      <w:tr w14:paraId="3B51C4D8" w14:textId="77777777" w:rsidTr="00593F74">
        <w:tblPrEx>
          <w:tblW w:w="10308" w:type="dxa"/>
          <w:jc w:val="center"/>
          <w:tblLook w:val="0000"/>
        </w:tblPrEx>
        <w:trPr>
          <w:trHeight w:val="20"/>
          <w:jc w:val="center"/>
        </w:trPr>
        <w:tc>
          <w:tcPr>
            <w:tcW w:w="7604" w:type="dxa"/>
          </w:tcPr>
          <w:p w:rsidR="009A6A98" w:rsidRPr="00396DFE" w:rsidP="007E4EC3" w14:paraId="4802737A" w14:textId="77777777">
            <w:pPr>
              <w:rPr>
                <w:sz w:val="20"/>
                <w:szCs w:val="19"/>
              </w:rPr>
            </w:pPr>
            <w:r w:rsidRPr="00396DFE">
              <w:rPr>
                <w:sz w:val="20"/>
                <w:szCs w:val="19"/>
              </w:rPr>
              <w:t>GRAND TOTAL</w:t>
            </w:r>
          </w:p>
        </w:tc>
        <w:tc>
          <w:tcPr>
            <w:tcW w:w="1345" w:type="dxa"/>
          </w:tcPr>
          <w:p w:rsidR="009A6A98" w:rsidRPr="00396DFE" w:rsidP="007E4EC3" w14:paraId="2114DFB8" w14:textId="77777777">
            <w:pPr>
              <w:spacing w:before="60" w:after="60"/>
              <w:rPr>
                <w:sz w:val="20"/>
                <w:szCs w:val="19"/>
              </w:rPr>
            </w:pPr>
          </w:p>
        </w:tc>
        <w:tc>
          <w:tcPr>
            <w:tcW w:w="1359" w:type="dxa"/>
          </w:tcPr>
          <w:p w:rsidR="009A6A98" w:rsidRPr="00396DFE" w:rsidP="007E4EC3" w14:paraId="38D76BDD" w14:textId="77777777">
            <w:pPr>
              <w:spacing w:before="60" w:after="60"/>
              <w:rPr>
                <w:sz w:val="20"/>
                <w:szCs w:val="19"/>
              </w:rPr>
            </w:pPr>
          </w:p>
        </w:tc>
      </w:tr>
    </w:tbl>
    <w:p w:rsidR="009A6A98" w:rsidRPr="00396DFE" w:rsidP="009A6A98" w14:paraId="4AF957DA" w14:textId="77777777">
      <w:pPr>
        <w:jc w:val="center"/>
      </w:pPr>
    </w:p>
    <w:p w:rsidR="007C549C" w:rsidRPr="00396DFE" w:rsidP="00465D77" w14:paraId="08E65016" w14:textId="6A64D23A">
      <w:pPr>
        <w:pStyle w:val="Heading2"/>
      </w:pPr>
      <w:r w:rsidRPr="00396DFE">
        <w:br w:type="page"/>
      </w:r>
      <w:r w:rsidRPr="00396DFE">
        <w:t>Developing Hispanic-Serving Institutions</w:t>
      </w:r>
      <w:r w:rsidRPr="00396DFE">
        <w:br/>
        <w:t>(DHSI 84.031S)</w:t>
      </w: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04"/>
        <w:gridCol w:w="1345"/>
        <w:gridCol w:w="1359"/>
      </w:tblGrid>
      <w:tr w14:paraId="6BF527BE" w14:textId="77777777" w:rsidTr="00CA1265">
        <w:tblPrEx>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0"/>
          <w:jc w:val="center"/>
        </w:trPr>
        <w:tc>
          <w:tcPr>
            <w:tcW w:w="7604" w:type="dxa"/>
            <w:vAlign w:val="center"/>
          </w:tcPr>
          <w:p w:rsidR="007C549C" w:rsidRPr="00396DFE" w:rsidP="00CA1265" w14:paraId="069B14F1" w14:textId="77777777">
            <w:pPr>
              <w:jc w:val="center"/>
              <w:rPr>
                <w:b/>
                <w:bCs/>
                <w:sz w:val="20"/>
              </w:rPr>
            </w:pPr>
            <w:r w:rsidRPr="00396DFE">
              <w:rPr>
                <w:b/>
                <w:bCs/>
                <w:sz w:val="20"/>
              </w:rPr>
              <w:t xml:space="preserve">LAA Category </w:t>
            </w:r>
            <w:r w:rsidRPr="00396DFE">
              <w:rPr>
                <w:b/>
                <w:bCs/>
                <w:sz w:val="20"/>
              </w:rPr>
              <w:br/>
              <w:t>[Note: All listed activities are directly from legislation.]</w:t>
            </w:r>
          </w:p>
        </w:tc>
        <w:tc>
          <w:tcPr>
            <w:tcW w:w="1345" w:type="dxa"/>
            <w:vAlign w:val="center"/>
          </w:tcPr>
          <w:p w:rsidR="007C549C" w:rsidRPr="00396DFE" w:rsidP="00CA1265" w14:paraId="067F16D4" w14:textId="77777777">
            <w:pPr>
              <w:jc w:val="center"/>
              <w:rPr>
                <w:b/>
                <w:bCs/>
                <w:sz w:val="20"/>
              </w:rPr>
            </w:pPr>
            <w:r w:rsidRPr="00396DFE">
              <w:rPr>
                <w:b/>
                <w:bCs/>
                <w:sz w:val="20"/>
              </w:rPr>
              <w:t>Dollars Spent</w:t>
            </w:r>
          </w:p>
        </w:tc>
        <w:tc>
          <w:tcPr>
            <w:tcW w:w="1359" w:type="dxa"/>
            <w:vAlign w:val="center"/>
          </w:tcPr>
          <w:p w:rsidR="007C549C" w:rsidRPr="00396DFE" w:rsidP="00CA1265" w14:paraId="549B7C1C" w14:textId="77777777">
            <w:pPr>
              <w:jc w:val="center"/>
              <w:rPr>
                <w:b/>
                <w:bCs/>
                <w:sz w:val="20"/>
              </w:rPr>
            </w:pPr>
            <w:r w:rsidRPr="00396DFE">
              <w:rPr>
                <w:b/>
                <w:bCs/>
                <w:sz w:val="20"/>
              </w:rPr>
              <w:t>% of Activity</w:t>
            </w:r>
          </w:p>
        </w:tc>
      </w:tr>
      <w:tr w14:paraId="19E6C9CA" w14:textId="77777777" w:rsidTr="00CA1265">
        <w:tblPrEx>
          <w:tblW w:w="10308" w:type="dxa"/>
          <w:jc w:val="center"/>
          <w:tblLook w:val="0000"/>
        </w:tblPrEx>
        <w:trPr>
          <w:trHeight w:val="20"/>
          <w:jc w:val="center"/>
        </w:trPr>
        <w:tc>
          <w:tcPr>
            <w:tcW w:w="7604" w:type="dxa"/>
          </w:tcPr>
          <w:p w:rsidR="007C549C" w:rsidRPr="00396DFE" w:rsidP="00CA1265" w14:paraId="3702A19B" w14:textId="77777777">
            <w:pPr>
              <w:rPr>
                <w:sz w:val="20"/>
              </w:rPr>
            </w:pPr>
            <w:r w:rsidRPr="00396DFE">
              <w:rPr>
                <w:sz w:val="20"/>
              </w:rPr>
              <w:t>Purchase, rental, or lease of scientific or laboratory equipment for educational purposes, including instructional and research purposes.</w:t>
            </w:r>
          </w:p>
        </w:tc>
        <w:tc>
          <w:tcPr>
            <w:tcW w:w="1345" w:type="dxa"/>
          </w:tcPr>
          <w:p w:rsidR="007C549C" w:rsidRPr="00396DFE" w:rsidP="00CA1265" w14:paraId="7AFE7B44" w14:textId="77777777">
            <w:pPr>
              <w:rPr>
                <w:sz w:val="20"/>
              </w:rPr>
            </w:pPr>
          </w:p>
        </w:tc>
        <w:tc>
          <w:tcPr>
            <w:tcW w:w="1359" w:type="dxa"/>
          </w:tcPr>
          <w:p w:rsidR="007C549C" w:rsidRPr="00396DFE" w:rsidP="00CA1265" w14:paraId="0FCBD63E" w14:textId="77777777">
            <w:pPr>
              <w:rPr>
                <w:sz w:val="20"/>
              </w:rPr>
            </w:pPr>
          </w:p>
        </w:tc>
      </w:tr>
      <w:tr w14:paraId="5EF29697" w14:textId="77777777" w:rsidTr="00CA1265">
        <w:tblPrEx>
          <w:tblW w:w="10308" w:type="dxa"/>
          <w:jc w:val="center"/>
          <w:tblLook w:val="0000"/>
        </w:tblPrEx>
        <w:trPr>
          <w:trHeight w:val="20"/>
          <w:jc w:val="center"/>
        </w:trPr>
        <w:tc>
          <w:tcPr>
            <w:tcW w:w="7604" w:type="dxa"/>
          </w:tcPr>
          <w:p w:rsidR="007C549C" w:rsidRPr="00396DFE" w:rsidP="00CA1265" w14:paraId="45D805E0" w14:textId="77777777">
            <w:pPr>
              <w:rPr>
                <w:sz w:val="20"/>
              </w:rPr>
            </w:pPr>
            <w:r w:rsidRPr="00396DFE">
              <w:rPr>
                <w:sz w:val="20"/>
              </w:rPr>
              <w:t>Construction, maintenance, renovation, and improvement in classrooms, libraries, laboratories, and other instructional facilities.</w:t>
            </w:r>
          </w:p>
        </w:tc>
        <w:tc>
          <w:tcPr>
            <w:tcW w:w="1345" w:type="dxa"/>
          </w:tcPr>
          <w:p w:rsidR="007C549C" w:rsidRPr="00396DFE" w:rsidP="00CA1265" w14:paraId="0B6644C2" w14:textId="77777777">
            <w:pPr>
              <w:rPr>
                <w:sz w:val="20"/>
              </w:rPr>
            </w:pPr>
          </w:p>
        </w:tc>
        <w:tc>
          <w:tcPr>
            <w:tcW w:w="1359" w:type="dxa"/>
          </w:tcPr>
          <w:p w:rsidR="007C549C" w:rsidRPr="00396DFE" w:rsidP="00CA1265" w14:paraId="6D688CE8" w14:textId="77777777">
            <w:pPr>
              <w:rPr>
                <w:sz w:val="20"/>
              </w:rPr>
            </w:pPr>
          </w:p>
        </w:tc>
      </w:tr>
      <w:tr w14:paraId="48D87B6D" w14:textId="77777777" w:rsidTr="00CA1265">
        <w:tblPrEx>
          <w:tblW w:w="10308" w:type="dxa"/>
          <w:jc w:val="center"/>
          <w:tblLook w:val="0000"/>
        </w:tblPrEx>
        <w:trPr>
          <w:trHeight w:val="20"/>
          <w:jc w:val="center"/>
        </w:trPr>
        <w:tc>
          <w:tcPr>
            <w:tcW w:w="7604" w:type="dxa"/>
          </w:tcPr>
          <w:p w:rsidR="007C549C" w:rsidRPr="00396DFE" w:rsidP="00CA1265" w14:paraId="1B8817DE" w14:textId="77777777">
            <w:pPr>
              <w:rPr>
                <w:sz w:val="20"/>
              </w:rPr>
            </w:pPr>
            <w:r w:rsidRPr="00396DFE">
              <w:rPr>
                <w:sz w:val="20"/>
              </w:rPr>
              <w:t>Support of faculty exchanges, faculty development, curriculum development, academic instruction, and faculty fellowships to assist in attaining advanced degrees in the fellow's field of instruction.</w:t>
            </w:r>
          </w:p>
        </w:tc>
        <w:tc>
          <w:tcPr>
            <w:tcW w:w="1345" w:type="dxa"/>
          </w:tcPr>
          <w:p w:rsidR="007C549C" w:rsidRPr="00396DFE" w:rsidP="00CA1265" w14:paraId="4F086089" w14:textId="77777777">
            <w:pPr>
              <w:rPr>
                <w:sz w:val="20"/>
              </w:rPr>
            </w:pPr>
          </w:p>
        </w:tc>
        <w:tc>
          <w:tcPr>
            <w:tcW w:w="1359" w:type="dxa"/>
          </w:tcPr>
          <w:p w:rsidR="007C549C" w:rsidRPr="00396DFE" w:rsidP="00CA1265" w14:paraId="0F6C4D27" w14:textId="77777777">
            <w:pPr>
              <w:rPr>
                <w:sz w:val="20"/>
              </w:rPr>
            </w:pPr>
          </w:p>
        </w:tc>
      </w:tr>
      <w:tr w14:paraId="664F8204" w14:textId="77777777" w:rsidTr="00CA1265">
        <w:tblPrEx>
          <w:tblW w:w="10308" w:type="dxa"/>
          <w:jc w:val="center"/>
          <w:tblLook w:val="0000"/>
        </w:tblPrEx>
        <w:trPr>
          <w:trHeight w:val="20"/>
          <w:jc w:val="center"/>
        </w:trPr>
        <w:tc>
          <w:tcPr>
            <w:tcW w:w="7604" w:type="dxa"/>
          </w:tcPr>
          <w:p w:rsidR="007C549C" w:rsidRPr="00396DFE" w:rsidP="00CA1265" w14:paraId="3403EF85" w14:textId="77777777">
            <w:pPr>
              <w:rPr>
                <w:sz w:val="20"/>
              </w:rPr>
            </w:pPr>
            <w:r w:rsidRPr="00396DFE">
              <w:rPr>
                <w:sz w:val="20"/>
              </w:rPr>
              <w:t>Purchase of library books, periodicals, and other educational materials, including telecommunications program materials.</w:t>
            </w:r>
          </w:p>
        </w:tc>
        <w:tc>
          <w:tcPr>
            <w:tcW w:w="1345" w:type="dxa"/>
          </w:tcPr>
          <w:p w:rsidR="007C549C" w:rsidRPr="00396DFE" w:rsidP="00CA1265" w14:paraId="1608A2E0" w14:textId="77777777">
            <w:pPr>
              <w:rPr>
                <w:sz w:val="20"/>
              </w:rPr>
            </w:pPr>
          </w:p>
        </w:tc>
        <w:tc>
          <w:tcPr>
            <w:tcW w:w="1359" w:type="dxa"/>
          </w:tcPr>
          <w:p w:rsidR="007C549C" w:rsidRPr="00396DFE" w:rsidP="00CA1265" w14:paraId="645D31E1" w14:textId="77777777">
            <w:pPr>
              <w:rPr>
                <w:sz w:val="20"/>
              </w:rPr>
            </w:pPr>
          </w:p>
        </w:tc>
      </w:tr>
      <w:tr w14:paraId="51DBFF23" w14:textId="77777777" w:rsidTr="00CA1265">
        <w:tblPrEx>
          <w:tblW w:w="10308" w:type="dxa"/>
          <w:jc w:val="center"/>
          <w:tblLook w:val="0000"/>
        </w:tblPrEx>
        <w:trPr>
          <w:trHeight w:val="20"/>
          <w:jc w:val="center"/>
        </w:trPr>
        <w:tc>
          <w:tcPr>
            <w:tcW w:w="7604" w:type="dxa"/>
          </w:tcPr>
          <w:p w:rsidR="007C549C" w:rsidRPr="00396DFE" w:rsidP="00CA1265" w14:paraId="133BC845" w14:textId="77777777">
            <w:pPr>
              <w:rPr>
                <w:sz w:val="20"/>
              </w:rPr>
            </w:pPr>
            <w:r w:rsidRPr="00396DFE">
              <w:rPr>
                <w:sz w:val="20"/>
              </w:rPr>
              <w:t>Tutoring, counseling, and student service programs designed to improve academic success.</w:t>
            </w:r>
          </w:p>
        </w:tc>
        <w:tc>
          <w:tcPr>
            <w:tcW w:w="1345" w:type="dxa"/>
          </w:tcPr>
          <w:p w:rsidR="007C549C" w:rsidRPr="00396DFE" w:rsidP="00CA1265" w14:paraId="777EB95C" w14:textId="77777777">
            <w:pPr>
              <w:rPr>
                <w:sz w:val="20"/>
              </w:rPr>
            </w:pPr>
          </w:p>
        </w:tc>
        <w:tc>
          <w:tcPr>
            <w:tcW w:w="1359" w:type="dxa"/>
          </w:tcPr>
          <w:p w:rsidR="007C549C" w:rsidRPr="00396DFE" w:rsidP="00CA1265" w14:paraId="5399E466" w14:textId="77777777">
            <w:pPr>
              <w:rPr>
                <w:sz w:val="20"/>
              </w:rPr>
            </w:pPr>
          </w:p>
        </w:tc>
      </w:tr>
      <w:tr w14:paraId="157E6D1E" w14:textId="77777777" w:rsidTr="00CA1265">
        <w:tblPrEx>
          <w:tblW w:w="10308" w:type="dxa"/>
          <w:jc w:val="center"/>
          <w:tblLook w:val="0000"/>
        </w:tblPrEx>
        <w:trPr>
          <w:trHeight w:val="20"/>
          <w:jc w:val="center"/>
        </w:trPr>
        <w:tc>
          <w:tcPr>
            <w:tcW w:w="7604" w:type="dxa"/>
          </w:tcPr>
          <w:p w:rsidR="007C549C" w:rsidRPr="00396DFE" w:rsidP="00CA1265" w14:paraId="7FD7B2A2" w14:textId="77777777">
            <w:pPr>
              <w:rPr>
                <w:sz w:val="20"/>
              </w:rPr>
            </w:pPr>
            <w:r w:rsidRPr="00396DFE">
              <w:rPr>
                <w:sz w:val="20"/>
              </w:rPr>
              <w:t>Articulation agreements and student support programs designed to facilitate the transfer from two-year to four-year institutions.</w:t>
            </w:r>
          </w:p>
        </w:tc>
        <w:tc>
          <w:tcPr>
            <w:tcW w:w="1345" w:type="dxa"/>
          </w:tcPr>
          <w:p w:rsidR="007C549C" w:rsidRPr="00396DFE" w:rsidP="00CA1265" w14:paraId="10ECF7A7" w14:textId="77777777">
            <w:pPr>
              <w:rPr>
                <w:sz w:val="20"/>
              </w:rPr>
            </w:pPr>
          </w:p>
        </w:tc>
        <w:tc>
          <w:tcPr>
            <w:tcW w:w="1359" w:type="dxa"/>
          </w:tcPr>
          <w:p w:rsidR="007C549C" w:rsidRPr="00396DFE" w:rsidP="00CA1265" w14:paraId="6DE56C73" w14:textId="77777777">
            <w:pPr>
              <w:rPr>
                <w:sz w:val="20"/>
              </w:rPr>
            </w:pPr>
          </w:p>
        </w:tc>
      </w:tr>
      <w:tr w14:paraId="5938E384" w14:textId="77777777" w:rsidTr="00CA1265">
        <w:tblPrEx>
          <w:tblW w:w="10308" w:type="dxa"/>
          <w:jc w:val="center"/>
          <w:tblLook w:val="0000"/>
        </w:tblPrEx>
        <w:trPr>
          <w:trHeight w:val="20"/>
          <w:jc w:val="center"/>
        </w:trPr>
        <w:tc>
          <w:tcPr>
            <w:tcW w:w="7604" w:type="dxa"/>
          </w:tcPr>
          <w:p w:rsidR="007C549C" w:rsidRPr="00396DFE" w:rsidP="00CA1265" w14:paraId="2E2CDCC2" w14:textId="77777777">
            <w:pPr>
              <w:rPr>
                <w:sz w:val="20"/>
              </w:rPr>
            </w:pPr>
            <w:r w:rsidRPr="00396DFE">
              <w:rPr>
                <w:sz w:val="20"/>
              </w:rPr>
              <w:t>Funds management, administrative management, and acquisition of equipment for use in strengthening funds management.</w:t>
            </w:r>
          </w:p>
        </w:tc>
        <w:tc>
          <w:tcPr>
            <w:tcW w:w="1345" w:type="dxa"/>
          </w:tcPr>
          <w:p w:rsidR="007C549C" w:rsidRPr="00396DFE" w:rsidP="00CA1265" w14:paraId="0A1DD58C" w14:textId="77777777">
            <w:pPr>
              <w:rPr>
                <w:sz w:val="20"/>
              </w:rPr>
            </w:pPr>
          </w:p>
        </w:tc>
        <w:tc>
          <w:tcPr>
            <w:tcW w:w="1359" w:type="dxa"/>
          </w:tcPr>
          <w:p w:rsidR="007C549C" w:rsidRPr="00396DFE" w:rsidP="00CA1265" w14:paraId="359611E2" w14:textId="77777777">
            <w:pPr>
              <w:rPr>
                <w:sz w:val="20"/>
              </w:rPr>
            </w:pPr>
          </w:p>
        </w:tc>
      </w:tr>
      <w:tr w14:paraId="0C99F230" w14:textId="77777777" w:rsidTr="00CA1265">
        <w:tblPrEx>
          <w:tblW w:w="10308" w:type="dxa"/>
          <w:jc w:val="center"/>
          <w:tblLook w:val="0000"/>
        </w:tblPrEx>
        <w:trPr>
          <w:trHeight w:val="20"/>
          <w:jc w:val="center"/>
        </w:trPr>
        <w:tc>
          <w:tcPr>
            <w:tcW w:w="7604" w:type="dxa"/>
          </w:tcPr>
          <w:p w:rsidR="007C549C" w:rsidRPr="00396DFE" w:rsidP="00CA1265" w14:paraId="767D25AD" w14:textId="77777777">
            <w:pPr>
              <w:rPr>
                <w:sz w:val="20"/>
              </w:rPr>
            </w:pPr>
            <w:r w:rsidRPr="00396DFE">
              <w:rPr>
                <w:sz w:val="20"/>
              </w:rPr>
              <w:t>Joint use of facilities, such as laboratories and libraries.</w:t>
            </w:r>
          </w:p>
        </w:tc>
        <w:tc>
          <w:tcPr>
            <w:tcW w:w="1345" w:type="dxa"/>
          </w:tcPr>
          <w:p w:rsidR="007C549C" w:rsidRPr="00396DFE" w:rsidP="00CA1265" w14:paraId="3A1B5F2D" w14:textId="77777777">
            <w:pPr>
              <w:rPr>
                <w:sz w:val="20"/>
              </w:rPr>
            </w:pPr>
          </w:p>
        </w:tc>
        <w:tc>
          <w:tcPr>
            <w:tcW w:w="1359" w:type="dxa"/>
          </w:tcPr>
          <w:p w:rsidR="007C549C" w:rsidRPr="00396DFE" w:rsidP="00CA1265" w14:paraId="471F089B" w14:textId="77777777">
            <w:pPr>
              <w:rPr>
                <w:sz w:val="20"/>
              </w:rPr>
            </w:pPr>
          </w:p>
        </w:tc>
      </w:tr>
      <w:tr w14:paraId="14AE8FB9" w14:textId="77777777" w:rsidTr="00CA1265">
        <w:tblPrEx>
          <w:tblW w:w="10308" w:type="dxa"/>
          <w:jc w:val="center"/>
          <w:tblLook w:val="0000"/>
        </w:tblPrEx>
        <w:trPr>
          <w:trHeight w:val="20"/>
          <w:jc w:val="center"/>
        </w:trPr>
        <w:tc>
          <w:tcPr>
            <w:tcW w:w="7604" w:type="dxa"/>
          </w:tcPr>
          <w:p w:rsidR="007C549C" w:rsidRPr="00396DFE" w:rsidP="00CA1265" w14:paraId="08ECC0AE" w14:textId="77777777">
            <w:pPr>
              <w:rPr>
                <w:sz w:val="20"/>
              </w:rPr>
            </w:pPr>
            <w:r w:rsidRPr="00396DFE">
              <w:rPr>
                <w:sz w:val="20"/>
              </w:rPr>
              <w:t>Establishing or improving a development office to strengthen or improve contributions from alumni and the private sector.</w:t>
            </w:r>
          </w:p>
        </w:tc>
        <w:tc>
          <w:tcPr>
            <w:tcW w:w="1345" w:type="dxa"/>
          </w:tcPr>
          <w:p w:rsidR="007C549C" w:rsidRPr="00396DFE" w:rsidP="00CA1265" w14:paraId="7DA89140" w14:textId="77777777">
            <w:pPr>
              <w:rPr>
                <w:sz w:val="20"/>
              </w:rPr>
            </w:pPr>
          </w:p>
        </w:tc>
        <w:tc>
          <w:tcPr>
            <w:tcW w:w="1359" w:type="dxa"/>
          </w:tcPr>
          <w:p w:rsidR="007C549C" w:rsidRPr="00396DFE" w:rsidP="00CA1265" w14:paraId="46D92D60" w14:textId="77777777">
            <w:pPr>
              <w:rPr>
                <w:sz w:val="20"/>
              </w:rPr>
            </w:pPr>
          </w:p>
        </w:tc>
      </w:tr>
      <w:tr w14:paraId="6935DC94" w14:textId="77777777" w:rsidTr="00CA1265">
        <w:tblPrEx>
          <w:tblW w:w="10308" w:type="dxa"/>
          <w:jc w:val="center"/>
          <w:tblLook w:val="0000"/>
        </w:tblPrEx>
        <w:trPr>
          <w:trHeight w:val="20"/>
          <w:jc w:val="center"/>
        </w:trPr>
        <w:tc>
          <w:tcPr>
            <w:tcW w:w="7604" w:type="dxa"/>
          </w:tcPr>
          <w:p w:rsidR="007C549C" w:rsidRPr="00396DFE" w:rsidP="00CA1265" w14:paraId="07CC6981" w14:textId="77777777">
            <w:pPr>
              <w:rPr>
                <w:sz w:val="20"/>
              </w:rPr>
            </w:pPr>
            <w:r w:rsidRPr="00396DFE">
              <w:rPr>
                <w:sz w:val="20"/>
              </w:rPr>
              <w:t>Establishing or improving an endowment fund.</w:t>
            </w:r>
          </w:p>
        </w:tc>
        <w:tc>
          <w:tcPr>
            <w:tcW w:w="1345" w:type="dxa"/>
          </w:tcPr>
          <w:p w:rsidR="007C549C" w:rsidRPr="00396DFE" w:rsidP="00CA1265" w14:paraId="47F81D4E" w14:textId="77777777">
            <w:pPr>
              <w:rPr>
                <w:sz w:val="20"/>
              </w:rPr>
            </w:pPr>
          </w:p>
        </w:tc>
        <w:tc>
          <w:tcPr>
            <w:tcW w:w="1359" w:type="dxa"/>
          </w:tcPr>
          <w:p w:rsidR="007C549C" w:rsidRPr="00396DFE" w:rsidP="00CA1265" w14:paraId="14890FF5" w14:textId="77777777">
            <w:pPr>
              <w:rPr>
                <w:sz w:val="20"/>
              </w:rPr>
            </w:pPr>
          </w:p>
        </w:tc>
      </w:tr>
      <w:tr w14:paraId="56C084B0" w14:textId="77777777" w:rsidTr="00CA1265">
        <w:tblPrEx>
          <w:tblW w:w="10308" w:type="dxa"/>
          <w:jc w:val="center"/>
          <w:tblLook w:val="0000"/>
        </w:tblPrEx>
        <w:trPr>
          <w:trHeight w:val="20"/>
          <w:jc w:val="center"/>
        </w:trPr>
        <w:tc>
          <w:tcPr>
            <w:tcW w:w="7604" w:type="dxa"/>
          </w:tcPr>
          <w:p w:rsidR="007C549C" w:rsidRPr="00396DFE" w:rsidP="00CA1265" w14:paraId="525C0AE8" w14:textId="77777777">
            <w:pPr>
              <w:rPr>
                <w:sz w:val="20"/>
              </w:rPr>
            </w:pPr>
            <w:r w:rsidRPr="00396DFE">
              <w:rPr>
                <w:sz w:val="20"/>
              </w:rPr>
              <w:t>Creating or improving facilities for Internet or other distance learning academic instruction capabilities, including purchase or rental of telecommunications technology equipment or services.</w:t>
            </w:r>
          </w:p>
        </w:tc>
        <w:tc>
          <w:tcPr>
            <w:tcW w:w="1345" w:type="dxa"/>
          </w:tcPr>
          <w:p w:rsidR="007C549C" w:rsidRPr="00396DFE" w:rsidP="00CA1265" w14:paraId="301B4AC3" w14:textId="77777777">
            <w:pPr>
              <w:rPr>
                <w:sz w:val="20"/>
              </w:rPr>
            </w:pPr>
          </w:p>
        </w:tc>
        <w:tc>
          <w:tcPr>
            <w:tcW w:w="1359" w:type="dxa"/>
          </w:tcPr>
          <w:p w:rsidR="007C549C" w:rsidRPr="00396DFE" w:rsidP="00CA1265" w14:paraId="220FE492" w14:textId="77777777">
            <w:pPr>
              <w:rPr>
                <w:sz w:val="20"/>
              </w:rPr>
            </w:pPr>
          </w:p>
        </w:tc>
      </w:tr>
      <w:tr w14:paraId="4C331135" w14:textId="77777777" w:rsidTr="00CA1265">
        <w:tblPrEx>
          <w:tblW w:w="10308" w:type="dxa"/>
          <w:jc w:val="center"/>
          <w:tblLook w:val="0000"/>
        </w:tblPrEx>
        <w:trPr>
          <w:trHeight w:val="20"/>
          <w:jc w:val="center"/>
        </w:trPr>
        <w:tc>
          <w:tcPr>
            <w:tcW w:w="7604" w:type="dxa"/>
          </w:tcPr>
          <w:p w:rsidR="007C549C" w:rsidRPr="00396DFE" w:rsidP="00CA1265" w14:paraId="32AF3100" w14:textId="77777777">
            <w:pPr>
              <w:rPr>
                <w:sz w:val="20"/>
              </w:rPr>
            </w:pPr>
            <w:r w:rsidRPr="00396DFE">
              <w:rPr>
                <w:sz w:val="20"/>
              </w:rPr>
              <w:t>Establishing or enhancing a program or teacher education designed to qualify students to teach in public elementary schools and secondary schools.</w:t>
            </w:r>
          </w:p>
        </w:tc>
        <w:tc>
          <w:tcPr>
            <w:tcW w:w="1345" w:type="dxa"/>
          </w:tcPr>
          <w:p w:rsidR="007C549C" w:rsidRPr="00396DFE" w:rsidP="00CA1265" w14:paraId="05F79768" w14:textId="77777777">
            <w:pPr>
              <w:rPr>
                <w:sz w:val="20"/>
              </w:rPr>
            </w:pPr>
          </w:p>
        </w:tc>
        <w:tc>
          <w:tcPr>
            <w:tcW w:w="1359" w:type="dxa"/>
          </w:tcPr>
          <w:p w:rsidR="007C549C" w:rsidRPr="00396DFE" w:rsidP="00CA1265" w14:paraId="0678326C" w14:textId="77777777">
            <w:pPr>
              <w:rPr>
                <w:sz w:val="20"/>
              </w:rPr>
            </w:pPr>
          </w:p>
        </w:tc>
      </w:tr>
      <w:tr w14:paraId="6F91636C" w14:textId="77777777" w:rsidTr="00CA1265">
        <w:tblPrEx>
          <w:tblW w:w="10308" w:type="dxa"/>
          <w:jc w:val="center"/>
          <w:tblLook w:val="0000"/>
        </w:tblPrEx>
        <w:trPr>
          <w:trHeight w:val="20"/>
          <w:jc w:val="center"/>
        </w:trPr>
        <w:tc>
          <w:tcPr>
            <w:tcW w:w="7604" w:type="dxa"/>
          </w:tcPr>
          <w:p w:rsidR="007C549C" w:rsidRPr="00396DFE" w:rsidP="00CA1265" w14:paraId="5E27EC07" w14:textId="77777777">
            <w:pPr>
              <w:rPr>
                <w:sz w:val="20"/>
              </w:rPr>
            </w:pPr>
            <w:r w:rsidRPr="00396DFE">
              <w:rPr>
                <w:sz w:val="20"/>
              </w:rPr>
              <w:t>Establishing community outreach programs that will encourage elementary school and secondary school students to develop the academic skills and the interest to pursue postsecondary education.</w:t>
            </w:r>
          </w:p>
        </w:tc>
        <w:tc>
          <w:tcPr>
            <w:tcW w:w="1345" w:type="dxa"/>
          </w:tcPr>
          <w:p w:rsidR="007C549C" w:rsidRPr="00396DFE" w:rsidP="00CA1265" w14:paraId="3C96B736" w14:textId="77777777">
            <w:pPr>
              <w:rPr>
                <w:sz w:val="20"/>
              </w:rPr>
            </w:pPr>
          </w:p>
        </w:tc>
        <w:tc>
          <w:tcPr>
            <w:tcW w:w="1359" w:type="dxa"/>
          </w:tcPr>
          <w:p w:rsidR="007C549C" w:rsidRPr="00396DFE" w:rsidP="00CA1265" w14:paraId="7CFF7751" w14:textId="77777777">
            <w:pPr>
              <w:rPr>
                <w:sz w:val="20"/>
              </w:rPr>
            </w:pPr>
          </w:p>
        </w:tc>
      </w:tr>
      <w:tr w14:paraId="097DE8DA" w14:textId="77777777" w:rsidTr="00CA1265">
        <w:tblPrEx>
          <w:tblW w:w="10308" w:type="dxa"/>
          <w:jc w:val="center"/>
          <w:tblLook w:val="0000"/>
        </w:tblPrEx>
        <w:trPr>
          <w:trHeight w:val="20"/>
          <w:jc w:val="center"/>
        </w:trPr>
        <w:tc>
          <w:tcPr>
            <w:tcW w:w="7604" w:type="dxa"/>
          </w:tcPr>
          <w:p w:rsidR="007C549C" w:rsidRPr="00396DFE" w:rsidP="00CA1265" w14:paraId="37A00FF6" w14:textId="77777777">
            <w:pPr>
              <w:rPr>
                <w:sz w:val="20"/>
              </w:rPr>
            </w:pPr>
            <w:r w:rsidRPr="00396DFE">
              <w:rPr>
                <w:sz w:val="20"/>
              </w:rPr>
              <w:t>Expanding the number of Hispanic and other underrepresented graduate and professional students that can be served by the institution by expanding courses and institutional resources.</w:t>
            </w:r>
          </w:p>
        </w:tc>
        <w:tc>
          <w:tcPr>
            <w:tcW w:w="1345" w:type="dxa"/>
          </w:tcPr>
          <w:p w:rsidR="007C549C" w:rsidRPr="00396DFE" w:rsidP="00CA1265" w14:paraId="12910F3C" w14:textId="77777777">
            <w:pPr>
              <w:rPr>
                <w:sz w:val="20"/>
              </w:rPr>
            </w:pPr>
          </w:p>
        </w:tc>
        <w:tc>
          <w:tcPr>
            <w:tcW w:w="1359" w:type="dxa"/>
          </w:tcPr>
          <w:p w:rsidR="007C549C" w:rsidRPr="00396DFE" w:rsidP="00CA1265" w14:paraId="6202337B" w14:textId="77777777">
            <w:pPr>
              <w:rPr>
                <w:sz w:val="20"/>
              </w:rPr>
            </w:pPr>
          </w:p>
        </w:tc>
      </w:tr>
      <w:tr w14:paraId="02A5FFD2" w14:textId="77777777" w:rsidTr="00CA1265">
        <w:tblPrEx>
          <w:tblW w:w="10308" w:type="dxa"/>
          <w:jc w:val="center"/>
          <w:tblLook w:val="0000"/>
        </w:tblPrEx>
        <w:trPr>
          <w:trHeight w:val="20"/>
          <w:jc w:val="center"/>
        </w:trPr>
        <w:tc>
          <w:tcPr>
            <w:tcW w:w="7604" w:type="dxa"/>
          </w:tcPr>
          <w:p w:rsidR="007C549C" w:rsidRPr="00396DFE" w:rsidP="00CA1265" w14:paraId="3E5AADA4" w14:textId="77777777">
            <w:pPr>
              <w:rPr>
                <w:sz w:val="20"/>
              </w:rPr>
            </w:pPr>
            <w:r w:rsidRPr="00396DFE">
              <w:rPr>
                <w:sz w:val="20"/>
              </w:rPr>
              <w:t>Providing education, counseling services, or financial information designed to improve the financial literacy and economic literacy of students or the students’ families with regard to indebtedness and student assistance programs under subchapter IV.</w:t>
            </w:r>
          </w:p>
        </w:tc>
        <w:tc>
          <w:tcPr>
            <w:tcW w:w="1345" w:type="dxa"/>
          </w:tcPr>
          <w:p w:rsidR="007C549C" w:rsidRPr="00396DFE" w:rsidP="00CA1265" w14:paraId="37C43A21" w14:textId="77777777">
            <w:pPr>
              <w:rPr>
                <w:sz w:val="20"/>
              </w:rPr>
            </w:pPr>
          </w:p>
        </w:tc>
        <w:tc>
          <w:tcPr>
            <w:tcW w:w="1359" w:type="dxa"/>
          </w:tcPr>
          <w:p w:rsidR="007C549C" w:rsidRPr="00396DFE" w:rsidP="00CA1265" w14:paraId="7DF6DDC0" w14:textId="77777777">
            <w:pPr>
              <w:rPr>
                <w:sz w:val="20"/>
              </w:rPr>
            </w:pPr>
          </w:p>
        </w:tc>
      </w:tr>
      <w:tr w14:paraId="1E3F8804" w14:textId="77777777" w:rsidTr="00CA1265">
        <w:tblPrEx>
          <w:tblW w:w="10308" w:type="dxa"/>
          <w:jc w:val="center"/>
          <w:tblLook w:val="0000"/>
        </w:tblPrEx>
        <w:trPr>
          <w:trHeight w:val="20"/>
          <w:jc w:val="center"/>
        </w:trPr>
        <w:tc>
          <w:tcPr>
            <w:tcW w:w="7604" w:type="dxa"/>
          </w:tcPr>
          <w:p w:rsidR="007C549C" w:rsidRPr="00396DFE" w:rsidP="00CA1265" w14:paraId="3553D283" w14:textId="70A2B3C4">
            <w:pPr>
              <w:rPr>
                <w:sz w:val="20"/>
              </w:rPr>
            </w:pPr>
            <w:r w:rsidRPr="00396DFE">
              <w:rPr>
                <w:sz w:val="20"/>
              </w:rPr>
              <w:t>Other Activities: Describe</w:t>
            </w:r>
          </w:p>
        </w:tc>
        <w:tc>
          <w:tcPr>
            <w:tcW w:w="1345" w:type="dxa"/>
          </w:tcPr>
          <w:p w:rsidR="007C549C" w:rsidRPr="00396DFE" w:rsidP="00CA1265" w14:paraId="6BBFC069" w14:textId="77777777">
            <w:pPr>
              <w:rPr>
                <w:sz w:val="20"/>
              </w:rPr>
            </w:pPr>
          </w:p>
        </w:tc>
        <w:tc>
          <w:tcPr>
            <w:tcW w:w="1359" w:type="dxa"/>
          </w:tcPr>
          <w:p w:rsidR="007C549C" w:rsidRPr="00396DFE" w:rsidP="00CA1265" w14:paraId="36455E4D" w14:textId="77777777">
            <w:pPr>
              <w:rPr>
                <w:sz w:val="20"/>
              </w:rPr>
            </w:pPr>
          </w:p>
        </w:tc>
      </w:tr>
      <w:tr w14:paraId="659250A7" w14:textId="77777777" w:rsidTr="00CA1265">
        <w:tblPrEx>
          <w:tblW w:w="10308" w:type="dxa"/>
          <w:jc w:val="center"/>
          <w:tblLook w:val="0000"/>
        </w:tblPrEx>
        <w:trPr>
          <w:trHeight w:val="20"/>
          <w:jc w:val="center"/>
        </w:trPr>
        <w:tc>
          <w:tcPr>
            <w:tcW w:w="7604" w:type="dxa"/>
          </w:tcPr>
          <w:p w:rsidR="007C549C" w:rsidRPr="00396DFE" w:rsidP="00CA1265" w14:paraId="0651C558" w14:textId="77777777">
            <w:pPr>
              <w:rPr>
                <w:sz w:val="20"/>
              </w:rPr>
            </w:pPr>
            <w:r w:rsidRPr="00396DFE">
              <w:rPr>
                <w:sz w:val="20"/>
              </w:rPr>
              <w:t>GRAND TOTAL</w:t>
            </w:r>
          </w:p>
        </w:tc>
        <w:tc>
          <w:tcPr>
            <w:tcW w:w="1345" w:type="dxa"/>
          </w:tcPr>
          <w:p w:rsidR="007C549C" w:rsidRPr="00396DFE" w:rsidP="00CA1265" w14:paraId="0A0C63D0" w14:textId="77777777">
            <w:pPr>
              <w:rPr>
                <w:sz w:val="20"/>
              </w:rPr>
            </w:pPr>
          </w:p>
        </w:tc>
        <w:tc>
          <w:tcPr>
            <w:tcW w:w="1359" w:type="dxa"/>
          </w:tcPr>
          <w:p w:rsidR="007C549C" w:rsidRPr="00396DFE" w:rsidP="00CA1265" w14:paraId="185DE7CD" w14:textId="77777777">
            <w:pPr>
              <w:rPr>
                <w:sz w:val="20"/>
              </w:rPr>
            </w:pPr>
          </w:p>
        </w:tc>
      </w:tr>
    </w:tbl>
    <w:p w:rsidR="00AE4DAC" w:rsidRPr="00396DFE" w:rsidP="007C549C" w14:paraId="392D04D0" w14:textId="429501B3">
      <w:pPr>
        <w:jc w:val="center"/>
      </w:pPr>
      <w:r w:rsidRPr="00396DFE">
        <w:br w:type="page"/>
      </w:r>
    </w:p>
    <w:p w:rsidR="00AE4DAC" w:rsidRPr="00396DFE" w:rsidP="00AE4DAC" w14:paraId="6364809F" w14:textId="77777777">
      <w:pPr>
        <w:pStyle w:val="Heading2"/>
      </w:pPr>
      <w:r w:rsidRPr="00396DFE">
        <w:t xml:space="preserve">Hispanic-Serving Institutions – Science, Technology, Engineering, or Math and Articulation Agreements </w:t>
      </w:r>
      <w:r w:rsidRPr="00396DFE">
        <w:br/>
        <w:t>(HSI STEM 84.031C)</w:t>
      </w: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04"/>
        <w:gridCol w:w="1345"/>
        <w:gridCol w:w="1359"/>
      </w:tblGrid>
      <w:tr w14:paraId="7EEA685C" w14:textId="77777777" w:rsidTr="00C74C10">
        <w:tblPrEx>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0"/>
          <w:jc w:val="center"/>
        </w:trPr>
        <w:tc>
          <w:tcPr>
            <w:tcW w:w="7604" w:type="dxa"/>
            <w:vAlign w:val="center"/>
          </w:tcPr>
          <w:p w:rsidR="00AE4DAC" w:rsidRPr="00396DFE" w:rsidP="00C74C10" w14:paraId="21A73CAA" w14:textId="77777777">
            <w:pPr>
              <w:jc w:val="center"/>
              <w:rPr>
                <w:b/>
                <w:bCs/>
                <w:sz w:val="20"/>
              </w:rPr>
            </w:pPr>
            <w:r w:rsidRPr="00396DFE">
              <w:rPr>
                <w:b/>
                <w:bCs/>
                <w:sz w:val="20"/>
              </w:rPr>
              <w:t xml:space="preserve">LAA Category </w:t>
            </w:r>
            <w:r w:rsidRPr="00396DFE">
              <w:rPr>
                <w:b/>
                <w:bCs/>
                <w:sz w:val="20"/>
              </w:rPr>
              <w:br/>
              <w:t>[Note: All listed activities are directly from legislation.]</w:t>
            </w:r>
          </w:p>
        </w:tc>
        <w:tc>
          <w:tcPr>
            <w:tcW w:w="1345" w:type="dxa"/>
            <w:vAlign w:val="center"/>
          </w:tcPr>
          <w:p w:rsidR="00AE4DAC" w:rsidRPr="00396DFE" w:rsidP="00C74C10" w14:paraId="27CF04A0" w14:textId="77777777">
            <w:pPr>
              <w:jc w:val="center"/>
              <w:rPr>
                <w:b/>
                <w:bCs/>
                <w:sz w:val="20"/>
              </w:rPr>
            </w:pPr>
            <w:r w:rsidRPr="00396DFE">
              <w:rPr>
                <w:b/>
                <w:bCs/>
                <w:sz w:val="20"/>
              </w:rPr>
              <w:t>Dollars Spent</w:t>
            </w:r>
          </w:p>
        </w:tc>
        <w:tc>
          <w:tcPr>
            <w:tcW w:w="1359" w:type="dxa"/>
            <w:vAlign w:val="center"/>
          </w:tcPr>
          <w:p w:rsidR="00AE4DAC" w:rsidRPr="00396DFE" w:rsidP="00C74C10" w14:paraId="4BF130D0" w14:textId="77777777">
            <w:pPr>
              <w:jc w:val="center"/>
              <w:rPr>
                <w:b/>
                <w:bCs/>
                <w:sz w:val="20"/>
              </w:rPr>
            </w:pPr>
            <w:r w:rsidRPr="00396DFE">
              <w:rPr>
                <w:b/>
                <w:bCs/>
                <w:sz w:val="20"/>
              </w:rPr>
              <w:t>% of Activity</w:t>
            </w:r>
          </w:p>
        </w:tc>
      </w:tr>
      <w:tr w14:paraId="1A084D97" w14:textId="77777777" w:rsidTr="00C74C10">
        <w:tblPrEx>
          <w:tblW w:w="10308" w:type="dxa"/>
          <w:jc w:val="center"/>
          <w:tblLook w:val="0000"/>
        </w:tblPrEx>
        <w:trPr>
          <w:trHeight w:val="20"/>
          <w:jc w:val="center"/>
        </w:trPr>
        <w:tc>
          <w:tcPr>
            <w:tcW w:w="7604" w:type="dxa"/>
          </w:tcPr>
          <w:p w:rsidR="00AE4DAC" w:rsidRPr="00396DFE" w:rsidP="00C74C10" w14:paraId="01B29899" w14:textId="77777777">
            <w:pPr>
              <w:rPr>
                <w:sz w:val="20"/>
              </w:rPr>
            </w:pPr>
            <w:r w:rsidRPr="00396DFE">
              <w:rPr>
                <w:sz w:val="20"/>
              </w:rPr>
              <w:t>Purchase, rental, or lease of scientific or laboratory equipment for educational purposes, including instructional and research purposes.</w:t>
            </w:r>
          </w:p>
        </w:tc>
        <w:tc>
          <w:tcPr>
            <w:tcW w:w="1345" w:type="dxa"/>
          </w:tcPr>
          <w:p w:rsidR="00AE4DAC" w:rsidRPr="00396DFE" w:rsidP="00C74C10" w14:paraId="3B94CCC5" w14:textId="77777777">
            <w:pPr>
              <w:rPr>
                <w:sz w:val="20"/>
              </w:rPr>
            </w:pPr>
          </w:p>
        </w:tc>
        <w:tc>
          <w:tcPr>
            <w:tcW w:w="1359" w:type="dxa"/>
          </w:tcPr>
          <w:p w:rsidR="00AE4DAC" w:rsidRPr="00396DFE" w:rsidP="00C74C10" w14:paraId="56807B55" w14:textId="77777777">
            <w:pPr>
              <w:rPr>
                <w:sz w:val="20"/>
              </w:rPr>
            </w:pPr>
          </w:p>
        </w:tc>
      </w:tr>
      <w:tr w14:paraId="401A97A9" w14:textId="77777777" w:rsidTr="00C74C10">
        <w:tblPrEx>
          <w:tblW w:w="10308" w:type="dxa"/>
          <w:jc w:val="center"/>
          <w:tblLook w:val="0000"/>
        </w:tblPrEx>
        <w:trPr>
          <w:trHeight w:val="20"/>
          <w:jc w:val="center"/>
        </w:trPr>
        <w:tc>
          <w:tcPr>
            <w:tcW w:w="7604" w:type="dxa"/>
          </w:tcPr>
          <w:p w:rsidR="00AE4DAC" w:rsidRPr="00396DFE" w:rsidP="00C74C10" w14:paraId="4B9547F0" w14:textId="77777777">
            <w:pPr>
              <w:rPr>
                <w:sz w:val="20"/>
              </w:rPr>
            </w:pPr>
            <w:r w:rsidRPr="00396DFE">
              <w:rPr>
                <w:sz w:val="20"/>
              </w:rPr>
              <w:t>Construction, maintenance, renovation, and improvement in classrooms, libraries, laboratories, and other instructional facilities.</w:t>
            </w:r>
          </w:p>
        </w:tc>
        <w:tc>
          <w:tcPr>
            <w:tcW w:w="1345" w:type="dxa"/>
          </w:tcPr>
          <w:p w:rsidR="00AE4DAC" w:rsidRPr="00396DFE" w:rsidP="00C74C10" w14:paraId="38F590DD" w14:textId="77777777">
            <w:pPr>
              <w:rPr>
                <w:sz w:val="20"/>
              </w:rPr>
            </w:pPr>
          </w:p>
        </w:tc>
        <w:tc>
          <w:tcPr>
            <w:tcW w:w="1359" w:type="dxa"/>
          </w:tcPr>
          <w:p w:rsidR="00AE4DAC" w:rsidRPr="00396DFE" w:rsidP="00C74C10" w14:paraId="3FC33D7C" w14:textId="77777777">
            <w:pPr>
              <w:rPr>
                <w:sz w:val="20"/>
              </w:rPr>
            </w:pPr>
          </w:p>
        </w:tc>
      </w:tr>
      <w:tr w14:paraId="4B241DEA" w14:textId="77777777" w:rsidTr="00C74C10">
        <w:tblPrEx>
          <w:tblW w:w="10308" w:type="dxa"/>
          <w:jc w:val="center"/>
          <w:tblLook w:val="0000"/>
        </w:tblPrEx>
        <w:trPr>
          <w:trHeight w:val="20"/>
          <w:jc w:val="center"/>
        </w:trPr>
        <w:tc>
          <w:tcPr>
            <w:tcW w:w="7604" w:type="dxa"/>
          </w:tcPr>
          <w:p w:rsidR="00AE4DAC" w:rsidRPr="00396DFE" w:rsidP="00C74C10" w14:paraId="57391186" w14:textId="77777777">
            <w:pPr>
              <w:rPr>
                <w:sz w:val="20"/>
              </w:rPr>
            </w:pPr>
            <w:r w:rsidRPr="00396DFE">
              <w:rPr>
                <w:sz w:val="20"/>
              </w:rPr>
              <w:t>Support of faculty exchanges, faculty development, curriculum development, academic instruction, and faculty fellowships to assist in attaining advanced degrees in the fellow's field of instruction.</w:t>
            </w:r>
          </w:p>
        </w:tc>
        <w:tc>
          <w:tcPr>
            <w:tcW w:w="1345" w:type="dxa"/>
          </w:tcPr>
          <w:p w:rsidR="00AE4DAC" w:rsidRPr="00396DFE" w:rsidP="00C74C10" w14:paraId="4362276F" w14:textId="77777777">
            <w:pPr>
              <w:rPr>
                <w:sz w:val="20"/>
              </w:rPr>
            </w:pPr>
          </w:p>
        </w:tc>
        <w:tc>
          <w:tcPr>
            <w:tcW w:w="1359" w:type="dxa"/>
          </w:tcPr>
          <w:p w:rsidR="00AE4DAC" w:rsidRPr="00396DFE" w:rsidP="00C74C10" w14:paraId="278F9A6D" w14:textId="77777777">
            <w:pPr>
              <w:rPr>
                <w:sz w:val="20"/>
              </w:rPr>
            </w:pPr>
          </w:p>
        </w:tc>
      </w:tr>
      <w:tr w14:paraId="30C020CB" w14:textId="77777777" w:rsidTr="00C74C10">
        <w:tblPrEx>
          <w:tblW w:w="10308" w:type="dxa"/>
          <w:jc w:val="center"/>
          <w:tblLook w:val="0000"/>
        </w:tblPrEx>
        <w:trPr>
          <w:trHeight w:val="20"/>
          <w:jc w:val="center"/>
        </w:trPr>
        <w:tc>
          <w:tcPr>
            <w:tcW w:w="7604" w:type="dxa"/>
          </w:tcPr>
          <w:p w:rsidR="00AE4DAC" w:rsidRPr="00396DFE" w:rsidP="00C74C10" w14:paraId="439C7D70" w14:textId="77777777">
            <w:pPr>
              <w:rPr>
                <w:sz w:val="20"/>
              </w:rPr>
            </w:pPr>
            <w:r w:rsidRPr="00396DFE">
              <w:rPr>
                <w:sz w:val="20"/>
              </w:rPr>
              <w:t>Purchase of library books, periodicals, and other educational materials, including telecommunications program materials.</w:t>
            </w:r>
          </w:p>
        </w:tc>
        <w:tc>
          <w:tcPr>
            <w:tcW w:w="1345" w:type="dxa"/>
          </w:tcPr>
          <w:p w:rsidR="00AE4DAC" w:rsidRPr="00396DFE" w:rsidP="00C74C10" w14:paraId="65850CF3" w14:textId="77777777">
            <w:pPr>
              <w:rPr>
                <w:sz w:val="20"/>
              </w:rPr>
            </w:pPr>
          </w:p>
        </w:tc>
        <w:tc>
          <w:tcPr>
            <w:tcW w:w="1359" w:type="dxa"/>
          </w:tcPr>
          <w:p w:rsidR="00AE4DAC" w:rsidRPr="00396DFE" w:rsidP="00C74C10" w14:paraId="3C4EA942" w14:textId="77777777">
            <w:pPr>
              <w:rPr>
                <w:sz w:val="20"/>
              </w:rPr>
            </w:pPr>
          </w:p>
        </w:tc>
      </w:tr>
      <w:tr w14:paraId="62DC1B5D" w14:textId="77777777" w:rsidTr="00C74C10">
        <w:tblPrEx>
          <w:tblW w:w="10308" w:type="dxa"/>
          <w:jc w:val="center"/>
          <w:tblLook w:val="0000"/>
        </w:tblPrEx>
        <w:trPr>
          <w:trHeight w:val="20"/>
          <w:jc w:val="center"/>
        </w:trPr>
        <w:tc>
          <w:tcPr>
            <w:tcW w:w="7604" w:type="dxa"/>
          </w:tcPr>
          <w:p w:rsidR="00AE4DAC" w:rsidRPr="00396DFE" w:rsidP="00C74C10" w14:paraId="55B6E117" w14:textId="77777777">
            <w:pPr>
              <w:rPr>
                <w:sz w:val="20"/>
              </w:rPr>
            </w:pPr>
            <w:r w:rsidRPr="00396DFE">
              <w:rPr>
                <w:sz w:val="20"/>
              </w:rPr>
              <w:t>Tutoring, counseling, and student service programs designed to improve academic success.</w:t>
            </w:r>
          </w:p>
        </w:tc>
        <w:tc>
          <w:tcPr>
            <w:tcW w:w="1345" w:type="dxa"/>
          </w:tcPr>
          <w:p w:rsidR="00AE4DAC" w:rsidRPr="00396DFE" w:rsidP="00C74C10" w14:paraId="63E604EC" w14:textId="77777777">
            <w:pPr>
              <w:rPr>
                <w:sz w:val="20"/>
              </w:rPr>
            </w:pPr>
          </w:p>
        </w:tc>
        <w:tc>
          <w:tcPr>
            <w:tcW w:w="1359" w:type="dxa"/>
          </w:tcPr>
          <w:p w:rsidR="00AE4DAC" w:rsidRPr="00396DFE" w:rsidP="00C74C10" w14:paraId="0A57BC36" w14:textId="77777777">
            <w:pPr>
              <w:rPr>
                <w:sz w:val="20"/>
              </w:rPr>
            </w:pPr>
          </w:p>
        </w:tc>
      </w:tr>
      <w:tr w14:paraId="0C1DC554" w14:textId="77777777" w:rsidTr="00C74C10">
        <w:tblPrEx>
          <w:tblW w:w="10308" w:type="dxa"/>
          <w:jc w:val="center"/>
          <w:tblLook w:val="0000"/>
        </w:tblPrEx>
        <w:trPr>
          <w:trHeight w:val="20"/>
          <w:jc w:val="center"/>
        </w:trPr>
        <w:tc>
          <w:tcPr>
            <w:tcW w:w="7604" w:type="dxa"/>
          </w:tcPr>
          <w:p w:rsidR="00AE4DAC" w:rsidRPr="00396DFE" w:rsidP="00C74C10" w14:paraId="31129E05" w14:textId="77777777">
            <w:pPr>
              <w:rPr>
                <w:sz w:val="20"/>
              </w:rPr>
            </w:pPr>
            <w:r w:rsidRPr="00396DFE">
              <w:rPr>
                <w:sz w:val="20"/>
              </w:rPr>
              <w:t>Funds management, administrative management, and acquisition of equipment for use in strengthening funds management.</w:t>
            </w:r>
          </w:p>
        </w:tc>
        <w:tc>
          <w:tcPr>
            <w:tcW w:w="1345" w:type="dxa"/>
          </w:tcPr>
          <w:p w:rsidR="00AE4DAC" w:rsidRPr="00396DFE" w:rsidP="00C74C10" w14:paraId="3244FA7D" w14:textId="77777777">
            <w:pPr>
              <w:rPr>
                <w:sz w:val="20"/>
              </w:rPr>
            </w:pPr>
          </w:p>
        </w:tc>
        <w:tc>
          <w:tcPr>
            <w:tcW w:w="1359" w:type="dxa"/>
          </w:tcPr>
          <w:p w:rsidR="00AE4DAC" w:rsidRPr="00396DFE" w:rsidP="00C74C10" w14:paraId="1B4A4AA1" w14:textId="77777777">
            <w:pPr>
              <w:rPr>
                <w:sz w:val="20"/>
              </w:rPr>
            </w:pPr>
          </w:p>
        </w:tc>
      </w:tr>
      <w:tr w14:paraId="29FE74BD" w14:textId="77777777" w:rsidTr="00C74C10">
        <w:tblPrEx>
          <w:tblW w:w="10308" w:type="dxa"/>
          <w:jc w:val="center"/>
          <w:tblLook w:val="0000"/>
        </w:tblPrEx>
        <w:trPr>
          <w:trHeight w:val="20"/>
          <w:jc w:val="center"/>
        </w:trPr>
        <w:tc>
          <w:tcPr>
            <w:tcW w:w="7604" w:type="dxa"/>
          </w:tcPr>
          <w:p w:rsidR="00AE4DAC" w:rsidRPr="00396DFE" w:rsidP="00C74C10" w14:paraId="6D27DBE3" w14:textId="77777777">
            <w:pPr>
              <w:rPr>
                <w:sz w:val="20"/>
              </w:rPr>
            </w:pPr>
            <w:r w:rsidRPr="00396DFE">
              <w:rPr>
                <w:sz w:val="20"/>
              </w:rPr>
              <w:t>Joint use of facilities, such as laboratories and libraries.</w:t>
            </w:r>
          </w:p>
        </w:tc>
        <w:tc>
          <w:tcPr>
            <w:tcW w:w="1345" w:type="dxa"/>
          </w:tcPr>
          <w:p w:rsidR="00AE4DAC" w:rsidRPr="00396DFE" w:rsidP="00C74C10" w14:paraId="2D2B9265" w14:textId="77777777">
            <w:pPr>
              <w:rPr>
                <w:sz w:val="20"/>
              </w:rPr>
            </w:pPr>
          </w:p>
        </w:tc>
        <w:tc>
          <w:tcPr>
            <w:tcW w:w="1359" w:type="dxa"/>
          </w:tcPr>
          <w:p w:rsidR="00AE4DAC" w:rsidRPr="00396DFE" w:rsidP="00C74C10" w14:paraId="7B9BFB23" w14:textId="77777777">
            <w:pPr>
              <w:rPr>
                <w:sz w:val="20"/>
              </w:rPr>
            </w:pPr>
          </w:p>
        </w:tc>
      </w:tr>
      <w:tr w14:paraId="63EAC79C" w14:textId="77777777" w:rsidTr="00C74C10">
        <w:tblPrEx>
          <w:tblW w:w="10308" w:type="dxa"/>
          <w:jc w:val="center"/>
          <w:tblLook w:val="0000"/>
        </w:tblPrEx>
        <w:trPr>
          <w:trHeight w:val="20"/>
          <w:jc w:val="center"/>
        </w:trPr>
        <w:tc>
          <w:tcPr>
            <w:tcW w:w="7604" w:type="dxa"/>
          </w:tcPr>
          <w:p w:rsidR="00AE4DAC" w:rsidRPr="00396DFE" w:rsidP="00C74C10" w14:paraId="21D1366D" w14:textId="77777777">
            <w:pPr>
              <w:rPr>
                <w:sz w:val="20"/>
              </w:rPr>
            </w:pPr>
            <w:r w:rsidRPr="00396DFE">
              <w:rPr>
                <w:sz w:val="20"/>
              </w:rPr>
              <w:t>Establishing or improving a development office to strengthen or improve contributions from alumni and the private sector.</w:t>
            </w:r>
          </w:p>
        </w:tc>
        <w:tc>
          <w:tcPr>
            <w:tcW w:w="1345" w:type="dxa"/>
          </w:tcPr>
          <w:p w:rsidR="00AE4DAC" w:rsidRPr="00396DFE" w:rsidP="00C74C10" w14:paraId="7221BD2D" w14:textId="77777777">
            <w:pPr>
              <w:rPr>
                <w:sz w:val="20"/>
              </w:rPr>
            </w:pPr>
          </w:p>
        </w:tc>
        <w:tc>
          <w:tcPr>
            <w:tcW w:w="1359" w:type="dxa"/>
          </w:tcPr>
          <w:p w:rsidR="00AE4DAC" w:rsidRPr="00396DFE" w:rsidP="00C74C10" w14:paraId="13634F6D" w14:textId="77777777">
            <w:pPr>
              <w:rPr>
                <w:sz w:val="20"/>
              </w:rPr>
            </w:pPr>
          </w:p>
        </w:tc>
      </w:tr>
      <w:tr w14:paraId="75450E08" w14:textId="77777777" w:rsidTr="00C74C10">
        <w:tblPrEx>
          <w:tblW w:w="10308" w:type="dxa"/>
          <w:jc w:val="center"/>
          <w:tblLook w:val="0000"/>
        </w:tblPrEx>
        <w:trPr>
          <w:trHeight w:val="20"/>
          <w:jc w:val="center"/>
        </w:trPr>
        <w:tc>
          <w:tcPr>
            <w:tcW w:w="7604" w:type="dxa"/>
          </w:tcPr>
          <w:p w:rsidR="00AE4DAC" w:rsidRPr="00396DFE" w:rsidP="00C74C10" w14:paraId="40F8A2A9" w14:textId="77777777">
            <w:pPr>
              <w:rPr>
                <w:sz w:val="20"/>
              </w:rPr>
            </w:pPr>
            <w:r w:rsidRPr="00396DFE">
              <w:rPr>
                <w:sz w:val="20"/>
              </w:rPr>
              <w:t>Establishing or improving an endowment fund.</w:t>
            </w:r>
          </w:p>
        </w:tc>
        <w:tc>
          <w:tcPr>
            <w:tcW w:w="1345" w:type="dxa"/>
          </w:tcPr>
          <w:p w:rsidR="00AE4DAC" w:rsidRPr="00396DFE" w:rsidP="00C74C10" w14:paraId="1D84F1F5" w14:textId="77777777">
            <w:pPr>
              <w:rPr>
                <w:sz w:val="20"/>
              </w:rPr>
            </w:pPr>
          </w:p>
        </w:tc>
        <w:tc>
          <w:tcPr>
            <w:tcW w:w="1359" w:type="dxa"/>
          </w:tcPr>
          <w:p w:rsidR="00AE4DAC" w:rsidRPr="00396DFE" w:rsidP="00C74C10" w14:paraId="1042FF33" w14:textId="77777777">
            <w:pPr>
              <w:rPr>
                <w:sz w:val="20"/>
              </w:rPr>
            </w:pPr>
          </w:p>
        </w:tc>
      </w:tr>
      <w:tr w14:paraId="2ADB311D" w14:textId="77777777" w:rsidTr="00C74C10">
        <w:tblPrEx>
          <w:tblW w:w="10308" w:type="dxa"/>
          <w:jc w:val="center"/>
          <w:tblLook w:val="0000"/>
        </w:tblPrEx>
        <w:trPr>
          <w:trHeight w:val="20"/>
          <w:jc w:val="center"/>
        </w:trPr>
        <w:tc>
          <w:tcPr>
            <w:tcW w:w="7604" w:type="dxa"/>
          </w:tcPr>
          <w:p w:rsidR="00AE4DAC" w:rsidRPr="00396DFE" w:rsidP="00C74C10" w14:paraId="7538462F" w14:textId="77777777">
            <w:pPr>
              <w:rPr>
                <w:sz w:val="20"/>
              </w:rPr>
            </w:pPr>
            <w:r w:rsidRPr="00396DFE">
              <w:rPr>
                <w:sz w:val="20"/>
              </w:rPr>
              <w:t>Creating or improving facilities for Internet or other distance learning academic instruction capabilities, including purchase or rental of telecommunications technology equipment or services.</w:t>
            </w:r>
          </w:p>
        </w:tc>
        <w:tc>
          <w:tcPr>
            <w:tcW w:w="1345" w:type="dxa"/>
          </w:tcPr>
          <w:p w:rsidR="00AE4DAC" w:rsidRPr="00396DFE" w:rsidP="00C74C10" w14:paraId="0AE96DE4" w14:textId="77777777">
            <w:pPr>
              <w:rPr>
                <w:sz w:val="20"/>
              </w:rPr>
            </w:pPr>
          </w:p>
        </w:tc>
        <w:tc>
          <w:tcPr>
            <w:tcW w:w="1359" w:type="dxa"/>
          </w:tcPr>
          <w:p w:rsidR="00AE4DAC" w:rsidRPr="00396DFE" w:rsidP="00C74C10" w14:paraId="38297E33" w14:textId="77777777">
            <w:pPr>
              <w:rPr>
                <w:sz w:val="20"/>
              </w:rPr>
            </w:pPr>
          </w:p>
        </w:tc>
      </w:tr>
      <w:tr w14:paraId="3920BB9C" w14:textId="77777777" w:rsidTr="00C74C10">
        <w:tblPrEx>
          <w:tblW w:w="10308" w:type="dxa"/>
          <w:jc w:val="center"/>
          <w:tblLook w:val="0000"/>
        </w:tblPrEx>
        <w:trPr>
          <w:trHeight w:val="20"/>
          <w:jc w:val="center"/>
        </w:trPr>
        <w:tc>
          <w:tcPr>
            <w:tcW w:w="7604" w:type="dxa"/>
          </w:tcPr>
          <w:p w:rsidR="00AE4DAC" w:rsidRPr="00396DFE" w:rsidP="00C74C10" w14:paraId="35F7DD0F" w14:textId="77777777">
            <w:pPr>
              <w:rPr>
                <w:sz w:val="20"/>
              </w:rPr>
            </w:pPr>
            <w:r w:rsidRPr="00396DFE">
              <w:rPr>
                <w:sz w:val="20"/>
              </w:rPr>
              <w:t>Establishing or enhancing a program or teacher education designed to qualify students to teach in public elementary schools and secondary schools.</w:t>
            </w:r>
          </w:p>
        </w:tc>
        <w:tc>
          <w:tcPr>
            <w:tcW w:w="1345" w:type="dxa"/>
          </w:tcPr>
          <w:p w:rsidR="00AE4DAC" w:rsidRPr="00396DFE" w:rsidP="00C74C10" w14:paraId="00E852C8" w14:textId="77777777">
            <w:pPr>
              <w:rPr>
                <w:sz w:val="20"/>
              </w:rPr>
            </w:pPr>
          </w:p>
        </w:tc>
        <w:tc>
          <w:tcPr>
            <w:tcW w:w="1359" w:type="dxa"/>
          </w:tcPr>
          <w:p w:rsidR="00AE4DAC" w:rsidRPr="00396DFE" w:rsidP="00C74C10" w14:paraId="6BBC7D53" w14:textId="77777777">
            <w:pPr>
              <w:rPr>
                <w:sz w:val="20"/>
              </w:rPr>
            </w:pPr>
          </w:p>
        </w:tc>
      </w:tr>
      <w:tr w14:paraId="10F3A0BB" w14:textId="77777777" w:rsidTr="00C74C10">
        <w:tblPrEx>
          <w:tblW w:w="10308" w:type="dxa"/>
          <w:jc w:val="center"/>
          <w:tblLook w:val="0000"/>
        </w:tblPrEx>
        <w:trPr>
          <w:trHeight w:val="20"/>
          <w:jc w:val="center"/>
        </w:trPr>
        <w:tc>
          <w:tcPr>
            <w:tcW w:w="7604" w:type="dxa"/>
          </w:tcPr>
          <w:p w:rsidR="00AE4DAC" w:rsidRPr="00396DFE" w:rsidP="00C74C10" w14:paraId="37CA289D" w14:textId="77777777">
            <w:pPr>
              <w:rPr>
                <w:sz w:val="20"/>
              </w:rPr>
            </w:pPr>
            <w:r w:rsidRPr="00396DFE">
              <w:rPr>
                <w:sz w:val="20"/>
              </w:rPr>
              <w:t>Establishing community outreach programs that will encourage elementary school and secondary school students to develop the academic skills and the interest to pursue postsecondary education.</w:t>
            </w:r>
          </w:p>
        </w:tc>
        <w:tc>
          <w:tcPr>
            <w:tcW w:w="1345" w:type="dxa"/>
          </w:tcPr>
          <w:p w:rsidR="00AE4DAC" w:rsidRPr="00396DFE" w:rsidP="00C74C10" w14:paraId="6184D9D0" w14:textId="77777777">
            <w:pPr>
              <w:rPr>
                <w:sz w:val="20"/>
              </w:rPr>
            </w:pPr>
          </w:p>
        </w:tc>
        <w:tc>
          <w:tcPr>
            <w:tcW w:w="1359" w:type="dxa"/>
          </w:tcPr>
          <w:p w:rsidR="00AE4DAC" w:rsidRPr="00396DFE" w:rsidP="00C74C10" w14:paraId="40A4E50B" w14:textId="77777777">
            <w:pPr>
              <w:rPr>
                <w:sz w:val="20"/>
              </w:rPr>
            </w:pPr>
          </w:p>
        </w:tc>
      </w:tr>
      <w:tr w14:paraId="081EA6D2" w14:textId="77777777" w:rsidTr="00C74C10">
        <w:tblPrEx>
          <w:tblW w:w="10308" w:type="dxa"/>
          <w:jc w:val="center"/>
          <w:tblLook w:val="0000"/>
        </w:tblPrEx>
        <w:trPr>
          <w:trHeight w:val="20"/>
          <w:jc w:val="center"/>
        </w:trPr>
        <w:tc>
          <w:tcPr>
            <w:tcW w:w="7604" w:type="dxa"/>
          </w:tcPr>
          <w:p w:rsidR="00AE4DAC" w:rsidRPr="00396DFE" w:rsidP="00C74C10" w14:paraId="6D69CF37" w14:textId="77777777">
            <w:pPr>
              <w:rPr>
                <w:sz w:val="20"/>
              </w:rPr>
            </w:pPr>
            <w:r w:rsidRPr="00396DFE">
              <w:rPr>
                <w:sz w:val="20"/>
              </w:rPr>
              <w:t>Expanding the number of Hispanic and other underrepresented graduate and professional students that can be served by the institution by expanding courses and institutional resources.</w:t>
            </w:r>
          </w:p>
        </w:tc>
        <w:tc>
          <w:tcPr>
            <w:tcW w:w="1345" w:type="dxa"/>
          </w:tcPr>
          <w:p w:rsidR="00AE4DAC" w:rsidRPr="00396DFE" w:rsidP="00C74C10" w14:paraId="0F3F7468" w14:textId="77777777">
            <w:pPr>
              <w:rPr>
                <w:sz w:val="20"/>
              </w:rPr>
            </w:pPr>
          </w:p>
        </w:tc>
        <w:tc>
          <w:tcPr>
            <w:tcW w:w="1359" w:type="dxa"/>
          </w:tcPr>
          <w:p w:rsidR="00AE4DAC" w:rsidRPr="00396DFE" w:rsidP="00C74C10" w14:paraId="10618457" w14:textId="77777777">
            <w:pPr>
              <w:rPr>
                <w:sz w:val="20"/>
              </w:rPr>
            </w:pPr>
          </w:p>
        </w:tc>
      </w:tr>
      <w:tr w14:paraId="33AF124B" w14:textId="77777777" w:rsidTr="00C74C10">
        <w:tblPrEx>
          <w:tblW w:w="10308" w:type="dxa"/>
          <w:jc w:val="center"/>
          <w:tblLook w:val="0000"/>
        </w:tblPrEx>
        <w:trPr>
          <w:trHeight w:val="20"/>
          <w:jc w:val="center"/>
        </w:trPr>
        <w:tc>
          <w:tcPr>
            <w:tcW w:w="7604" w:type="dxa"/>
          </w:tcPr>
          <w:p w:rsidR="00AE4DAC" w:rsidRPr="00396DFE" w:rsidP="00C74C10" w14:paraId="1AF27605" w14:textId="77777777">
            <w:pPr>
              <w:rPr>
                <w:sz w:val="20"/>
              </w:rPr>
            </w:pPr>
            <w:r w:rsidRPr="00396DFE">
              <w:rPr>
                <w:sz w:val="20"/>
              </w:rPr>
              <w:t>Support for low-income postbaccalaureate students including outreach, academic support services, mentoring, scholarships, fellowships, and other financial assistance to permit the enrollment of such students in postbaccalaureate certificate and postbaccalaureate degree granting programs.</w:t>
            </w:r>
          </w:p>
        </w:tc>
        <w:tc>
          <w:tcPr>
            <w:tcW w:w="1345" w:type="dxa"/>
          </w:tcPr>
          <w:p w:rsidR="00AE4DAC" w:rsidRPr="00396DFE" w:rsidP="00C74C10" w14:paraId="62A66C57" w14:textId="77777777">
            <w:pPr>
              <w:rPr>
                <w:sz w:val="20"/>
              </w:rPr>
            </w:pPr>
          </w:p>
        </w:tc>
        <w:tc>
          <w:tcPr>
            <w:tcW w:w="1359" w:type="dxa"/>
          </w:tcPr>
          <w:p w:rsidR="00AE4DAC" w:rsidRPr="00396DFE" w:rsidP="00C74C10" w14:paraId="25972D3C" w14:textId="77777777">
            <w:pPr>
              <w:rPr>
                <w:sz w:val="20"/>
              </w:rPr>
            </w:pPr>
          </w:p>
        </w:tc>
      </w:tr>
      <w:tr w14:paraId="0057E055" w14:textId="77777777" w:rsidTr="00C74C10">
        <w:tblPrEx>
          <w:tblW w:w="10308" w:type="dxa"/>
          <w:jc w:val="center"/>
          <w:tblLook w:val="0000"/>
        </w:tblPrEx>
        <w:trPr>
          <w:trHeight w:val="20"/>
          <w:jc w:val="center"/>
        </w:trPr>
        <w:tc>
          <w:tcPr>
            <w:tcW w:w="7604" w:type="dxa"/>
          </w:tcPr>
          <w:p w:rsidR="00AE4DAC" w:rsidRPr="00396DFE" w:rsidP="00C74C10" w14:paraId="5E5D8343" w14:textId="410207FD">
            <w:pPr>
              <w:rPr>
                <w:sz w:val="20"/>
              </w:rPr>
            </w:pPr>
            <w:r w:rsidRPr="00396DFE">
              <w:rPr>
                <w:sz w:val="20"/>
              </w:rPr>
              <w:t>Other Activities: Describe</w:t>
            </w:r>
          </w:p>
        </w:tc>
        <w:tc>
          <w:tcPr>
            <w:tcW w:w="1345" w:type="dxa"/>
          </w:tcPr>
          <w:p w:rsidR="00AE4DAC" w:rsidRPr="00396DFE" w:rsidP="00C74C10" w14:paraId="44818E23" w14:textId="77777777">
            <w:pPr>
              <w:rPr>
                <w:sz w:val="20"/>
              </w:rPr>
            </w:pPr>
          </w:p>
        </w:tc>
        <w:tc>
          <w:tcPr>
            <w:tcW w:w="1359" w:type="dxa"/>
          </w:tcPr>
          <w:p w:rsidR="00AE4DAC" w:rsidRPr="00396DFE" w:rsidP="00C74C10" w14:paraId="3936A4AA" w14:textId="77777777">
            <w:pPr>
              <w:rPr>
                <w:sz w:val="20"/>
              </w:rPr>
            </w:pPr>
          </w:p>
        </w:tc>
      </w:tr>
      <w:tr w14:paraId="5D1D3DFC" w14:textId="77777777" w:rsidTr="00C74C10">
        <w:tblPrEx>
          <w:tblW w:w="10308" w:type="dxa"/>
          <w:jc w:val="center"/>
          <w:tblLook w:val="0000"/>
        </w:tblPrEx>
        <w:trPr>
          <w:trHeight w:val="20"/>
          <w:jc w:val="center"/>
        </w:trPr>
        <w:tc>
          <w:tcPr>
            <w:tcW w:w="7604" w:type="dxa"/>
          </w:tcPr>
          <w:p w:rsidR="00AE4DAC" w:rsidRPr="00396DFE" w:rsidP="00C74C10" w14:paraId="4645D6CC" w14:textId="77777777">
            <w:pPr>
              <w:rPr>
                <w:sz w:val="20"/>
              </w:rPr>
            </w:pPr>
            <w:r w:rsidRPr="00396DFE">
              <w:rPr>
                <w:sz w:val="20"/>
              </w:rPr>
              <w:t>GRAND TOTAL</w:t>
            </w:r>
          </w:p>
        </w:tc>
        <w:tc>
          <w:tcPr>
            <w:tcW w:w="1345" w:type="dxa"/>
          </w:tcPr>
          <w:p w:rsidR="00AE4DAC" w:rsidRPr="00396DFE" w:rsidP="00C74C10" w14:paraId="004E399D" w14:textId="77777777">
            <w:pPr>
              <w:rPr>
                <w:sz w:val="20"/>
              </w:rPr>
            </w:pPr>
          </w:p>
        </w:tc>
        <w:tc>
          <w:tcPr>
            <w:tcW w:w="1359" w:type="dxa"/>
          </w:tcPr>
          <w:p w:rsidR="00AE4DAC" w:rsidRPr="00396DFE" w:rsidP="00C74C10" w14:paraId="5404F44E" w14:textId="77777777">
            <w:pPr>
              <w:rPr>
                <w:sz w:val="20"/>
              </w:rPr>
            </w:pPr>
          </w:p>
        </w:tc>
      </w:tr>
    </w:tbl>
    <w:p w:rsidR="009A6A98" w:rsidRPr="00396DFE" w:rsidP="00967C31" w14:paraId="197E7DE5" w14:textId="503FF019">
      <w:pPr>
        <w:pStyle w:val="Heading2"/>
      </w:pPr>
      <w:r w:rsidRPr="00396DFE">
        <w:br w:type="page"/>
      </w:r>
      <w:r w:rsidRPr="00396DFE" w:rsidR="00994066">
        <w:t xml:space="preserve">Historically Black Colleges and Universities </w:t>
      </w:r>
      <w:r w:rsidRPr="00396DFE" w:rsidR="00994066">
        <w:br/>
      </w:r>
      <w:r w:rsidRPr="00396DFE">
        <w:t>(HBCU</w:t>
      </w:r>
      <w:r w:rsidRPr="00396DFE" w:rsidR="00973C79">
        <w:t xml:space="preserve"> Part </w:t>
      </w:r>
      <w:r w:rsidR="00A75721">
        <w:t>B</w:t>
      </w:r>
      <w:r w:rsidRPr="00396DFE" w:rsidR="00A75721">
        <w:t xml:space="preserve"> </w:t>
      </w:r>
      <w:r w:rsidRPr="00396DFE" w:rsidR="003E48F7">
        <w:t>84.031B</w:t>
      </w:r>
      <w:r w:rsidRPr="00396DFE">
        <w:t>)</w:t>
      </w: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04"/>
        <w:gridCol w:w="1345"/>
        <w:gridCol w:w="1359"/>
      </w:tblGrid>
      <w:tr w14:paraId="3CA10EA6" w14:textId="77777777" w:rsidTr="00593F74">
        <w:tblPrEx>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0"/>
          <w:jc w:val="center"/>
        </w:trPr>
        <w:tc>
          <w:tcPr>
            <w:tcW w:w="7604" w:type="dxa"/>
            <w:vAlign w:val="center"/>
          </w:tcPr>
          <w:p w:rsidR="009A6A98" w:rsidRPr="00396DFE" w:rsidP="00545DCD" w14:paraId="24B07610" w14:textId="77777777">
            <w:pPr>
              <w:jc w:val="center"/>
              <w:rPr>
                <w:b/>
                <w:bCs/>
                <w:sz w:val="20"/>
              </w:rPr>
            </w:pPr>
            <w:r w:rsidRPr="00396DFE">
              <w:rPr>
                <w:b/>
                <w:bCs/>
                <w:sz w:val="20"/>
              </w:rPr>
              <w:t xml:space="preserve">LAA Category </w:t>
            </w:r>
            <w:r w:rsidRPr="00396DFE">
              <w:rPr>
                <w:b/>
                <w:bCs/>
                <w:sz w:val="20"/>
              </w:rPr>
              <w:br/>
              <w:t>[Note: All listed activities are directly from legislation.]</w:t>
            </w:r>
          </w:p>
        </w:tc>
        <w:tc>
          <w:tcPr>
            <w:tcW w:w="1345" w:type="dxa"/>
            <w:vAlign w:val="center"/>
          </w:tcPr>
          <w:p w:rsidR="009A6A98" w:rsidRPr="00396DFE" w:rsidP="00545DCD" w14:paraId="20ADFC50" w14:textId="5BF09CB9">
            <w:pPr>
              <w:jc w:val="center"/>
              <w:rPr>
                <w:b/>
                <w:bCs/>
                <w:sz w:val="20"/>
              </w:rPr>
            </w:pPr>
            <w:r w:rsidRPr="00396DFE">
              <w:rPr>
                <w:b/>
                <w:bCs/>
                <w:sz w:val="20"/>
              </w:rPr>
              <w:t xml:space="preserve">Dollars </w:t>
            </w:r>
            <w:r w:rsidRPr="00396DFE" w:rsidR="002D4B58">
              <w:rPr>
                <w:b/>
                <w:bCs/>
                <w:sz w:val="20"/>
              </w:rPr>
              <w:t>S</w:t>
            </w:r>
            <w:r w:rsidRPr="00396DFE">
              <w:rPr>
                <w:b/>
                <w:bCs/>
                <w:sz w:val="20"/>
              </w:rPr>
              <w:t>pent</w:t>
            </w:r>
          </w:p>
        </w:tc>
        <w:tc>
          <w:tcPr>
            <w:tcW w:w="1359" w:type="dxa"/>
            <w:vAlign w:val="center"/>
          </w:tcPr>
          <w:p w:rsidR="009A6A98" w:rsidRPr="00396DFE" w:rsidP="00545DCD" w14:paraId="4DB53AE4" w14:textId="77777777">
            <w:pPr>
              <w:jc w:val="center"/>
              <w:rPr>
                <w:b/>
                <w:bCs/>
                <w:sz w:val="20"/>
              </w:rPr>
            </w:pPr>
            <w:r w:rsidRPr="00396DFE">
              <w:rPr>
                <w:b/>
                <w:bCs/>
                <w:sz w:val="20"/>
              </w:rPr>
              <w:t>% of Activity</w:t>
            </w:r>
          </w:p>
        </w:tc>
      </w:tr>
      <w:tr w14:paraId="5D9C98D2" w14:textId="77777777" w:rsidTr="00593F74">
        <w:tblPrEx>
          <w:tblW w:w="10308" w:type="dxa"/>
          <w:jc w:val="center"/>
          <w:tblLook w:val="0000"/>
        </w:tblPrEx>
        <w:trPr>
          <w:trHeight w:val="20"/>
          <w:jc w:val="center"/>
        </w:trPr>
        <w:tc>
          <w:tcPr>
            <w:tcW w:w="7604" w:type="dxa"/>
          </w:tcPr>
          <w:p w:rsidR="009A6A98" w:rsidRPr="00396DFE" w:rsidP="00230700" w14:paraId="09BBDDA2" w14:textId="77777777">
            <w:pPr>
              <w:rPr>
                <w:sz w:val="20"/>
              </w:rPr>
            </w:pPr>
            <w:r w:rsidRPr="00396DFE">
              <w:rPr>
                <w:sz w:val="20"/>
              </w:rPr>
              <w:t>Purchase, rental, or lease of scientific or laboratory equipment for educational purposes, including instructional and research purposes.</w:t>
            </w:r>
          </w:p>
        </w:tc>
        <w:tc>
          <w:tcPr>
            <w:tcW w:w="1345" w:type="dxa"/>
          </w:tcPr>
          <w:p w:rsidR="009A6A98" w:rsidRPr="00396DFE" w:rsidP="00230700" w14:paraId="073255D7" w14:textId="77777777">
            <w:pPr>
              <w:rPr>
                <w:sz w:val="20"/>
              </w:rPr>
            </w:pPr>
          </w:p>
        </w:tc>
        <w:tc>
          <w:tcPr>
            <w:tcW w:w="1359" w:type="dxa"/>
          </w:tcPr>
          <w:p w:rsidR="009A6A98" w:rsidRPr="00396DFE" w:rsidP="00230700" w14:paraId="3113BF3F" w14:textId="77777777">
            <w:pPr>
              <w:rPr>
                <w:sz w:val="20"/>
              </w:rPr>
            </w:pPr>
          </w:p>
        </w:tc>
      </w:tr>
      <w:tr w14:paraId="62194199" w14:textId="77777777" w:rsidTr="00593F74">
        <w:tblPrEx>
          <w:tblW w:w="10308" w:type="dxa"/>
          <w:jc w:val="center"/>
          <w:tblLook w:val="0000"/>
        </w:tblPrEx>
        <w:trPr>
          <w:trHeight w:val="20"/>
          <w:jc w:val="center"/>
        </w:trPr>
        <w:tc>
          <w:tcPr>
            <w:tcW w:w="7604" w:type="dxa"/>
          </w:tcPr>
          <w:p w:rsidR="009A6A98" w:rsidRPr="00396DFE" w:rsidP="00230700" w14:paraId="5B9F8E53" w14:textId="77777777">
            <w:pPr>
              <w:rPr>
                <w:sz w:val="20"/>
              </w:rPr>
            </w:pPr>
            <w:r w:rsidRPr="00396DFE">
              <w:rPr>
                <w:sz w:val="20"/>
              </w:rPr>
              <w:t>Construction, maintenance, renovation, and improvement in classrooms, libraries, laboratories, and other instructional facilities, including purchase or rental of telecommunications and technology equipment or services.</w:t>
            </w:r>
          </w:p>
        </w:tc>
        <w:tc>
          <w:tcPr>
            <w:tcW w:w="1345" w:type="dxa"/>
          </w:tcPr>
          <w:p w:rsidR="009A6A98" w:rsidRPr="00396DFE" w:rsidP="00230700" w14:paraId="1323DE6C" w14:textId="77777777">
            <w:pPr>
              <w:rPr>
                <w:sz w:val="20"/>
              </w:rPr>
            </w:pPr>
          </w:p>
        </w:tc>
        <w:tc>
          <w:tcPr>
            <w:tcW w:w="1359" w:type="dxa"/>
          </w:tcPr>
          <w:p w:rsidR="009A6A98" w:rsidRPr="00396DFE" w:rsidP="00230700" w14:paraId="621887A9" w14:textId="77777777">
            <w:pPr>
              <w:rPr>
                <w:sz w:val="20"/>
              </w:rPr>
            </w:pPr>
          </w:p>
        </w:tc>
      </w:tr>
      <w:tr w14:paraId="5E9484E1" w14:textId="77777777" w:rsidTr="00593F74">
        <w:tblPrEx>
          <w:tblW w:w="10308" w:type="dxa"/>
          <w:jc w:val="center"/>
          <w:tblLook w:val="0000"/>
        </w:tblPrEx>
        <w:trPr>
          <w:trHeight w:val="20"/>
          <w:jc w:val="center"/>
        </w:trPr>
        <w:tc>
          <w:tcPr>
            <w:tcW w:w="7604" w:type="dxa"/>
          </w:tcPr>
          <w:p w:rsidR="009A6A98" w:rsidRPr="00396DFE" w:rsidP="00230700" w14:paraId="7DF6774D" w14:textId="77777777">
            <w:pPr>
              <w:rPr>
                <w:sz w:val="20"/>
              </w:rPr>
            </w:pPr>
            <w:r w:rsidRPr="00396DFE">
              <w:rPr>
                <w:sz w:val="20"/>
              </w:rPr>
              <w:t>Support of faculty exchanges, faculty development, and faculty fellowships to assist in attaining advanced degrees in the field of instruction of the faculty.</w:t>
            </w:r>
          </w:p>
        </w:tc>
        <w:tc>
          <w:tcPr>
            <w:tcW w:w="1345" w:type="dxa"/>
          </w:tcPr>
          <w:p w:rsidR="009A6A98" w:rsidRPr="00396DFE" w:rsidP="00230700" w14:paraId="734BB450" w14:textId="77777777">
            <w:pPr>
              <w:rPr>
                <w:sz w:val="20"/>
              </w:rPr>
            </w:pPr>
          </w:p>
        </w:tc>
        <w:tc>
          <w:tcPr>
            <w:tcW w:w="1359" w:type="dxa"/>
          </w:tcPr>
          <w:p w:rsidR="009A6A98" w:rsidRPr="00396DFE" w:rsidP="00230700" w14:paraId="3A515E1E" w14:textId="77777777">
            <w:pPr>
              <w:rPr>
                <w:sz w:val="20"/>
              </w:rPr>
            </w:pPr>
          </w:p>
        </w:tc>
      </w:tr>
      <w:tr w14:paraId="2432E543" w14:textId="77777777" w:rsidTr="00593F74">
        <w:tblPrEx>
          <w:tblW w:w="10308" w:type="dxa"/>
          <w:jc w:val="center"/>
          <w:tblLook w:val="0000"/>
        </w:tblPrEx>
        <w:trPr>
          <w:trHeight w:val="20"/>
          <w:jc w:val="center"/>
        </w:trPr>
        <w:tc>
          <w:tcPr>
            <w:tcW w:w="7604" w:type="dxa"/>
          </w:tcPr>
          <w:p w:rsidR="009A6A98" w:rsidRPr="00396DFE" w:rsidP="00230700" w14:paraId="02BA9FBB" w14:textId="77777777">
            <w:pPr>
              <w:rPr>
                <w:sz w:val="20"/>
              </w:rPr>
            </w:pPr>
            <w:r w:rsidRPr="00396DFE">
              <w:rPr>
                <w:sz w:val="20"/>
              </w:rPr>
              <w:t>Academic instruction in disciplines in which Black Americans are underrepresented.</w:t>
            </w:r>
          </w:p>
        </w:tc>
        <w:tc>
          <w:tcPr>
            <w:tcW w:w="1345" w:type="dxa"/>
          </w:tcPr>
          <w:p w:rsidR="009A6A98" w:rsidRPr="00396DFE" w:rsidP="00230700" w14:paraId="4C8E834D" w14:textId="77777777">
            <w:pPr>
              <w:rPr>
                <w:sz w:val="20"/>
              </w:rPr>
            </w:pPr>
          </w:p>
        </w:tc>
        <w:tc>
          <w:tcPr>
            <w:tcW w:w="1359" w:type="dxa"/>
          </w:tcPr>
          <w:p w:rsidR="009A6A98" w:rsidRPr="00396DFE" w:rsidP="00230700" w14:paraId="12500DED" w14:textId="77777777">
            <w:pPr>
              <w:rPr>
                <w:sz w:val="20"/>
              </w:rPr>
            </w:pPr>
          </w:p>
        </w:tc>
      </w:tr>
      <w:tr w14:paraId="67B6D2FD" w14:textId="77777777" w:rsidTr="00593F74">
        <w:tblPrEx>
          <w:tblW w:w="10308" w:type="dxa"/>
          <w:jc w:val="center"/>
          <w:tblLook w:val="0000"/>
        </w:tblPrEx>
        <w:trPr>
          <w:trHeight w:val="20"/>
          <w:jc w:val="center"/>
        </w:trPr>
        <w:tc>
          <w:tcPr>
            <w:tcW w:w="7604" w:type="dxa"/>
          </w:tcPr>
          <w:p w:rsidR="009A6A98" w:rsidRPr="00396DFE" w:rsidP="00230700" w14:paraId="4F91FC9A" w14:textId="77777777">
            <w:pPr>
              <w:rPr>
                <w:sz w:val="20"/>
              </w:rPr>
            </w:pPr>
            <w:r w:rsidRPr="00396DFE">
              <w:rPr>
                <w:sz w:val="20"/>
              </w:rPr>
              <w:t>Purchase of library books, periodicals, and other educational materials, including telecommunications program material.</w:t>
            </w:r>
          </w:p>
        </w:tc>
        <w:tc>
          <w:tcPr>
            <w:tcW w:w="1345" w:type="dxa"/>
          </w:tcPr>
          <w:p w:rsidR="009A6A98" w:rsidRPr="00396DFE" w:rsidP="00230700" w14:paraId="2E9481CE" w14:textId="77777777">
            <w:pPr>
              <w:rPr>
                <w:sz w:val="20"/>
              </w:rPr>
            </w:pPr>
          </w:p>
        </w:tc>
        <w:tc>
          <w:tcPr>
            <w:tcW w:w="1359" w:type="dxa"/>
          </w:tcPr>
          <w:p w:rsidR="009A6A98" w:rsidRPr="00396DFE" w:rsidP="00230700" w14:paraId="124477DB" w14:textId="77777777">
            <w:pPr>
              <w:rPr>
                <w:sz w:val="20"/>
              </w:rPr>
            </w:pPr>
          </w:p>
        </w:tc>
      </w:tr>
      <w:tr w14:paraId="3E5F8D67" w14:textId="77777777" w:rsidTr="00593F74">
        <w:tblPrEx>
          <w:tblW w:w="10308" w:type="dxa"/>
          <w:jc w:val="center"/>
          <w:tblLook w:val="0000"/>
        </w:tblPrEx>
        <w:trPr>
          <w:trHeight w:val="20"/>
          <w:jc w:val="center"/>
        </w:trPr>
        <w:tc>
          <w:tcPr>
            <w:tcW w:w="7604" w:type="dxa"/>
          </w:tcPr>
          <w:p w:rsidR="009A6A98" w:rsidRPr="00396DFE" w:rsidP="00230700" w14:paraId="6BC92A38" w14:textId="77777777">
            <w:pPr>
              <w:rPr>
                <w:sz w:val="20"/>
              </w:rPr>
            </w:pPr>
            <w:r w:rsidRPr="00396DFE">
              <w:rPr>
                <w:sz w:val="20"/>
              </w:rPr>
              <w:t>Tutoring, counseling, and student service programs designed to improve academic success.</w:t>
            </w:r>
          </w:p>
        </w:tc>
        <w:tc>
          <w:tcPr>
            <w:tcW w:w="1345" w:type="dxa"/>
          </w:tcPr>
          <w:p w:rsidR="009A6A98" w:rsidRPr="00396DFE" w:rsidP="00230700" w14:paraId="1F659F48" w14:textId="77777777">
            <w:pPr>
              <w:rPr>
                <w:sz w:val="20"/>
              </w:rPr>
            </w:pPr>
          </w:p>
        </w:tc>
        <w:tc>
          <w:tcPr>
            <w:tcW w:w="1359" w:type="dxa"/>
          </w:tcPr>
          <w:p w:rsidR="009A6A98" w:rsidRPr="00396DFE" w:rsidP="00230700" w14:paraId="189C4714" w14:textId="77777777">
            <w:pPr>
              <w:rPr>
                <w:sz w:val="20"/>
              </w:rPr>
            </w:pPr>
          </w:p>
        </w:tc>
      </w:tr>
      <w:tr w14:paraId="47F13CEF" w14:textId="77777777" w:rsidTr="00593F74">
        <w:tblPrEx>
          <w:tblW w:w="10308" w:type="dxa"/>
          <w:jc w:val="center"/>
          <w:tblLook w:val="0000"/>
        </w:tblPrEx>
        <w:trPr>
          <w:trHeight w:val="20"/>
          <w:jc w:val="center"/>
        </w:trPr>
        <w:tc>
          <w:tcPr>
            <w:tcW w:w="7604" w:type="dxa"/>
          </w:tcPr>
          <w:p w:rsidR="009A6A98" w:rsidRPr="00396DFE" w:rsidP="00230700" w14:paraId="72C078AA" w14:textId="77777777">
            <w:pPr>
              <w:rPr>
                <w:sz w:val="20"/>
              </w:rPr>
            </w:pPr>
            <w:r w:rsidRPr="00396DFE">
              <w:rPr>
                <w:sz w:val="20"/>
              </w:rPr>
              <w:t>Funds management, administrative management, and acquisition of equipment for use in strengthening funds management.</w:t>
            </w:r>
          </w:p>
        </w:tc>
        <w:tc>
          <w:tcPr>
            <w:tcW w:w="1345" w:type="dxa"/>
          </w:tcPr>
          <w:p w:rsidR="009A6A98" w:rsidRPr="00396DFE" w:rsidP="00230700" w14:paraId="5CE20033" w14:textId="77777777">
            <w:pPr>
              <w:rPr>
                <w:sz w:val="20"/>
              </w:rPr>
            </w:pPr>
          </w:p>
        </w:tc>
        <w:tc>
          <w:tcPr>
            <w:tcW w:w="1359" w:type="dxa"/>
          </w:tcPr>
          <w:p w:rsidR="009A6A98" w:rsidRPr="00396DFE" w:rsidP="00230700" w14:paraId="652E9AB0" w14:textId="77777777">
            <w:pPr>
              <w:rPr>
                <w:sz w:val="20"/>
              </w:rPr>
            </w:pPr>
          </w:p>
        </w:tc>
      </w:tr>
      <w:tr w14:paraId="5716C4A9" w14:textId="77777777" w:rsidTr="00593F74">
        <w:tblPrEx>
          <w:tblW w:w="10308" w:type="dxa"/>
          <w:jc w:val="center"/>
          <w:tblLook w:val="0000"/>
        </w:tblPrEx>
        <w:trPr>
          <w:trHeight w:val="20"/>
          <w:jc w:val="center"/>
        </w:trPr>
        <w:tc>
          <w:tcPr>
            <w:tcW w:w="7604" w:type="dxa"/>
          </w:tcPr>
          <w:p w:rsidR="009A6A98" w:rsidRPr="00396DFE" w:rsidP="00230700" w14:paraId="0CBB855A" w14:textId="77777777">
            <w:pPr>
              <w:rPr>
                <w:sz w:val="20"/>
              </w:rPr>
            </w:pPr>
            <w:r w:rsidRPr="00396DFE">
              <w:rPr>
                <w:sz w:val="20"/>
              </w:rPr>
              <w:t>Joint use of facilities, such as laboratories and libraries.</w:t>
            </w:r>
          </w:p>
        </w:tc>
        <w:tc>
          <w:tcPr>
            <w:tcW w:w="1345" w:type="dxa"/>
          </w:tcPr>
          <w:p w:rsidR="009A6A98" w:rsidRPr="00396DFE" w:rsidP="00230700" w14:paraId="10F79016" w14:textId="77777777">
            <w:pPr>
              <w:rPr>
                <w:sz w:val="20"/>
              </w:rPr>
            </w:pPr>
          </w:p>
        </w:tc>
        <w:tc>
          <w:tcPr>
            <w:tcW w:w="1359" w:type="dxa"/>
          </w:tcPr>
          <w:p w:rsidR="009A6A98" w:rsidRPr="00396DFE" w:rsidP="00230700" w14:paraId="045F4CED" w14:textId="77777777">
            <w:pPr>
              <w:rPr>
                <w:sz w:val="20"/>
              </w:rPr>
            </w:pPr>
          </w:p>
        </w:tc>
      </w:tr>
      <w:tr w14:paraId="45EFC448" w14:textId="77777777" w:rsidTr="00593F74">
        <w:tblPrEx>
          <w:tblW w:w="10308" w:type="dxa"/>
          <w:jc w:val="center"/>
          <w:tblLook w:val="0000"/>
        </w:tblPrEx>
        <w:trPr>
          <w:trHeight w:val="20"/>
          <w:jc w:val="center"/>
        </w:trPr>
        <w:tc>
          <w:tcPr>
            <w:tcW w:w="7604" w:type="dxa"/>
          </w:tcPr>
          <w:p w:rsidR="009A6A98" w:rsidRPr="00396DFE" w:rsidP="00230700" w14:paraId="1F8379D0" w14:textId="77777777">
            <w:pPr>
              <w:rPr>
                <w:sz w:val="20"/>
              </w:rPr>
            </w:pPr>
            <w:r w:rsidRPr="00396DFE">
              <w:rPr>
                <w:sz w:val="20"/>
              </w:rPr>
              <w:t>Establishing or improving a development office to strengthen or improve contributions from alumni and the private sector.</w:t>
            </w:r>
          </w:p>
        </w:tc>
        <w:tc>
          <w:tcPr>
            <w:tcW w:w="1345" w:type="dxa"/>
          </w:tcPr>
          <w:p w:rsidR="009A6A98" w:rsidRPr="00396DFE" w:rsidP="00230700" w14:paraId="11E4E20E" w14:textId="77777777">
            <w:pPr>
              <w:rPr>
                <w:sz w:val="20"/>
              </w:rPr>
            </w:pPr>
          </w:p>
        </w:tc>
        <w:tc>
          <w:tcPr>
            <w:tcW w:w="1359" w:type="dxa"/>
          </w:tcPr>
          <w:p w:rsidR="009A6A98" w:rsidRPr="00396DFE" w:rsidP="00230700" w14:paraId="14C0DD20" w14:textId="77777777">
            <w:pPr>
              <w:rPr>
                <w:sz w:val="20"/>
              </w:rPr>
            </w:pPr>
          </w:p>
        </w:tc>
      </w:tr>
      <w:tr w14:paraId="60CE3A1B" w14:textId="77777777" w:rsidTr="00593F74">
        <w:tblPrEx>
          <w:tblW w:w="10308" w:type="dxa"/>
          <w:jc w:val="center"/>
          <w:tblLook w:val="0000"/>
        </w:tblPrEx>
        <w:trPr>
          <w:trHeight w:val="20"/>
          <w:jc w:val="center"/>
        </w:trPr>
        <w:tc>
          <w:tcPr>
            <w:tcW w:w="7604" w:type="dxa"/>
          </w:tcPr>
          <w:p w:rsidR="009A6A98" w:rsidRPr="00396DFE" w:rsidP="00230700" w14:paraId="1A49C5B7" w14:textId="77777777">
            <w:pPr>
              <w:rPr>
                <w:sz w:val="20"/>
              </w:rPr>
            </w:pPr>
            <w:r w:rsidRPr="00396DFE">
              <w:rPr>
                <w:sz w:val="20"/>
              </w:rPr>
              <w:t>Establishing or enhancing a program of teacher education designed to qualify students to teach in a public elementary or secondary school in the State that shall include, as part of such program, preparation for teacher certification.</w:t>
            </w:r>
          </w:p>
        </w:tc>
        <w:tc>
          <w:tcPr>
            <w:tcW w:w="1345" w:type="dxa"/>
          </w:tcPr>
          <w:p w:rsidR="009A6A98" w:rsidRPr="00396DFE" w:rsidP="00230700" w14:paraId="1B32C2DE" w14:textId="77777777">
            <w:pPr>
              <w:rPr>
                <w:sz w:val="20"/>
              </w:rPr>
            </w:pPr>
          </w:p>
        </w:tc>
        <w:tc>
          <w:tcPr>
            <w:tcW w:w="1359" w:type="dxa"/>
          </w:tcPr>
          <w:p w:rsidR="009A6A98" w:rsidRPr="00396DFE" w:rsidP="00230700" w14:paraId="056A79C5" w14:textId="77777777">
            <w:pPr>
              <w:rPr>
                <w:sz w:val="20"/>
              </w:rPr>
            </w:pPr>
          </w:p>
        </w:tc>
      </w:tr>
      <w:tr w14:paraId="1735C52A" w14:textId="77777777" w:rsidTr="00593F74">
        <w:tblPrEx>
          <w:tblW w:w="10308" w:type="dxa"/>
          <w:jc w:val="center"/>
          <w:tblLook w:val="0000"/>
        </w:tblPrEx>
        <w:trPr>
          <w:trHeight w:val="20"/>
          <w:jc w:val="center"/>
        </w:trPr>
        <w:tc>
          <w:tcPr>
            <w:tcW w:w="7604" w:type="dxa"/>
          </w:tcPr>
          <w:p w:rsidR="009A6A98" w:rsidRPr="00396DFE" w:rsidP="00230700" w14:paraId="6297F8D8" w14:textId="77777777">
            <w:pPr>
              <w:rPr>
                <w:sz w:val="20"/>
              </w:rPr>
            </w:pPr>
            <w:r w:rsidRPr="00396DFE">
              <w:rPr>
                <w:sz w:val="20"/>
              </w:rPr>
              <w:t>Establishing community outreach programs which will encourage elementary and secondary students to develop the academic skills and the interest to pursue postsecondary education.</w:t>
            </w:r>
          </w:p>
        </w:tc>
        <w:tc>
          <w:tcPr>
            <w:tcW w:w="1345" w:type="dxa"/>
          </w:tcPr>
          <w:p w:rsidR="009A6A98" w:rsidRPr="00396DFE" w:rsidP="00230700" w14:paraId="7B326AE7" w14:textId="77777777">
            <w:pPr>
              <w:rPr>
                <w:sz w:val="20"/>
              </w:rPr>
            </w:pPr>
          </w:p>
        </w:tc>
        <w:tc>
          <w:tcPr>
            <w:tcW w:w="1359" w:type="dxa"/>
          </w:tcPr>
          <w:p w:rsidR="009A6A98" w:rsidRPr="00396DFE" w:rsidP="00230700" w14:paraId="583C2A76" w14:textId="77777777">
            <w:pPr>
              <w:rPr>
                <w:sz w:val="20"/>
              </w:rPr>
            </w:pPr>
          </w:p>
        </w:tc>
      </w:tr>
      <w:tr w14:paraId="766F5E29" w14:textId="77777777" w:rsidTr="00593F74">
        <w:tblPrEx>
          <w:tblW w:w="10308" w:type="dxa"/>
          <w:jc w:val="center"/>
          <w:tblLook w:val="0000"/>
        </w:tblPrEx>
        <w:trPr>
          <w:trHeight w:val="20"/>
          <w:jc w:val="center"/>
        </w:trPr>
        <w:tc>
          <w:tcPr>
            <w:tcW w:w="7604" w:type="dxa"/>
          </w:tcPr>
          <w:p w:rsidR="009A6A98" w:rsidRPr="00396DFE" w:rsidP="00230700" w14:paraId="04D99D00" w14:textId="77777777">
            <w:pPr>
              <w:rPr>
                <w:sz w:val="20"/>
              </w:rPr>
            </w:pPr>
            <w:r w:rsidRPr="00396DFE">
              <w:rPr>
                <w:sz w:val="20"/>
              </w:rPr>
              <w:t>Establishing or improving an endowment fund.</w:t>
            </w:r>
          </w:p>
        </w:tc>
        <w:tc>
          <w:tcPr>
            <w:tcW w:w="1345" w:type="dxa"/>
          </w:tcPr>
          <w:p w:rsidR="009A6A98" w:rsidRPr="00396DFE" w:rsidP="00230700" w14:paraId="2B68BA14" w14:textId="77777777">
            <w:pPr>
              <w:rPr>
                <w:sz w:val="20"/>
              </w:rPr>
            </w:pPr>
          </w:p>
        </w:tc>
        <w:tc>
          <w:tcPr>
            <w:tcW w:w="1359" w:type="dxa"/>
          </w:tcPr>
          <w:p w:rsidR="009A6A98" w:rsidRPr="00396DFE" w:rsidP="00230700" w14:paraId="6BB76A21" w14:textId="77777777">
            <w:pPr>
              <w:rPr>
                <w:sz w:val="20"/>
              </w:rPr>
            </w:pPr>
          </w:p>
        </w:tc>
      </w:tr>
      <w:tr w14:paraId="348D4550" w14:textId="77777777" w:rsidTr="00593F74">
        <w:tblPrEx>
          <w:tblW w:w="10308" w:type="dxa"/>
          <w:jc w:val="center"/>
          <w:tblLook w:val="0000"/>
        </w:tblPrEx>
        <w:trPr>
          <w:trHeight w:val="20"/>
          <w:jc w:val="center"/>
        </w:trPr>
        <w:tc>
          <w:tcPr>
            <w:tcW w:w="7604" w:type="dxa"/>
          </w:tcPr>
          <w:p w:rsidR="009A6A98" w:rsidRPr="00396DFE" w:rsidP="00230700" w14:paraId="297C3392" w14:textId="77777777">
            <w:pPr>
              <w:rPr>
                <w:sz w:val="20"/>
              </w:rPr>
            </w:pPr>
            <w:r w:rsidRPr="00396DFE">
              <w:rPr>
                <w:sz w:val="20"/>
              </w:rPr>
              <w:t>Acquisition of real property in connection with the construction, renovation, or addition to or improvement of campus facilities.</w:t>
            </w:r>
          </w:p>
        </w:tc>
        <w:tc>
          <w:tcPr>
            <w:tcW w:w="1345" w:type="dxa"/>
          </w:tcPr>
          <w:p w:rsidR="009A6A98" w:rsidRPr="00396DFE" w:rsidP="00230700" w14:paraId="1CD33871" w14:textId="77777777">
            <w:pPr>
              <w:rPr>
                <w:sz w:val="20"/>
              </w:rPr>
            </w:pPr>
          </w:p>
        </w:tc>
        <w:tc>
          <w:tcPr>
            <w:tcW w:w="1359" w:type="dxa"/>
          </w:tcPr>
          <w:p w:rsidR="009A6A98" w:rsidRPr="00396DFE" w:rsidP="00230700" w14:paraId="6E28F6B4" w14:textId="77777777">
            <w:pPr>
              <w:rPr>
                <w:sz w:val="20"/>
              </w:rPr>
            </w:pPr>
          </w:p>
        </w:tc>
      </w:tr>
      <w:tr w14:paraId="16F603F6" w14:textId="77777777" w:rsidTr="00593F74">
        <w:tblPrEx>
          <w:tblW w:w="10308" w:type="dxa"/>
          <w:jc w:val="center"/>
          <w:tblLook w:val="0000"/>
        </w:tblPrEx>
        <w:trPr>
          <w:trHeight w:val="20"/>
          <w:jc w:val="center"/>
        </w:trPr>
        <w:tc>
          <w:tcPr>
            <w:tcW w:w="7604" w:type="dxa"/>
            <w:tcBorders>
              <w:top w:val="single" w:sz="4" w:space="0" w:color="auto"/>
              <w:left w:val="single" w:sz="4" w:space="0" w:color="auto"/>
              <w:bottom w:val="single" w:sz="4" w:space="0" w:color="auto"/>
              <w:right w:val="single" w:sz="4" w:space="0" w:color="auto"/>
            </w:tcBorders>
          </w:tcPr>
          <w:p w:rsidR="009A6A98" w:rsidRPr="00396DFE" w:rsidP="00230700" w14:paraId="2AA8D386" w14:textId="77777777">
            <w:pPr>
              <w:rPr>
                <w:sz w:val="20"/>
              </w:rPr>
            </w:pPr>
            <w:r w:rsidRPr="00396DFE">
              <w:rPr>
                <w:sz w:val="20"/>
              </w:rPr>
              <w:t>Education or financial information designed to improve the financial literacy and economic literacy of students or the students' families, especially with regard to student indebtedness and student assistance programs under subchapter IV of this chapter and part C of subchapter I of chapter 34 of title 42.</w:t>
            </w:r>
          </w:p>
        </w:tc>
        <w:tc>
          <w:tcPr>
            <w:tcW w:w="1345" w:type="dxa"/>
            <w:tcBorders>
              <w:top w:val="single" w:sz="4" w:space="0" w:color="auto"/>
              <w:left w:val="single" w:sz="4" w:space="0" w:color="auto"/>
              <w:bottom w:val="single" w:sz="4" w:space="0" w:color="auto"/>
              <w:right w:val="single" w:sz="4" w:space="0" w:color="auto"/>
            </w:tcBorders>
          </w:tcPr>
          <w:p w:rsidR="009A6A98" w:rsidRPr="00396DFE" w:rsidP="00230700" w14:paraId="29C77DC5" w14:textId="77777777">
            <w:pPr>
              <w:rPr>
                <w:sz w:val="20"/>
              </w:rPr>
            </w:pPr>
          </w:p>
        </w:tc>
        <w:tc>
          <w:tcPr>
            <w:tcW w:w="1359" w:type="dxa"/>
            <w:tcBorders>
              <w:top w:val="single" w:sz="4" w:space="0" w:color="auto"/>
              <w:left w:val="single" w:sz="4" w:space="0" w:color="auto"/>
              <w:bottom w:val="single" w:sz="4" w:space="0" w:color="auto"/>
              <w:right w:val="single" w:sz="4" w:space="0" w:color="auto"/>
            </w:tcBorders>
          </w:tcPr>
          <w:p w:rsidR="009A6A98" w:rsidRPr="00396DFE" w:rsidP="00230700" w14:paraId="6530A9FC" w14:textId="77777777">
            <w:pPr>
              <w:rPr>
                <w:sz w:val="20"/>
              </w:rPr>
            </w:pPr>
          </w:p>
        </w:tc>
      </w:tr>
      <w:tr w14:paraId="2B33C146" w14:textId="77777777" w:rsidTr="00593F74">
        <w:tblPrEx>
          <w:tblW w:w="10308" w:type="dxa"/>
          <w:jc w:val="center"/>
          <w:tblLook w:val="0000"/>
        </w:tblPrEx>
        <w:trPr>
          <w:trHeight w:val="20"/>
          <w:jc w:val="center"/>
        </w:trPr>
        <w:tc>
          <w:tcPr>
            <w:tcW w:w="7604" w:type="dxa"/>
            <w:tcBorders>
              <w:top w:val="single" w:sz="4" w:space="0" w:color="auto"/>
              <w:left w:val="single" w:sz="4" w:space="0" w:color="auto"/>
              <w:bottom w:val="single" w:sz="4" w:space="0" w:color="auto"/>
              <w:right w:val="single" w:sz="4" w:space="0" w:color="auto"/>
            </w:tcBorders>
          </w:tcPr>
          <w:p w:rsidR="009A6A98" w:rsidRPr="00396DFE" w:rsidP="00230700" w14:paraId="7702BEEB" w14:textId="77777777">
            <w:pPr>
              <w:rPr>
                <w:sz w:val="20"/>
              </w:rPr>
            </w:pPr>
            <w:r w:rsidRPr="00396DFE">
              <w:rPr>
                <w:sz w:val="20"/>
              </w:rPr>
              <w:t>Services necessary for the implementation of projects or activities that are described in the grant application and that are approved, in advance, by the Secretary, except that not more than two percent of the grant amount may be used for this purpose.</w:t>
            </w:r>
          </w:p>
        </w:tc>
        <w:tc>
          <w:tcPr>
            <w:tcW w:w="1345" w:type="dxa"/>
            <w:tcBorders>
              <w:top w:val="single" w:sz="4" w:space="0" w:color="auto"/>
              <w:left w:val="single" w:sz="4" w:space="0" w:color="auto"/>
              <w:bottom w:val="single" w:sz="4" w:space="0" w:color="auto"/>
              <w:right w:val="single" w:sz="4" w:space="0" w:color="auto"/>
            </w:tcBorders>
          </w:tcPr>
          <w:p w:rsidR="009A6A98" w:rsidRPr="00396DFE" w:rsidP="00230700" w14:paraId="3F63334F" w14:textId="77777777">
            <w:pPr>
              <w:rPr>
                <w:sz w:val="20"/>
              </w:rPr>
            </w:pPr>
          </w:p>
        </w:tc>
        <w:tc>
          <w:tcPr>
            <w:tcW w:w="1359" w:type="dxa"/>
            <w:tcBorders>
              <w:top w:val="single" w:sz="4" w:space="0" w:color="auto"/>
              <w:left w:val="single" w:sz="4" w:space="0" w:color="auto"/>
              <w:bottom w:val="single" w:sz="4" w:space="0" w:color="auto"/>
              <w:right w:val="single" w:sz="4" w:space="0" w:color="auto"/>
            </w:tcBorders>
          </w:tcPr>
          <w:p w:rsidR="009A6A98" w:rsidRPr="00396DFE" w:rsidP="00230700" w14:paraId="5BB433CA" w14:textId="77777777">
            <w:pPr>
              <w:rPr>
                <w:sz w:val="20"/>
              </w:rPr>
            </w:pPr>
          </w:p>
        </w:tc>
      </w:tr>
      <w:tr w14:paraId="56310D00" w14:textId="77777777" w:rsidTr="00593F74">
        <w:tblPrEx>
          <w:tblW w:w="10308" w:type="dxa"/>
          <w:jc w:val="center"/>
          <w:tblLook w:val="0000"/>
        </w:tblPrEx>
        <w:trPr>
          <w:trHeight w:val="20"/>
          <w:jc w:val="center"/>
        </w:trPr>
        <w:tc>
          <w:tcPr>
            <w:tcW w:w="7604" w:type="dxa"/>
            <w:tcBorders>
              <w:top w:val="single" w:sz="4" w:space="0" w:color="auto"/>
              <w:left w:val="single" w:sz="4" w:space="0" w:color="auto"/>
              <w:bottom w:val="single" w:sz="4" w:space="0" w:color="auto"/>
              <w:right w:val="single" w:sz="4" w:space="0" w:color="auto"/>
            </w:tcBorders>
          </w:tcPr>
          <w:p w:rsidR="009A6A98" w:rsidRPr="00396DFE" w:rsidP="00230700" w14:paraId="05EC7729" w14:textId="0FD305C3">
            <w:pPr>
              <w:rPr>
                <w:sz w:val="20"/>
              </w:rPr>
            </w:pPr>
            <w:r w:rsidRPr="00396DFE">
              <w:rPr>
                <w:sz w:val="20"/>
              </w:rPr>
              <w:t>Other Activities: Describe</w:t>
            </w:r>
          </w:p>
        </w:tc>
        <w:tc>
          <w:tcPr>
            <w:tcW w:w="1345" w:type="dxa"/>
            <w:tcBorders>
              <w:top w:val="single" w:sz="4" w:space="0" w:color="auto"/>
              <w:left w:val="single" w:sz="4" w:space="0" w:color="auto"/>
              <w:bottom w:val="single" w:sz="4" w:space="0" w:color="auto"/>
              <w:right w:val="single" w:sz="4" w:space="0" w:color="auto"/>
            </w:tcBorders>
          </w:tcPr>
          <w:p w:rsidR="009A6A98" w:rsidRPr="00396DFE" w:rsidP="00230700" w14:paraId="5BA41BE9" w14:textId="77777777">
            <w:pPr>
              <w:rPr>
                <w:sz w:val="20"/>
              </w:rPr>
            </w:pPr>
          </w:p>
        </w:tc>
        <w:tc>
          <w:tcPr>
            <w:tcW w:w="1359" w:type="dxa"/>
            <w:tcBorders>
              <w:top w:val="single" w:sz="4" w:space="0" w:color="auto"/>
              <w:left w:val="single" w:sz="4" w:space="0" w:color="auto"/>
              <w:bottom w:val="single" w:sz="4" w:space="0" w:color="auto"/>
              <w:right w:val="single" w:sz="4" w:space="0" w:color="auto"/>
            </w:tcBorders>
          </w:tcPr>
          <w:p w:rsidR="009A6A98" w:rsidRPr="00396DFE" w:rsidP="00230700" w14:paraId="41CFA671" w14:textId="77777777">
            <w:pPr>
              <w:rPr>
                <w:sz w:val="20"/>
              </w:rPr>
            </w:pPr>
          </w:p>
        </w:tc>
      </w:tr>
      <w:tr w14:paraId="022EAE23" w14:textId="77777777" w:rsidTr="00593F74">
        <w:tblPrEx>
          <w:tblW w:w="10308" w:type="dxa"/>
          <w:jc w:val="center"/>
          <w:tblLook w:val="0000"/>
        </w:tblPrEx>
        <w:trPr>
          <w:trHeight w:val="20"/>
          <w:jc w:val="center"/>
        </w:trPr>
        <w:tc>
          <w:tcPr>
            <w:tcW w:w="7604" w:type="dxa"/>
            <w:tcBorders>
              <w:top w:val="single" w:sz="4" w:space="0" w:color="auto"/>
              <w:left w:val="single" w:sz="4" w:space="0" w:color="auto"/>
              <w:bottom w:val="single" w:sz="4" w:space="0" w:color="auto"/>
              <w:right w:val="single" w:sz="4" w:space="0" w:color="auto"/>
            </w:tcBorders>
          </w:tcPr>
          <w:p w:rsidR="009A6A98" w:rsidRPr="00396DFE" w:rsidP="00230700" w14:paraId="32CC8B92" w14:textId="77777777">
            <w:pPr>
              <w:rPr>
                <w:sz w:val="20"/>
              </w:rPr>
            </w:pPr>
            <w:r w:rsidRPr="00396DFE">
              <w:rPr>
                <w:sz w:val="20"/>
              </w:rPr>
              <w:t>GRAND TOTAL</w:t>
            </w:r>
          </w:p>
        </w:tc>
        <w:tc>
          <w:tcPr>
            <w:tcW w:w="1345" w:type="dxa"/>
            <w:tcBorders>
              <w:top w:val="single" w:sz="4" w:space="0" w:color="auto"/>
              <w:left w:val="single" w:sz="4" w:space="0" w:color="auto"/>
              <w:bottom w:val="single" w:sz="4" w:space="0" w:color="auto"/>
              <w:right w:val="single" w:sz="4" w:space="0" w:color="auto"/>
            </w:tcBorders>
          </w:tcPr>
          <w:p w:rsidR="009A6A98" w:rsidRPr="00396DFE" w:rsidP="00230700" w14:paraId="6C134052" w14:textId="77777777">
            <w:pPr>
              <w:rPr>
                <w:sz w:val="20"/>
              </w:rPr>
            </w:pPr>
          </w:p>
        </w:tc>
        <w:tc>
          <w:tcPr>
            <w:tcW w:w="1359" w:type="dxa"/>
            <w:tcBorders>
              <w:top w:val="single" w:sz="4" w:space="0" w:color="auto"/>
              <w:left w:val="single" w:sz="4" w:space="0" w:color="auto"/>
              <w:bottom w:val="single" w:sz="4" w:space="0" w:color="auto"/>
              <w:right w:val="single" w:sz="4" w:space="0" w:color="auto"/>
            </w:tcBorders>
          </w:tcPr>
          <w:p w:rsidR="009A6A98" w:rsidRPr="00396DFE" w:rsidP="00230700" w14:paraId="3997734A" w14:textId="77777777">
            <w:pPr>
              <w:rPr>
                <w:sz w:val="20"/>
              </w:rPr>
            </w:pPr>
          </w:p>
        </w:tc>
      </w:tr>
    </w:tbl>
    <w:p w:rsidR="009A6A98" w:rsidRPr="00396DFE" w:rsidP="009A6A98" w14:paraId="53DB166F" w14:textId="77777777">
      <w:pPr>
        <w:jc w:val="center"/>
      </w:pPr>
    </w:p>
    <w:p w:rsidR="009A6A98" w:rsidRPr="00396DFE" w:rsidP="009A6A98" w14:paraId="16F87021" w14:textId="77777777">
      <w:pPr>
        <w:jc w:val="center"/>
      </w:pPr>
    </w:p>
    <w:p w:rsidR="009A6A98" w:rsidRPr="00396DFE" w:rsidP="009A6A98" w14:paraId="53F25743" w14:textId="77777777">
      <w:pPr>
        <w:jc w:val="center"/>
      </w:pPr>
    </w:p>
    <w:p w:rsidR="009A6A98" w:rsidRPr="00396DFE" w:rsidP="00385DD9" w14:paraId="23611BCB" w14:textId="72EEABAF">
      <w:pPr>
        <w:pStyle w:val="Heading2"/>
      </w:pPr>
      <w:r w:rsidRPr="00396DFE">
        <w:br w:type="page"/>
      </w:r>
      <w:r w:rsidRPr="00396DFE">
        <w:t>Historically Black Colleges and Universit</w:t>
      </w:r>
      <w:r w:rsidRPr="00396DFE" w:rsidR="007864FC">
        <w:t>ies</w:t>
      </w:r>
      <w:r w:rsidRPr="00396DFE" w:rsidR="00DD519C">
        <w:t xml:space="preserve"> </w:t>
      </w:r>
      <w:r w:rsidRPr="00396DFE" w:rsidR="006D3435">
        <w:t>P</w:t>
      </w:r>
      <w:r w:rsidRPr="00396DFE" w:rsidR="00DD519C">
        <w:t>art F</w:t>
      </w:r>
      <w:r w:rsidRPr="00396DFE" w:rsidR="00DD519C">
        <w:br/>
      </w:r>
      <w:r w:rsidRPr="00396DFE" w:rsidR="00B90679">
        <w:t xml:space="preserve">(HBCU </w:t>
      </w:r>
      <w:r w:rsidRPr="00396DFE" w:rsidR="006D3435">
        <w:t>P</w:t>
      </w:r>
      <w:r w:rsidRPr="00396DFE" w:rsidR="002B0189">
        <w:t xml:space="preserve">art </w:t>
      </w:r>
      <w:r w:rsidRPr="00396DFE" w:rsidR="00B90679">
        <w:t>F 84.031</w:t>
      </w:r>
      <w:r w:rsidRPr="00396DFE" w:rsidR="00E418C4">
        <w:t>E</w:t>
      </w:r>
      <w:r w:rsidRPr="00396DFE" w:rsidR="00B90679">
        <w:t>)</w:t>
      </w:r>
    </w:p>
    <w:tbl>
      <w:tblPr>
        <w:tblW w:w="102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560"/>
        <w:gridCol w:w="1350"/>
        <w:gridCol w:w="1350"/>
      </w:tblGrid>
      <w:tr w14:paraId="08F8F7A9" w14:textId="77777777" w:rsidTr="00593F74">
        <w:tblPrEx>
          <w:tblW w:w="102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0"/>
        </w:trPr>
        <w:tc>
          <w:tcPr>
            <w:tcW w:w="7560" w:type="dxa"/>
            <w:vAlign w:val="center"/>
          </w:tcPr>
          <w:p w:rsidR="009A6A98" w:rsidRPr="00396DFE" w:rsidP="00545DCD" w14:paraId="7D9251DC" w14:textId="6EFDE894">
            <w:pPr>
              <w:jc w:val="center"/>
              <w:rPr>
                <w:b/>
                <w:bCs/>
                <w:sz w:val="20"/>
              </w:rPr>
            </w:pPr>
            <w:r w:rsidRPr="00396DFE">
              <w:rPr>
                <w:sz w:val="20"/>
              </w:rPr>
              <w:br w:type="page"/>
            </w:r>
            <w:r w:rsidRPr="00396DFE">
              <w:rPr>
                <w:sz w:val="20"/>
              </w:rPr>
              <w:br w:type="page"/>
            </w:r>
            <w:r w:rsidRPr="00396DFE">
              <w:rPr>
                <w:b/>
                <w:bCs/>
                <w:sz w:val="20"/>
              </w:rPr>
              <w:t xml:space="preserve">LAA </w:t>
            </w:r>
            <w:r w:rsidRPr="00396DFE" w:rsidR="005D2635">
              <w:rPr>
                <w:b/>
                <w:bCs/>
                <w:sz w:val="20"/>
              </w:rPr>
              <w:t xml:space="preserve">Category </w:t>
            </w:r>
            <w:r w:rsidRPr="00396DFE">
              <w:rPr>
                <w:b/>
                <w:bCs/>
                <w:sz w:val="20"/>
              </w:rPr>
              <w:br/>
              <w:t>[Note: All listed activities are directly from legislation.]</w:t>
            </w:r>
          </w:p>
        </w:tc>
        <w:tc>
          <w:tcPr>
            <w:tcW w:w="1350" w:type="dxa"/>
            <w:vAlign w:val="center"/>
          </w:tcPr>
          <w:p w:rsidR="009A6A98" w:rsidRPr="00396DFE" w:rsidP="00545DCD" w14:paraId="715B5430" w14:textId="37696D60">
            <w:pPr>
              <w:jc w:val="center"/>
              <w:rPr>
                <w:b/>
                <w:bCs/>
                <w:sz w:val="20"/>
              </w:rPr>
            </w:pPr>
            <w:r w:rsidRPr="00396DFE">
              <w:rPr>
                <w:b/>
                <w:bCs/>
                <w:sz w:val="20"/>
              </w:rPr>
              <w:t xml:space="preserve">Dollars </w:t>
            </w:r>
            <w:r w:rsidRPr="00396DFE" w:rsidR="002D4B58">
              <w:rPr>
                <w:b/>
                <w:bCs/>
                <w:sz w:val="20"/>
              </w:rPr>
              <w:t>S</w:t>
            </w:r>
            <w:r w:rsidRPr="00396DFE">
              <w:rPr>
                <w:b/>
                <w:bCs/>
                <w:sz w:val="20"/>
              </w:rPr>
              <w:t>pent</w:t>
            </w:r>
          </w:p>
        </w:tc>
        <w:tc>
          <w:tcPr>
            <w:tcW w:w="1350" w:type="dxa"/>
            <w:vAlign w:val="center"/>
          </w:tcPr>
          <w:p w:rsidR="009A6A98" w:rsidRPr="00396DFE" w:rsidP="00545DCD" w14:paraId="57B9AB99" w14:textId="77777777">
            <w:pPr>
              <w:jc w:val="center"/>
              <w:rPr>
                <w:b/>
                <w:bCs/>
                <w:sz w:val="20"/>
              </w:rPr>
            </w:pPr>
            <w:r w:rsidRPr="00396DFE">
              <w:rPr>
                <w:b/>
                <w:bCs/>
                <w:sz w:val="20"/>
              </w:rPr>
              <w:t>% of Activity</w:t>
            </w:r>
          </w:p>
        </w:tc>
      </w:tr>
      <w:tr w14:paraId="303F5FBD" w14:textId="77777777" w:rsidTr="00593F74">
        <w:tblPrEx>
          <w:tblW w:w="10260" w:type="dxa"/>
          <w:tblInd w:w="-342" w:type="dxa"/>
          <w:tblLook w:val="0000"/>
        </w:tblPrEx>
        <w:trPr>
          <w:trHeight w:val="20"/>
        </w:trPr>
        <w:tc>
          <w:tcPr>
            <w:tcW w:w="7560" w:type="dxa"/>
          </w:tcPr>
          <w:p w:rsidR="009A6A98" w:rsidRPr="00396DFE" w:rsidP="00344694" w14:paraId="5241B129" w14:textId="77777777">
            <w:pPr>
              <w:rPr>
                <w:sz w:val="20"/>
              </w:rPr>
            </w:pPr>
            <w:r w:rsidRPr="00396DFE">
              <w:rPr>
                <w:sz w:val="20"/>
              </w:rPr>
              <w:t xml:space="preserve">Purchase, rental, or lease of scientific or laboratory equipment for educational purposes, including instructional and research purposes. </w:t>
            </w:r>
          </w:p>
        </w:tc>
        <w:tc>
          <w:tcPr>
            <w:tcW w:w="1350" w:type="dxa"/>
          </w:tcPr>
          <w:p w:rsidR="009A6A98" w:rsidRPr="00396DFE" w:rsidP="00230700" w14:paraId="3D365686" w14:textId="77777777">
            <w:pPr>
              <w:rPr>
                <w:sz w:val="20"/>
              </w:rPr>
            </w:pPr>
          </w:p>
        </w:tc>
        <w:tc>
          <w:tcPr>
            <w:tcW w:w="1350" w:type="dxa"/>
          </w:tcPr>
          <w:p w:rsidR="009A6A98" w:rsidRPr="00396DFE" w:rsidP="00230700" w14:paraId="68A22A58" w14:textId="77777777">
            <w:pPr>
              <w:rPr>
                <w:sz w:val="20"/>
              </w:rPr>
            </w:pPr>
          </w:p>
        </w:tc>
      </w:tr>
      <w:tr w14:paraId="280143D9" w14:textId="77777777" w:rsidTr="00593F74">
        <w:tblPrEx>
          <w:tblW w:w="10260" w:type="dxa"/>
          <w:tblInd w:w="-342" w:type="dxa"/>
          <w:tblLook w:val="0000"/>
        </w:tblPrEx>
        <w:trPr>
          <w:trHeight w:val="20"/>
        </w:trPr>
        <w:tc>
          <w:tcPr>
            <w:tcW w:w="7560" w:type="dxa"/>
          </w:tcPr>
          <w:p w:rsidR="009A6A98" w:rsidRPr="00396DFE" w:rsidP="00344694" w14:paraId="0A48B379" w14:textId="77777777">
            <w:pPr>
              <w:rPr>
                <w:sz w:val="20"/>
              </w:rPr>
            </w:pPr>
            <w:r w:rsidRPr="00396DFE">
              <w:rPr>
                <w:sz w:val="20"/>
              </w:rPr>
              <w:t xml:space="preserve">Construction, maintenance, renovation, and improvement in classrooms, libraries, laboratories, and other instructional facilities, including purchase or rental of telecommunications technology equipment or services. </w:t>
            </w:r>
          </w:p>
        </w:tc>
        <w:tc>
          <w:tcPr>
            <w:tcW w:w="1350" w:type="dxa"/>
          </w:tcPr>
          <w:p w:rsidR="009A6A98" w:rsidRPr="00396DFE" w:rsidP="00230700" w14:paraId="2219EC52" w14:textId="77777777">
            <w:pPr>
              <w:rPr>
                <w:sz w:val="20"/>
              </w:rPr>
            </w:pPr>
          </w:p>
        </w:tc>
        <w:tc>
          <w:tcPr>
            <w:tcW w:w="1350" w:type="dxa"/>
          </w:tcPr>
          <w:p w:rsidR="009A6A98" w:rsidRPr="00396DFE" w:rsidP="00230700" w14:paraId="578BC494" w14:textId="77777777">
            <w:pPr>
              <w:rPr>
                <w:sz w:val="20"/>
              </w:rPr>
            </w:pPr>
          </w:p>
        </w:tc>
      </w:tr>
      <w:tr w14:paraId="6A4DDFD4" w14:textId="77777777" w:rsidTr="00593F74">
        <w:tblPrEx>
          <w:tblW w:w="10260" w:type="dxa"/>
          <w:tblInd w:w="-342" w:type="dxa"/>
          <w:tblLook w:val="0000"/>
        </w:tblPrEx>
        <w:trPr>
          <w:trHeight w:val="20"/>
        </w:trPr>
        <w:tc>
          <w:tcPr>
            <w:tcW w:w="7560" w:type="dxa"/>
          </w:tcPr>
          <w:p w:rsidR="009A6A98" w:rsidRPr="00396DFE" w:rsidP="00344694" w14:paraId="5394ACC1" w14:textId="77777777">
            <w:pPr>
              <w:rPr>
                <w:sz w:val="20"/>
              </w:rPr>
            </w:pPr>
            <w:r w:rsidRPr="00396DFE">
              <w:rPr>
                <w:sz w:val="20"/>
              </w:rPr>
              <w:t xml:space="preserve">Academic instruction in disciplines in which Black Americans are underrepresented. </w:t>
            </w:r>
          </w:p>
        </w:tc>
        <w:tc>
          <w:tcPr>
            <w:tcW w:w="1350" w:type="dxa"/>
          </w:tcPr>
          <w:p w:rsidR="009A6A98" w:rsidRPr="00396DFE" w:rsidP="00230700" w14:paraId="09B4488D" w14:textId="77777777">
            <w:pPr>
              <w:rPr>
                <w:sz w:val="20"/>
              </w:rPr>
            </w:pPr>
          </w:p>
        </w:tc>
        <w:tc>
          <w:tcPr>
            <w:tcW w:w="1350" w:type="dxa"/>
          </w:tcPr>
          <w:p w:rsidR="009A6A98" w:rsidRPr="00396DFE" w:rsidP="00230700" w14:paraId="644FF3EE" w14:textId="77777777">
            <w:pPr>
              <w:rPr>
                <w:sz w:val="20"/>
              </w:rPr>
            </w:pPr>
          </w:p>
        </w:tc>
      </w:tr>
      <w:tr w14:paraId="16E9C6AB" w14:textId="77777777" w:rsidTr="00593F74">
        <w:tblPrEx>
          <w:tblW w:w="10260" w:type="dxa"/>
          <w:tblInd w:w="-342" w:type="dxa"/>
          <w:tblLook w:val="0000"/>
        </w:tblPrEx>
        <w:trPr>
          <w:trHeight w:val="20"/>
        </w:trPr>
        <w:tc>
          <w:tcPr>
            <w:tcW w:w="7560" w:type="dxa"/>
          </w:tcPr>
          <w:p w:rsidR="009A6A98" w:rsidRPr="00396DFE" w:rsidP="00344694" w14:paraId="4890B736" w14:textId="77777777">
            <w:pPr>
              <w:rPr>
                <w:sz w:val="20"/>
              </w:rPr>
            </w:pPr>
            <w:r w:rsidRPr="00396DFE">
              <w:rPr>
                <w:sz w:val="20"/>
              </w:rPr>
              <w:t xml:space="preserve">Purchase of library books, periodicals, </w:t>
            </w:r>
            <w:r w:rsidRPr="00396DFE">
              <w:rPr>
                <w:sz w:val="20"/>
                <w:lang w:val="en"/>
              </w:rPr>
              <w:t xml:space="preserve">microfilm, </w:t>
            </w:r>
            <w:r w:rsidRPr="00396DFE">
              <w:rPr>
                <w:sz w:val="20"/>
              </w:rPr>
              <w:t xml:space="preserve">and other educational materials, including telecommunications program material.  </w:t>
            </w:r>
          </w:p>
        </w:tc>
        <w:tc>
          <w:tcPr>
            <w:tcW w:w="1350" w:type="dxa"/>
          </w:tcPr>
          <w:p w:rsidR="009A6A98" w:rsidRPr="00396DFE" w:rsidP="00230700" w14:paraId="72D15B5F" w14:textId="77777777">
            <w:pPr>
              <w:rPr>
                <w:sz w:val="20"/>
              </w:rPr>
            </w:pPr>
          </w:p>
        </w:tc>
        <w:tc>
          <w:tcPr>
            <w:tcW w:w="1350" w:type="dxa"/>
          </w:tcPr>
          <w:p w:rsidR="009A6A98" w:rsidRPr="00396DFE" w:rsidP="00230700" w14:paraId="64AB33A9" w14:textId="77777777">
            <w:pPr>
              <w:rPr>
                <w:sz w:val="20"/>
              </w:rPr>
            </w:pPr>
          </w:p>
        </w:tc>
      </w:tr>
      <w:tr w14:paraId="00B38C76" w14:textId="77777777" w:rsidTr="00593F74">
        <w:tblPrEx>
          <w:tblW w:w="10260" w:type="dxa"/>
          <w:tblInd w:w="-342" w:type="dxa"/>
          <w:tblLook w:val="0000"/>
        </w:tblPrEx>
        <w:trPr>
          <w:trHeight w:val="20"/>
        </w:trPr>
        <w:tc>
          <w:tcPr>
            <w:tcW w:w="7560" w:type="dxa"/>
          </w:tcPr>
          <w:p w:rsidR="009A6A98" w:rsidRPr="00396DFE" w:rsidP="00344694" w14:paraId="217753A8" w14:textId="77777777">
            <w:pPr>
              <w:rPr>
                <w:sz w:val="20"/>
              </w:rPr>
            </w:pPr>
            <w:r w:rsidRPr="00396DFE">
              <w:rPr>
                <w:sz w:val="20"/>
              </w:rPr>
              <w:t xml:space="preserve">Establishing or enhancing a program of teacher education designed to qualify students to teach in a public elementary or secondary school in the State that shall include, as part of such program, preparation for teacher certification.  </w:t>
            </w:r>
          </w:p>
        </w:tc>
        <w:tc>
          <w:tcPr>
            <w:tcW w:w="1350" w:type="dxa"/>
          </w:tcPr>
          <w:p w:rsidR="009A6A98" w:rsidRPr="00396DFE" w:rsidP="00230700" w14:paraId="79D11D15" w14:textId="77777777">
            <w:pPr>
              <w:rPr>
                <w:sz w:val="20"/>
              </w:rPr>
            </w:pPr>
          </w:p>
        </w:tc>
        <w:tc>
          <w:tcPr>
            <w:tcW w:w="1350" w:type="dxa"/>
          </w:tcPr>
          <w:p w:rsidR="009A6A98" w:rsidRPr="00396DFE" w:rsidP="00230700" w14:paraId="6655B2A7" w14:textId="77777777">
            <w:pPr>
              <w:rPr>
                <w:sz w:val="20"/>
              </w:rPr>
            </w:pPr>
          </w:p>
        </w:tc>
      </w:tr>
      <w:tr w14:paraId="5EF1B594" w14:textId="77777777" w:rsidTr="00593F74">
        <w:tblPrEx>
          <w:tblW w:w="10260" w:type="dxa"/>
          <w:tblInd w:w="-342" w:type="dxa"/>
          <w:tblLook w:val="0000"/>
        </w:tblPrEx>
        <w:trPr>
          <w:trHeight w:val="20"/>
        </w:trPr>
        <w:tc>
          <w:tcPr>
            <w:tcW w:w="7560" w:type="dxa"/>
          </w:tcPr>
          <w:p w:rsidR="009A6A98" w:rsidRPr="00396DFE" w:rsidP="00344694" w14:paraId="03202B8A" w14:textId="6F6B8C08">
            <w:pPr>
              <w:rPr>
                <w:sz w:val="20"/>
              </w:rPr>
            </w:pPr>
            <w:r w:rsidRPr="00396DFE">
              <w:rPr>
                <w:sz w:val="20"/>
              </w:rPr>
              <w:t xml:space="preserve">Other activities, consistent with the institution's comprehensive plan and designed to increase the institution's capacity to prepare students for </w:t>
            </w:r>
            <w:r w:rsidRPr="00396DFE">
              <w:rPr>
                <w:bCs/>
                <w:sz w:val="20"/>
              </w:rPr>
              <w:t>careers in the physical or natural sciences, mathematics, computer science or information technology or sciences, engineering, language instruction in the less-commonly taught languages or international affairs, or nursing or allied health professions</w:t>
            </w:r>
            <w:r w:rsidRPr="00396DFE">
              <w:rPr>
                <w:sz w:val="20"/>
              </w:rPr>
              <w:t>.</w:t>
            </w:r>
          </w:p>
        </w:tc>
        <w:tc>
          <w:tcPr>
            <w:tcW w:w="1350" w:type="dxa"/>
          </w:tcPr>
          <w:p w:rsidR="009A6A98" w:rsidRPr="00396DFE" w:rsidP="00230700" w14:paraId="0433081B" w14:textId="77777777">
            <w:pPr>
              <w:rPr>
                <w:sz w:val="20"/>
              </w:rPr>
            </w:pPr>
          </w:p>
        </w:tc>
        <w:tc>
          <w:tcPr>
            <w:tcW w:w="1350" w:type="dxa"/>
          </w:tcPr>
          <w:p w:rsidR="009A6A98" w:rsidRPr="00396DFE" w:rsidP="00230700" w14:paraId="34CAB0E9" w14:textId="77777777">
            <w:pPr>
              <w:rPr>
                <w:sz w:val="20"/>
              </w:rPr>
            </w:pPr>
          </w:p>
        </w:tc>
      </w:tr>
      <w:tr w14:paraId="41502F8D" w14:textId="77777777" w:rsidTr="00593F74">
        <w:tblPrEx>
          <w:tblW w:w="10260" w:type="dxa"/>
          <w:tblInd w:w="-342" w:type="dxa"/>
          <w:tblLook w:val="0000"/>
        </w:tblPrEx>
        <w:trPr>
          <w:trHeight w:val="20"/>
        </w:trPr>
        <w:tc>
          <w:tcPr>
            <w:tcW w:w="7560" w:type="dxa"/>
          </w:tcPr>
          <w:p w:rsidR="009A6A98" w:rsidRPr="00396DFE" w:rsidP="00344694" w14:paraId="79CFD4D1" w14:textId="5868B151">
            <w:pPr>
              <w:rPr>
                <w:sz w:val="20"/>
              </w:rPr>
            </w:pPr>
            <w:r w:rsidRPr="00396DFE">
              <w:rPr>
                <w:sz w:val="20"/>
              </w:rPr>
              <w:t>Other Activities: Describe</w:t>
            </w:r>
          </w:p>
        </w:tc>
        <w:tc>
          <w:tcPr>
            <w:tcW w:w="1350" w:type="dxa"/>
          </w:tcPr>
          <w:p w:rsidR="009A6A98" w:rsidRPr="00396DFE" w:rsidP="00230700" w14:paraId="35243EE7" w14:textId="77777777">
            <w:pPr>
              <w:rPr>
                <w:sz w:val="20"/>
              </w:rPr>
            </w:pPr>
          </w:p>
        </w:tc>
        <w:tc>
          <w:tcPr>
            <w:tcW w:w="1350" w:type="dxa"/>
          </w:tcPr>
          <w:p w:rsidR="009A6A98" w:rsidRPr="00396DFE" w:rsidP="00230700" w14:paraId="4A8DE9D3" w14:textId="77777777">
            <w:pPr>
              <w:rPr>
                <w:sz w:val="20"/>
              </w:rPr>
            </w:pPr>
          </w:p>
        </w:tc>
      </w:tr>
      <w:tr w14:paraId="2AC4D47F" w14:textId="77777777" w:rsidTr="00593F74">
        <w:tblPrEx>
          <w:tblW w:w="10260" w:type="dxa"/>
          <w:tblInd w:w="-342" w:type="dxa"/>
          <w:tblLook w:val="0000"/>
        </w:tblPrEx>
        <w:trPr>
          <w:trHeight w:val="20"/>
        </w:trPr>
        <w:tc>
          <w:tcPr>
            <w:tcW w:w="7560" w:type="dxa"/>
          </w:tcPr>
          <w:p w:rsidR="009A6A98" w:rsidRPr="00396DFE" w:rsidP="00344694" w14:paraId="3C3CFD47" w14:textId="77777777">
            <w:pPr>
              <w:rPr>
                <w:sz w:val="20"/>
              </w:rPr>
            </w:pPr>
            <w:r w:rsidRPr="00396DFE">
              <w:rPr>
                <w:sz w:val="20"/>
              </w:rPr>
              <w:t>GRAND TOTAL</w:t>
            </w:r>
          </w:p>
        </w:tc>
        <w:tc>
          <w:tcPr>
            <w:tcW w:w="1350" w:type="dxa"/>
          </w:tcPr>
          <w:p w:rsidR="009A6A98" w:rsidRPr="00396DFE" w:rsidP="00230700" w14:paraId="0ACD6A75" w14:textId="77777777">
            <w:pPr>
              <w:rPr>
                <w:sz w:val="20"/>
              </w:rPr>
            </w:pPr>
          </w:p>
        </w:tc>
        <w:tc>
          <w:tcPr>
            <w:tcW w:w="1350" w:type="dxa"/>
          </w:tcPr>
          <w:p w:rsidR="009A6A98" w:rsidRPr="00396DFE" w:rsidP="00230700" w14:paraId="0579BFEF" w14:textId="77777777">
            <w:pPr>
              <w:rPr>
                <w:sz w:val="20"/>
              </w:rPr>
            </w:pPr>
          </w:p>
        </w:tc>
      </w:tr>
    </w:tbl>
    <w:p w:rsidR="009A6A98" w:rsidRPr="00396DFE" w:rsidP="009A6A98" w14:paraId="5C18C71B" w14:textId="77777777">
      <w:pPr>
        <w:spacing w:after="200" w:line="276" w:lineRule="auto"/>
      </w:pPr>
    </w:p>
    <w:p w:rsidR="00DA1254" w:rsidRPr="00396DFE" w:rsidP="0095162A" w14:paraId="0D3A8561" w14:textId="130AE052">
      <w:pPr>
        <w:pStyle w:val="Heading3"/>
        <w:rPr>
          <w:rFonts w:ascii="Times New Roman" w:hAnsi="Times New Roman"/>
          <w:b w:val="0"/>
          <w:sz w:val="28"/>
          <w:szCs w:val="28"/>
        </w:rPr>
      </w:pPr>
      <w:r w:rsidRPr="00396DFE">
        <w:rPr>
          <w:rFonts w:ascii="Times New Roman" w:hAnsi="Times New Roman"/>
          <w:sz w:val="28"/>
          <w:szCs w:val="28"/>
        </w:rPr>
        <w:br w:type="page"/>
      </w:r>
    </w:p>
    <w:p w:rsidR="009A6A98" w:rsidRPr="00396DFE" w:rsidP="00707988" w14:paraId="7B837F9A" w14:textId="160D103C">
      <w:pPr>
        <w:pStyle w:val="Heading2"/>
      </w:pPr>
      <w:r w:rsidRPr="00396DFE">
        <w:t xml:space="preserve">Historically Black Graduate Institutions </w:t>
      </w:r>
      <w:r w:rsidRPr="00396DFE" w:rsidR="00DD519C">
        <w:br/>
        <w:t>(HBGI 84.031K)</w:t>
      </w: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04"/>
        <w:gridCol w:w="1345"/>
        <w:gridCol w:w="1359"/>
      </w:tblGrid>
      <w:tr w14:paraId="52C35661" w14:textId="77777777" w:rsidTr="00593F74">
        <w:tblPrEx>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0"/>
          <w:jc w:val="center"/>
        </w:trPr>
        <w:tc>
          <w:tcPr>
            <w:tcW w:w="7604" w:type="dxa"/>
            <w:vAlign w:val="center"/>
          </w:tcPr>
          <w:p w:rsidR="009A6A98" w:rsidRPr="00396DFE" w:rsidP="00344694" w14:paraId="23C28BFC" w14:textId="77777777">
            <w:pPr>
              <w:jc w:val="center"/>
              <w:rPr>
                <w:b/>
                <w:bCs/>
                <w:sz w:val="20"/>
              </w:rPr>
            </w:pPr>
            <w:r w:rsidRPr="00396DFE">
              <w:rPr>
                <w:b/>
                <w:bCs/>
                <w:sz w:val="20"/>
              </w:rPr>
              <w:t xml:space="preserve">LAA Category </w:t>
            </w:r>
            <w:r w:rsidRPr="00396DFE">
              <w:rPr>
                <w:b/>
                <w:bCs/>
                <w:sz w:val="20"/>
              </w:rPr>
              <w:br/>
              <w:t>[Note: All listed activities are directly from legislation.]</w:t>
            </w:r>
          </w:p>
        </w:tc>
        <w:tc>
          <w:tcPr>
            <w:tcW w:w="1345" w:type="dxa"/>
            <w:vAlign w:val="center"/>
          </w:tcPr>
          <w:p w:rsidR="009A6A98" w:rsidRPr="00396DFE" w:rsidP="00344694" w14:paraId="79810E25" w14:textId="6EEE7B94">
            <w:pPr>
              <w:jc w:val="center"/>
              <w:rPr>
                <w:b/>
                <w:bCs/>
                <w:sz w:val="20"/>
              </w:rPr>
            </w:pPr>
            <w:r w:rsidRPr="00396DFE">
              <w:rPr>
                <w:b/>
                <w:bCs/>
                <w:sz w:val="20"/>
              </w:rPr>
              <w:t xml:space="preserve">Dollars </w:t>
            </w:r>
            <w:r w:rsidRPr="00396DFE" w:rsidR="002D4B58">
              <w:rPr>
                <w:b/>
                <w:bCs/>
                <w:sz w:val="20"/>
              </w:rPr>
              <w:t>S</w:t>
            </w:r>
            <w:r w:rsidRPr="00396DFE">
              <w:rPr>
                <w:b/>
                <w:bCs/>
                <w:sz w:val="20"/>
              </w:rPr>
              <w:t>pent</w:t>
            </w:r>
          </w:p>
        </w:tc>
        <w:tc>
          <w:tcPr>
            <w:tcW w:w="1359" w:type="dxa"/>
            <w:vAlign w:val="center"/>
          </w:tcPr>
          <w:p w:rsidR="009A6A98" w:rsidRPr="00396DFE" w:rsidP="00344694" w14:paraId="6708AC35" w14:textId="77777777">
            <w:pPr>
              <w:jc w:val="center"/>
              <w:rPr>
                <w:b/>
                <w:bCs/>
                <w:sz w:val="20"/>
              </w:rPr>
            </w:pPr>
            <w:r w:rsidRPr="00396DFE">
              <w:rPr>
                <w:b/>
                <w:bCs/>
                <w:sz w:val="20"/>
              </w:rPr>
              <w:t>% of Activity</w:t>
            </w:r>
          </w:p>
        </w:tc>
      </w:tr>
      <w:tr w14:paraId="3A87A091" w14:textId="77777777" w:rsidTr="00593F74">
        <w:tblPrEx>
          <w:tblW w:w="10308" w:type="dxa"/>
          <w:jc w:val="center"/>
          <w:tblLook w:val="0000"/>
        </w:tblPrEx>
        <w:trPr>
          <w:trHeight w:val="20"/>
          <w:jc w:val="center"/>
        </w:trPr>
        <w:tc>
          <w:tcPr>
            <w:tcW w:w="7604" w:type="dxa"/>
          </w:tcPr>
          <w:p w:rsidR="009A6A98" w:rsidRPr="00396DFE" w:rsidP="00230700" w14:paraId="2AD59B02" w14:textId="77777777">
            <w:pPr>
              <w:rPr>
                <w:sz w:val="20"/>
              </w:rPr>
            </w:pPr>
            <w:r w:rsidRPr="00396DFE">
              <w:rPr>
                <w:sz w:val="20"/>
              </w:rPr>
              <w:t>Purchase, rental, or lease of scientific or laboratory equipment for educational purposes, including instructional and research purposes.</w:t>
            </w:r>
          </w:p>
        </w:tc>
        <w:tc>
          <w:tcPr>
            <w:tcW w:w="1345" w:type="dxa"/>
          </w:tcPr>
          <w:p w:rsidR="009A6A98" w:rsidRPr="00396DFE" w:rsidP="00230700" w14:paraId="5FA87869" w14:textId="77777777">
            <w:pPr>
              <w:rPr>
                <w:sz w:val="20"/>
              </w:rPr>
            </w:pPr>
          </w:p>
        </w:tc>
        <w:tc>
          <w:tcPr>
            <w:tcW w:w="1359" w:type="dxa"/>
          </w:tcPr>
          <w:p w:rsidR="009A6A98" w:rsidRPr="00396DFE" w:rsidP="00230700" w14:paraId="5D20486F" w14:textId="77777777">
            <w:pPr>
              <w:rPr>
                <w:sz w:val="20"/>
              </w:rPr>
            </w:pPr>
          </w:p>
        </w:tc>
      </w:tr>
      <w:tr w14:paraId="4835E7A4" w14:textId="77777777" w:rsidTr="00593F74">
        <w:tblPrEx>
          <w:tblW w:w="10308" w:type="dxa"/>
          <w:jc w:val="center"/>
          <w:tblLook w:val="0000"/>
        </w:tblPrEx>
        <w:trPr>
          <w:trHeight w:val="20"/>
          <w:jc w:val="center"/>
        </w:trPr>
        <w:tc>
          <w:tcPr>
            <w:tcW w:w="7604" w:type="dxa"/>
          </w:tcPr>
          <w:p w:rsidR="009A6A98" w:rsidRPr="00396DFE" w:rsidP="00230700" w14:paraId="0027B724" w14:textId="77777777">
            <w:pPr>
              <w:rPr>
                <w:sz w:val="20"/>
              </w:rPr>
            </w:pPr>
            <w:r w:rsidRPr="00396DFE">
              <w:rPr>
                <w:sz w:val="20"/>
              </w:rPr>
              <w:t>Construction, maintenance, renovation, and improvement in classrooms, libraries, laboratories, and other instructional facilities, including purchase or rental of telecommunications and technology equipment or services.</w:t>
            </w:r>
          </w:p>
        </w:tc>
        <w:tc>
          <w:tcPr>
            <w:tcW w:w="1345" w:type="dxa"/>
          </w:tcPr>
          <w:p w:rsidR="009A6A98" w:rsidRPr="00396DFE" w:rsidP="00230700" w14:paraId="0EA9991A" w14:textId="77777777">
            <w:pPr>
              <w:rPr>
                <w:sz w:val="20"/>
              </w:rPr>
            </w:pPr>
          </w:p>
        </w:tc>
        <w:tc>
          <w:tcPr>
            <w:tcW w:w="1359" w:type="dxa"/>
          </w:tcPr>
          <w:p w:rsidR="009A6A98" w:rsidRPr="00396DFE" w:rsidP="00230700" w14:paraId="1B6336B1" w14:textId="77777777">
            <w:pPr>
              <w:rPr>
                <w:sz w:val="20"/>
              </w:rPr>
            </w:pPr>
          </w:p>
        </w:tc>
      </w:tr>
      <w:tr w14:paraId="1ED7C19A" w14:textId="77777777" w:rsidTr="00593F74">
        <w:tblPrEx>
          <w:tblW w:w="10308" w:type="dxa"/>
          <w:jc w:val="center"/>
          <w:tblLook w:val="0000"/>
        </w:tblPrEx>
        <w:trPr>
          <w:trHeight w:val="20"/>
          <w:jc w:val="center"/>
        </w:trPr>
        <w:tc>
          <w:tcPr>
            <w:tcW w:w="7604" w:type="dxa"/>
          </w:tcPr>
          <w:p w:rsidR="009A6A98" w:rsidRPr="00396DFE" w:rsidP="00230700" w14:paraId="57046B99" w14:textId="77777777">
            <w:pPr>
              <w:rPr>
                <w:sz w:val="20"/>
              </w:rPr>
            </w:pPr>
            <w:r w:rsidRPr="00396DFE">
              <w:rPr>
                <w:sz w:val="20"/>
              </w:rPr>
              <w:t>Purchase of library books, periodicals, technical and other scientific journals, microfilm, microfiche, and other educational materials, including telecommunications program materials.</w:t>
            </w:r>
          </w:p>
        </w:tc>
        <w:tc>
          <w:tcPr>
            <w:tcW w:w="1345" w:type="dxa"/>
          </w:tcPr>
          <w:p w:rsidR="009A6A98" w:rsidRPr="00396DFE" w:rsidP="00230700" w14:paraId="5FA0B16F" w14:textId="77777777">
            <w:pPr>
              <w:rPr>
                <w:sz w:val="20"/>
              </w:rPr>
            </w:pPr>
          </w:p>
        </w:tc>
        <w:tc>
          <w:tcPr>
            <w:tcW w:w="1359" w:type="dxa"/>
          </w:tcPr>
          <w:p w:rsidR="009A6A98" w:rsidRPr="00396DFE" w:rsidP="00230700" w14:paraId="32C3DBE5" w14:textId="77777777">
            <w:pPr>
              <w:rPr>
                <w:sz w:val="20"/>
              </w:rPr>
            </w:pPr>
          </w:p>
        </w:tc>
      </w:tr>
      <w:tr w14:paraId="3CC15F80" w14:textId="77777777" w:rsidTr="00593F74">
        <w:tblPrEx>
          <w:tblW w:w="10308" w:type="dxa"/>
          <w:jc w:val="center"/>
          <w:tblLook w:val="0000"/>
        </w:tblPrEx>
        <w:trPr>
          <w:trHeight w:val="20"/>
          <w:jc w:val="center"/>
        </w:trPr>
        <w:tc>
          <w:tcPr>
            <w:tcW w:w="7604" w:type="dxa"/>
          </w:tcPr>
          <w:p w:rsidR="009A6A98" w:rsidRPr="00396DFE" w:rsidP="00230700" w14:paraId="562AE984" w14:textId="77777777">
            <w:pPr>
              <w:rPr>
                <w:sz w:val="20"/>
              </w:rPr>
            </w:pPr>
            <w:r w:rsidRPr="00396DFE">
              <w:rPr>
                <w:sz w:val="20"/>
              </w:rPr>
              <w:t>Scholarships, fellowships and other financial assistance for needy graduate and professional students to permit the enrollment of the students in and completion of the doctoral degree in medicine, dentistry, pharmacy, veterinary medicine, law, and the doctorate degree in the physical or natural sciences, engineering, mathematics, or other scientific disciplines in which African Americans are underrepresented.</w:t>
            </w:r>
          </w:p>
        </w:tc>
        <w:tc>
          <w:tcPr>
            <w:tcW w:w="1345" w:type="dxa"/>
          </w:tcPr>
          <w:p w:rsidR="009A6A98" w:rsidRPr="00396DFE" w:rsidP="00230700" w14:paraId="474D4C1D" w14:textId="77777777">
            <w:pPr>
              <w:rPr>
                <w:sz w:val="20"/>
              </w:rPr>
            </w:pPr>
          </w:p>
        </w:tc>
        <w:tc>
          <w:tcPr>
            <w:tcW w:w="1359" w:type="dxa"/>
          </w:tcPr>
          <w:p w:rsidR="009A6A98" w:rsidRPr="00396DFE" w:rsidP="00230700" w14:paraId="7B6DC23C" w14:textId="77777777">
            <w:pPr>
              <w:rPr>
                <w:sz w:val="20"/>
              </w:rPr>
            </w:pPr>
          </w:p>
        </w:tc>
      </w:tr>
      <w:tr w14:paraId="1A1C2D0A" w14:textId="77777777" w:rsidTr="00593F74">
        <w:tblPrEx>
          <w:tblW w:w="10308" w:type="dxa"/>
          <w:jc w:val="center"/>
          <w:tblLook w:val="0000"/>
        </w:tblPrEx>
        <w:trPr>
          <w:trHeight w:val="20"/>
          <w:jc w:val="center"/>
        </w:trPr>
        <w:tc>
          <w:tcPr>
            <w:tcW w:w="7604" w:type="dxa"/>
          </w:tcPr>
          <w:p w:rsidR="009A6A98" w:rsidRPr="00396DFE" w:rsidP="00230700" w14:paraId="617973F6" w14:textId="77777777">
            <w:pPr>
              <w:rPr>
                <w:sz w:val="20"/>
              </w:rPr>
            </w:pPr>
            <w:r w:rsidRPr="00396DFE">
              <w:rPr>
                <w:sz w:val="20"/>
              </w:rPr>
              <w:t>Establishing or improving a development office to strengthen or improve contributions from alumni and the private sector.</w:t>
            </w:r>
          </w:p>
        </w:tc>
        <w:tc>
          <w:tcPr>
            <w:tcW w:w="1345" w:type="dxa"/>
          </w:tcPr>
          <w:p w:rsidR="009A6A98" w:rsidRPr="00396DFE" w:rsidP="00230700" w14:paraId="0B6282A1" w14:textId="77777777">
            <w:pPr>
              <w:rPr>
                <w:sz w:val="20"/>
              </w:rPr>
            </w:pPr>
          </w:p>
        </w:tc>
        <w:tc>
          <w:tcPr>
            <w:tcW w:w="1359" w:type="dxa"/>
          </w:tcPr>
          <w:p w:rsidR="009A6A98" w:rsidRPr="00396DFE" w:rsidP="00230700" w14:paraId="5D3A214B" w14:textId="77777777">
            <w:pPr>
              <w:rPr>
                <w:sz w:val="20"/>
              </w:rPr>
            </w:pPr>
          </w:p>
        </w:tc>
      </w:tr>
      <w:tr w14:paraId="7A4DB49B" w14:textId="77777777" w:rsidTr="00593F74">
        <w:tblPrEx>
          <w:tblW w:w="10308" w:type="dxa"/>
          <w:jc w:val="center"/>
          <w:tblLook w:val="0000"/>
        </w:tblPrEx>
        <w:trPr>
          <w:trHeight w:val="20"/>
          <w:jc w:val="center"/>
        </w:trPr>
        <w:tc>
          <w:tcPr>
            <w:tcW w:w="7604" w:type="dxa"/>
          </w:tcPr>
          <w:p w:rsidR="009A6A98" w:rsidRPr="00396DFE" w:rsidP="00230700" w14:paraId="45F89699" w14:textId="77777777">
            <w:pPr>
              <w:rPr>
                <w:sz w:val="20"/>
              </w:rPr>
            </w:pPr>
            <w:r w:rsidRPr="00396DFE">
              <w:rPr>
                <w:sz w:val="20"/>
              </w:rPr>
              <w:t>Assisting in the establishment or maintenance of an institutional endowment fund.</w:t>
            </w:r>
          </w:p>
        </w:tc>
        <w:tc>
          <w:tcPr>
            <w:tcW w:w="1345" w:type="dxa"/>
          </w:tcPr>
          <w:p w:rsidR="009A6A98" w:rsidRPr="00396DFE" w:rsidP="00230700" w14:paraId="6CB64DBC" w14:textId="77777777">
            <w:pPr>
              <w:rPr>
                <w:sz w:val="20"/>
              </w:rPr>
            </w:pPr>
          </w:p>
        </w:tc>
        <w:tc>
          <w:tcPr>
            <w:tcW w:w="1359" w:type="dxa"/>
          </w:tcPr>
          <w:p w:rsidR="009A6A98" w:rsidRPr="00396DFE" w:rsidP="00230700" w14:paraId="28D1238E" w14:textId="77777777">
            <w:pPr>
              <w:rPr>
                <w:sz w:val="20"/>
              </w:rPr>
            </w:pPr>
          </w:p>
        </w:tc>
      </w:tr>
      <w:tr w14:paraId="67C3B84E" w14:textId="77777777" w:rsidTr="00593F74">
        <w:tblPrEx>
          <w:tblW w:w="10308" w:type="dxa"/>
          <w:jc w:val="center"/>
          <w:tblLook w:val="0000"/>
        </w:tblPrEx>
        <w:trPr>
          <w:trHeight w:val="20"/>
          <w:jc w:val="center"/>
        </w:trPr>
        <w:tc>
          <w:tcPr>
            <w:tcW w:w="7604" w:type="dxa"/>
          </w:tcPr>
          <w:p w:rsidR="009A6A98" w:rsidRPr="00396DFE" w:rsidP="00230700" w14:paraId="12169D17" w14:textId="77777777">
            <w:pPr>
              <w:rPr>
                <w:sz w:val="20"/>
              </w:rPr>
            </w:pPr>
            <w:r w:rsidRPr="00396DFE">
              <w:rPr>
                <w:sz w:val="20"/>
              </w:rPr>
              <w:t>Funds and administration management, and the acquisition of equipment, including software, for use in strengthening funds management and management information systems.</w:t>
            </w:r>
          </w:p>
        </w:tc>
        <w:tc>
          <w:tcPr>
            <w:tcW w:w="1345" w:type="dxa"/>
          </w:tcPr>
          <w:p w:rsidR="009A6A98" w:rsidRPr="00396DFE" w:rsidP="00230700" w14:paraId="08953BB9" w14:textId="77777777">
            <w:pPr>
              <w:rPr>
                <w:sz w:val="20"/>
              </w:rPr>
            </w:pPr>
          </w:p>
        </w:tc>
        <w:tc>
          <w:tcPr>
            <w:tcW w:w="1359" w:type="dxa"/>
          </w:tcPr>
          <w:p w:rsidR="009A6A98" w:rsidRPr="00396DFE" w:rsidP="00230700" w14:paraId="6020DCCE" w14:textId="77777777">
            <w:pPr>
              <w:rPr>
                <w:sz w:val="20"/>
              </w:rPr>
            </w:pPr>
          </w:p>
        </w:tc>
      </w:tr>
      <w:tr w14:paraId="7B0BC59C" w14:textId="77777777" w:rsidTr="00593F74">
        <w:tblPrEx>
          <w:tblW w:w="10308" w:type="dxa"/>
          <w:jc w:val="center"/>
          <w:tblLook w:val="0000"/>
        </w:tblPrEx>
        <w:trPr>
          <w:trHeight w:val="20"/>
          <w:jc w:val="center"/>
        </w:trPr>
        <w:tc>
          <w:tcPr>
            <w:tcW w:w="7604" w:type="dxa"/>
          </w:tcPr>
          <w:p w:rsidR="009A6A98" w:rsidRPr="00396DFE" w:rsidP="00344694" w14:paraId="5A8270A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sidRPr="00396DFE">
              <w:rPr>
                <w:sz w:val="20"/>
              </w:rPr>
              <w:t>Acquisition of real property that is adjacent to the campus in connection with the construction, renovation, or addition to or improvement of campus facilities.</w:t>
            </w:r>
          </w:p>
        </w:tc>
        <w:tc>
          <w:tcPr>
            <w:tcW w:w="1345" w:type="dxa"/>
          </w:tcPr>
          <w:p w:rsidR="009A6A98" w:rsidRPr="00396DFE" w:rsidP="00230700" w14:paraId="5927F10F" w14:textId="77777777">
            <w:pPr>
              <w:rPr>
                <w:sz w:val="20"/>
              </w:rPr>
            </w:pPr>
          </w:p>
        </w:tc>
        <w:tc>
          <w:tcPr>
            <w:tcW w:w="1359" w:type="dxa"/>
          </w:tcPr>
          <w:p w:rsidR="009A6A98" w:rsidRPr="00396DFE" w:rsidP="00230700" w14:paraId="6C57B01A" w14:textId="77777777">
            <w:pPr>
              <w:rPr>
                <w:sz w:val="20"/>
              </w:rPr>
            </w:pPr>
          </w:p>
        </w:tc>
      </w:tr>
      <w:tr w14:paraId="56D23659" w14:textId="77777777" w:rsidTr="00593F74">
        <w:tblPrEx>
          <w:tblW w:w="10308" w:type="dxa"/>
          <w:jc w:val="center"/>
          <w:tblLook w:val="0000"/>
        </w:tblPrEx>
        <w:trPr>
          <w:trHeight w:val="20"/>
          <w:jc w:val="center"/>
        </w:trPr>
        <w:tc>
          <w:tcPr>
            <w:tcW w:w="7604" w:type="dxa"/>
          </w:tcPr>
          <w:p w:rsidR="009A6A98" w:rsidRPr="00396DFE" w:rsidP="00344694" w14:paraId="0DA8EEB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sidRPr="00396DFE">
              <w:rPr>
                <w:sz w:val="20"/>
              </w:rPr>
              <w:t>Education or financial information designed to improve the financial literacy and economic literacy of students or the students' families, especially with regard to student indebtedness and student assistance programs [under subchapter IV of this chapter and part C of subchapter I of chapter 34 of title 42].</w:t>
            </w:r>
          </w:p>
        </w:tc>
        <w:tc>
          <w:tcPr>
            <w:tcW w:w="1345" w:type="dxa"/>
          </w:tcPr>
          <w:p w:rsidR="009A6A98" w:rsidRPr="00396DFE" w:rsidP="00230700" w14:paraId="24DB358E" w14:textId="77777777">
            <w:pPr>
              <w:rPr>
                <w:sz w:val="20"/>
              </w:rPr>
            </w:pPr>
          </w:p>
        </w:tc>
        <w:tc>
          <w:tcPr>
            <w:tcW w:w="1359" w:type="dxa"/>
          </w:tcPr>
          <w:p w:rsidR="009A6A98" w:rsidRPr="00396DFE" w:rsidP="00230700" w14:paraId="08A25637" w14:textId="77777777">
            <w:pPr>
              <w:rPr>
                <w:sz w:val="20"/>
              </w:rPr>
            </w:pPr>
          </w:p>
        </w:tc>
      </w:tr>
      <w:tr w14:paraId="15F2862B" w14:textId="77777777" w:rsidTr="00593F74">
        <w:tblPrEx>
          <w:tblW w:w="10308" w:type="dxa"/>
          <w:jc w:val="center"/>
          <w:tblLook w:val="0000"/>
        </w:tblPrEx>
        <w:trPr>
          <w:trHeight w:val="20"/>
          <w:jc w:val="center"/>
        </w:trPr>
        <w:tc>
          <w:tcPr>
            <w:tcW w:w="7604" w:type="dxa"/>
          </w:tcPr>
          <w:p w:rsidR="009A6A98" w:rsidRPr="00396DFE" w:rsidP="00344694" w14:paraId="597BE14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sidRPr="00396DFE">
              <w:rPr>
                <w:sz w:val="20"/>
              </w:rPr>
              <w:t>Services necessary for the implementation of projects or activities that are described in the grant application and that are approved, in advance, by the Secretary, except that not more than two percent of the grant amount may be used for this purpose.</w:t>
            </w:r>
          </w:p>
        </w:tc>
        <w:tc>
          <w:tcPr>
            <w:tcW w:w="1345" w:type="dxa"/>
          </w:tcPr>
          <w:p w:rsidR="009A6A98" w:rsidRPr="00396DFE" w:rsidP="00230700" w14:paraId="007E3EAF" w14:textId="77777777">
            <w:pPr>
              <w:rPr>
                <w:sz w:val="20"/>
              </w:rPr>
            </w:pPr>
          </w:p>
        </w:tc>
        <w:tc>
          <w:tcPr>
            <w:tcW w:w="1359" w:type="dxa"/>
          </w:tcPr>
          <w:p w:rsidR="009A6A98" w:rsidRPr="00396DFE" w:rsidP="00230700" w14:paraId="0637638B" w14:textId="77777777">
            <w:pPr>
              <w:rPr>
                <w:sz w:val="20"/>
              </w:rPr>
            </w:pPr>
          </w:p>
        </w:tc>
      </w:tr>
      <w:tr w14:paraId="06970189" w14:textId="77777777" w:rsidTr="00593F74">
        <w:tblPrEx>
          <w:tblW w:w="10308" w:type="dxa"/>
          <w:jc w:val="center"/>
          <w:tblLook w:val="0000"/>
        </w:tblPrEx>
        <w:trPr>
          <w:trHeight w:val="20"/>
          <w:jc w:val="center"/>
        </w:trPr>
        <w:tc>
          <w:tcPr>
            <w:tcW w:w="7604" w:type="dxa"/>
          </w:tcPr>
          <w:p w:rsidR="009A6A98" w:rsidRPr="00396DFE" w:rsidP="00344694" w14:paraId="1411E73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sidRPr="00396DFE">
              <w:rPr>
                <w:sz w:val="20"/>
              </w:rPr>
              <w:t>Tutoring, counseling, and student service programs designed to improve academic success.</w:t>
            </w:r>
          </w:p>
        </w:tc>
        <w:tc>
          <w:tcPr>
            <w:tcW w:w="1345" w:type="dxa"/>
          </w:tcPr>
          <w:p w:rsidR="009A6A98" w:rsidRPr="00396DFE" w:rsidP="00230700" w14:paraId="0DE00509" w14:textId="77777777">
            <w:pPr>
              <w:rPr>
                <w:sz w:val="20"/>
              </w:rPr>
            </w:pPr>
          </w:p>
        </w:tc>
        <w:tc>
          <w:tcPr>
            <w:tcW w:w="1359" w:type="dxa"/>
          </w:tcPr>
          <w:p w:rsidR="009A6A98" w:rsidRPr="00396DFE" w:rsidP="00230700" w14:paraId="662DD025" w14:textId="77777777">
            <w:pPr>
              <w:rPr>
                <w:sz w:val="20"/>
              </w:rPr>
            </w:pPr>
          </w:p>
        </w:tc>
      </w:tr>
      <w:tr w14:paraId="12CE0F8D" w14:textId="77777777" w:rsidTr="00593F74">
        <w:tblPrEx>
          <w:tblW w:w="10308" w:type="dxa"/>
          <w:jc w:val="center"/>
          <w:tblLook w:val="0000"/>
        </w:tblPrEx>
        <w:trPr>
          <w:trHeight w:val="20"/>
          <w:jc w:val="center"/>
        </w:trPr>
        <w:tc>
          <w:tcPr>
            <w:tcW w:w="7604" w:type="dxa"/>
          </w:tcPr>
          <w:p w:rsidR="009A6A98" w:rsidRPr="00396DFE" w:rsidP="00230700" w14:paraId="4C235B77" w14:textId="503F9065">
            <w:pPr>
              <w:rPr>
                <w:sz w:val="20"/>
              </w:rPr>
            </w:pPr>
            <w:r w:rsidRPr="00396DFE">
              <w:rPr>
                <w:sz w:val="20"/>
              </w:rPr>
              <w:t>Other Activities: Describe</w:t>
            </w:r>
          </w:p>
        </w:tc>
        <w:tc>
          <w:tcPr>
            <w:tcW w:w="1345" w:type="dxa"/>
          </w:tcPr>
          <w:p w:rsidR="009A6A98" w:rsidRPr="00396DFE" w:rsidP="00230700" w14:paraId="0378B41C" w14:textId="77777777">
            <w:pPr>
              <w:rPr>
                <w:sz w:val="20"/>
              </w:rPr>
            </w:pPr>
          </w:p>
        </w:tc>
        <w:tc>
          <w:tcPr>
            <w:tcW w:w="1359" w:type="dxa"/>
          </w:tcPr>
          <w:p w:rsidR="009A6A98" w:rsidRPr="00396DFE" w:rsidP="00230700" w14:paraId="48A23B69" w14:textId="77777777">
            <w:pPr>
              <w:rPr>
                <w:sz w:val="20"/>
              </w:rPr>
            </w:pPr>
          </w:p>
        </w:tc>
      </w:tr>
      <w:tr w14:paraId="429E6376" w14:textId="77777777" w:rsidTr="00593F74">
        <w:tblPrEx>
          <w:tblW w:w="10308" w:type="dxa"/>
          <w:jc w:val="center"/>
          <w:tblLook w:val="0000"/>
        </w:tblPrEx>
        <w:trPr>
          <w:trHeight w:val="20"/>
          <w:jc w:val="center"/>
        </w:trPr>
        <w:tc>
          <w:tcPr>
            <w:tcW w:w="7604" w:type="dxa"/>
          </w:tcPr>
          <w:p w:rsidR="009A6A98" w:rsidRPr="00396DFE" w:rsidP="00230700" w14:paraId="063756FD" w14:textId="77777777">
            <w:pPr>
              <w:rPr>
                <w:sz w:val="20"/>
              </w:rPr>
            </w:pPr>
            <w:r w:rsidRPr="00396DFE">
              <w:rPr>
                <w:sz w:val="20"/>
              </w:rPr>
              <w:t>GRAND TOTAL</w:t>
            </w:r>
          </w:p>
        </w:tc>
        <w:tc>
          <w:tcPr>
            <w:tcW w:w="1345" w:type="dxa"/>
          </w:tcPr>
          <w:p w:rsidR="009A6A98" w:rsidRPr="00396DFE" w:rsidP="00230700" w14:paraId="1410D552" w14:textId="77777777">
            <w:pPr>
              <w:rPr>
                <w:sz w:val="20"/>
              </w:rPr>
            </w:pPr>
          </w:p>
        </w:tc>
        <w:tc>
          <w:tcPr>
            <w:tcW w:w="1359" w:type="dxa"/>
          </w:tcPr>
          <w:p w:rsidR="009A6A98" w:rsidRPr="00396DFE" w:rsidP="00230700" w14:paraId="64D4611C" w14:textId="77777777">
            <w:pPr>
              <w:rPr>
                <w:sz w:val="20"/>
              </w:rPr>
            </w:pPr>
          </w:p>
        </w:tc>
      </w:tr>
    </w:tbl>
    <w:p w:rsidR="009A6A98" w:rsidRPr="00396DFE" w:rsidP="009A6A98" w14:paraId="515A7C1C" w14:textId="77777777">
      <w:pPr>
        <w:jc w:val="center"/>
      </w:pPr>
    </w:p>
    <w:p w:rsidR="00AE4DAC" w:rsidRPr="00396DFE" w:rsidP="00AE4DAC" w14:paraId="14D2C9A6" w14:textId="20A4E9CC">
      <w:pPr>
        <w:pStyle w:val="Heading2"/>
      </w:pPr>
      <w:r w:rsidRPr="00396DFE">
        <w:br w:type="page"/>
      </w:r>
    </w:p>
    <w:p w:rsidR="00147623" w:rsidRPr="00396DFE" w:rsidP="00E1785F" w14:paraId="26D2AF29" w14:textId="4DC56FD5">
      <w:pPr>
        <w:pStyle w:val="Heading2"/>
      </w:pPr>
      <w:r w:rsidRPr="00396DFE">
        <w:t>Master’s Degree Programs at Historically Black Colleges and Universities</w:t>
      </w:r>
      <w:r w:rsidRPr="00396DFE">
        <w:rPr>
          <w:sz w:val="16"/>
          <w:szCs w:val="12"/>
        </w:rPr>
        <w:t xml:space="preserve"> </w:t>
      </w:r>
      <w:r w:rsidRPr="00396DFE">
        <w:br/>
        <w:t>(MDHBCU 84.382G)</w:t>
      </w: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04"/>
        <w:gridCol w:w="1345"/>
        <w:gridCol w:w="1359"/>
      </w:tblGrid>
      <w:tr w14:paraId="16F48236" w14:textId="77777777" w:rsidTr="00CA1265">
        <w:tblPrEx>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0"/>
          <w:jc w:val="center"/>
        </w:trPr>
        <w:tc>
          <w:tcPr>
            <w:tcW w:w="7604" w:type="dxa"/>
            <w:vAlign w:val="center"/>
          </w:tcPr>
          <w:p w:rsidR="00147623" w:rsidRPr="00396DFE" w:rsidP="00CA1265" w14:paraId="7B966D8A" w14:textId="77777777">
            <w:pPr>
              <w:jc w:val="center"/>
              <w:rPr>
                <w:b/>
                <w:bCs/>
                <w:sz w:val="20"/>
              </w:rPr>
            </w:pPr>
            <w:r w:rsidRPr="00396DFE">
              <w:rPr>
                <w:b/>
                <w:bCs/>
                <w:sz w:val="20"/>
              </w:rPr>
              <w:t xml:space="preserve">LAA Category </w:t>
            </w:r>
            <w:r w:rsidRPr="00396DFE">
              <w:rPr>
                <w:b/>
                <w:bCs/>
                <w:sz w:val="20"/>
              </w:rPr>
              <w:br/>
              <w:t>[Note: All listed activities are directly from legislation.]</w:t>
            </w:r>
          </w:p>
        </w:tc>
        <w:tc>
          <w:tcPr>
            <w:tcW w:w="1345" w:type="dxa"/>
            <w:vAlign w:val="center"/>
          </w:tcPr>
          <w:p w:rsidR="00147623" w:rsidRPr="00396DFE" w:rsidP="00CA1265" w14:paraId="54F5496F" w14:textId="77777777">
            <w:pPr>
              <w:jc w:val="center"/>
              <w:rPr>
                <w:b/>
                <w:bCs/>
                <w:sz w:val="20"/>
              </w:rPr>
            </w:pPr>
            <w:r w:rsidRPr="00396DFE">
              <w:rPr>
                <w:b/>
                <w:bCs/>
                <w:sz w:val="20"/>
              </w:rPr>
              <w:t>Dollars Spent</w:t>
            </w:r>
          </w:p>
        </w:tc>
        <w:tc>
          <w:tcPr>
            <w:tcW w:w="1359" w:type="dxa"/>
            <w:vAlign w:val="center"/>
          </w:tcPr>
          <w:p w:rsidR="00147623" w:rsidRPr="00396DFE" w:rsidP="00CA1265" w14:paraId="610EFC5E" w14:textId="77777777">
            <w:pPr>
              <w:jc w:val="center"/>
              <w:rPr>
                <w:b/>
                <w:bCs/>
                <w:sz w:val="20"/>
              </w:rPr>
            </w:pPr>
            <w:r w:rsidRPr="00396DFE">
              <w:rPr>
                <w:b/>
                <w:bCs/>
                <w:sz w:val="20"/>
              </w:rPr>
              <w:t>% of Activity</w:t>
            </w:r>
          </w:p>
        </w:tc>
      </w:tr>
      <w:tr w14:paraId="181626E1" w14:textId="77777777" w:rsidTr="00CA1265">
        <w:tblPrEx>
          <w:tblW w:w="10308" w:type="dxa"/>
          <w:jc w:val="center"/>
          <w:tblLook w:val="0000"/>
        </w:tblPrEx>
        <w:trPr>
          <w:trHeight w:val="20"/>
          <w:jc w:val="center"/>
        </w:trPr>
        <w:tc>
          <w:tcPr>
            <w:tcW w:w="7604" w:type="dxa"/>
          </w:tcPr>
          <w:p w:rsidR="00147623" w:rsidRPr="00396DFE" w:rsidP="00CA1265" w14:paraId="3D33FFD9" w14:textId="77777777">
            <w:pPr>
              <w:pStyle w:val="NoSpacing"/>
              <w:rPr>
                <w:rFonts w:ascii="Times New Roman" w:hAnsi="Times New Roman" w:cs="Times New Roman"/>
                <w:sz w:val="20"/>
              </w:rPr>
            </w:pPr>
            <w:r w:rsidRPr="00396DFE">
              <w:rPr>
                <w:rFonts w:ascii="Times New Roman" w:hAnsi="Times New Roman" w:cs="Times New Roman"/>
                <w:sz w:val="20"/>
              </w:rPr>
              <w:t>Purchase, rental, or lease of scientific or laboratory equipment for educational purposes, including instructional and research purposes.</w:t>
            </w:r>
          </w:p>
        </w:tc>
        <w:tc>
          <w:tcPr>
            <w:tcW w:w="1345" w:type="dxa"/>
          </w:tcPr>
          <w:p w:rsidR="00147623" w:rsidRPr="00396DFE" w:rsidP="00CA1265" w14:paraId="0EEB0472" w14:textId="77777777">
            <w:pPr>
              <w:rPr>
                <w:sz w:val="20"/>
              </w:rPr>
            </w:pPr>
          </w:p>
        </w:tc>
        <w:tc>
          <w:tcPr>
            <w:tcW w:w="1359" w:type="dxa"/>
          </w:tcPr>
          <w:p w:rsidR="00147623" w:rsidRPr="00396DFE" w:rsidP="00CA1265" w14:paraId="6916505E" w14:textId="77777777">
            <w:pPr>
              <w:rPr>
                <w:sz w:val="20"/>
              </w:rPr>
            </w:pPr>
          </w:p>
        </w:tc>
      </w:tr>
      <w:tr w14:paraId="4A7DB7D5" w14:textId="77777777" w:rsidTr="00CA1265">
        <w:tblPrEx>
          <w:tblW w:w="10308" w:type="dxa"/>
          <w:jc w:val="center"/>
          <w:tblLook w:val="0000"/>
        </w:tblPrEx>
        <w:trPr>
          <w:trHeight w:val="20"/>
          <w:jc w:val="center"/>
        </w:trPr>
        <w:tc>
          <w:tcPr>
            <w:tcW w:w="7604" w:type="dxa"/>
          </w:tcPr>
          <w:p w:rsidR="00147623" w:rsidRPr="00396DFE" w:rsidP="00CA1265" w14:paraId="24DE3B77" w14:textId="77777777">
            <w:pPr>
              <w:pStyle w:val="NoSpacing"/>
              <w:rPr>
                <w:rFonts w:ascii="Times New Roman" w:hAnsi="Times New Roman" w:cs="Times New Roman"/>
                <w:sz w:val="20"/>
              </w:rPr>
            </w:pPr>
            <w:r w:rsidRPr="00396DFE">
              <w:rPr>
                <w:rFonts w:ascii="Times New Roman" w:hAnsi="Times New Roman" w:cs="Times New Roman"/>
                <w:sz w:val="20"/>
              </w:rPr>
              <w:t>Construction, maintenance, renovation, and improvement in classrooms, libraries, laboratories, and other instructional facilities, including purchase or rental of telecommunications and technology equipment or services.</w:t>
            </w:r>
          </w:p>
        </w:tc>
        <w:tc>
          <w:tcPr>
            <w:tcW w:w="1345" w:type="dxa"/>
          </w:tcPr>
          <w:p w:rsidR="00147623" w:rsidRPr="00396DFE" w:rsidP="00CA1265" w14:paraId="7C9C00C5" w14:textId="77777777">
            <w:pPr>
              <w:rPr>
                <w:sz w:val="20"/>
              </w:rPr>
            </w:pPr>
          </w:p>
        </w:tc>
        <w:tc>
          <w:tcPr>
            <w:tcW w:w="1359" w:type="dxa"/>
          </w:tcPr>
          <w:p w:rsidR="00147623" w:rsidRPr="00396DFE" w:rsidP="00CA1265" w14:paraId="07D67CC8" w14:textId="77777777">
            <w:pPr>
              <w:rPr>
                <w:sz w:val="20"/>
              </w:rPr>
            </w:pPr>
          </w:p>
        </w:tc>
      </w:tr>
      <w:tr w14:paraId="30C9F2FB" w14:textId="77777777" w:rsidTr="00CA1265">
        <w:tblPrEx>
          <w:tblW w:w="10308" w:type="dxa"/>
          <w:jc w:val="center"/>
          <w:tblLook w:val="0000"/>
        </w:tblPrEx>
        <w:trPr>
          <w:trHeight w:val="20"/>
          <w:jc w:val="center"/>
        </w:trPr>
        <w:tc>
          <w:tcPr>
            <w:tcW w:w="7604" w:type="dxa"/>
          </w:tcPr>
          <w:p w:rsidR="00147623" w:rsidRPr="00396DFE" w:rsidP="00CA1265" w14:paraId="5402428A" w14:textId="77777777">
            <w:pPr>
              <w:pStyle w:val="NoSpacing"/>
              <w:rPr>
                <w:rFonts w:ascii="Times New Roman" w:hAnsi="Times New Roman" w:cs="Times New Roman"/>
                <w:sz w:val="20"/>
              </w:rPr>
            </w:pPr>
            <w:r w:rsidRPr="00396DFE">
              <w:rPr>
                <w:rFonts w:ascii="Times New Roman" w:hAnsi="Times New Roman" w:cs="Times New Roman"/>
                <w:sz w:val="20"/>
              </w:rPr>
              <w:t>Purchase of library books, periodicals, technical and other scientific journals, microfilm, microfiche, and other educational materials, including telecommunications program materials.</w:t>
            </w:r>
          </w:p>
        </w:tc>
        <w:tc>
          <w:tcPr>
            <w:tcW w:w="1345" w:type="dxa"/>
          </w:tcPr>
          <w:p w:rsidR="00147623" w:rsidRPr="00396DFE" w:rsidP="00CA1265" w14:paraId="75BF9201" w14:textId="77777777">
            <w:pPr>
              <w:rPr>
                <w:sz w:val="20"/>
              </w:rPr>
            </w:pPr>
          </w:p>
        </w:tc>
        <w:tc>
          <w:tcPr>
            <w:tcW w:w="1359" w:type="dxa"/>
          </w:tcPr>
          <w:p w:rsidR="00147623" w:rsidRPr="00396DFE" w:rsidP="00CA1265" w14:paraId="51512374" w14:textId="77777777">
            <w:pPr>
              <w:rPr>
                <w:sz w:val="20"/>
              </w:rPr>
            </w:pPr>
          </w:p>
        </w:tc>
      </w:tr>
      <w:tr w14:paraId="1AD6AA9E" w14:textId="77777777" w:rsidTr="00CA1265">
        <w:tblPrEx>
          <w:tblW w:w="10308" w:type="dxa"/>
          <w:jc w:val="center"/>
          <w:tblLook w:val="0000"/>
        </w:tblPrEx>
        <w:trPr>
          <w:trHeight w:val="20"/>
          <w:jc w:val="center"/>
        </w:trPr>
        <w:tc>
          <w:tcPr>
            <w:tcW w:w="7604" w:type="dxa"/>
          </w:tcPr>
          <w:p w:rsidR="00147623" w:rsidRPr="00396DFE" w:rsidP="00CA1265" w14:paraId="4E7B58DB" w14:textId="77777777">
            <w:pPr>
              <w:pStyle w:val="NoSpacing"/>
              <w:rPr>
                <w:rFonts w:ascii="Times New Roman" w:hAnsi="Times New Roman" w:cs="Times New Roman"/>
                <w:sz w:val="20"/>
              </w:rPr>
            </w:pPr>
            <w:r w:rsidRPr="00396DFE">
              <w:rPr>
                <w:rFonts w:ascii="Times New Roman" w:hAnsi="Times New Roman" w:cs="Times New Roman"/>
                <w:sz w:val="20"/>
              </w:rPr>
              <w:t>Scholarships, fellowships and other financial assistance for needy graduate and professional students to permit the enrollment of the students in and completion of the doctoral degree in medicine, dentistry, pharmacy, veterinary medicine, law, and the doctorate degree in the physical or natural sciences, engineering, mathematics, or other scientific disciplines in which African Americans are underrepresented.</w:t>
            </w:r>
          </w:p>
        </w:tc>
        <w:tc>
          <w:tcPr>
            <w:tcW w:w="1345" w:type="dxa"/>
          </w:tcPr>
          <w:p w:rsidR="00147623" w:rsidRPr="00396DFE" w:rsidP="00CA1265" w14:paraId="6D0CA2F2" w14:textId="77777777">
            <w:pPr>
              <w:rPr>
                <w:sz w:val="20"/>
              </w:rPr>
            </w:pPr>
          </w:p>
        </w:tc>
        <w:tc>
          <w:tcPr>
            <w:tcW w:w="1359" w:type="dxa"/>
          </w:tcPr>
          <w:p w:rsidR="00147623" w:rsidRPr="00396DFE" w:rsidP="00CA1265" w14:paraId="18D41281" w14:textId="77777777">
            <w:pPr>
              <w:rPr>
                <w:sz w:val="20"/>
              </w:rPr>
            </w:pPr>
          </w:p>
        </w:tc>
      </w:tr>
      <w:tr w14:paraId="60535C47" w14:textId="77777777" w:rsidTr="00CA1265">
        <w:tblPrEx>
          <w:tblW w:w="10308" w:type="dxa"/>
          <w:jc w:val="center"/>
          <w:tblLook w:val="0000"/>
        </w:tblPrEx>
        <w:trPr>
          <w:trHeight w:val="20"/>
          <w:jc w:val="center"/>
        </w:trPr>
        <w:tc>
          <w:tcPr>
            <w:tcW w:w="7604" w:type="dxa"/>
          </w:tcPr>
          <w:p w:rsidR="00147623" w:rsidRPr="00396DFE" w:rsidP="00CA1265" w14:paraId="385C3B60" w14:textId="77777777">
            <w:pPr>
              <w:pStyle w:val="NoSpacing"/>
              <w:rPr>
                <w:rFonts w:ascii="Times New Roman" w:hAnsi="Times New Roman" w:cs="Times New Roman"/>
                <w:sz w:val="20"/>
              </w:rPr>
            </w:pPr>
            <w:r w:rsidRPr="00396DFE">
              <w:rPr>
                <w:rFonts w:ascii="Times New Roman" w:hAnsi="Times New Roman" w:cs="Times New Roman"/>
                <w:sz w:val="20"/>
              </w:rPr>
              <w:t>Establishing or improving a development office to strengthen or improve contributions from alumni and the private sector.</w:t>
            </w:r>
          </w:p>
        </w:tc>
        <w:tc>
          <w:tcPr>
            <w:tcW w:w="1345" w:type="dxa"/>
          </w:tcPr>
          <w:p w:rsidR="00147623" w:rsidRPr="00396DFE" w:rsidP="00CA1265" w14:paraId="455EB2C2" w14:textId="77777777">
            <w:pPr>
              <w:rPr>
                <w:sz w:val="20"/>
              </w:rPr>
            </w:pPr>
          </w:p>
        </w:tc>
        <w:tc>
          <w:tcPr>
            <w:tcW w:w="1359" w:type="dxa"/>
          </w:tcPr>
          <w:p w:rsidR="00147623" w:rsidRPr="00396DFE" w:rsidP="00CA1265" w14:paraId="5CFC90FF" w14:textId="77777777">
            <w:pPr>
              <w:rPr>
                <w:sz w:val="20"/>
              </w:rPr>
            </w:pPr>
          </w:p>
        </w:tc>
      </w:tr>
      <w:tr w14:paraId="194AEB82" w14:textId="77777777" w:rsidTr="00CA1265">
        <w:tblPrEx>
          <w:tblW w:w="10308" w:type="dxa"/>
          <w:jc w:val="center"/>
          <w:tblLook w:val="0000"/>
        </w:tblPrEx>
        <w:trPr>
          <w:trHeight w:val="20"/>
          <w:jc w:val="center"/>
        </w:trPr>
        <w:tc>
          <w:tcPr>
            <w:tcW w:w="7604" w:type="dxa"/>
          </w:tcPr>
          <w:p w:rsidR="00147623" w:rsidRPr="00396DFE" w:rsidP="00CA1265" w14:paraId="7908013B" w14:textId="77777777">
            <w:pPr>
              <w:pStyle w:val="NoSpacing"/>
              <w:rPr>
                <w:rFonts w:ascii="Times New Roman" w:hAnsi="Times New Roman" w:cs="Times New Roman"/>
                <w:sz w:val="20"/>
              </w:rPr>
            </w:pPr>
            <w:r w:rsidRPr="00396DFE">
              <w:rPr>
                <w:rFonts w:ascii="Times New Roman" w:hAnsi="Times New Roman" w:cs="Times New Roman"/>
                <w:sz w:val="20"/>
              </w:rPr>
              <w:t>Assisting in the establishment or maintenance of an institutional endowment fund.</w:t>
            </w:r>
          </w:p>
        </w:tc>
        <w:tc>
          <w:tcPr>
            <w:tcW w:w="1345" w:type="dxa"/>
          </w:tcPr>
          <w:p w:rsidR="00147623" w:rsidRPr="00396DFE" w:rsidP="00CA1265" w14:paraId="432434C9" w14:textId="77777777">
            <w:pPr>
              <w:rPr>
                <w:sz w:val="20"/>
              </w:rPr>
            </w:pPr>
          </w:p>
        </w:tc>
        <w:tc>
          <w:tcPr>
            <w:tcW w:w="1359" w:type="dxa"/>
          </w:tcPr>
          <w:p w:rsidR="00147623" w:rsidRPr="00396DFE" w:rsidP="00CA1265" w14:paraId="5F09E2B4" w14:textId="77777777">
            <w:pPr>
              <w:rPr>
                <w:sz w:val="20"/>
              </w:rPr>
            </w:pPr>
          </w:p>
        </w:tc>
      </w:tr>
      <w:tr w14:paraId="205F5F62" w14:textId="77777777" w:rsidTr="00CA1265">
        <w:tblPrEx>
          <w:tblW w:w="10308" w:type="dxa"/>
          <w:jc w:val="center"/>
          <w:tblLook w:val="0000"/>
        </w:tblPrEx>
        <w:trPr>
          <w:trHeight w:val="20"/>
          <w:jc w:val="center"/>
        </w:trPr>
        <w:tc>
          <w:tcPr>
            <w:tcW w:w="7604" w:type="dxa"/>
          </w:tcPr>
          <w:p w:rsidR="00147623" w:rsidRPr="00396DFE" w:rsidP="00CA1265" w14:paraId="6A39A514" w14:textId="77777777">
            <w:pPr>
              <w:pStyle w:val="NoSpacing"/>
              <w:rPr>
                <w:rFonts w:ascii="Times New Roman" w:hAnsi="Times New Roman" w:cs="Times New Roman"/>
                <w:sz w:val="20"/>
              </w:rPr>
            </w:pPr>
            <w:r w:rsidRPr="00396DFE">
              <w:rPr>
                <w:rFonts w:ascii="Times New Roman" w:hAnsi="Times New Roman" w:cs="Times New Roman"/>
                <w:sz w:val="20"/>
              </w:rPr>
              <w:t>Funds and administration management, and the acquisition of equipment, including software, for use in strengthening funds management and management information systems.</w:t>
            </w:r>
          </w:p>
        </w:tc>
        <w:tc>
          <w:tcPr>
            <w:tcW w:w="1345" w:type="dxa"/>
          </w:tcPr>
          <w:p w:rsidR="00147623" w:rsidRPr="00396DFE" w:rsidP="00CA1265" w14:paraId="407EDBB7" w14:textId="77777777">
            <w:pPr>
              <w:rPr>
                <w:sz w:val="20"/>
              </w:rPr>
            </w:pPr>
          </w:p>
        </w:tc>
        <w:tc>
          <w:tcPr>
            <w:tcW w:w="1359" w:type="dxa"/>
          </w:tcPr>
          <w:p w:rsidR="00147623" w:rsidRPr="00396DFE" w:rsidP="00CA1265" w14:paraId="5DBFC116" w14:textId="77777777">
            <w:pPr>
              <w:rPr>
                <w:sz w:val="20"/>
              </w:rPr>
            </w:pPr>
          </w:p>
        </w:tc>
      </w:tr>
      <w:tr w14:paraId="7C7E192D" w14:textId="77777777" w:rsidTr="00CA1265">
        <w:tblPrEx>
          <w:tblW w:w="10308" w:type="dxa"/>
          <w:jc w:val="center"/>
          <w:tblLook w:val="0000"/>
        </w:tblPrEx>
        <w:trPr>
          <w:trHeight w:val="20"/>
          <w:jc w:val="center"/>
        </w:trPr>
        <w:tc>
          <w:tcPr>
            <w:tcW w:w="7604" w:type="dxa"/>
          </w:tcPr>
          <w:p w:rsidR="00147623" w:rsidRPr="00396DFE" w:rsidP="00CA1265" w14:paraId="05DAE5C8" w14:textId="77777777">
            <w:pPr>
              <w:pStyle w:val="NoSpacing"/>
              <w:rPr>
                <w:rFonts w:ascii="Times New Roman" w:hAnsi="Times New Roman" w:cs="Times New Roman"/>
                <w:sz w:val="20"/>
              </w:rPr>
            </w:pPr>
            <w:r w:rsidRPr="00396DFE">
              <w:rPr>
                <w:rFonts w:ascii="Times New Roman" w:hAnsi="Times New Roman" w:cs="Times New Roman"/>
                <w:sz w:val="20"/>
              </w:rPr>
              <w:t>Acquisition of real property that is adjacent to the campus in connection with the construction, renovation, or addition to or improvement of campus facilities.</w:t>
            </w:r>
          </w:p>
        </w:tc>
        <w:tc>
          <w:tcPr>
            <w:tcW w:w="1345" w:type="dxa"/>
          </w:tcPr>
          <w:p w:rsidR="00147623" w:rsidRPr="00396DFE" w:rsidP="00CA1265" w14:paraId="39ADDF75" w14:textId="77777777">
            <w:pPr>
              <w:rPr>
                <w:sz w:val="20"/>
              </w:rPr>
            </w:pPr>
          </w:p>
        </w:tc>
        <w:tc>
          <w:tcPr>
            <w:tcW w:w="1359" w:type="dxa"/>
          </w:tcPr>
          <w:p w:rsidR="00147623" w:rsidRPr="00396DFE" w:rsidP="00CA1265" w14:paraId="5E624F03" w14:textId="77777777">
            <w:pPr>
              <w:rPr>
                <w:sz w:val="20"/>
              </w:rPr>
            </w:pPr>
          </w:p>
        </w:tc>
      </w:tr>
      <w:tr w14:paraId="61ECEF3E" w14:textId="77777777" w:rsidTr="00CA1265">
        <w:tblPrEx>
          <w:tblW w:w="10308" w:type="dxa"/>
          <w:jc w:val="center"/>
          <w:tblLook w:val="0000"/>
        </w:tblPrEx>
        <w:trPr>
          <w:trHeight w:val="20"/>
          <w:jc w:val="center"/>
        </w:trPr>
        <w:tc>
          <w:tcPr>
            <w:tcW w:w="7604" w:type="dxa"/>
          </w:tcPr>
          <w:p w:rsidR="00147623" w:rsidRPr="00396DFE" w:rsidP="00CA1265" w14:paraId="0C98D38E" w14:textId="77777777">
            <w:pPr>
              <w:pStyle w:val="NoSpacing"/>
              <w:rPr>
                <w:rFonts w:ascii="Times New Roman" w:hAnsi="Times New Roman" w:cs="Times New Roman"/>
                <w:sz w:val="20"/>
              </w:rPr>
            </w:pPr>
            <w:r w:rsidRPr="00396DFE">
              <w:rPr>
                <w:rFonts w:ascii="Times New Roman" w:hAnsi="Times New Roman" w:cs="Times New Roman"/>
                <w:sz w:val="20"/>
              </w:rPr>
              <w:t>Education or financial information designed to improve the financial literacy and economic literacy of students or the students' families, especially with regard to student indebtedness and student assistance programs [under subchapter IV of this chapter and part C of subchapter I of chapter 34 of title 42].</w:t>
            </w:r>
          </w:p>
        </w:tc>
        <w:tc>
          <w:tcPr>
            <w:tcW w:w="1345" w:type="dxa"/>
          </w:tcPr>
          <w:p w:rsidR="00147623" w:rsidRPr="00396DFE" w:rsidP="00CA1265" w14:paraId="5DF899F8" w14:textId="77777777">
            <w:pPr>
              <w:rPr>
                <w:sz w:val="20"/>
              </w:rPr>
            </w:pPr>
          </w:p>
        </w:tc>
        <w:tc>
          <w:tcPr>
            <w:tcW w:w="1359" w:type="dxa"/>
          </w:tcPr>
          <w:p w:rsidR="00147623" w:rsidRPr="00396DFE" w:rsidP="00CA1265" w14:paraId="25379F74" w14:textId="77777777">
            <w:pPr>
              <w:rPr>
                <w:sz w:val="20"/>
              </w:rPr>
            </w:pPr>
          </w:p>
        </w:tc>
      </w:tr>
      <w:tr w14:paraId="6256CB20" w14:textId="77777777" w:rsidTr="00CA1265">
        <w:tblPrEx>
          <w:tblW w:w="10308" w:type="dxa"/>
          <w:jc w:val="center"/>
          <w:tblLook w:val="0000"/>
        </w:tblPrEx>
        <w:trPr>
          <w:trHeight w:val="188"/>
          <w:jc w:val="center"/>
        </w:trPr>
        <w:tc>
          <w:tcPr>
            <w:tcW w:w="7604" w:type="dxa"/>
          </w:tcPr>
          <w:p w:rsidR="00147623" w:rsidRPr="00396DFE" w:rsidP="00CA1265" w14:paraId="59A31003" w14:textId="77777777">
            <w:pPr>
              <w:pStyle w:val="NoSpacing"/>
              <w:rPr>
                <w:rFonts w:ascii="Times New Roman" w:hAnsi="Times New Roman" w:cs="Times New Roman"/>
                <w:sz w:val="20"/>
              </w:rPr>
            </w:pPr>
            <w:r w:rsidRPr="00396DFE">
              <w:rPr>
                <w:rFonts w:ascii="Times New Roman" w:hAnsi="Times New Roman" w:cs="Times New Roman"/>
                <w:sz w:val="20"/>
              </w:rPr>
              <w:t>Tutoring, counseling, and student service programs designed to improve academic success.</w:t>
            </w:r>
          </w:p>
        </w:tc>
        <w:tc>
          <w:tcPr>
            <w:tcW w:w="1345" w:type="dxa"/>
          </w:tcPr>
          <w:p w:rsidR="00147623" w:rsidRPr="00396DFE" w:rsidP="00CA1265" w14:paraId="5FAA31E8" w14:textId="77777777">
            <w:pPr>
              <w:rPr>
                <w:sz w:val="20"/>
              </w:rPr>
            </w:pPr>
          </w:p>
        </w:tc>
        <w:tc>
          <w:tcPr>
            <w:tcW w:w="1359" w:type="dxa"/>
          </w:tcPr>
          <w:p w:rsidR="00147623" w:rsidRPr="00396DFE" w:rsidP="00CA1265" w14:paraId="1F4983ED" w14:textId="77777777">
            <w:pPr>
              <w:rPr>
                <w:sz w:val="20"/>
              </w:rPr>
            </w:pPr>
          </w:p>
        </w:tc>
      </w:tr>
      <w:tr w14:paraId="094966BD" w14:textId="77777777" w:rsidTr="00CA1265">
        <w:tblPrEx>
          <w:tblW w:w="10308" w:type="dxa"/>
          <w:jc w:val="center"/>
          <w:tblLook w:val="0000"/>
        </w:tblPrEx>
        <w:trPr>
          <w:trHeight w:val="20"/>
          <w:jc w:val="center"/>
        </w:trPr>
        <w:tc>
          <w:tcPr>
            <w:tcW w:w="7604" w:type="dxa"/>
          </w:tcPr>
          <w:p w:rsidR="00147623" w:rsidRPr="00396DFE" w:rsidP="00CA1265" w14:paraId="36BB7506" w14:textId="77777777">
            <w:pPr>
              <w:pStyle w:val="NoSpacing"/>
              <w:rPr>
                <w:rFonts w:ascii="Times New Roman" w:hAnsi="Times New Roman" w:cs="Times New Roman"/>
                <w:sz w:val="20"/>
              </w:rPr>
            </w:pPr>
            <w:r w:rsidRPr="00396DFE">
              <w:rPr>
                <w:rFonts w:ascii="Times New Roman" w:hAnsi="Times New Roman" w:cs="Times New Roman"/>
                <w:sz w:val="20"/>
              </w:rPr>
              <w:t>Support of faculty exchanges, faculty development, and faculty fellowships to assist in attaining advanced degrees in the field of instruction of the faculty.</w:t>
            </w:r>
          </w:p>
        </w:tc>
        <w:tc>
          <w:tcPr>
            <w:tcW w:w="1345" w:type="dxa"/>
          </w:tcPr>
          <w:p w:rsidR="00147623" w:rsidRPr="00396DFE" w:rsidP="00CA1265" w14:paraId="50853E52" w14:textId="77777777">
            <w:pPr>
              <w:rPr>
                <w:sz w:val="20"/>
              </w:rPr>
            </w:pPr>
          </w:p>
        </w:tc>
        <w:tc>
          <w:tcPr>
            <w:tcW w:w="1359" w:type="dxa"/>
          </w:tcPr>
          <w:p w:rsidR="00147623" w:rsidRPr="00396DFE" w:rsidP="00CA1265" w14:paraId="22B4B325" w14:textId="77777777">
            <w:pPr>
              <w:rPr>
                <w:sz w:val="20"/>
              </w:rPr>
            </w:pPr>
          </w:p>
        </w:tc>
      </w:tr>
      <w:tr w14:paraId="42586C2C" w14:textId="77777777" w:rsidTr="00CA1265">
        <w:tblPrEx>
          <w:tblW w:w="10308" w:type="dxa"/>
          <w:jc w:val="center"/>
          <w:tblLook w:val="0000"/>
        </w:tblPrEx>
        <w:trPr>
          <w:trHeight w:val="20"/>
          <w:jc w:val="center"/>
        </w:trPr>
        <w:tc>
          <w:tcPr>
            <w:tcW w:w="7604" w:type="dxa"/>
          </w:tcPr>
          <w:p w:rsidR="00147623" w:rsidRPr="00396DFE" w:rsidP="00CA1265" w14:paraId="5FF72166" w14:textId="77777777">
            <w:pPr>
              <w:pStyle w:val="NoSpacing"/>
              <w:rPr>
                <w:rFonts w:ascii="Times New Roman" w:hAnsi="Times New Roman" w:cs="Times New Roman"/>
                <w:sz w:val="20"/>
              </w:rPr>
            </w:pPr>
            <w:r w:rsidRPr="00396DFE">
              <w:rPr>
                <w:rFonts w:ascii="Times New Roman" w:hAnsi="Times New Roman" w:cs="Times New Roman"/>
                <w:sz w:val="20"/>
              </w:rPr>
              <w:t>Services necessary for the implementation of projects or activities that are described in the grant application and that are approved, in advance, by the Secretary, except that not more than two percent of the grant amount may be used for this purpose.</w:t>
            </w:r>
          </w:p>
        </w:tc>
        <w:tc>
          <w:tcPr>
            <w:tcW w:w="1345" w:type="dxa"/>
          </w:tcPr>
          <w:p w:rsidR="00147623" w:rsidRPr="00396DFE" w:rsidP="00CA1265" w14:paraId="26C91D7F" w14:textId="77777777">
            <w:pPr>
              <w:rPr>
                <w:sz w:val="20"/>
              </w:rPr>
            </w:pPr>
          </w:p>
        </w:tc>
        <w:tc>
          <w:tcPr>
            <w:tcW w:w="1359" w:type="dxa"/>
          </w:tcPr>
          <w:p w:rsidR="00147623" w:rsidRPr="00396DFE" w:rsidP="00CA1265" w14:paraId="0C7D6A01" w14:textId="77777777">
            <w:pPr>
              <w:rPr>
                <w:sz w:val="20"/>
              </w:rPr>
            </w:pPr>
          </w:p>
        </w:tc>
      </w:tr>
      <w:tr w14:paraId="0AC230AB" w14:textId="77777777" w:rsidTr="00CA1265">
        <w:tblPrEx>
          <w:tblW w:w="10308" w:type="dxa"/>
          <w:jc w:val="center"/>
          <w:tblLook w:val="0000"/>
        </w:tblPrEx>
        <w:trPr>
          <w:trHeight w:val="20"/>
          <w:jc w:val="center"/>
        </w:trPr>
        <w:tc>
          <w:tcPr>
            <w:tcW w:w="7604" w:type="dxa"/>
          </w:tcPr>
          <w:p w:rsidR="00147623" w:rsidRPr="00396DFE" w:rsidP="00CA1265" w14:paraId="553ABC95" w14:textId="04ED9CC2">
            <w:pPr>
              <w:pStyle w:val="NoSpacing"/>
              <w:rPr>
                <w:rFonts w:ascii="Times New Roman" w:hAnsi="Times New Roman" w:cs="Times New Roman"/>
                <w:sz w:val="20"/>
              </w:rPr>
            </w:pPr>
            <w:r w:rsidRPr="00CF38D7">
              <w:rPr>
                <w:rFonts w:ascii="Times New Roman" w:hAnsi="Times New Roman" w:cs="Times New Roman"/>
                <w:sz w:val="20"/>
              </w:rPr>
              <w:t>Other Activities: Describe</w:t>
            </w:r>
          </w:p>
        </w:tc>
        <w:tc>
          <w:tcPr>
            <w:tcW w:w="1345" w:type="dxa"/>
          </w:tcPr>
          <w:p w:rsidR="00147623" w:rsidRPr="00396DFE" w:rsidP="00CA1265" w14:paraId="49618FD9" w14:textId="77777777">
            <w:pPr>
              <w:rPr>
                <w:sz w:val="20"/>
              </w:rPr>
            </w:pPr>
          </w:p>
        </w:tc>
        <w:tc>
          <w:tcPr>
            <w:tcW w:w="1359" w:type="dxa"/>
          </w:tcPr>
          <w:p w:rsidR="00147623" w:rsidRPr="00396DFE" w:rsidP="00CA1265" w14:paraId="3ED84B01" w14:textId="77777777">
            <w:pPr>
              <w:rPr>
                <w:sz w:val="20"/>
              </w:rPr>
            </w:pPr>
          </w:p>
        </w:tc>
      </w:tr>
      <w:tr w14:paraId="6AF49E90" w14:textId="77777777" w:rsidTr="00CA1265">
        <w:tblPrEx>
          <w:tblW w:w="10308" w:type="dxa"/>
          <w:jc w:val="center"/>
          <w:tblLook w:val="0000"/>
        </w:tblPrEx>
        <w:trPr>
          <w:trHeight w:val="20"/>
          <w:jc w:val="center"/>
        </w:trPr>
        <w:tc>
          <w:tcPr>
            <w:tcW w:w="7604" w:type="dxa"/>
          </w:tcPr>
          <w:p w:rsidR="00147623" w:rsidRPr="00396DFE" w:rsidP="00CA1265" w14:paraId="56D1D8A7" w14:textId="77777777">
            <w:pPr>
              <w:pStyle w:val="NoSpacing"/>
              <w:rPr>
                <w:rFonts w:ascii="Times New Roman" w:hAnsi="Times New Roman" w:cs="Times New Roman"/>
                <w:sz w:val="20"/>
              </w:rPr>
            </w:pPr>
            <w:r w:rsidRPr="00396DFE">
              <w:rPr>
                <w:rFonts w:ascii="Times New Roman" w:hAnsi="Times New Roman" w:cs="Times New Roman"/>
                <w:sz w:val="20"/>
              </w:rPr>
              <w:t>GRAND TOTAL</w:t>
            </w:r>
          </w:p>
        </w:tc>
        <w:tc>
          <w:tcPr>
            <w:tcW w:w="1345" w:type="dxa"/>
          </w:tcPr>
          <w:p w:rsidR="00147623" w:rsidRPr="00396DFE" w:rsidP="00CA1265" w14:paraId="4B7151EA" w14:textId="77777777">
            <w:pPr>
              <w:rPr>
                <w:sz w:val="20"/>
              </w:rPr>
            </w:pPr>
          </w:p>
        </w:tc>
        <w:tc>
          <w:tcPr>
            <w:tcW w:w="1359" w:type="dxa"/>
          </w:tcPr>
          <w:p w:rsidR="00147623" w:rsidRPr="00396DFE" w:rsidP="00CA1265" w14:paraId="55605047" w14:textId="77777777">
            <w:pPr>
              <w:rPr>
                <w:sz w:val="20"/>
              </w:rPr>
            </w:pPr>
          </w:p>
        </w:tc>
      </w:tr>
    </w:tbl>
    <w:p w:rsidR="00147623" w:rsidRPr="00396DFE" w:rsidP="00147623" w14:paraId="4573F44C" w14:textId="77777777"/>
    <w:p w:rsidR="00147623" w:rsidRPr="00396DFE" w:rsidP="00147623" w14:paraId="0C6FD65D" w14:textId="77777777">
      <w:pPr>
        <w:spacing w:after="200" w:line="276" w:lineRule="auto"/>
        <w:rPr>
          <w:b/>
          <w:sz w:val="28"/>
          <w:szCs w:val="28"/>
        </w:rPr>
      </w:pPr>
      <w:r w:rsidRPr="00396DFE">
        <w:rPr>
          <w:b/>
          <w:sz w:val="28"/>
          <w:szCs w:val="28"/>
        </w:rPr>
        <w:br w:type="page"/>
      </w:r>
    </w:p>
    <w:p w:rsidR="00147623" w:rsidRPr="00396DFE" w:rsidP="00D27933" w14:paraId="582A5AF1" w14:textId="77777777">
      <w:pPr>
        <w:pStyle w:val="Heading2"/>
      </w:pPr>
      <w:r w:rsidRPr="00396DFE">
        <w:t xml:space="preserve">Master’s Degree Programs at Predominantly Black Institutions </w:t>
      </w:r>
      <w:r w:rsidRPr="00396DFE">
        <w:br/>
        <w:t>(PBI 84.382D)</w:t>
      </w: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04"/>
        <w:gridCol w:w="1345"/>
        <w:gridCol w:w="1359"/>
      </w:tblGrid>
      <w:tr w14:paraId="3632BD81" w14:textId="77777777" w:rsidTr="00CA1265">
        <w:tblPrEx>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0"/>
          <w:jc w:val="center"/>
        </w:trPr>
        <w:tc>
          <w:tcPr>
            <w:tcW w:w="7604" w:type="dxa"/>
            <w:vAlign w:val="center"/>
          </w:tcPr>
          <w:p w:rsidR="00147623" w:rsidRPr="00396DFE" w:rsidP="00CA1265" w14:paraId="6BEFB65A" w14:textId="77777777">
            <w:pPr>
              <w:jc w:val="center"/>
              <w:rPr>
                <w:b/>
                <w:bCs/>
                <w:sz w:val="20"/>
              </w:rPr>
            </w:pPr>
            <w:r w:rsidRPr="00396DFE">
              <w:rPr>
                <w:b/>
                <w:bCs/>
                <w:sz w:val="20"/>
              </w:rPr>
              <w:t xml:space="preserve">LAA Category </w:t>
            </w:r>
            <w:r w:rsidRPr="00396DFE">
              <w:rPr>
                <w:b/>
                <w:bCs/>
                <w:sz w:val="20"/>
              </w:rPr>
              <w:br/>
              <w:t>[Note: All listed activities are directly from legislation.]</w:t>
            </w:r>
          </w:p>
        </w:tc>
        <w:tc>
          <w:tcPr>
            <w:tcW w:w="1345" w:type="dxa"/>
            <w:vAlign w:val="center"/>
          </w:tcPr>
          <w:p w:rsidR="00147623" w:rsidRPr="00396DFE" w:rsidP="00CA1265" w14:paraId="66337CA0" w14:textId="77777777">
            <w:pPr>
              <w:jc w:val="center"/>
              <w:rPr>
                <w:b/>
                <w:bCs/>
                <w:sz w:val="20"/>
              </w:rPr>
            </w:pPr>
            <w:r w:rsidRPr="00396DFE">
              <w:rPr>
                <w:b/>
                <w:bCs/>
                <w:sz w:val="20"/>
              </w:rPr>
              <w:t>Dollars Spent</w:t>
            </w:r>
          </w:p>
        </w:tc>
        <w:tc>
          <w:tcPr>
            <w:tcW w:w="1359" w:type="dxa"/>
            <w:vAlign w:val="center"/>
          </w:tcPr>
          <w:p w:rsidR="00147623" w:rsidRPr="00396DFE" w:rsidP="00CA1265" w14:paraId="6040EF8C" w14:textId="77777777">
            <w:pPr>
              <w:jc w:val="center"/>
              <w:rPr>
                <w:b/>
                <w:bCs/>
                <w:sz w:val="20"/>
              </w:rPr>
            </w:pPr>
            <w:r w:rsidRPr="00396DFE">
              <w:rPr>
                <w:b/>
                <w:bCs/>
                <w:sz w:val="20"/>
              </w:rPr>
              <w:t>% of Activity</w:t>
            </w:r>
          </w:p>
        </w:tc>
      </w:tr>
      <w:tr w14:paraId="61DD0D36" w14:textId="77777777" w:rsidTr="00CA1265">
        <w:tblPrEx>
          <w:tblW w:w="10308" w:type="dxa"/>
          <w:jc w:val="center"/>
          <w:tblLook w:val="0000"/>
        </w:tblPrEx>
        <w:trPr>
          <w:trHeight w:val="20"/>
          <w:jc w:val="center"/>
        </w:trPr>
        <w:tc>
          <w:tcPr>
            <w:tcW w:w="7604" w:type="dxa"/>
          </w:tcPr>
          <w:p w:rsidR="00147623" w:rsidRPr="00396DFE" w:rsidP="00CA1265" w14:paraId="539CCA11" w14:textId="77777777">
            <w:pPr>
              <w:rPr>
                <w:sz w:val="20"/>
              </w:rPr>
            </w:pPr>
            <w:r w:rsidRPr="00396DFE">
              <w:rPr>
                <w:sz w:val="20"/>
              </w:rPr>
              <w:t>Purchase, rental, or lease of scientific or laboratory equipment for educational purposes, including instructional and research purposes.</w:t>
            </w:r>
          </w:p>
        </w:tc>
        <w:tc>
          <w:tcPr>
            <w:tcW w:w="1345" w:type="dxa"/>
          </w:tcPr>
          <w:p w:rsidR="00147623" w:rsidRPr="00396DFE" w:rsidP="00CA1265" w14:paraId="4100BD9A" w14:textId="77777777">
            <w:pPr>
              <w:rPr>
                <w:sz w:val="20"/>
              </w:rPr>
            </w:pPr>
          </w:p>
        </w:tc>
        <w:tc>
          <w:tcPr>
            <w:tcW w:w="1359" w:type="dxa"/>
          </w:tcPr>
          <w:p w:rsidR="00147623" w:rsidRPr="00396DFE" w:rsidP="00CA1265" w14:paraId="5476851A" w14:textId="77777777">
            <w:pPr>
              <w:rPr>
                <w:sz w:val="20"/>
              </w:rPr>
            </w:pPr>
          </w:p>
        </w:tc>
      </w:tr>
      <w:tr w14:paraId="6D397B2A" w14:textId="77777777" w:rsidTr="00CA1265">
        <w:tblPrEx>
          <w:tblW w:w="10308" w:type="dxa"/>
          <w:jc w:val="center"/>
          <w:tblLook w:val="0000"/>
        </w:tblPrEx>
        <w:trPr>
          <w:trHeight w:val="20"/>
          <w:jc w:val="center"/>
        </w:trPr>
        <w:tc>
          <w:tcPr>
            <w:tcW w:w="7604" w:type="dxa"/>
          </w:tcPr>
          <w:p w:rsidR="00147623" w:rsidRPr="00396DFE" w:rsidP="00CA1265" w14:paraId="7850B77E" w14:textId="77777777">
            <w:pPr>
              <w:rPr>
                <w:sz w:val="20"/>
              </w:rPr>
            </w:pPr>
            <w:r w:rsidRPr="00396DFE">
              <w:rPr>
                <w:sz w:val="20"/>
              </w:rPr>
              <w:t>Construction, maintenance, renovation, and improvement in classroom, library, laboratory, and other instructional facilities, including purchase or rental of telecommunications program materials.</w:t>
            </w:r>
          </w:p>
        </w:tc>
        <w:tc>
          <w:tcPr>
            <w:tcW w:w="1345" w:type="dxa"/>
          </w:tcPr>
          <w:p w:rsidR="00147623" w:rsidRPr="00396DFE" w:rsidP="00CA1265" w14:paraId="4B9C45AC" w14:textId="77777777">
            <w:pPr>
              <w:rPr>
                <w:sz w:val="20"/>
              </w:rPr>
            </w:pPr>
          </w:p>
        </w:tc>
        <w:tc>
          <w:tcPr>
            <w:tcW w:w="1359" w:type="dxa"/>
          </w:tcPr>
          <w:p w:rsidR="00147623" w:rsidRPr="00396DFE" w:rsidP="00CA1265" w14:paraId="4529BCB6" w14:textId="77777777">
            <w:pPr>
              <w:rPr>
                <w:sz w:val="20"/>
              </w:rPr>
            </w:pPr>
          </w:p>
        </w:tc>
      </w:tr>
      <w:tr w14:paraId="07963685" w14:textId="77777777" w:rsidTr="00CA1265">
        <w:tblPrEx>
          <w:tblW w:w="10308" w:type="dxa"/>
          <w:jc w:val="center"/>
          <w:tblLook w:val="0000"/>
        </w:tblPrEx>
        <w:trPr>
          <w:trHeight w:val="20"/>
          <w:jc w:val="center"/>
        </w:trPr>
        <w:tc>
          <w:tcPr>
            <w:tcW w:w="7604" w:type="dxa"/>
          </w:tcPr>
          <w:p w:rsidR="00147623" w:rsidRPr="00396DFE" w:rsidP="00CA1265" w14:paraId="5136ED6C" w14:textId="77777777">
            <w:pPr>
              <w:rPr>
                <w:sz w:val="20"/>
              </w:rPr>
            </w:pPr>
            <w:r w:rsidRPr="00396DFE">
              <w:rPr>
                <w:sz w:val="20"/>
              </w:rPr>
              <w:t>Purchase of library books, periodicals, technical and other scientific journals, microfilm, microfiche, and other educational materials, including telecommunications program materials.</w:t>
            </w:r>
          </w:p>
        </w:tc>
        <w:tc>
          <w:tcPr>
            <w:tcW w:w="1345" w:type="dxa"/>
          </w:tcPr>
          <w:p w:rsidR="00147623" w:rsidRPr="00396DFE" w:rsidP="00CA1265" w14:paraId="433F291E" w14:textId="77777777">
            <w:pPr>
              <w:rPr>
                <w:sz w:val="20"/>
              </w:rPr>
            </w:pPr>
          </w:p>
        </w:tc>
        <w:tc>
          <w:tcPr>
            <w:tcW w:w="1359" w:type="dxa"/>
          </w:tcPr>
          <w:p w:rsidR="00147623" w:rsidRPr="00396DFE" w:rsidP="00CA1265" w14:paraId="6919386A" w14:textId="77777777">
            <w:pPr>
              <w:rPr>
                <w:sz w:val="20"/>
              </w:rPr>
            </w:pPr>
          </w:p>
        </w:tc>
      </w:tr>
      <w:tr w14:paraId="122A5AA0" w14:textId="77777777" w:rsidTr="00CA1265">
        <w:tblPrEx>
          <w:tblW w:w="10308" w:type="dxa"/>
          <w:jc w:val="center"/>
          <w:tblLook w:val="0000"/>
        </w:tblPrEx>
        <w:trPr>
          <w:trHeight w:val="20"/>
          <w:jc w:val="center"/>
        </w:trPr>
        <w:tc>
          <w:tcPr>
            <w:tcW w:w="7604" w:type="dxa"/>
          </w:tcPr>
          <w:p w:rsidR="00147623" w:rsidRPr="00396DFE" w:rsidP="00CA1265" w14:paraId="28B63108" w14:textId="77777777">
            <w:pPr>
              <w:rPr>
                <w:sz w:val="20"/>
              </w:rPr>
            </w:pPr>
            <w:r w:rsidRPr="00396DFE">
              <w:rPr>
                <w:sz w:val="20"/>
              </w:rPr>
              <w:t>Scholarships, fellowships, and other financial assistance for needy graduate students to permit the enrollment of the students in, and completion of, a master’s degree in mathematics, engineering, the physical or natural sciences, computer science, information technology, nursing, allied health, or other scientific disciplines in which African Americans are underrepresented.</w:t>
            </w:r>
          </w:p>
        </w:tc>
        <w:tc>
          <w:tcPr>
            <w:tcW w:w="1345" w:type="dxa"/>
          </w:tcPr>
          <w:p w:rsidR="00147623" w:rsidRPr="00396DFE" w:rsidP="00CA1265" w14:paraId="7083D9E4" w14:textId="77777777">
            <w:pPr>
              <w:rPr>
                <w:sz w:val="20"/>
              </w:rPr>
            </w:pPr>
          </w:p>
        </w:tc>
        <w:tc>
          <w:tcPr>
            <w:tcW w:w="1359" w:type="dxa"/>
          </w:tcPr>
          <w:p w:rsidR="00147623" w:rsidRPr="00396DFE" w:rsidP="00CA1265" w14:paraId="0D4B05CE" w14:textId="77777777">
            <w:pPr>
              <w:rPr>
                <w:sz w:val="20"/>
              </w:rPr>
            </w:pPr>
          </w:p>
        </w:tc>
      </w:tr>
      <w:tr w14:paraId="1405DC15" w14:textId="77777777" w:rsidTr="00CA1265">
        <w:tblPrEx>
          <w:tblW w:w="10308" w:type="dxa"/>
          <w:jc w:val="center"/>
          <w:tblLook w:val="0000"/>
        </w:tblPrEx>
        <w:trPr>
          <w:trHeight w:val="20"/>
          <w:jc w:val="center"/>
        </w:trPr>
        <w:tc>
          <w:tcPr>
            <w:tcW w:w="7604" w:type="dxa"/>
          </w:tcPr>
          <w:p w:rsidR="00147623" w:rsidRPr="00396DFE" w:rsidP="00CA1265" w14:paraId="7DE354BC" w14:textId="77777777">
            <w:pPr>
              <w:rPr>
                <w:sz w:val="20"/>
              </w:rPr>
            </w:pPr>
            <w:r w:rsidRPr="00396DFE">
              <w:rPr>
                <w:sz w:val="20"/>
              </w:rPr>
              <w:t>Establishing or improving a development office to strengthen and increase contributions from alumni and the private sector.</w:t>
            </w:r>
          </w:p>
        </w:tc>
        <w:tc>
          <w:tcPr>
            <w:tcW w:w="1345" w:type="dxa"/>
          </w:tcPr>
          <w:p w:rsidR="00147623" w:rsidRPr="00396DFE" w:rsidP="00CA1265" w14:paraId="15369B5F" w14:textId="77777777">
            <w:pPr>
              <w:rPr>
                <w:sz w:val="20"/>
              </w:rPr>
            </w:pPr>
          </w:p>
        </w:tc>
        <w:tc>
          <w:tcPr>
            <w:tcW w:w="1359" w:type="dxa"/>
          </w:tcPr>
          <w:p w:rsidR="00147623" w:rsidRPr="00396DFE" w:rsidP="00CA1265" w14:paraId="6AF354B7" w14:textId="77777777">
            <w:pPr>
              <w:rPr>
                <w:sz w:val="20"/>
              </w:rPr>
            </w:pPr>
          </w:p>
        </w:tc>
      </w:tr>
      <w:tr w14:paraId="139CDC2C" w14:textId="77777777" w:rsidTr="00CA1265">
        <w:tblPrEx>
          <w:tblW w:w="10308" w:type="dxa"/>
          <w:jc w:val="center"/>
          <w:tblLook w:val="0000"/>
        </w:tblPrEx>
        <w:trPr>
          <w:trHeight w:val="20"/>
          <w:jc w:val="center"/>
        </w:trPr>
        <w:tc>
          <w:tcPr>
            <w:tcW w:w="7604" w:type="dxa"/>
          </w:tcPr>
          <w:p w:rsidR="00147623" w:rsidRPr="00396DFE" w:rsidP="00CA1265" w14:paraId="3FD8BED0" w14:textId="77777777">
            <w:pPr>
              <w:rPr>
                <w:sz w:val="20"/>
              </w:rPr>
            </w:pPr>
            <w:r w:rsidRPr="00396DFE">
              <w:rPr>
                <w:sz w:val="20"/>
              </w:rPr>
              <w:t>Assisting in the establishment or maintenance of an institutional endowment to facilitate financial independence pursuant to section 331.</w:t>
            </w:r>
          </w:p>
        </w:tc>
        <w:tc>
          <w:tcPr>
            <w:tcW w:w="1345" w:type="dxa"/>
          </w:tcPr>
          <w:p w:rsidR="00147623" w:rsidRPr="00396DFE" w:rsidP="00CA1265" w14:paraId="791CF957" w14:textId="77777777">
            <w:pPr>
              <w:rPr>
                <w:sz w:val="20"/>
              </w:rPr>
            </w:pPr>
          </w:p>
        </w:tc>
        <w:tc>
          <w:tcPr>
            <w:tcW w:w="1359" w:type="dxa"/>
          </w:tcPr>
          <w:p w:rsidR="00147623" w:rsidRPr="00396DFE" w:rsidP="00CA1265" w14:paraId="67967F41" w14:textId="77777777">
            <w:pPr>
              <w:rPr>
                <w:sz w:val="20"/>
              </w:rPr>
            </w:pPr>
          </w:p>
        </w:tc>
      </w:tr>
      <w:tr w14:paraId="4187C773" w14:textId="77777777" w:rsidTr="00CA1265">
        <w:tblPrEx>
          <w:tblW w:w="10308" w:type="dxa"/>
          <w:jc w:val="center"/>
          <w:tblLook w:val="0000"/>
        </w:tblPrEx>
        <w:trPr>
          <w:trHeight w:val="20"/>
          <w:jc w:val="center"/>
        </w:trPr>
        <w:tc>
          <w:tcPr>
            <w:tcW w:w="7604" w:type="dxa"/>
          </w:tcPr>
          <w:p w:rsidR="00147623" w:rsidRPr="00396DFE" w:rsidP="00CA1265" w14:paraId="03B74B9F" w14:textId="77777777">
            <w:pPr>
              <w:rPr>
                <w:sz w:val="20"/>
              </w:rPr>
            </w:pPr>
            <w:r w:rsidRPr="00396DFE">
              <w:rPr>
                <w:sz w:val="20"/>
              </w:rPr>
              <w:t>Funds and administrative management, and the acquisition of equipment, including software, for use in strengthening funds management and management information systems.</w:t>
            </w:r>
          </w:p>
        </w:tc>
        <w:tc>
          <w:tcPr>
            <w:tcW w:w="1345" w:type="dxa"/>
          </w:tcPr>
          <w:p w:rsidR="00147623" w:rsidRPr="00396DFE" w:rsidP="00CA1265" w14:paraId="29DCB8C1" w14:textId="77777777">
            <w:pPr>
              <w:rPr>
                <w:sz w:val="20"/>
              </w:rPr>
            </w:pPr>
          </w:p>
        </w:tc>
        <w:tc>
          <w:tcPr>
            <w:tcW w:w="1359" w:type="dxa"/>
          </w:tcPr>
          <w:p w:rsidR="00147623" w:rsidRPr="00396DFE" w:rsidP="00CA1265" w14:paraId="13A87B1D" w14:textId="77777777">
            <w:pPr>
              <w:rPr>
                <w:sz w:val="20"/>
              </w:rPr>
            </w:pPr>
          </w:p>
        </w:tc>
      </w:tr>
      <w:tr w14:paraId="328DD867" w14:textId="77777777" w:rsidTr="00CA1265">
        <w:tblPrEx>
          <w:tblW w:w="10308" w:type="dxa"/>
          <w:jc w:val="center"/>
          <w:tblLook w:val="0000"/>
        </w:tblPrEx>
        <w:trPr>
          <w:trHeight w:val="20"/>
          <w:jc w:val="center"/>
        </w:trPr>
        <w:tc>
          <w:tcPr>
            <w:tcW w:w="7604" w:type="dxa"/>
          </w:tcPr>
          <w:p w:rsidR="00147623" w:rsidRPr="00396DFE" w:rsidP="00CA1265" w14:paraId="10FB5E4C" w14:textId="77777777">
            <w:pPr>
              <w:rPr>
                <w:sz w:val="20"/>
              </w:rPr>
            </w:pPr>
            <w:r w:rsidRPr="00396DFE">
              <w:rPr>
                <w:sz w:val="20"/>
              </w:rPr>
              <w:t>Acquisition of real property that is adjacent to the campus in connection with the construction, renovation, or improvement of, or an addition to, campus facilities.</w:t>
            </w:r>
          </w:p>
        </w:tc>
        <w:tc>
          <w:tcPr>
            <w:tcW w:w="1345" w:type="dxa"/>
          </w:tcPr>
          <w:p w:rsidR="00147623" w:rsidRPr="00396DFE" w:rsidP="00CA1265" w14:paraId="165D4315" w14:textId="77777777">
            <w:pPr>
              <w:rPr>
                <w:sz w:val="20"/>
              </w:rPr>
            </w:pPr>
          </w:p>
        </w:tc>
        <w:tc>
          <w:tcPr>
            <w:tcW w:w="1359" w:type="dxa"/>
          </w:tcPr>
          <w:p w:rsidR="00147623" w:rsidRPr="00396DFE" w:rsidP="00CA1265" w14:paraId="12E33C52" w14:textId="77777777">
            <w:pPr>
              <w:rPr>
                <w:sz w:val="20"/>
              </w:rPr>
            </w:pPr>
          </w:p>
        </w:tc>
      </w:tr>
      <w:tr w14:paraId="5779EBC0" w14:textId="77777777" w:rsidTr="00CA1265">
        <w:tblPrEx>
          <w:tblW w:w="10308" w:type="dxa"/>
          <w:jc w:val="center"/>
          <w:tblLook w:val="0000"/>
        </w:tblPrEx>
        <w:trPr>
          <w:trHeight w:val="20"/>
          <w:jc w:val="center"/>
        </w:trPr>
        <w:tc>
          <w:tcPr>
            <w:tcW w:w="7604" w:type="dxa"/>
          </w:tcPr>
          <w:p w:rsidR="00147623" w:rsidRPr="00396DFE" w:rsidP="00CA1265" w14:paraId="06B3AD41" w14:textId="77777777">
            <w:pPr>
              <w:rPr>
                <w:sz w:val="20"/>
              </w:rPr>
            </w:pPr>
            <w:r w:rsidRPr="00396DFE">
              <w:rPr>
                <w:sz w:val="20"/>
              </w:rPr>
              <w:t>Education or financial information designed to improve the financial literacy and economic literacy of students or the students’ families, especially with regard to student indebtedness and student assistance programs under Title IV.</w:t>
            </w:r>
          </w:p>
        </w:tc>
        <w:tc>
          <w:tcPr>
            <w:tcW w:w="1345" w:type="dxa"/>
          </w:tcPr>
          <w:p w:rsidR="00147623" w:rsidRPr="00396DFE" w:rsidP="00CA1265" w14:paraId="360A552E" w14:textId="77777777">
            <w:pPr>
              <w:rPr>
                <w:sz w:val="20"/>
              </w:rPr>
            </w:pPr>
          </w:p>
        </w:tc>
        <w:tc>
          <w:tcPr>
            <w:tcW w:w="1359" w:type="dxa"/>
          </w:tcPr>
          <w:p w:rsidR="00147623" w:rsidRPr="00396DFE" w:rsidP="00CA1265" w14:paraId="457292E3" w14:textId="77777777">
            <w:pPr>
              <w:rPr>
                <w:sz w:val="20"/>
              </w:rPr>
            </w:pPr>
          </w:p>
        </w:tc>
      </w:tr>
      <w:tr w14:paraId="48FBEB39" w14:textId="77777777" w:rsidTr="00CA1265">
        <w:tblPrEx>
          <w:tblW w:w="10308" w:type="dxa"/>
          <w:jc w:val="center"/>
          <w:tblLook w:val="0000"/>
        </w:tblPrEx>
        <w:trPr>
          <w:trHeight w:val="20"/>
          <w:jc w:val="center"/>
        </w:trPr>
        <w:tc>
          <w:tcPr>
            <w:tcW w:w="7604" w:type="dxa"/>
          </w:tcPr>
          <w:p w:rsidR="00147623" w:rsidRPr="00396DFE" w:rsidP="00CA1265" w14:paraId="7B56040E" w14:textId="77777777">
            <w:pPr>
              <w:rPr>
                <w:sz w:val="20"/>
              </w:rPr>
            </w:pPr>
            <w:r w:rsidRPr="00396DFE">
              <w:rPr>
                <w:sz w:val="20"/>
              </w:rPr>
              <w:t>Tutoring, counseling, and student service programs designed to improve academic success.</w:t>
            </w:r>
          </w:p>
        </w:tc>
        <w:tc>
          <w:tcPr>
            <w:tcW w:w="1345" w:type="dxa"/>
          </w:tcPr>
          <w:p w:rsidR="00147623" w:rsidRPr="00396DFE" w:rsidP="00CA1265" w14:paraId="2DE68F17" w14:textId="77777777">
            <w:pPr>
              <w:rPr>
                <w:sz w:val="20"/>
              </w:rPr>
            </w:pPr>
          </w:p>
        </w:tc>
        <w:tc>
          <w:tcPr>
            <w:tcW w:w="1359" w:type="dxa"/>
          </w:tcPr>
          <w:p w:rsidR="00147623" w:rsidRPr="00396DFE" w:rsidP="00CA1265" w14:paraId="010C1E88" w14:textId="77777777">
            <w:pPr>
              <w:rPr>
                <w:sz w:val="20"/>
              </w:rPr>
            </w:pPr>
          </w:p>
        </w:tc>
      </w:tr>
      <w:tr w14:paraId="1402845C" w14:textId="77777777" w:rsidTr="00CA1265">
        <w:tblPrEx>
          <w:tblW w:w="10308" w:type="dxa"/>
          <w:jc w:val="center"/>
          <w:tblLook w:val="0000"/>
        </w:tblPrEx>
        <w:trPr>
          <w:trHeight w:val="20"/>
          <w:jc w:val="center"/>
        </w:trPr>
        <w:tc>
          <w:tcPr>
            <w:tcW w:w="7604" w:type="dxa"/>
          </w:tcPr>
          <w:p w:rsidR="00147623" w:rsidRPr="00396DFE" w:rsidP="00CA1265" w14:paraId="037BBCCF" w14:textId="77777777">
            <w:pPr>
              <w:rPr>
                <w:sz w:val="20"/>
              </w:rPr>
            </w:pPr>
            <w:r w:rsidRPr="00396DFE">
              <w:rPr>
                <w:sz w:val="20"/>
              </w:rPr>
              <w:t>Faculty professional development, faculty exchanges, and faculty participation in professional conferences and meetings.</w:t>
            </w:r>
          </w:p>
        </w:tc>
        <w:tc>
          <w:tcPr>
            <w:tcW w:w="1345" w:type="dxa"/>
          </w:tcPr>
          <w:p w:rsidR="00147623" w:rsidRPr="00396DFE" w:rsidP="00CA1265" w14:paraId="3D06FAA3" w14:textId="77777777">
            <w:pPr>
              <w:rPr>
                <w:sz w:val="20"/>
              </w:rPr>
            </w:pPr>
          </w:p>
        </w:tc>
        <w:tc>
          <w:tcPr>
            <w:tcW w:w="1359" w:type="dxa"/>
          </w:tcPr>
          <w:p w:rsidR="00147623" w:rsidRPr="00396DFE" w:rsidP="00CA1265" w14:paraId="4FCA03D9" w14:textId="77777777">
            <w:pPr>
              <w:rPr>
                <w:sz w:val="20"/>
              </w:rPr>
            </w:pPr>
          </w:p>
        </w:tc>
      </w:tr>
      <w:tr w14:paraId="32537872" w14:textId="77777777" w:rsidTr="00CA1265">
        <w:tblPrEx>
          <w:tblW w:w="10308" w:type="dxa"/>
          <w:jc w:val="center"/>
          <w:tblLook w:val="0000"/>
        </w:tblPrEx>
        <w:trPr>
          <w:trHeight w:val="20"/>
          <w:jc w:val="center"/>
        </w:trPr>
        <w:tc>
          <w:tcPr>
            <w:tcW w:w="7604" w:type="dxa"/>
          </w:tcPr>
          <w:p w:rsidR="00147623" w:rsidRPr="00396DFE" w:rsidP="00CA1265" w14:paraId="3F9C7FCF" w14:textId="20AAF66E">
            <w:pPr>
              <w:rPr>
                <w:sz w:val="20"/>
              </w:rPr>
            </w:pPr>
            <w:r w:rsidRPr="00396DFE">
              <w:rPr>
                <w:sz w:val="20"/>
              </w:rPr>
              <w:t>Other Activities: Describe</w:t>
            </w:r>
          </w:p>
        </w:tc>
        <w:tc>
          <w:tcPr>
            <w:tcW w:w="1345" w:type="dxa"/>
          </w:tcPr>
          <w:p w:rsidR="00147623" w:rsidRPr="00396DFE" w:rsidP="00CA1265" w14:paraId="71DFFF7D" w14:textId="77777777">
            <w:pPr>
              <w:rPr>
                <w:sz w:val="20"/>
              </w:rPr>
            </w:pPr>
          </w:p>
        </w:tc>
        <w:tc>
          <w:tcPr>
            <w:tcW w:w="1359" w:type="dxa"/>
          </w:tcPr>
          <w:p w:rsidR="00147623" w:rsidRPr="00396DFE" w:rsidP="00CA1265" w14:paraId="39594FB4" w14:textId="77777777">
            <w:pPr>
              <w:rPr>
                <w:sz w:val="20"/>
              </w:rPr>
            </w:pPr>
          </w:p>
        </w:tc>
      </w:tr>
      <w:tr w14:paraId="7ACBD5F8" w14:textId="77777777" w:rsidTr="00CA1265">
        <w:tblPrEx>
          <w:tblW w:w="10308" w:type="dxa"/>
          <w:jc w:val="center"/>
          <w:tblLook w:val="0000"/>
        </w:tblPrEx>
        <w:trPr>
          <w:trHeight w:val="20"/>
          <w:jc w:val="center"/>
        </w:trPr>
        <w:tc>
          <w:tcPr>
            <w:tcW w:w="7604" w:type="dxa"/>
          </w:tcPr>
          <w:p w:rsidR="00147623" w:rsidRPr="00396DFE" w:rsidP="00CA1265" w14:paraId="47406EE7" w14:textId="77777777">
            <w:pPr>
              <w:rPr>
                <w:sz w:val="20"/>
              </w:rPr>
            </w:pPr>
            <w:r w:rsidRPr="00396DFE">
              <w:rPr>
                <w:sz w:val="20"/>
              </w:rPr>
              <w:t>GRAND TOTAL</w:t>
            </w:r>
          </w:p>
        </w:tc>
        <w:tc>
          <w:tcPr>
            <w:tcW w:w="1345" w:type="dxa"/>
          </w:tcPr>
          <w:p w:rsidR="00147623" w:rsidRPr="00396DFE" w:rsidP="00CA1265" w14:paraId="0DEB6452" w14:textId="77777777">
            <w:pPr>
              <w:rPr>
                <w:sz w:val="20"/>
              </w:rPr>
            </w:pPr>
          </w:p>
        </w:tc>
        <w:tc>
          <w:tcPr>
            <w:tcW w:w="1359" w:type="dxa"/>
          </w:tcPr>
          <w:p w:rsidR="00147623" w:rsidRPr="00396DFE" w:rsidP="00CA1265" w14:paraId="1A744D72" w14:textId="77777777">
            <w:pPr>
              <w:rPr>
                <w:sz w:val="20"/>
              </w:rPr>
            </w:pPr>
          </w:p>
        </w:tc>
      </w:tr>
    </w:tbl>
    <w:p w:rsidR="00147623" w:rsidRPr="00396DFE" w:rsidP="00147623" w14:paraId="78DC76D6" w14:textId="77777777">
      <w:pPr>
        <w:spacing w:after="200" w:line="276" w:lineRule="auto"/>
        <w:rPr>
          <w:b/>
          <w:sz w:val="28"/>
          <w:szCs w:val="28"/>
        </w:rPr>
      </w:pPr>
      <w:r w:rsidRPr="00396DFE">
        <w:rPr>
          <w:b/>
          <w:sz w:val="28"/>
          <w:szCs w:val="28"/>
        </w:rPr>
        <w:br w:type="page"/>
      </w:r>
    </w:p>
    <w:p w:rsidR="009A6A98" w:rsidRPr="00396DFE" w:rsidP="00D27933" w14:paraId="37AFDAE9" w14:textId="397F5D97">
      <w:pPr>
        <w:pStyle w:val="Heading2"/>
        <w:rPr>
          <w:highlight w:val="yellow"/>
        </w:rPr>
      </w:pPr>
      <w:r w:rsidRPr="00396DFE">
        <w:t>Minority Science and Engineering Improvement Program</w:t>
      </w:r>
      <w:r w:rsidRPr="00396DFE" w:rsidR="00154C52">
        <w:br/>
        <w:t>(</w:t>
      </w:r>
      <w:r w:rsidRPr="00396DFE" w:rsidR="00F91652">
        <w:t xml:space="preserve">MSEIP </w:t>
      </w:r>
      <w:r w:rsidRPr="00396DFE" w:rsidR="00154C52">
        <w:t>84.120A)</w:t>
      </w: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04"/>
        <w:gridCol w:w="1345"/>
        <w:gridCol w:w="1359"/>
      </w:tblGrid>
      <w:tr w14:paraId="6AFB739D" w14:textId="77777777" w:rsidTr="00593F74">
        <w:tblPrEx>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0"/>
          <w:jc w:val="center"/>
        </w:trPr>
        <w:tc>
          <w:tcPr>
            <w:tcW w:w="7604" w:type="dxa"/>
            <w:vAlign w:val="center"/>
          </w:tcPr>
          <w:p w:rsidR="009A6A98" w:rsidRPr="00396DFE" w:rsidP="00344694" w14:paraId="706DFF3F" w14:textId="77777777">
            <w:pPr>
              <w:jc w:val="center"/>
              <w:rPr>
                <w:b/>
                <w:bCs/>
                <w:sz w:val="20"/>
              </w:rPr>
            </w:pPr>
            <w:r w:rsidRPr="00396DFE">
              <w:rPr>
                <w:b/>
                <w:bCs/>
                <w:sz w:val="20"/>
              </w:rPr>
              <w:t xml:space="preserve">LAA Category </w:t>
            </w:r>
            <w:r w:rsidRPr="00396DFE">
              <w:rPr>
                <w:b/>
                <w:bCs/>
                <w:sz w:val="20"/>
              </w:rPr>
              <w:br/>
              <w:t>[Note: All listed activities are directly from legislation.]</w:t>
            </w:r>
          </w:p>
        </w:tc>
        <w:tc>
          <w:tcPr>
            <w:tcW w:w="1345" w:type="dxa"/>
            <w:vAlign w:val="center"/>
          </w:tcPr>
          <w:p w:rsidR="009A6A98" w:rsidRPr="00396DFE" w:rsidP="00344694" w14:paraId="46E61596" w14:textId="516AD5AA">
            <w:pPr>
              <w:jc w:val="center"/>
              <w:rPr>
                <w:b/>
                <w:bCs/>
                <w:sz w:val="20"/>
              </w:rPr>
            </w:pPr>
            <w:r w:rsidRPr="00396DFE">
              <w:rPr>
                <w:b/>
                <w:bCs/>
                <w:sz w:val="20"/>
              </w:rPr>
              <w:t xml:space="preserve">Dollars </w:t>
            </w:r>
            <w:r w:rsidRPr="00396DFE" w:rsidR="002D4B58">
              <w:rPr>
                <w:b/>
                <w:bCs/>
                <w:sz w:val="20"/>
              </w:rPr>
              <w:t>S</w:t>
            </w:r>
            <w:r w:rsidRPr="00396DFE">
              <w:rPr>
                <w:b/>
                <w:bCs/>
                <w:sz w:val="20"/>
              </w:rPr>
              <w:t>pent</w:t>
            </w:r>
          </w:p>
        </w:tc>
        <w:tc>
          <w:tcPr>
            <w:tcW w:w="1359" w:type="dxa"/>
            <w:vAlign w:val="center"/>
          </w:tcPr>
          <w:p w:rsidR="009A6A98" w:rsidRPr="00396DFE" w:rsidP="00344694" w14:paraId="03D70585" w14:textId="77777777">
            <w:pPr>
              <w:jc w:val="center"/>
              <w:rPr>
                <w:b/>
                <w:bCs/>
                <w:sz w:val="20"/>
              </w:rPr>
            </w:pPr>
            <w:r w:rsidRPr="00396DFE">
              <w:rPr>
                <w:b/>
                <w:bCs/>
                <w:sz w:val="20"/>
              </w:rPr>
              <w:t>% of Activity</w:t>
            </w:r>
          </w:p>
        </w:tc>
      </w:tr>
      <w:tr w14:paraId="527D1A22" w14:textId="77777777" w:rsidTr="00593F74">
        <w:tblPrEx>
          <w:tblW w:w="10308" w:type="dxa"/>
          <w:jc w:val="center"/>
          <w:tblLook w:val="0000"/>
        </w:tblPrEx>
        <w:trPr>
          <w:trHeight w:val="20"/>
          <w:jc w:val="center"/>
        </w:trPr>
        <w:tc>
          <w:tcPr>
            <w:tcW w:w="10308" w:type="dxa"/>
            <w:gridSpan w:val="3"/>
          </w:tcPr>
          <w:p w:rsidR="009A6A98" w:rsidRPr="00396DFE" w:rsidP="00E71696" w14:paraId="4B8F45FF" w14:textId="77777777">
            <w:pPr>
              <w:rPr>
                <w:b/>
                <w:sz w:val="20"/>
              </w:rPr>
            </w:pPr>
            <w:r w:rsidRPr="00396DFE">
              <w:rPr>
                <w:b/>
                <w:sz w:val="20"/>
              </w:rPr>
              <w:t>Institutional Grants</w:t>
            </w:r>
          </w:p>
        </w:tc>
      </w:tr>
      <w:tr w14:paraId="23A24724" w14:textId="77777777" w:rsidTr="00593F74">
        <w:tblPrEx>
          <w:tblW w:w="10308" w:type="dxa"/>
          <w:jc w:val="center"/>
          <w:tblLook w:val="0000"/>
        </w:tblPrEx>
        <w:trPr>
          <w:trHeight w:val="20"/>
          <w:jc w:val="center"/>
        </w:trPr>
        <w:tc>
          <w:tcPr>
            <w:tcW w:w="7604" w:type="dxa"/>
          </w:tcPr>
          <w:p w:rsidR="009A6A98" w:rsidRPr="00396DFE" w:rsidP="00E71696" w14:paraId="246063AB" w14:textId="51C9598B">
            <w:pPr>
              <w:rPr>
                <w:sz w:val="20"/>
              </w:rPr>
            </w:pPr>
            <w:r w:rsidRPr="00396DFE">
              <w:rPr>
                <w:sz w:val="20"/>
              </w:rPr>
              <w:t>Faculty development programs</w:t>
            </w:r>
            <w:r w:rsidRPr="00396DFE" w:rsidR="00313465">
              <w:rPr>
                <w:sz w:val="20"/>
              </w:rPr>
              <w:t>.</w:t>
            </w:r>
          </w:p>
        </w:tc>
        <w:tc>
          <w:tcPr>
            <w:tcW w:w="1345" w:type="dxa"/>
          </w:tcPr>
          <w:p w:rsidR="009A6A98" w:rsidRPr="00396DFE" w:rsidP="00E71696" w14:paraId="20DC5E61" w14:textId="77777777">
            <w:pPr>
              <w:rPr>
                <w:sz w:val="20"/>
              </w:rPr>
            </w:pPr>
          </w:p>
        </w:tc>
        <w:tc>
          <w:tcPr>
            <w:tcW w:w="1359" w:type="dxa"/>
          </w:tcPr>
          <w:p w:rsidR="009A6A98" w:rsidRPr="00396DFE" w:rsidP="00E71696" w14:paraId="411D7F1D" w14:textId="77777777">
            <w:pPr>
              <w:rPr>
                <w:sz w:val="20"/>
              </w:rPr>
            </w:pPr>
          </w:p>
        </w:tc>
      </w:tr>
      <w:tr w14:paraId="78D5C9F6" w14:textId="77777777" w:rsidTr="00593F74">
        <w:tblPrEx>
          <w:tblW w:w="10308" w:type="dxa"/>
          <w:jc w:val="center"/>
          <w:tblLook w:val="0000"/>
        </w:tblPrEx>
        <w:trPr>
          <w:trHeight w:val="20"/>
          <w:jc w:val="center"/>
        </w:trPr>
        <w:tc>
          <w:tcPr>
            <w:tcW w:w="7604" w:type="dxa"/>
          </w:tcPr>
          <w:p w:rsidR="009A6A98" w:rsidRPr="00396DFE" w:rsidP="00E71696" w14:paraId="238FEE1F" w14:textId="78910127">
            <w:pPr>
              <w:rPr>
                <w:sz w:val="20"/>
              </w:rPr>
            </w:pPr>
            <w:r w:rsidRPr="00396DFE">
              <w:rPr>
                <w:sz w:val="20"/>
              </w:rPr>
              <w:t>Development of curriculum materials</w:t>
            </w:r>
            <w:r w:rsidRPr="00396DFE" w:rsidR="00313465">
              <w:rPr>
                <w:sz w:val="20"/>
              </w:rPr>
              <w:t>.</w:t>
            </w:r>
          </w:p>
        </w:tc>
        <w:tc>
          <w:tcPr>
            <w:tcW w:w="1345" w:type="dxa"/>
          </w:tcPr>
          <w:p w:rsidR="009A6A98" w:rsidRPr="00396DFE" w:rsidP="00E71696" w14:paraId="63AEDE05" w14:textId="77777777">
            <w:pPr>
              <w:rPr>
                <w:sz w:val="20"/>
              </w:rPr>
            </w:pPr>
          </w:p>
        </w:tc>
        <w:tc>
          <w:tcPr>
            <w:tcW w:w="1359" w:type="dxa"/>
          </w:tcPr>
          <w:p w:rsidR="009A6A98" w:rsidRPr="00396DFE" w:rsidP="00E71696" w14:paraId="46885FF3" w14:textId="77777777">
            <w:pPr>
              <w:rPr>
                <w:sz w:val="20"/>
              </w:rPr>
            </w:pPr>
          </w:p>
        </w:tc>
      </w:tr>
      <w:tr w14:paraId="0898E837" w14:textId="77777777" w:rsidTr="00593F74">
        <w:tblPrEx>
          <w:tblW w:w="10308" w:type="dxa"/>
          <w:jc w:val="center"/>
          <w:tblLook w:val="0000"/>
        </w:tblPrEx>
        <w:trPr>
          <w:trHeight w:val="20"/>
          <w:jc w:val="center"/>
        </w:trPr>
        <w:tc>
          <w:tcPr>
            <w:tcW w:w="7604" w:type="dxa"/>
          </w:tcPr>
          <w:p w:rsidR="009A6A98" w:rsidRPr="00396DFE" w:rsidP="00E71696" w14:paraId="3CB1D6A8" w14:textId="290CEC70">
            <w:pPr>
              <w:rPr>
                <w:sz w:val="20"/>
              </w:rPr>
            </w:pPr>
            <w:r w:rsidRPr="00396DFE">
              <w:rPr>
                <w:sz w:val="20"/>
              </w:rPr>
              <w:t>Other Activities: Describe</w:t>
            </w:r>
          </w:p>
        </w:tc>
        <w:tc>
          <w:tcPr>
            <w:tcW w:w="1345" w:type="dxa"/>
          </w:tcPr>
          <w:p w:rsidR="009A6A98" w:rsidRPr="00396DFE" w:rsidP="00E71696" w14:paraId="0D84C147" w14:textId="77777777">
            <w:pPr>
              <w:rPr>
                <w:sz w:val="20"/>
              </w:rPr>
            </w:pPr>
          </w:p>
        </w:tc>
        <w:tc>
          <w:tcPr>
            <w:tcW w:w="1359" w:type="dxa"/>
          </w:tcPr>
          <w:p w:rsidR="009A6A98" w:rsidRPr="00396DFE" w:rsidP="00E71696" w14:paraId="38F776E4" w14:textId="77777777">
            <w:pPr>
              <w:rPr>
                <w:sz w:val="20"/>
              </w:rPr>
            </w:pPr>
          </w:p>
        </w:tc>
      </w:tr>
      <w:tr w14:paraId="45B94A7B" w14:textId="77777777" w:rsidTr="00593F74">
        <w:tblPrEx>
          <w:tblW w:w="10308" w:type="dxa"/>
          <w:jc w:val="center"/>
          <w:tblLook w:val="0000"/>
        </w:tblPrEx>
        <w:trPr>
          <w:trHeight w:val="20"/>
          <w:jc w:val="center"/>
        </w:trPr>
        <w:tc>
          <w:tcPr>
            <w:tcW w:w="7604" w:type="dxa"/>
          </w:tcPr>
          <w:p w:rsidR="009A6A98" w:rsidRPr="00396DFE" w:rsidP="00E71696" w14:paraId="6D114238" w14:textId="77777777">
            <w:pPr>
              <w:rPr>
                <w:sz w:val="20"/>
              </w:rPr>
            </w:pPr>
            <w:r w:rsidRPr="00396DFE">
              <w:rPr>
                <w:sz w:val="20"/>
              </w:rPr>
              <w:t>GRAND TOTAL</w:t>
            </w:r>
          </w:p>
        </w:tc>
        <w:tc>
          <w:tcPr>
            <w:tcW w:w="1345" w:type="dxa"/>
          </w:tcPr>
          <w:p w:rsidR="009A6A98" w:rsidRPr="00396DFE" w:rsidP="00E71696" w14:paraId="4A26600B" w14:textId="77777777">
            <w:pPr>
              <w:rPr>
                <w:sz w:val="20"/>
              </w:rPr>
            </w:pPr>
          </w:p>
        </w:tc>
        <w:tc>
          <w:tcPr>
            <w:tcW w:w="1359" w:type="dxa"/>
          </w:tcPr>
          <w:p w:rsidR="009A6A98" w:rsidRPr="00396DFE" w:rsidP="00E71696" w14:paraId="3D3F7005" w14:textId="77777777">
            <w:pPr>
              <w:rPr>
                <w:sz w:val="20"/>
              </w:rPr>
            </w:pPr>
          </w:p>
        </w:tc>
      </w:tr>
      <w:tr w14:paraId="590EF693" w14:textId="77777777" w:rsidTr="00593F74">
        <w:tblPrEx>
          <w:tblW w:w="10308" w:type="dxa"/>
          <w:jc w:val="center"/>
          <w:tblLook w:val="0000"/>
        </w:tblPrEx>
        <w:trPr>
          <w:trHeight w:val="20"/>
          <w:jc w:val="center"/>
        </w:trPr>
        <w:tc>
          <w:tcPr>
            <w:tcW w:w="10308" w:type="dxa"/>
            <w:gridSpan w:val="3"/>
          </w:tcPr>
          <w:p w:rsidR="009A6A98" w:rsidRPr="00396DFE" w:rsidP="00E71696" w14:paraId="706B2247" w14:textId="77777777">
            <w:pPr>
              <w:rPr>
                <w:sz w:val="20"/>
              </w:rPr>
            </w:pPr>
            <w:r w:rsidRPr="00396DFE">
              <w:rPr>
                <w:b/>
                <w:sz w:val="20"/>
              </w:rPr>
              <w:t>Cooperative Grants</w:t>
            </w:r>
          </w:p>
        </w:tc>
      </w:tr>
      <w:tr w14:paraId="74EFFB59" w14:textId="77777777" w:rsidTr="00593F74">
        <w:tblPrEx>
          <w:tblW w:w="10308" w:type="dxa"/>
          <w:jc w:val="center"/>
          <w:tblLook w:val="0000"/>
        </w:tblPrEx>
        <w:trPr>
          <w:trHeight w:val="20"/>
          <w:jc w:val="center"/>
        </w:trPr>
        <w:tc>
          <w:tcPr>
            <w:tcW w:w="7604" w:type="dxa"/>
          </w:tcPr>
          <w:p w:rsidR="009A6A98" w:rsidRPr="00396DFE" w:rsidP="00E71696" w14:paraId="2E165E1D" w14:textId="36512F7E">
            <w:pPr>
              <w:rPr>
                <w:sz w:val="20"/>
              </w:rPr>
            </w:pPr>
            <w:r w:rsidRPr="00396DFE">
              <w:rPr>
                <w:sz w:val="20"/>
              </w:rPr>
              <w:t>Assisting institutions in sharing facilities and personnel</w:t>
            </w:r>
            <w:r w:rsidRPr="00396DFE" w:rsidR="00313465">
              <w:rPr>
                <w:sz w:val="20"/>
              </w:rPr>
              <w:t>.</w:t>
            </w:r>
          </w:p>
        </w:tc>
        <w:tc>
          <w:tcPr>
            <w:tcW w:w="1345" w:type="dxa"/>
          </w:tcPr>
          <w:p w:rsidR="009A6A98" w:rsidRPr="00396DFE" w:rsidP="00E71696" w14:paraId="2B2549EA" w14:textId="77777777">
            <w:pPr>
              <w:rPr>
                <w:sz w:val="20"/>
              </w:rPr>
            </w:pPr>
          </w:p>
        </w:tc>
        <w:tc>
          <w:tcPr>
            <w:tcW w:w="1359" w:type="dxa"/>
          </w:tcPr>
          <w:p w:rsidR="009A6A98" w:rsidRPr="00396DFE" w:rsidP="00E71696" w14:paraId="50916582" w14:textId="77777777">
            <w:pPr>
              <w:rPr>
                <w:sz w:val="20"/>
              </w:rPr>
            </w:pPr>
          </w:p>
        </w:tc>
      </w:tr>
      <w:tr w14:paraId="47C835B3" w14:textId="77777777" w:rsidTr="00593F74">
        <w:tblPrEx>
          <w:tblW w:w="10308" w:type="dxa"/>
          <w:jc w:val="center"/>
          <w:tblLook w:val="0000"/>
        </w:tblPrEx>
        <w:trPr>
          <w:trHeight w:val="20"/>
          <w:jc w:val="center"/>
        </w:trPr>
        <w:tc>
          <w:tcPr>
            <w:tcW w:w="7604" w:type="dxa"/>
          </w:tcPr>
          <w:p w:rsidR="009A6A98" w:rsidRPr="00396DFE" w:rsidP="00E71696" w14:paraId="358A7E58" w14:textId="1198BA5A">
            <w:pPr>
              <w:rPr>
                <w:sz w:val="20"/>
              </w:rPr>
            </w:pPr>
            <w:r w:rsidRPr="00396DFE">
              <w:rPr>
                <w:sz w:val="20"/>
              </w:rPr>
              <w:t>Disseminating information about established programs in science and engineering</w:t>
            </w:r>
            <w:r w:rsidRPr="00396DFE" w:rsidR="00313465">
              <w:rPr>
                <w:sz w:val="20"/>
              </w:rPr>
              <w:t>.</w:t>
            </w:r>
          </w:p>
        </w:tc>
        <w:tc>
          <w:tcPr>
            <w:tcW w:w="1345" w:type="dxa"/>
          </w:tcPr>
          <w:p w:rsidR="009A6A98" w:rsidRPr="00396DFE" w:rsidP="00E71696" w14:paraId="1D1DB6EF" w14:textId="77777777">
            <w:pPr>
              <w:rPr>
                <w:sz w:val="20"/>
              </w:rPr>
            </w:pPr>
          </w:p>
        </w:tc>
        <w:tc>
          <w:tcPr>
            <w:tcW w:w="1359" w:type="dxa"/>
          </w:tcPr>
          <w:p w:rsidR="009A6A98" w:rsidRPr="00396DFE" w:rsidP="00E71696" w14:paraId="17FFB4CF" w14:textId="77777777">
            <w:pPr>
              <w:rPr>
                <w:sz w:val="20"/>
              </w:rPr>
            </w:pPr>
          </w:p>
        </w:tc>
      </w:tr>
      <w:tr w14:paraId="0836502F" w14:textId="77777777" w:rsidTr="00593F74">
        <w:tblPrEx>
          <w:tblW w:w="10308" w:type="dxa"/>
          <w:jc w:val="center"/>
          <w:tblLook w:val="0000"/>
        </w:tblPrEx>
        <w:trPr>
          <w:trHeight w:val="20"/>
          <w:jc w:val="center"/>
        </w:trPr>
        <w:tc>
          <w:tcPr>
            <w:tcW w:w="7604" w:type="dxa"/>
          </w:tcPr>
          <w:p w:rsidR="009A6A98" w:rsidRPr="00396DFE" w:rsidP="00E71696" w14:paraId="66C0FF53" w14:textId="2BD42352">
            <w:pPr>
              <w:rPr>
                <w:sz w:val="20"/>
              </w:rPr>
            </w:pPr>
            <w:r w:rsidRPr="00396DFE">
              <w:rPr>
                <w:sz w:val="20"/>
              </w:rPr>
              <w:t>Supporting cooperative efforts to strengthen the institutions’ science and engineering programs</w:t>
            </w:r>
            <w:r w:rsidRPr="00396DFE" w:rsidR="00313465">
              <w:rPr>
                <w:sz w:val="20"/>
              </w:rPr>
              <w:t>.</w:t>
            </w:r>
          </w:p>
        </w:tc>
        <w:tc>
          <w:tcPr>
            <w:tcW w:w="1345" w:type="dxa"/>
          </w:tcPr>
          <w:p w:rsidR="009A6A98" w:rsidRPr="00396DFE" w:rsidP="00E71696" w14:paraId="150FF131" w14:textId="77777777">
            <w:pPr>
              <w:rPr>
                <w:sz w:val="20"/>
              </w:rPr>
            </w:pPr>
          </w:p>
        </w:tc>
        <w:tc>
          <w:tcPr>
            <w:tcW w:w="1359" w:type="dxa"/>
          </w:tcPr>
          <w:p w:rsidR="009A6A98" w:rsidRPr="00396DFE" w:rsidP="00E71696" w14:paraId="1FA496B5" w14:textId="77777777">
            <w:pPr>
              <w:rPr>
                <w:sz w:val="20"/>
              </w:rPr>
            </w:pPr>
          </w:p>
        </w:tc>
      </w:tr>
      <w:tr w14:paraId="1F6F95B4" w14:textId="77777777" w:rsidTr="00593F74">
        <w:tblPrEx>
          <w:tblW w:w="10308" w:type="dxa"/>
          <w:jc w:val="center"/>
          <w:tblLook w:val="0000"/>
        </w:tblPrEx>
        <w:trPr>
          <w:trHeight w:val="20"/>
          <w:jc w:val="center"/>
        </w:trPr>
        <w:tc>
          <w:tcPr>
            <w:tcW w:w="7604" w:type="dxa"/>
          </w:tcPr>
          <w:p w:rsidR="009A6A98" w:rsidRPr="00396DFE" w:rsidP="00E71696" w14:paraId="26AED7EB" w14:textId="5D04B984">
            <w:pPr>
              <w:rPr>
                <w:sz w:val="20"/>
              </w:rPr>
            </w:pPr>
            <w:r w:rsidRPr="00396DFE">
              <w:rPr>
                <w:sz w:val="20"/>
              </w:rPr>
              <w:t>Carrying out a combination of any of the other cooperative grant activities</w:t>
            </w:r>
            <w:r w:rsidRPr="00396DFE" w:rsidR="00313465">
              <w:rPr>
                <w:sz w:val="20"/>
              </w:rPr>
              <w:t>.</w:t>
            </w:r>
          </w:p>
        </w:tc>
        <w:tc>
          <w:tcPr>
            <w:tcW w:w="1345" w:type="dxa"/>
          </w:tcPr>
          <w:p w:rsidR="009A6A98" w:rsidRPr="00396DFE" w:rsidP="00E71696" w14:paraId="1C9E18BB" w14:textId="77777777">
            <w:pPr>
              <w:rPr>
                <w:sz w:val="20"/>
              </w:rPr>
            </w:pPr>
          </w:p>
        </w:tc>
        <w:tc>
          <w:tcPr>
            <w:tcW w:w="1359" w:type="dxa"/>
          </w:tcPr>
          <w:p w:rsidR="009A6A98" w:rsidRPr="00396DFE" w:rsidP="00E71696" w14:paraId="782786E9" w14:textId="77777777">
            <w:pPr>
              <w:rPr>
                <w:sz w:val="20"/>
              </w:rPr>
            </w:pPr>
          </w:p>
        </w:tc>
      </w:tr>
      <w:tr w14:paraId="7D78618F" w14:textId="77777777" w:rsidTr="00593F74">
        <w:tblPrEx>
          <w:tblW w:w="10308" w:type="dxa"/>
          <w:jc w:val="center"/>
          <w:tblLook w:val="0000"/>
        </w:tblPrEx>
        <w:trPr>
          <w:trHeight w:val="20"/>
          <w:jc w:val="center"/>
        </w:trPr>
        <w:tc>
          <w:tcPr>
            <w:tcW w:w="7604" w:type="dxa"/>
          </w:tcPr>
          <w:p w:rsidR="009A6A98" w:rsidRPr="00396DFE" w:rsidP="00E71696" w14:paraId="16CED403" w14:textId="2BD4F31D">
            <w:pPr>
              <w:rPr>
                <w:sz w:val="20"/>
              </w:rPr>
            </w:pPr>
            <w:r w:rsidRPr="00396DFE">
              <w:rPr>
                <w:sz w:val="20"/>
              </w:rPr>
              <w:t>Other Activities: Describe</w:t>
            </w:r>
          </w:p>
        </w:tc>
        <w:tc>
          <w:tcPr>
            <w:tcW w:w="1345" w:type="dxa"/>
          </w:tcPr>
          <w:p w:rsidR="009A6A98" w:rsidRPr="00396DFE" w:rsidP="00E71696" w14:paraId="17A844B8" w14:textId="77777777">
            <w:pPr>
              <w:rPr>
                <w:sz w:val="20"/>
              </w:rPr>
            </w:pPr>
          </w:p>
        </w:tc>
        <w:tc>
          <w:tcPr>
            <w:tcW w:w="1359" w:type="dxa"/>
          </w:tcPr>
          <w:p w:rsidR="009A6A98" w:rsidRPr="00396DFE" w:rsidP="00E71696" w14:paraId="2D610137" w14:textId="77777777">
            <w:pPr>
              <w:rPr>
                <w:sz w:val="20"/>
              </w:rPr>
            </w:pPr>
          </w:p>
        </w:tc>
      </w:tr>
      <w:tr w14:paraId="00BA6035" w14:textId="77777777" w:rsidTr="00593F74">
        <w:tblPrEx>
          <w:tblW w:w="10308" w:type="dxa"/>
          <w:jc w:val="center"/>
          <w:tblLook w:val="0000"/>
        </w:tblPrEx>
        <w:trPr>
          <w:trHeight w:val="20"/>
          <w:jc w:val="center"/>
        </w:trPr>
        <w:tc>
          <w:tcPr>
            <w:tcW w:w="7604" w:type="dxa"/>
          </w:tcPr>
          <w:p w:rsidR="009A6A98" w:rsidRPr="00396DFE" w:rsidP="00E71696" w14:paraId="0E43AF33" w14:textId="77777777">
            <w:pPr>
              <w:rPr>
                <w:sz w:val="20"/>
              </w:rPr>
            </w:pPr>
            <w:r w:rsidRPr="00396DFE">
              <w:rPr>
                <w:sz w:val="20"/>
              </w:rPr>
              <w:t>GRAND TOTAL</w:t>
            </w:r>
          </w:p>
        </w:tc>
        <w:tc>
          <w:tcPr>
            <w:tcW w:w="1345" w:type="dxa"/>
          </w:tcPr>
          <w:p w:rsidR="009A6A98" w:rsidRPr="00396DFE" w:rsidP="00E71696" w14:paraId="55A501EE" w14:textId="77777777">
            <w:pPr>
              <w:rPr>
                <w:sz w:val="20"/>
              </w:rPr>
            </w:pPr>
          </w:p>
        </w:tc>
        <w:tc>
          <w:tcPr>
            <w:tcW w:w="1359" w:type="dxa"/>
          </w:tcPr>
          <w:p w:rsidR="009A6A98" w:rsidRPr="00396DFE" w:rsidP="00E71696" w14:paraId="3647EF76" w14:textId="77777777">
            <w:pPr>
              <w:rPr>
                <w:sz w:val="20"/>
              </w:rPr>
            </w:pPr>
          </w:p>
        </w:tc>
      </w:tr>
      <w:tr w14:paraId="10176020" w14:textId="77777777" w:rsidTr="00E617F1">
        <w:tblPrEx>
          <w:tblW w:w="10308" w:type="dxa"/>
          <w:jc w:val="center"/>
          <w:tblLook w:val="0000"/>
        </w:tblPrEx>
        <w:trPr>
          <w:trHeight w:val="20"/>
          <w:jc w:val="center"/>
        </w:trPr>
        <w:tc>
          <w:tcPr>
            <w:tcW w:w="10308" w:type="dxa"/>
            <w:gridSpan w:val="3"/>
          </w:tcPr>
          <w:p w:rsidR="00290B2A" w:rsidRPr="00396DFE" w:rsidP="00E71696" w14:paraId="2A295E67" w14:textId="4B018CD3">
            <w:pPr>
              <w:rPr>
                <w:sz w:val="20"/>
              </w:rPr>
            </w:pPr>
            <w:r w:rsidRPr="00396DFE">
              <w:rPr>
                <w:b/>
                <w:sz w:val="20"/>
              </w:rPr>
              <w:t>Design Projects</w:t>
            </w:r>
          </w:p>
        </w:tc>
      </w:tr>
      <w:tr w14:paraId="29740561" w14:textId="77777777" w:rsidTr="00593F74">
        <w:tblPrEx>
          <w:tblW w:w="10308" w:type="dxa"/>
          <w:jc w:val="center"/>
          <w:tblLook w:val="0000"/>
        </w:tblPrEx>
        <w:trPr>
          <w:trHeight w:val="20"/>
          <w:jc w:val="center"/>
        </w:trPr>
        <w:tc>
          <w:tcPr>
            <w:tcW w:w="7604" w:type="dxa"/>
          </w:tcPr>
          <w:p w:rsidR="00290B2A" w:rsidRPr="00396DFE" w:rsidP="00E71696" w14:paraId="69D0683B" w14:textId="15844F40">
            <w:pPr>
              <w:rPr>
                <w:sz w:val="20"/>
              </w:rPr>
            </w:pPr>
            <w:r w:rsidRPr="00396DFE">
              <w:rPr>
                <w:sz w:val="20"/>
              </w:rPr>
              <w:t>Developing, planning, management, and evaluation systems.</w:t>
            </w:r>
          </w:p>
        </w:tc>
        <w:tc>
          <w:tcPr>
            <w:tcW w:w="1345" w:type="dxa"/>
          </w:tcPr>
          <w:p w:rsidR="00290B2A" w:rsidRPr="00396DFE" w:rsidP="00E71696" w14:paraId="7B3B9033" w14:textId="77777777">
            <w:pPr>
              <w:rPr>
                <w:sz w:val="20"/>
              </w:rPr>
            </w:pPr>
          </w:p>
        </w:tc>
        <w:tc>
          <w:tcPr>
            <w:tcW w:w="1359" w:type="dxa"/>
          </w:tcPr>
          <w:p w:rsidR="00290B2A" w:rsidRPr="00396DFE" w:rsidP="00E71696" w14:paraId="3717DC87" w14:textId="77777777">
            <w:pPr>
              <w:rPr>
                <w:sz w:val="20"/>
              </w:rPr>
            </w:pPr>
          </w:p>
        </w:tc>
      </w:tr>
      <w:tr w14:paraId="47668555" w14:textId="77777777" w:rsidTr="00593F74">
        <w:tblPrEx>
          <w:tblW w:w="10308" w:type="dxa"/>
          <w:jc w:val="center"/>
          <w:tblLook w:val="0000"/>
        </w:tblPrEx>
        <w:trPr>
          <w:trHeight w:val="20"/>
          <w:jc w:val="center"/>
        </w:trPr>
        <w:tc>
          <w:tcPr>
            <w:tcW w:w="7604" w:type="dxa"/>
          </w:tcPr>
          <w:p w:rsidR="00290B2A" w:rsidRPr="00396DFE" w:rsidP="00E71696" w14:paraId="6F566F58" w14:textId="32A545FC">
            <w:pPr>
              <w:rPr>
                <w:sz w:val="20"/>
              </w:rPr>
            </w:pPr>
            <w:r w:rsidRPr="00396DFE">
              <w:rPr>
                <w:sz w:val="20"/>
              </w:rPr>
              <w:t>Developing plans for initiating scientific research and for improving institutions’ capabilities for such activities.</w:t>
            </w:r>
          </w:p>
        </w:tc>
        <w:tc>
          <w:tcPr>
            <w:tcW w:w="1345" w:type="dxa"/>
          </w:tcPr>
          <w:p w:rsidR="00290B2A" w:rsidRPr="00396DFE" w:rsidP="00E71696" w14:paraId="61FA6C9E" w14:textId="77777777">
            <w:pPr>
              <w:rPr>
                <w:sz w:val="20"/>
              </w:rPr>
            </w:pPr>
          </w:p>
        </w:tc>
        <w:tc>
          <w:tcPr>
            <w:tcW w:w="1359" w:type="dxa"/>
          </w:tcPr>
          <w:p w:rsidR="00290B2A" w:rsidRPr="00396DFE" w:rsidP="00E71696" w14:paraId="5F25C795" w14:textId="77777777">
            <w:pPr>
              <w:rPr>
                <w:sz w:val="20"/>
              </w:rPr>
            </w:pPr>
          </w:p>
        </w:tc>
      </w:tr>
      <w:tr w14:paraId="69C7160F" w14:textId="77777777" w:rsidTr="00593F74">
        <w:tblPrEx>
          <w:tblW w:w="10308" w:type="dxa"/>
          <w:jc w:val="center"/>
          <w:tblLook w:val="0000"/>
        </w:tblPrEx>
        <w:trPr>
          <w:trHeight w:val="20"/>
          <w:jc w:val="center"/>
        </w:trPr>
        <w:tc>
          <w:tcPr>
            <w:tcW w:w="7604" w:type="dxa"/>
          </w:tcPr>
          <w:p w:rsidR="00290B2A" w:rsidRPr="00396DFE" w:rsidP="00E71696" w14:paraId="4653A90D" w14:textId="5788D848">
            <w:pPr>
              <w:rPr>
                <w:sz w:val="20"/>
              </w:rPr>
            </w:pPr>
            <w:r w:rsidRPr="00396DFE">
              <w:rPr>
                <w:sz w:val="20"/>
              </w:rPr>
              <w:t>Other Activities: Describe</w:t>
            </w:r>
          </w:p>
        </w:tc>
        <w:tc>
          <w:tcPr>
            <w:tcW w:w="1345" w:type="dxa"/>
          </w:tcPr>
          <w:p w:rsidR="00290B2A" w:rsidRPr="00396DFE" w:rsidP="00E71696" w14:paraId="1289322A" w14:textId="77777777">
            <w:pPr>
              <w:rPr>
                <w:sz w:val="20"/>
              </w:rPr>
            </w:pPr>
          </w:p>
        </w:tc>
        <w:tc>
          <w:tcPr>
            <w:tcW w:w="1359" w:type="dxa"/>
          </w:tcPr>
          <w:p w:rsidR="00290B2A" w:rsidRPr="00396DFE" w:rsidP="00E71696" w14:paraId="345631F3" w14:textId="77777777">
            <w:pPr>
              <w:rPr>
                <w:sz w:val="20"/>
              </w:rPr>
            </w:pPr>
          </w:p>
        </w:tc>
      </w:tr>
      <w:tr w14:paraId="2C976BCB" w14:textId="77777777" w:rsidTr="00593F74">
        <w:tblPrEx>
          <w:tblW w:w="10308" w:type="dxa"/>
          <w:jc w:val="center"/>
          <w:tblLook w:val="0000"/>
        </w:tblPrEx>
        <w:trPr>
          <w:trHeight w:val="20"/>
          <w:jc w:val="center"/>
        </w:trPr>
        <w:tc>
          <w:tcPr>
            <w:tcW w:w="7604" w:type="dxa"/>
          </w:tcPr>
          <w:p w:rsidR="00290B2A" w:rsidRPr="00396DFE" w:rsidP="00E71696" w14:paraId="4BF3E08B" w14:textId="51796C09">
            <w:pPr>
              <w:rPr>
                <w:sz w:val="20"/>
              </w:rPr>
            </w:pPr>
            <w:r w:rsidRPr="00396DFE">
              <w:rPr>
                <w:sz w:val="20"/>
              </w:rPr>
              <w:t>GRAND TOTAL</w:t>
            </w:r>
          </w:p>
        </w:tc>
        <w:tc>
          <w:tcPr>
            <w:tcW w:w="1345" w:type="dxa"/>
          </w:tcPr>
          <w:p w:rsidR="00290B2A" w:rsidRPr="00396DFE" w:rsidP="00E71696" w14:paraId="65FA159A" w14:textId="77777777">
            <w:pPr>
              <w:rPr>
                <w:sz w:val="20"/>
              </w:rPr>
            </w:pPr>
          </w:p>
        </w:tc>
        <w:tc>
          <w:tcPr>
            <w:tcW w:w="1359" w:type="dxa"/>
          </w:tcPr>
          <w:p w:rsidR="00290B2A" w:rsidRPr="00396DFE" w:rsidP="00E71696" w14:paraId="461B9E5F" w14:textId="77777777">
            <w:pPr>
              <w:rPr>
                <w:sz w:val="20"/>
              </w:rPr>
            </w:pPr>
          </w:p>
        </w:tc>
      </w:tr>
      <w:tr w14:paraId="4B67006D" w14:textId="77777777" w:rsidTr="00593F74">
        <w:tblPrEx>
          <w:tblW w:w="10308" w:type="dxa"/>
          <w:jc w:val="center"/>
          <w:tblLook w:val="0000"/>
        </w:tblPrEx>
        <w:trPr>
          <w:trHeight w:val="20"/>
          <w:jc w:val="center"/>
        </w:trPr>
        <w:tc>
          <w:tcPr>
            <w:tcW w:w="10308" w:type="dxa"/>
            <w:gridSpan w:val="3"/>
          </w:tcPr>
          <w:p w:rsidR="009A6A98" w:rsidRPr="00396DFE" w:rsidP="00E71696" w14:paraId="090978AB" w14:textId="77777777">
            <w:pPr>
              <w:rPr>
                <w:sz w:val="20"/>
              </w:rPr>
            </w:pPr>
            <w:r w:rsidRPr="00396DFE">
              <w:rPr>
                <w:b/>
                <w:sz w:val="20"/>
              </w:rPr>
              <w:t>Special Programs</w:t>
            </w:r>
          </w:p>
        </w:tc>
      </w:tr>
      <w:tr w14:paraId="53D46242" w14:textId="77777777" w:rsidTr="00593F74">
        <w:tblPrEx>
          <w:tblW w:w="10308" w:type="dxa"/>
          <w:jc w:val="center"/>
          <w:tblLook w:val="0000"/>
        </w:tblPrEx>
        <w:trPr>
          <w:trHeight w:val="20"/>
          <w:jc w:val="center"/>
        </w:trPr>
        <w:tc>
          <w:tcPr>
            <w:tcW w:w="7604" w:type="dxa"/>
          </w:tcPr>
          <w:p w:rsidR="009A6A98" w:rsidRPr="00396DFE" w:rsidP="00E71696" w14:paraId="498845CD" w14:textId="045CDFAC">
            <w:pPr>
              <w:rPr>
                <w:sz w:val="20"/>
              </w:rPr>
            </w:pPr>
            <w:r w:rsidRPr="00396DFE">
              <w:rPr>
                <w:sz w:val="20"/>
              </w:rPr>
              <w:t>Advanced science seminars</w:t>
            </w:r>
            <w:r w:rsidRPr="00396DFE" w:rsidR="00313465">
              <w:rPr>
                <w:sz w:val="20"/>
              </w:rPr>
              <w:t>.</w:t>
            </w:r>
          </w:p>
        </w:tc>
        <w:tc>
          <w:tcPr>
            <w:tcW w:w="1345" w:type="dxa"/>
          </w:tcPr>
          <w:p w:rsidR="009A6A98" w:rsidRPr="00396DFE" w:rsidP="00E71696" w14:paraId="0BEAB6CC" w14:textId="77777777">
            <w:pPr>
              <w:rPr>
                <w:sz w:val="20"/>
              </w:rPr>
            </w:pPr>
          </w:p>
        </w:tc>
        <w:tc>
          <w:tcPr>
            <w:tcW w:w="1359" w:type="dxa"/>
          </w:tcPr>
          <w:p w:rsidR="009A6A98" w:rsidRPr="00396DFE" w:rsidP="00E71696" w14:paraId="4673641C" w14:textId="77777777">
            <w:pPr>
              <w:rPr>
                <w:sz w:val="20"/>
              </w:rPr>
            </w:pPr>
          </w:p>
        </w:tc>
      </w:tr>
      <w:tr w14:paraId="14112338" w14:textId="77777777" w:rsidTr="00593F74">
        <w:tblPrEx>
          <w:tblW w:w="10308" w:type="dxa"/>
          <w:jc w:val="center"/>
          <w:tblLook w:val="0000"/>
        </w:tblPrEx>
        <w:trPr>
          <w:trHeight w:val="20"/>
          <w:jc w:val="center"/>
        </w:trPr>
        <w:tc>
          <w:tcPr>
            <w:tcW w:w="7604" w:type="dxa"/>
          </w:tcPr>
          <w:p w:rsidR="009A6A98" w:rsidRPr="00396DFE" w:rsidP="00E71696" w14:paraId="15CA60E3" w14:textId="3D0E730C">
            <w:pPr>
              <w:rPr>
                <w:sz w:val="20"/>
              </w:rPr>
            </w:pPr>
            <w:r w:rsidRPr="00396DFE">
              <w:rPr>
                <w:sz w:val="20"/>
              </w:rPr>
              <w:t>Science faculty workshops and conferences</w:t>
            </w:r>
            <w:r w:rsidRPr="00396DFE" w:rsidR="00313465">
              <w:rPr>
                <w:sz w:val="20"/>
              </w:rPr>
              <w:t>.</w:t>
            </w:r>
          </w:p>
        </w:tc>
        <w:tc>
          <w:tcPr>
            <w:tcW w:w="1345" w:type="dxa"/>
          </w:tcPr>
          <w:p w:rsidR="009A6A98" w:rsidRPr="00396DFE" w:rsidP="00E71696" w14:paraId="0FF38EF4" w14:textId="77777777">
            <w:pPr>
              <w:rPr>
                <w:sz w:val="20"/>
              </w:rPr>
            </w:pPr>
          </w:p>
        </w:tc>
        <w:tc>
          <w:tcPr>
            <w:tcW w:w="1359" w:type="dxa"/>
          </w:tcPr>
          <w:p w:rsidR="009A6A98" w:rsidRPr="00396DFE" w:rsidP="00E71696" w14:paraId="0DBFD9BF" w14:textId="77777777">
            <w:pPr>
              <w:rPr>
                <w:sz w:val="20"/>
              </w:rPr>
            </w:pPr>
          </w:p>
        </w:tc>
      </w:tr>
      <w:tr w14:paraId="708E7C1D" w14:textId="77777777" w:rsidTr="00593F74">
        <w:tblPrEx>
          <w:tblW w:w="10308" w:type="dxa"/>
          <w:jc w:val="center"/>
          <w:tblLook w:val="0000"/>
        </w:tblPrEx>
        <w:trPr>
          <w:trHeight w:val="20"/>
          <w:jc w:val="center"/>
        </w:trPr>
        <w:tc>
          <w:tcPr>
            <w:tcW w:w="7604" w:type="dxa"/>
            <w:tcBorders>
              <w:top w:val="single" w:sz="4" w:space="0" w:color="auto"/>
              <w:left w:val="single" w:sz="4" w:space="0" w:color="auto"/>
              <w:bottom w:val="single" w:sz="4" w:space="0" w:color="auto"/>
              <w:right w:val="single" w:sz="4" w:space="0" w:color="auto"/>
            </w:tcBorders>
          </w:tcPr>
          <w:p w:rsidR="009A6A98" w:rsidRPr="00396DFE" w:rsidP="00E71696" w14:paraId="7080E2F9" w14:textId="432613D8">
            <w:pPr>
              <w:rPr>
                <w:sz w:val="20"/>
              </w:rPr>
            </w:pPr>
            <w:r w:rsidRPr="00396DFE">
              <w:rPr>
                <w:sz w:val="20"/>
              </w:rPr>
              <w:t>Faculty training to develop specific science research or education skills</w:t>
            </w:r>
            <w:r w:rsidRPr="00396DFE" w:rsidR="00313465">
              <w:rPr>
                <w:sz w:val="20"/>
              </w:rPr>
              <w:t>.</w:t>
            </w:r>
          </w:p>
        </w:tc>
        <w:tc>
          <w:tcPr>
            <w:tcW w:w="1345" w:type="dxa"/>
            <w:tcBorders>
              <w:top w:val="single" w:sz="4" w:space="0" w:color="auto"/>
              <w:left w:val="single" w:sz="4" w:space="0" w:color="auto"/>
              <w:bottom w:val="single" w:sz="4" w:space="0" w:color="auto"/>
              <w:right w:val="single" w:sz="4" w:space="0" w:color="auto"/>
            </w:tcBorders>
          </w:tcPr>
          <w:p w:rsidR="009A6A98" w:rsidRPr="00396DFE" w:rsidP="00E71696" w14:paraId="1B905D2D" w14:textId="77777777">
            <w:pPr>
              <w:rPr>
                <w:sz w:val="20"/>
              </w:rPr>
            </w:pPr>
          </w:p>
        </w:tc>
        <w:tc>
          <w:tcPr>
            <w:tcW w:w="1359" w:type="dxa"/>
            <w:tcBorders>
              <w:top w:val="single" w:sz="4" w:space="0" w:color="auto"/>
              <w:left w:val="single" w:sz="4" w:space="0" w:color="auto"/>
              <w:bottom w:val="single" w:sz="4" w:space="0" w:color="auto"/>
              <w:right w:val="single" w:sz="4" w:space="0" w:color="auto"/>
            </w:tcBorders>
          </w:tcPr>
          <w:p w:rsidR="009A6A98" w:rsidRPr="00396DFE" w:rsidP="00E71696" w14:paraId="0C533E6C" w14:textId="77777777">
            <w:pPr>
              <w:rPr>
                <w:sz w:val="20"/>
              </w:rPr>
            </w:pPr>
          </w:p>
        </w:tc>
      </w:tr>
      <w:tr w14:paraId="757953BE" w14:textId="77777777" w:rsidTr="00593F74">
        <w:tblPrEx>
          <w:tblW w:w="10308" w:type="dxa"/>
          <w:jc w:val="center"/>
          <w:tblLook w:val="0000"/>
        </w:tblPrEx>
        <w:trPr>
          <w:trHeight w:val="20"/>
          <w:jc w:val="center"/>
        </w:trPr>
        <w:tc>
          <w:tcPr>
            <w:tcW w:w="7604" w:type="dxa"/>
            <w:tcBorders>
              <w:top w:val="single" w:sz="4" w:space="0" w:color="auto"/>
              <w:left w:val="single" w:sz="4" w:space="0" w:color="auto"/>
              <w:bottom w:val="single" w:sz="4" w:space="0" w:color="auto"/>
              <w:right w:val="single" w:sz="4" w:space="0" w:color="auto"/>
            </w:tcBorders>
          </w:tcPr>
          <w:p w:rsidR="009A6A98" w:rsidRPr="00396DFE" w:rsidP="00E71696" w14:paraId="253C5E4C" w14:textId="0C1F8899">
            <w:pPr>
              <w:rPr>
                <w:sz w:val="20"/>
              </w:rPr>
            </w:pPr>
            <w:r w:rsidRPr="00396DFE">
              <w:rPr>
                <w:sz w:val="20"/>
              </w:rPr>
              <w:t>Research in science education</w:t>
            </w:r>
            <w:r w:rsidRPr="00396DFE" w:rsidR="00313465">
              <w:rPr>
                <w:sz w:val="20"/>
              </w:rPr>
              <w:t>.</w:t>
            </w:r>
          </w:p>
        </w:tc>
        <w:tc>
          <w:tcPr>
            <w:tcW w:w="1345" w:type="dxa"/>
            <w:tcBorders>
              <w:top w:val="single" w:sz="4" w:space="0" w:color="auto"/>
              <w:left w:val="single" w:sz="4" w:space="0" w:color="auto"/>
              <w:bottom w:val="single" w:sz="4" w:space="0" w:color="auto"/>
              <w:right w:val="single" w:sz="4" w:space="0" w:color="auto"/>
            </w:tcBorders>
          </w:tcPr>
          <w:p w:rsidR="009A6A98" w:rsidRPr="00396DFE" w:rsidP="00E71696" w14:paraId="17FA4388" w14:textId="77777777">
            <w:pPr>
              <w:rPr>
                <w:sz w:val="20"/>
              </w:rPr>
            </w:pPr>
          </w:p>
        </w:tc>
        <w:tc>
          <w:tcPr>
            <w:tcW w:w="1359" w:type="dxa"/>
            <w:tcBorders>
              <w:top w:val="single" w:sz="4" w:space="0" w:color="auto"/>
              <w:left w:val="single" w:sz="4" w:space="0" w:color="auto"/>
              <w:bottom w:val="single" w:sz="4" w:space="0" w:color="auto"/>
              <w:right w:val="single" w:sz="4" w:space="0" w:color="auto"/>
            </w:tcBorders>
          </w:tcPr>
          <w:p w:rsidR="009A6A98" w:rsidRPr="00396DFE" w:rsidP="00E71696" w14:paraId="76FD7B8A" w14:textId="77777777">
            <w:pPr>
              <w:rPr>
                <w:sz w:val="20"/>
              </w:rPr>
            </w:pPr>
          </w:p>
        </w:tc>
      </w:tr>
      <w:tr w14:paraId="63DE26C5" w14:textId="77777777" w:rsidTr="00593F74">
        <w:tblPrEx>
          <w:tblW w:w="10308" w:type="dxa"/>
          <w:jc w:val="center"/>
          <w:tblLook w:val="0000"/>
        </w:tblPrEx>
        <w:trPr>
          <w:trHeight w:val="20"/>
          <w:jc w:val="center"/>
        </w:trPr>
        <w:tc>
          <w:tcPr>
            <w:tcW w:w="7604" w:type="dxa"/>
            <w:tcBorders>
              <w:top w:val="single" w:sz="4" w:space="0" w:color="auto"/>
              <w:left w:val="single" w:sz="4" w:space="0" w:color="auto"/>
              <w:bottom w:val="single" w:sz="4" w:space="0" w:color="auto"/>
              <w:right w:val="single" w:sz="4" w:space="0" w:color="auto"/>
            </w:tcBorders>
          </w:tcPr>
          <w:p w:rsidR="009A6A98" w:rsidRPr="00396DFE" w:rsidP="00E71696" w14:paraId="4A8E8E8B" w14:textId="7CA51C16">
            <w:pPr>
              <w:rPr>
                <w:sz w:val="20"/>
              </w:rPr>
            </w:pPr>
            <w:r w:rsidRPr="00396DFE">
              <w:rPr>
                <w:sz w:val="20"/>
              </w:rPr>
              <w:t>Programs for visiting scientists</w:t>
            </w:r>
            <w:r w:rsidRPr="00396DFE" w:rsidR="00313465">
              <w:rPr>
                <w:sz w:val="20"/>
              </w:rPr>
              <w:t>.</w:t>
            </w:r>
          </w:p>
        </w:tc>
        <w:tc>
          <w:tcPr>
            <w:tcW w:w="1345" w:type="dxa"/>
            <w:tcBorders>
              <w:top w:val="single" w:sz="4" w:space="0" w:color="auto"/>
              <w:left w:val="single" w:sz="4" w:space="0" w:color="auto"/>
              <w:bottom w:val="single" w:sz="4" w:space="0" w:color="auto"/>
              <w:right w:val="single" w:sz="4" w:space="0" w:color="auto"/>
            </w:tcBorders>
          </w:tcPr>
          <w:p w:rsidR="009A6A98" w:rsidRPr="00396DFE" w:rsidP="00E71696" w14:paraId="59FF4156" w14:textId="77777777">
            <w:pPr>
              <w:rPr>
                <w:sz w:val="20"/>
              </w:rPr>
            </w:pPr>
          </w:p>
        </w:tc>
        <w:tc>
          <w:tcPr>
            <w:tcW w:w="1359" w:type="dxa"/>
            <w:tcBorders>
              <w:top w:val="single" w:sz="4" w:space="0" w:color="auto"/>
              <w:left w:val="single" w:sz="4" w:space="0" w:color="auto"/>
              <w:bottom w:val="single" w:sz="4" w:space="0" w:color="auto"/>
              <w:right w:val="single" w:sz="4" w:space="0" w:color="auto"/>
            </w:tcBorders>
          </w:tcPr>
          <w:p w:rsidR="009A6A98" w:rsidRPr="00396DFE" w:rsidP="00E71696" w14:paraId="307A6E17" w14:textId="77777777">
            <w:pPr>
              <w:rPr>
                <w:sz w:val="20"/>
              </w:rPr>
            </w:pPr>
          </w:p>
        </w:tc>
      </w:tr>
      <w:tr w14:paraId="2AB68E78" w14:textId="77777777" w:rsidTr="00593F74">
        <w:tblPrEx>
          <w:tblW w:w="10308" w:type="dxa"/>
          <w:jc w:val="center"/>
          <w:tblLook w:val="0000"/>
        </w:tblPrEx>
        <w:trPr>
          <w:trHeight w:val="20"/>
          <w:jc w:val="center"/>
        </w:trPr>
        <w:tc>
          <w:tcPr>
            <w:tcW w:w="7604" w:type="dxa"/>
            <w:tcBorders>
              <w:top w:val="single" w:sz="4" w:space="0" w:color="auto"/>
              <w:left w:val="single" w:sz="4" w:space="0" w:color="auto"/>
              <w:bottom w:val="single" w:sz="4" w:space="0" w:color="auto"/>
              <w:right w:val="single" w:sz="4" w:space="0" w:color="auto"/>
            </w:tcBorders>
          </w:tcPr>
          <w:p w:rsidR="009A6A98" w:rsidRPr="00396DFE" w:rsidP="00E71696" w14:paraId="5C82392B" w14:textId="42121210">
            <w:pPr>
              <w:rPr>
                <w:sz w:val="20"/>
              </w:rPr>
            </w:pPr>
            <w:r w:rsidRPr="00396DFE">
              <w:rPr>
                <w:sz w:val="20"/>
              </w:rPr>
              <w:t>Preparation of films or audio-visual materials in science</w:t>
            </w:r>
            <w:r w:rsidRPr="00396DFE" w:rsidR="00313465">
              <w:rPr>
                <w:sz w:val="20"/>
              </w:rPr>
              <w:t>.</w:t>
            </w:r>
          </w:p>
        </w:tc>
        <w:tc>
          <w:tcPr>
            <w:tcW w:w="1345" w:type="dxa"/>
            <w:tcBorders>
              <w:top w:val="single" w:sz="4" w:space="0" w:color="auto"/>
              <w:left w:val="single" w:sz="4" w:space="0" w:color="auto"/>
              <w:bottom w:val="single" w:sz="4" w:space="0" w:color="auto"/>
              <w:right w:val="single" w:sz="4" w:space="0" w:color="auto"/>
            </w:tcBorders>
          </w:tcPr>
          <w:p w:rsidR="009A6A98" w:rsidRPr="00396DFE" w:rsidP="00E71696" w14:paraId="0AD80C27" w14:textId="77777777">
            <w:pPr>
              <w:rPr>
                <w:sz w:val="20"/>
              </w:rPr>
            </w:pPr>
          </w:p>
        </w:tc>
        <w:tc>
          <w:tcPr>
            <w:tcW w:w="1359" w:type="dxa"/>
            <w:tcBorders>
              <w:top w:val="single" w:sz="4" w:space="0" w:color="auto"/>
              <w:left w:val="single" w:sz="4" w:space="0" w:color="auto"/>
              <w:bottom w:val="single" w:sz="4" w:space="0" w:color="auto"/>
              <w:right w:val="single" w:sz="4" w:space="0" w:color="auto"/>
            </w:tcBorders>
          </w:tcPr>
          <w:p w:rsidR="009A6A98" w:rsidRPr="00396DFE" w:rsidP="00E71696" w14:paraId="1D56EC5E" w14:textId="77777777">
            <w:pPr>
              <w:rPr>
                <w:sz w:val="20"/>
              </w:rPr>
            </w:pPr>
          </w:p>
        </w:tc>
      </w:tr>
      <w:tr w14:paraId="013E0BDE" w14:textId="77777777" w:rsidTr="00593F74">
        <w:tblPrEx>
          <w:tblW w:w="10308" w:type="dxa"/>
          <w:jc w:val="center"/>
          <w:tblLook w:val="0000"/>
        </w:tblPrEx>
        <w:trPr>
          <w:trHeight w:val="20"/>
          <w:jc w:val="center"/>
        </w:trPr>
        <w:tc>
          <w:tcPr>
            <w:tcW w:w="7604" w:type="dxa"/>
            <w:tcBorders>
              <w:top w:val="single" w:sz="4" w:space="0" w:color="auto"/>
              <w:left w:val="single" w:sz="4" w:space="0" w:color="auto"/>
              <w:bottom w:val="single" w:sz="4" w:space="0" w:color="auto"/>
              <w:right w:val="single" w:sz="4" w:space="0" w:color="auto"/>
            </w:tcBorders>
          </w:tcPr>
          <w:p w:rsidR="009A6A98" w:rsidRPr="00396DFE" w:rsidP="00E71696" w14:paraId="38844D8A" w14:textId="7C93FC6E">
            <w:pPr>
              <w:rPr>
                <w:sz w:val="20"/>
              </w:rPr>
            </w:pPr>
            <w:r w:rsidRPr="00396DFE">
              <w:rPr>
                <w:sz w:val="20"/>
              </w:rPr>
              <w:t>Development of learning experiences in science beyond those normally available to minority undergraduate students</w:t>
            </w:r>
            <w:r w:rsidRPr="00396DFE" w:rsidR="00313465">
              <w:rPr>
                <w:sz w:val="20"/>
              </w:rPr>
              <w:t>.</w:t>
            </w:r>
          </w:p>
        </w:tc>
        <w:tc>
          <w:tcPr>
            <w:tcW w:w="1345" w:type="dxa"/>
            <w:tcBorders>
              <w:top w:val="single" w:sz="4" w:space="0" w:color="auto"/>
              <w:left w:val="single" w:sz="4" w:space="0" w:color="auto"/>
              <w:bottom w:val="single" w:sz="4" w:space="0" w:color="auto"/>
              <w:right w:val="single" w:sz="4" w:space="0" w:color="auto"/>
            </w:tcBorders>
          </w:tcPr>
          <w:p w:rsidR="009A6A98" w:rsidRPr="00396DFE" w:rsidP="00E71696" w14:paraId="469F6699" w14:textId="77777777">
            <w:pPr>
              <w:rPr>
                <w:sz w:val="20"/>
              </w:rPr>
            </w:pPr>
          </w:p>
        </w:tc>
        <w:tc>
          <w:tcPr>
            <w:tcW w:w="1359" w:type="dxa"/>
            <w:tcBorders>
              <w:top w:val="single" w:sz="4" w:space="0" w:color="auto"/>
              <w:left w:val="single" w:sz="4" w:space="0" w:color="auto"/>
              <w:bottom w:val="single" w:sz="4" w:space="0" w:color="auto"/>
              <w:right w:val="single" w:sz="4" w:space="0" w:color="auto"/>
            </w:tcBorders>
          </w:tcPr>
          <w:p w:rsidR="009A6A98" w:rsidRPr="00396DFE" w:rsidP="00E71696" w14:paraId="6C2FCFA6" w14:textId="77777777">
            <w:pPr>
              <w:rPr>
                <w:sz w:val="20"/>
              </w:rPr>
            </w:pPr>
          </w:p>
        </w:tc>
      </w:tr>
      <w:tr w14:paraId="6009D69B" w14:textId="77777777" w:rsidTr="00593F74">
        <w:tblPrEx>
          <w:tblW w:w="10308" w:type="dxa"/>
          <w:jc w:val="center"/>
          <w:tblLook w:val="0000"/>
        </w:tblPrEx>
        <w:trPr>
          <w:trHeight w:val="20"/>
          <w:jc w:val="center"/>
        </w:trPr>
        <w:tc>
          <w:tcPr>
            <w:tcW w:w="7604" w:type="dxa"/>
            <w:tcBorders>
              <w:top w:val="single" w:sz="4" w:space="0" w:color="auto"/>
              <w:left w:val="single" w:sz="4" w:space="0" w:color="auto"/>
              <w:bottom w:val="single" w:sz="4" w:space="0" w:color="auto"/>
              <w:right w:val="single" w:sz="4" w:space="0" w:color="auto"/>
            </w:tcBorders>
          </w:tcPr>
          <w:p w:rsidR="009A6A98" w:rsidRPr="00396DFE" w:rsidP="00E71696" w14:paraId="445A012A" w14:textId="34EFEAC1">
            <w:pPr>
              <w:rPr>
                <w:sz w:val="20"/>
              </w:rPr>
            </w:pPr>
            <w:r w:rsidRPr="00396DFE">
              <w:rPr>
                <w:sz w:val="20"/>
              </w:rPr>
              <w:t>Development of pre-college enrichment activities in science</w:t>
            </w:r>
            <w:r w:rsidRPr="00396DFE" w:rsidR="00313465">
              <w:rPr>
                <w:sz w:val="20"/>
              </w:rPr>
              <w:t>.</w:t>
            </w:r>
          </w:p>
        </w:tc>
        <w:tc>
          <w:tcPr>
            <w:tcW w:w="1345" w:type="dxa"/>
            <w:tcBorders>
              <w:top w:val="single" w:sz="4" w:space="0" w:color="auto"/>
              <w:left w:val="single" w:sz="4" w:space="0" w:color="auto"/>
              <w:bottom w:val="single" w:sz="4" w:space="0" w:color="auto"/>
              <w:right w:val="single" w:sz="4" w:space="0" w:color="auto"/>
            </w:tcBorders>
          </w:tcPr>
          <w:p w:rsidR="009A6A98" w:rsidRPr="00396DFE" w:rsidP="00E71696" w14:paraId="4BEB86F8" w14:textId="77777777">
            <w:pPr>
              <w:rPr>
                <w:sz w:val="20"/>
              </w:rPr>
            </w:pPr>
          </w:p>
        </w:tc>
        <w:tc>
          <w:tcPr>
            <w:tcW w:w="1359" w:type="dxa"/>
            <w:tcBorders>
              <w:top w:val="single" w:sz="4" w:space="0" w:color="auto"/>
              <w:left w:val="single" w:sz="4" w:space="0" w:color="auto"/>
              <w:bottom w:val="single" w:sz="4" w:space="0" w:color="auto"/>
              <w:right w:val="single" w:sz="4" w:space="0" w:color="auto"/>
            </w:tcBorders>
          </w:tcPr>
          <w:p w:rsidR="009A6A98" w:rsidRPr="00396DFE" w:rsidP="00E71696" w14:paraId="25A5ADD0" w14:textId="77777777">
            <w:pPr>
              <w:rPr>
                <w:sz w:val="20"/>
              </w:rPr>
            </w:pPr>
          </w:p>
        </w:tc>
      </w:tr>
      <w:tr w14:paraId="736E4D89" w14:textId="77777777" w:rsidTr="00593F74">
        <w:tblPrEx>
          <w:tblW w:w="10308" w:type="dxa"/>
          <w:jc w:val="center"/>
          <w:tblLook w:val="0000"/>
        </w:tblPrEx>
        <w:trPr>
          <w:trHeight w:val="20"/>
          <w:jc w:val="center"/>
        </w:trPr>
        <w:tc>
          <w:tcPr>
            <w:tcW w:w="7604" w:type="dxa"/>
            <w:tcBorders>
              <w:top w:val="single" w:sz="4" w:space="0" w:color="auto"/>
              <w:left w:val="single" w:sz="4" w:space="0" w:color="auto"/>
              <w:bottom w:val="single" w:sz="4" w:space="0" w:color="auto"/>
              <w:right w:val="single" w:sz="4" w:space="0" w:color="auto"/>
            </w:tcBorders>
          </w:tcPr>
          <w:p w:rsidR="00290B2A" w:rsidRPr="00396DFE" w:rsidP="00E71696" w14:paraId="661BA053" w14:textId="3284E841">
            <w:pPr>
              <w:rPr>
                <w:sz w:val="20"/>
              </w:rPr>
            </w:pPr>
            <w:r w:rsidRPr="00396DFE">
              <w:rPr>
                <w:sz w:val="20"/>
              </w:rPr>
              <w:t>Any other activities designed to address specific barriers to the entry of minorities into science.</w:t>
            </w:r>
          </w:p>
        </w:tc>
        <w:tc>
          <w:tcPr>
            <w:tcW w:w="1345" w:type="dxa"/>
            <w:tcBorders>
              <w:top w:val="single" w:sz="4" w:space="0" w:color="auto"/>
              <w:left w:val="single" w:sz="4" w:space="0" w:color="auto"/>
              <w:bottom w:val="single" w:sz="4" w:space="0" w:color="auto"/>
              <w:right w:val="single" w:sz="4" w:space="0" w:color="auto"/>
            </w:tcBorders>
          </w:tcPr>
          <w:p w:rsidR="00290B2A" w:rsidRPr="00396DFE" w:rsidP="00E71696" w14:paraId="4CE2869D" w14:textId="77777777">
            <w:pPr>
              <w:rPr>
                <w:sz w:val="20"/>
              </w:rPr>
            </w:pPr>
          </w:p>
        </w:tc>
        <w:tc>
          <w:tcPr>
            <w:tcW w:w="1359" w:type="dxa"/>
            <w:tcBorders>
              <w:top w:val="single" w:sz="4" w:space="0" w:color="auto"/>
              <w:left w:val="single" w:sz="4" w:space="0" w:color="auto"/>
              <w:bottom w:val="single" w:sz="4" w:space="0" w:color="auto"/>
              <w:right w:val="single" w:sz="4" w:space="0" w:color="auto"/>
            </w:tcBorders>
          </w:tcPr>
          <w:p w:rsidR="00290B2A" w:rsidRPr="00396DFE" w:rsidP="00E71696" w14:paraId="2953158B" w14:textId="77777777">
            <w:pPr>
              <w:rPr>
                <w:sz w:val="20"/>
              </w:rPr>
            </w:pPr>
          </w:p>
        </w:tc>
      </w:tr>
      <w:tr w14:paraId="77E9B348" w14:textId="77777777" w:rsidTr="00593F74">
        <w:tblPrEx>
          <w:tblW w:w="10308" w:type="dxa"/>
          <w:jc w:val="center"/>
          <w:tblLook w:val="0000"/>
        </w:tblPrEx>
        <w:trPr>
          <w:trHeight w:val="20"/>
          <w:jc w:val="center"/>
        </w:trPr>
        <w:tc>
          <w:tcPr>
            <w:tcW w:w="7604" w:type="dxa"/>
            <w:tcBorders>
              <w:top w:val="single" w:sz="4" w:space="0" w:color="auto"/>
              <w:left w:val="single" w:sz="4" w:space="0" w:color="auto"/>
              <w:bottom w:val="single" w:sz="4" w:space="0" w:color="auto"/>
              <w:right w:val="single" w:sz="4" w:space="0" w:color="auto"/>
            </w:tcBorders>
          </w:tcPr>
          <w:p w:rsidR="00CB12A9" w:rsidRPr="00396DFE" w:rsidP="00CB12A9" w14:paraId="747AF489" w14:textId="5814FBB9">
            <w:pPr>
              <w:rPr>
                <w:sz w:val="20"/>
              </w:rPr>
            </w:pPr>
            <w:r w:rsidRPr="00396DFE">
              <w:rPr>
                <w:sz w:val="20"/>
              </w:rPr>
              <w:t>Other Activities: Describe</w:t>
            </w:r>
          </w:p>
        </w:tc>
        <w:tc>
          <w:tcPr>
            <w:tcW w:w="1345" w:type="dxa"/>
            <w:tcBorders>
              <w:top w:val="single" w:sz="4" w:space="0" w:color="auto"/>
              <w:left w:val="single" w:sz="4" w:space="0" w:color="auto"/>
              <w:bottom w:val="single" w:sz="4" w:space="0" w:color="auto"/>
              <w:right w:val="single" w:sz="4" w:space="0" w:color="auto"/>
            </w:tcBorders>
          </w:tcPr>
          <w:p w:rsidR="00CB12A9" w:rsidRPr="00396DFE" w:rsidP="00CB12A9" w14:paraId="2C04321E" w14:textId="77777777">
            <w:pPr>
              <w:rPr>
                <w:sz w:val="20"/>
              </w:rPr>
            </w:pPr>
          </w:p>
        </w:tc>
        <w:tc>
          <w:tcPr>
            <w:tcW w:w="1359" w:type="dxa"/>
            <w:tcBorders>
              <w:top w:val="single" w:sz="4" w:space="0" w:color="auto"/>
              <w:left w:val="single" w:sz="4" w:space="0" w:color="auto"/>
              <w:bottom w:val="single" w:sz="4" w:space="0" w:color="auto"/>
              <w:right w:val="single" w:sz="4" w:space="0" w:color="auto"/>
            </w:tcBorders>
          </w:tcPr>
          <w:p w:rsidR="00CB12A9" w:rsidRPr="00396DFE" w:rsidP="00CB12A9" w14:paraId="3803769A" w14:textId="77777777">
            <w:pPr>
              <w:rPr>
                <w:sz w:val="20"/>
              </w:rPr>
            </w:pPr>
          </w:p>
        </w:tc>
      </w:tr>
      <w:tr w14:paraId="43A4DD06" w14:textId="77777777" w:rsidTr="00593F74">
        <w:tblPrEx>
          <w:tblW w:w="10308" w:type="dxa"/>
          <w:jc w:val="center"/>
          <w:tblLook w:val="0000"/>
        </w:tblPrEx>
        <w:trPr>
          <w:trHeight w:val="20"/>
          <w:jc w:val="center"/>
        </w:trPr>
        <w:tc>
          <w:tcPr>
            <w:tcW w:w="7604" w:type="dxa"/>
            <w:tcBorders>
              <w:top w:val="single" w:sz="4" w:space="0" w:color="auto"/>
              <w:left w:val="single" w:sz="4" w:space="0" w:color="auto"/>
              <w:bottom w:val="single" w:sz="4" w:space="0" w:color="auto"/>
              <w:right w:val="single" w:sz="4" w:space="0" w:color="auto"/>
            </w:tcBorders>
          </w:tcPr>
          <w:p w:rsidR="009A6A98" w:rsidRPr="00396DFE" w:rsidP="00E71696" w14:paraId="5B8FB9FB" w14:textId="77777777">
            <w:pPr>
              <w:rPr>
                <w:sz w:val="20"/>
              </w:rPr>
            </w:pPr>
            <w:r w:rsidRPr="00396DFE">
              <w:rPr>
                <w:sz w:val="20"/>
              </w:rPr>
              <w:t>GRAND TOTAL</w:t>
            </w:r>
          </w:p>
        </w:tc>
        <w:tc>
          <w:tcPr>
            <w:tcW w:w="1345" w:type="dxa"/>
            <w:tcBorders>
              <w:top w:val="single" w:sz="4" w:space="0" w:color="auto"/>
              <w:left w:val="single" w:sz="4" w:space="0" w:color="auto"/>
              <w:bottom w:val="single" w:sz="4" w:space="0" w:color="auto"/>
              <w:right w:val="single" w:sz="4" w:space="0" w:color="auto"/>
            </w:tcBorders>
          </w:tcPr>
          <w:p w:rsidR="009A6A98" w:rsidRPr="00396DFE" w:rsidP="00E71696" w14:paraId="33DEB085" w14:textId="77777777">
            <w:pPr>
              <w:rPr>
                <w:sz w:val="20"/>
              </w:rPr>
            </w:pPr>
          </w:p>
        </w:tc>
        <w:tc>
          <w:tcPr>
            <w:tcW w:w="1359" w:type="dxa"/>
            <w:tcBorders>
              <w:top w:val="single" w:sz="4" w:space="0" w:color="auto"/>
              <w:left w:val="single" w:sz="4" w:space="0" w:color="auto"/>
              <w:bottom w:val="single" w:sz="4" w:space="0" w:color="auto"/>
              <w:right w:val="single" w:sz="4" w:space="0" w:color="auto"/>
            </w:tcBorders>
          </w:tcPr>
          <w:p w:rsidR="009A6A98" w:rsidRPr="00396DFE" w:rsidP="00E71696" w14:paraId="0126AC19" w14:textId="77777777">
            <w:pPr>
              <w:rPr>
                <w:sz w:val="20"/>
              </w:rPr>
            </w:pPr>
          </w:p>
        </w:tc>
      </w:tr>
    </w:tbl>
    <w:p w:rsidR="009A6A98" w:rsidRPr="00396DFE" w:rsidP="00F80CDA" w14:paraId="2DB73CD2" w14:textId="142A981A">
      <w:pPr>
        <w:pStyle w:val="Heading2"/>
      </w:pPr>
      <w:r w:rsidRPr="00396DFE">
        <w:br w:type="page"/>
      </w:r>
      <w:r w:rsidRPr="00396DFE">
        <w:t xml:space="preserve">Native American-Serving Nontribal Institutions Program </w:t>
      </w:r>
      <w:r w:rsidRPr="00396DFE" w:rsidR="001B5188">
        <w:br/>
      </w:r>
      <w:r w:rsidRPr="00396DFE">
        <w:t>(NASNTI</w:t>
      </w:r>
      <w:r w:rsidRPr="00396DFE" w:rsidR="001B5188">
        <w:t xml:space="preserve"> </w:t>
      </w:r>
      <w:r w:rsidRPr="00396DFE" w:rsidR="002C03D5">
        <w:t xml:space="preserve">84.031X, </w:t>
      </w:r>
      <w:r w:rsidRPr="00396DFE" w:rsidR="00724930">
        <w:t>84.382C</w:t>
      </w:r>
      <w:r w:rsidRPr="00396DFE">
        <w:t xml:space="preserve">) </w:t>
      </w: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04"/>
        <w:gridCol w:w="1345"/>
        <w:gridCol w:w="1359"/>
      </w:tblGrid>
      <w:tr w14:paraId="59EFD3AC" w14:textId="77777777" w:rsidTr="00593F74">
        <w:tblPrEx>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0"/>
          <w:jc w:val="center"/>
        </w:trPr>
        <w:tc>
          <w:tcPr>
            <w:tcW w:w="7604" w:type="dxa"/>
            <w:vAlign w:val="center"/>
          </w:tcPr>
          <w:p w:rsidR="009A6A98" w:rsidRPr="00396DFE" w:rsidP="00344694" w14:paraId="7A00FD84" w14:textId="77777777">
            <w:pPr>
              <w:jc w:val="center"/>
              <w:rPr>
                <w:b/>
                <w:bCs/>
                <w:sz w:val="20"/>
                <w:szCs w:val="19"/>
              </w:rPr>
            </w:pPr>
            <w:r w:rsidRPr="00396DFE">
              <w:rPr>
                <w:b/>
                <w:bCs/>
                <w:sz w:val="20"/>
                <w:szCs w:val="19"/>
              </w:rPr>
              <w:t xml:space="preserve">LAA Category </w:t>
            </w:r>
            <w:r w:rsidRPr="00396DFE">
              <w:rPr>
                <w:b/>
                <w:bCs/>
                <w:sz w:val="20"/>
                <w:szCs w:val="19"/>
              </w:rPr>
              <w:br/>
              <w:t>[Note: All listed activities are directly from legislation.]</w:t>
            </w:r>
          </w:p>
        </w:tc>
        <w:tc>
          <w:tcPr>
            <w:tcW w:w="1345" w:type="dxa"/>
            <w:vAlign w:val="center"/>
          </w:tcPr>
          <w:p w:rsidR="009A6A98" w:rsidRPr="00396DFE" w:rsidP="00344694" w14:paraId="130AB3A2" w14:textId="0A93AA0A">
            <w:pPr>
              <w:jc w:val="center"/>
              <w:rPr>
                <w:b/>
                <w:bCs/>
                <w:sz w:val="20"/>
                <w:szCs w:val="19"/>
              </w:rPr>
            </w:pPr>
            <w:r w:rsidRPr="00396DFE">
              <w:rPr>
                <w:b/>
                <w:bCs/>
                <w:sz w:val="20"/>
                <w:szCs w:val="19"/>
              </w:rPr>
              <w:t xml:space="preserve">Dollars </w:t>
            </w:r>
            <w:r w:rsidRPr="00396DFE" w:rsidR="002D4B58">
              <w:rPr>
                <w:b/>
                <w:bCs/>
                <w:sz w:val="20"/>
                <w:szCs w:val="19"/>
              </w:rPr>
              <w:t>S</w:t>
            </w:r>
            <w:r w:rsidRPr="00396DFE">
              <w:rPr>
                <w:b/>
                <w:bCs/>
                <w:sz w:val="20"/>
                <w:szCs w:val="19"/>
              </w:rPr>
              <w:t>pent</w:t>
            </w:r>
          </w:p>
        </w:tc>
        <w:tc>
          <w:tcPr>
            <w:tcW w:w="1359" w:type="dxa"/>
            <w:vAlign w:val="center"/>
          </w:tcPr>
          <w:p w:rsidR="009A6A98" w:rsidRPr="00396DFE" w:rsidP="00344694" w14:paraId="1C99F8F0" w14:textId="77777777">
            <w:pPr>
              <w:jc w:val="center"/>
              <w:rPr>
                <w:b/>
                <w:bCs/>
                <w:sz w:val="20"/>
                <w:szCs w:val="19"/>
              </w:rPr>
            </w:pPr>
            <w:r w:rsidRPr="00396DFE">
              <w:rPr>
                <w:b/>
                <w:bCs/>
                <w:sz w:val="20"/>
                <w:szCs w:val="19"/>
              </w:rPr>
              <w:t>% of Activity</w:t>
            </w:r>
          </w:p>
        </w:tc>
      </w:tr>
      <w:tr w14:paraId="7F439A3F" w14:textId="77777777" w:rsidTr="00593F74">
        <w:tblPrEx>
          <w:tblW w:w="10308" w:type="dxa"/>
          <w:jc w:val="center"/>
          <w:tblLook w:val="0000"/>
        </w:tblPrEx>
        <w:trPr>
          <w:trHeight w:val="20"/>
          <w:jc w:val="center"/>
        </w:trPr>
        <w:tc>
          <w:tcPr>
            <w:tcW w:w="7604" w:type="dxa"/>
          </w:tcPr>
          <w:p w:rsidR="009A6A98" w:rsidRPr="00396DFE" w:rsidP="00E71696" w14:paraId="60984812" w14:textId="77777777">
            <w:pPr>
              <w:rPr>
                <w:sz w:val="20"/>
                <w:szCs w:val="19"/>
              </w:rPr>
            </w:pPr>
            <w:r w:rsidRPr="00396DFE">
              <w:rPr>
                <w:sz w:val="20"/>
                <w:szCs w:val="19"/>
              </w:rPr>
              <w:t>Purchase, rental, or lease of scientific or laboratory equipment for educational purposes, including instructional and research purposes.</w:t>
            </w:r>
          </w:p>
        </w:tc>
        <w:tc>
          <w:tcPr>
            <w:tcW w:w="1345" w:type="dxa"/>
          </w:tcPr>
          <w:p w:rsidR="009A6A98" w:rsidRPr="00396DFE" w:rsidP="00E71696" w14:paraId="4D11CB88" w14:textId="77777777">
            <w:pPr>
              <w:rPr>
                <w:sz w:val="20"/>
                <w:szCs w:val="19"/>
              </w:rPr>
            </w:pPr>
          </w:p>
        </w:tc>
        <w:tc>
          <w:tcPr>
            <w:tcW w:w="1359" w:type="dxa"/>
          </w:tcPr>
          <w:p w:rsidR="009A6A98" w:rsidRPr="00396DFE" w:rsidP="00E71696" w14:paraId="3EB9F6F3" w14:textId="77777777">
            <w:pPr>
              <w:rPr>
                <w:sz w:val="20"/>
                <w:szCs w:val="19"/>
              </w:rPr>
            </w:pPr>
          </w:p>
        </w:tc>
      </w:tr>
      <w:tr w14:paraId="15D3CF57" w14:textId="77777777" w:rsidTr="00593F74">
        <w:tblPrEx>
          <w:tblW w:w="10308" w:type="dxa"/>
          <w:jc w:val="center"/>
          <w:tblLook w:val="0000"/>
        </w:tblPrEx>
        <w:trPr>
          <w:trHeight w:val="20"/>
          <w:jc w:val="center"/>
        </w:trPr>
        <w:tc>
          <w:tcPr>
            <w:tcW w:w="7604" w:type="dxa"/>
          </w:tcPr>
          <w:p w:rsidR="009A6A98" w:rsidRPr="00396DFE" w:rsidP="00E71696" w14:paraId="5F815826" w14:textId="77777777">
            <w:pPr>
              <w:rPr>
                <w:sz w:val="20"/>
                <w:szCs w:val="19"/>
              </w:rPr>
            </w:pPr>
            <w:r w:rsidRPr="00396DFE">
              <w:rPr>
                <w:sz w:val="20"/>
                <w:szCs w:val="19"/>
              </w:rPr>
              <w:t>Renovation and improvement in classroom, library, laboratory, and other instructional facilities.</w:t>
            </w:r>
          </w:p>
        </w:tc>
        <w:tc>
          <w:tcPr>
            <w:tcW w:w="1345" w:type="dxa"/>
          </w:tcPr>
          <w:p w:rsidR="009A6A98" w:rsidRPr="00396DFE" w:rsidP="00E71696" w14:paraId="001F8DFD" w14:textId="77777777">
            <w:pPr>
              <w:rPr>
                <w:sz w:val="20"/>
                <w:szCs w:val="19"/>
              </w:rPr>
            </w:pPr>
          </w:p>
        </w:tc>
        <w:tc>
          <w:tcPr>
            <w:tcW w:w="1359" w:type="dxa"/>
          </w:tcPr>
          <w:p w:rsidR="009A6A98" w:rsidRPr="00396DFE" w:rsidP="00E71696" w14:paraId="5596D0C4" w14:textId="77777777">
            <w:pPr>
              <w:rPr>
                <w:sz w:val="20"/>
                <w:szCs w:val="19"/>
              </w:rPr>
            </w:pPr>
          </w:p>
        </w:tc>
      </w:tr>
      <w:tr w14:paraId="7D048F79" w14:textId="77777777" w:rsidTr="00593F74">
        <w:tblPrEx>
          <w:tblW w:w="10308" w:type="dxa"/>
          <w:jc w:val="center"/>
          <w:tblLook w:val="0000"/>
        </w:tblPrEx>
        <w:trPr>
          <w:trHeight w:val="20"/>
          <w:jc w:val="center"/>
        </w:trPr>
        <w:tc>
          <w:tcPr>
            <w:tcW w:w="7604" w:type="dxa"/>
          </w:tcPr>
          <w:p w:rsidR="009A6A98" w:rsidRPr="00396DFE" w:rsidP="00E71696" w14:paraId="79C60030" w14:textId="77777777">
            <w:pPr>
              <w:rPr>
                <w:sz w:val="20"/>
                <w:szCs w:val="19"/>
              </w:rPr>
            </w:pPr>
            <w:r w:rsidRPr="00396DFE">
              <w:rPr>
                <w:sz w:val="20"/>
                <w:szCs w:val="19"/>
              </w:rPr>
              <w:t>Support of faculty exchanges, faculty development, and faculty fellowships to assist in attaining advanced degrees in the degrees in the faculty’s field of instruction.</w:t>
            </w:r>
          </w:p>
        </w:tc>
        <w:tc>
          <w:tcPr>
            <w:tcW w:w="1345" w:type="dxa"/>
          </w:tcPr>
          <w:p w:rsidR="009A6A98" w:rsidRPr="00396DFE" w:rsidP="00E71696" w14:paraId="3C022B7F" w14:textId="77777777">
            <w:pPr>
              <w:rPr>
                <w:sz w:val="20"/>
                <w:szCs w:val="19"/>
              </w:rPr>
            </w:pPr>
          </w:p>
        </w:tc>
        <w:tc>
          <w:tcPr>
            <w:tcW w:w="1359" w:type="dxa"/>
          </w:tcPr>
          <w:p w:rsidR="009A6A98" w:rsidRPr="00396DFE" w:rsidP="00E71696" w14:paraId="3A4B7CEE" w14:textId="77777777">
            <w:pPr>
              <w:rPr>
                <w:sz w:val="20"/>
                <w:szCs w:val="19"/>
              </w:rPr>
            </w:pPr>
          </w:p>
        </w:tc>
      </w:tr>
      <w:tr w14:paraId="149A4165" w14:textId="77777777" w:rsidTr="00593F74">
        <w:tblPrEx>
          <w:tblW w:w="10308" w:type="dxa"/>
          <w:jc w:val="center"/>
          <w:tblLook w:val="0000"/>
        </w:tblPrEx>
        <w:trPr>
          <w:trHeight w:val="20"/>
          <w:jc w:val="center"/>
        </w:trPr>
        <w:tc>
          <w:tcPr>
            <w:tcW w:w="7604" w:type="dxa"/>
          </w:tcPr>
          <w:p w:rsidR="009A6A98" w:rsidRPr="00396DFE" w:rsidP="00E71696" w14:paraId="33010D11" w14:textId="77777777">
            <w:pPr>
              <w:rPr>
                <w:sz w:val="20"/>
                <w:szCs w:val="19"/>
              </w:rPr>
            </w:pPr>
            <w:r w:rsidRPr="00396DFE">
              <w:rPr>
                <w:sz w:val="20"/>
                <w:szCs w:val="19"/>
              </w:rPr>
              <w:t>Curriculum development and academic instruction.</w:t>
            </w:r>
          </w:p>
        </w:tc>
        <w:tc>
          <w:tcPr>
            <w:tcW w:w="1345" w:type="dxa"/>
          </w:tcPr>
          <w:p w:rsidR="009A6A98" w:rsidRPr="00396DFE" w:rsidP="00E71696" w14:paraId="4A5F259C" w14:textId="77777777">
            <w:pPr>
              <w:rPr>
                <w:sz w:val="20"/>
                <w:szCs w:val="19"/>
              </w:rPr>
            </w:pPr>
          </w:p>
        </w:tc>
        <w:tc>
          <w:tcPr>
            <w:tcW w:w="1359" w:type="dxa"/>
          </w:tcPr>
          <w:p w:rsidR="009A6A98" w:rsidRPr="00396DFE" w:rsidP="00E71696" w14:paraId="3F32A2BF" w14:textId="77777777">
            <w:pPr>
              <w:rPr>
                <w:sz w:val="20"/>
                <w:szCs w:val="19"/>
              </w:rPr>
            </w:pPr>
          </w:p>
        </w:tc>
      </w:tr>
      <w:tr w14:paraId="54893D19" w14:textId="77777777" w:rsidTr="00593F74">
        <w:tblPrEx>
          <w:tblW w:w="10308" w:type="dxa"/>
          <w:jc w:val="center"/>
          <w:tblLook w:val="0000"/>
        </w:tblPrEx>
        <w:trPr>
          <w:trHeight w:val="20"/>
          <w:jc w:val="center"/>
        </w:trPr>
        <w:tc>
          <w:tcPr>
            <w:tcW w:w="7604" w:type="dxa"/>
          </w:tcPr>
          <w:p w:rsidR="009A6A98" w:rsidRPr="00396DFE" w:rsidP="00E71696" w14:paraId="7CCB8885" w14:textId="35E7BD38">
            <w:pPr>
              <w:rPr>
                <w:sz w:val="20"/>
                <w:szCs w:val="19"/>
              </w:rPr>
            </w:pPr>
            <w:r w:rsidRPr="00396DFE">
              <w:rPr>
                <w:sz w:val="20"/>
                <w:szCs w:val="19"/>
              </w:rPr>
              <w:t xml:space="preserve">Purchase of library books, periodicals, </w:t>
            </w:r>
            <w:r w:rsidRPr="00396DFE" w:rsidR="008A53E0">
              <w:rPr>
                <w:sz w:val="20"/>
                <w:szCs w:val="19"/>
              </w:rPr>
              <w:t>microfilm,</w:t>
            </w:r>
            <w:r w:rsidRPr="00396DFE">
              <w:rPr>
                <w:sz w:val="20"/>
                <w:szCs w:val="19"/>
              </w:rPr>
              <w:t xml:space="preserve"> and other educational materials.</w:t>
            </w:r>
          </w:p>
        </w:tc>
        <w:tc>
          <w:tcPr>
            <w:tcW w:w="1345" w:type="dxa"/>
          </w:tcPr>
          <w:p w:rsidR="009A6A98" w:rsidRPr="00396DFE" w:rsidP="00E71696" w14:paraId="27414570" w14:textId="77777777">
            <w:pPr>
              <w:rPr>
                <w:sz w:val="20"/>
                <w:szCs w:val="19"/>
              </w:rPr>
            </w:pPr>
          </w:p>
        </w:tc>
        <w:tc>
          <w:tcPr>
            <w:tcW w:w="1359" w:type="dxa"/>
          </w:tcPr>
          <w:p w:rsidR="009A6A98" w:rsidRPr="00396DFE" w:rsidP="00E71696" w14:paraId="0E119B8E" w14:textId="77777777">
            <w:pPr>
              <w:rPr>
                <w:sz w:val="20"/>
                <w:szCs w:val="19"/>
              </w:rPr>
            </w:pPr>
          </w:p>
        </w:tc>
      </w:tr>
      <w:tr w14:paraId="3084AAED" w14:textId="77777777" w:rsidTr="00593F74">
        <w:tblPrEx>
          <w:tblW w:w="10308" w:type="dxa"/>
          <w:jc w:val="center"/>
          <w:tblLook w:val="0000"/>
        </w:tblPrEx>
        <w:trPr>
          <w:trHeight w:val="20"/>
          <w:jc w:val="center"/>
        </w:trPr>
        <w:tc>
          <w:tcPr>
            <w:tcW w:w="7604" w:type="dxa"/>
          </w:tcPr>
          <w:p w:rsidR="009A6A98" w:rsidRPr="00396DFE" w:rsidP="00E71696" w14:paraId="2FF9CFDC" w14:textId="77777777">
            <w:pPr>
              <w:rPr>
                <w:sz w:val="20"/>
                <w:szCs w:val="19"/>
              </w:rPr>
            </w:pPr>
            <w:r w:rsidRPr="00396DFE">
              <w:rPr>
                <w:sz w:val="20"/>
                <w:szCs w:val="19"/>
              </w:rPr>
              <w:t>Academic tutoring, counseling, and student service programs designed to improve academic success.</w:t>
            </w:r>
          </w:p>
        </w:tc>
        <w:tc>
          <w:tcPr>
            <w:tcW w:w="1345" w:type="dxa"/>
          </w:tcPr>
          <w:p w:rsidR="009A6A98" w:rsidRPr="00396DFE" w:rsidP="00E71696" w14:paraId="1DA7F45B" w14:textId="77777777">
            <w:pPr>
              <w:rPr>
                <w:sz w:val="20"/>
                <w:szCs w:val="19"/>
              </w:rPr>
            </w:pPr>
          </w:p>
        </w:tc>
        <w:tc>
          <w:tcPr>
            <w:tcW w:w="1359" w:type="dxa"/>
          </w:tcPr>
          <w:p w:rsidR="009A6A98" w:rsidRPr="00396DFE" w:rsidP="00E71696" w14:paraId="4F55FAD5" w14:textId="77777777">
            <w:pPr>
              <w:rPr>
                <w:sz w:val="20"/>
                <w:szCs w:val="19"/>
              </w:rPr>
            </w:pPr>
          </w:p>
        </w:tc>
      </w:tr>
      <w:tr w14:paraId="27A88D77" w14:textId="77777777" w:rsidTr="00593F74">
        <w:tblPrEx>
          <w:tblW w:w="10308" w:type="dxa"/>
          <w:jc w:val="center"/>
          <w:tblLook w:val="0000"/>
        </w:tblPrEx>
        <w:trPr>
          <w:trHeight w:val="20"/>
          <w:jc w:val="center"/>
        </w:trPr>
        <w:tc>
          <w:tcPr>
            <w:tcW w:w="7604" w:type="dxa"/>
          </w:tcPr>
          <w:p w:rsidR="009A6A98" w:rsidRPr="00396DFE" w:rsidP="00E71696" w14:paraId="6C9E0F00" w14:textId="77777777">
            <w:pPr>
              <w:rPr>
                <w:sz w:val="20"/>
                <w:szCs w:val="19"/>
              </w:rPr>
            </w:pPr>
            <w:r w:rsidRPr="00396DFE">
              <w:rPr>
                <w:sz w:val="20"/>
                <w:szCs w:val="19"/>
              </w:rPr>
              <w:t>Funds and administrative management and acquisition of equipment for use in strengthening funds management.</w:t>
            </w:r>
          </w:p>
        </w:tc>
        <w:tc>
          <w:tcPr>
            <w:tcW w:w="1345" w:type="dxa"/>
          </w:tcPr>
          <w:p w:rsidR="009A6A98" w:rsidRPr="00396DFE" w:rsidP="00E71696" w14:paraId="06B26917" w14:textId="77777777">
            <w:pPr>
              <w:rPr>
                <w:sz w:val="20"/>
                <w:szCs w:val="19"/>
              </w:rPr>
            </w:pPr>
          </w:p>
        </w:tc>
        <w:tc>
          <w:tcPr>
            <w:tcW w:w="1359" w:type="dxa"/>
          </w:tcPr>
          <w:p w:rsidR="009A6A98" w:rsidRPr="00396DFE" w:rsidP="00E71696" w14:paraId="05765506" w14:textId="77777777">
            <w:pPr>
              <w:rPr>
                <w:sz w:val="20"/>
                <w:szCs w:val="19"/>
              </w:rPr>
            </w:pPr>
          </w:p>
        </w:tc>
      </w:tr>
      <w:tr w14:paraId="32ED3379" w14:textId="77777777" w:rsidTr="00593F74">
        <w:tblPrEx>
          <w:tblW w:w="10308" w:type="dxa"/>
          <w:jc w:val="center"/>
          <w:tblLook w:val="0000"/>
        </w:tblPrEx>
        <w:trPr>
          <w:trHeight w:val="20"/>
          <w:jc w:val="center"/>
        </w:trPr>
        <w:tc>
          <w:tcPr>
            <w:tcW w:w="7604" w:type="dxa"/>
          </w:tcPr>
          <w:p w:rsidR="009A6A98" w:rsidRPr="00396DFE" w:rsidP="00E71696" w14:paraId="0847D03F" w14:textId="77777777">
            <w:pPr>
              <w:rPr>
                <w:sz w:val="20"/>
                <w:szCs w:val="19"/>
              </w:rPr>
            </w:pPr>
            <w:r w:rsidRPr="00396DFE">
              <w:rPr>
                <w:sz w:val="20"/>
                <w:szCs w:val="19"/>
              </w:rPr>
              <w:t>Joint use of facilities, such as laboratories and libraries.</w:t>
            </w:r>
          </w:p>
        </w:tc>
        <w:tc>
          <w:tcPr>
            <w:tcW w:w="1345" w:type="dxa"/>
          </w:tcPr>
          <w:p w:rsidR="009A6A98" w:rsidRPr="00396DFE" w:rsidP="00E71696" w14:paraId="460CB556" w14:textId="77777777">
            <w:pPr>
              <w:rPr>
                <w:sz w:val="20"/>
                <w:szCs w:val="19"/>
              </w:rPr>
            </w:pPr>
          </w:p>
        </w:tc>
        <w:tc>
          <w:tcPr>
            <w:tcW w:w="1359" w:type="dxa"/>
          </w:tcPr>
          <w:p w:rsidR="009A6A98" w:rsidRPr="00396DFE" w:rsidP="00E71696" w14:paraId="709583C6" w14:textId="77777777">
            <w:pPr>
              <w:rPr>
                <w:sz w:val="20"/>
                <w:szCs w:val="19"/>
              </w:rPr>
            </w:pPr>
          </w:p>
        </w:tc>
      </w:tr>
      <w:tr w14:paraId="65FAF755" w14:textId="77777777" w:rsidTr="00593F74">
        <w:tblPrEx>
          <w:tblW w:w="10308" w:type="dxa"/>
          <w:jc w:val="center"/>
          <w:tblLook w:val="0000"/>
        </w:tblPrEx>
        <w:trPr>
          <w:trHeight w:val="20"/>
          <w:jc w:val="center"/>
        </w:trPr>
        <w:tc>
          <w:tcPr>
            <w:tcW w:w="7604" w:type="dxa"/>
          </w:tcPr>
          <w:p w:rsidR="009A6A98" w:rsidRPr="00396DFE" w:rsidP="00E71696" w14:paraId="50DC7C0D" w14:textId="669FD9D5">
            <w:pPr>
              <w:rPr>
                <w:sz w:val="20"/>
                <w:szCs w:val="19"/>
              </w:rPr>
            </w:pPr>
            <w:r w:rsidRPr="00396DFE">
              <w:rPr>
                <w:sz w:val="20"/>
                <w:szCs w:val="19"/>
              </w:rPr>
              <w:t>Education or counseling services designed to improve the financial and economic literacy of students or students</w:t>
            </w:r>
            <w:r w:rsidRPr="00396DFE" w:rsidR="00483D17">
              <w:rPr>
                <w:sz w:val="20"/>
                <w:szCs w:val="19"/>
              </w:rPr>
              <w:t>’</w:t>
            </w:r>
            <w:r w:rsidRPr="00396DFE">
              <w:rPr>
                <w:sz w:val="20"/>
                <w:szCs w:val="19"/>
              </w:rPr>
              <w:t xml:space="preserve"> families.</w:t>
            </w:r>
          </w:p>
        </w:tc>
        <w:tc>
          <w:tcPr>
            <w:tcW w:w="1345" w:type="dxa"/>
          </w:tcPr>
          <w:p w:rsidR="009A6A98" w:rsidRPr="00396DFE" w:rsidP="00E71696" w14:paraId="358FE96C" w14:textId="77777777">
            <w:pPr>
              <w:rPr>
                <w:sz w:val="20"/>
                <w:szCs w:val="19"/>
              </w:rPr>
            </w:pPr>
          </w:p>
        </w:tc>
        <w:tc>
          <w:tcPr>
            <w:tcW w:w="1359" w:type="dxa"/>
          </w:tcPr>
          <w:p w:rsidR="009A6A98" w:rsidRPr="00396DFE" w:rsidP="00E71696" w14:paraId="6CFAA0E2" w14:textId="77777777">
            <w:pPr>
              <w:rPr>
                <w:sz w:val="20"/>
                <w:szCs w:val="19"/>
              </w:rPr>
            </w:pPr>
          </w:p>
        </w:tc>
      </w:tr>
      <w:tr w14:paraId="36E11110" w14:textId="77777777" w:rsidTr="00593F74">
        <w:tblPrEx>
          <w:tblW w:w="10308" w:type="dxa"/>
          <w:jc w:val="center"/>
          <w:tblLook w:val="0000"/>
        </w:tblPrEx>
        <w:trPr>
          <w:trHeight w:val="20"/>
          <w:jc w:val="center"/>
        </w:trPr>
        <w:tc>
          <w:tcPr>
            <w:tcW w:w="7604" w:type="dxa"/>
          </w:tcPr>
          <w:p w:rsidR="009A6A98" w:rsidRPr="00396DFE" w:rsidP="00E71696" w14:paraId="67EF7408" w14:textId="75735182">
            <w:pPr>
              <w:rPr>
                <w:sz w:val="20"/>
                <w:szCs w:val="19"/>
              </w:rPr>
            </w:pPr>
            <w:r w:rsidRPr="00396DFE">
              <w:rPr>
                <w:sz w:val="20"/>
              </w:rPr>
              <w:t>Other Activities: Describe</w:t>
            </w:r>
          </w:p>
        </w:tc>
        <w:tc>
          <w:tcPr>
            <w:tcW w:w="1345" w:type="dxa"/>
          </w:tcPr>
          <w:p w:rsidR="009A6A98" w:rsidRPr="00396DFE" w:rsidP="00E71696" w14:paraId="68435648" w14:textId="77777777">
            <w:pPr>
              <w:rPr>
                <w:sz w:val="20"/>
                <w:szCs w:val="19"/>
              </w:rPr>
            </w:pPr>
          </w:p>
        </w:tc>
        <w:tc>
          <w:tcPr>
            <w:tcW w:w="1359" w:type="dxa"/>
          </w:tcPr>
          <w:p w:rsidR="009A6A98" w:rsidRPr="00396DFE" w:rsidP="00E71696" w14:paraId="7A520043" w14:textId="77777777">
            <w:pPr>
              <w:rPr>
                <w:sz w:val="20"/>
                <w:szCs w:val="19"/>
              </w:rPr>
            </w:pPr>
          </w:p>
        </w:tc>
      </w:tr>
      <w:tr w14:paraId="58D50848" w14:textId="77777777" w:rsidTr="00593F74">
        <w:tblPrEx>
          <w:tblW w:w="10308" w:type="dxa"/>
          <w:jc w:val="center"/>
          <w:tblLook w:val="0000"/>
        </w:tblPrEx>
        <w:trPr>
          <w:trHeight w:val="20"/>
          <w:jc w:val="center"/>
        </w:trPr>
        <w:tc>
          <w:tcPr>
            <w:tcW w:w="7604" w:type="dxa"/>
          </w:tcPr>
          <w:p w:rsidR="009A6A98" w:rsidRPr="00396DFE" w:rsidP="00E71696" w14:paraId="73585CEA" w14:textId="77777777">
            <w:pPr>
              <w:rPr>
                <w:sz w:val="20"/>
                <w:szCs w:val="19"/>
              </w:rPr>
            </w:pPr>
            <w:r w:rsidRPr="00396DFE">
              <w:rPr>
                <w:sz w:val="20"/>
                <w:szCs w:val="19"/>
              </w:rPr>
              <w:t>GRAND TOTAL</w:t>
            </w:r>
          </w:p>
        </w:tc>
        <w:tc>
          <w:tcPr>
            <w:tcW w:w="1345" w:type="dxa"/>
          </w:tcPr>
          <w:p w:rsidR="009A6A98" w:rsidRPr="00396DFE" w:rsidP="00E71696" w14:paraId="1FF16F80" w14:textId="77777777">
            <w:pPr>
              <w:rPr>
                <w:sz w:val="20"/>
                <w:szCs w:val="19"/>
              </w:rPr>
            </w:pPr>
          </w:p>
        </w:tc>
        <w:tc>
          <w:tcPr>
            <w:tcW w:w="1359" w:type="dxa"/>
          </w:tcPr>
          <w:p w:rsidR="009A6A98" w:rsidRPr="00396DFE" w:rsidP="00E71696" w14:paraId="0C4F49F6" w14:textId="77777777">
            <w:pPr>
              <w:rPr>
                <w:sz w:val="20"/>
                <w:szCs w:val="19"/>
              </w:rPr>
            </w:pPr>
          </w:p>
        </w:tc>
      </w:tr>
    </w:tbl>
    <w:p w:rsidR="009A6A98" w:rsidRPr="00396DFE" w:rsidP="009A6A98" w14:paraId="7FAB888C" w14:textId="77777777">
      <w:pPr>
        <w:jc w:val="center"/>
      </w:pPr>
    </w:p>
    <w:p w:rsidR="00724930" w:rsidRPr="00396DFE" w:rsidP="008149D0" w14:paraId="2E7A060E" w14:textId="21C6622E">
      <w:pPr>
        <w:pStyle w:val="Heading2"/>
      </w:pPr>
      <w:r w:rsidRPr="00396DFE">
        <w:br w:type="page"/>
      </w:r>
      <w:r w:rsidRPr="00396DFE" w:rsidR="00367C8F">
        <w:t xml:space="preserve">Predominantly Black Institutions </w:t>
      </w:r>
      <w:r w:rsidRPr="00396DFE">
        <w:br/>
        <w:t>(PBI 84.031P, 84.382A)</w:t>
      </w: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04"/>
        <w:gridCol w:w="1345"/>
        <w:gridCol w:w="1359"/>
      </w:tblGrid>
      <w:tr w14:paraId="10744112" w14:textId="77777777" w:rsidTr="00593F74">
        <w:tblPrEx>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0"/>
          <w:jc w:val="center"/>
        </w:trPr>
        <w:tc>
          <w:tcPr>
            <w:tcW w:w="7604" w:type="dxa"/>
            <w:vAlign w:val="center"/>
          </w:tcPr>
          <w:p w:rsidR="00367C8F" w:rsidRPr="00396DFE" w:rsidP="00344694" w14:paraId="25322F43" w14:textId="77777777">
            <w:pPr>
              <w:jc w:val="center"/>
              <w:rPr>
                <w:b/>
                <w:bCs/>
                <w:sz w:val="20"/>
              </w:rPr>
            </w:pPr>
            <w:r w:rsidRPr="00396DFE">
              <w:rPr>
                <w:b/>
                <w:bCs/>
                <w:sz w:val="20"/>
              </w:rPr>
              <w:t xml:space="preserve">LAA Category </w:t>
            </w:r>
            <w:r w:rsidRPr="00396DFE">
              <w:rPr>
                <w:b/>
                <w:bCs/>
                <w:sz w:val="20"/>
              </w:rPr>
              <w:br/>
              <w:t>[Note: All listed activities are directly from legislation.]</w:t>
            </w:r>
          </w:p>
        </w:tc>
        <w:tc>
          <w:tcPr>
            <w:tcW w:w="1345" w:type="dxa"/>
            <w:vAlign w:val="center"/>
          </w:tcPr>
          <w:p w:rsidR="00367C8F" w:rsidRPr="00396DFE" w:rsidP="00344694" w14:paraId="114BF0F7" w14:textId="5DEEEC7E">
            <w:pPr>
              <w:jc w:val="center"/>
              <w:rPr>
                <w:b/>
                <w:bCs/>
                <w:sz w:val="20"/>
              </w:rPr>
            </w:pPr>
            <w:r w:rsidRPr="00396DFE">
              <w:rPr>
                <w:b/>
                <w:bCs/>
                <w:sz w:val="20"/>
              </w:rPr>
              <w:t xml:space="preserve">Dollars </w:t>
            </w:r>
            <w:r w:rsidRPr="00396DFE" w:rsidR="002D4B58">
              <w:rPr>
                <w:b/>
                <w:bCs/>
                <w:sz w:val="20"/>
              </w:rPr>
              <w:t>S</w:t>
            </w:r>
            <w:r w:rsidRPr="00396DFE">
              <w:rPr>
                <w:b/>
                <w:bCs/>
                <w:sz w:val="20"/>
              </w:rPr>
              <w:t>pent</w:t>
            </w:r>
          </w:p>
        </w:tc>
        <w:tc>
          <w:tcPr>
            <w:tcW w:w="1359" w:type="dxa"/>
            <w:vAlign w:val="center"/>
          </w:tcPr>
          <w:p w:rsidR="00367C8F" w:rsidRPr="00396DFE" w:rsidP="00344694" w14:paraId="2967DC1E" w14:textId="77777777">
            <w:pPr>
              <w:jc w:val="center"/>
              <w:rPr>
                <w:b/>
                <w:bCs/>
                <w:sz w:val="20"/>
              </w:rPr>
            </w:pPr>
            <w:r w:rsidRPr="00396DFE">
              <w:rPr>
                <w:b/>
                <w:bCs/>
                <w:sz w:val="20"/>
              </w:rPr>
              <w:t>% of Activity</w:t>
            </w:r>
          </w:p>
        </w:tc>
      </w:tr>
      <w:tr w14:paraId="403F3EFE" w14:textId="77777777" w:rsidTr="00593F74">
        <w:tblPrEx>
          <w:tblW w:w="10308" w:type="dxa"/>
          <w:jc w:val="center"/>
          <w:tblLook w:val="0000"/>
        </w:tblPrEx>
        <w:trPr>
          <w:trHeight w:val="20"/>
          <w:jc w:val="center"/>
        </w:trPr>
        <w:tc>
          <w:tcPr>
            <w:tcW w:w="7604" w:type="dxa"/>
          </w:tcPr>
          <w:p w:rsidR="00367C8F" w:rsidRPr="00396DFE" w:rsidP="00E71696" w14:paraId="56F0FEAB" w14:textId="77777777">
            <w:pPr>
              <w:rPr>
                <w:sz w:val="20"/>
              </w:rPr>
            </w:pPr>
            <w:r w:rsidRPr="00396DFE">
              <w:rPr>
                <w:sz w:val="20"/>
              </w:rPr>
              <w:t>Purchase, rental, or lease of scientific or laboratory equipment for educational purposes, including instructional and research purposes.</w:t>
            </w:r>
          </w:p>
        </w:tc>
        <w:tc>
          <w:tcPr>
            <w:tcW w:w="1345" w:type="dxa"/>
          </w:tcPr>
          <w:p w:rsidR="00367C8F" w:rsidRPr="00396DFE" w:rsidP="00E71696" w14:paraId="7666C99F" w14:textId="77777777">
            <w:pPr>
              <w:rPr>
                <w:sz w:val="20"/>
              </w:rPr>
            </w:pPr>
          </w:p>
        </w:tc>
        <w:tc>
          <w:tcPr>
            <w:tcW w:w="1359" w:type="dxa"/>
          </w:tcPr>
          <w:p w:rsidR="00367C8F" w:rsidRPr="00396DFE" w:rsidP="00E71696" w14:paraId="6051E15B" w14:textId="77777777">
            <w:pPr>
              <w:rPr>
                <w:sz w:val="20"/>
              </w:rPr>
            </w:pPr>
          </w:p>
        </w:tc>
      </w:tr>
      <w:tr w14:paraId="06B75291" w14:textId="77777777" w:rsidTr="00593F74">
        <w:tblPrEx>
          <w:tblW w:w="10308" w:type="dxa"/>
          <w:jc w:val="center"/>
          <w:tblLook w:val="0000"/>
        </w:tblPrEx>
        <w:trPr>
          <w:trHeight w:val="20"/>
          <w:jc w:val="center"/>
        </w:trPr>
        <w:tc>
          <w:tcPr>
            <w:tcW w:w="7604" w:type="dxa"/>
          </w:tcPr>
          <w:p w:rsidR="00367C8F" w:rsidRPr="00396DFE" w:rsidP="00E71696" w14:paraId="5560756E" w14:textId="77777777">
            <w:pPr>
              <w:rPr>
                <w:sz w:val="20"/>
              </w:rPr>
            </w:pPr>
            <w:r w:rsidRPr="00396DFE">
              <w:rPr>
                <w:sz w:val="20"/>
              </w:rPr>
              <w:t>Construction, maintenance, renovation, and improvement in classrooms, libraries, laboratories, and other instructional facilities, including the integration of computer technology into institutional facilities to create smart buildings.</w:t>
            </w:r>
          </w:p>
        </w:tc>
        <w:tc>
          <w:tcPr>
            <w:tcW w:w="1345" w:type="dxa"/>
          </w:tcPr>
          <w:p w:rsidR="00367C8F" w:rsidRPr="00396DFE" w:rsidP="00E71696" w14:paraId="7085F106" w14:textId="77777777">
            <w:pPr>
              <w:rPr>
                <w:sz w:val="20"/>
              </w:rPr>
            </w:pPr>
          </w:p>
        </w:tc>
        <w:tc>
          <w:tcPr>
            <w:tcW w:w="1359" w:type="dxa"/>
          </w:tcPr>
          <w:p w:rsidR="00367C8F" w:rsidRPr="00396DFE" w:rsidP="00E71696" w14:paraId="5D7C5AE1" w14:textId="77777777">
            <w:pPr>
              <w:rPr>
                <w:sz w:val="20"/>
              </w:rPr>
            </w:pPr>
          </w:p>
        </w:tc>
      </w:tr>
      <w:tr w14:paraId="224B4854" w14:textId="77777777" w:rsidTr="00593F74">
        <w:tblPrEx>
          <w:tblW w:w="10308" w:type="dxa"/>
          <w:jc w:val="center"/>
          <w:tblLook w:val="0000"/>
        </w:tblPrEx>
        <w:trPr>
          <w:trHeight w:val="20"/>
          <w:jc w:val="center"/>
        </w:trPr>
        <w:tc>
          <w:tcPr>
            <w:tcW w:w="7604" w:type="dxa"/>
          </w:tcPr>
          <w:p w:rsidR="00367C8F" w:rsidRPr="00396DFE" w:rsidP="00E71696" w14:paraId="41E73C93" w14:textId="77777777">
            <w:pPr>
              <w:rPr>
                <w:sz w:val="20"/>
              </w:rPr>
            </w:pPr>
            <w:r w:rsidRPr="00396DFE">
              <w:rPr>
                <w:sz w:val="20"/>
              </w:rPr>
              <w:t>Support of faculty exchanges, faculty development, and faculty fellowships to assist in attaining advanced degrees in the field of instruction of the faculty.</w:t>
            </w:r>
          </w:p>
        </w:tc>
        <w:tc>
          <w:tcPr>
            <w:tcW w:w="1345" w:type="dxa"/>
          </w:tcPr>
          <w:p w:rsidR="00367C8F" w:rsidRPr="00396DFE" w:rsidP="00E71696" w14:paraId="5F0B9A35" w14:textId="77777777">
            <w:pPr>
              <w:rPr>
                <w:sz w:val="20"/>
              </w:rPr>
            </w:pPr>
          </w:p>
        </w:tc>
        <w:tc>
          <w:tcPr>
            <w:tcW w:w="1359" w:type="dxa"/>
          </w:tcPr>
          <w:p w:rsidR="00367C8F" w:rsidRPr="00396DFE" w:rsidP="00E71696" w14:paraId="5B27D60B" w14:textId="77777777">
            <w:pPr>
              <w:rPr>
                <w:sz w:val="20"/>
              </w:rPr>
            </w:pPr>
          </w:p>
        </w:tc>
      </w:tr>
      <w:tr w14:paraId="3B58AC12" w14:textId="77777777" w:rsidTr="00593F74">
        <w:tblPrEx>
          <w:tblW w:w="10308" w:type="dxa"/>
          <w:jc w:val="center"/>
          <w:tblLook w:val="0000"/>
        </w:tblPrEx>
        <w:trPr>
          <w:trHeight w:val="20"/>
          <w:jc w:val="center"/>
        </w:trPr>
        <w:tc>
          <w:tcPr>
            <w:tcW w:w="7604" w:type="dxa"/>
          </w:tcPr>
          <w:p w:rsidR="00367C8F" w:rsidRPr="00396DFE" w:rsidP="00E71696" w14:paraId="3D227A4F" w14:textId="77777777">
            <w:pPr>
              <w:rPr>
                <w:sz w:val="20"/>
              </w:rPr>
            </w:pPr>
            <w:r w:rsidRPr="00396DFE">
              <w:rPr>
                <w:sz w:val="20"/>
              </w:rPr>
              <w:t>Development and improvement of academic programs.</w:t>
            </w:r>
          </w:p>
        </w:tc>
        <w:tc>
          <w:tcPr>
            <w:tcW w:w="1345" w:type="dxa"/>
          </w:tcPr>
          <w:p w:rsidR="00367C8F" w:rsidRPr="00396DFE" w:rsidP="00E71696" w14:paraId="6EBB0096" w14:textId="77777777">
            <w:pPr>
              <w:rPr>
                <w:sz w:val="20"/>
              </w:rPr>
            </w:pPr>
          </w:p>
        </w:tc>
        <w:tc>
          <w:tcPr>
            <w:tcW w:w="1359" w:type="dxa"/>
          </w:tcPr>
          <w:p w:rsidR="00367C8F" w:rsidRPr="00396DFE" w:rsidP="00E71696" w14:paraId="17127D2C" w14:textId="77777777">
            <w:pPr>
              <w:rPr>
                <w:sz w:val="20"/>
              </w:rPr>
            </w:pPr>
          </w:p>
        </w:tc>
      </w:tr>
      <w:tr w14:paraId="37BCE3B5" w14:textId="77777777" w:rsidTr="00593F74">
        <w:tblPrEx>
          <w:tblW w:w="10308" w:type="dxa"/>
          <w:jc w:val="center"/>
          <w:tblLook w:val="0000"/>
        </w:tblPrEx>
        <w:trPr>
          <w:trHeight w:val="20"/>
          <w:jc w:val="center"/>
        </w:trPr>
        <w:tc>
          <w:tcPr>
            <w:tcW w:w="7604" w:type="dxa"/>
          </w:tcPr>
          <w:p w:rsidR="00367C8F" w:rsidRPr="00396DFE" w:rsidP="00E71696" w14:paraId="53CDF306" w14:textId="77777777">
            <w:pPr>
              <w:rPr>
                <w:sz w:val="20"/>
              </w:rPr>
            </w:pPr>
            <w:r w:rsidRPr="00396DFE">
              <w:rPr>
                <w:sz w:val="20"/>
              </w:rPr>
              <w:t>Purchase of library books, periodicals, and other educational materials, including telecommunications program material.</w:t>
            </w:r>
          </w:p>
        </w:tc>
        <w:tc>
          <w:tcPr>
            <w:tcW w:w="1345" w:type="dxa"/>
          </w:tcPr>
          <w:p w:rsidR="00367C8F" w:rsidRPr="00396DFE" w:rsidP="00E71696" w14:paraId="1EF107C5" w14:textId="77777777">
            <w:pPr>
              <w:rPr>
                <w:sz w:val="20"/>
              </w:rPr>
            </w:pPr>
          </w:p>
        </w:tc>
        <w:tc>
          <w:tcPr>
            <w:tcW w:w="1359" w:type="dxa"/>
          </w:tcPr>
          <w:p w:rsidR="00367C8F" w:rsidRPr="00396DFE" w:rsidP="00E71696" w14:paraId="1FC3DB33" w14:textId="77777777">
            <w:pPr>
              <w:rPr>
                <w:sz w:val="20"/>
              </w:rPr>
            </w:pPr>
          </w:p>
        </w:tc>
      </w:tr>
      <w:tr w14:paraId="77794946" w14:textId="77777777" w:rsidTr="00593F74">
        <w:tblPrEx>
          <w:tblW w:w="10308" w:type="dxa"/>
          <w:jc w:val="center"/>
          <w:tblLook w:val="0000"/>
        </w:tblPrEx>
        <w:trPr>
          <w:trHeight w:val="20"/>
          <w:jc w:val="center"/>
        </w:trPr>
        <w:tc>
          <w:tcPr>
            <w:tcW w:w="7604" w:type="dxa"/>
          </w:tcPr>
          <w:p w:rsidR="00367C8F" w:rsidRPr="00396DFE" w:rsidP="00E71696" w14:paraId="647868B9" w14:textId="77777777">
            <w:pPr>
              <w:rPr>
                <w:sz w:val="20"/>
              </w:rPr>
            </w:pPr>
            <w:r w:rsidRPr="00396DFE">
              <w:rPr>
                <w:sz w:val="20"/>
              </w:rPr>
              <w:t>Tutoring, counseling, and student service programs designed to improve academic success.</w:t>
            </w:r>
          </w:p>
        </w:tc>
        <w:tc>
          <w:tcPr>
            <w:tcW w:w="1345" w:type="dxa"/>
          </w:tcPr>
          <w:p w:rsidR="00367C8F" w:rsidRPr="00396DFE" w:rsidP="00E71696" w14:paraId="7A567677" w14:textId="77777777">
            <w:pPr>
              <w:rPr>
                <w:sz w:val="20"/>
              </w:rPr>
            </w:pPr>
          </w:p>
        </w:tc>
        <w:tc>
          <w:tcPr>
            <w:tcW w:w="1359" w:type="dxa"/>
          </w:tcPr>
          <w:p w:rsidR="00367C8F" w:rsidRPr="00396DFE" w:rsidP="00E71696" w14:paraId="620BBDB2" w14:textId="77777777">
            <w:pPr>
              <w:rPr>
                <w:sz w:val="20"/>
              </w:rPr>
            </w:pPr>
          </w:p>
        </w:tc>
      </w:tr>
      <w:tr w14:paraId="0DE33916" w14:textId="77777777" w:rsidTr="00593F74">
        <w:tblPrEx>
          <w:tblW w:w="10308" w:type="dxa"/>
          <w:jc w:val="center"/>
          <w:tblLook w:val="0000"/>
        </w:tblPrEx>
        <w:trPr>
          <w:trHeight w:val="20"/>
          <w:jc w:val="center"/>
        </w:trPr>
        <w:tc>
          <w:tcPr>
            <w:tcW w:w="7604" w:type="dxa"/>
          </w:tcPr>
          <w:p w:rsidR="00EA7929" w:rsidRPr="00396DFE" w:rsidP="00E71696" w14:paraId="325029FD" w14:textId="0400D3BC">
            <w:pPr>
              <w:rPr>
                <w:sz w:val="20"/>
              </w:rPr>
            </w:pPr>
            <w:r w:rsidRPr="00396DFE">
              <w:rPr>
                <w:sz w:val="20"/>
              </w:rPr>
              <w:t>Education or counseling services designed to improve the financial literacy and economic literacy of students or the students’ families.</w:t>
            </w:r>
          </w:p>
        </w:tc>
        <w:tc>
          <w:tcPr>
            <w:tcW w:w="1345" w:type="dxa"/>
          </w:tcPr>
          <w:p w:rsidR="00EA7929" w:rsidRPr="00396DFE" w:rsidP="00E71696" w14:paraId="486791D2" w14:textId="77777777">
            <w:pPr>
              <w:rPr>
                <w:sz w:val="20"/>
              </w:rPr>
            </w:pPr>
          </w:p>
        </w:tc>
        <w:tc>
          <w:tcPr>
            <w:tcW w:w="1359" w:type="dxa"/>
          </w:tcPr>
          <w:p w:rsidR="00EA7929" w:rsidRPr="00396DFE" w:rsidP="00E71696" w14:paraId="485206FF" w14:textId="77777777">
            <w:pPr>
              <w:rPr>
                <w:sz w:val="20"/>
              </w:rPr>
            </w:pPr>
          </w:p>
        </w:tc>
      </w:tr>
      <w:tr w14:paraId="1D227BF4" w14:textId="77777777" w:rsidTr="00593F74">
        <w:tblPrEx>
          <w:tblW w:w="10308" w:type="dxa"/>
          <w:jc w:val="center"/>
          <w:tblLook w:val="0000"/>
        </w:tblPrEx>
        <w:trPr>
          <w:trHeight w:val="20"/>
          <w:jc w:val="center"/>
        </w:trPr>
        <w:tc>
          <w:tcPr>
            <w:tcW w:w="7604" w:type="dxa"/>
          </w:tcPr>
          <w:p w:rsidR="00367C8F" w:rsidRPr="00396DFE" w:rsidP="00E71696" w14:paraId="02FD0D0D" w14:textId="77777777">
            <w:pPr>
              <w:rPr>
                <w:sz w:val="20"/>
              </w:rPr>
            </w:pPr>
            <w:r w:rsidRPr="00396DFE">
              <w:rPr>
                <w:sz w:val="20"/>
              </w:rPr>
              <w:t>Funds management, administrative management, and acquisition of equipment for use in strengthening funds management.</w:t>
            </w:r>
          </w:p>
        </w:tc>
        <w:tc>
          <w:tcPr>
            <w:tcW w:w="1345" w:type="dxa"/>
          </w:tcPr>
          <w:p w:rsidR="00367C8F" w:rsidRPr="00396DFE" w:rsidP="00E71696" w14:paraId="40EA608C" w14:textId="77777777">
            <w:pPr>
              <w:rPr>
                <w:sz w:val="20"/>
              </w:rPr>
            </w:pPr>
          </w:p>
        </w:tc>
        <w:tc>
          <w:tcPr>
            <w:tcW w:w="1359" w:type="dxa"/>
          </w:tcPr>
          <w:p w:rsidR="00367C8F" w:rsidRPr="00396DFE" w:rsidP="00E71696" w14:paraId="7A86B6DF" w14:textId="77777777">
            <w:pPr>
              <w:rPr>
                <w:sz w:val="20"/>
              </w:rPr>
            </w:pPr>
          </w:p>
        </w:tc>
      </w:tr>
      <w:tr w14:paraId="23E68D4A" w14:textId="77777777" w:rsidTr="00593F74">
        <w:tblPrEx>
          <w:tblW w:w="10308" w:type="dxa"/>
          <w:jc w:val="center"/>
          <w:tblLook w:val="0000"/>
        </w:tblPrEx>
        <w:trPr>
          <w:trHeight w:val="20"/>
          <w:jc w:val="center"/>
        </w:trPr>
        <w:tc>
          <w:tcPr>
            <w:tcW w:w="7604" w:type="dxa"/>
          </w:tcPr>
          <w:p w:rsidR="00367C8F" w:rsidRPr="00396DFE" w:rsidP="00E71696" w14:paraId="4EFA0B8B" w14:textId="77777777">
            <w:pPr>
              <w:rPr>
                <w:sz w:val="20"/>
              </w:rPr>
            </w:pPr>
            <w:r w:rsidRPr="00396DFE">
              <w:rPr>
                <w:sz w:val="20"/>
              </w:rPr>
              <w:t>Joint use of facilities, such as laboratories and libraries.</w:t>
            </w:r>
          </w:p>
        </w:tc>
        <w:tc>
          <w:tcPr>
            <w:tcW w:w="1345" w:type="dxa"/>
          </w:tcPr>
          <w:p w:rsidR="00367C8F" w:rsidRPr="00396DFE" w:rsidP="00E71696" w14:paraId="6999AD68" w14:textId="77777777">
            <w:pPr>
              <w:rPr>
                <w:sz w:val="20"/>
              </w:rPr>
            </w:pPr>
          </w:p>
        </w:tc>
        <w:tc>
          <w:tcPr>
            <w:tcW w:w="1359" w:type="dxa"/>
          </w:tcPr>
          <w:p w:rsidR="00367C8F" w:rsidRPr="00396DFE" w:rsidP="00E71696" w14:paraId="479E6DC9" w14:textId="77777777">
            <w:pPr>
              <w:rPr>
                <w:sz w:val="20"/>
              </w:rPr>
            </w:pPr>
          </w:p>
        </w:tc>
      </w:tr>
      <w:tr w14:paraId="696D95CC" w14:textId="77777777" w:rsidTr="00593F74">
        <w:tblPrEx>
          <w:tblW w:w="10308" w:type="dxa"/>
          <w:jc w:val="center"/>
          <w:tblLook w:val="0000"/>
        </w:tblPrEx>
        <w:trPr>
          <w:trHeight w:val="20"/>
          <w:jc w:val="center"/>
        </w:trPr>
        <w:tc>
          <w:tcPr>
            <w:tcW w:w="7604" w:type="dxa"/>
          </w:tcPr>
          <w:p w:rsidR="00367C8F" w:rsidRPr="00396DFE" w:rsidP="00E71696" w14:paraId="5EC71E7B" w14:textId="77777777">
            <w:pPr>
              <w:rPr>
                <w:sz w:val="20"/>
              </w:rPr>
            </w:pPr>
            <w:r w:rsidRPr="00396DFE">
              <w:rPr>
                <w:sz w:val="20"/>
              </w:rPr>
              <w:t>Establishing or improving a development office to strengthen or improve contributions from alumni and the private sector.</w:t>
            </w:r>
          </w:p>
        </w:tc>
        <w:tc>
          <w:tcPr>
            <w:tcW w:w="1345" w:type="dxa"/>
          </w:tcPr>
          <w:p w:rsidR="00367C8F" w:rsidRPr="00396DFE" w:rsidP="00E71696" w14:paraId="17E94348" w14:textId="77777777">
            <w:pPr>
              <w:rPr>
                <w:sz w:val="20"/>
              </w:rPr>
            </w:pPr>
          </w:p>
        </w:tc>
        <w:tc>
          <w:tcPr>
            <w:tcW w:w="1359" w:type="dxa"/>
          </w:tcPr>
          <w:p w:rsidR="00367C8F" w:rsidRPr="00396DFE" w:rsidP="00E71696" w14:paraId="6AC6D887" w14:textId="77777777">
            <w:pPr>
              <w:rPr>
                <w:sz w:val="20"/>
              </w:rPr>
            </w:pPr>
          </w:p>
        </w:tc>
      </w:tr>
      <w:tr w14:paraId="18775E1E" w14:textId="77777777" w:rsidTr="00593F74">
        <w:tblPrEx>
          <w:tblW w:w="10308" w:type="dxa"/>
          <w:jc w:val="center"/>
          <w:tblLook w:val="0000"/>
        </w:tblPrEx>
        <w:trPr>
          <w:trHeight w:val="20"/>
          <w:jc w:val="center"/>
        </w:trPr>
        <w:tc>
          <w:tcPr>
            <w:tcW w:w="7604" w:type="dxa"/>
          </w:tcPr>
          <w:p w:rsidR="00367C8F" w:rsidRPr="00396DFE" w:rsidP="00E71696" w14:paraId="2C189C63" w14:textId="77777777">
            <w:pPr>
              <w:rPr>
                <w:sz w:val="20"/>
              </w:rPr>
            </w:pPr>
            <w:r w:rsidRPr="00396DFE">
              <w:rPr>
                <w:sz w:val="20"/>
              </w:rPr>
              <w:t>Establishing or improving an endowment fund.</w:t>
            </w:r>
          </w:p>
        </w:tc>
        <w:tc>
          <w:tcPr>
            <w:tcW w:w="1345" w:type="dxa"/>
          </w:tcPr>
          <w:p w:rsidR="00367C8F" w:rsidRPr="00396DFE" w:rsidP="00E71696" w14:paraId="47343D4F" w14:textId="77777777">
            <w:pPr>
              <w:rPr>
                <w:sz w:val="20"/>
              </w:rPr>
            </w:pPr>
          </w:p>
        </w:tc>
        <w:tc>
          <w:tcPr>
            <w:tcW w:w="1359" w:type="dxa"/>
          </w:tcPr>
          <w:p w:rsidR="00367C8F" w:rsidRPr="00396DFE" w:rsidP="00E71696" w14:paraId="3A20D425" w14:textId="77777777">
            <w:pPr>
              <w:rPr>
                <w:sz w:val="20"/>
              </w:rPr>
            </w:pPr>
          </w:p>
        </w:tc>
      </w:tr>
      <w:tr w14:paraId="568FE093" w14:textId="77777777" w:rsidTr="00593F74">
        <w:tblPrEx>
          <w:tblW w:w="10308" w:type="dxa"/>
          <w:jc w:val="center"/>
          <w:tblLook w:val="0000"/>
        </w:tblPrEx>
        <w:trPr>
          <w:trHeight w:val="20"/>
          <w:jc w:val="center"/>
        </w:trPr>
        <w:tc>
          <w:tcPr>
            <w:tcW w:w="7604" w:type="dxa"/>
          </w:tcPr>
          <w:p w:rsidR="00367C8F" w:rsidRPr="00396DFE" w:rsidP="00E71696" w14:paraId="36627419" w14:textId="77777777">
            <w:pPr>
              <w:rPr>
                <w:sz w:val="20"/>
              </w:rPr>
            </w:pPr>
            <w:r w:rsidRPr="00396DFE">
              <w:rPr>
                <w:sz w:val="20"/>
              </w:rPr>
              <w:t>Creating or improving facilities for Internet or other distance learning academic instruction capabilities, including purchase or rental of telecommunications technology equipment or services.</w:t>
            </w:r>
          </w:p>
        </w:tc>
        <w:tc>
          <w:tcPr>
            <w:tcW w:w="1345" w:type="dxa"/>
          </w:tcPr>
          <w:p w:rsidR="00367C8F" w:rsidRPr="00396DFE" w:rsidP="00E71696" w14:paraId="7A0CBCB1" w14:textId="77777777">
            <w:pPr>
              <w:rPr>
                <w:sz w:val="20"/>
              </w:rPr>
            </w:pPr>
          </w:p>
        </w:tc>
        <w:tc>
          <w:tcPr>
            <w:tcW w:w="1359" w:type="dxa"/>
          </w:tcPr>
          <w:p w:rsidR="00367C8F" w:rsidRPr="00396DFE" w:rsidP="00E71696" w14:paraId="55AFDBCB" w14:textId="77777777">
            <w:pPr>
              <w:rPr>
                <w:sz w:val="20"/>
              </w:rPr>
            </w:pPr>
          </w:p>
        </w:tc>
      </w:tr>
      <w:tr w14:paraId="5C624B65" w14:textId="77777777" w:rsidTr="00593F74">
        <w:tblPrEx>
          <w:tblW w:w="10308" w:type="dxa"/>
          <w:jc w:val="center"/>
          <w:tblLook w:val="0000"/>
        </w:tblPrEx>
        <w:trPr>
          <w:trHeight w:val="20"/>
          <w:jc w:val="center"/>
        </w:trPr>
        <w:tc>
          <w:tcPr>
            <w:tcW w:w="7604" w:type="dxa"/>
          </w:tcPr>
          <w:p w:rsidR="00C01996" w:rsidRPr="00396DFE" w:rsidP="00E71696" w14:paraId="311E9C9B" w14:textId="412426E4">
            <w:pPr>
              <w:rPr>
                <w:sz w:val="20"/>
              </w:rPr>
            </w:pPr>
            <w:r w:rsidRPr="00396DFE">
              <w:rPr>
                <w:sz w:val="20"/>
              </w:rPr>
              <w:t>Academic instruction in disciplines in which Black Americans are underrepresented.</w:t>
            </w:r>
          </w:p>
        </w:tc>
        <w:tc>
          <w:tcPr>
            <w:tcW w:w="1345" w:type="dxa"/>
          </w:tcPr>
          <w:p w:rsidR="00C01996" w:rsidRPr="00396DFE" w:rsidP="00E71696" w14:paraId="7E6AC278" w14:textId="77777777">
            <w:pPr>
              <w:rPr>
                <w:sz w:val="20"/>
              </w:rPr>
            </w:pPr>
          </w:p>
        </w:tc>
        <w:tc>
          <w:tcPr>
            <w:tcW w:w="1359" w:type="dxa"/>
          </w:tcPr>
          <w:p w:rsidR="00C01996" w:rsidRPr="00396DFE" w:rsidP="00E71696" w14:paraId="60B35F77" w14:textId="77777777">
            <w:pPr>
              <w:rPr>
                <w:sz w:val="20"/>
              </w:rPr>
            </w:pPr>
          </w:p>
        </w:tc>
      </w:tr>
      <w:tr w14:paraId="7D0918D8" w14:textId="77777777" w:rsidTr="00593F74">
        <w:tblPrEx>
          <w:tblW w:w="10308" w:type="dxa"/>
          <w:jc w:val="center"/>
          <w:tblLook w:val="0000"/>
        </w:tblPrEx>
        <w:trPr>
          <w:trHeight w:val="20"/>
          <w:jc w:val="center"/>
        </w:trPr>
        <w:tc>
          <w:tcPr>
            <w:tcW w:w="7604" w:type="dxa"/>
          </w:tcPr>
          <w:p w:rsidR="00C01996" w:rsidRPr="00396DFE" w:rsidP="00E71696" w14:paraId="19502331" w14:textId="610B0583">
            <w:pPr>
              <w:rPr>
                <w:sz w:val="20"/>
              </w:rPr>
            </w:pPr>
            <w:r w:rsidRPr="00396DFE">
              <w:rPr>
                <w:sz w:val="20"/>
              </w:rPr>
              <w:t>Establishing or enhancing a program of teacher education designed to qualify students to teach in a public elementary school or secondary school in the State that shall include, as part of such program, preparation for teacher certification.</w:t>
            </w:r>
          </w:p>
        </w:tc>
        <w:tc>
          <w:tcPr>
            <w:tcW w:w="1345" w:type="dxa"/>
          </w:tcPr>
          <w:p w:rsidR="00C01996" w:rsidRPr="00396DFE" w:rsidP="00E71696" w14:paraId="3262D084" w14:textId="77777777">
            <w:pPr>
              <w:rPr>
                <w:sz w:val="20"/>
              </w:rPr>
            </w:pPr>
          </w:p>
        </w:tc>
        <w:tc>
          <w:tcPr>
            <w:tcW w:w="1359" w:type="dxa"/>
          </w:tcPr>
          <w:p w:rsidR="00C01996" w:rsidRPr="00396DFE" w:rsidP="00E71696" w14:paraId="13E616E5" w14:textId="77777777">
            <w:pPr>
              <w:rPr>
                <w:sz w:val="20"/>
              </w:rPr>
            </w:pPr>
          </w:p>
        </w:tc>
      </w:tr>
      <w:tr w14:paraId="78D26E1F" w14:textId="77777777" w:rsidTr="00593F74">
        <w:tblPrEx>
          <w:tblW w:w="10308" w:type="dxa"/>
          <w:jc w:val="center"/>
          <w:tblLook w:val="0000"/>
        </w:tblPrEx>
        <w:trPr>
          <w:trHeight w:val="20"/>
          <w:jc w:val="center"/>
        </w:trPr>
        <w:tc>
          <w:tcPr>
            <w:tcW w:w="7604" w:type="dxa"/>
          </w:tcPr>
          <w:p w:rsidR="00C01996" w:rsidRPr="00396DFE" w:rsidP="00E71696" w14:paraId="2E205D9F" w14:textId="60BE208E">
            <w:pPr>
              <w:rPr>
                <w:sz w:val="20"/>
              </w:rPr>
            </w:pPr>
            <w:r w:rsidRPr="00396DFE">
              <w:rPr>
                <w:sz w:val="20"/>
              </w:rPr>
              <w:t>Establishing community outreach programs that will encourage elementary school and secondary school students to develop the academic skills and the interest to pursue postsecondary education.</w:t>
            </w:r>
          </w:p>
        </w:tc>
        <w:tc>
          <w:tcPr>
            <w:tcW w:w="1345" w:type="dxa"/>
          </w:tcPr>
          <w:p w:rsidR="00C01996" w:rsidRPr="00396DFE" w:rsidP="00E71696" w14:paraId="2AB468AA" w14:textId="77777777">
            <w:pPr>
              <w:rPr>
                <w:sz w:val="20"/>
              </w:rPr>
            </w:pPr>
          </w:p>
        </w:tc>
        <w:tc>
          <w:tcPr>
            <w:tcW w:w="1359" w:type="dxa"/>
          </w:tcPr>
          <w:p w:rsidR="00C01996" w:rsidRPr="00396DFE" w:rsidP="00E71696" w14:paraId="66201BAB" w14:textId="77777777">
            <w:pPr>
              <w:rPr>
                <w:sz w:val="20"/>
              </w:rPr>
            </w:pPr>
          </w:p>
        </w:tc>
      </w:tr>
      <w:tr w14:paraId="3C8FD233" w14:textId="77777777" w:rsidTr="00593F74">
        <w:tblPrEx>
          <w:tblW w:w="10308" w:type="dxa"/>
          <w:jc w:val="center"/>
          <w:tblLook w:val="0000"/>
        </w:tblPrEx>
        <w:trPr>
          <w:trHeight w:val="20"/>
          <w:jc w:val="center"/>
        </w:trPr>
        <w:tc>
          <w:tcPr>
            <w:tcW w:w="7604" w:type="dxa"/>
          </w:tcPr>
          <w:p w:rsidR="00367C8F" w:rsidRPr="00396DFE" w:rsidP="00E71696" w14:paraId="68A73B78" w14:textId="2E6A6374">
            <w:pPr>
              <w:rPr>
                <w:sz w:val="20"/>
              </w:rPr>
            </w:pPr>
            <w:r w:rsidRPr="00396DFE">
              <w:rPr>
                <w:sz w:val="20"/>
              </w:rPr>
              <w:t>Other Activities: Describe</w:t>
            </w:r>
          </w:p>
        </w:tc>
        <w:tc>
          <w:tcPr>
            <w:tcW w:w="1345" w:type="dxa"/>
          </w:tcPr>
          <w:p w:rsidR="00367C8F" w:rsidRPr="00396DFE" w:rsidP="00E71696" w14:paraId="72A16327" w14:textId="77777777">
            <w:pPr>
              <w:rPr>
                <w:sz w:val="20"/>
              </w:rPr>
            </w:pPr>
          </w:p>
        </w:tc>
        <w:tc>
          <w:tcPr>
            <w:tcW w:w="1359" w:type="dxa"/>
          </w:tcPr>
          <w:p w:rsidR="00367C8F" w:rsidRPr="00396DFE" w:rsidP="00E71696" w14:paraId="3465B2F9" w14:textId="77777777">
            <w:pPr>
              <w:rPr>
                <w:sz w:val="20"/>
              </w:rPr>
            </w:pPr>
          </w:p>
        </w:tc>
      </w:tr>
      <w:tr w14:paraId="0616864A" w14:textId="77777777" w:rsidTr="00593F74">
        <w:tblPrEx>
          <w:tblW w:w="10308" w:type="dxa"/>
          <w:jc w:val="center"/>
          <w:tblLook w:val="0000"/>
        </w:tblPrEx>
        <w:trPr>
          <w:trHeight w:val="20"/>
          <w:jc w:val="center"/>
        </w:trPr>
        <w:tc>
          <w:tcPr>
            <w:tcW w:w="7604" w:type="dxa"/>
          </w:tcPr>
          <w:p w:rsidR="00367C8F" w:rsidRPr="00396DFE" w:rsidP="00E71696" w14:paraId="747FBCE6" w14:textId="77777777">
            <w:pPr>
              <w:rPr>
                <w:sz w:val="20"/>
              </w:rPr>
            </w:pPr>
            <w:r w:rsidRPr="00396DFE">
              <w:rPr>
                <w:sz w:val="20"/>
              </w:rPr>
              <w:t>GRAND TOTAL</w:t>
            </w:r>
          </w:p>
        </w:tc>
        <w:tc>
          <w:tcPr>
            <w:tcW w:w="1345" w:type="dxa"/>
          </w:tcPr>
          <w:p w:rsidR="00367C8F" w:rsidRPr="00396DFE" w:rsidP="00E71696" w14:paraId="637EC39B" w14:textId="77777777">
            <w:pPr>
              <w:rPr>
                <w:sz w:val="20"/>
              </w:rPr>
            </w:pPr>
          </w:p>
        </w:tc>
        <w:tc>
          <w:tcPr>
            <w:tcW w:w="1359" w:type="dxa"/>
          </w:tcPr>
          <w:p w:rsidR="00367C8F" w:rsidRPr="00396DFE" w:rsidP="00E71696" w14:paraId="1122FB7C" w14:textId="77777777">
            <w:pPr>
              <w:rPr>
                <w:sz w:val="20"/>
              </w:rPr>
            </w:pPr>
          </w:p>
        </w:tc>
      </w:tr>
    </w:tbl>
    <w:p w:rsidR="00367C8F" w:rsidRPr="00396DFE" w14:paraId="5218FF31" w14:textId="2402CE0C">
      <w:pPr>
        <w:spacing w:after="200" w:line="276" w:lineRule="auto"/>
      </w:pPr>
    </w:p>
    <w:p w:rsidR="008B3373" w:rsidRPr="00396DFE" w14:paraId="0AD30019" w14:textId="77777777">
      <w:pPr>
        <w:spacing w:after="200" w:line="276" w:lineRule="auto"/>
        <w:rPr>
          <w:b/>
          <w:sz w:val="28"/>
          <w:szCs w:val="28"/>
        </w:rPr>
      </w:pPr>
      <w:r w:rsidRPr="00396DFE">
        <w:rPr>
          <w:b/>
          <w:sz w:val="28"/>
          <w:szCs w:val="28"/>
        </w:rPr>
        <w:br w:type="page"/>
      </w:r>
    </w:p>
    <w:p w:rsidR="009A6A98" w:rsidRPr="00396DFE" w:rsidP="0060263F" w14:paraId="006DF857" w14:textId="67844A95">
      <w:pPr>
        <w:pStyle w:val="Heading2"/>
      </w:pPr>
      <w:r w:rsidRPr="00396DFE">
        <w:t xml:space="preserve">Promoting Postbaccalaureate Opportunities </w:t>
      </w:r>
      <w:r w:rsidRPr="00396DFE" w:rsidR="00724930">
        <w:t>f</w:t>
      </w:r>
      <w:r w:rsidRPr="00396DFE">
        <w:t>or Hispanic Americans</w:t>
      </w:r>
      <w:r w:rsidRPr="00396DFE" w:rsidR="00154C52">
        <w:br/>
        <w:t>(PPOHA 84.031M)</w:t>
      </w: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04"/>
        <w:gridCol w:w="1345"/>
        <w:gridCol w:w="1359"/>
      </w:tblGrid>
      <w:tr w14:paraId="5279A183" w14:textId="77777777" w:rsidTr="00593F74">
        <w:tblPrEx>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0"/>
          <w:jc w:val="center"/>
        </w:trPr>
        <w:tc>
          <w:tcPr>
            <w:tcW w:w="7604" w:type="dxa"/>
            <w:vAlign w:val="center"/>
          </w:tcPr>
          <w:p w:rsidR="009A6A98" w:rsidRPr="00396DFE" w:rsidP="00ED3F95" w14:paraId="52B3C624" w14:textId="77777777">
            <w:pPr>
              <w:jc w:val="center"/>
              <w:rPr>
                <w:b/>
                <w:bCs/>
                <w:sz w:val="20"/>
                <w:szCs w:val="19"/>
              </w:rPr>
            </w:pPr>
            <w:r w:rsidRPr="00396DFE">
              <w:rPr>
                <w:b/>
                <w:bCs/>
                <w:sz w:val="20"/>
                <w:szCs w:val="19"/>
              </w:rPr>
              <w:t xml:space="preserve">LAA Category </w:t>
            </w:r>
            <w:r w:rsidRPr="00396DFE">
              <w:rPr>
                <w:b/>
                <w:bCs/>
                <w:sz w:val="20"/>
                <w:szCs w:val="19"/>
              </w:rPr>
              <w:br/>
              <w:t>[Note: All listed activities are directly from legislation.]</w:t>
            </w:r>
          </w:p>
        </w:tc>
        <w:tc>
          <w:tcPr>
            <w:tcW w:w="1345" w:type="dxa"/>
            <w:vAlign w:val="center"/>
          </w:tcPr>
          <w:p w:rsidR="009A6A98" w:rsidRPr="00396DFE" w:rsidP="00ED3F95" w14:paraId="55C52490" w14:textId="31F373B8">
            <w:pPr>
              <w:jc w:val="center"/>
              <w:rPr>
                <w:b/>
                <w:bCs/>
                <w:sz w:val="20"/>
                <w:szCs w:val="19"/>
              </w:rPr>
            </w:pPr>
            <w:r w:rsidRPr="00396DFE">
              <w:rPr>
                <w:b/>
                <w:bCs/>
                <w:sz w:val="20"/>
                <w:szCs w:val="19"/>
              </w:rPr>
              <w:t xml:space="preserve">Dollars </w:t>
            </w:r>
            <w:r w:rsidRPr="00396DFE" w:rsidR="002D4B58">
              <w:rPr>
                <w:b/>
                <w:bCs/>
                <w:sz w:val="20"/>
                <w:szCs w:val="19"/>
              </w:rPr>
              <w:t>S</w:t>
            </w:r>
            <w:r w:rsidRPr="00396DFE">
              <w:rPr>
                <w:b/>
                <w:bCs/>
                <w:sz w:val="20"/>
                <w:szCs w:val="19"/>
              </w:rPr>
              <w:t>pent</w:t>
            </w:r>
          </w:p>
        </w:tc>
        <w:tc>
          <w:tcPr>
            <w:tcW w:w="1359" w:type="dxa"/>
            <w:vAlign w:val="center"/>
          </w:tcPr>
          <w:p w:rsidR="009A6A98" w:rsidRPr="00396DFE" w:rsidP="00ED3F95" w14:paraId="07188381" w14:textId="77777777">
            <w:pPr>
              <w:jc w:val="center"/>
              <w:rPr>
                <w:b/>
                <w:bCs/>
                <w:sz w:val="20"/>
                <w:szCs w:val="19"/>
              </w:rPr>
            </w:pPr>
            <w:r w:rsidRPr="00396DFE">
              <w:rPr>
                <w:b/>
                <w:bCs/>
                <w:sz w:val="20"/>
                <w:szCs w:val="19"/>
              </w:rPr>
              <w:t>% of Activity</w:t>
            </w:r>
          </w:p>
        </w:tc>
      </w:tr>
      <w:tr w14:paraId="6353CB80" w14:textId="77777777" w:rsidTr="00593F74">
        <w:tblPrEx>
          <w:tblW w:w="10308" w:type="dxa"/>
          <w:jc w:val="center"/>
          <w:tblLook w:val="0000"/>
        </w:tblPrEx>
        <w:trPr>
          <w:trHeight w:val="20"/>
          <w:jc w:val="center"/>
        </w:trPr>
        <w:tc>
          <w:tcPr>
            <w:tcW w:w="7604" w:type="dxa"/>
          </w:tcPr>
          <w:p w:rsidR="009A6A98" w:rsidRPr="00396DFE" w:rsidP="00E71696" w14:paraId="1F35FA87" w14:textId="77777777">
            <w:pPr>
              <w:rPr>
                <w:sz w:val="20"/>
                <w:szCs w:val="19"/>
              </w:rPr>
            </w:pPr>
            <w:r w:rsidRPr="00396DFE">
              <w:rPr>
                <w:sz w:val="20"/>
                <w:szCs w:val="19"/>
              </w:rPr>
              <w:t>Purchase, rental, or lease of scientific or laboratory equipment for educational purposes, including instructional and research purposes.</w:t>
            </w:r>
          </w:p>
        </w:tc>
        <w:tc>
          <w:tcPr>
            <w:tcW w:w="1345" w:type="dxa"/>
          </w:tcPr>
          <w:p w:rsidR="009A6A98" w:rsidRPr="00396DFE" w:rsidP="00E71696" w14:paraId="74D8E202" w14:textId="77777777">
            <w:pPr>
              <w:rPr>
                <w:sz w:val="20"/>
                <w:szCs w:val="19"/>
              </w:rPr>
            </w:pPr>
          </w:p>
        </w:tc>
        <w:tc>
          <w:tcPr>
            <w:tcW w:w="1359" w:type="dxa"/>
          </w:tcPr>
          <w:p w:rsidR="009A6A98" w:rsidRPr="00396DFE" w:rsidP="00E71696" w14:paraId="3F63662E" w14:textId="77777777">
            <w:pPr>
              <w:rPr>
                <w:sz w:val="20"/>
                <w:szCs w:val="19"/>
              </w:rPr>
            </w:pPr>
          </w:p>
        </w:tc>
      </w:tr>
      <w:tr w14:paraId="225F41A6" w14:textId="77777777" w:rsidTr="00593F74">
        <w:tblPrEx>
          <w:tblW w:w="10308" w:type="dxa"/>
          <w:jc w:val="center"/>
          <w:tblLook w:val="0000"/>
        </w:tblPrEx>
        <w:trPr>
          <w:trHeight w:val="20"/>
          <w:jc w:val="center"/>
        </w:trPr>
        <w:tc>
          <w:tcPr>
            <w:tcW w:w="7604" w:type="dxa"/>
          </w:tcPr>
          <w:p w:rsidR="009A6A98" w:rsidRPr="00396DFE" w:rsidP="00E71696" w14:paraId="20B2D0B5" w14:textId="77777777">
            <w:pPr>
              <w:rPr>
                <w:sz w:val="20"/>
                <w:szCs w:val="19"/>
              </w:rPr>
            </w:pPr>
            <w:r w:rsidRPr="00396DFE">
              <w:rPr>
                <w:sz w:val="20"/>
                <w:szCs w:val="19"/>
              </w:rPr>
              <w:t>Construction, maintenance, renovation, and improvement of classrooms, libraries, laboratories, and other instructional facilities, including purchase or rental of telecommunications technology equipment or services.</w:t>
            </w:r>
          </w:p>
        </w:tc>
        <w:tc>
          <w:tcPr>
            <w:tcW w:w="1345" w:type="dxa"/>
          </w:tcPr>
          <w:p w:rsidR="009A6A98" w:rsidRPr="00396DFE" w:rsidP="00E71696" w14:paraId="06FD761E" w14:textId="77777777">
            <w:pPr>
              <w:rPr>
                <w:sz w:val="20"/>
                <w:szCs w:val="19"/>
              </w:rPr>
            </w:pPr>
          </w:p>
        </w:tc>
        <w:tc>
          <w:tcPr>
            <w:tcW w:w="1359" w:type="dxa"/>
          </w:tcPr>
          <w:p w:rsidR="009A6A98" w:rsidRPr="00396DFE" w:rsidP="00E71696" w14:paraId="44A8FF84" w14:textId="77777777">
            <w:pPr>
              <w:rPr>
                <w:sz w:val="20"/>
                <w:szCs w:val="19"/>
              </w:rPr>
            </w:pPr>
          </w:p>
        </w:tc>
      </w:tr>
      <w:tr w14:paraId="7545CFED" w14:textId="77777777" w:rsidTr="00593F74">
        <w:tblPrEx>
          <w:tblW w:w="10308" w:type="dxa"/>
          <w:jc w:val="center"/>
          <w:tblLook w:val="0000"/>
        </w:tblPrEx>
        <w:trPr>
          <w:trHeight w:val="20"/>
          <w:jc w:val="center"/>
        </w:trPr>
        <w:tc>
          <w:tcPr>
            <w:tcW w:w="7604" w:type="dxa"/>
          </w:tcPr>
          <w:p w:rsidR="009A6A98" w:rsidRPr="00396DFE" w:rsidP="00E71696" w14:paraId="3B6636DA" w14:textId="77777777">
            <w:pPr>
              <w:rPr>
                <w:sz w:val="20"/>
                <w:szCs w:val="19"/>
              </w:rPr>
            </w:pPr>
            <w:r w:rsidRPr="00396DFE">
              <w:rPr>
                <w:sz w:val="20"/>
                <w:szCs w:val="19"/>
              </w:rPr>
              <w:t>Purchase of library books, periodicals, technical and other scientific journals, microfilm, microfiche, and other educational materials, including telecommunications program materials.</w:t>
            </w:r>
          </w:p>
        </w:tc>
        <w:tc>
          <w:tcPr>
            <w:tcW w:w="1345" w:type="dxa"/>
          </w:tcPr>
          <w:p w:rsidR="009A6A98" w:rsidRPr="00396DFE" w:rsidP="00E71696" w14:paraId="5B530FDA" w14:textId="77777777">
            <w:pPr>
              <w:rPr>
                <w:sz w:val="20"/>
                <w:szCs w:val="19"/>
              </w:rPr>
            </w:pPr>
          </w:p>
        </w:tc>
        <w:tc>
          <w:tcPr>
            <w:tcW w:w="1359" w:type="dxa"/>
          </w:tcPr>
          <w:p w:rsidR="009A6A98" w:rsidRPr="00396DFE" w:rsidP="00E71696" w14:paraId="1C94030D" w14:textId="77777777">
            <w:pPr>
              <w:rPr>
                <w:sz w:val="20"/>
                <w:szCs w:val="19"/>
              </w:rPr>
            </w:pPr>
          </w:p>
        </w:tc>
      </w:tr>
      <w:tr w14:paraId="6E559C95" w14:textId="77777777" w:rsidTr="00593F74">
        <w:tblPrEx>
          <w:tblW w:w="10308" w:type="dxa"/>
          <w:jc w:val="center"/>
          <w:tblLook w:val="0000"/>
        </w:tblPrEx>
        <w:trPr>
          <w:trHeight w:val="20"/>
          <w:jc w:val="center"/>
        </w:trPr>
        <w:tc>
          <w:tcPr>
            <w:tcW w:w="7604" w:type="dxa"/>
          </w:tcPr>
          <w:p w:rsidR="009A6A98" w:rsidRPr="00396DFE" w:rsidP="00ED3F95" w14:paraId="1246BEDF" w14:textId="77777777">
            <w:pPr>
              <w:widowControl w:val="0"/>
              <w:autoSpaceDE w:val="0"/>
              <w:autoSpaceDN w:val="0"/>
              <w:adjustRightInd w:val="0"/>
              <w:rPr>
                <w:iCs/>
                <w:sz w:val="20"/>
                <w:szCs w:val="19"/>
              </w:rPr>
            </w:pPr>
            <w:r w:rsidRPr="00396DFE">
              <w:rPr>
                <w:sz w:val="20"/>
                <w:szCs w:val="19"/>
              </w:rPr>
              <w:t xml:space="preserve">Support </w:t>
            </w:r>
            <w:r w:rsidRPr="00396DFE">
              <w:rPr>
                <w:iCs/>
                <w:sz w:val="20"/>
                <w:szCs w:val="19"/>
              </w:rPr>
              <w:t>for low-income postbaccalaureate students in</w:t>
            </w:r>
            <w:r w:rsidRPr="00396DFE">
              <w:rPr>
                <w:iCs/>
                <w:sz w:val="20"/>
                <w:szCs w:val="19"/>
              </w:rPr>
              <w:softHyphen/>
              <w:t>cluding outreach, academic support services, mentoring, schol</w:t>
            </w:r>
            <w:r w:rsidRPr="00396DFE">
              <w:rPr>
                <w:iCs/>
                <w:sz w:val="20"/>
                <w:szCs w:val="19"/>
              </w:rPr>
              <w:softHyphen/>
              <w:t>arships, fellowships, and other financial assistance to permit the enrollment of such students in postbaccalaureate certificate and postbaccalaureate degree granting programs.</w:t>
            </w:r>
          </w:p>
        </w:tc>
        <w:tc>
          <w:tcPr>
            <w:tcW w:w="1345" w:type="dxa"/>
          </w:tcPr>
          <w:p w:rsidR="009A6A98" w:rsidRPr="00396DFE" w:rsidP="00E71696" w14:paraId="3F152995" w14:textId="77777777">
            <w:pPr>
              <w:rPr>
                <w:sz w:val="20"/>
                <w:szCs w:val="19"/>
              </w:rPr>
            </w:pPr>
          </w:p>
        </w:tc>
        <w:tc>
          <w:tcPr>
            <w:tcW w:w="1359" w:type="dxa"/>
          </w:tcPr>
          <w:p w:rsidR="009A6A98" w:rsidRPr="00396DFE" w:rsidP="00E71696" w14:paraId="29E9184A" w14:textId="77777777">
            <w:pPr>
              <w:rPr>
                <w:sz w:val="20"/>
                <w:szCs w:val="19"/>
              </w:rPr>
            </w:pPr>
          </w:p>
        </w:tc>
      </w:tr>
      <w:tr w14:paraId="44FD32F5" w14:textId="77777777" w:rsidTr="00593F74">
        <w:tblPrEx>
          <w:tblW w:w="10308" w:type="dxa"/>
          <w:jc w:val="center"/>
          <w:tblLook w:val="0000"/>
        </w:tblPrEx>
        <w:trPr>
          <w:trHeight w:val="20"/>
          <w:jc w:val="center"/>
        </w:trPr>
        <w:tc>
          <w:tcPr>
            <w:tcW w:w="7604" w:type="dxa"/>
          </w:tcPr>
          <w:p w:rsidR="009A6A98" w:rsidRPr="00396DFE" w:rsidP="00ED3F95" w14:paraId="6564E7D4" w14:textId="77777777">
            <w:pPr>
              <w:widowControl w:val="0"/>
              <w:autoSpaceDE w:val="0"/>
              <w:autoSpaceDN w:val="0"/>
              <w:adjustRightInd w:val="0"/>
              <w:rPr>
                <w:iCs/>
                <w:sz w:val="20"/>
                <w:szCs w:val="19"/>
              </w:rPr>
            </w:pPr>
            <w:r w:rsidRPr="00396DFE">
              <w:rPr>
                <w:iCs/>
                <w:sz w:val="20"/>
                <w:szCs w:val="19"/>
              </w:rPr>
              <w:t>Support of faculty exchanges, faculty development, fac</w:t>
            </w:r>
            <w:r w:rsidRPr="00396DFE">
              <w:rPr>
                <w:iCs/>
                <w:sz w:val="20"/>
                <w:szCs w:val="19"/>
              </w:rPr>
              <w:softHyphen/>
              <w:t>ulty research, curriculum development, and academic instruc</w:t>
            </w:r>
            <w:r w:rsidRPr="00396DFE">
              <w:rPr>
                <w:iCs/>
                <w:sz w:val="20"/>
                <w:szCs w:val="19"/>
              </w:rPr>
              <w:softHyphen/>
              <w:t>tion.</w:t>
            </w:r>
          </w:p>
        </w:tc>
        <w:tc>
          <w:tcPr>
            <w:tcW w:w="1345" w:type="dxa"/>
          </w:tcPr>
          <w:p w:rsidR="009A6A98" w:rsidRPr="00396DFE" w:rsidP="00E71696" w14:paraId="6B1E98D7" w14:textId="77777777">
            <w:pPr>
              <w:rPr>
                <w:sz w:val="20"/>
                <w:szCs w:val="19"/>
              </w:rPr>
            </w:pPr>
          </w:p>
        </w:tc>
        <w:tc>
          <w:tcPr>
            <w:tcW w:w="1359" w:type="dxa"/>
          </w:tcPr>
          <w:p w:rsidR="009A6A98" w:rsidRPr="00396DFE" w:rsidP="00E71696" w14:paraId="0FDA4E5E" w14:textId="77777777">
            <w:pPr>
              <w:rPr>
                <w:sz w:val="20"/>
                <w:szCs w:val="19"/>
              </w:rPr>
            </w:pPr>
          </w:p>
        </w:tc>
      </w:tr>
      <w:tr w14:paraId="3CCD8D86" w14:textId="77777777" w:rsidTr="00593F74">
        <w:tblPrEx>
          <w:tblW w:w="10308" w:type="dxa"/>
          <w:jc w:val="center"/>
          <w:tblLook w:val="0000"/>
        </w:tblPrEx>
        <w:trPr>
          <w:trHeight w:val="20"/>
          <w:jc w:val="center"/>
        </w:trPr>
        <w:tc>
          <w:tcPr>
            <w:tcW w:w="7604" w:type="dxa"/>
          </w:tcPr>
          <w:p w:rsidR="009A6A98" w:rsidRPr="00396DFE" w:rsidP="00ED3F95" w14:paraId="4098AD6E" w14:textId="77777777">
            <w:pPr>
              <w:widowControl w:val="0"/>
              <w:autoSpaceDE w:val="0"/>
              <w:autoSpaceDN w:val="0"/>
              <w:adjustRightInd w:val="0"/>
              <w:rPr>
                <w:iCs/>
                <w:sz w:val="20"/>
                <w:szCs w:val="19"/>
              </w:rPr>
            </w:pPr>
            <w:r w:rsidRPr="00396DFE">
              <w:rPr>
                <w:iCs/>
                <w:sz w:val="20"/>
                <w:szCs w:val="19"/>
              </w:rPr>
              <w:t xml:space="preserve">Creating </w:t>
            </w:r>
            <w:r w:rsidRPr="00396DFE">
              <w:rPr>
                <w:sz w:val="20"/>
                <w:szCs w:val="19"/>
              </w:rPr>
              <w:t xml:space="preserve">or </w:t>
            </w:r>
            <w:r w:rsidRPr="00396DFE">
              <w:rPr>
                <w:iCs/>
                <w:sz w:val="20"/>
                <w:szCs w:val="19"/>
              </w:rPr>
              <w:t xml:space="preserve">improving facilities for Internet or other distance education technologies, including purchase </w:t>
            </w:r>
            <w:r w:rsidRPr="00396DFE">
              <w:rPr>
                <w:sz w:val="20"/>
                <w:szCs w:val="19"/>
              </w:rPr>
              <w:t xml:space="preserve">or </w:t>
            </w:r>
            <w:r w:rsidRPr="00396DFE">
              <w:rPr>
                <w:iCs/>
                <w:sz w:val="20"/>
                <w:szCs w:val="19"/>
              </w:rPr>
              <w:t xml:space="preserve">rental of telecommunications technology equipment </w:t>
            </w:r>
            <w:r w:rsidRPr="00396DFE">
              <w:rPr>
                <w:sz w:val="20"/>
                <w:szCs w:val="19"/>
              </w:rPr>
              <w:t xml:space="preserve">or </w:t>
            </w:r>
            <w:r w:rsidRPr="00396DFE">
              <w:rPr>
                <w:iCs/>
                <w:sz w:val="20"/>
                <w:szCs w:val="19"/>
              </w:rPr>
              <w:t>services.</w:t>
            </w:r>
          </w:p>
        </w:tc>
        <w:tc>
          <w:tcPr>
            <w:tcW w:w="1345" w:type="dxa"/>
          </w:tcPr>
          <w:p w:rsidR="009A6A98" w:rsidRPr="00396DFE" w:rsidP="00E71696" w14:paraId="3C42394A" w14:textId="77777777">
            <w:pPr>
              <w:rPr>
                <w:sz w:val="20"/>
                <w:szCs w:val="19"/>
              </w:rPr>
            </w:pPr>
          </w:p>
        </w:tc>
        <w:tc>
          <w:tcPr>
            <w:tcW w:w="1359" w:type="dxa"/>
          </w:tcPr>
          <w:p w:rsidR="009A6A98" w:rsidRPr="00396DFE" w:rsidP="00E71696" w14:paraId="539CAE0A" w14:textId="77777777">
            <w:pPr>
              <w:rPr>
                <w:sz w:val="20"/>
                <w:szCs w:val="19"/>
              </w:rPr>
            </w:pPr>
          </w:p>
        </w:tc>
      </w:tr>
      <w:tr w14:paraId="502A3FE3" w14:textId="77777777" w:rsidTr="00593F74">
        <w:tblPrEx>
          <w:tblW w:w="10308" w:type="dxa"/>
          <w:jc w:val="center"/>
          <w:tblLook w:val="0000"/>
        </w:tblPrEx>
        <w:trPr>
          <w:trHeight w:val="20"/>
          <w:jc w:val="center"/>
        </w:trPr>
        <w:tc>
          <w:tcPr>
            <w:tcW w:w="7604" w:type="dxa"/>
          </w:tcPr>
          <w:p w:rsidR="009A6A98" w:rsidRPr="00396DFE" w:rsidP="00ED3F95" w14:paraId="34BB29FE" w14:textId="77777777">
            <w:pPr>
              <w:widowControl w:val="0"/>
              <w:autoSpaceDE w:val="0"/>
              <w:autoSpaceDN w:val="0"/>
              <w:adjustRightInd w:val="0"/>
              <w:rPr>
                <w:iCs/>
                <w:sz w:val="20"/>
                <w:szCs w:val="19"/>
              </w:rPr>
            </w:pPr>
            <w:r w:rsidRPr="00396DFE">
              <w:rPr>
                <w:iCs/>
                <w:sz w:val="20"/>
                <w:szCs w:val="19"/>
              </w:rPr>
              <w:t>Collaboration with other institutions of higher edu</w:t>
            </w:r>
            <w:r w:rsidRPr="00396DFE">
              <w:rPr>
                <w:iCs/>
                <w:sz w:val="20"/>
                <w:szCs w:val="19"/>
              </w:rPr>
              <w:softHyphen/>
              <w:t>cation to expand postbaccalaureate certificate and postbaccalaureate degree offerings.</w:t>
            </w:r>
          </w:p>
        </w:tc>
        <w:tc>
          <w:tcPr>
            <w:tcW w:w="1345" w:type="dxa"/>
          </w:tcPr>
          <w:p w:rsidR="009A6A98" w:rsidRPr="00396DFE" w:rsidP="00E71696" w14:paraId="0B46C6B9" w14:textId="77777777">
            <w:pPr>
              <w:rPr>
                <w:sz w:val="20"/>
                <w:szCs w:val="19"/>
              </w:rPr>
            </w:pPr>
          </w:p>
        </w:tc>
        <w:tc>
          <w:tcPr>
            <w:tcW w:w="1359" w:type="dxa"/>
          </w:tcPr>
          <w:p w:rsidR="009A6A98" w:rsidRPr="00396DFE" w:rsidP="00E71696" w14:paraId="35426BB1" w14:textId="77777777">
            <w:pPr>
              <w:rPr>
                <w:sz w:val="20"/>
                <w:szCs w:val="19"/>
              </w:rPr>
            </w:pPr>
          </w:p>
        </w:tc>
      </w:tr>
      <w:tr w14:paraId="0C5FF287" w14:textId="77777777" w:rsidTr="00593F74">
        <w:tblPrEx>
          <w:tblW w:w="10308" w:type="dxa"/>
          <w:jc w:val="center"/>
          <w:tblLook w:val="0000"/>
        </w:tblPrEx>
        <w:trPr>
          <w:trHeight w:val="20"/>
          <w:jc w:val="center"/>
        </w:trPr>
        <w:tc>
          <w:tcPr>
            <w:tcW w:w="7604" w:type="dxa"/>
          </w:tcPr>
          <w:p w:rsidR="009A6A98" w:rsidRPr="00396DFE" w:rsidP="00E71696" w14:paraId="096E16F4" w14:textId="2F03979B">
            <w:pPr>
              <w:rPr>
                <w:sz w:val="20"/>
                <w:szCs w:val="19"/>
              </w:rPr>
            </w:pPr>
            <w:r w:rsidRPr="00396DFE">
              <w:rPr>
                <w:sz w:val="20"/>
              </w:rPr>
              <w:t>Other Activities: Describe</w:t>
            </w:r>
          </w:p>
        </w:tc>
        <w:tc>
          <w:tcPr>
            <w:tcW w:w="1345" w:type="dxa"/>
          </w:tcPr>
          <w:p w:rsidR="009A6A98" w:rsidRPr="00396DFE" w:rsidP="00E71696" w14:paraId="5F734629" w14:textId="77777777">
            <w:pPr>
              <w:rPr>
                <w:sz w:val="20"/>
                <w:szCs w:val="19"/>
              </w:rPr>
            </w:pPr>
          </w:p>
        </w:tc>
        <w:tc>
          <w:tcPr>
            <w:tcW w:w="1359" w:type="dxa"/>
          </w:tcPr>
          <w:p w:rsidR="009A6A98" w:rsidRPr="00396DFE" w:rsidP="00E71696" w14:paraId="64578396" w14:textId="77777777">
            <w:pPr>
              <w:rPr>
                <w:sz w:val="20"/>
                <w:szCs w:val="19"/>
              </w:rPr>
            </w:pPr>
          </w:p>
        </w:tc>
      </w:tr>
      <w:tr w14:paraId="5BC36584" w14:textId="77777777" w:rsidTr="00593F74">
        <w:tblPrEx>
          <w:tblW w:w="10308" w:type="dxa"/>
          <w:jc w:val="center"/>
          <w:tblLook w:val="0000"/>
        </w:tblPrEx>
        <w:trPr>
          <w:trHeight w:val="20"/>
          <w:jc w:val="center"/>
        </w:trPr>
        <w:tc>
          <w:tcPr>
            <w:tcW w:w="7604" w:type="dxa"/>
          </w:tcPr>
          <w:p w:rsidR="009A6A98" w:rsidRPr="00396DFE" w:rsidP="00E71696" w14:paraId="57E7E122" w14:textId="77777777">
            <w:pPr>
              <w:rPr>
                <w:sz w:val="20"/>
                <w:szCs w:val="19"/>
              </w:rPr>
            </w:pPr>
            <w:r w:rsidRPr="00396DFE">
              <w:rPr>
                <w:sz w:val="20"/>
                <w:szCs w:val="19"/>
              </w:rPr>
              <w:t>GRAND TOTAL</w:t>
            </w:r>
          </w:p>
        </w:tc>
        <w:tc>
          <w:tcPr>
            <w:tcW w:w="1345" w:type="dxa"/>
          </w:tcPr>
          <w:p w:rsidR="009A6A98" w:rsidRPr="00396DFE" w:rsidP="00E71696" w14:paraId="75B4C91D" w14:textId="77777777">
            <w:pPr>
              <w:rPr>
                <w:sz w:val="20"/>
                <w:szCs w:val="19"/>
              </w:rPr>
            </w:pPr>
          </w:p>
        </w:tc>
        <w:tc>
          <w:tcPr>
            <w:tcW w:w="1359" w:type="dxa"/>
          </w:tcPr>
          <w:p w:rsidR="009A6A98" w:rsidRPr="00396DFE" w:rsidP="00E71696" w14:paraId="33944FBA" w14:textId="77777777">
            <w:pPr>
              <w:rPr>
                <w:sz w:val="20"/>
                <w:szCs w:val="19"/>
              </w:rPr>
            </w:pPr>
          </w:p>
        </w:tc>
      </w:tr>
    </w:tbl>
    <w:p w:rsidR="009A6A98" w:rsidRPr="00396DFE" w:rsidP="009A6A98" w14:paraId="721A55B6" w14:textId="77777777">
      <w:pPr>
        <w:jc w:val="center"/>
      </w:pPr>
    </w:p>
    <w:p w:rsidR="009A6A98" w:rsidRPr="00396DFE" w14:paraId="64CE8F12" w14:textId="77777777">
      <w:pPr>
        <w:spacing w:after="200" w:line="276" w:lineRule="auto"/>
        <w:rPr>
          <w:b/>
          <w:sz w:val="28"/>
          <w:szCs w:val="28"/>
        </w:rPr>
      </w:pPr>
      <w:r w:rsidRPr="00396DFE">
        <w:rPr>
          <w:b/>
          <w:sz w:val="28"/>
          <w:szCs w:val="28"/>
        </w:rPr>
        <w:br w:type="page"/>
      </w:r>
    </w:p>
    <w:p w:rsidR="00617043" w:rsidRPr="00396DFE" w:rsidP="00CE6813" w14:paraId="7AB98663" w14:textId="5E2F0E33">
      <w:pPr>
        <w:pStyle w:val="Heading2"/>
      </w:pPr>
      <w:r w:rsidRPr="00396DFE">
        <w:t>Strengthening Institutions Program</w:t>
      </w:r>
      <w:r w:rsidRPr="00396DFE" w:rsidR="005A18DF">
        <w:br/>
        <w:t>(SIP 84.031A, 84.031F)</w:t>
      </w: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04"/>
        <w:gridCol w:w="1345"/>
        <w:gridCol w:w="1359"/>
      </w:tblGrid>
      <w:tr w14:paraId="17284DBC" w14:textId="77777777" w:rsidTr="00593F74">
        <w:tblPrEx>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0"/>
          <w:jc w:val="center"/>
        </w:trPr>
        <w:tc>
          <w:tcPr>
            <w:tcW w:w="7604" w:type="dxa"/>
            <w:vAlign w:val="center"/>
          </w:tcPr>
          <w:p w:rsidR="00617043" w:rsidRPr="00396DFE" w:rsidP="00ED3F95" w14:paraId="3A658C09" w14:textId="77777777">
            <w:pPr>
              <w:jc w:val="center"/>
              <w:rPr>
                <w:b/>
                <w:bCs/>
                <w:sz w:val="20"/>
                <w:szCs w:val="19"/>
              </w:rPr>
            </w:pPr>
            <w:r w:rsidRPr="00396DFE">
              <w:rPr>
                <w:b/>
                <w:bCs/>
                <w:sz w:val="20"/>
                <w:szCs w:val="19"/>
              </w:rPr>
              <w:t xml:space="preserve">LAA Category </w:t>
            </w:r>
            <w:r w:rsidRPr="00396DFE">
              <w:rPr>
                <w:b/>
                <w:bCs/>
                <w:sz w:val="20"/>
                <w:szCs w:val="19"/>
              </w:rPr>
              <w:br/>
              <w:t>[Note: All listed activities are directly from legislation.]</w:t>
            </w:r>
          </w:p>
        </w:tc>
        <w:tc>
          <w:tcPr>
            <w:tcW w:w="1345" w:type="dxa"/>
            <w:vAlign w:val="center"/>
          </w:tcPr>
          <w:p w:rsidR="00617043" w:rsidRPr="00396DFE" w:rsidP="00ED3F95" w14:paraId="64BA09B6" w14:textId="63AB1A6E">
            <w:pPr>
              <w:jc w:val="center"/>
              <w:rPr>
                <w:b/>
                <w:bCs/>
                <w:sz w:val="20"/>
                <w:szCs w:val="19"/>
              </w:rPr>
            </w:pPr>
            <w:r w:rsidRPr="00396DFE">
              <w:rPr>
                <w:b/>
                <w:bCs/>
                <w:sz w:val="20"/>
                <w:szCs w:val="19"/>
              </w:rPr>
              <w:t xml:space="preserve">Dollars </w:t>
            </w:r>
            <w:r w:rsidRPr="00396DFE" w:rsidR="002D4B58">
              <w:rPr>
                <w:b/>
                <w:bCs/>
                <w:sz w:val="20"/>
                <w:szCs w:val="19"/>
              </w:rPr>
              <w:t>S</w:t>
            </w:r>
            <w:r w:rsidRPr="00396DFE">
              <w:rPr>
                <w:b/>
                <w:bCs/>
                <w:sz w:val="20"/>
                <w:szCs w:val="19"/>
              </w:rPr>
              <w:t>pent</w:t>
            </w:r>
          </w:p>
        </w:tc>
        <w:tc>
          <w:tcPr>
            <w:tcW w:w="1359" w:type="dxa"/>
            <w:vAlign w:val="center"/>
          </w:tcPr>
          <w:p w:rsidR="00617043" w:rsidRPr="00396DFE" w:rsidP="00ED3F95" w14:paraId="50138028" w14:textId="77777777">
            <w:pPr>
              <w:jc w:val="center"/>
              <w:rPr>
                <w:b/>
                <w:bCs/>
                <w:sz w:val="20"/>
                <w:szCs w:val="19"/>
              </w:rPr>
            </w:pPr>
            <w:r w:rsidRPr="00396DFE">
              <w:rPr>
                <w:b/>
                <w:bCs/>
                <w:sz w:val="20"/>
                <w:szCs w:val="19"/>
              </w:rPr>
              <w:t>% of Activity</w:t>
            </w:r>
          </w:p>
        </w:tc>
      </w:tr>
      <w:tr w14:paraId="39FB453F" w14:textId="77777777" w:rsidTr="00593F74">
        <w:tblPrEx>
          <w:tblW w:w="10308" w:type="dxa"/>
          <w:jc w:val="center"/>
          <w:tblLook w:val="0000"/>
        </w:tblPrEx>
        <w:trPr>
          <w:trHeight w:val="20"/>
          <w:jc w:val="center"/>
        </w:trPr>
        <w:tc>
          <w:tcPr>
            <w:tcW w:w="7604" w:type="dxa"/>
          </w:tcPr>
          <w:p w:rsidR="00617043" w:rsidRPr="00396DFE" w:rsidP="00E71696" w14:paraId="003AD88D" w14:textId="77777777">
            <w:pPr>
              <w:rPr>
                <w:sz w:val="20"/>
                <w:szCs w:val="19"/>
              </w:rPr>
            </w:pPr>
            <w:r w:rsidRPr="00396DFE">
              <w:rPr>
                <w:sz w:val="20"/>
                <w:szCs w:val="19"/>
              </w:rPr>
              <w:t>Purchase, rental, or lease of scientific or laboratory equipment for educational purposes, including instructional and research purposes.</w:t>
            </w:r>
          </w:p>
        </w:tc>
        <w:tc>
          <w:tcPr>
            <w:tcW w:w="1345" w:type="dxa"/>
          </w:tcPr>
          <w:p w:rsidR="00617043" w:rsidRPr="00396DFE" w:rsidP="00E71696" w14:paraId="6C9255FD" w14:textId="77777777">
            <w:pPr>
              <w:rPr>
                <w:sz w:val="20"/>
                <w:szCs w:val="19"/>
              </w:rPr>
            </w:pPr>
          </w:p>
        </w:tc>
        <w:tc>
          <w:tcPr>
            <w:tcW w:w="1359" w:type="dxa"/>
          </w:tcPr>
          <w:p w:rsidR="00617043" w:rsidRPr="00396DFE" w:rsidP="00E71696" w14:paraId="44F9B0AA" w14:textId="77777777">
            <w:pPr>
              <w:rPr>
                <w:sz w:val="20"/>
                <w:szCs w:val="19"/>
              </w:rPr>
            </w:pPr>
          </w:p>
        </w:tc>
      </w:tr>
      <w:tr w14:paraId="381E6F99" w14:textId="77777777" w:rsidTr="00593F74">
        <w:tblPrEx>
          <w:tblW w:w="10308" w:type="dxa"/>
          <w:jc w:val="center"/>
          <w:tblLook w:val="0000"/>
        </w:tblPrEx>
        <w:trPr>
          <w:trHeight w:val="20"/>
          <w:jc w:val="center"/>
        </w:trPr>
        <w:tc>
          <w:tcPr>
            <w:tcW w:w="7604" w:type="dxa"/>
          </w:tcPr>
          <w:p w:rsidR="00617043" w:rsidRPr="00396DFE" w:rsidP="00E71696" w14:paraId="779C5368" w14:textId="77777777">
            <w:pPr>
              <w:rPr>
                <w:sz w:val="20"/>
                <w:szCs w:val="19"/>
              </w:rPr>
            </w:pPr>
            <w:r w:rsidRPr="00396DFE">
              <w:rPr>
                <w:sz w:val="20"/>
                <w:szCs w:val="19"/>
              </w:rPr>
              <w:t>Construction, maintenance, renovation, and improvement in classrooms, libraries, laboratories, and other instructional facilities, including the integration of computer technology into institutional facilities to create smart buildings.</w:t>
            </w:r>
          </w:p>
        </w:tc>
        <w:tc>
          <w:tcPr>
            <w:tcW w:w="1345" w:type="dxa"/>
          </w:tcPr>
          <w:p w:rsidR="00617043" w:rsidRPr="00396DFE" w:rsidP="00E71696" w14:paraId="4338AE99" w14:textId="77777777">
            <w:pPr>
              <w:rPr>
                <w:sz w:val="20"/>
                <w:szCs w:val="19"/>
              </w:rPr>
            </w:pPr>
          </w:p>
        </w:tc>
        <w:tc>
          <w:tcPr>
            <w:tcW w:w="1359" w:type="dxa"/>
          </w:tcPr>
          <w:p w:rsidR="00617043" w:rsidRPr="00396DFE" w:rsidP="00E71696" w14:paraId="708EFA1F" w14:textId="77777777">
            <w:pPr>
              <w:rPr>
                <w:sz w:val="20"/>
                <w:szCs w:val="19"/>
              </w:rPr>
            </w:pPr>
          </w:p>
        </w:tc>
      </w:tr>
      <w:tr w14:paraId="54451983" w14:textId="77777777" w:rsidTr="00593F74">
        <w:tblPrEx>
          <w:tblW w:w="10308" w:type="dxa"/>
          <w:jc w:val="center"/>
          <w:tblLook w:val="0000"/>
        </w:tblPrEx>
        <w:trPr>
          <w:trHeight w:val="20"/>
          <w:jc w:val="center"/>
        </w:trPr>
        <w:tc>
          <w:tcPr>
            <w:tcW w:w="7604" w:type="dxa"/>
          </w:tcPr>
          <w:p w:rsidR="00617043" w:rsidRPr="00396DFE" w:rsidP="00E71696" w14:paraId="02AC0FA3" w14:textId="77777777">
            <w:pPr>
              <w:rPr>
                <w:sz w:val="20"/>
                <w:szCs w:val="19"/>
              </w:rPr>
            </w:pPr>
            <w:r w:rsidRPr="00396DFE">
              <w:rPr>
                <w:sz w:val="20"/>
                <w:szCs w:val="19"/>
              </w:rPr>
              <w:t>Support of faculty exchanges, faculty development, and faculty fellowships to assist in attaining advanced degrees in the field of instruction of the faculty.</w:t>
            </w:r>
          </w:p>
        </w:tc>
        <w:tc>
          <w:tcPr>
            <w:tcW w:w="1345" w:type="dxa"/>
          </w:tcPr>
          <w:p w:rsidR="00617043" w:rsidRPr="00396DFE" w:rsidP="00E71696" w14:paraId="1DE08588" w14:textId="77777777">
            <w:pPr>
              <w:rPr>
                <w:sz w:val="20"/>
                <w:szCs w:val="19"/>
              </w:rPr>
            </w:pPr>
          </w:p>
        </w:tc>
        <w:tc>
          <w:tcPr>
            <w:tcW w:w="1359" w:type="dxa"/>
          </w:tcPr>
          <w:p w:rsidR="00617043" w:rsidRPr="00396DFE" w:rsidP="00E71696" w14:paraId="496F776B" w14:textId="77777777">
            <w:pPr>
              <w:rPr>
                <w:sz w:val="20"/>
                <w:szCs w:val="19"/>
              </w:rPr>
            </w:pPr>
          </w:p>
        </w:tc>
      </w:tr>
      <w:tr w14:paraId="6A498D7D" w14:textId="77777777" w:rsidTr="00593F74">
        <w:tblPrEx>
          <w:tblW w:w="10308" w:type="dxa"/>
          <w:jc w:val="center"/>
          <w:tblLook w:val="0000"/>
        </w:tblPrEx>
        <w:trPr>
          <w:trHeight w:val="20"/>
          <w:jc w:val="center"/>
        </w:trPr>
        <w:tc>
          <w:tcPr>
            <w:tcW w:w="7604" w:type="dxa"/>
          </w:tcPr>
          <w:p w:rsidR="00617043" w:rsidRPr="00396DFE" w:rsidP="00E71696" w14:paraId="79F0A807" w14:textId="77777777">
            <w:pPr>
              <w:rPr>
                <w:sz w:val="20"/>
                <w:szCs w:val="19"/>
              </w:rPr>
            </w:pPr>
            <w:r w:rsidRPr="00396DFE">
              <w:rPr>
                <w:sz w:val="20"/>
                <w:szCs w:val="19"/>
              </w:rPr>
              <w:t>Development and improvement of academic programs.</w:t>
            </w:r>
          </w:p>
        </w:tc>
        <w:tc>
          <w:tcPr>
            <w:tcW w:w="1345" w:type="dxa"/>
          </w:tcPr>
          <w:p w:rsidR="00617043" w:rsidRPr="00396DFE" w:rsidP="00E71696" w14:paraId="206B14E6" w14:textId="77777777">
            <w:pPr>
              <w:rPr>
                <w:sz w:val="20"/>
                <w:szCs w:val="19"/>
              </w:rPr>
            </w:pPr>
          </w:p>
        </w:tc>
        <w:tc>
          <w:tcPr>
            <w:tcW w:w="1359" w:type="dxa"/>
          </w:tcPr>
          <w:p w:rsidR="00617043" w:rsidRPr="00396DFE" w:rsidP="00E71696" w14:paraId="470D74E0" w14:textId="77777777">
            <w:pPr>
              <w:rPr>
                <w:sz w:val="20"/>
                <w:szCs w:val="19"/>
              </w:rPr>
            </w:pPr>
          </w:p>
        </w:tc>
      </w:tr>
      <w:tr w14:paraId="10EE021E" w14:textId="77777777" w:rsidTr="00593F74">
        <w:tblPrEx>
          <w:tblW w:w="10308" w:type="dxa"/>
          <w:jc w:val="center"/>
          <w:tblLook w:val="0000"/>
        </w:tblPrEx>
        <w:trPr>
          <w:trHeight w:val="20"/>
          <w:jc w:val="center"/>
        </w:trPr>
        <w:tc>
          <w:tcPr>
            <w:tcW w:w="7604" w:type="dxa"/>
          </w:tcPr>
          <w:p w:rsidR="00617043" w:rsidRPr="00396DFE" w:rsidP="00E71696" w14:paraId="22C5E5A1" w14:textId="77777777">
            <w:pPr>
              <w:rPr>
                <w:sz w:val="20"/>
                <w:szCs w:val="19"/>
              </w:rPr>
            </w:pPr>
            <w:r w:rsidRPr="00396DFE">
              <w:rPr>
                <w:sz w:val="20"/>
                <w:szCs w:val="19"/>
              </w:rPr>
              <w:t>Purchase of library books, periodicals, and other educational materials, including telecommunications program material.</w:t>
            </w:r>
          </w:p>
        </w:tc>
        <w:tc>
          <w:tcPr>
            <w:tcW w:w="1345" w:type="dxa"/>
          </w:tcPr>
          <w:p w:rsidR="00617043" w:rsidRPr="00396DFE" w:rsidP="00E71696" w14:paraId="1D071693" w14:textId="77777777">
            <w:pPr>
              <w:rPr>
                <w:sz w:val="20"/>
                <w:szCs w:val="19"/>
              </w:rPr>
            </w:pPr>
          </w:p>
        </w:tc>
        <w:tc>
          <w:tcPr>
            <w:tcW w:w="1359" w:type="dxa"/>
          </w:tcPr>
          <w:p w:rsidR="00617043" w:rsidRPr="00396DFE" w:rsidP="00E71696" w14:paraId="33F9CB03" w14:textId="77777777">
            <w:pPr>
              <w:rPr>
                <w:sz w:val="20"/>
                <w:szCs w:val="19"/>
              </w:rPr>
            </w:pPr>
          </w:p>
        </w:tc>
      </w:tr>
      <w:tr w14:paraId="19EA98BE" w14:textId="77777777" w:rsidTr="00593F74">
        <w:tblPrEx>
          <w:tblW w:w="10308" w:type="dxa"/>
          <w:jc w:val="center"/>
          <w:tblLook w:val="0000"/>
        </w:tblPrEx>
        <w:trPr>
          <w:trHeight w:val="20"/>
          <w:jc w:val="center"/>
        </w:trPr>
        <w:tc>
          <w:tcPr>
            <w:tcW w:w="7604" w:type="dxa"/>
          </w:tcPr>
          <w:p w:rsidR="00617043" w:rsidRPr="00396DFE" w:rsidP="00E71696" w14:paraId="15D3EC14" w14:textId="77777777">
            <w:pPr>
              <w:rPr>
                <w:sz w:val="20"/>
                <w:szCs w:val="19"/>
              </w:rPr>
            </w:pPr>
            <w:r w:rsidRPr="00396DFE">
              <w:rPr>
                <w:sz w:val="20"/>
                <w:szCs w:val="19"/>
              </w:rPr>
              <w:t>Tutoring, counseling, and student service programs designed to improve academic success.</w:t>
            </w:r>
          </w:p>
        </w:tc>
        <w:tc>
          <w:tcPr>
            <w:tcW w:w="1345" w:type="dxa"/>
          </w:tcPr>
          <w:p w:rsidR="00617043" w:rsidRPr="00396DFE" w:rsidP="00E71696" w14:paraId="7E147110" w14:textId="77777777">
            <w:pPr>
              <w:rPr>
                <w:sz w:val="20"/>
                <w:szCs w:val="19"/>
              </w:rPr>
            </w:pPr>
          </w:p>
        </w:tc>
        <w:tc>
          <w:tcPr>
            <w:tcW w:w="1359" w:type="dxa"/>
          </w:tcPr>
          <w:p w:rsidR="00617043" w:rsidRPr="00396DFE" w:rsidP="00E71696" w14:paraId="71425CAF" w14:textId="77777777">
            <w:pPr>
              <w:rPr>
                <w:sz w:val="20"/>
                <w:szCs w:val="19"/>
              </w:rPr>
            </w:pPr>
          </w:p>
        </w:tc>
      </w:tr>
      <w:tr w14:paraId="57CA3AF9" w14:textId="77777777" w:rsidTr="00593F74">
        <w:tblPrEx>
          <w:tblW w:w="10308" w:type="dxa"/>
          <w:jc w:val="center"/>
          <w:tblLook w:val="0000"/>
        </w:tblPrEx>
        <w:trPr>
          <w:trHeight w:val="20"/>
          <w:jc w:val="center"/>
        </w:trPr>
        <w:tc>
          <w:tcPr>
            <w:tcW w:w="7604" w:type="dxa"/>
          </w:tcPr>
          <w:p w:rsidR="00F919AA" w:rsidRPr="00396DFE" w:rsidP="00E71696" w14:paraId="7503FBCE" w14:textId="3C217B7C">
            <w:pPr>
              <w:rPr>
                <w:sz w:val="20"/>
                <w:szCs w:val="19"/>
              </w:rPr>
            </w:pPr>
            <w:r w:rsidRPr="00396DFE">
              <w:rPr>
                <w:sz w:val="20"/>
              </w:rPr>
              <w:t>Education or counseling services designed to improve the financial literacy and economic literacy of students or the students’ families.</w:t>
            </w:r>
          </w:p>
        </w:tc>
        <w:tc>
          <w:tcPr>
            <w:tcW w:w="1345" w:type="dxa"/>
          </w:tcPr>
          <w:p w:rsidR="00F919AA" w:rsidRPr="00396DFE" w:rsidP="00E71696" w14:paraId="34E014A2" w14:textId="77777777">
            <w:pPr>
              <w:rPr>
                <w:sz w:val="20"/>
                <w:szCs w:val="19"/>
              </w:rPr>
            </w:pPr>
          </w:p>
        </w:tc>
        <w:tc>
          <w:tcPr>
            <w:tcW w:w="1359" w:type="dxa"/>
          </w:tcPr>
          <w:p w:rsidR="00F919AA" w:rsidRPr="00396DFE" w:rsidP="00E71696" w14:paraId="13845C00" w14:textId="77777777">
            <w:pPr>
              <w:rPr>
                <w:sz w:val="20"/>
                <w:szCs w:val="19"/>
              </w:rPr>
            </w:pPr>
          </w:p>
        </w:tc>
      </w:tr>
      <w:tr w14:paraId="77F2A528" w14:textId="77777777" w:rsidTr="00593F74">
        <w:tblPrEx>
          <w:tblW w:w="10308" w:type="dxa"/>
          <w:jc w:val="center"/>
          <w:tblLook w:val="0000"/>
        </w:tblPrEx>
        <w:trPr>
          <w:trHeight w:val="20"/>
          <w:jc w:val="center"/>
        </w:trPr>
        <w:tc>
          <w:tcPr>
            <w:tcW w:w="7604" w:type="dxa"/>
          </w:tcPr>
          <w:p w:rsidR="00617043" w:rsidRPr="00396DFE" w:rsidP="00E71696" w14:paraId="57F26B8B" w14:textId="77777777">
            <w:pPr>
              <w:rPr>
                <w:sz w:val="20"/>
                <w:szCs w:val="19"/>
              </w:rPr>
            </w:pPr>
            <w:r w:rsidRPr="00396DFE">
              <w:rPr>
                <w:sz w:val="20"/>
                <w:szCs w:val="19"/>
              </w:rPr>
              <w:t>Funds management, administrative management, and acquisition of equipment for use in strengthening funds management.</w:t>
            </w:r>
          </w:p>
        </w:tc>
        <w:tc>
          <w:tcPr>
            <w:tcW w:w="1345" w:type="dxa"/>
          </w:tcPr>
          <w:p w:rsidR="00617043" w:rsidRPr="00396DFE" w:rsidP="00E71696" w14:paraId="0A148805" w14:textId="77777777">
            <w:pPr>
              <w:rPr>
                <w:sz w:val="20"/>
                <w:szCs w:val="19"/>
              </w:rPr>
            </w:pPr>
          </w:p>
        </w:tc>
        <w:tc>
          <w:tcPr>
            <w:tcW w:w="1359" w:type="dxa"/>
          </w:tcPr>
          <w:p w:rsidR="00617043" w:rsidRPr="00396DFE" w:rsidP="00E71696" w14:paraId="50B2D718" w14:textId="77777777">
            <w:pPr>
              <w:rPr>
                <w:sz w:val="20"/>
                <w:szCs w:val="19"/>
              </w:rPr>
            </w:pPr>
          </w:p>
        </w:tc>
      </w:tr>
      <w:tr w14:paraId="1BDDD492" w14:textId="77777777" w:rsidTr="00593F74">
        <w:tblPrEx>
          <w:tblW w:w="10308" w:type="dxa"/>
          <w:jc w:val="center"/>
          <w:tblLook w:val="0000"/>
        </w:tblPrEx>
        <w:trPr>
          <w:trHeight w:val="20"/>
          <w:jc w:val="center"/>
        </w:trPr>
        <w:tc>
          <w:tcPr>
            <w:tcW w:w="7604" w:type="dxa"/>
          </w:tcPr>
          <w:p w:rsidR="00617043" w:rsidRPr="00396DFE" w:rsidP="00E71696" w14:paraId="32B6EFE2" w14:textId="77777777">
            <w:pPr>
              <w:rPr>
                <w:sz w:val="20"/>
                <w:szCs w:val="19"/>
              </w:rPr>
            </w:pPr>
            <w:r w:rsidRPr="00396DFE">
              <w:rPr>
                <w:sz w:val="20"/>
                <w:szCs w:val="19"/>
              </w:rPr>
              <w:t>Joint use of facilities, such as laboratories and libraries.</w:t>
            </w:r>
          </w:p>
        </w:tc>
        <w:tc>
          <w:tcPr>
            <w:tcW w:w="1345" w:type="dxa"/>
          </w:tcPr>
          <w:p w:rsidR="00617043" w:rsidRPr="00396DFE" w:rsidP="00E71696" w14:paraId="2F1D90C9" w14:textId="77777777">
            <w:pPr>
              <w:rPr>
                <w:sz w:val="20"/>
                <w:szCs w:val="19"/>
              </w:rPr>
            </w:pPr>
          </w:p>
        </w:tc>
        <w:tc>
          <w:tcPr>
            <w:tcW w:w="1359" w:type="dxa"/>
          </w:tcPr>
          <w:p w:rsidR="00617043" w:rsidRPr="00396DFE" w:rsidP="00E71696" w14:paraId="1C484723" w14:textId="77777777">
            <w:pPr>
              <w:rPr>
                <w:sz w:val="20"/>
                <w:szCs w:val="19"/>
              </w:rPr>
            </w:pPr>
          </w:p>
        </w:tc>
      </w:tr>
      <w:tr w14:paraId="0220F5D5" w14:textId="77777777" w:rsidTr="00593F74">
        <w:tblPrEx>
          <w:tblW w:w="10308" w:type="dxa"/>
          <w:jc w:val="center"/>
          <w:tblLook w:val="0000"/>
        </w:tblPrEx>
        <w:trPr>
          <w:trHeight w:val="20"/>
          <w:jc w:val="center"/>
        </w:trPr>
        <w:tc>
          <w:tcPr>
            <w:tcW w:w="7604" w:type="dxa"/>
          </w:tcPr>
          <w:p w:rsidR="00617043" w:rsidRPr="00396DFE" w:rsidP="00E71696" w14:paraId="2830AA20" w14:textId="77777777">
            <w:pPr>
              <w:rPr>
                <w:sz w:val="20"/>
                <w:szCs w:val="19"/>
              </w:rPr>
            </w:pPr>
            <w:r w:rsidRPr="00396DFE">
              <w:rPr>
                <w:sz w:val="20"/>
                <w:szCs w:val="19"/>
              </w:rPr>
              <w:t>Establishing or improving a development office to strengthen or improve contributions from alumni and the private sector.</w:t>
            </w:r>
          </w:p>
        </w:tc>
        <w:tc>
          <w:tcPr>
            <w:tcW w:w="1345" w:type="dxa"/>
          </w:tcPr>
          <w:p w:rsidR="00617043" w:rsidRPr="00396DFE" w:rsidP="00E71696" w14:paraId="6DFB533B" w14:textId="77777777">
            <w:pPr>
              <w:rPr>
                <w:sz w:val="20"/>
                <w:szCs w:val="19"/>
              </w:rPr>
            </w:pPr>
          </w:p>
        </w:tc>
        <w:tc>
          <w:tcPr>
            <w:tcW w:w="1359" w:type="dxa"/>
          </w:tcPr>
          <w:p w:rsidR="00617043" w:rsidRPr="00396DFE" w:rsidP="00E71696" w14:paraId="5DB4F4D2" w14:textId="77777777">
            <w:pPr>
              <w:rPr>
                <w:sz w:val="20"/>
                <w:szCs w:val="19"/>
              </w:rPr>
            </w:pPr>
          </w:p>
        </w:tc>
      </w:tr>
      <w:tr w14:paraId="75D3A175" w14:textId="77777777" w:rsidTr="00593F74">
        <w:tblPrEx>
          <w:tblW w:w="10308" w:type="dxa"/>
          <w:jc w:val="center"/>
          <w:tblLook w:val="0000"/>
        </w:tblPrEx>
        <w:trPr>
          <w:trHeight w:val="20"/>
          <w:jc w:val="center"/>
        </w:trPr>
        <w:tc>
          <w:tcPr>
            <w:tcW w:w="7604" w:type="dxa"/>
          </w:tcPr>
          <w:p w:rsidR="00617043" w:rsidRPr="00396DFE" w:rsidP="00E71696" w14:paraId="4583A22D" w14:textId="77777777">
            <w:pPr>
              <w:rPr>
                <w:sz w:val="20"/>
                <w:szCs w:val="19"/>
              </w:rPr>
            </w:pPr>
            <w:r w:rsidRPr="00396DFE">
              <w:rPr>
                <w:sz w:val="20"/>
                <w:szCs w:val="19"/>
              </w:rPr>
              <w:t>Establishing or improving an endowment fund.</w:t>
            </w:r>
          </w:p>
        </w:tc>
        <w:tc>
          <w:tcPr>
            <w:tcW w:w="1345" w:type="dxa"/>
          </w:tcPr>
          <w:p w:rsidR="00617043" w:rsidRPr="00396DFE" w:rsidP="00E71696" w14:paraId="65F18239" w14:textId="77777777">
            <w:pPr>
              <w:rPr>
                <w:sz w:val="20"/>
                <w:szCs w:val="19"/>
              </w:rPr>
            </w:pPr>
          </w:p>
        </w:tc>
        <w:tc>
          <w:tcPr>
            <w:tcW w:w="1359" w:type="dxa"/>
          </w:tcPr>
          <w:p w:rsidR="00617043" w:rsidRPr="00396DFE" w:rsidP="00E71696" w14:paraId="7D1DA86F" w14:textId="77777777">
            <w:pPr>
              <w:rPr>
                <w:sz w:val="20"/>
                <w:szCs w:val="19"/>
              </w:rPr>
            </w:pPr>
          </w:p>
        </w:tc>
      </w:tr>
      <w:tr w14:paraId="0AF81690" w14:textId="77777777" w:rsidTr="00593F74">
        <w:tblPrEx>
          <w:tblW w:w="10308" w:type="dxa"/>
          <w:jc w:val="center"/>
          <w:tblLook w:val="0000"/>
        </w:tblPrEx>
        <w:trPr>
          <w:trHeight w:val="20"/>
          <w:jc w:val="center"/>
        </w:trPr>
        <w:tc>
          <w:tcPr>
            <w:tcW w:w="7604" w:type="dxa"/>
          </w:tcPr>
          <w:p w:rsidR="00617043" w:rsidRPr="00396DFE" w:rsidP="00E71696" w14:paraId="52E5FE83" w14:textId="77777777">
            <w:pPr>
              <w:rPr>
                <w:sz w:val="20"/>
                <w:szCs w:val="19"/>
              </w:rPr>
            </w:pPr>
            <w:r w:rsidRPr="00396DFE">
              <w:rPr>
                <w:sz w:val="20"/>
                <w:szCs w:val="19"/>
              </w:rPr>
              <w:t>Creating or improving facilities for Internet or other distance learning academic instruction capabilities, including purchase or rental of telecommunications technology equipment or services.</w:t>
            </w:r>
          </w:p>
        </w:tc>
        <w:tc>
          <w:tcPr>
            <w:tcW w:w="1345" w:type="dxa"/>
          </w:tcPr>
          <w:p w:rsidR="00617043" w:rsidRPr="00396DFE" w:rsidP="00E71696" w14:paraId="5C61CEEA" w14:textId="77777777">
            <w:pPr>
              <w:rPr>
                <w:sz w:val="20"/>
                <w:szCs w:val="19"/>
              </w:rPr>
            </w:pPr>
          </w:p>
        </w:tc>
        <w:tc>
          <w:tcPr>
            <w:tcW w:w="1359" w:type="dxa"/>
          </w:tcPr>
          <w:p w:rsidR="00617043" w:rsidRPr="00396DFE" w:rsidP="00E71696" w14:paraId="2F4BD35B" w14:textId="77777777">
            <w:pPr>
              <w:rPr>
                <w:sz w:val="20"/>
                <w:szCs w:val="19"/>
              </w:rPr>
            </w:pPr>
          </w:p>
        </w:tc>
      </w:tr>
      <w:tr w14:paraId="4F4567CA" w14:textId="77777777" w:rsidTr="00593F74">
        <w:tblPrEx>
          <w:tblW w:w="10308" w:type="dxa"/>
          <w:jc w:val="center"/>
          <w:tblLook w:val="0000"/>
        </w:tblPrEx>
        <w:trPr>
          <w:trHeight w:val="20"/>
          <w:jc w:val="center"/>
        </w:trPr>
        <w:tc>
          <w:tcPr>
            <w:tcW w:w="7604" w:type="dxa"/>
          </w:tcPr>
          <w:p w:rsidR="00617043" w:rsidRPr="00396DFE" w:rsidP="00E71696" w14:paraId="6A86573F" w14:textId="6C7EB36D">
            <w:pPr>
              <w:rPr>
                <w:sz w:val="20"/>
                <w:szCs w:val="19"/>
              </w:rPr>
            </w:pPr>
            <w:r w:rsidRPr="00396DFE">
              <w:rPr>
                <w:sz w:val="20"/>
              </w:rPr>
              <w:t>Other Activities: Describe</w:t>
            </w:r>
          </w:p>
        </w:tc>
        <w:tc>
          <w:tcPr>
            <w:tcW w:w="1345" w:type="dxa"/>
          </w:tcPr>
          <w:p w:rsidR="00617043" w:rsidRPr="00396DFE" w:rsidP="00E71696" w14:paraId="3ECDE9EC" w14:textId="77777777">
            <w:pPr>
              <w:rPr>
                <w:sz w:val="20"/>
                <w:szCs w:val="19"/>
              </w:rPr>
            </w:pPr>
          </w:p>
        </w:tc>
        <w:tc>
          <w:tcPr>
            <w:tcW w:w="1359" w:type="dxa"/>
          </w:tcPr>
          <w:p w:rsidR="00617043" w:rsidRPr="00396DFE" w:rsidP="00E71696" w14:paraId="7C93DAFF" w14:textId="77777777">
            <w:pPr>
              <w:rPr>
                <w:sz w:val="20"/>
                <w:szCs w:val="19"/>
              </w:rPr>
            </w:pPr>
          </w:p>
        </w:tc>
      </w:tr>
      <w:tr w14:paraId="1A0DF044" w14:textId="77777777" w:rsidTr="00593F74">
        <w:tblPrEx>
          <w:tblW w:w="10308" w:type="dxa"/>
          <w:jc w:val="center"/>
          <w:tblLook w:val="0000"/>
        </w:tblPrEx>
        <w:trPr>
          <w:trHeight w:val="20"/>
          <w:jc w:val="center"/>
        </w:trPr>
        <w:tc>
          <w:tcPr>
            <w:tcW w:w="7604" w:type="dxa"/>
          </w:tcPr>
          <w:p w:rsidR="00617043" w:rsidRPr="00396DFE" w:rsidP="00E71696" w14:paraId="34AB93AA" w14:textId="77777777">
            <w:pPr>
              <w:rPr>
                <w:sz w:val="20"/>
                <w:szCs w:val="19"/>
              </w:rPr>
            </w:pPr>
            <w:r w:rsidRPr="00396DFE">
              <w:rPr>
                <w:sz w:val="20"/>
                <w:szCs w:val="19"/>
              </w:rPr>
              <w:t>GRAND TOTAL</w:t>
            </w:r>
          </w:p>
        </w:tc>
        <w:tc>
          <w:tcPr>
            <w:tcW w:w="1345" w:type="dxa"/>
          </w:tcPr>
          <w:p w:rsidR="00617043" w:rsidRPr="00396DFE" w:rsidP="00E71696" w14:paraId="354CAE16" w14:textId="77777777">
            <w:pPr>
              <w:rPr>
                <w:sz w:val="20"/>
                <w:szCs w:val="19"/>
              </w:rPr>
            </w:pPr>
          </w:p>
        </w:tc>
        <w:tc>
          <w:tcPr>
            <w:tcW w:w="1359" w:type="dxa"/>
          </w:tcPr>
          <w:p w:rsidR="00617043" w:rsidRPr="00396DFE" w:rsidP="00E71696" w14:paraId="59BF46DA" w14:textId="77777777">
            <w:pPr>
              <w:rPr>
                <w:sz w:val="20"/>
                <w:szCs w:val="19"/>
              </w:rPr>
            </w:pPr>
          </w:p>
        </w:tc>
      </w:tr>
    </w:tbl>
    <w:p w:rsidR="00617043" w:rsidRPr="00396DFE" w:rsidP="00617043" w14:paraId="23C716BA" w14:textId="77777777">
      <w:pPr>
        <w:jc w:val="center"/>
      </w:pPr>
    </w:p>
    <w:p w:rsidR="00617043" w:rsidRPr="00396DFE" w:rsidP="00CE6813" w14:paraId="27BFB5FD" w14:textId="31685FFA">
      <w:pPr>
        <w:pStyle w:val="Heading2"/>
      </w:pPr>
      <w:r w:rsidRPr="00396DFE">
        <w:br w:type="page"/>
      </w:r>
      <w:r w:rsidRPr="00396DFE">
        <w:t>Tribally Controlled Colleges and Universities</w:t>
      </w:r>
      <w:r w:rsidRPr="00396DFE" w:rsidR="005A18DF">
        <w:t xml:space="preserve"> </w:t>
      </w:r>
      <w:r w:rsidRPr="00396DFE" w:rsidR="001E541F">
        <w:br/>
      </w:r>
      <w:r w:rsidRPr="00396DFE" w:rsidR="005A18DF">
        <w:t>(TCCU</w:t>
      </w:r>
      <w:r w:rsidRPr="00396DFE" w:rsidR="001E541F">
        <w:t xml:space="preserve"> 84.031T, 84.031D)</w:t>
      </w: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04"/>
        <w:gridCol w:w="1345"/>
        <w:gridCol w:w="1359"/>
      </w:tblGrid>
      <w:tr w14:paraId="325459E0" w14:textId="77777777" w:rsidTr="00C01C82">
        <w:tblPrEx>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28"/>
          <w:jc w:val="center"/>
        </w:trPr>
        <w:tc>
          <w:tcPr>
            <w:tcW w:w="7604" w:type="dxa"/>
            <w:vAlign w:val="center"/>
          </w:tcPr>
          <w:p w:rsidR="00617043" w:rsidRPr="00396DFE" w:rsidP="00980DC3" w14:paraId="00B56B47" w14:textId="77777777">
            <w:pPr>
              <w:jc w:val="center"/>
              <w:rPr>
                <w:b/>
                <w:bCs/>
                <w:sz w:val="20"/>
              </w:rPr>
            </w:pPr>
            <w:r w:rsidRPr="00396DFE">
              <w:rPr>
                <w:b/>
                <w:bCs/>
                <w:sz w:val="20"/>
              </w:rPr>
              <w:t xml:space="preserve">LAA Category </w:t>
            </w:r>
            <w:r w:rsidRPr="00396DFE">
              <w:rPr>
                <w:b/>
                <w:bCs/>
                <w:sz w:val="20"/>
              </w:rPr>
              <w:br/>
              <w:t>[Note: All listed activities are directly from legislation.]</w:t>
            </w:r>
          </w:p>
        </w:tc>
        <w:tc>
          <w:tcPr>
            <w:tcW w:w="1345" w:type="dxa"/>
            <w:vAlign w:val="center"/>
          </w:tcPr>
          <w:p w:rsidR="00617043" w:rsidRPr="00396DFE" w:rsidP="00980DC3" w14:paraId="4AE13764" w14:textId="3621DDD4">
            <w:pPr>
              <w:jc w:val="center"/>
              <w:rPr>
                <w:b/>
                <w:bCs/>
                <w:sz w:val="20"/>
              </w:rPr>
            </w:pPr>
            <w:r w:rsidRPr="00396DFE">
              <w:rPr>
                <w:b/>
                <w:bCs/>
                <w:sz w:val="20"/>
              </w:rPr>
              <w:t xml:space="preserve">Dollars </w:t>
            </w:r>
            <w:r w:rsidRPr="00396DFE" w:rsidR="002D4B58">
              <w:rPr>
                <w:b/>
                <w:bCs/>
                <w:sz w:val="20"/>
              </w:rPr>
              <w:t>S</w:t>
            </w:r>
            <w:r w:rsidRPr="00396DFE">
              <w:rPr>
                <w:b/>
                <w:bCs/>
                <w:sz w:val="20"/>
              </w:rPr>
              <w:t>pent</w:t>
            </w:r>
          </w:p>
        </w:tc>
        <w:tc>
          <w:tcPr>
            <w:tcW w:w="1359" w:type="dxa"/>
            <w:vAlign w:val="center"/>
          </w:tcPr>
          <w:p w:rsidR="00617043" w:rsidRPr="00396DFE" w:rsidP="00980DC3" w14:paraId="3D16E4CD" w14:textId="77777777">
            <w:pPr>
              <w:jc w:val="center"/>
              <w:rPr>
                <w:b/>
                <w:bCs/>
                <w:sz w:val="20"/>
              </w:rPr>
            </w:pPr>
            <w:r w:rsidRPr="00396DFE">
              <w:rPr>
                <w:b/>
                <w:bCs/>
                <w:sz w:val="20"/>
              </w:rPr>
              <w:t>% of Activity</w:t>
            </w:r>
          </w:p>
        </w:tc>
      </w:tr>
      <w:tr w14:paraId="521A5EC2" w14:textId="77777777" w:rsidTr="00593F74">
        <w:tblPrEx>
          <w:tblW w:w="10308" w:type="dxa"/>
          <w:jc w:val="center"/>
          <w:tblLook w:val="0000"/>
        </w:tblPrEx>
        <w:trPr>
          <w:trHeight w:val="20"/>
          <w:jc w:val="center"/>
        </w:trPr>
        <w:tc>
          <w:tcPr>
            <w:tcW w:w="7604" w:type="dxa"/>
          </w:tcPr>
          <w:p w:rsidR="00617043" w:rsidRPr="00396DFE" w:rsidP="00E71696" w14:paraId="6908B233" w14:textId="77777777">
            <w:pPr>
              <w:rPr>
                <w:sz w:val="20"/>
              </w:rPr>
            </w:pPr>
            <w:r w:rsidRPr="00396DFE">
              <w:rPr>
                <w:sz w:val="20"/>
              </w:rPr>
              <w:t>Purchase, rental, or lease of scientific or laboratory equipment for educational purposes, including instructional and research purposes.</w:t>
            </w:r>
          </w:p>
        </w:tc>
        <w:tc>
          <w:tcPr>
            <w:tcW w:w="1345" w:type="dxa"/>
          </w:tcPr>
          <w:p w:rsidR="00617043" w:rsidRPr="00396DFE" w:rsidP="00E71696" w14:paraId="0DA947D7" w14:textId="77777777">
            <w:pPr>
              <w:rPr>
                <w:sz w:val="20"/>
              </w:rPr>
            </w:pPr>
          </w:p>
        </w:tc>
        <w:tc>
          <w:tcPr>
            <w:tcW w:w="1359" w:type="dxa"/>
          </w:tcPr>
          <w:p w:rsidR="00617043" w:rsidRPr="00396DFE" w:rsidP="00E71696" w14:paraId="3235B981" w14:textId="77777777">
            <w:pPr>
              <w:rPr>
                <w:sz w:val="20"/>
              </w:rPr>
            </w:pPr>
          </w:p>
        </w:tc>
      </w:tr>
      <w:tr w14:paraId="41059A4C" w14:textId="77777777" w:rsidTr="00593F74">
        <w:tblPrEx>
          <w:tblW w:w="10308" w:type="dxa"/>
          <w:jc w:val="center"/>
          <w:tblLook w:val="0000"/>
        </w:tblPrEx>
        <w:trPr>
          <w:trHeight w:val="20"/>
          <w:jc w:val="center"/>
        </w:trPr>
        <w:tc>
          <w:tcPr>
            <w:tcW w:w="7604" w:type="dxa"/>
          </w:tcPr>
          <w:p w:rsidR="00617043" w:rsidRPr="00396DFE" w:rsidP="00E71696" w14:paraId="58B20A99" w14:textId="77777777">
            <w:pPr>
              <w:rPr>
                <w:sz w:val="20"/>
              </w:rPr>
            </w:pPr>
            <w:r w:rsidRPr="00396DFE">
              <w:rPr>
                <w:sz w:val="20"/>
              </w:rPr>
              <w:t>Construction, maintenance, renovation, and improvement in classrooms, libraries, laboratories, and other instructional facilities, including purchase or rental of telecommunications and technology equipment or services.</w:t>
            </w:r>
          </w:p>
        </w:tc>
        <w:tc>
          <w:tcPr>
            <w:tcW w:w="1345" w:type="dxa"/>
          </w:tcPr>
          <w:p w:rsidR="00617043" w:rsidRPr="00396DFE" w:rsidP="00E71696" w14:paraId="414D6C6B" w14:textId="77777777">
            <w:pPr>
              <w:rPr>
                <w:sz w:val="20"/>
              </w:rPr>
            </w:pPr>
          </w:p>
        </w:tc>
        <w:tc>
          <w:tcPr>
            <w:tcW w:w="1359" w:type="dxa"/>
          </w:tcPr>
          <w:p w:rsidR="00617043" w:rsidRPr="00396DFE" w:rsidP="00E71696" w14:paraId="524520BB" w14:textId="77777777">
            <w:pPr>
              <w:rPr>
                <w:sz w:val="20"/>
              </w:rPr>
            </w:pPr>
          </w:p>
        </w:tc>
      </w:tr>
      <w:tr w14:paraId="026419FA" w14:textId="77777777" w:rsidTr="00593F74">
        <w:tblPrEx>
          <w:tblW w:w="10308" w:type="dxa"/>
          <w:jc w:val="center"/>
          <w:tblLook w:val="0000"/>
        </w:tblPrEx>
        <w:trPr>
          <w:trHeight w:val="20"/>
          <w:jc w:val="center"/>
        </w:trPr>
        <w:tc>
          <w:tcPr>
            <w:tcW w:w="7604" w:type="dxa"/>
          </w:tcPr>
          <w:p w:rsidR="00617043" w:rsidRPr="00396DFE" w:rsidP="00E71696" w14:paraId="0EFD32D3" w14:textId="77777777">
            <w:pPr>
              <w:rPr>
                <w:sz w:val="20"/>
              </w:rPr>
            </w:pPr>
            <w:r w:rsidRPr="00396DFE">
              <w:rPr>
                <w:sz w:val="20"/>
              </w:rPr>
              <w:t>Support of faculty exchanges, faculty development, and faculty fellowships to assist in attaining advanced degrees in the field of instruction of the faculty.</w:t>
            </w:r>
          </w:p>
        </w:tc>
        <w:tc>
          <w:tcPr>
            <w:tcW w:w="1345" w:type="dxa"/>
          </w:tcPr>
          <w:p w:rsidR="00617043" w:rsidRPr="00396DFE" w:rsidP="00E71696" w14:paraId="22937AA2" w14:textId="77777777">
            <w:pPr>
              <w:rPr>
                <w:sz w:val="20"/>
              </w:rPr>
            </w:pPr>
          </w:p>
        </w:tc>
        <w:tc>
          <w:tcPr>
            <w:tcW w:w="1359" w:type="dxa"/>
          </w:tcPr>
          <w:p w:rsidR="00617043" w:rsidRPr="00396DFE" w:rsidP="00E71696" w14:paraId="0ED45240" w14:textId="77777777">
            <w:pPr>
              <w:rPr>
                <w:sz w:val="20"/>
              </w:rPr>
            </w:pPr>
          </w:p>
        </w:tc>
      </w:tr>
      <w:tr w14:paraId="100D6CAE" w14:textId="77777777" w:rsidTr="00593F74">
        <w:tblPrEx>
          <w:tblW w:w="10308" w:type="dxa"/>
          <w:jc w:val="center"/>
          <w:tblLook w:val="0000"/>
        </w:tblPrEx>
        <w:trPr>
          <w:trHeight w:val="20"/>
          <w:jc w:val="center"/>
        </w:trPr>
        <w:tc>
          <w:tcPr>
            <w:tcW w:w="7604" w:type="dxa"/>
          </w:tcPr>
          <w:p w:rsidR="00617043" w:rsidRPr="00396DFE" w:rsidP="00E71696" w14:paraId="55452C30" w14:textId="77777777">
            <w:pPr>
              <w:rPr>
                <w:sz w:val="20"/>
              </w:rPr>
            </w:pPr>
            <w:r w:rsidRPr="00396DFE">
              <w:rPr>
                <w:sz w:val="20"/>
              </w:rPr>
              <w:t>Academic instruction in disciplines in which Indians are underrepresented.</w:t>
            </w:r>
          </w:p>
        </w:tc>
        <w:tc>
          <w:tcPr>
            <w:tcW w:w="1345" w:type="dxa"/>
          </w:tcPr>
          <w:p w:rsidR="00617043" w:rsidRPr="00396DFE" w:rsidP="00E71696" w14:paraId="59BD1943" w14:textId="77777777">
            <w:pPr>
              <w:rPr>
                <w:sz w:val="20"/>
              </w:rPr>
            </w:pPr>
          </w:p>
        </w:tc>
        <w:tc>
          <w:tcPr>
            <w:tcW w:w="1359" w:type="dxa"/>
          </w:tcPr>
          <w:p w:rsidR="00617043" w:rsidRPr="00396DFE" w:rsidP="00E71696" w14:paraId="467EF86E" w14:textId="77777777">
            <w:pPr>
              <w:rPr>
                <w:sz w:val="20"/>
              </w:rPr>
            </w:pPr>
          </w:p>
        </w:tc>
      </w:tr>
      <w:tr w14:paraId="17318F45" w14:textId="77777777" w:rsidTr="00593F74">
        <w:tblPrEx>
          <w:tblW w:w="10308" w:type="dxa"/>
          <w:jc w:val="center"/>
          <w:tblLook w:val="0000"/>
        </w:tblPrEx>
        <w:trPr>
          <w:trHeight w:val="20"/>
          <w:jc w:val="center"/>
        </w:trPr>
        <w:tc>
          <w:tcPr>
            <w:tcW w:w="7604" w:type="dxa"/>
          </w:tcPr>
          <w:p w:rsidR="00617043" w:rsidRPr="00396DFE" w:rsidP="00E71696" w14:paraId="6E0F0515" w14:textId="77777777">
            <w:pPr>
              <w:rPr>
                <w:sz w:val="20"/>
              </w:rPr>
            </w:pPr>
            <w:r w:rsidRPr="00396DFE">
              <w:rPr>
                <w:sz w:val="20"/>
              </w:rPr>
              <w:t>Purchase of library books, periodicals, and other educational materials, including telecommunications program material.</w:t>
            </w:r>
          </w:p>
        </w:tc>
        <w:tc>
          <w:tcPr>
            <w:tcW w:w="1345" w:type="dxa"/>
          </w:tcPr>
          <w:p w:rsidR="00617043" w:rsidRPr="00396DFE" w:rsidP="00E71696" w14:paraId="5142E778" w14:textId="77777777">
            <w:pPr>
              <w:rPr>
                <w:sz w:val="20"/>
              </w:rPr>
            </w:pPr>
          </w:p>
        </w:tc>
        <w:tc>
          <w:tcPr>
            <w:tcW w:w="1359" w:type="dxa"/>
          </w:tcPr>
          <w:p w:rsidR="00617043" w:rsidRPr="00396DFE" w:rsidP="00E71696" w14:paraId="0EB6D5B7" w14:textId="77777777">
            <w:pPr>
              <w:rPr>
                <w:sz w:val="20"/>
              </w:rPr>
            </w:pPr>
          </w:p>
        </w:tc>
      </w:tr>
      <w:tr w14:paraId="7DC1D931" w14:textId="77777777" w:rsidTr="00593F74">
        <w:tblPrEx>
          <w:tblW w:w="10308" w:type="dxa"/>
          <w:jc w:val="center"/>
          <w:tblLook w:val="0000"/>
        </w:tblPrEx>
        <w:trPr>
          <w:trHeight w:val="20"/>
          <w:jc w:val="center"/>
        </w:trPr>
        <w:tc>
          <w:tcPr>
            <w:tcW w:w="7604" w:type="dxa"/>
          </w:tcPr>
          <w:p w:rsidR="00617043" w:rsidRPr="00396DFE" w:rsidP="00E71696" w14:paraId="63520FF9" w14:textId="77777777">
            <w:pPr>
              <w:rPr>
                <w:sz w:val="20"/>
              </w:rPr>
            </w:pPr>
            <w:r w:rsidRPr="00396DFE">
              <w:rPr>
                <w:sz w:val="20"/>
              </w:rPr>
              <w:t>Tutoring, counseling, and student service programs designed to improve academic success.</w:t>
            </w:r>
          </w:p>
        </w:tc>
        <w:tc>
          <w:tcPr>
            <w:tcW w:w="1345" w:type="dxa"/>
          </w:tcPr>
          <w:p w:rsidR="00617043" w:rsidRPr="00396DFE" w:rsidP="00E71696" w14:paraId="5E3BAF5A" w14:textId="77777777">
            <w:pPr>
              <w:rPr>
                <w:sz w:val="20"/>
              </w:rPr>
            </w:pPr>
          </w:p>
        </w:tc>
        <w:tc>
          <w:tcPr>
            <w:tcW w:w="1359" w:type="dxa"/>
          </w:tcPr>
          <w:p w:rsidR="00617043" w:rsidRPr="00396DFE" w:rsidP="00E71696" w14:paraId="32C2FF1D" w14:textId="77777777">
            <w:pPr>
              <w:rPr>
                <w:sz w:val="20"/>
              </w:rPr>
            </w:pPr>
          </w:p>
        </w:tc>
      </w:tr>
      <w:tr w14:paraId="21272EE7" w14:textId="77777777" w:rsidTr="00593F74">
        <w:tblPrEx>
          <w:tblW w:w="10308" w:type="dxa"/>
          <w:jc w:val="center"/>
          <w:tblLook w:val="0000"/>
        </w:tblPrEx>
        <w:trPr>
          <w:trHeight w:val="20"/>
          <w:jc w:val="center"/>
        </w:trPr>
        <w:tc>
          <w:tcPr>
            <w:tcW w:w="7604" w:type="dxa"/>
          </w:tcPr>
          <w:p w:rsidR="00B31ACB" w:rsidRPr="00396DFE" w:rsidP="00E71696" w14:paraId="37B24F97" w14:textId="773F0525">
            <w:pPr>
              <w:rPr>
                <w:sz w:val="20"/>
              </w:rPr>
            </w:pPr>
            <w:r w:rsidRPr="00396DFE">
              <w:rPr>
                <w:sz w:val="20"/>
              </w:rPr>
              <w:t>Education or counseling services designed to improve the financial literacy and economic literacy of students or the students’ families.</w:t>
            </w:r>
          </w:p>
        </w:tc>
        <w:tc>
          <w:tcPr>
            <w:tcW w:w="1345" w:type="dxa"/>
          </w:tcPr>
          <w:p w:rsidR="00B31ACB" w:rsidRPr="00396DFE" w:rsidP="00E71696" w14:paraId="4EA42F91" w14:textId="77777777">
            <w:pPr>
              <w:rPr>
                <w:sz w:val="20"/>
              </w:rPr>
            </w:pPr>
          </w:p>
        </w:tc>
        <w:tc>
          <w:tcPr>
            <w:tcW w:w="1359" w:type="dxa"/>
          </w:tcPr>
          <w:p w:rsidR="00B31ACB" w:rsidRPr="00396DFE" w:rsidP="00E71696" w14:paraId="0BC1B41B" w14:textId="77777777">
            <w:pPr>
              <w:rPr>
                <w:sz w:val="20"/>
              </w:rPr>
            </w:pPr>
          </w:p>
        </w:tc>
      </w:tr>
      <w:tr w14:paraId="64BE73C8" w14:textId="77777777" w:rsidTr="00593F74">
        <w:tblPrEx>
          <w:tblW w:w="10308" w:type="dxa"/>
          <w:jc w:val="center"/>
          <w:tblLook w:val="0000"/>
        </w:tblPrEx>
        <w:trPr>
          <w:trHeight w:val="20"/>
          <w:jc w:val="center"/>
        </w:trPr>
        <w:tc>
          <w:tcPr>
            <w:tcW w:w="7604" w:type="dxa"/>
          </w:tcPr>
          <w:p w:rsidR="00617043" w:rsidRPr="00396DFE" w:rsidP="00E71696" w14:paraId="10B62EF4" w14:textId="77777777">
            <w:pPr>
              <w:rPr>
                <w:sz w:val="20"/>
              </w:rPr>
            </w:pPr>
            <w:r w:rsidRPr="00396DFE">
              <w:rPr>
                <w:sz w:val="20"/>
              </w:rPr>
              <w:t>Funds management, administrative management, and acquisition of equipment for use in strengthening funds management.</w:t>
            </w:r>
          </w:p>
        </w:tc>
        <w:tc>
          <w:tcPr>
            <w:tcW w:w="1345" w:type="dxa"/>
          </w:tcPr>
          <w:p w:rsidR="00617043" w:rsidRPr="00396DFE" w:rsidP="00E71696" w14:paraId="38340DC0" w14:textId="77777777">
            <w:pPr>
              <w:rPr>
                <w:sz w:val="20"/>
              </w:rPr>
            </w:pPr>
          </w:p>
        </w:tc>
        <w:tc>
          <w:tcPr>
            <w:tcW w:w="1359" w:type="dxa"/>
          </w:tcPr>
          <w:p w:rsidR="00617043" w:rsidRPr="00396DFE" w:rsidP="00E71696" w14:paraId="400040B0" w14:textId="77777777">
            <w:pPr>
              <w:rPr>
                <w:sz w:val="20"/>
              </w:rPr>
            </w:pPr>
          </w:p>
        </w:tc>
      </w:tr>
      <w:tr w14:paraId="34F45D84" w14:textId="77777777" w:rsidTr="00593F74">
        <w:tblPrEx>
          <w:tblW w:w="10308" w:type="dxa"/>
          <w:jc w:val="center"/>
          <w:tblLook w:val="0000"/>
        </w:tblPrEx>
        <w:trPr>
          <w:trHeight w:val="20"/>
          <w:jc w:val="center"/>
        </w:trPr>
        <w:tc>
          <w:tcPr>
            <w:tcW w:w="7604" w:type="dxa"/>
          </w:tcPr>
          <w:p w:rsidR="00617043" w:rsidRPr="00396DFE" w:rsidP="00E71696" w14:paraId="796CA34F" w14:textId="77777777">
            <w:pPr>
              <w:rPr>
                <w:sz w:val="20"/>
              </w:rPr>
            </w:pPr>
            <w:r w:rsidRPr="00396DFE">
              <w:rPr>
                <w:sz w:val="20"/>
              </w:rPr>
              <w:t>Joint use of facilities, such as laboratories and libraries.</w:t>
            </w:r>
          </w:p>
        </w:tc>
        <w:tc>
          <w:tcPr>
            <w:tcW w:w="1345" w:type="dxa"/>
          </w:tcPr>
          <w:p w:rsidR="00617043" w:rsidRPr="00396DFE" w:rsidP="00E71696" w14:paraId="57C1FDDE" w14:textId="77777777">
            <w:pPr>
              <w:rPr>
                <w:sz w:val="20"/>
              </w:rPr>
            </w:pPr>
          </w:p>
        </w:tc>
        <w:tc>
          <w:tcPr>
            <w:tcW w:w="1359" w:type="dxa"/>
          </w:tcPr>
          <w:p w:rsidR="00617043" w:rsidRPr="00396DFE" w:rsidP="00E71696" w14:paraId="48350457" w14:textId="77777777">
            <w:pPr>
              <w:rPr>
                <w:sz w:val="20"/>
              </w:rPr>
            </w:pPr>
          </w:p>
        </w:tc>
      </w:tr>
      <w:tr w14:paraId="1B22B5A9" w14:textId="77777777" w:rsidTr="00593F74">
        <w:tblPrEx>
          <w:tblW w:w="10308" w:type="dxa"/>
          <w:jc w:val="center"/>
          <w:tblLook w:val="0000"/>
        </w:tblPrEx>
        <w:trPr>
          <w:trHeight w:val="20"/>
          <w:jc w:val="center"/>
        </w:trPr>
        <w:tc>
          <w:tcPr>
            <w:tcW w:w="7604" w:type="dxa"/>
          </w:tcPr>
          <w:p w:rsidR="00617043" w:rsidRPr="00396DFE" w:rsidP="00E71696" w14:paraId="1DB4579D" w14:textId="77777777">
            <w:pPr>
              <w:rPr>
                <w:sz w:val="20"/>
              </w:rPr>
            </w:pPr>
            <w:r w:rsidRPr="00396DFE">
              <w:rPr>
                <w:sz w:val="20"/>
              </w:rPr>
              <w:t>Establishing or improving a development office to strengthen or improve contributions from alumni and the private sector.</w:t>
            </w:r>
          </w:p>
        </w:tc>
        <w:tc>
          <w:tcPr>
            <w:tcW w:w="1345" w:type="dxa"/>
          </w:tcPr>
          <w:p w:rsidR="00617043" w:rsidRPr="00396DFE" w:rsidP="00E71696" w14:paraId="2A91E087" w14:textId="77777777">
            <w:pPr>
              <w:rPr>
                <w:sz w:val="20"/>
              </w:rPr>
            </w:pPr>
          </w:p>
        </w:tc>
        <w:tc>
          <w:tcPr>
            <w:tcW w:w="1359" w:type="dxa"/>
          </w:tcPr>
          <w:p w:rsidR="00617043" w:rsidRPr="00396DFE" w:rsidP="00E71696" w14:paraId="395F6140" w14:textId="77777777">
            <w:pPr>
              <w:rPr>
                <w:sz w:val="20"/>
              </w:rPr>
            </w:pPr>
          </w:p>
        </w:tc>
      </w:tr>
      <w:tr w14:paraId="4F84A8BE" w14:textId="77777777" w:rsidTr="00593F74">
        <w:tblPrEx>
          <w:tblW w:w="10308" w:type="dxa"/>
          <w:jc w:val="center"/>
          <w:tblLook w:val="0000"/>
        </w:tblPrEx>
        <w:trPr>
          <w:trHeight w:val="20"/>
          <w:jc w:val="center"/>
        </w:trPr>
        <w:tc>
          <w:tcPr>
            <w:tcW w:w="7604" w:type="dxa"/>
          </w:tcPr>
          <w:p w:rsidR="00617043" w:rsidRPr="00396DFE" w:rsidP="00E71696" w14:paraId="1D9FCCF8" w14:textId="77777777">
            <w:pPr>
              <w:rPr>
                <w:sz w:val="20"/>
              </w:rPr>
            </w:pPr>
            <w:r w:rsidRPr="00396DFE">
              <w:rPr>
                <w:sz w:val="20"/>
              </w:rPr>
              <w:t>Establishing or enhancing a program of teacher education designed to qualify students to teach in public elementary schools or secondary schools, with a particular emphasis on teaching Indian children and youth, which shall include, as part of such program, preparation for teacher certification.</w:t>
            </w:r>
          </w:p>
        </w:tc>
        <w:tc>
          <w:tcPr>
            <w:tcW w:w="1345" w:type="dxa"/>
          </w:tcPr>
          <w:p w:rsidR="00617043" w:rsidRPr="00396DFE" w:rsidP="00E71696" w14:paraId="1686FEE4" w14:textId="77777777">
            <w:pPr>
              <w:rPr>
                <w:sz w:val="20"/>
              </w:rPr>
            </w:pPr>
          </w:p>
        </w:tc>
        <w:tc>
          <w:tcPr>
            <w:tcW w:w="1359" w:type="dxa"/>
          </w:tcPr>
          <w:p w:rsidR="00617043" w:rsidRPr="00396DFE" w:rsidP="00E71696" w14:paraId="53ED3E87" w14:textId="77777777">
            <w:pPr>
              <w:rPr>
                <w:sz w:val="20"/>
              </w:rPr>
            </w:pPr>
          </w:p>
        </w:tc>
      </w:tr>
      <w:tr w14:paraId="2D635279" w14:textId="77777777" w:rsidTr="00593F74">
        <w:tblPrEx>
          <w:tblW w:w="10308" w:type="dxa"/>
          <w:jc w:val="center"/>
          <w:tblLook w:val="0000"/>
        </w:tblPrEx>
        <w:trPr>
          <w:trHeight w:val="20"/>
          <w:jc w:val="center"/>
        </w:trPr>
        <w:tc>
          <w:tcPr>
            <w:tcW w:w="7604" w:type="dxa"/>
          </w:tcPr>
          <w:p w:rsidR="00617043" w:rsidRPr="00396DFE" w:rsidP="00E71696" w14:paraId="2F4A69D9" w14:textId="77777777">
            <w:pPr>
              <w:rPr>
                <w:sz w:val="20"/>
              </w:rPr>
            </w:pPr>
            <w:r w:rsidRPr="00396DFE">
              <w:rPr>
                <w:sz w:val="20"/>
              </w:rPr>
              <w:t>Establishing community outreach programs that encourage Indian elementary school and secondary school students to develop the academic skills and the interest to pursue postsecondary education.</w:t>
            </w:r>
          </w:p>
        </w:tc>
        <w:tc>
          <w:tcPr>
            <w:tcW w:w="1345" w:type="dxa"/>
          </w:tcPr>
          <w:p w:rsidR="00617043" w:rsidRPr="00396DFE" w:rsidP="00E71696" w14:paraId="54CB8817" w14:textId="77777777">
            <w:pPr>
              <w:rPr>
                <w:sz w:val="20"/>
              </w:rPr>
            </w:pPr>
          </w:p>
        </w:tc>
        <w:tc>
          <w:tcPr>
            <w:tcW w:w="1359" w:type="dxa"/>
          </w:tcPr>
          <w:p w:rsidR="00617043" w:rsidRPr="00396DFE" w:rsidP="00E71696" w14:paraId="1F30C787" w14:textId="77777777">
            <w:pPr>
              <w:rPr>
                <w:sz w:val="20"/>
              </w:rPr>
            </w:pPr>
          </w:p>
        </w:tc>
      </w:tr>
      <w:tr w14:paraId="290DB000" w14:textId="77777777" w:rsidTr="00593F74">
        <w:tblPrEx>
          <w:tblW w:w="10308" w:type="dxa"/>
          <w:jc w:val="center"/>
          <w:tblLook w:val="0000"/>
        </w:tblPrEx>
        <w:trPr>
          <w:trHeight w:val="20"/>
          <w:jc w:val="center"/>
        </w:trPr>
        <w:tc>
          <w:tcPr>
            <w:tcW w:w="7604" w:type="dxa"/>
          </w:tcPr>
          <w:p w:rsidR="00B31ACB" w:rsidRPr="00396DFE" w:rsidP="00E71696" w14:paraId="2709BE16" w14:textId="1D5FD3C0">
            <w:pPr>
              <w:rPr>
                <w:sz w:val="20"/>
              </w:rPr>
            </w:pPr>
            <w:r w:rsidRPr="00396DFE">
              <w:rPr>
                <w:sz w:val="20"/>
                <w:szCs w:val="19"/>
              </w:rPr>
              <w:t>Developing or improving facilities for Internet or other distance learning academic instruction technologies.</w:t>
            </w:r>
          </w:p>
        </w:tc>
        <w:tc>
          <w:tcPr>
            <w:tcW w:w="1345" w:type="dxa"/>
          </w:tcPr>
          <w:p w:rsidR="00B31ACB" w:rsidRPr="00396DFE" w:rsidP="00E71696" w14:paraId="3BCE2251" w14:textId="77777777">
            <w:pPr>
              <w:rPr>
                <w:sz w:val="20"/>
              </w:rPr>
            </w:pPr>
          </w:p>
        </w:tc>
        <w:tc>
          <w:tcPr>
            <w:tcW w:w="1359" w:type="dxa"/>
          </w:tcPr>
          <w:p w:rsidR="00B31ACB" w:rsidRPr="00396DFE" w:rsidP="00E71696" w14:paraId="6E074C79" w14:textId="77777777">
            <w:pPr>
              <w:rPr>
                <w:sz w:val="20"/>
              </w:rPr>
            </w:pPr>
          </w:p>
        </w:tc>
      </w:tr>
      <w:tr w14:paraId="24D2ED28" w14:textId="77777777" w:rsidTr="00593F74">
        <w:tblPrEx>
          <w:tblW w:w="10308" w:type="dxa"/>
          <w:jc w:val="center"/>
          <w:tblLook w:val="0000"/>
        </w:tblPrEx>
        <w:trPr>
          <w:trHeight w:val="20"/>
          <w:jc w:val="center"/>
        </w:trPr>
        <w:tc>
          <w:tcPr>
            <w:tcW w:w="7604" w:type="dxa"/>
          </w:tcPr>
          <w:p w:rsidR="00617043" w:rsidRPr="00396DFE" w:rsidP="00E71696" w14:paraId="565FA9EC" w14:textId="77777777">
            <w:pPr>
              <w:rPr>
                <w:sz w:val="20"/>
              </w:rPr>
            </w:pPr>
            <w:r w:rsidRPr="00396DFE">
              <w:rPr>
                <w:sz w:val="20"/>
              </w:rPr>
              <w:t>Establishing or improving an endowment fund.</w:t>
            </w:r>
          </w:p>
        </w:tc>
        <w:tc>
          <w:tcPr>
            <w:tcW w:w="1345" w:type="dxa"/>
          </w:tcPr>
          <w:p w:rsidR="00617043" w:rsidRPr="00396DFE" w:rsidP="00E71696" w14:paraId="2F06A4E4" w14:textId="77777777">
            <w:pPr>
              <w:rPr>
                <w:sz w:val="20"/>
              </w:rPr>
            </w:pPr>
          </w:p>
        </w:tc>
        <w:tc>
          <w:tcPr>
            <w:tcW w:w="1359" w:type="dxa"/>
          </w:tcPr>
          <w:p w:rsidR="00617043" w:rsidRPr="00396DFE" w:rsidP="00E71696" w14:paraId="2CF096B8" w14:textId="77777777">
            <w:pPr>
              <w:rPr>
                <w:sz w:val="20"/>
              </w:rPr>
            </w:pPr>
          </w:p>
        </w:tc>
      </w:tr>
      <w:tr w14:paraId="7D0E13BE" w14:textId="77777777" w:rsidTr="00593F74">
        <w:tblPrEx>
          <w:tblW w:w="10308" w:type="dxa"/>
          <w:jc w:val="center"/>
          <w:tblLook w:val="0000"/>
        </w:tblPrEx>
        <w:trPr>
          <w:trHeight w:val="20"/>
          <w:jc w:val="center"/>
        </w:trPr>
        <w:tc>
          <w:tcPr>
            <w:tcW w:w="7604" w:type="dxa"/>
          </w:tcPr>
          <w:p w:rsidR="00617043" w:rsidRPr="00396DFE" w:rsidP="00E71696" w14:paraId="4AE0E8FA" w14:textId="2E682E6A">
            <w:pPr>
              <w:rPr>
                <w:sz w:val="20"/>
              </w:rPr>
            </w:pPr>
            <w:r w:rsidRPr="00396DFE">
              <w:rPr>
                <w:sz w:val="20"/>
              </w:rPr>
              <w:t>Other Activities: Describe</w:t>
            </w:r>
          </w:p>
        </w:tc>
        <w:tc>
          <w:tcPr>
            <w:tcW w:w="1345" w:type="dxa"/>
          </w:tcPr>
          <w:p w:rsidR="00617043" w:rsidRPr="00396DFE" w:rsidP="00E71696" w14:paraId="3156A9AB" w14:textId="77777777">
            <w:pPr>
              <w:rPr>
                <w:sz w:val="20"/>
              </w:rPr>
            </w:pPr>
          </w:p>
        </w:tc>
        <w:tc>
          <w:tcPr>
            <w:tcW w:w="1359" w:type="dxa"/>
          </w:tcPr>
          <w:p w:rsidR="00617043" w:rsidRPr="00396DFE" w:rsidP="00E71696" w14:paraId="64B7DFB5" w14:textId="77777777">
            <w:pPr>
              <w:rPr>
                <w:sz w:val="20"/>
              </w:rPr>
            </w:pPr>
          </w:p>
        </w:tc>
      </w:tr>
      <w:tr w14:paraId="66CB0DB3" w14:textId="77777777" w:rsidTr="00593F74">
        <w:tblPrEx>
          <w:tblW w:w="10308" w:type="dxa"/>
          <w:jc w:val="center"/>
          <w:tblLook w:val="0000"/>
        </w:tblPrEx>
        <w:trPr>
          <w:trHeight w:val="20"/>
          <w:jc w:val="center"/>
        </w:trPr>
        <w:tc>
          <w:tcPr>
            <w:tcW w:w="7604" w:type="dxa"/>
            <w:tcBorders>
              <w:top w:val="single" w:sz="4" w:space="0" w:color="auto"/>
              <w:left w:val="single" w:sz="4" w:space="0" w:color="auto"/>
              <w:bottom w:val="single" w:sz="4" w:space="0" w:color="auto"/>
              <w:right w:val="single" w:sz="4" w:space="0" w:color="auto"/>
            </w:tcBorders>
          </w:tcPr>
          <w:p w:rsidR="00617043" w:rsidRPr="00396DFE" w:rsidP="00E71696" w14:paraId="20185CEE" w14:textId="77777777">
            <w:pPr>
              <w:rPr>
                <w:sz w:val="20"/>
              </w:rPr>
            </w:pPr>
            <w:r w:rsidRPr="00396DFE">
              <w:rPr>
                <w:sz w:val="20"/>
              </w:rPr>
              <w:t>GRAND TOTAL</w:t>
            </w:r>
          </w:p>
        </w:tc>
        <w:tc>
          <w:tcPr>
            <w:tcW w:w="1345" w:type="dxa"/>
            <w:tcBorders>
              <w:top w:val="single" w:sz="4" w:space="0" w:color="auto"/>
              <w:left w:val="single" w:sz="4" w:space="0" w:color="auto"/>
              <w:bottom w:val="single" w:sz="4" w:space="0" w:color="auto"/>
              <w:right w:val="single" w:sz="4" w:space="0" w:color="auto"/>
            </w:tcBorders>
          </w:tcPr>
          <w:p w:rsidR="00617043" w:rsidRPr="00396DFE" w:rsidP="00E71696" w14:paraId="61B1E881" w14:textId="77777777">
            <w:pPr>
              <w:rPr>
                <w:sz w:val="20"/>
              </w:rPr>
            </w:pPr>
          </w:p>
        </w:tc>
        <w:tc>
          <w:tcPr>
            <w:tcW w:w="1359" w:type="dxa"/>
            <w:tcBorders>
              <w:top w:val="single" w:sz="4" w:space="0" w:color="auto"/>
              <w:left w:val="single" w:sz="4" w:space="0" w:color="auto"/>
              <w:bottom w:val="single" w:sz="4" w:space="0" w:color="auto"/>
              <w:right w:val="single" w:sz="4" w:space="0" w:color="auto"/>
            </w:tcBorders>
          </w:tcPr>
          <w:p w:rsidR="00617043" w:rsidRPr="00396DFE" w:rsidP="00E71696" w14:paraId="01319919" w14:textId="77777777">
            <w:pPr>
              <w:rPr>
                <w:sz w:val="20"/>
              </w:rPr>
            </w:pPr>
          </w:p>
        </w:tc>
      </w:tr>
    </w:tbl>
    <w:p w:rsidR="00617043" w:rsidRPr="00396DFE" w:rsidP="00617043" w14:paraId="16D98005" w14:textId="77777777">
      <w:pPr>
        <w:jc w:val="center"/>
      </w:pPr>
    </w:p>
    <w:p w:rsidR="009A6A98" w:rsidRPr="0016778D" w:rsidP="009A6A98" w14:paraId="311105A7" w14:textId="6353896B">
      <w:pPr>
        <w:jc w:val="center"/>
      </w:pPr>
    </w:p>
    <w:p w:rsidR="2825CBBC" w:rsidRPr="0016778D" w:rsidP="2825CBBC" w14:paraId="3B4FCA87" w14:textId="1C739CC9">
      <w:pPr>
        <w:jc w:val="center"/>
      </w:pPr>
    </w:p>
    <w:p w:rsidR="00617043" w:rsidRPr="0016778D" w:rsidP="2825CBBC" w14:paraId="37D30AA4" w14:textId="4D5E4A09">
      <w:pPr>
        <w:spacing w:after="200" w:line="276" w:lineRule="auto"/>
        <w:rPr>
          <w:b/>
          <w:bCs/>
          <w:sz w:val="32"/>
          <w:szCs w:val="32"/>
        </w:rPr>
      </w:pPr>
      <w:r w:rsidRPr="0016778D">
        <w:rPr>
          <w:b/>
          <w:bCs/>
          <w:sz w:val="32"/>
          <w:szCs w:val="32"/>
        </w:rPr>
        <w:br w:type="page"/>
      </w:r>
    </w:p>
    <w:p w:rsidR="008E3262" w:rsidRPr="009B31E4" w:rsidP="009B31E4" w14:paraId="27E66A89" w14:textId="76FB4B5B">
      <w:pPr>
        <w:pStyle w:val="Heading1"/>
        <w:rPr>
          <w:rFonts w:ascii="Times New Roman" w:hAnsi="Times New Roman"/>
          <w:i/>
        </w:rPr>
      </w:pPr>
      <w:r w:rsidRPr="0016778D">
        <w:rPr>
          <w:rFonts w:ascii="Times New Roman" w:hAnsi="Times New Roman"/>
          <w:i/>
        </w:rPr>
        <w:t>Section 4: Grant Project Status and Budget</w:t>
      </w:r>
    </w:p>
    <w:p w:rsidR="00A467D2" w:rsidP="008E3262" w14:paraId="1CEEE9BF" w14:textId="77777777">
      <w:pPr>
        <w:jc w:val="center"/>
        <w:rPr>
          <w:b/>
          <w:sz w:val="20"/>
        </w:rPr>
      </w:pPr>
    </w:p>
    <w:p w:rsidR="009E4711" w:rsidRPr="0039432B" w:rsidP="00E76B46" w14:paraId="3D16E104" w14:textId="4CC782BA">
      <w:pPr>
        <w:pStyle w:val="Heading2"/>
        <w:rPr>
          <w:szCs w:val="16"/>
        </w:rPr>
      </w:pPr>
      <w:r w:rsidRPr="0039432B">
        <w:t>Grant Project Objective Status Report</w:t>
      </w:r>
    </w:p>
    <w:p w:rsidR="00CF48B3" w:rsidP="006E7F6B" w14:paraId="435DC51A" w14:textId="77777777">
      <w:pPr>
        <w:rPr>
          <w:sz w:val="20"/>
          <w:szCs w:val="16"/>
        </w:rPr>
      </w:pPr>
    </w:p>
    <w:p w:rsidR="009E4711" w:rsidP="006E7F6B" w14:paraId="29B8AC8E" w14:textId="3243F880">
      <w:pPr>
        <w:rPr>
          <w:sz w:val="20"/>
          <w:szCs w:val="16"/>
        </w:rPr>
      </w:pPr>
      <w:r>
        <w:rPr>
          <w:sz w:val="20"/>
          <w:szCs w:val="16"/>
        </w:rPr>
        <w:t>What</w:t>
      </w:r>
      <w:r w:rsidR="00407946">
        <w:rPr>
          <w:sz w:val="20"/>
          <w:szCs w:val="16"/>
        </w:rPr>
        <w:t xml:space="preserve"> is the expected</w:t>
      </w:r>
      <w:r w:rsidR="00CF48B3">
        <w:rPr>
          <w:sz w:val="20"/>
          <w:szCs w:val="16"/>
        </w:rPr>
        <w:t xml:space="preserve"> long</w:t>
      </w:r>
      <w:r w:rsidR="00F27308">
        <w:rPr>
          <w:sz w:val="20"/>
          <w:szCs w:val="16"/>
        </w:rPr>
        <w:t>-term</w:t>
      </w:r>
      <w:r>
        <w:rPr>
          <w:sz w:val="20"/>
          <w:szCs w:val="16"/>
        </w:rPr>
        <w:t xml:space="preserve"> </w:t>
      </w:r>
      <w:r w:rsidR="00DD13E0">
        <w:rPr>
          <w:sz w:val="20"/>
          <w:szCs w:val="16"/>
        </w:rPr>
        <w:t xml:space="preserve">impact </w:t>
      </w:r>
      <w:r w:rsidR="00905972">
        <w:rPr>
          <w:sz w:val="20"/>
          <w:szCs w:val="16"/>
        </w:rPr>
        <w:t>of the grant project on the institution</w:t>
      </w:r>
      <w:r w:rsidR="00CF48B3">
        <w:rPr>
          <w:sz w:val="20"/>
          <w:szCs w:val="16"/>
        </w:rPr>
        <w:t>?</w:t>
      </w:r>
    </w:p>
    <w:p w:rsidR="008E3262" w:rsidRPr="008E3262" w:rsidP="00413259" w14:paraId="62A6F256" w14:textId="77777777">
      <w:pPr>
        <w:rPr>
          <w:b/>
        </w:rPr>
      </w:pPr>
    </w:p>
    <w:p w:rsidR="003B7641" w:rsidRPr="0016778D" w:rsidP="003B7641" w14:paraId="6B681F3C" w14:textId="11ADD875">
      <w:pPr>
        <w:rPr>
          <w:sz w:val="20"/>
        </w:rPr>
      </w:pPr>
      <w:r w:rsidRPr="0016778D">
        <w:rPr>
          <w:sz w:val="20"/>
        </w:rPr>
        <w:t xml:space="preserve">Number of </w:t>
      </w:r>
      <w:r w:rsidR="00A00B60">
        <w:rPr>
          <w:sz w:val="20"/>
        </w:rPr>
        <w:t xml:space="preserve">Program Allowable </w:t>
      </w:r>
      <w:r w:rsidRPr="0016778D">
        <w:rPr>
          <w:sz w:val="20"/>
        </w:rPr>
        <w:t>Activities</w:t>
      </w:r>
      <w:r w:rsidR="00A00B60">
        <w:rPr>
          <w:sz w:val="20"/>
        </w:rPr>
        <w:t xml:space="preserve"> Addressed by this grant</w:t>
      </w:r>
      <w:r w:rsidRPr="0016778D">
        <w:rPr>
          <w:sz w:val="20"/>
        </w:rPr>
        <w:t xml:space="preserve">: </w:t>
      </w:r>
      <w:r w:rsidRPr="0016778D" w:rsidR="00DF650A">
        <w:rPr>
          <w:sz w:val="20"/>
          <w:szCs w:val="16"/>
        </w:rPr>
        <w:t>_____</w:t>
      </w:r>
    </w:p>
    <w:p w:rsidR="003B7641" w:rsidRPr="0016778D" w:rsidP="003B7641" w14:paraId="148328BA" w14:textId="77777777">
      <w:pPr>
        <w:rPr>
          <w:sz w:val="20"/>
        </w:rPr>
      </w:pPr>
    </w:p>
    <w:p w:rsidR="003B7641" w:rsidP="003B7641" w14:paraId="06BE18A7" w14:textId="05119791">
      <w:pPr>
        <w:rPr>
          <w:sz w:val="20"/>
        </w:rPr>
      </w:pPr>
      <w:r w:rsidRPr="0016778D">
        <w:rPr>
          <w:sz w:val="20"/>
        </w:rPr>
        <w:t xml:space="preserve">Grantees </w:t>
      </w:r>
      <w:r w:rsidR="009950B1">
        <w:rPr>
          <w:sz w:val="20"/>
        </w:rPr>
        <w:t xml:space="preserve">should </w:t>
      </w:r>
      <w:r w:rsidRPr="0016778D">
        <w:rPr>
          <w:sz w:val="20"/>
        </w:rPr>
        <w:t>report on the status of their project objectives (as stated in their application). Please provide the information requested for each project objective in the following table. In the narrative</w:t>
      </w:r>
      <w:r w:rsidR="00AB13CB">
        <w:rPr>
          <w:sz w:val="20"/>
        </w:rPr>
        <w:t>s</w:t>
      </w:r>
      <w:r w:rsidRPr="0016778D">
        <w:rPr>
          <w:sz w:val="20"/>
        </w:rPr>
        <w:t xml:space="preserve"> </w:t>
      </w:r>
      <w:r w:rsidR="0050133C">
        <w:rPr>
          <w:sz w:val="20"/>
        </w:rPr>
        <w:t>for</w:t>
      </w:r>
      <w:r w:rsidRPr="0016778D" w:rsidR="0050133C">
        <w:rPr>
          <w:sz w:val="20"/>
        </w:rPr>
        <w:t xml:space="preserve"> </w:t>
      </w:r>
      <w:r w:rsidRPr="0016778D">
        <w:rPr>
          <w:sz w:val="20"/>
        </w:rPr>
        <w:t>this section</w:t>
      </w:r>
      <w:r w:rsidR="00FE6CF9">
        <w:rPr>
          <w:sz w:val="20"/>
        </w:rPr>
        <w:t>,</w:t>
      </w:r>
      <w:r w:rsidRPr="0016778D">
        <w:rPr>
          <w:sz w:val="20"/>
        </w:rPr>
        <w:t xml:space="preserve"> please address the quality of the change (positive or negative).</w:t>
      </w:r>
    </w:p>
    <w:p w:rsidR="00A467D2" w:rsidRPr="0016778D" w:rsidP="003B7641" w14:paraId="04ABC594" w14:textId="77777777">
      <w:pPr>
        <w:rPr>
          <w:sz w:val="20"/>
        </w:rPr>
      </w:pPr>
    </w:p>
    <w:tbl>
      <w:tblPr>
        <w:tblStyle w:val="TableGrid"/>
        <w:tblW w:w="10800" w:type="dxa"/>
        <w:tblInd w:w="-612" w:type="dxa"/>
        <w:tblLook w:val="04A0"/>
      </w:tblPr>
      <w:tblGrid>
        <w:gridCol w:w="1965"/>
        <w:gridCol w:w="1036"/>
        <w:gridCol w:w="747"/>
        <w:gridCol w:w="909"/>
        <w:gridCol w:w="569"/>
        <w:gridCol w:w="747"/>
        <w:gridCol w:w="909"/>
        <w:gridCol w:w="573"/>
        <w:gridCol w:w="847"/>
        <w:gridCol w:w="900"/>
        <w:gridCol w:w="1598"/>
      </w:tblGrid>
      <w:tr w14:paraId="1C3668CC" w14:textId="77777777" w:rsidTr="00A467D2">
        <w:tblPrEx>
          <w:tblW w:w="10800" w:type="dxa"/>
          <w:tblInd w:w="-612" w:type="dxa"/>
          <w:tblLook w:val="04A0"/>
        </w:tblPrEx>
        <w:tc>
          <w:tcPr>
            <w:tcW w:w="10800" w:type="dxa"/>
            <w:gridSpan w:val="11"/>
            <w:tcBorders>
              <w:top w:val="double" w:sz="6" w:space="0" w:color="000000"/>
              <w:left w:val="double" w:sz="6" w:space="0" w:color="000000"/>
              <w:right w:val="double" w:sz="6" w:space="0" w:color="000000"/>
            </w:tcBorders>
            <w:shd w:val="clear" w:color="auto" w:fill="808080" w:themeFill="background1" w:themeFillShade="80"/>
          </w:tcPr>
          <w:p w:rsidR="003B7641" w:rsidRPr="0066736F" w:rsidP="00754E15" w14:paraId="45C4712B" w14:textId="46F28E50">
            <w:pPr>
              <w:rPr>
                <w:sz w:val="16"/>
                <w:szCs w:val="16"/>
              </w:rPr>
            </w:pPr>
            <w:r w:rsidRPr="0066736F">
              <w:rPr>
                <w:sz w:val="16"/>
                <w:szCs w:val="16"/>
              </w:rPr>
              <w:t>Grant Activity</w:t>
            </w:r>
            <w:r w:rsidR="008F1C70">
              <w:rPr>
                <w:sz w:val="16"/>
                <w:szCs w:val="16"/>
              </w:rPr>
              <w:t xml:space="preserve"> Name</w:t>
            </w:r>
            <w:r w:rsidRPr="0066736F">
              <w:rPr>
                <w:sz w:val="16"/>
                <w:szCs w:val="16"/>
              </w:rPr>
              <w:t xml:space="preserve"> 1/X: </w:t>
            </w:r>
          </w:p>
        </w:tc>
      </w:tr>
      <w:tr w14:paraId="1DA63E83" w14:textId="77777777" w:rsidTr="00A467D2">
        <w:tblPrEx>
          <w:tblW w:w="10800" w:type="dxa"/>
          <w:tblInd w:w="-612" w:type="dxa"/>
          <w:tblLook w:val="04A0"/>
        </w:tblPrEx>
        <w:tc>
          <w:tcPr>
            <w:tcW w:w="10800" w:type="dxa"/>
            <w:gridSpan w:val="11"/>
            <w:tcBorders>
              <w:top w:val="double" w:sz="6" w:space="0" w:color="000000"/>
              <w:left w:val="double" w:sz="6" w:space="0" w:color="000000"/>
              <w:right w:val="double" w:sz="6" w:space="0" w:color="000000"/>
            </w:tcBorders>
            <w:shd w:val="clear" w:color="auto" w:fill="808080" w:themeFill="background1" w:themeFillShade="80"/>
          </w:tcPr>
          <w:p w:rsidR="008F1C70" w:rsidRPr="0066736F" w:rsidP="00754E15" w14:paraId="7F634049" w14:textId="62DE8370">
            <w:pPr>
              <w:rPr>
                <w:sz w:val="16"/>
                <w:szCs w:val="16"/>
              </w:rPr>
            </w:pPr>
            <w:r w:rsidRPr="0066736F">
              <w:rPr>
                <w:sz w:val="16"/>
                <w:szCs w:val="16"/>
              </w:rPr>
              <w:t>Grant Activity</w:t>
            </w:r>
            <w:r>
              <w:rPr>
                <w:sz w:val="16"/>
                <w:szCs w:val="16"/>
              </w:rPr>
              <w:t xml:space="preserve"> Description</w:t>
            </w:r>
            <w:r w:rsidRPr="0066736F">
              <w:rPr>
                <w:sz w:val="16"/>
                <w:szCs w:val="16"/>
              </w:rPr>
              <w:t xml:space="preserve"> 1/X:</w:t>
            </w:r>
          </w:p>
        </w:tc>
      </w:tr>
      <w:tr w14:paraId="1031E5BF" w14:textId="77777777" w:rsidTr="00A467D2">
        <w:tblPrEx>
          <w:tblW w:w="10800" w:type="dxa"/>
          <w:tblInd w:w="-612" w:type="dxa"/>
          <w:tblLook w:val="04A0"/>
        </w:tblPrEx>
        <w:tc>
          <w:tcPr>
            <w:tcW w:w="2008" w:type="dxa"/>
            <w:vMerge w:val="restart"/>
            <w:tcBorders>
              <w:left w:val="double" w:sz="6" w:space="0" w:color="000000"/>
            </w:tcBorders>
          </w:tcPr>
          <w:p w:rsidR="003B7641" w:rsidRPr="0066736F" w:rsidP="00754E15" w14:paraId="6E5F1C58" w14:textId="77777777">
            <w:pPr>
              <w:rPr>
                <w:sz w:val="16"/>
                <w:szCs w:val="16"/>
              </w:rPr>
            </w:pPr>
            <w:r w:rsidRPr="0066736F">
              <w:rPr>
                <w:sz w:val="16"/>
                <w:szCs w:val="16"/>
              </w:rPr>
              <w:t>Project Objective1/X:</w:t>
            </w:r>
          </w:p>
        </w:tc>
        <w:tc>
          <w:tcPr>
            <w:tcW w:w="1038" w:type="dxa"/>
          </w:tcPr>
          <w:p w:rsidR="003B7641" w:rsidRPr="0066736F" w:rsidP="00754E15" w14:paraId="51CF4BB0" w14:textId="77777777">
            <w:pPr>
              <w:jc w:val="center"/>
              <w:rPr>
                <w:sz w:val="16"/>
                <w:szCs w:val="16"/>
              </w:rPr>
            </w:pPr>
            <w:r w:rsidRPr="0066736F">
              <w:rPr>
                <w:sz w:val="16"/>
                <w:szCs w:val="16"/>
              </w:rPr>
              <w:t>Measure Type (Dropdown)</w:t>
            </w:r>
          </w:p>
        </w:tc>
        <w:tc>
          <w:tcPr>
            <w:tcW w:w="4454" w:type="dxa"/>
            <w:gridSpan w:val="6"/>
          </w:tcPr>
          <w:p w:rsidR="003B7641" w:rsidRPr="0066736F" w:rsidP="00754E15" w14:paraId="18977230" w14:textId="77777777">
            <w:pPr>
              <w:jc w:val="center"/>
              <w:rPr>
                <w:sz w:val="16"/>
                <w:szCs w:val="16"/>
              </w:rPr>
            </w:pPr>
            <w:r w:rsidRPr="0066736F">
              <w:rPr>
                <w:sz w:val="16"/>
                <w:szCs w:val="16"/>
              </w:rPr>
              <w:t>Quantitative Data</w:t>
            </w:r>
          </w:p>
        </w:tc>
        <w:tc>
          <w:tcPr>
            <w:tcW w:w="3300" w:type="dxa"/>
            <w:gridSpan w:val="3"/>
            <w:vMerge w:val="restart"/>
            <w:tcBorders>
              <w:right w:val="double" w:sz="6" w:space="0" w:color="000000"/>
            </w:tcBorders>
          </w:tcPr>
          <w:p w:rsidR="003B7641" w:rsidRPr="0066736F" w:rsidP="00754E15" w14:paraId="05044759" w14:textId="77777777">
            <w:pPr>
              <w:jc w:val="center"/>
              <w:rPr>
                <w:sz w:val="16"/>
                <w:szCs w:val="16"/>
              </w:rPr>
            </w:pPr>
            <w:r w:rsidRPr="0066736F">
              <w:rPr>
                <w:sz w:val="16"/>
                <w:szCs w:val="16"/>
              </w:rPr>
              <w:t>Status</w:t>
            </w:r>
          </w:p>
        </w:tc>
      </w:tr>
      <w:tr w14:paraId="2C6E4F3E" w14:textId="77777777" w:rsidTr="00A467D2">
        <w:tblPrEx>
          <w:tblW w:w="10800" w:type="dxa"/>
          <w:tblInd w:w="-612" w:type="dxa"/>
          <w:tblLook w:val="04A0"/>
        </w:tblPrEx>
        <w:tc>
          <w:tcPr>
            <w:tcW w:w="2008" w:type="dxa"/>
            <w:vMerge/>
            <w:tcBorders>
              <w:left w:val="double" w:sz="6" w:space="0" w:color="000000"/>
            </w:tcBorders>
          </w:tcPr>
          <w:p w:rsidR="003B7641" w:rsidRPr="0066736F" w:rsidP="00754E15" w14:paraId="65477DA4" w14:textId="77777777">
            <w:pPr>
              <w:rPr>
                <w:sz w:val="16"/>
                <w:szCs w:val="16"/>
              </w:rPr>
            </w:pPr>
          </w:p>
        </w:tc>
        <w:tc>
          <w:tcPr>
            <w:tcW w:w="1038" w:type="dxa"/>
            <w:vMerge w:val="restart"/>
          </w:tcPr>
          <w:p w:rsidR="003B7641" w:rsidRPr="0066736F" w:rsidP="00754E15" w14:paraId="02ABF1B2" w14:textId="77777777">
            <w:pPr>
              <w:pStyle w:val="ListParagraph"/>
              <w:numPr>
                <w:ilvl w:val="0"/>
                <w:numId w:val="21"/>
              </w:numPr>
              <w:tabs>
                <w:tab w:val="num" w:pos="352"/>
                <w:tab w:val="clear" w:pos="720"/>
              </w:tabs>
              <w:ind w:left="258" w:hanging="246"/>
              <w:rPr>
                <w:sz w:val="16"/>
                <w:szCs w:val="16"/>
              </w:rPr>
            </w:pPr>
            <w:r w:rsidRPr="0066736F">
              <w:rPr>
                <w:sz w:val="16"/>
                <w:szCs w:val="16"/>
              </w:rPr>
              <w:t>Project</w:t>
            </w:r>
          </w:p>
          <w:p w:rsidR="003B7641" w:rsidRPr="0066736F" w:rsidP="00754E15" w14:paraId="1963E979" w14:textId="77777777">
            <w:pPr>
              <w:pStyle w:val="ListParagraph"/>
              <w:numPr>
                <w:ilvl w:val="0"/>
                <w:numId w:val="21"/>
              </w:numPr>
              <w:tabs>
                <w:tab w:val="num" w:pos="352"/>
                <w:tab w:val="clear" w:pos="720"/>
              </w:tabs>
              <w:ind w:left="258" w:hanging="246"/>
              <w:rPr>
                <w:sz w:val="16"/>
                <w:szCs w:val="16"/>
              </w:rPr>
            </w:pPr>
            <w:r w:rsidRPr="0066736F">
              <w:rPr>
                <w:sz w:val="16"/>
                <w:szCs w:val="16"/>
              </w:rPr>
              <w:t>Program</w:t>
            </w:r>
          </w:p>
          <w:p w:rsidR="003B7641" w:rsidRPr="0066736F" w:rsidP="00754E15" w14:paraId="29007617" w14:textId="77777777">
            <w:pPr>
              <w:pStyle w:val="ListParagraph"/>
              <w:numPr>
                <w:ilvl w:val="0"/>
                <w:numId w:val="21"/>
              </w:numPr>
              <w:tabs>
                <w:tab w:val="num" w:pos="352"/>
                <w:tab w:val="clear" w:pos="720"/>
              </w:tabs>
              <w:ind w:left="258" w:hanging="246"/>
              <w:rPr>
                <w:sz w:val="16"/>
                <w:szCs w:val="16"/>
              </w:rPr>
            </w:pPr>
            <w:r w:rsidRPr="0066736F">
              <w:rPr>
                <w:sz w:val="16"/>
                <w:szCs w:val="16"/>
              </w:rPr>
              <w:t>GPRA</w:t>
            </w:r>
          </w:p>
        </w:tc>
        <w:tc>
          <w:tcPr>
            <w:tcW w:w="2225" w:type="dxa"/>
            <w:gridSpan w:val="3"/>
          </w:tcPr>
          <w:p w:rsidR="003B7641" w:rsidRPr="0066736F" w:rsidP="00754E15" w14:paraId="11BF2481" w14:textId="77777777">
            <w:pPr>
              <w:jc w:val="center"/>
              <w:rPr>
                <w:sz w:val="16"/>
                <w:szCs w:val="16"/>
              </w:rPr>
            </w:pPr>
            <w:r w:rsidRPr="0066736F">
              <w:rPr>
                <w:sz w:val="16"/>
                <w:szCs w:val="16"/>
              </w:rPr>
              <w:t>Target</w:t>
            </w:r>
          </w:p>
        </w:tc>
        <w:tc>
          <w:tcPr>
            <w:tcW w:w="2229" w:type="dxa"/>
            <w:gridSpan w:val="3"/>
          </w:tcPr>
          <w:p w:rsidR="003B7641" w:rsidRPr="0066736F" w:rsidP="00754E15" w14:paraId="6CE81BAA" w14:textId="77777777">
            <w:pPr>
              <w:jc w:val="center"/>
              <w:rPr>
                <w:sz w:val="16"/>
                <w:szCs w:val="16"/>
              </w:rPr>
            </w:pPr>
            <w:r w:rsidRPr="0066736F">
              <w:rPr>
                <w:sz w:val="16"/>
                <w:szCs w:val="16"/>
              </w:rPr>
              <w:t>Actual Performance Data</w:t>
            </w:r>
          </w:p>
        </w:tc>
        <w:tc>
          <w:tcPr>
            <w:tcW w:w="3300" w:type="dxa"/>
            <w:gridSpan w:val="3"/>
            <w:vMerge/>
            <w:tcBorders>
              <w:right w:val="double" w:sz="6" w:space="0" w:color="000000"/>
            </w:tcBorders>
          </w:tcPr>
          <w:p w:rsidR="003B7641" w:rsidRPr="0066736F" w:rsidP="00754E15" w14:paraId="1F7A2872" w14:textId="77777777">
            <w:pPr>
              <w:rPr>
                <w:sz w:val="16"/>
                <w:szCs w:val="16"/>
              </w:rPr>
            </w:pPr>
          </w:p>
        </w:tc>
      </w:tr>
      <w:tr w14:paraId="319CA3ED" w14:textId="77777777" w:rsidTr="00A467D2">
        <w:tblPrEx>
          <w:tblW w:w="10800" w:type="dxa"/>
          <w:tblInd w:w="-612" w:type="dxa"/>
          <w:tblLook w:val="04A0"/>
        </w:tblPrEx>
        <w:tc>
          <w:tcPr>
            <w:tcW w:w="2008" w:type="dxa"/>
            <w:vMerge/>
            <w:tcBorders>
              <w:left w:val="double" w:sz="6" w:space="0" w:color="000000"/>
              <w:bottom w:val="single" w:sz="12" w:space="0" w:color="auto"/>
            </w:tcBorders>
          </w:tcPr>
          <w:p w:rsidR="003B7641" w:rsidRPr="0066736F" w:rsidP="00754E15" w14:paraId="1EE2CF59" w14:textId="77777777">
            <w:pPr>
              <w:rPr>
                <w:sz w:val="16"/>
                <w:szCs w:val="16"/>
              </w:rPr>
            </w:pPr>
          </w:p>
        </w:tc>
        <w:tc>
          <w:tcPr>
            <w:tcW w:w="1038" w:type="dxa"/>
            <w:vMerge/>
            <w:tcBorders>
              <w:bottom w:val="single" w:sz="12" w:space="0" w:color="auto"/>
            </w:tcBorders>
          </w:tcPr>
          <w:p w:rsidR="003B7641" w:rsidRPr="0066736F" w:rsidP="00754E15" w14:paraId="7E394A4B" w14:textId="77777777">
            <w:pPr>
              <w:jc w:val="center"/>
              <w:rPr>
                <w:sz w:val="16"/>
                <w:szCs w:val="16"/>
              </w:rPr>
            </w:pPr>
          </w:p>
        </w:tc>
        <w:tc>
          <w:tcPr>
            <w:tcW w:w="747" w:type="dxa"/>
            <w:tcBorders>
              <w:bottom w:val="single" w:sz="12" w:space="0" w:color="auto"/>
            </w:tcBorders>
            <w:shd w:val="clear" w:color="auto" w:fill="F2F2F2" w:themeFill="background1" w:themeFillShade="F2"/>
          </w:tcPr>
          <w:p w:rsidR="003B7641" w:rsidRPr="0066736F" w:rsidP="00754E15" w14:paraId="76E40B97" w14:textId="77777777">
            <w:pPr>
              <w:jc w:val="center"/>
              <w:rPr>
                <w:sz w:val="16"/>
                <w:szCs w:val="16"/>
              </w:rPr>
            </w:pPr>
            <w:r w:rsidRPr="0066736F">
              <w:rPr>
                <w:sz w:val="16"/>
                <w:szCs w:val="16"/>
              </w:rPr>
              <w:t>Raw Number</w:t>
            </w:r>
          </w:p>
        </w:tc>
        <w:tc>
          <w:tcPr>
            <w:tcW w:w="909" w:type="dxa"/>
            <w:tcBorders>
              <w:bottom w:val="single" w:sz="12" w:space="0" w:color="auto"/>
            </w:tcBorders>
          </w:tcPr>
          <w:p w:rsidR="003B7641" w:rsidRPr="0066736F" w:rsidP="00754E15" w14:paraId="259D92DF" w14:textId="77777777">
            <w:pPr>
              <w:jc w:val="center"/>
              <w:rPr>
                <w:sz w:val="16"/>
                <w:szCs w:val="16"/>
              </w:rPr>
            </w:pPr>
            <w:r w:rsidRPr="0066736F">
              <w:rPr>
                <w:sz w:val="16"/>
                <w:szCs w:val="16"/>
              </w:rPr>
              <w:t>%</w:t>
            </w:r>
          </w:p>
          <w:p w:rsidR="003B7641" w:rsidRPr="0066736F" w:rsidP="00EA1C1C" w14:paraId="238D5EC4" w14:textId="229A15AD">
            <w:pPr>
              <w:jc w:val="center"/>
              <w:rPr>
                <w:sz w:val="16"/>
                <w:szCs w:val="16"/>
              </w:rPr>
            </w:pPr>
            <w:r w:rsidRPr="0066736F">
              <w:rPr>
                <w:sz w:val="16"/>
                <w:szCs w:val="16"/>
              </w:rPr>
              <w:t xml:space="preserve">Calculated from </w:t>
            </w:r>
            <w:r w:rsidR="00EA1C1C">
              <w:rPr>
                <w:sz w:val="16"/>
                <w:szCs w:val="16"/>
              </w:rPr>
              <w:t>Ratio</w:t>
            </w:r>
            <w:r w:rsidRPr="0066736F">
              <w:rPr>
                <w:sz w:val="16"/>
                <w:szCs w:val="16"/>
              </w:rPr>
              <w:t xml:space="preserve"> </w:t>
            </w:r>
          </w:p>
        </w:tc>
        <w:tc>
          <w:tcPr>
            <w:tcW w:w="569" w:type="dxa"/>
            <w:tcBorders>
              <w:bottom w:val="single" w:sz="12" w:space="0" w:color="auto"/>
            </w:tcBorders>
            <w:shd w:val="clear" w:color="auto" w:fill="F2F2F2" w:themeFill="background1" w:themeFillShade="F2"/>
          </w:tcPr>
          <w:p w:rsidR="003B7641" w:rsidRPr="0066736F" w:rsidP="00754E15" w14:paraId="01795A1A" w14:textId="77777777">
            <w:pPr>
              <w:jc w:val="center"/>
              <w:rPr>
                <w:sz w:val="16"/>
                <w:szCs w:val="16"/>
              </w:rPr>
            </w:pPr>
            <w:r w:rsidRPr="0066736F">
              <w:rPr>
                <w:sz w:val="16"/>
                <w:szCs w:val="16"/>
              </w:rPr>
              <w:t>Ratio</w:t>
            </w:r>
          </w:p>
        </w:tc>
        <w:tc>
          <w:tcPr>
            <w:tcW w:w="747" w:type="dxa"/>
            <w:tcBorders>
              <w:bottom w:val="single" w:sz="12" w:space="0" w:color="auto"/>
            </w:tcBorders>
            <w:shd w:val="clear" w:color="auto" w:fill="F2F2F2" w:themeFill="background1" w:themeFillShade="F2"/>
          </w:tcPr>
          <w:p w:rsidR="003B7641" w:rsidRPr="0066736F" w:rsidP="00754E15" w14:paraId="27824335" w14:textId="77777777">
            <w:pPr>
              <w:jc w:val="center"/>
              <w:rPr>
                <w:sz w:val="16"/>
                <w:szCs w:val="16"/>
              </w:rPr>
            </w:pPr>
            <w:r w:rsidRPr="0066736F">
              <w:rPr>
                <w:sz w:val="16"/>
                <w:szCs w:val="16"/>
              </w:rPr>
              <w:t>Raw Number</w:t>
            </w:r>
          </w:p>
        </w:tc>
        <w:tc>
          <w:tcPr>
            <w:tcW w:w="909" w:type="dxa"/>
            <w:tcBorders>
              <w:bottom w:val="single" w:sz="12" w:space="0" w:color="auto"/>
            </w:tcBorders>
          </w:tcPr>
          <w:p w:rsidR="003B7641" w:rsidRPr="0066736F" w:rsidP="00754E15" w14:paraId="4B58FEBA" w14:textId="77777777">
            <w:pPr>
              <w:jc w:val="center"/>
              <w:rPr>
                <w:sz w:val="16"/>
                <w:szCs w:val="16"/>
              </w:rPr>
            </w:pPr>
            <w:r w:rsidRPr="0066736F">
              <w:rPr>
                <w:sz w:val="16"/>
                <w:szCs w:val="16"/>
              </w:rPr>
              <w:t>%</w:t>
            </w:r>
          </w:p>
          <w:p w:rsidR="003B7641" w:rsidRPr="0066736F" w:rsidP="00EA1C1C" w14:paraId="64CA096F" w14:textId="5682F92B">
            <w:pPr>
              <w:jc w:val="center"/>
              <w:rPr>
                <w:sz w:val="16"/>
                <w:szCs w:val="16"/>
              </w:rPr>
            </w:pPr>
            <w:r w:rsidRPr="0066736F">
              <w:rPr>
                <w:sz w:val="16"/>
                <w:szCs w:val="16"/>
              </w:rPr>
              <w:t xml:space="preserve">Calculated from </w:t>
            </w:r>
            <w:r w:rsidR="00EA1C1C">
              <w:rPr>
                <w:sz w:val="16"/>
                <w:szCs w:val="16"/>
              </w:rPr>
              <w:t>Ratio</w:t>
            </w:r>
            <w:r w:rsidRPr="0066736F">
              <w:rPr>
                <w:sz w:val="16"/>
                <w:szCs w:val="16"/>
              </w:rPr>
              <w:t xml:space="preserve"> </w:t>
            </w:r>
          </w:p>
        </w:tc>
        <w:tc>
          <w:tcPr>
            <w:tcW w:w="573" w:type="dxa"/>
            <w:tcBorders>
              <w:bottom w:val="single" w:sz="12" w:space="0" w:color="auto"/>
            </w:tcBorders>
            <w:shd w:val="clear" w:color="auto" w:fill="F2F2F2" w:themeFill="background1" w:themeFillShade="F2"/>
          </w:tcPr>
          <w:p w:rsidR="003B7641" w:rsidRPr="0066736F" w:rsidP="00754E15" w14:paraId="35D8D4A5" w14:textId="77777777">
            <w:pPr>
              <w:jc w:val="center"/>
              <w:rPr>
                <w:sz w:val="16"/>
                <w:szCs w:val="16"/>
              </w:rPr>
            </w:pPr>
            <w:r w:rsidRPr="0066736F">
              <w:rPr>
                <w:sz w:val="16"/>
                <w:szCs w:val="16"/>
              </w:rPr>
              <w:t>Ratio</w:t>
            </w:r>
          </w:p>
        </w:tc>
        <w:tc>
          <w:tcPr>
            <w:tcW w:w="773" w:type="dxa"/>
            <w:tcBorders>
              <w:bottom w:val="single" w:sz="12" w:space="0" w:color="auto"/>
            </w:tcBorders>
            <w:shd w:val="clear" w:color="auto" w:fill="BFBFBF" w:themeFill="background1" w:themeFillShade="BF"/>
          </w:tcPr>
          <w:p w:rsidR="003B7641" w:rsidRPr="0066736F" w:rsidP="00754E15" w14:paraId="5A62984E" w14:textId="30FCA605">
            <w:pPr>
              <w:jc w:val="center"/>
              <w:rPr>
                <w:sz w:val="16"/>
                <w:szCs w:val="16"/>
              </w:rPr>
            </w:pPr>
            <w:r w:rsidRPr="0066736F">
              <w:rPr>
                <w:sz w:val="16"/>
                <w:szCs w:val="16"/>
              </w:rPr>
              <w:t>Date Measure</w:t>
            </w:r>
            <w:r w:rsidR="00C7118B">
              <w:rPr>
                <w:sz w:val="16"/>
                <w:szCs w:val="16"/>
              </w:rPr>
              <w:t>d</w:t>
            </w:r>
          </w:p>
        </w:tc>
        <w:tc>
          <w:tcPr>
            <w:tcW w:w="900" w:type="dxa"/>
            <w:tcBorders>
              <w:bottom w:val="single" w:sz="12" w:space="0" w:color="auto"/>
            </w:tcBorders>
          </w:tcPr>
          <w:p w:rsidR="003B7641" w:rsidRPr="0066736F" w:rsidP="00754E15" w14:paraId="1379C46D" w14:textId="77777777">
            <w:pPr>
              <w:jc w:val="center"/>
              <w:rPr>
                <w:sz w:val="16"/>
                <w:szCs w:val="16"/>
              </w:rPr>
            </w:pPr>
            <w:r w:rsidRPr="0066736F">
              <w:rPr>
                <w:sz w:val="16"/>
                <w:szCs w:val="16"/>
              </w:rPr>
              <w:t>Frequency Measured</w:t>
            </w:r>
          </w:p>
        </w:tc>
        <w:tc>
          <w:tcPr>
            <w:tcW w:w="1627" w:type="dxa"/>
            <w:tcBorders>
              <w:bottom w:val="single" w:sz="12" w:space="0" w:color="auto"/>
              <w:right w:val="double" w:sz="6" w:space="0" w:color="000000"/>
            </w:tcBorders>
            <w:shd w:val="clear" w:color="auto" w:fill="BFBFBF" w:themeFill="background1" w:themeFillShade="BF"/>
          </w:tcPr>
          <w:p w:rsidR="003B7641" w:rsidRPr="0066736F" w:rsidP="00754E15" w14:paraId="41714624" w14:textId="77777777">
            <w:pPr>
              <w:jc w:val="center"/>
              <w:rPr>
                <w:sz w:val="16"/>
                <w:szCs w:val="16"/>
              </w:rPr>
            </w:pPr>
            <w:r w:rsidRPr="0066736F">
              <w:rPr>
                <w:sz w:val="16"/>
                <w:szCs w:val="16"/>
              </w:rPr>
              <w:t>Objective Status (Dropdown)</w:t>
            </w:r>
          </w:p>
        </w:tc>
      </w:tr>
      <w:tr w14:paraId="25EEF6B9" w14:textId="77777777" w:rsidTr="00A467D2">
        <w:tblPrEx>
          <w:tblW w:w="10800" w:type="dxa"/>
          <w:tblInd w:w="-612" w:type="dxa"/>
          <w:tblLook w:val="04A0"/>
        </w:tblPrEx>
        <w:trPr>
          <w:trHeight w:val="195"/>
        </w:trPr>
        <w:tc>
          <w:tcPr>
            <w:tcW w:w="2008" w:type="dxa"/>
            <w:tcBorders>
              <w:top w:val="single" w:sz="12" w:space="0" w:color="auto"/>
              <w:left w:val="double" w:sz="6" w:space="0" w:color="000000"/>
            </w:tcBorders>
          </w:tcPr>
          <w:p w:rsidR="003B7641" w:rsidP="00754E15" w14:paraId="6149948F" w14:textId="77777777">
            <w:pPr>
              <w:rPr>
                <w:sz w:val="16"/>
                <w:szCs w:val="16"/>
              </w:rPr>
            </w:pPr>
            <w:r w:rsidRPr="0066736F">
              <w:rPr>
                <w:sz w:val="16"/>
                <w:szCs w:val="16"/>
              </w:rPr>
              <w:t>Performance Measure 1/X:</w:t>
            </w:r>
          </w:p>
          <w:p w:rsidR="003B7641" w:rsidRPr="0066736F" w:rsidP="00754E15" w14:paraId="5ED52D81" w14:textId="77777777">
            <w:pPr>
              <w:rPr>
                <w:sz w:val="16"/>
                <w:szCs w:val="16"/>
              </w:rPr>
            </w:pPr>
          </w:p>
        </w:tc>
        <w:tc>
          <w:tcPr>
            <w:tcW w:w="1038" w:type="dxa"/>
            <w:tcBorders>
              <w:top w:val="single" w:sz="12" w:space="0" w:color="auto"/>
            </w:tcBorders>
          </w:tcPr>
          <w:p w:rsidR="003B7641" w:rsidRPr="0066736F" w:rsidP="00754E15" w14:paraId="333F9BDC" w14:textId="77777777">
            <w:pPr>
              <w:rPr>
                <w:sz w:val="16"/>
                <w:szCs w:val="16"/>
              </w:rPr>
            </w:pPr>
          </w:p>
        </w:tc>
        <w:tc>
          <w:tcPr>
            <w:tcW w:w="747" w:type="dxa"/>
            <w:tcBorders>
              <w:top w:val="single" w:sz="12" w:space="0" w:color="auto"/>
            </w:tcBorders>
            <w:shd w:val="clear" w:color="auto" w:fill="F2F2F2" w:themeFill="background1" w:themeFillShade="F2"/>
          </w:tcPr>
          <w:p w:rsidR="003B7641" w:rsidRPr="0066736F" w:rsidP="00754E15" w14:paraId="2A4B1347" w14:textId="77777777">
            <w:pPr>
              <w:rPr>
                <w:sz w:val="16"/>
                <w:szCs w:val="16"/>
              </w:rPr>
            </w:pPr>
          </w:p>
        </w:tc>
        <w:tc>
          <w:tcPr>
            <w:tcW w:w="909" w:type="dxa"/>
            <w:tcBorders>
              <w:top w:val="single" w:sz="12" w:space="0" w:color="auto"/>
            </w:tcBorders>
          </w:tcPr>
          <w:p w:rsidR="003B7641" w:rsidRPr="0066736F" w:rsidP="00754E15" w14:paraId="1D2F41CB" w14:textId="77777777">
            <w:pPr>
              <w:rPr>
                <w:sz w:val="16"/>
                <w:szCs w:val="16"/>
              </w:rPr>
            </w:pPr>
          </w:p>
        </w:tc>
        <w:tc>
          <w:tcPr>
            <w:tcW w:w="569" w:type="dxa"/>
            <w:tcBorders>
              <w:top w:val="single" w:sz="12" w:space="0" w:color="auto"/>
            </w:tcBorders>
            <w:shd w:val="clear" w:color="auto" w:fill="F2F2F2" w:themeFill="background1" w:themeFillShade="F2"/>
          </w:tcPr>
          <w:p w:rsidR="003B7641" w:rsidRPr="0066736F" w:rsidP="00754E15" w14:paraId="38FBC8A9" w14:textId="77777777">
            <w:pPr>
              <w:rPr>
                <w:sz w:val="16"/>
                <w:szCs w:val="16"/>
              </w:rPr>
            </w:pPr>
            <w:r w:rsidRPr="0066736F">
              <w:rPr>
                <w:sz w:val="16"/>
                <w:szCs w:val="16"/>
              </w:rPr>
              <w:t xml:space="preserve">   /</w:t>
            </w:r>
          </w:p>
        </w:tc>
        <w:tc>
          <w:tcPr>
            <w:tcW w:w="747" w:type="dxa"/>
            <w:tcBorders>
              <w:top w:val="single" w:sz="12" w:space="0" w:color="auto"/>
            </w:tcBorders>
            <w:shd w:val="clear" w:color="auto" w:fill="F2F2F2" w:themeFill="background1" w:themeFillShade="F2"/>
          </w:tcPr>
          <w:p w:rsidR="003B7641" w:rsidRPr="0066736F" w:rsidP="00754E15" w14:paraId="2E4DD2EA" w14:textId="77777777">
            <w:pPr>
              <w:rPr>
                <w:sz w:val="16"/>
                <w:szCs w:val="16"/>
              </w:rPr>
            </w:pPr>
          </w:p>
        </w:tc>
        <w:tc>
          <w:tcPr>
            <w:tcW w:w="909" w:type="dxa"/>
            <w:tcBorders>
              <w:top w:val="single" w:sz="12" w:space="0" w:color="auto"/>
            </w:tcBorders>
          </w:tcPr>
          <w:p w:rsidR="003B7641" w:rsidRPr="0066736F" w:rsidP="00754E15" w14:paraId="7AA11479" w14:textId="77777777">
            <w:pPr>
              <w:rPr>
                <w:sz w:val="16"/>
                <w:szCs w:val="16"/>
              </w:rPr>
            </w:pPr>
          </w:p>
        </w:tc>
        <w:tc>
          <w:tcPr>
            <w:tcW w:w="573" w:type="dxa"/>
            <w:tcBorders>
              <w:top w:val="single" w:sz="12" w:space="0" w:color="auto"/>
            </w:tcBorders>
            <w:shd w:val="clear" w:color="auto" w:fill="F2F2F2" w:themeFill="background1" w:themeFillShade="F2"/>
          </w:tcPr>
          <w:p w:rsidR="003B7641" w:rsidRPr="0066736F" w:rsidP="00754E15" w14:paraId="109B7260" w14:textId="77777777">
            <w:pPr>
              <w:rPr>
                <w:sz w:val="16"/>
                <w:szCs w:val="16"/>
              </w:rPr>
            </w:pPr>
            <w:r w:rsidRPr="0066736F">
              <w:rPr>
                <w:sz w:val="16"/>
                <w:szCs w:val="16"/>
              </w:rPr>
              <w:t xml:space="preserve">   /</w:t>
            </w:r>
          </w:p>
        </w:tc>
        <w:tc>
          <w:tcPr>
            <w:tcW w:w="773" w:type="dxa"/>
            <w:tcBorders>
              <w:top w:val="single" w:sz="12" w:space="0" w:color="auto"/>
            </w:tcBorders>
            <w:shd w:val="clear" w:color="auto" w:fill="BFBFBF" w:themeFill="background1" w:themeFillShade="BF"/>
          </w:tcPr>
          <w:p w:rsidR="003B7641" w:rsidRPr="0066736F" w:rsidP="00754E15" w14:paraId="367F8FA3" w14:textId="77777777">
            <w:pPr>
              <w:rPr>
                <w:sz w:val="16"/>
                <w:szCs w:val="16"/>
              </w:rPr>
            </w:pPr>
          </w:p>
        </w:tc>
        <w:tc>
          <w:tcPr>
            <w:tcW w:w="900" w:type="dxa"/>
            <w:tcBorders>
              <w:top w:val="single" w:sz="12" w:space="0" w:color="auto"/>
            </w:tcBorders>
          </w:tcPr>
          <w:p w:rsidR="003B7641" w:rsidRPr="0066736F" w:rsidP="00754E15" w14:paraId="56B633FC" w14:textId="77777777">
            <w:pPr>
              <w:rPr>
                <w:sz w:val="16"/>
                <w:szCs w:val="16"/>
              </w:rPr>
            </w:pPr>
          </w:p>
        </w:tc>
        <w:tc>
          <w:tcPr>
            <w:tcW w:w="1627" w:type="dxa"/>
            <w:tcBorders>
              <w:top w:val="single" w:sz="12" w:space="0" w:color="auto"/>
              <w:right w:val="double" w:sz="6" w:space="0" w:color="000000"/>
            </w:tcBorders>
            <w:shd w:val="clear" w:color="auto" w:fill="BFBFBF" w:themeFill="background1" w:themeFillShade="BF"/>
          </w:tcPr>
          <w:p w:rsidR="003B7641" w:rsidRPr="0066736F" w:rsidP="00754E15" w14:paraId="26F5273C" w14:textId="77777777">
            <w:pPr>
              <w:rPr>
                <w:sz w:val="16"/>
                <w:szCs w:val="16"/>
              </w:rPr>
            </w:pPr>
          </w:p>
        </w:tc>
      </w:tr>
      <w:tr w14:paraId="127F471B" w14:textId="77777777" w:rsidTr="00A467D2">
        <w:tblPrEx>
          <w:tblW w:w="10800" w:type="dxa"/>
          <w:tblInd w:w="-612" w:type="dxa"/>
          <w:tblLook w:val="04A0"/>
        </w:tblPrEx>
        <w:trPr>
          <w:trHeight w:val="50"/>
        </w:trPr>
        <w:tc>
          <w:tcPr>
            <w:tcW w:w="2008" w:type="dxa"/>
            <w:tcBorders>
              <w:left w:val="double" w:sz="6" w:space="0" w:color="000000"/>
              <w:bottom w:val="single" w:sz="12" w:space="0" w:color="auto"/>
            </w:tcBorders>
          </w:tcPr>
          <w:p w:rsidR="003B7641" w:rsidP="00754E15" w14:paraId="5B7BED73" w14:textId="77777777">
            <w:pPr>
              <w:rPr>
                <w:sz w:val="16"/>
                <w:szCs w:val="16"/>
              </w:rPr>
            </w:pPr>
            <w:r w:rsidRPr="0066736F">
              <w:rPr>
                <w:sz w:val="16"/>
                <w:szCs w:val="16"/>
              </w:rPr>
              <w:t>Objective Narrative:</w:t>
            </w:r>
          </w:p>
          <w:p w:rsidR="003B7641" w:rsidRPr="0066736F" w:rsidP="00754E15" w14:paraId="3C51313D" w14:textId="77777777">
            <w:pPr>
              <w:rPr>
                <w:sz w:val="16"/>
                <w:szCs w:val="16"/>
              </w:rPr>
            </w:pPr>
          </w:p>
        </w:tc>
        <w:tc>
          <w:tcPr>
            <w:tcW w:w="8792" w:type="dxa"/>
            <w:gridSpan w:val="10"/>
            <w:tcBorders>
              <w:bottom w:val="single" w:sz="12" w:space="0" w:color="auto"/>
              <w:right w:val="double" w:sz="6" w:space="0" w:color="000000"/>
            </w:tcBorders>
          </w:tcPr>
          <w:p w:rsidR="003B7641" w:rsidRPr="0066736F" w:rsidP="00754E15" w14:paraId="11DAD08C" w14:textId="77777777">
            <w:pPr>
              <w:rPr>
                <w:sz w:val="16"/>
                <w:szCs w:val="16"/>
              </w:rPr>
            </w:pPr>
          </w:p>
        </w:tc>
      </w:tr>
      <w:tr w14:paraId="2EAFCFEB" w14:textId="77777777" w:rsidTr="00A467D2">
        <w:tblPrEx>
          <w:tblW w:w="10800" w:type="dxa"/>
          <w:tblInd w:w="-612" w:type="dxa"/>
          <w:tblLook w:val="04A0"/>
        </w:tblPrEx>
        <w:trPr>
          <w:trHeight w:val="213"/>
        </w:trPr>
        <w:tc>
          <w:tcPr>
            <w:tcW w:w="2008" w:type="dxa"/>
            <w:tcBorders>
              <w:top w:val="single" w:sz="12" w:space="0" w:color="auto"/>
              <w:left w:val="double" w:sz="6" w:space="0" w:color="000000"/>
            </w:tcBorders>
          </w:tcPr>
          <w:p w:rsidR="003B7641" w:rsidP="00754E15" w14:paraId="37D78BC9" w14:textId="77777777">
            <w:pPr>
              <w:rPr>
                <w:sz w:val="16"/>
                <w:szCs w:val="16"/>
              </w:rPr>
            </w:pPr>
            <w:r w:rsidRPr="0066736F">
              <w:rPr>
                <w:sz w:val="16"/>
                <w:szCs w:val="16"/>
              </w:rPr>
              <w:t>Performance Measure 2/X:</w:t>
            </w:r>
          </w:p>
          <w:p w:rsidR="003B7641" w:rsidRPr="0066736F" w:rsidP="00754E15" w14:paraId="631A619A" w14:textId="77777777">
            <w:pPr>
              <w:rPr>
                <w:sz w:val="16"/>
                <w:szCs w:val="16"/>
              </w:rPr>
            </w:pPr>
          </w:p>
        </w:tc>
        <w:tc>
          <w:tcPr>
            <w:tcW w:w="1038" w:type="dxa"/>
            <w:tcBorders>
              <w:top w:val="single" w:sz="12" w:space="0" w:color="auto"/>
            </w:tcBorders>
          </w:tcPr>
          <w:p w:rsidR="003B7641" w:rsidRPr="0066736F" w:rsidP="00754E15" w14:paraId="061F4B02" w14:textId="77777777">
            <w:pPr>
              <w:rPr>
                <w:sz w:val="16"/>
                <w:szCs w:val="16"/>
              </w:rPr>
            </w:pPr>
          </w:p>
        </w:tc>
        <w:tc>
          <w:tcPr>
            <w:tcW w:w="747" w:type="dxa"/>
            <w:tcBorders>
              <w:top w:val="single" w:sz="12" w:space="0" w:color="auto"/>
            </w:tcBorders>
            <w:shd w:val="clear" w:color="auto" w:fill="F2F2F2" w:themeFill="background1" w:themeFillShade="F2"/>
          </w:tcPr>
          <w:p w:rsidR="003B7641" w:rsidRPr="0066736F" w:rsidP="00754E15" w14:paraId="798D3B14" w14:textId="77777777">
            <w:pPr>
              <w:rPr>
                <w:sz w:val="16"/>
                <w:szCs w:val="16"/>
              </w:rPr>
            </w:pPr>
          </w:p>
        </w:tc>
        <w:tc>
          <w:tcPr>
            <w:tcW w:w="909" w:type="dxa"/>
            <w:tcBorders>
              <w:top w:val="single" w:sz="12" w:space="0" w:color="auto"/>
            </w:tcBorders>
          </w:tcPr>
          <w:p w:rsidR="003B7641" w:rsidRPr="0066736F" w:rsidP="00754E15" w14:paraId="3A2066AD" w14:textId="77777777">
            <w:pPr>
              <w:rPr>
                <w:sz w:val="16"/>
                <w:szCs w:val="16"/>
              </w:rPr>
            </w:pPr>
          </w:p>
        </w:tc>
        <w:tc>
          <w:tcPr>
            <w:tcW w:w="569" w:type="dxa"/>
            <w:tcBorders>
              <w:top w:val="single" w:sz="12" w:space="0" w:color="auto"/>
            </w:tcBorders>
            <w:shd w:val="clear" w:color="auto" w:fill="F2F2F2" w:themeFill="background1" w:themeFillShade="F2"/>
          </w:tcPr>
          <w:p w:rsidR="003B7641" w:rsidRPr="0066736F" w:rsidP="00754E15" w14:paraId="080FD0CB" w14:textId="77777777">
            <w:pPr>
              <w:rPr>
                <w:sz w:val="16"/>
                <w:szCs w:val="16"/>
              </w:rPr>
            </w:pPr>
            <w:r w:rsidRPr="0066736F">
              <w:rPr>
                <w:sz w:val="16"/>
                <w:szCs w:val="16"/>
              </w:rPr>
              <w:t xml:space="preserve">   /</w:t>
            </w:r>
          </w:p>
        </w:tc>
        <w:tc>
          <w:tcPr>
            <w:tcW w:w="747" w:type="dxa"/>
            <w:tcBorders>
              <w:top w:val="single" w:sz="12" w:space="0" w:color="auto"/>
            </w:tcBorders>
            <w:shd w:val="clear" w:color="auto" w:fill="F2F2F2" w:themeFill="background1" w:themeFillShade="F2"/>
          </w:tcPr>
          <w:p w:rsidR="003B7641" w:rsidRPr="0066736F" w:rsidP="00754E15" w14:paraId="61C9BC55" w14:textId="77777777">
            <w:pPr>
              <w:rPr>
                <w:sz w:val="16"/>
                <w:szCs w:val="16"/>
              </w:rPr>
            </w:pPr>
          </w:p>
        </w:tc>
        <w:tc>
          <w:tcPr>
            <w:tcW w:w="909" w:type="dxa"/>
            <w:tcBorders>
              <w:top w:val="single" w:sz="12" w:space="0" w:color="auto"/>
            </w:tcBorders>
          </w:tcPr>
          <w:p w:rsidR="003B7641" w:rsidRPr="0066736F" w:rsidP="00754E15" w14:paraId="134AF8C0" w14:textId="77777777">
            <w:pPr>
              <w:rPr>
                <w:sz w:val="16"/>
                <w:szCs w:val="16"/>
              </w:rPr>
            </w:pPr>
          </w:p>
        </w:tc>
        <w:tc>
          <w:tcPr>
            <w:tcW w:w="573" w:type="dxa"/>
            <w:tcBorders>
              <w:top w:val="single" w:sz="12" w:space="0" w:color="auto"/>
            </w:tcBorders>
            <w:shd w:val="clear" w:color="auto" w:fill="F2F2F2" w:themeFill="background1" w:themeFillShade="F2"/>
          </w:tcPr>
          <w:p w:rsidR="003B7641" w:rsidRPr="0066736F" w:rsidP="00754E15" w14:paraId="3E35987F" w14:textId="77777777">
            <w:pPr>
              <w:rPr>
                <w:sz w:val="16"/>
                <w:szCs w:val="16"/>
              </w:rPr>
            </w:pPr>
            <w:r w:rsidRPr="0066736F">
              <w:rPr>
                <w:sz w:val="16"/>
                <w:szCs w:val="16"/>
              </w:rPr>
              <w:t xml:space="preserve">   /</w:t>
            </w:r>
          </w:p>
        </w:tc>
        <w:tc>
          <w:tcPr>
            <w:tcW w:w="773" w:type="dxa"/>
            <w:tcBorders>
              <w:top w:val="single" w:sz="12" w:space="0" w:color="auto"/>
            </w:tcBorders>
            <w:shd w:val="clear" w:color="auto" w:fill="BFBFBF" w:themeFill="background1" w:themeFillShade="BF"/>
          </w:tcPr>
          <w:p w:rsidR="003B7641" w:rsidRPr="0066736F" w:rsidP="00754E15" w14:paraId="29280333" w14:textId="77777777">
            <w:pPr>
              <w:rPr>
                <w:sz w:val="16"/>
                <w:szCs w:val="16"/>
              </w:rPr>
            </w:pPr>
          </w:p>
        </w:tc>
        <w:tc>
          <w:tcPr>
            <w:tcW w:w="900" w:type="dxa"/>
            <w:tcBorders>
              <w:top w:val="single" w:sz="12" w:space="0" w:color="auto"/>
            </w:tcBorders>
          </w:tcPr>
          <w:p w:rsidR="003B7641" w:rsidRPr="0066736F" w:rsidP="00754E15" w14:paraId="7F0F84CE" w14:textId="77777777">
            <w:pPr>
              <w:rPr>
                <w:sz w:val="16"/>
                <w:szCs w:val="16"/>
              </w:rPr>
            </w:pPr>
          </w:p>
        </w:tc>
        <w:tc>
          <w:tcPr>
            <w:tcW w:w="1627" w:type="dxa"/>
            <w:tcBorders>
              <w:top w:val="single" w:sz="12" w:space="0" w:color="auto"/>
              <w:right w:val="double" w:sz="6" w:space="0" w:color="000000"/>
            </w:tcBorders>
            <w:shd w:val="clear" w:color="auto" w:fill="BFBFBF" w:themeFill="background1" w:themeFillShade="BF"/>
          </w:tcPr>
          <w:p w:rsidR="003B7641" w:rsidRPr="0066736F" w:rsidP="00754E15" w14:paraId="1166C568" w14:textId="77777777">
            <w:pPr>
              <w:rPr>
                <w:sz w:val="16"/>
                <w:szCs w:val="16"/>
              </w:rPr>
            </w:pPr>
          </w:p>
        </w:tc>
      </w:tr>
      <w:tr w14:paraId="0541F3AA" w14:textId="77777777" w:rsidTr="00A467D2">
        <w:tblPrEx>
          <w:tblW w:w="10800" w:type="dxa"/>
          <w:tblInd w:w="-612" w:type="dxa"/>
          <w:tblLook w:val="04A0"/>
        </w:tblPrEx>
        <w:trPr>
          <w:trHeight w:val="260"/>
        </w:trPr>
        <w:tc>
          <w:tcPr>
            <w:tcW w:w="2008" w:type="dxa"/>
            <w:tcBorders>
              <w:left w:val="double" w:sz="6" w:space="0" w:color="000000"/>
              <w:bottom w:val="double" w:sz="6" w:space="0" w:color="000000"/>
            </w:tcBorders>
          </w:tcPr>
          <w:p w:rsidR="003B7641" w:rsidP="00754E15" w14:paraId="29C8397F" w14:textId="77777777">
            <w:pPr>
              <w:rPr>
                <w:sz w:val="16"/>
                <w:szCs w:val="16"/>
              </w:rPr>
            </w:pPr>
            <w:r w:rsidRPr="0066736F">
              <w:rPr>
                <w:sz w:val="16"/>
                <w:szCs w:val="16"/>
              </w:rPr>
              <w:t>Objective Narrative:</w:t>
            </w:r>
          </w:p>
          <w:p w:rsidR="003B7641" w:rsidRPr="0066736F" w:rsidP="00754E15" w14:paraId="01528FC9" w14:textId="77777777">
            <w:pPr>
              <w:rPr>
                <w:sz w:val="16"/>
                <w:szCs w:val="16"/>
              </w:rPr>
            </w:pPr>
          </w:p>
        </w:tc>
        <w:tc>
          <w:tcPr>
            <w:tcW w:w="8792" w:type="dxa"/>
            <w:gridSpan w:val="10"/>
            <w:tcBorders>
              <w:bottom w:val="double" w:sz="6" w:space="0" w:color="000000"/>
              <w:right w:val="double" w:sz="6" w:space="0" w:color="000000"/>
            </w:tcBorders>
          </w:tcPr>
          <w:p w:rsidR="003B7641" w:rsidRPr="0066736F" w:rsidP="00754E15" w14:paraId="5762D2E8" w14:textId="77777777">
            <w:pPr>
              <w:rPr>
                <w:sz w:val="16"/>
                <w:szCs w:val="16"/>
              </w:rPr>
            </w:pPr>
          </w:p>
        </w:tc>
      </w:tr>
      <w:tr w14:paraId="41272F97" w14:textId="77777777" w:rsidTr="00A467D2">
        <w:tblPrEx>
          <w:tblW w:w="10800" w:type="dxa"/>
          <w:tblInd w:w="-612" w:type="dxa"/>
          <w:tblLook w:val="04A0"/>
        </w:tblPrEx>
        <w:tc>
          <w:tcPr>
            <w:tcW w:w="10800" w:type="dxa"/>
            <w:gridSpan w:val="11"/>
            <w:tcBorders>
              <w:top w:val="double" w:sz="6" w:space="0" w:color="000000"/>
              <w:left w:val="double" w:sz="6" w:space="0" w:color="000000"/>
              <w:right w:val="double" w:sz="6" w:space="0" w:color="000000"/>
            </w:tcBorders>
            <w:shd w:val="clear" w:color="auto" w:fill="808080" w:themeFill="background1" w:themeFillShade="80"/>
          </w:tcPr>
          <w:p w:rsidR="003B7641" w:rsidRPr="0066736F" w:rsidP="00754E15" w14:paraId="4E2D767B" w14:textId="635EE015">
            <w:pPr>
              <w:rPr>
                <w:sz w:val="16"/>
                <w:szCs w:val="16"/>
              </w:rPr>
            </w:pPr>
            <w:r w:rsidRPr="0066736F">
              <w:rPr>
                <w:sz w:val="16"/>
                <w:szCs w:val="16"/>
              </w:rPr>
              <w:t>Grant Activity</w:t>
            </w:r>
            <w:r w:rsidR="008C0358">
              <w:rPr>
                <w:sz w:val="16"/>
                <w:szCs w:val="16"/>
              </w:rPr>
              <w:t xml:space="preserve"> Name</w:t>
            </w:r>
            <w:r w:rsidRPr="0066736F">
              <w:rPr>
                <w:sz w:val="16"/>
                <w:szCs w:val="16"/>
              </w:rPr>
              <w:t xml:space="preserve"> 2/X: </w:t>
            </w:r>
          </w:p>
        </w:tc>
      </w:tr>
      <w:tr w14:paraId="1FED3A8E" w14:textId="77777777" w:rsidTr="00A467D2">
        <w:tblPrEx>
          <w:tblW w:w="10800" w:type="dxa"/>
          <w:tblInd w:w="-612" w:type="dxa"/>
          <w:tblLook w:val="04A0"/>
        </w:tblPrEx>
        <w:tc>
          <w:tcPr>
            <w:tcW w:w="10800" w:type="dxa"/>
            <w:gridSpan w:val="11"/>
            <w:tcBorders>
              <w:top w:val="double" w:sz="6" w:space="0" w:color="000000"/>
              <w:left w:val="double" w:sz="6" w:space="0" w:color="000000"/>
              <w:right w:val="double" w:sz="6" w:space="0" w:color="000000"/>
            </w:tcBorders>
            <w:shd w:val="clear" w:color="auto" w:fill="808080" w:themeFill="background1" w:themeFillShade="80"/>
          </w:tcPr>
          <w:p w:rsidR="008C0358" w:rsidRPr="0066736F" w:rsidP="00754E15" w14:paraId="38689A1E" w14:textId="089B7D0F">
            <w:pPr>
              <w:rPr>
                <w:sz w:val="16"/>
                <w:szCs w:val="16"/>
              </w:rPr>
            </w:pPr>
            <w:r w:rsidRPr="0066736F">
              <w:rPr>
                <w:sz w:val="16"/>
                <w:szCs w:val="16"/>
              </w:rPr>
              <w:t>Grant Activity</w:t>
            </w:r>
            <w:r>
              <w:rPr>
                <w:sz w:val="16"/>
                <w:szCs w:val="16"/>
              </w:rPr>
              <w:t xml:space="preserve"> Description</w:t>
            </w:r>
            <w:r w:rsidRPr="0066736F">
              <w:rPr>
                <w:sz w:val="16"/>
                <w:szCs w:val="16"/>
              </w:rPr>
              <w:t xml:space="preserve"> </w:t>
            </w:r>
            <w:r>
              <w:rPr>
                <w:sz w:val="16"/>
                <w:szCs w:val="16"/>
              </w:rPr>
              <w:t>2</w:t>
            </w:r>
            <w:r w:rsidRPr="0066736F">
              <w:rPr>
                <w:sz w:val="16"/>
                <w:szCs w:val="16"/>
              </w:rPr>
              <w:t>/X:</w:t>
            </w:r>
          </w:p>
        </w:tc>
      </w:tr>
      <w:tr w14:paraId="5C4EA6BD" w14:textId="77777777" w:rsidTr="00A467D2">
        <w:tblPrEx>
          <w:tblW w:w="10800" w:type="dxa"/>
          <w:tblInd w:w="-612" w:type="dxa"/>
          <w:tblLook w:val="04A0"/>
        </w:tblPrEx>
        <w:tc>
          <w:tcPr>
            <w:tcW w:w="2008" w:type="dxa"/>
            <w:vMerge w:val="restart"/>
            <w:tcBorders>
              <w:left w:val="double" w:sz="6" w:space="0" w:color="000000"/>
            </w:tcBorders>
          </w:tcPr>
          <w:p w:rsidR="003B7641" w:rsidRPr="0066736F" w:rsidP="00754E15" w14:paraId="175984B5" w14:textId="77777777">
            <w:pPr>
              <w:rPr>
                <w:sz w:val="16"/>
                <w:szCs w:val="16"/>
              </w:rPr>
            </w:pPr>
            <w:r w:rsidRPr="0066736F">
              <w:rPr>
                <w:sz w:val="16"/>
                <w:szCs w:val="16"/>
              </w:rPr>
              <w:t>Project Objective 1/X:</w:t>
            </w:r>
          </w:p>
        </w:tc>
        <w:tc>
          <w:tcPr>
            <w:tcW w:w="1038" w:type="dxa"/>
          </w:tcPr>
          <w:p w:rsidR="003B7641" w:rsidRPr="0066736F" w:rsidP="00754E15" w14:paraId="6044C6DA" w14:textId="77777777">
            <w:pPr>
              <w:jc w:val="center"/>
              <w:rPr>
                <w:sz w:val="16"/>
                <w:szCs w:val="16"/>
              </w:rPr>
            </w:pPr>
            <w:r w:rsidRPr="0066736F">
              <w:rPr>
                <w:sz w:val="16"/>
                <w:szCs w:val="16"/>
              </w:rPr>
              <w:t>Measure Type (Dropdown)</w:t>
            </w:r>
          </w:p>
        </w:tc>
        <w:tc>
          <w:tcPr>
            <w:tcW w:w="4454" w:type="dxa"/>
            <w:gridSpan w:val="6"/>
          </w:tcPr>
          <w:p w:rsidR="003B7641" w:rsidRPr="0066736F" w:rsidP="00754E15" w14:paraId="498D94C0" w14:textId="77777777">
            <w:pPr>
              <w:jc w:val="center"/>
              <w:rPr>
                <w:sz w:val="16"/>
                <w:szCs w:val="16"/>
              </w:rPr>
            </w:pPr>
            <w:r w:rsidRPr="0066736F">
              <w:rPr>
                <w:sz w:val="16"/>
                <w:szCs w:val="16"/>
              </w:rPr>
              <w:t>Quantitative Data</w:t>
            </w:r>
          </w:p>
        </w:tc>
        <w:tc>
          <w:tcPr>
            <w:tcW w:w="3300" w:type="dxa"/>
            <w:gridSpan w:val="3"/>
            <w:vMerge w:val="restart"/>
            <w:tcBorders>
              <w:right w:val="double" w:sz="6" w:space="0" w:color="000000"/>
            </w:tcBorders>
          </w:tcPr>
          <w:p w:rsidR="003B7641" w:rsidRPr="0066736F" w:rsidP="00754E15" w14:paraId="579077BE" w14:textId="77777777">
            <w:pPr>
              <w:jc w:val="center"/>
              <w:rPr>
                <w:sz w:val="16"/>
                <w:szCs w:val="16"/>
              </w:rPr>
            </w:pPr>
            <w:r w:rsidRPr="0066736F">
              <w:rPr>
                <w:sz w:val="16"/>
                <w:szCs w:val="16"/>
              </w:rPr>
              <w:t>Status</w:t>
            </w:r>
          </w:p>
        </w:tc>
      </w:tr>
      <w:tr w14:paraId="7076593C" w14:textId="77777777" w:rsidTr="00A467D2">
        <w:tblPrEx>
          <w:tblW w:w="10800" w:type="dxa"/>
          <w:tblInd w:w="-612" w:type="dxa"/>
          <w:tblLook w:val="04A0"/>
        </w:tblPrEx>
        <w:tc>
          <w:tcPr>
            <w:tcW w:w="2008" w:type="dxa"/>
            <w:vMerge/>
            <w:tcBorders>
              <w:left w:val="double" w:sz="6" w:space="0" w:color="000000"/>
            </w:tcBorders>
          </w:tcPr>
          <w:p w:rsidR="003B7641" w:rsidRPr="0066736F" w:rsidP="00754E15" w14:paraId="505F7E05" w14:textId="77777777">
            <w:pPr>
              <w:rPr>
                <w:sz w:val="16"/>
                <w:szCs w:val="16"/>
              </w:rPr>
            </w:pPr>
          </w:p>
        </w:tc>
        <w:tc>
          <w:tcPr>
            <w:tcW w:w="1038" w:type="dxa"/>
            <w:vMerge w:val="restart"/>
          </w:tcPr>
          <w:p w:rsidR="003B7641" w:rsidRPr="0066736F" w:rsidP="00754E15" w14:paraId="7A726C17" w14:textId="77777777">
            <w:pPr>
              <w:pStyle w:val="ListParagraph"/>
              <w:numPr>
                <w:ilvl w:val="0"/>
                <w:numId w:val="21"/>
              </w:numPr>
              <w:tabs>
                <w:tab w:val="num" w:pos="352"/>
                <w:tab w:val="clear" w:pos="720"/>
              </w:tabs>
              <w:ind w:left="258" w:hanging="246"/>
              <w:rPr>
                <w:sz w:val="16"/>
                <w:szCs w:val="16"/>
              </w:rPr>
            </w:pPr>
            <w:r w:rsidRPr="0066736F">
              <w:rPr>
                <w:sz w:val="16"/>
                <w:szCs w:val="16"/>
              </w:rPr>
              <w:t>Project</w:t>
            </w:r>
          </w:p>
          <w:p w:rsidR="003B7641" w:rsidRPr="0066736F" w:rsidP="00754E15" w14:paraId="12A9AC3D" w14:textId="77777777">
            <w:pPr>
              <w:pStyle w:val="ListParagraph"/>
              <w:numPr>
                <w:ilvl w:val="0"/>
                <w:numId w:val="21"/>
              </w:numPr>
              <w:tabs>
                <w:tab w:val="num" w:pos="352"/>
                <w:tab w:val="clear" w:pos="720"/>
              </w:tabs>
              <w:ind w:left="258" w:hanging="246"/>
              <w:rPr>
                <w:sz w:val="16"/>
                <w:szCs w:val="16"/>
              </w:rPr>
            </w:pPr>
            <w:r w:rsidRPr="0066736F">
              <w:rPr>
                <w:sz w:val="16"/>
                <w:szCs w:val="16"/>
              </w:rPr>
              <w:t>Program</w:t>
            </w:r>
          </w:p>
          <w:p w:rsidR="003B7641" w:rsidRPr="0066736F" w:rsidP="00754E15" w14:paraId="124159A2" w14:textId="77777777">
            <w:pPr>
              <w:pStyle w:val="ListParagraph"/>
              <w:numPr>
                <w:ilvl w:val="0"/>
                <w:numId w:val="21"/>
              </w:numPr>
              <w:tabs>
                <w:tab w:val="num" w:pos="352"/>
                <w:tab w:val="clear" w:pos="720"/>
              </w:tabs>
              <w:ind w:left="258" w:hanging="246"/>
              <w:rPr>
                <w:sz w:val="16"/>
                <w:szCs w:val="16"/>
              </w:rPr>
            </w:pPr>
            <w:r w:rsidRPr="0066736F">
              <w:rPr>
                <w:sz w:val="16"/>
                <w:szCs w:val="16"/>
              </w:rPr>
              <w:t>GPRA</w:t>
            </w:r>
          </w:p>
        </w:tc>
        <w:tc>
          <w:tcPr>
            <w:tcW w:w="2225" w:type="dxa"/>
            <w:gridSpan w:val="3"/>
          </w:tcPr>
          <w:p w:rsidR="003B7641" w:rsidRPr="0066736F" w:rsidP="00754E15" w14:paraId="70185B8A" w14:textId="77777777">
            <w:pPr>
              <w:jc w:val="center"/>
              <w:rPr>
                <w:sz w:val="16"/>
                <w:szCs w:val="16"/>
              </w:rPr>
            </w:pPr>
            <w:r w:rsidRPr="0066736F">
              <w:rPr>
                <w:sz w:val="16"/>
                <w:szCs w:val="16"/>
              </w:rPr>
              <w:t>Target</w:t>
            </w:r>
          </w:p>
        </w:tc>
        <w:tc>
          <w:tcPr>
            <w:tcW w:w="2229" w:type="dxa"/>
            <w:gridSpan w:val="3"/>
          </w:tcPr>
          <w:p w:rsidR="003B7641" w:rsidRPr="0066736F" w:rsidP="00754E15" w14:paraId="717CA61B" w14:textId="77777777">
            <w:pPr>
              <w:jc w:val="center"/>
              <w:rPr>
                <w:sz w:val="16"/>
                <w:szCs w:val="16"/>
              </w:rPr>
            </w:pPr>
            <w:r w:rsidRPr="0066736F">
              <w:rPr>
                <w:sz w:val="16"/>
                <w:szCs w:val="16"/>
              </w:rPr>
              <w:t>Actual Performance Data</w:t>
            </w:r>
          </w:p>
        </w:tc>
        <w:tc>
          <w:tcPr>
            <w:tcW w:w="3300" w:type="dxa"/>
            <w:gridSpan w:val="3"/>
            <w:vMerge/>
            <w:tcBorders>
              <w:right w:val="double" w:sz="6" w:space="0" w:color="000000"/>
            </w:tcBorders>
          </w:tcPr>
          <w:p w:rsidR="003B7641" w:rsidRPr="0066736F" w:rsidP="00754E15" w14:paraId="55FD4614" w14:textId="77777777">
            <w:pPr>
              <w:rPr>
                <w:sz w:val="16"/>
                <w:szCs w:val="16"/>
              </w:rPr>
            </w:pPr>
          </w:p>
        </w:tc>
      </w:tr>
      <w:tr w14:paraId="696EF7C9" w14:textId="77777777" w:rsidTr="00A467D2">
        <w:tblPrEx>
          <w:tblW w:w="10800" w:type="dxa"/>
          <w:tblInd w:w="-612" w:type="dxa"/>
          <w:tblLook w:val="04A0"/>
        </w:tblPrEx>
        <w:tc>
          <w:tcPr>
            <w:tcW w:w="2008" w:type="dxa"/>
            <w:vMerge/>
            <w:tcBorders>
              <w:left w:val="double" w:sz="6" w:space="0" w:color="000000"/>
              <w:bottom w:val="single" w:sz="12" w:space="0" w:color="000000"/>
            </w:tcBorders>
          </w:tcPr>
          <w:p w:rsidR="003B7641" w:rsidRPr="0066736F" w:rsidP="00754E15" w14:paraId="074A4930" w14:textId="77777777">
            <w:pPr>
              <w:rPr>
                <w:sz w:val="16"/>
                <w:szCs w:val="16"/>
              </w:rPr>
            </w:pPr>
          </w:p>
        </w:tc>
        <w:tc>
          <w:tcPr>
            <w:tcW w:w="1038" w:type="dxa"/>
            <w:vMerge/>
            <w:tcBorders>
              <w:bottom w:val="single" w:sz="12" w:space="0" w:color="000000"/>
            </w:tcBorders>
          </w:tcPr>
          <w:p w:rsidR="003B7641" w:rsidRPr="0066736F" w:rsidP="00754E15" w14:paraId="47E6699D" w14:textId="77777777">
            <w:pPr>
              <w:jc w:val="center"/>
              <w:rPr>
                <w:sz w:val="16"/>
                <w:szCs w:val="16"/>
              </w:rPr>
            </w:pPr>
          </w:p>
        </w:tc>
        <w:tc>
          <w:tcPr>
            <w:tcW w:w="747" w:type="dxa"/>
            <w:tcBorders>
              <w:bottom w:val="single" w:sz="12" w:space="0" w:color="000000"/>
            </w:tcBorders>
            <w:shd w:val="clear" w:color="auto" w:fill="F2F2F2" w:themeFill="background1" w:themeFillShade="F2"/>
          </w:tcPr>
          <w:p w:rsidR="003B7641" w:rsidRPr="0066736F" w:rsidP="00754E15" w14:paraId="6D6E8832" w14:textId="77777777">
            <w:pPr>
              <w:jc w:val="center"/>
              <w:rPr>
                <w:sz w:val="16"/>
                <w:szCs w:val="16"/>
              </w:rPr>
            </w:pPr>
            <w:r w:rsidRPr="0066736F">
              <w:rPr>
                <w:sz w:val="16"/>
                <w:szCs w:val="16"/>
              </w:rPr>
              <w:t>Raw Number</w:t>
            </w:r>
          </w:p>
        </w:tc>
        <w:tc>
          <w:tcPr>
            <w:tcW w:w="909" w:type="dxa"/>
            <w:tcBorders>
              <w:bottom w:val="single" w:sz="12" w:space="0" w:color="000000"/>
            </w:tcBorders>
          </w:tcPr>
          <w:p w:rsidR="003B7641" w:rsidRPr="0066736F" w:rsidP="00754E15" w14:paraId="446BD00A" w14:textId="77777777">
            <w:pPr>
              <w:jc w:val="center"/>
              <w:rPr>
                <w:sz w:val="16"/>
                <w:szCs w:val="16"/>
              </w:rPr>
            </w:pPr>
            <w:r w:rsidRPr="0066736F">
              <w:rPr>
                <w:sz w:val="16"/>
                <w:szCs w:val="16"/>
              </w:rPr>
              <w:t>%</w:t>
            </w:r>
          </w:p>
          <w:p w:rsidR="003B7641" w:rsidRPr="0066736F" w:rsidP="00EA1C1C" w14:paraId="0FCD6F23" w14:textId="1E33D3DE">
            <w:pPr>
              <w:jc w:val="center"/>
              <w:rPr>
                <w:sz w:val="16"/>
                <w:szCs w:val="16"/>
              </w:rPr>
            </w:pPr>
            <w:r w:rsidRPr="0066736F">
              <w:rPr>
                <w:sz w:val="16"/>
                <w:szCs w:val="16"/>
              </w:rPr>
              <w:t xml:space="preserve">Calculated from </w:t>
            </w:r>
            <w:r w:rsidR="00EA1C1C">
              <w:rPr>
                <w:sz w:val="16"/>
                <w:szCs w:val="16"/>
              </w:rPr>
              <w:t>Ratio</w:t>
            </w:r>
            <w:r w:rsidRPr="0066736F">
              <w:rPr>
                <w:sz w:val="16"/>
                <w:szCs w:val="16"/>
              </w:rPr>
              <w:t xml:space="preserve"> </w:t>
            </w:r>
          </w:p>
        </w:tc>
        <w:tc>
          <w:tcPr>
            <w:tcW w:w="569" w:type="dxa"/>
            <w:tcBorders>
              <w:bottom w:val="single" w:sz="12" w:space="0" w:color="000000"/>
            </w:tcBorders>
            <w:shd w:val="clear" w:color="auto" w:fill="F2F2F2" w:themeFill="background1" w:themeFillShade="F2"/>
          </w:tcPr>
          <w:p w:rsidR="003B7641" w:rsidRPr="0066736F" w:rsidP="00754E15" w14:paraId="572D38E7" w14:textId="77777777">
            <w:pPr>
              <w:jc w:val="center"/>
              <w:rPr>
                <w:sz w:val="16"/>
                <w:szCs w:val="16"/>
              </w:rPr>
            </w:pPr>
            <w:r w:rsidRPr="0066736F">
              <w:rPr>
                <w:sz w:val="16"/>
                <w:szCs w:val="16"/>
              </w:rPr>
              <w:t>Ratio</w:t>
            </w:r>
          </w:p>
        </w:tc>
        <w:tc>
          <w:tcPr>
            <w:tcW w:w="747" w:type="dxa"/>
            <w:tcBorders>
              <w:bottom w:val="single" w:sz="12" w:space="0" w:color="000000"/>
            </w:tcBorders>
            <w:shd w:val="clear" w:color="auto" w:fill="F2F2F2" w:themeFill="background1" w:themeFillShade="F2"/>
          </w:tcPr>
          <w:p w:rsidR="003B7641" w:rsidRPr="0066736F" w:rsidP="00754E15" w14:paraId="7CECCFAE" w14:textId="77777777">
            <w:pPr>
              <w:jc w:val="center"/>
              <w:rPr>
                <w:sz w:val="16"/>
                <w:szCs w:val="16"/>
              </w:rPr>
            </w:pPr>
            <w:r w:rsidRPr="0066736F">
              <w:rPr>
                <w:sz w:val="16"/>
                <w:szCs w:val="16"/>
              </w:rPr>
              <w:t>Raw Number</w:t>
            </w:r>
          </w:p>
        </w:tc>
        <w:tc>
          <w:tcPr>
            <w:tcW w:w="909" w:type="dxa"/>
            <w:tcBorders>
              <w:bottom w:val="single" w:sz="12" w:space="0" w:color="000000"/>
            </w:tcBorders>
          </w:tcPr>
          <w:p w:rsidR="003B7641" w:rsidRPr="0066736F" w:rsidP="00754E15" w14:paraId="23E83748" w14:textId="77777777">
            <w:pPr>
              <w:jc w:val="center"/>
              <w:rPr>
                <w:sz w:val="16"/>
                <w:szCs w:val="16"/>
              </w:rPr>
            </w:pPr>
            <w:r w:rsidRPr="0066736F">
              <w:rPr>
                <w:sz w:val="16"/>
                <w:szCs w:val="16"/>
              </w:rPr>
              <w:t>%</w:t>
            </w:r>
          </w:p>
          <w:p w:rsidR="003B7641" w:rsidRPr="0066736F" w:rsidP="00EA1C1C" w14:paraId="1AB96A0F" w14:textId="4D4AF131">
            <w:pPr>
              <w:jc w:val="center"/>
              <w:rPr>
                <w:sz w:val="16"/>
                <w:szCs w:val="16"/>
              </w:rPr>
            </w:pPr>
            <w:r w:rsidRPr="0066736F">
              <w:rPr>
                <w:sz w:val="16"/>
                <w:szCs w:val="16"/>
              </w:rPr>
              <w:t xml:space="preserve">Calculated from </w:t>
            </w:r>
            <w:r w:rsidR="00EA1C1C">
              <w:rPr>
                <w:sz w:val="16"/>
                <w:szCs w:val="16"/>
              </w:rPr>
              <w:t>Ratio</w:t>
            </w:r>
            <w:r w:rsidRPr="0066736F">
              <w:rPr>
                <w:sz w:val="16"/>
                <w:szCs w:val="16"/>
              </w:rPr>
              <w:t xml:space="preserve"> </w:t>
            </w:r>
          </w:p>
        </w:tc>
        <w:tc>
          <w:tcPr>
            <w:tcW w:w="573" w:type="dxa"/>
            <w:tcBorders>
              <w:bottom w:val="single" w:sz="12" w:space="0" w:color="000000"/>
            </w:tcBorders>
            <w:shd w:val="clear" w:color="auto" w:fill="F2F2F2" w:themeFill="background1" w:themeFillShade="F2"/>
          </w:tcPr>
          <w:p w:rsidR="003B7641" w:rsidRPr="0066736F" w:rsidP="00754E15" w14:paraId="56268C9A" w14:textId="77777777">
            <w:pPr>
              <w:jc w:val="center"/>
              <w:rPr>
                <w:sz w:val="16"/>
                <w:szCs w:val="16"/>
              </w:rPr>
            </w:pPr>
            <w:r w:rsidRPr="0066736F">
              <w:rPr>
                <w:sz w:val="16"/>
                <w:szCs w:val="16"/>
              </w:rPr>
              <w:t>Ratio</w:t>
            </w:r>
          </w:p>
        </w:tc>
        <w:tc>
          <w:tcPr>
            <w:tcW w:w="773" w:type="dxa"/>
            <w:tcBorders>
              <w:bottom w:val="single" w:sz="12" w:space="0" w:color="000000"/>
            </w:tcBorders>
            <w:shd w:val="clear" w:color="auto" w:fill="BFBFBF" w:themeFill="background1" w:themeFillShade="BF"/>
          </w:tcPr>
          <w:p w:rsidR="003B7641" w:rsidRPr="0066736F" w:rsidP="00754E15" w14:paraId="1FECD0E8" w14:textId="3A92F4C5">
            <w:pPr>
              <w:jc w:val="center"/>
              <w:rPr>
                <w:sz w:val="16"/>
                <w:szCs w:val="16"/>
              </w:rPr>
            </w:pPr>
            <w:r w:rsidRPr="0066736F">
              <w:rPr>
                <w:sz w:val="16"/>
                <w:szCs w:val="16"/>
              </w:rPr>
              <w:t>Date Measure</w:t>
            </w:r>
            <w:r w:rsidR="00C7118B">
              <w:rPr>
                <w:sz w:val="16"/>
                <w:szCs w:val="16"/>
              </w:rPr>
              <w:t>d</w:t>
            </w:r>
          </w:p>
        </w:tc>
        <w:tc>
          <w:tcPr>
            <w:tcW w:w="900" w:type="dxa"/>
            <w:tcBorders>
              <w:bottom w:val="single" w:sz="12" w:space="0" w:color="000000"/>
            </w:tcBorders>
          </w:tcPr>
          <w:p w:rsidR="003B7641" w:rsidRPr="0066736F" w:rsidP="00754E15" w14:paraId="5B170967" w14:textId="77777777">
            <w:pPr>
              <w:jc w:val="center"/>
              <w:rPr>
                <w:sz w:val="16"/>
                <w:szCs w:val="16"/>
              </w:rPr>
            </w:pPr>
            <w:r w:rsidRPr="0066736F">
              <w:rPr>
                <w:sz w:val="16"/>
                <w:szCs w:val="16"/>
              </w:rPr>
              <w:t>Frequency Measured</w:t>
            </w:r>
          </w:p>
        </w:tc>
        <w:tc>
          <w:tcPr>
            <w:tcW w:w="1627" w:type="dxa"/>
            <w:tcBorders>
              <w:bottom w:val="single" w:sz="12" w:space="0" w:color="000000"/>
              <w:right w:val="double" w:sz="6" w:space="0" w:color="000000"/>
            </w:tcBorders>
            <w:shd w:val="clear" w:color="auto" w:fill="BFBFBF" w:themeFill="background1" w:themeFillShade="BF"/>
          </w:tcPr>
          <w:p w:rsidR="003B7641" w:rsidRPr="0066736F" w:rsidP="00754E15" w14:paraId="1DD0AC4E" w14:textId="77777777">
            <w:pPr>
              <w:jc w:val="center"/>
              <w:rPr>
                <w:sz w:val="16"/>
                <w:szCs w:val="16"/>
              </w:rPr>
            </w:pPr>
            <w:r w:rsidRPr="0066736F">
              <w:rPr>
                <w:sz w:val="16"/>
                <w:szCs w:val="16"/>
              </w:rPr>
              <w:t>Objective Status (Dropdown)</w:t>
            </w:r>
          </w:p>
        </w:tc>
      </w:tr>
      <w:tr w14:paraId="7C1C197D" w14:textId="77777777" w:rsidTr="00A467D2">
        <w:tblPrEx>
          <w:tblW w:w="10800" w:type="dxa"/>
          <w:tblInd w:w="-612" w:type="dxa"/>
          <w:tblLook w:val="04A0"/>
        </w:tblPrEx>
        <w:trPr>
          <w:trHeight w:val="204"/>
        </w:trPr>
        <w:tc>
          <w:tcPr>
            <w:tcW w:w="2008" w:type="dxa"/>
            <w:tcBorders>
              <w:top w:val="single" w:sz="12" w:space="0" w:color="000000"/>
              <w:left w:val="double" w:sz="6" w:space="0" w:color="000000"/>
            </w:tcBorders>
          </w:tcPr>
          <w:p w:rsidR="003B7641" w:rsidP="00754E15" w14:paraId="6124D6D9" w14:textId="77777777">
            <w:pPr>
              <w:rPr>
                <w:sz w:val="16"/>
                <w:szCs w:val="16"/>
              </w:rPr>
            </w:pPr>
            <w:r w:rsidRPr="0066736F">
              <w:rPr>
                <w:sz w:val="16"/>
                <w:szCs w:val="16"/>
              </w:rPr>
              <w:t>Performance Measure 1/X:</w:t>
            </w:r>
          </w:p>
          <w:p w:rsidR="003B7641" w:rsidRPr="0066736F" w:rsidP="00754E15" w14:paraId="5D533432" w14:textId="77777777">
            <w:pPr>
              <w:rPr>
                <w:sz w:val="16"/>
                <w:szCs w:val="16"/>
              </w:rPr>
            </w:pPr>
          </w:p>
        </w:tc>
        <w:tc>
          <w:tcPr>
            <w:tcW w:w="1038" w:type="dxa"/>
            <w:tcBorders>
              <w:top w:val="single" w:sz="12" w:space="0" w:color="000000"/>
            </w:tcBorders>
          </w:tcPr>
          <w:p w:rsidR="003B7641" w:rsidRPr="0066736F" w:rsidP="00754E15" w14:paraId="5C065B8C" w14:textId="77777777">
            <w:pPr>
              <w:rPr>
                <w:sz w:val="16"/>
                <w:szCs w:val="16"/>
              </w:rPr>
            </w:pPr>
          </w:p>
        </w:tc>
        <w:tc>
          <w:tcPr>
            <w:tcW w:w="747" w:type="dxa"/>
            <w:tcBorders>
              <w:top w:val="single" w:sz="12" w:space="0" w:color="000000"/>
            </w:tcBorders>
            <w:shd w:val="clear" w:color="auto" w:fill="F2F2F2" w:themeFill="background1" w:themeFillShade="F2"/>
          </w:tcPr>
          <w:p w:rsidR="003B7641" w:rsidRPr="0066736F" w:rsidP="00754E15" w14:paraId="7AF2ED96" w14:textId="77777777">
            <w:pPr>
              <w:rPr>
                <w:sz w:val="16"/>
                <w:szCs w:val="16"/>
              </w:rPr>
            </w:pPr>
          </w:p>
        </w:tc>
        <w:tc>
          <w:tcPr>
            <w:tcW w:w="909" w:type="dxa"/>
            <w:tcBorders>
              <w:top w:val="single" w:sz="12" w:space="0" w:color="000000"/>
            </w:tcBorders>
          </w:tcPr>
          <w:p w:rsidR="003B7641" w:rsidRPr="0066736F" w:rsidP="00754E15" w14:paraId="54918AA1" w14:textId="77777777">
            <w:pPr>
              <w:rPr>
                <w:sz w:val="16"/>
                <w:szCs w:val="16"/>
              </w:rPr>
            </w:pPr>
          </w:p>
        </w:tc>
        <w:tc>
          <w:tcPr>
            <w:tcW w:w="569" w:type="dxa"/>
            <w:tcBorders>
              <w:top w:val="single" w:sz="12" w:space="0" w:color="000000"/>
            </w:tcBorders>
            <w:shd w:val="clear" w:color="auto" w:fill="F2F2F2" w:themeFill="background1" w:themeFillShade="F2"/>
          </w:tcPr>
          <w:p w:rsidR="003B7641" w:rsidRPr="0066736F" w:rsidP="00754E15" w14:paraId="6E801522" w14:textId="77777777">
            <w:pPr>
              <w:rPr>
                <w:sz w:val="16"/>
                <w:szCs w:val="16"/>
              </w:rPr>
            </w:pPr>
            <w:r w:rsidRPr="0066736F">
              <w:rPr>
                <w:sz w:val="16"/>
                <w:szCs w:val="16"/>
              </w:rPr>
              <w:t xml:space="preserve">   /</w:t>
            </w:r>
          </w:p>
        </w:tc>
        <w:tc>
          <w:tcPr>
            <w:tcW w:w="747" w:type="dxa"/>
            <w:tcBorders>
              <w:top w:val="single" w:sz="12" w:space="0" w:color="000000"/>
            </w:tcBorders>
            <w:shd w:val="clear" w:color="auto" w:fill="F2F2F2" w:themeFill="background1" w:themeFillShade="F2"/>
          </w:tcPr>
          <w:p w:rsidR="003B7641" w:rsidRPr="0066736F" w:rsidP="00754E15" w14:paraId="42B7A09A" w14:textId="77777777">
            <w:pPr>
              <w:rPr>
                <w:sz w:val="16"/>
                <w:szCs w:val="16"/>
              </w:rPr>
            </w:pPr>
          </w:p>
        </w:tc>
        <w:tc>
          <w:tcPr>
            <w:tcW w:w="909" w:type="dxa"/>
            <w:tcBorders>
              <w:top w:val="single" w:sz="12" w:space="0" w:color="000000"/>
            </w:tcBorders>
          </w:tcPr>
          <w:p w:rsidR="003B7641" w:rsidRPr="0066736F" w:rsidP="00754E15" w14:paraId="1999197A" w14:textId="77777777">
            <w:pPr>
              <w:rPr>
                <w:sz w:val="16"/>
                <w:szCs w:val="16"/>
              </w:rPr>
            </w:pPr>
          </w:p>
        </w:tc>
        <w:tc>
          <w:tcPr>
            <w:tcW w:w="573" w:type="dxa"/>
            <w:tcBorders>
              <w:top w:val="single" w:sz="12" w:space="0" w:color="000000"/>
            </w:tcBorders>
            <w:shd w:val="clear" w:color="auto" w:fill="F2F2F2" w:themeFill="background1" w:themeFillShade="F2"/>
          </w:tcPr>
          <w:p w:rsidR="003B7641" w:rsidRPr="0066736F" w:rsidP="00754E15" w14:paraId="21731585" w14:textId="77777777">
            <w:pPr>
              <w:rPr>
                <w:sz w:val="16"/>
                <w:szCs w:val="16"/>
              </w:rPr>
            </w:pPr>
            <w:r w:rsidRPr="0066736F">
              <w:rPr>
                <w:sz w:val="16"/>
                <w:szCs w:val="16"/>
              </w:rPr>
              <w:t xml:space="preserve">   /</w:t>
            </w:r>
          </w:p>
        </w:tc>
        <w:tc>
          <w:tcPr>
            <w:tcW w:w="773" w:type="dxa"/>
            <w:tcBorders>
              <w:top w:val="single" w:sz="12" w:space="0" w:color="000000"/>
            </w:tcBorders>
            <w:shd w:val="clear" w:color="auto" w:fill="BFBFBF" w:themeFill="background1" w:themeFillShade="BF"/>
          </w:tcPr>
          <w:p w:rsidR="003B7641" w:rsidRPr="0066736F" w:rsidP="00754E15" w14:paraId="570D4BA2" w14:textId="77777777">
            <w:pPr>
              <w:rPr>
                <w:sz w:val="16"/>
                <w:szCs w:val="16"/>
              </w:rPr>
            </w:pPr>
          </w:p>
        </w:tc>
        <w:tc>
          <w:tcPr>
            <w:tcW w:w="900" w:type="dxa"/>
            <w:tcBorders>
              <w:top w:val="single" w:sz="12" w:space="0" w:color="000000"/>
            </w:tcBorders>
          </w:tcPr>
          <w:p w:rsidR="003B7641" w:rsidRPr="0066736F" w:rsidP="00754E15" w14:paraId="341B6829" w14:textId="77777777">
            <w:pPr>
              <w:rPr>
                <w:sz w:val="16"/>
                <w:szCs w:val="16"/>
              </w:rPr>
            </w:pPr>
          </w:p>
        </w:tc>
        <w:tc>
          <w:tcPr>
            <w:tcW w:w="1627" w:type="dxa"/>
            <w:tcBorders>
              <w:top w:val="single" w:sz="12" w:space="0" w:color="000000"/>
              <w:right w:val="double" w:sz="6" w:space="0" w:color="000000"/>
            </w:tcBorders>
            <w:shd w:val="clear" w:color="auto" w:fill="BFBFBF" w:themeFill="background1" w:themeFillShade="BF"/>
          </w:tcPr>
          <w:p w:rsidR="003B7641" w:rsidRPr="0066736F" w:rsidP="00754E15" w14:paraId="1A77AC5D" w14:textId="77777777">
            <w:pPr>
              <w:rPr>
                <w:sz w:val="16"/>
                <w:szCs w:val="16"/>
              </w:rPr>
            </w:pPr>
          </w:p>
        </w:tc>
      </w:tr>
      <w:tr w14:paraId="05A36BE2" w14:textId="77777777" w:rsidTr="00A467D2">
        <w:tblPrEx>
          <w:tblW w:w="10800" w:type="dxa"/>
          <w:tblInd w:w="-612" w:type="dxa"/>
          <w:tblLook w:val="04A0"/>
        </w:tblPrEx>
        <w:tc>
          <w:tcPr>
            <w:tcW w:w="2008" w:type="dxa"/>
            <w:tcBorders>
              <w:left w:val="double" w:sz="6" w:space="0" w:color="000000"/>
              <w:bottom w:val="single" w:sz="12" w:space="0" w:color="000000"/>
            </w:tcBorders>
          </w:tcPr>
          <w:p w:rsidR="003B7641" w:rsidP="00754E15" w14:paraId="5D0AC8F8" w14:textId="77777777">
            <w:pPr>
              <w:rPr>
                <w:sz w:val="16"/>
                <w:szCs w:val="16"/>
              </w:rPr>
            </w:pPr>
            <w:r w:rsidRPr="0066736F">
              <w:rPr>
                <w:sz w:val="16"/>
                <w:szCs w:val="16"/>
              </w:rPr>
              <w:t>Objective Narrative</w:t>
            </w:r>
          </w:p>
          <w:p w:rsidR="003B7641" w:rsidRPr="0066736F" w:rsidP="00754E15" w14:paraId="01CCB5FA" w14:textId="77777777">
            <w:pPr>
              <w:rPr>
                <w:sz w:val="16"/>
                <w:szCs w:val="16"/>
              </w:rPr>
            </w:pPr>
          </w:p>
        </w:tc>
        <w:tc>
          <w:tcPr>
            <w:tcW w:w="8792" w:type="dxa"/>
            <w:gridSpan w:val="10"/>
            <w:tcBorders>
              <w:bottom w:val="single" w:sz="12" w:space="0" w:color="000000"/>
              <w:right w:val="double" w:sz="6" w:space="0" w:color="000000"/>
            </w:tcBorders>
          </w:tcPr>
          <w:p w:rsidR="003B7641" w:rsidRPr="0066736F" w:rsidP="00754E15" w14:paraId="256DF02B" w14:textId="77777777">
            <w:pPr>
              <w:rPr>
                <w:sz w:val="16"/>
                <w:szCs w:val="16"/>
              </w:rPr>
            </w:pPr>
          </w:p>
        </w:tc>
      </w:tr>
      <w:tr w14:paraId="4ECB18DF" w14:textId="77777777" w:rsidTr="00A467D2">
        <w:tblPrEx>
          <w:tblW w:w="10800" w:type="dxa"/>
          <w:tblInd w:w="-612" w:type="dxa"/>
          <w:tblLook w:val="04A0"/>
        </w:tblPrEx>
        <w:trPr>
          <w:trHeight w:val="222"/>
        </w:trPr>
        <w:tc>
          <w:tcPr>
            <w:tcW w:w="2008" w:type="dxa"/>
            <w:tcBorders>
              <w:top w:val="single" w:sz="12" w:space="0" w:color="000000"/>
              <w:left w:val="double" w:sz="6" w:space="0" w:color="000000"/>
            </w:tcBorders>
          </w:tcPr>
          <w:p w:rsidR="003B7641" w:rsidP="00754E15" w14:paraId="696E6171" w14:textId="77777777">
            <w:pPr>
              <w:rPr>
                <w:sz w:val="16"/>
                <w:szCs w:val="16"/>
              </w:rPr>
            </w:pPr>
            <w:r w:rsidRPr="0066736F">
              <w:rPr>
                <w:sz w:val="16"/>
                <w:szCs w:val="16"/>
              </w:rPr>
              <w:t>Performance Measure 2/X:</w:t>
            </w:r>
          </w:p>
          <w:p w:rsidR="003B7641" w:rsidRPr="0066736F" w:rsidP="00754E15" w14:paraId="4A9D0990" w14:textId="77777777">
            <w:pPr>
              <w:rPr>
                <w:sz w:val="16"/>
                <w:szCs w:val="16"/>
              </w:rPr>
            </w:pPr>
          </w:p>
        </w:tc>
        <w:tc>
          <w:tcPr>
            <w:tcW w:w="1038" w:type="dxa"/>
            <w:tcBorders>
              <w:top w:val="single" w:sz="12" w:space="0" w:color="000000"/>
            </w:tcBorders>
          </w:tcPr>
          <w:p w:rsidR="003B7641" w:rsidRPr="0066736F" w:rsidP="00754E15" w14:paraId="0584A72B" w14:textId="77777777">
            <w:pPr>
              <w:rPr>
                <w:sz w:val="16"/>
                <w:szCs w:val="16"/>
              </w:rPr>
            </w:pPr>
          </w:p>
        </w:tc>
        <w:tc>
          <w:tcPr>
            <w:tcW w:w="747" w:type="dxa"/>
            <w:tcBorders>
              <w:top w:val="single" w:sz="12" w:space="0" w:color="000000"/>
            </w:tcBorders>
            <w:shd w:val="clear" w:color="auto" w:fill="F2F2F2" w:themeFill="background1" w:themeFillShade="F2"/>
          </w:tcPr>
          <w:p w:rsidR="003B7641" w:rsidRPr="0066736F" w:rsidP="00754E15" w14:paraId="4D0DC588" w14:textId="77777777">
            <w:pPr>
              <w:rPr>
                <w:sz w:val="16"/>
                <w:szCs w:val="16"/>
              </w:rPr>
            </w:pPr>
          </w:p>
        </w:tc>
        <w:tc>
          <w:tcPr>
            <w:tcW w:w="909" w:type="dxa"/>
            <w:tcBorders>
              <w:top w:val="single" w:sz="12" w:space="0" w:color="000000"/>
            </w:tcBorders>
          </w:tcPr>
          <w:p w:rsidR="003B7641" w:rsidRPr="0066736F" w:rsidP="00754E15" w14:paraId="245FD2FE" w14:textId="77777777">
            <w:pPr>
              <w:rPr>
                <w:sz w:val="16"/>
                <w:szCs w:val="16"/>
              </w:rPr>
            </w:pPr>
          </w:p>
        </w:tc>
        <w:tc>
          <w:tcPr>
            <w:tcW w:w="569" w:type="dxa"/>
            <w:tcBorders>
              <w:top w:val="single" w:sz="12" w:space="0" w:color="000000"/>
            </w:tcBorders>
            <w:shd w:val="clear" w:color="auto" w:fill="F2F2F2" w:themeFill="background1" w:themeFillShade="F2"/>
          </w:tcPr>
          <w:p w:rsidR="003B7641" w:rsidRPr="0066736F" w:rsidP="00754E15" w14:paraId="0B2E12EC" w14:textId="77777777">
            <w:pPr>
              <w:rPr>
                <w:sz w:val="16"/>
                <w:szCs w:val="16"/>
              </w:rPr>
            </w:pPr>
            <w:r w:rsidRPr="0066736F">
              <w:rPr>
                <w:sz w:val="16"/>
                <w:szCs w:val="16"/>
              </w:rPr>
              <w:t xml:space="preserve">   /</w:t>
            </w:r>
          </w:p>
        </w:tc>
        <w:tc>
          <w:tcPr>
            <w:tcW w:w="747" w:type="dxa"/>
            <w:tcBorders>
              <w:top w:val="single" w:sz="12" w:space="0" w:color="000000"/>
            </w:tcBorders>
            <w:shd w:val="clear" w:color="auto" w:fill="F2F2F2" w:themeFill="background1" w:themeFillShade="F2"/>
          </w:tcPr>
          <w:p w:rsidR="003B7641" w:rsidRPr="0066736F" w:rsidP="00754E15" w14:paraId="0198A781" w14:textId="77777777">
            <w:pPr>
              <w:rPr>
                <w:sz w:val="16"/>
                <w:szCs w:val="16"/>
              </w:rPr>
            </w:pPr>
          </w:p>
        </w:tc>
        <w:tc>
          <w:tcPr>
            <w:tcW w:w="909" w:type="dxa"/>
            <w:tcBorders>
              <w:top w:val="single" w:sz="12" w:space="0" w:color="000000"/>
            </w:tcBorders>
          </w:tcPr>
          <w:p w:rsidR="003B7641" w:rsidRPr="0066736F" w:rsidP="00754E15" w14:paraId="585EA314" w14:textId="77777777">
            <w:pPr>
              <w:rPr>
                <w:sz w:val="16"/>
                <w:szCs w:val="16"/>
              </w:rPr>
            </w:pPr>
          </w:p>
        </w:tc>
        <w:tc>
          <w:tcPr>
            <w:tcW w:w="573" w:type="dxa"/>
            <w:tcBorders>
              <w:top w:val="single" w:sz="12" w:space="0" w:color="000000"/>
            </w:tcBorders>
            <w:shd w:val="clear" w:color="auto" w:fill="F2F2F2" w:themeFill="background1" w:themeFillShade="F2"/>
          </w:tcPr>
          <w:p w:rsidR="003B7641" w:rsidRPr="0066736F" w:rsidP="00754E15" w14:paraId="41A31E58" w14:textId="77777777">
            <w:pPr>
              <w:rPr>
                <w:sz w:val="16"/>
                <w:szCs w:val="16"/>
              </w:rPr>
            </w:pPr>
            <w:r w:rsidRPr="0066736F">
              <w:rPr>
                <w:sz w:val="16"/>
                <w:szCs w:val="16"/>
              </w:rPr>
              <w:t xml:space="preserve">   /</w:t>
            </w:r>
          </w:p>
        </w:tc>
        <w:tc>
          <w:tcPr>
            <w:tcW w:w="773" w:type="dxa"/>
            <w:tcBorders>
              <w:top w:val="single" w:sz="12" w:space="0" w:color="000000"/>
            </w:tcBorders>
            <w:shd w:val="clear" w:color="auto" w:fill="BFBFBF" w:themeFill="background1" w:themeFillShade="BF"/>
          </w:tcPr>
          <w:p w:rsidR="003B7641" w:rsidRPr="0066736F" w:rsidP="00754E15" w14:paraId="29CFE060" w14:textId="77777777">
            <w:pPr>
              <w:rPr>
                <w:sz w:val="16"/>
                <w:szCs w:val="16"/>
              </w:rPr>
            </w:pPr>
          </w:p>
        </w:tc>
        <w:tc>
          <w:tcPr>
            <w:tcW w:w="900" w:type="dxa"/>
            <w:tcBorders>
              <w:top w:val="single" w:sz="12" w:space="0" w:color="000000"/>
            </w:tcBorders>
          </w:tcPr>
          <w:p w:rsidR="003B7641" w:rsidRPr="0066736F" w:rsidP="00754E15" w14:paraId="26DF8484" w14:textId="77777777">
            <w:pPr>
              <w:rPr>
                <w:sz w:val="16"/>
                <w:szCs w:val="16"/>
              </w:rPr>
            </w:pPr>
          </w:p>
        </w:tc>
        <w:tc>
          <w:tcPr>
            <w:tcW w:w="1627" w:type="dxa"/>
            <w:tcBorders>
              <w:top w:val="single" w:sz="12" w:space="0" w:color="000000"/>
              <w:right w:val="double" w:sz="6" w:space="0" w:color="000000"/>
            </w:tcBorders>
            <w:shd w:val="clear" w:color="auto" w:fill="BFBFBF" w:themeFill="background1" w:themeFillShade="BF"/>
          </w:tcPr>
          <w:p w:rsidR="003B7641" w:rsidRPr="0066736F" w:rsidP="00754E15" w14:paraId="67EB73EC" w14:textId="77777777">
            <w:pPr>
              <w:rPr>
                <w:sz w:val="16"/>
                <w:szCs w:val="16"/>
              </w:rPr>
            </w:pPr>
          </w:p>
        </w:tc>
      </w:tr>
      <w:tr w14:paraId="1AE2943B" w14:textId="77777777" w:rsidTr="00A467D2">
        <w:tblPrEx>
          <w:tblW w:w="10800" w:type="dxa"/>
          <w:tblInd w:w="-612" w:type="dxa"/>
          <w:tblLook w:val="04A0"/>
        </w:tblPrEx>
        <w:tc>
          <w:tcPr>
            <w:tcW w:w="2008" w:type="dxa"/>
            <w:tcBorders>
              <w:left w:val="double" w:sz="6" w:space="0" w:color="000000"/>
              <w:bottom w:val="single" w:sz="12" w:space="0" w:color="000000"/>
            </w:tcBorders>
          </w:tcPr>
          <w:p w:rsidR="003B7641" w:rsidP="00754E15" w14:paraId="608611AE" w14:textId="77777777">
            <w:pPr>
              <w:rPr>
                <w:sz w:val="16"/>
                <w:szCs w:val="16"/>
              </w:rPr>
            </w:pPr>
            <w:r w:rsidRPr="0066736F">
              <w:rPr>
                <w:sz w:val="16"/>
                <w:szCs w:val="16"/>
              </w:rPr>
              <w:t>Objective Narrative</w:t>
            </w:r>
          </w:p>
          <w:p w:rsidR="003B7641" w:rsidRPr="0066736F" w:rsidP="00754E15" w14:paraId="126124EB" w14:textId="77777777">
            <w:pPr>
              <w:rPr>
                <w:sz w:val="16"/>
                <w:szCs w:val="16"/>
              </w:rPr>
            </w:pPr>
          </w:p>
        </w:tc>
        <w:tc>
          <w:tcPr>
            <w:tcW w:w="8792" w:type="dxa"/>
            <w:gridSpan w:val="10"/>
            <w:tcBorders>
              <w:bottom w:val="single" w:sz="12" w:space="0" w:color="000000"/>
              <w:right w:val="double" w:sz="6" w:space="0" w:color="000000"/>
            </w:tcBorders>
          </w:tcPr>
          <w:p w:rsidR="003B7641" w:rsidRPr="0066736F" w:rsidP="00754E15" w14:paraId="33D203A5" w14:textId="77777777">
            <w:pPr>
              <w:rPr>
                <w:sz w:val="16"/>
                <w:szCs w:val="16"/>
              </w:rPr>
            </w:pPr>
          </w:p>
        </w:tc>
      </w:tr>
      <w:tr w14:paraId="740FD146" w14:textId="77777777" w:rsidTr="00A467D2">
        <w:tblPrEx>
          <w:tblW w:w="10800" w:type="dxa"/>
          <w:tblInd w:w="-612" w:type="dxa"/>
          <w:tblLook w:val="04A0"/>
        </w:tblPrEx>
        <w:tc>
          <w:tcPr>
            <w:tcW w:w="2008" w:type="dxa"/>
            <w:vMerge w:val="restart"/>
            <w:tcBorders>
              <w:top w:val="single" w:sz="12" w:space="0" w:color="000000"/>
              <w:left w:val="double" w:sz="6" w:space="0" w:color="000000"/>
            </w:tcBorders>
          </w:tcPr>
          <w:p w:rsidR="003B7641" w:rsidRPr="0066736F" w:rsidP="00754E15" w14:paraId="015D5342" w14:textId="77777777">
            <w:pPr>
              <w:rPr>
                <w:sz w:val="16"/>
                <w:szCs w:val="16"/>
              </w:rPr>
            </w:pPr>
            <w:r w:rsidRPr="0066736F">
              <w:rPr>
                <w:sz w:val="16"/>
                <w:szCs w:val="16"/>
              </w:rPr>
              <w:t>Project Objective 2/X:</w:t>
            </w:r>
          </w:p>
        </w:tc>
        <w:tc>
          <w:tcPr>
            <w:tcW w:w="1038" w:type="dxa"/>
            <w:tcBorders>
              <w:top w:val="single" w:sz="12" w:space="0" w:color="000000"/>
            </w:tcBorders>
          </w:tcPr>
          <w:p w:rsidR="003B7641" w:rsidRPr="0066736F" w:rsidP="00754E15" w14:paraId="744FCAD0" w14:textId="77777777">
            <w:pPr>
              <w:jc w:val="center"/>
              <w:rPr>
                <w:sz w:val="16"/>
                <w:szCs w:val="16"/>
              </w:rPr>
            </w:pPr>
            <w:r w:rsidRPr="0066736F">
              <w:rPr>
                <w:sz w:val="16"/>
                <w:szCs w:val="16"/>
              </w:rPr>
              <w:t>Measure Type (Dropdown)</w:t>
            </w:r>
          </w:p>
        </w:tc>
        <w:tc>
          <w:tcPr>
            <w:tcW w:w="4454" w:type="dxa"/>
            <w:gridSpan w:val="6"/>
            <w:tcBorders>
              <w:top w:val="single" w:sz="12" w:space="0" w:color="000000"/>
            </w:tcBorders>
          </w:tcPr>
          <w:p w:rsidR="003B7641" w:rsidRPr="0066736F" w:rsidP="00754E15" w14:paraId="3424847A" w14:textId="77777777">
            <w:pPr>
              <w:jc w:val="center"/>
              <w:rPr>
                <w:sz w:val="16"/>
                <w:szCs w:val="16"/>
              </w:rPr>
            </w:pPr>
            <w:r w:rsidRPr="0066736F">
              <w:rPr>
                <w:sz w:val="16"/>
                <w:szCs w:val="16"/>
              </w:rPr>
              <w:t>Quantitative Data</w:t>
            </w:r>
          </w:p>
        </w:tc>
        <w:tc>
          <w:tcPr>
            <w:tcW w:w="3300" w:type="dxa"/>
            <w:gridSpan w:val="3"/>
            <w:vMerge w:val="restart"/>
            <w:tcBorders>
              <w:top w:val="single" w:sz="12" w:space="0" w:color="000000"/>
              <w:right w:val="double" w:sz="6" w:space="0" w:color="000000"/>
            </w:tcBorders>
          </w:tcPr>
          <w:p w:rsidR="003B7641" w:rsidRPr="0066736F" w:rsidP="00754E15" w14:paraId="77FB0586" w14:textId="77777777">
            <w:pPr>
              <w:jc w:val="center"/>
              <w:rPr>
                <w:sz w:val="16"/>
                <w:szCs w:val="16"/>
              </w:rPr>
            </w:pPr>
            <w:r w:rsidRPr="0066736F">
              <w:rPr>
                <w:sz w:val="16"/>
                <w:szCs w:val="16"/>
              </w:rPr>
              <w:t>Status</w:t>
            </w:r>
          </w:p>
        </w:tc>
      </w:tr>
      <w:tr w14:paraId="6EDCED4E" w14:textId="77777777" w:rsidTr="00A467D2">
        <w:tblPrEx>
          <w:tblW w:w="10800" w:type="dxa"/>
          <w:tblInd w:w="-612" w:type="dxa"/>
          <w:tblLook w:val="04A0"/>
        </w:tblPrEx>
        <w:tc>
          <w:tcPr>
            <w:tcW w:w="2008" w:type="dxa"/>
            <w:vMerge/>
            <w:tcBorders>
              <w:left w:val="double" w:sz="6" w:space="0" w:color="000000"/>
            </w:tcBorders>
          </w:tcPr>
          <w:p w:rsidR="003B7641" w:rsidRPr="0066736F" w:rsidP="00754E15" w14:paraId="1DDC6457" w14:textId="77777777">
            <w:pPr>
              <w:rPr>
                <w:sz w:val="16"/>
                <w:szCs w:val="16"/>
              </w:rPr>
            </w:pPr>
          </w:p>
        </w:tc>
        <w:tc>
          <w:tcPr>
            <w:tcW w:w="1038" w:type="dxa"/>
            <w:vMerge w:val="restart"/>
          </w:tcPr>
          <w:p w:rsidR="003B7641" w:rsidRPr="0066736F" w:rsidP="00754E15" w14:paraId="2B022577" w14:textId="77777777">
            <w:pPr>
              <w:pStyle w:val="ListParagraph"/>
              <w:numPr>
                <w:ilvl w:val="0"/>
                <w:numId w:val="21"/>
              </w:numPr>
              <w:tabs>
                <w:tab w:val="num" w:pos="352"/>
                <w:tab w:val="clear" w:pos="720"/>
              </w:tabs>
              <w:ind w:left="258" w:hanging="246"/>
              <w:rPr>
                <w:sz w:val="16"/>
                <w:szCs w:val="16"/>
              </w:rPr>
            </w:pPr>
            <w:r w:rsidRPr="0066736F">
              <w:rPr>
                <w:sz w:val="16"/>
                <w:szCs w:val="16"/>
              </w:rPr>
              <w:t>Project</w:t>
            </w:r>
          </w:p>
          <w:p w:rsidR="003B7641" w:rsidRPr="0066736F" w:rsidP="00754E15" w14:paraId="0C640121" w14:textId="77777777">
            <w:pPr>
              <w:pStyle w:val="ListParagraph"/>
              <w:numPr>
                <w:ilvl w:val="0"/>
                <w:numId w:val="21"/>
              </w:numPr>
              <w:tabs>
                <w:tab w:val="num" w:pos="352"/>
                <w:tab w:val="clear" w:pos="720"/>
              </w:tabs>
              <w:ind w:left="258" w:hanging="246"/>
              <w:rPr>
                <w:sz w:val="16"/>
                <w:szCs w:val="16"/>
              </w:rPr>
            </w:pPr>
            <w:r w:rsidRPr="0066736F">
              <w:rPr>
                <w:sz w:val="16"/>
                <w:szCs w:val="16"/>
              </w:rPr>
              <w:t>Program</w:t>
            </w:r>
          </w:p>
          <w:p w:rsidR="003B7641" w:rsidRPr="0066736F" w:rsidP="00754E15" w14:paraId="738BF99F" w14:textId="77777777">
            <w:pPr>
              <w:pStyle w:val="ListParagraph"/>
              <w:numPr>
                <w:ilvl w:val="0"/>
                <w:numId w:val="21"/>
              </w:numPr>
              <w:tabs>
                <w:tab w:val="num" w:pos="352"/>
                <w:tab w:val="clear" w:pos="720"/>
              </w:tabs>
              <w:ind w:left="258" w:hanging="246"/>
              <w:rPr>
                <w:sz w:val="16"/>
                <w:szCs w:val="16"/>
              </w:rPr>
            </w:pPr>
            <w:r w:rsidRPr="0066736F">
              <w:rPr>
                <w:sz w:val="16"/>
                <w:szCs w:val="16"/>
              </w:rPr>
              <w:t>GPRA</w:t>
            </w:r>
          </w:p>
        </w:tc>
        <w:tc>
          <w:tcPr>
            <w:tcW w:w="2225" w:type="dxa"/>
            <w:gridSpan w:val="3"/>
          </w:tcPr>
          <w:p w:rsidR="003B7641" w:rsidRPr="0066736F" w:rsidP="00754E15" w14:paraId="5BF43029" w14:textId="77777777">
            <w:pPr>
              <w:jc w:val="center"/>
              <w:rPr>
                <w:sz w:val="16"/>
                <w:szCs w:val="16"/>
              </w:rPr>
            </w:pPr>
            <w:r w:rsidRPr="0066736F">
              <w:rPr>
                <w:sz w:val="16"/>
                <w:szCs w:val="16"/>
              </w:rPr>
              <w:t>Target</w:t>
            </w:r>
          </w:p>
        </w:tc>
        <w:tc>
          <w:tcPr>
            <w:tcW w:w="2229" w:type="dxa"/>
            <w:gridSpan w:val="3"/>
          </w:tcPr>
          <w:p w:rsidR="003B7641" w:rsidRPr="0066736F" w:rsidP="00754E15" w14:paraId="41E88836" w14:textId="77777777">
            <w:pPr>
              <w:jc w:val="center"/>
              <w:rPr>
                <w:sz w:val="16"/>
                <w:szCs w:val="16"/>
              </w:rPr>
            </w:pPr>
            <w:r w:rsidRPr="0066736F">
              <w:rPr>
                <w:sz w:val="16"/>
                <w:szCs w:val="16"/>
              </w:rPr>
              <w:t>Actual Performance Data</w:t>
            </w:r>
          </w:p>
        </w:tc>
        <w:tc>
          <w:tcPr>
            <w:tcW w:w="3300" w:type="dxa"/>
            <w:gridSpan w:val="3"/>
            <w:vMerge/>
            <w:tcBorders>
              <w:right w:val="double" w:sz="6" w:space="0" w:color="000000"/>
            </w:tcBorders>
          </w:tcPr>
          <w:p w:rsidR="003B7641" w:rsidRPr="0066736F" w:rsidP="00754E15" w14:paraId="10BE4800" w14:textId="77777777">
            <w:pPr>
              <w:rPr>
                <w:sz w:val="16"/>
                <w:szCs w:val="16"/>
              </w:rPr>
            </w:pPr>
          </w:p>
        </w:tc>
      </w:tr>
      <w:tr w14:paraId="3F3898A0" w14:textId="77777777" w:rsidTr="00A467D2">
        <w:tblPrEx>
          <w:tblW w:w="10800" w:type="dxa"/>
          <w:tblInd w:w="-612" w:type="dxa"/>
          <w:tblLook w:val="04A0"/>
        </w:tblPrEx>
        <w:tc>
          <w:tcPr>
            <w:tcW w:w="2008" w:type="dxa"/>
            <w:vMerge/>
            <w:tcBorders>
              <w:left w:val="double" w:sz="6" w:space="0" w:color="000000"/>
              <w:bottom w:val="single" w:sz="12" w:space="0" w:color="000000"/>
            </w:tcBorders>
          </w:tcPr>
          <w:p w:rsidR="003B7641" w:rsidRPr="0066736F" w:rsidP="00754E15" w14:paraId="2C88CA37" w14:textId="77777777">
            <w:pPr>
              <w:rPr>
                <w:sz w:val="16"/>
                <w:szCs w:val="16"/>
              </w:rPr>
            </w:pPr>
          </w:p>
        </w:tc>
        <w:tc>
          <w:tcPr>
            <w:tcW w:w="1038" w:type="dxa"/>
            <w:vMerge/>
            <w:tcBorders>
              <w:bottom w:val="single" w:sz="12" w:space="0" w:color="000000"/>
            </w:tcBorders>
          </w:tcPr>
          <w:p w:rsidR="003B7641" w:rsidRPr="0066736F" w:rsidP="00754E15" w14:paraId="16C263A5" w14:textId="77777777">
            <w:pPr>
              <w:jc w:val="center"/>
              <w:rPr>
                <w:sz w:val="16"/>
                <w:szCs w:val="16"/>
              </w:rPr>
            </w:pPr>
          </w:p>
        </w:tc>
        <w:tc>
          <w:tcPr>
            <w:tcW w:w="747" w:type="dxa"/>
            <w:tcBorders>
              <w:bottom w:val="single" w:sz="12" w:space="0" w:color="000000"/>
            </w:tcBorders>
            <w:shd w:val="clear" w:color="auto" w:fill="F2F2F2" w:themeFill="background1" w:themeFillShade="F2"/>
          </w:tcPr>
          <w:p w:rsidR="003B7641" w:rsidRPr="0066736F" w:rsidP="00754E15" w14:paraId="3A75653E" w14:textId="77777777">
            <w:pPr>
              <w:jc w:val="center"/>
              <w:rPr>
                <w:sz w:val="16"/>
                <w:szCs w:val="16"/>
              </w:rPr>
            </w:pPr>
            <w:r w:rsidRPr="0066736F">
              <w:rPr>
                <w:sz w:val="16"/>
                <w:szCs w:val="16"/>
              </w:rPr>
              <w:t>Raw Number</w:t>
            </w:r>
          </w:p>
        </w:tc>
        <w:tc>
          <w:tcPr>
            <w:tcW w:w="909" w:type="dxa"/>
            <w:tcBorders>
              <w:bottom w:val="single" w:sz="12" w:space="0" w:color="000000"/>
            </w:tcBorders>
          </w:tcPr>
          <w:p w:rsidR="003B7641" w:rsidRPr="0066736F" w:rsidP="00754E15" w14:paraId="44B9CD1F" w14:textId="77777777">
            <w:pPr>
              <w:jc w:val="center"/>
              <w:rPr>
                <w:sz w:val="16"/>
                <w:szCs w:val="16"/>
              </w:rPr>
            </w:pPr>
            <w:r w:rsidRPr="0066736F">
              <w:rPr>
                <w:sz w:val="16"/>
                <w:szCs w:val="16"/>
              </w:rPr>
              <w:t>%</w:t>
            </w:r>
          </w:p>
          <w:p w:rsidR="003B7641" w:rsidRPr="0066736F" w:rsidP="002153CC" w14:paraId="1D643BEC" w14:textId="0F5000EB">
            <w:pPr>
              <w:jc w:val="center"/>
              <w:rPr>
                <w:sz w:val="16"/>
                <w:szCs w:val="16"/>
              </w:rPr>
            </w:pPr>
            <w:r w:rsidRPr="0066736F">
              <w:rPr>
                <w:sz w:val="16"/>
                <w:szCs w:val="16"/>
              </w:rPr>
              <w:t xml:space="preserve">Calculated from </w:t>
            </w:r>
            <w:r w:rsidR="002153CC">
              <w:rPr>
                <w:sz w:val="16"/>
                <w:szCs w:val="16"/>
              </w:rPr>
              <w:t>Ratio</w:t>
            </w:r>
            <w:r w:rsidRPr="0066736F">
              <w:rPr>
                <w:sz w:val="16"/>
                <w:szCs w:val="16"/>
              </w:rPr>
              <w:t xml:space="preserve"> </w:t>
            </w:r>
          </w:p>
        </w:tc>
        <w:tc>
          <w:tcPr>
            <w:tcW w:w="569" w:type="dxa"/>
            <w:tcBorders>
              <w:bottom w:val="single" w:sz="12" w:space="0" w:color="000000"/>
            </w:tcBorders>
            <w:shd w:val="clear" w:color="auto" w:fill="F2F2F2" w:themeFill="background1" w:themeFillShade="F2"/>
          </w:tcPr>
          <w:p w:rsidR="003B7641" w:rsidRPr="0066736F" w:rsidP="00754E15" w14:paraId="295B981D" w14:textId="77777777">
            <w:pPr>
              <w:jc w:val="center"/>
              <w:rPr>
                <w:sz w:val="16"/>
                <w:szCs w:val="16"/>
              </w:rPr>
            </w:pPr>
            <w:r w:rsidRPr="0066736F">
              <w:rPr>
                <w:sz w:val="16"/>
                <w:szCs w:val="16"/>
              </w:rPr>
              <w:t>Ratio</w:t>
            </w:r>
          </w:p>
        </w:tc>
        <w:tc>
          <w:tcPr>
            <w:tcW w:w="747" w:type="dxa"/>
            <w:tcBorders>
              <w:bottom w:val="single" w:sz="12" w:space="0" w:color="000000"/>
            </w:tcBorders>
            <w:shd w:val="clear" w:color="auto" w:fill="F2F2F2" w:themeFill="background1" w:themeFillShade="F2"/>
          </w:tcPr>
          <w:p w:rsidR="003B7641" w:rsidRPr="0066736F" w:rsidP="00754E15" w14:paraId="39E76009" w14:textId="77777777">
            <w:pPr>
              <w:jc w:val="center"/>
              <w:rPr>
                <w:sz w:val="16"/>
                <w:szCs w:val="16"/>
              </w:rPr>
            </w:pPr>
            <w:r w:rsidRPr="0066736F">
              <w:rPr>
                <w:sz w:val="16"/>
                <w:szCs w:val="16"/>
              </w:rPr>
              <w:t>Raw Number</w:t>
            </w:r>
          </w:p>
        </w:tc>
        <w:tc>
          <w:tcPr>
            <w:tcW w:w="909" w:type="dxa"/>
            <w:tcBorders>
              <w:bottom w:val="single" w:sz="12" w:space="0" w:color="000000"/>
            </w:tcBorders>
          </w:tcPr>
          <w:p w:rsidR="003B7641" w:rsidRPr="0066736F" w:rsidP="00754E15" w14:paraId="7C5C0864" w14:textId="77777777">
            <w:pPr>
              <w:jc w:val="center"/>
              <w:rPr>
                <w:sz w:val="16"/>
                <w:szCs w:val="16"/>
              </w:rPr>
            </w:pPr>
            <w:r w:rsidRPr="0066736F">
              <w:rPr>
                <w:sz w:val="16"/>
                <w:szCs w:val="16"/>
              </w:rPr>
              <w:t>%</w:t>
            </w:r>
          </w:p>
          <w:p w:rsidR="003B7641" w:rsidRPr="0066736F" w:rsidP="002153CC" w14:paraId="28CA1392" w14:textId="56E932AC">
            <w:pPr>
              <w:jc w:val="center"/>
              <w:rPr>
                <w:sz w:val="16"/>
                <w:szCs w:val="16"/>
              </w:rPr>
            </w:pPr>
            <w:r w:rsidRPr="0066736F">
              <w:rPr>
                <w:sz w:val="16"/>
                <w:szCs w:val="16"/>
              </w:rPr>
              <w:t xml:space="preserve">Calculated from </w:t>
            </w:r>
            <w:r w:rsidR="002153CC">
              <w:rPr>
                <w:sz w:val="16"/>
                <w:szCs w:val="16"/>
              </w:rPr>
              <w:t>Ratio</w:t>
            </w:r>
          </w:p>
        </w:tc>
        <w:tc>
          <w:tcPr>
            <w:tcW w:w="573" w:type="dxa"/>
            <w:tcBorders>
              <w:bottom w:val="single" w:sz="12" w:space="0" w:color="000000"/>
            </w:tcBorders>
            <w:shd w:val="clear" w:color="auto" w:fill="F2F2F2" w:themeFill="background1" w:themeFillShade="F2"/>
          </w:tcPr>
          <w:p w:rsidR="003B7641" w:rsidRPr="0066736F" w:rsidP="00754E15" w14:paraId="6B5D8E18" w14:textId="77777777">
            <w:pPr>
              <w:jc w:val="center"/>
              <w:rPr>
                <w:sz w:val="16"/>
                <w:szCs w:val="16"/>
              </w:rPr>
            </w:pPr>
            <w:r w:rsidRPr="0066736F">
              <w:rPr>
                <w:sz w:val="16"/>
                <w:szCs w:val="16"/>
              </w:rPr>
              <w:t>Ratio</w:t>
            </w:r>
          </w:p>
        </w:tc>
        <w:tc>
          <w:tcPr>
            <w:tcW w:w="773" w:type="dxa"/>
            <w:tcBorders>
              <w:bottom w:val="single" w:sz="12" w:space="0" w:color="000000"/>
            </w:tcBorders>
            <w:shd w:val="clear" w:color="auto" w:fill="BFBFBF" w:themeFill="background1" w:themeFillShade="BF"/>
          </w:tcPr>
          <w:p w:rsidR="003B7641" w:rsidRPr="0066736F" w:rsidP="00754E15" w14:paraId="7F21288C" w14:textId="78573420">
            <w:pPr>
              <w:jc w:val="center"/>
              <w:rPr>
                <w:sz w:val="16"/>
                <w:szCs w:val="16"/>
              </w:rPr>
            </w:pPr>
            <w:r w:rsidRPr="0066736F">
              <w:rPr>
                <w:sz w:val="16"/>
                <w:szCs w:val="16"/>
              </w:rPr>
              <w:t>Date Measure</w:t>
            </w:r>
            <w:r w:rsidR="00C7118B">
              <w:rPr>
                <w:sz w:val="16"/>
                <w:szCs w:val="16"/>
              </w:rPr>
              <w:t>d</w:t>
            </w:r>
          </w:p>
        </w:tc>
        <w:tc>
          <w:tcPr>
            <w:tcW w:w="900" w:type="dxa"/>
            <w:tcBorders>
              <w:bottom w:val="single" w:sz="12" w:space="0" w:color="000000"/>
            </w:tcBorders>
          </w:tcPr>
          <w:p w:rsidR="003B7641" w:rsidRPr="0066736F" w:rsidP="00754E15" w14:paraId="361D908D" w14:textId="77777777">
            <w:pPr>
              <w:jc w:val="center"/>
              <w:rPr>
                <w:sz w:val="16"/>
                <w:szCs w:val="16"/>
              </w:rPr>
            </w:pPr>
            <w:r w:rsidRPr="0066736F">
              <w:rPr>
                <w:sz w:val="16"/>
                <w:szCs w:val="16"/>
              </w:rPr>
              <w:t>Frequency Measured</w:t>
            </w:r>
          </w:p>
        </w:tc>
        <w:tc>
          <w:tcPr>
            <w:tcW w:w="1627" w:type="dxa"/>
            <w:tcBorders>
              <w:bottom w:val="single" w:sz="12" w:space="0" w:color="000000"/>
              <w:right w:val="double" w:sz="6" w:space="0" w:color="000000"/>
            </w:tcBorders>
            <w:shd w:val="clear" w:color="auto" w:fill="BFBFBF" w:themeFill="background1" w:themeFillShade="BF"/>
          </w:tcPr>
          <w:p w:rsidR="003B7641" w:rsidRPr="0066736F" w:rsidP="00754E15" w14:paraId="273F3748" w14:textId="77777777">
            <w:pPr>
              <w:jc w:val="center"/>
              <w:rPr>
                <w:sz w:val="16"/>
                <w:szCs w:val="16"/>
              </w:rPr>
            </w:pPr>
            <w:r w:rsidRPr="0066736F">
              <w:rPr>
                <w:sz w:val="16"/>
                <w:szCs w:val="16"/>
              </w:rPr>
              <w:t>Objective Status (Dropdown)</w:t>
            </w:r>
          </w:p>
        </w:tc>
      </w:tr>
      <w:tr w14:paraId="18BB0882" w14:textId="77777777" w:rsidTr="00A467D2">
        <w:tblPrEx>
          <w:tblW w:w="10800" w:type="dxa"/>
          <w:tblInd w:w="-612" w:type="dxa"/>
          <w:tblLook w:val="04A0"/>
        </w:tblPrEx>
        <w:tc>
          <w:tcPr>
            <w:tcW w:w="2008" w:type="dxa"/>
            <w:tcBorders>
              <w:top w:val="single" w:sz="12" w:space="0" w:color="000000"/>
              <w:left w:val="double" w:sz="6" w:space="0" w:color="000000"/>
            </w:tcBorders>
          </w:tcPr>
          <w:p w:rsidR="003B7641" w:rsidP="00754E15" w14:paraId="7944194C" w14:textId="77777777">
            <w:pPr>
              <w:rPr>
                <w:sz w:val="16"/>
                <w:szCs w:val="16"/>
              </w:rPr>
            </w:pPr>
            <w:r w:rsidRPr="0066736F">
              <w:rPr>
                <w:sz w:val="16"/>
                <w:szCs w:val="16"/>
              </w:rPr>
              <w:t>Performance Measure 1/X:</w:t>
            </w:r>
          </w:p>
          <w:p w:rsidR="003B7641" w:rsidRPr="0066736F" w:rsidP="00754E15" w14:paraId="448B7D62" w14:textId="77777777">
            <w:pPr>
              <w:rPr>
                <w:sz w:val="16"/>
                <w:szCs w:val="16"/>
              </w:rPr>
            </w:pPr>
          </w:p>
        </w:tc>
        <w:tc>
          <w:tcPr>
            <w:tcW w:w="1038" w:type="dxa"/>
            <w:tcBorders>
              <w:top w:val="single" w:sz="12" w:space="0" w:color="000000"/>
            </w:tcBorders>
          </w:tcPr>
          <w:p w:rsidR="003B7641" w:rsidRPr="0066736F" w:rsidP="00754E15" w14:paraId="3655ED59" w14:textId="77777777">
            <w:pPr>
              <w:rPr>
                <w:sz w:val="16"/>
                <w:szCs w:val="16"/>
              </w:rPr>
            </w:pPr>
          </w:p>
        </w:tc>
        <w:tc>
          <w:tcPr>
            <w:tcW w:w="747" w:type="dxa"/>
            <w:tcBorders>
              <w:top w:val="single" w:sz="12" w:space="0" w:color="000000"/>
            </w:tcBorders>
            <w:shd w:val="clear" w:color="auto" w:fill="F2F2F2" w:themeFill="background1" w:themeFillShade="F2"/>
          </w:tcPr>
          <w:p w:rsidR="003B7641" w:rsidRPr="0066736F" w:rsidP="00754E15" w14:paraId="197F3385" w14:textId="77777777">
            <w:pPr>
              <w:rPr>
                <w:sz w:val="16"/>
                <w:szCs w:val="16"/>
              </w:rPr>
            </w:pPr>
          </w:p>
        </w:tc>
        <w:tc>
          <w:tcPr>
            <w:tcW w:w="909" w:type="dxa"/>
            <w:tcBorders>
              <w:top w:val="single" w:sz="12" w:space="0" w:color="000000"/>
            </w:tcBorders>
          </w:tcPr>
          <w:p w:rsidR="003B7641" w:rsidRPr="0066736F" w:rsidP="00754E15" w14:paraId="3FE83408" w14:textId="77777777">
            <w:pPr>
              <w:rPr>
                <w:sz w:val="16"/>
                <w:szCs w:val="16"/>
              </w:rPr>
            </w:pPr>
          </w:p>
        </w:tc>
        <w:tc>
          <w:tcPr>
            <w:tcW w:w="569" w:type="dxa"/>
            <w:tcBorders>
              <w:top w:val="single" w:sz="12" w:space="0" w:color="000000"/>
            </w:tcBorders>
            <w:shd w:val="clear" w:color="auto" w:fill="F2F2F2" w:themeFill="background1" w:themeFillShade="F2"/>
          </w:tcPr>
          <w:p w:rsidR="003B7641" w:rsidRPr="0066736F" w:rsidP="00754E15" w14:paraId="4A20F205" w14:textId="77777777">
            <w:pPr>
              <w:rPr>
                <w:sz w:val="16"/>
                <w:szCs w:val="16"/>
              </w:rPr>
            </w:pPr>
            <w:r w:rsidRPr="0066736F">
              <w:rPr>
                <w:sz w:val="16"/>
                <w:szCs w:val="16"/>
              </w:rPr>
              <w:t xml:space="preserve">   /</w:t>
            </w:r>
          </w:p>
        </w:tc>
        <w:tc>
          <w:tcPr>
            <w:tcW w:w="747" w:type="dxa"/>
            <w:tcBorders>
              <w:top w:val="single" w:sz="12" w:space="0" w:color="000000"/>
            </w:tcBorders>
            <w:shd w:val="clear" w:color="auto" w:fill="F2F2F2" w:themeFill="background1" w:themeFillShade="F2"/>
          </w:tcPr>
          <w:p w:rsidR="003B7641" w:rsidRPr="0066736F" w:rsidP="00754E15" w14:paraId="6CF17EDC" w14:textId="77777777">
            <w:pPr>
              <w:rPr>
                <w:sz w:val="16"/>
                <w:szCs w:val="16"/>
              </w:rPr>
            </w:pPr>
          </w:p>
        </w:tc>
        <w:tc>
          <w:tcPr>
            <w:tcW w:w="909" w:type="dxa"/>
            <w:tcBorders>
              <w:top w:val="single" w:sz="12" w:space="0" w:color="000000"/>
            </w:tcBorders>
          </w:tcPr>
          <w:p w:rsidR="003B7641" w:rsidRPr="0066736F" w:rsidP="00754E15" w14:paraId="079C9DFC" w14:textId="77777777">
            <w:pPr>
              <w:rPr>
                <w:sz w:val="16"/>
                <w:szCs w:val="16"/>
              </w:rPr>
            </w:pPr>
          </w:p>
        </w:tc>
        <w:tc>
          <w:tcPr>
            <w:tcW w:w="573" w:type="dxa"/>
            <w:tcBorders>
              <w:top w:val="single" w:sz="12" w:space="0" w:color="000000"/>
            </w:tcBorders>
            <w:shd w:val="clear" w:color="auto" w:fill="F2F2F2" w:themeFill="background1" w:themeFillShade="F2"/>
          </w:tcPr>
          <w:p w:rsidR="003B7641" w:rsidRPr="0066736F" w:rsidP="00754E15" w14:paraId="1E657AEE" w14:textId="77777777">
            <w:pPr>
              <w:rPr>
                <w:sz w:val="16"/>
                <w:szCs w:val="16"/>
              </w:rPr>
            </w:pPr>
            <w:r w:rsidRPr="0066736F">
              <w:rPr>
                <w:sz w:val="16"/>
                <w:szCs w:val="16"/>
              </w:rPr>
              <w:t xml:space="preserve">   /</w:t>
            </w:r>
          </w:p>
        </w:tc>
        <w:tc>
          <w:tcPr>
            <w:tcW w:w="773" w:type="dxa"/>
            <w:tcBorders>
              <w:top w:val="single" w:sz="12" w:space="0" w:color="000000"/>
            </w:tcBorders>
            <w:shd w:val="clear" w:color="auto" w:fill="BFBFBF" w:themeFill="background1" w:themeFillShade="BF"/>
          </w:tcPr>
          <w:p w:rsidR="003B7641" w:rsidRPr="0066736F" w:rsidP="00754E15" w14:paraId="3629C0A6" w14:textId="77777777">
            <w:pPr>
              <w:rPr>
                <w:sz w:val="16"/>
                <w:szCs w:val="16"/>
              </w:rPr>
            </w:pPr>
          </w:p>
        </w:tc>
        <w:tc>
          <w:tcPr>
            <w:tcW w:w="900" w:type="dxa"/>
            <w:tcBorders>
              <w:top w:val="single" w:sz="12" w:space="0" w:color="000000"/>
            </w:tcBorders>
          </w:tcPr>
          <w:p w:rsidR="003B7641" w:rsidRPr="0066736F" w:rsidP="00754E15" w14:paraId="7AD05F04" w14:textId="77777777">
            <w:pPr>
              <w:rPr>
                <w:sz w:val="16"/>
                <w:szCs w:val="16"/>
              </w:rPr>
            </w:pPr>
          </w:p>
        </w:tc>
        <w:tc>
          <w:tcPr>
            <w:tcW w:w="1627" w:type="dxa"/>
            <w:tcBorders>
              <w:top w:val="single" w:sz="12" w:space="0" w:color="000000"/>
              <w:right w:val="double" w:sz="6" w:space="0" w:color="000000"/>
            </w:tcBorders>
            <w:shd w:val="clear" w:color="auto" w:fill="BFBFBF" w:themeFill="background1" w:themeFillShade="BF"/>
          </w:tcPr>
          <w:p w:rsidR="003B7641" w:rsidRPr="0066736F" w:rsidP="00754E15" w14:paraId="26DA1DEE" w14:textId="77777777">
            <w:pPr>
              <w:rPr>
                <w:sz w:val="16"/>
                <w:szCs w:val="16"/>
              </w:rPr>
            </w:pPr>
          </w:p>
        </w:tc>
      </w:tr>
      <w:tr w14:paraId="734E4DF1" w14:textId="77777777" w:rsidTr="00A467D2">
        <w:tblPrEx>
          <w:tblW w:w="10800" w:type="dxa"/>
          <w:tblInd w:w="-612" w:type="dxa"/>
          <w:tblLook w:val="04A0"/>
        </w:tblPrEx>
        <w:tc>
          <w:tcPr>
            <w:tcW w:w="2008" w:type="dxa"/>
            <w:tcBorders>
              <w:left w:val="double" w:sz="6" w:space="0" w:color="000000"/>
              <w:bottom w:val="single" w:sz="12" w:space="0" w:color="000000"/>
            </w:tcBorders>
          </w:tcPr>
          <w:p w:rsidR="003B7641" w:rsidP="00754E15" w14:paraId="5A421CEC" w14:textId="77777777">
            <w:pPr>
              <w:rPr>
                <w:sz w:val="16"/>
                <w:szCs w:val="16"/>
              </w:rPr>
            </w:pPr>
            <w:r w:rsidRPr="0066736F">
              <w:rPr>
                <w:sz w:val="16"/>
                <w:szCs w:val="16"/>
              </w:rPr>
              <w:t>Objective Narrative</w:t>
            </w:r>
          </w:p>
          <w:p w:rsidR="003B7641" w:rsidRPr="0066736F" w:rsidP="00754E15" w14:paraId="355C5E54" w14:textId="77777777">
            <w:pPr>
              <w:rPr>
                <w:sz w:val="16"/>
                <w:szCs w:val="16"/>
              </w:rPr>
            </w:pPr>
          </w:p>
        </w:tc>
        <w:tc>
          <w:tcPr>
            <w:tcW w:w="8792" w:type="dxa"/>
            <w:gridSpan w:val="10"/>
            <w:tcBorders>
              <w:bottom w:val="single" w:sz="12" w:space="0" w:color="000000"/>
              <w:right w:val="double" w:sz="6" w:space="0" w:color="000000"/>
            </w:tcBorders>
          </w:tcPr>
          <w:p w:rsidR="003B7641" w:rsidRPr="0066736F" w:rsidP="00754E15" w14:paraId="339B9921" w14:textId="77777777">
            <w:pPr>
              <w:rPr>
                <w:sz w:val="16"/>
                <w:szCs w:val="16"/>
              </w:rPr>
            </w:pPr>
          </w:p>
        </w:tc>
      </w:tr>
      <w:tr w14:paraId="56C832EB" w14:textId="77777777" w:rsidTr="00A467D2">
        <w:tblPrEx>
          <w:tblW w:w="10800" w:type="dxa"/>
          <w:tblInd w:w="-612" w:type="dxa"/>
          <w:tblLook w:val="04A0"/>
        </w:tblPrEx>
        <w:tc>
          <w:tcPr>
            <w:tcW w:w="2008" w:type="dxa"/>
            <w:tcBorders>
              <w:top w:val="single" w:sz="12" w:space="0" w:color="000000"/>
              <w:left w:val="double" w:sz="6" w:space="0" w:color="000000"/>
              <w:bottom w:val="single" w:sz="4" w:space="0" w:color="000000"/>
            </w:tcBorders>
          </w:tcPr>
          <w:p w:rsidR="003B7641" w:rsidP="00754E15" w14:paraId="1E111748" w14:textId="77777777">
            <w:pPr>
              <w:rPr>
                <w:sz w:val="16"/>
                <w:szCs w:val="16"/>
              </w:rPr>
            </w:pPr>
            <w:r w:rsidRPr="0066736F">
              <w:rPr>
                <w:sz w:val="16"/>
                <w:szCs w:val="16"/>
              </w:rPr>
              <w:t>Performance Measure 2/X:</w:t>
            </w:r>
          </w:p>
          <w:p w:rsidR="003B7641" w:rsidRPr="0066736F" w:rsidP="00754E15" w14:paraId="10B6DB08" w14:textId="77777777">
            <w:pPr>
              <w:rPr>
                <w:sz w:val="16"/>
                <w:szCs w:val="16"/>
              </w:rPr>
            </w:pPr>
          </w:p>
        </w:tc>
        <w:tc>
          <w:tcPr>
            <w:tcW w:w="1038" w:type="dxa"/>
            <w:tcBorders>
              <w:top w:val="single" w:sz="12" w:space="0" w:color="000000"/>
              <w:bottom w:val="single" w:sz="4" w:space="0" w:color="000000"/>
            </w:tcBorders>
          </w:tcPr>
          <w:p w:rsidR="003B7641" w:rsidRPr="0066736F" w:rsidP="00754E15" w14:paraId="51FD8C62" w14:textId="77777777">
            <w:pPr>
              <w:rPr>
                <w:sz w:val="16"/>
                <w:szCs w:val="16"/>
              </w:rPr>
            </w:pPr>
          </w:p>
        </w:tc>
        <w:tc>
          <w:tcPr>
            <w:tcW w:w="747" w:type="dxa"/>
            <w:tcBorders>
              <w:top w:val="single" w:sz="12" w:space="0" w:color="000000"/>
              <w:bottom w:val="single" w:sz="4" w:space="0" w:color="000000"/>
            </w:tcBorders>
            <w:shd w:val="clear" w:color="auto" w:fill="F2F2F2" w:themeFill="background1" w:themeFillShade="F2"/>
          </w:tcPr>
          <w:p w:rsidR="003B7641" w:rsidRPr="0066736F" w:rsidP="00754E15" w14:paraId="06FF7A93" w14:textId="77777777">
            <w:pPr>
              <w:rPr>
                <w:sz w:val="16"/>
                <w:szCs w:val="16"/>
              </w:rPr>
            </w:pPr>
          </w:p>
        </w:tc>
        <w:tc>
          <w:tcPr>
            <w:tcW w:w="909" w:type="dxa"/>
            <w:tcBorders>
              <w:top w:val="single" w:sz="12" w:space="0" w:color="000000"/>
              <w:bottom w:val="single" w:sz="4" w:space="0" w:color="000000"/>
            </w:tcBorders>
          </w:tcPr>
          <w:p w:rsidR="003B7641" w:rsidRPr="0066736F" w:rsidP="00754E15" w14:paraId="120E0D41" w14:textId="77777777">
            <w:pPr>
              <w:rPr>
                <w:sz w:val="16"/>
                <w:szCs w:val="16"/>
              </w:rPr>
            </w:pPr>
          </w:p>
        </w:tc>
        <w:tc>
          <w:tcPr>
            <w:tcW w:w="569" w:type="dxa"/>
            <w:tcBorders>
              <w:top w:val="single" w:sz="12" w:space="0" w:color="000000"/>
              <w:bottom w:val="single" w:sz="4" w:space="0" w:color="000000"/>
            </w:tcBorders>
            <w:shd w:val="clear" w:color="auto" w:fill="F2F2F2" w:themeFill="background1" w:themeFillShade="F2"/>
          </w:tcPr>
          <w:p w:rsidR="003B7641" w:rsidRPr="0066736F" w:rsidP="00754E15" w14:paraId="401F44C4" w14:textId="77777777">
            <w:pPr>
              <w:rPr>
                <w:sz w:val="16"/>
                <w:szCs w:val="16"/>
              </w:rPr>
            </w:pPr>
            <w:r w:rsidRPr="0066736F">
              <w:rPr>
                <w:sz w:val="16"/>
                <w:szCs w:val="16"/>
              </w:rPr>
              <w:t xml:space="preserve">   /</w:t>
            </w:r>
          </w:p>
        </w:tc>
        <w:tc>
          <w:tcPr>
            <w:tcW w:w="747" w:type="dxa"/>
            <w:tcBorders>
              <w:top w:val="single" w:sz="12" w:space="0" w:color="000000"/>
              <w:bottom w:val="single" w:sz="4" w:space="0" w:color="000000"/>
            </w:tcBorders>
            <w:shd w:val="clear" w:color="auto" w:fill="F2F2F2" w:themeFill="background1" w:themeFillShade="F2"/>
          </w:tcPr>
          <w:p w:rsidR="003B7641" w:rsidRPr="0066736F" w:rsidP="00754E15" w14:paraId="0A9DD7FE" w14:textId="77777777">
            <w:pPr>
              <w:rPr>
                <w:sz w:val="16"/>
                <w:szCs w:val="16"/>
              </w:rPr>
            </w:pPr>
          </w:p>
        </w:tc>
        <w:tc>
          <w:tcPr>
            <w:tcW w:w="909" w:type="dxa"/>
            <w:tcBorders>
              <w:top w:val="single" w:sz="12" w:space="0" w:color="000000"/>
              <w:bottom w:val="single" w:sz="4" w:space="0" w:color="000000"/>
            </w:tcBorders>
          </w:tcPr>
          <w:p w:rsidR="003B7641" w:rsidRPr="0066736F" w:rsidP="00754E15" w14:paraId="6473D502" w14:textId="77777777">
            <w:pPr>
              <w:rPr>
                <w:sz w:val="16"/>
                <w:szCs w:val="16"/>
              </w:rPr>
            </w:pPr>
          </w:p>
        </w:tc>
        <w:tc>
          <w:tcPr>
            <w:tcW w:w="573" w:type="dxa"/>
            <w:tcBorders>
              <w:top w:val="single" w:sz="12" w:space="0" w:color="000000"/>
              <w:bottom w:val="single" w:sz="4" w:space="0" w:color="000000"/>
            </w:tcBorders>
            <w:shd w:val="clear" w:color="auto" w:fill="F2F2F2" w:themeFill="background1" w:themeFillShade="F2"/>
          </w:tcPr>
          <w:p w:rsidR="003B7641" w:rsidRPr="0066736F" w:rsidP="00754E15" w14:paraId="4ABF8E3C" w14:textId="77777777">
            <w:pPr>
              <w:rPr>
                <w:sz w:val="16"/>
                <w:szCs w:val="16"/>
              </w:rPr>
            </w:pPr>
            <w:r w:rsidRPr="0066736F">
              <w:rPr>
                <w:sz w:val="16"/>
                <w:szCs w:val="16"/>
              </w:rPr>
              <w:t xml:space="preserve">   /</w:t>
            </w:r>
          </w:p>
        </w:tc>
        <w:tc>
          <w:tcPr>
            <w:tcW w:w="773" w:type="dxa"/>
            <w:tcBorders>
              <w:top w:val="single" w:sz="12" w:space="0" w:color="000000"/>
              <w:bottom w:val="single" w:sz="4" w:space="0" w:color="000000"/>
            </w:tcBorders>
            <w:shd w:val="clear" w:color="auto" w:fill="BFBFBF" w:themeFill="background1" w:themeFillShade="BF"/>
          </w:tcPr>
          <w:p w:rsidR="003B7641" w:rsidRPr="0066736F" w:rsidP="00754E15" w14:paraId="31C06BD7" w14:textId="77777777">
            <w:pPr>
              <w:rPr>
                <w:sz w:val="16"/>
                <w:szCs w:val="16"/>
              </w:rPr>
            </w:pPr>
          </w:p>
        </w:tc>
        <w:tc>
          <w:tcPr>
            <w:tcW w:w="900" w:type="dxa"/>
            <w:tcBorders>
              <w:top w:val="single" w:sz="12" w:space="0" w:color="000000"/>
              <w:bottom w:val="single" w:sz="4" w:space="0" w:color="000000"/>
            </w:tcBorders>
          </w:tcPr>
          <w:p w:rsidR="003B7641" w:rsidRPr="0066736F" w:rsidP="00754E15" w14:paraId="3DF5DAFE" w14:textId="77777777">
            <w:pPr>
              <w:rPr>
                <w:sz w:val="16"/>
                <w:szCs w:val="16"/>
              </w:rPr>
            </w:pPr>
          </w:p>
        </w:tc>
        <w:tc>
          <w:tcPr>
            <w:tcW w:w="1627" w:type="dxa"/>
            <w:tcBorders>
              <w:top w:val="single" w:sz="12" w:space="0" w:color="000000"/>
              <w:bottom w:val="single" w:sz="4" w:space="0" w:color="000000"/>
              <w:right w:val="double" w:sz="6" w:space="0" w:color="000000"/>
            </w:tcBorders>
            <w:shd w:val="clear" w:color="auto" w:fill="BFBFBF" w:themeFill="background1" w:themeFillShade="BF"/>
          </w:tcPr>
          <w:p w:rsidR="003B7641" w:rsidRPr="0066736F" w:rsidP="00754E15" w14:paraId="1BDF0B7B" w14:textId="77777777">
            <w:pPr>
              <w:rPr>
                <w:sz w:val="16"/>
                <w:szCs w:val="16"/>
              </w:rPr>
            </w:pPr>
          </w:p>
        </w:tc>
      </w:tr>
      <w:tr w14:paraId="339642A0" w14:textId="77777777" w:rsidTr="00A467D2">
        <w:tblPrEx>
          <w:tblW w:w="10800" w:type="dxa"/>
          <w:tblInd w:w="-612" w:type="dxa"/>
          <w:tblLook w:val="04A0"/>
        </w:tblPrEx>
        <w:tc>
          <w:tcPr>
            <w:tcW w:w="2008" w:type="dxa"/>
            <w:tcBorders>
              <w:left w:val="double" w:sz="6" w:space="0" w:color="000000"/>
              <w:bottom w:val="single" w:sz="12" w:space="0" w:color="000000"/>
            </w:tcBorders>
          </w:tcPr>
          <w:p w:rsidR="003B7641" w:rsidP="00754E15" w14:paraId="595634EA" w14:textId="77777777">
            <w:pPr>
              <w:rPr>
                <w:sz w:val="16"/>
                <w:szCs w:val="16"/>
              </w:rPr>
            </w:pPr>
            <w:r w:rsidRPr="0066736F">
              <w:rPr>
                <w:sz w:val="16"/>
                <w:szCs w:val="16"/>
              </w:rPr>
              <w:t>Objective Narrative</w:t>
            </w:r>
          </w:p>
          <w:p w:rsidR="003B7641" w:rsidRPr="0066736F" w:rsidP="00754E15" w14:paraId="5B38E327" w14:textId="77777777">
            <w:pPr>
              <w:rPr>
                <w:sz w:val="16"/>
                <w:szCs w:val="16"/>
              </w:rPr>
            </w:pPr>
          </w:p>
        </w:tc>
        <w:tc>
          <w:tcPr>
            <w:tcW w:w="8792" w:type="dxa"/>
            <w:gridSpan w:val="10"/>
            <w:tcBorders>
              <w:bottom w:val="single" w:sz="12" w:space="0" w:color="000000"/>
              <w:right w:val="double" w:sz="6" w:space="0" w:color="000000"/>
            </w:tcBorders>
          </w:tcPr>
          <w:p w:rsidR="003B7641" w:rsidRPr="0066736F" w:rsidP="00754E15" w14:paraId="306F2975" w14:textId="77777777">
            <w:pPr>
              <w:rPr>
                <w:sz w:val="16"/>
                <w:szCs w:val="16"/>
              </w:rPr>
            </w:pPr>
          </w:p>
        </w:tc>
      </w:tr>
    </w:tbl>
    <w:p w:rsidR="00A467D2" w:rsidRPr="00A467D2" w:rsidP="00111353" w14:paraId="149D7B58" w14:textId="5C261553">
      <w:pPr>
        <w:pStyle w:val="Heading2"/>
        <w:rPr>
          <w:szCs w:val="16"/>
        </w:rPr>
      </w:pPr>
      <w:r>
        <w:t>Budget</w:t>
      </w:r>
      <w:r w:rsidRPr="0016778D">
        <w:t xml:space="preserve"> Status Report</w:t>
      </w:r>
      <w:r>
        <w:rPr>
          <w:szCs w:val="16"/>
        </w:rPr>
        <w:br/>
      </w:r>
    </w:p>
    <w:p w:rsidR="003E0B9C" w:rsidRPr="0016778D" w:rsidP="00A467D2" w14:paraId="44B103D5" w14:textId="4147327B">
      <w:pPr>
        <w:spacing w:after="200" w:line="276" w:lineRule="auto"/>
        <w:rPr>
          <w:bCs/>
          <w:sz w:val="20"/>
          <w:szCs w:val="16"/>
        </w:rPr>
      </w:pPr>
      <w:r w:rsidRPr="0016778D">
        <w:rPr>
          <w:bCs/>
          <w:sz w:val="20"/>
          <w:szCs w:val="16"/>
        </w:rPr>
        <w:t xml:space="preserve">The budget and expenditure table (below) accepts dollar amounts for the following </w:t>
      </w:r>
      <w:r w:rsidRPr="0016778D" w:rsidR="00222FD4">
        <w:rPr>
          <w:bCs/>
          <w:sz w:val="20"/>
          <w:szCs w:val="16"/>
        </w:rPr>
        <w:t>line-item</w:t>
      </w:r>
      <w:r w:rsidRPr="0016778D">
        <w:rPr>
          <w:bCs/>
          <w:sz w:val="20"/>
          <w:szCs w:val="16"/>
        </w:rPr>
        <w:t xml:space="preserve"> categories:</w:t>
      </w:r>
      <w:r w:rsidR="00A467D2">
        <w:rPr>
          <w:bCs/>
          <w:sz w:val="20"/>
          <w:szCs w:val="16"/>
        </w:rPr>
        <w:t xml:space="preserve"> </w:t>
      </w:r>
      <w:r w:rsidRPr="0016778D">
        <w:rPr>
          <w:bCs/>
          <w:sz w:val="20"/>
          <w:szCs w:val="16"/>
        </w:rPr>
        <w:t>Personnel</w:t>
      </w:r>
      <w:r w:rsidRPr="0016778D" w:rsidR="003A1CC8">
        <w:rPr>
          <w:bCs/>
          <w:sz w:val="20"/>
          <w:szCs w:val="16"/>
        </w:rPr>
        <w:t xml:space="preserve">, </w:t>
      </w:r>
      <w:r w:rsidR="00103FFF">
        <w:rPr>
          <w:bCs/>
          <w:sz w:val="20"/>
          <w:szCs w:val="16"/>
        </w:rPr>
        <w:t xml:space="preserve">Student Personnel, </w:t>
      </w:r>
      <w:r w:rsidRPr="0016778D">
        <w:rPr>
          <w:bCs/>
          <w:sz w:val="20"/>
          <w:szCs w:val="16"/>
        </w:rPr>
        <w:t>Fringe Benefits</w:t>
      </w:r>
      <w:r w:rsidRPr="0016778D" w:rsidR="003A1CC8">
        <w:rPr>
          <w:bCs/>
          <w:sz w:val="20"/>
          <w:szCs w:val="16"/>
        </w:rPr>
        <w:t xml:space="preserve">, </w:t>
      </w:r>
      <w:r w:rsidRPr="0016778D">
        <w:rPr>
          <w:bCs/>
          <w:sz w:val="20"/>
          <w:szCs w:val="16"/>
        </w:rPr>
        <w:t>Travel</w:t>
      </w:r>
      <w:r w:rsidRPr="0016778D" w:rsidR="003A1CC8">
        <w:rPr>
          <w:bCs/>
          <w:sz w:val="20"/>
          <w:szCs w:val="16"/>
        </w:rPr>
        <w:t xml:space="preserve">, </w:t>
      </w:r>
      <w:r w:rsidRPr="0016778D">
        <w:rPr>
          <w:bCs/>
          <w:sz w:val="20"/>
          <w:szCs w:val="16"/>
        </w:rPr>
        <w:t>Equipment</w:t>
      </w:r>
      <w:r w:rsidRPr="0016778D" w:rsidR="003A1CC8">
        <w:rPr>
          <w:bCs/>
          <w:sz w:val="20"/>
          <w:szCs w:val="16"/>
        </w:rPr>
        <w:t xml:space="preserve">, </w:t>
      </w:r>
      <w:r w:rsidRPr="0016778D">
        <w:rPr>
          <w:bCs/>
          <w:sz w:val="20"/>
          <w:szCs w:val="16"/>
        </w:rPr>
        <w:t>Supplies</w:t>
      </w:r>
      <w:r w:rsidRPr="0016778D" w:rsidR="003A1CC8">
        <w:rPr>
          <w:bCs/>
          <w:sz w:val="20"/>
          <w:szCs w:val="16"/>
        </w:rPr>
        <w:t xml:space="preserve">, </w:t>
      </w:r>
      <w:r w:rsidRPr="0016778D">
        <w:rPr>
          <w:bCs/>
          <w:sz w:val="20"/>
          <w:szCs w:val="16"/>
        </w:rPr>
        <w:t>Contractual</w:t>
      </w:r>
      <w:r w:rsidRPr="0016778D" w:rsidR="003A1CC8">
        <w:rPr>
          <w:bCs/>
          <w:sz w:val="20"/>
          <w:szCs w:val="16"/>
        </w:rPr>
        <w:t xml:space="preserve">, </w:t>
      </w:r>
      <w:r w:rsidRPr="0016778D">
        <w:rPr>
          <w:bCs/>
          <w:sz w:val="20"/>
          <w:szCs w:val="16"/>
        </w:rPr>
        <w:t>Construction</w:t>
      </w:r>
      <w:r w:rsidRPr="0016778D" w:rsidR="003A1CC8">
        <w:rPr>
          <w:bCs/>
          <w:sz w:val="20"/>
          <w:szCs w:val="16"/>
        </w:rPr>
        <w:t xml:space="preserve">, </w:t>
      </w:r>
      <w:r w:rsidRPr="0016778D">
        <w:rPr>
          <w:bCs/>
          <w:sz w:val="20"/>
          <w:szCs w:val="16"/>
        </w:rPr>
        <w:t>Other</w:t>
      </w:r>
      <w:r w:rsidRPr="0016778D" w:rsidR="003A1CC8">
        <w:rPr>
          <w:bCs/>
          <w:sz w:val="20"/>
          <w:szCs w:val="16"/>
        </w:rPr>
        <w:t xml:space="preserve">, </w:t>
      </w:r>
      <w:r w:rsidRPr="0016778D">
        <w:rPr>
          <w:bCs/>
          <w:sz w:val="20"/>
          <w:szCs w:val="16"/>
        </w:rPr>
        <w:t>Endowme</w:t>
      </w:r>
      <w:r w:rsidRPr="0016778D" w:rsidR="00217C43">
        <w:rPr>
          <w:bCs/>
          <w:sz w:val="20"/>
          <w:szCs w:val="16"/>
        </w:rPr>
        <w:t>nt</w:t>
      </w:r>
      <w:r w:rsidRPr="0016778D" w:rsidR="00E93CB5">
        <w:rPr>
          <w:bCs/>
          <w:sz w:val="20"/>
          <w:szCs w:val="16"/>
        </w:rPr>
        <w:t xml:space="preserve"> (if allowed)</w:t>
      </w:r>
      <w:r w:rsidRPr="0016778D" w:rsidR="00217C43">
        <w:rPr>
          <w:bCs/>
          <w:sz w:val="20"/>
          <w:szCs w:val="16"/>
        </w:rPr>
        <w:t xml:space="preserve">, </w:t>
      </w:r>
      <w:r w:rsidRPr="0016778D">
        <w:rPr>
          <w:bCs/>
          <w:sz w:val="20"/>
          <w:szCs w:val="16"/>
        </w:rPr>
        <w:t>Scholarships (if allowed)</w:t>
      </w:r>
      <w:r w:rsidRPr="0016778D" w:rsidR="00E93CB5">
        <w:rPr>
          <w:bCs/>
          <w:sz w:val="20"/>
          <w:szCs w:val="16"/>
        </w:rPr>
        <w:t xml:space="preserve">, and </w:t>
      </w:r>
      <w:r w:rsidRPr="0016778D">
        <w:rPr>
          <w:bCs/>
          <w:sz w:val="20"/>
          <w:szCs w:val="16"/>
        </w:rPr>
        <w:t>Student Stipends (if allowed)</w:t>
      </w:r>
      <w:r w:rsidRPr="0016778D" w:rsidR="00E93CB5">
        <w:rPr>
          <w:bCs/>
          <w:sz w:val="20"/>
          <w:szCs w:val="16"/>
        </w:rPr>
        <w:t>.</w:t>
      </w:r>
    </w:p>
    <w:p w:rsidR="003E0B9C" w:rsidRPr="0016778D" w:rsidP="003E0B9C" w14:paraId="5D645A63" w14:textId="7BA6AFBE">
      <w:pPr>
        <w:rPr>
          <w:bCs/>
          <w:sz w:val="20"/>
          <w:szCs w:val="16"/>
        </w:rPr>
      </w:pPr>
      <w:r w:rsidRPr="0016778D">
        <w:rPr>
          <w:bCs/>
          <w:sz w:val="20"/>
          <w:szCs w:val="16"/>
        </w:rPr>
        <w:t>The budget and expenditure table allows reporting by the above categories for the following seven columns:</w:t>
      </w:r>
    </w:p>
    <w:p w:rsidR="003E0B9C" w:rsidRPr="0016778D" w:rsidP="003E0B9C" w14:paraId="6DEC7D00" w14:textId="77777777">
      <w:pPr>
        <w:widowControl w:val="0"/>
        <w:numPr>
          <w:ilvl w:val="0"/>
          <w:numId w:val="18"/>
        </w:numPr>
        <w:rPr>
          <w:sz w:val="20"/>
          <w:szCs w:val="16"/>
        </w:rPr>
      </w:pPr>
      <w:r w:rsidRPr="0016778D">
        <w:rPr>
          <w:sz w:val="20"/>
          <w:szCs w:val="16"/>
        </w:rPr>
        <w:t xml:space="preserve">Carryover Balance from Previous Year </w:t>
      </w:r>
    </w:p>
    <w:p w:rsidR="003E0B9C" w:rsidRPr="0016778D" w:rsidP="003E0B9C" w14:paraId="24845E91" w14:textId="39B2247C">
      <w:pPr>
        <w:widowControl w:val="0"/>
        <w:numPr>
          <w:ilvl w:val="0"/>
          <w:numId w:val="18"/>
        </w:numPr>
        <w:rPr>
          <w:sz w:val="20"/>
          <w:szCs w:val="16"/>
        </w:rPr>
      </w:pPr>
      <w:r>
        <w:rPr>
          <w:sz w:val="20"/>
          <w:szCs w:val="16"/>
        </w:rPr>
        <w:t>Approved</w:t>
      </w:r>
      <w:r w:rsidRPr="0016778D">
        <w:rPr>
          <w:sz w:val="20"/>
          <w:szCs w:val="16"/>
        </w:rPr>
        <w:t xml:space="preserve"> Budget</w:t>
      </w:r>
    </w:p>
    <w:p w:rsidR="003E0B9C" w:rsidRPr="0016778D" w:rsidP="003E0B9C" w14:paraId="052C9401" w14:textId="77777777">
      <w:pPr>
        <w:widowControl w:val="0"/>
        <w:numPr>
          <w:ilvl w:val="0"/>
          <w:numId w:val="18"/>
        </w:numPr>
        <w:rPr>
          <w:sz w:val="20"/>
          <w:szCs w:val="16"/>
        </w:rPr>
      </w:pPr>
      <w:r w:rsidRPr="0016778D">
        <w:rPr>
          <w:sz w:val="20"/>
          <w:szCs w:val="16"/>
        </w:rPr>
        <w:t xml:space="preserve">Total Budget </w:t>
      </w:r>
    </w:p>
    <w:p w:rsidR="003E0B9C" w:rsidRPr="0016778D" w:rsidP="003E0B9C" w14:paraId="1A36AE1A" w14:textId="77777777">
      <w:pPr>
        <w:widowControl w:val="0"/>
        <w:numPr>
          <w:ilvl w:val="0"/>
          <w:numId w:val="18"/>
        </w:numPr>
        <w:rPr>
          <w:sz w:val="20"/>
          <w:szCs w:val="16"/>
        </w:rPr>
      </w:pPr>
      <w:r w:rsidRPr="0016778D">
        <w:rPr>
          <w:sz w:val="20"/>
          <w:szCs w:val="16"/>
        </w:rPr>
        <w:t>Expenditures</w:t>
      </w:r>
    </w:p>
    <w:p w:rsidR="003E0B9C" w:rsidRPr="0016778D" w:rsidP="003E0B9C" w14:paraId="3EC1D6B7" w14:textId="77777777">
      <w:pPr>
        <w:widowControl w:val="0"/>
        <w:numPr>
          <w:ilvl w:val="0"/>
          <w:numId w:val="18"/>
        </w:numPr>
        <w:rPr>
          <w:sz w:val="20"/>
          <w:szCs w:val="16"/>
        </w:rPr>
      </w:pPr>
      <w:r w:rsidRPr="0016778D">
        <w:rPr>
          <w:sz w:val="20"/>
          <w:szCs w:val="16"/>
        </w:rPr>
        <w:t>Non-Federal Expenditures</w:t>
      </w:r>
    </w:p>
    <w:p w:rsidR="003E0B9C" w:rsidRPr="0016778D" w:rsidP="003E0B9C" w14:paraId="2D56F7F5" w14:textId="77777777">
      <w:pPr>
        <w:widowControl w:val="0"/>
        <w:numPr>
          <w:ilvl w:val="0"/>
          <w:numId w:val="18"/>
        </w:numPr>
        <w:rPr>
          <w:sz w:val="20"/>
          <w:szCs w:val="16"/>
        </w:rPr>
      </w:pPr>
      <w:r w:rsidRPr="0016778D">
        <w:rPr>
          <w:sz w:val="20"/>
          <w:szCs w:val="16"/>
        </w:rPr>
        <w:t>Carryover Balance (Will show the percentage and the actual number)</w:t>
      </w:r>
    </w:p>
    <w:p w:rsidR="003B47D1" w:rsidRPr="0016778D" w:rsidP="003B47D1" w14:paraId="5FB6953A" w14:textId="77777777">
      <w:pPr>
        <w:widowControl w:val="0"/>
        <w:numPr>
          <w:ilvl w:val="0"/>
          <w:numId w:val="18"/>
        </w:numPr>
        <w:rPr>
          <w:sz w:val="20"/>
          <w:szCs w:val="16"/>
        </w:rPr>
      </w:pPr>
      <w:r w:rsidRPr="0016778D">
        <w:rPr>
          <w:sz w:val="20"/>
          <w:szCs w:val="16"/>
        </w:rPr>
        <w:t>Next Year's Actual Budget</w:t>
      </w:r>
    </w:p>
    <w:p w:rsidR="00D6717D" w:rsidRPr="0016778D" w:rsidP="00D6717D" w14:paraId="5D2DC1AD" w14:textId="1A32560C">
      <w:pPr>
        <w:widowControl w:val="0"/>
        <w:numPr>
          <w:ilvl w:val="0"/>
          <w:numId w:val="18"/>
        </w:numPr>
        <w:rPr>
          <w:sz w:val="20"/>
          <w:szCs w:val="16"/>
        </w:rPr>
      </w:pPr>
      <w:r w:rsidRPr="0016778D">
        <w:rPr>
          <w:sz w:val="20"/>
          <w:szCs w:val="16"/>
        </w:rPr>
        <w:t>Changes</w:t>
      </w:r>
      <w:r w:rsidR="00151B8D">
        <w:rPr>
          <w:sz w:val="20"/>
          <w:szCs w:val="16"/>
        </w:rPr>
        <w:t xml:space="preserve"> </w:t>
      </w:r>
      <w:r w:rsidRPr="0016778D">
        <w:rPr>
          <w:sz w:val="20"/>
          <w:szCs w:val="16"/>
        </w:rPr>
        <w:t>(Y/N)</w:t>
      </w:r>
    </w:p>
    <w:p w:rsidR="00D6717D" w:rsidRPr="0016778D" w:rsidP="00D6717D" w14:paraId="18329D67" w14:textId="68CD3DF3">
      <w:pPr>
        <w:widowControl w:val="0"/>
        <w:rPr>
          <w:sz w:val="20"/>
          <w:szCs w:val="16"/>
        </w:rPr>
      </w:pPr>
    </w:p>
    <w:p w:rsidR="00D6717D" w:rsidRPr="0016778D" w:rsidP="00D6717D" w14:paraId="61090795" w14:textId="0EEFCDAD">
      <w:pPr>
        <w:widowControl w:val="0"/>
        <w:rPr>
          <w:b/>
          <w:sz w:val="20"/>
          <w:szCs w:val="16"/>
        </w:rPr>
      </w:pPr>
      <w:r w:rsidRPr="0016778D">
        <w:rPr>
          <w:b/>
          <w:sz w:val="20"/>
          <w:szCs w:val="16"/>
        </w:rPr>
        <w:t>Changes by Line Item</w:t>
      </w:r>
    </w:p>
    <w:p w:rsidR="00D6717D" w:rsidRPr="0016778D" w:rsidP="00D6717D" w14:paraId="24CE82B3" w14:textId="0A443F4A">
      <w:pPr>
        <w:widowControl w:val="0"/>
        <w:rPr>
          <w:bCs/>
          <w:sz w:val="20"/>
          <w:szCs w:val="16"/>
        </w:rPr>
      </w:pPr>
      <w:r w:rsidRPr="0016778D">
        <w:rPr>
          <w:bCs/>
          <w:sz w:val="20"/>
          <w:szCs w:val="16"/>
        </w:rPr>
        <w:t>Grantees checking the “Changes” box in the Budget</w:t>
      </w:r>
      <w:r w:rsidR="00DF5F0F">
        <w:rPr>
          <w:bCs/>
          <w:sz w:val="20"/>
          <w:szCs w:val="16"/>
        </w:rPr>
        <w:t xml:space="preserve"> and Expenditure Table</w:t>
      </w:r>
      <w:r w:rsidRPr="0016778D">
        <w:rPr>
          <w:bCs/>
          <w:sz w:val="20"/>
          <w:szCs w:val="16"/>
        </w:rPr>
        <w:t xml:space="preserve"> </w:t>
      </w:r>
      <w:r w:rsidRPr="0016778D" w:rsidR="0016778D">
        <w:rPr>
          <w:bCs/>
          <w:sz w:val="20"/>
          <w:szCs w:val="16"/>
        </w:rPr>
        <w:t>can</w:t>
      </w:r>
      <w:r w:rsidRPr="0016778D">
        <w:rPr>
          <w:bCs/>
          <w:sz w:val="20"/>
          <w:szCs w:val="16"/>
        </w:rPr>
        <w:t xml:space="preserve"> provide a narrative discussing relevant details on the corresponding line item.</w:t>
      </w:r>
      <w:r w:rsidRPr="00C57CCB" w:rsidR="00C57CCB">
        <w:rPr>
          <w:sz w:val="20"/>
          <w:szCs w:val="16"/>
        </w:rPr>
        <w:t xml:space="preserve"> </w:t>
      </w:r>
      <w:r w:rsidRPr="0016778D" w:rsidR="00C57CCB">
        <w:rPr>
          <w:sz w:val="20"/>
          <w:szCs w:val="16"/>
        </w:rPr>
        <w:t>All major budgetary changes must receive approval from the Department.</w:t>
      </w:r>
    </w:p>
    <w:p w:rsidR="00A76552" w:rsidRPr="0016778D" w:rsidP="00D6717D" w14:paraId="41CDE63A" w14:textId="77777777">
      <w:pPr>
        <w:widowControl w:val="0"/>
        <w:rPr>
          <w:bCs/>
          <w:sz w:val="20"/>
          <w:szCs w:val="16"/>
        </w:rPr>
      </w:pPr>
    </w:p>
    <w:p w:rsidR="00A76552" w:rsidRPr="0016778D" w:rsidP="00D6717D" w14:paraId="4BF1CFE7" w14:textId="2490F676">
      <w:pPr>
        <w:widowControl w:val="0"/>
        <w:rPr>
          <w:b/>
          <w:sz w:val="20"/>
          <w:szCs w:val="16"/>
        </w:rPr>
      </w:pPr>
      <w:r w:rsidRPr="0016778D">
        <w:rPr>
          <w:b/>
          <w:sz w:val="20"/>
          <w:szCs w:val="16"/>
        </w:rPr>
        <w:t>Budget Summary Narrative</w:t>
      </w:r>
    </w:p>
    <w:p w:rsidR="00A76552" w:rsidRPr="0016778D" w:rsidP="007844C3" w14:paraId="20953112" w14:textId="66DA8D3F">
      <w:pPr>
        <w:widowControl w:val="0"/>
        <w:rPr>
          <w:sz w:val="20"/>
          <w:szCs w:val="16"/>
        </w:rPr>
      </w:pPr>
      <w:r w:rsidRPr="0016778D">
        <w:rPr>
          <w:sz w:val="20"/>
          <w:szCs w:val="16"/>
        </w:rPr>
        <w:t>Please explain budget changes, as needed, particularly the use of funds from cost savings, carryover funds</w:t>
      </w:r>
      <w:r w:rsidR="00664CCB">
        <w:rPr>
          <w:sz w:val="20"/>
          <w:szCs w:val="16"/>
        </w:rPr>
        <w:t>,</w:t>
      </w:r>
      <w:r w:rsidRPr="0016778D">
        <w:rPr>
          <w:sz w:val="20"/>
          <w:szCs w:val="16"/>
        </w:rPr>
        <w:t xml:space="preserve"> and other expanded authorit</w:t>
      </w:r>
      <w:r w:rsidR="00C57CCB">
        <w:rPr>
          <w:sz w:val="20"/>
          <w:szCs w:val="16"/>
        </w:rPr>
        <w:t>y</w:t>
      </w:r>
      <w:r w:rsidRPr="0016778D">
        <w:rPr>
          <w:sz w:val="20"/>
          <w:szCs w:val="16"/>
        </w:rPr>
        <w:t xml:space="preserve"> changes to your budget. Provide an explanation if you are NOT expending funds at the expected rate. Describe any significant changes to your budget resulting from modifications of project activities.</w:t>
      </w:r>
      <w:r w:rsidR="00F02B9B">
        <w:rPr>
          <w:sz w:val="20"/>
          <w:szCs w:val="16"/>
        </w:rPr>
        <w:br/>
      </w:r>
    </w:p>
    <w:p w:rsidR="00067ECA" w:rsidRPr="00F80F3B" w:rsidP="00F80F3B" w14:paraId="3AF5B505" w14:textId="2407B75D">
      <w:pPr>
        <w:pStyle w:val="Heading3"/>
        <w:rPr>
          <w:rFonts w:ascii="Times New Roman" w:hAnsi="Times New Roman"/>
        </w:rPr>
      </w:pPr>
      <w:r w:rsidRPr="00F80F3B">
        <w:rPr>
          <w:rFonts w:ascii="Times New Roman" w:hAnsi="Times New Roman"/>
        </w:rPr>
        <w:t>Budget and Expenditure Table</w:t>
      </w:r>
    </w:p>
    <w:p w:rsidR="00E76E7B" w:rsidRPr="00E76E7B" w:rsidP="00E76E7B" w14:paraId="5712284D" w14:textId="77777777"/>
    <w:tbl>
      <w:tblPr>
        <w:tblStyle w:val="LightGrid"/>
        <w:tblW w:w="10755" w:type="dxa"/>
        <w:tblInd w:w="-522" w:type="dxa"/>
        <w:tblLayout w:type="fixed"/>
        <w:tblLook w:val="0400"/>
      </w:tblPr>
      <w:tblGrid>
        <w:gridCol w:w="1530"/>
        <w:gridCol w:w="1153"/>
        <w:gridCol w:w="1153"/>
        <w:gridCol w:w="1153"/>
        <w:gridCol w:w="1153"/>
        <w:gridCol w:w="1153"/>
        <w:gridCol w:w="1153"/>
        <w:gridCol w:w="1153"/>
        <w:gridCol w:w="1154"/>
      </w:tblGrid>
      <w:tr w14:paraId="07D7E913" w14:textId="77777777" w:rsidTr="00C72B47">
        <w:tblPrEx>
          <w:tblW w:w="10755" w:type="dxa"/>
          <w:tblInd w:w="-522" w:type="dxa"/>
          <w:tblLayout w:type="fixed"/>
          <w:tblLook w:val="0400"/>
        </w:tblPrEx>
        <w:tc>
          <w:tcPr>
            <w:tcW w:w="1530" w:type="dxa"/>
          </w:tcPr>
          <w:p w:rsidR="00772DD5" w:rsidRPr="00E76E7B" w:rsidP="00063724" w14:paraId="3A985B1F" w14:textId="400DD435">
            <w:pPr>
              <w:jc w:val="center"/>
              <w:rPr>
                <w:b/>
                <w:sz w:val="16"/>
                <w:szCs w:val="16"/>
              </w:rPr>
            </w:pPr>
            <w:r w:rsidRPr="00E76E7B">
              <w:rPr>
                <w:b/>
                <w:sz w:val="16"/>
                <w:szCs w:val="16"/>
              </w:rPr>
              <w:t>Budget Categories</w:t>
            </w:r>
          </w:p>
        </w:tc>
        <w:tc>
          <w:tcPr>
            <w:tcW w:w="1153" w:type="dxa"/>
          </w:tcPr>
          <w:p w:rsidR="00772DD5" w:rsidRPr="00E76E7B" w:rsidP="00063724" w14:paraId="01EC7F1F" w14:textId="77777777">
            <w:pPr>
              <w:jc w:val="center"/>
              <w:rPr>
                <w:b/>
                <w:sz w:val="16"/>
                <w:szCs w:val="16"/>
              </w:rPr>
            </w:pPr>
            <w:r w:rsidRPr="00E76E7B">
              <w:rPr>
                <w:b/>
                <w:sz w:val="16"/>
                <w:szCs w:val="16"/>
              </w:rPr>
              <w:t>Carryover Balance from Previous FY</w:t>
            </w:r>
          </w:p>
        </w:tc>
        <w:tc>
          <w:tcPr>
            <w:tcW w:w="1153" w:type="dxa"/>
          </w:tcPr>
          <w:p w:rsidR="00772DD5" w:rsidRPr="00E76E7B" w:rsidP="00063724" w14:paraId="68D566FB" w14:textId="4AB0E87B">
            <w:pPr>
              <w:jc w:val="center"/>
              <w:rPr>
                <w:b/>
                <w:sz w:val="16"/>
                <w:szCs w:val="16"/>
              </w:rPr>
            </w:pPr>
            <w:r w:rsidRPr="00E76E7B">
              <w:rPr>
                <w:b/>
                <w:sz w:val="16"/>
                <w:szCs w:val="16"/>
              </w:rPr>
              <w:t>A</w:t>
            </w:r>
            <w:r>
              <w:rPr>
                <w:b/>
                <w:sz w:val="16"/>
                <w:szCs w:val="16"/>
              </w:rPr>
              <w:t>pproved</w:t>
            </w:r>
            <w:r w:rsidRPr="00E76E7B">
              <w:rPr>
                <w:b/>
                <w:sz w:val="16"/>
                <w:szCs w:val="16"/>
              </w:rPr>
              <w:t xml:space="preserve"> Budget</w:t>
            </w:r>
          </w:p>
        </w:tc>
        <w:tc>
          <w:tcPr>
            <w:tcW w:w="1153" w:type="dxa"/>
          </w:tcPr>
          <w:p w:rsidR="00772DD5" w:rsidRPr="00E76E7B" w:rsidP="00063724" w14:paraId="60CA42BC" w14:textId="73EE2104">
            <w:pPr>
              <w:jc w:val="center"/>
              <w:rPr>
                <w:b/>
                <w:sz w:val="16"/>
                <w:szCs w:val="16"/>
              </w:rPr>
            </w:pPr>
            <w:r>
              <w:rPr>
                <w:b/>
                <w:sz w:val="16"/>
                <w:szCs w:val="16"/>
              </w:rPr>
              <w:t>Total Budget (Carryover + Approved)</w:t>
            </w:r>
          </w:p>
        </w:tc>
        <w:tc>
          <w:tcPr>
            <w:tcW w:w="1153" w:type="dxa"/>
          </w:tcPr>
          <w:p w:rsidR="00772DD5" w:rsidRPr="00E76E7B" w:rsidP="00925C34" w14:paraId="5DDC9728" w14:textId="3488023A">
            <w:pPr>
              <w:ind w:left="-90" w:right="-103"/>
              <w:jc w:val="center"/>
              <w:rPr>
                <w:b/>
                <w:sz w:val="16"/>
                <w:szCs w:val="16"/>
              </w:rPr>
            </w:pPr>
            <w:r w:rsidRPr="00E76E7B">
              <w:rPr>
                <w:b/>
                <w:sz w:val="16"/>
                <w:szCs w:val="16"/>
              </w:rPr>
              <w:t>Expen</w:t>
            </w:r>
            <w:r>
              <w:rPr>
                <w:b/>
                <w:sz w:val="16"/>
                <w:szCs w:val="16"/>
              </w:rPr>
              <w:t>ditures</w:t>
            </w:r>
          </w:p>
        </w:tc>
        <w:tc>
          <w:tcPr>
            <w:tcW w:w="1153" w:type="dxa"/>
          </w:tcPr>
          <w:p w:rsidR="00772DD5" w:rsidRPr="00E76E7B" w:rsidP="00063724" w14:paraId="729FC08E" w14:textId="780E9E46">
            <w:pPr>
              <w:jc w:val="center"/>
              <w:rPr>
                <w:b/>
                <w:sz w:val="16"/>
                <w:szCs w:val="16"/>
              </w:rPr>
            </w:pPr>
            <w:r w:rsidRPr="00E76E7B">
              <w:rPr>
                <w:b/>
                <w:sz w:val="16"/>
                <w:szCs w:val="16"/>
              </w:rPr>
              <w:t xml:space="preserve">Non-Federal </w:t>
            </w:r>
            <w:r>
              <w:rPr>
                <w:b/>
                <w:sz w:val="16"/>
                <w:szCs w:val="16"/>
              </w:rPr>
              <w:t>Expenditures</w:t>
            </w:r>
          </w:p>
        </w:tc>
        <w:tc>
          <w:tcPr>
            <w:tcW w:w="1153" w:type="dxa"/>
          </w:tcPr>
          <w:p w:rsidR="00772DD5" w:rsidRPr="00E76E7B" w:rsidP="00063724" w14:paraId="75AAFE6B" w14:textId="77777777">
            <w:pPr>
              <w:jc w:val="center"/>
              <w:rPr>
                <w:b/>
                <w:sz w:val="16"/>
                <w:szCs w:val="16"/>
              </w:rPr>
            </w:pPr>
            <w:r w:rsidRPr="00E76E7B">
              <w:rPr>
                <w:b/>
                <w:sz w:val="16"/>
                <w:szCs w:val="16"/>
              </w:rPr>
              <w:t>Carryover Balance</w:t>
            </w:r>
          </w:p>
        </w:tc>
        <w:tc>
          <w:tcPr>
            <w:tcW w:w="1153" w:type="dxa"/>
          </w:tcPr>
          <w:p w:rsidR="00772DD5" w:rsidRPr="00E76E7B" w:rsidP="00063724" w14:paraId="3BEF5239" w14:textId="0F7432AE">
            <w:pPr>
              <w:jc w:val="center"/>
              <w:rPr>
                <w:b/>
                <w:sz w:val="16"/>
                <w:szCs w:val="16"/>
              </w:rPr>
            </w:pPr>
            <w:r w:rsidRPr="00E76E7B">
              <w:rPr>
                <w:b/>
                <w:sz w:val="16"/>
                <w:szCs w:val="16"/>
              </w:rPr>
              <w:t>Next Year’s Actual Budget</w:t>
            </w:r>
            <w:r w:rsidR="004732A5">
              <w:rPr>
                <w:b/>
                <w:sz w:val="16"/>
                <w:szCs w:val="16"/>
              </w:rPr>
              <w:t>*</w:t>
            </w:r>
          </w:p>
        </w:tc>
        <w:tc>
          <w:tcPr>
            <w:tcW w:w="1154" w:type="dxa"/>
          </w:tcPr>
          <w:p w:rsidR="00772DD5" w:rsidRPr="00E76E7B" w:rsidP="00063724" w14:paraId="67321837" w14:textId="3F2F5910">
            <w:pPr>
              <w:jc w:val="center"/>
              <w:rPr>
                <w:b/>
                <w:sz w:val="16"/>
                <w:szCs w:val="16"/>
                <w:lang w:val="fr-FR"/>
              </w:rPr>
            </w:pPr>
            <w:r w:rsidRPr="00E76E7B">
              <w:rPr>
                <w:b/>
                <w:sz w:val="16"/>
                <w:szCs w:val="16"/>
                <w:lang w:val="fr-FR"/>
              </w:rPr>
              <w:t>Changes Y/N</w:t>
            </w:r>
          </w:p>
        </w:tc>
      </w:tr>
      <w:tr w14:paraId="0835FD84" w14:textId="77777777" w:rsidTr="00C72B47">
        <w:tblPrEx>
          <w:tblW w:w="10755" w:type="dxa"/>
          <w:tblInd w:w="-522" w:type="dxa"/>
          <w:tblLayout w:type="fixed"/>
          <w:tblLook w:val="0400"/>
        </w:tblPrEx>
        <w:trPr>
          <w:trHeight w:val="232"/>
        </w:trPr>
        <w:tc>
          <w:tcPr>
            <w:tcW w:w="1530" w:type="dxa"/>
          </w:tcPr>
          <w:p w:rsidR="00772DD5" w:rsidRPr="00E76E7B" w:rsidP="00067ECA" w14:paraId="01153162" w14:textId="77777777">
            <w:pPr>
              <w:rPr>
                <w:sz w:val="16"/>
                <w:szCs w:val="16"/>
              </w:rPr>
            </w:pPr>
            <w:r w:rsidRPr="00E76E7B">
              <w:rPr>
                <w:sz w:val="16"/>
                <w:szCs w:val="16"/>
              </w:rPr>
              <w:t>Personnel</w:t>
            </w:r>
          </w:p>
        </w:tc>
        <w:tc>
          <w:tcPr>
            <w:tcW w:w="1153" w:type="dxa"/>
          </w:tcPr>
          <w:p w:rsidR="00772DD5" w:rsidRPr="00E76E7B" w:rsidP="00067ECA" w14:paraId="251427E9" w14:textId="77777777">
            <w:pPr>
              <w:rPr>
                <w:sz w:val="16"/>
                <w:szCs w:val="16"/>
              </w:rPr>
            </w:pPr>
          </w:p>
        </w:tc>
        <w:tc>
          <w:tcPr>
            <w:tcW w:w="1153" w:type="dxa"/>
          </w:tcPr>
          <w:p w:rsidR="00772DD5" w:rsidRPr="00E76E7B" w:rsidP="00067ECA" w14:paraId="114BEF0A" w14:textId="77777777">
            <w:pPr>
              <w:rPr>
                <w:sz w:val="16"/>
                <w:szCs w:val="16"/>
              </w:rPr>
            </w:pPr>
          </w:p>
        </w:tc>
        <w:tc>
          <w:tcPr>
            <w:tcW w:w="1153" w:type="dxa"/>
          </w:tcPr>
          <w:p w:rsidR="00772DD5" w:rsidRPr="00E76E7B" w:rsidP="00067ECA" w14:paraId="3097EA39" w14:textId="77777777">
            <w:pPr>
              <w:rPr>
                <w:sz w:val="16"/>
                <w:szCs w:val="16"/>
              </w:rPr>
            </w:pPr>
          </w:p>
        </w:tc>
        <w:tc>
          <w:tcPr>
            <w:tcW w:w="1153" w:type="dxa"/>
          </w:tcPr>
          <w:p w:rsidR="00772DD5" w:rsidRPr="00E76E7B" w:rsidP="00067ECA" w14:paraId="291E05FF" w14:textId="185C8646">
            <w:pPr>
              <w:rPr>
                <w:sz w:val="16"/>
                <w:szCs w:val="16"/>
              </w:rPr>
            </w:pPr>
          </w:p>
        </w:tc>
        <w:tc>
          <w:tcPr>
            <w:tcW w:w="1153" w:type="dxa"/>
          </w:tcPr>
          <w:p w:rsidR="00772DD5" w:rsidRPr="00E76E7B" w:rsidP="00067ECA" w14:paraId="7FD8E209" w14:textId="77777777">
            <w:pPr>
              <w:rPr>
                <w:sz w:val="16"/>
                <w:szCs w:val="16"/>
              </w:rPr>
            </w:pPr>
          </w:p>
        </w:tc>
        <w:tc>
          <w:tcPr>
            <w:tcW w:w="1153" w:type="dxa"/>
          </w:tcPr>
          <w:p w:rsidR="00772DD5" w:rsidRPr="00E76E7B" w:rsidP="00067ECA" w14:paraId="3E646606" w14:textId="77777777">
            <w:pPr>
              <w:rPr>
                <w:sz w:val="16"/>
                <w:szCs w:val="16"/>
              </w:rPr>
            </w:pPr>
          </w:p>
        </w:tc>
        <w:tc>
          <w:tcPr>
            <w:tcW w:w="1153" w:type="dxa"/>
          </w:tcPr>
          <w:p w:rsidR="00772DD5" w:rsidRPr="00E76E7B" w:rsidP="00067ECA" w14:paraId="2CAAC1E2" w14:textId="77777777">
            <w:pPr>
              <w:rPr>
                <w:sz w:val="16"/>
                <w:szCs w:val="16"/>
              </w:rPr>
            </w:pPr>
          </w:p>
        </w:tc>
        <w:tc>
          <w:tcPr>
            <w:tcW w:w="1154" w:type="dxa"/>
          </w:tcPr>
          <w:p w:rsidR="00772DD5" w:rsidRPr="00E76E7B" w:rsidP="00067ECA" w14:paraId="2DDCBC71" w14:textId="77777777">
            <w:pPr>
              <w:rPr>
                <w:sz w:val="16"/>
                <w:szCs w:val="16"/>
              </w:rPr>
            </w:pPr>
          </w:p>
        </w:tc>
      </w:tr>
      <w:tr w14:paraId="65DCE1EA" w14:textId="77777777" w:rsidTr="00C72B47">
        <w:tblPrEx>
          <w:tblW w:w="10755" w:type="dxa"/>
          <w:tblInd w:w="-522" w:type="dxa"/>
          <w:tblLayout w:type="fixed"/>
          <w:tblLook w:val="0400"/>
        </w:tblPrEx>
        <w:trPr>
          <w:trHeight w:val="232"/>
        </w:trPr>
        <w:tc>
          <w:tcPr>
            <w:tcW w:w="1530" w:type="dxa"/>
          </w:tcPr>
          <w:p w:rsidR="00772DD5" w:rsidRPr="00E76E7B" w:rsidP="00067ECA" w14:paraId="66FDF531" w14:textId="263C08C6">
            <w:pPr>
              <w:rPr>
                <w:sz w:val="16"/>
                <w:szCs w:val="16"/>
              </w:rPr>
            </w:pPr>
            <w:r w:rsidRPr="00E76E7B">
              <w:rPr>
                <w:sz w:val="16"/>
                <w:szCs w:val="16"/>
              </w:rPr>
              <w:t>Student Personnel</w:t>
            </w:r>
          </w:p>
        </w:tc>
        <w:tc>
          <w:tcPr>
            <w:tcW w:w="1153" w:type="dxa"/>
          </w:tcPr>
          <w:p w:rsidR="00772DD5" w:rsidRPr="00E76E7B" w:rsidP="00067ECA" w14:paraId="37B4509D" w14:textId="77777777">
            <w:pPr>
              <w:rPr>
                <w:sz w:val="16"/>
                <w:szCs w:val="16"/>
              </w:rPr>
            </w:pPr>
          </w:p>
        </w:tc>
        <w:tc>
          <w:tcPr>
            <w:tcW w:w="1153" w:type="dxa"/>
          </w:tcPr>
          <w:p w:rsidR="00772DD5" w:rsidRPr="00E76E7B" w:rsidP="00067ECA" w14:paraId="1B855B86" w14:textId="77777777">
            <w:pPr>
              <w:rPr>
                <w:sz w:val="16"/>
                <w:szCs w:val="16"/>
              </w:rPr>
            </w:pPr>
          </w:p>
        </w:tc>
        <w:tc>
          <w:tcPr>
            <w:tcW w:w="1153" w:type="dxa"/>
          </w:tcPr>
          <w:p w:rsidR="00772DD5" w:rsidRPr="00E76E7B" w:rsidP="00067ECA" w14:paraId="60DFAAE5" w14:textId="77777777">
            <w:pPr>
              <w:rPr>
                <w:sz w:val="16"/>
                <w:szCs w:val="16"/>
              </w:rPr>
            </w:pPr>
          </w:p>
        </w:tc>
        <w:tc>
          <w:tcPr>
            <w:tcW w:w="1153" w:type="dxa"/>
          </w:tcPr>
          <w:p w:rsidR="00772DD5" w:rsidRPr="00E76E7B" w:rsidP="00067ECA" w14:paraId="6614D7E7" w14:textId="7A8524BF">
            <w:pPr>
              <w:rPr>
                <w:sz w:val="16"/>
                <w:szCs w:val="16"/>
              </w:rPr>
            </w:pPr>
          </w:p>
        </w:tc>
        <w:tc>
          <w:tcPr>
            <w:tcW w:w="1153" w:type="dxa"/>
          </w:tcPr>
          <w:p w:rsidR="00772DD5" w:rsidRPr="00E76E7B" w:rsidP="00067ECA" w14:paraId="48ABA9E9" w14:textId="77777777">
            <w:pPr>
              <w:rPr>
                <w:sz w:val="16"/>
                <w:szCs w:val="16"/>
              </w:rPr>
            </w:pPr>
          </w:p>
        </w:tc>
        <w:tc>
          <w:tcPr>
            <w:tcW w:w="1153" w:type="dxa"/>
          </w:tcPr>
          <w:p w:rsidR="00772DD5" w:rsidRPr="00E76E7B" w:rsidP="00067ECA" w14:paraId="7CA2262F" w14:textId="77777777">
            <w:pPr>
              <w:rPr>
                <w:sz w:val="16"/>
                <w:szCs w:val="16"/>
              </w:rPr>
            </w:pPr>
          </w:p>
        </w:tc>
        <w:tc>
          <w:tcPr>
            <w:tcW w:w="1153" w:type="dxa"/>
          </w:tcPr>
          <w:p w:rsidR="00772DD5" w:rsidRPr="00E76E7B" w:rsidP="00067ECA" w14:paraId="739FD168" w14:textId="77777777">
            <w:pPr>
              <w:rPr>
                <w:sz w:val="16"/>
                <w:szCs w:val="16"/>
              </w:rPr>
            </w:pPr>
          </w:p>
        </w:tc>
        <w:tc>
          <w:tcPr>
            <w:tcW w:w="1154" w:type="dxa"/>
          </w:tcPr>
          <w:p w:rsidR="00772DD5" w:rsidRPr="00E76E7B" w:rsidP="00067ECA" w14:paraId="55317831" w14:textId="77777777">
            <w:pPr>
              <w:rPr>
                <w:sz w:val="16"/>
                <w:szCs w:val="16"/>
              </w:rPr>
            </w:pPr>
          </w:p>
        </w:tc>
      </w:tr>
      <w:tr w14:paraId="6DD8B3AC" w14:textId="77777777" w:rsidTr="00C72B47">
        <w:tblPrEx>
          <w:tblW w:w="10755" w:type="dxa"/>
          <w:tblInd w:w="-522" w:type="dxa"/>
          <w:tblLayout w:type="fixed"/>
          <w:tblLook w:val="0400"/>
        </w:tblPrEx>
        <w:trPr>
          <w:trHeight w:val="250"/>
        </w:trPr>
        <w:tc>
          <w:tcPr>
            <w:tcW w:w="1530" w:type="dxa"/>
          </w:tcPr>
          <w:p w:rsidR="00772DD5" w:rsidRPr="00E76E7B" w:rsidP="00067ECA" w14:paraId="1A4B68DA" w14:textId="77777777">
            <w:pPr>
              <w:rPr>
                <w:sz w:val="16"/>
                <w:szCs w:val="16"/>
              </w:rPr>
            </w:pPr>
            <w:r w:rsidRPr="00E76E7B">
              <w:rPr>
                <w:sz w:val="16"/>
                <w:szCs w:val="16"/>
              </w:rPr>
              <w:t>Fringe Benefits</w:t>
            </w:r>
          </w:p>
        </w:tc>
        <w:tc>
          <w:tcPr>
            <w:tcW w:w="1153" w:type="dxa"/>
          </w:tcPr>
          <w:p w:rsidR="00772DD5" w:rsidRPr="00E76E7B" w:rsidP="00067ECA" w14:paraId="5A023A00" w14:textId="77777777">
            <w:pPr>
              <w:rPr>
                <w:sz w:val="16"/>
                <w:szCs w:val="16"/>
              </w:rPr>
            </w:pPr>
          </w:p>
        </w:tc>
        <w:tc>
          <w:tcPr>
            <w:tcW w:w="1153" w:type="dxa"/>
          </w:tcPr>
          <w:p w:rsidR="00772DD5" w:rsidRPr="00E76E7B" w:rsidP="00067ECA" w14:paraId="227804CB" w14:textId="77777777">
            <w:pPr>
              <w:rPr>
                <w:sz w:val="16"/>
                <w:szCs w:val="16"/>
              </w:rPr>
            </w:pPr>
          </w:p>
        </w:tc>
        <w:tc>
          <w:tcPr>
            <w:tcW w:w="1153" w:type="dxa"/>
          </w:tcPr>
          <w:p w:rsidR="00772DD5" w:rsidRPr="00E76E7B" w:rsidP="00067ECA" w14:paraId="2108271E" w14:textId="77777777">
            <w:pPr>
              <w:rPr>
                <w:sz w:val="16"/>
                <w:szCs w:val="16"/>
              </w:rPr>
            </w:pPr>
          </w:p>
        </w:tc>
        <w:tc>
          <w:tcPr>
            <w:tcW w:w="1153" w:type="dxa"/>
          </w:tcPr>
          <w:p w:rsidR="00772DD5" w:rsidRPr="00E76E7B" w:rsidP="00067ECA" w14:paraId="715C9DB6" w14:textId="0800C813">
            <w:pPr>
              <w:rPr>
                <w:sz w:val="16"/>
                <w:szCs w:val="16"/>
              </w:rPr>
            </w:pPr>
          </w:p>
        </w:tc>
        <w:tc>
          <w:tcPr>
            <w:tcW w:w="1153" w:type="dxa"/>
          </w:tcPr>
          <w:p w:rsidR="00772DD5" w:rsidRPr="00E76E7B" w:rsidP="00067ECA" w14:paraId="091B3147" w14:textId="77777777">
            <w:pPr>
              <w:rPr>
                <w:sz w:val="16"/>
                <w:szCs w:val="16"/>
              </w:rPr>
            </w:pPr>
          </w:p>
        </w:tc>
        <w:tc>
          <w:tcPr>
            <w:tcW w:w="1153" w:type="dxa"/>
          </w:tcPr>
          <w:p w:rsidR="00772DD5" w:rsidRPr="00E76E7B" w:rsidP="00067ECA" w14:paraId="733E2251" w14:textId="77777777">
            <w:pPr>
              <w:rPr>
                <w:sz w:val="16"/>
                <w:szCs w:val="16"/>
              </w:rPr>
            </w:pPr>
          </w:p>
        </w:tc>
        <w:tc>
          <w:tcPr>
            <w:tcW w:w="1153" w:type="dxa"/>
          </w:tcPr>
          <w:p w:rsidR="00772DD5" w:rsidRPr="00E76E7B" w:rsidP="00067ECA" w14:paraId="31B7801A" w14:textId="77777777">
            <w:pPr>
              <w:rPr>
                <w:sz w:val="16"/>
                <w:szCs w:val="16"/>
              </w:rPr>
            </w:pPr>
          </w:p>
        </w:tc>
        <w:tc>
          <w:tcPr>
            <w:tcW w:w="1154" w:type="dxa"/>
          </w:tcPr>
          <w:p w:rsidR="00772DD5" w:rsidRPr="00E76E7B" w:rsidP="00067ECA" w14:paraId="67BA36E4" w14:textId="77777777">
            <w:pPr>
              <w:rPr>
                <w:sz w:val="16"/>
                <w:szCs w:val="16"/>
              </w:rPr>
            </w:pPr>
          </w:p>
        </w:tc>
      </w:tr>
      <w:tr w14:paraId="0F38DD80" w14:textId="77777777" w:rsidTr="00C72B47">
        <w:tblPrEx>
          <w:tblW w:w="10755" w:type="dxa"/>
          <w:tblInd w:w="-522" w:type="dxa"/>
          <w:tblLayout w:type="fixed"/>
          <w:tblLook w:val="0400"/>
        </w:tblPrEx>
        <w:trPr>
          <w:trHeight w:val="250"/>
        </w:trPr>
        <w:tc>
          <w:tcPr>
            <w:tcW w:w="1530" w:type="dxa"/>
          </w:tcPr>
          <w:p w:rsidR="00772DD5" w:rsidRPr="00E76E7B" w:rsidP="00067ECA" w14:paraId="2D71CE70" w14:textId="77777777">
            <w:pPr>
              <w:rPr>
                <w:sz w:val="16"/>
                <w:szCs w:val="16"/>
              </w:rPr>
            </w:pPr>
            <w:r w:rsidRPr="00E76E7B">
              <w:rPr>
                <w:sz w:val="16"/>
                <w:szCs w:val="16"/>
              </w:rPr>
              <w:t>Travel</w:t>
            </w:r>
          </w:p>
        </w:tc>
        <w:tc>
          <w:tcPr>
            <w:tcW w:w="1153" w:type="dxa"/>
          </w:tcPr>
          <w:p w:rsidR="00772DD5" w:rsidRPr="00E76E7B" w:rsidP="00067ECA" w14:paraId="02096965" w14:textId="77777777">
            <w:pPr>
              <w:rPr>
                <w:sz w:val="16"/>
                <w:szCs w:val="16"/>
              </w:rPr>
            </w:pPr>
          </w:p>
        </w:tc>
        <w:tc>
          <w:tcPr>
            <w:tcW w:w="1153" w:type="dxa"/>
          </w:tcPr>
          <w:p w:rsidR="00772DD5" w:rsidRPr="00E76E7B" w:rsidP="00067ECA" w14:paraId="3E1CFED7" w14:textId="77777777">
            <w:pPr>
              <w:rPr>
                <w:sz w:val="16"/>
                <w:szCs w:val="16"/>
              </w:rPr>
            </w:pPr>
          </w:p>
        </w:tc>
        <w:tc>
          <w:tcPr>
            <w:tcW w:w="1153" w:type="dxa"/>
          </w:tcPr>
          <w:p w:rsidR="00772DD5" w:rsidRPr="00E76E7B" w:rsidP="00067ECA" w14:paraId="24853094" w14:textId="77777777">
            <w:pPr>
              <w:rPr>
                <w:sz w:val="16"/>
                <w:szCs w:val="16"/>
              </w:rPr>
            </w:pPr>
          </w:p>
        </w:tc>
        <w:tc>
          <w:tcPr>
            <w:tcW w:w="1153" w:type="dxa"/>
          </w:tcPr>
          <w:p w:rsidR="00772DD5" w:rsidRPr="00E76E7B" w:rsidP="00067ECA" w14:paraId="79694BF5" w14:textId="5471959B">
            <w:pPr>
              <w:rPr>
                <w:sz w:val="16"/>
                <w:szCs w:val="16"/>
              </w:rPr>
            </w:pPr>
          </w:p>
        </w:tc>
        <w:tc>
          <w:tcPr>
            <w:tcW w:w="1153" w:type="dxa"/>
          </w:tcPr>
          <w:p w:rsidR="00772DD5" w:rsidRPr="00E76E7B" w:rsidP="00067ECA" w14:paraId="5793DC48" w14:textId="77777777">
            <w:pPr>
              <w:rPr>
                <w:sz w:val="16"/>
                <w:szCs w:val="16"/>
              </w:rPr>
            </w:pPr>
          </w:p>
        </w:tc>
        <w:tc>
          <w:tcPr>
            <w:tcW w:w="1153" w:type="dxa"/>
          </w:tcPr>
          <w:p w:rsidR="00772DD5" w:rsidRPr="00E76E7B" w:rsidP="00067ECA" w14:paraId="5E768DBF" w14:textId="77777777">
            <w:pPr>
              <w:rPr>
                <w:sz w:val="16"/>
                <w:szCs w:val="16"/>
              </w:rPr>
            </w:pPr>
          </w:p>
        </w:tc>
        <w:tc>
          <w:tcPr>
            <w:tcW w:w="1153" w:type="dxa"/>
          </w:tcPr>
          <w:p w:rsidR="00772DD5" w:rsidRPr="00E76E7B" w:rsidP="00067ECA" w14:paraId="0528BF31" w14:textId="77777777">
            <w:pPr>
              <w:rPr>
                <w:sz w:val="16"/>
                <w:szCs w:val="16"/>
              </w:rPr>
            </w:pPr>
          </w:p>
        </w:tc>
        <w:tc>
          <w:tcPr>
            <w:tcW w:w="1154" w:type="dxa"/>
          </w:tcPr>
          <w:p w:rsidR="00772DD5" w:rsidRPr="00E76E7B" w:rsidP="00067ECA" w14:paraId="073B765F" w14:textId="77777777">
            <w:pPr>
              <w:rPr>
                <w:sz w:val="16"/>
                <w:szCs w:val="16"/>
              </w:rPr>
            </w:pPr>
          </w:p>
        </w:tc>
      </w:tr>
      <w:tr w14:paraId="0285577F" w14:textId="77777777" w:rsidTr="00C72B47">
        <w:tblPrEx>
          <w:tblW w:w="10755" w:type="dxa"/>
          <w:tblInd w:w="-522" w:type="dxa"/>
          <w:tblLayout w:type="fixed"/>
          <w:tblLook w:val="0400"/>
        </w:tblPrEx>
        <w:trPr>
          <w:trHeight w:val="250"/>
        </w:trPr>
        <w:tc>
          <w:tcPr>
            <w:tcW w:w="1530" w:type="dxa"/>
          </w:tcPr>
          <w:p w:rsidR="00772DD5" w:rsidRPr="00E76E7B" w:rsidP="00067ECA" w14:paraId="139639D1" w14:textId="77777777">
            <w:pPr>
              <w:rPr>
                <w:sz w:val="16"/>
                <w:szCs w:val="16"/>
              </w:rPr>
            </w:pPr>
            <w:r w:rsidRPr="00E76E7B">
              <w:rPr>
                <w:sz w:val="16"/>
                <w:szCs w:val="16"/>
              </w:rPr>
              <w:t>Equipment</w:t>
            </w:r>
          </w:p>
        </w:tc>
        <w:tc>
          <w:tcPr>
            <w:tcW w:w="1153" w:type="dxa"/>
          </w:tcPr>
          <w:p w:rsidR="00772DD5" w:rsidRPr="00E76E7B" w:rsidP="00067ECA" w14:paraId="0534B0E4" w14:textId="77777777">
            <w:pPr>
              <w:rPr>
                <w:sz w:val="16"/>
                <w:szCs w:val="16"/>
              </w:rPr>
            </w:pPr>
          </w:p>
        </w:tc>
        <w:tc>
          <w:tcPr>
            <w:tcW w:w="1153" w:type="dxa"/>
          </w:tcPr>
          <w:p w:rsidR="00772DD5" w:rsidRPr="00E76E7B" w:rsidP="00067ECA" w14:paraId="5172C383" w14:textId="77777777">
            <w:pPr>
              <w:rPr>
                <w:sz w:val="16"/>
                <w:szCs w:val="16"/>
              </w:rPr>
            </w:pPr>
          </w:p>
        </w:tc>
        <w:tc>
          <w:tcPr>
            <w:tcW w:w="1153" w:type="dxa"/>
          </w:tcPr>
          <w:p w:rsidR="00772DD5" w:rsidRPr="00E76E7B" w:rsidP="00067ECA" w14:paraId="3CE3AB4A" w14:textId="77777777">
            <w:pPr>
              <w:rPr>
                <w:sz w:val="16"/>
                <w:szCs w:val="16"/>
              </w:rPr>
            </w:pPr>
          </w:p>
        </w:tc>
        <w:tc>
          <w:tcPr>
            <w:tcW w:w="1153" w:type="dxa"/>
          </w:tcPr>
          <w:p w:rsidR="00772DD5" w:rsidRPr="00E76E7B" w:rsidP="00067ECA" w14:paraId="3AC36AA2" w14:textId="6B6FD8F9">
            <w:pPr>
              <w:rPr>
                <w:sz w:val="16"/>
                <w:szCs w:val="16"/>
              </w:rPr>
            </w:pPr>
          </w:p>
        </w:tc>
        <w:tc>
          <w:tcPr>
            <w:tcW w:w="1153" w:type="dxa"/>
          </w:tcPr>
          <w:p w:rsidR="00772DD5" w:rsidRPr="00E76E7B" w:rsidP="00067ECA" w14:paraId="75DE8DDC" w14:textId="77777777">
            <w:pPr>
              <w:rPr>
                <w:sz w:val="16"/>
                <w:szCs w:val="16"/>
              </w:rPr>
            </w:pPr>
          </w:p>
        </w:tc>
        <w:tc>
          <w:tcPr>
            <w:tcW w:w="1153" w:type="dxa"/>
          </w:tcPr>
          <w:p w:rsidR="00772DD5" w:rsidRPr="00E76E7B" w:rsidP="00067ECA" w14:paraId="75F515EC" w14:textId="77777777">
            <w:pPr>
              <w:rPr>
                <w:sz w:val="16"/>
                <w:szCs w:val="16"/>
              </w:rPr>
            </w:pPr>
          </w:p>
        </w:tc>
        <w:tc>
          <w:tcPr>
            <w:tcW w:w="1153" w:type="dxa"/>
          </w:tcPr>
          <w:p w:rsidR="00772DD5" w:rsidRPr="00E76E7B" w:rsidP="00067ECA" w14:paraId="5656F93E" w14:textId="77777777">
            <w:pPr>
              <w:rPr>
                <w:sz w:val="16"/>
                <w:szCs w:val="16"/>
              </w:rPr>
            </w:pPr>
          </w:p>
        </w:tc>
        <w:tc>
          <w:tcPr>
            <w:tcW w:w="1154" w:type="dxa"/>
          </w:tcPr>
          <w:p w:rsidR="00772DD5" w:rsidRPr="00E76E7B" w:rsidP="00067ECA" w14:paraId="61A498C3" w14:textId="77777777">
            <w:pPr>
              <w:rPr>
                <w:sz w:val="16"/>
                <w:szCs w:val="16"/>
              </w:rPr>
            </w:pPr>
          </w:p>
        </w:tc>
      </w:tr>
      <w:tr w14:paraId="17D9F7B9" w14:textId="77777777" w:rsidTr="00C72B47">
        <w:tblPrEx>
          <w:tblW w:w="10755" w:type="dxa"/>
          <w:tblInd w:w="-522" w:type="dxa"/>
          <w:tblLayout w:type="fixed"/>
          <w:tblLook w:val="0400"/>
        </w:tblPrEx>
        <w:trPr>
          <w:trHeight w:val="259"/>
        </w:trPr>
        <w:tc>
          <w:tcPr>
            <w:tcW w:w="1530" w:type="dxa"/>
          </w:tcPr>
          <w:p w:rsidR="00772DD5" w:rsidRPr="00E76E7B" w:rsidP="00067ECA" w14:paraId="507A50C4" w14:textId="77777777">
            <w:pPr>
              <w:rPr>
                <w:sz w:val="16"/>
                <w:szCs w:val="16"/>
              </w:rPr>
            </w:pPr>
            <w:r w:rsidRPr="00E76E7B">
              <w:rPr>
                <w:sz w:val="16"/>
                <w:szCs w:val="16"/>
              </w:rPr>
              <w:t>Supplies</w:t>
            </w:r>
          </w:p>
        </w:tc>
        <w:tc>
          <w:tcPr>
            <w:tcW w:w="1153" w:type="dxa"/>
          </w:tcPr>
          <w:p w:rsidR="00772DD5" w:rsidRPr="00E76E7B" w:rsidP="00067ECA" w14:paraId="7F7960CB" w14:textId="77777777">
            <w:pPr>
              <w:rPr>
                <w:sz w:val="16"/>
                <w:szCs w:val="16"/>
              </w:rPr>
            </w:pPr>
          </w:p>
        </w:tc>
        <w:tc>
          <w:tcPr>
            <w:tcW w:w="1153" w:type="dxa"/>
          </w:tcPr>
          <w:p w:rsidR="00772DD5" w:rsidRPr="00E76E7B" w:rsidP="00067ECA" w14:paraId="6E834AAC" w14:textId="77777777">
            <w:pPr>
              <w:rPr>
                <w:sz w:val="16"/>
                <w:szCs w:val="16"/>
              </w:rPr>
            </w:pPr>
          </w:p>
        </w:tc>
        <w:tc>
          <w:tcPr>
            <w:tcW w:w="1153" w:type="dxa"/>
          </w:tcPr>
          <w:p w:rsidR="00772DD5" w:rsidRPr="00E76E7B" w:rsidP="00067ECA" w14:paraId="1AA9A74E" w14:textId="77777777">
            <w:pPr>
              <w:rPr>
                <w:sz w:val="16"/>
                <w:szCs w:val="16"/>
              </w:rPr>
            </w:pPr>
          </w:p>
        </w:tc>
        <w:tc>
          <w:tcPr>
            <w:tcW w:w="1153" w:type="dxa"/>
          </w:tcPr>
          <w:p w:rsidR="00772DD5" w:rsidRPr="00E76E7B" w:rsidP="00067ECA" w14:paraId="3DD49D26" w14:textId="2C1AC94F">
            <w:pPr>
              <w:rPr>
                <w:sz w:val="16"/>
                <w:szCs w:val="16"/>
              </w:rPr>
            </w:pPr>
          </w:p>
        </w:tc>
        <w:tc>
          <w:tcPr>
            <w:tcW w:w="1153" w:type="dxa"/>
          </w:tcPr>
          <w:p w:rsidR="00772DD5" w:rsidRPr="00E76E7B" w:rsidP="00067ECA" w14:paraId="209D8D9A" w14:textId="77777777">
            <w:pPr>
              <w:rPr>
                <w:sz w:val="16"/>
                <w:szCs w:val="16"/>
              </w:rPr>
            </w:pPr>
          </w:p>
        </w:tc>
        <w:tc>
          <w:tcPr>
            <w:tcW w:w="1153" w:type="dxa"/>
          </w:tcPr>
          <w:p w:rsidR="00772DD5" w:rsidRPr="00E76E7B" w:rsidP="00067ECA" w14:paraId="574E1BC5" w14:textId="77777777">
            <w:pPr>
              <w:rPr>
                <w:sz w:val="16"/>
                <w:szCs w:val="16"/>
              </w:rPr>
            </w:pPr>
          </w:p>
        </w:tc>
        <w:tc>
          <w:tcPr>
            <w:tcW w:w="1153" w:type="dxa"/>
          </w:tcPr>
          <w:p w:rsidR="00772DD5" w:rsidRPr="00E76E7B" w:rsidP="00067ECA" w14:paraId="6A8C31B3" w14:textId="77777777">
            <w:pPr>
              <w:rPr>
                <w:sz w:val="16"/>
                <w:szCs w:val="16"/>
              </w:rPr>
            </w:pPr>
          </w:p>
        </w:tc>
        <w:tc>
          <w:tcPr>
            <w:tcW w:w="1154" w:type="dxa"/>
          </w:tcPr>
          <w:p w:rsidR="00772DD5" w:rsidRPr="00E76E7B" w:rsidP="00067ECA" w14:paraId="1F5B97C4" w14:textId="77777777">
            <w:pPr>
              <w:rPr>
                <w:sz w:val="16"/>
                <w:szCs w:val="16"/>
              </w:rPr>
            </w:pPr>
          </w:p>
        </w:tc>
      </w:tr>
      <w:tr w14:paraId="34ADBA58" w14:textId="77777777" w:rsidTr="00C72B47">
        <w:tblPrEx>
          <w:tblW w:w="10755" w:type="dxa"/>
          <w:tblInd w:w="-522" w:type="dxa"/>
          <w:tblLayout w:type="fixed"/>
          <w:tblLook w:val="0400"/>
        </w:tblPrEx>
        <w:trPr>
          <w:trHeight w:val="241"/>
        </w:trPr>
        <w:tc>
          <w:tcPr>
            <w:tcW w:w="1530" w:type="dxa"/>
          </w:tcPr>
          <w:p w:rsidR="00772DD5" w:rsidRPr="00E76E7B" w:rsidP="00067ECA" w14:paraId="20012C8E" w14:textId="77777777">
            <w:pPr>
              <w:rPr>
                <w:sz w:val="16"/>
                <w:szCs w:val="16"/>
              </w:rPr>
            </w:pPr>
            <w:r w:rsidRPr="00E76E7B">
              <w:rPr>
                <w:sz w:val="16"/>
                <w:szCs w:val="16"/>
              </w:rPr>
              <w:t>Contractual</w:t>
            </w:r>
          </w:p>
        </w:tc>
        <w:tc>
          <w:tcPr>
            <w:tcW w:w="1153" w:type="dxa"/>
          </w:tcPr>
          <w:p w:rsidR="00772DD5" w:rsidRPr="00E76E7B" w:rsidP="00067ECA" w14:paraId="68170DD6" w14:textId="77777777">
            <w:pPr>
              <w:rPr>
                <w:sz w:val="16"/>
                <w:szCs w:val="16"/>
              </w:rPr>
            </w:pPr>
          </w:p>
        </w:tc>
        <w:tc>
          <w:tcPr>
            <w:tcW w:w="1153" w:type="dxa"/>
          </w:tcPr>
          <w:p w:rsidR="00772DD5" w:rsidRPr="00E76E7B" w:rsidP="00067ECA" w14:paraId="577ACB2B" w14:textId="77777777">
            <w:pPr>
              <w:rPr>
                <w:sz w:val="16"/>
                <w:szCs w:val="16"/>
              </w:rPr>
            </w:pPr>
          </w:p>
        </w:tc>
        <w:tc>
          <w:tcPr>
            <w:tcW w:w="1153" w:type="dxa"/>
          </w:tcPr>
          <w:p w:rsidR="00772DD5" w:rsidRPr="00E76E7B" w:rsidP="00067ECA" w14:paraId="27CF1220" w14:textId="77777777">
            <w:pPr>
              <w:rPr>
                <w:sz w:val="16"/>
                <w:szCs w:val="16"/>
              </w:rPr>
            </w:pPr>
          </w:p>
        </w:tc>
        <w:tc>
          <w:tcPr>
            <w:tcW w:w="1153" w:type="dxa"/>
          </w:tcPr>
          <w:p w:rsidR="00772DD5" w:rsidRPr="00E76E7B" w:rsidP="00067ECA" w14:paraId="1CD11733" w14:textId="176C10D9">
            <w:pPr>
              <w:rPr>
                <w:sz w:val="16"/>
                <w:szCs w:val="16"/>
              </w:rPr>
            </w:pPr>
          </w:p>
        </w:tc>
        <w:tc>
          <w:tcPr>
            <w:tcW w:w="1153" w:type="dxa"/>
          </w:tcPr>
          <w:p w:rsidR="00772DD5" w:rsidRPr="00E76E7B" w:rsidP="00067ECA" w14:paraId="1C73CC8E" w14:textId="77777777">
            <w:pPr>
              <w:rPr>
                <w:sz w:val="16"/>
                <w:szCs w:val="16"/>
              </w:rPr>
            </w:pPr>
          </w:p>
        </w:tc>
        <w:tc>
          <w:tcPr>
            <w:tcW w:w="1153" w:type="dxa"/>
          </w:tcPr>
          <w:p w:rsidR="00772DD5" w:rsidRPr="00E76E7B" w:rsidP="00067ECA" w14:paraId="217B32F0" w14:textId="77777777">
            <w:pPr>
              <w:rPr>
                <w:sz w:val="16"/>
                <w:szCs w:val="16"/>
              </w:rPr>
            </w:pPr>
          </w:p>
        </w:tc>
        <w:tc>
          <w:tcPr>
            <w:tcW w:w="1153" w:type="dxa"/>
          </w:tcPr>
          <w:p w:rsidR="00772DD5" w:rsidRPr="00E76E7B" w:rsidP="00067ECA" w14:paraId="0E5DE261" w14:textId="77777777">
            <w:pPr>
              <w:rPr>
                <w:sz w:val="16"/>
                <w:szCs w:val="16"/>
              </w:rPr>
            </w:pPr>
          </w:p>
        </w:tc>
        <w:tc>
          <w:tcPr>
            <w:tcW w:w="1154" w:type="dxa"/>
          </w:tcPr>
          <w:p w:rsidR="00772DD5" w:rsidRPr="00E76E7B" w:rsidP="00067ECA" w14:paraId="42C257C3" w14:textId="77777777">
            <w:pPr>
              <w:rPr>
                <w:sz w:val="16"/>
                <w:szCs w:val="16"/>
              </w:rPr>
            </w:pPr>
          </w:p>
        </w:tc>
      </w:tr>
      <w:tr w14:paraId="291F6EFC" w14:textId="77777777" w:rsidTr="00C72B47">
        <w:tblPrEx>
          <w:tblW w:w="10755" w:type="dxa"/>
          <w:tblInd w:w="-522" w:type="dxa"/>
          <w:tblLayout w:type="fixed"/>
          <w:tblLook w:val="0400"/>
        </w:tblPrEx>
        <w:trPr>
          <w:trHeight w:val="259"/>
        </w:trPr>
        <w:tc>
          <w:tcPr>
            <w:tcW w:w="1530" w:type="dxa"/>
          </w:tcPr>
          <w:p w:rsidR="00772DD5" w:rsidRPr="00E76E7B" w:rsidP="00067ECA" w14:paraId="07D28808" w14:textId="77777777">
            <w:pPr>
              <w:rPr>
                <w:sz w:val="16"/>
                <w:szCs w:val="16"/>
              </w:rPr>
            </w:pPr>
            <w:r w:rsidRPr="00E76E7B">
              <w:rPr>
                <w:sz w:val="16"/>
                <w:szCs w:val="16"/>
              </w:rPr>
              <w:t>Construction</w:t>
            </w:r>
          </w:p>
        </w:tc>
        <w:tc>
          <w:tcPr>
            <w:tcW w:w="1153" w:type="dxa"/>
          </w:tcPr>
          <w:p w:rsidR="00772DD5" w:rsidRPr="00E76E7B" w:rsidP="00067ECA" w14:paraId="32B94804" w14:textId="77777777">
            <w:pPr>
              <w:rPr>
                <w:sz w:val="16"/>
                <w:szCs w:val="16"/>
              </w:rPr>
            </w:pPr>
          </w:p>
        </w:tc>
        <w:tc>
          <w:tcPr>
            <w:tcW w:w="1153" w:type="dxa"/>
          </w:tcPr>
          <w:p w:rsidR="00772DD5" w:rsidRPr="00E76E7B" w:rsidP="00067ECA" w14:paraId="090C8245" w14:textId="77777777">
            <w:pPr>
              <w:rPr>
                <w:sz w:val="16"/>
                <w:szCs w:val="16"/>
              </w:rPr>
            </w:pPr>
          </w:p>
        </w:tc>
        <w:tc>
          <w:tcPr>
            <w:tcW w:w="1153" w:type="dxa"/>
          </w:tcPr>
          <w:p w:rsidR="00772DD5" w:rsidRPr="00E76E7B" w:rsidP="00067ECA" w14:paraId="6A601588" w14:textId="77777777">
            <w:pPr>
              <w:rPr>
                <w:sz w:val="16"/>
                <w:szCs w:val="16"/>
              </w:rPr>
            </w:pPr>
          </w:p>
        </w:tc>
        <w:tc>
          <w:tcPr>
            <w:tcW w:w="1153" w:type="dxa"/>
          </w:tcPr>
          <w:p w:rsidR="00772DD5" w:rsidRPr="00E76E7B" w:rsidP="00067ECA" w14:paraId="3FEE491D" w14:textId="18E027B5">
            <w:pPr>
              <w:rPr>
                <w:sz w:val="16"/>
                <w:szCs w:val="16"/>
              </w:rPr>
            </w:pPr>
          </w:p>
        </w:tc>
        <w:tc>
          <w:tcPr>
            <w:tcW w:w="1153" w:type="dxa"/>
          </w:tcPr>
          <w:p w:rsidR="00772DD5" w:rsidRPr="00E76E7B" w:rsidP="00067ECA" w14:paraId="3377B248" w14:textId="77777777">
            <w:pPr>
              <w:rPr>
                <w:sz w:val="16"/>
                <w:szCs w:val="16"/>
              </w:rPr>
            </w:pPr>
          </w:p>
        </w:tc>
        <w:tc>
          <w:tcPr>
            <w:tcW w:w="1153" w:type="dxa"/>
          </w:tcPr>
          <w:p w:rsidR="00772DD5" w:rsidRPr="00E76E7B" w:rsidP="00067ECA" w14:paraId="11FF3858" w14:textId="77777777">
            <w:pPr>
              <w:rPr>
                <w:sz w:val="16"/>
                <w:szCs w:val="16"/>
              </w:rPr>
            </w:pPr>
          </w:p>
        </w:tc>
        <w:tc>
          <w:tcPr>
            <w:tcW w:w="1153" w:type="dxa"/>
          </w:tcPr>
          <w:p w:rsidR="00772DD5" w:rsidRPr="00E76E7B" w:rsidP="00067ECA" w14:paraId="072146B0" w14:textId="77777777">
            <w:pPr>
              <w:rPr>
                <w:sz w:val="16"/>
                <w:szCs w:val="16"/>
              </w:rPr>
            </w:pPr>
          </w:p>
        </w:tc>
        <w:tc>
          <w:tcPr>
            <w:tcW w:w="1154" w:type="dxa"/>
          </w:tcPr>
          <w:p w:rsidR="00772DD5" w:rsidRPr="00E76E7B" w:rsidP="00067ECA" w14:paraId="22A182B0" w14:textId="77777777">
            <w:pPr>
              <w:rPr>
                <w:sz w:val="16"/>
                <w:szCs w:val="16"/>
              </w:rPr>
            </w:pPr>
          </w:p>
        </w:tc>
      </w:tr>
      <w:tr w14:paraId="1611E67F" w14:textId="77777777" w:rsidTr="00C72B47">
        <w:tblPrEx>
          <w:tblW w:w="10755" w:type="dxa"/>
          <w:tblInd w:w="-522" w:type="dxa"/>
          <w:tblLayout w:type="fixed"/>
          <w:tblLook w:val="0400"/>
        </w:tblPrEx>
        <w:trPr>
          <w:trHeight w:val="241"/>
        </w:trPr>
        <w:tc>
          <w:tcPr>
            <w:tcW w:w="1530" w:type="dxa"/>
          </w:tcPr>
          <w:p w:rsidR="00772DD5" w:rsidRPr="00E76E7B" w:rsidP="00067ECA" w14:paraId="35F1733E" w14:textId="77777777">
            <w:pPr>
              <w:rPr>
                <w:sz w:val="16"/>
                <w:szCs w:val="16"/>
              </w:rPr>
            </w:pPr>
            <w:r w:rsidRPr="00E76E7B">
              <w:rPr>
                <w:sz w:val="16"/>
                <w:szCs w:val="16"/>
              </w:rPr>
              <w:t>Other</w:t>
            </w:r>
          </w:p>
        </w:tc>
        <w:tc>
          <w:tcPr>
            <w:tcW w:w="1153" w:type="dxa"/>
          </w:tcPr>
          <w:p w:rsidR="00772DD5" w:rsidRPr="00E76E7B" w:rsidP="00067ECA" w14:paraId="0ADEE61F" w14:textId="77777777">
            <w:pPr>
              <w:rPr>
                <w:sz w:val="16"/>
                <w:szCs w:val="16"/>
              </w:rPr>
            </w:pPr>
          </w:p>
        </w:tc>
        <w:tc>
          <w:tcPr>
            <w:tcW w:w="1153" w:type="dxa"/>
          </w:tcPr>
          <w:p w:rsidR="00772DD5" w:rsidRPr="00E76E7B" w:rsidP="00067ECA" w14:paraId="242EE983" w14:textId="77777777">
            <w:pPr>
              <w:rPr>
                <w:sz w:val="16"/>
                <w:szCs w:val="16"/>
              </w:rPr>
            </w:pPr>
          </w:p>
        </w:tc>
        <w:tc>
          <w:tcPr>
            <w:tcW w:w="1153" w:type="dxa"/>
          </w:tcPr>
          <w:p w:rsidR="00772DD5" w:rsidRPr="00E76E7B" w:rsidP="00067ECA" w14:paraId="1242549F" w14:textId="77777777">
            <w:pPr>
              <w:rPr>
                <w:sz w:val="16"/>
                <w:szCs w:val="16"/>
              </w:rPr>
            </w:pPr>
          </w:p>
        </w:tc>
        <w:tc>
          <w:tcPr>
            <w:tcW w:w="1153" w:type="dxa"/>
          </w:tcPr>
          <w:p w:rsidR="00772DD5" w:rsidRPr="00E76E7B" w:rsidP="00067ECA" w14:paraId="36C10D8C" w14:textId="3901B9D1">
            <w:pPr>
              <w:rPr>
                <w:sz w:val="16"/>
                <w:szCs w:val="16"/>
              </w:rPr>
            </w:pPr>
          </w:p>
        </w:tc>
        <w:tc>
          <w:tcPr>
            <w:tcW w:w="1153" w:type="dxa"/>
          </w:tcPr>
          <w:p w:rsidR="00772DD5" w:rsidRPr="00E76E7B" w:rsidP="00067ECA" w14:paraId="27318E3A" w14:textId="77777777">
            <w:pPr>
              <w:rPr>
                <w:sz w:val="16"/>
                <w:szCs w:val="16"/>
              </w:rPr>
            </w:pPr>
          </w:p>
        </w:tc>
        <w:tc>
          <w:tcPr>
            <w:tcW w:w="1153" w:type="dxa"/>
          </w:tcPr>
          <w:p w:rsidR="00772DD5" w:rsidRPr="00E76E7B" w:rsidP="00067ECA" w14:paraId="3329FCCC" w14:textId="77777777">
            <w:pPr>
              <w:rPr>
                <w:sz w:val="16"/>
                <w:szCs w:val="16"/>
              </w:rPr>
            </w:pPr>
          </w:p>
        </w:tc>
        <w:tc>
          <w:tcPr>
            <w:tcW w:w="1153" w:type="dxa"/>
          </w:tcPr>
          <w:p w:rsidR="00772DD5" w:rsidRPr="00E76E7B" w:rsidP="00067ECA" w14:paraId="6CD3DAA6" w14:textId="77777777">
            <w:pPr>
              <w:rPr>
                <w:sz w:val="16"/>
                <w:szCs w:val="16"/>
              </w:rPr>
            </w:pPr>
          </w:p>
        </w:tc>
        <w:tc>
          <w:tcPr>
            <w:tcW w:w="1154" w:type="dxa"/>
          </w:tcPr>
          <w:p w:rsidR="00772DD5" w:rsidRPr="00E76E7B" w:rsidP="00067ECA" w14:paraId="16780985" w14:textId="77777777">
            <w:pPr>
              <w:rPr>
                <w:sz w:val="16"/>
                <w:szCs w:val="16"/>
              </w:rPr>
            </w:pPr>
          </w:p>
        </w:tc>
      </w:tr>
      <w:tr w14:paraId="430F3344" w14:textId="77777777" w:rsidTr="00C72B47">
        <w:tblPrEx>
          <w:tblW w:w="10755" w:type="dxa"/>
          <w:tblInd w:w="-522" w:type="dxa"/>
          <w:tblLayout w:type="fixed"/>
          <w:tblLook w:val="0400"/>
        </w:tblPrEx>
        <w:trPr>
          <w:trHeight w:val="250"/>
        </w:trPr>
        <w:tc>
          <w:tcPr>
            <w:tcW w:w="1530" w:type="dxa"/>
          </w:tcPr>
          <w:p w:rsidR="00772DD5" w:rsidRPr="00E76E7B" w:rsidP="00067ECA" w14:paraId="47C44BEF" w14:textId="77777777">
            <w:pPr>
              <w:rPr>
                <w:sz w:val="16"/>
                <w:szCs w:val="16"/>
              </w:rPr>
            </w:pPr>
            <w:r w:rsidRPr="00E76E7B">
              <w:rPr>
                <w:sz w:val="16"/>
                <w:szCs w:val="16"/>
              </w:rPr>
              <w:t>Endowment</w:t>
            </w:r>
          </w:p>
        </w:tc>
        <w:tc>
          <w:tcPr>
            <w:tcW w:w="1153" w:type="dxa"/>
          </w:tcPr>
          <w:p w:rsidR="00772DD5" w:rsidRPr="00E76E7B" w:rsidP="00067ECA" w14:paraId="50A1F9B2" w14:textId="77777777">
            <w:pPr>
              <w:rPr>
                <w:sz w:val="16"/>
                <w:szCs w:val="16"/>
              </w:rPr>
            </w:pPr>
          </w:p>
        </w:tc>
        <w:tc>
          <w:tcPr>
            <w:tcW w:w="1153" w:type="dxa"/>
          </w:tcPr>
          <w:p w:rsidR="00772DD5" w:rsidRPr="00E76E7B" w:rsidP="00067ECA" w14:paraId="70F514C0" w14:textId="77777777">
            <w:pPr>
              <w:rPr>
                <w:sz w:val="16"/>
                <w:szCs w:val="16"/>
              </w:rPr>
            </w:pPr>
          </w:p>
        </w:tc>
        <w:tc>
          <w:tcPr>
            <w:tcW w:w="1153" w:type="dxa"/>
          </w:tcPr>
          <w:p w:rsidR="00772DD5" w:rsidRPr="00E76E7B" w:rsidP="00067ECA" w14:paraId="141B27F1" w14:textId="77777777">
            <w:pPr>
              <w:rPr>
                <w:sz w:val="16"/>
                <w:szCs w:val="16"/>
              </w:rPr>
            </w:pPr>
          </w:p>
        </w:tc>
        <w:tc>
          <w:tcPr>
            <w:tcW w:w="1153" w:type="dxa"/>
          </w:tcPr>
          <w:p w:rsidR="00772DD5" w:rsidRPr="00E76E7B" w:rsidP="00067ECA" w14:paraId="052A09F5" w14:textId="6E8F8CD8">
            <w:pPr>
              <w:rPr>
                <w:sz w:val="16"/>
                <w:szCs w:val="16"/>
              </w:rPr>
            </w:pPr>
          </w:p>
        </w:tc>
        <w:tc>
          <w:tcPr>
            <w:tcW w:w="1153" w:type="dxa"/>
          </w:tcPr>
          <w:p w:rsidR="00772DD5" w:rsidRPr="00E76E7B" w:rsidP="00067ECA" w14:paraId="38CCA763" w14:textId="77777777">
            <w:pPr>
              <w:rPr>
                <w:sz w:val="16"/>
                <w:szCs w:val="16"/>
              </w:rPr>
            </w:pPr>
          </w:p>
        </w:tc>
        <w:tc>
          <w:tcPr>
            <w:tcW w:w="1153" w:type="dxa"/>
          </w:tcPr>
          <w:p w:rsidR="00772DD5" w:rsidRPr="00E76E7B" w:rsidP="00067ECA" w14:paraId="1E3E6153" w14:textId="77777777">
            <w:pPr>
              <w:rPr>
                <w:sz w:val="16"/>
                <w:szCs w:val="16"/>
              </w:rPr>
            </w:pPr>
          </w:p>
        </w:tc>
        <w:tc>
          <w:tcPr>
            <w:tcW w:w="1153" w:type="dxa"/>
          </w:tcPr>
          <w:p w:rsidR="00772DD5" w:rsidRPr="00E76E7B" w:rsidP="00067ECA" w14:paraId="5A287741" w14:textId="77777777">
            <w:pPr>
              <w:rPr>
                <w:sz w:val="16"/>
                <w:szCs w:val="16"/>
              </w:rPr>
            </w:pPr>
          </w:p>
        </w:tc>
        <w:tc>
          <w:tcPr>
            <w:tcW w:w="1154" w:type="dxa"/>
          </w:tcPr>
          <w:p w:rsidR="00772DD5" w:rsidRPr="00E76E7B" w:rsidP="00067ECA" w14:paraId="5D73EB1A" w14:textId="77777777">
            <w:pPr>
              <w:rPr>
                <w:sz w:val="16"/>
                <w:szCs w:val="16"/>
              </w:rPr>
            </w:pPr>
          </w:p>
        </w:tc>
      </w:tr>
      <w:tr w14:paraId="1D36CCDB" w14:textId="77777777" w:rsidTr="00C72B47">
        <w:tblPrEx>
          <w:tblW w:w="10755" w:type="dxa"/>
          <w:tblInd w:w="-522" w:type="dxa"/>
          <w:tblLayout w:type="fixed"/>
          <w:tblLook w:val="0400"/>
        </w:tblPrEx>
        <w:trPr>
          <w:trHeight w:val="214"/>
        </w:trPr>
        <w:tc>
          <w:tcPr>
            <w:tcW w:w="1530" w:type="dxa"/>
          </w:tcPr>
          <w:p w:rsidR="00DF5F0F" w:rsidP="00067ECA" w14:paraId="6738A39E" w14:textId="77777777">
            <w:pPr>
              <w:rPr>
                <w:sz w:val="16"/>
                <w:szCs w:val="16"/>
              </w:rPr>
            </w:pPr>
            <w:r w:rsidRPr="00E76E7B">
              <w:rPr>
                <w:sz w:val="16"/>
                <w:szCs w:val="16"/>
              </w:rPr>
              <w:t xml:space="preserve">Scholarships </w:t>
            </w:r>
          </w:p>
          <w:p w:rsidR="00772DD5" w:rsidRPr="00E76E7B" w:rsidP="00067ECA" w14:paraId="6D2C8D74" w14:textId="4E7126DA">
            <w:pPr>
              <w:rPr>
                <w:sz w:val="16"/>
                <w:szCs w:val="16"/>
              </w:rPr>
            </w:pPr>
            <w:r>
              <w:rPr>
                <w:sz w:val="16"/>
                <w:szCs w:val="16"/>
              </w:rPr>
              <w:t xml:space="preserve">   </w:t>
            </w:r>
            <w:r w:rsidRPr="00E76E7B">
              <w:rPr>
                <w:sz w:val="16"/>
                <w:szCs w:val="16"/>
              </w:rPr>
              <w:t>(</w:t>
            </w:r>
            <w:r>
              <w:rPr>
                <w:sz w:val="16"/>
                <w:szCs w:val="16"/>
              </w:rPr>
              <w:t xml:space="preserve">If </w:t>
            </w:r>
            <w:r>
              <w:rPr>
                <w:sz w:val="16"/>
                <w:szCs w:val="16"/>
              </w:rPr>
              <w:t>Allowed</w:t>
            </w:r>
            <w:r w:rsidRPr="00E76E7B">
              <w:rPr>
                <w:sz w:val="16"/>
                <w:szCs w:val="16"/>
              </w:rPr>
              <w:t>)</w:t>
            </w:r>
          </w:p>
        </w:tc>
        <w:tc>
          <w:tcPr>
            <w:tcW w:w="1153" w:type="dxa"/>
          </w:tcPr>
          <w:p w:rsidR="00772DD5" w:rsidRPr="00E76E7B" w:rsidP="00067ECA" w14:paraId="613B9353" w14:textId="77777777">
            <w:pPr>
              <w:rPr>
                <w:sz w:val="16"/>
                <w:szCs w:val="16"/>
              </w:rPr>
            </w:pPr>
          </w:p>
        </w:tc>
        <w:tc>
          <w:tcPr>
            <w:tcW w:w="1153" w:type="dxa"/>
          </w:tcPr>
          <w:p w:rsidR="00772DD5" w:rsidRPr="00E76E7B" w:rsidP="00067ECA" w14:paraId="458FBE7A" w14:textId="77777777">
            <w:pPr>
              <w:rPr>
                <w:sz w:val="16"/>
                <w:szCs w:val="16"/>
              </w:rPr>
            </w:pPr>
          </w:p>
        </w:tc>
        <w:tc>
          <w:tcPr>
            <w:tcW w:w="1153" w:type="dxa"/>
          </w:tcPr>
          <w:p w:rsidR="00772DD5" w:rsidRPr="00E76E7B" w:rsidP="00067ECA" w14:paraId="54E46713" w14:textId="77777777">
            <w:pPr>
              <w:rPr>
                <w:sz w:val="16"/>
                <w:szCs w:val="16"/>
              </w:rPr>
            </w:pPr>
          </w:p>
        </w:tc>
        <w:tc>
          <w:tcPr>
            <w:tcW w:w="1153" w:type="dxa"/>
          </w:tcPr>
          <w:p w:rsidR="00772DD5" w:rsidRPr="00E76E7B" w:rsidP="00067ECA" w14:paraId="368B3AAB" w14:textId="220FD829">
            <w:pPr>
              <w:rPr>
                <w:sz w:val="16"/>
                <w:szCs w:val="16"/>
              </w:rPr>
            </w:pPr>
          </w:p>
        </w:tc>
        <w:tc>
          <w:tcPr>
            <w:tcW w:w="1153" w:type="dxa"/>
          </w:tcPr>
          <w:p w:rsidR="00772DD5" w:rsidRPr="00E76E7B" w:rsidP="00067ECA" w14:paraId="16567EA0" w14:textId="77777777">
            <w:pPr>
              <w:rPr>
                <w:sz w:val="16"/>
                <w:szCs w:val="16"/>
              </w:rPr>
            </w:pPr>
          </w:p>
        </w:tc>
        <w:tc>
          <w:tcPr>
            <w:tcW w:w="1153" w:type="dxa"/>
          </w:tcPr>
          <w:p w:rsidR="00772DD5" w:rsidRPr="00E76E7B" w:rsidP="00067ECA" w14:paraId="0F448510" w14:textId="77777777">
            <w:pPr>
              <w:rPr>
                <w:sz w:val="16"/>
                <w:szCs w:val="16"/>
              </w:rPr>
            </w:pPr>
          </w:p>
        </w:tc>
        <w:tc>
          <w:tcPr>
            <w:tcW w:w="1153" w:type="dxa"/>
          </w:tcPr>
          <w:p w:rsidR="00772DD5" w:rsidRPr="00E76E7B" w:rsidP="00067ECA" w14:paraId="52B16E7C" w14:textId="77777777">
            <w:pPr>
              <w:rPr>
                <w:sz w:val="16"/>
                <w:szCs w:val="16"/>
              </w:rPr>
            </w:pPr>
          </w:p>
        </w:tc>
        <w:tc>
          <w:tcPr>
            <w:tcW w:w="1154" w:type="dxa"/>
          </w:tcPr>
          <w:p w:rsidR="00772DD5" w:rsidRPr="00E76E7B" w:rsidP="00067ECA" w14:paraId="7BE8634F" w14:textId="77777777">
            <w:pPr>
              <w:rPr>
                <w:sz w:val="16"/>
                <w:szCs w:val="16"/>
              </w:rPr>
            </w:pPr>
          </w:p>
        </w:tc>
      </w:tr>
      <w:tr w14:paraId="3376D62B" w14:textId="77777777" w:rsidTr="00C72B47">
        <w:tblPrEx>
          <w:tblW w:w="10755" w:type="dxa"/>
          <w:tblInd w:w="-522" w:type="dxa"/>
          <w:tblLayout w:type="fixed"/>
          <w:tblLook w:val="0400"/>
        </w:tblPrEx>
        <w:trPr>
          <w:trHeight w:val="214"/>
        </w:trPr>
        <w:tc>
          <w:tcPr>
            <w:tcW w:w="1530" w:type="dxa"/>
          </w:tcPr>
          <w:p w:rsidR="00DF5F0F" w:rsidP="00067ECA" w14:paraId="365CD064" w14:textId="77777777">
            <w:pPr>
              <w:rPr>
                <w:sz w:val="16"/>
                <w:szCs w:val="16"/>
              </w:rPr>
            </w:pPr>
            <w:r w:rsidRPr="00E76E7B">
              <w:rPr>
                <w:sz w:val="16"/>
                <w:szCs w:val="16"/>
              </w:rPr>
              <w:t xml:space="preserve">Student Stipends </w:t>
            </w:r>
          </w:p>
          <w:p w:rsidR="00772DD5" w:rsidRPr="00E76E7B" w:rsidP="00067ECA" w14:paraId="7B0772FD" w14:textId="78D6D078">
            <w:pPr>
              <w:rPr>
                <w:sz w:val="16"/>
                <w:szCs w:val="16"/>
              </w:rPr>
            </w:pPr>
            <w:r>
              <w:rPr>
                <w:sz w:val="16"/>
                <w:szCs w:val="16"/>
              </w:rPr>
              <w:t xml:space="preserve">   </w:t>
            </w:r>
            <w:r w:rsidRPr="00E76E7B">
              <w:rPr>
                <w:sz w:val="16"/>
                <w:szCs w:val="16"/>
              </w:rPr>
              <w:t>(</w:t>
            </w:r>
            <w:r>
              <w:rPr>
                <w:sz w:val="16"/>
                <w:szCs w:val="16"/>
              </w:rPr>
              <w:t xml:space="preserve">If </w:t>
            </w:r>
            <w:r>
              <w:rPr>
                <w:sz w:val="16"/>
                <w:szCs w:val="16"/>
              </w:rPr>
              <w:t>Allowed</w:t>
            </w:r>
            <w:r w:rsidRPr="00E76E7B">
              <w:rPr>
                <w:sz w:val="16"/>
                <w:szCs w:val="16"/>
              </w:rPr>
              <w:t>)</w:t>
            </w:r>
          </w:p>
        </w:tc>
        <w:tc>
          <w:tcPr>
            <w:tcW w:w="1153" w:type="dxa"/>
          </w:tcPr>
          <w:p w:rsidR="00772DD5" w:rsidRPr="00E76E7B" w:rsidP="00067ECA" w14:paraId="67D349FF" w14:textId="77777777">
            <w:pPr>
              <w:rPr>
                <w:sz w:val="16"/>
                <w:szCs w:val="16"/>
              </w:rPr>
            </w:pPr>
          </w:p>
        </w:tc>
        <w:tc>
          <w:tcPr>
            <w:tcW w:w="1153" w:type="dxa"/>
          </w:tcPr>
          <w:p w:rsidR="00772DD5" w:rsidRPr="00E76E7B" w:rsidP="00067ECA" w14:paraId="2FCA9FAB" w14:textId="77777777">
            <w:pPr>
              <w:rPr>
                <w:sz w:val="16"/>
                <w:szCs w:val="16"/>
              </w:rPr>
            </w:pPr>
          </w:p>
        </w:tc>
        <w:tc>
          <w:tcPr>
            <w:tcW w:w="1153" w:type="dxa"/>
          </w:tcPr>
          <w:p w:rsidR="00772DD5" w:rsidRPr="00E76E7B" w:rsidP="00067ECA" w14:paraId="46CF0E10" w14:textId="77777777">
            <w:pPr>
              <w:rPr>
                <w:sz w:val="16"/>
                <w:szCs w:val="16"/>
              </w:rPr>
            </w:pPr>
          </w:p>
        </w:tc>
        <w:tc>
          <w:tcPr>
            <w:tcW w:w="1153" w:type="dxa"/>
          </w:tcPr>
          <w:p w:rsidR="00772DD5" w:rsidRPr="00E76E7B" w:rsidP="00067ECA" w14:paraId="0B5C2968" w14:textId="770CF2E4">
            <w:pPr>
              <w:rPr>
                <w:sz w:val="16"/>
                <w:szCs w:val="16"/>
              </w:rPr>
            </w:pPr>
          </w:p>
        </w:tc>
        <w:tc>
          <w:tcPr>
            <w:tcW w:w="1153" w:type="dxa"/>
          </w:tcPr>
          <w:p w:rsidR="00772DD5" w:rsidRPr="00E76E7B" w:rsidP="00067ECA" w14:paraId="69AD3CCA" w14:textId="77777777">
            <w:pPr>
              <w:rPr>
                <w:sz w:val="16"/>
                <w:szCs w:val="16"/>
              </w:rPr>
            </w:pPr>
          </w:p>
        </w:tc>
        <w:tc>
          <w:tcPr>
            <w:tcW w:w="1153" w:type="dxa"/>
          </w:tcPr>
          <w:p w:rsidR="00772DD5" w:rsidRPr="00E76E7B" w:rsidP="00067ECA" w14:paraId="3602128F" w14:textId="77777777">
            <w:pPr>
              <w:rPr>
                <w:sz w:val="16"/>
                <w:szCs w:val="16"/>
              </w:rPr>
            </w:pPr>
          </w:p>
        </w:tc>
        <w:tc>
          <w:tcPr>
            <w:tcW w:w="1153" w:type="dxa"/>
          </w:tcPr>
          <w:p w:rsidR="00772DD5" w:rsidRPr="00E76E7B" w:rsidP="00067ECA" w14:paraId="088ED77D" w14:textId="77777777">
            <w:pPr>
              <w:rPr>
                <w:sz w:val="16"/>
                <w:szCs w:val="16"/>
              </w:rPr>
            </w:pPr>
          </w:p>
        </w:tc>
        <w:tc>
          <w:tcPr>
            <w:tcW w:w="1154" w:type="dxa"/>
          </w:tcPr>
          <w:p w:rsidR="00772DD5" w:rsidRPr="00E76E7B" w:rsidP="00067ECA" w14:paraId="6AED7A39" w14:textId="77777777">
            <w:pPr>
              <w:rPr>
                <w:sz w:val="16"/>
                <w:szCs w:val="16"/>
              </w:rPr>
            </w:pPr>
          </w:p>
        </w:tc>
      </w:tr>
      <w:tr w14:paraId="6F85D0F3" w14:textId="77777777" w:rsidTr="00C72B47">
        <w:tblPrEx>
          <w:tblW w:w="10755" w:type="dxa"/>
          <w:tblInd w:w="-522" w:type="dxa"/>
          <w:tblLayout w:type="fixed"/>
          <w:tblLook w:val="0400"/>
        </w:tblPrEx>
        <w:trPr>
          <w:trHeight w:val="214"/>
        </w:trPr>
        <w:tc>
          <w:tcPr>
            <w:tcW w:w="1530" w:type="dxa"/>
          </w:tcPr>
          <w:p w:rsidR="00772DD5" w:rsidRPr="00E76E7B" w:rsidP="330AB148" w14:paraId="4AE56E2F" w14:textId="15B81798">
            <w:pPr>
              <w:rPr>
                <w:sz w:val="16"/>
                <w:szCs w:val="16"/>
              </w:rPr>
            </w:pPr>
            <w:r w:rsidRPr="00E76E7B">
              <w:rPr>
                <w:sz w:val="16"/>
                <w:szCs w:val="16"/>
              </w:rPr>
              <w:t>Total Direct Costs</w:t>
            </w:r>
          </w:p>
        </w:tc>
        <w:tc>
          <w:tcPr>
            <w:tcW w:w="1153" w:type="dxa"/>
          </w:tcPr>
          <w:p w:rsidR="00772DD5" w:rsidRPr="00E76E7B" w:rsidP="330AB148" w14:paraId="5610B3E1" w14:textId="58160AC8">
            <w:pPr>
              <w:rPr>
                <w:sz w:val="16"/>
                <w:szCs w:val="16"/>
              </w:rPr>
            </w:pPr>
          </w:p>
        </w:tc>
        <w:tc>
          <w:tcPr>
            <w:tcW w:w="1153" w:type="dxa"/>
          </w:tcPr>
          <w:p w:rsidR="00772DD5" w:rsidRPr="00E76E7B" w:rsidP="330AB148" w14:paraId="30786C50" w14:textId="2FDFDE23">
            <w:pPr>
              <w:rPr>
                <w:sz w:val="16"/>
                <w:szCs w:val="16"/>
              </w:rPr>
            </w:pPr>
          </w:p>
        </w:tc>
        <w:tc>
          <w:tcPr>
            <w:tcW w:w="1153" w:type="dxa"/>
          </w:tcPr>
          <w:p w:rsidR="00772DD5" w:rsidRPr="00E76E7B" w:rsidP="330AB148" w14:paraId="44051551" w14:textId="77777777">
            <w:pPr>
              <w:rPr>
                <w:sz w:val="16"/>
                <w:szCs w:val="16"/>
              </w:rPr>
            </w:pPr>
          </w:p>
        </w:tc>
        <w:tc>
          <w:tcPr>
            <w:tcW w:w="1153" w:type="dxa"/>
          </w:tcPr>
          <w:p w:rsidR="00772DD5" w:rsidRPr="00E76E7B" w:rsidP="330AB148" w14:paraId="0BA8BDBA" w14:textId="601295AE">
            <w:pPr>
              <w:rPr>
                <w:sz w:val="16"/>
                <w:szCs w:val="16"/>
              </w:rPr>
            </w:pPr>
          </w:p>
        </w:tc>
        <w:tc>
          <w:tcPr>
            <w:tcW w:w="1153" w:type="dxa"/>
          </w:tcPr>
          <w:p w:rsidR="00772DD5" w:rsidRPr="00E76E7B" w:rsidP="330AB148" w14:paraId="078E8A63" w14:textId="67BCE6B0">
            <w:pPr>
              <w:rPr>
                <w:sz w:val="16"/>
                <w:szCs w:val="16"/>
              </w:rPr>
            </w:pPr>
          </w:p>
        </w:tc>
        <w:tc>
          <w:tcPr>
            <w:tcW w:w="1153" w:type="dxa"/>
          </w:tcPr>
          <w:p w:rsidR="00772DD5" w:rsidRPr="00E76E7B" w:rsidP="330AB148" w14:paraId="4C712BD5" w14:textId="49C939C1">
            <w:pPr>
              <w:rPr>
                <w:sz w:val="16"/>
                <w:szCs w:val="16"/>
              </w:rPr>
            </w:pPr>
          </w:p>
        </w:tc>
        <w:tc>
          <w:tcPr>
            <w:tcW w:w="1153" w:type="dxa"/>
          </w:tcPr>
          <w:p w:rsidR="00772DD5" w:rsidRPr="00E76E7B" w:rsidP="330AB148" w14:paraId="516239EF" w14:textId="7D0A2B9D">
            <w:pPr>
              <w:rPr>
                <w:sz w:val="16"/>
                <w:szCs w:val="16"/>
              </w:rPr>
            </w:pPr>
          </w:p>
        </w:tc>
        <w:tc>
          <w:tcPr>
            <w:tcW w:w="1154" w:type="dxa"/>
          </w:tcPr>
          <w:p w:rsidR="00772DD5" w:rsidRPr="00E76E7B" w:rsidP="330AB148" w14:paraId="1E74460B" w14:textId="7612270C">
            <w:pPr>
              <w:rPr>
                <w:sz w:val="16"/>
                <w:szCs w:val="16"/>
              </w:rPr>
            </w:pPr>
          </w:p>
        </w:tc>
      </w:tr>
      <w:tr w14:paraId="289DC4BC" w14:textId="77777777" w:rsidTr="00C72B47">
        <w:tblPrEx>
          <w:tblW w:w="10755" w:type="dxa"/>
          <w:tblInd w:w="-522" w:type="dxa"/>
          <w:tblLayout w:type="fixed"/>
          <w:tblLook w:val="0400"/>
        </w:tblPrEx>
        <w:trPr>
          <w:trHeight w:val="214"/>
        </w:trPr>
        <w:tc>
          <w:tcPr>
            <w:tcW w:w="1530" w:type="dxa"/>
          </w:tcPr>
          <w:p w:rsidR="00772DD5" w:rsidRPr="00E76E7B" w:rsidP="330AB148" w14:paraId="41657956" w14:textId="1B31C697">
            <w:pPr>
              <w:rPr>
                <w:sz w:val="16"/>
                <w:szCs w:val="16"/>
              </w:rPr>
            </w:pPr>
            <w:r w:rsidRPr="00E76E7B">
              <w:rPr>
                <w:sz w:val="16"/>
                <w:szCs w:val="16"/>
              </w:rPr>
              <w:t>Indirect Costs</w:t>
            </w:r>
          </w:p>
        </w:tc>
        <w:tc>
          <w:tcPr>
            <w:tcW w:w="1153" w:type="dxa"/>
          </w:tcPr>
          <w:p w:rsidR="00772DD5" w:rsidRPr="00E76E7B" w:rsidP="330AB148" w14:paraId="49E026E9" w14:textId="70B3B0C0">
            <w:pPr>
              <w:rPr>
                <w:sz w:val="16"/>
                <w:szCs w:val="16"/>
              </w:rPr>
            </w:pPr>
          </w:p>
        </w:tc>
        <w:tc>
          <w:tcPr>
            <w:tcW w:w="1153" w:type="dxa"/>
          </w:tcPr>
          <w:p w:rsidR="00772DD5" w:rsidRPr="00E76E7B" w:rsidP="330AB148" w14:paraId="52A6773F" w14:textId="0CC97207">
            <w:pPr>
              <w:rPr>
                <w:sz w:val="16"/>
                <w:szCs w:val="16"/>
              </w:rPr>
            </w:pPr>
          </w:p>
        </w:tc>
        <w:tc>
          <w:tcPr>
            <w:tcW w:w="1153" w:type="dxa"/>
          </w:tcPr>
          <w:p w:rsidR="00772DD5" w:rsidRPr="00E76E7B" w:rsidP="330AB148" w14:paraId="342D9D2E" w14:textId="77777777">
            <w:pPr>
              <w:rPr>
                <w:sz w:val="16"/>
                <w:szCs w:val="16"/>
              </w:rPr>
            </w:pPr>
          </w:p>
        </w:tc>
        <w:tc>
          <w:tcPr>
            <w:tcW w:w="1153" w:type="dxa"/>
          </w:tcPr>
          <w:p w:rsidR="00772DD5" w:rsidRPr="00E76E7B" w:rsidP="330AB148" w14:paraId="3344C562" w14:textId="0DE20D87">
            <w:pPr>
              <w:rPr>
                <w:sz w:val="16"/>
                <w:szCs w:val="16"/>
              </w:rPr>
            </w:pPr>
          </w:p>
        </w:tc>
        <w:tc>
          <w:tcPr>
            <w:tcW w:w="1153" w:type="dxa"/>
          </w:tcPr>
          <w:p w:rsidR="00772DD5" w:rsidRPr="00E76E7B" w:rsidP="330AB148" w14:paraId="19D78134" w14:textId="1672C25D">
            <w:pPr>
              <w:rPr>
                <w:sz w:val="16"/>
                <w:szCs w:val="16"/>
              </w:rPr>
            </w:pPr>
          </w:p>
        </w:tc>
        <w:tc>
          <w:tcPr>
            <w:tcW w:w="1153" w:type="dxa"/>
          </w:tcPr>
          <w:p w:rsidR="00772DD5" w:rsidRPr="00E76E7B" w:rsidP="330AB148" w14:paraId="4899800F" w14:textId="768B6EE1">
            <w:pPr>
              <w:rPr>
                <w:sz w:val="16"/>
                <w:szCs w:val="16"/>
              </w:rPr>
            </w:pPr>
          </w:p>
        </w:tc>
        <w:tc>
          <w:tcPr>
            <w:tcW w:w="1153" w:type="dxa"/>
          </w:tcPr>
          <w:p w:rsidR="00772DD5" w:rsidRPr="00E76E7B" w:rsidP="330AB148" w14:paraId="42FC1851" w14:textId="0FD09A1D">
            <w:pPr>
              <w:rPr>
                <w:sz w:val="16"/>
                <w:szCs w:val="16"/>
              </w:rPr>
            </w:pPr>
          </w:p>
        </w:tc>
        <w:tc>
          <w:tcPr>
            <w:tcW w:w="1154" w:type="dxa"/>
          </w:tcPr>
          <w:p w:rsidR="00772DD5" w:rsidRPr="00E76E7B" w:rsidP="330AB148" w14:paraId="5ED6C164" w14:textId="75005C2D">
            <w:pPr>
              <w:rPr>
                <w:sz w:val="16"/>
                <w:szCs w:val="16"/>
              </w:rPr>
            </w:pPr>
          </w:p>
        </w:tc>
      </w:tr>
      <w:tr w14:paraId="6DB34301" w14:textId="77777777" w:rsidTr="00C72B47">
        <w:tblPrEx>
          <w:tblW w:w="10755" w:type="dxa"/>
          <w:tblInd w:w="-522" w:type="dxa"/>
          <w:tblLayout w:type="fixed"/>
          <w:tblLook w:val="0400"/>
        </w:tblPrEx>
        <w:trPr>
          <w:trHeight w:val="214"/>
        </w:trPr>
        <w:tc>
          <w:tcPr>
            <w:tcW w:w="1530" w:type="dxa"/>
          </w:tcPr>
          <w:p w:rsidR="00772DD5" w:rsidRPr="00E76E7B" w:rsidP="00067ECA" w14:paraId="392E83FB" w14:textId="77777777">
            <w:pPr>
              <w:rPr>
                <w:sz w:val="16"/>
                <w:szCs w:val="16"/>
              </w:rPr>
            </w:pPr>
            <w:r w:rsidRPr="00E76E7B">
              <w:rPr>
                <w:sz w:val="16"/>
                <w:szCs w:val="16"/>
              </w:rPr>
              <w:t>Total Costs</w:t>
            </w:r>
          </w:p>
        </w:tc>
        <w:tc>
          <w:tcPr>
            <w:tcW w:w="1153" w:type="dxa"/>
          </w:tcPr>
          <w:p w:rsidR="00772DD5" w:rsidRPr="00E76E7B" w:rsidP="00067ECA" w14:paraId="488A0A93" w14:textId="77777777">
            <w:pPr>
              <w:rPr>
                <w:sz w:val="16"/>
                <w:szCs w:val="16"/>
              </w:rPr>
            </w:pPr>
          </w:p>
        </w:tc>
        <w:tc>
          <w:tcPr>
            <w:tcW w:w="1153" w:type="dxa"/>
          </w:tcPr>
          <w:p w:rsidR="00772DD5" w:rsidRPr="00E76E7B" w:rsidP="00067ECA" w14:paraId="72C493CC" w14:textId="77777777">
            <w:pPr>
              <w:rPr>
                <w:sz w:val="16"/>
                <w:szCs w:val="16"/>
              </w:rPr>
            </w:pPr>
          </w:p>
        </w:tc>
        <w:tc>
          <w:tcPr>
            <w:tcW w:w="1153" w:type="dxa"/>
          </w:tcPr>
          <w:p w:rsidR="00772DD5" w:rsidRPr="00E76E7B" w:rsidP="00067ECA" w14:paraId="306C7C5C" w14:textId="77777777">
            <w:pPr>
              <w:rPr>
                <w:sz w:val="16"/>
                <w:szCs w:val="16"/>
              </w:rPr>
            </w:pPr>
          </w:p>
        </w:tc>
        <w:tc>
          <w:tcPr>
            <w:tcW w:w="1153" w:type="dxa"/>
          </w:tcPr>
          <w:p w:rsidR="00772DD5" w:rsidRPr="00E76E7B" w:rsidP="00067ECA" w14:paraId="7A66F69C" w14:textId="0D6D2D38">
            <w:pPr>
              <w:rPr>
                <w:sz w:val="16"/>
                <w:szCs w:val="16"/>
              </w:rPr>
            </w:pPr>
          </w:p>
        </w:tc>
        <w:tc>
          <w:tcPr>
            <w:tcW w:w="1153" w:type="dxa"/>
          </w:tcPr>
          <w:p w:rsidR="00772DD5" w:rsidRPr="00E76E7B" w:rsidP="00067ECA" w14:paraId="5B0FC877" w14:textId="77777777">
            <w:pPr>
              <w:rPr>
                <w:sz w:val="16"/>
                <w:szCs w:val="16"/>
              </w:rPr>
            </w:pPr>
          </w:p>
        </w:tc>
        <w:tc>
          <w:tcPr>
            <w:tcW w:w="1153" w:type="dxa"/>
          </w:tcPr>
          <w:p w:rsidR="00772DD5" w:rsidRPr="00E76E7B" w:rsidP="00067ECA" w14:paraId="078A5892" w14:textId="77777777">
            <w:pPr>
              <w:rPr>
                <w:sz w:val="16"/>
                <w:szCs w:val="16"/>
              </w:rPr>
            </w:pPr>
          </w:p>
        </w:tc>
        <w:tc>
          <w:tcPr>
            <w:tcW w:w="1153" w:type="dxa"/>
          </w:tcPr>
          <w:p w:rsidR="00772DD5" w:rsidRPr="00E76E7B" w:rsidP="00067ECA" w14:paraId="61749C9F" w14:textId="77777777">
            <w:pPr>
              <w:rPr>
                <w:sz w:val="16"/>
                <w:szCs w:val="16"/>
              </w:rPr>
            </w:pPr>
          </w:p>
        </w:tc>
        <w:tc>
          <w:tcPr>
            <w:tcW w:w="1154" w:type="dxa"/>
          </w:tcPr>
          <w:p w:rsidR="00772DD5" w:rsidRPr="00E76E7B" w:rsidP="00067ECA" w14:paraId="51A979D2" w14:textId="77777777">
            <w:pPr>
              <w:rPr>
                <w:sz w:val="16"/>
                <w:szCs w:val="16"/>
              </w:rPr>
            </w:pPr>
          </w:p>
        </w:tc>
      </w:tr>
    </w:tbl>
    <w:p w:rsidR="004732A5" w:rsidP="00091F73" w14:paraId="3526D616" w14:textId="77777777">
      <w:pPr>
        <w:rPr>
          <w:b/>
          <w:sz w:val="20"/>
          <w:szCs w:val="16"/>
        </w:rPr>
      </w:pPr>
    </w:p>
    <w:p w:rsidR="004732A5" w:rsidP="00091F73" w14:paraId="7B0A010C" w14:textId="77777777">
      <w:pPr>
        <w:rPr>
          <w:b/>
          <w:sz w:val="20"/>
          <w:szCs w:val="16"/>
        </w:rPr>
      </w:pPr>
      <w:r>
        <w:rPr>
          <w:b/>
          <w:sz w:val="20"/>
          <w:szCs w:val="16"/>
        </w:rPr>
        <w:t>*Not applicable in final (or extension) performance report.</w:t>
      </w:r>
    </w:p>
    <w:p w:rsidR="00EE403E" w:rsidRPr="0016778D" w:rsidP="00091F73" w14:paraId="1520AFAF" w14:textId="7577411E">
      <w:pPr>
        <w:rPr>
          <w:sz w:val="20"/>
          <w:szCs w:val="16"/>
        </w:rPr>
      </w:pPr>
      <w:r>
        <w:rPr>
          <w:b/>
          <w:sz w:val="20"/>
          <w:szCs w:val="16"/>
        </w:rPr>
        <w:br/>
      </w:r>
      <w:r w:rsidR="00F94831">
        <w:rPr>
          <w:sz w:val="20"/>
          <w:szCs w:val="16"/>
        </w:rPr>
        <w:t>Q</w:t>
      </w:r>
      <w:r w:rsidRPr="0016778D" w:rsidR="001F195C">
        <w:rPr>
          <w:sz w:val="20"/>
          <w:szCs w:val="16"/>
        </w:rPr>
        <w:t>1</w:t>
      </w:r>
      <w:r w:rsidRPr="0016778D" w:rsidR="000D44F1">
        <w:rPr>
          <w:sz w:val="20"/>
          <w:szCs w:val="16"/>
        </w:rPr>
        <w:t>.</w:t>
      </w:r>
      <w:r w:rsidRPr="0016778D" w:rsidR="00D37F46">
        <w:rPr>
          <w:sz w:val="20"/>
          <w:szCs w:val="16"/>
        </w:rPr>
        <w:t xml:space="preserve"> </w:t>
      </w:r>
      <w:r w:rsidRPr="0016778D" w:rsidR="000D44F1">
        <w:rPr>
          <w:sz w:val="20"/>
          <w:szCs w:val="16"/>
        </w:rPr>
        <w:t>Did you have any unexpended funds at the end of the performance period?</w:t>
      </w:r>
    </w:p>
    <w:p w:rsidR="00091F73" w:rsidRPr="0016778D" w:rsidP="00091F73" w14:paraId="0E64941C" w14:textId="7E27192C">
      <w:pPr>
        <w:rPr>
          <w:sz w:val="20"/>
          <w:szCs w:val="16"/>
        </w:rPr>
      </w:pPr>
      <w:r w:rsidRPr="0016778D">
        <w:rPr>
          <w:sz w:val="20"/>
        </w:rPr>
        <w:t>Yes</w:t>
      </w:r>
      <w:sdt>
        <w:sdtPr>
          <w:rPr>
            <w:sz w:val="20"/>
          </w:rPr>
          <w:id w:val="-110901122"/>
          <w14:checkbox>
            <w14:checked w14:val="0"/>
            <w14:checkedState w14:val="2612" w14:font="MS Gothic"/>
            <w14:uncheckedState w14:val="2610" w14:font="MS Gothic"/>
          </w14:checkbox>
        </w:sdtPr>
        <w:sdtContent>
          <w:r w:rsidR="00F972A5">
            <w:rPr>
              <w:rFonts w:ascii="MS Gothic" w:eastAsia="MS Gothic" w:hAnsi="MS Gothic" w:cs="MS Gothic" w:hint="eastAsia"/>
              <w:sz w:val="20"/>
            </w:rPr>
            <w:t>☐</w:t>
          </w:r>
        </w:sdtContent>
      </w:sdt>
      <w:r w:rsidRPr="0016778D">
        <w:rPr>
          <w:sz w:val="20"/>
        </w:rPr>
        <w:t xml:space="preserve"> </w:t>
      </w:r>
      <w:r w:rsidR="00AE6287">
        <w:rPr>
          <w:sz w:val="20"/>
        </w:rPr>
        <w:t>No</w:t>
      </w:r>
      <w:sdt>
        <w:sdtPr>
          <w:rPr>
            <w:sz w:val="20"/>
          </w:rPr>
          <w:id w:val="226967879"/>
          <w14:checkbox>
            <w14:checked w14:val="0"/>
            <w14:checkedState w14:val="2612" w14:font="MS Gothic"/>
            <w14:uncheckedState w14:val="2610" w14:font="MS Gothic"/>
          </w14:checkbox>
        </w:sdtPr>
        <w:sdtContent>
          <w:r w:rsidRPr="00F972A5" w:rsidR="00F972A5">
            <w:rPr>
              <w:rFonts w:ascii="MS Gothic" w:eastAsia="MS Gothic" w:hAnsi="MS Gothic" w:cs="MS Gothic" w:hint="eastAsia"/>
              <w:sz w:val="20"/>
            </w:rPr>
            <w:t>☐</w:t>
          </w:r>
        </w:sdtContent>
      </w:sdt>
      <w:r w:rsidRPr="0016778D">
        <w:rPr>
          <w:sz w:val="20"/>
        </w:rPr>
        <w:t xml:space="preserve"> </w:t>
      </w:r>
    </w:p>
    <w:p w:rsidR="00091F73" w:rsidRPr="0016778D" w:rsidP="00091F73" w14:paraId="4EB7EEDD" w14:textId="77777777">
      <w:pPr>
        <w:rPr>
          <w:sz w:val="20"/>
          <w:szCs w:val="16"/>
        </w:rPr>
      </w:pPr>
    </w:p>
    <w:p w:rsidR="000D44F1" w:rsidRPr="0016778D" w:rsidP="001F12E5" w14:paraId="267544BB" w14:textId="63D4CC15">
      <w:pPr>
        <w:ind w:left="720"/>
        <w:rPr>
          <w:sz w:val="20"/>
          <w:szCs w:val="16"/>
        </w:rPr>
      </w:pPr>
      <w:r>
        <w:rPr>
          <w:sz w:val="20"/>
          <w:szCs w:val="16"/>
        </w:rPr>
        <w:t>Q</w:t>
      </w:r>
      <w:r w:rsidRPr="0016778D" w:rsidR="001F195C">
        <w:rPr>
          <w:sz w:val="20"/>
          <w:szCs w:val="16"/>
        </w:rPr>
        <w:t>1</w:t>
      </w:r>
      <w:r w:rsidRPr="0016778D" w:rsidR="001C2755">
        <w:rPr>
          <w:sz w:val="20"/>
          <w:szCs w:val="16"/>
        </w:rPr>
        <w:t>a</w:t>
      </w:r>
      <w:r w:rsidRPr="0016778D">
        <w:rPr>
          <w:sz w:val="20"/>
          <w:szCs w:val="16"/>
        </w:rPr>
        <w:t>.</w:t>
      </w:r>
      <w:r w:rsidRPr="0016778D" w:rsidR="00D37F46">
        <w:rPr>
          <w:sz w:val="20"/>
          <w:szCs w:val="16"/>
        </w:rPr>
        <w:t xml:space="preserve"> </w:t>
      </w:r>
      <w:r w:rsidRPr="0016778D">
        <w:rPr>
          <w:sz w:val="20"/>
          <w:szCs w:val="16"/>
        </w:rPr>
        <w:t xml:space="preserve">If </w:t>
      </w:r>
      <w:r w:rsidRPr="0016778D" w:rsidR="00176C2E">
        <w:rPr>
          <w:sz w:val="20"/>
          <w:szCs w:val="16"/>
        </w:rPr>
        <w:t>yes</w:t>
      </w:r>
      <w:r w:rsidRPr="0016778D">
        <w:rPr>
          <w:sz w:val="20"/>
          <w:szCs w:val="16"/>
        </w:rPr>
        <w:t>, explain why, provide the amount, and indicate how you plan to use the unexpended funds (carryover) in the next budget period.</w:t>
      </w:r>
    </w:p>
    <w:p w:rsidR="00176C2E" w:rsidRPr="0016778D" w:rsidP="00091F73" w14:paraId="01289EC3" w14:textId="77777777">
      <w:pPr>
        <w:rPr>
          <w:sz w:val="20"/>
          <w:szCs w:val="16"/>
        </w:rPr>
      </w:pPr>
    </w:p>
    <w:p w:rsidR="000D44F1" w:rsidRPr="0016778D" w:rsidP="00091F73" w14:paraId="705DE258" w14:textId="58AF0503">
      <w:pPr>
        <w:rPr>
          <w:sz w:val="20"/>
          <w:szCs w:val="16"/>
        </w:rPr>
      </w:pPr>
      <w:r>
        <w:rPr>
          <w:sz w:val="20"/>
          <w:szCs w:val="16"/>
        </w:rPr>
        <w:t>Q</w:t>
      </w:r>
      <w:r w:rsidRPr="0016778D" w:rsidR="001F195C">
        <w:rPr>
          <w:sz w:val="20"/>
          <w:szCs w:val="16"/>
        </w:rPr>
        <w:t>2</w:t>
      </w:r>
      <w:r w:rsidRPr="0016778D">
        <w:rPr>
          <w:sz w:val="20"/>
          <w:szCs w:val="16"/>
        </w:rPr>
        <w:t>.</w:t>
      </w:r>
      <w:r w:rsidRPr="0016778D" w:rsidR="00D37F46">
        <w:rPr>
          <w:sz w:val="20"/>
          <w:szCs w:val="16"/>
        </w:rPr>
        <w:t xml:space="preserve"> </w:t>
      </w:r>
      <w:r w:rsidRPr="0016778D">
        <w:rPr>
          <w:sz w:val="20"/>
          <w:szCs w:val="16"/>
        </w:rPr>
        <w:t>Do you anticipate any changes in your budget for the next performance period that will require prior approval from the</w:t>
      </w:r>
      <w:r w:rsidR="008A726D">
        <w:rPr>
          <w:sz w:val="20"/>
          <w:szCs w:val="16"/>
        </w:rPr>
        <w:t xml:space="preserve"> Education</w:t>
      </w:r>
      <w:r w:rsidRPr="0016778D">
        <w:rPr>
          <w:sz w:val="20"/>
          <w:szCs w:val="16"/>
        </w:rPr>
        <w:t xml:space="preserve"> Department (as designated by EDGAR, 34 CFR 74.25 and 80.30, as </w:t>
      </w:r>
      <w:r w:rsidRPr="0016778D" w:rsidR="002045DA">
        <w:rPr>
          <w:sz w:val="20"/>
          <w:szCs w:val="16"/>
        </w:rPr>
        <w:t>applicable)?</w:t>
      </w:r>
    </w:p>
    <w:p w:rsidR="00091F73" w:rsidRPr="0016778D" w:rsidP="00091F73" w14:paraId="2D8E274D" w14:textId="54FB59CA">
      <w:pPr>
        <w:rPr>
          <w:sz w:val="20"/>
        </w:rPr>
      </w:pPr>
      <w:r w:rsidRPr="0016778D">
        <w:rPr>
          <w:sz w:val="20"/>
        </w:rPr>
        <w:t>Yes</w:t>
      </w:r>
      <w:sdt>
        <w:sdtPr>
          <w:rPr>
            <w:sz w:val="20"/>
          </w:rPr>
          <w:id w:val="1683861071"/>
          <w14:checkbox>
            <w14:checked w14:val="0"/>
            <w14:checkedState w14:val="2612" w14:font="MS Gothic"/>
            <w14:uncheckedState w14:val="2610" w14:font="MS Gothic"/>
          </w14:checkbox>
        </w:sdtPr>
        <w:sdtContent>
          <w:r w:rsidR="00F972A5">
            <w:rPr>
              <w:rFonts w:ascii="MS Gothic" w:eastAsia="MS Gothic" w:hAnsi="MS Gothic" w:cs="MS Gothic" w:hint="eastAsia"/>
              <w:sz w:val="20"/>
            </w:rPr>
            <w:t>☐</w:t>
          </w:r>
        </w:sdtContent>
      </w:sdt>
      <w:r w:rsidRPr="0016778D">
        <w:rPr>
          <w:sz w:val="20"/>
        </w:rPr>
        <w:t xml:space="preserve"> </w:t>
      </w:r>
      <w:r w:rsidR="00AE6287">
        <w:rPr>
          <w:sz w:val="20"/>
        </w:rPr>
        <w:t>No</w:t>
      </w:r>
      <w:sdt>
        <w:sdtPr>
          <w:rPr>
            <w:sz w:val="20"/>
          </w:rPr>
          <w:id w:val="-1230756713"/>
          <w14:checkbox>
            <w14:checked w14:val="0"/>
            <w14:checkedState w14:val="2612" w14:font="MS Gothic"/>
            <w14:uncheckedState w14:val="2610" w14:font="MS Gothic"/>
          </w14:checkbox>
        </w:sdtPr>
        <w:sdtContent>
          <w:r w:rsidR="00F972A5">
            <w:rPr>
              <w:rFonts w:ascii="MS Gothic" w:eastAsia="MS Gothic" w:hAnsi="MS Gothic" w:cs="MS Gothic" w:hint="eastAsia"/>
              <w:sz w:val="20"/>
            </w:rPr>
            <w:t>☐</w:t>
          </w:r>
        </w:sdtContent>
      </w:sdt>
      <w:r w:rsidRPr="0016778D">
        <w:rPr>
          <w:sz w:val="20"/>
        </w:rPr>
        <w:t xml:space="preserve">     </w:t>
      </w:r>
    </w:p>
    <w:p w:rsidR="00091F73" w:rsidRPr="0016778D" w:rsidP="00091F73" w14:paraId="5D9287BD" w14:textId="77777777">
      <w:pPr>
        <w:rPr>
          <w:sz w:val="20"/>
        </w:rPr>
      </w:pPr>
    </w:p>
    <w:p w:rsidR="00380546" w:rsidRPr="0016778D" w:rsidP="001F12E5" w14:paraId="1CAFF118" w14:textId="5CE1D68D">
      <w:pPr>
        <w:ind w:left="720"/>
        <w:rPr>
          <w:sz w:val="20"/>
          <w:szCs w:val="16"/>
        </w:rPr>
      </w:pPr>
      <w:r>
        <w:rPr>
          <w:sz w:val="20"/>
          <w:szCs w:val="16"/>
        </w:rPr>
        <w:t>Q</w:t>
      </w:r>
      <w:r w:rsidRPr="0016778D" w:rsidR="001F195C">
        <w:rPr>
          <w:sz w:val="20"/>
          <w:szCs w:val="16"/>
        </w:rPr>
        <w:t>2</w:t>
      </w:r>
      <w:r w:rsidRPr="0016778D" w:rsidR="001C2755">
        <w:rPr>
          <w:sz w:val="20"/>
          <w:szCs w:val="16"/>
        </w:rPr>
        <w:t>a</w:t>
      </w:r>
      <w:r w:rsidRPr="0016778D" w:rsidR="000D44F1">
        <w:rPr>
          <w:sz w:val="20"/>
          <w:szCs w:val="16"/>
        </w:rPr>
        <w:t>.</w:t>
      </w:r>
      <w:r w:rsidRPr="0016778D" w:rsidR="00D37F46">
        <w:rPr>
          <w:sz w:val="20"/>
          <w:szCs w:val="16"/>
        </w:rPr>
        <w:t xml:space="preserve"> </w:t>
      </w:r>
      <w:r w:rsidRPr="0016778D" w:rsidR="000D44F1">
        <w:rPr>
          <w:sz w:val="20"/>
          <w:szCs w:val="16"/>
        </w:rPr>
        <w:t xml:space="preserve">Describe any anticipated changes in your budget for the </w:t>
      </w:r>
      <w:r w:rsidRPr="0016778D" w:rsidR="000D44F1">
        <w:rPr>
          <w:b/>
          <w:sz w:val="20"/>
          <w:szCs w:val="16"/>
        </w:rPr>
        <w:t>next</w:t>
      </w:r>
      <w:r w:rsidRPr="0016778D" w:rsidR="000D44F1">
        <w:rPr>
          <w:sz w:val="20"/>
          <w:szCs w:val="16"/>
        </w:rPr>
        <w:t xml:space="preserve"> budget period (see EDGAR, 34 CFR 74.25 and 80.30, as applicable). </w:t>
      </w:r>
    </w:p>
    <w:p w:rsidR="00091F73" w:rsidRPr="0016778D" w:rsidP="00091F73" w14:paraId="77C95356" w14:textId="77777777">
      <w:pPr>
        <w:rPr>
          <w:sz w:val="20"/>
          <w:szCs w:val="16"/>
        </w:rPr>
      </w:pPr>
    </w:p>
    <w:p w:rsidR="004E18B4" w:rsidRPr="0016778D" w:rsidP="001F12E5" w14:paraId="7F388637" w14:textId="7100FC4C">
      <w:pPr>
        <w:ind w:left="720"/>
        <w:rPr>
          <w:sz w:val="20"/>
          <w:szCs w:val="16"/>
        </w:rPr>
      </w:pPr>
      <w:r>
        <w:rPr>
          <w:sz w:val="20"/>
          <w:szCs w:val="16"/>
        </w:rPr>
        <w:t>Q</w:t>
      </w:r>
      <w:r w:rsidRPr="0016778D">
        <w:rPr>
          <w:sz w:val="20"/>
          <w:szCs w:val="16"/>
        </w:rPr>
        <w:t>2</w:t>
      </w:r>
      <w:r w:rsidRPr="0016778D" w:rsidR="001C2755">
        <w:rPr>
          <w:sz w:val="20"/>
          <w:szCs w:val="16"/>
        </w:rPr>
        <w:t>b</w:t>
      </w:r>
      <w:r w:rsidRPr="0016778D">
        <w:rPr>
          <w:sz w:val="20"/>
          <w:szCs w:val="16"/>
        </w:rPr>
        <w:t>. Have you notified</w:t>
      </w:r>
      <w:r w:rsidRPr="0016778D" w:rsidR="002D755F">
        <w:rPr>
          <w:sz w:val="20"/>
          <w:szCs w:val="16"/>
        </w:rPr>
        <w:t xml:space="preserve"> or requested approval from</w:t>
      </w:r>
      <w:r w:rsidRPr="0016778D">
        <w:rPr>
          <w:sz w:val="20"/>
          <w:szCs w:val="16"/>
        </w:rPr>
        <w:t xml:space="preserve"> your </w:t>
      </w:r>
      <w:r w:rsidRPr="0016778D" w:rsidR="002D755F">
        <w:rPr>
          <w:sz w:val="20"/>
          <w:szCs w:val="16"/>
        </w:rPr>
        <w:t xml:space="preserve">program officer? </w:t>
      </w:r>
    </w:p>
    <w:p w:rsidR="00091F73" w:rsidRPr="0016778D" w:rsidP="001F12E5" w14:paraId="6700CFA0" w14:textId="6A4D6C27">
      <w:pPr>
        <w:ind w:left="720"/>
        <w:rPr>
          <w:bCs/>
          <w:color w:val="000000"/>
          <w:sz w:val="20"/>
          <w:szCs w:val="16"/>
        </w:rPr>
      </w:pPr>
      <w:r>
        <w:rPr>
          <w:sz w:val="20"/>
        </w:rPr>
        <w:t>Yes</w:t>
      </w:r>
      <w:sdt>
        <w:sdtPr>
          <w:rPr>
            <w:sz w:val="20"/>
          </w:rPr>
          <w:id w:val="-1110054503"/>
          <w14:checkbox>
            <w14:checked w14:val="0"/>
            <w14:checkedState w14:val="2612" w14:font="MS Gothic"/>
            <w14:uncheckedState w14:val="2610" w14:font="MS Gothic"/>
          </w14:checkbox>
        </w:sdtPr>
        <w:sdtContent>
          <w:r w:rsidR="00F972A5">
            <w:rPr>
              <w:rFonts w:ascii="MS Gothic" w:eastAsia="MS Gothic" w:hAnsi="MS Gothic" w:cs="MS Gothic" w:hint="eastAsia"/>
              <w:sz w:val="20"/>
            </w:rPr>
            <w:t>☐</w:t>
          </w:r>
        </w:sdtContent>
      </w:sdt>
      <w:r w:rsidRPr="0016778D">
        <w:rPr>
          <w:sz w:val="20"/>
        </w:rPr>
        <w:t xml:space="preserve"> </w:t>
      </w:r>
      <w:r>
        <w:rPr>
          <w:sz w:val="20"/>
        </w:rPr>
        <w:t>No</w:t>
      </w:r>
      <w:sdt>
        <w:sdtPr>
          <w:rPr>
            <w:sz w:val="20"/>
          </w:rPr>
          <w:id w:val="-682282021"/>
          <w14:checkbox>
            <w14:checked w14:val="0"/>
            <w14:checkedState w14:val="2612" w14:font="MS Gothic"/>
            <w14:uncheckedState w14:val="2610" w14:font="MS Gothic"/>
          </w14:checkbox>
        </w:sdtPr>
        <w:sdtContent>
          <w:r w:rsidR="00F972A5">
            <w:rPr>
              <w:rFonts w:ascii="MS Gothic" w:eastAsia="MS Gothic" w:hAnsi="MS Gothic" w:cs="MS Gothic" w:hint="eastAsia"/>
              <w:sz w:val="20"/>
            </w:rPr>
            <w:t>☐</w:t>
          </w:r>
        </w:sdtContent>
      </w:sdt>
      <w:r w:rsidRPr="0016778D">
        <w:rPr>
          <w:sz w:val="20"/>
        </w:rPr>
        <w:t xml:space="preserve">     </w:t>
      </w:r>
      <w:r w:rsidRPr="0016778D">
        <w:rPr>
          <w:sz w:val="20"/>
        </w:rPr>
        <w:br/>
      </w:r>
    </w:p>
    <w:p w:rsidR="001F195C" w:rsidRPr="0016778D" w:rsidP="00091F73" w14:paraId="6D1AC8EA" w14:textId="3FBF3027">
      <w:pPr>
        <w:rPr>
          <w:bCs/>
          <w:color w:val="000000"/>
          <w:sz w:val="20"/>
          <w:szCs w:val="16"/>
        </w:rPr>
      </w:pPr>
      <w:r>
        <w:rPr>
          <w:bCs/>
          <w:color w:val="000000"/>
          <w:sz w:val="20"/>
          <w:szCs w:val="16"/>
        </w:rPr>
        <w:t>Q</w:t>
      </w:r>
      <w:r w:rsidRPr="0016778D" w:rsidR="00847CB9">
        <w:rPr>
          <w:bCs/>
          <w:color w:val="000000"/>
          <w:sz w:val="20"/>
          <w:szCs w:val="16"/>
        </w:rPr>
        <w:t>3</w:t>
      </w:r>
      <w:r w:rsidRPr="0016778D">
        <w:rPr>
          <w:bCs/>
          <w:color w:val="000000"/>
          <w:sz w:val="20"/>
          <w:szCs w:val="16"/>
        </w:rPr>
        <w:t xml:space="preserve">. Do you wish to make any changes in the grant’s activities/objectives for the next </w:t>
      </w:r>
      <w:r w:rsidR="00222FD4">
        <w:rPr>
          <w:bCs/>
          <w:color w:val="000000"/>
          <w:sz w:val="20"/>
          <w:szCs w:val="16"/>
        </w:rPr>
        <w:t>performance</w:t>
      </w:r>
      <w:r w:rsidRPr="0016778D" w:rsidR="00222FD4">
        <w:rPr>
          <w:bCs/>
          <w:color w:val="000000"/>
          <w:sz w:val="20"/>
          <w:szCs w:val="16"/>
        </w:rPr>
        <w:t xml:space="preserve"> </w:t>
      </w:r>
      <w:r w:rsidRPr="0016778D">
        <w:rPr>
          <w:bCs/>
          <w:color w:val="000000"/>
          <w:sz w:val="20"/>
          <w:szCs w:val="16"/>
        </w:rPr>
        <w:t>period?</w:t>
      </w:r>
      <w:r w:rsidRPr="0016778D">
        <w:rPr>
          <w:bCs/>
          <w:color w:val="000000"/>
          <w:sz w:val="20"/>
          <w:szCs w:val="16"/>
        </w:rPr>
        <w:br/>
      </w:r>
      <w:r w:rsidRPr="0016778D" w:rsidR="001C2755">
        <w:rPr>
          <w:sz w:val="20"/>
        </w:rPr>
        <w:t>Yes</w:t>
      </w:r>
      <w:sdt>
        <w:sdtPr>
          <w:rPr>
            <w:sz w:val="20"/>
          </w:rPr>
          <w:id w:val="-442465090"/>
          <w14:checkbox>
            <w14:checked w14:val="0"/>
            <w14:checkedState w14:val="2612" w14:font="MS Gothic"/>
            <w14:uncheckedState w14:val="2610" w14:font="MS Gothic"/>
          </w14:checkbox>
        </w:sdtPr>
        <w:sdtContent>
          <w:r w:rsidR="00F972A5">
            <w:rPr>
              <w:rFonts w:ascii="MS Gothic" w:eastAsia="MS Gothic" w:hAnsi="MS Gothic" w:cs="MS Gothic" w:hint="eastAsia"/>
              <w:sz w:val="20"/>
            </w:rPr>
            <w:t>☐</w:t>
          </w:r>
        </w:sdtContent>
      </w:sdt>
      <w:r w:rsidRPr="0016778D" w:rsidR="001C2755">
        <w:rPr>
          <w:sz w:val="20"/>
        </w:rPr>
        <w:t xml:space="preserve"> </w:t>
      </w:r>
      <w:r w:rsidR="00AE6287">
        <w:rPr>
          <w:sz w:val="20"/>
        </w:rPr>
        <w:t>No</w:t>
      </w:r>
      <w:sdt>
        <w:sdtPr>
          <w:rPr>
            <w:sz w:val="20"/>
          </w:rPr>
          <w:id w:val="-76829414"/>
          <w:placeholder>
            <w:docPart w:val="DefaultPlaceholder_-1854013440"/>
          </w:placeholder>
          <w:richText/>
        </w:sdtPr>
        <w:sdtContent>
          <w:sdt>
            <w:sdtPr>
              <w:rPr>
                <w:sz w:val="20"/>
              </w:rPr>
              <w:id w:val="-375393635"/>
              <w:placeholder>
                <w:docPart w:val="DefaultPlaceholder_-1854013440"/>
              </w:placeholder>
              <w:richText/>
            </w:sdtPr>
            <w:sdtContent>
              <w:sdt>
                <w:sdtPr>
                  <w:rPr>
                    <w:sz w:val="20"/>
                  </w:rPr>
                  <w:id w:val="-1743720669"/>
                  <w14:checkbox>
                    <w14:checked w14:val="0"/>
                    <w14:checkedState w14:val="2612" w14:font="MS Gothic"/>
                    <w14:uncheckedState w14:val="2610" w14:font="MS Gothic"/>
                  </w14:checkbox>
                </w:sdtPr>
                <w:sdtContent>
                  <w:r w:rsidR="00F972A5">
                    <w:rPr>
                      <w:rFonts w:ascii="MS Gothic" w:eastAsia="MS Gothic" w:hAnsi="MS Gothic" w:cs="MS Gothic" w:hint="eastAsia"/>
                      <w:sz w:val="20"/>
                    </w:rPr>
                    <w:t>☐</w:t>
                  </w:r>
                </w:sdtContent>
              </w:sdt>
            </w:sdtContent>
          </w:sdt>
        </w:sdtContent>
      </w:sdt>
      <w:r w:rsidRPr="0016778D" w:rsidR="001C2755">
        <w:rPr>
          <w:sz w:val="20"/>
        </w:rPr>
        <w:t xml:space="preserve">     </w:t>
      </w:r>
      <w:r w:rsidRPr="0016778D" w:rsidR="001C2755">
        <w:rPr>
          <w:sz w:val="20"/>
        </w:rPr>
        <w:br/>
      </w:r>
    </w:p>
    <w:p w:rsidR="001F195C" w:rsidRPr="0016778D" w:rsidP="001F12E5" w14:paraId="379AAD86" w14:textId="3009A7A9">
      <w:pPr>
        <w:ind w:left="720"/>
        <w:rPr>
          <w:sz w:val="20"/>
          <w:szCs w:val="12"/>
        </w:rPr>
      </w:pPr>
      <w:r>
        <w:rPr>
          <w:color w:val="000000"/>
          <w:sz w:val="20"/>
          <w:szCs w:val="16"/>
        </w:rPr>
        <w:t>Q</w:t>
      </w:r>
      <w:r w:rsidRPr="0016778D" w:rsidR="00847CB9">
        <w:rPr>
          <w:color w:val="000000"/>
          <w:sz w:val="20"/>
          <w:szCs w:val="16"/>
        </w:rPr>
        <w:t>3</w:t>
      </w:r>
      <w:r w:rsidRPr="0016778D" w:rsidR="001C2755">
        <w:rPr>
          <w:color w:val="000000"/>
          <w:sz w:val="20"/>
          <w:szCs w:val="16"/>
        </w:rPr>
        <w:t>a</w:t>
      </w:r>
      <w:r w:rsidRPr="0016778D">
        <w:rPr>
          <w:color w:val="000000"/>
          <w:sz w:val="20"/>
          <w:szCs w:val="16"/>
        </w:rPr>
        <w:t xml:space="preserve">.  If yes, describe any changes that you wish to make in the grant’s activities/objectives for the next </w:t>
      </w:r>
      <w:r w:rsidR="00222FD4">
        <w:rPr>
          <w:color w:val="000000"/>
          <w:sz w:val="20"/>
          <w:szCs w:val="16"/>
        </w:rPr>
        <w:t>performance</w:t>
      </w:r>
      <w:r w:rsidRPr="0016778D" w:rsidR="00222FD4">
        <w:rPr>
          <w:color w:val="000000"/>
          <w:sz w:val="20"/>
          <w:szCs w:val="16"/>
        </w:rPr>
        <w:t xml:space="preserve"> </w:t>
      </w:r>
      <w:r w:rsidRPr="0016778D">
        <w:rPr>
          <w:color w:val="000000"/>
          <w:sz w:val="20"/>
          <w:szCs w:val="16"/>
        </w:rPr>
        <w:t xml:space="preserve">period that are consistent with the scope, objectives, and/or personnel of your approved application. </w:t>
      </w:r>
      <w:r w:rsidRPr="0016778D">
        <w:rPr>
          <w:i/>
          <w:iCs/>
          <w:color w:val="000000"/>
          <w:sz w:val="20"/>
          <w:szCs w:val="16"/>
        </w:rPr>
        <w:t>(*Further approval for these proposed changes may be required.  Please contact your program officer.)</w:t>
      </w:r>
    </w:p>
    <w:p w:rsidR="001C2755" w:rsidRPr="0016778D" w:rsidP="00091F73" w14:paraId="212AA32C" w14:textId="77777777">
      <w:pPr>
        <w:rPr>
          <w:sz w:val="20"/>
          <w:szCs w:val="12"/>
        </w:rPr>
      </w:pPr>
    </w:p>
    <w:p w:rsidR="001F195C" w:rsidRPr="0016778D" w:rsidP="001F12E5" w14:paraId="43FFB28A" w14:textId="1AAA1C7B">
      <w:pPr>
        <w:ind w:left="720"/>
        <w:rPr>
          <w:sz w:val="20"/>
          <w:szCs w:val="12"/>
        </w:rPr>
      </w:pPr>
      <w:r>
        <w:rPr>
          <w:sz w:val="20"/>
          <w:szCs w:val="12"/>
        </w:rPr>
        <w:t>Q</w:t>
      </w:r>
      <w:r w:rsidRPr="0016778D" w:rsidR="00847CB9">
        <w:rPr>
          <w:sz w:val="20"/>
          <w:szCs w:val="12"/>
        </w:rPr>
        <w:t>3</w:t>
      </w:r>
      <w:r w:rsidRPr="0016778D" w:rsidR="001C2755">
        <w:rPr>
          <w:sz w:val="20"/>
          <w:szCs w:val="12"/>
        </w:rPr>
        <w:t>b</w:t>
      </w:r>
      <w:r w:rsidRPr="0016778D">
        <w:rPr>
          <w:sz w:val="20"/>
          <w:szCs w:val="12"/>
        </w:rPr>
        <w:t xml:space="preserve">. </w:t>
      </w:r>
      <w:r w:rsidRPr="0016778D">
        <w:rPr>
          <w:sz w:val="20"/>
          <w:szCs w:val="16"/>
        </w:rPr>
        <w:t xml:space="preserve">Have you notified or requested approval from your program officer? </w:t>
      </w:r>
    </w:p>
    <w:p w:rsidR="00EF2971" w:rsidRPr="0016778D" w:rsidP="001F12E5" w14:paraId="167F3C80" w14:textId="0798969C">
      <w:pPr>
        <w:ind w:left="720"/>
        <w:rPr>
          <w:sz w:val="20"/>
          <w:szCs w:val="16"/>
        </w:rPr>
      </w:pPr>
      <w:r>
        <w:rPr>
          <w:sz w:val="20"/>
        </w:rPr>
        <w:t>Yes</w:t>
      </w:r>
      <w:sdt>
        <w:sdtPr>
          <w:rPr>
            <w:sz w:val="20"/>
          </w:rPr>
          <w:id w:val="-1098484399"/>
          <w14:checkbox>
            <w14:checked w14:val="0"/>
            <w14:checkedState w14:val="2612" w14:font="MS Gothic"/>
            <w14:uncheckedState w14:val="2610" w14:font="MS Gothic"/>
          </w14:checkbox>
        </w:sdtPr>
        <w:sdtContent>
          <w:r w:rsidR="00F972A5">
            <w:rPr>
              <w:rFonts w:ascii="MS Gothic" w:eastAsia="MS Gothic" w:hAnsi="MS Gothic" w:cs="MS Gothic" w:hint="eastAsia"/>
              <w:sz w:val="20"/>
            </w:rPr>
            <w:t>☐</w:t>
          </w:r>
        </w:sdtContent>
      </w:sdt>
      <w:r w:rsidRPr="0016778D" w:rsidR="001C2755">
        <w:rPr>
          <w:sz w:val="20"/>
        </w:rPr>
        <w:t xml:space="preserve"> </w:t>
      </w:r>
      <w:r>
        <w:rPr>
          <w:sz w:val="20"/>
        </w:rPr>
        <w:t>No</w:t>
      </w:r>
      <w:sdt>
        <w:sdtPr>
          <w:rPr>
            <w:sz w:val="20"/>
          </w:rPr>
          <w:id w:val="-27339039"/>
          <w14:checkbox>
            <w14:checked w14:val="0"/>
            <w14:checkedState w14:val="2612" w14:font="MS Gothic"/>
            <w14:uncheckedState w14:val="2610" w14:font="MS Gothic"/>
          </w14:checkbox>
        </w:sdtPr>
        <w:sdtContent>
          <w:r w:rsidR="00F972A5">
            <w:rPr>
              <w:rFonts w:ascii="MS Gothic" w:eastAsia="MS Gothic" w:hAnsi="MS Gothic" w:cs="MS Gothic" w:hint="eastAsia"/>
              <w:sz w:val="20"/>
            </w:rPr>
            <w:t>☐</w:t>
          </w:r>
        </w:sdtContent>
      </w:sdt>
      <w:r w:rsidRPr="0016778D" w:rsidR="00DB7E7C">
        <w:rPr>
          <w:bCs/>
          <w:color w:val="000000"/>
          <w:sz w:val="20"/>
          <w:szCs w:val="16"/>
        </w:rPr>
        <w:br/>
      </w:r>
    </w:p>
    <w:p w:rsidR="00380546" w:rsidRPr="0016778D" w:rsidP="00091F73" w14:paraId="63C37A75" w14:textId="412ED0EC">
      <w:pPr>
        <w:rPr>
          <w:bCs/>
          <w:sz w:val="20"/>
          <w:szCs w:val="16"/>
        </w:rPr>
      </w:pPr>
      <w:r>
        <w:rPr>
          <w:bCs/>
          <w:sz w:val="20"/>
          <w:szCs w:val="16"/>
        </w:rPr>
        <w:t>Q</w:t>
      </w:r>
      <w:r w:rsidRPr="0016778D" w:rsidR="00847CB9">
        <w:rPr>
          <w:bCs/>
          <w:sz w:val="20"/>
          <w:szCs w:val="16"/>
        </w:rPr>
        <w:t>4</w:t>
      </w:r>
      <w:r w:rsidRPr="0016778D">
        <w:rPr>
          <w:bCs/>
          <w:sz w:val="20"/>
          <w:szCs w:val="16"/>
        </w:rPr>
        <w:t>. Is this a cooperative arrangement grant?</w:t>
      </w:r>
    </w:p>
    <w:p w:rsidR="001C2755" w:rsidRPr="0016778D" w:rsidP="00091F73" w14:paraId="3575C571" w14:textId="76CBD770">
      <w:pPr>
        <w:rPr>
          <w:sz w:val="20"/>
        </w:rPr>
      </w:pPr>
      <w:r>
        <w:rPr>
          <w:sz w:val="20"/>
        </w:rPr>
        <w:t>Yes</w:t>
      </w:r>
      <w:sdt>
        <w:sdtPr>
          <w:rPr>
            <w:sz w:val="20"/>
          </w:rPr>
          <w:id w:val="681785564"/>
          <w14:checkbox>
            <w14:checked w14:val="0"/>
            <w14:checkedState w14:val="2612" w14:font="MS Gothic"/>
            <w14:uncheckedState w14:val="2610" w14:font="MS Gothic"/>
          </w14:checkbox>
        </w:sdtPr>
        <w:sdtContent>
          <w:r w:rsidR="00A36C0C">
            <w:rPr>
              <w:rFonts w:ascii="MS Gothic" w:eastAsia="MS Gothic" w:hAnsi="MS Gothic" w:cs="MS Gothic" w:hint="eastAsia"/>
              <w:sz w:val="20"/>
            </w:rPr>
            <w:t>☐</w:t>
          </w:r>
        </w:sdtContent>
      </w:sdt>
      <w:r w:rsidRPr="0016778D">
        <w:rPr>
          <w:sz w:val="20"/>
        </w:rPr>
        <w:t xml:space="preserve"> </w:t>
      </w:r>
      <w:r>
        <w:rPr>
          <w:sz w:val="20"/>
        </w:rPr>
        <w:t>No</w:t>
      </w:r>
      <w:sdt>
        <w:sdtPr>
          <w:rPr>
            <w:sz w:val="20"/>
          </w:rPr>
          <w:id w:val="-325282127"/>
          <w14:checkbox>
            <w14:checked w14:val="0"/>
            <w14:checkedState w14:val="2612" w14:font="MS Gothic"/>
            <w14:uncheckedState w14:val="2610" w14:font="MS Gothic"/>
          </w14:checkbox>
        </w:sdtPr>
        <w:sdtContent>
          <w:r w:rsidR="00A36C0C">
            <w:rPr>
              <w:rFonts w:ascii="MS Gothic" w:eastAsia="MS Gothic" w:hAnsi="MS Gothic" w:cs="MS Gothic" w:hint="eastAsia"/>
              <w:sz w:val="20"/>
            </w:rPr>
            <w:t>☐</w:t>
          </w:r>
        </w:sdtContent>
      </w:sdt>
    </w:p>
    <w:p w:rsidR="001C2755" w:rsidRPr="0016778D" w:rsidP="00091F73" w14:paraId="4423F955" w14:textId="77777777">
      <w:pPr>
        <w:rPr>
          <w:sz w:val="20"/>
        </w:rPr>
      </w:pPr>
    </w:p>
    <w:p w:rsidR="00787C3E" w:rsidRPr="00F02C09" w:rsidP="00F02C09" w14:paraId="7877555A" w14:textId="12141D76">
      <w:pPr>
        <w:ind w:left="720"/>
        <w:rPr>
          <w:sz w:val="20"/>
          <w:szCs w:val="12"/>
        </w:rPr>
      </w:pPr>
      <w:r>
        <w:rPr>
          <w:bCs/>
          <w:color w:val="000000"/>
          <w:sz w:val="20"/>
          <w:szCs w:val="16"/>
        </w:rPr>
        <w:t>Q</w:t>
      </w:r>
      <w:r w:rsidRPr="0016778D" w:rsidR="00847CB9">
        <w:rPr>
          <w:bCs/>
          <w:color w:val="000000"/>
          <w:sz w:val="20"/>
          <w:szCs w:val="16"/>
        </w:rPr>
        <w:t>4</w:t>
      </w:r>
      <w:r w:rsidRPr="0016778D" w:rsidR="001C2755">
        <w:rPr>
          <w:bCs/>
          <w:color w:val="000000"/>
          <w:sz w:val="20"/>
          <w:szCs w:val="16"/>
        </w:rPr>
        <w:t>a</w:t>
      </w:r>
      <w:r w:rsidRPr="0016778D" w:rsidR="00380546">
        <w:rPr>
          <w:bCs/>
          <w:color w:val="000000"/>
          <w:sz w:val="20"/>
          <w:szCs w:val="16"/>
        </w:rPr>
        <w:t>. If yes, describe the cooperative arrangement</w:t>
      </w:r>
      <w:r w:rsidR="00A00B60">
        <w:rPr>
          <w:bCs/>
          <w:color w:val="000000"/>
          <w:sz w:val="20"/>
          <w:szCs w:val="16"/>
        </w:rPr>
        <w:t xml:space="preserve">.  As lead institution, </w:t>
      </w:r>
      <w:r w:rsidR="00F02C09">
        <w:rPr>
          <w:sz w:val="20"/>
          <w:szCs w:val="16"/>
        </w:rPr>
        <w:t>h</w:t>
      </w:r>
      <w:r w:rsidRPr="0016778D">
        <w:rPr>
          <w:sz w:val="20"/>
          <w:szCs w:val="16"/>
        </w:rPr>
        <w:t>ow did the cooperative arrangement benefit the institutions involved?</w:t>
      </w:r>
    </w:p>
    <w:p w:rsidR="00044408" w:rsidRPr="0016778D" w:rsidP="00091F73" w14:paraId="47D0C3F4" w14:textId="77777777">
      <w:pPr>
        <w:rPr>
          <w:color w:val="000000"/>
          <w:sz w:val="20"/>
          <w:szCs w:val="16"/>
        </w:rPr>
      </w:pPr>
    </w:p>
    <w:p w:rsidR="00380546" w:rsidRPr="0016778D" w:rsidP="00091F73" w14:paraId="032CE012" w14:textId="0E42452F">
      <w:pPr>
        <w:rPr>
          <w:color w:val="000000"/>
          <w:sz w:val="20"/>
          <w:szCs w:val="16"/>
        </w:rPr>
      </w:pPr>
      <w:r>
        <w:rPr>
          <w:color w:val="000000"/>
          <w:sz w:val="20"/>
          <w:szCs w:val="16"/>
        </w:rPr>
        <w:t>Q</w:t>
      </w:r>
      <w:r w:rsidRPr="0016778D" w:rsidR="00847CB9">
        <w:rPr>
          <w:color w:val="000000"/>
          <w:sz w:val="20"/>
          <w:szCs w:val="16"/>
        </w:rPr>
        <w:t>5</w:t>
      </w:r>
      <w:r w:rsidRPr="0016778D">
        <w:rPr>
          <w:color w:val="000000"/>
          <w:sz w:val="20"/>
          <w:szCs w:val="16"/>
        </w:rPr>
        <w:t xml:space="preserve">. Many grantees include community partners, other institutions of higher education, and secondary schools in their work. </w:t>
      </w:r>
      <w:r w:rsidR="00A36C0C">
        <w:rPr>
          <w:color w:val="000000"/>
          <w:sz w:val="20"/>
          <w:szCs w:val="16"/>
        </w:rPr>
        <w:t>C</w:t>
      </w:r>
      <w:r w:rsidRPr="0016778D">
        <w:rPr>
          <w:color w:val="000000"/>
          <w:sz w:val="20"/>
          <w:szCs w:val="16"/>
        </w:rPr>
        <w:t>omplete the table below (if applicable) with information related to any partners you</w:t>
      </w:r>
      <w:r w:rsidR="00A36C0C">
        <w:rPr>
          <w:color w:val="000000"/>
          <w:sz w:val="20"/>
          <w:szCs w:val="16"/>
        </w:rPr>
        <w:t xml:space="preserve"> are</w:t>
      </w:r>
      <w:r w:rsidRPr="0016778D">
        <w:rPr>
          <w:color w:val="000000"/>
          <w:sz w:val="20"/>
          <w:szCs w:val="16"/>
        </w:rPr>
        <w:t xml:space="preserve"> working with.</w:t>
      </w:r>
    </w:p>
    <w:p w:rsidR="00380546" w:rsidRPr="0016778D" w:rsidP="00380546" w14:paraId="6B9CB7ED" w14:textId="77777777">
      <w:pPr>
        <w:rPr>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4"/>
        <w:gridCol w:w="4676"/>
      </w:tblGrid>
      <w:tr w14:paraId="67A6ABCC" w14:textId="77777777" w:rsidTr="00772D4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4788" w:type="dxa"/>
          </w:tcPr>
          <w:p w:rsidR="00380546" w:rsidRPr="00F972A5" w:rsidP="00772D41" w14:paraId="7648F170" w14:textId="77777777">
            <w:pPr>
              <w:rPr>
                <w:color w:val="000000"/>
                <w:sz w:val="16"/>
                <w:szCs w:val="16"/>
              </w:rPr>
            </w:pPr>
            <w:r w:rsidRPr="00F972A5">
              <w:rPr>
                <w:color w:val="000000"/>
                <w:sz w:val="16"/>
                <w:szCs w:val="16"/>
              </w:rPr>
              <w:t>Partner Name (if applicable)</w:t>
            </w:r>
          </w:p>
        </w:tc>
        <w:tc>
          <w:tcPr>
            <w:tcW w:w="4788" w:type="dxa"/>
          </w:tcPr>
          <w:p w:rsidR="00380546" w:rsidRPr="00F972A5" w:rsidP="00772D41" w14:paraId="67634DA5" w14:textId="7EAD61AF">
            <w:pPr>
              <w:rPr>
                <w:color w:val="000000"/>
                <w:sz w:val="16"/>
                <w:szCs w:val="16"/>
              </w:rPr>
            </w:pPr>
            <w:r w:rsidRPr="00F972A5">
              <w:rPr>
                <w:color w:val="000000"/>
                <w:sz w:val="16"/>
                <w:szCs w:val="16"/>
              </w:rPr>
              <w:t xml:space="preserve">Description of Partner’s </w:t>
            </w:r>
            <w:r w:rsidR="009F3526">
              <w:rPr>
                <w:color w:val="000000"/>
                <w:sz w:val="16"/>
                <w:szCs w:val="16"/>
              </w:rPr>
              <w:t>R</w:t>
            </w:r>
            <w:r w:rsidRPr="00F972A5">
              <w:rPr>
                <w:color w:val="000000"/>
                <w:sz w:val="16"/>
                <w:szCs w:val="16"/>
              </w:rPr>
              <w:t>ole</w:t>
            </w:r>
          </w:p>
        </w:tc>
      </w:tr>
      <w:tr w14:paraId="370E0E88" w14:textId="77777777" w:rsidTr="00772D41">
        <w:tblPrEx>
          <w:tblW w:w="0" w:type="auto"/>
          <w:tblLook w:val="0000"/>
        </w:tblPrEx>
        <w:tc>
          <w:tcPr>
            <w:tcW w:w="4788" w:type="dxa"/>
          </w:tcPr>
          <w:p w:rsidR="00380546" w:rsidRPr="00F972A5" w:rsidP="00772D41" w14:paraId="749FFCA3" w14:textId="47FE18DD">
            <w:pPr>
              <w:rPr>
                <w:color w:val="000000"/>
                <w:sz w:val="16"/>
                <w:szCs w:val="16"/>
              </w:rPr>
            </w:pPr>
            <w:r w:rsidRPr="00F972A5">
              <w:rPr>
                <w:color w:val="000000"/>
                <w:sz w:val="16"/>
                <w:szCs w:val="16"/>
              </w:rPr>
              <w:t>1.</w:t>
            </w:r>
          </w:p>
        </w:tc>
        <w:tc>
          <w:tcPr>
            <w:tcW w:w="4788" w:type="dxa"/>
          </w:tcPr>
          <w:p w:rsidR="00380546" w:rsidRPr="00F972A5" w:rsidP="00772D41" w14:paraId="38ABEF74" w14:textId="77777777">
            <w:pPr>
              <w:rPr>
                <w:color w:val="000000"/>
                <w:sz w:val="16"/>
                <w:szCs w:val="16"/>
              </w:rPr>
            </w:pPr>
          </w:p>
        </w:tc>
      </w:tr>
      <w:tr w14:paraId="77F07A8C" w14:textId="77777777" w:rsidTr="00772D41">
        <w:tblPrEx>
          <w:tblW w:w="0" w:type="auto"/>
          <w:tblLook w:val="0000"/>
        </w:tblPrEx>
        <w:tc>
          <w:tcPr>
            <w:tcW w:w="4788" w:type="dxa"/>
          </w:tcPr>
          <w:p w:rsidR="00380546" w:rsidRPr="00F972A5" w:rsidP="00772D41" w14:paraId="6F8C239A" w14:textId="44C01B38">
            <w:pPr>
              <w:rPr>
                <w:color w:val="000000"/>
                <w:sz w:val="16"/>
                <w:szCs w:val="16"/>
              </w:rPr>
            </w:pPr>
            <w:r w:rsidRPr="00F972A5">
              <w:rPr>
                <w:color w:val="000000"/>
                <w:sz w:val="16"/>
                <w:szCs w:val="16"/>
              </w:rPr>
              <w:t>2.</w:t>
            </w:r>
          </w:p>
        </w:tc>
        <w:tc>
          <w:tcPr>
            <w:tcW w:w="4788" w:type="dxa"/>
          </w:tcPr>
          <w:p w:rsidR="00380546" w:rsidRPr="00F972A5" w:rsidP="00772D41" w14:paraId="6E3EBD49" w14:textId="77777777">
            <w:pPr>
              <w:rPr>
                <w:color w:val="000000"/>
                <w:sz w:val="16"/>
                <w:szCs w:val="16"/>
              </w:rPr>
            </w:pPr>
          </w:p>
        </w:tc>
      </w:tr>
    </w:tbl>
    <w:p w:rsidR="00380546" w:rsidRPr="0016778D" w:rsidP="00380546" w14:paraId="3D1BD2B8" w14:textId="77777777">
      <w:pPr>
        <w:rPr>
          <w:color w:val="000000"/>
          <w:sz w:val="20"/>
        </w:rPr>
      </w:pPr>
    </w:p>
    <w:p w:rsidR="00380546" w:rsidRPr="0016778D" w:rsidP="001F12E5" w14:paraId="6F6FBC86" w14:textId="507645FE">
      <w:pPr>
        <w:ind w:left="720"/>
        <w:rPr>
          <w:color w:val="000000"/>
          <w:sz w:val="20"/>
        </w:rPr>
      </w:pPr>
      <w:r>
        <w:rPr>
          <w:color w:val="000000"/>
          <w:sz w:val="20"/>
        </w:rPr>
        <w:t>Q</w:t>
      </w:r>
      <w:r w:rsidRPr="0016778D" w:rsidR="00847CB9">
        <w:rPr>
          <w:color w:val="000000"/>
          <w:sz w:val="20"/>
        </w:rPr>
        <w:t>5</w:t>
      </w:r>
      <w:r w:rsidR="009F5968">
        <w:rPr>
          <w:color w:val="000000"/>
          <w:sz w:val="20"/>
        </w:rPr>
        <w:t>a</w:t>
      </w:r>
      <w:r w:rsidRPr="0016778D">
        <w:rPr>
          <w:color w:val="000000"/>
          <w:sz w:val="20"/>
        </w:rPr>
        <w:t xml:space="preserve">. </w:t>
      </w:r>
      <w:r w:rsidRPr="0016778D" w:rsidR="004B0E2B">
        <w:rPr>
          <w:color w:val="000000"/>
          <w:sz w:val="20"/>
        </w:rPr>
        <w:t xml:space="preserve">If </w:t>
      </w:r>
      <w:r w:rsidR="009F5968">
        <w:rPr>
          <w:color w:val="000000"/>
          <w:sz w:val="20"/>
        </w:rPr>
        <w:t>applicable</w:t>
      </w:r>
      <w:r w:rsidRPr="0016778D" w:rsidR="004B0E2B">
        <w:rPr>
          <w:color w:val="000000"/>
          <w:sz w:val="20"/>
        </w:rPr>
        <w:t xml:space="preserve">, in </w:t>
      </w:r>
      <w:r w:rsidRPr="0016778D">
        <w:rPr>
          <w:color w:val="000000"/>
          <w:sz w:val="20"/>
        </w:rPr>
        <w:t>the space below, please describe if and how these partners</w:t>
      </w:r>
      <w:r w:rsidR="00910FE8">
        <w:rPr>
          <w:color w:val="000000"/>
          <w:sz w:val="20"/>
        </w:rPr>
        <w:t>hips</w:t>
      </w:r>
      <w:r w:rsidRPr="0016778D">
        <w:rPr>
          <w:color w:val="000000"/>
          <w:sz w:val="20"/>
        </w:rPr>
        <w:t xml:space="preserve"> have </w:t>
      </w:r>
      <w:r w:rsidR="00FF3F7D">
        <w:rPr>
          <w:color w:val="000000"/>
          <w:sz w:val="20"/>
        </w:rPr>
        <w:t>developed</w:t>
      </w:r>
      <w:r w:rsidRPr="0016778D">
        <w:rPr>
          <w:color w:val="000000"/>
          <w:sz w:val="20"/>
        </w:rPr>
        <w:t xml:space="preserve"> during the </w:t>
      </w:r>
      <w:r w:rsidR="00222FD4">
        <w:rPr>
          <w:color w:val="000000"/>
          <w:sz w:val="20"/>
        </w:rPr>
        <w:t>performance</w:t>
      </w:r>
      <w:r w:rsidRPr="0016778D" w:rsidR="00222FD4">
        <w:rPr>
          <w:color w:val="000000"/>
          <w:sz w:val="20"/>
        </w:rPr>
        <w:t xml:space="preserve"> </w:t>
      </w:r>
      <w:r w:rsidRPr="0016778D">
        <w:rPr>
          <w:color w:val="000000"/>
          <w:sz w:val="20"/>
        </w:rPr>
        <w:t>period.  If partners changed, describe whether this impacted your ability to achieve your approved project objectives and/or project activities.</w:t>
      </w:r>
    </w:p>
    <w:p w:rsidR="00380546" w:rsidRPr="0016778D" w:rsidP="00380546" w14:paraId="2CA05F29" w14:textId="77777777">
      <w:pPr>
        <w:rPr>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97"/>
        <w:gridCol w:w="3155"/>
        <w:gridCol w:w="3198"/>
      </w:tblGrid>
      <w:tr w14:paraId="2F679B62" w14:textId="77777777" w:rsidTr="0028606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3078" w:type="dxa"/>
          </w:tcPr>
          <w:p w:rsidR="00380546" w:rsidRPr="009F5968" w:rsidP="00772D41" w14:paraId="1F6F72C0" w14:textId="77777777">
            <w:pPr>
              <w:rPr>
                <w:color w:val="000000"/>
                <w:sz w:val="16"/>
                <w:szCs w:val="16"/>
              </w:rPr>
            </w:pPr>
            <w:r w:rsidRPr="009F5968">
              <w:rPr>
                <w:color w:val="000000"/>
                <w:sz w:val="16"/>
                <w:szCs w:val="16"/>
              </w:rPr>
              <w:t xml:space="preserve">Partner’s name whose </w:t>
            </w:r>
          </w:p>
          <w:p w:rsidR="00380546" w:rsidRPr="009F5968" w:rsidP="00772D41" w14:paraId="1191F4D6" w14:textId="77777777">
            <w:pPr>
              <w:rPr>
                <w:color w:val="000000"/>
                <w:sz w:val="16"/>
                <w:szCs w:val="16"/>
              </w:rPr>
            </w:pPr>
            <w:r w:rsidRPr="009F5968">
              <w:rPr>
                <w:color w:val="000000"/>
                <w:sz w:val="16"/>
                <w:szCs w:val="16"/>
              </w:rPr>
              <w:t>role has changed</w:t>
            </w:r>
          </w:p>
        </w:tc>
        <w:tc>
          <w:tcPr>
            <w:tcW w:w="3240" w:type="dxa"/>
          </w:tcPr>
          <w:p w:rsidR="00380546" w:rsidRPr="009F5968" w:rsidP="00772D41" w14:paraId="276A7B5A" w14:textId="4E03F6E5">
            <w:pPr>
              <w:rPr>
                <w:color w:val="000000"/>
                <w:sz w:val="16"/>
                <w:szCs w:val="16"/>
              </w:rPr>
            </w:pPr>
            <w:r w:rsidRPr="009F5968">
              <w:rPr>
                <w:color w:val="000000"/>
                <w:sz w:val="16"/>
                <w:szCs w:val="16"/>
              </w:rPr>
              <w:t>How</w:t>
            </w:r>
            <w:r w:rsidR="0028606B">
              <w:rPr>
                <w:color w:val="000000"/>
                <w:sz w:val="16"/>
                <w:szCs w:val="16"/>
              </w:rPr>
              <w:t xml:space="preserve"> has</w:t>
            </w:r>
            <w:r w:rsidRPr="009F5968">
              <w:rPr>
                <w:color w:val="000000"/>
                <w:sz w:val="16"/>
                <w:szCs w:val="16"/>
              </w:rPr>
              <w:t xml:space="preserve"> their role has changed</w:t>
            </w:r>
            <w:r w:rsidR="0028606B">
              <w:rPr>
                <w:color w:val="000000"/>
                <w:sz w:val="16"/>
                <w:szCs w:val="16"/>
              </w:rPr>
              <w:t>?</w:t>
            </w:r>
          </w:p>
        </w:tc>
        <w:tc>
          <w:tcPr>
            <w:tcW w:w="3258" w:type="dxa"/>
          </w:tcPr>
          <w:p w:rsidR="00380546" w:rsidRPr="009F5968" w:rsidP="00772D41" w14:paraId="3B0AFBB8" w14:textId="0923A056">
            <w:pPr>
              <w:rPr>
                <w:color w:val="000000"/>
                <w:sz w:val="16"/>
                <w:szCs w:val="16"/>
              </w:rPr>
            </w:pPr>
            <w:r w:rsidRPr="009F5968">
              <w:rPr>
                <w:color w:val="000000"/>
                <w:sz w:val="16"/>
                <w:szCs w:val="16"/>
              </w:rPr>
              <w:t xml:space="preserve">What impact has </w:t>
            </w:r>
            <w:r w:rsidR="00080D0F">
              <w:rPr>
                <w:color w:val="000000"/>
                <w:sz w:val="16"/>
                <w:szCs w:val="16"/>
              </w:rPr>
              <w:t xml:space="preserve">this </w:t>
            </w:r>
            <w:r w:rsidRPr="009F5968">
              <w:rPr>
                <w:color w:val="000000"/>
                <w:sz w:val="16"/>
                <w:szCs w:val="16"/>
              </w:rPr>
              <w:t>had on your ability to achieve approved project objectives/activities</w:t>
            </w:r>
            <w:r w:rsidR="0028606B">
              <w:rPr>
                <w:color w:val="000000"/>
                <w:sz w:val="16"/>
                <w:szCs w:val="16"/>
              </w:rPr>
              <w:t>?</w:t>
            </w:r>
          </w:p>
        </w:tc>
      </w:tr>
      <w:tr w14:paraId="74F48E63" w14:textId="77777777" w:rsidTr="0028606B">
        <w:tblPrEx>
          <w:tblW w:w="0" w:type="auto"/>
          <w:tblLook w:val="0000"/>
        </w:tblPrEx>
        <w:tc>
          <w:tcPr>
            <w:tcW w:w="3078" w:type="dxa"/>
          </w:tcPr>
          <w:p w:rsidR="00380546" w:rsidRPr="009F5968" w:rsidP="00772D41" w14:paraId="659554B6" w14:textId="7D49D9A5">
            <w:pPr>
              <w:rPr>
                <w:color w:val="000000"/>
                <w:sz w:val="16"/>
                <w:szCs w:val="16"/>
              </w:rPr>
            </w:pPr>
            <w:r w:rsidRPr="009F5968">
              <w:rPr>
                <w:color w:val="000000"/>
                <w:sz w:val="16"/>
                <w:szCs w:val="16"/>
              </w:rPr>
              <w:t>1.</w:t>
            </w:r>
          </w:p>
        </w:tc>
        <w:tc>
          <w:tcPr>
            <w:tcW w:w="3240" w:type="dxa"/>
          </w:tcPr>
          <w:p w:rsidR="00380546" w:rsidRPr="009F5968" w:rsidP="00772D41" w14:paraId="2CDFBD35" w14:textId="77777777">
            <w:pPr>
              <w:rPr>
                <w:color w:val="000000"/>
                <w:sz w:val="16"/>
                <w:szCs w:val="16"/>
              </w:rPr>
            </w:pPr>
          </w:p>
        </w:tc>
        <w:tc>
          <w:tcPr>
            <w:tcW w:w="3258" w:type="dxa"/>
          </w:tcPr>
          <w:p w:rsidR="00380546" w:rsidRPr="009F5968" w:rsidP="00772D41" w14:paraId="1E6A7418" w14:textId="77777777">
            <w:pPr>
              <w:rPr>
                <w:color w:val="000000"/>
                <w:sz w:val="16"/>
                <w:szCs w:val="16"/>
              </w:rPr>
            </w:pPr>
          </w:p>
        </w:tc>
      </w:tr>
      <w:tr w14:paraId="16502ECC" w14:textId="77777777" w:rsidTr="0028606B">
        <w:tblPrEx>
          <w:tblW w:w="0" w:type="auto"/>
          <w:tblLook w:val="0000"/>
        </w:tblPrEx>
        <w:tc>
          <w:tcPr>
            <w:tcW w:w="3078" w:type="dxa"/>
          </w:tcPr>
          <w:p w:rsidR="00380546" w:rsidRPr="009F5968" w:rsidP="00772D41" w14:paraId="68BC4024" w14:textId="5A012431">
            <w:pPr>
              <w:rPr>
                <w:color w:val="000000"/>
                <w:sz w:val="16"/>
                <w:szCs w:val="16"/>
              </w:rPr>
            </w:pPr>
            <w:r w:rsidRPr="009F5968">
              <w:rPr>
                <w:color w:val="000000"/>
                <w:sz w:val="16"/>
                <w:szCs w:val="16"/>
              </w:rPr>
              <w:t>2.</w:t>
            </w:r>
          </w:p>
        </w:tc>
        <w:tc>
          <w:tcPr>
            <w:tcW w:w="3240" w:type="dxa"/>
          </w:tcPr>
          <w:p w:rsidR="00380546" w:rsidRPr="009F5968" w:rsidP="00772D41" w14:paraId="18F59E2A" w14:textId="77777777">
            <w:pPr>
              <w:rPr>
                <w:color w:val="000000"/>
                <w:sz w:val="16"/>
                <w:szCs w:val="16"/>
              </w:rPr>
            </w:pPr>
          </w:p>
        </w:tc>
        <w:tc>
          <w:tcPr>
            <w:tcW w:w="3258" w:type="dxa"/>
          </w:tcPr>
          <w:p w:rsidR="00380546" w:rsidRPr="009F5968" w:rsidP="00772D41" w14:paraId="21C1791E" w14:textId="77777777">
            <w:pPr>
              <w:rPr>
                <w:color w:val="000000"/>
                <w:sz w:val="16"/>
                <w:szCs w:val="16"/>
              </w:rPr>
            </w:pPr>
          </w:p>
        </w:tc>
      </w:tr>
    </w:tbl>
    <w:p w:rsidR="007253C8" w:rsidRPr="0016778D" w:rsidP="004D64B0" w14:paraId="25E88F58" w14:textId="6467FD95">
      <w:pPr>
        <w:rPr>
          <w:color w:val="000000"/>
          <w:sz w:val="20"/>
        </w:rPr>
      </w:pPr>
      <w:r>
        <w:rPr>
          <w:color w:val="000000"/>
          <w:sz w:val="20"/>
        </w:rPr>
        <w:br/>
      </w:r>
      <w:r w:rsidR="00F94831">
        <w:rPr>
          <w:color w:val="000000"/>
          <w:sz w:val="20"/>
        </w:rPr>
        <w:t>Q</w:t>
      </w:r>
      <w:r w:rsidRPr="0016778D">
        <w:rPr>
          <w:color w:val="000000"/>
          <w:sz w:val="20"/>
        </w:rPr>
        <w:t>6</w:t>
      </w:r>
      <w:r w:rsidRPr="0016778D" w:rsidR="00B24C96">
        <w:rPr>
          <w:color w:val="000000"/>
          <w:sz w:val="20"/>
        </w:rPr>
        <w:t xml:space="preserve">. Have you met your goals and objectives as outlined in your approved activities for this </w:t>
      </w:r>
      <w:r w:rsidR="00222FD4">
        <w:rPr>
          <w:color w:val="000000"/>
          <w:sz w:val="20"/>
        </w:rPr>
        <w:t>performance</w:t>
      </w:r>
      <w:r w:rsidRPr="0016778D" w:rsidR="00222FD4">
        <w:rPr>
          <w:color w:val="000000"/>
          <w:sz w:val="20"/>
        </w:rPr>
        <w:t xml:space="preserve"> </w:t>
      </w:r>
      <w:r w:rsidRPr="0016778D" w:rsidR="00B24C96">
        <w:rPr>
          <w:color w:val="000000"/>
          <w:sz w:val="20"/>
        </w:rPr>
        <w:t>period?</w:t>
      </w:r>
    </w:p>
    <w:p w:rsidR="00B24C96" w:rsidRPr="0016778D" w:rsidP="007253C8" w14:paraId="2FEE7364" w14:textId="12D81ACF">
      <w:pPr>
        <w:rPr>
          <w:color w:val="000000"/>
          <w:sz w:val="20"/>
        </w:rPr>
      </w:pPr>
      <w:r>
        <w:rPr>
          <w:sz w:val="20"/>
        </w:rPr>
        <w:t>Yes</w:t>
      </w:r>
      <w:sdt>
        <w:sdtPr>
          <w:rPr>
            <w:sz w:val="20"/>
          </w:rPr>
          <w:id w:val="1377891654"/>
          <w14:checkbox>
            <w14:checked w14:val="0"/>
            <w14:checkedState w14:val="2612" w14:font="MS Gothic"/>
            <w14:uncheckedState w14:val="2610" w14:font="MS Gothic"/>
          </w14:checkbox>
        </w:sdtPr>
        <w:sdtContent>
          <w:r w:rsidR="009F5968">
            <w:rPr>
              <w:rFonts w:ascii="MS Gothic" w:eastAsia="MS Gothic" w:hAnsi="MS Gothic" w:cs="MS Gothic" w:hint="eastAsia"/>
              <w:sz w:val="20"/>
            </w:rPr>
            <w:t>☐</w:t>
          </w:r>
        </w:sdtContent>
      </w:sdt>
      <w:r w:rsidRPr="0016778D" w:rsidR="007253C8">
        <w:rPr>
          <w:sz w:val="20"/>
        </w:rPr>
        <w:t xml:space="preserve"> No</w:t>
      </w:r>
      <w:sdt>
        <w:sdtPr>
          <w:rPr>
            <w:sz w:val="20"/>
          </w:rPr>
          <w:id w:val="1959063635"/>
          <w14:checkbox>
            <w14:checked w14:val="0"/>
            <w14:checkedState w14:val="2612" w14:font="MS Gothic"/>
            <w14:uncheckedState w14:val="2610" w14:font="MS Gothic"/>
          </w14:checkbox>
        </w:sdtPr>
        <w:sdtContent>
          <w:r w:rsidR="009F5968">
            <w:rPr>
              <w:rFonts w:ascii="MS Gothic" w:eastAsia="MS Gothic" w:hAnsi="MS Gothic" w:cs="MS Gothic" w:hint="eastAsia"/>
              <w:sz w:val="20"/>
            </w:rPr>
            <w:t>☐</w:t>
          </w:r>
        </w:sdtContent>
      </w:sdt>
      <w:r w:rsidRPr="0016778D" w:rsidR="007253C8">
        <w:rPr>
          <w:sz w:val="20"/>
        </w:rPr>
        <w:t xml:space="preserve"> Partially </w:t>
      </w:r>
      <w:sdt>
        <w:sdtPr>
          <w:rPr>
            <w:sz w:val="20"/>
          </w:rPr>
          <w:id w:val="-629396674"/>
          <w14:checkbox>
            <w14:checked w14:val="0"/>
            <w14:checkedState w14:val="2612" w14:font="MS Gothic"/>
            <w14:uncheckedState w14:val="2610" w14:font="MS Gothic"/>
          </w14:checkbox>
        </w:sdtPr>
        <w:sdtContent>
          <w:r w:rsidR="009F5968">
            <w:rPr>
              <w:rFonts w:ascii="MS Gothic" w:eastAsia="MS Gothic" w:hAnsi="MS Gothic" w:cs="MS Gothic" w:hint="eastAsia"/>
              <w:sz w:val="20"/>
            </w:rPr>
            <w:t>☐</w:t>
          </w:r>
        </w:sdtContent>
      </w:sdt>
    </w:p>
    <w:p w:rsidR="00B24C96" w:rsidRPr="0016778D" w:rsidP="00B24C96" w14:paraId="0DD74608" w14:textId="77777777">
      <w:pPr>
        <w:rPr>
          <w:color w:val="000000"/>
          <w:sz w:val="20"/>
        </w:rPr>
      </w:pPr>
    </w:p>
    <w:p w:rsidR="00916502" w:rsidRPr="00E750A3" w:rsidP="00E750A3" w14:paraId="1FF051F1" w14:textId="064AACCC">
      <w:pPr>
        <w:spacing w:after="200" w:line="276" w:lineRule="auto"/>
        <w:ind w:left="720"/>
        <w:rPr>
          <w:sz w:val="20"/>
          <w:szCs w:val="16"/>
        </w:rPr>
      </w:pPr>
      <w:r>
        <w:rPr>
          <w:color w:val="000000"/>
          <w:sz w:val="20"/>
        </w:rPr>
        <w:t>Q</w:t>
      </w:r>
      <w:r w:rsidRPr="0016778D" w:rsidR="007253C8">
        <w:rPr>
          <w:color w:val="000000"/>
          <w:sz w:val="20"/>
        </w:rPr>
        <w:t xml:space="preserve">6a. </w:t>
      </w:r>
      <w:r w:rsidRPr="0016778D" w:rsidR="00B24C96">
        <w:rPr>
          <w:color w:val="000000"/>
          <w:sz w:val="20"/>
        </w:rPr>
        <w:t xml:space="preserve">If “No” or “Partially” please explain. </w:t>
      </w:r>
      <w:r w:rsidRPr="0016778D" w:rsidR="00B24C96">
        <w:rPr>
          <w:sz w:val="20"/>
          <w:szCs w:val="16"/>
        </w:rPr>
        <w:t>(</w:t>
      </w:r>
      <w:r w:rsidRPr="0016778D" w:rsidR="00AC119B">
        <w:rPr>
          <w:sz w:val="20"/>
          <w:szCs w:val="16"/>
        </w:rPr>
        <w:t>500-word</w:t>
      </w:r>
      <w:r w:rsidRPr="0016778D" w:rsidR="00B24C96">
        <w:rPr>
          <w:sz w:val="20"/>
          <w:szCs w:val="16"/>
        </w:rPr>
        <w:t xml:space="preserve"> limit)</w:t>
      </w:r>
      <w:r w:rsidRPr="0016778D" w:rsidR="002F5596">
        <w:br w:type="page"/>
      </w:r>
    </w:p>
    <w:p w:rsidR="0088465B" w:rsidRPr="0016778D" w:rsidP="00670271" w14:paraId="670F9D00" w14:textId="302C8501">
      <w:pPr>
        <w:pStyle w:val="Heading1"/>
        <w:rPr>
          <w:rFonts w:ascii="Times New Roman" w:hAnsi="Times New Roman"/>
        </w:rPr>
      </w:pPr>
      <w:r w:rsidRPr="0016778D">
        <w:rPr>
          <w:rFonts w:ascii="Times New Roman" w:hAnsi="Times New Roman"/>
        </w:rPr>
        <w:t xml:space="preserve">Section </w:t>
      </w:r>
      <w:r w:rsidRPr="0016778D" w:rsidR="009C4519">
        <w:rPr>
          <w:rFonts w:ascii="Times New Roman" w:hAnsi="Times New Roman"/>
        </w:rPr>
        <w:t>5</w:t>
      </w:r>
      <w:r w:rsidRPr="0016778D">
        <w:rPr>
          <w:rFonts w:ascii="Times New Roman" w:hAnsi="Times New Roman"/>
        </w:rPr>
        <w:t>: Institutionalization</w:t>
      </w:r>
    </w:p>
    <w:p w:rsidR="009D48E8" w:rsidRPr="0016778D" w:rsidP="00C714D7" w14:paraId="5828C553" w14:textId="69F7A639">
      <w:pPr>
        <w:rPr>
          <w:rFonts w:eastAsiaTheme="minorHAnsi"/>
          <w:color w:val="000000"/>
          <w:sz w:val="20"/>
        </w:rPr>
      </w:pPr>
      <w:r>
        <w:rPr>
          <w:sz w:val="20"/>
        </w:rPr>
        <w:t xml:space="preserve">Q1. </w:t>
      </w:r>
      <w:r w:rsidRPr="0016778D" w:rsidR="00C714D7">
        <w:rPr>
          <w:sz w:val="20"/>
        </w:rPr>
        <w:t xml:space="preserve">What are your institution’s plans to institutionalize or assume the costs </w:t>
      </w:r>
      <w:r w:rsidR="00A00B60">
        <w:rPr>
          <w:sz w:val="20"/>
        </w:rPr>
        <w:t xml:space="preserve">of one or more of the activities funded by this grant?  How are you using data to inform institutionalization? </w:t>
      </w:r>
    </w:p>
    <w:p w:rsidR="00C714D7" w:rsidRPr="0016778D" w:rsidP="00C714D7" w14:paraId="6DAC3A26" w14:textId="033FAEBB">
      <w:pPr>
        <w:rPr>
          <w:rFonts w:eastAsiaTheme="minorHAnsi"/>
          <w:color w:val="000000"/>
          <w:sz w:val="20"/>
        </w:rPr>
      </w:pPr>
    </w:p>
    <w:p w:rsidR="00C714D7" w:rsidP="00F94831" w14:paraId="67E59979" w14:textId="0A2895E4">
      <w:pPr>
        <w:ind w:left="720"/>
        <w:rPr>
          <w:sz w:val="20"/>
          <w:szCs w:val="16"/>
        </w:rPr>
      </w:pPr>
      <w:r>
        <w:rPr>
          <w:sz w:val="20"/>
          <w:szCs w:val="16"/>
        </w:rPr>
        <w:t>Q</w:t>
      </w:r>
      <w:r w:rsidRPr="0016778D">
        <w:rPr>
          <w:sz w:val="20"/>
          <w:szCs w:val="16"/>
        </w:rPr>
        <w:t>1</w:t>
      </w:r>
      <w:r w:rsidRPr="0016778D" w:rsidR="00785D93">
        <w:rPr>
          <w:sz w:val="20"/>
          <w:szCs w:val="16"/>
        </w:rPr>
        <w:t>a</w:t>
      </w:r>
      <w:r w:rsidRPr="0016778D">
        <w:rPr>
          <w:sz w:val="20"/>
          <w:szCs w:val="16"/>
        </w:rPr>
        <w:t xml:space="preserve">. Complete the chart below detailing your plans to institutionalize </w:t>
      </w:r>
      <w:r w:rsidR="00A00B60">
        <w:rPr>
          <w:sz w:val="20"/>
          <w:szCs w:val="16"/>
        </w:rPr>
        <w:t xml:space="preserve">the identified activity. </w:t>
      </w:r>
    </w:p>
    <w:p w:rsidR="00F94831" w:rsidRPr="0016778D" w:rsidP="00785D93" w14:paraId="0300277D" w14:textId="77777777">
      <w:pPr>
        <w:rPr>
          <w:sz w:val="20"/>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2"/>
        <w:gridCol w:w="2198"/>
        <w:gridCol w:w="2386"/>
        <w:gridCol w:w="2374"/>
      </w:tblGrid>
      <w:tr w14:paraId="3DC9226C" w14:textId="77777777" w:rsidTr="00123A2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92" w:type="dxa"/>
            <w:tcBorders>
              <w:top w:val="single" w:sz="4" w:space="0" w:color="auto"/>
              <w:left w:val="single" w:sz="4" w:space="0" w:color="auto"/>
              <w:bottom w:val="single" w:sz="4" w:space="0" w:color="auto"/>
              <w:right w:val="single" w:sz="4" w:space="0" w:color="auto"/>
            </w:tcBorders>
            <w:hideMark/>
          </w:tcPr>
          <w:p w:rsidR="00A00B60" w:rsidRPr="00F94831" w:rsidP="00EB3C3D" w14:paraId="6E3DA3AD" w14:textId="77777777">
            <w:pPr>
              <w:pStyle w:val="BodyText"/>
              <w:spacing w:line="276" w:lineRule="auto"/>
              <w:rPr>
                <w:color w:val="000000"/>
                <w:sz w:val="16"/>
                <w:szCs w:val="16"/>
              </w:rPr>
            </w:pPr>
            <w:r w:rsidRPr="00F94831">
              <w:rPr>
                <w:color w:val="000000"/>
                <w:sz w:val="16"/>
                <w:szCs w:val="16"/>
              </w:rPr>
              <w:t>Project Objective</w:t>
            </w:r>
            <w:r>
              <w:rPr>
                <w:rStyle w:val="FootnoteReference"/>
                <w:color w:val="000000"/>
                <w:sz w:val="16"/>
                <w:szCs w:val="16"/>
              </w:rPr>
              <w:footnoteReference w:id="3"/>
            </w:r>
          </w:p>
        </w:tc>
        <w:tc>
          <w:tcPr>
            <w:tcW w:w="2198" w:type="dxa"/>
            <w:tcBorders>
              <w:top w:val="single" w:sz="4" w:space="0" w:color="auto"/>
              <w:left w:val="single" w:sz="4" w:space="0" w:color="auto"/>
              <w:bottom w:val="single" w:sz="4" w:space="0" w:color="auto"/>
              <w:right w:val="single" w:sz="4" w:space="0" w:color="auto"/>
            </w:tcBorders>
          </w:tcPr>
          <w:p w:rsidR="00A00B60" w:rsidRPr="00F94831" w:rsidP="00EB3C3D" w14:paraId="330AF1BD" w14:textId="46B1D1B8">
            <w:pPr>
              <w:pStyle w:val="BodyText"/>
              <w:spacing w:line="276" w:lineRule="auto"/>
              <w:rPr>
                <w:color w:val="000000"/>
                <w:sz w:val="16"/>
                <w:szCs w:val="16"/>
              </w:rPr>
            </w:pPr>
            <w:r>
              <w:rPr>
                <w:color w:val="000000"/>
                <w:sz w:val="16"/>
                <w:szCs w:val="16"/>
              </w:rPr>
              <w:t>Allowable Activity</w:t>
            </w:r>
          </w:p>
        </w:tc>
        <w:tc>
          <w:tcPr>
            <w:tcW w:w="2386" w:type="dxa"/>
            <w:tcBorders>
              <w:top w:val="single" w:sz="4" w:space="0" w:color="auto"/>
              <w:left w:val="single" w:sz="4" w:space="0" w:color="auto"/>
              <w:bottom w:val="single" w:sz="4" w:space="0" w:color="auto"/>
              <w:right w:val="single" w:sz="4" w:space="0" w:color="auto"/>
            </w:tcBorders>
            <w:hideMark/>
          </w:tcPr>
          <w:p w:rsidR="00A00B60" w:rsidRPr="00F94831" w:rsidP="00EB3C3D" w14:paraId="4DBD1331" w14:textId="271D0446">
            <w:pPr>
              <w:pStyle w:val="BodyText"/>
              <w:spacing w:line="276" w:lineRule="auto"/>
              <w:rPr>
                <w:color w:val="000000"/>
                <w:sz w:val="16"/>
                <w:szCs w:val="16"/>
              </w:rPr>
            </w:pPr>
            <w:r w:rsidRPr="00F94831">
              <w:rPr>
                <w:color w:val="000000"/>
                <w:sz w:val="16"/>
                <w:szCs w:val="16"/>
              </w:rPr>
              <w:t xml:space="preserve">Approved </w:t>
            </w:r>
            <w:r w:rsidR="002A205B">
              <w:rPr>
                <w:color w:val="000000"/>
                <w:sz w:val="16"/>
                <w:szCs w:val="16"/>
              </w:rPr>
              <w:t>expenditures</w:t>
            </w:r>
            <w:r w:rsidRPr="00F94831">
              <w:rPr>
                <w:color w:val="000000"/>
                <w:sz w:val="16"/>
                <w:szCs w:val="16"/>
              </w:rPr>
              <w:t>*</w:t>
            </w:r>
          </w:p>
        </w:tc>
        <w:tc>
          <w:tcPr>
            <w:tcW w:w="2374" w:type="dxa"/>
            <w:tcBorders>
              <w:top w:val="single" w:sz="4" w:space="0" w:color="auto"/>
              <w:left w:val="single" w:sz="4" w:space="0" w:color="auto"/>
              <w:bottom w:val="single" w:sz="4" w:space="0" w:color="auto"/>
              <w:right w:val="single" w:sz="4" w:space="0" w:color="auto"/>
            </w:tcBorders>
            <w:hideMark/>
          </w:tcPr>
          <w:p w:rsidR="00A00B60" w:rsidRPr="00F94831" w:rsidP="00EB3C3D" w14:paraId="699615A4" w14:textId="77777777">
            <w:pPr>
              <w:pStyle w:val="BodyText"/>
              <w:spacing w:line="276" w:lineRule="auto"/>
              <w:rPr>
                <w:color w:val="000000"/>
                <w:sz w:val="16"/>
                <w:szCs w:val="16"/>
              </w:rPr>
            </w:pPr>
            <w:r w:rsidRPr="00F94831">
              <w:rPr>
                <w:color w:val="000000"/>
                <w:sz w:val="16"/>
                <w:szCs w:val="16"/>
              </w:rPr>
              <w:t>Financial cost ($)</w:t>
            </w:r>
          </w:p>
        </w:tc>
      </w:tr>
      <w:tr w14:paraId="6AE6C093" w14:textId="77777777" w:rsidTr="00123A28">
        <w:tblPrEx>
          <w:tblW w:w="0" w:type="auto"/>
          <w:tblLook w:val="04A0"/>
        </w:tblPrEx>
        <w:tc>
          <w:tcPr>
            <w:tcW w:w="2392" w:type="dxa"/>
            <w:tcBorders>
              <w:top w:val="single" w:sz="4" w:space="0" w:color="auto"/>
              <w:left w:val="single" w:sz="4" w:space="0" w:color="auto"/>
              <w:bottom w:val="single" w:sz="4" w:space="0" w:color="auto"/>
              <w:right w:val="single" w:sz="4" w:space="0" w:color="auto"/>
            </w:tcBorders>
            <w:hideMark/>
          </w:tcPr>
          <w:p w:rsidR="00A00B60" w:rsidRPr="00F94831" w:rsidP="00EB3C3D" w14:paraId="683A6E03" w14:textId="77777777">
            <w:pPr>
              <w:pStyle w:val="BodyText"/>
              <w:spacing w:line="276" w:lineRule="auto"/>
              <w:rPr>
                <w:b w:val="0"/>
                <w:iCs/>
                <w:color w:val="000000"/>
                <w:sz w:val="16"/>
                <w:szCs w:val="16"/>
              </w:rPr>
            </w:pPr>
            <w:r w:rsidRPr="00F94831">
              <w:rPr>
                <w:b w:val="0"/>
                <w:iCs/>
                <w:color w:val="000000"/>
                <w:sz w:val="16"/>
                <w:szCs w:val="16"/>
              </w:rPr>
              <w:t>#1</w:t>
            </w:r>
          </w:p>
        </w:tc>
        <w:tc>
          <w:tcPr>
            <w:tcW w:w="2198" w:type="dxa"/>
            <w:tcBorders>
              <w:top w:val="single" w:sz="4" w:space="0" w:color="auto"/>
              <w:left w:val="single" w:sz="4" w:space="0" w:color="auto"/>
              <w:bottom w:val="single" w:sz="4" w:space="0" w:color="auto"/>
              <w:right w:val="single" w:sz="4" w:space="0" w:color="auto"/>
            </w:tcBorders>
          </w:tcPr>
          <w:p w:rsidR="00A00B60" w:rsidRPr="00F94831" w:rsidP="00EB3C3D" w14:paraId="086C9FDA" w14:textId="77777777">
            <w:pPr>
              <w:pStyle w:val="BodyText"/>
              <w:spacing w:line="276" w:lineRule="auto"/>
              <w:rPr>
                <w:i/>
                <w:iCs/>
                <w:color w:val="000000"/>
                <w:sz w:val="16"/>
                <w:szCs w:val="16"/>
              </w:rPr>
            </w:pPr>
          </w:p>
        </w:tc>
        <w:tc>
          <w:tcPr>
            <w:tcW w:w="2386" w:type="dxa"/>
            <w:tcBorders>
              <w:top w:val="single" w:sz="4" w:space="0" w:color="auto"/>
              <w:left w:val="single" w:sz="4" w:space="0" w:color="auto"/>
              <w:bottom w:val="single" w:sz="4" w:space="0" w:color="auto"/>
              <w:right w:val="single" w:sz="4" w:space="0" w:color="auto"/>
            </w:tcBorders>
            <w:hideMark/>
          </w:tcPr>
          <w:p w:rsidR="00A00B60" w:rsidRPr="00F94831" w:rsidP="00EB3C3D" w14:paraId="249B4EB2" w14:textId="45E8A0C6">
            <w:pPr>
              <w:pStyle w:val="BodyText"/>
              <w:spacing w:line="276" w:lineRule="auto"/>
              <w:rPr>
                <w:i/>
                <w:iCs/>
                <w:color w:val="000000"/>
                <w:sz w:val="16"/>
                <w:szCs w:val="16"/>
              </w:rPr>
            </w:pPr>
          </w:p>
        </w:tc>
        <w:tc>
          <w:tcPr>
            <w:tcW w:w="2374" w:type="dxa"/>
            <w:tcBorders>
              <w:top w:val="single" w:sz="4" w:space="0" w:color="auto"/>
              <w:left w:val="single" w:sz="4" w:space="0" w:color="auto"/>
              <w:bottom w:val="single" w:sz="4" w:space="0" w:color="auto"/>
              <w:right w:val="single" w:sz="4" w:space="0" w:color="auto"/>
            </w:tcBorders>
            <w:hideMark/>
          </w:tcPr>
          <w:p w:rsidR="00A00B60" w:rsidRPr="00F94831" w:rsidP="00EB3C3D" w14:paraId="7526C1D3" w14:textId="77777777">
            <w:pPr>
              <w:pStyle w:val="BodyText"/>
              <w:spacing w:line="276" w:lineRule="auto"/>
              <w:rPr>
                <w:i/>
                <w:iCs/>
                <w:color w:val="000000"/>
                <w:sz w:val="16"/>
                <w:szCs w:val="16"/>
              </w:rPr>
            </w:pPr>
          </w:p>
        </w:tc>
      </w:tr>
      <w:tr w14:paraId="439CD409" w14:textId="77777777" w:rsidTr="00123A28">
        <w:tblPrEx>
          <w:tblW w:w="0" w:type="auto"/>
          <w:tblLook w:val="04A0"/>
        </w:tblPrEx>
        <w:tc>
          <w:tcPr>
            <w:tcW w:w="2392" w:type="dxa"/>
            <w:tcBorders>
              <w:top w:val="single" w:sz="4" w:space="0" w:color="auto"/>
              <w:left w:val="single" w:sz="4" w:space="0" w:color="auto"/>
              <w:bottom w:val="single" w:sz="4" w:space="0" w:color="auto"/>
              <w:right w:val="single" w:sz="4" w:space="0" w:color="auto"/>
            </w:tcBorders>
            <w:hideMark/>
          </w:tcPr>
          <w:p w:rsidR="00A00B60" w:rsidRPr="00F94831" w:rsidP="00EB3C3D" w14:paraId="3176AA3C" w14:textId="77777777">
            <w:pPr>
              <w:pStyle w:val="BodyText"/>
              <w:spacing w:line="276" w:lineRule="auto"/>
              <w:rPr>
                <w:b w:val="0"/>
                <w:iCs/>
                <w:color w:val="000000"/>
                <w:sz w:val="16"/>
                <w:szCs w:val="16"/>
              </w:rPr>
            </w:pPr>
            <w:r w:rsidRPr="00F94831">
              <w:rPr>
                <w:b w:val="0"/>
                <w:iCs/>
                <w:color w:val="000000"/>
                <w:sz w:val="16"/>
                <w:szCs w:val="16"/>
              </w:rPr>
              <w:t>#2</w:t>
            </w:r>
          </w:p>
        </w:tc>
        <w:tc>
          <w:tcPr>
            <w:tcW w:w="2198" w:type="dxa"/>
            <w:tcBorders>
              <w:top w:val="single" w:sz="4" w:space="0" w:color="auto"/>
              <w:left w:val="single" w:sz="4" w:space="0" w:color="auto"/>
              <w:bottom w:val="single" w:sz="4" w:space="0" w:color="auto"/>
              <w:right w:val="single" w:sz="4" w:space="0" w:color="auto"/>
            </w:tcBorders>
          </w:tcPr>
          <w:p w:rsidR="00A00B60" w:rsidRPr="00F94831" w:rsidP="00EB3C3D" w14:paraId="28C57830" w14:textId="77777777">
            <w:pPr>
              <w:pStyle w:val="BodyText"/>
              <w:spacing w:line="276" w:lineRule="auto"/>
              <w:rPr>
                <w:i/>
                <w:iCs/>
                <w:color w:val="000000"/>
                <w:sz w:val="16"/>
                <w:szCs w:val="16"/>
              </w:rPr>
            </w:pPr>
          </w:p>
        </w:tc>
        <w:tc>
          <w:tcPr>
            <w:tcW w:w="2386" w:type="dxa"/>
            <w:tcBorders>
              <w:top w:val="single" w:sz="4" w:space="0" w:color="auto"/>
              <w:left w:val="single" w:sz="4" w:space="0" w:color="auto"/>
              <w:bottom w:val="single" w:sz="4" w:space="0" w:color="auto"/>
              <w:right w:val="single" w:sz="4" w:space="0" w:color="auto"/>
            </w:tcBorders>
            <w:hideMark/>
          </w:tcPr>
          <w:p w:rsidR="00A00B60" w:rsidRPr="00F94831" w:rsidP="00EB3C3D" w14:paraId="306D89C1" w14:textId="4A3D3274">
            <w:pPr>
              <w:pStyle w:val="BodyText"/>
              <w:spacing w:line="276" w:lineRule="auto"/>
              <w:rPr>
                <w:i/>
                <w:iCs/>
                <w:color w:val="000000"/>
                <w:sz w:val="16"/>
                <w:szCs w:val="16"/>
              </w:rPr>
            </w:pPr>
          </w:p>
        </w:tc>
        <w:tc>
          <w:tcPr>
            <w:tcW w:w="2374" w:type="dxa"/>
            <w:tcBorders>
              <w:top w:val="single" w:sz="4" w:space="0" w:color="auto"/>
              <w:left w:val="single" w:sz="4" w:space="0" w:color="auto"/>
              <w:bottom w:val="single" w:sz="4" w:space="0" w:color="auto"/>
              <w:right w:val="single" w:sz="4" w:space="0" w:color="auto"/>
            </w:tcBorders>
            <w:hideMark/>
          </w:tcPr>
          <w:p w:rsidR="00A00B60" w:rsidRPr="00F94831" w:rsidP="00EB3C3D" w14:paraId="754A6F4D" w14:textId="77777777">
            <w:pPr>
              <w:pStyle w:val="BodyText"/>
              <w:spacing w:line="276" w:lineRule="auto"/>
              <w:rPr>
                <w:i/>
                <w:iCs/>
                <w:color w:val="000000"/>
                <w:sz w:val="16"/>
                <w:szCs w:val="16"/>
              </w:rPr>
            </w:pPr>
          </w:p>
        </w:tc>
      </w:tr>
      <w:tr w14:paraId="3F27A89F" w14:textId="77777777" w:rsidTr="00123A28">
        <w:tblPrEx>
          <w:tblW w:w="0" w:type="auto"/>
          <w:tblLook w:val="04A0"/>
        </w:tblPrEx>
        <w:tc>
          <w:tcPr>
            <w:tcW w:w="2392" w:type="dxa"/>
            <w:tcBorders>
              <w:top w:val="single" w:sz="4" w:space="0" w:color="auto"/>
              <w:left w:val="single" w:sz="4" w:space="0" w:color="auto"/>
              <w:bottom w:val="single" w:sz="4" w:space="0" w:color="auto"/>
              <w:right w:val="single" w:sz="4" w:space="0" w:color="auto"/>
            </w:tcBorders>
            <w:hideMark/>
          </w:tcPr>
          <w:p w:rsidR="00A00B60" w:rsidRPr="00F94831" w:rsidP="00EB3C3D" w14:paraId="727F28DF" w14:textId="77777777">
            <w:pPr>
              <w:pStyle w:val="BodyText"/>
              <w:spacing w:line="276" w:lineRule="auto"/>
              <w:rPr>
                <w:b w:val="0"/>
                <w:iCs/>
                <w:color w:val="000000"/>
                <w:sz w:val="16"/>
                <w:szCs w:val="16"/>
              </w:rPr>
            </w:pPr>
            <w:r w:rsidRPr="00F94831">
              <w:rPr>
                <w:b w:val="0"/>
                <w:iCs/>
                <w:color w:val="000000"/>
                <w:sz w:val="16"/>
                <w:szCs w:val="16"/>
              </w:rPr>
              <w:t>#3</w:t>
            </w:r>
          </w:p>
        </w:tc>
        <w:tc>
          <w:tcPr>
            <w:tcW w:w="2198" w:type="dxa"/>
            <w:tcBorders>
              <w:top w:val="single" w:sz="4" w:space="0" w:color="auto"/>
              <w:left w:val="single" w:sz="4" w:space="0" w:color="auto"/>
              <w:bottom w:val="single" w:sz="4" w:space="0" w:color="auto"/>
              <w:right w:val="single" w:sz="4" w:space="0" w:color="auto"/>
            </w:tcBorders>
          </w:tcPr>
          <w:p w:rsidR="00A00B60" w:rsidRPr="00F94831" w:rsidP="00EB3C3D" w14:paraId="3F377161" w14:textId="77777777">
            <w:pPr>
              <w:pStyle w:val="BodyText"/>
              <w:spacing w:line="276" w:lineRule="auto"/>
              <w:rPr>
                <w:i/>
                <w:iCs/>
                <w:color w:val="000000"/>
                <w:sz w:val="16"/>
                <w:szCs w:val="16"/>
              </w:rPr>
            </w:pPr>
          </w:p>
        </w:tc>
        <w:tc>
          <w:tcPr>
            <w:tcW w:w="2386" w:type="dxa"/>
            <w:tcBorders>
              <w:top w:val="single" w:sz="4" w:space="0" w:color="auto"/>
              <w:left w:val="single" w:sz="4" w:space="0" w:color="auto"/>
              <w:bottom w:val="single" w:sz="4" w:space="0" w:color="auto"/>
              <w:right w:val="single" w:sz="4" w:space="0" w:color="auto"/>
            </w:tcBorders>
          </w:tcPr>
          <w:p w:rsidR="00A00B60" w:rsidRPr="00F94831" w:rsidP="00EB3C3D" w14:paraId="134FD76B" w14:textId="3AA0A06E">
            <w:pPr>
              <w:pStyle w:val="BodyText"/>
              <w:spacing w:line="276" w:lineRule="auto"/>
              <w:rPr>
                <w:i/>
                <w:iCs/>
                <w:color w:val="000000"/>
                <w:sz w:val="16"/>
                <w:szCs w:val="16"/>
              </w:rPr>
            </w:pPr>
          </w:p>
        </w:tc>
        <w:tc>
          <w:tcPr>
            <w:tcW w:w="2374" w:type="dxa"/>
            <w:tcBorders>
              <w:top w:val="single" w:sz="4" w:space="0" w:color="auto"/>
              <w:left w:val="single" w:sz="4" w:space="0" w:color="auto"/>
              <w:bottom w:val="single" w:sz="4" w:space="0" w:color="auto"/>
              <w:right w:val="single" w:sz="4" w:space="0" w:color="auto"/>
            </w:tcBorders>
          </w:tcPr>
          <w:p w:rsidR="00A00B60" w:rsidRPr="00F94831" w:rsidP="00EB3C3D" w14:paraId="7907E6A1" w14:textId="77777777">
            <w:pPr>
              <w:pStyle w:val="BodyText"/>
              <w:spacing w:line="276" w:lineRule="auto"/>
              <w:rPr>
                <w:i/>
                <w:iCs/>
                <w:color w:val="000000"/>
                <w:sz w:val="16"/>
                <w:szCs w:val="16"/>
              </w:rPr>
            </w:pPr>
          </w:p>
        </w:tc>
      </w:tr>
    </w:tbl>
    <w:p w:rsidR="00C714D7" w:rsidRPr="0016778D" w:rsidP="00C714D7" w14:paraId="3D1EF734" w14:textId="2D6A5CC3">
      <w:pPr>
        <w:rPr>
          <w:sz w:val="20"/>
        </w:rPr>
      </w:pPr>
    </w:p>
    <w:p w:rsidR="004E4295" w:rsidP="00175C33" w14:paraId="31699C07" w14:textId="78EBADDD">
      <w:pPr>
        <w:ind w:left="720"/>
        <w:rPr>
          <w:sz w:val="20"/>
        </w:rPr>
      </w:pPr>
      <w:r>
        <w:rPr>
          <w:sz w:val="20"/>
        </w:rPr>
        <w:t>Q</w:t>
      </w:r>
      <w:r w:rsidRPr="0016778D">
        <w:rPr>
          <w:sz w:val="20"/>
        </w:rPr>
        <w:t>1b. Please describe your plan to institutionalize the costs.</w:t>
      </w:r>
    </w:p>
    <w:p w:rsidR="00F94831" w:rsidRPr="0016778D" w:rsidP="00F94831" w14:paraId="32D15461" w14:textId="77777777">
      <w:pPr>
        <w:spacing w:line="276" w:lineRule="auto"/>
        <w:ind w:left="72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8"/>
        <w:gridCol w:w="3687"/>
        <w:gridCol w:w="4335"/>
      </w:tblGrid>
      <w:tr w14:paraId="3615E148" w14:textId="77777777" w:rsidTr="00E0040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28" w:type="dxa"/>
            <w:tcBorders>
              <w:top w:val="single" w:sz="4" w:space="0" w:color="auto"/>
              <w:left w:val="single" w:sz="4" w:space="0" w:color="auto"/>
              <w:bottom w:val="single" w:sz="4" w:space="0" w:color="auto"/>
              <w:right w:val="single" w:sz="4" w:space="0" w:color="auto"/>
            </w:tcBorders>
            <w:hideMark/>
          </w:tcPr>
          <w:p w:rsidR="00A00B60" w:rsidRPr="00F94831" w:rsidP="00EB3C3D" w14:paraId="349675BC" w14:textId="77777777">
            <w:pPr>
              <w:pStyle w:val="BodyText"/>
              <w:spacing w:line="276" w:lineRule="auto"/>
              <w:rPr>
                <w:color w:val="000000"/>
                <w:sz w:val="16"/>
                <w:szCs w:val="16"/>
              </w:rPr>
            </w:pPr>
            <w:r w:rsidRPr="00F94831">
              <w:rPr>
                <w:color w:val="000000"/>
                <w:sz w:val="16"/>
                <w:szCs w:val="16"/>
              </w:rPr>
              <w:t>Project Objective</w:t>
            </w:r>
            <w:r w:rsidRPr="00F94831">
              <w:rPr>
                <w:color w:val="000000"/>
                <w:sz w:val="16"/>
                <w:szCs w:val="16"/>
                <w:vertAlign w:val="superscript"/>
              </w:rPr>
              <w:t>1</w:t>
            </w:r>
          </w:p>
        </w:tc>
        <w:tc>
          <w:tcPr>
            <w:tcW w:w="3687" w:type="dxa"/>
            <w:tcBorders>
              <w:top w:val="single" w:sz="4" w:space="0" w:color="auto"/>
              <w:left w:val="single" w:sz="4" w:space="0" w:color="auto"/>
              <w:bottom w:val="single" w:sz="4" w:space="0" w:color="auto"/>
              <w:right w:val="single" w:sz="4" w:space="0" w:color="auto"/>
            </w:tcBorders>
          </w:tcPr>
          <w:p w:rsidR="00A00B60" w:rsidRPr="00F94831" w:rsidP="00EB3C3D" w14:paraId="12ED4381" w14:textId="3E2E007C">
            <w:pPr>
              <w:pStyle w:val="BodyText"/>
              <w:spacing w:line="276" w:lineRule="auto"/>
              <w:rPr>
                <w:color w:val="000000"/>
                <w:sz w:val="16"/>
                <w:szCs w:val="16"/>
              </w:rPr>
            </w:pPr>
            <w:r>
              <w:rPr>
                <w:color w:val="000000"/>
                <w:sz w:val="16"/>
                <w:szCs w:val="16"/>
              </w:rPr>
              <w:t>Allowable Activity</w:t>
            </w:r>
          </w:p>
        </w:tc>
        <w:tc>
          <w:tcPr>
            <w:tcW w:w="4335" w:type="dxa"/>
            <w:tcBorders>
              <w:top w:val="single" w:sz="4" w:space="0" w:color="auto"/>
              <w:left w:val="single" w:sz="4" w:space="0" w:color="auto"/>
              <w:bottom w:val="single" w:sz="4" w:space="0" w:color="auto"/>
              <w:right w:val="single" w:sz="4" w:space="0" w:color="auto"/>
            </w:tcBorders>
            <w:hideMark/>
          </w:tcPr>
          <w:p w:rsidR="00A00B60" w:rsidRPr="00F94831" w:rsidP="00EB3C3D" w14:paraId="0B2F712F" w14:textId="52F16CF1">
            <w:pPr>
              <w:pStyle w:val="BodyText"/>
              <w:spacing w:line="276" w:lineRule="auto"/>
              <w:rPr>
                <w:color w:val="000000"/>
                <w:sz w:val="16"/>
                <w:szCs w:val="16"/>
              </w:rPr>
            </w:pPr>
            <w:r w:rsidRPr="00F94831">
              <w:rPr>
                <w:color w:val="000000"/>
                <w:sz w:val="16"/>
                <w:szCs w:val="16"/>
              </w:rPr>
              <w:t>Institutionalization plan</w:t>
            </w:r>
          </w:p>
        </w:tc>
      </w:tr>
      <w:tr w14:paraId="094A3829" w14:textId="77777777" w:rsidTr="00E00406">
        <w:tblPrEx>
          <w:tblW w:w="0" w:type="auto"/>
          <w:tblLook w:val="04A0"/>
        </w:tblPrEx>
        <w:tc>
          <w:tcPr>
            <w:tcW w:w="1328" w:type="dxa"/>
            <w:tcBorders>
              <w:top w:val="single" w:sz="4" w:space="0" w:color="auto"/>
              <w:left w:val="single" w:sz="4" w:space="0" w:color="auto"/>
              <w:bottom w:val="single" w:sz="4" w:space="0" w:color="auto"/>
              <w:right w:val="single" w:sz="4" w:space="0" w:color="auto"/>
            </w:tcBorders>
            <w:hideMark/>
          </w:tcPr>
          <w:p w:rsidR="00A00B60" w:rsidRPr="00F94831" w:rsidP="00EB3C3D" w14:paraId="00704C65" w14:textId="77777777">
            <w:pPr>
              <w:pStyle w:val="BodyText"/>
              <w:spacing w:line="276" w:lineRule="auto"/>
              <w:rPr>
                <w:b w:val="0"/>
                <w:color w:val="000000"/>
                <w:sz w:val="16"/>
                <w:szCs w:val="16"/>
              </w:rPr>
            </w:pPr>
            <w:r w:rsidRPr="00F94831">
              <w:rPr>
                <w:b w:val="0"/>
                <w:color w:val="000000"/>
                <w:sz w:val="16"/>
                <w:szCs w:val="16"/>
              </w:rPr>
              <w:t>#1</w:t>
            </w:r>
          </w:p>
        </w:tc>
        <w:tc>
          <w:tcPr>
            <w:tcW w:w="3687" w:type="dxa"/>
            <w:tcBorders>
              <w:top w:val="single" w:sz="4" w:space="0" w:color="auto"/>
              <w:left w:val="single" w:sz="4" w:space="0" w:color="auto"/>
              <w:bottom w:val="single" w:sz="4" w:space="0" w:color="auto"/>
              <w:right w:val="single" w:sz="4" w:space="0" w:color="auto"/>
            </w:tcBorders>
          </w:tcPr>
          <w:p w:rsidR="00A00B60" w:rsidRPr="00F94831" w:rsidP="00EB3C3D" w14:paraId="39C1A8E2" w14:textId="77777777">
            <w:pPr>
              <w:pStyle w:val="BodyText"/>
              <w:spacing w:line="276" w:lineRule="auto"/>
              <w:rPr>
                <w:color w:val="000000"/>
                <w:sz w:val="16"/>
                <w:szCs w:val="16"/>
              </w:rPr>
            </w:pPr>
          </w:p>
        </w:tc>
        <w:tc>
          <w:tcPr>
            <w:tcW w:w="4335" w:type="dxa"/>
            <w:tcBorders>
              <w:top w:val="single" w:sz="4" w:space="0" w:color="auto"/>
              <w:left w:val="single" w:sz="4" w:space="0" w:color="auto"/>
              <w:bottom w:val="single" w:sz="4" w:space="0" w:color="auto"/>
              <w:right w:val="single" w:sz="4" w:space="0" w:color="auto"/>
            </w:tcBorders>
          </w:tcPr>
          <w:p w:rsidR="00A00B60" w:rsidRPr="00F94831" w:rsidP="00EB3C3D" w14:paraId="6F2F6BDF" w14:textId="33435932">
            <w:pPr>
              <w:pStyle w:val="BodyText"/>
              <w:spacing w:line="276" w:lineRule="auto"/>
              <w:rPr>
                <w:color w:val="000000"/>
                <w:sz w:val="16"/>
                <w:szCs w:val="16"/>
              </w:rPr>
            </w:pPr>
          </w:p>
        </w:tc>
      </w:tr>
      <w:tr w14:paraId="0974D920" w14:textId="77777777" w:rsidTr="00E00406">
        <w:tblPrEx>
          <w:tblW w:w="0" w:type="auto"/>
          <w:tblLook w:val="04A0"/>
        </w:tblPrEx>
        <w:tc>
          <w:tcPr>
            <w:tcW w:w="1328" w:type="dxa"/>
            <w:tcBorders>
              <w:top w:val="single" w:sz="4" w:space="0" w:color="auto"/>
              <w:left w:val="single" w:sz="4" w:space="0" w:color="auto"/>
              <w:bottom w:val="single" w:sz="4" w:space="0" w:color="auto"/>
              <w:right w:val="single" w:sz="4" w:space="0" w:color="auto"/>
            </w:tcBorders>
            <w:hideMark/>
          </w:tcPr>
          <w:p w:rsidR="00A00B60" w:rsidRPr="00F94831" w:rsidP="00EB3C3D" w14:paraId="7F593C5B" w14:textId="77777777">
            <w:pPr>
              <w:pStyle w:val="BodyText"/>
              <w:spacing w:line="276" w:lineRule="auto"/>
              <w:rPr>
                <w:b w:val="0"/>
                <w:color w:val="000000"/>
                <w:sz w:val="16"/>
                <w:szCs w:val="16"/>
              </w:rPr>
            </w:pPr>
            <w:r w:rsidRPr="00F94831">
              <w:rPr>
                <w:b w:val="0"/>
                <w:color w:val="000000"/>
                <w:sz w:val="16"/>
                <w:szCs w:val="16"/>
              </w:rPr>
              <w:t>#2</w:t>
            </w:r>
          </w:p>
        </w:tc>
        <w:tc>
          <w:tcPr>
            <w:tcW w:w="3687" w:type="dxa"/>
            <w:tcBorders>
              <w:top w:val="single" w:sz="4" w:space="0" w:color="auto"/>
              <w:left w:val="single" w:sz="4" w:space="0" w:color="auto"/>
              <w:bottom w:val="single" w:sz="4" w:space="0" w:color="auto"/>
              <w:right w:val="single" w:sz="4" w:space="0" w:color="auto"/>
            </w:tcBorders>
          </w:tcPr>
          <w:p w:rsidR="00A00B60" w:rsidRPr="00F94831" w:rsidP="00EB3C3D" w14:paraId="133D5FAD" w14:textId="77777777">
            <w:pPr>
              <w:pStyle w:val="BodyText"/>
              <w:spacing w:line="276" w:lineRule="auto"/>
              <w:rPr>
                <w:color w:val="000000"/>
                <w:sz w:val="16"/>
                <w:szCs w:val="16"/>
              </w:rPr>
            </w:pPr>
          </w:p>
        </w:tc>
        <w:tc>
          <w:tcPr>
            <w:tcW w:w="4335" w:type="dxa"/>
            <w:tcBorders>
              <w:top w:val="single" w:sz="4" w:space="0" w:color="auto"/>
              <w:left w:val="single" w:sz="4" w:space="0" w:color="auto"/>
              <w:bottom w:val="single" w:sz="4" w:space="0" w:color="auto"/>
              <w:right w:val="single" w:sz="4" w:space="0" w:color="auto"/>
            </w:tcBorders>
          </w:tcPr>
          <w:p w:rsidR="00A00B60" w:rsidRPr="00F94831" w:rsidP="00EB3C3D" w14:paraId="1D6D697E" w14:textId="5578B826">
            <w:pPr>
              <w:pStyle w:val="BodyText"/>
              <w:spacing w:line="276" w:lineRule="auto"/>
              <w:rPr>
                <w:color w:val="000000"/>
                <w:sz w:val="16"/>
                <w:szCs w:val="16"/>
              </w:rPr>
            </w:pPr>
          </w:p>
        </w:tc>
      </w:tr>
      <w:tr w14:paraId="0887F265" w14:textId="77777777" w:rsidTr="00E00406">
        <w:tblPrEx>
          <w:tblW w:w="0" w:type="auto"/>
          <w:tblLook w:val="04A0"/>
        </w:tblPrEx>
        <w:tc>
          <w:tcPr>
            <w:tcW w:w="1328" w:type="dxa"/>
            <w:tcBorders>
              <w:top w:val="single" w:sz="4" w:space="0" w:color="auto"/>
              <w:left w:val="single" w:sz="4" w:space="0" w:color="auto"/>
              <w:bottom w:val="single" w:sz="4" w:space="0" w:color="auto"/>
              <w:right w:val="single" w:sz="4" w:space="0" w:color="auto"/>
            </w:tcBorders>
            <w:hideMark/>
          </w:tcPr>
          <w:p w:rsidR="00A00B60" w:rsidRPr="00F94831" w:rsidP="00EB3C3D" w14:paraId="62BA45A3" w14:textId="77777777">
            <w:pPr>
              <w:pStyle w:val="BodyText"/>
              <w:spacing w:line="276" w:lineRule="auto"/>
              <w:rPr>
                <w:b w:val="0"/>
                <w:color w:val="000000"/>
                <w:sz w:val="16"/>
                <w:szCs w:val="16"/>
              </w:rPr>
            </w:pPr>
            <w:r w:rsidRPr="00F94831">
              <w:rPr>
                <w:b w:val="0"/>
                <w:color w:val="000000"/>
                <w:sz w:val="16"/>
                <w:szCs w:val="16"/>
              </w:rPr>
              <w:t>#3</w:t>
            </w:r>
          </w:p>
        </w:tc>
        <w:tc>
          <w:tcPr>
            <w:tcW w:w="3687" w:type="dxa"/>
            <w:tcBorders>
              <w:top w:val="single" w:sz="4" w:space="0" w:color="auto"/>
              <w:left w:val="single" w:sz="4" w:space="0" w:color="auto"/>
              <w:bottom w:val="single" w:sz="4" w:space="0" w:color="auto"/>
              <w:right w:val="single" w:sz="4" w:space="0" w:color="auto"/>
            </w:tcBorders>
          </w:tcPr>
          <w:p w:rsidR="00A00B60" w:rsidRPr="00F94831" w:rsidP="00EB3C3D" w14:paraId="001FAE39" w14:textId="77777777">
            <w:pPr>
              <w:pStyle w:val="BodyText"/>
              <w:spacing w:line="276" w:lineRule="auto"/>
              <w:rPr>
                <w:color w:val="000000"/>
                <w:sz w:val="16"/>
                <w:szCs w:val="16"/>
              </w:rPr>
            </w:pPr>
          </w:p>
        </w:tc>
        <w:tc>
          <w:tcPr>
            <w:tcW w:w="4335" w:type="dxa"/>
            <w:tcBorders>
              <w:top w:val="single" w:sz="4" w:space="0" w:color="auto"/>
              <w:left w:val="single" w:sz="4" w:space="0" w:color="auto"/>
              <w:bottom w:val="single" w:sz="4" w:space="0" w:color="auto"/>
              <w:right w:val="single" w:sz="4" w:space="0" w:color="auto"/>
            </w:tcBorders>
          </w:tcPr>
          <w:p w:rsidR="00A00B60" w:rsidRPr="00F94831" w:rsidP="00EB3C3D" w14:paraId="1F0E7414" w14:textId="348C2978">
            <w:pPr>
              <w:pStyle w:val="BodyText"/>
              <w:spacing w:line="276" w:lineRule="auto"/>
              <w:rPr>
                <w:color w:val="000000"/>
                <w:sz w:val="16"/>
                <w:szCs w:val="16"/>
              </w:rPr>
            </w:pPr>
          </w:p>
        </w:tc>
      </w:tr>
    </w:tbl>
    <w:p w:rsidR="004E4295" w:rsidRPr="0016778D" w:rsidP="00C714D7" w14:paraId="64757C81" w14:textId="33470FB6">
      <w:pPr>
        <w:rPr>
          <w:sz w:val="20"/>
        </w:rPr>
      </w:pPr>
    </w:p>
    <w:p w:rsidR="0088465B" w:rsidRPr="0016778D" w:rsidP="00F94831" w14:paraId="1550A21E" w14:textId="58D0E6E1">
      <w:pPr>
        <w:ind w:left="720"/>
        <w:rPr>
          <w:sz w:val="20"/>
        </w:rPr>
      </w:pPr>
      <w:r>
        <w:rPr>
          <w:sz w:val="20"/>
        </w:rPr>
        <w:t>Q</w:t>
      </w:r>
      <w:r w:rsidRPr="0016778D" w:rsidR="004E4295">
        <w:rPr>
          <w:sz w:val="20"/>
        </w:rPr>
        <w:t>1c. In the space provided below please list any considerable challenges, successes, or failures</w:t>
      </w:r>
      <w:r w:rsidR="008B0A97">
        <w:rPr>
          <w:sz w:val="20"/>
        </w:rPr>
        <w:t xml:space="preserve"> regarding the </w:t>
      </w:r>
      <w:r w:rsidR="00E00406">
        <w:rPr>
          <w:sz w:val="20"/>
        </w:rPr>
        <w:t>institutionalization</w:t>
      </w:r>
      <w:r w:rsidR="008B0A97">
        <w:rPr>
          <w:sz w:val="20"/>
        </w:rPr>
        <w:t xml:space="preserve"> of one or more activities</w:t>
      </w:r>
      <w:r w:rsidRPr="0016778D" w:rsidR="004E4295">
        <w:rPr>
          <w:sz w:val="20"/>
        </w:rPr>
        <w:t>. (</w:t>
      </w:r>
      <w:r w:rsidRPr="0016778D" w:rsidR="00AC119B">
        <w:rPr>
          <w:sz w:val="20"/>
        </w:rPr>
        <w:t>500-word</w:t>
      </w:r>
      <w:r w:rsidRPr="0016778D" w:rsidR="004E4295">
        <w:rPr>
          <w:sz w:val="20"/>
        </w:rPr>
        <w:t xml:space="preserve"> limit)</w:t>
      </w:r>
    </w:p>
    <w:p w:rsidR="0088465B" w:rsidRPr="0016778D" w:rsidP="0088465B" w14:paraId="516824E0" w14:textId="77777777">
      <w:pPr>
        <w:tabs>
          <w:tab w:val="left" w:pos="-360"/>
          <w:tab w:val="left" w:pos="270"/>
          <w:tab w:val="left" w:pos="540"/>
          <w:tab w:val="left" w:pos="630"/>
          <w:tab w:val="left" w:pos="1440"/>
        </w:tabs>
        <w:jc w:val="both"/>
      </w:pPr>
    </w:p>
    <w:p w:rsidR="00FB7421" w:rsidP="00030F8F" w14:paraId="093A6680" w14:textId="7F3A2EA7">
      <w:pPr>
        <w:tabs>
          <w:tab w:val="left" w:pos="-360"/>
          <w:tab w:val="left" w:pos="270"/>
          <w:tab w:val="left" w:pos="540"/>
          <w:tab w:val="left" w:pos="630"/>
          <w:tab w:val="left" w:pos="1440"/>
        </w:tabs>
        <w:jc w:val="both"/>
        <w:rPr>
          <w:sz w:val="20"/>
        </w:rPr>
      </w:pPr>
      <w:r>
        <w:rPr>
          <w:sz w:val="20"/>
        </w:rPr>
        <w:t>Q</w:t>
      </w:r>
      <w:r w:rsidRPr="0016778D" w:rsidR="00CA58D0">
        <w:rPr>
          <w:sz w:val="20"/>
        </w:rPr>
        <w:t xml:space="preserve">2. </w:t>
      </w:r>
      <w:r w:rsidRPr="0016778D" w:rsidR="0088279E">
        <w:rPr>
          <w:sz w:val="20"/>
        </w:rPr>
        <w:t>How has the grant facilitated or contributed to bringing additional resources to your institution, for example, new Federal, State, or local dollars that can be attributed partly to your grant activities? Please explain.</w:t>
      </w:r>
    </w:p>
    <w:p w:rsidR="00FB7421" w14:paraId="761CBBF8" w14:textId="77777777">
      <w:pPr>
        <w:spacing w:after="200" w:line="276" w:lineRule="auto"/>
        <w:rPr>
          <w:sz w:val="20"/>
        </w:rPr>
      </w:pPr>
      <w:r>
        <w:rPr>
          <w:sz w:val="20"/>
        </w:rPr>
        <w:br w:type="page"/>
      </w:r>
    </w:p>
    <w:p w:rsidR="00E864BA" w:rsidP="00E1379F" w14:paraId="5ACFCCE3" w14:textId="78BF7168">
      <w:pPr>
        <w:pStyle w:val="Heading1"/>
      </w:pPr>
      <w:r w:rsidRPr="0016778D">
        <w:rPr>
          <w:rFonts w:ascii="Times New Roman" w:hAnsi="Times New Roman"/>
        </w:rPr>
        <w:t xml:space="preserve">Section </w:t>
      </w:r>
      <w:r>
        <w:rPr>
          <w:rFonts w:ascii="Times New Roman" w:hAnsi="Times New Roman"/>
        </w:rPr>
        <w:t>6</w:t>
      </w:r>
      <w:r w:rsidRPr="0016778D">
        <w:rPr>
          <w:rFonts w:ascii="Times New Roman" w:hAnsi="Times New Roman"/>
        </w:rPr>
        <w:t xml:space="preserve">: </w:t>
      </w:r>
      <w:r>
        <w:rPr>
          <w:rFonts w:ascii="Times New Roman" w:hAnsi="Times New Roman"/>
        </w:rPr>
        <w:t>Final Performance Reporting (</w:t>
      </w:r>
      <w:r w:rsidR="007504F1">
        <w:rPr>
          <w:rFonts w:ascii="Times New Roman" w:hAnsi="Times New Roman"/>
        </w:rPr>
        <w:t>Final</w:t>
      </w:r>
      <w:r>
        <w:rPr>
          <w:rFonts w:ascii="Times New Roman" w:hAnsi="Times New Roman"/>
        </w:rPr>
        <w:t xml:space="preserve"> Year</w:t>
      </w:r>
      <w:r w:rsidR="007504F1">
        <w:rPr>
          <w:rFonts w:ascii="Times New Roman" w:hAnsi="Times New Roman"/>
        </w:rPr>
        <w:t xml:space="preserve"> only</w:t>
      </w:r>
      <w:r>
        <w:rPr>
          <w:rFonts w:ascii="Times New Roman" w:hAnsi="Times New Roman"/>
        </w:rPr>
        <w:t>)</w:t>
      </w:r>
    </w:p>
    <w:p w:rsidR="00860347" w:rsidP="00070A06" w14:paraId="0EEE9BE9" w14:textId="32ABE4C0">
      <w:pPr>
        <w:rPr>
          <w:sz w:val="20"/>
        </w:rPr>
      </w:pPr>
    </w:p>
    <w:p w:rsidR="00E519B0" w:rsidP="00070A06" w14:paraId="077356E5" w14:textId="2A990A52">
      <w:pPr>
        <w:rPr>
          <w:sz w:val="20"/>
        </w:rPr>
      </w:pPr>
      <w:r>
        <w:rPr>
          <w:sz w:val="20"/>
        </w:rPr>
        <w:t>The</w:t>
      </w:r>
      <w:r w:rsidR="00194E75">
        <w:rPr>
          <w:sz w:val="20"/>
        </w:rPr>
        <w:t xml:space="preserve"> Final Performance Report </w:t>
      </w:r>
      <w:r w:rsidR="000302EC">
        <w:rPr>
          <w:sz w:val="20"/>
        </w:rPr>
        <w:t xml:space="preserve">is </w:t>
      </w:r>
      <w:r w:rsidR="000B5CE2">
        <w:rPr>
          <w:sz w:val="20"/>
        </w:rPr>
        <w:t xml:space="preserve">a </w:t>
      </w:r>
      <w:r w:rsidR="00194E75">
        <w:rPr>
          <w:sz w:val="20"/>
        </w:rPr>
        <w:t>review</w:t>
      </w:r>
      <w:r w:rsidR="000B5CE2">
        <w:rPr>
          <w:sz w:val="20"/>
        </w:rPr>
        <w:t xml:space="preserve"> of</w:t>
      </w:r>
      <w:r w:rsidR="00194E75">
        <w:rPr>
          <w:sz w:val="20"/>
        </w:rPr>
        <w:t xml:space="preserve"> the full</w:t>
      </w:r>
      <w:r w:rsidR="00E726E9">
        <w:rPr>
          <w:sz w:val="20"/>
        </w:rPr>
        <w:t xml:space="preserve"> grant project period</w:t>
      </w:r>
      <w:r>
        <w:rPr>
          <w:sz w:val="20"/>
        </w:rPr>
        <w:t xml:space="preserve"> and is only available to grantees after they have completed their final performance period</w:t>
      </w:r>
      <w:r w:rsidR="000302EC">
        <w:rPr>
          <w:sz w:val="20"/>
        </w:rPr>
        <w:t>.</w:t>
      </w:r>
    </w:p>
    <w:p w:rsidR="00FB1B31" w:rsidRPr="00070A06" w:rsidP="00070A06" w14:paraId="4C2DA988" w14:textId="77777777">
      <w:pPr>
        <w:rPr>
          <w:sz w:val="20"/>
        </w:rPr>
      </w:pPr>
    </w:p>
    <w:p w:rsidR="000E6510" w:rsidRPr="007746BA" w:rsidP="00E1379F" w14:paraId="2F8F2591" w14:textId="77777777">
      <w:pPr>
        <w:pStyle w:val="Heading2"/>
      </w:pPr>
      <w:r w:rsidRPr="007746BA">
        <w:t>Accomplishments</w:t>
      </w:r>
    </w:p>
    <w:p w:rsidR="000E6510" w:rsidRPr="00E1379F" w:rsidP="00E1379F" w14:paraId="21A105E4" w14:textId="13343CC2">
      <w:pPr>
        <w:rPr>
          <w:sz w:val="20"/>
          <w:szCs w:val="16"/>
        </w:rPr>
      </w:pPr>
      <w:r w:rsidRPr="00E1379F">
        <w:rPr>
          <w:sz w:val="20"/>
          <w:szCs w:val="16"/>
        </w:rPr>
        <w:t xml:space="preserve">List your accomplishments for the </w:t>
      </w:r>
      <w:r w:rsidR="00222FD4">
        <w:rPr>
          <w:sz w:val="20"/>
          <w:szCs w:val="16"/>
        </w:rPr>
        <w:t>grant project</w:t>
      </w:r>
      <w:r w:rsidRPr="00E1379F" w:rsidR="00EC6C83">
        <w:rPr>
          <w:sz w:val="20"/>
          <w:szCs w:val="16"/>
        </w:rPr>
        <w:t xml:space="preserve"> </w:t>
      </w:r>
      <w:r w:rsidRPr="00E1379F">
        <w:rPr>
          <w:sz w:val="20"/>
          <w:szCs w:val="16"/>
        </w:rPr>
        <w:t xml:space="preserve">period and indicate how these accomplishments assist in the fulfillment of your </w:t>
      </w:r>
      <w:r w:rsidR="00106651">
        <w:rPr>
          <w:sz w:val="20"/>
          <w:szCs w:val="16"/>
        </w:rPr>
        <w:t xml:space="preserve">grant </w:t>
      </w:r>
      <w:r w:rsidRPr="00E1379F">
        <w:rPr>
          <w:sz w:val="20"/>
          <w:szCs w:val="16"/>
        </w:rPr>
        <w:t>project’s objective(s), outcome(s), and/or indicator(s).</w:t>
      </w:r>
    </w:p>
    <w:tbl>
      <w:tblPr>
        <w:tblStyle w:val="TableGrid"/>
        <w:tblW w:w="9302" w:type="dxa"/>
        <w:tblLook w:val="04A0"/>
      </w:tblPr>
      <w:tblGrid>
        <w:gridCol w:w="374"/>
        <w:gridCol w:w="3203"/>
        <w:gridCol w:w="5725"/>
      </w:tblGrid>
      <w:tr w14:paraId="51A62062" w14:textId="77777777" w:rsidTr="007746BA">
        <w:tblPrEx>
          <w:tblW w:w="9302" w:type="dxa"/>
          <w:tblLook w:val="04A0"/>
        </w:tblPrEx>
        <w:trPr>
          <w:tblHeader/>
        </w:trPr>
        <w:tc>
          <w:tcPr>
            <w:tcW w:w="374" w:type="dxa"/>
            <w:tcBorders>
              <w:top w:val="single" w:sz="18" w:space="0" w:color="auto"/>
              <w:left w:val="single" w:sz="18" w:space="0" w:color="auto"/>
              <w:bottom w:val="single" w:sz="18" w:space="0" w:color="auto"/>
              <w:right w:val="single" w:sz="8" w:space="0" w:color="auto"/>
            </w:tcBorders>
            <w:shd w:val="clear" w:color="auto" w:fill="D9D9D9" w:themeFill="background1" w:themeFillShade="D9"/>
            <w:vAlign w:val="center"/>
          </w:tcPr>
          <w:p w:rsidR="000E6510" w:rsidRPr="00E1379F" w:rsidP="00E1379F" w14:paraId="396BC9FB" w14:textId="77777777">
            <w:pPr>
              <w:rPr>
                <w:b/>
                <w:sz w:val="20"/>
                <w:szCs w:val="16"/>
              </w:rPr>
            </w:pPr>
            <w:r w:rsidRPr="00E1379F">
              <w:rPr>
                <w:b/>
                <w:sz w:val="20"/>
                <w:szCs w:val="16"/>
              </w:rPr>
              <w:t>#</w:t>
            </w:r>
          </w:p>
        </w:tc>
        <w:tc>
          <w:tcPr>
            <w:tcW w:w="3203" w:type="dxa"/>
            <w:tcBorders>
              <w:top w:val="single" w:sz="18" w:space="0" w:color="auto"/>
              <w:left w:val="single" w:sz="8" w:space="0" w:color="auto"/>
              <w:bottom w:val="single" w:sz="18" w:space="0" w:color="auto"/>
            </w:tcBorders>
            <w:shd w:val="clear" w:color="auto" w:fill="D9D9D9" w:themeFill="background1" w:themeFillShade="D9"/>
            <w:vAlign w:val="center"/>
          </w:tcPr>
          <w:p w:rsidR="000E6510" w:rsidRPr="00E1379F" w:rsidP="00E1379F" w14:paraId="773066F7" w14:textId="77777777">
            <w:pPr>
              <w:rPr>
                <w:b/>
                <w:sz w:val="20"/>
                <w:szCs w:val="16"/>
              </w:rPr>
            </w:pPr>
            <w:r w:rsidRPr="00E1379F">
              <w:rPr>
                <w:b/>
                <w:sz w:val="20"/>
                <w:szCs w:val="16"/>
              </w:rPr>
              <w:t>Accomplishment or Impact</w:t>
            </w:r>
          </w:p>
        </w:tc>
        <w:tc>
          <w:tcPr>
            <w:tcW w:w="5725" w:type="dxa"/>
            <w:tcBorders>
              <w:top w:val="single" w:sz="18" w:space="0" w:color="auto"/>
              <w:bottom w:val="single" w:sz="18" w:space="0" w:color="auto"/>
              <w:right w:val="single" w:sz="18" w:space="0" w:color="auto"/>
            </w:tcBorders>
            <w:shd w:val="clear" w:color="auto" w:fill="D9D9D9" w:themeFill="background1" w:themeFillShade="D9"/>
          </w:tcPr>
          <w:p w:rsidR="000E6510" w:rsidRPr="00E1379F" w:rsidP="00E1379F" w14:paraId="16EB0832" w14:textId="77777777">
            <w:pPr>
              <w:rPr>
                <w:b/>
                <w:sz w:val="20"/>
                <w:szCs w:val="16"/>
              </w:rPr>
            </w:pPr>
            <w:r w:rsidRPr="00E1379F">
              <w:rPr>
                <w:b/>
                <w:sz w:val="20"/>
                <w:szCs w:val="16"/>
              </w:rPr>
              <w:t>Relevance to Objective, Outcome, and/or Indicator</w:t>
            </w:r>
          </w:p>
        </w:tc>
      </w:tr>
      <w:tr w14:paraId="584ED0AB" w14:textId="77777777" w:rsidTr="00E1379F">
        <w:tblPrEx>
          <w:tblW w:w="9302" w:type="dxa"/>
          <w:tblLook w:val="04A0"/>
        </w:tblPrEx>
        <w:tc>
          <w:tcPr>
            <w:tcW w:w="374" w:type="dxa"/>
            <w:tcBorders>
              <w:top w:val="single" w:sz="18" w:space="0" w:color="auto"/>
              <w:left w:val="single" w:sz="4" w:space="0" w:color="auto"/>
            </w:tcBorders>
          </w:tcPr>
          <w:p w:rsidR="000E6510" w:rsidRPr="00E1379F" w:rsidP="00E1379F" w14:paraId="6D352E9C" w14:textId="77777777">
            <w:pPr>
              <w:rPr>
                <w:b/>
                <w:sz w:val="20"/>
                <w:szCs w:val="16"/>
              </w:rPr>
            </w:pPr>
            <w:r w:rsidRPr="00E1379F">
              <w:rPr>
                <w:b/>
                <w:sz w:val="20"/>
                <w:szCs w:val="16"/>
              </w:rPr>
              <w:t>1</w:t>
            </w:r>
          </w:p>
        </w:tc>
        <w:tc>
          <w:tcPr>
            <w:tcW w:w="3203" w:type="dxa"/>
            <w:tcBorders>
              <w:top w:val="single" w:sz="18" w:space="0" w:color="auto"/>
              <w:right w:val="single" w:sz="4" w:space="0" w:color="auto"/>
            </w:tcBorders>
          </w:tcPr>
          <w:p w:rsidR="000E6510" w:rsidRPr="00E1379F" w:rsidP="00E1379F" w14:paraId="2C49FCCD" w14:textId="77777777">
            <w:pPr>
              <w:rPr>
                <w:sz w:val="20"/>
                <w:szCs w:val="16"/>
              </w:rPr>
            </w:pPr>
          </w:p>
        </w:tc>
        <w:tc>
          <w:tcPr>
            <w:tcW w:w="5725" w:type="dxa"/>
            <w:tcBorders>
              <w:top w:val="single" w:sz="18" w:space="0" w:color="auto"/>
              <w:right w:val="single" w:sz="4" w:space="0" w:color="auto"/>
            </w:tcBorders>
          </w:tcPr>
          <w:p w:rsidR="000E6510" w:rsidRPr="00E1379F" w:rsidP="00E1379F" w14:paraId="2D740E21" w14:textId="77777777">
            <w:pPr>
              <w:rPr>
                <w:sz w:val="20"/>
                <w:szCs w:val="16"/>
              </w:rPr>
            </w:pPr>
          </w:p>
        </w:tc>
      </w:tr>
      <w:tr w14:paraId="0C365148" w14:textId="77777777" w:rsidTr="00E1379F">
        <w:tblPrEx>
          <w:tblW w:w="9302" w:type="dxa"/>
          <w:tblLook w:val="04A0"/>
        </w:tblPrEx>
        <w:tc>
          <w:tcPr>
            <w:tcW w:w="374" w:type="dxa"/>
            <w:tcBorders>
              <w:left w:val="single" w:sz="4" w:space="0" w:color="auto"/>
            </w:tcBorders>
          </w:tcPr>
          <w:p w:rsidR="000E6510" w:rsidRPr="00E1379F" w:rsidP="00E1379F" w14:paraId="62A8114D" w14:textId="77777777">
            <w:pPr>
              <w:rPr>
                <w:b/>
                <w:sz w:val="20"/>
                <w:szCs w:val="16"/>
              </w:rPr>
            </w:pPr>
            <w:r w:rsidRPr="00E1379F">
              <w:rPr>
                <w:b/>
                <w:sz w:val="20"/>
                <w:szCs w:val="16"/>
              </w:rPr>
              <w:t>2</w:t>
            </w:r>
          </w:p>
        </w:tc>
        <w:tc>
          <w:tcPr>
            <w:tcW w:w="3203" w:type="dxa"/>
            <w:tcBorders>
              <w:right w:val="single" w:sz="4" w:space="0" w:color="auto"/>
            </w:tcBorders>
          </w:tcPr>
          <w:p w:rsidR="000E6510" w:rsidRPr="00E1379F" w:rsidP="00E1379F" w14:paraId="64ACA75D" w14:textId="77777777">
            <w:pPr>
              <w:rPr>
                <w:sz w:val="20"/>
                <w:szCs w:val="16"/>
              </w:rPr>
            </w:pPr>
          </w:p>
        </w:tc>
        <w:tc>
          <w:tcPr>
            <w:tcW w:w="5725" w:type="dxa"/>
            <w:tcBorders>
              <w:right w:val="single" w:sz="4" w:space="0" w:color="auto"/>
            </w:tcBorders>
          </w:tcPr>
          <w:p w:rsidR="000E6510" w:rsidRPr="00E1379F" w:rsidP="00E1379F" w14:paraId="4E9D864F" w14:textId="77777777">
            <w:pPr>
              <w:rPr>
                <w:sz w:val="20"/>
                <w:szCs w:val="16"/>
              </w:rPr>
            </w:pPr>
          </w:p>
        </w:tc>
      </w:tr>
      <w:tr w14:paraId="69CC1B0C" w14:textId="77777777" w:rsidTr="00E1379F">
        <w:tblPrEx>
          <w:tblW w:w="9302" w:type="dxa"/>
          <w:tblLook w:val="04A0"/>
        </w:tblPrEx>
        <w:tc>
          <w:tcPr>
            <w:tcW w:w="374" w:type="dxa"/>
            <w:tcBorders>
              <w:left w:val="single" w:sz="4" w:space="0" w:color="auto"/>
              <w:right w:val="single" w:sz="4" w:space="0" w:color="auto"/>
            </w:tcBorders>
          </w:tcPr>
          <w:p w:rsidR="000E6510" w:rsidRPr="00E1379F" w:rsidP="00E1379F" w14:paraId="1AD8DCB3" w14:textId="77777777">
            <w:pPr>
              <w:rPr>
                <w:b/>
                <w:sz w:val="20"/>
                <w:szCs w:val="16"/>
              </w:rPr>
            </w:pPr>
            <w:r w:rsidRPr="00E1379F">
              <w:rPr>
                <w:b/>
                <w:sz w:val="20"/>
                <w:szCs w:val="16"/>
              </w:rPr>
              <w:t>3</w:t>
            </w:r>
          </w:p>
        </w:tc>
        <w:tc>
          <w:tcPr>
            <w:tcW w:w="3203" w:type="dxa"/>
            <w:tcBorders>
              <w:left w:val="single" w:sz="4" w:space="0" w:color="auto"/>
              <w:right w:val="single" w:sz="4" w:space="0" w:color="auto"/>
            </w:tcBorders>
          </w:tcPr>
          <w:p w:rsidR="000E6510" w:rsidRPr="00E1379F" w:rsidP="00E1379F" w14:paraId="0C977295" w14:textId="77777777">
            <w:pPr>
              <w:rPr>
                <w:sz w:val="20"/>
                <w:szCs w:val="16"/>
              </w:rPr>
            </w:pPr>
          </w:p>
        </w:tc>
        <w:tc>
          <w:tcPr>
            <w:tcW w:w="5725" w:type="dxa"/>
            <w:tcBorders>
              <w:left w:val="single" w:sz="4" w:space="0" w:color="auto"/>
              <w:right w:val="single" w:sz="4" w:space="0" w:color="auto"/>
            </w:tcBorders>
          </w:tcPr>
          <w:p w:rsidR="000E6510" w:rsidRPr="00E1379F" w:rsidP="00E1379F" w14:paraId="29137068" w14:textId="77777777">
            <w:pPr>
              <w:rPr>
                <w:sz w:val="20"/>
                <w:szCs w:val="16"/>
              </w:rPr>
            </w:pPr>
          </w:p>
        </w:tc>
      </w:tr>
      <w:tr w14:paraId="37BFC700" w14:textId="77777777" w:rsidTr="00E1379F">
        <w:tblPrEx>
          <w:tblW w:w="9302" w:type="dxa"/>
          <w:tblLook w:val="04A0"/>
        </w:tblPrEx>
        <w:tc>
          <w:tcPr>
            <w:tcW w:w="374" w:type="dxa"/>
            <w:tcBorders>
              <w:left w:val="single" w:sz="4" w:space="0" w:color="auto"/>
              <w:bottom w:val="single" w:sz="4" w:space="0" w:color="auto"/>
              <w:right w:val="single" w:sz="4" w:space="0" w:color="auto"/>
            </w:tcBorders>
          </w:tcPr>
          <w:p w:rsidR="000E6510" w:rsidRPr="00E1379F" w:rsidP="00E1379F" w14:paraId="56369052" w14:textId="77777777">
            <w:pPr>
              <w:rPr>
                <w:b/>
                <w:sz w:val="20"/>
                <w:szCs w:val="16"/>
              </w:rPr>
            </w:pPr>
            <w:r w:rsidRPr="00E1379F">
              <w:rPr>
                <w:b/>
                <w:sz w:val="20"/>
                <w:szCs w:val="16"/>
              </w:rPr>
              <w:t>4</w:t>
            </w:r>
          </w:p>
        </w:tc>
        <w:tc>
          <w:tcPr>
            <w:tcW w:w="3203" w:type="dxa"/>
            <w:tcBorders>
              <w:left w:val="single" w:sz="4" w:space="0" w:color="auto"/>
              <w:bottom w:val="single" w:sz="4" w:space="0" w:color="auto"/>
              <w:right w:val="single" w:sz="4" w:space="0" w:color="auto"/>
            </w:tcBorders>
          </w:tcPr>
          <w:p w:rsidR="000E6510" w:rsidRPr="00E1379F" w:rsidP="00E1379F" w14:paraId="064B8863" w14:textId="77777777">
            <w:pPr>
              <w:rPr>
                <w:sz w:val="20"/>
                <w:szCs w:val="16"/>
              </w:rPr>
            </w:pPr>
          </w:p>
        </w:tc>
        <w:tc>
          <w:tcPr>
            <w:tcW w:w="5725" w:type="dxa"/>
            <w:tcBorders>
              <w:left w:val="single" w:sz="4" w:space="0" w:color="auto"/>
              <w:bottom w:val="single" w:sz="4" w:space="0" w:color="auto"/>
              <w:right w:val="single" w:sz="4" w:space="0" w:color="auto"/>
            </w:tcBorders>
          </w:tcPr>
          <w:p w:rsidR="000E6510" w:rsidRPr="00E1379F" w:rsidP="00E1379F" w14:paraId="1ABBF557" w14:textId="77777777">
            <w:pPr>
              <w:rPr>
                <w:sz w:val="20"/>
                <w:szCs w:val="16"/>
              </w:rPr>
            </w:pPr>
          </w:p>
        </w:tc>
      </w:tr>
    </w:tbl>
    <w:p w:rsidR="00EC6C83" w:rsidP="00E1379F" w14:paraId="123C1B3F" w14:textId="77777777"/>
    <w:p w:rsidR="000E6510" w:rsidRPr="008E2D6E" w:rsidP="00E1379F" w14:paraId="53420DE9" w14:textId="4F8DE94D">
      <w:pPr>
        <w:pStyle w:val="Heading2"/>
      </w:pPr>
      <w:r w:rsidRPr="00EC6C83">
        <w:t>Challenges and Developments</w:t>
      </w:r>
    </w:p>
    <w:p w:rsidR="000E6510" w:rsidRPr="00E1379F" w:rsidP="00E1379F" w14:paraId="281C855A" w14:textId="7A5ED019">
      <w:pPr>
        <w:rPr>
          <w:sz w:val="20"/>
          <w:szCs w:val="16"/>
        </w:rPr>
      </w:pPr>
      <w:r w:rsidRPr="00E1379F">
        <w:rPr>
          <w:sz w:val="20"/>
          <w:szCs w:val="16"/>
        </w:rPr>
        <w:t>Provide any challenges to the completion of your project or any positive developments outside of the project’s original intent that you experienced during this</w:t>
      </w:r>
      <w:r w:rsidR="00CC33D2">
        <w:rPr>
          <w:sz w:val="20"/>
          <w:szCs w:val="16"/>
        </w:rPr>
        <w:t xml:space="preserve"> grant</w:t>
      </w:r>
      <w:r w:rsidRPr="00E1379F">
        <w:rPr>
          <w:sz w:val="20"/>
          <w:szCs w:val="16"/>
        </w:rPr>
        <w:t xml:space="preserve"> project. </w:t>
      </w:r>
      <w:r w:rsidR="001718AD">
        <w:rPr>
          <w:sz w:val="20"/>
          <w:szCs w:val="16"/>
        </w:rPr>
        <w:t>For any challenges,</w:t>
      </w:r>
      <w:r w:rsidRPr="00E1379F">
        <w:rPr>
          <w:sz w:val="20"/>
          <w:szCs w:val="16"/>
        </w:rPr>
        <w:t xml:space="preserve"> provide the corrective actions you took to address these issues. If you did not attain an</w:t>
      </w:r>
      <w:r w:rsidR="003A1C6D">
        <w:rPr>
          <w:sz w:val="20"/>
          <w:szCs w:val="16"/>
        </w:rPr>
        <w:t>y</w:t>
      </w:r>
      <w:r w:rsidRPr="00E1379F">
        <w:rPr>
          <w:sz w:val="20"/>
          <w:szCs w:val="16"/>
        </w:rPr>
        <w:t xml:space="preserve"> approved objectives, outcome(s), and/or indicator(s), provide an explanation in the Corrective Actions column.</w:t>
      </w:r>
    </w:p>
    <w:tbl>
      <w:tblPr>
        <w:tblStyle w:val="TableGrid"/>
        <w:tblW w:w="9302" w:type="dxa"/>
        <w:tblLook w:val="04A0"/>
      </w:tblPr>
      <w:tblGrid>
        <w:gridCol w:w="374"/>
        <w:gridCol w:w="3203"/>
        <w:gridCol w:w="5725"/>
      </w:tblGrid>
      <w:tr w14:paraId="1B8BFAAE" w14:textId="77777777" w:rsidTr="007746BA">
        <w:tblPrEx>
          <w:tblW w:w="9302" w:type="dxa"/>
          <w:tblLook w:val="04A0"/>
        </w:tblPrEx>
        <w:trPr>
          <w:tblHeader/>
        </w:trPr>
        <w:tc>
          <w:tcPr>
            <w:tcW w:w="374" w:type="dxa"/>
            <w:tcBorders>
              <w:top w:val="single" w:sz="18" w:space="0" w:color="auto"/>
              <w:left w:val="single" w:sz="18" w:space="0" w:color="auto"/>
              <w:bottom w:val="single" w:sz="18" w:space="0" w:color="auto"/>
              <w:right w:val="single" w:sz="8" w:space="0" w:color="auto"/>
            </w:tcBorders>
            <w:shd w:val="clear" w:color="auto" w:fill="D9D9D9" w:themeFill="background1" w:themeFillShade="D9"/>
            <w:vAlign w:val="center"/>
          </w:tcPr>
          <w:p w:rsidR="000E6510" w:rsidRPr="00E1379F" w:rsidP="00E1379F" w14:paraId="6934A223" w14:textId="77777777">
            <w:pPr>
              <w:rPr>
                <w:b/>
                <w:sz w:val="20"/>
                <w:szCs w:val="16"/>
              </w:rPr>
            </w:pPr>
            <w:r w:rsidRPr="00E1379F">
              <w:rPr>
                <w:b/>
                <w:sz w:val="20"/>
                <w:szCs w:val="16"/>
              </w:rPr>
              <w:t>#</w:t>
            </w:r>
          </w:p>
        </w:tc>
        <w:tc>
          <w:tcPr>
            <w:tcW w:w="3203" w:type="dxa"/>
            <w:tcBorders>
              <w:top w:val="single" w:sz="18" w:space="0" w:color="auto"/>
              <w:left w:val="single" w:sz="8" w:space="0" w:color="auto"/>
              <w:bottom w:val="single" w:sz="18" w:space="0" w:color="auto"/>
            </w:tcBorders>
            <w:shd w:val="clear" w:color="auto" w:fill="D9D9D9" w:themeFill="background1" w:themeFillShade="D9"/>
            <w:vAlign w:val="center"/>
          </w:tcPr>
          <w:p w:rsidR="000E6510" w:rsidRPr="00E1379F" w:rsidP="00E1379F" w14:paraId="233D0DC1" w14:textId="77777777">
            <w:pPr>
              <w:rPr>
                <w:b/>
                <w:sz w:val="20"/>
                <w:szCs w:val="16"/>
              </w:rPr>
            </w:pPr>
            <w:r w:rsidRPr="00E1379F">
              <w:rPr>
                <w:b/>
                <w:sz w:val="20"/>
                <w:szCs w:val="16"/>
              </w:rPr>
              <w:t>Challenge or Development</w:t>
            </w:r>
          </w:p>
        </w:tc>
        <w:tc>
          <w:tcPr>
            <w:tcW w:w="5725" w:type="dxa"/>
            <w:tcBorders>
              <w:top w:val="single" w:sz="18" w:space="0" w:color="auto"/>
              <w:bottom w:val="single" w:sz="18" w:space="0" w:color="auto"/>
              <w:right w:val="single" w:sz="18" w:space="0" w:color="auto"/>
            </w:tcBorders>
            <w:shd w:val="clear" w:color="auto" w:fill="D9D9D9" w:themeFill="background1" w:themeFillShade="D9"/>
          </w:tcPr>
          <w:p w:rsidR="000E6510" w:rsidRPr="00E1379F" w:rsidP="00E1379F" w14:paraId="7845744F" w14:textId="77777777">
            <w:pPr>
              <w:rPr>
                <w:b/>
                <w:sz w:val="20"/>
                <w:szCs w:val="16"/>
              </w:rPr>
            </w:pPr>
            <w:r w:rsidRPr="00E1379F">
              <w:rPr>
                <w:b/>
                <w:sz w:val="20"/>
                <w:szCs w:val="16"/>
              </w:rPr>
              <w:t>Corrective Action or Project Change</w:t>
            </w:r>
          </w:p>
        </w:tc>
      </w:tr>
      <w:tr w14:paraId="540C902E" w14:textId="77777777" w:rsidTr="00E1379F">
        <w:tblPrEx>
          <w:tblW w:w="9302" w:type="dxa"/>
          <w:tblLook w:val="04A0"/>
        </w:tblPrEx>
        <w:tc>
          <w:tcPr>
            <w:tcW w:w="374" w:type="dxa"/>
            <w:tcBorders>
              <w:top w:val="single" w:sz="18" w:space="0" w:color="auto"/>
              <w:left w:val="single" w:sz="4" w:space="0" w:color="auto"/>
            </w:tcBorders>
          </w:tcPr>
          <w:p w:rsidR="000E6510" w:rsidRPr="00E1379F" w:rsidP="00E1379F" w14:paraId="641CA1FA" w14:textId="77777777">
            <w:pPr>
              <w:rPr>
                <w:b/>
                <w:sz w:val="20"/>
                <w:szCs w:val="16"/>
              </w:rPr>
            </w:pPr>
            <w:r w:rsidRPr="00E1379F">
              <w:rPr>
                <w:b/>
                <w:sz w:val="20"/>
                <w:szCs w:val="16"/>
              </w:rPr>
              <w:t>1</w:t>
            </w:r>
          </w:p>
        </w:tc>
        <w:tc>
          <w:tcPr>
            <w:tcW w:w="3203" w:type="dxa"/>
            <w:tcBorders>
              <w:top w:val="single" w:sz="18" w:space="0" w:color="auto"/>
              <w:right w:val="single" w:sz="4" w:space="0" w:color="auto"/>
            </w:tcBorders>
          </w:tcPr>
          <w:p w:rsidR="000E6510" w:rsidRPr="00E1379F" w:rsidP="00E1379F" w14:paraId="397ED993" w14:textId="77777777">
            <w:pPr>
              <w:rPr>
                <w:sz w:val="20"/>
                <w:szCs w:val="16"/>
              </w:rPr>
            </w:pPr>
          </w:p>
        </w:tc>
        <w:tc>
          <w:tcPr>
            <w:tcW w:w="5725" w:type="dxa"/>
            <w:tcBorders>
              <w:top w:val="single" w:sz="18" w:space="0" w:color="auto"/>
              <w:right w:val="single" w:sz="4" w:space="0" w:color="auto"/>
            </w:tcBorders>
          </w:tcPr>
          <w:p w:rsidR="000E6510" w:rsidRPr="00E1379F" w:rsidP="00E1379F" w14:paraId="526DA981" w14:textId="77777777">
            <w:pPr>
              <w:rPr>
                <w:sz w:val="20"/>
                <w:szCs w:val="16"/>
              </w:rPr>
            </w:pPr>
          </w:p>
        </w:tc>
      </w:tr>
      <w:tr w14:paraId="46FED1CF" w14:textId="77777777" w:rsidTr="00E1379F">
        <w:tblPrEx>
          <w:tblW w:w="9302" w:type="dxa"/>
          <w:tblLook w:val="04A0"/>
        </w:tblPrEx>
        <w:tc>
          <w:tcPr>
            <w:tcW w:w="374" w:type="dxa"/>
            <w:tcBorders>
              <w:left w:val="single" w:sz="4" w:space="0" w:color="auto"/>
            </w:tcBorders>
          </w:tcPr>
          <w:p w:rsidR="000E6510" w:rsidRPr="00E1379F" w:rsidP="00E1379F" w14:paraId="01041825" w14:textId="77777777">
            <w:pPr>
              <w:rPr>
                <w:b/>
                <w:sz w:val="20"/>
                <w:szCs w:val="16"/>
              </w:rPr>
            </w:pPr>
            <w:r w:rsidRPr="00E1379F">
              <w:rPr>
                <w:b/>
                <w:sz w:val="20"/>
                <w:szCs w:val="16"/>
              </w:rPr>
              <w:t>2</w:t>
            </w:r>
          </w:p>
        </w:tc>
        <w:tc>
          <w:tcPr>
            <w:tcW w:w="3203" w:type="dxa"/>
            <w:tcBorders>
              <w:right w:val="single" w:sz="4" w:space="0" w:color="auto"/>
            </w:tcBorders>
          </w:tcPr>
          <w:p w:rsidR="000E6510" w:rsidRPr="00E1379F" w:rsidP="00E1379F" w14:paraId="151EF858" w14:textId="77777777">
            <w:pPr>
              <w:rPr>
                <w:sz w:val="20"/>
                <w:szCs w:val="16"/>
              </w:rPr>
            </w:pPr>
          </w:p>
        </w:tc>
        <w:tc>
          <w:tcPr>
            <w:tcW w:w="5725" w:type="dxa"/>
            <w:tcBorders>
              <w:right w:val="single" w:sz="4" w:space="0" w:color="auto"/>
            </w:tcBorders>
          </w:tcPr>
          <w:p w:rsidR="000E6510" w:rsidRPr="00E1379F" w:rsidP="00E1379F" w14:paraId="602A0496" w14:textId="77777777">
            <w:pPr>
              <w:rPr>
                <w:sz w:val="20"/>
                <w:szCs w:val="16"/>
              </w:rPr>
            </w:pPr>
          </w:p>
        </w:tc>
      </w:tr>
      <w:tr w14:paraId="4AE4532B" w14:textId="77777777" w:rsidTr="00E1379F">
        <w:tblPrEx>
          <w:tblW w:w="9302" w:type="dxa"/>
          <w:tblLook w:val="04A0"/>
        </w:tblPrEx>
        <w:tc>
          <w:tcPr>
            <w:tcW w:w="374" w:type="dxa"/>
            <w:tcBorders>
              <w:left w:val="single" w:sz="4" w:space="0" w:color="auto"/>
              <w:right w:val="single" w:sz="4" w:space="0" w:color="auto"/>
            </w:tcBorders>
          </w:tcPr>
          <w:p w:rsidR="000E6510" w:rsidRPr="00E1379F" w:rsidP="00E1379F" w14:paraId="38C3D628" w14:textId="77777777">
            <w:pPr>
              <w:rPr>
                <w:b/>
                <w:sz w:val="20"/>
                <w:szCs w:val="16"/>
              </w:rPr>
            </w:pPr>
            <w:r w:rsidRPr="00E1379F">
              <w:rPr>
                <w:b/>
                <w:sz w:val="20"/>
                <w:szCs w:val="16"/>
              </w:rPr>
              <w:t>3</w:t>
            </w:r>
          </w:p>
        </w:tc>
        <w:tc>
          <w:tcPr>
            <w:tcW w:w="3203" w:type="dxa"/>
            <w:tcBorders>
              <w:left w:val="single" w:sz="4" w:space="0" w:color="auto"/>
              <w:right w:val="single" w:sz="4" w:space="0" w:color="auto"/>
            </w:tcBorders>
          </w:tcPr>
          <w:p w:rsidR="000E6510" w:rsidRPr="00E1379F" w:rsidP="00E1379F" w14:paraId="4BFB7BD8" w14:textId="77777777">
            <w:pPr>
              <w:rPr>
                <w:sz w:val="20"/>
                <w:szCs w:val="16"/>
              </w:rPr>
            </w:pPr>
          </w:p>
        </w:tc>
        <w:tc>
          <w:tcPr>
            <w:tcW w:w="5725" w:type="dxa"/>
            <w:tcBorders>
              <w:left w:val="single" w:sz="4" w:space="0" w:color="auto"/>
              <w:right w:val="single" w:sz="4" w:space="0" w:color="auto"/>
            </w:tcBorders>
          </w:tcPr>
          <w:p w:rsidR="000E6510" w:rsidRPr="00E1379F" w:rsidP="00E1379F" w14:paraId="09CAF9F8" w14:textId="77777777">
            <w:pPr>
              <w:rPr>
                <w:sz w:val="20"/>
                <w:szCs w:val="16"/>
              </w:rPr>
            </w:pPr>
          </w:p>
        </w:tc>
      </w:tr>
      <w:tr w14:paraId="223B30D9" w14:textId="77777777" w:rsidTr="00E1379F">
        <w:tblPrEx>
          <w:tblW w:w="9302" w:type="dxa"/>
          <w:tblLook w:val="04A0"/>
        </w:tblPrEx>
        <w:tc>
          <w:tcPr>
            <w:tcW w:w="374" w:type="dxa"/>
            <w:tcBorders>
              <w:left w:val="single" w:sz="4" w:space="0" w:color="auto"/>
              <w:bottom w:val="single" w:sz="4" w:space="0" w:color="auto"/>
              <w:right w:val="single" w:sz="4" w:space="0" w:color="auto"/>
            </w:tcBorders>
          </w:tcPr>
          <w:p w:rsidR="000E6510" w:rsidRPr="00E1379F" w:rsidP="00E1379F" w14:paraId="34577BAD" w14:textId="77777777">
            <w:pPr>
              <w:rPr>
                <w:b/>
                <w:sz w:val="20"/>
                <w:szCs w:val="16"/>
              </w:rPr>
            </w:pPr>
            <w:r w:rsidRPr="00E1379F">
              <w:rPr>
                <w:b/>
                <w:sz w:val="20"/>
                <w:szCs w:val="16"/>
              </w:rPr>
              <w:t>4</w:t>
            </w:r>
          </w:p>
        </w:tc>
        <w:tc>
          <w:tcPr>
            <w:tcW w:w="3203" w:type="dxa"/>
            <w:tcBorders>
              <w:left w:val="single" w:sz="4" w:space="0" w:color="auto"/>
              <w:bottom w:val="single" w:sz="4" w:space="0" w:color="auto"/>
              <w:right w:val="single" w:sz="4" w:space="0" w:color="auto"/>
            </w:tcBorders>
          </w:tcPr>
          <w:p w:rsidR="000E6510" w:rsidRPr="00E1379F" w:rsidP="00E1379F" w14:paraId="1B307AA2" w14:textId="77777777">
            <w:pPr>
              <w:rPr>
                <w:sz w:val="20"/>
                <w:szCs w:val="16"/>
              </w:rPr>
            </w:pPr>
          </w:p>
        </w:tc>
        <w:tc>
          <w:tcPr>
            <w:tcW w:w="5725" w:type="dxa"/>
            <w:tcBorders>
              <w:left w:val="single" w:sz="4" w:space="0" w:color="auto"/>
              <w:bottom w:val="single" w:sz="4" w:space="0" w:color="auto"/>
              <w:right w:val="single" w:sz="4" w:space="0" w:color="auto"/>
            </w:tcBorders>
          </w:tcPr>
          <w:p w:rsidR="000E6510" w:rsidRPr="00E1379F" w:rsidP="00E1379F" w14:paraId="2DDD6A13" w14:textId="77777777">
            <w:pPr>
              <w:rPr>
                <w:sz w:val="20"/>
                <w:szCs w:val="16"/>
              </w:rPr>
            </w:pPr>
          </w:p>
        </w:tc>
      </w:tr>
    </w:tbl>
    <w:p w:rsidR="00DB60D9" w:rsidRPr="00E1379F" w:rsidP="00E1379F" w14:paraId="17A7550B" w14:textId="7A6307A0">
      <w:pPr>
        <w:rPr>
          <w:sz w:val="20"/>
          <w:szCs w:val="16"/>
        </w:rPr>
      </w:pPr>
    </w:p>
    <w:p w:rsidR="005C1AFE" w:rsidRPr="008E2D6E" w:rsidP="00E1379F" w14:paraId="21B9EA8B" w14:textId="79747870">
      <w:pPr>
        <w:pStyle w:val="Heading2"/>
      </w:pPr>
      <w:r>
        <w:t>Award</w:t>
      </w:r>
      <w:r w:rsidR="00CB12A9">
        <w:t xml:space="preserve"> Funding and</w:t>
      </w:r>
      <w:r>
        <w:t xml:space="preserve"> </w:t>
      </w:r>
      <w:r w:rsidRPr="00EC6C83">
        <w:t>Expenditures</w:t>
      </w:r>
    </w:p>
    <w:tbl>
      <w:tblPr>
        <w:tblStyle w:val="TableGrid"/>
        <w:tblW w:w="9337" w:type="dxa"/>
        <w:tblLook w:val="04A0"/>
      </w:tblPr>
      <w:tblGrid>
        <w:gridCol w:w="2334"/>
        <w:gridCol w:w="2334"/>
        <w:gridCol w:w="2334"/>
        <w:gridCol w:w="2335"/>
      </w:tblGrid>
      <w:tr w14:paraId="37DD48A1" w14:textId="77777777" w:rsidTr="00E1379F">
        <w:tblPrEx>
          <w:tblW w:w="9337" w:type="dxa"/>
          <w:tblLook w:val="04A0"/>
        </w:tblPrEx>
        <w:trPr>
          <w:tblHeader/>
        </w:trPr>
        <w:tc>
          <w:tcPr>
            <w:tcW w:w="2334" w:type="dxa"/>
            <w:tcBorders>
              <w:top w:val="single" w:sz="18" w:space="0" w:color="auto"/>
              <w:left w:val="single" w:sz="18" w:space="0" w:color="auto"/>
              <w:bottom w:val="single" w:sz="18" w:space="0" w:color="auto"/>
            </w:tcBorders>
            <w:shd w:val="clear" w:color="auto" w:fill="D9D9D9" w:themeFill="background1" w:themeFillShade="D9"/>
            <w:vAlign w:val="center"/>
          </w:tcPr>
          <w:p w:rsidR="00B35ED2" w:rsidRPr="00E1379F" w:rsidP="00E1379F" w14:paraId="74679F40" w14:textId="3AFA04E3">
            <w:pPr>
              <w:rPr>
                <w:b/>
                <w:sz w:val="20"/>
                <w:szCs w:val="16"/>
              </w:rPr>
            </w:pPr>
            <w:r w:rsidRPr="00E1379F">
              <w:rPr>
                <w:b/>
                <w:sz w:val="20"/>
                <w:szCs w:val="16"/>
              </w:rPr>
              <w:t>Original Amount Awarded</w:t>
            </w:r>
          </w:p>
        </w:tc>
        <w:tc>
          <w:tcPr>
            <w:tcW w:w="2334" w:type="dxa"/>
            <w:tcBorders>
              <w:top w:val="single" w:sz="18" w:space="0" w:color="auto"/>
              <w:bottom w:val="single" w:sz="18" w:space="0" w:color="auto"/>
            </w:tcBorders>
            <w:shd w:val="clear" w:color="auto" w:fill="D9D9D9" w:themeFill="background1" w:themeFillShade="D9"/>
            <w:vAlign w:val="center"/>
          </w:tcPr>
          <w:p w:rsidR="00B35ED2" w:rsidRPr="00E1379F" w:rsidP="00E1379F" w14:paraId="46554266" w14:textId="267129DD">
            <w:pPr>
              <w:rPr>
                <w:b/>
                <w:sz w:val="20"/>
                <w:szCs w:val="16"/>
              </w:rPr>
            </w:pPr>
            <w:r w:rsidRPr="00E1379F">
              <w:rPr>
                <w:b/>
                <w:sz w:val="20"/>
                <w:szCs w:val="16"/>
              </w:rPr>
              <w:t>Supplement Amount Award</w:t>
            </w:r>
            <w:r w:rsidR="007746BA">
              <w:rPr>
                <w:b/>
                <w:sz w:val="20"/>
                <w:szCs w:val="16"/>
              </w:rPr>
              <w:t>ed</w:t>
            </w:r>
            <w:r w:rsidR="00CC33D2">
              <w:rPr>
                <w:b/>
                <w:sz w:val="20"/>
                <w:szCs w:val="16"/>
              </w:rPr>
              <w:t xml:space="preserve"> (if any)</w:t>
            </w:r>
          </w:p>
        </w:tc>
        <w:tc>
          <w:tcPr>
            <w:tcW w:w="2334" w:type="dxa"/>
            <w:tcBorders>
              <w:top w:val="single" w:sz="18" w:space="0" w:color="auto"/>
              <w:bottom w:val="single" w:sz="18" w:space="0" w:color="auto"/>
            </w:tcBorders>
            <w:shd w:val="clear" w:color="auto" w:fill="D9D9D9" w:themeFill="background1" w:themeFillShade="D9"/>
          </w:tcPr>
          <w:p w:rsidR="00B35ED2" w:rsidRPr="00E1379F" w:rsidP="00E1379F" w14:paraId="642AA7AF" w14:textId="28557B60">
            <w:pPr>
              <w:rPr>
                <w:b/>
                <w:sz w:val="20"/>
                <w:szCs w:val="16"/>
              </w:rPr>
            </w:pPr>
            <w:r w:rsidRPr="00E1379F">
              <w:rPr>
                <w:b/>
                <w:sz w:val="20"/>
                <w:szCs w:val="16"/>
              </w:rPr>
              <w:t>Federal Funds Expended</w:t>
            </w:r>
          </w:p>
        </w:tc>
        <w:tc>
          <w:tcPr>
            <w:tcW w:w="2335" w:type="dxa"/>
            <w:tcBorders>
              <w:top w:val="single" w:sz="18" w:space="0" w:color="auto"/>
              <w:bottom w:val="single" w:sz="18" w:space="0" w:color="auto"/>
              <w:right w:val="single" w:sz="18" w:space="0" w:color="auto"/>
            </w:tcBorders>
            <w:shd w:val="clear" w:color="auto" w:fill="D9D9D9" w:themeFill="background1" w:themeFillShade="D9"/>
            <w:vAlign w:val="center"/>
          </w:tcPr>
          <w:p w:rsidR="00B35ED2" w:rsidRPr="00E1379F" w:rsidP="00E1379F" w14:paraId="0CE72ECB" w14:textId="6805DCB5">
            <w:pPr>
              <w:rPr>
                <w:b/>
                <w:sz w:val="20"/>
                <w:szCs w:val="16"/>
              </w:rPr>
            </w:pPr>
            <w:r w:rsidRPr="00E1379F">
              <w:rPr>
                <w:b/>
                <w:sz w:val="20"/>
                <w:szCs w:val="16"/>
              </w:rPr>
              <w:t>Unexpended</w:t>
            </w:r>
            <w:r w:rsidRPr="00E1379F" w:rsidR="009A608D">
              <w:rPr>
                <w:b/>
                <w:sz w:val="20"/>
                <w:szCs w:val="16"/>
              </w:rPr>
              <w:t xml:space="preserve"> Federal Funds</w:t>
            </w:r>
            <w:r w:rsidRPr="00E1379F" w:rsidR="009D288B">
              <w:rPr>
                <w:b/>
                <w:sz w:val="20"/>
                <w:szCs w:val="16"/>
              </w:rPr>
              <w:t xml:space="preserve"> ($ and %)</w:t>
            </w:r>
          </w:p>
        </w:tc>
      </w:tr>
      <w:tr w14:paraId="79830917" w14:textId="77777777" w:rsidTr="00E1379F">
        <w:tblPrEx>
          <w:tblW w:w="9337" w:type="dxa"/>
          <w:tblLook w:val="04A0"/>
        </w:tblPrEx>
        <w:tc>
          <w:tcPr>
            <w:tcW w:w="2334" w:type="dxa"/>
            <w:tcBorders>
              <w:top w:val="single" w:sz="18" w:space="0" w:color="auto"/>
              <w:left w:val="single" w:sz="18" w:space="0" w:color="auto"/>
              <w:bottom w:val="single" w:sz="18" w:space="0" w:color="auto"/>
            </w:tcBorders>
          </w:tcPr>
          <w:p w:rsidR="00B35ED2" w:rsidRPr="00E1379F" w:rsidP="00E1379F" w14:paraId="3A8FC6F1" w14:textId="3246A024">
            <w:pPr>
              <w:rPr>
                <w:b/>
                <w:sz w:val="20"/>
                <w:szCs w:val="16"/>
              </w:rPr>
            </w:pPr>
            <w:r>
              <w:rPr>
                <w:b/>
                <w:sz w:val="20"/>
                <w:szCs w:val="16"/>
              </w:rPr>
              <w:t>$</w:t>
            </w:r>
          </w:p>
        </w:tc>
        <w:tc>
          <w:tcPr>
            <w:tcW w:w="2334" w:type="dxa"/>
            <w:tcBorders>
              <w:top w:val="single" w:sz="18" w:space="0" w:color="auto"/>
              <w:bottom w:val="single" w:sz="18" w:space="0" w:color="auto"/>
            </w:tcBorders>
          </w:tcPr>
          <w:p w:rsidR="00B35ED2" w:rsidRPr="00E1379F" w:rsidP="00E1379F" w14:paraId="38CFF068" w14:textId="20A5913E">
            <w:pPr>
              <w:rPr>
                <w:sz w:val="20"/>
                <w:szCs w:val="16"/>
              </w:rPr>
            </w:pPr>
            <w:r>
              <w:rPr>
                <w:sz w:val="20"/>
                <w:szCs w:val="16"/>
              </w:rPr>
              <w:t>$</w:t>
            </w:r>
          </w:p>
        </w:tc>
        <w:tc>
          <w:tcPr>
            <w:tcW w:w="2334" w:type="dxa"/>
            <w:tcBorders>
              <w:top w:val="single" w:sz="18" w:space="0" w:color="auto"/>
              <w:bottom w:val="single" w:sz="18" w:space="0" w:color="auto"/>
            </w:tcBorders>
          </w:tcPr>
          <w:p w:rsidR="00B35ED2" w:rsidRPr="00E1379F" w:rsidP="00E1379F" w14:paraId="1CA8C155" w14:textId="752D99C1">
            <w:pPr>
              <w:rPr>
                <w:sz w:val="20"/>
                <w:szCs w:val="16"/>
              </w:rPr>
            </w:pPr>
            <w:r>
              <w:rPr>
                <w:sz w:val="20"/>
                <w:szCs w:val="16"/>
              </w:rPr>
              <w:t>$</w:t>
            </w:r>
          </w:p>
        </w:tc>
        <w:tc>
          <w:tcPr>
            <w:tcW w:w="2335" w:type="dxa"/>
            <w:tcBorders>
              <w:top w:val="single" w:sz="18" w:space="0" w:color="auto"/>
              <w:bottom w:val="single" w:sz="18" w:space="0" w:color="auto"/>
              <w:right w:val="single" w:sz="18" w:space="0" w:color="auto"/>
            </w:tcBorders>
          </w:tcPr>
          <w:p w:rsidR="00B35ED2" w:rsidRPr="00E1379F" w:rsidP="00E1379F" w14:paraId="1C468BFE" w14:textId="41006CBC">
            <w:pPr>
              <w:rPr>
                <w:sz w:val="20"/>
                <w:szCs w:val="16"/>
              </w:rPr>
            </w:pPr>
            <w:r>
              <w:rPr>
                <w:sz w:val="20"/>
                <w:szCs w:val="16"/>
              </w:rPr>
              <w:t>$</w:t>
            </w:r>
          </w:p>
        </w:tc>
      </w:tr>
    </w:tbl>
    <w:p w:rsidR="00190BD0" w:rsidP="00190BD0" w14:paraId="1716AFE0" w14:textId="77777777">
      <w:pPr>
        <w:pStyle w:val="Heading2"/>
      </w:pPr>
    </w:p>
    <w:p w:rsidR="00190BD0" w:rsidP="00190BD0" w14:paraId="30B32225" w14:textId="33C7E7DC">
      <w:pPr>
        <w:pStyle w:val="Heading2"/>
      </w:pPr>
      <w:r>
        <w:t>Evidence</w:t>
      </w:r>
    </w:p>
    <w:p w:rsidR="00190BD0" w:rsidP="00190BD0" w14:paraId="6331B949" w14:textId="6DD64F19">
      <w:pPr>
        <w:pStyle w:val="NoSpacing"/>
        <w:rPr>
          <w:rFonts w:ascii="Times New Roman" w:hAnsi="Times New Roman" w:cs="Times New Roman"/>
          <w:sz w:val="20"/>
          <w:szCs w:val="20"/>
        </w:rPr>
      </w:pPr>
      <w:r w:rsidRPr="004A651A">
        <w:rPr>
          <w:rFonts w:ascii="Times New Roman" w:hAnsi="Times New Roman" w:cs="Times New Roman"/>
          <w:sz w:val="20"/>
          <w:szCs w:val="20"/>
        </w:rPr>
        <w:t>Q</w:t>
      </w:r>
      <w:r>
        <w:rPr>
          <w:rFonts w:ascii="Times New Roman" w:hAnsi="Times New Roman" w:cs="Times New Roman"/>
          <w:sz w:val="20"/>
          <w:szCs w:val="20"/>
        </w:rPr>
        <w:t>1</w:t>
      </w:r>
      <w:r w:rsidRPr="004A651A">
        <w:rPr>
          <w:rFonts w:ascii="Times New Roman" w:hAnsi="Times New Roman" w:cs="Times New Roman"/>
          <w:sz w:val="20"/>
          <w:szCs w:val="20"/>
        </w:rPr>
        <w:t xml:space="preserve">. What results were achieved, if any, that are specifically associated with your </w:t>
      </w:r>
      <w:r w:rsidR="00401A18">
        <w:rPr>
          <w:rFonts w:ascii="Times New Roman" w:hAnsi="Times New Roman" w:cs="Times New Roman"/>
          <w:sz w:val="20"/>
          <w:szCs w:val="20"/>
        </w:rPr>
        <w:t xml:space="preserve">grant </w:t>
      </w:r>
      <w:r w:rsidRPr="004A651A">
        <w:rPr>
          <w:rFonts w:ascii="Times New Roman" w:hAnsi="Times New Roman" w:cs="Times New Roman"/>
          <w:sz w:val="20"/>
          <w:szCs w:val="20"/>
        </w:rPr>
        <w:t>project’s implementation of the evidence-based component(s) that were submitted?</w:t>
      </w:r>
    </w:p>
    <w:p w:rsidR="00190BD0" w:rsidRPr="004A651A" w:rsidP="00190BD0" w14:paraId="059E092E" w14:textId="77777777">
      <w:pPr>
        <w:pStyle w:val="NoSpacing"/>
        <w:rPr>
          <w:rFonts w:ascii="Times New Roman" w:hAnsi="Times New Roman" w:cs="Times New Roman"/>
          <w:sz w:val="20"/>
          <w:szCs w:val="20"/>
        </w:rPr>
      </w:pPr>
    </w:p>
    <w:p w:rsidR="00190BD0" w:rsidRPr="004A651A" w:rsidP="00190BD0" w14:paraId="1AD2CD28" w14:textId="34AB5781">
      <w:pPr>
        <w:pStyle w:val="NoSpacing"/>
        <w:rPr>
          <w:rFonts w:ascii="Times New Roman" w:hAnsi="Times New Roman" w:cs="Times New Roman"/>
          <w:sz w:val="20"/>
          <w:szCs w:val="20"/>
        </w:rPr>
      </w:pPr>
      <w:bookmarkStart w:id="0" w:name="_Hlk73588498"/>
      <w:r w:rsidRPr="004A651A">
        <w:rPr>
          <w:rFonts w:ascii="Times New Roman" w:hAnsi="Times New Roman" w:cs="Times New Roman"/>
          <w:sz w:val="20"/>
          <w:szCs w:val="20"/>
        </w:rPr>
        <w:t>Q</w:t>
      </w:r>
      <w:r w:rsidR="000879E9">
        <w:rPr>
          <w:rFonts w:ascii="Times New Roman" w:hAnsi="Times New Roman" w:cs="Times New Roman"/>
          <w:sz w:val="20"/>
          <w:szCs w:val="20"/>
        </w:rPr>
        <w:t>2</w:t>
      </w:r>
      <w:r w:rsidRPr="004A651A">
        <w:rPr>
          <w:rFonts w:ascii="Times New Roman" w:hAnsi="Times New Roman" w:cs="Times New Roman"/>
          <w:sz w:val="20"/>
          <w:szCs w:val="20"/>
        </w:rPr>
        <w:t xml:space="preserve">. Did the results lead to achieving the relevant outcome(s) during the </w:t>
      </w:r>
      <w:r w:rsidR="00E519B0">
        <w:rPr>
          <w:rFonts w:ascii="Times New Roman" w:hAnsi="Times New Roman" w:cs="Times New Roman"/>
          <w:sz w:val="20"/>
          <w:szCs w:val="20"/>
        </w:rPr>
        <w:t xml:space="preserve">grant </w:t>
      </w:r>
      <w:r w:rsidRPr="004A651A">
        <w:rPr>
          <w:rFonts w:ascii="Times New Roman" w:hAnsi="Times New Roman" w:cs="Times New Roman"/>
          <w:sz w:val="20"/>
          <w:szCs w:val="20"/>
        </w:rPr>
        <w:t>project period?</w:t>
      </w:r>
    </w:p>
    <w:p w:rsidR="00190BD0" w:rsidP="00190BD0" w14:paraId="241527C9" w14:textId="085FB1F3">
      <w:pPr>
        <w:pStyle w:val="NoSpacing"/>
        <w:rPr>
          <w:rFonts w:ascii="Times New Roman" w:hAnsi="Times New Roman" w:cs="Times New Roman"/>
          <w:sz w:val="20"/>
          <w:szCs w:val="20"/>
        </w:rPr>
      </w:pPr>
      <w:sdt>
        <w:sdtPr>
          <w:rPr>
            <w:rFonts w:ascii="Times New Roman" w:hAnsi="Times New Roman" w:cs="Times New Roman"/>
            <w:sz w:val="20"/>
            <w:szCs w:val="20"/>
          </w:rPr>
          <w:id w:val="-1410916017"/>
          <w14:checkbox>
            <w14:checked w14:val="0"/>
            <w14:checkedState w14:val="2612" w14:font="MS Gothic"/>
            <w14:uncheckedState w14:val="2610" w14:font="MS Gothic"/>
          </w14:checkbox>
        </w:sdtPr>
        <w:sdtContent>
          <w:r w:rsidRPr="004A651A">
            <w:rPr>
              <w:rFonts w:ascii="MS Gothic" w:eastAsia="MS Gothic" w:hAnsi="MS Gothic" w:cs="MS Gothic"/>
              <w:sz w:val="20"/>
              <w:szCs w:val="20"/>
            </w:rPr>
            <w:t>☐</w:t>
          </w:r>
        </w:sdtContent>
      </w:sdt>
      <w:r w:rsidRPr="004A651A">
        <w:rPr>
          <w:rFonts w:ascii="Times New Roman" w:hAnsi="Times New Roman" w:cs="Times New Roman"/>
          <w:sz w:val="20"/>
          <w:szCs w:val="20"/>
        </w:rPr>
        <w:t xml:space="preserve">Yes  </w:t>
      </w:r>
      <w:sdt>
        <w:sdtPr>
          <w:rPr>
            <w:rFonts w:ascii="Times New Roman" w:hAnsi="Times New Roman" w:cs="Times New Roman"/>
            <w:sz w:val="20"/>
            <w:szCs w:val="20"/>
          </w:rPr>
          <w:id w:val="248698331"/>
          <w14:checkbox>
            <w14:checked w14:val="0"/>
            <w14:checkedState w14:val="2612" w14:font="MS Gothic"/>
            <w14:uncheckedState w14:val="2610" w14:font="MS Gothic"/>
          </w14:checkbox>
        </w:sdtPr>
        <w:sdtContent>
          <w:r w:rsidRPr="004A651A">
            <w:rPr>
              <w:rFonts w:ascii="MS Gothic" w:eastAsia="MS Gothic" w:hAnsi="MS Gothic" w:cs="MS Gothic"/>
              <w:sz w:val="20"/>
              <w:szCs w:val="20"/>
            </w:rPr>
            <w:t>☐</w:t>
          </w:r>
        </w:sdtContent>
      </w:sdt>
      <w:r w:rsidRPr="004A651A">
        <w:rPr>
          <w:rFonts w:ascii="Times New Roman" w:hAnsi="Times New Roman" w:cs="Times New Roman"/>
          <w:sz w:val="20"/>
          <w:szCs w:val="20"/>
        </w:rPr>
        <w:t>No</w:t>
      </w:r>
    </w:p>
    <w:p w:rsidR="00190BD0" w:rsidP="00190BD0" w14:paraId="5AA422F5" w14:textId="19E6C6BB">
      <w:pPr>
        <w:pStyle w:val="NoSpacing"/>
        <w:rPr>
          <w:rFonts w:ascii="Times New Roman" w:hAnsi="Times New Roman" w:cs="Times New Roman"/>
          <w:sz w:val="20"/>
          <w:szCs w:val="20"/>
        </w:rPr>
      </w:pPr>
    </w:p>
    <w:p w:rsidR="00816FA5" w:rsidRPr="004A651A" w:rsidP="00190BD0" w14:paraId="4562BBB7" w14:textId="491D032C">
      <w:pPr>
        <w:pStyle w:val="NoSpacing"/>
        <w:rPr>
          <w:rFonts w:ascii="Times New Roman" w:hAnsi="Times New Roman" w:cs="Times New Roman"/>
          <w:sz w:val="20"/>
          <w:szCs w:val="20"/>
        </w:rPr>
      </w:pPr>
      <w:r>
        <w:rPr>
          <w:rFonts w:ascii="Times New Roman" w:hAnsi="Times New Roman" w:cs="Times New Roman"/>
          <w:sz w:val="20"/>
          <w:szCs w:val="20"/>
        </w:rPr>
        <w:tab/>
        <w:t>If no,</w:t>
      </w:r>
    </w:p>
    <w:p w:rsidR="00190BD0" w:rsidP="000879E9" w14:paraId="65DE0225" w14:textId="27FC3D16">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Q2a. </w:t>
      </w:r>
      <w:r w:rsidR="00816FA5">
        <w:rPr>
          <w:rFonts w:ascii="Times New Roman" w:hAnsi="Times New Roman" w:cs="Times New Roman"/>
          <w:sz w:val="20"/>
          <w:szCs w:val="20"/>
        </w:rPr>
        <w:t>W</w:t>
      </w:r>
      <w:r w:rsidRPr="004A651A">
        <w:rPr>
          <w:rFonts w:ascii="Times New Roman" w:hAnsi="Times New Roman" w:cs="Times New Roman"/>
          <w:sz w:val="20"/>
          <w:szCs w:val="20"/>
        </w:rPr>
        <w:t>hat lesson</w:t>
      </w:r>
      <w:r>
        <w:rPr>
          <w:rFonts w:ascii="Times New Roman" w:hAnsi="Times New Roman" w:cs="Times New Roman"/>
          <w:sz w:val="20"/>
          <w:szCs w:val="20"/>
        </w:rPr>
        <w:t>(</w:t>
      </w:r>
      <w:r w:rsidRPr="004A651A">
        <w:rPr>
          <w:rFonts w:ascii="Times New Roman" w:hAnsi="Times New Roman" w:cs="Times New Roman"/>
          <w:sz w:val="20"/>
          <w:szCs w:val="20"/>
        </w:rPr>
        <w:t>s</w:t>
      </w:r>
      <w:r>
        <w:rPr>
          <w:rFonts w:ascii="Times New Roman" w:hAnsi="Times New Roman" w:cs="Times New Roman"/>
          <w:sz w:val="20"/>
          <w:szCs w:val="20"/>
        </w:rPr>
        <w:t>)</w:t>
      </w:r>
      <w:r w:rsidRPr="004A651A">
        <w:rPr>
          <w:rFonts w:ascii="Times New Roman" w:hAnsi="Times New Roman" w:cs="Times New Roman"/>
          <w:sz w:val="20"/>
          <w:szCs w:val="20"/>
        </w:rPr>
        <w:t xml:space="preserve"> were learned?</w:t>
      </w:r>
    </w:p>
    <w:p w:rsidR="00190BD0" w:rsidP="00E1379F" w14:paraId="110529EC" w14:textId="689E9D3B">
      <w:pPr>
        <w:pStyle w:val="NoSpacing"/>
        <w:ind w:left="720"/>
        <w:rPr>
          <w:rFonts w:ascii="Times New Roman" w:hAnsi="Times New Roman" w:cs="Times New Roman"/>
          <w:sz w:val="20"/>
          <w:szCs w:val="20"/>
        </w:rPr>
      </w:pPr>
      <w:r>
        <w:rPr>
          <w:rFonts w:ascii="Times New Roman" w:hAnsi="Times New Roman" w:cs="Times New Roman"/>
          <w:sz w:val="20"/>
          <w:szCs w:val="20"/>
        </w:rPr>
        <w:t>Q2b.</w:t>
      </w:r>
      <w:bookmarkEnd w:id="0"/>
      <w:r w:rsidR="00816FA5">
        <w:rPr>
          <w:rFonts w:ascii="Times New Roman" w:hAnsi="Times New Roman" w:cs="Times New Roman"/>
          <w:sz w:val="20"/>
          <w:szCs w:val="20"/>
        </w:rPr>
        <w:t xml:space="preserve"> </w:t>
      </w:r>
      <w:r w:rsidRPr="004A651A">
        <w:rPr>
          <w:rFonts w:ascii="Times New Roman" w:hAnsi="Times New Roman" w:cs="Times New Roman"/>
          <w:sz w:val="20"/>
          <w:szCs w:val="20"/>
        </w:rPr>
        <w:t>What challenges, if any, have occurred that affected your ability to implement the evidence-based project component as planned?</w:t>
      </w:r>
    </w:p>
    <w:p w:rsidR="00190BD0" w:rsidRPr="00190BD0" w:rsidP="00E1379F" w14:paraId="7E7828C2" w14:textId="77777777"/>
    <w:p w:rsidR="007504F1" w:rsidRPr="008E2D6E" w:rsidP="007504F1" w14:paraId="495005E0" w14:textId="540B60DE">
      <w:pPr>
        <w:pStyle w:val="Heading2"/>
      </w:pPr>
      <w:r>
        <w:t xml:space="preserve">Project </w:t>
      </w:r>
      <w:r>
        <w:t>Reflections</w:t>
      </w:r>
    </w:p>
    <w:p w:rsidR="007504F1" w:rsidRPr="00E1379F" w:rsidP="00E1379F" w14:paraId="1DFE3D7D" w14:textId="56FD21D8">
      <w:pPr>
        <w:pStyle w:val="NoSpacing"/>
        <w:rPr>
          <w:rFonts w:ascii="Times New Roman" w:hAnsi="Times New Roman" w:cs="Times New Roman"/>
          <w:sz w:val="20"/>
          <w:szCs w:val="20"/>
        </w:rPr>
      </w:pPr>
      <w:r w:rsidRPr="00E1379F">
        <w:rPr>
          <w:rFonts w:ascii="Times New Roman" w:hAnsi="Times New Roman" w:cs="Times New Roman"/>
          <w:sz w:val="20"/>
          <w:szCs w:val="20"/>
        </w:rPr>
        <w:t>Q</w:t>
      </w:r>
      <w:r w:rsidR="00B8229B">
        <w:rPr>
          <w:rFonts w:ascii="Times New Roman" w:hAnsi="Times New Roman" w:cs="Times New Roman"/>
          <w:sz w:val="20"/>
          <w:szCs w:val="20"/>
        </w:rPr>
        <w:t>3</w:t>
      </w:r>
      <w:r w:rsidRPr="00E1379F">
        <w:rPr>
          <w:rFonts w:ascii="Times New Roman" w:hAnsi="Times New Roman" w:cs="Times New Roman"/>
          <w:sz w:val="20"/>
          <w:szCs w:val="20"/>
        </w:rPr>
        <w:t>. Provide recommendations or advice that others may use to improve their performance in implementing similar projects.</w:t>
      </w:r>
    </w:p>
    <w:p w:rsidR="0088465B" w:rsidRPr="00E1379F" w:rsidP="00E1379F" w14:paraId="232FE392" w14:textId="1A50FDD8">
      <w:pPr>
        <w:pStyle w:val="NoSpacing"/>
        <w:rPr>
          <w:rFonts w:ascii="Times New Roman" w:hAnsi="Times New Roman" w:cs="Times New Roman"/>
          <w:sz w:val="20"/>
          <w:szCs w:val="20"/>
        </w:rPr>
      </w:pPr>
    </w:p>
    <w:p w:rsidR="0063373C" w:rsidRPr="00E1379F" w:rsidP="00E1379F" w14:paraId="7AEC78FE" w14:textId="5D8ACBFD">
      <w:pPr>
        <w:pStyle w:val="NoSpacing"/>
        <w:rPr>
          <w:rFonts w:ascii="Times New Roman" w:hAnsi="Times New Roman" w:cs="Times New Roman"/>
          <w:sz w:val="20"/>
          <w:szCs w:val="20"/>
        </w:rPr>
      </w:pPr>
      <w:r w:rsidRPr="00E1379F">
        <w:rPr>
          <w:rFonts w:ascii="Times New Roman" w:hAnsi="Times New Roman" w:cs="Times New Roman"/>
          <w:sz w:val="20"/>
          <w:szCs w:val="20"/>
        </w:rPr>
        <w:t>Q</w:t>
      </w:r>
      <w:r w:rsidR="00B8229B">
        <w:rPr>
          <w:rFonts w:ascii="Times New Roman" w:hAnsi="Times New Roman" w:cs="Times New Roman"/>
          <w:sz w:val="20"/>
          <w:szCs w:val="20"/>
        </w:rPr>
        <w:t>4</w:t>
      </w:r>
      <w:r w:rsidRPr="00E1379F">
        <w:rPr>
          <w:rFonts w:ascii="Times New Roman" w:hAnsi="Times New Roman" w:cs="Times New Roman"/>
          <w:sz w:val="20"/>
          <w:szCs w:val="20"/>
        </w:rPr>
        <w:t xml:space="preserve">. </w:t>
      </w:r>
      <w:r w:rsidRPr="00E1379F">
        <w:rPr>
          <w:rFonts w:ascii="Times New Roman" w:hAnsi="Times New Roman" w:cs="Times New Roman"/>
          <w:sz w:val="20"/>
          <w:szCs w:val="20"/>
        </w:rPr>
        <w:t xml:space="preserve">Based on your </w:t>
      </w:r>
      <w:r w:rsidRPr="00E1379F" w:rsidR="00693DA7">
        <w:rPr>
          <w:rFonts w:ascii="Times New Roman" w:hAnsi="Times New Roman" w:cs="Times New Roman"/>
          <w:sz w:val="20"/>
          <w:szCs w:val="20"/>
        </w:rPr>
        <w:t xml:space="preserve">grant implementation </w:t>
      </w:r>
      <w:r w:rsidRPr="00E1379F">
        <w:rPr>
          <w:rFonts w:ascii="Times New Roman" w:hAnsi="Times New Roman" w:cs="Times New Roman"/>
          <w:sz w:val="20"/>
          <w:szCs w:val="20"/>
        </w:rPr>
        <w:t xml:space="preserve">efforts, </w:t>
      </w:r>
      <w:r w:rsidRPr="00E1379F" w:rsidR="00693DA7">
        <w:rPr>
          <w:rFonts w:ascii="Times New Roman" w:hAnsi="Times New Roman" w:cs="Times New Roman"/>
          <w:sz w:val="20"/>
          <w:szCs w:val="20"/>
        </w:rPr>
        <w:t>how is</w:t>
      </w:r>
      <w:r w:rsidRPr="00E1379F">
        <w:rPr>
          <w:rFonts w:ascii="Times New Roman" w:hAnsi="Times New Roman" w:cs="Times New Roman"/>
          <w:sz w:val="20"/>
          <w:szCs w:val="20"/>
        </w:rPr>
        <w:t xml:space="preserve"> the project changing</w:t>
      </w:r>
      <w:r w:rsidR="00CE01C4">
        <w:rPr>
          <w:rFonts w:ascii="Times New Roman" w:hAnsi="Times New Roman" w:cs="Times New Roman"/>
          <w:sz w:val="20"/>
          <w:szCs w:val="20"/>
        </w:rPr>
        <w:t xml:space="preserve"> institutional</w:t>
      </w:r>
      <w:r w:rsidRPr="00E1379F">
        <w:rPr>
          <w:rFonts w:ascii="Times New Roman" w:hAnsi="Times New Roman" w:cs="Times New Roman"/>
          <w:sz w:val="20"/>
          <w:szCs w:val="20"/>
        </w:rPr>
        <w:t xml:space="preserve"> practices (e.g., at the classroom</w:t>
      </w:r>
      <w:r w:rsidRPr="00E1379F" w:rsidR="00693DA7">
        <w:rPr>
          <w:rFonts w:ascii="Times New Roman" w:hAnsi="Times New Roman" w:cs="Times New Roman"/>
          <w:sz w:val="20"/>
          <w:szCs w:val="20"/>
        </w:rPr>
        <w:t xml:space="preserve"> </w:t>
      </w:r>
      <w:r w:rsidRPr="00E1379F">
        <w:rPr>
          <w:rFonts w:ascii="Times New Roman" w:hAnsi="Times New Roman" w:cs="Times New Roman"/>
          <w:sz w:val="20"/>
          <w:szCs w:val="20"/>
        </w:rPr>
        <w:t>or institutional level)?</w:t>
      </w:r>
    </w:p>
    <w:p w:rsidR="00784E42" w:rsidRPr="00E1379F" w:rsidP="00E1379F" w14:paraId="420677DB" w14:textId="528CFC37">
      <w:pPr>
        <w:pStyle w:val="NoSpacing"/>
        <w:rPr>
          <w:rFonts w:ascii="Times New Roman" w:hAnsi="Times New Roman" w:cs="Times New Roman"/>
          <w:sz w:val="20"/>
          <w:szCs w:val="20"/>
        </w:rPr>
      </w:pPr>
    </w:p>
    <w:p w:rsidR="00D9600B" w:rsidP="00E1379F" w14:paraId="0C65B385" w14:textId="6112B3E6">
      <w:pPr>
        <w:pStyle w:val="NoSpacing"/>
        <w:rPr>
          <w:rFonts w:ascii="Times New Roman" w:hAnsi="Times New Roman" w:cs="Times New Roman"/>
          <w:sz w:val="20"/>
          <w:szCs w:val="20"/>
        </w:rPr>
      </w:pPr>
      <w:r w:rsidRPr="00E1379F">
        <w:rPr>
          <w:rFonts w:ascii="Times New Roman" w:hAnsi="Times New Roman" w:cs="Times New Roman"/>
          <w:sz w:val="20"/>
          <w:szCs w:val="20"/>
        </w:rPr>
        <w:t>Q</w:t>
      </w:r>
      <w:r w:rsidR="00B8229B">
        <w:rPr>
          <w:rFonts w:ascii="Times New Roman" w:hAnsi="Times New Roman" w:cs="Times New Roman"/>
          <w:sz w:val="20"/>
          <w:szCs w:val="20"/>
        </w:rPr>
        <w:t>5</w:t>
      </w:r>
      <w:r w:rsidRPr="00E1379F">
        <w:rPr>
          <w:rFonts w:ascii="Times New Roman" w:hAnsi="Times New Roman" w:cs="Times New Roman"/>
          <w:sz w:val="20"/>
          <w:szCs w:val="20"/>
        </w:rPr>
        <w:t xml:space="preserve">. </w:t>
      </w:r>
      <w:r w:rsidRPr="00E1379F">
        <w:rPr>
          <w:rFonts w:ascii="Times New Roman" w:hAnsi="Times New Roman" w:cs="Times New Roman"/>
          <w:sz w:val="20"/>
          <w:szCs w:val="20"/>
        </w:rPr>
        <w:t>What specific actions have you taken to sustain or institutionalize any positive impacts from this project?</w:t>
      </w:r>
    </w:p>
    <w:p w:rsidR="002D116D" w:rsidRPr="00E1379F" w:rsidP="00E1379F" w14:paraId="258C625C" w14:textId="77777777">
      <w:pPr>
        <w:pStyle w:val="NoSpacing"/>
        <w:rPr>
          <w:rFonts w:ascii="Times New Roman" w:hAnsi="Times New Roman" w:cs="Times New Roman"/>
          <w:sz w:val="20"/>
          <w:szCs w:val="20"/>
        </w:rPr>
      </w:pPr>
    </w:p>
    <w:p w:rsidR="000B5C32" w:rsidRPr="00E1379F" w:rsidP="00E1379F" w14:paraId="207AEBC8" w14:textId="3056C0DC">
      <w:pPr>
        <w:pStyle w:val="NoSpacing"/>
        <w:rPr>
          <w:rFonts w:ascii="Times New Roman" w:hAnsi="Times New Roman" w:cs="Times New Roman"/>
          <w:sz w:val="20"/>
          <w:szCs w:val="20"/>
        </w:rPr>
      </w:pPr>
      <w:r>
        <w:rPr>
          <w:rFonts w:ascii="Times New Roman" w:hAnsi="Times New Roman" w:cs="Times New Roman"/>
          <w:sz w:val="20"/>
          <w:szCs w:val="20"/>
        </w:rPr>
        <w:t xml:space="preserve">Q6. </w:t>
      </w:r>
      <w:r w:rsidRPr="00E1379F" w:rsidR="003E1C64">
        <w:rPr>
          <w:rFonts w:ascii="Times New Roman" w:hAnsi="Times New Roman" w:cs="Times New Roman"/>
          <w:sz w:val="20"/>
          <w:szCs w:val="20"/>
        </w:rPr>
        <w:t>Do you have any other thoughts that you would like to share</w:t>
      </w:r>
      <w:r w:rsidRPr="00E1379F" w:rsidR="00F72569">
        <w:rPr>
          <w:rFonts w:ascii="Times New Roman" w:hAnsi="Times New Roman" w:cs="Times New Roman"/>
          <w:sz w:val="20"/>
          <w:szCs w:val="20"/>
        </w:rPr>
        <w:t xml:space="preserve"> regarding your </w:t>
      </w:r>
      <w:r w:rsidR="00CE01C4">
        <w:rPr>
          <w:rFonts w:ascii="Times New Roman" w:hAnsi="Times New Roman" w:cs="Times New Roman"/>
          <w:sz w:val="20"/>
          <w:szCs w:val="20"/>
        </w:rPr>
        <w:t xml:space="preserve">grant </w:t>
      </w:r>
      <w:r w:rsidRPr="00E1379F" w:rsidR="00F72569">
        <w:rPr>
          <w:rFonts w:ascii="Times New Roman" w:hAnsi="Times New Roman" w:cs="Times New Roman"/>
          <w:sz w:val="20"/>
          <w:szCs w:val="20"/>
        </w:rPr>
        <w:t>project?</w:t>
      </w:r>
      <w:r w:rsidRPr="00E1379F">
        <w:rPr>
          <w:rFonts w:ascii="Times New Roman" w:hAnsi="Times New Roman" w:cs="Times New Roman"/>
          <w:sz w:val="20"/>
          <w:szCs w:val="20"/>
        </w:rPr>
        <w:br w:type="page"/>
      </w:r>
    </w:p>
    <w:p w:rsidR="000B5C32" w:rsidRPr="00370283" w:rsidP="00370283" w14:paraId="4DECCCA9" w14:textId="77777777">
      <w:pPr>
        <w:pStyle w:val="Heading1"/>
        <w:rPr>
          <w:rFonts w:ascii="Times New Roman" w:hAnsi="Times New Roman"/>
        </w:rPr>
      </w:pPr>
      <w:r w:rsidRPr="00370283">
        <w:rPr>
          <w:rFonts w:ascii="Times New Roman" w:hAnsi="Times New Roman"/>
        </w:rPr>
        <w:t>Public Burden Statement</w:t>
      </w:r>
    </w:p>
    <w:p w:rsidR="000B5C32" w:rsidRPr="001330C9" w:rsidP="000B5C32" w14:paraId="10743D19" w14:textId="77777777">
      <w:pPr>
        <w:jc w:val="both"/>
        <w:rPr>
          <w:sz w:val="22"/>
          <w:szCs w:val="22"/>
        </w:rPr>
      </w:pPr>
    </w:p>
    <w:p w:rsidR="000B5C32" w:rsidRPr="00972029" w:rsidP="002B239C" w14:paraId="5658A96B" w14:textId="5A3E3AD4">
      <w:pPr>
        <w:autoSpaceDE w:val="0"/>
        <w:autoSpaceDN w:val="0"/>
        <w:jc w:val="both"/>
        <w:rPr>
          <w:sz w:val="20"/>
        </w:rPr>
      </w:pPr>
      <w:r w:rsidRPr="00972029">
        <w:rPr>
          <w:sz w:val="20"/>
        </w:rPr>
        <w:t xml:space="preserve">According to the Paperwork Reduction Act of 1995, no persons are required to respond to a collection of information unless such collection displays a valid OMB control number.  The valid OMB control number for this information collection is 1840-0766.  Public reporting burden for this collection of information is estimated to average </w:t>
      </w:r>
      <w:r w:rsidR="00B6695F">
        <w:rPr>
          <w:sz w:val="20"/>
        </w:rPr>
        <w:t>20</w:t>
      </w:r>
      <w:r w:rsidRPr="00972029" w:rsidR="00B6695F">
        <w:rPr>
          <w:sz w:val="20"/>
        </w:rPr>
        <w:t xml:space="preserve"> </w:t>
      </w:r>
      <w:r w:rsidRPr="00972029">
        <w:rPr>
          <w:sz w:val="20"/>
        </w:rPr>
        <w:t xml:space="preserve">hours per response, including time for reviewing instructions, searching existing data sources, </w:t>
      </w:r>
      <w:r w:rsidRPr="00972029" w:rsidR="00230700">
        <w:rPr>
          <w:sz w:val="20"/>
        </w:rPr>
        <w:t>gathering,</w:t>
      </w:r>
      <w:r w:rsidRPr="00972029">
        <w:rPr>
          <w:sz w:val="20"/>
        </w:rPr>
        <w:t xml:space="preserve"> and maintaining the data needed, and completing and reviewing the collection of information.  The obligation to respond to this collection is required to obtain or retain benefit</w:t>
      </w:r>
      <w:r w:rsidRPr="00972029">
        <w:rPr>
          <w:i/>
          <w:iCs/>
          <w:sz w:val="20"/>
        </w:rPr>
        <w:t xml:space="preserve"> </w:t>
      </w:r>
      <w:r w:rsidRPr="00972029">
        <w:rPr>
          <w:sz w:val="20"/>
        </w:rPr>
        <w:t>(</w:t>
      </w:r>
      <w:r w:rsidRPr="00972029" w:rsidR="00F37BC9">
        <w:rPr>
          <w:sz w:val="20"/>
        </w:rPr>
        <w:t>Higher Education Act of 1965, as amended</w:t>
      </w:r>
      <w:r w:rsidRPr="00972029">
        <w:rPr>
          <w:sz w:val="20"/>
        </w:rPr>
        <w:t xml:space="preserve">).  If you have any comments concerning the accuracy of the time estimate, suggestions for improving this individual collection, or if you have comments or concerns regarding the status of your individual form, application or survey, please contact </w:t>
      </w:r>
      <w:r w:rsidRPr="00972029" w:rsidR="00C921C2">
        <w:rPr>
          <w:sz w:val="20"/>
        </w:rPr>
        <w:t>Jason Cottrell</w:t>
      </w:r>
      <w:r w:rsidRPr="00972029">
        <w:rPr>
          <w:sz w:val="20"/>
        </w:rPr>
        <w:t xml:space="preserve"> directly</w:t>
      </w:r>
      <w:r w:rsidRPr="00972029" w:rsidR="00C921C2">
        <w:rPr>
          <w:sz w:val="20"/>
        </w:rPr>
        <w:t xml:space="preserve"> at </w:t>
      </w:r>
      <w:hyperlink r:id="rId11" w:history="1">
        <w:r w:rsidRPr="00972029" w:rsidR="00972029">
          <w:rPr>
            <w:rStyle w:val="Hyperlink"/>
            <w:sz w:val="20"/>
          </w:rPr>
          <w:t>jason.cottrell@ed.gov</w:t>
        </w:r>
      </w:hyperlink>
      <w:r w:rsidRPr="00972029">
        <w:rPr>
          <w:sz w:val="20"/>
        </w:rPr>
        <w:t>.</w:t>
      </w:r>
      <w:r w:rsidR="00972029">
        <w:rPr>
          <w:sz w:val="20"/>
        </w:rPr>
        <w:t xml:space="preserve"> </w:t>
      </w:r>
    </w:p>
    <w:p w:rsidR="00DA1254" w:rsidRPr="0016778D" w14:paraId="3DD5CB80" w14:textId="77777777">
      <w:pPr>
        <w:spacing w:after="200" w:line="276" w:lineRule="auto"/>
      </w:pPr>
    </w:p>
    <w:sectPr w:rsidSect="00A467D2">
      <w:headerReference w:type="default" r:id="rId12"/>
      <w:footerReference w:type="default" r:id="rId1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2043357594"/>
      <w:docPartObj>
        <w:docPartGallery w:val="Page Numbers (Bottom of Page)"/>
        <w:docPartUnique/>
      </w:docPartObj>
    </w:sdtPr>
    <w:sdtEndPr>
      <w:rPr>
        <w:noProof/>
      </w:rPr>
    </w:sdtEndPr>
    <w:sdtContent>
      <w:p w:rsidR="005C5410" w14:paraId="28D4C6BE" w14:textId="52949CB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5C5410" w14:paraId="05D928D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6F2E80" w:rsidP="00DF6824" w14:paraId="2E533703" w14:textId="77777777">
      <w:r>
        <w:separator/>
      </w:r>
    </w:p>
  </w:footnote>
  <w:footnote w:type="continuationSeparator" w:id="1">
    <w:p w:rsidR="006F2E80" w:rsidP="00DF6824" w14:paraId="3C251656" w14:textId="77777777">
      <w:r>
        <w:continuationSeparator/>
      </w:r>
    </w:p>
  </w:footnote>
  <w:footnote w:type="continuationNotice" w:id="2">
    <w:p w:rsidR="006F2E80" w14:paraId="4AF6393D" w14:textId="77777777"/>
  </w:footnote>
  <w:footnote w:id="3">
    <w:p w:rsidR="00A00B60" w:rsidRPr="00CA58D0" w:rsidP="00CA58D0" w14:paraId="6F7CB898" w14:textId="1159A76A">
      <w:pPr>
        <w:pStyle w:val="FootnoteText"/>
      </w:pPr>
      <w:r w:rsidRPr="00CA58D0">
        <w:rPr>
          <w:rStyle w:val="FootnoteReference"/>
        </w:rPr>
        <w:footnoteRef/>
      </w:r>
      <w:r w:rsidRPr="00CA58D0">
        <w:t xml:space="preserve"> The activity name will be pulled automatically from Section </w:t>
      </w:r>
      <w:r>
        <w:t>4</w:t>
      </w:r>
      <w:r w:rsidRPr="00CA58D0">
        <w:t xml:space="preserve"> to pre-populate the table.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0" w:type="auto"/>
      <w:tblLayout w:type="fixed"/>
      <w:tblLook w:val="06A0"/>
    </w:tblPr>
    <w:tblGrid>
      <w:gridCol w:w="3120"/>
      <w:gridCol w:w="3120"/>
      <w:gridCol w:w="3120"/>
    </w:tblGrid>
    <w:tr w14:paraId="2DD1CEA6" w14:textId="77777777" w:rsidTr="7625761C">
      <w:tblPrEx>
        <w:tblW w:w="0" w:type="auto"/>
        <w:tblLayout w:type="fixed"/>
        <w:tblLook w:val="06A0"/>
      </w:tblPrEx>
      <w:tc>
        <w:tcPr>
          <w:tcW w:w="3120" w:type="dxa"/>
        </w:tcPr>
        <w:p w:rsidR="005C5410" w:rsidP="00F712A5" w14:paraId="773C0543" w14:textId="5345BE15">
          <w:pPr>
            <w:pStyle w:val="Header"/>
            <w:ind w:left="-115"/>
          </w:pPr>
        </w:p>
      </w:tc>
      <w:tc>
        <w:tcPr>
          <w:tcW w:w="3120" w:type="dxa"/>
        </w:tcPr>
        <w:p w:rsidR="005C5410" w:rsidP="009760E8" w14:paraId="2EC79638" w14:textId="6AAB5907">
          <w:pPr>
            <w:pStyle w:val="Header"/>
            <w:jc w:val="center"/>
          </w:pPr>
        </w:p>
      </w:tc>
      <w:tc>
        <w:tcPr>
          <w:tcW w:w="3120" w:type="dxa"/>
        </w:tcPr>
        <w:p w:rsidR="005C5410" w:rsidP="00F712A5" w14:paraId="79F42AF2" w14:textId="44CB39B4">
          <w:pPr>
            <w:pStyle w:val="Header"/>
            <w:ind w:right="-115"/>
            <w:jc w:val="right"/>
          </w:pPr>
        </w:p>
      </w:tc>
    </w:tr>
  </w:tbl>
  <w:p w:rsidR="005C5410" w14:paraId="73F7D7BF" w14:textId="6274E5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1A66A2"/>
    <w:multiLevelType w:val="hybridMultilevel"/>
    <w:tmpl w:val="1D64C4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F06F7B"/>
    <w:multiLevelType w:val="hybridMultilevel"/>
    <w:tmpl w:val="28968034"/>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nsid w:val="15965F78"/>
    <w:multiLevelType w:val="singleLevel"/>
    <w:tmpl w:val="04090015"/>
    <w:lvl w:ilvl="0">
      <w:start w:val="1"/>
      <w:numFmt w:val="upperLetter"/>
      <w:lvlText w:val="%1."/>
      <w:lvlJc w:val="left"/>
      <w:pPr>
        <w:tabs>
          <w:tab w:val="num" w:pos="360"/>
        </w:tabs>
        <w:ind w:left="360" w:hanging="360"/>
      </w:pPr>
      <w:rPr>
        <w:rFonts w:hint="default"/>
      </w:rPr>
    </w:lvl>
  </w:abstractNum>
  <w:abstractNum w:abstractNumId="3">
    <w:nsid w:val="193E152A"/>
    <w:multiLevelType w:val="multilevel"/>
    <w:tmpl w:val="7AF699DA"/>
    <w:lvl w:ilvl="0">
      <w:start w:val="1"/>
      <w:numFmt w:val="upperRoman"/>
      <w:lvlText w:val="%1."/>
      <w:lvlJc w:val="center"/>
      <w:pPr>
        <w:tabs>
          <w:tab w:val="num" w:pos="360"/>
        </w:tabs>
        <w:ind w:left="0" w:firstLine="288"/>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3.%3"/>
      <w:lvlJc w:val="left"/>
      <w:pPr>
        <w:tabs>
          <w:tab w:val="num" w:pos="900"/>
        </w:tabs>
        <w:ind w:left="900" w:hanging="72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1B611AFA"/>
    <w:multiLevelType w:val="hybridMultilevel"/>
    <w:tmpl w:val="BDE6C2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1F7427B"/>
    <w:multiLevelType w:val="hybridMultilevel"/>
    <w:tmpl w:val="CA8A8C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2BA685E"/>
    <w:multiLevelType w:val="singleLevel"/>
    <w:tmpl w:val="04090015"/>
    <w:lvl w:ilvl="0">
      <w:start w:val="2"/>
      <w:numFmt w:val="upperLetter"/>
      <w:lvlText w:val="%1."/>
      <w:lvlJc w:val="left"/>
      <w:pPr>
        <w:tabs>
          <w:tab w:val="num" w:pos="360"/>
        </w:tabs>
        <w:ind w:left="360" w:hanging="360"/>
      </w:pPr>
      <w:rPr>
        <w:rFonts w:hint="default"/>
      </w:rPr>
    </w:lvl>
  </w:abstractNum>
  <w:abstractNum w:abstractNumId="7">
    <w:nsid w:val="24CB35BB"/>
    <w:multiLevelType w:val="hybridMultilevel"/>
    <w:tmpl w:val="8A2C64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C242F85"/>
    <w:multiLevelType w:val="hybridMultilevel"/>
    <w:tmpl w:val="90FEF120"/>
    <w:lvl w:ilvl="0">
      <w:start w:val="1"/>
      <w:numFmt w:val="decimal"/>
      <w:lvlText w:val="%1."/>
      <w:lvlJc w:val="left"/>
      <w:pPr>
        <w:tabs>
          <w:tab w:val="num" w:pos="360"/>
        </w:tabs>
        <w:ind w:left="360" w:hanging="360"/>
      </w:pPr>
      <w:rPr>
        <w:rFonts w:hint="default"/>
        <w:color w:val="00000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2CA27FFA"/>
    <w:multiLevelType w:val="hybridMultilevel"/>
    <w:tmpl w:val="E6025A7E"/>
    <w:lvl w:ilvl="0">
      <w:start w:val="1"/>
      <w:numFmt w:val="bullet"/>
      <w:lvlText w:val=""/>
      <w:lvlJc w:val="left"/>
      <w:pPr>
        <w:tabs>
          <w:tab w:val="num" w:pos="720"/>
        </w:tabs>
        <w:ind w:left="720" w:hanging="36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Times New Roman" w:hint="default"/>
        <w:sz w:val="20"/>
        <w:szCs w:val="20"/>
      </w:rPr>
    </w:lvl>
    <w:lvl w:ilvl="3">
      <w:start w:val="1"/>
      <w:numFmt w:val="bullet"/>
      <w:lvlText w:val=""/>
      <w:lvlJc w:val="left"/>
      <w:pPr>
        <w:tabs>
          <w:tab w:val="num" w:pos="2880"/>
        </w:tabs>
        <w:ind w:left="2880" w:hanging="360"/>
      </w:pPr>
      <w:rPr>
        <w:rFonts w:ascii="Wingdings" w:hAnsi="Wingdings" w:cs="Times New Roman" w:hint="default"/>
        <w:sz w:val="20"/>
        <w:szCs w:val="20"/>
      </w:rPr>
    </w:lvl>
    <w:lvl w:ilvl="4">
      <w:start w:val="1"/>
      <w:numFmt w:val="bullet"/>
      <w:lvlText w:val=""/>
      <w:lvlJc w:val="left"/>
      <w:pPr>
        <w:tabs>
          <w:tab w:val="num" w:pos="3600"/>
        </w:tabs>
        <w:ind w:left="3600" w:hanging="360"/>
      </w:pPr>
      <w:rPr>
        <w:rFonts w:ascii="Wingdings" w:hAnsi="Wingdings" w:cs="Times New Roman" w:hint="default"/>
        <w:sz w:val="20"/>
        <w:szCs w:val="20"/>
      </w:rPr>
    </w:lvl>
    <w:lvl w:ilvl="5">
      <w:start w:val="1"/>
      <w:numFmt w:val="bullet"/>
      <w:lvlText w:val=""/>
      <w:lvlJc w:val="left"/>
      <w:pPr>
        <w:tabs>
          <w:tab w:val="num" w:pos="4320"/>
        </w:tabs>
        <w:ind w:left="4320" w:hanging="360"/>
      </w:pPr>
      <w:rPr>
        <w:rFonts w:ascii="Wingdings" w:hAnsi="Wingdings" w:cs="Times New Roman" w:hint="default"/>
        <w:sz w:val="20"/>
        <w:szCs w:val="20"/>
      </w:rPr>
    </w:lvl>
    <w:lvl w:ilvl="6">
      <w:start w:val="1"/>
      <w:numFmt w:val="bullet"/>
      <w:lvlText w:val=""/>
      <w:lvlJc w:val="left"/>
      <w:pPr>
        <w:tabs>
          <w:tab w:val="num" w:pos="5040"/>
        </w:tabs>
        <w:ind w:left="5040" w:hanging="360"/>
      </w:pPr>
      <w:rPr>
        <w:rFonts w:ascii="Wingdings" w:hAnsi="Wingdings" w:cs="Times New Roman" w:hint="default"/>
        <w:sz w:val="20"/>
        <w:szCs w:val="20"/>
      </w:rPr>
    </w:lvl>
    <w:lvl w:ilvl="7">
      <w:start w:val="1"/>
      <w:numFmt w:val="bullet"/>
      <w:lvlText w:val=""/>
      <w:lvlJc w:val="left"/>
      <w:pPr>
        <w:tabs>
          <w:tab w:val="num" w:pos="5760"/>
        </w:tabs>
        <w:ind w:left="5760" w:hanging="360"/>
      </w:pPr>
      <w:rPr>
        <w:rFonts w:ascii="Wingdings" w:hAnsi="Wingdings" w:cs="Times New Roman" w:hint="default"/>
        <w:sz w:val="20"/>
        <w:szCs w:val="20"/>
      </w:rPr>
    </w:lvl>
    <w:lvl w:ilvl="8">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10">
    <w:nsid w:val="2EB463AF"/>
    <w:multiLevelType w:val="hybridMultilevel"/>
    <w:tmpl w:val="5B6E0EAC"/>
    <w:lvl w:ilvl="0">
      <w:start w:val="1"/>
      <w:numFmt w:val="lowerLetter"/>
      <w:lvlText w:val="3.%1."/>
      <w:lvlJc w:val="left"/>
      <w:pPr>
        <w:ind w:left="1080" w:hanging="360"/>
      </w:pPr>
      <w:rPr>
        <w:rFonts w:ascii="Calibri" w:eastAsia="Calibri" w:hAnsi="Calibri" w:cs="Calibri" w:hint="default"/>
        <w:spacing w:val="-1"/>
        <w:w w:val="10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1AF5166"/>
    <w:multiLevelType w:val="multilevel"/>
    <w:tmpl w:val="8C54062E"/>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60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48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8280"/>
        </w:tabs>
        <w:ind w:left="4320" w:hanging="1440"/>
      </w:pPr>
    </w:lvl>
  </w:abstractNum>
  <w:abstractNum w:abstractNumId="12">
    <w:nsid w:val="36ED6991"/>
    <w:multiLevelType w:val="hybridMultilevel"/>
    <w:tmpl w:val="6F0ED89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BA54B53"/>
    <w:multiLevelType w:val="hybridMultilevel"/>
    <w:tmpl w:val="D45ED2B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E7C43A6"/>
    <w:multiLevelType w:val="hybridMultilevel"/>
    <w:tmpl w:val="DC2AEAFE"/>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360"/>
        </w:tabs>
        <w:ind w:left="360" w:hanging="360"/>
      </w:pPr>
      <w:rPr>
        <w:rFonts w:ascii="Courier New" w:hAnsi="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15">
    <w:nsid w:val="4F26337C"/>
    <w:multiLevelType w:val="singleLevel"/>
    <w:tmpl w:val="964C4A6C"/>
    <w:lvl w:ilvl="0">
      <w:start w:val="1"/>
      <w:numFmt w:val="decimal"/>
      <w:pStyle w:val="CaliberICFHeading2"/>
      <w:lvlText w:val="%1.1"/>
      <w:lvlJc w:val="left"/>
      <w:pPr>
        <w:tabs>
          <w:tab w:val="num" w:pos="720"/>
        </w:tabs>
        <w:ind w:left="720" w:hanging="720"/>
      </w:pPr>
      <w:rPr>
        <w:rFonts w:hint="default"/>
      </w:rPr>
    </w:lvl>
  </w:abstractNum>
  <w:abstractNum w:abstractNumId="16">
    <w:nsid w:val="523B6A19"/>
    <w:multiLevelType w:val="hybridMultilevel"/>
    <w:tmpl w:val="06AC2CA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29847AC"/>
    <w:multiLevelType w:val="hybridMultilevel"/>
    <w:tmpl w:val="8BFEF8B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531635EE"/>
    <w:multiLevelType w:val="hybridMultilevel"/>
    <w:tmpl w:val="566ABC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3FB7B45"/>
    <w:multiLevelType w:val="hybridMultilevel"/>
    <w:tmpl w:val="BEF40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58E172C8"/>
    <w:multiLevelType w:val="hybridMultilevel"/>
    <w:tmpl w:val="83A48B82"/>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nsid w:val="5B8411D9"/>
    <w:multiLevelType w:val="hybridMultilevel"/>
    <w:tmpl w:val="E3FE0A6A"/>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5F54757D"/>
    <w:multiLevelType w:val="multilevel"/>
    <w:tmpl w:val="816475B2"/>
    <w:lvl w:ilvl="0">
      <w:start w:val="1"/>
      <w:numFmt w:val="decimal"/>
      <w:lvlText w:val="%1."/>
      <w:lvlJc w:val="left"/>
      <w:pPr>
        <w:ind w:left="720" w:hanging="360"/>
      </w:pPr>
      <w:rPr>
        <w:rFonts w:ascii="Calibri" w:eastAsia="Calibri" w:hAnsi="Calibri" w:cs="Calibri" w:hint="default"/>
        <w:spacing w:val="-4"/>
        <w:w w:val="100"/>
        <w:sz w:val="22"/>
        <w:szCs w:val="22"/>
        <w:lang w:val="en-US" w:eastAsia="en-US" w:bidi="en-U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62731415"/>
    <w:multiLevelType w:val="hybridMultilevel"/>
    <w:tmpl w:val="388811E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D6C1563"/>
    <w:multiLevelType w:val="singleLevel"/>
    <w:tmpl w:val="6096AE20"/>
    <w:lvl w:ilvl="0">
      <w:start w:val="1"/>
      <w:numFmt w:val="decimal"/>
      <w:lvlText w:val="%1.)"/>
      <w:lvlJc w:val="left"/>
      <w:pPr>
        <w:tabs>
          <w:tab w:val="num" w:pos="360"/>
        </w:tabs>
        <w:ind w:left="360" w:hanging="360"/>
      </w:pPr>
      <w:rPr>
        <w:rFonts w:hint="default"/>
      </w:rPr>
    </w:lvl>
  </w:abstractNum>
  <w:abstractNum w:abstractNumId="25">
    <w:nsid w:val="707D2FA9"/>
    <w:multiLevelType w:val="hybridMultilevel"/>
    <w:tmpl w:val="ECAAE4C8"/>
    <w:lvl w:ilvl="0">
      <w:start w:val="1"/>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710806A2"/>
    <w:multiLevelType w:val="hybridMultilevel"/>
    <w:tmpl w:val="C0AAB7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73D3B61"/>
    <w:multiLevelType w:val="hybridMultilevel"/>
    <w:tmpl w:val="07A822D4"/>
    <w:lvl w:ilvl="0">
      <w:start w:val="1"/>
      <w:numFmt w:val="decimal"/>
      <w:lvlText w:val="%1."/>
      <w:lvlJc w:val="left"/>
      <w:pPr>
        <w:ind w:left="1710" w:hanging="360"/>
      </w:pPr>
      <w:rPr>
        <w:rFonts w:hint="default"/>
      </w:rPr>
    </w:lvl>
    <w:lvl w:ilvl="1">
      <w:start w:val="1"/>
      <w:numFmt w:val="lowerLetter"/>
      <w:lvlText w:val="3.%2."/>
      <w:lvlJc w:val="left"/>
      <w:pPr>
        <w:ind w:left="1440" w:hanging="360"/>
      </w:pPr>
      <w:rPr>
        <w:rFonts w:ascii="Calibri" w:eastAsia="Calibri" w:hAnsi="Calibri" w:cs="Calibri" w:hint="default"/>
        <w:spacing w:val="-1"/>
        <w:w w:val="100"/>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B6406F0"/>
    <w:multiLevelType w:val="hybridMultilevel"/>
    <w:tmpl w:val="7BEA4560"/>
    <w:lvl w:ilvl="0">
      <w:start w:val="1"/>
      <w:numFmt w:val="lowerLetter"/>
      <w:lvlText w:val="%1."/>
      <w:lvlJc w:val="left"/>
      <w:pPr>
        <w:tabs>
          <w:tab w:val="num" w:pos="720"/>
        </w:tabs>
        <w:ind w:left="720" w:hanging="360"/>
      </w:pPr>
      <w:rPr>
        <w:rFonts w:ascii="Helvetica" w:hAnsi="Helvetica" w:cs="Helvetica" w:hint="default"/>
        <w:b/>
        <w:sz w:val="18"/>
      </w:rPr>
    </w:lvl>
    <w:lvl w:ilvl="1">
      <w:start w:val="1"/>
      <w:numFmt w:val="bullet"/>
      <w:lvlText w:val=""/>
      <w:lvlJc w:val="left"/>
      <w:pPr>
        <w:tabs>
          <w:tab w:val="num" w:pos="1440"/>
        </w:tabs>
        <w:ind w:left="1440" w:hanging="360"/>
      </w:pPr>
      <w:rPr>
        <w:rFonts w:ascii="Symbol" w:hAnsi="Symbol" w:hint="default"/>
        <w:b/>
        <w:color w:val="auto"/>
        <w:sz w:val="18"/>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7D811FCE"/>
    <w:multiLevelType w:val="hybridMultilevel"/>
    <w:tmpl w:val="8D28D2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75283295">
    <w:abstractNumId w:val="6"/>
  </w:num>
  <w:num w:numId="2" w16cid:durableId="539364843">
    <w:abstractNumId w:val="18"/>
  </w:num>
  <w:num w:numId="3" w16cid:durableId="1962029996">
    <w:abstractNumId w:val="24"/>
  </w:num>
  <w:num w:numId="4" w16cid:durableId="1143307688">
    <w:abstractNumId w:val="2"/>
  </w:num>
  <w:num w:numId="5" w16cid:durableId="640425723">
    <w:abstractNumId w:val="14"/>
  </w:num>
  <w:num w:numId="6" w16cid:durableId="1142428305">
    <w:abstractNumId w:val="1"/>
  </w:num>
  <w:num w:numId="7" w16cid:durableId="1936356561">
    <w:abstractNumId w:val="20"/>
  </w:num>
  <w:num w:numId="8" w16cid:durableId="965431636">
    <w:abstractNumId w:val="12"/>
  </w:num>
  <w:num w:numId="9" w16cid:durableId="612396867">
    <w:abstractNumId w:val="21"/>
  </w:num>
  <w:num w:numId="10" w16cid:durableId="1092823638">
    <w:abstractNumId w:val="9"/>
  </w:num>
  <w:num w:numId="11" w16cid:durableId="467206936">
    <w:abstractNumId w:val="8"/>
  </w:num>
  <w:num w:numId="12" w16cid:durableId="972642342">
    <w:abstractNumId w:val="25"/>
  </w:num>
  <w:num w:numId="13" w16cid:durableId="613825046">
    <w:abstractNumId w:val="11"/>
  </w:num>
  <w:num w:numId="14" w16cid:durableId="37170682">
    <w:abstractNumId w:val="15"/>
  </w:num>
  <w:num w:numId="15" w16cid:durableId="1437018500">
    <w:abstractNumId w:val="3"/>
  </w:num>
  <w:num w:numId="16" w16cid:durableId="1608927496">
    <w:abstractNumId w:val="13"/>
  </w:num>
  <w:num w:numId="17" w16cid:durableId="1917667839">
    <w:abstractNumId w:val="17"/>
  </w:num>
  <w:num w:numId="18" w16cid:durableId="412748531">
    <w:abstractNumId w:val="19"/>
  </w:num>
  <w:num w:numId="19" w16cid:durableId="143130691">
    <w:abstractNumId w:val="29"/>
  </w:num>
  <w:num w:numId="20" w16cid:durableId="899096709">
    <w:abstractNumId w:val="28"/>
  </w:num>
  <w:num w:numId="21" w16cid:durableId="48725136">
    <w:abstractNumId w:val="4"/>
  </w:num>
  <w:num w:numId="22" w16cid:durableId="7838408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7505614">
    <w:abstractNumId w:val="5"/>
  </w:num>
  <w:num w:numId="24" w16cid:durableId="33701418">
    <w:abstractNumId w:val="0"/>
  </w:num>
  <w:num w:numId="25" w16cid:durableId="46219859">
    <w:abstractNumId w:val="16"/>
  </w:num>
  <w:num w:numId="26" w16cid:durableId="125121368">
    <w:abstractNumId w:val="26"/>
  </w:num>
  <w:num w:numId="27" w16cid:durableId="1653216923">
    <w:abstractNumId w:val="7"/>
  </w:num>
  <w:num w:numId="28" w16cid:durableId="189341176">
    <w:abstractNumId w:val="22"/>
  </w:num>
  <w:num w:numId="29" w16cid:durableId="1224637486">
    <w:abstractNumId w:val="23"/>
  </w:num>
  <w:num w:numId="30" w16cid:durableId="1505048352">
    <w:abstractNumId w:val="27"/>
  </w:num>
  <w:num w:numId="31" w16cid:durableId="6588567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Amanda Miller">
    <w15:presenceInfo w15:providerId="AD" w15:userId="S::Amanda.Miller@ed.gov::7eade4c4-a403-4e71-8065-d1ebabc86ee9"/>
  </w15:person>
  <w15:person w15:author="Jason Cottrell">
    <w15:presenceInfo w15:providerId="AD" w15:userId="S::Jason.Cottrell@ed.gov::763ff463-1203-4606-9016-da52a6e30c3e"/>
  </w15:person>
  <w15:person w15:author="Miller, Amanda">
    <w15:presenceInfo w15:providerId="AD" w15:userId="S::Amanda.Miller@ed.gov::7eade4c4-a403-4e71-8065-d1ebabc86e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50"/>
  <w:doNotDisplayPageBoundaries/>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B1E"/>
    <w:rsid w:val="00002D1A"/>
    <w:rsid w:val="0000321A"/>
    <w:rsid w:val="00003A03"/>
    <w:rsid w:val="00004B47"/>
    <w:rsid w:val="00005041"/>
    <w:rsid w:val="000058FE"/>
    <w:rsid w:val="00006A9B"/>
    <w:rsid w:val="000118D6"/>
    <w:rsid w:val="00012842"/>
    <w:rsid w:val="00023050"/>
    <w:rsid w:val="000239DD"/>
    <w:rsid w:val="00025867"/>
    <w:rsid w:val="00026490"/>
    <w:rsid w:val="000300B2"/>
    <w:rsid w:val="000302EC"/>
    <w:rsid w:val="00030F8F"/>
    <w:rsid w:val="00033C22"/>
    <w:rsid w:val="00034985"/>
    <w:rsid w:val="000349BD"/>
    <w:rsid w:val="00034D3D"/>
    <w:rsid w:val="000359DA"/>
    <w:rsid w:val="00037928"/>
    <w:rsid w:val="00037F41"/>
    <w:rsid w:val="000401B6"/>
    <w:rsid w:val="00044408"/>
    <w:rsid w:val="00044DC2"/>
    <w:rsid w:val="000451F0"/>
    <w:rsid w:val="00050CAC"/>
    <w:rsid w:val="000578DB"/>
    <w:rsid w:val="00061068"/>
    <w:rsid w:val="0006197F"/>
    <w:rsid w:val="00063724"/>
    <w:rsid w:val="00067ECA"/>
    <w:rsid w:val="00070A06"/>
    <w:rsid w:val="00071CD2"/>
    <w:rsid w:val="0008003A"/>
    <w:rsid w:val="00080D0F"/>
    <w:rsid w:val="00083CE5"/>
    <w:rsid w:val="000842B9"/>
    <w:rsid w:val="000846BF"/>
    <w:rsid w:val="00084B0E"/>
    <w:rsid w:val="000867B4"/>
    <w:rsid w:val="000871BD"/>
    <w:rsid w:val="000879E9"/>
    <w:rsid w:val="00087F05"/>
    <w:rsid w:val="00091F73"/>
    <w:rsid w:val="00092913"/>
    <w:rsid w:val="0009349F"/>
    <w:rsid w:val="00093AA0"/>
    <w:rsid w:val="00097695"/>
    <w:rsid w:val="00097720"/>
    <w:rsid w:val="000A5D98"/>
    <w:rsid w:val="000A609A"/>
    <w:rsid w:val="000A689D"/>
    <w:rsid w:val="000A69DB"/>
    <w:rsid w:val="000B2D15"/>
    <w:rsid w:val="000B3393"/>
    <w:rsid w:val="000B5C32"/>
    <w:rsid w:val="000B5CE2"/>
    <w:rsid w:val="000C17F6"/>
    <w:rsid w:val="000C4552"/>
    <w:rsid w:val="000C531C"/>
    <w:rsid w:val="000D1AF3"/>
    <w:rsid w:val="000D1C24"/>
    <w:rsid w:val="000D3624"/>
    <w:rsid w:val="000D44F1"/>
    <w:rsid w:val="000E1B8E"/>
    <w:rsid w:val="000E203D"/>
    <w:rsid w:val="000E2B03"/>
    <w:rsid w:val="000E2C57"/>
    <w:rsid w:val="000E5B6F"/>
    <w:rsid w:val="000E6510"/>
    <w:rsid w:val="000E7AD9"/>
    <w:rsid w:val="000F2038"/>
    <w:rsid w:val="000F306D"/>
    <w:rsid w:val="000F3D0A"/>
    <w:rsid w:val="000F45D7"/>
    <w:rsid w:val="0010053A"/>
    <w:rsid w:val="001021E1"/>
    <w:rsid w:val="00103865"/>
    <w:rsid w:val="001038F5"/>
    <w:rsid w:val="00103FFF"/>
    <w:rsid w:val="00106651"/>
    <w:rsid w:val="00111353"/>
    <w:rsid w:val="00112823"/>
    <w:rsid w:val="00112B54"/>
    <w:rsid w:val="00113D9E"/>
    <w:rsid w:val="00114347"/>
    <w:rsid w:val="00114A25"/>
    <w:rsid w:val="00114FB3"/>
    <w:rsid w:val="001154FF"/>
    <w:rsid w:val="001172A2"/>
    <w:rsid w:val="00117456"/>
    <w:rsid w:val="001224FC"/>
    <w:rsid w:val="00122B3F"/>
    <w:rsid w:val="0012335F"/>
    <w:rsid w:val="00123A28"/>
    <w:rsid w:val="00125311"/>
    <w:rsid w:val="00125B27"/>
    <w:rsid w:val="0012663F"/>
    <w:rsid w:val="0013129B"/>
    <w:rsid w:val="001330C9"/>
    <w:rsid w:val="00134063"/>
    <w:rsid w:val="00134551"/>
    <w:rsid w:val="00143BF2"/>
    <w:rsid w:val="00144285"/>
    <w:rsid w:val="00147314"/>
    <w:rsid w:val="00147623"/>
    <w:rsid w:val="00151B8D"/>
    <w:rsid w:val="001531BB"/>
    <w:rsid w:val="001532DA"/>
    <w:rsid w:val="00153C53"/>
    <w:rsid w:val="00154C52"/>
    <w:rsid w:val="0015782C"/>
    <w:rsid w:val="00157B77"/>
    <w:rsid w:val="001663DF"/>
    <w:rsid w:val="0016778D"/>
    <w:rsid w:val="001718AD"/>
    <w:rsid w:val="00175C33"/>
    <w:rsid w:val="00176C2E"/>
    <w:rsid w:val="001777F1"/>
    <w:rsid w:val="00180619"/>
    <w:rsid w:val="00187162"/>
    <w:rsid w:val="00190BD0"/>
    <w:rsid w:val="00190D30"/>
    <w:rsid w:val="00192B97"/>
    <w:rsid w:val="001944BA"/>
    <w:rsid w:val="00194543"/>
    <w:rsid w:val="00194E75"/>
    <w:rsid w:val="00195C45"/>
    <w:rsid w:val="001972B6"/>
    <w:rsid w:val="001A0C98"/>
    <w:rsid w:val="001A3411"/>
    <w:rsid w:val="001A36CD"/>
    <w:rsid w:val="001A397A"/>
    <w:rsid w:val="001A6CC7"/>
    <w:rsid w:val="001B5188"/>
    <w:rsid w:val="001C1319"/>
    <w:rsid w:val="001C227F"/>
    <w:rsid w:val="001C2755"/>
    <w:rsid w:val="001C31D3"/>
    <w:rsid w:val="001C4337"/>
    <w:rsid w:val="001C726C"/>
    <w:rsid w:val="001C7EDB"/>
    <w:rsid w:val="001D00A3"/>
    <w:rsid w:val="001D2F0D"/>
    <w:rsid w:val="001D5D94"/>
    <w:rsid w:val="001D61A7"/>
    <w:rsid w:val="001D7D94"/>
    <w:rsid w:val="001E253A"/>
    <w:rsid w:val="001E541F"/>
    <w:rsid w:val="001E651B"/>
    <w:rsid w:val="001E7447"/>
    <w:rsid w:val="001F12E5"/>
    <w:rsid w:val="001F195C"/>
    <w:rsid w:val="001F1DB1"/>
    <w:rsid w:val="001F4B4B"/>
    <w:rsid w:val="001F5323"/>
    <w:rsid w:val="00200DA7"/>
    <w:rsid w:val="002045DA"/>
    <w:rsid w:val="00205E57"/>
    <w:rsid w:val="00206962"/>
    <w:rsid w:val="00206E7C"/>
    <w:rsid w:val="00211D64"/>
    <w:rsid w:val="00213314"/>
    <w:rsid w:val="00214D60"/>
    <w:rsid w:val="002153CC"/>
    <w:rsid w:val="00217C43"/>
    <w:rsid w:val="00221A32"/>
    <w:rsid w:val="002220AB"/>
    <w:rsid w:val="00222FD4"/>
    <w:rsid w:val="0022396D"/>
    <w:rsid w:val="00224DA5"/>
    <w:rsid w:val="002270A5"/>
    <w:rsid w:val="00230700"/>
    <w:rsid w:val="0023258C"/>
    <w:rsid w:val="00234068"/>
    <w:rsid w:val="00237A44"/>
    <w:rsid w:val="00242D7F"/>
    <w:rsid w:val="00243F8E"/>
    <w:rsid w:val="0025121A"/>
    <w:rsid w:val="00251946"/>
    <w:rsid w:val="002528A6"/>
    <w:rsid w:val="00255155"/>
    <w:rsid w:val="00263AA7"/>
    <w:rsid w:val="00265B82"/>
    <w:rsid w:val="002700EB"/>
    <w:rsid w:val="002716F6"/>
    <w:rsid w:val="0027567D"/>
    <w:rsid w:val="002758A6"/>
    <w:rsid w:val="00276DC3"/>
    <w:rsid w:val="002813CE"/>
    <w:rsid w:val="00285532"/>
    <w:rsid w:val="0028606B"/>
    <w:rsid w:val="00290B2A"/>
    <w:rsid w:val="00291AAA"/>
    <w:rsid w:val="00295D40"/>
    <w:rsid w:val="002A14ED"/>
    <w:rsid w:val="002A205B"/>
    <w:rsid w:val="002A52DA"/>
    <w:rsid w:val="002A740F"/>
    <w:rsid w:val="002B0189"/>
    <w:rsid w:val="002B21FE"/>
    <w:rsid w:val="002B239C"/>
    <w:rsid w:val="002B35A1"/>
    <w:rsid w:val="002B378F"/>
    <w:rsid w:val="002B4E31"/>
    <w:rsid w:val="002B55DC"/>
    <w:rsid w:val="002B610B"/>
    <w:rsid w:val="002C03D5"/>
    <w:rsid w:val="002C0DAC"/>
    <w:rsid w:val="002C1919"/>
    <w:rsid w:val="002C2E39"/>
    <w:rsid w:val="002C487C"/>
    <w:rsid w:val="002C503B"/>
    <w:rsid w:val="002D116D"/>
    <w:rsid w:val="002D4592"/>
    <w:rsid w:val="002D4B58"/>
    <w:rsid w:val="002D5277"/>
    <w:rsid w:val="002D755F"/>
    <w:rsid w:val="002E0594"/>
    <w:rsid w:val="002F5596"/>
    <w:rsid w:val="003003B4"/>
    <w:rsid w:val="0030570F"/>
    <w:rsid w:val="00311A2B"/>
    <w:rsid w:val="00312000"/>
    <w:rsid w:val="00312429"/>
    <w:rsid w:val="00313465"/>
    <w:rsid w:val="00314DCB"/>
    <w:rsid w:val="00317B86"/>
    <w:rsid w:val="00323AF4"/>
    <w:rsid w:val="00325640"/>
    <w:rsid w:val="00326076"/>
    <w:rsid w:val="00333F95"/>
    <w:rsid w:val="00334281"/>
    <w:rsid w:val="003363C3"/>
    <w:rsid w:val="00344694"/>
    <w:rsid w:val="00345382"/>
    <w:rsid w:val="00352D43"/>
    <w:rsid w:val="00353DFE"/>
    <w:rsid w:val="003572C6"/>
    <w:rsid w:val="003614E8"/>
    <w:rsid w:val="00364862"/>
    <w:rsid w:val="00367C8F"/>
    <w:rsid w:val="00367DEE"/>
    <w:rsid w:val="00370283"/>
    <w:rsid w:val="00370607"/>
    <w:rsid w:val="00372FC7"/>
    <w:rsid w:val="00374BF8"/>
    <w:rsid w:val="0037699F"/>
    <w:rsid w:val="00380546"/>
    <w:rsid w:val="00384487"/>
    <w:rsid w:val="003853BB"/>
    <w:rsid w:val="00385DD9"/>
    <w:rsid w:val="003860B7"/>
    <w:rsid w:val="003916AC"/>
    <w:rsid w:val="00392DBA"/>
    <w:rsid w:val="00393383"/>
    <w:rsid w:val="0039339A"/>
    <w:rsid w:val="00393EA2"/>
    <w:rsid w:val="0039432B"/>
    <w:rsid w:val="00394541"/>
    <w:rsid w:val="003953A1"/>
    <w:rsid w:val="00396DFE"/>
    <w:rsid w:val="003A1C6D"/>
    <w:rsid w:val="003A1C9F"/>
    <w:rsid w:val="003A1CC8"/>
    <w:rsid w:val="003A2063"/>
    <w:rsid w:val="003A2128"/>
    <w:rsid w:val="003A2EFE"/>
    <w:rsid w:val="003A44E1"/>
    <w:rsid w:val="003A5733"/>
    <w:rsid w:val="003B0792"/>
    <w:rsid w:val="003B20C7"/>
    <w:rsid w:val="003B36E5"/>
    <w:rsid w:val="003B3C98"/>
    <w:rsid w:val="003B3FDB"/>
    <w:rsid w:val="003B47D1"/>
    <w:rsid w:val="003B7641"/>
    <w:rsid w:val="003C1632"/>
    <w:rsid w:val="003C2E6C"/>
    <w:rsid w:val="003C5CCA"/>
    <w:rsid w:val="003C66E9"/>
    <w:rsid w:val="003C7928"/>
    <w:rsid w:val="003E0B9C"/>
    <w:rsid w:val="003E1C64"/>
    <w:rsid w:val="003E48F7"/>
    <w:rsid w:val="003E5476"/>
    <w:rsid w:val="003F1878"/>
    <w:rsid w:val="003F27B0"/>
    <w:rsid w:val="003F3393"/>
    <w:rsid w:val="003F43A4"/>
    <w:rsid w:val="003F70C6"/>
    <w:rsid w:val="00401A18"/>
    <w:rsid w:val="004026AD"/>
    <w:rsid w:val="00407946"/>
    <w:rsid w:val="00413259"/>
    <w:rsid w:val="00413EFB"/>
    <w:rsid w:val="004158E8"/>
    <w:rsid w:val="00424365"/>
    <w:rsid w:val="00426453"/>
    <w:rsid w:val="00427BE5"/>
    <w:rsid w:val="00430566"/>
    <w:rsid w:val="0043485D"/>
    <w:rsid w:val="00441545"/>
    <w:rsid w:val="00443724"/>
    <w:rsid w:val="00447143"/>
    <w:rsid w:val="00447798"/>
    <w:rsid w:val="004567F0"/>
    <w:rsid w:val="00460042"/>
    <w:rsid w:val="00460B11"/>
    <w:rsid w:val="0046119C"/>
    <w:rsid w:val="0046223B"/>
    <w:rsid w:val="00462A45"/>
    <w:rsid w:val="00464C48"/>
    <w:rsid w:val="00465D77"/>
    <w:rsid w:val="00473296"/>
    <w:rsid w:val="004732A5"/>
    <w:rsid w:val="00475681"/>
    <w:rsid w:val="004765C4"/>
    <w:rsid w:val="00482316"/>
    <w:rsid w:val="00483D17"/>
    <w:rsid w:val="00484446"/>
    <w:rsid w:val="004862CD"/>
    <w:rsid w:val="00486AE9"/>
    <w:rsid w:val="0049213B"/>
    <w:rsid w:val="004927DE"/>
    <w:rsid w:val="00494DCF"/>
    <w:rsid w:val="004961C2"/>
    <w:rsid w:val="0049747A"/>
    <w:rsid w:val="004A009D"/>
    <w:rsid w:val="004A2A12"/>
    <w:rsid w:val="004A526F"/>
    <w:rsid w:val="004A5F60"/>
    <w:rsid w:val="004A651A"/>
    <w:rsid w:val="004B0E2B"/>
    <w:rsid w:val="004B4A97"/>
    <w:rsid w:val="004C28C6"/>
    <w:rsid w:val="004C3557"/>
    <w:rsid w:val="004C54D5"/>
    <w:rsid w:val="004C61DC"/>
    <w:rsid w:val="004C7298"/>
    <w:rsid w:val="004D0E09"/>
    <w:rsid w:val="004D3072"/>
    <w:rsid w:val="004D38E6"/>
    <w:rsid w:val="004D5F05"/>
    <w:rsid w:val="004D64B0"/>
    <w:rsid w:val="004E18B4"/>
    <w:rsid w:val="004E3A18"/>
    <w:rsid w:val="004E410A"/>
    <w:rsid w:val="004E4295"/>
    <w:rsid w:val="004E4444"/>
    <w:rsid w:val="004E462B"/>
    <w:rsid w:val="004E77C8"/>
    <w:rsid w:val="004F0BB2"/>
    <w:rsid w:val="004F1B02"/>
    <w:rsid w:val="004F3E70"/>
    <w:rsid w:val="004F703E"/>
    <w:rsid w:val="004F7F5F"/>
    <w:rsid w:val="0050133C"/>
    <w:rsid w:val="00503B69"/>
    <w:rsid w:val="0050785B"/>
    <w:rsid w:val="005117E4"/>
    <w:rsid w:val="00512F1D"/>
    <w:rsid w:val="00513A75"/>
    <w:rsid w:val="00513CE6"/>
    <w:rsid w:val="0051446B"/>
    <w:rsid w:val="005144E6"/>
    <w:rsid w:val="00514D7F"/>
    <w:rsid w:val="00515653"/>
    <w:rsid w:val="005158EE"/>
    <w:rsid w:val="00522A30"/>
    <w:rsid w:val="00523256"/>
    <w:rsid w:val="00526229"/>
    <w:rsid w:val="00530A4A"/>
    <w:rsid w:val="00531DD1"/>
    <w:rsid w:val="0053484F"/>
    <w:rsid w:val="005364AD"/>
    <w:rsid w:val="00536CF8"/>
    <w:rsid w:val="005406F4"/>
    <w:rsid w:val="00544853"/>
    <w:rsid w:val="00545557"/>
    <w:rsid w:val="00545DCD"/>
    <w:rsid w:val="0054718D"/>
    <w:rsid w:val="00547342"/>
    <w:rsid w:val="005504E3"/>
    <w:rsid w:val="00553522"/>
    <w:rsid w:val="00554D93"/>
    <w:rsid w:val="0055528A"/>
    <w:rsid w:val="00555617"/>
    <w:rsid w:val="005610BB"/>
    <w:rsid w:val="00561259"/>
    <w:rsid w:val="00567066"/>
    <w:rsid w:val="00571DB4"/>
    <w:rsid w:val="00572EC4"/>
    <w:rsid w:val="00580906"/>
    <w:rsid w:val="005836A7"/>
    <w:rsid w:val="005868FA"/>
    <w:rsid w:val="00586C29"/>
    <w:rsid w:val="00590B63"/>
    <w:rsid w:val="00590B99"/>
    <w:rsid w:val="005911E1"/>
    <w:rsid w:val="005913D6"/>
    <w:rsid w:val="0059230C"/>
    <w:rsid w:val="00593F74"/>
    <w:rsid w:val="00594FD9"/>
    <w:rsid w:val="00596313"/>
    <w:rsid w:val="005A18DF"/>
    <w:rsid w:val="005B4B37"/>
    <w:rsid w:val="005B5ACC"/>
    <w:rsid w:val="005B6341"/>
    <w:rsid w:val="005B67A1"/>
    <w:rsid w:val="005B6C15"/>
    <w:rsid w:val="005C0C19"/>
    <w:rsid w:val="005C1AFE"/>
    <w:rsid w:val="005C1E86"/>
    <w:rsid w:val="005C2336"/>
    <w:rsid w:val="005C3795"/>
    <w:rsid w:val="005C4B36"/>
    <w:rsid w:val="005C5410"/>
    <w:rsid w:val="005C6E1C"/>
    <w:rsid w:val="005D0353"/>
    <w:rsid w:val="005D2635"/>
    <w:rsid w:val="005D434A"/>
    <w:rsid w:val="005E3633"/>
    <w:rsid w:val="005E37D6"/>
    <w:rsid w:val="005E3AC2"/>
    <w:rsid w:val="005E73C7"/>
    <w:rsid w:val="005F001C"/>
    <w:rsid w:val="005F72FD"/>
    <w:rsid w:val="005F79D1"/>
    <w:rsid w:val="006004A4"/>
    <w:rsid w:val="00600BE9"/>
    <w:rsid w:val="0060263F"/>
    <w:rsid w:val="006041A4"/>
    <w:rsid w:val="00604BDA"/>
    <w:rsid w:val="00606297"/>
    <w:rsid w:val="00606F5F"/>
    <w:rsid w:val="00610AE0"/>
    <w:rsid w:val="00612322"/>
    <w:rsid w:val="00616183"/>
    <w:rsid w:val="00616BF0"/>
    <w:rsid w:val="00617043"/>
    <w:rsid w:val="006170DE"/>
    <w:rsid w:val="0062282B"/>
    <w:rsid w:val="00622AAE"/>
    <w:rsid w:val="00624389"/>
    <w:rsid w:val="006247A4"/>
    <w:rsid w:val="00631FCE"/>
    <w:rsid w:val="006321B7"/>
    <w:rsid w:val="00632D9B"/>
    <w:rsid w:val="0063373C"/>
    <w:rsid w:val="00633993"/>
    <w:rsid w:val="006379F1"/>
    <w:rsid w:val="00644077"/>
    <w:rsid w:val="006440CE"/>
    <w:rsid w:val="00644DF2"/>
    <w:rsid w:val="00647247"/>
    <w:rsid w:val="00654E6C"/>
    <w:rsid w:val="0065598D"/>
    <w:rsid w:val="00656E93"/>
    <w:rsid w:val="00660EED"/>
    <w:rsid w:val="006628B0"/>
    <w:rsid w:val="006629E7"/>
    <w:rsid w:val="00664759"/>
    <w:rsid w:val="00664CCB"/>
    <w:rsid w:val="006663E8"/>
    <w:rsid w:val="0066736F"/>
    <w:rsid w:val="006675B7"/>
    <w:rsid w:val="00667A78"/>
    <w:rsid w:val="00670271"/>
    <w:rsid w:val="00672AE5"/>
    <w:rsid w:val="006759A2"/>
    <w:rsid w:val="006776DC"/>
    <w:rsid w:val="00677A5B"/>
    <w:rsid w:val="0068196B"/>
    <w:rsid w:val="0068423D"/>
    <w:rsid w:val="00685D7F"/>
    <w:rsid w:val="006861E8"/>
    <w:rsid w:val="00687F2E"/>
    <w:rsid w:val="006912A2"/>
    <w:rsid w:val="00692185"/>
    <w:rsid w:val="0069392F"/>
    <w:rsid w:val="00693DA7"/>
    <w:rsid w:val="00697366"/>
    <w:rsid w:val="006A0B4C"/>
    <w:rsid w:val="006A2D1F"/>
    <w:rsid w:val="006A50D1"/>
    <w:rsid w:val="006A54A5"/>
    <w:rsid w:val="006A6D9E"/>
    <w:rsid w:val="006A77F5"/>
    <w:rsid w:val="006B0046"/>
    <w:rsid w:val="006B44C3"/>
    <w:rsid w:val="006C212B"/>
    <w:rsid w:val="006C271A"/>
    <w:rsid w:val="006C2C3C"/>
    <w:rsid w:val="006C2EC5"/>
    <w:rsid w:val="006C47A5"/>
    <w:rsid w:val="006C6816"/>
    <w:rsid w:val="006D3435"/>
    <w:rsid w:val="006D42D2"/>
    <w:rsid w:val="006D703F"/>
    <w:rsid w:val="006E1D4F"/>
    <w:rsid w:val="006E6D66"/>
    <w:rsid w:val="006E7C69"/>
    <w:rsid w:val="006E7F6B"/>
    <w:rsid w:val="006F1083"/>
    <w:rsid w:val="006F2028"/>
    <w:rsid w:val="006F2DED"/>
    <w:rsid w:val="006F2E80"/>
    <w:rsid w:val="006F2FD0"/>
    <w:rsid w:val="00701151"/>
    <w:rsid w:val="00707988"/>
    <w:rsid w:val="00707F2D"/>
    <w:rsid w:val="00724930"/>
    <w:rsid w:val="00724996"/>
    <w:rsid w:val="007253C8"/>
    <w:rsid w:val="00726C56"/>
    <w:rsid w:val="00730F01"/>
    <w:rsid w:val="00732B6A"/>
    <w:rsid w:val="00732DEB"/>
    <w:rsid w:val="00737D34"/>
    <w:rsid w:val="007400E7"/>
    <w:rsid w:val="0074192F"/>
    <w:rsid w:val="00741D02"/>
    <w:rsid w:val="00746512"/>
    <w:rsid w:val="007504F1"/>
    <w:rsid w:val="00751447"/>
    <w:rsid w:val="007525FC"/>
    <w:rsid w:val="00754CD2"/>
    <w:rsid w:val="00754E15"/>
    <w:rsid w:val="007569F7"/>
    <w:rsid w:val="00756DE7"/>
    <w:rsid w:val="00757069"/>
    <w:rsid w:val="007572ED"/>
    <w:rsid w:val="00762150"/>
    <w:rsid w:val="00772D41"/>
    <w:rsid w:val="00772DD5"/>
    <w:rsid w:val="007746BA"/>
    <w:rsid w:val="00780BBF"/>
    <w:rsid w:val="007812A1"/>
    <w:rsid w:val="007844C3"/>
    <w:rsid w:val="00784E42"/>
    <w:rsid w:val="00785D93"/>
    <w:rsid w:val="007864FC"/>
    <w:rsid w:val="00787C3E"/>
    <w:rsid w:val="00791D8C"/>
    <w:rsid w:val="0079604A"/>
    <w:rsid w:val="007A1E24"/>
    <w:rsid w:val="007A403B"/>
    <w:rsid w:val="007A5BEB"/>
    <w:rsid w:val="007B18D4"/>
    <w:rsid w:val="007B646E"/>
    <w:rsid w:val="007B6521"/>
    <w:rsid w:val="007C1F2D"/>
    <w:rsid w:val="007C545C"/>
    <w:rsid w:val="007C549C"/>
    <w:rsid w:val="007D06AB"/>
    <w:rsid w:val="007D26F7"/>
    <w:rsid w:val="007D41C3"/>
    <w:rsid w:val="007D6DDA"/>
    <w:rsid w:val="007E10A0"/>
    <w:rsid w:val="007E193C"/>
    <w:rsid w:val="007E3AC3"/>
    <w:rsid w:val="007E4AC1"/>
    <w:rsid w:val="007E4EC3"/>
    <w:rsid w:val="007E5A12"/>
    <w:rsid w:val="007E7436"/>
    <w:rsid w:val="007E7C87"/>
    <w:rsid w:val="007F06A3"/>
    <w:rsid w:val="007F2923"/>
    <w:rsid w:val="007F48D5"/>
    <w:rsid w:val="007F4D30"/>
    <w:rsid w:val="008006D2"/>
    <w:rsid w:val="00800CCD"/>
    <w:rsid w:val="008039D1"/>
    <w:rsid w:val="00811A4A"/>
    <w:rsid w:val="0081489E"/>
    <w:rsid w:val="008149D0"/>
    <w:rsid w:val="00816FA5"/>
    <w:rsid w:val="00821ABF"/>
    <w:rsid w:val="0082430F"/>
    <w:rsid w:val="008252B4"/>
    <w:rsid w:val="0082532A"/>
    <w:rsid w:val="00830AE0"/>
    <w:rsid w:val="00833A84"/>
    <w:rsid w:val="00834A25"/>
    <w:rsid w:val="008371B7"/>
    <w:rsid w:val="008410FB"/>
    <w:rsid w:val="00843A70"/>
    <w:rsid w:val="0084518F"/>
    <w:rsid w:val="00845642"/>
    <w:rsid w:val="0084667E"/>
    <w:rsid w:val="008477B5"/>
    <w:rsid w:val="00847CB9"/>
    <w:rsid w:val="00847FD1"/>
    <w:rsid w:val="008505C9"/>
    <w:rsid w:val="00857979"/>
    <w:rsid w:val="00860347"/>
    <w:rsid w:val="008623F1"/>
    <w:rsid w:val="00863E72"/>
    <w:rsid w:val="00864B22"/>
    <w:rsid w:val="00866252"/>
    <w:rsid w:val="0086672E"/>
    <w:rsid w:val="008735B2"/>
    <w:rsid w:val="00881234"/>
    <w:rsid w:val="0088145B"/>
    <w:rsid w:val="0088279E"/>
    <w:rsid w:val="0088287C"/>
    <w:rsid w:val="008834B2"/>
    <w:rsid w:val="008836DA"/>
    <w:rsid w:val="0088465B"/>
    <w:rsid w:val="00884F56"/>
    <w:rsid w:val="0088579B"/>
    <w:rsid w:val="0089030E"/>
    <w:rsid w:val="00890C5E"/>
    <w:rsid w:val="00892781"/>
    <w:rsid w:val="008A0575"/>
    <w:rsid w:val="008A1202"/>
    <w:rsid w:val="008A34A2"/>
    <w:rsid w:val="008A3C8E"/>
    <w:rsid w:val="008A53E0"/>
    <w:rsid w:val="008A5C29"/>
    <w:rsid w:val="008A66D7"/>
    <w:rsid w:val="008A726D"/>
    <w:rsid w:val="008B0A97"/>
    <w:rsid w:val="008B0D95"/>
    <w:rsid w:val="008B1F70"/>
    <w:rsid w:val="008B3373"/>
    <w:rsid w:val="008B36FD"/>
    <w:rsid w:val="008B3C0C"/>
    <w:rsid w:val="008B6723"/>
    <w:rsid w:val="008B6E69"/>
    <w:rsid w:val="008B6EDB"/>
    <w:rsid w:val="008C0358"/>
    <w:rsid w:val="008C09C4"/>
    <w:rsid w:val="008C6568"/>
    <w:rsid w:val="008C6678"/>
    <w:rsid w:val="008C7131"/>
    <w:rsid w:val="008C726B"/>
    <w:rsid w:val="008D2E04"/>
    <w:rsid w:val="008D5162"/>
    <w:rsid w:val="008D7ED7"/>
    <w:rsid w:val="008E1430"/>
    <w:rsid w:val="008E1725"/>
    <w:rsid w:val="008E2B20"/>
    <w:rsid w:val="008E2D6E"/>
    <w:rsid w:val="008E3262"/>
    <w:rsid w:val="008E560B"/>
    <w:rsid w:val="008E5C96"/>
    <w:rsid w:val="008E64DC"/>
    <w:rsid w:val="008E6B2F"/>
    <w:rsid w:val="008F1C70"/>
    <w:rsid w:val="008F49E3"/>
    <w:rsid w:val="008F6A48"/>
    <w:rsid w:val="008F6DC6"/>
    <w:rsid w:val="008F76AD"/>
    <w:rsid w:val="00900198"/>
    <w:rsid w:val="00901C24"/>
    <w:rsid w:val="00901EC7"/>
    <w:rsid w:val="0090252F"/>
    <w:rsid w:val="00905972"/>
    <w:rsid w:val="00907744"/>
    <w:rsid w:val="009077A1"/>
    <w:rsid w:val="00910FE8"/>
    <w:rsid w:val="00912495"/>
    <w:rsid w:val="00916502"/>
    <w:rsid w:val="00921D07"/>
    <w:rsid w:val="009223C6"/>
    <w:rsid w:val="00925AAE"/>
    <w:rsid w:val="00925C34"/>
    <w:rsid w:val="00926EFE"/>
    <w:rsid w:val="00932264"/>
    <w:rsid w:val="00932BDC"/>
    <w:rsid w:val="00933BA6"/>
    <w:rsid w:val="00936B87"/>
    <w:rsid w:val="00942129"/>
    <w:rsid w:val="009426B3"/>
    <w:rsid w:val="00946982"/>
    <w:rsid w:val="0095162A"/>
    <w:rsid w:val="00951B99"/>
    <w:rsid w:val="00955221"/>
    <w:rsid w:val="009563C5"/>
    <w:rsid w:val="00965327"/>
    <w:rsid w:val="0096557B"/>
    <w:rsid w:val="00966257"/>
    <w:rsid w:val="00967C31"/>
    <w:rsid w:val="009702AA"/>
    <w:rsid w:val="00972029"/>
    <w:rsid w:val="00973C79"/>
    <w:rsid w:val="009760E8"/>
    <w:rsid w:val="00977023"/>
    <w:rsid w:val="0098015D"/>
    <w:rsid w:val="00980DC3"/>
    <w:rsid w:val="00980EAD"/>
    <w:rsid w:val="00982572"/>
    <w:rsid w:val="00982DE1"/>
    <w:rsid w:val="00983E44"/>
    <w:rsid w:val="00984E11"/>
    <w:rsid w:val="00990EF0"/>
    <w:rsid w:val="00994066"/>
    <w:rsid w:val="009950B1"/>
    <w:rsid w:val="00995100"/>
    <w:rsid w:val="009A161F"/>
    <w:rsid w:val="009A2341"/>
    <w:rsid w:val="009A366C"/>
    <w:rsid w:val="009A3D20"/>
    <w:rsid w:val="009A608D"/>
    <w:rsid w:val="009A6A98"/>
    <w:rsid w:val="009A78DF"/>
    <w:rsid w:val="009A7AD8"/>
    <w:rsid w:val="009B2491"/>
    <w:rsid w:val="009B31E4"/>
    <w:rsid w:val="009B4981"/>
    <w:rsid w:val="009C4519"/>
    <w:rsid w:val="009C5982"/>
    <w:rsid w:val="009C7501"/>
    <w:rsid w:val="009D0E18"/>
    <w:rsid w:val="009D12B8"/>
    <w:rsid w:val="009D266A"/>
    <w:rsid w:val="009D288B"/>
    <w:rsid w:val="009D2B58"/>
    <w:rsid w:val="009D396B"/>
    <w:rsid w:val="009D4802"/>
    <w:rsid w:val="009D48E8"/>
    <w:rsid w:val="009D4C43"/>
    <w:rsid w:val="009D6E1B"/>
    <w:rsid w:val="009D7D70"/>
    <w:rsid w:val="009E4711"/>
    <w:rsid w:val="009E6F1E"/>
    <w:rsid w:val="009E70AD"/>
    <w:rsid w:val="009F191F"/>
    <w:rsid w:val="009F1923"/>
    <w:rsid w:val="009F3526"/>
    <w:rsid w:val="009F5968"/>
    <w:rsid w:val="009F78DE"/>
    <w:rsid w:val="00A00B60"/>
    <w:rsid w:val="00A00CDD"/>
    <w:rsid w:val="00A01224"/>
    <w:rsid w:val="00A02E58"/>
    <w:rsid w:val="00A05969"/>
    <w:rsid w:val="00A06AA8"/>
    <w:rsid w:val="00A06CA6"/>
    <w:rsid w:val="00A074E9"/>
    <w:rsid w:val="00A15218"/>
    <w:rsid w:val="00A204C1"/>
    <w:rsid w:val="00A21B8D"/>
    <w:rsid w:val="00A2276A"/>
    <w:rsid w:val="00A24995"/>
    <w:rsid w:val="00A24F31"/>
    <w:rsid w:val="00A27C12"/>
    <w:rsid w:val="00A30D3B"/>
    <w:rsid w:val="00A31BAC"/>
    <w:rsid w:val="00A321EF"/>
    <w:rsid w:val="00A3332A"/>
    <w:rsid w:val="00A33852"/>
    <w:rsid w:val="00A36C0C"/>
    <w:rsid w:val="00A370E7"/>
    <w:rsid w:val="00A4190D"/>
    <w:rsid w:val="00A42B2D"/>
    <w:rsid w:val="00A467D2"/>
    <w:rsid w:val="00A472D6"/>
    <w:rsid w:val="00A56EE7"/>
    <w:rsid w:val="00A5795E"/>
    <w:rsid w:val="00A64D40"/>
    <w:rsid w:val="00A70BA8"/>
    <w:rsid w:val="00A70D88"/>
    <w:rsid w:val="00A728C5"/>
    <w:rsid w:val="00A741FC"/>
    <w:rsid w:val="00A75721"/>
    <w:rsid w:val="00A76552"/>
    <w:rsid w:val="00A76B08"/>
    <w:rsid w:val="00A80FA8"/>
    <w:rsid w:val="00A8731A"/>
    <w:rsid w:val="00A8736D"/>
    <w:rsid w:val="00A87EAE"/>
    <w:rsid w:val="00A90C45"/>
    <w:rsid w:val="00A92C74"/>
    <w:rsid w:val="00AA3709"/>
    <w:rsid w:val="00AB076C"/>
    <w:rsid w:val="00AB13CB"/>
    <w:rsid w:val="00AB2B1E"/>
    <w:rsid w:val="00AB4B07"/>
    <w:rsid w:val="00AB79F1"/>
    <w:rsid w:val="00AB7C90"/>
    <w:rsid w:val="00AC028F"/>
    <w:rsid w:val="00AC119B"/>
    <w:rsid w:val="00AC4AA0"/>
    <w:rsid w:val="00AD06D3"/>
    <w:rsid w:val="00AD1C5F"/>
    <w:rsid w:val="00AD2AD4"/>
    <w:rsid w:val="00AD2BCE"/>
    <w:rsid w:val="00AD61D6"/>
    <w:rsid w:val="00AD661E"/>
    <w:rsid w:val="00AD75B2"/>
    <w:rsid w:val="00AD7BC5"/>
    <w:rsid w:val="00AE3D28"/>
    <w:rsid w:val="00AE49E5"/>
    <w:rsid w:val="00AE4DAC"/>
    <w:rsid w:val="00AE529E"/>
    <w:rsid w:val="00AE6287"/>
    <w:rsid w:val="00AE6D86"/>
    <w:rsid w:val="00AF1D67"/>
    <w:rsid w:val="00AF3D67"/>
    <w:rsid w:val="00AF5E85"/>
    <w:rsid w:val="00AF6C41"/>
    <w:rsid w:val="00B10B9B"/>
    <w:rsid w:val="00B115CE"/>
    <w:rsid w:val="00B13A44"/>
    <w:rsid w:val="00B13C02"/>
    <w:rsid w:val="00B13D73"/>
    <w:rsid w:val="00B14CF7"/>
    <w:rsid w:val="00B1729D"/>
    <w:rsid w:val="00B17F5E"/>
    <w:rsid w:val="00B24C96"/>
    <w:rsid w:val="00B252B1"/>
    <w:rsid w:val="00B26CB9"/>
    <w:rsid w:val="00B3024A"/>
    <w:rsid w:val="00B31ACB"/>
    <w:rsid w:val="00B33659"/>
    <w:rsid w:val="00B33C11"/>
    <w:rsid w:val="00B35ED2"/>
    <w:rsid w:val="00B36688"/>
    <w:rsid w:val="00B37DF6"/>
    <w:rsid w:val="00B41755"/>
    <w:rsid w:val="00B43199"/>
    <w:rsid w:val="00B43C5B"/>
    <w:rsid w:val="00B44371"/>
    <w:rsid w:val="00B449A5"/>
    <w:rsid w:val="00B461A3"/>
    <w:rsid w:val="00B46C45"/>
    <w:rsid w:val="00B5165F"/>
    <w:rsid w:val="00B526D8"/>
    <w:rsid w:val="00B539B4"/>
    <w:rsid w:val="00B619A2"/>
    <w:rsid w:val="00B64868"/>
    <w:rsid w:val="00B6695F"/>
    <w:rsid w:val="00B67D49"/>
    <w:rsid w:val="00B7215A"/>
    <w:rsid w:val="00B8229B"/>
    <w:rsid w:val="00B90434"/>
    <w:rsid w:val="00B90679"/>
    <w:rsid w:val="00B91B69"/>
    <w:rsid w:val="00B95033"/>
    <w:rsid w:val="00B953D7"/>
    <w:rsid w:val="00BA026B"/>
    <w:rsid w:val="00BA3F9E"/>
    <w:rsid w:val="00BA5F52"/>
    <w:rsid w:val="00BA7E3F"/>
    <w:rsid w:val="00BB112F"/>
    <w:rsid w:val="00BB465D"/>
    <w:rsid w:val="00BC1B83"/>
    <w:rsid w:val="00BC3C9B"/>
    <w:rsid w:val="00BC5613"/>
    <w:rsid w:val="00BC7863"/>
    <w:rsid w:val="00BD1E5D"/>
    <w:rsid w:val="00BD3587"/>
    <w:rsid w:val="00BD76EA"/>
    <w:rsid w:val="00BD7A34"/>
    <w:rsid w:val="00BE3235"/>
    <w:rsid w:val="00BE6C95"/>
    <w:rsid w:val="00BF24B7"/>
    <w:rsid w:val="00BF26B6"/>
    <w:rsid w:val="00C01996"/>
    <w:rsid w:val="00C01C82"/>
    <w:rsid w:val="00C049E5"/>
    <w:rsid w:val="00C06229"/>
    <w:rsid w:val="00C06953"/>
    <w:rsid w:val="00C07549"/>
    <w:rsid w:val="00C07D5F"/>
    <w:rsid w:val="00C10D63"/>
    <w:rsid w:val="00C1626C"/>
    <w:rsid w:val="00C23446"/>
    <w:rsid w:val="00C24267"/>
    <w:rsid w:val="00C24EFD"/>
    <w:rsid w:val="00C32EA8"/>
    <w:rsid w:val="00C35922"/>
    <w:rsid w:val="00C43B3C"/>
    <w:rsid w:val="00C46242"/>
    <w:rsid w:val="00C47201"/>
    <w:rsid w:val="00C57889"/>
    <w:rsid w:val="00C57CCB"/>
    <w:rsid w:val="00C624AD"/>
    <w:rsid w:val="00C62E71"/>
    <w:rsid w:val="00C65963"/>
    <w:rsid w:val="00C65B64"/>
    <w:rsid w:val="00C66A9D"/>
    <w:rsid w:val="00C70CA7"/>
    <w:rsid w:val="00C7118B"/>
    <w:rsid w:val="00C714D7"/>
    <w:rsid w:val="00C72B0E"/>
    <w:rsid w:val="00C72B47"/>
    <w:rsid w:val="00C74888"/>
    <w:rsid w:val="00C74C10"/>
    <w:rsid w:val="00C7506A"/>
    <w:rsid w:val="00C76A98"/>
    <w:rsid w:val="00C824A1"/>
    <w:rsid w:val="00C83BAE"/>
    <w:rsid w:val="00C878C8"/>
    <w:rsid w:val="00C9020D"/>
    <w:rsid w:val="00C921C2"/>
    <w:rsid w:val="00C94FED"/>
    <w:rsid w:val="00C95538"/>
    <w:rsid w:val="00CA1265"/>
    <w:rsid w:val="00CA203E"/>
    <w:rsid w:val="00CA58D0"/>
    <w:rsid w:val="00CA663F"/>
    <w:rsid w:val="00CA752E"/>
    <w:rsid w:val="00CB12A9"/>
    <w:rsid w:val="00CB2345"/>
    <w:rsid w:val="00CB2C54"/>
    <w:rsid w:val="00CC16D0"/>
    <w:rsid w:val="00CC28CA"/>
    <w:rsid w:val="00CC290A"/>
    <w:rsid w:val="00CC33D2"/>
    <w:rsid w:val="00CD10F2"/>
    <w:rsid w:val="00CD4441"/>
    <w:rsid w:val="00CE01C4"/>
    <w:rsid w:val="00CE219E"/>
    <w:rsid w:val="00CE3714"/>
    <w:rsid w:val="00CE3BEF"/>
    <w:rsid w:val="00CE4615"/>
    <w:rsid w:val="00CE6813"/>
    <w:rsid w:val="00CE69D4"/>
    <w:rsid w:val="00CF11F1"/>
    <w:rsid w:val="00CF38D7"/>
    <w:rsid w:val="00CF3F3A"/>
    <w:rsid w:val="00CF48B3"/>
    <w:rsid w:val="00CF589D"/>
    <w:rsid w:val="00CF7973"/>
    <w:rsid w:val="00D00CDC"/>
    <w:rsid w:val="00D053E4"/>
    <w:rsid w:val="00D13AE1"/>
    <w:rsid w:val="00D14CA4"/>
    <w:rsid w:val="00D168D1"/>
    <w:rsid w:val="00D16AA5"/>
    <w:rsid w:val="00D20690"/>
    <w:rsid w:val="00D20FB9"/>
    <w:rsid w:val="00D22309"/>
    <w:rsid w:val="00D23213"/>
    <w:rsid w:val="00D253B3"/>
    <w:rsid w:val="00D26959"/>
    <w:rsid w:val="00D27732"/>
    <w:rsid w:val="00D27933"/>
    <w:rsid w:val="00D30204"/>
    <w:rsid w:val="00D32631"/>
    <w:rsid w:val="00D333FA"/>
    <w:rsid w:val="00D34AE6"/>
    <w:rsid w:val="00D3623F"/>
    <w:rsid w:val="00D37C58"/>
    <w:rsid w:val="00D37F46"/>
    <w:rsid w:val="00D40E44"/>
    <w:rsid w:val="00D40F99"/>
    <w:rsid w:val="00D4501F"/>
    <w:rsid w:val="00D51170"/>
    <w:rsid w:val="00D53337"/>
    <w:rsid w:val="00D5473E"/>
    <w:rsid w:val="00D5544B"/>
    <w:rsid w:val="00D56C1C"/>
    <w:rsid w:val="00D5701A"/>
    <w:rsid w:val="00D61EA8"/>
    <w:rsid w:val="00D63BEC"/>
    <w:rsid w:val="00D64D9B"/>
    <w:rsid w:val="00D6657D"/>
    <w:rsid w:val="00D6717D"/>
    <w:rsid w:val="00D67670"/>
    <w:rsid w:val="00D70ED0"/>
    <w:rsid w:val="00D721C6"/>
    <w:rsid w:val="00D87076"/>
    <w:rsid w:val="00D90026"/>
    <w:rsid w:val="00D91617"/>
    <w:rsid w:val="00D9290D"/>
    <w:rsid w:val="00D93294"/>
    <w:rsid w:val="00D939B0"/>
    <w:rsid w:val="00D9600B"/>
    <w:rsid w:val="00D97272"/>
    <w:rsid w:val="00DA1254"/>
    <w:rsid w:val="00DA1776"/>
    <w:rsid w:val="00DA378A"/>
    <w:rsid w:val="00DA473D"/>
    <w:rsid w:val="00DA5A63"/>
    <w:rsid w:val="00DB04F0"/>
    <w:rsid w:val="00DB0905"/>
    <w:rsid w:val="00DB1D25"/>
    <w:rsid w:val="00DB511D"/>
    <w:rsid w:val="00DB60D9"/>
    <w:rsid w:val="00DB7E7C"/>
    <w:rsid w:val="00DC1576"/>
    <w:rsid w:val="00DC4DB5"/>
    <w:rsid w:val="00DD13E0"/>
    <w:rsid w:val="00DD2FF0"/>
    <w:rsid w:val="00DD519C"/>
    <w:rsid w:val="00DD6F07"/>
    <w:rsid w:val="00DD7309"/>
    <w:rsid w:val="00DE3BCE"/>
    <w:rsid w:val="00DE4935"/>
    <w:rsid w:val="00DE55F6"/>
    <w:rsid w:val="00DE5C5A"/>
    <w:rsid w:val="00DF05CE"/>
    <w:rsid w:val="00DF5D6D"/>
    <w:rsid w:val="00DF5F0F"/>
    <w:rsid w:val="00DF61AD"/>
    <w:rsid w:val="00DF650A"/>
    <w:rsid w:val="00DF6824"/>
    <w:rsid w:val="00DF7C58"/>
    <w:rsid w:val="00E00406"/>
    <w:rsid w:val="00E04890"/>
    <w:rsid w:val="00E04A62"/>
    <w:rsid w:val="00E05965"/>
    <w:rsid w:val="00E06108"/>
    <w:rsid w:val="00E103E1"/>
    <w:rsid w:val="00E1209C"/>
    <w:rsid w:val="00E12EF9"/>
    <w:rsid w:val="00E134A5"/>
    <w:rsid w:val="00E1379F"/>
    <w:rsid w:val="00E14CFB"/>
    <w:rsid w:val="00E14DF9"/>
    <w:rsid w:val="00E1785F"/>
    <w:rsid w:val="00E17E97"/>
    <w:rsid w:val="00E278EB"/>
    <w:rsid w:val="00E27B10"/>
    <w:rsid w:val="00E31EF5"/>
    <w:rsid w:val="00E32A6C"/>
    <w:rsid w:val="00E33103"/>
    <w:rsid w:val="00E33B7A"/>
    <w:rsid w:val="00E40ECA"/>
    <w:rsid w:val="00E418C4"/>
    <w:rsid w:val="00E422E5"/>
    <w:rsid w:val="00E42C84"/>
    <w:rsid w:val="00E44CE0"/>
    <w:rsid w:val="00E45645"/>
    <w:rsid w:val="00E502A5"/>
    <w:rsid w:val="00E519B0"/>
    <w:rsid w:val="00E53367"/>
    <w:rsid w:val="00E53DCC"/>
    <w:rsid w:val="00E55335"/>
    <w:rsid w:val="00E558D4"/>
    <w:rsid w:val="00E617F1"/>
    <w:rsid w:val="00E61E14"/>
    <w:rsid w:val="00E63C2C"/>
    <w:rsid w:val="00E642F2"/>
    <w:rsid w:val="00E6659C"/>
    <w:rsid w:val="00E665DA"/>
    <w:rsid w:val="00E70469"/>
    <w:rsid w:val="00E70E6A"/>
    <w:rsid w:val="00E71696"/>
    <w:rsid w:val="00E726E9"/>
    <w:rsid w:val="00E74002"/>
    <w:rsid w:val="00E750A3"/>
    <w:rsid w:val="00E7571C"/>
    <w:rsid w:val="00E7598B"/>
    <w:rsid w:val="00E76B46"/>
    <w:rsid w:val="00E76E7B"/>
    <w:rsid w:val="00E76ED4"/>
    <w:rsid w:val="00E7769F"/>
    <w:rsid w:val="00E8071D"/>
    <w:rsid w:val="00E8188C"/>
    <w:rsid w:val="00E8435E"/>
    <w:rsid w:val="00E852EE"/>
    <w:rsid w:val="00E85492"/>
    <w:rsid w:val="00E859E2"/>
    <w:rsid w:val="00E864BA"/>
    <w:rsid w:val="00E86AD7"/>
    <w:rsid w:val="00E909B8"/>
    <w:rsid w:val="00E93CB5"/>
    <w:rsid w:val="00E94B3C"/>
    <w:rsid w:val="00EA194A"/>
    <w:rsid w:val="00EA1C1C"/>
    <w:rsid w:val="00EA45FA"/>
    <w:rsid w:val="00EA7929"/>
    <w:rsid w:val="00EB0CDF"/>
    <w:rsid w:val="00EB16F0"/>
    <w:rsid w:val="00EB2357"/>
    <w:rsid w:val="00EB3C3D"/>
    <w:rsid w:val="00EC0E6B"/>
    <w:rsid w:val="00EC6C83"/>
    <w:rsid w:val="00EC6D70"/>
    <w:rsid w:val="00EC7003"/>
    <w:rsid w:val="00ED3F95"/>
    <w:rsid w:val="00ED46E8"/>
    <w:rsid w:val="00ED7B3B"/>
    <w:rsid w:val="00EE403E"/>
    <w:rsid w:val="00EF2971"/>
    <w:rsid w:val="00EF63FB"/>
    <w:rsid w:val="00F02B9B"/>
    <w:rsid w:val="00F02C09"/>
    <w:rsid w:val="00F03448"/>
    <w:rsid w:val="00F0438B"/>
    <w:rsid w:val="00F123BA"/>
    <w:rsid w:val="00F134B4"/>
    <w:rsid w:val="00F2298C"/>
    <w:rsid w:val="00F250D9"/>
    <w:rsid w:val="00F25575"/>
    <w:rsid w:val="00F26442"/>
    <w:rsid w:val="00F27199"/>
    <w:rsid w:val="00F27308"/>
    <w:rsid w:val="00F2771B"/>
    <w:rsid w:val="00F302A9"/>
    <w:rsid w:val="00F34C22"/>
    <w:rsid w:val="00F37BC9"/>
    <w:rsid w:val="00F42903"/>
    <w:rsid w:val="00F42B1E"/>
    <w:rsid w:val="00F46F4E"/>
    <w:rsid w:val="00F50978"/>
    <w:rsid w:val="00F51AB9"/>
    <w:rsid w:val="00F51AD8"/>
    <w:rsid w:val="00F66757"/>
    <w:rsid w:val="00F67429"/>
    <w:rsid w:val="00F712A5"/>
    <w:rsid w:val="00F71476"/>
    <w:rsid w:val="00F7177A"/>
    <w:rsid w:val="00F71AE1"/>
    <w:rsid w:val="00F72569"/>
    <w:rsid w:val="00F80317"/>
    <w:rsid w:val="00F80C7C"/>
    <w:rsid w:val="00F80CDA"/>
    <w:rsid w:val="00F80F3B"/>
    <w:rsid w:val="00F82565"/>
    <w:rsid w:val="00F83539"/>
    <w:rsid w:val="00F86E03"/>
    <w:rsid w:val="00F878D9"/>
    <w:rsid w:val="00F91652"/>
    <w:rsid w:val="00F919AA"/>
    <w:rsid w:val="00F92489"/>
    <w:rsid w:val="00F924A8"/>
    <w:rsid w:val="00F94831"/>
    <w:rsid w:val="00F958AB"/>
    <w:rsid w:val="00F972A5"/>
    <w:rsid w:val="00F97AFB"/>
    <w:rsid w:val="00FA04D1"/>
    <w:rsid w:val="00FA4444"/>
    <w:rsid w:val="00FA5952"/>
    <w:rsid w:val="00FA6B46"/>
    <w:rsid w:val="00FB1B31"/>
    <w:rsid w:val="00FB254C"/>
    <w:rsid w:val="00FB583A"/>
    <w:rsid w:val="00FB61B8"/>
    <w:rsid w:val="00FB673D"/>
    <w:rsid w:val="00FB7421"/>
    <w:rsid w:val="00FC3BB5"/>
    <w:rsid w:val="00FC4ABA"/>
    <w:rsid w:val="00FC4B97"/>
    <w:rsid w:val="00FD2765"/>
    <w:rsid w:val="00FE6CF9"/>
    <w:rsid w:val="00FE7C6E"/>
    <w:rsid w:val="00FF3C25"/>
    <w:rsid w:val="00FF3F7D"/>
    <w:rsid w:val="00FF4387"/>
    <w:rsid w:val="00FF48D5"/>
    <w:rsid w:val="00FF5B11"/>
    <w:rsid w:val="00FF77B1"/>
    <w:rsid w:val="022DA53F"/>
    <w:rsid w:val="03C62155"/>
    <w:rsid w:val="059B904A"/>
    <w:rsid w:val="0B1005DA"/>
    <w:rsid w:val="0FCF09E4"/>
    <w:rsid w:val="15E3EDDF"/>
    <w:rsid w:val="179ED18B"/>
    <w:rsid w:val="17B27670"/>
    <w:rsid w:val="1C3DACEC"/>
    <w:rsid w:val="1D45A650"/>
    <w:rsid w:val="2385A631"/>
    <w:rsid w:val="24B4ABD4"/>
    <w:rsid w:val="25BDCB99"/>
    <w:rsid w:val="2825CBBC"/>
    <w:rsid w:val="29566B2B"/>
    <w:rsid w:val="2B273B92"/>
    <w:rsid w:val="2BDDFBB0"/>
    <w:rsid w:val="2D9F034E"/>
    <w:rsid w:val="2E2D087B"/>
    <w:rsid w:val="2E940A47"/>
    <w:rsid w:val="32F18960"/>
    <w:rsid w:val="330AB148"/>
    <w:rsid w:val="35EA1CC3"/>
    <w:rsid w:val="420EDC23"/>
    <w:rsid w:val="4212033A"/>
    <w:rsid w:val="42F701CB"/>
    <w:rsid w:val="434D9B20"/>
    <w:rsid w:val="46C1D0CA"/>
    <w:rsid w:val="47F8400B"/>
    <w:rsid w:val="50BBBDA8"/>
    <w:rsid w:val="525F6925"/>
    <w:rsid w:val="5347574B"/>
    <w:rsid w:val="56E48897"/>
    <w:rsid w:val="5B5E55E0"/>
    <w:rsid w:val="5BB9ED74"/>
    <w:rsid w:val="60FD6CA9"/>
    <w:rsid w:val="61472DD9"/>
    <w:rsid w:val="61C4AB97"/>
    <w:rsid w:val="6312C04C"/>
    <w:rsid w:val="633E01EA"/>
    <w:rsid w:val="64442E3C"/>
    <w:rsid w:val="64BF4BE1"/>
    <w:rsid w:val="66A8B50A"/>
    <w:rsid w:val="7424D342"/>
    <w:rsid w:val="7625761C"/>
    <w:rsid w:val="779757E3"/>
    <w:rsid w:val="7A1B67BB"/>
    <w:rsid w:val="7E8E685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A5163B3"/>
  <w15:docId w15:val="{AD067676-3829-45EE-99D8-538D417F4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B1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670271"/>
    <w:pPr>
      <w:keepNext/>
      <w:ind w:left="360" w:hanging="360"/>
      <w:jc w:val="center"/>
      <w:outlineLvl w:val="0"/>
    </w:pPr>
    <w:rPr>
      <w:rFonts w:ascii="Arial" w:hAnsi="Arial"/>
      <w:b/>
      <w:sz w:val="28"/>
    </w:rPr>
  </w:style>
  <w:style w:type="paragraph" w:styleId="Heading2">
    <w:name w:val="heading 2"/>
    <w:basedOn w:val="Normal"/>
    <w:next w:val="Normal"/>
    <w:link w:val="Heading2Char"/>
    <w:qFormat/>
    <w:rsid w:val="0039432B"/>
    <w:pPr>
      <w:keepNext/>
      <w:ind w:right="711"/>
      <w:jc w:val="center"/>
      <w:outlineLvl w:val="1"/>
    </w:pPr>
    <w:rPr>
      <w:b/>
      <w:bCs/>
    </w:rPr>
  </w:style>
  <w:style w:type="paragraph" w:styleId="Heading3">
    <w:name w:val="heading 3"/>
    <w:basedOn w:val="Normal"/>
    <w:next w:val="Normal"/>
    <w:link w:val="Heading3Char"/>
    <w:qFormat/>
    <w:rsid w:val="00670271"/>
    <w:pPr>
      <w:keepNext/>
      <w:spacing w:line="360" w:lineRule="auto"/>
      <w:ind w:right="-18"/>
      <w:jc w:val="center"/>
      <w:outlineLvl w:val="2"/>
    </w:pPr>
    <w:rPr>
      <w:rFonts w:ascii="Arial" w:hAnsi="Arial"/>
      <w:b/>
      <w:bCs/>
      <w:sz w:val="20"/>
    </w:rPr>
  </w:style>
  <w:style w:type="paragraph" w:styleId="Heading4">
    <w:name w:val="heading 4"/>
    <w:basedOn w:val="Normal"/>
    <w:next w:val="Normal"/>
    <w:link w:val="Heading4Char"/>
    <w:qFormat/>
    <w:rsid w:val="00617043"/>
    <w:pPr>
      <w:keepNext/>
      <w:jc w:val="center"/>
      <w:outlineLvl w:val="3"/>
    </w:pPr>
    <w:rPr>
      <w:b/>
      <w:sz w:val="28"/>
    </w:rPr>
  </w:style>
  <w:style w:type="paragraph" w:styleId="Heading5">
    <w:name w:val="heading 5"/>
    <w:basedOn w:val="Normal"/>
    <w:next w:val="Normal"/>
    <w:link w:val="Heading5Char"/>
    <w:qFormat/>
    <w:rsid w:val="00617043"/>
    <w:pPr>
      <w:keepNext/>
      <w:tabs>
        <w:tab w:val="left" w:pos="540"/>
      </w:tabs>
      <w:outlineLvl w:val="4"/>
    </w:pPr>
    <w:rPr>
      <w:rFonts w:ascii="Arial" w:hAnsi="Arial"/>
      <w:b/>
      <w:bCs/>
    </w:rPr>
  </w:style>
  <w:style w:type="paragraph" w:styleId="Heading6">
    <w:name w:val="heading 6"/>
    <w:basedOn w:val="Normal"/>
    <w:next w:val="Normal"/>
    <w:link w:val="Heading6Char"/>
    <w:qFormat/>
    <w:rsid w:val="00617043"/>
    <w:pPr>
      <w:keepNext/>
      <w:outlineLvl w:val="5"/>
    </w:pPr>
    <w:rPr>
      <w:rFonts w:eastAsia="Arial Unicode MS"/>
      <w:b/>
      <w:bCs/>
      <w:szCs w:val="24"/>
    </w:rPr>
  </w:style>
  <w:style w:type="paragraph" w:styleId="Heading7">
    <w:name w:val="heading 7"/>
    <w:basedOn w:val="Normal"/>
    <w:next w:val="Normal"/>
    <w:link w:val="Heading7Char"/>
    <w:qFormat/>
    <w:rsid w:val="00430566"/>
    <w:pPr>
      <w:spacing w:before="240" w:after="60" w:line="360" w:lineRule="auto"/>
      <w:outlineLvl w:val="6"/>
    </w:pPr>
    <w:rPr>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0271"/>
    <w:rPr>
      <w:rFonts w:ascii="Arial" w:eastAsia="Times New Roman" w:hAnsi="Arial" w:cs="Times New Roman"/>
      <w:b/>
      <w:sz w:val="28"/>
      <w:szCs w:val="20"/>
    </w:rPr>
  </w:style>
  <w:style w:type="paragraph" w:styleId="BodyTextIndent2">
    <w:name w:val="Body Text Indent 2"/>
    <w:basedOn w:val="Normal"/>
    <w:link w:val="BodyTextIndent2Char"/>
    <w:semiHidden/>
    <w:rsid w:val="00F42B1E"/>
    <w:pPr>
      <w:ind w:left="360" w:hanging="360"/>
    </w:pPr>
  </w:style>
  <w:style w:type="character" w:customStyle="1" w:styleId="BodyTextIndent2Char">
    <w:name w:val="Body Text Indent 2 Char"/>
    <w:basedOn w:val="DefaultParagraphFont"/>
    <w:link w:val="BodyTextIndent2"/>
    <w:semiHidden/>
    <w:rsid w:val="00F42B1E"/>
    <w:rPr>
      <w:rFonts w:ascii="Times New Roman" w:eastAsia="Times New Roman" w:hAnsi="Times New Roman" w:cs="Times New Roman"/>
      <w:sz w:val="24"/>
      <w:szCs w:val="20"/>
    </w:rPr>
  </w:style>
  <w:style w:type="paragraph" w:styleId="BodyText2">
    <w:name w:val="Body Text 2"/>
    <w:basedOn w:val="Normal"/>
    <w:link w:val="BodyText2Char"/>
    <w:rsid w:val="00F42B1E"/>
    <w:pPr>
      <w:jc w:val="center"/>
    </w:pPr>
    <w:rPr>
      <w:rFonts w:ascii="Arial" w:hAnsi="Arial"/>
    </w:rPr>
  </w:style>
  <w:style w:type="character" w:customStyle="1" w:styleId="BodyText2Char">
    <w:name w:val="Body Text 2 Char"/>
    <w:basedOn w:val="DefaultParagraphFont"/>
    <w:link w:val="BodyText2"/>
    <w:rsid w:val="00F42B1E"/>
    <w:rPr>
      <w:rFonts w:ascii="Arial" w:eastAsia="Times New Roman" w:hAnsi="Arial" w:cs="Times New Roman"/>
      <w:sz w:val="24"/>
      <w:szCs w:val="20"/>
    </w:rPr>
  </w:style>
  <w:style w:type="paragraph" w:styleId="BodyText3">
    <w:name w:val="Body Text 3"/>
    <w:basedOn w:val="Normal"/>
    <w:link w:val="BodyText3Char"/>
    <w:unhideWhenUsed/>
    <w:rsid w:val="00F42B1E"/>
    <w:pPr>
      <w:spacing w:after="120"/>
    </w:pPr>
    <w:rPr>
      <w:sz w:val="16"/>
      <w:szCs w:val="16"/>
    </w:rPr>
  </w:style>
  <w:style w:type="character" w:customStyle="1" w:styleId="BodyText3Char">
    <w:name w:val="Body Text 3 Char"/>
    <w:basedOn w:val="DefaultParagraphFont"/>
    <w:link w:val="BodyText3"/>
    <w:uiPriority w:val="99"/>
    <w:rsid w:val="00F42B1E"/>
    <w:rPr>
      <w:rFonts w:ascii="Times New Roman" w:eastAsia="Times New Roman" w:hAnsi="Times New Roman" w:cs="Times New Roman"/>
      <w:sz w:val="16"/>
      <w:szCs w:val="16"/>
    </w:rPr>
  </w:style>
  <w:style w:type="paragraph" w:styleId="ListParagraph">
    <w:name w:val="List Paragraph"/>
    <w:basedOn w:val="Normal"/>
    <w:uiPriority w:val="34"/>
    <w:qFormat/>
    <w:rsid w:val="007F2923"/>
    <w:pPr>
      <w:ind w:left="720"/>
      <w:contextualSpacing/>
    </w:pPr>
  </w:style>
  <w:style w:type="paragraph" w:styleId="NormalWeb">
    <w:name w:val="Normal (Web)"/>
    <w:basedOn w:val="Normal"/>
    <w:uiPriority w:val="99"/>
    <w:rsid w:val="00DF6824"/>
    <w:pPr>
      <w:spacing w:before="100" w:beforeAutospacing="1" w:after="100" w:afterAutospacing="1"/>
    </w:pPr>
    <w:rPr>
      <w:rFonts w:ascii="Arial Unicode MS" w:eastAsia="Arial Unicode MS" w:hAnsi="Arial Unicode MS"/>
      <w:color w:val="000000"/>
      <w:szCs w:val="24"/>
    </w:rPr>
  </w:style>
  <w:style w:type="character" w:customStyle="1" w:styleId="FootnoteTextChar">
    <w:name w:val="Footnote Text Char"/>
    <w:link w:val="FootnoteText"/>
    <w:semiHidden/>
    <w:rsid w:val="00CA58D0"/>
    <w:rPr>
      <w:rFonts w:ascii="Times New Roman" w:hAnsi="Times New Roman" w:cs="Times New Roman"/>
      <w:sz w:val="20"/>
      <w:szCs w:val="20"/>
    </w:rPr>
  </w:style>
  <w:style w:type="paragraph" w:styleId="FootnoteText">
    <w:name w:val="footnote text"/>
    <w:basedOn w:val="Normal"/>
    <w:link w:val="FootnoteTextChar"/>
    <w:autoRedefine/>
    <w:semiHidden/>
    <w:rsid w:val="00CA58D0"/>
    <w:rPr>
      <w:rFonts w:eastAsiaTheme="minorHAnsi"/>
      <w:sz w:val="20"/>
    </w:rPr>
  </w:style>
  <w:style w:type="character" w:customStyle="1" w:styleId="FootnoteTextChar1">
    <w:name w:val="Footnote Text Char1"/>
    <w:basedOn w:val="DefaultParagraphFont"/>
    <w:uiPriority w:val="99"/>
    <w:semiHidden/>
    <w:rsid w:val="00DF6824"/>
    <w:rPr>
      <w:rFonts w:ascii="Times New Roman" w:eastAsia="Times New Roman" w:hAnsi="Times New Roman" w:cs="Times New Roman"/>
      <w:sz w:val="20"/>
      <w:szCs w:val="20"/>
    </w:rPr>
  </w:style>
  <w:style w:type="character" w:styleId="FootnoteReference">
    <w:name w:val="footnote reference"/>
    <w:semiHidden/>
    <w:rsid w:val="00DF6824"/>
    <w:rPr>
      <w:vertAlign w:val="superscript"/>
    </w:rPr>
  </w:style>
  <w:style w:type="paragraph" w:styleId="BlockText">
    <w:name w:val="Block Text"/>
    <w:basedOn w:val="Normal"/>
    <w:semiHidden/>
    <w:rsid w:val="00DF6824"/>
    <w:pPr>
      <w:widowControl w:val="0"/>
      <w:ind w:left="113" w:right="113"/>
    </w:pPr>
    <w:rPr>
      <w:rFonts w:ascii="Arial" w:hAnsi="Arial" w:cs="Arial"/>
      <w:bCs/>
      <w:color w:val="000000"/>
      <w:sz w:val="20"/>
    </w:rPr>
  </w:style>
  <w:style w:type="character" w:customStyle="1" w:styleId="Heading2Char">
    <w:name w:val="Heading 2 Char"/>
    <w:basedOn w:val="DefaultParagraphFont"/>
    <w:link w:val="Heading2"/>
    <w:rsid w:val="0039432B"/>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670271"/>
    <w:rPr>
      <w:rFonts w:ascii="Arial" w:eastAsia="Times New Roman" w:hAnsi="Arial" w:cs="Times New Roman"/>
      <w:b/>
      <w:bCs/>
      <w:sz w:val="20"/>
      <w:szCs w:val="20"/>
    </w:rPr>
  </w:style>
  <w:style w:type="character" w:customStyle="1" w:styleId="Heading4Char">
    <w:name w:val="Heading 4 Char"/>
    <w:basedOn w:val="DefaultParagraphFont"/>
    <w:link w:val="Heading4"/>
    <w:rsid w:val="00617043"/>
    <w:rPr>
      <w:rFonts w:ascii="Times New Roman" w:eastAsia="Times New Roman" w:hAnsi="Times New Roman" w:cs="Times New Roman"/>
      <w:b/>
      <w:sz w:val="28"/>
      <w:szCs w:val="20"/>
    </w:rPr>
  </w:style>
  <w:style w:type="character" w:customStyle="1" w:styleId="Heading5Char">
    <w:name w:val="Heading 5 Char"/>
    <w:basedOn w:val="DefaultParagraphFont"/>
    <w:link w:val="Heading5"/>
    <w:rsid w:val="00617043"/>
    <w:rPr>
      <w:rFonts w:ascii="Arial" w:eastAsia="Times New Roman" w:hAnsi="Arial" w:cs="Times New Roman"/>
      <w:b/>
      <w:bCs/>
      <w:sz w:val="24"/>
      <w:szCs w:val="20"/>
    </w:rPr>
  </w:style>
  <w:style w:type="character" w:customStyle="1" w:styleId="Heading6Char">
    <w:name w:val="Heading 6 Char"/>
    <w:basedOn w:val="DefaultParagraphFont"/>
    <w:link w:val="Heading6"/>
    <w:rsid w:val="00617043"/>
    <w:rPr>
      <w:rFonts w:ascii="Times New Roman" w:eastAsia="Arial Unicode MS" w:hAnsi="Times New Roman" w:cs="Times New Roman"/>
      <w:b/>
      <w:bCs/>
      <w:sz w:val="24"/>
      <w:szCs w:val="24"/>
    </w:rPr>
  </w:style>
  <w:style w:type="character" w:customStyle="1" w:styleId="Heading7Char">
    <w:name w:val="Heading 7 Char"/>
    <w:basedOn w:val="DefaultParagraphFont"/>
    <w:link w:val="Heading7"/>
    <w:rsid w:val="00430566"/>
    <w:rPr>
      <w:rFonts w:ascii="Times New Roman" w:eastAsia="Times New Roman" w:hAnsi="Times New Roman" w:cs="Times New Roman"/>
      <w:sz w:val="24"/>
      <w:szCs w:val="24"/>
      <w:u w:val="single"/>
    </w:rPr>
  </w:style>
  <w:style w:type="numbering" w:customStyle="1" w:styleId="NoList1">
    <w:name w:val="No List1"/>
    <w:next w:val="NoList"/>
    <w:semiHidden/>
    <w:unhideWhenUsed/>
    <w:rsid w:val="00617043"/>
  </w:style>
  <w:style w:type="paragraph" w:styleId="BodyText">
    <w:name w:val="Body Text"/>
    <w:basedOn w:val="Normal"/>
    <w:link w:val="BodyTextChar"/>
    <w:rsid w:val="00617043"/>
    <w:pPr>
      <w:jc w:val="center"/>
    </w:pPr>
    <w:rPr>
      <w:b/>
    </w:rPr>
  </w:style>
  <w:style w:type="character" w:customStyle="1" w:styleId="BodyTextChar">
    <w:name w:val="Body Text Char"/>
    <w:basedOn w:val="DefaultParagraphFont"/>
    <w:link w:val="BodyText"/>
    <w:rsid w:val="00617043"/>
    <w:rPr>
      <w:rFonts w:ascii="Times New Roman" w:eastAsia="Times New Roman" w:hAnsi="Times New Roman" w:cs="Times New Roman"/>
      <w:b/>
      <w:sz w:val="24"/>
      <w:szCs w:val="20"/>
    </w:rPr>
  </w:style>
  <w:style w:type="paragraph" w:styleId="BodyTextIndent">
    <w:name w:val="Body Text Indent"/>
    <w:basedOn w:val="Normal"/>
    <w:link w:val="BodyTextIndentChar"/>
    <w:semiHidden/>
    <w:rsid w:val="00617043"/>
    <w:pPr>
      <w:tabs>
        <w:tab w:val="left" w:pos="540"/>
        <w:tab w:val="left" w:pos="630"/>
      </w:tabs>
      <w:ind w:left="540" w:hanging="540"/>
    </w:pPr>
    <w:rPr>
      <w:rFonts w:ascii="Arial" w:hAnsi="Arial"/>
    </w:rPr>
  </w:style>
  <w:style w:type="character" w:customStyle="1" w:styleId="BodyTextIndentChar">
    <w:name w:val="Body Text Indent Char"/>
    <w:basedOn w:val="DefaultParagraphFont"/>
    <w:link w:val="BodyTextIndent"/>
    <w:semiHidden/>
    <w:rsid w:val="00617043"/>
    <w:rPr>
      <w:rFonts w:ascii="Arial" w:eastAsia="Times New Roman" w:hAnsi="Arial" w:cs="Times New Roman"/>
      <w:sz w:val="24"/>
      <w:szCs w:val="20"/>
    </w:rPr>
  </w:style>
  <w:style w:type="paragraph" w:styleId="BodyTextIndent3">
    <w:name w:val="Body Text Indent 3"/>
    <w:basedOn w:val="Normal"/>
    <w:link w:val="BodyTextIndent3Char"/>
    <w:semiHidden/>
    <w:rsid w:val="00617043"/>
    <w:pPr>
      <w:tabs>
        <w:tab w:val="left" w:pos="540"/>
      </w:tabs>
      <w:ind w:left="540"/>
    </w:pPr>
    <w:rPr>
      <w:rFonts w:ascii="Arial" w:hAnsi="Arial"/>
    </w:rPr>
  </w:style>
  <w:style w:type="character" w:customStyle="1" w:styleId="BodyTextIndent3Char">
    <w:name w:val="Body Text Indent 3 Char"/>
    <w:basedOn w:val="DefaultParagraphFont"/>
    <w:link w:val="BodyTextIndent3"/>
    <w:semiHidden/>
    <w:rsid w:val="00617043"/>
    <w:rPr>
      <w:rFonts w:ascii="Arial" w:eastAsia="Times New Roman" w:hAnsi="Arial" w:cs="Times New Roman"/>
      <w:sz w:val="24"/>
      <w:szCs w:val="20"/>
    </w:rPr>
  </w:style>
  <w:style w:type="paragraph" w:styleId="Footer">
    <w:name w:val="footer"/>
    <w:basedOn w:val="Normal"/>
    <w:link w:val="FooterChar"/>
    <w:uiPriority w:val="99"/>
    <w:rsid w:val="00617043"/>
    <w:pPr>
      <w:tabs>
        <w:tab w:val="center" w:pos="4320"/>
        <w:tab w:val="right" w:pos="8640"/>
      </w:tabs>
    </w:pPr>
  </w:style>
  <w:style w:type="character" w:customStyle="1" w:styleId="FooterChar">
    <w:name w:val="Footer Char"/>
    <w:basedOn w:val="DefaultParagraphFont"/>
    <w:link w:val="Footer"/>
    <w:uiPriority w:val="99"/>
    <w:rsid w:val="00617043"/>
    <w:rPr>
      <w:rFonts w:ascii="Times New Roman" w:eastAsia="Times New Roman" w:hAnsi="Times New Roman" w:cs="Times New Roman"/>
      <w:sz w:val="24"/>
      <w:szCs w:val="20"/>
    </w:rPr>
  </w:style>
  <w:style w:type="character" w:styleId="PageNumber">
    <w:name w:val="page number"/>
    <w:basedOn w:val="DefaultParagraphFont"/>
    <w:rsid w:val="00617043"/>
  </w:style>
  <w:style w:type="character" w:styleId="Hyperlink">
    <w:name w:val="Hyperlink"/>
    <w:semiHidden/>
    <w:rsid w:val="00617043"/>
    <w:rPr>
      <w:color w:val="0000FF"/>
      <w:u w:val="single"/>
    </w:rPr>
  </w:style>
  <w:style w:type="character" w:styleId="FollowedHyperlink">
    <w:name w:val="FollowedHyperlink"/>
    <w:semiHidden/>
    <w:rsid w:val="00617043"/>
    <w:rPr>
      <w:color w:val="800080"/>
      <w:u w:val="single"/>
    </w:rPr>
  </w:style>
  <w:style w:type="paragraph" w:styleId="Header">
    <w:name w:val="header"/>
    <w:basedOn w:val="Normal"/>
    <w:link w:val="HeaderChar"/>
    <w:rsid w:val="00617043"/>
    <w:pPr>
      <w:tabs>
        <w:tab w:val="center" w:pos="4320"/>
        <w:tab w:val="right" w:pos="8640"/>
      </w:tabs>
    </w:pPr>
    <w:rPr>
      <w:szCs w:val="24"/>
    </w:rPr>
  </w:style>
  <w:style w:type="character" w:customStyle="1" w:styleId="HeaderChar">
    <w:name w:val="Header Char"/>
    <w:basedOn w:val="DefaultParagraphFont"/>
    <w:link w:val="Header"/>
    <w:rsid w:val="00617043"/>
    <w:rPr>
      <w:rFonts w:ascii="Times New Roman" w:eastAsia="Times New Roman" w:hAnsi="Times New Roman" w:cs="Times New Roman"/>
      <w:sz w:val="24"/>
      <w:szCs w:val="24"/>
    </w:rPr>
  </w:style>
  <w:style w:type="paragraph" w:styleId="CommentText">
    <w:name w:val="annotation text"/>
    <w:basedOn w:val="Normal"/>
    <w:link w:val="CommentTextChar"/>
    <w:semiHidden/>
    <w:rsid w:val="00617043"/>
    <w:rPr>
      <w:sz w:val="20"/>
    </w:rPr>
  </w:style>
  <w:style w:type="character" w:customStyle="1" w:styleId="CommentTextChar">
    <w:name w:val="Comment Text Char"/>
    <w:basedOn w:val="DefaultParagraphFont"/>
    <w:link w:val="CommentText"/>
    <w:semiHidden/>
    <w:rsid w:val="006170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17043"/>
    <w:rPr>
      <w:b/>
      <w:bCs/>
    </w:rPr>
  </w:style>
  <w:style w:type="character" w:customStyle="1" w:styleId="CommentSubjectChar">
    <w:name w:val="Comment Subject Char"/>
    <w:basedOn w:val="CommentTextChar"/>
    <w:link w:val="CommentSubject"/>
    <w:semiHidden/>
    <w:rsid w:val="00617043"/>
    <w:rPr>
      <w:rFonts w:ascii="Times New Roman" w:eastAsia="Times New Roman" w:hAnsi="Times New Roman" w:cs="Times New Roman"/>
      <w:b/>
      <w:bCs/>
      <w:sz w:val="20"/>
      <w:szCs w:val="20"/>
    </w:rPr>
  </w:style>
  <w:style w:type="paragraph" w:styleId="List">
    <w:name w:val="List"/>
    <w:basedOn w:val="Normal"/>
    <w:semiHidden/>
    <w:rsid w:val="00617043"/>
    <w:pPr>
      <w:ind w:left="360" w:hanging="360"/>
    </w:pPr>
    <w:rPr>
      <w:rFonts w:ascii="Arial" w:hAnsi="Arial"/>
      <w:sz w:val="20"/>
    </w:rPr>
  </w:style>
  <w:style w:type="table" w:styleId="TableGrid">
    <w:name w:val="Table Grid"/>
    <w:basedOn w:val="TableNormal"/>
    <w:uiPriority w:val="59"/>
    <w:rsid w:val="0061704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liberICFHeading1">
    <w:name w:val="Caliber ICF Heading 1"/>
    <w:basedOn w:val="Normal"/>
    <w:autoRedefine/>
    <w:rsid w:val="00617043"/>
    <w:pPr>
      <w:spacing w:after="320"/>
      <w:jc w:val="center"/>
    </w:pPr>
    <w:rPr>
      <w:rFonts w:ascii="Arial" w:hAnsi="Arial" w:cs="Arial"/>
      <w:b/>
      <w:color w:val="0072C6"/>
      <w:sz w:val="32"/>
      <w:szCs w:val="32"/>
    </w:rPr>
  </w:style>
  <w:style w:type="paragraph" w:customStyle="1" w:styleId="CaliberICFHeading2">
    <w:name w:val="Caliber ICF Heading 2"/>
    <w:basedOn w:val="Normal"/>
    <w:autoRedefine/>
    <w:rsid w:val="00617043"/>
    <w:pPr>
      <w:numPr>
        <w:numId w:val="14"/>
      </w:numPr>
      <w:spacing w:after="120"/>
    </w:pPr>
    <w:rPr>
      <w:rFonts w:ascii="Arial" w:hAnsi="Arial" w:cs="Arial"/>
      <w:b/>
      <w:color w:val="008000"/>
      <w:sz w:val="28"/>
      <w:szCs w:val="28"/>
    </w:rPr>
  </w:style>
  <w:style w:type="paragraph" w:customStyle="1" w:styleId="CaliberICFTableTitle">
    <w:name w:val="Caliber ICF Table Title"/>
    <w:basedOn w:val="CaliberICFHeading2"/>
    <w:autoRedefine/>
    <w:rsid w:val="00617043"/>
  </w:style>
  <w:style w:type="paragraph" w:customStyle="1" w:styleId="StyleICFHeading2After0ptLinespacingDouble">
    <w:name w:val="Style ICF Heading 2 + After:  0 pt Line spacing:  Double"/>
    <w:basedOn w:val="Normal"/>
    <w:rsid w:val="00617043"/>
    <w:pPr>
      <w:keepNext/>
    </w:pPr>
    <w:rPr>
      <w:b/>
      <w:bCs/>
      <w:color w:val="008000"/>
      <w:sz w:val="28"/>
    </w:rPr>
  </w:style>
  <w:style w:type="character" w:customStyle="1" w:styleId="BalloonTextChar">
    <w:name w:val="Balloon Text Char"/>
    <w:link w:val="BalloonText"/>
    <w:semiHidden/>
    <w:rsid w:val="00617043"/>
    <w:rPr>
      <w:rFonts w:ascii="Tahoma" w:hAnsi="Tahoma" w:cs="Tahoma"/>
      <w:sz w:val="16"/>
      <w:szCs w:val="16"/>
    </w:rPr>
  </w:style>
  <w:style w:type="paragraph" w:styleId="BalloonText">
    <w:name w:val="Balloon Text"/>
    <w:basedOn w:val="Normal"/>
    <w:link w:val="BalloonTextChar"/>
    <w:semiHidden/>
    <w:rsid w:val="00617043"/>
    <w:rPr>
      <w:rFonts w:ascii="Tahoma" w:hAnsi="Tahoma" w:eastAsiaTheme="minorHAnsi" w:cs="Tahoma"/>
      <w:sz w:val="16"/>
      <w:szCs w:val="16"/>
    </w:rPr>
  </w:style>
  <w:style w:type="character" w:customStyle="1" w:styleId="BalloonTextChar1">
    <w:name w:val="Balloon Text Char1"/>
    <w:basedOn w:val="DefaultParagraphFont"/>
    <w:uiPriority w:val="99"/>
    <w:semiHidden/>
    <w:rsid w:val="00617043"/>
    <w:rPr>
      <w:rFonts w:ascii="Tahoma" w:eastAsia="Times New Roman" w:hAnsi="Tahoma" w:cs="Tahoma"/>
      <w:sz w:val="16"/>
      <w:szCs w:val="16"/>
    </w:rPr>
  </w:style>
  <w:style w:type="paragraph" w:styleId="HTMLPreformatted">
    <w:name w:val="HTML Preformatted"/>
    <w:basedOn w:val="Normal"/>
    <w:link w:val="HTMLPreformattedChar"/>
    <w:unhideWhenUsed/>
    <w:rsid w:val="0061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617043"/>
    <w:rPr>
      <w:rFonts w:ascii="Courier New" w:eastAsia="Times New Roman" w:hAnsi="Courier New" w:cs="Courier New"/>
      <w:sz w:val="20"/>
      <w:szCs w:val="20"/>
    </w:rPr>
  </w:style>
  <w:style w:type="paragraph" w:styleId="Revision">
    <w:name w:val="Revision"/>
    <w:hidden/>
    <w:uiPriority w:val="99"/>
    <w:semiHidden/>
    <w:rsid w:val="00617043"/>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23258C"/>
    <w:rPr>
      <w:sz w:val="16"/>
      <w:szCs w:val="16"/>
    </w:rPr>
  </w:style>
  <w:style w:type="paragraph" w:customStyle="1" w:styleId="xmsonormal">
    <w:name w:val="x_msonormal"/>
    <w:basedOn w:val="Normal"/>
    <w:rsid w:val="00BA026B"/>
    <w:pPr>
      <w:spacing w:before="100" w:beforeAutospacing="1" w:after="100" w:afterAutospacing="1"/>
    </w:pPr>
    <w:rPr>
      <w:szCs w:val="24"/>
    </w:rPr>
  </w:style>
  <w:style w:type="paragraph" w:customStyle="1" w:styleId="Default">
    <w:name w:val="Default"/>
    <w:rsid w:val="00821ABF"/>
    <w:pPr>
      <w:autoSpaceDE w:val="0"/>
      <w:autoSpaceDN w:val="0"/>
      <w:adjustRightInd w:val="0"/>
      <w:spacing w:after="0" w:line="240" w:lineRule="auto"/>
    </w:pPr>
    <w:rPr>
      <w:rFonts w:ascii="Arial" w:hAnsi="Arial" w:cs="Arial"/>
      <w:color w:val="000000"/>
      <w:sz w:val="24"/>
      <w:szCs w:val="24"/>
    </w:rPr>
  </w:style>
  <w:style w:type="table" w:styleId="LightGrid">
    <w:name w:val="Light Grid"/>
    <w:basedOn w:val="TableNormal"/>
    <w:uiPriority w:val="62"/>
    <w:rsid w:val="002F559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NoSpacing">
    <w:name w:val="No Spacing"/>
    <w:link w:val="NoSpacingChar"/>
    <w:uiPriority w:val="1"/>
    <w:qFormat/>
    <w:rsid w:val="00DA1254"/>
    <w:pPr>
      <w:spacing w:after="0" w:line="240" w:lineRule="auto"/>
    </w:pPr>
  </w:style>
  <w:style w:type="character" w:styleId="UnresolvedMention">
    <w:name w:val="Unresolved Mention"/>
    <w:basedOn w:val="DefaultParagraphFont"/>
    <w:uiPriority w:val="99"/>
    <w:unhideWhenUsed/>
    <w:rsid w:val="00612322"/>
    <w:rPr>
      <w:color w:val="605E5C"/>
      <w:shd w:val="clear" w:color="auto" w:fill="E1DFDD"/>
    </w:rPr>
  </w:style>
  <w:style w:type="character" w:styleId="Mention">
    <w:name w:val="Mention"/>
    <w:basedOn w:val="DefaultParagraphFont"/>
    <w:uiPriority w:val="99"/>
    <w:unhideWhenUsed/>
    <w:rsid w:val="00612322"/>
    <w:rPr>
      <w:color w:val="2B579A"/>
      <w:shd w:val="clear" w:color="auto" w:fill="E1DFDD"/>
    </w:rPr>
  </w:style>
  <w:style w:type="character" w:styleId="PlaceholderText">
    <w:name w:val="Placeholder Text"/>
    <w:basedOn w:val="DefaultParagraphFont"/>
    <w:uiPriority w:val="99"/>
    <w:semiHidden/>
    <w:rsid w:val="00F972A5"/>
    <w:rPr>
      <w:color w:val="808080"/>
    </w:rPr>
  </w:style>
  <w:style w:type="paragraph" w:styleId="Title">
    <w:name w:val="Title"/>
    <w:basedOn w:val="Normal"/>
    <w:link w:val="TitleChar"/>
    <w:qFormat/>
    <w:rsid w:val="000B5C32"/>
    <w:pPr>
      <w:jc w:val="center"/>
    </w:pPr>
  </w:style>
  <w:style w:type="character" w:customStyle="1" w:styleId="TitleChar">
    <w:name w:val="Title Char"/>
    <w:basedOn w:val="DefaultParagraphFont"/>
    <w:link w:val="Title"/>
    <w:rsid w:val="000B5C32"/>
    <w:rPr>
      <w:rFonts w:ascii="Times New Roman" w:eastAsia="Times New Roman" w:hAnsi="Times New Roman" w:cs="Times New Roman"/>
      <w:sz w:val="24"/>
      <w:szCs w:val="20"/>
    </w:rPr>
  </w:style>
  <w:style w:type="paragraph" w:customStyle="1" w:styleId="SectionInstructions">
    <w:name w:val="Section Instructions"/>
    <w:basedOn w:val="Normal"/>
    <w:link w:val="SectionInstructionsChar"/>
    <w:qFormat/>
    <w:rsid w:val="000E6510"/>
    <w:pPr>
      <w:spacing w:before="80" w:after="80" w:line="276" w:lineRule="auto"/>
    </w:pPr>
    <w:rPr>
      <w:rFonts w:asciiTheme="minorHAnsi" w:eastAsiaTheme="minorEastAsia" w:hAnsiTheme="minorHAnsi" w:cstheme="minorBidi"/>
      <w:i/>
      <w:sz w:val="18"/>
      <w:szCs w:val="18"/>
      <w:lang w:bidi="en-US"/>
    </w:rPr>
  </w:style>
  <w:style w:type="character" w:customStyle="1" w:styleId="SectionInstructionsChar">
    <w:name w:val="Section Instructions Char"/>
    <w:basedOn w:val="DefaultParagraphFont"/>
    <w:link w:val="SectionInstructions"/>
    <w:rsid w:val="000E6510"/>
    <w:rPr>
      <w:rFonts w:eastAsiaTheme="minorEastAsia"/>
      <w:i/>
      <w:sz w:val="18"/>
      <w:szCs w:val="18"/>
      <w:lang w:bidi="en-US"/>
    </w:rPr>
  </w:style>
  <w:style w:type="character" w:customStyle="1" w:styleId="NoSpacingChar">
    <w:name w:val="No Spacing Char"/>
    <w:basedOn w:val="DefaultParagraphFont"/>
    <w:link w:val="NoSpacing"/>
    <w:uiPriority w:val="1"/>
    <w:rsid w:val="000E6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surveys.nces.ed.gov/ipeds/public/glossary" TargetMode="External" /><Relationship Id="rId11" Type="http://schemas.openxmlformats.org/officeDocument/2006/relationships/hyperlink" Target="mailto:jason.cottrell@ed.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docParts>
    <w:docPart>
      <w:docPartPr>
        <w:name w:val="DefaultPlaceholder_-1854013440"/>
        <w:category>
          <w:name w:val="General"/>
          <w:gallery w:val="placeholder"/>
        </w:category>
        <w:types>
          <w:type w:val="bbPlcHdr"/>
        </w:types>
        <w:behaviors>
          <w:behavior w:val="content"/>
        </w:behaviors>
        <w:guid w:val="{BDC6834B-E894-4799-B3B1-AE50D844D5C5}"/>
      </w:docPartPr>
      <w:docPartBody>
        <w:p w:rsidR="003F1878">
          <w:r w:rsidRPr="008662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FB3"/>
    <w:rsid w:val="00046198"/>
    <w:rsid w:val="00102FEC"/>
    <w:rsid w:val="00114FB3"/>
    <w:rsid w:val="001A1FF1"/>
    <w:rsid w:val="00250761"/>
    <w:rsid w:val="003809CB"/>
    <w:rsid w:val="003F1878"/>
    <w:rsid w:val="004521CC"/>
    <w:rsid w:val="00457631"/>
    <w:rsid w:val="004A028A"/>
    <w:rsid w:val="00533582"/>
    <w:rsid w:val="00614594"/>
    <w:rsid w:val="0064219B"/>
    <w:rsid w:val="007E25B3"/>
    <w:rsid w:val="00805A52"/>
    <w:rsid w:val="00816EE5"/>
    <w:rsid w:val="00871DEA"/>
    <w:rsid w:val="008A3845"/>
    <w:rsid w:val="00907235"/>
    <w:rsid w:val="00B36210"/>
    <w:rsid w:val="00C56A7B"/>
    <w:rsid w:val="00CD2632"/>
    <w:rsid w:val="00CE7041"/>
    <w:rsid w:val="00D63C8C"/>
    <w:rsid w:val="00DA267C"/>
    <w:rsid w:val="00DD2B2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4FB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E0C0147AACDF4395395FD5ABDFDD31" ma:contentTypeVersion="4" ma:contentTypeDescription="Create a new document." ma:contentTypeScope="" ma:versionID="afa36e0b576a1731e35640c7ccaf0e88">
  <xsd:schema xmlns:xsd="http://www.w3.org/2001/XMLSchema" xmlns:xs="http://www.w3.org/2001/XMLSchema" xmlns:p="http://schemas.microsoft.com/office/2006/metadata/properties" xmlns:ns2="89f68649-cff3-4730-9eeb-1b0f26d7bcc7" xmlns:ns3="b938fc97-6714-494d-ab07-cf12f1ec7f05" targetNamespace="http://schemas.microsoft.com/office/2006/metadata/properties" ma:root="true" ma:fieldsID="229cd60b910813cf5aed7fc1e1938f5c" ns2:_="" ns3:_="">
    <xsd:import namespace="89f68649-cff3-4730-9eeb-1b0f26d7bcc7"/>
    <xsd:import namespace="b938fc97-6714-494d-ab07-cf12f1ec7f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f68649-cff3-4730-9eeb-1b0f26d7bc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38fc97-6714-494d-ab07-cf12f1ec7f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938fc97-6714-494d-ab07-cf12f1ec7f05">
      <UserInfo>
        <DisplayName>Ceja, Beatriz</DisplayName>
        <AccountId>25</AccountId>
        <AccountType/>
      </UserInfo>
      <UserInfo>
        <DisplayName>Wilson, Sheryl</DisplayName>
        <AccountId>24</AccountId>
        <AccountType/>
      </UserInfo>
      <UserInfo>
        <DisplayName>Laws, James</DisplayName>
        <AccountId>26</AccountId>
        <AccountType/>
      </UserInfo>
      <UserInfo>
        <DisplayName>Mason, Nemeka</DisplayName>
        <AccountId>13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28A79-3EE3-4548-87FE-49A7E15EE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f68649-cff3-4730-9eeb-1b0f26d7bcc7"/>
    <ds:schemaRef ds:uri="b938fc97-6714-494d-ab07-cf12f1ec7f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9484F6-5A19-4142-B2B3-354043B42108}">
  <ds:schemaRefs>
    <ds:schemaRef ds:uri="http://schemas.microsoft.com/office/2006/metadata/properties"/>
    <ds:schemaRef ds:uri="http://schemas.microsoft.com/office/infopath/2007/PartnerControls"/>
    <ds:schemaRef ds:uri="b938fc97-6714-494d-ab07-cf12f1ec7f05"/>
  </ds:schemaRefs>
</ds:datastoreItem>
</file>

<file path=customXml/itemProps3.xml><?xml version="1.0" encoding="utf-8"?>
<ds:datastoreItem xmlns:ds="http://schemas.openxmlformats.org/officeDocument/2006/customXml" ds:itemID="{F41F64F6-FABD-4522-8992-884867FE263F}">
  <ds:schemaRefs>
    <ds:schemaRef ds:uri="http://schemas.microsoft.com/sharepoint/v3/contenttype/forms"/>
  </ds:schemaRefs>
</ds:datastoreItem>
</file>

<file path=customXml/itemProps4.xml><?xml version="1.0" encoding="utf-8"?>
<ds:datastoreItem xmlns:ds="http://schemas.openxmlformats.org/officeDocument/2006/customXml" ds:itemID="{A040D566-A7A0-4403-86E5-DBE31790B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7723</Words>
  <Characters>44022</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Cottrell, Jason</dc:creator>
  <cp:lastModifiedBy>Mullan, Kate</cp:lastModifiedBy>
  <cp:revision>2</cp:revision>
  <cp:lastPrinted>2018-04-17T17:11:00Z</cp:lastPrinted>
  <dcterms:created xsi:type="dcterms:W3CDTF">2023-11-14T15:59:00Z</dcterms:created>
  <dcterms:modified xsi:type="dcterms:W3CDTF">2023-11-14T15:59:00Z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0x0101001EE0C0147AACDF4395395FD5ABDFDD31</vt:lpwstr>
  </property>
</Properties>
</file>