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51CD" w:rsidRPr="001C2247" w:rsidP="000C51CD" w14:paraId="4F52424F" w14:textId="77777777">
      <w:pPr>
        <w:pStyle w:val="Heading1"/>
        <w:rPr>
          <w:rFonts w:ascii="Calibri" w:hAnsi="Calibri" w:cs="Calibri"/>
          <w:b w:val="0"/>
          <w:bCs w:val="0"/>
          <w:color w:val="2F5496"/>
          <w:kern w:val="0"/>
          <w:sz w:val="56"/>
          <w:szCs w:val="56"/>
        </w:rPr>
      </w:pPr>
      <w:r w:rsidRPr="001C2247">
        <w:rPr>
          <w:rFonts w:ascii="Calibri" w:hAnsi="Calibri" w:cs="Calibri"/>
          <w:b w:val="0"/>
          <w:bCs w:val="0"/>
          <w:color w:val="2F5496"/>
          <w:kern w:val="0"/>
          <w:sz w:val="56"/>
          <w:szCs w:val="56"/>
        </w:rPr>
        <w:t>Integrated Postsecondary Education Data System (IPEDS) 2023-24 through 2024-25</w:t>
      </w:r>
    </w:p>
    <w:p w:rsidR="000C51CD" w:rsidRPr="001C2247" w:rsidP="000C51CD" w14:paraId="21C6BCAC" w14:textId="77777777">
      <w:pPr>
        <w:spacing w:after="160" w:line="259" w:lineRule="auto"/>
        <w:rPr>
          <w:rFonts w:ascii="Calibri" w:eastAsia="Calibri" w:hAnsi="Calibri" w:cs="Calibri"/>
          <w:sz w:val="16"/>
          <w:szCs w:val="16"/>
        </w:rPr>
      </w:pPr>
    </w:p>
    <w:p w:rsidR="000C51CD" w:rsidRPr="001C2247" w:rsidP="000C51CD" w14:paraId="6040E282" w14:textId="77777777">
      <w:pPr>
        <w:spacing w:after="160" w:line="259" w:lineRule="auto"/>
        <w:rPr>
          <w:rFonts w:ascii="Calibri" w:eastAsia="Calibri" w:hAnsi="Calibri" w:cs="Calibri"/>
          <w:sz w:val="16"/>
          <w:szCs w:val="16"/>
        </w:rPr>
      </w:pPr>
    </w:p>
    <w:p w:rsidR="000C51CD" w:rsidRPr="001C2247" w:rsidP="000C51CD" w14:paraId="343E6EC4" w14:textId="4A23F90D">
      <w:pPr>
        <w:pStyle w:val="Title"/>
        <w:ind w:right="72"/>
        <w:jc w:val="left"/>
        <w:rPr>
          <w:rFonts w:ascii="Calibri" w:eastAsia="Calibri" w:hAnsi="Calibri" w:cs="Calibri"/>
          <w:b w:val="0"/>
          <w:bCs/>
          <w:sz w:val="56"/>
          <w:szCs w:val="56"/>
        </w:rPr>
      </w:pPr>
      <w:r w:rsidRPr="000C51CD">
        <w:rPr>
          <w:rFonts w:ascii="Calibri" w:hAnsi="Calibri"/>
          <w:b w:val="0"/>
          <w:bCs/>
          <w:sz w:val="40"/>
          <w:szCs w:val="40"/>
          <w:lang w:val="en-US"/>
        </w:rPr>
        <w:t>Post-Collection Opening Communication Package</w:t>
      </w:r>
      <w:r w:rsidRPr="000C51CD">
        <w:rPr>
          <w:rFonts w:ascii="Calibri" w:hAnsi="Calibri"/>
          <w:b w:val="0"/>
          <w:bCs/>
          <w:sz w:val="40"/>
          <w:szCs w:val="40"/>
        </w:rPr>
        <w:t xml:space="preserve"> for the </w:t>
      </w:r>
      <w:r w:rsidRPr="000C51CD">
        <w:rPr>
          <w:rFonts w:ascii="Calibri" w:hAnsi="Calibri"/>
          <w:b w:val="0"/>
          <w:bCs/>
          <w:sz w:val="40"/>
          <w:szCs w:val="40"/>
          <w:lang w:val="en-US"/>
        </w:rPr>
        <w:t>2023-2024</w:t>
      </w:r>
      <w:r w:rsidRPr="000C51CD">
        <w:rPr>
          <w:rFonts w:ascii="Calibri" w:hAnsi="Calibri"/>
          <w:b w:val="0"/>
          <w:bCs/>
          <w:sz w:val="40"/>
          <w:szCs w:val="40"/>
        </w:rPr>
        <w:t xml:space="preserve"> Data Collection Year</w:t>
      </w:r>
      <w:r w:rsidRPr="000C51CD">
        <w:rPr>
          <w:rFonts w:ascii="Calibri" w:hAnsi="Calibri"/>
          <w:b w:val="0"/>
          <w:bCs/>
          <w:sz w:val="40"/>
          <w:szCs w:val="40"/>
          <w:lang w:val="en-US"/>
        </w:rPr>
        <w:t xml:space="preserve"> </w:t>
      </w:r>
      <w:r w:rsidRPr="000C51CD">
        <w:rPr>
          <w:rFonts w:ascii="Calibri" w:hAnsi="Calibri"/>
          <w:b w:val="0"/>
          <w:bCs/>
          <w:sz w:val="40"/>
          <w:szCs w:val="40"/>
        </w:rPr>
        <w:t>– Tracked Changes</w:t>
      </w:r>
    </w:p>
    <w:p w:rsidR="000C51CD" w:rsidRPr="001C2247" w:rsidP="000C51CD" w14:paraId="5A2C315D" w14:textId="77777777">
      <w:pPr>
        <w:spacing w:after="160" w:line="259" w:lineRule="auto"/>
        <w:rPr>
          <w:rFonts w:ascii="Calibri" w:eastAsia="Calibri" w:hAnsi="Calibri" w:cs="Calibri"/>
          <w:sz w:val="56"/>
          <w:szCs w:val="56"/>
        </w:rPr>
      </w:pPr>
    </w:p>
    <w:p w:rsidR="000C51CD" w:rsidRPr="001C2247" w:rsidP="000C51CD" w14:paraId="6C6EA6A8" w14:textId="77777777">
      <w:pPr>
        <w:spacing w:after="160" w:line="259" w:lineRule="auto"/>
        <w:rPr>
          <w:rFonts w:ascii="Calibri" w:eastAsia="Calibri" w:hAnsi="Calibri" w:cs="Calibri"/>
          <w:sz w:val="56"/>
          <w:szCs w:val="56"/>
        </w:rPr>
      </w:pPr>
    </w:p>
    <w:p w:rsidR="000C51CD" w:rsidRPr="001C2247" w:rsidP="000C51CD" w14:paraId="6BFC6E1E" w14:textId="77777777">
      <w:pPr>
        <w:rPr>
          <w:rFonts w:ascii="Calibri" w:hAnsi="Calibri" w:cs="Calibri"/>
          <w:b/>
          <w:kern w:val="28"/>
          <w:sz w:val="56"/>
          <w:szCs w:val="56"/>
          <w:highlight w:val="yellow"/>
        </w:rPr>
      </w:pPr>
      <w:r w:rsidRPr="001C2247">
        <w:rPr>
          <w:rFonts w:ascii="Calibri" w:hAnsi="Calibri" w:cs="Calibri"/>
          <w:b/>
          <w:kern w:val="28"/>
          <w:sz w:val="56"/>
          <w:szCs w:val="56"/>
        </w:rPr>
        <w:t>OMB No. 1850-0582 v.31</w:t>
      </w:r>
    </w:p>
    <w:p w:rsidR="000C51CD" w:rsidRPr="001C2247" w:rsidP="000C51CD" w14:paraId="4E19751A" w14:textId="77777777">
      <w:pPr>
        <w:spacing w:after="160" w:line="259" w:lineRule="auto"/>
        <w:rPr>
          <w:rFonts w:ascii="Calibri" w:eastAsia="Calibri" w:hAnsi="Calibri" w:cs="Calibri"/>
          <w:sz w:val="16"/>
          <w:szCs w:val="16"/>
        </w:rPr>
      </w:pPr>
    </w:p>
    <w:p w:rsidR="000C51CD" w:rsidRPr="001C2247" w:rsidP="000C51CD" w14:paraId="41AE3831" w14:textId="77777777">
      <w:pPr>
        <w:spacing w:after="160" w:line="259" w:lineRule="auto"/>
        <w:rPr>
          <w:rFonts w:ascii="Calibri" w:eastAsia="Calibri" w:hAnsi="Calibri" w:cs="Calibri"/>
          <w:sz w:val="16"/>
          <w:szCs w:val="16"/>
        </w:rPr>
      </w:pPr>
    </w:p>
    <w:p w:rsidR="000C51CD" w:rsidRPr="001C2247" w:rsidP="000C51CD" w14:paraId="53AE9028" w14:textId="77777777">
      <w:pPr>
        <w:spacing w:after="160" w:line="259" w:lineRule="auto"/>
        <w:rPr>
          <w:rFonts w:ascii="Calibri" w:eastAsia="Calibri" w:hAnsi="Calibri" w:cs="Calibri"/>
          <w:sz w:val="16"/>
          <w:szCs w:val="16"/>
        </w:rPr>
      </w:pPr>
    </w:p>
    <w:p w:rsidR="000C51CD" w:rsidRPr="001C2247" w:rsidP="000C51CD" w14:paraId="6ADD3EFF" w14:textId="77777777">
      <w:pPr>
        <w:spacing w:after="160" w:line="259" w:lineRule="auto"/>
        <w:rPr>
          <w:rFonts w:ascii="Calibri" w:eastAsia="Calibri" w:hAnsi="Calibri" w:cs="Calibri"/>
          <w:sz w:val="16"/>
          <w:szCs w:val="16"/>
        </w:rPr>
      </w:pPr>
    </w:p>
    <w:p w:rsidR="000C51CD" w:rsidRPr="001C2247" w:rsidP="000C51CD" w14:paraId="44C6AF21" w14:textId="77777777">
      <w:pPr>
        <w:spacing w:after="160" w:line="259" w:lineRule="auto"/>
        <w:rPr>
          <w:rFonts w:ascii="Calibri" w:eastAsia="Calibri" w:hAnsi="Calibri" w:cs="Calibri"/>
          <w:b/>
          <w:bCs/>
          <w:i/>
          <w:iCs/>
          <w:sz w:val="16"/>
          <w:szCs w:val="16"/>
        </w:rPr>
      </w:pPr>
    </w:p>
    <w:p w:rsidR="000C51CD" w:rsidRPr="001C2247" w:rsidP="000C51CD" w14:paraId="15394D72" w14:textId="77777777">
      <w:pPr>
        <w:spacing w:after="160" w:line="259" w:lineRule="auto"/>
        <w:rPr>
          <w:rFonts w:ascii="Calibri" w:eastAsia="Calibri" w:hAnsi="Calibri" w:cs="Calibri"/>
          <w:b/>
          <w:bCs/>
          <w:i/>
          <w:iCs/>
          <w:sz w:val="16"/>
          <w:szCs w:val="16"/>
        </w:rPr>
      </w:pPr>
    </w:p>
    <w:p w:rsidR="000C51CD" w:rsidRPr="001C2247" w:rsidP="000C51CD" w14:paraId="525CDAB1" w14:textId="77777777">
      <w:pPr>
        <w:spacing w:after="160" w:line="259" w:lineRule="auto"/>
        <w:rPr>
          <w:rFonts w:ascii="Calibri" w:eastAsia="Calibri" w:hAnsi="Calibri" w:cs="Calibri"/>
          <w:b/>
          <w:bCs/>
          <w:i/>
          <w:iCs/>
          <w:sz w:val="16"/>
          <w:szCs w:val="16"/>
        </w:rPr>
      </w:pPr>
    </w:p>
    <w:p w:rsidR="000C51CD" w:rsidRPr="001C2247" w:rsidP="000C51CD" w14:paraId="4F3E8EB1" w14:textId="77777777">
      <w:pPr>
        <w:spacing w:after="160" w:line="259" w:lineRule="auto"/>
        <w:rPr>
          <w:rFonts w:ascii="Calibri" w:eastAsia="Calibri" w:hAnsi="Calibri" w:cs="Calibri"/>
          <w:b/>
          <w:bCs/>
          <w:i/>
          <w:iCs/>
          <w:sz w:val="32"/>
          <w:szCs w:val="32"/>
        </w:rPr>
      </w:pPr>
      <w:r w:rsidRPr="001C2247">
        <w:rPr>
          <w:rFonts w:ascii="Calibri" w:eastAsia="Calibri" w:hAnsi="Calibri" w:cs="Calibri"/>
          <w:b/>
          <w:bCs/>
          <w:i/>
          <w:iCs/>
          <w:sz w:val="32"/>
          <w:szCs w:val="32"/>
        </w:rPr>
        <w:t>Submitted by:</w:t>
      </w:r>
    </w:p>
    <w:p w:rsidR="000C51CD" w:rsidRPr="001C2247" w:rsidP="000C51CD" w14:paraId="2DF506B3" w14:textId="77777777">
      <w:pPr>
        <w:spacing w:line="259" w:lineRule="auto"/>
        <w:jc w:val="both"/>
        <w:rPr>
          <w:rFonts w:ascii="Calibri" w:eastAsia="Calibri" w:hAnsi="Calibri" w:cs="Calibri"/>
          <w:sz w:val="32"/>
          <w:szCs w:val="32"/>
        </w:rPr>
      </w:pPr>
      <w:r w:rsidRPr="001C2247">
        <w:rPr>
          <w:rFonts w:ascii="Calibri" w:eastAsia="Calibri" w:hAnsi="Calibri" w:cs="Calibri"/>
          <w:sz w:val="32"/>
          <w:szCs w:val="32"/>
        </w:rPr>
        <w:t>National Center for Education Statistics (NCES)</w:t>
      </w:r>
    </w:p>
    <w:p w:rsidR="000C51CD" w:rsidRPr="001C2247" w:rsidP="000C51CD" w14:paraId="2C0ED82C" w14:textId="77777777">
      <w:pPr>
        <w:spacing w:line="259" w:lineRule="auto"/>
        <w:jc w:val="both"/>
        <w:rPr>
          <w:rFonts w:ascii="Calibri" w:eastAsia="Calibri" w:hAnsi="Calibri" w:cs="Calibri"/>
          <w:sz w:val="32"/>
          <w:szCs w:val="32"/>
        </w:rPr>
      </w:pPr>
      <w:r w:rsidRPr="001C2247">
        <w:rPr>
          <w:rFonts w:ascii="Calibri" w:eastAsia="Calibri" w:hAnsi="Calibri" w:cs="Calibri"/>
          <w:sz w:val="32"/>
          <w:szCs w:val="32"/>
        </w:rPr>
        <w:t>Institute of Education Sciences</w:t>
      </w:r>
    </w:p>
    <w:p w:rsidR="000C51CD" w:rsidRPr="001C2247" w:rsidP="000C51CD" w14:paraId="5087CCFA" w14:textId="77777777">
      <w:pPr>
        <w:spacing w:line="259" w:lineRule="auto"/>
        <w:jc w:val="both"/>
        <w:rPr>
          <w:rFonts w:ascii="Calibri" w:eastAsia="Calibri" w:hAnsi="Calibri" w:cs="Calibri"/>
          <w:sz w:val="32"/>
          <w:szCs w:val="32"/>
        </w:rPr>
      </w:pPr>
      <w:r w:rsidRPr="001C2247">
        <w:rPr>
          <w:rFonts w:ascii="Calibri" w:eastAsia="Calibri" w:hAnsi="Calibri" w:cs="Calibri"/>
          <w:sz w:val="32"/>
          <w:szCs w:val="32"/>
        </w:rPr>
        <w:t>U.S. Department of Education</w:t>
      </w:r>
    </w:p>
    <w:p w:rsidR="000C51CD" w:rsidRPr="001C2247" w:rsidP="000C51CD" w14:paraId="04CF671E" w14:textId="77777777">
      <w:pPr>
        <w:ind w:left="720"/>
        <w:rPr>
          <w:rFonts w:ascii="Calibri" w:hAnsi="Calibri" w:cs="Calibri"/>
          <w:b/>
          <w:i/>
          <w:sz w:val="32"/>
          <w:szCs w:val="32"/>
        </w:rPr>
      </w:pPr>
    </w:p>
    <w:p w:rsidR="000C51CD" w:rsidRPr="001C2247" w:rsidP="000C51CD" w14:paraId="23B3AAA3" w14:textId="77777777">
      <w:pPr>
        <w:spacing w:after="160" w:line="259" w:lineRule="auto"/>
        <w:rPr>
          <w:rFonts w:ascii="Calibri" w:eastAsia="Calibri" w:hAnsi="Calibri" w:cs="Calibri"/>
          <w:b/>
          <w:bCs/>
          <w:i/>
          <w:iCs/>
          <w:sz w:val="28"/>
          <w:szCs w:val="28"/>
        </w:rPr>
      </w:pPr>
      <w:r w:rsidRPr="001C2247">
        <w:rPr>
          <w:rFonts w:ascii="Calibri" w:eastAsia="Calibri" w:hAnsi="Calibri" w:cs="Calibri"/>
          <w:b/>
          <w:bCs/>
          <w:sz w:val="28"/>
          <w:szCs w:val="28"/>
        </w:rPr>
        <w:t>July 2023</w:t>
      </w:r>
    </w:p>
    <w:p w:rsidR="00966C5F" w14:paraId="3EF14E22" w14:textId="11BFFA75">
      <w:pPr>
        <w:rPr>
          <w:rFonts w:ascii="Calibri" w:hAnsi="Calibri"/>
          <w:b/>
          <w:sz w:val="40"/>
          <w:szCs w:val="40"/>
          <w:lang w:val="x-none" w:eastAsia="x-none"/>
        </w:rPr>
      </w:pPr>
      <w:r>
        <w:rPr>
          <w:rFonts w:ascii="Calibri" w:hAnsi="Calibri"/>
          <w:sz w:val="40"/>
          <w:szCs w:val="40"/>
        </w:rPr>
        <w:br w:type="page"/>
      </w:r>
    </w:p>
    <w:p w:rsidR="00242C38" w:rsidP="00242C38" w14:paraId="0CF80ACA" w14:textId="77777777">
      <w:pPr>
        <w:pStyle w:val="Title"/>
        <w:ind w:right="432"/>
        <w:jc w:val="left"/>
        <w:rPr>
          <w:rFonts w:ascii="Calibri" w:hAnsi="Calibri"/>
          <w:sz w:val="40"/>
          <w:szCs w:val="40"/>
        </w:rPr>
      </w:pPr>
    </w:p>
    <w:p w:rsidR="009E4D58" w14:paraId="37E1B1E8" w14:textId="2E6130F1">
      <w:pPr>
        <w:rPr>
          <w:rFonts w:ascii="Arial" w:hAnsi="Arial" w:cs="Arial"/>
          <w:b/>
          <w:bCs/>
          <w:kern w:val="32"/>
          <w:sz w:val="32"/>
          <w:szCs w:val="32"/>
        </w:rPr>
      </w:pPr>
      <w:bookmarkStart w:id="0" w:name="Overview"/>
    </w:p>
    <w:p w:rsidR="00A737D9" w:rsidP="00A737D9" w14:paraId="40A8F8CB" w14:textId="77777777">
      <w:pPr>
        <w:pStyle w:val="Title"/>
        <w:ind w:right="432"/>
        <w:jc w:val="left"/>
        <w:rPr>
          <w:rFonts w:ascii="Calibri" w:hAnsi="Calibri"/>
          <w:sz w:val="40"/>
          <w:szCs w:val="40"/>
        </w:rPr>
      </w:pPr>
    </w:p>
    <w:p w:rsidR="00A737D9" w:rsidRPr="00622CCD" w:rsidP="00A737D9" w14:paraId="2D5D6681" w14:textId="77777777">
      <w:pPr>
        <w:pStyle w:val="Heading8"/>
        <w:jc w:val="right"/>
        <w:rPr>
          <w:rFonts w:ascii="Arial" w:hAnsi="Arial" w:cs="Arial"/>
          <w:i/>
          <w:sz w:val="40"/>
          <w:szCs w:val="40"/>
        </w:rPr>
      </w:pPr>
      <w:r w:rsidRPr="00622CCD">
        <w:rPr>
          <w:rFonts w:ascii="Arial" w:hAnsi="Arial" w:cs="Arial"/>
          <w:sz w:val="40"/>
          <w:szCs w:val="40"/>
        </w:rPr>
        <w:t xml:space="preserve">Integrated Postsecondary Education Data System IPEDS 2022-26 </w:t>
      </w:r>
    </w:p>
    <w:p w:rsidR="00A737D9" w:rsidRPr="00622CCD" w:rsidP="00A737D9" w14:paraId="733225C5" w14:textId="3DEB3E45">
      <w:pPr>
        <w:pStyle w:val="Heading8"/>
        <w:spacing w:before="480" w:after="720"/>
        <w:jc w:val="right"/>
        <w:rPr>
          <w:rFonts w:ascii="Arial" w:hAnsi="Arial" w:cs="Arial"/>
          <w:bCs/>
          <w:i/>
          <w:sz w:val="40"/>
          <w:szCs w:val="32"/>
        </w:rPr>
      </w:pPr>
      <w:r w:rsidRPr="00622CCD">
        <w:rPr>
          <w:rFonts w:ascii="Arial" w:hAnsi="Arial" w:cs="Arial"/>
          <w:bCs/>
          <w:sz w:val="40"/>
          <w:szCs w:val="32"/>
        </w:rPr>
        <w:t xml:space="preserve">Deliverable </w:t>
      </w:r>
      <w:r w:rsidRPr="00260CE4">
        <w:rPr>
          <w:rFonts w:ascii="Arial" w:hAnsi="Arial" w:cs="Arial"/>
          <w:bCs/>
          <w:iCs/>
          <w:sz w:val="40"/>
          <w:szCs w:val="32"/>
        </w:rPr>
        <w:t>1</w:t>
      </w:r>
      <w:r>
        <w:rPr>
          <w:rFonts w:ascii="Arial" w:hAnsi="Arial" w:cs="Arial"/>
          <w:bCs/>
          <w:iCs/>
          <w:sz w:val="40"/>
          <w:szCs w:val="32"/>
        </w:rPr>
        <w:t>2b</w:t>
      </w:r>
    </w:p>
    <w:p w:rsidR="00A737D9" w:rsidRPr="000C51CD" w:rsidP="00A737D9" w14:paraId="65DFFEA2" w14:textId="51250F1A">
      <w:pPr>
        <w:pStyle w:val="Title"/>
        <w:ind w:right="72"/>
        <w:jc w:val="right"/>
        <w:rPr>
          <w:rFonts w:ascii="Calibri" w:hAnsi="Calibri"/>
          <w:sz w:val="40"/>
          <w:szCs w:val="40"/>
          <w:lang w:val="en-US"/>
        </w:rPr>
      </w:pPr>
      <w:r>
        <w:rPr>
          <w:rFonts w:ascii="Calibri" w:hAnsi="Calibri"/>
          <w:sz w:val="40"/>
          <w:szCs w:val="40"/>
          <w:lang w:val="en-US"/>
        </w:rPr>
        <w:t>Post-Collection Opening Communication Package</w:t>
      </w:r>
      <w:r w:rsidRPr="001B1037">
        <w:rPr>
          <w:rFonts w:ascii="Calibri" w:hAnsi="Calibri"/>
          <w:sz w:val="40"/>
          <w:szCs w:val="40"/>
        </w:rPr>
        <w:t xml:space="preserve"> for the </w:t>
      </w:r>
      <w:r w:rsidR="006674E6">
        <w:rPr>
          <w:rFonts w:ascii="Calibri" w:hAnsi="Calibri"/>
          <w:sz w:val="40"/>
          <w:szCs w:val="40"/>
          <w:lang w:val="en-US"/>
        </w:rPr>
        <w:t>2023-2024</w:t>
      </w:r>
      <w:r w:rsidRPr="001B1037">
        <w:rPr>
          <w:rFonts w:ascii="Calibri" w:hAnsi="Calibri"/>
          <w:sz w:val="40"/>
          <w:szCs w:val="40"/>
        </w:rPr>
        <w:t xml:space="preserve"> Data Collection Year</w:t>
      </w:r>
    </w:p>
    <w:p w:rsidR="00A737D9" w:rsidRPr="00C23337" w:rsidP="00A737D9" w14:paraId="5D3887A8" w14:textId="77777777"/>
    <w:p w:rsidR="00A737D9" w:rsidRPr="00622CCD" w:rsidP="00A737D9" w14:paraId="5CB92D11" w14:textId="77777777">
      <w:pPr>
        <w:pStyle w:val="Cov-Address"/>
        <w:spacing w:before="360" w:after="120"/>
        <w:rPr>
          <w:rFonts w:cs="Arial"/>
          <w:b/>
          <w:bCs/>
          <w:szCs w:val="24"/>
        </w:rPr>
      </w:pPr>
      <w:r w:rsidRPr="00622CCD">
        <w:rPr>
          <w:rFonts w:cs="Arial"/>
          <w:b/>
          <w:bCs/>
          <w:szCs w:val="24"/>
        </w:rPr>
        <w:t>Submitted to:</w:t>
      </w:r>
    </w:p>
    <w:p w:rsidR="00A737D9" w:rsidRPr="00622CCD" w:rsidP="00A737D9" w14:paraId="4702DABD" w14:textId="77777777">
      <w:pPr>
        <w:pStyle w:val="Cov-Address"/>
        <w:rPr>
          <w:rFonts w:cs="Arial"/>
          <w:szCs w:val="24"/>
        </w:rPr>
      </w:pPr>
      <w:r w:rsidRPr="00622CCD">
        <w:rPr>
          <w:rFonts w:cs="Arial"/>
          <w:szCs w:val="24"/>
        </w:rPr>
        <w:t>Tara Lawley, IPEDS Program Director</w:t>
      </w:r>
    </w:p>
    <w:p w:rsidR="00A737D9" w:rsidP="00A737D9" w14:paraId="538E5E46" w14:textId="77777777">
      <w:pPr>
        <w:pStyle w:val="Cov-Address"/>
        <w:rPr>
          <w:rFonts w:cs="Arial"/>
          <w:szCs w:val="24"/>
        </w:rPr>
      </w:pPr>
      <w:r w:rsidRPr="00622CCD">
        <w:rPr>
          <w:rFonts w:cs="Arial"/>
          <w:szCs w:val="24"/>
        </w:rPr>
        <w:t>Andrew Mary, COR</w:t>
      </w:r>
    </w:p>
    <w:p w:rsidR="00A737D9" w:rsidP="00A737D9" w14:paraId="17C38690" w14:textId="77777777">
      <w:pPr>
        <w:pStyle w:val="Cov-Address"/>
        <w:rPr>
          <w:rFonts w:cs="Arial"/>
          <w:szCs w:val="24"/>
        </w:rPr>
      </w:pPr>
    </w:p>
    <w:p w:rsidR="00A737D9" w:rsidRPr="00750DD4" w:rsidP="00A737D9" w14:paraId="430E01B4" w14:textId="77777777">
      <w:pPr>
        <w:pStyle w:val="Cov-Address"/>
        <w:rPr>
          <w:rFonts w:cs="Arial"/>
          <w:szCs w:val="24"/>
        </w:rPr>
      </w:pPr>
      <w:r w:rsidRPr="00750DD4">
        <w:rPr>
          <w:rFonts w:cs="Arial"/>
          <w:szCs w:val="24"/>
        </w:rPr>
        <w:t>National Center for Education Statistics</w:t>
      </w:r>
    </w:p>
    <w:p w:rsidR="00A737D9" w:rsidRPr="00750DD4" w:rsidP="00A737D9" w14:paraId="0B64237F" w14:textId="77777777">
      <w:pPr>
        <w:pStyle w:val="Cov-Address"/>
        <w:rPr>
          <w:rFonts w:cs="Arial"/>
          <w:szCs w:val="24"/>
        </w:rPr>
      </w:pPr>
      <w:r w:rsidRPr="00750DD4">
        <w:rPr>
          <w:rFonts w:cs="Arial"/>
          <w:szCs w:val="24"/>
        </w:rPr>
        <w:t>Institute of Education Sciences</w:t>
      </w:r>
    </w:p>
    <w:p w:rsidR="00A737D9" w:rsidRPr="00750DD4" w:rsidP="00A737D9" w14:paraId="1BB26F18" w14:textId="77777777">
      <w:pPr>
        <w:pStyle w:val="Cov-Address"/>
        <w:rPr>
          <w:rFonts w:cs="Arial"/>
          <w:szCs w:val="24"/>
        </w:rPr>
      </w:pPr>
      <w:r w:rsidRPr="00750DD4">
        <w:rPr>
          <w:rFonts w:cs="Arial"/>
          <w:szCs w:val="24"/>
        </w:rPr>
        <w:t>U.S. Department of Education</w:t>
      </w:r>
    </w:p>
    <w:p w:rsidR="00A737D9" w:rsidRPr="00750DD4" w:rsidP="00A737D9" w14:paraId="275CA8CA" w14:textId="77777777">
      <w:pPr>
        <w:pStyle w:val="Cov-Address"/>
        <w:rPr>
          <w:rFonts w:cs="Arial"/>
          <w:szCs w:val="24"/>
        </w:rPr>
      </w:pPr>
      <w:r w:rsidRPr="00750DD4">
        <w:rPr>
          <w:rFonts w:cs="Arial"/>
          <w:szCs w:val="24"/>
        </w:rPr>
        <w:t>550 12</w:t>
      </w:r>
      <w:r w:rsidRPr="00750DD4">
        <w:rPr>
          <w:rFonts w:cs="Arial"/>
          <w:szCs w:val="24"/>
          <w:vertAlign w:val="superscript"/>
        </w:rPr>
        <w:t>TH</w:t>
      </w:r>
      <w:r w:rsidRPr="00750DD4">
        <w:rPr>
          <w:rFonts w:cs="Arial"/>
          <w:szCs w:val="24"/>
        </w:rPr>
        <w:t xml:space="preserve"> Street, SW</w:t>
      </w:r>
    </w:p>
    <w:p w:rsidR="00A737D9" w:rsidRPr="00750DD4" w:rsidP="00A737D9" w14:paraId="28C40249" w14:textId="77777777">
      <w:pPr>
        <w:pStyle w:val="Cov-Address"/>
        <w:rPr>
          <w:rFonts w:cs="Arial"/>
          <w:szCs w:val="24"/>
        </w:rPr>
      </w:pPr>
      <w:r w:rsidRPr="00750DD4">
        <w:rPr>
          <w:rFonts w:cs="Arial"/>
          <w:szCs w:val="24"/>
        </w:rPr>
        <w:t>Potomac Center Plaza</w:t>
      </w:r>
    </w:p>
    <w:p w:rsidR="00A737D9" w:rsidRPr="00750DD4" w:rsidP="00A737D9" w14:paraId="02986724" w14:textId="77777777">
      <w:pPr>
        <w:pStyle w:val="Cov-Address"/>
        <w:spacing w:after="480"/>
        <w:rPr>
          <w:rFonts w:cs="Arial"/>
          <w:szCs w:val="24"/>
        </w:rPr>
      </w:pPr>
      <w:r w:rsidRPr="00750DD4">
        <w:rPr>
          <w:rFonts w:cs="Arial"/>
          <w:szCs w:val="24"/>
        </w:rPr>
        <w:t>Washington, DC  20</w:t>
      </w:r>
      <w:r>
        <w:rPr>
          <w:rFonts w:cs="Arial"/>
          <w:szCs w:val="24"/>
        </w:rPr>
        <w:t>0024</w:t>
      </w:r>
    </w:p>
    <w:p w:rsidR="00A737D9" w:rsidRPr="000927C2" w:rsidP="00A737D9" w14:paraId="2BB98188" w14:textId="77777777">
      <w:pPr>
        <w:pStyle w:val="Cov-Address"/>
        <w:spacing w:before="360" w:after="120"/>
        <w:rPr>
          <w:rFonts w:cs="Arial"/>
          <w:b/>
          <w:bCs/>
          <w:szCs w:val="24"/>
        </w:rPr>
      </w:pPr>
      <w:r w:rsidRPr="000927C2">
        <w:rPr>
          <w:rFonts w:cs="Arial"/>
          <w:b/>
          <w:bCs/>
          <w:szCs w:val="24"/>
        </w:rPr>
        <w:t>Prepared by:</w:t>
      </w:r>
    </w:p>
    <w:p w:rsidR="00A737D9" w:rsidRPr="00750DD4" w:rsidP="00A737D9" w14:paraId="06AB13C1" w14:textId="77777777">
      <w:pPr>
        <w:pStyle w:val="Cov-Address"/>
        <w:rPr>
          <w:rFonts w:cs="Arial"/>
          <w:szCs w:val="24"/>
        </w:rPr>
      </w:pPr>
      <w:r w:rsidRPr="00750DD4">
        <w:rPr>
          <w:rFonts w:cs="Arial"/>
          <w:szCs w:val="24"/>
        </w:rPr>
        <w:t>RTI International</w:t>
      </w:r>
    </w:p>
    <w:p w:rsidR="00A737D9" w:rsidP="00A737D9" w14:paraId="6C219952" w14:textId="77777777">
      <w:pPr>
        <w:pStyle w:val="Cov-Address"/>
        <w:rPr>
          <w:rFonts w:cs="Arial"/>
          <w:szCs w:val="24"/>
        </w:rPr>
      </w:pPr>
      <w:r w:rsidRPr="00750DD4">
        <w:rPr>
          <w:rFonts w:cs="Arial"/>
          <w:szCs w:val="24"/>
        </w:rPr>
        <w:t>3040 East Cornwallis Road</w:t>
      </w:r>
    </w:p>
    <w:p w:rsidR="00A737D9" w:rsidRPr="00750DD4" w:rsidP="00A737D9" w14:paraId="6003C032" w14:textId="77777777">
      <w:pPr>
        <w:pStyle w:val="Cov-Address"/>
        <w:rPr>
          <w:rFonts w:cs="Arial"/>
          <w:szCs w:val="24"/>
        </w:rPr>
      </w:pPr>
      <w:r>
        <w:rPr>
          <w:rFonts w:cs="Arial"/>
          <w:szCs w:val="24"/>
        </w:rPr>
        <w:t>P.O. Box 12194</w:t>
      </w:r>
    </w:p>
    <w:p w:rsidR="00A737D9" w:rsidP="00A737D9" w14:paraId="0AF11D1A" w14:textId="77777777">
      <w:pPr>
        <w:pStyle w:val="Cov-Address"/>
        <w:rPr>
          <w:rFonts w:cs="Arial"/>
          <w:szCs w:val="24"/>
        </w:rPr>
      </w:pPr>
      <w:r w:rsidRPr="00750DD4">
        <w:rPr>
          <w:rFonts w:cs="Arial"/>
          <w:szCs w:val="24"/>
        </w:rPr>
        <w:t>Research Triangle Park, NC  27709</w:t>
      </w:r>
      <w:r>
        <w:rPr>
          <w:rFonts w:cs="Arial"/>
          <w:szCs w:val="24"/>
        </w:rPr>
        <w:t>-2194</w:t>
      </w:r>
    </w:p>
    <w:p w:rsidR="00A737D9" w:rsidRPr="000927C2" w:rsidP="00A737D9" w14:paraId="5EF6273D" w14:textId="77777777">
      <w:pPr>
        <w:pStyle w:val="Cov-Address"/>
        <w:spacing w:before="360"/>
        <w:rPr>
          <w:rFonts w:cs="Arial"/>
          <w:szCs w:val="24"/>
        </w:rPr>
      </w:pPr>
      <w:r w:rsidRPr="000927C2">
        <w:rPr>
          <w:rFonts w:cs="Arial"/>
          <w:szCs w:val="24"/>
        </w:rPr>
        <w:t xml:space="preserve">Contract Number: </w:t>
      </w:r>
      <w:r>
        <w:t>GS00Q14OADU217/91990022F0021</w:t>
      </w:r>
    </w:p>
    <w:p w:rsidR="00A737D9" w:rsidP="00A737D9" w14:paraId="244C433A" w14:textId="77777777">
      <w:pPr>
        <w:pStyle w:val="Cov-Address"/>
        <w:rPr>
          <w:rFonts w:cs="Arial"/>
          <w:szCs w:val="24"/>
        </w:rPr>
      </w:pPr>
      <w:r w:rsidRPr="000927C2">
        <w:rPr>
          <w:rFonts w:cs="Arial"/>
          <w:szCs w:val="24"/>
        </w:rPr>
        <w:t>RTI Project No. 021</w:t>
      </w:r>
      <w:r>
        <w:rPr>
          <w:rFonts w:cs="Arial"/>
          <w:szCs w:val="24"/>
        </w:rPr>
        <w:t>8594</w:t>
      </w:r>
    </w:p>
    <w:p w:rsidR="00A737D9" w:rsidRPr="00260CE4" w:rsidP="00A737D9" w14:paraId="1CBBC969" w14:textId="672AF944">
      <w:pPr>
        <w:pStyle w:val="Cov-Address"/>
        <w:spacing w:before="360" w:after="240"/>
        <w:rPr>
          <w:rFonts w:cs="Arial"/>
          <w:szCs w:val="24"/>
        </w:rPr>
      </w:pPr>
      <w:r w:rsidRPr="00260CE4">
        <w:rPr>
          <w:rFonts w:cs="Arial"/>
          <w:szCs w:val="24"/>
        </w:rPr>
        <w:t>Submitted:</w:t>
      </w:r>
      <w:r w:rsidR="008A0EBE">
        <w:rPr>
          <w:rFonts w:cs="Arial"/>
          <w:szCs w:val="24"/>
        </w:rPr>
        <w:t xml:space="preserve"> April 18, 2023</w:t>
      </w:r>
      <w:r w:rsidRPr="00260CE4">
        <w:rPr>
          <w:rFonts w:cs="Arial"/>
          <w:szCs w:val="24"/>
        </w:rPr>
        <w:t xml:space="preserve"> </w:t>
      </w:r>
    </w:p>
    <w:p w:rsidR="00A737D9" w:rsidP="00A737D9" w14:paraId="6B2A839B" w14:textId="77777777">
      <w:pPr>
        <w:rPr>
          <w:rFonts w:cs="Arial"/>
        </w:rPr>
      </w:pPr>
      <w:r w:rsidRPr="00A31739">
        <w:rPr>
          <w:noProof/>
        </w:rPr>
        <w:drawing>
          <wp:anchor distT="0" distB="0" distL="114300" distR="114300" simplePos="0" relativeHeight="251658240" behindDoc="0" locked="0" layoutInCell="1" allowOverlap="1">
            <wp:simplePos x="0" y="0"/>
            <wp:positionH relativeFrom="margin">
              <wp:align>right</wp:align>
            </wp:positionH>
            <wp:positionV relativeFrom="bottomMargin">
              <wp:posOffset>-219710</wp:posOffset>
            </wp:positionV>
            <wp:extent cx="1124712" cy="448056"/>
            <wp:effectExtent l="0" t="0" r="0" b="9525"/>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24712" cy="44805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737D9" w:rsidP="00A737D9" w14:paraId="5907AF91" w14:textId="77777777"/>
    <w:p w:rsidR="008D3629" w14:paraId="23225B8C" w14:textId="77777777">
      <w:pPr>
        <w:rPr>
          <w:rFonts w:ascii="Arial" w:hAnsi="Arial" w:cs="Arial"/>
          <w:b/>
          <w:bCs/>
          <w:kern w:val="32"/>
          <w:sz w:val="32"/>
          <w:szCs w:val="32"/>
        </w:rPr>
      </w:pPr>
      <w:r>
        <w:br w:type="page"/>
      </w:r>
    </w:p>
    <w:p w:rsidR="008D3629" w:rsidP="000C51CD" w14:paraId="522C518E" w14:textId="77777777"/>
    <w:p w:rsidR="00AF3596" w:rsidP="00AF3596" w14:paraId="6D951AB8" w14:textId="77777777">
      <w:pPr>
        <w:pStyle w:val="TOCHeading"/>
        <w:jc w:val="center"/>
      </w:pPr>
      <w:r>
        <w:t>Table of Contents</w:t>
      </w:r>
    </w:p>
    <w:p w:rsidR="00A737D9" w:rsidP="00A737D9" w14:paraId="11905A7A" w14:textId="1D9AB634">
      <w:pPr>
        <w:pStyle w:val="TOC1"/>
        <w:ind w:right="1566"/>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05677731" w:history="1">
        <w:r w:rsidRPr="00304B4D">
          <w:rPr>
            <w:rStyle w:val="Hyperlink"/>
            <w:noProof/>
          </w:rPr>
          <w:t>Overview</w:t>
        </w:r>
        <w:r>
          <w:rPr>
            <w:noProof/>
            <w:webHidden/>
          </w:rPr>
          <w:tab/>
        </w:r>
        <w:r>
          <w:rPr>
            <w:noProof/>
            <w:webHidden/>
          </w:rPr>
          <w:fldChar w:fldCharType="begin"/>
        </w:r>
        <w:r>
          <w:rPr>
            <w:noProof/>
            <w:webHidden/>
          </w:rPr>
          <w:instrText xml:space="preserve"> PAGEREF _Toc105677731 \h </w:instrText>
        </w:r>
        <w:r>
          <w:rPr>
            <w:noProof/>
            <w:webHidden/>
          </w:rPr>
          <w:fldChar w:fldCharType="separate"/>
        </w:r>
        <w:r>
          <w:rPr>
            <w:noProof/>
            <w:webHidden/>
          </w:rPr>
          <w:t>3</w:t>
        </w:r>
        <w:r>
          <w:rPr>
            <w:noProof/>
            <w:webHidden/>
          </w:rPr>
          <w:fldChar w:fldCharType="end"/>
        </w:r>
      </w:hyperlink>
    </w:p>
    <w:p w:rsidR="00A737D9" w:rsidP="00A737D9" w14:paraId="69EBA69A" w14:textId="3002D37B">
      <w:pPr>
        <w:pStyle w:val="TOC1"/>
        <w:ind w:right="1566"/>
        <w:rPr>
          <w:rFonts w:asciiTheme="minorHAnsi" w:eastAsiaTheme="minorEastAsia" w:hAnsiTheme="minorHAnsi" w:cstheme="minorBidi"/>
          <w:noProof/>
          <w:sz w:val="22"/>
          <w:szCs w:val="22"/>
        </w:rPr>
      </w:pPr>
      <w:hyperlink w:anchor="_Toc105677732" w:history="1">
        <w:r w:rsidRPr="00304B4D">
          <w:rPr>
            <w:rStyle w:val="Hyperlink"/>
            <w:noProof/>
          </w:rPr>
          <w:t xml:space="preserve">Exhibit 1. IPEDS </w:t>
        </w:r>
        <w:r w:rsidR="006453AC">
          <w:rPr>
            <w:rStyle w:val="Hyperlink"/>
            <w:noProof/>
          </w:rPr>
          <w:t>2023-24</w:t>
        </w:r>
        <w:r w:rsidRPr="00304B4D">
          <w:rPr>
            <w:rStyle w:val="Hyperlink"/>
            <w:noProof/>
          </w:rPr>
          <w:t xml:space="preserve"> Data Collection Communications and Follow-Up Schedule</w:t>
        </w:r>
        <w:r>
          <w:rPr>
            <w:noProof/>
            <w:webHidden/>
          </w:rPr>
          <w:tab/>
        </w:r>
        <w:r>
          <w:rPr>
            <w:noProof/>
            <w:webHidden/>
          </w:rPr>
          <w:fldChar w:fldCharType="begin"/>
        </w:r>
        <w:r>
          <w:rPr>
            <w:noProof/>
            <w:webHidden/>
          </w:rPr>
          <w:instrText xml:space="preserve"> PAGEREF _Toc105677732 \h </w:instrText>
        </w:r>
        <w:r>
          <w:rPr>
            <w:noProof/>
            <w:webHidden/>
          </w:rPr>
          <w:fldChar w:fldCharType="separate"/>
        </w:r>
        <w:r>
          <w:rPr>
            <w:noProof/>
            <w:webHidden/>
          </w:rPr>
          <w:t>4</w:t>
        </w:r>
        <w:r>
          <w:rPr>
            <w:noProof/>
            <w:webHidden/>
          </w:rPr>
          <w:fldChar w:fldCharType="end"/>
        </w:r>
      </w:hyperlink>
    </w:p>
    <w:p w:rsidR="00A737D9" w:rsidP="00A737D9" w14:paraId="10634933" w14:textId="2EFE1880">
      <w:pPr>
        <w:pStyle w:val="TOC1"/>
        <w:ind w:right="1566"/>
        <w:rPr>
          <w:rFonts w:asciiTheme="minorHAnsi" w:eastAsiaTheme="minorEastAsia" w:hAnsiTheme="minorHAnsi" w:cstheme="minorBidi"/>
          <w:noProof/>
          <w:sz w:val="22"/>
          <w:szCs w:val="22"/>
        </w:rPr>
      </w:pPr>
      <w:hyperlink w:anchor="_Toc105677733" w:history="1">
        <w:r w:rsidRPr="00304B4D">
          <w:rPr>
            <w:rStyle w:val="Hyperlink"/>
            <w:noProof/>
          </w:rPr>
          <w:t xml:space="preserve">Exhibit 1. IPEDS </w:t>
        </w:r>
        <w:r w:rsidR="006453AC">
          <w:rPr>
            <w:rStyle w:val="Hyperlink"/>
            <w:noProof/>
          </w:rPr>
          <w:t>2023-24</w:t>
        </w:r>
        <w:r w:rsidRPr="00304B4D">
          <w:rPr>
            <w:rStyle w:val="Hyperlink"/>
            <w:noProof/>
          </w:rPr>
          <w:t xml:space="preserve"> Data Collection Communications and Follow-Up Schedule (cont.)</w:t>
        </w:r>
        <w:r>
          <w:rPr>
            <w:noProof/>
            <w:webHidden/>
          </w:rPr>
          <w:tab/>
        </w:r>
        <w:r>
          <w:rPr>
            <w:noProof/>
            <w:webHidden/>
          </w:rPr>
          <w:fldChar w:fldCharType="begin"/>
        </w:r>
        <w:r>
          <w:rPr>
            <w:noProof/>
            <w:webHidden/>
          </w:rPr>
          <w:instrText xml:space="preserve"> PAGEREF _Toc105677733 \h </w:instrText>
        </w:r>
        <w:r>
          <w:rPr>
            <w:noProof/>
            <w:webHidden/>
          </w:rPr>
          <w:fldChar w:fldCharType="separate"/>
        </w:r>
        <w:r>
          <w:rPr>
            <w:noProof/>
            <w:webHidden/>
          </w:rPr>
          <w:t>5</w:t>
        </w:r>
        <w:r>
          <w:rPr>
            <w:noProof/>
            <w:webHidden/>
          </w:rPr>
          <w:fldChar w:fldCharType="end"/>
        </w:r>
      </w:hyperlink>
    </w:p>
    <w:p w:rsidR="00A737D9" w:rsidP="00A737D9" w14:paraId="4BFBE88B" w14:textId="0CA2961C">
      <w:pPr>
        <w:pStyle w:val="TOC1"/>
        <w:tabs>
          <w:tab w:val="clear" w:pos="9350"/>
          <w:tab w:val="right" w:leader="dot" w:pos="9360"/>
        </w:tabs>
        <w:ind w:right="936"/>
        <w:rPr>
          <w:rFonts w:asciiTheme="minorHAnsi" w:eastAsiaTheme="minorEastAsia" w:hAnsiTheme="minorHAnsi" w:cstheme="minorBidi"/>
          <w:noProof/>
          <w:sz w:val="22"/>
          <w:szCs w:val="22"/>
        </w:rPr>
      </w:pPr>
      <w:hyperlink w:anchor="_Toc105677734" w:history="1">
        <w:r w:rsidRPr="00304B4D">
          <w:rPr>
            <w:rStyle w:val="Hyperlink"/>
            <w:noProof/>
          </w:rPr>
          <w:t>Exhibit 2. Fall Opening Announcement Email</w:t>
        </w:r>
        <w:r>
          <w:rPr>
            <w:noProof/>
            <w:webHidden/>
          </w:rPr>
          <w:tab/>
        </w:r>
        <w:r>
          <w:rPr>
            <w:noProof/>
            <w:webHidden/>
          </w:rPr>
          <w:fldChar w:fldCharType="begin"/>
        </w:r>
        <w:r>
          <w:rPr>
            <w:noProof/>
            <w:webHidden/>
          </w:rPr>
          <w:instrText xml:space="preserve"> PAGEREF _Toc105677734 \h </w:instrText>
        </w:r>
        <w:r>
          <w:rPr>
            <w:noProof/>
            <w:webHidden/>
          </w:rPr>
          <w:fldChar w:fldCharType="separate"/>
        </w:r>
        <w:r>
          <w:rPr>
            <w:noProof/>
            <w:webHidden/>
          </w:rPr>
          <w:t>6</w:t>
        </w:r>
        <w:r>
          <w:rPr>
            <w:noProof/>
            <w:webHidden/>
          </w:rPr>
          <w:fldChar w:fldCharType="end"/>
        </w:r>
      </w:hyperlink>
    </w:p>
    <w:p w:rsidR="00A737D9" w:rsidP="00A737D9" w14:paraId="1A14ED1F" w14:textId="3442872B">
      <w:pPr>
        <w:pStyle w:val="TOC1"/>
        <w:ind w:right="1566"/>
        <w:rPr>
          <w:rFonts w:asciiTheme="minorHAnsi" w:eastAsiaTheme="minorEastAsia" w:hAnsiTheme="minorHAnsi" w:cstheme="minorBidi"/>
          <w:noProof/>
          <w:sz w:val="22"/>
          <w:szCs w:val="22"/>
        </w:rPr>
      </w:pPr>
      <w:hyperlink w:anchor="_Toc105677735" w:history="1">
        <w:r w:rsidRPr="00304B4D">
          <w:rPr>
            <w:rStyle w:val="Hyperlink"/>
            <w:noProof/>
          </w:rPr>
          <w:t>Exhibit 3. One Last Chance Reminder Email to CEOs</w:t>
        </w:r>
        <w:r>
          <w:rPr>
            <w:noProof/>
            <w:webHidden/>
          </w:rPr>
          <w:tab/>
        </w:r>
        <w:r>
          <w:rPr>
            <w:noProof/>
            <w:webHidden/>
          </w:rPr>
          <w:fldChar w:fldCharType="begin"/>
        </w:r>
        <w:r>
          <w:rPr>
            <w:noProof/>
            <w:webHidden/>
          </w:rPr>
          <w:instrText xml:space="preserve"> PAGEREF _Toc105677735 \h </w:instrText>
        </w:r>
        <w:r>
          <w:rPr>
            <w:noProof/>
            <w:webHidden/>
          </w:rPr>
          <w:fldChar w:fldCharType="separate"/>
        </w:r>
        <w:r>
          <w:rPr>
            <w:noProof/>
            <w:webHidden/>
          </w:rPr>
          <w:t>8</w:t>
        </w:r>
        <w:r>
          <w:rPr>
            <w:noProof/>
            <w:webHidden/>
          </w:rPr>
          <w:fldChar w:fldCharType="end"/>
        </w:r>
      </w:hyperlink>
    </w:p>
    <w:p w:rsidR="00A737D9" w:rsidP="00A737D9" w14:paraId="2FD982D3" w14:textId="1F687F5A">
      <w:pPr>
        <w:pStyle w:val="TOC1"/>
        <w:ind w:right="1566"/>
        <w:rPr>
          <w:rFonts w:asciiTheme="minorHAnsi" w:eastAsiaTheme="minorEastAsia" w:hAnsiTheme="minorHAnsi" w:cstheme="minorBidi"/>
          <w:noProof/>
          <w:sz w:val="22"/>
          <w:szCs w:val="22"/>
        </w:rPr>
      </w:pPr>
      <w:hyperlink w:anchor="_Toc105677736" w:history="1">
        <w:r w:rsidRPr="00304B4D">
          <w:rPr>
            <w:rStyle w:val="Hyperlink"/>
            <w:noProof/>
          </w:rPr>
          <w:t>Exhibit 4. Fall Registration Close -4 Weeks Reminder Letter to CEOs</w:t>
        </w:r>
        <w:r>
          <w:rPr>
            <w:noProof/>
            <w:webHidden/>
          </w:rPr>
          <w:tab/>
        </w:r>
        <w:r>
          <w:rPr>
            <w:noProof/>
            <w:webHidden/>
          </w:rPr>
          <w:fldChar w:fldCharType="begin"/>
        </w:r>
        <w:r>
          <w:rPr>
            <w:noProof/>
            <w:webHidden/>
          </w:rPr>
          <w:instrText xml:space="preserve"> PAGEREF _Toc105677736 \h </w:instrText>
        </w:r>
        <w:r>
          <w:rPr>
            <w:noProof/>
            <w:webHidden/>
          </w:rPr>
          <w:fldChar w:fldCharType="separate"/>
        </w:r>
        <w:r>
          <w:rPr>
            <w:noProof/>
            <w:webHidden/>
          </w:rPr>
          <w:t>9</w:t>
        </w:r>
        <w:r>
          <w:rPr>
            <w:noProof/>
            <w:webHidden/>
          </w:rPr>
          <w:fldChar w:fldCharType="end"/>
        </w:r>
      </w:hyperlink>
    </w:p>
    <w:p w:rsidR="00A737D9" w:rsidP="00A737D9" w14:paraId="467C93D8" w14:textId="33CA945F">
      <w:pPr>
        <w:pStyle w:val="TOC1"/>
        <w:ind w:right="1566"/>
        <w:rPr>
          <w:rFonts w:asciiTheme="minorHAnsi" w:eastAsiaTheme="minorEastAsia" w:hAnsiTheme="minorHAnsi" w:cstheme="minorBidi"/>
          <w:noProof/>
          <w:sz w:val="22"/>
          <w:szCs w:val="22"/>
        </w:rPr>
      </w:pPr>
      <w:hyperlink w:anchor="_Toc105677737" w:history="1">
        <w:r w:rsidRPr="00304B4D">
          <w:rPr>
            <w:rStyle w:val="Hyperlink"/>
            <w:noProof/>
          </w:rPr>
          <w:t>Exhibit 5. Fall Close -4 Weeks Reminder Email to Keyholders</w:t>
        </w:r>
        <w:r>
          <w:rPr>
            <w:noProof/>
            <w:webHidden/>
          </w:rPr>
          <w:tab/>
        </w:r>
        <w:r>
          <w:rPr>
            <w:noProof/>
            <w:webHidden/>
          </w:rPr>
          <w:fldChar w:fldCharType="begin"/>
        </w:r>
        <w:r>
          <w:rPr>
            <w:noProof/>
            <w:webHidden/>
          </w:rPr>
          <w:instrText xml:space="preserve"> PAGEREF _Toc105677737 \h </w:instrText>
        </w:r>
        <w:r>
          <w:rPr>
            <w:noProof/>
            <w:webHidden/>
          </w:rPr>
          <w:fldChar w:fldCharType="separate"/>
        </w:r>
        <w:r>
          <w:rPr>
            <w:noProof/>
            <w:webHidden/>
          </w:rPr>
          <w:t>10</w:t>
        </w:r>
        <w:r>
          <w:rPr>
            <w:noProof/>
            <w:webHidden/>
          </w:rPr>
          <w:fldChar w:fldCharType="end"/>
        </w:r>
      </w:hyperlink>
    </w:p>
    <w:p w:rsidR="00A737D9" w:rsidP="00A737D9" w14:paraId="3440B257" w14:textId="3D63AAED">
      <w:pPr>
        <w:pStyle w:val="TOC1"/>
        <w:ind w:right="1566"/>
        <w:rPr>
          <w:rFonts w:asciiTheme="minorHAnsi" w:eastAsiaTheme="minorEastAsia" w:hAnsiTheme="minorHAnsi" w:cstheme="minorBidi"/>
          <w:noProof/>
          <w:sz w:val="22"/>
          <w:szCs w:val="22"/>
        </w:rPr>
      </w:pPr>
      <w:hyperlink w:anchor="_Toc105677738" w:history="1">
        <w:r w:rsidRPr="00304B4D">
          <w:rPr>
            <w:rStyle w:val="Hyperlink"/>
            <w:noProof/>
          </w:rPr>
          <w:t>Exhibit 6. Fall Close -4 Weeks Reminder Email to NEW Keyholders</w:t>
        </w:r>
        <w:r>
          <w:rPr>
            <w:noProof/>
            <w:webHidden/>
          </w:rPr>
          <w:tab/>
        </w:r>
        <w:r>
          <w:rPr>
            <w:noProof/>
            <w:webHidden/>
          </w:rPr>
          <w:fldChar w:fldCharType="begin"/>
        </w:r>
        <w:r>
          <w:rPr>
            <w:noProof/>
            <w:webHidden/>
          </w:rPr>
          <w:instrText xml:space="preserve"> PAGEREF _Toc105677738 \h </w:instrText>
        </w:r>
        <w:r>
          <w:rPr>
            <w:noProof/>
            <w:webHidden/>
          </w:rPr>
          <w:fldChar w:fldCharType="separate"/>
        </w:r>
        <w:r>
          <w:rPr>
            <w:noProof/>
            <w:webHidden/>
          </w:rPr>
          <w:t>11</w:t>
        </w:r>
        <w:r>
          <w:rPr>
            <w:noProof/>
            <w:webHidden/>
          </w:rPr>
          <w:fldChar w:fldCharType="end"/>
        </w:r>
      </w:hyperlink>
    </w:p>
    <w:p w:rsidR="00A737D9" w:rsidP="00A737D9" w14:paraId="31068A86" w14:textId="500FC088">
      <w:pPr>
        <w:pStyle w:val="TOC1"/>
        <w:ind w:right="1566"/>
        <w:rPr>
          <w:rFonts w:asciiTheme="minorHAnsi" w:eastAsiaTheme="minorEastAsia" w:hAnsiTheme="minorHAnsi" w:cstheme="minorBidi"/>
          <w:noProof/>
          <w:sz w:val="22"/>
          <w:szCs w:val="22"/>
        </w:rPr>
      </w:pPr>
      <w:hyperlink w:anchor="_Toc105677739" w:history="1">
        <w:r w:rsidRPr="00304B4D">
          <w:rPr>
            <w:rStyle w:val="Hyperlink"/>
            <w:noProof/>
          </w:rPr>
          <w:t>Exhibit 7. Fall CEO Close -3 Weeks Early-Completer Thank-You Email</w:t>
        </w:r>
        <w:r>
          <w:rPr>
            <w:noProof/>
            <w:webHidden/>
          </w:rPr>
          <w:tab/>
        </w:r>
        <w:r>
          <w:rPr>
            <w:noProof/>
            <w:webHidden/>
          </w:rPr>
          <w:fldChar w:fldCharType="begin"/>
        </w:r>
        <w:r>
          <w:rPr>
            <w:noProof/>
            <w:webHidden/>
          </w:rPr>
          <w:instrText xml:space="preserve"> PAGEREF _Toc105677739 \h </w:instrText>
        </w:r>
        <w:r>
          <w:rPr>
            <w:noProof/>
            <w:webHidden/>
          </w:rPr>
          <w:fldChar w:fldCharType="separate"/>
        </w:r>
        <w:r>
          <w:rPr>
            <w:noProof/>
            <w:webHidden/>
          </w:rPr>
          <w:t>12</w:t>
        </w:r>
        <w:r>
          <w:rPr>
            <w:noProof/>
            <w:webHidden/>
          </w:rPr>
          <w:fldChar w:fldCharType="end"/>
        </w:r>
      </w:hyperlink>
    </w:p>
    <w:p w:rsidR="00A737D9" w:rsidP="00A737D9" w14:paraId="62FD0521" w14:textId="225EEF81">
      <w:pPr>
        <w:pStyle w:val="TOC1"/>
        <w:ind w:right="1566"/>
        <w:rPr>
          <w:rFonts w:asciiTheme="minorHAnsi" w:eastAsiaTheme="minorEastAsia" w:hAnsiTheme="minorHAnsi" w:cstheme="minorBidi"/>
          <w:noProof/>
          <w:sz w:val="22"/>
          <w:szCs w:val="22"/>
        </w:rPr>
      </w:pPr>
      <w:hyperlink w:anchor="_Toc105677740" w:history="1">
        <w:r w:rsidRPr="00304B4D">
          <w:rPr>
            <w:rStyle w:val="Hyperlink"/>
            <w:noProof/>
          </w:rPr>
          <w:t>Exhibit 8. Fall CEO Call Script for No Registered Keyholder</w:t>
        </w:r>
        <w:r>
          <w:rPr>
            <w:noProof/>
            <w:webHidden/>
          </w:rPr>
          <w:tab/>
        </w:r>
        <w:r>
          <w:rPr>
            <w:noProof/>
            <w:webHidden/>
          </w:rPr>
          <w:fldChar w:fldCharType="begin"/>
        </w:r>
        <w:r>
          <w:rPr>
            <w:noProof/>
            <w:webHidden/>
          </w:rPr>
          <w:instrText xml:space="preserve"> PAGEREF _Toc105677740 \h </w:instrText>
        </w:r>
        <w:r>
          <w:rPr>
            <w:noProof/>
            <w:webHidden/>
          </w:rPr>
          <w:fldChar w:fldCharType="separate"/>
        </w:r>
        <w:r>
          <w:rPr>
            <w:noProof/>
            <w:webHidden/>
          </w:rPr>
          <w:t>13</w:t>
        </w:r>
        <w:r>
          <w:rPr>
            <w:noProof/>
            <w:webHidden/>
          </w:rPr>
          <w:fldChar w:fldCharType="end"/>
        </w:r>
      </w:hyperlink>
    </w:p>
    <w:p w:rsidR="00A737D9" w:rsidP="00A737D9" w14:paraId="1FBAA3A6" w14:textId="499A93D0">
      <w:pPr>
        <w:pStyle w:val="TOC1"/>
        <w:ind w:right="1566"/>
        <w:rPr>
          <w:rFonts w:asciiTheme="minorHAnsi" w:eastAsiaTheme="minorEastAsia" w:hAnsiTheme="minorHAnsi" w:cstheme="minorBidi"/>
          <w:noProof/>
          <w:sz w:val="22"/>
          <w:szCs w:val="22"/>
        </w:rPr>
      </w:pPr>
      <w:hyperlink w:anchor="_Toc105677741" w:history="1">
        <w:r w:rsidRPr="00304B4D">
          <w:rPr>
            <w:rStyle w:val="Hyperlink"/>
            <w:noProof/>
          </w:rPr>
          <w:t>Exhibit 9. Fall Keyholder/CEO Call Script for No Data Entered</w:t>
        </w:r>
        <w:r>
          <w:rPr>
            <w:noProof/>
            <w:webHidden/>
          </w:rPr>
          <w:tab/>
        </w:r>
        <w:r>
          <w:rPr>
            <w:noProof/>
            <w:webHidden/>
          </w:rPr>
          <w:fldChar w:fldCharType="begin"/>
        </w:r>
        <w:r>
          <w:rPr>
            <w:noProof/>
            <w:webHidden/>
          </w:rPr>
          <w:instrText xml:space="preserve"> PAGEREF _Toc105677741 \h </w:instrText>
        </w:r>
        <w:r>
          <w:rPr>
            <w:noProof/>
            <w:webHidden/>
          </w:rPr>
          <w:fldChar w:fldCharType="separate"/>
        </w:r>
        <w:r>
          <w:rPr>
            <w:noProof/>
            <w:webHidden/>
          </w:rPr>
          <w:t>15</w:t>
        </w:r>
        <w:r>
          <w:rPr>
            <w:noProof/>
            <w:webHidden/>
          </w:rPr>
          <w:fldChar w:fldCharType="end"/>
        </w:r>
      </w:hyperlink>
    </w:p>
    <w:p w:rsidR="00A737D9" w:rsidP="00A737D9" w14:paraId="5624D6EB" w14:textId="078FDB53">
      <w:pPr>
        <w:pStyle w:val="TOC1"/>
        <w:ind w:right="1566"/>
        <w:rPr>
          <w:rFonts w:asciiTheme="minorHAnsi" w:eastAsiaTheme="minorEastAsia" w:hAnsiTheme="minorHAnsi" w:cstheme="minorBidi"/>
          <w:noProof/>
          <w:sz w:val="22"/>
          <w:szCs w:val="22"/>
        </w:rPr>
      </w:pPr>
      <w:hyperlink w:anchor="_Toc105677742" w:history="1">
        <w:r w:rsidRPr="00304B4D">
          <w:rPr>
            <w:rStyle w:val="Hyperlink"/>
            <w:noProof/>
          </w:rPr>
          <w:t>Exhibit 10. Fall Close -2 Weeks Reminder Email to Keyholder for “No Data Entered” or “All Required Surveys Not Locked”</w:t>
        </w:r>
        <w:r>
          <w:rPr>
            <w:noProof/>
            <w:webHidden/>
          </w:rPr>
          <w:tab/>
        </w:r>
        <w:r>
          <w:rPr>
            <w:noProof/>
            <w:webHidden/>
          </w:rPr>
          <w:fldChar w:fldCharType="begin"/>
        </w:r>
        <w:r>
          <w:rPr>
            <w:noProof/>
            <w:webHidden/>
          </w:rPr>
          <w:instrText xml:space="preserve"> PAGEREF _Toc105677742 \h </w:instrText>
        </w:r>
        <w:r>
          <w:rPr>
            <w:noProof/>
            <w:webHidden/>
          </w:rPr>
          <w:fldChar w:fldCharType="separate"/>
        </w:r>
        <w:r>
          <w:rPr>
            <w:noProof/>
            <w:webHidden/>
          </w:rPr>
          <w:t>18</w:t>
        </w:r>
        <w:r>
          <w:rPr>
            <w:noProof/>
            <w:webHidden/>
          </w:rPr>
          <w:fldChar w:fldCharType="end"/>
        </w:r>
      </w:hyperlink>
    </w:p>
    <w:p w:rsidR="00A737D9" w:rsidP="00A737D9" w14:paraId="5E55D760" w14:textId="0EFCDAF1">
      <w:pPr>
        <w:pStyle w:val="TOC1"/>
        <w:ind w:right="1566"/>
        <w:rPr>
          <w:rFonts w:asciiTheme="minorHAnsi" w:eastAsiaTheme="minorEastAsia" w:hAnsiTheme="minorHAnsi" w:cstheme="minorBidi"/>
          <w:noProof/>
          <w:sz w:val="22"/>
          <w:szCs w:val="22"/>
        </w:rPr>
      </w:pPr>
      <w:hyperlink w:anchor="_Toc105677743" w:history="1">
        <w:r w:rsidRPr="00304B4D">
          <w:rPr>
            <w:rStyle w:val="Hyperlink"/>
            <w:noProof/>
          </w:rPr>
          <w:t>Exhibit 11. Fall Keyholder Call Script for Institutions with NEW Keyholder and All Required Surveys Not Yet Locked</w:t>
        </w:r>
        <w:r>
          <w:rPr>
            <w:noProof/>
            <w:webHidden/>
          </w:rPr>
          <w:tab/>
        </w:r>
        <w:r>
          <w:rPr>
            <w:noProof/>
            <w:webHidden/>
          </w:rPr>
          <w:fldChar w:fldCharType="begin"/>
        </w:r>
        <w:r>
          <w:rPr>
            <w:noProof/>
            <w:webHidden/>
          </w:rPr>
          <w:instrText xml:space="preserve"> PAGEREF _Toc105677743 \h </w:instrText>
        </w:r>
        <w:r>
          <w:rPr>
            <w:noProof/>
            <w:webHidden/>
          </w:rPr>
          <w:fldChar w:fldCharType="separate"/>
        </w:r>
        <w:r>
          <w:rPr>
            <w:noProof/>
            <w:webHidden/>
          </w:rPr>
          <w:t>19</w:t>
        </w:r>
        <w:r>
          <w:rPr>
            <w:noProof/>
            <w:webHidden/>
          </w:rPr>
          <w:fldChar w:fldCharType="end"/>
        </w:r>
      </w:hyperlink>
    </w:p>
    <w:p w:rsidR="00A737D9" w:rsidP="00A737D9" w14:paraId="1E346E32" w14:textId="71428777">
      <w:pPr>
        <w:pStyle w:val="TOC1"/>
        <w:ind w:right="1566"/>
        <w:rPr>
          <w:rFonts w:asciiTheme="minorHAnsi" w:eastAsiaTheme="minorEastAsia" w:hAnsiTheme="minorHAnsi" w:cstheme="minorBidi"/>
          <w:noProof/>
          <w:sz w:val="22"/>
          <w:szCs w:val="22"/>
        </w:rPr>
      </w:pPr>
      <w:hyperlink w:anchor="_Toc105677744" w:history="1">
        <w:r w:rsidRPr="00304B4D">
          <w:rPr>
            <w:rStyle w:val="Hyperlink"/>
            <w:noProof/>
          </w:rPr>
          <w:t>Exhibit 12. Fall Close -1 Week Reminder Email to Keyholder for “No Data Entered” or “All Required Surveys are Not Locked”</w:t>
        </w:r>
        <w:r>
          <w:rPr>
            <w:noProof/>
            <w:webHidden/>
          </w:rPr>
          <w:tab/>
        </w:r>
        <w:r>
          <w:rPr>
            <w:noProof/>
            <w:webHidden/>
          </w:rPr>
          <w:fldChar w:fldCharType="begin"/>
        </w:r>
        <w:r>
          <w:rPr>
            <w:noProof/>
            <w:webHidden/>
          </w:rPr>
          <w:instrText xml:space="preserve"> PAGEREF _Toc105677744 \h </w:instrText>
        </w:r>
        <w:r>
          <w:rPr>
            <w:noProof/>
            <w:webHidden/>
          </w:rPr>
          <w:fldChar w:fldCharType="separate"/>
        </w:r>
        <w:r>
          <w:rPr>
            <w:noProof/>
            <w:webHidden/>
          </w:rPr>
          <w:t>21</w:t>
        </w:r>
        <w:r>
          <w:rPr>
            <w:noProof/>
            <w:webHidden/>
          </w:rPr>
          <w:fldChar w:fldCharType="end"/>
        </w:r>
      </w:hyperlink>
    </w:p>
    <w:p w:rsidR="00A737D9" w:rsidP="00A737D9" w14:paraId="5C74325A" w14:textId="38BD03D4">
      <w:pPr>
        <w:pStyle w:val="TOC1"/>
        <w:ind w:right="1566"/>
        <w:rPr>
          <w:rFonts w:asciiTheme="minorHAnsi" w:eastAsiaTheme="minorEastAsia" w:hAnsiTheme="minorHAnsi" w:cstheme="minorBidi"/>
          <w:noProof/>
          <w:sz w:val="22"/>
          <w:szCs w:val="22"/>
        </w:rPr>
      </w:pPr>
      <w:hyperlink w:anchor="_Toc105677745" w:history="1">
        <w:r w:rsidRPr="00304B4D">
          <w:rPr>
            <w:rStyle w:val="Hyperlink"/>
            <w:noProof/>
          </w:rPr>
          <w:t>Exhibit 13. Winter/Spring Opening Announcement Email</w:t>
        </w:r>
        <w:r>
          <w:rPr>
            <w:noProof/>
            <w:webHidden/>
          </w:rPr>
          <w:tab/>
        </w:r>
        <w:r>
          <w:rPr>
            <w:noProof/>
            <w:webHidden/>
          </w:rPr>
          <w:fldChar w:fldCharType="begin"/>
        </w:r>
        <w:r>
          <w:rPr>
            <w:noProof/>
            <w:webHidden/>
          </w:rPr>
          <w:instrText xml:space="preserve"> PAGEREF _Toc105677745 \h </w:instrText>
        </w:r>
        <w:r>
          <w:rPr>
            <w:noProof/>
            <w:webHidden/>
          </w:rPr>
          <w:fldChar w:fldCharType="separate"/>
        </w:r>
        <w:r>
          <w:rPr>
            <w:noProof/>
            <w:webHidden/>
          </w:rPr>
          <w:t>22</w:t>
        </w:r>
        <w:r>
          <w:rPr>
            <w:noProof/>
            <w:webHidden/>
          </w:rPr>
          <w:fldChar w:fldCharType="end"/>
        </w:r>
      </w:hyperlink>
    </w:p>
    <w:p w:rsidR="00A737D9" w:rsidP="00A737D9" w14:paraId="70BC9DC1" w14:textId="53C8FBB4">
      <w:pPr>
        <w:pStyle w:val="TOC1"/>
        <w:ind w:right="1566"/>
        <w:rPr>
          <w:rFonts w:asciiTheme="minorHAnsi" w:eastAsiaTheme="minorEastAsia" w:hAnsiTheme="minorHAnsi" w:cstheme="minorBidi"/>
          <w:noProof/>
          <w:sz w:val="22"/>
          <w:szCs w:val="22"/>
        </w:rPr>
      </w:pPr>
      <w:hyperlink w:anchor="_Toc105677746" w:history="1">
        <w:r w:rsidRPr="00304B4D">
          <w:rPr>
            <w:rStyle w:val="Hyperlink"/>
            <w:noProof/>
          </w:rPr>
          <w:t>Exhibit 14. Winter Registration Close -4 Weeks Reminder Letter to CEOs</w:t>
        </w:r>
        <w:r>
          <w:rPr>
            <w:noProof/>
            <w:webHidden/>
          </w:rPr>
          <w:tab/>
        </w:r>
        <w:r>
          <w:rPr>
            <w:noProof/>
            <w:webHidden/>
          </w:rPr>
          <w:fldChar w:fldCharType="begin"/>
        </w:r>
        <w:r>
          <w:rPr>
            <w:noProof/>
            <w:webHidden/>
          </w:rPr>
          <w:instrText xml:space="preserve"> PAGEREF _Toc105677746 \h </w:instrText>
        </w:r>
        <w:r>
          <w:rPr>
            <w:noProof/>
            <w:webHidden/>
          </w:rPr>
          <w:fldChar w:fldCharType="separate"/>
        </w:r>
        <w:r>
          <w:rPr>
            <w:noProof/>
            <w:webHidden/>
          </w:rPr>
          <w:t>24</w:t>
        </w:r>
        <w:r>
          <w:rPr>
            <w:noProof/>
            <w:webHidden/>
          </w:rPr>
          <w:fldChar w:fldCharType="end"/>
        </w:r>
      </w:hyperlink>
    </w:p>
    <w:p w:rsidR="00A737D9" w:rsidP="00A737D9" w14:paraId="0EFCE702" w14:textId="02231636">
      <w:pPr>
        <w:pStyle w:val="TOC1"/>
        <w:ind w:right="1566"/>
        <w:rPr>
          <w:rFonts w:asciiTheme="minorHAnsi" w:eastAsiaTheme="minorEastAsia" w:hAnsiTheme="minorHAnsi" w:cstheme="minorBidi"/>
          <w:noProof/>
          <w:sz w:val="22"/>
          <w:szCs w:val="22"/>
        </w:rPr>
      </w:pPr>
      <w:hyperlink w:anchor="_Toc105677747" w:history="1">
        <w:r w:rsidRPr="00304B4D">
          <w:rPr>
            <w:rStyle w:val="Hyperlink"/>
            <w:noProof/>
          </w:rPr>
          <w:t>Exhibit 15. Winter Close -4 Weeks Reminder Email to Keyholders</w:t>
        </w:r>
        <w:r>
          <w:rPr>
            <w:noProof/>
            <w:webHidden/>
          </w:rPr>
          <w:tab/>
        </w:r>
        <w:r>
          <w:rPr>
            <w:noProof/>
            <w:webHidden/>
          </w:rPr>
          <w:fldChar w:fldCharType="begin"/>
        </w:r>
        <w:r>
          <w:rPr>
            <w:noProof/>
            <w:webHidden/>
          </w:rPr>
          <w:instrText xml:space="preserve"> PAGEREF _Toc105677747 \h </w:instrText>
        </w:r>
        <w:r>
          <w:rPr>
            <w:noProof/>
            <w:webHidden/>
          </w:rPr>
          <w:fldChar w:fldCharType="separate"/>
        </w:r>
        <w:r>
          <w:rPr>
            <w:noProof/>
            <w:webHidden/>
          </w:rPr>
          <w:t>25</w:t>
        </w:r>
        <w:r>
          <w:rPr>
            <w:noProof/>
            <w:webHidden/>
          </w:rPr>
          <w:fldChar w:fldCharType="end"/>
        </w:r>
      </w:hyperlink>
    </w:p>
    <w:p w:rsidR="00A737D9" w:rsidP="00A737D9" w14:paraId="1736EECD" w14:textId="06B19D5D">
      <w:pPr>
        <w:pStyle w:val="TOC1"/>
        <w:ind w:right="1566"/>
        <w:rPr>
          <w:rFonts w:asciiTheme="minorHAnsi" w:eastAsiaTheme="minorEastAsia" w:hAnsiTheme="minorHAnsi" w:cstheme="minorBidi"/>
          <w:noProof/>
          <w:sz w:val="22"/>
          <w:szCs w:val="22"/>
        </w:rPr>
      </w:pPr>
      <w:hyperlink w:anchor="_Toc105677748" w:history="1">
        <w:r w:rsidRPr="00304B4D">
          <w:rPr>
            <w:rStyle w:val="Hyperlink"/>
            <w:noProof/>
          </w:rPr>
          <w:t>Exhibit 16. Winter Close -4 Weeks Reminder Email to NEW Keyholders</w:t>
        </w:r>
        <w:r>
          <w:rPr>
            <w:noProof/>
            <w:webHidden/>
          </w:rPr>
          <w:tab/>
        </w:r>
        <w:r>
          <w:rPr>
            <w:noProof/>
            <w:webHidden/>
          </w:rPr>
          <w:fldChar w:fldCharType="begin"/>
        </w:r>
        <w:r>
          <w:rPr>
            <w:noProof/>
            <w:webHidden/>
          </w:rPr>
          <w:instrText xml:space="preserve"> PAGEREF _Toc105677748 \h </w:instrText>
        </w:r>
        <w:r>
          <w:rPr>
            <w:noProof/>
            <w:webHidden/>
          </w:rPr>
          <w:fldChar w:fldCharType="separate"/>
        </w:r>
        <w:r>
          <w:rPr>
            <w:noProof/>
            <w:webHidden/>
          </w:rPr>
          <w:t>26</w:t>
        </w:r>
        <w:r>
          <w:rPr>
            <w:noProof/>
            <w:webHidden/>
          </w:rPr>
          <w:fldChar w:fldCharType="end"/>
        </w:r>
      </w:hyperlink>
    </w:p>
    <w:p w:rsidR="00A737D9" w:rsidP="00A737D9" w14:paraId="3173F55B" w14:textId="7E01001E">
      <w:pPr>
        <w:pStyle w:val="TOC1"/>
        <w:ind w:right="1566"/>
        <w:rPr>
          <w:rFonts w:asciiTheme="minorHAnsi" w:eastAsiaTheme="minorEastAsia" w:hAnsiTheme="minorHAnsi" w:cstheme="minorBidi"/>
          <w:noProof/>
          <w:sz w:val="22"/>
          <w:szCs w:val="22"/>
        </w:rPr>
      </w:pPr>
      <w:hyperlink w:anchor="_Toc105677749" w:history="1">
        <w:r w:rsidRPr="00304B4D">
          <w:rPr>
            <w:rStyle w:val="Hyperlink"/>
            <w:noProof/>
          </w:rPr>
          <w:t>Exhibit 17. Winter CEO Close -3 Weeks Early-Completer Thank-You Email</w:t>
        </w:r>
        <w:r>
          <w:rPr>
            <w:noProof/>
            <w:webHidden/>
          </w:rPr>
          <w:tab/>
        </w:r>
        <w:r>
          <w:rPr>
            <w:noProof/>
            <w:webHidden/>
          </w:rPr>
          <w:fldChar w:fldCharType="begin"/>
        </w:r>
        <w:r>
          <w:rPr>
            <w:noProof/>
            <w:webHidden/>
          </w:rPr>
          <w:instrText xml:space="preserve"> PAGEREF _Toc105677749 \h </w:instrText>
        </w:r>
        <w:r>
          <w:rPr>
            <w:noProof/>
            <w:webHidden/>
          </w:rPr>
          <w:fldChar w:fldCharType="separate"/>
        </w:r>
        <w:r>
          <w:rPr>
            <w:noProof/>
            <w:webHidden/>
          </w:rPr>
          <w:t>27</w:t>
        </w:r>
        <w:r>
          <w:rPr>
            <w:noProof/>
            <w:webHidden/>
          </w:rPr>
          <w:fldChar w:fldCharType="end"/>
        </w:r>
      </w:hyperlink>
    </w:p>
    <w:p w:rsidR="00A737D9" w:rsidP="00A737D9" w14:paraId="48987774" w14:textId="03750CBE">
      <w:pPr>
        <w:pStyle w:val="TOC1"/>
        <w:ind w:right="1566"/>
        <w:rPr>
          <w:rFonts w:asciiTheme="minorHAnsi" w:eastAsiaTheme="minorEastAsia" w:hAnsiTheme="minorHAnsi" w:cstheme="minorBidi"/>
          <w:noProof/>
          <w:sz w:val="22"/>
          <w:szCs w:val="22"/>
        </w:rPr>
      </w:pPr>
      <w:hyperlink w:anchor="_Toc105677750" w:history="1">
        <w:r w:rsidRPr="00304B4D">
          <w:rPr>
            <w:rStyle w:val="Hyperlink"/>
            <w:noProof/>
          </w:rPr>
          <w:t>Exhibit 18. Winter CEO Call Script for No Registered Keyholder</w:t>
        </w:r>
        <w:r>
          <w:rPr>
            <w:noProof/>
            <w:webHidden/>
          </w:rPr>
          <w:tab/>
        </w:r>
        <w:r>
          <w:rPr>
            <w:noProof/>
            <w:webHidden/>
          </w:rPr>
          <w:fldChar w:fldCharType="begin"/>
        </w:r>
        <w:r>
          <w:rPr>
            <w:noProof/>
            <w:webHidden/>
          </w:rPr>
          <w:instrText xml:space="preserve"> PAGEREF _Toc105677750 \h </w:instrText>
        </w:r>
        <w:r>
          <w:rPr>
            <w:noProof/>
            <w:webHidden/>
          </w:rPr>
          <w:fldChar w:fldCharType="separate"/>
        </w:r>
        <w:r>
          <w:rPr>
            <w:noProof/>
            <w:webHidden/>
          </w:rPr>
          <w:t>28</w:t>
        </w:r>
        <w:r>
          <w:rPr>
            <w:noProof/>
            <w:webHidden/>
          </w:rPr>
          <w:fldChar w:fldCharType="end"/>
        </w:r>
      </w:hyperlink>
    </w:p>
    <w:p w:rsidR="00A737D9" w:rsidP="00A737D9" w14:paraId="1C2B7D5A" w14:textId="2A5B1ECB">
      <w:pPr>
        <w:pStyle w:val="TOC1"/>
        <w:ind w:right="1566"/>
        <w:rPr>
          <w:rFonts w:asciiTheme="minorHAnsi" w:eastAsiaTheme="minorEastAsia" w:hAnsiTheme="minorHAnsi" w:cstheme="minorBidi"/>
          <w:noProof/>
          <w:sz w:val="22"/>
          <w:szCs w:val="22"/>
        </w:rPr>
      </w:pPr>
      <w:hyperlink w:anchor="_Toc105677751" w:history="1">
        <w:r w:rsidRPr="00304B4D">
          <w:rPr>
            <w:rStyle w:val="Hyperlink"/>
            <w:noProof/>
          </w:rPr>
          <w:t>Exhibit 19. Winter Keyholder/CEO Call Script for No Data Entered</w:t>
        </w:r>
        <w:r>
          <w:rPr>
            <w:noProof/>
            <w:webHidden/>
          </w:rPr>
          <w:tab/>
        </w:r>
        <w:r>
          <w:rPr>
            <w:noProof/>
            <w:webHidden/>
          </w:rPr>
          <w:fldChar w:fldCharType="begin"/>
        </w:r>
        <w:r>
          <w:rPr>
            <w:noProof/>
            <w:webHidden/>
          </w:rPr>
          <w:instrText xml:space="preserve"> PAGEREF _Toc105677751 \h </w:instrText>
        </w:r>
        <w:r>
          <w:rPr>
            <w:noProof/>
            <w:webHidden/>
          </w:rPr>
          <w:fldChar w:fldCharType="separate"/>
        </w:r>
        <w:r>
          <w:rPr>
            <w:noProof/>
            <w:webHidden/>
          </w:rPr>
          <w:t>30</w:t>
        </w:r>
        <w:r>
          <w:rPr>
            <w:noProof/>
            <w:webHidden/>
          </w:rPr>
          <w:fldChar w:fldCharType="end"/>
        </w:r>
      </w:hyperlink>
    </w:p>
    <w:p w:rsidR="00A737D9" w:rsidP="00A737D9" w14:paraId="4B74A1DD" w14:textId="7D7E96E7">
      <w:pPr>
        <w:pStyle w:val="TOC1"/>
        <w:ind w:right="1566"/>
        <w:rPr>
          <w:rFonts w:asciiTheme="minorHAnsi" w:eastAsiaTheme="minorEastAsia" w:hAnsiTheme="minorHAnsi" w:cstheme="minorBidi"/>
          <w:noProof/>
          <w:sz w:val="22"/>
          <w:szCs w:val="22"/>
        </w:rPr>
      </w:pPr>
      <w:hyperlink w:anchor="_Toc105677752" w:history="1">
        <w:r w:rsidRPr="00304B4D">
          <w:rPr>
            <w:rStyle w:val="Hyperlink"/>
            <w:noProof/>
          </w:rPr>
          <w:t>Exhibit 20. Winter Close -2 Weeks Reminder Email to Keyholder for “No Data Entered” or “All Required Surveys Not Locked”</w:t>
        </w:r>
        <w:r>
          <w:rPr>
            <w:noProof/>
            <w:webHidden/>
          </w:rPr>
          <w:tab/>
        </w:r>
        <w:r>
          <w:rPr>
            <w:noProof/>
            <w:webHidden/>
          </w:rPr>
          <w:fldChar w:fldCharType="begin"/>
        </w:r>
        <w:r>
          <w:rPr>
            <w:noProof/>
            <w:webHidden/>
          </w:rPr>
          <w:instrText xml:space="preserve"> PAGEREF _Toc105677752 \h </w:instrText>
        </w:r>
        <w:r>
          <w:rPr>
            <w:noProof/>
            <w:webHidden/>
          </w:rPr>
          <w:fldChar w:fldCharType="separate"/>
        </w:r>
        <w:r>
          <w:rPr>
            <w:noProof/>
            <w:webHidden/>
          </w:rPr>
          <w:t>32</w:t>
        </w:r>
        <w:r>
          <w:rPr>
            <w:noProof/>
            <w:webHidden/>
          </w:rPr>
          <w:fldChar w:fldCharType="end"/>
        </w:r>
      </w:hyperlink>
    </w:p>
    <w:p w:rsidR="00A737D9" w:rsidP="00A737D9" w14:paraId="54726FA7" w14:textId="121E5FC4">
      <w:pPr>
        <w:pStyle w:val="TOC1"/>
        <w:ind w:right="1566"/>
        <w:rPr>
          <w:rFonts w:asciiTheme="minorHAnsi" w:eastAsiaTheme="minorEastAsia" w:hAnsiTheme="minorHAnsi" w:cstheme="minorBidi"/>
          <w:noProof/>
          <w:sz w:val="22"/>
          <w:szCs w:val="22"/>
        </w:rPr>
      </w:pPr>
      <w:hyperlink w:anchor="_Toc105677753" w:history="1">
        <w:r w:rsidRPr="00304B4D">
          <w:rPr>
            <w:rStyle w:val="Hyperlink"/>
            <w:noProof/>
          </w:rPr>
          <w:t>Exhibit 21. Winter Keyholder Call Script for Institutions with NEW Keyholder and All Required Surveys Not Yet Locked</w:t>
        </w:r>
        <w:r>
          <w:rPr>
            <w:noProof/>
            <w:webHidden/>
          </w:rPr>
          <w:tab/>
        </w:r>
        <w:r>
          <w:rPr>
            <w:noProof/>
            <w:webHidden/>
          </w:rPr>
          <w:fldChar w:fldCharType="begin"/>
        </w:r>
        <w:r>
          <w:rPr>
            <w:noProof/>
            <w:webHidden/>
          </w:rPr>
          <w:instrText xml:space="preserve"> PAGEREF _Toc105677753 \h </w:instrText>
        </w:r>
        <w:r>
          <w:rPr>
            <w:noProof/>
            <w:webHidden/>
          </w:rPr>
          <w:fldChar w:fldCharType="separate"/>
        </w:r>
        <w:r>
          <w:rPr>
            <w:noProof/>
            <w:webHidden/>
          </w:rPr>
          <w:t>33</w:t>
        </w:r>
        <w:r>
          <w:rPr>
            <w:noProof/>
            <w:webHidden/>
          </w:rPr>
          <w:fldChar w:fldCharType="end"/>
        </w:r>
      </w:hyperlink>
    </w:p>
    <w:p w:rsidR="00A737D9" w:rsidP="00A737D9" w14:paraId="453247BD" w14:textId="0DD89FED">
      <w:pPr>
        <w:pStyle w:val="TOC1"/>
        <w:ind w:right="1566"/>
        <w:rPr>
          <w:rFonts w:asciiTheme="minorHAnsi" w:eastAsiaTheme="minorEastAsia" w:hAnsiTheme="minorHAnsi" w:cstheme="minorBidi"/>
          <w:noProof/>
          <w:sz w:val="22"/>
          <w:szCs w:val="22"/>
        </w:rPr>
      </w:pPr>
      <w:hyperlink w:anchor="_Toc105677754" w:history="1">
        <w:r w:rsidRPr="00304B4D">
          <w:rPr>
            <w:rStyle w:val="Hyperlink"/>
            <w:noProof/>
          </w:rPr>
          <w:t>Exhibit 22. Winter Close -1 Week Reminder Email to Keyholder for “No Data Entered” or “All Required Surveys Not Locked”</w:t>
        </w:r>
        <w:r>
          <w:rPr>
            <w:noProof/>
            <w:webHidden/>
          </w:rPr>
          <w:tab/>
        </w:r>
        <w:r>
          <w:rPr>
            <w:noProof/>
            <w:webHidden/>
          </w:rPr>
          <w:fldChar w:fldCharType="begin"/>
        </w:r>
        <w:r>
          <w:rPr>
            <w:noProof/>
            <w:webHidden/>
          </w:rPr>
          <w:instrText xml:space="preserve"> PAGEREF _Toc105677754 \h </w:instrText>
        </w:r>
        <w:r>
          <w:rPr>
            <w:noProof/>
            <w:webHidden/>
          </w:rPr>
          <w:fldChar w:fldCharType="separate"/>
        </w:r>
        <w:r>
          <w:rPr>
            <w:noProof/>
            <w:webHidden/>
          </w:rPr>
          <w:t>35</w:t>
        </w:r>
        <w:r>
          <w:rPr>
            <w:noProof/>
            <w:webHidden/>
          </w:rPr>
          <w:fldChar w:fldCharType="end"/>
        </w:r>
      </w:hyperlink>
    </w:p>
    <w:p w:rsidR="00A737D9" w:rsidP="00A737D9" w14:paraId="34F6F0FB" w14:textId="5742D15B">
      <w:pPr>
        <w:pStyle w:val="TOC1"/>
        <w:ind w:right="1566"/>
        <w:rPr>
          <w:rFonts w:asciiTheme="minorHAnsi" w:eastAsiaTheme="minorEastAsia" w:hAnsiTheme="minorHAnsi" w:cstheme="minorBidi"/>
          <w:noProof/>
          <w:sz w:val="22"/>
          <w:szCs w:val="22"/>
        </w:rPr>
      </w:pPr>
      <w:hyperlink w:anchor="_Toc105677755" w:history="1">
        <w:r w:rsidRPr="00304B4D">
          <w:rPr>
            <w:rStyle w:val="Hyperlink"/>
            <w:noProof/>
          </w:rPr>
          <w:t>Exhibit 23. Spring Reminder to Include in This Week in IPEDS</w:t>
        </w:r>
        <w:r>
          <w:rPr>
            <w:noProof/>
            <w:webHidden/>
          </w:rPr>
          <w:tab/>
        </w:r>
        <w:r>
          <w:rPr>
            <w:noProof/>
            <w:webHidden/>
          </w:rPr>
          <w:fldChar w:fldCharType="begin"/>
        </w:r>
        <w:r>
          <w:rPr>
            <w:noProof/>
            <w:webHidden/>
          </w:rPr>
          <w:instrText xml:space="preserve"> PAGEREF _Toc105677755 \h </w:instrText>
        </w:r>
        <w:r>
          <w:rPr>
            <w:noProof/>
            <w:webHidden/>
          </w:rPr>
          <w:fldChar w:fldCharType="separate"/>
        </w:r>
        <w:r>
          <w:rPr>
            <w:noProof/>
            <w:webHidden/>
          </w:rPr>
          <w:t>36</w:t>
        </w:r>
        <w:r>
          <w:rPr>
            <w:noProof/>
            <w:webHidden/>
          </w:rPr>
          <w:fldChar w:fldCharType="end"/>
        </w:r>
      </w:hyperlink>
    </w:p>
    <w:p w:rsidR="00A737D9" w:rsidP="00A737D9" w14:paraId="0087A66D" w14:textId="09E39BFB">
      <w:pPr>
        <w:pStyle w:val="TOC1"/>
        <w:ind w:right="1566"/>
        <w:rPr>
          <w:rFonts w:asciiTheme="minorHAnsi" w:eastAsiaTheme="minorEastAsia" w:hAnsiTheme="minorHAnsi" w:cstheme="minorBidi"/>
          <w:noProof/>
          <w:sz w:val="22"/>
          <w:szCs w:val="22"/>
        </w:rPr>
      </w:pPr>
      <w:hyperlink w:anchor="_Toc105677756" w:history="1">
        <w:r w:rsidRPr="00304B4D">
          <w:rPr>
            <w:rStyle w:val="Hyperlink"/>
            <w:noProof/>
          </w:rPr>
          <w:t>Exhibit 24. Spring Close -4 Weeks Registration Reminder Letter to CEOs</w:t>
        </w:r>
        <w:r>
          <w:rPr>
            <w:noProof/>
            <w:webHidden/>
          </w:rPr>
          <w:tab/>
        </w:r>
        <w:r>
          <w:rPr>
            <w:noProof/>
            <w:webHidden/>
          </w:rPr>
          <w:fldChar w:fldCharType="begin"/>
        </w:r>
        <w:r>
          <w:rPr>
            <w:noProof/>
            <w:webHidden/>
          </w:rPr>
          <w:instrText xml:space="preserve"> PAGEREF _Toc105677756 \h </w:instrText>
        </w:r>
        <w:r>
          <w:rPr>
            <w:noProof/>
            <w:webHidden/>
          </w:rPr>
          <w:fldChar w:fldCharType="separate"/>
        </w:r>
        <w:r>
          <w:rPr>
            <w:noProof/>
            <w:webHidden/>
          </w:rPr>
          <w:t>37</w:t>
        </w:r>
        <w:r>
          <w:rPr>
            <w:noProof/>
            <w:webHidden/>
          </w:rPr>
          <w:fldChar w:fldCharType="end"/>
        </w:r>
      </w:hyperlink>
    </w:p>
    <w:p w:rsidR="00A737D9" w:rsidP="00A737D9" w14:paraId="6F0863E2" w14:textId="22B631B6">
      <w:pPr>
        <w:pStyle w:val="TOC1"/>
        <w:ind w:right="1566"/>
        <w:rPr>
          <w:rFonts w:asciiTheme="minorHAnsi" w:eastAsiaTheme="minorEastAsia" w:hAnsiTheme="minorHAnsi" w:cstheme="minorBidi"/>
          <w:noProof/>
          <w:sz w:val="22"/>
          <w:szCs w:val="22"/>
        </w:rPr>
      </w:pPr>
      <w:hyperlink w:anchor="_Toc105677757" w:history="1">
        <w:r w:rsidRPr="00304B4D">
          <w:rPr>
            <w:rStyle w:val="Hyperlink"/>
            <w:noProof/>
          </w:rPr>
          <w:t>Exhibit 25. Spring Close -4 Weeks Reminder Email to Keyholders for “No Data Entered”</w:t>
        </w:r>
        <w:r>
          <w:rPr>
            <w:noProof/>
            <w:webHidden/>
          </w:rPr>
          <w:tab/>
        </w:r>
        <w:r>
          <w:rPr>
            <w:noProof/>
            <w:webHidden/>
          </w:rPr>
          <w:fldChar w:fldCharType="begin"/>
        </w:r>
        <w:r>
          <w:rPr>
            <w:noProof/>
            <w:webHidden/>
          </w:rPr>
          <w:instrText xml:space="preserve"> PAGEREF _Toc105677757 \h </w:instrText>
        </w:r>
        <w:r>
          <w:rPr>
            <w:noProof/>
            <w:webHidden/>
          </w:rPr>
          <w:fldChar w:fldCharType="separate"/>
        </w:r>
        <w:r>
          <w:rPr>
            <w:noProof/>
            <w:webHidden/>
          </w:rPr>
          <w:t>38</w:t>
        </w:r>
        <w:r>
          <w:rPr>
            <w:noProof/>
            <w:webHidden/>
          </w:rPr>
          <w:fldChar w:fldCharType="end"/>
        </w:r>
      </w:hyperlink>
    </w:p>
    <w:p w:rsidR="00A737D9" w:rsidP="00A737D9" w14:paraId="2FECCF76" w14:textId="2F15809D">
      <w:pPr>
        <w:pStyle w:val="TOC1"/>
        <w:ind w:right="1566"/>
        <w:rPr>
          <w:rFonts w:asciiTheme="minorHAnsi" w:eastAsiaTheme="minorEastAsia" w:hAnsiTheme="minorHAnsi" w:cstheme="minorBidi"/>
          <w:noProof/>
          <w:sz w:val="22"/>
          <w:szCs w:val="22"/>
        </w:rPr>
      </w:pPr>
      <w:hyperlink w:anchor="_Toc105677758" w:history="1">
        <w:r w:rsidRPr="00304B4D">
          <w:rPr>
            <w:rStyle w:val="Hyperlink"/>
            <w:noProof/>
          </w:rPr>
          <w:t>Exhibit 26. Spring Close -4 Weeks Reminder Email to NEW Keyholders</w:t>
        </w:r>
        <w:r>
          <w:rPr>
            <w:noProof/>
            <w:webHidden/>
          </w:rPr>
          <w:tab/>
        </w:r>
        <w:r>
          <w:rPr>
            <w:noProof/>
            <w:webHidden/>
          </w:rPr>
          <w:fldChar w:fldCharType="begin"/>
        </w:r>
        <w:r>
          <w:rPr>
            <w:noProof/>
            <w:webHidden/>
          </w:rPr>
          <w:instrText xml:space="preserve"> PAGEREF _Toc105677758 \h </w:instrText>
        </w:r>
        <w:r>
          <w:rPr>
            <w:noProof/>
            <w:webHidden/>
          </w:rPr>
          <w:fldChar w:fldCharType="separate"/>
        </w:r>
        <w:r>
          <w:rPr>
            <w:noProof/>
            <w:webHidden/>
          </w:rPr>
          <w:t>39</w:t>
        </w:r>
        <w:r>
          <w:rPr>
            <w:noProof/>
            <w:webHidden/>
          </w:rPr>
          <w:fldChar w:fldCharType="end"/>
        </w:r>
      </w:hyperlink>
    </w:p>
    <w:p w:rsidR="00A737D9" w:rsidP="00A737D9" w14:paraId="2ADFB8B6" w14:textId="5A644924">
      <w:pPr>
        <w:pStyle w:val="TOC1"/>
        <w:ind w:right="1566"/>
        <w:rPr>
          <w:rFonts w:asciiTheme="minorHAnsi" w:eastAsiaTheme="minorEastAsia" w:hAnsiTheme="minorHAnsi" w:cstheme="minorBidi"/>
          <w:noProof/>
          <w:sz w:val="22"/>
          <w:szCs w:val="22"/>
        </w:rPr>
      </w:pPr>
      <w:hyperlink w:anchor="_Toc105677759" w:history="1">
        <w:r w:rsidRPr="00304B4D">
          <w:rPr>
            <w:rStyle w:val="Hyperlink"/>
            <w:noProof/>
          </w:rPr>
          <w:t>Exhibit 27. Spring CEO Close -3 Weeks Early-Completer Thank-You Email</w:t>
        </w:r>
        <w:r>
          <w:rPr>
            <w:noProof/>
            <w:webHidden/>
          </w:rPr>
          <w:tab/>
        </w:r>
        <w:r>
          <w:rPr>
            <w:noProof/>
            <w:webHidden/>
          </w:rPr>
          <w:fldChar w:fldCharType="begin"/>
        </w:r>
        <w:r>
          <w:rPr>
            <w:noProof/>
            <w:webHidden/>
          </w:rPr>
          <w:instrText xml:space="preserve"> PAGEREF _Toc105677759 \h </w:instrText>
        </w:r>
        <w:r>
          <w:rPr>
            <w:noProof/>
            <w:webHidden/>
          </w:rPr>
          <w:fldChar w:fldCharType="separate"/>
        </w:r>
        <w:r>
          <w:rPr>
            <w:noProof/>
            <w:webHidden/>
          </w:rPr>
          <w:t>40</w:t>
        </w:r>
        <w:r>
          <w:rPr>
            <w:noProof/>
            <w:webHidden/>
          </w:rPr>
          <w:fldChar w:fldCharType="end"/>
        </w:r>
      </w:hyperlink>
    </w:p>
    <w:p w:rsidR="00A737D9" w:rsidP="00A737D9" w14:paraId="63BDE599" w14:textId="60EDD28A">
      <w:pPr>
        <w:pStyle w:val="TOC1"/>
        <w:ind w:right="1566"/>
        <w:rPr>
          <w:rFonts w:asciiTheme="minorHAnsi" w:eastAsiaTheme="minorEastAsia" w:hAnsiTheme="minorHAnsi" w:cstheme="minorBidi"/>
          <w:noProof/>
          <w:sz w:val="22"/>
          <w:szCs w:val="22"/>
        </w:rPr>
      </w:pPr>
      <w:hyperlink w:anchor="_Toc105677760" w:history="1">
        <w:r w:rsidRPr="00304B4D">
          <w:rPr>
            <w:rStyle w:val="Hyperlink"/>
            <w:noProof/>
          </w:rPr>
          <w:t>Exhibit 28. Spring CEO Call Script for No Registered Keyholder</w:t>
        </w:r>
        <w:r>
          <w:rPr>
            <w:noProof/>
            <w:webHidden/>
          </w:rPr>
          <w:tab/>
        </w:r>
        <w:r>
          <w:rPr>
            <w:noProof/>
            <w:webHidden/>
          </w:rPr>
          <w:fldChar w:fldCharType="begin"/>
        </w:r>
        <w:r>
          <w:rPr>
            <w:noProof/>
            <w:webHidden/>
          </w:rPr>
          <w:instrText xml:space="preserve"> PAGEREF _Toc105677760 \h </w:instrText>
        </w:r>
        <w:r>
          <w:rPr>
            <w:noProof/>
            <w:webHidden/>
          </w:rPr>
          <w:fldChar w:fldCharType="separate"/>
        </w:r>
        <w:r>
          <w:rPr>
            <w:noProof/>
            <w:webHidden/>
          </w:rPr>
          <w:t>41</w:t>
        </w:r>
        <w:r>
          <w:rPr>
            <w:noProof/>
            <w:webHidden/>
          </w:rPr>
          <w:fldChar w:fldCharType="end"/>
        </w:r>
      </w:hyperlink>
    </w:p>
    <w:p w:rsidR="00A737D9" w:rsidP="00A737D9" w14:paraId="071E035D" w14:textId="65D85963">
      <w:pPr>
        <w:pStyle w:val="TOC1"/>
        <w:ind w:right="1566"/>
        <w:rPr>
          <w:rFonts w:asciiTheme="minorHAnsi" w:eastAsiaTheme="minorEastAsia" w:hAnsiTheme="minorHAnsi" w:cstheme="minorBidi"/>
          <w:noProof/>
          <w:sz w:val="22"/>
          <w:szCs w:val="22"/>
        </w:rPr>
      </w:pPr>
      <w:hyperlink w:anchor="_Toc105677761" w:history="1">
        <w:r w:rsidRPr="00304B4D">
          <w:rPr>
            <w:rStyle w:val="Hyperlink"/>
            <w:noProof/>
          </w:rPr>
          <w:t>Exhibit 29. Spring Close -3 Weeks Reminder Email No Data Since Winter</w:t>
        </w:r>
        <w:r>
          <w:rPr>
            <w:noProof/>
            <w:webHidden/>
          </w:rPr>
          <w:tab/>
        </w:r>
        <w:r>
          <w:rPr>
            <w:noProof/>
            <w:webHidden/>
          </w:rPr>
          <w:fldChar w:fldCharType="begin"/>
        </w:r>
        <w:r>
          <w:rPr>
            <w:noProof/>
            <w:webHidden/>
          </w:rPr>
          <w:instrText xml:space="preserve"> PAGEREF _Toc105677761 \h </w:instrText>
        </w:r>
        <w:r>
          <w:rPr>
            <w:noProof/>
            <w:webHidden/>
          </w:rPr>
          <w:fldChar w:fldCharType="separate"/>
        </w:r>
        <w:r>
          <w:rPr>
            <w:noProof/>
            <w:webHidden/>
          </w:rPr>
          <w:t>43</w:t>
        </w:r>
        <w:r>
          <w:rPr>
            <w:noProof/>
            <w:webHidden/>
          </w:rPr>
          <w:fldChar w:fldCharType="end"/>
        </w:r>
      </w:hyperlink>
    </w:p>
    <w:p w:rsidR="00A737D9" w:rsidP="00A737D9" w14:paraId="2573C607" w14:textId="53179801">
      <w:pPr>
        <w:pStyle w:val="TOC1"/>
        <w:ind w:right="1566"/>
        <w:rPr>
          <w:rFonts w:asciiTheme="minorHAnsi" w:eastAsiaTheme="minorEastAsia" w:hAnsiTheme="minorHAnsi" w:cstheme="minorBidi"/>
          <w:noProof/>
          <w:sz w:val="22"/>
          <w:szCs w:val="22"/>
        </w:rPr>
      </w:pPr>
      <w:hyperlink w:anchor="_Toc105677762" w:history="1">
        <w:r w:rsidRPr="00304B4D">
          <w:rPr>
            <w:rStyle w:val="Hyperlink"/>
            <w:noProof/>
          </w:rPr>
          <w:t>Exhibit 30. Spring Keyholder/CEO Call Script for No Data Entered</w:t>
        </w:r>
        <w:r>
          <w:rPr>
            <w:noProof/>
            <w:webHidden/>
          </w:rPr>
          <w:tab/>
        </w:r>
        <w:r>
          <w:rPr>
            <w:noProof/>
            <w:webHidden/>
          </w:rPr>
          <w:fldChar w:fldCharType="begin"/>
        </w:r>
        <w:r>
          <w:rPr>
            <w:noProof/>
            <w:webHidden/>
          </w:rPr>
          <w:instrText xml:space="preserve"> PAGEREF _Toc105677762 \h </w:instrText>
        </w:r>
        <w:r>
          <w:rPr>
            <w:noProof/>
            <w:webHidden/>
          </w:rPr>
          <w:fldChar w:fldCharType="separate"/>
        </w:r>
        <w:r>
          <w:rPr>
            <w:noProof/>
            <w:webHidden/>
          </w:rPr>
          <w:t>44</w:t>
        </w:r>
        <w:r>
          <w:rPr>
            <w:noProof/>
            <w:webHidden/>
          </w:rPr>
          <w:fldChar w:fldCharType="end"/>
        </w:r>
      </w:hyperlink>
    </w:p>
    <w:p w:rsidR="00A737D9" w:rsidP="00A737D9" w14:paraId="6580B9B5" w14:textId="4F783197">
      <w:pPr>
        <w:pStyle w:val="TOC1"/>
        <w:ind w:right="1566"/>
        <w:rPr>
          <w:rFonts w:asciiTheme="minorHAnsi" w:eastAsiaTheme="minorEastAsia" w:hAnsiTheme="minorHAnsi" w:cstheme="minorBidi"/>
          <w:noProof/>
          <w:sz w:val="22"/>
          <w:szCs w:val="22"/>
        </w:rPr>
      </w:pPr>
      <w:hyperlink w:anchor="_Toc105677763" w:history="1">
        <w:r w:rsidRPr="00304B4D">
          <w:rPr>
            <w:rStyle w:val="Hyperlink"/>
            <w:noProof/>
          </w:rPr>
          <w:t>Exhibit 31. Spring Close -2 Weeks Reminder Email to Keyholder for “No Data Entered” or “All Required Surveys Not Locked”</w:t>
        </w:r>
        <w:r>
          <w:rPr>
            <w:noProof/>
            <w:webHidden/>
          </w:rPr>
          <w:tab/>
        </w:r>
        <w:r>
          <w:rPr>
            <w:noProof/>
            <w:webHidden/>
          </w:rPr>
          <w:fldChar w:fldCharType="begin"/>
        </w:r>
        <w:r>
          <w:rPr>
            <w:noProof/>
            <w:webHidden/>
          </w:rPr>
          <w:instrText xml:space="preserve"> PAGEREF _Toc105677763 \h </w:instrText>
        </w:r>
        <w:r>
          <w:rPr>
            <w:noProof/>
            <w:webHidden/>
          </w:rPr>
          <w:fldChar w:fldCharType="separate"/>
        </w:r>
        <w:r>
          <w:rPr>
            <w:noProof/>
            <w:webHidden/>
          </w:rPr>
          <w:t>47</w:t>
        </w:r>
        <w:r>
          <w:rPr>
            <w:noProof/>
            <w:webHidden/>
          </w:rPr>
          <w:fldChar w:fldCharType="end"/>
        </w:r>
      </w:hyperlink>
    </w:p>
    <w:p w:rsidR="00A737D9" w:rsidP="00A737D9" w14:paraId="16613351" w14:textId="6A6848AC">
      <w:pPr>
        <w:pStyle w:val="TOC1"/>
        <w:ind w:right="1566"/>
        <w:rPr>
          <w:rFonts w:asciiTheme="minorHAnsi" w:eastAsiaTheme="minorEastAsia" w:hAnsiTheme="minorHAnsi" w:cstheme="minorBidi"/>
          <w:noProof/>
          <w:sz w:val="22"/>
          <w:szCs w:val="22"/>
        </w:rPr>
      </w:pPr>
      <w:hyperlink w:anchor="_Toc105677764" w:history="1">
        <w:r w:rsidRPr="00304B4D">
          <w:rPr>
            <w:rStyle w:val="Hyperlink"/>
            <w:noProof/>
          </w:rPr>
          <w:t>Exhibit 32. Spring Keyholder Call Script for Institutions with NEW Keyholder and All Required Surveys Not Yet Locked</w:t>
        </w:r>
        <w:r>
          <w:rPr>
            <w:noProof/>
            <w:webHidden/>
          </w:rPr>
          <w:tab/>
        </w:r>
        <w:r>
          <w:rPr>
            <w:noProof/>
            <w:webHidden/>
          </w:rPr>
          <w:fldChar w:fldCharType="begin"/>
        </w:r>
        <w:r>
          <w:rPr>
            <w:noProof/>
            <w:webHidden/>
          </w:rPr>
          <w:instrText xml:space="preserve"> PAGEREF _Toc105677764 \h </w:instrText>
        </w:r>
        <w:r>
          <w:rPr>
            <w:noProof/>
            <w:webHidden/>
          </w:rPr>
          <w:fldChar w:fldCharType="separate"/>
        </w:r>
        <w:r>
          <w:rPr>
            <w:noProof/>
            <w:webHidden/>
          </w:rPr>
          <w:t>48</w:t>
        </w:r>
        <w:r>
          <w:rPr>
            <w:noProof/>
            <w:webHidden/>
          </w:rPr>
          <w:fldChar w:fldCharType="end"/>
        </w:r>
      </w:hyperlink>
    </w:p>
    <w:p w:rsidR="00A737D9" w:rsidP="00A737D9" w14:paraId="29FA66BF" w14:textId="5730DBC3">
      <w:pPr>
        <w:pStyle w:val="TOC1"/>
        <w:ind w:right="1566"/>
        <w:rPr>
          <w:rFonts w:asciiTheme="minorHAnsi" w:eastAsiaTheme="minorEastAsia" w:hAnsiTheme="minorHAnsi" w:cstheme="minorBidi"/>
          <w:noProof/>
          <w:sz w:val="22"/>
          <w:szCs w:val="22"/>
        </w:rPr>
      </w:pPr>
      <w:hyperlink w:anchor="_Toc105677765" w:history="1">
        <w:r w:rsidRPr="00304B4D">
          <w:rPr>
            <w:rStyle w:val="Hyperlink"/>
            <w:noProof/>
          </w:rPr>
          <w:t>Exhibit 33. Spring Close -1 Week Reminder Email to Keyholder for “No Data Entered” or “All Required Surveys Not Locked”</w:t>
        </w:r>
        <w:r>
          <w:rPr>
            <w:noProof/>
            <w:webHidden/>
          </w:rPr>
          <w:tab/>
        </w:r>
        <w:r>
          <w:rPr>
            <w:noProof/>
            <w:webHidden/>
          </w:rPr>
          <w:fldChar w:fldCharType="begin"/>
        </w:r>
        <w:r>
          <w:rPr>
            <w:noProof/>
            <w:webHidden/>
          </w:rPr>
          <w:instrText xml:space="preserve"> PAGEREF _Toc105677765 \h </w:instrText>
        </w:r>
        <w:r>
          <w:rPr>
            <w:noProof/>
            <w:webHidden/>
          </w:rPr>
          <w:fldChar w:fldCharType="separate"/>
        </w:r>
        <w:r>
          <w:rPr>
            <w:noProof/>
            <w:webHidden/>
          </w:rPr>
          <w:t>50</w:t>
        </w:r>
        <w:r>
          <w:rPr>
            <w:noProof/>
            <w:webHidden/>
          </w:rPr>
          <w:fldChar w:fldCharType="end"/>
        </w:r>
      </w:hyperlink>
    </w:p>
    <w:p w:rsidR="00A737D9" w:rsidP="00A737D9" w14:paraId="06446955" w14:textId="69997CDD">
      <w:pPr>
        <w:pStyle w:val="TOC1"/>
        <w:ind w:right="1566"/>
        <w:rPr>
          <w:rFonts w:asciiTheme="minorHAnsi" w:eastAsiaTheme="minorEastAsia" w:hAnsiTheme="minorHAnsi" w:cstheme="minorBidi"/>
          <w:noProof/>
          <w:sz w:val="22"/>
          <w:szCs w:val="22"/>
        </w:rPr>
      </w:pPr>
      <w:hyperlink w:anchor="_Toc105677766" w:history="1">
        <w:r w:rsidRPr="00304B4D">
          <w:rPr>
            <w:rStyle w:val="Hyperlink"/>
            <w:noProof/>
          </w:rPr>
          <w:t>Exhibit 34. Registration Confirmation Email</w:t>
        </w:r>
        <w:r>
          <w:rPr>
            <w:noProof/>
            <w:webHidden/>
          </w:rPr>
          <w:tab/>
        </w:r>
        <w:r>
          <w:rPr>
            <w:noProof/>
            <w:webHidden/>
          </w:rPr>
          <w:fldChar w:fldCharType="begin"/>
        </w:r>
        <w:r>
          <w:rPr>
            <w:noProof/>
            <w:webHidden/>
          </w:rPr>
          <w:instrText xml:space="preserve"> PAGEREF _Toc105677766 \h </w:instrText>
        </w:r>
        <w:r>
          <w:rPr>
            <w:noProof/>
            <w:webHidden/>
          </w:rPr>
          <w:fldChar w:fldCharType="separate"/>
        </w:r>
        <w:r>
          <w:rPr>
            <w:noProof/>
            <w:webHidden/>
          </w:rPr>
          <w:t>51</w:t>
        </w:r>
        <w:r>
          <w:rPr>
            <w:noProof/>
            <w:webHidden/>
          </w:rPr>
          <w:fldChar w:fldCharType="end"/>
        </w:r>
      </w:hyperlink>
    </w:p>
    <w:p w:rsidR="00A737D9" w:rsidP="00A737D9" w14:paraId="0989A159" w14:textId="7EA84107">
      <w:pPr>
        <w:pStyle w:val="TOC1"/>
        <w:ind w:right="1566"/>
        <w:rPr>
          <w:rFonts w:asciiTheme="minorHAnsi" w:eastAsiaTheme="minorEastAsia" w:hAnsiTheme="minorHAnsi" w:cstheme="minorBidi"/>
          <w:noProof/>
          <w:sz w:val="22"/>
          <w:szCs w:val="22"/>
        </w:rPr>
      </w:pPr>
      <w:hyperlink w:anchor="_Toc105677767" w:history="1">
        <w:r w:rsidRPr="00304B4D">
          <w:rPr>
            <w:rStyle w:val="Hyperlink"/>
            <w:noProof/>
          </w:rPr>
          <w:t>Exhibit 35. Locking Confirmation Email to Keyholders</w:t>
        </w:r>
        <w:r>
          <w:rPr>
            <w:noProof/>
            <w:webHidden/>
          </w:rPr>
          <w:tab/>
        </w:r>
        <w:r>
          <w:rPr>
            <w:noProof/>
            <w:webHidden/>
          </w:rPr>
          <w:fldChar w:fldCharType="begin"/>
        </w:r>
        <w:r>
          <w:rPr>
            <w:noProof/>
            <w:webHidden/>
          </w:rPr>
          <w:instrText xml:space="preserve"> PAGEREF _Toc105677767 \h </w:instrText>
        </w:r>
        <w:r>
          <w:rPr>
            <w:noProof/>
            <w:webHidden/>
          </w:rPr>
          <w:fldChar w:fldCharType="separate"/>
        </w:r>
        <w:r>
          <w:rPr>
            <w:noProof/>
            <w:webHidden/>
          </w:rPr>
          <w:t>51</w:t>
        </w:r>
        <w:r>
          <w:rPr>
            <w:noProof/>
            <w:webHidden/>
          </w:rPr>
          <w:fldChar w:fldCharType="end"/>
        </w:r>
      </w:hyperlink>
    </w:p>
    <w:p w:rsidR="00A737D9" w:rsidP="00A737D9" w14:paraId="7FFF8109" w14:textId="552B0020">
      <w:pPr>
        <w:pStyle w:val="TOC1"/>
        <w:ind w:right="1566"/>
        <w:rPr>
          <w:rFonts w:asciiTheme="minorHAnsi" w:eastAsiaTheme="minorEastAsia" w:hAnsiTheme="minorHAnsi" w:cstheme="minorBidi"/>
          <w:noProof/>
          <w:sz w:val="22"/>
          <w:szCs w:val="22"/>
        </w:rPr>
      </w:pPr>
      <w:hyperlink w:anchor="_Toc105677768" w:history="1">
        <w:r w:rsidRPr="00304B4D">
          <w:rPr>
            <w:rStyle w:val="Hyperlink"/>
            <w:noProof/>
          </w:rPr>
          <w:t>Exhibit 36. Ready-to-Lock Email to Coordinators</w:t>
        </w:r>
        <w:r>
          <w:rPr>
            <w:noProof/>
            <w:webHidden/>
          </w:rPr>
          <w:tab/>
        </w:r>
        <w:r>
          <w:rPr>
            <w:noProof/>
            <w:webHidden/>
          </w:rPr>
          <w:fldChar w:fldCharType="begin"/>
        </w:r>
        <w:r>
          <w:rPr>
            <w:noProof/>
            <w:webHidden/>
          </w:rPr>
          <w:instrText xml:space="preserve"> PAGEREF _Toc105677768 \h </w:instrText>
        </w:r>
        <w:r>
          <w:rPr>
            <w:noProof/>
            <w:webHidden/>
          </w:rPr>
          <w:fldChar w:fldCharType="separate"/>
        </w:r>
        <w:r>
          <w:rPr>
            <w:noProof/>
            <w:webHidden/>
          </w:rPr>
          <w:t>52</w:t>
        </w:r>
        <w:r>
          <w:rPr>
            <w:noProof/>
            <w:webHidden/>
          </w:rPr>
          <w:fldChar w:fldCharType="end"/>
        </w:r>
      </w:hyperlink>
    </w:p>
    <w:p w:rsidR="00A737D9" w:rsidP="00A737D9" w14:paraId="08062ED5" w14:textId="164AE9C4">
      <w:pPr>
        <w:pStyle w:val="TOC1"/>
        <w:ind w:right="1566"/>
        <w:rPr>
          <w:rFonts w:asciiTheme="minorHAnsi" w:eastAsiaTheme="minorEastAsia" w:hAnsiTheme="minorHAnsi" w:cstheme="minorBidi"/>
          <w:noProof/>
          <w:sz w:val="22"/>
          <w:szCs w:val="22"/>
        </w:rPr>
      </w:pPr>
      <w:hyperlink w:anchor="_Toc105677769" w:history="1">
        <w:r w:rsidRPr="00304B4D">
          <w:rPr>
            <w:rStyle w:val="Hyperlink"/>
            <w:noProof/>
          </w:rPr>
          <w:t>Exhibit 37. UserID Confirmation Email</w:t>
        </w:r>
        <w:r>
          <w:rPr>
            <w:noProof/>
            <w:webHidden/>
          </w:rPr>
          <w:tab/>
        </w:r>
        <w:r>
          <w:rPr>
            <w:noProof/>
            <w:webHidden/>
          </w:rPr>
          <w:fldChar w:fldCharType="begin"/>
        </w:r>
        <w:r>
          <w:rPr>
            <w:noProof/>
            <w:webHidden/>
          </w:rPr>
          <w:instrText xml:space="preserve"> PAGEREF _Toc105677769 \h </w:instrText>
        </w:r>
        <w:r>
          <w:rPr>
            <w:noProof/>
            <w:webHidden/>
          </w:rPr>
          <w:fldChar w:fldCharType="separate"/>
        </w:r>
        <w:r>
          <w:rPr>
            <w:noProof/>
            <w:webHidden/>
          </w:rPr>
          <w:t>52</w:t>
        </w:r>
        <w:r>
          <w:rPr>
            <w:noProof/>
            <w:webHidden/>
          </w:rPr>
          <w:fldChar w:fldCharType="end"/>
        </w:r>
      </w:hyperlink>
    </w:p>
    <w:p w:rsidR="00A737D9" w:rsidP="00A737D9" w14:paraId="703F5EE4" w14:textId="27F2B3EA">
      <w:pPr>
        <w:pStyle w:val="TOC1"/>
        <w:ind w:right="1566"/>
        <w:rPr>
          <w:noProof/>
        </w:rPr>
      </w:pPr>
      <w:hyperlink w:anchor="_Toc105677770" w:history="1">
        <w:r w:rsidRPr="00304B4D">
          <w:rPr>
            <w:rStyle w:val="Hyperlink"/>
            <w:noProof/>
          </w:rPr>
          <w:t>Exhibit 38. Password Confirmation Email</w:t>
        </w:r>
        <w:r>
          <w:rPr>
            <w:noProof/>
            <w:webHidden/>
          </w:rPr>
          <w:tab/>
        </w:r>
        <w:r>
          <w:rPr>
            <w:noProof/>
            <w:webHidden/>
          </w:rPr>
          <w:fldChar w:fldCharType="begin"/>
        </w:r>
        <w:r>
          <w:rPr>
            <w:noProof/>
            <w:webHidden/>
          </w:rPr>
          <w:instrText xml:space="preserve"> PAGEREF _Toc105677770 \h </w:instrText>
        </w:r>
        <w:r>
          <w:rPr>
            <w:noProof/>
            <w:webHidden/>
          </w:rPr>
          <w:fldChar w:fldCharType="separate"/>
        </w:r>
        <w:r>
          <w:rPr>
            <w:noProof/>
            <w:webHidden/>
          </w:rPr>
          <w:t>52</w:t>
        </w:r>
        <w:r>
          <w:rPr>
            <w:noProof/>
            <w:webHidden/>
          </w:rPr>
          <w:fldChar w:fldCharType="end"/>
        </w:r>
      </w:hyperlink>
    </w:p>
    <w:p w:rsidR="00B67CF3" w:rsidP="00B67CF3" w14:paraId="1E63E2E2" w14:textId="77777777">
      <w:pPr>
        <w:pStyle w:val="TOC1"/>
        <w:ind w:right="1296"/>
        <w:rPr>
          <w:rFonts w:asciiTheme="minorHAnsi" w:eastAsiaTheme="minorEastAsia" w:hAnsiTheme="minorHAnsi" w:cstheme="minorBidi"/>
          <w:noProof/>
          <w:sz w:val="22"/>
          <w:szCs w:val="22"/>
        </w:rPr>
      </w:pPr>
      <w:hyperlink w:anchor="_Toc135401641" w:history="1">
        <w:r w:rsidRPr="00C62495">
          <w:rPr>
            <w:rStyle w:val="Hyperlink"/>
            <w:noProof/>
          </w:rPr>
          <w:t>Exhibit 39. Email Communication Regarding Changes in the Prior Year Revision (PYR) System</w:t>
        </w:r>
        <w:r>
          <w:rPr>
            <w:noProof/>
            <w:webHidden/>
          </w:rPr>
          <w:tab/>
        </w:r>
        <w:r>
          <w:rPr>
            <w:noProof/>
            <w:webHidden/>
          </w:rPr>
          <w:fldChar w:fldCharType="begin"/>
        </w:r>
        <w:r>
          <w:rPr>
            <w:noProof/>
            <w:webHidden/>
          </w:rPr>
          <w:instrText xml:space="preserve"> PAGEREF _Toc135401641 \h </w:instrText>
        </w:r>
        <w:r>
          <w:rPr>
            <w:noProof/>
            <w:webHidden/>
          </w:rPr>
          <w:fldChar w:fldCharType="separate"/>
        </w:r>
        <w:r>
          <w:rPr>
            <w:noProof/>
            <w:webHidden/>
          </w:rPr>
          <w:t>53</w:t>
        </w:r>
        <w:r>
          <w:rPr>
            <w:noProof/>
            <w:webHidden/>
          </w:rPr>
          <w:fldChar w:fldCharType="end"/>
        </w:r>
      </w:hyperlink>
    </w:p>
    <w:p w:rsidR="00B67CF3" w:rsidRPr="00056009" w:rsidP="00056009" w14:paraId="24ECEF27" w14:textId="77777777">
      <w:pPr>
        <w:rPr>
          <w:rFonts w:eastAsiaTheme="minorEastAsia"/>
        </w:rPr>
      </w:pPr>
    </w:p>
    <w:p w:rsidR="008D3629" w:rsidP="000C51CD" w14:paraId="33D673B3" w14:textId="4A2855E7">
      <w:r>
        <w:rPr>
          <w:noProof/>
        </w:rPr>
        <w:fldChar w:fldCharType="end"/>
      </w:r>
    </w:p>
    <w:p w:rsidR="008D3629" w:rsidP="00056009" w14:paraId="2FA05ABC" w14:textId="77777777"/>
    <w:p w:rsidR="008D3629" w:rsidP="00056009" w14:paraId="7C4A32FD" w14:textId="77777777"/>
    <w:p w:rsidR="008D3629" w:rsidP="00056009" w14:paraId="354C7BBC" w14:textId="77777777"/>
    <w:p w:rsidR="008D3629" w:rsidP="00056009" w14:paraId="20F01CF9" w14:textId="77777777"/>
    <w:p w:rsidR="008D3629" w:rsidP="00056009" w14:paraId="6F1688F3" w14:textId="03218A40"/>
    <w:p w:rsidR="00AF3596" w:rsidP="00AF3596" w14:paraId="38C15A4B" w14:textId="6CB1CD0E"/>
    <w:p w:rsidR="00AF3596" w:rsidP="00AF3596" w14:paraId="7C1492CF" w14:textId="3C5111CD"/>
    <w:p w:rsidR="00AF3596" w:rsidP="00AF3596" w14:paraId="0D24B008" w14:textId="5381CC1E"/>
    <w:p w:rsidR="00AF3596" w:rsidP="00AF3596" w14:paraId="358070FE" w14:textId="1B7B8ECD"/>
    <w:p w:rsidR="00AF3596" w:rsidP="00AF3596" w14:paraId="6E220FBC" w14:textId="2BC28128"/>
    <w:p w:rsidR="00EF72F0" w:rsidRPr="00664256" w:rsidP="00664256" w14:paraId="6872D264" w14:textId="5A5711AB">
      <w:pPr>
        <w:pStyle w:val="Heading1"/>
        <w:rPr>
          <w:sz w:val="24"/>
          <w:szCs w:val="24"/>
        </w:rPr>
      </w:pPr>
      <w:hyperlink w:anchor="TOC" w:history="1">
        <w:bookmarkStart w:id="1" w:name="_Toc443575719"/>
        <w:bookmarkStart w:id="2" w:name="_Toc518385012"/>
        <w:bookmarkStart w:id="3" w:name="_Toc105677731"/>
        <w:r w:rsidRPr="00664256">
          <w:rPr>
            <w:rStyle w:val="Hyperlink"/>
            <w:color w:val="auto"/>
            <w:sz w:val="24"/>
            <w:szCs w:val="24"/>
            <w:u w:val="none"/>
          </w:rPr>
          <w:t>Overview</w:t>
        </w:r>
        <w:bookmarkEnd w:id="0"/>
        <w:bookmarkEnd w:id="1"/>
        <w:bookmarkEnd w:id="2"/>
        <w:bookmarkEnd w:id="3"/>
      </w:hyperlink>
    </w:p>
    <w:p w:rsidR="00EF72F0" w:rsidRPr="00757540" w:rsidP="00EF72F0" w14:paraId="17FE409D" w14:textId="77777777">
      <w:pPr>
        <w:ind w:left="360"/>
        <w:rPr>
          <w:rFonts w:ascii="Arial" w:hAnsi="Arial" w:cs="Arial"/>
          <w:sz w:val="28"/>
          <w:szCs w:val="28"/>
        </w:rPr>
      </w:pPr>
    </w:p>
    <w:p w:rsidR="002E164C" w:rsidP="002E164C" w14:paraId="10018B4C" w14:textId="77777777">
      <w:pPr>
        <w:suppressLineNumbers/>
        <w:suppressAutoHyphens/>
        <w:spacing w:after="240" w:line="360" w:lineRule="auto"/>
        <w:rPr>
          <w:color w:val="000000"/>
        </w:rPr>
      </w:pPr>
      <w:bookmarkStart w:id="4" w:name="_Toc392676119"/>
      <w:bookmarkStart w:id="5" w:name="_Toc392676450"/>
      <w:bookmarkStart w:id="6" w:name="_Toc443574708"/>
      <w:bookmarkStart w:id="7" w:name="_Toc443575720"/>
      <w:bookmarkStart w:id="8" w:name="_Toc518385013"/>
      <w:r w:rsidRPr="00866007">
        <w:rPr>
          <w:color w:val="000000"/>
        </w:rPr>
        <w:t>The Integrated Postsecondary Education Data System (IPEDS) is a series of annual surveys that collect a variety of data from postsecondary institutions in the United States and U.S. territories. RTI International is under contract to conduct the data collection and provide data collection support to IPEDS data providers and users</w:t>
      </w:r>
      <w:r>
        <w:rPr>
          <w:color w:val="000000"/>
        </w:rPr>
        <w:t>.</w:t>
      </w:r>
    </w:p>
    <w:p w:rsidR="002E164C" w:rsidP="002E164C" w14:paraId="72CA1C3C" w14:textId="60BDCED6">
      <w:pPr>
        <w:suppressLineNumbers/>
        <w:suppressAutoHyphens/>
        <w:spacing w:after="240" w:line="360" w:lineRule="auto"/>
      </w:pPr>
      <w:r>
        <w:t xml:space="preserve">The purpose of this </w:t>
      </w:r>
      <w:r>
        <w:rPr>
          <w:color w:val="000000"/>
          <w:szCs w:val="22"/>
        </w:rPr>
        <w:t>Post-Collection Opening Communication Package</w:t>
      </w:r>
      <w:r>
        <w:t xml:space="preserve"> is to provide NCES with draft templates of all post-collection opening mailings and </w:t>
      </w:r>
      <w:r>
        <w:t>emailings</w:t>
      </w:r>
      <w:r>
        <w:t xml:space="preserve">. </w:t>
      </w:r>
      <w:r w:rsidRPr="00780AE6">
        <w:rPr>
          <w:b/>
          <w:bCs/>
          <w:color w:val="000000"/>
          <w:szCs w:val="22"/>
        </w:rPr>
        <w:t>Exhibit 1</w:t>
      </w:r>
      <w:r>
        <w:rPr>
          <w:color w:val="000000"/>
          <w:szCs w:val="22"/>
        </w:rPr>
        <w:t xml:space="preserve"> outlines the overall schedule of our planned coordination and collection communications throughout the collection </w:t>
      </w:r>
      <w:r>
        <w:rPr>
          <w:color w:val="000000"/>
          <w:szCs w:val="22"/>
        </w:rPr>
        <w:t xml:space="preserve">cycle, </w:t>
      </w:r>
      <w:r>
        <w:t>and</w:t>
      </w:r>
      <w:r>
        <w:t xml:space="preserve"> was also included in Deliverable 11a.</w:t>
      </w:r>
      <w:r w:rsidRPr="00D71989">
        <w:rPr>
          <w:b/>
          <w:bCs/>
          <w:color w:val="000000"/>
          <w:szCs w:val="22"/>
        </w:rPr>
        <w:t xml:space="preserve"> </w:t>
      </w:r>
      <w:r>
        <w:rPr>
          <w:b/>
          <w:bCs/>
          <w:color w:val="000000"/>
          <w:szCs w:val="22"/>
        </w:rPr>
        <w:t xml:space="preserve">  </w:t>
      </w:r>
      <w:r w:rsidRPr="00D71989">
        <w:rPr>
          <w:b/>
          <w:bCs/>
          <w:color w:val="000000"/>
          <w:szCs w:val="22"/>
        </w:rPr>
        <w:t xml:space="preserve">Exhibits 2 through </w:t>
      </w:r>
      <w:r>
        <w:rPr>
          <w:b/>
          <w:bCs/>
          <w:color w:val="000000"/>
          <w:szCs w:val="22"/>
        </w:rPr>
        <w:t>3</w:t>
      </w:r>
      <w:r w:rsidR="000C4C52">
        <w:rPr>
          <w:b/>
          <w:bCs/>
          <w:color w:val="000000"/>
          <w:szCs w:val="22"/>
        </w:rPr>
        <w:t>9</w:t>
      </w:r>
      <w:r>
        <w:rPr>
          <w:color w:val="000000"/>
          <w:szCs w:val="22"/>
        </w:rPr>
        <w:t xml:space="preserve"> include the draft </w:t>
      </w:r>
      <w:r>
        <w:t>text for (a) collection opening announcements, (b) reminder emails and letters to keyholders of non-registered users, (c) reminder emails to keyholders of non-respondent institutions, (d) thank-you emails to CEOS of early-completing institutions, and (e) phone scripts to be used when calling CEOs and keyholders of non-respondent institutions</w:t>
      </w:r>
      <w:r w:rsidR="00B67CF3">
        <w:t xml:space="preserve"> </w:t>
      </w:r>
      <w:r w:rsidR="00B67CF3">
        <w:t>and (f) email communication regarding changes in the Prior Year Revision (PYR) system</w:t>
      </w:r>
      <w:r>
        <w:t>.</w:t>
      </w:r>
    </w:p>
    <w:p w:rsidR="00664256" w14:paraId="4EAA2594" w14:textId="73F5BE6E">
      <w:r>
        <w:br w:type="page"/>
      </w:r>
    </w:p>
    <w:p w:rsidR="00EF72F0" w:rsidRPr="00664256" w:rsidP="00664256" w14:paraId="70707B4D" w14:textId="16E2D40C">
      <w:pPr>
        <w:pStyle w:val="Heading1"/>
        <w:rPr>
          <w:sz w:val="24"/>
          <w:szCs w:val="24"/>
        </w:rPr>
      </w:pPr>
      <w:bookmarkStart w:id="9" w:name="_Toc105677732"/>
      <w:r w:rsidRPr="00664256">
        <w:rPr>
          <w:sz w:val="24"/>
          <w:szCs w:val="24"/>
        </w:rPr>
        <w:t xml:space="preserve">Exhibit 1. IPEDS </w:t>
      </w:r>
      <w:r w:rsidR="006453AC">
        <w:rPr>
          <w:sz w:val="24"/>
          <w:szCs w:val="24"/>
        </w:rPr>
        <w:t>2023-24</w:t>
      </w:r>
      <w:r w:rsidRPr="00664256" w:rsidR="00B81E88">
        <w:rPr>
          <w:sz w:val="24"/>
          <w:szCs w:val="24"/>
        </w:rPr>
        <w:t xml:space="preserve"> </w:t>
      </w:r>
      <w:r w:rsidRPr="00664256">
        <w:rPr>
          <w:sz w:val="24"/>
          <w:szCs w:val="24"/>
        </w:rPr>
        <w:t>Data Collection Communications and Follow-Up Schedule</w:t>
      </w:r>
      <w:bookmarkEnd w:id="4"/>
      <w:bookmarkEnd w:id="5"/>
      <w:bookmarkEnd w:id="6"/>
      <w:bookmarkEnd w:id="7"/>
      <w:bookmarkEnd w:id="8"/>
      <w:bookmarkEnd w:id="9"/>
    </w:p>
    <w:p w:rsidR="00EF72F0" w:rsidRPr="00757540" w:rsidP="00EF72F0" w14:paraId="26371F54" w14:textId="77777777">
      <w:pPr>
        <w:rPr>
          <w:sz w:val="10"/>
          <w:szCs w:val="10"/>
        </w:rPr>
      </w:pPr>
    </w:p>
    <w:p w:rsidR="00EF72F0" w:rsidRPr="00757540" w:rsidP="00EF72F0" w14:paraId="2BB991CA" w14:textId="77777777">
      <w:pPr>
        <w:rPr>
          <w:sz w:val="10"/>
          <w:szCs w:val="10"/>
        </w:rPr>
      </w:pPr>
    </w:p>
    <w:tbl>
      <w:tblPr>
        <w:tblW w:w="4908" w:type="pct"/>
        <w:tblBorders>
          <w:top w:val="single" w:sz="6" w:space="0" w:color="auto"/>
          <w:bottom w:val="single" w:sz="6" w:space="0" w:color="auto"/>
          <w:insideH w:val="single" w:sz="6" w:space="0" w:color="auto"/>
          <w:insideV w:val="single" w:sz="6" w:space="0" w:color="auto"/>
        </w:tblBorders>
        <w:tblLayout w:type="fixed"/>
        <w:tblLook w:val="01E0"/>
      </w:tblPr>
      <w:tblGrid>
        <w:gridCol w:w="1158"/>
        <w:gridCol w:w="966"/>
        <w:gridCol w:w="1996"/>
        <w:gridCol w:w="2378"/>
        <w:gridCol w:w="1608"/>
        <w:gridCol w:w="1996"/>
      </w:tblGrid>
      <w:tr w14:paraId="23965B53" w14:textId="77777777" w:rsidTr="005D7944">
        <w:tblPrEx>
          <w:tblW w:w="4908" w:type="pct"/>
          <w:tblBorders>
            <w:top w:val="single" w:sz="6" w:space="0" w:color="auto"/>
            <w:bottom w:val="single" w:sz="6" w:space="0" w:color="auto"/>
            <w:insideH w:val="single" w:sz="6" w:space="0" w:color="auto"/>
            <w:insideV w:val="single" w:sz="6" w:space="0" w:color="auto"/>
          </w:tblBorders>
          <w:tblLayout w:type="fixed"/>
          <w:tblLook w:val="01E0"/>
        </w:tblPrEx>
        <w:tc>
          <w:tcPr>
            <w:tcW w:w="573" w:type="pct"/>
            <w:tcBorders>
              <w:top w:val="single" w:sz="12" w:space="0" w:color="auto"/>
              <w:right w:val="single" w:sz="6" w:space="0" w:color="FFFFFF"/>
            </w:tcBorders>
            <w:shd w:val="clear" w:color="auto" w:fill="0A357E"/>
          </w:tcPr>
          <w:p w:rsidR="00EF72F0" w:rsidRPr="00757540" w:rsidP="005D7944" w14:paraId="091AB5AC" w14:textId="77777777">
            <w:pPr>
              <w:pStyle w:val="TableHeaders"/>
              <w:keepLines/>
              <w:rPr>
                <w:b w:val="0"/>
                <w:sz w:val="18"/>
                <w:szCs w:val="18"/>
              </w:rPr>
            </w:pPr>
            <w:r w:rsidRPr="00757540">
              <w:rPr>
                <w:b w:val="0"/>
                <w:sz w:val="18"/>
                <w:szCs w:val="18"/>
              </w:rPr>
              <w:t>Collection</w:t>
            </w:r>
          </w:p>
        </w:tc>
        <w:tc>
          <w:tcPr>
            <w:tcW w:w="478" w:type="pct"/>
            <w:tcBorders>
              <w:top w:val="single" w:sz="12" w:space="0" w:color="auto"/>
              <w:right w:val="single" w:sz="6" w:space="0" w:color="FFFFFF"/>
            </w:tcBorders>
            <w:shd w:val="clear" w:color="auto" w:fill="0A357E"/>
          </w:tcPr>
          <w:p w:rsidR="00EF72F0" w:rsidRPr="00757540" w:rsidP="005D7944" w14:paraId="60B83F4E" w14:textId="77777777">
            <w:pPr>
              <w:pStyle w:val="TableHeaders"/>
              <w:keepLines/>
              <w:rPr>
                <w:b w:val="0"/>
                <w:sz w:val="18"/>
                <w:szCs w:val="18"/>
              </w:rPr>
            </w:pPr>
            <w:r w:rsidRPr="00757540">
              <w:rPr>
                <w:b w:val="0"/>
                <w:sz w:val="18"/>
                <w:szCs w:val="18"/>
              </w:rPr>
              <w:t>Date</w:t>
            </w:r>
          </w:p>
        </w:tc>
        <w:tc>
          <w:tcPr>
            <w:tcW w:w="988" w:type="pct"/>
            <w:tcBorders>
              <w:top w:val="single" w:sz="12" w:space="0" w:color="auto"/>
              <w:left w:val="single" w:sz="6" w:space="0" w:color="FFFFFF"/>
              <w:right w:val="single" w:sz="6" w:space="0" w:color="FFFFFF"/>
            </w:tcBorders>
            <w:shd w:val="clear" w:color="auto" w:fill="0A357E"/>
          </w:tcPr>
          <w:p w:rsidR="00EF72F0" w:rsidRPr="00757540" w:rsidP="005D7944" w14:paraId="1761798A" w14:textId="77777777">
            <w:pPr>
              <w:pStyle w:val="TableHeaders"/>
              <w:keepLines/>
              <w:rPr>
                <w:b w:val="0"/>
                <w:sz w:val="18"/>
                <w:szCs w:val="18"/>
              </w:rPr>
            </w:pPr>
            <w:r w:rsidRPr="00757540">
              <w:rPr>
                <w:b w:val="0"/>
                <w:sz w:val="18"/>
                <w:szCs w:val="18"/>
              </w:rPr>
              <w:t>Correspondence Type</w:t>
            </w:r>
          </w:p>
        </w:tc>
        <w:tc>
          <w:tcPr>
            <w:tcW w:w="1177" w:type="pct"/>
            <w:tcBorders>
              <w:top w:val="single" w:sz="12" w:space="0" w:color="auto"/>
              <w:left w:val="single" w:sz="6" w:space="0" w:color="FFFFFF"/>
              <w:right w:val="single" w:sz="6" w:space="0" w:color="FFFFFF"/>
            </w:tcBorders>
            <w:shd w:val="clear" w:color="auto" w:fill="0A357E"/>
          </w:tcPr>
          <w:p w:rsidR="00EF72F0" w:rsidRPr="00757540" w:rsidP="005D7944" w14:paraId="118073AF" w14:textId="77777777">
            <w:pPr>
              <w:pStyle w:val="TableHeaders"/>
              <w:keepLines/>
              <w:rPr>
                <w:b w:val="0"/>
                <w:sz w:val="18"/>
                <w:szCs w:val="18"/>
              </w:rPr>
            </w:pPr>
            <w:r w:rsidRPr="00757540">
              <w:rPr>
                <w:b w:val="0"/>
                <w:sz w:val="18"/>
                <w:szCs w:val="18"/>
              </w:rPr>
              <w:t>Scheduled Time</w:t>
            </w:r>
          </w:p>
        </w:tc>
        <w:tc>
          <w:tcPr>
            <w:tcW w:w="796" w:type="pct"/>
            <w:tcBorders>
              <w:top w:val="single" w:sz="12" w:space="0" w:color="auto"/>
              <w:left w:val="single" w:sz="6" w:space="0" w:color="FFFFFF"/>
              <w:right w:val="single" w:sz="6" w:space="0" w:color="FFFFFF"/>
            </w:tcBorders>
            <w:shd w:val="clear" w:color="auto" w:fill="0A357E"/>
          </w:tcPr>
          <w:p w:rsidR="00EF72F0" w:rsidRPr="00757540" w:rsidP="005D7944" w14:paraId="07E2BE2B" w14:textId="77777777">
            <w:pPr>
              <w:pStyle w:val="TableHeaders"/>
              <w:keepLines/>
              <w:rPr>
                <w:b w:val="0"/>
                <w:sz w:val="18"/>
                <w:szCs w:val="18"/>
              </w:rPr>
            </w:pPr>
            <w:r w:rsidRPr="00757540">
              <w:rPr>
                <w:b w:val="0"/>
                <w:sz w:val="18"/>
                <w:szCs w:val="18"/>
              </w:rPr>
              <w:t>Recipient(s)</w:t>
            </w:r>
          </w:p>
        </w:tc>
        <w:tc>
          <w:tcPr>
            <w:tcW w:w="988" w:type="pct"/>
            <w:tcBorders>
              <w:top w:val="single" w:sz="12" w:space="0" w:color="auto"/>
              <w:left w:val="single" w:sz="6" w:space="0" w:color="FFFFFF"/>
              <w:right w:val="single" w:sz="4" w:space="0" w:color="auto"/>
            </w:tcBorders>
            <w:shd w:val="clear" w:color="auto" w:fill="0A357E"/>
          </w:tcPr>
          <w:p w:rsidR="00EF72F0" w:rsidRPr="00757540" w:rsidP="005D7944" w14:paraId="20A636F0" w14:textId="77777777">
            <w:pPr>
              <w:pStyle w:val="TableHeaders"/>
              <w:keepLines/>
              <w:rPr>
                <w:b w:val="0"/>
                <w:sz w:val="18"/>
                <w:szCs w:val="18"/>
              </w:rPr>
            </w:pPr>
            <w:r w:rsidRPr="00757540">
              <w:rPr>
                <w:b w:val="0"/>
                <w:sz w:val="18"/>
                <w:szCs w:val="18"/>
              </w:rPr>
              <w:t>Communication Criteria</w:t>
            </w:r>
          </w:p>
        </w:tc>
      </w:tr>
      <w:tr w14:paraId="3A624380" w14:textId="77777777" w:rsidTr="005D7944">
        <w:tblPrEx>
          <w:tblW w:w="4908" w:type="pct"/>
          <w:tblLayout w:type="fixed"/>
          <w:tblLook w:val="01E0"/>
        </w:tblPrEx>
        <w:trPr>
          <w:trHeight w:val="201"/>
        </w:trPr>
        <w:tc>
          <w:tcPr>
            <w:tcW w:w="573" w:type="pct"/>
            <w:shd w:val="clear" w:color="auto" w:fill="D9D9D9"/>
          </w:tcPr>
          <w:p w:rsidR="003F3198" w:rsidRPr="00371673" w:rsidP="003F3198" w14:paraId="5A3A333A" w14:textId="77777777">
            <w:pPr>
              <w:keepNext/>
              <w:keepLines/>
              <w:spacing w:before="40" w:after="40"/>
              <w:rPr>
                <w:rFonts w:ascii="Arial" w:hAnsi="Arial" w:cs="Arial"/>
                <w:bCs/>
                <w:sz w:val="16"/>
                <w:szCs w:val="16"/>
              </w:rPr>
            </w:pPr>
            <w:r w:rsidRPr="00371673">
              <w:rPr>
                <w:rFonts w:ascii="Arial" w:hAnsi="Arial" w:cs="Arial"/>
                <w:bCs/>
                <w:sz w:val="16"/>
                <w:szCs w:val="16"/>
              </w:rPr>
              <w:t>Pre-registration</w:t>
            </w:r>
          </w:p>
        </w:tc>
        <w:tc>
          <w:tcPr>
            <w:tcW w:w="478" w:type="pct"/>
            <w:shd w:val="clear" w:color="auto" w:fill="D9D9D9"/>
          </w:tcPr>
          <w:p w:rsidR="003F3198" w:rsidRPr="00371673" w:rsidP="003F3198" w14:paraId="05CC1B21" w14:textId="724CBB9A">
            <w:pPr>
              <w:keepNext/>
              <w:keepLines/>
              <w:spacing w:before="40" w:after="40"/>
              <w:rPr>
                <w:rFonts w:ascii="Arial" w:hAnsi="Arial" w:cs="Arial"/>
                <w:sz w:val="16"/>
                <w:szCs w:val="16"/>
              </w:rPr>
            </w:pPr>
            <w:r>
              <w:rPr>
                <w:rFonts w:ascii="Arial" w:hAnsi="Arial" w:cs="Arial"/>
                <w:sz w:val="16"/>
                <w:szCs w:val="16"/>
              </w:rPr>
              <w:t xml:space="preserve">Prior to 8/9/23 </w:t>
            </w:r>
          </w:p>
        </w:tc>
        <w:tc>
          <w:tcPr>
            <w:tcW w:w="988" w:type="pct"/>
          </w:tcPr>
          <w:p w:rsidR="003F3198" w:rsidRPr="00371673" w:rsidP="003F3198" w14:paraId="0239796A" w14:textId="77777777">
            <w:pPr>
              <w:keepNext/>
              <w:keepLines/>
              <w:spacing w:before="40" w:after="40"/>
              <w:rPr>
                <w:rFonts w:ascii="Arial" w:hAnsi="Arial" w:cs="Arial"/>
                <w:sz w:val="16"/>
                <w:szCs w:val="16"/>
              </w:rPr>
            </w:pPr>
            <w:r w:rsidRPr="00371673">
              <w:rPr>
                <w:rFonts w:ascii="Arial" w:hAnsi="Arial" w:cs="Arial"/>
                <w:sz w:val="16"/>
                <w:szCs w:val="16"/>
              </w:rPr>
              <w:t>Coordination tree update email</w:t>
            </w:r>
          </w:p>
        </w:tc>
        <w:tc>
          <w:tcPr>
            <w:tcW w:w="1177" w:type="pct"/>
          </w:tcPr>
          <w:p w:rsidR="003F3198" w:rsidRPr="00371673" w:rsidP="003F3198" w14:paraId="71F3825D" w14:textId="744667CC">
            <w:pPr>
              <w:keepNext/>
              <w:keepLines/>
              <w:spacing w:before="40" w:after="40"/>
              <w:rPr>
                <w:rFonts w:ascii="Arial" w:hAnsi="Arial" w:cs="Arial"/>
                <w:sz w:val="16"/>
                <w:szCs w:val="16"/>
              </w:rPr>
            </w:pPr>
            <w:r>
              <w:rPr>
                <w:rFonts w:ascii="Arial" w:hAnsi="Arial" w:cs="Arial"/>
                <w:sz w:val="16"/>
                <w:szCs w:val="16"/>
              </w:rPr>
              <w:t xml:space="preserve">May </w:t>
            </w:r>
            <w:r w:rsidR="00EC0907">
              <w:rPr>
                <w:rFonts w:ascii="Arial" w:hAnsi="Arial" w:cs="Arial"/>
                <w:sz w:val="16"/>
                <w:szCs w:val="16"/>
              </w:rPr>
              <w:t>202</w:t>
            </w:r>
            <w:r w:rsidR="00B22628">
              <w:rPr>
                <w:rFonts w:ascii="Arial" w:hAnsi="Arial" w:cs="Arial"/>
                <w:sz w:val="16"/>
                <w:szCs w:val="16"/>
              </w:rPr>
              <w:t>3</w:t>
            </w:r>
          </w:p>
        </w:tc>
        <w:tc>
          <w:tcPr>
            <w:tcW w:w="796" w:type="pct"/>
          </w:tcPr>
          <w:p w:rsidR="003F3198" w:rsidRPr="00371673" w:rsidP="003F3198" w14:paraId="25DD2618" w14:textId="77777777">
            <w:pPr>
              <w:keepNext/>
              <w:keepLines/>
              <w:spacing w:before="40" w:after="40"/>
              <w:rPr>
                <w:rFonts w:ascii="Arial" w:hAnsi="Arial" w:cs="Arial"/>
                <w:sz w:val="16"/>
                <w:szCs w:val="16"/>
              </w:rPr>
            </w:pPr>
            <w:r w:rsidRPr="00371673">
              <w:rPr>
                <w:rFonts w:ascii="Arial" w:hAnsi="Arial" w:cs="Arial"/>
                <w:sz w:val="16"/>
                <w:szCs w:val="16"/>
              </w:rPr>
              <w:t>Coordinators</w:t>
            </w:r>
          </w:p>
        </w:tc>
        <w:tc>
          <w:tcPr>
            <w:tcW w:w="988" w:type="pct"/>
            <w:tcBorders>
              <w:right w:val="single" w:sz="4" w:space="0" w:color="auto"/>
            </w:tcBorders>
          </w:tcPr>
          <w:p w:rsidR="003F3198" w:rsidRPr="00371673" w:rsidP="003F3198" w14:paraId="300B3E50" w14:textId="77777777">
            <w:pPr>
              <w:keepNext/>
              <w:keepLines/>
              <w:spacing w:before="40" w:after="40"/>
              <w:rPr>
                <w:rFonts w:ascii="Arial" w:hAnsi="Arial" w:cs="Arial"/>
                <w:sz w:val="16"/>
                <w:szCs w:val="16"/>
              </w:rPr>
            </w:pPr>
            <w:r w:rsidRPr="00371673">
              <w:rPr>
                <w:rFonts w:ascii="Arial" w:hAnsi="Arial" w:cs="Arial"/>
                <w:sz w:val="16"/>
                <w:szCs w:val="16"/>
              </w:rPr>
              <w:t>All</w:t>
            </w:r>
          </w:p>
        </w:tc>
      </w:tr>
      <w:tr w14:paraId="0B6B186D" w14:textId="77777777" w:rsidTr="005D7944">
        <w:tblPrEx>
          <w:tblW w:w="4908" w:type="pct"/>
          <w:tblLayout w:type="fixed"/>
          <w:tblLook w:val="01E0"/>
        </w:tblPrEx>
        <w:trPr>
          <w:trHeight w:val="375"/>
        </w:trPr>
        <w:tc>
          <w:tcPr>
            <w:tcW w:w="573" w:type="pct"/>
            <w:vMerge w:val="restart"/>
            <w:shd w:val="clear" w:color="auto" w:fill="D9D9D9"/>
          </w:tcPr>
          <w:p w:rsidR="003F3198" w:rsidRPr="00371673" w:rsidP="003F3198" w14:paraId="66C4676E" w14:textId="77777777">
            <w:pPr>
              <w:keepNext/>
              <w:keepLines/>
              <w:spacing w:before="40" w:after="40"/>
              <w:rPr>
                <w:rFonts w:ascii="Arial" w:hAnsi="Arial" w:cs="Arial"/>
                <w:bCs/>
                <w:sz w:val="16"/>
                <w:szCs w:val="16"/>
              </w:rPr>
            </w:pPr>
            <w:r w:rsidRPr="00371673">
              <w:rPr>
                <w:rFonts w:ascii="Arial" w:hAnsi="Arial" w:cs="Arial"/>
                <w:bCs/>
                <w:sz w:val="16"/>
                <w:szCs w:val="16"/>
              </w:rPr>
              <w:t>Registration Period</w:t>
            </w:r>
          </w:p>
        </w:tc>
        <w:tc>
          <w:tcPr>
            <w:tcW w:w="478" w:type="pct"/>
            <w:shd w:val="clear" w:color="auto" w:fill="D9D9D9"/>
          </w:tcPr>
          <w:p w:rsidR="003F3198" w:rsidRPr="00371673" w:rsidP="003F3198" w14:paraId="17C0D050" w14:textId="5E4A747F">
            <w:pPr>
              <w:keepNext/>
              <w:keepLines/>
              <w:spacing w:before="40" w:after="40"/>
              <w:rPr>
                <w:rFonts w:ascii="Arial" w:hAnsi="Arial" w:cs="Arial"/>
                <w:sz w:val="16"/>
                <w:szCs w:val="16"/>
              </w:rPr>
            </w:pPr>
            <w:r w:rsidR="00B22628">
              <w:rPr>
                <w:rFonts w:ascii="Arial" w:hAnsi="Arial" w:cs="Arial"/>
                <w:sz w:val="16"/>
                <w:szCs w:val="16"/>
              </w:rPr>
              <w:t>8/9/23</w:t>
            </w:r>
          </w:p>
        </w:tc>
        <w:tc>
          <w:tcPr>
            <w:tcW w:w="988" w:type="pct"/>
          </w:tcPr>
          <w:p w:rsidR="003F3198" w:rsidRPr="00371673" w:rsidP="003F3198" w14:paraId="5B044F5F" w14:textId="77777777">
            <w:pPr>
              <w:keepNext/>
              <w:keepLines/>
              <w:spacing w:before="40" w:after="40"/>
              <w:rPr>
                <w:rFonts w:ascii="Arial" w:hAnsi="Arial" w:cs="Arial"/>
                <w:sz w:val="16"/>
                <w:szCs w:val="16"/>
              </w:rPr>
            </w:pPr>
            <w:r w:rsidRPr="00371673">
              <w:rPr>
                <w:rFonts w:ascii="Arial" w:hAnsi="Arial" w:cs="Arial"/>
                <w:sz w:val="16"/>
                <w:szCs w:val="16"/>
              </w:rPr>
              <w:t>Letter w/keyholder registration letter and registration certificate</w:t>
            </w:r>
          </w:p>
        </w:tc>
        <w:tc>
          <w:tcPr>
            <w:tcW w:w="1177" w:type="pct"/>
          </w:tcPr>
          <w:p w:rsidR="003F3198" w:rsidRPr="00371673" w:rsidP="003F3198" w14:paraId="4F65E633" w14:textId="77777777">
            <w:pPr>
              <w:keepNext/>
              <w:keepLines/>
              <w:spacing w:before="40" w:after="40"/>
              <w:rPr>
                <w:rFonts w:ascii="Arial" w:hAnsi="Arial" w:cs="Arial"/>
                <w:sz w:val="16"/>
                <w:szCs w:val="16"/>
              </w:rPr>
            </w:pPr>
            <w:r w:rsidRPr="00371673">
              <w:rPr>
                <w:rFonts w:ascii="Arial" w:hAnsi="Arial" w:cs="Arial"/>
                <w:sz w:val="16"/>
                <w:szCs w:val="16"/>
              </w:rPr>
              <w:t>Registration opening</w:t>
            </w:r>
          </w:p>
        </w:tc>
        <w:tc>
          <w:tcPr>
            <w:tcW w:w="796" w:type="pct"/>
          </w:tcPr>
          <w:p w:rsidR="003F3198" w:rsidRPr="00371673" w:rsidP="003F3198" w14:paraId="133D0194" w14:textId="77777777">
            <w:pPr>
              <w:keepNext/>
              <w:keepLines/>
              <w:spacing w:before="40" w:after="40"/>
              <w:rPr>
                <w:rFonts w:ascii="Arial" w:hAnsi="Arial" w:cs="Arial"/>
                <w:sz w:val="16"/>
                <w:szCs w:val="16"/>
              </w:rPr>
            </w:pPr>
            <w:r w:rsidRPr="00371673">
              <w:rPr>
                <w:rFonts w:ascii="Arial" w:hAnsi="Arial" w:cs="Arial"/>
                <w:sz w:val="16"/>
                <w:szCs w:val="16"/>
              </w:rPr>
              <w:t>CEO</w:t>
            </w:r>
          </w:p>
        </w:tc>
        <w:tc>
          <w:tcPr>
            <w:tcW w:w="988" w:type="pct"/>
            <w:tcBorders>
              <w:right w:val="single" w:sz="4" w:space="0" w:color="auto"/>
            </w:tcBorders>
          </w:tcPr>
          <w:p w:rsidR="003F3198" w:rsidRPr="00371673" w:rsidP="003F3198" w14:paraId="26725672" w14:textId="77777777">
            <w:pPr>
              <w:keepNext/>
              <w:keepLines/>
              <w:spacing w:before="40" w:after="40"/>
              <w:rPr>
                <w:rFonts w:ascii="Arial" w:hAnsi="Arial" w:cs="Arial"/>
                <w:sz w:val="16"/>
                <w:szCs w:val="16"/>
              </w:rPr>
            </w:pPr>
            <w:r w:rsidRPr="00371673">
              <w:rPr>
                <w:rFonts w:ascii="Arial" w:hAnsi="Arial" w:cs="Arial"/>
                <w:sz w:val="16"/>
                <w:szCs w:val="16"/>
              </w:rPr>
              <w:t>No previous keyholder</w:t>
            </w:r>
          </w:p>
        </w:tc>
      </w:tr>
      <w:tr w14:paraId="632C2A1D" w14:textId="77777777" w:rsidTr="005D7944">
        <w:tblPrEx>
          <w:tblW w:w="4908" w:type="pct"/>
          <w:tblLayout w:type="fixed"/>
          <w:tblLook w:val="01E0"/>
        </w:tblPrEx>
        <w:trPr>
          <w:trHeight w:val="102"/>
        </w:trPr>
        <w:tc>
          <w:tcPr>
            <w:tcW w:w="573" w:type="pct"/>
            <w:vMerge/>
            <w:shd w:val="clear" w:color="auto" w:fill="D9D9D9"/>
          </w:tcPr>
          <w:p w:rsidR="003F3198" w:rsidRPr="00371673" w:rsidP="003F3198" w14:paraId="2694CC3D" w14:textId="77777777">
            <w:pPr>
              <w:keepNext/>
              <w:keepLines/>
              <w:spacing w:before="40" w:after="40"/>
              <w:rPr>
                <w:rFonts w:ascii="Arial" w:hAnsi="Arial" w:cs="Arial"/>
                <w:sz w:val="16"/>
                <w:szCs w:val="16"/>
              </w:rPr>
            </w:pPr>
          </w:p>
        </w:tc>
        <w:tc>
          <w:tcPr>
            <w:tcW w:w="478" w:type="pct"/>
            <w:shd w:val="clear" w:color="auto" w:fill="D9D9D9"/>
          </w:tcPr>
          <w:p w:rsidR="003F3198" w:rsidRPr="00371673" w:rsidP="003F3198" w14:paraId="356C144E" w14:textId="4BB03CCE">
            <w:pPr>
              <w:keepNext/>
              <w:keepLines/>
              <w:spacing w:before="40" w:after="40"/>
              <w:rPr>
                <w:rFonts w:ascii="Arial" w:hAnsi="Arial" w:cs="Arial"/>
                <w:sz w:val="16"/>
                <w:szCs w:val="16"/>
              </w:rPr>
            </w:pPr>
            <w:r w:rsidR="00B22628">
              <w:rPr>
                <w:rFonts w:ascii="Arial" w:hAnsi="Arial" w:cs="Arial"/>
                <w:sz w:val="16"/>
                <w:szCs w:val="16"/>
              </w:rPr>
              <w:t>8/9/23</w:t>
            </w:r>
          </w:p>
        </w:tc>
        <w:tc>
          <w:tcPr>
            <w:tcW w:w="988" w:type="pct"/>
          </w:tcPr>
          <w:p w:rsidR="003F3198" w:rsidRPr="00371673" w:rsidP="003F3198" w14:paraId="0E53CD81" w14:textId="77777777">
            <w:pPr>
              <w:keepNext/>
              <w:keepLines/>
              <w:spacing w:before="40" w:after="40"/>
              <w:rPr>
                <w:rFonts w:ascii="Arial" w:hAnsi="Arial" w:cs="Arial"/>
                <w:sz w:val="16"/>
                <w:szCs w:val="16"/>
              </w:rPr>
            </w:pPr>
            <w:r w:rsidRPr="00371673">
              <w:rPr>
                <w:rFonts w:ascii="Arial" w:hAnsi="Arial" w:cs="Arial"/>
                <w:sz w:val="16"/>
                <w:szCs w:val="16"/>
              </w:rPr>
              <w:t>Registration email w/User ID</w:t>
            </w:r>
          </w:p>
        </w:tc>
        <w:tc>
          <w:tcPr>
            <w:tcW w:w="1177" w:type="pct"/>
          </w:tcPr>
          <w:p w:rsidR="003F3198" w:rsidRPr="00371673" w:rsidP="003F3198" w14:paraId="3FFF872F" w14:textId="77777777">
            <w:pPr>
              <w:keepNext/>
              <w:keepLines/>
              <w:spacing w:before="40" w:after="40"/>
              <w:rPr>
                <w:rFonts w:ascii="Arial" w:hAnsi="Arial" w:cs="Arial"/>
                <w:sz w:val="16"/>
                <w:szCs w:val="16"/>
              </w:rPr>
            </w:pPr>
            <w:r w:rsidRPr="00371673">
              <w:rPr>
                <w:rFonts w:ascii="Arial" w:hAnsi="Arial" w:cs="Arial"/>
                <w:sz w:val="16"/>
                <w:szCs w:val="16"/>
              </w:rPr>
              <w:t>Registration opening</w:t>
            </w:r>
          </w:p>
        </w:tc>
        <w:tc>
          <w:tcPr>
            <w:tcW w:w="796" w:type="pct"/>
          </w:tcPr>
          <w:p w:rsidR="003F3198" w:rsidRPr="00371673" w:rsidP="003F3198" w14:paraId="48F1EE31" w14:textId="77777777">
            <w:pPr>
              <w:keepNext/>
              <w:keepLines/>
              <w:spacing w:before="40" w:after="40"/>
              <w:rPr>
                <w:rFonts w:ascii="Arial" w:hAnsi="Arial" w:cs="Arial"/>
                <w:sz w:val="16"/>
                <w:szCs w:val="16"/>
              </w:rPr>
            </w:pPr>
            <w:r w:rsidRPr="00371673">
              <w:rPr>
                <w:rFonts w:ascii="Arial" w:hAnsi="Arial" w:cs="Arial"/>
                <w:sz w:val="16"/>
                <w:szCs w:val="16"/>
              </w:rPr>
              <w:t>Keyholders/Coordinators</w:t>
            </w:r>
          </w:p>
        </w:tc>
        <w:tc>
          <w:tcPr>
            <w:tcW w:w="988" w:type="pct"/>
            <w:tcBorders>
              <w:right w:val="single" w:sz="4" w:space="0" w:color="auto"/>
            </w:tcBorders>
          </w:tcPr>
          <w:p w:rsidR="003F3198" w:rsidRPr="00371673" w:rsidP="003F3198" w14:paraId="044B98A8" w14:textId="77777777">
            <w:pPr>
              <w:keepNext/>
              <w:keepLines/>
              <w:spacing w:before="40" w:after="40"/>
              <w:rPr>
                <w:rFonts w:ascii="Arial" w:hAnsi="Arial" w:cs="Arial"/>
                <w:sz w:val="16"/>
                <w:szCs w:val="16"/>
              </w:rPr>
            </w:pPr>
            <w:r w:rsidRPr="00371673">
              <w:rPr>
                <w:rFonts w:ascii="Arial" w:hAnsi="Arial" w:cs="Arial"/>
                <w:sz w:val="16"/>
                <w:szCs w:val="16"/>
              </w:rPr>
              <w:t>All</w:t>
            </w:r>
          </w:p>
        </w:tc>
      </w:tr>
      <w:tr w14:paraId="1284EADF" w14:textId="77777777" w:rsidTr="005D7944">
        <w:tblPrEx>
          <w:tblW w:w="4908" w:type="pct"/>
          <w:tblLayout w:type="fixed"/>
          <w:tblLook w:val="01E0"/>
        </w:tblPrEx>
        <w:trPr>
          <w:trHeight w:val="65"/>
        </w:trPr>
        <w:tc>
          <w:tcPr>
            <w:tcW w:w="573" w:type="pct"/>
            <w:vMerge/>
            <w:shd w:val="clear" w:color="auto" w:fill="D9D9D9"/>
          </w:tcPr>
          <w:p w:rsidR="003F3198" w:rsidRPr="00371673" w:rsidP="003F3198" w14:paraId="30588682" w14:textId="77777777">
            <w:pPr>
              <w:keepNext/>
              <w:keepLines/>
              <w:spacing w:before="40" w:after="40"/>
              <w:rPr>
                <w:rFonts w:ascii="Arial" w:hAnsi="Arial" w:cs="Arial"/>
                <w:sz w:val="16"/>
                <w:szCs w:val="16"/>
              </w:rPr>
            </w:pPr>
          </w:p>
        </w:tc>
        <w:tc>
          <w:tcPr>
            <w:tcW w:w="478" w:type="pct"/>
            <w:shd w:val="clear" w:color="auto" w:fill="D9D9D9"/>
          </w:tcPr>
          <w:p w:rsidR="003F3198" w:rsidRPr="00371673" w:rsidP="003F3198" w14:paraId="4F2CF940" w14:textId="3661703C">
            <w:pPr>
              <w:keepNext/>
              <w:keepLines/>
              <w:spacing w:before="40" w:after="40"/>
              <w:rPr>
                <w:rFonts w:ascii="Arial" w:hAnsi="Arial" w:cs="Arial"/>
                <w:sz w:val="16"/>
                <w:szCs w:val="16"/>
              </w:rPr>
            </w:pPr>
            <w:r w:rsidR="00B22628">
              <w:rPr>
                <w:rFonts w:ascii="Arial" w:hAnsi="Arial" w:cs="Arial"/>
                <w:sz w:val="16"/>
                <w:szCs w:val="16"/>
              </w:rPr>
              <w:t>8/9/23</w:t>
            </w:r>
          </w:p>
        </w:tc>
        <w:tc>
          <w:tcPr>
            <w:tcW w:w="988" w:type="pct"/>
          </w:tcPr>
          <w:p w:rsidR="003F3198" w:rsidRPr="00371673" w:rsidP="003F3198" w14:paraId="0B62E5CB" w14:textId="77777777">
            <w:pPr>
              <w:keepNext/>
              <w:keepLines/>
              <w:spacing w:before="40" w:after="40"/>
              <w:rPr>
                <w:rFonts w:ascii="Arial" w:hAnsi="Arial" w:cs="Arial"/>
                <w:sz w:val="16"/>
                <w:szCs w:val="16"/>
              </w:rPr>
            </w:pPr>
            <w:r w:rsidRPr="00371673">
              <w:rPr>
                <w:rFonts w:ascii="Arial" w:hAnsi="Arial" w:cs="Arial"/>
                <w:sz w:val="16"/>
                <w:szCs w:val="16"/>
              </w:rPr>
              <w:t>Password email</w:t>
            </w:r>
          </w:p>
        </w:tc>
        <w:tc>
          <w:tcPr>
            <w:tcW w:w="1177" w:type="pct"/>
          </w:tcPr>
          <w:p w:rsidR="003F3198" w:rsidRPr="00371673" w:rsidP="003F3198" w14:paraId="6C16528B" w14:textId="77777777">
            <w:pPr>
              <w:keepNext/>
              <w:keepLines/>
              <w:spacing w:before="40" w:after="40"/>
              <w:rPr>
                <w:rFonts w:ascii="Arial" w:hAnsi="Arial" w:cs="Arial"/>
                <w:sz w:val="16"/>
                <w:szCs w:val="16"/>
              </w:rPr>
            </w:pPr>
            <w:r w:rsidRPr="00371673">
              <w:rPr>
                <w:rFonts w:ascii="Arial" w:hAnsi="Arial" w:cs="Arial"/>
                <w:sz w:val="16"/>
                <w:szCs w:val="16"/>
              </w:rPr>
              <w:t>Registration opening</w:t>
            </w:r>
          </w:p>
        </w:tc>
        <w:tc>
          <w:tcPr>
            <w:tcW w:w="796" w:type="pct"/>
          </w:tcPr>
          <w:p w:rsidR="003F3198" w:rsidRPr="00371673" w:rsidP="003F3198" w14:paraId="2F69885F" w14:textId="77777777">
            <w:pPr>
              <w:keepNext/>
              <w:keepLines/>
              <w:spacing w:before="40" w:after="40"/>
              <w:rPr>
                <w:rFonts w:ascii="Arial" w:hAnsi="Arial" w:cs="Arial"/>
                <w:sz w:val="16"/>
                <w:szCs w:val="16"/>
              </w:rPr>
            </w:pPr>
            <w:r w:rsidRPr="00371673">
              <w:rPr>
                <w:rFonts w:ascii="Arial" w:hAnsi="Arial" w:cs="Arial"/>
                <w:sz w:val="16"/>
                <w:szCs w:val="16"/>
              </w:rPr>
              <w:t>Keyholders/Coordinators</w:t>
            </w:r>
          </w:p>
        </w:tc>
        <w:tc>
          <w:tcPr>
            <w:tcW w:w="988" w:type="pct"/>
            <w:tcBorders>
              <w:right w:val="single" w:sz="4" w:space="0" w:color="auto"/>
            </w:tcBorders>
          </w:tcPr>
          <w:p w:rsidR="003F3198" w:rsidRPr="00371673" w:rsidP="003F3198" w14:paraId="7EA1714F" w14:textId="77777777">
            <w:pPr>
              <w:keepNext/>
              <w:keepLines/>
              <w:spacing w:before="40" w:after="40"/>
              <w:rPr>
                <w:rFonts w:ascii="Arial" w:hAnsi="Arial" w:cs="Arial"/>
                <w:sz w:val="16"/>
                <w:szCs w:val="16"/>
              </w:rPr>
            </w:pPr>
            <w:r w:rsidRPr="00371673">
              <w:rPr>
                <w:rFonts w:ascii="Arial" w:hAnsi="Arial" w:cs="Arial"/>
                <w:sz w:val="16"/>
                <w:szCs w:val="16"/>
              </w:rPr>
              <w:t>All</w:t>
            </w:r>
          </w:p>
        </w:tc>
      </w:tr>
      <w:tr w14:paraId="185CFA5B" w14:textId="77777777" w:rsidTr="005D7944">
        <w:tblPrEx>
          <w:tblW w:w="4908" w:type="pct"/>
          <w:tblLayout w:type="fixed"/>
          <w:tblLook w:val="01E0"/>
        </w:tblPrEx>
        <w:trPr>
          <w:trHeight w:val="417"/>
        </w:trPr>
        <w:tc>
          <w:tcPr>
            <w:tcW w:w="573" w:type="pct"/>
            <w:vMerge/>
            <w:shd w:val="clear" w:color="auto" w:fill="D9D9D9"/>
          </w:tcPr>
          <w:p w:rsidR="003F3198" w:rsidRPr="00371673" w:rsidP="003F3198" w14:paraId="10333A91" w14:textId="77777777">
            <w:pPr>
              <w:keepNext/>
              <w:keepLines/>
              <w:spacing w:before="40" w:after="40"/>
              <w:rPr>
                <w:rFonts w:ascii="Arial" w:hAnsi="Arial" w:cs="Arial"/>
                <w:sz w:val="16"/>
                <w:szCs w:val="16"/>
              </w:rPr>
            </w:pPr>
          </w:p>
        </w:tc>
        <w:tc>
          <w:tcPr>
            <w:tcW w:w="478" w:type="pct"/>
            <w:shd w:val="clear" w:color="auto" w:fill="D9D9D9"/>
          </w:tcPr>
          <w:p w:rsidR="003F3198" w:rsidRPr="00371673" w:rsidP="003F3198" w14:paraId="185A8014" w14:textId="1E7A67B2">
            <w:pPr>
              <w:keepNext/>
              <w:keepLines/>
              <w:spacing w:before="40" w:after="40"/>
              <w:rPr>
                <w:rFonts w:ascii="Arial" w:hAnsi="Arial" w:cs="Arial"/>
                <w:sz w:val="16"/>
                <w:szCs w:val="16"/>
              </w:rPr>
            </w:pPr>
            <w:r w:rsidR="00B22628">
              <w:rPr>
                <w:rFonts w:ascii="Arial" w:hAnsi="Arial" w:cs="Arial"/>
                <w:sz w:val="16"/>
                <w:szCs w:val="16"/>
              </w:rPr>
              <w:t>8/9/23</w:t>
            </w:r>
          </w:p>
        </w:tc>
        <w:tc>
          <w:tcPr>
            <w:tcW w:w="988" w:type="pct"/>
          </w:tcPr>
          <w:p w:rsidR="003F3198" w:rsidRPr="00371673" w:rsidP="003F3198" w14:paraId="62F049F8" w14:textId="77777777">
            <w:pPr>
              <w:keepNext/>
              <w:keepLines/>
              <w:spacing w:before="40" w:after="40"/>
              <w:rPr>
                <w:rFonts w:ascii="Arial" w:hAnsi="Arial" w:cs="Arial"/>
                <w:sz w:val="16"/>
                <w:szCs w:val="16"/>
              </w:rPr>
            </w:pPr>
            <w:r w:rsidRPr="00371673">
              <w:rPr>
                <w:rFonts w:ascii="Arial" w:hAnsi="Arial" w:cs="Arial"/>
                <w:sz w:val="16"/>
                <w:szCs w:val="16"/>
              </w:rPr>
              <w:t>Notification of survey materials update</w:t>
            </w:r>
          </w:p>
        </w:tc>
        <w:tc>
          <w:tcPr>
            <w:tcW w:w="1177" w:type="pct"/>
          </w:tcPr>
          <w:p w:rsidR="003F3198" w:rsidRPr="00371673" w:rsidP="003F3198" w14:paraId="37528C9B" w14:textId="77777777">
            <w:pPr>
              <w:keepNext/>
              <w:keepLines/>
              <w:spacing w:before="40" w:after="40"/>
              <w:rPr>
                <w:rFonts w:ascii="Arial" w:hAnsi="Arial" w:cs="Arial"/>
                <w:sz w:val="16"/>
                <w:szCs w:val="16"/>
              </w:rPr>
            </w:pPr>
            <w:r w:rsidRPr="00371673">
              <w:rPr>
                <w:rFonts w:ascii="Arial" w:hAnsi="Arial" w:cs="Arial"/>
                <w:sz w:val="16"/>
                <w:szCs w:val="16"/>
              </w:rPr>
              <w:t>Registration opening</w:t>
            </w:r>
          </w:p>
        </w:tc>
        <w:tc>
          <w:tcPr>
            <w:tcW w:w="796" w:type="pct"/>
          </w:tcPr>
          <w:p w:rsidR="003F3198" w:rsidRPr="00371673" w:rsidP="003F3198" w14:paraId="74E8E428" w14:textId="77777777">
            <w:pPr>
              <w:keepNext/>
              <w:keepLines/>
              <w:spacing w:before="40" w:after="40"/>
              <w:rPr>
                <w:rFonts w:ascii="Arial" w:hAnsi="Arial" w:cs="Arial"/>
                <w:sz w:val="16"/>
                <w:szCs w:val="16"/>
              </w:rPr>
            </w:pPr>
            <w:r w:rsidRPr="00371673">
              <w:rPr>
                <w:rFonts w:ascii="Arial" w:hAnsi="Arial" w:cs="Arial"/>
                <w:sz w:val="16"/>
                <w:szCs w:val="16"/>
              </w:rPr>
              <w:t>Software vendors</w:t>
            </w:r>
          </w:p>
        </w:tc>
        <w:tc>
          <w:tcPr>
            <w:tcW w:w="988" w:type="pct"/>
            <w:tcBorders>
              <w:right w:val="single" w:sz="4" w:space="0" w:color="auto"/>
            </w:tcBorders>
          </w:tcPr>
          <w:p w:rsidR="003F3198" w:rsidRPr="00371673" w:rsidP="003F3198" w14:paraId="2585C82C" w14:textId="77777777">
            <w:pPr>
              <w:keepNext/>
              <w:keepLines/>
              <w:spacing w:before="40" w:after="40"/>
              <w:rPr>
                <w:rFonts w:ascii="Arial" w:hAnsi="Arial" w:cs="Arial"/>
                <w:sz w:val="16"/>
                <w:szCs w:val="16"/>
              </w:rPr>
            </w:pPr>
            <w:r w:rsidRPr="00371673">
              <w:rPr>
                <w:rFonts w:ascii="Arial" w:hAnsi="Arial" w:cs="Arial"/>
                <w:sz w:val="16"/>
                <w:szCs w:val="16"/>
              </w:rPr>
              <w:t>All registered</w:t>
            </w:r>
          </w:p>
        </w:tc>
      </w:tr>
      <w:tr w14:paraId="2353B503" w14:textId="77777777" w:rsidTr="005D7944">
        <w:tblPrEx>
          <w:tblW w:w="4908" w:type="pct"/>
          <w:tblLayout w:type="fixed"/>
          <w:tblLook w:val="01E0"/>
        </w:tblPrEx>
        <w:trPr>
          <w:trHeight w:val="327"/>
        </w:trPr>
        <w:tc>
          <w:tcPr>
            <w:tcW w:w="573" w:type="pct"/>
            <w:vMerge/>
            <w:shd w:val="clear" w:color="auto" w:fill="D9D9D9"/>
          </w:tcPr>
          <w:p w:rsidR="003F3198" w:rsidRPr="00371673" w:rsidP="003F3198" w14:paraId="41FD3BA4" w14:textId="77777777">
            <w:pPr>
              <w:keepNext/>
              <w:keepLines/>
              <w:spacing w:before="40" w:after="40"/>
              <w:rPr>
                <w:rFonts w:ascii="Arial" w:hAnsi="Arial" w:cs="Arial"/>
                <w:sz w:val="16"/>
                <w:szCs w:val="16"/>
              </w:rPr>
            </w:pPr>
          </w:p>
        </w:tc>
        <w:tc>
          <w:tcPr>
            <w:tcW w:w="478" w:type="pct"/>
            <w:shd w:val="clear" w:color="auto" w:fill="D9D9D9"/>
          </w:tcPr>
          <w:p w:rsidR="003F3198" w:rsidRPr="00371673" w:rsidP="003F3198" w14:paraId="2AE5E077" w14:textId="2DBABA87">
            <w:pPr>
              <w:keepNext/>
              <w:keepLines/>
              <w:spacing w:before="40" w:after="40"/>
              <w:rPr>
                <w:rFonts w:ascii="Arial" w:hAnsi="Arial" w:cs="Arial"/>
                <w:sz w:val="16"/>
                <w:szCs w:val="16"/>
              </w:rPr>
            </w:pPr>
            <w:r w:rsidRPr="00371673">
              <w:rPr>
                <w:rFonts w:ascii="Arial" w:hAnsi="Arial" w:cs="Arial"/>
                <w:sz w:val="16"/>
                <w:szCs w:val="16"/>
              </w:rPr>
              <w:t>Ongoing</w:t>
            </w:r>
          </w:p>
        </w:tc>
        <w:tc>
          <w:tcPr>
            <w:tcW w:w="988" w:type="pct"/>
          </w:tcPr>
          <w:p w:rsidR="003F3198" w:rsidRPr="00371673" w:rsidP="003F3198" w14:paraId="4FE0FF8F" w14:textId="77777777">
            <w:pPr>
              <w:keepNext/>
              <w:keepLines/>
              <w:spacing w:before="40" w:after="40"/>
              <w:rPr>
                <w:rFonts w:ascii="Arial" w:hAnsi="Arial" w:cs="Arial"/>
                <w:sz w:val="16"/>
                <w:szCs w:val="16"/>
              </w:rPr>
            </w:pPr>
            <w:r w:rsidRPr="00371673">
              <w:rPr>
                <w:rFonts w:ascii="Arial" w:hAnsi="Arial" w:cs="Arial"/>
                <w:sz w:val="16"/>
                <w:szCs w:val="16"/>
              </w:rPr>
              <w:t>New Keyholder Welcome Package</w:t>
            </w:r>
          </w:p>
        </w:tc>
        <w:tc>
          <w:tcPr>
            <w:tcW w:w="1177" w:type="pct"/>
          </w:tcPr>
          <w:p w:rsidR="003F3198" w:rsidRPr="00371673" w:rsidP="003F3198" w14:paraId="05B8F1FC" w14:textId="77777777">
            <w:pPr>
              <w:keepNext/>
              <w:keepLines/>
              <w:spacing w:before="40" w:after="40"/>
              <w:rPr>
                <w:rFonts w:ascii="Arial" w:hAnsi="Arial" w:cs="Arial"/>
                <w:sz w:val="16"/>
                <w:szCs w:val="16"/>
              </w:rPr>
            </w:pPr>
            <w:r w:rsidRPr="00371673">
              <w:rPr>
                <w:rFonts w:ascii="Arial" w:hAnsi="Arial" w:cs="Arial"/>
                <w:sz w:val="16"/>
                <w:szCs w:val="16"/>
              </w:rPr>
              <w:t>At time of registration</w:t>
            </w:r>
          </w:p>
        </w:tc>
        <w:tc>
          <w:tcPr>
            <w:tcW w:w="796" w:type="pct"/>
          </w:tcPr>
          <w:p w:rsidR="003F3198" w:rsidRPr="00371673" w:rsidP="003F3198" w14:paraId="23280CA4" w14:textId="77777777">
            <w:pPr>
              <w:keepNext/>
              <w:keepLines/>
              <w:spacing w:before="40" w:after="40"/>
              <w:rPr>
                <w:rFonts w:ascii="Arial" w:hAnsi="Arial" w:cs="Arial"/>
                <w:sz w:val="16"/>
                <w:szCs w:val="16"/>
              </w:rPr>
            </w:pPr>
            <w:r w:rsidRPr="00371673">
              <w:rPr>
                <w:rFonts w:ascii="Arial" w:hAnsi="Arial" w:cs="Arial"/>
                <w:sz w:val="16"/>
                <w:szCs w:val="16"/>
              </w:rPr>
              <w:t>New Keyholders</w:t>
            </w:r>
          </w:p>
        </w:tc>
        <w:tc>
          <w:tcPr>
            <w:tcW w:w="988" w:type="pct"/>
            <w:tcBorders>
              <w:right w:val="single" w:sz="4" w:space="0" w:color="auto"/>
            </w:tcBorders>
          </w:tcPr>
          <w:p w:rsidR="003F3198" w:rsidRPr="00371673" w:rsidP="003F3198" w14:paraId="5279BCFA" w14:textId="77777777">
            <w:pPr>
              <w:keepNext/>
              <w:keepLines/>
              <w:spacing w:before="40" w:after="40"/>
              <w:rPr>
                <w:rFonts w:ascii="Arial" w:hAnsi="Arial" w:cs="Arial"/>
                <w:sz w:val="16"/>
                <w:szCs w:val="16"/>
              </w:rPr>
            </w:pPr>
            <w:r w:rsidRPr="00371673">
              <w:rPr>
                <w:rFonts w:ascii="Arial" w:hAnsi="Arial" w:cs="Arial"/>
                <w:sz w:val="16"/>
                <w:szCs w:val="16"/>
              </w:rPr>
              <w:t>All registered</w:t>
            </w:r>
          </w:p>
        </w:tc>
      </w:tr>
      <w:tr w14:paraId="40D7067B" w14:textId="77777777" w:rsidTr="005D7944">
        <w:tblPrEx>
          <w:tblW w:w="4908" w:type="pct"/>
          <w:tblLayout w:type="fixed"/>
          <w:tblLook w:val="01E0"/>
        </w:tblPrEx>
        <w:trPr>
          <w:trHeight w:val="318"/>
        </w:trPr>
        <w:tc>
          <w:tcPr>
            <w:tcW w:w="573" w:type="pct"/>
            <w:vMerge/>
            <w:shd w:val="clear" w:color="auto" w:fill="D9D9D9"/>
          </w:tcPr>
          <w:p w:rsidR="003F3198" w:rsidRPr="00371673" w:rsidP="003F3198" w14:paraId="5D540709" w14:textId="77777777">
            <w:pPr>
              <w:keepNext/>
              <w:keepLines/>
              <w:spacing w:before="40" w:after="40"/>
              <w:rPr>
                <w:rFonts w:ascii="Arial" w:hAnsi="Arial" w:cs="Arial"/>
                <w:sz w:val="16"/>
                <w:szCs w:val="16"/>
              </w:rPr>
            </w:pPr>
          </w:p>
        </w:tc>
        <w:tc>
          <w:tcPr>
            <w:tcW w:w="478" w:type="pct"/>
            <w:shd w:val="clear" w:color="auto" w:fill="D9D9D9"/>
          </w:tcPr>
          <w:p w:rsidR="003F3198" w:rsidRPr="00371673" w:rsidP="003F3198" w14:paraId="7B9EC107" w14:textId="1F6811C7">
            <w:pPr>
              <w:keepNext/>
              <w:keepLines/>
              <w:spacing w:before="40" w:after="40"/>
              <w:rPr>
                <w:rFonts w:ascii="Arial" w:hAnsi="Arial" w:cs="Arial"/>
                <w:sz w:val="16"/>
                <w:szCs w:val="16"/>
              </w:rPr>
            </w:pPr>
            <w:r w:rsidR="00B22628">
              <w:rPr>
                <w:rFonts w:ascii="Arial" w:hAnsi="Arial" w:cs="Arial"/>
                <w:sz w:val="16"/>
                <w:szCs w:val="16"/>
              </w:rPr>
              <w:t xml:space="preserve"> </w:t>
            </w:r>
            <w:r w:rsidR="00B22628">
              <w:rPr>
                <w:rFonts w:ascii="Arial" w:hAnsi="Arial" w:cs="Arial"/>
                <w:sz w:val="16"/>
                <w:szCs w:val="16"/>
              </w:rPr>
              <w:t>8/23/23</w:t>
            </w:r>
          </w:p>
        </w:tc>
        <w:tc>
          <w:tcPr>
            <w:tcW w:w="988" w:type="pct"/>
          </w:tcPr>
          <w:p w:rsidR="003F3198" w:rsidRPr="00371673" w:rsidP="003F3198" w14:paraId="146024CE" w14:textId="77777777">
            <w:pPr>
              <w:keepNext/>
              <w:keepLines/>
              <w:spacing w:before="40" w:after="40"/>
              <w:rPr>
                <w:rFonts w:ascii="Arial" w:hAnsi="Arial" w:cs="Arial"/>
                <w:sz w:val="16"/>
                <w:szCs w:val="16"/>
              </w:rPr>
            </w:pPr>
            <w:r w:rsidRPr="00371673">
              <w:rPr>
                <w:rFonts w:ascii="Arial" w:hAnsi="Arial" w:cs="Arial"/>
                <w:sz w:val="16"/>
                <w:szCs w:val="16"/>
              </w:rPr>
              <w:t>Prompting registration email</w:t>
            </w:r>
          </w:p>
        </w:tc>
        <w:tc>
          <w:tcPr>
            <w:tcW w:w="1177" w:type="pct"/>
          </w:tcPr>
          <w:p w:rsidR="003F3198" w:rsidRPr="00371673" w:rsidP="003F3198" w14:paraId="47709EAB" w14:textId="77777777">
            <w:pPr>
              <w:keepNext/>
              <w:keepLines/>
              <w:spacing w:before="40" w:after="40"/>
              <w:rPr>
                <w:rFonts w:ascii="Arial" w:hAnsi="Arial" w:cs="Arial"/>
                <w:sz w:val="16"/>
                <w:szCs w:val="16"/>
              </w:rPr>
            </w:pPr>
            <w:r w:rsidRPr="00371673">
              <w:rPr>
                <w:rFonts w:ascii="Arial" w:hAnsi="Arial" w:cs="Arial"/>
                <w:sz w:val="16"/>
                <w:szCs w:val="16"/>
              </w:rPr>
              <w:t>2 weeks following registration opening</w:t>
            </w:r>
          </w:p>
        </w:tc>
        <w:tc>
          <w:tcPr>
            <w:tcW w:w="796" w:type="pct"/>
          </w:tcPr>
          <w:p w:rsidR="003F3198" w:rsidRPr="00371673" w:rsidP="003F3198" w14:paraId="4683E9ED"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88" w:type="pct"/>
            <w:tcBorders>
              <w:right w:val="single" w:sz="4" w:space="0" w:color="auto"/>
            </w:tcBorders>
          </w:tcPr>
          <w:p w:rsidR="003F3198" w:rsidRPr="00371673" w:rsidP="003F3198" w14:paraId="4DB200D7" w14:textId="77777777">
            <w:pPr>
              <w:keepNext/>
              <w:keepLines/>
              <w:spacing w:before="40" w:after="40"/>
              <w:rPr>
                <w:rFonts w:ascii="Arial" w:hAnsi="Arial" w:cs="Arial"/>
                <w:sz w:val="16"/>
                <w:szCs w:val="16"/>
              </w:rPr>
            </w:pPr>
            <w:r w:rsidRPr="00371673">
              <w:rPr>
                <w:rFonts w:ascii="Arial" w:hAnsi="Arial" w:cs="Arial"/>
                <w:sz w:val="16"/>
                <w:szCs w:val="16"/>
              </w:rPr>
              <w:t>Not registered</w:t>
            </w:r>
          </w:p>
        </w:tc>
      </w:tr>
      <w:tr w14:paraId="68BFFB05" w14:textId="77777777" w:rsidTr="005D7944">
        <w:tblPrEx>
          <w:tblW w:w="4908" w:type="pct"/>
          <w:tblLayout w:type="fixed"/>
          <w:tblLook w:val="01E0"/>
        </w:tblPrEx>
        <w:trPr>
          <w:trHeight w:val="165"/>
        </w:trPr>
        <w:tc>
          <w:tcPr>
            <w:tcW w:w="573" w:type="pct"/>
            <w:vMerge/>
            <w:shd w:val="clear" w:color="auto" w:fill="D9D9D9"/>
          </w:tcPr>
          <w:p w:rsidR="003F3198" w:rsidRPr="00371673" w:rsidP="003F3198" w14:paraId="14207660" w14:textId="77777777">
            <w:pPr>
              <w:keepNext/>
              <w:keepLines/>
              <w:spacing w:before="40" w:after="40"/>
              <w:rPr>
                <w:rFonts w:ascii="Arial" w:hAnsi="Arial" w:cs="Arial"/>
                <w:sz w:val="16"/>
                <w:szCs w:val="16"/>
              </w:rPr>
            </w:pPr>
          </w:p>
        </w:tc>
        <w:tc>
          <w:tcPr>
            <w:tcW w:w="478" w:type="pct"/>
            <w:tcBorders>
              <w:bottom w:val="single" w:sz="4" w:space="0" w:color="auto"/>
            </w:tcBorders>
            <w:shd w:val="clear" w:color="auto" w:fill="D9D9D9"/>
          </w:tcPr>
          <w:p w:rsidR="003F3198" w:rsidRPr="00371673" w:rsidP="003F3198" w14:paraId="3C6A049C" w14:textId="129DD104">
            <w:pPr>
              <w:keepNext/>
              <w:keepLines/>
              <w:spacing w:before="40" w:after="40"/>
              <w:rPr>
                <w:rFonts w:ascii="Arial" w:hAnsi="Arial" w:cs="Arial"/>
                <w:sz w:val="16"/>
                <w:szCs w:val="16"/>
              </w:rPr>
            </w:pPr>
            <w:r w:rsidR="00B22628">
              <w:rPr>
                <w:rFonts w:ascii="Arial" w:hAnsi="Arial" w:cs="Arial"/>
                <w:sz w:val="16"/>
                <w:szCs w:val="16"/>
              </w:rPr>
              <w:t xml:space="preserve"> 8/30/23</w:t>
            </w:r>
          </w:p>
        </w:tc>
        <w:tc>
          <w:tcPr>
            <w:tcW w:w="988" w:type="pct"/>
            <w:tcBorders>
              <w:bottom w:val="single" w:sz="4" w:space="0" w:color="auto"/>
            </w:tcBorders>
          </w:tcPr>
          <w:p w:rsidR="003F3198" w:rsidRPr="00371673" w:rsidP="003F3198" w14:paraId="4A3FB64E" w14:textId="77777777">
            <w:pPr>
              <w:keepNext/>
              <w:keepLines/>
              <w:spacing w:before="40" w:after="40"/>
              <w:rPr>
                <w:rFonts w:ascii="Arial" w:hAnsi="Arial" w:cs="Arial"/>
                <w:sz w:val="16"/>
                <w:szCs w:val="16"/>
              </w:rPr>
            </w:pPr>
            <w:r w:rsidRPr="00371673">
              <w:rPr>
                <w:rFonts w:ascii="Arial" w:hAnsi="Arial" w:cs="Arial"/>
                <w:sz w:val="16"/>
                <w:szCs w:val="16"/>
              </w:rPr>
              <w:t>Prompting registration letter</w:t>
            </w:r>
          </w:p>
        </w:tc>
        <w:tc>
          <w:tcPr>
            <w:tcW w:w="1177" w:type="pct"/>
            <w:tcBorders>
              <w:bottom w:val="single" w:sz="4" w:space="0" w:color="auto"/>
            </w:tcBorders>
          </w:tcPr>
          <w:p w:rsidR="003F3198" w:rsidRPr="00371673" w:rsidP="003F3198" w14:paraId="09419BD1" w14:textId="77777777">
            <w:pPr>
              <w:keepNext/>
              <w:keepLines/>
              <w:spacing w:before="40" w:after="40"/>
              <w:rPr>
                <w:rFonts w:ascii="Arial" w:hAnsi="Arial" w:cs="Arial"/>
                <w:sz w:val="16"/>
                <w:szCs w:val="16"/>
              </w:rPr>
            </w:pPr>
            <w:r w:rsidRPr="00371673">
              <w:rPr>
                <w:rFonts w:ascii="Arial" w:hAnsi="Arial" w:cs="Arial"/>
                <w:sz w:val="16"/>
                <w:szCs w:val="16"/>
              </w:rPr>
              <w:t>3 weeks following registration opening</w:t>
            </w:r>
          </w:p>
        </w:tc>
        <w:tc>
          <w:tcPr>
            <w:tcW w:w="796" w:type="pct"/>
            <w:tcBorders>
              <w:bottom w:val="single" w:sz="4" w:space="0" w:color="auto"/>
            </w:tcBorders>
          </w:tcPr>
          <w:p w:rsidR="003F3198" w:rsidRPr="00371673" w:rsidP="003F3198" w14:paraId="35034D5C" w14:textId="77777777">
            <w:pPr>
              <w:keepNext/>
              <w:keepLines/>
              <w:spacing w:before="40" w:after="40"/>
              <w:rPr>
                <w:rFonts w:ascii="Arial" w:hAnsi="Arial" w:cs="Arial"/>
                <w:sz w:val="16"/>
                <w:szCs w:val="16"/>
              </w:rPr>
            </w:pPr>
            <w:r w:rsidRPr="00371673">
              <w:rPr>
                <w:rFonts w:ascii="Arial" w:hAnsi="Arial" w:cs="Arial"/>
                <w:sz w:val="16"/>
                <w:szCs w:val="16"/>
              </w:rPr>
              <w:t>CEOs</w:t>
            </w:r>
          </w:p>
        </w:tc>
        <w:tc>
          <w:tcPr>
            <w:tcW w:w="988" w:type="pct"/>
            <w:tcBorders>
              <w:bottom w:val="single" w:sz="4" w:space="0" w:color="auto"/>
              <w:right w:val="single" w:sz="4" w:space="0" w:color="auto"/>
            </w:tcBorders>
          </w:tcPr>
          <w:p w:rsidR="003F3198" w:rsidRPr="00371673" w:rsidP="003F3198" w14:paraId="5ABB913F" w14:textId="77777777">
            <w:pPr>
              <w:keepNext/>
              <w:keepLines/>
              <w:spacing w:before="40" w:after="40"/>
              <w:rPr>
                <w:rFonts w:ascii="Arial" w:hAnsi="Arial" w:cs="Arial"/>
                <w:sz w:val="16"/>
                <w:szCs w:val="16"/>
              </w:rPr>
            </w:pPr>
            <w:r w:rsidRPr="00371673">
              <w:rPr>
                <w:rFonts w:ascii="Arial" w:hAnsi="Arial" w:cs="Arial"/>
                <w:sz w:val="16"/>
                <w:szCs w:val="16"/>
              </w:rPr>
              <w:t>No keyholder registered</w:t>
            </w:r>
          </w:p>
        </w:tc>
      </w:tr>
      <w:tr w14:paraId="3CD39E48" w14:textId="77777777" w:rsidTr="005D7944">
        <w:tblPrEx>
          <w:tblW w:w="4908" w:type="pct"/>
          <w:tblLayout w:type="fixed"/>
          <w:tblLook w:val="01E0"/>
        </w:tblPrEx>
        <w:trPr>
          <w:trHeight w:val="120"/>
        </w:trPr>
        <w:tc>
          <w:tcPr>
            <w:tcW w:w="573" w:type="pct"/>
            <w:vMerge/>
            <w:shd w:val="clear" w:color="auto" w:fill="D9D9D9"/>
          </w:tcPr>
          <w:p w:rsidR="003F3198" w:rsidRPr="00371673" w:rsidP="003F3198" w14:paraId="280DE68E" w14:textId="77777777">
            <w:pPr>
              <w:keepNext/>
              <w:keepLines/>
              <w:spacing w:before="40" w:after="40"/>
              <w:rPr>
                <w:rFonts w:ascii="Arial" w:hAnsi="Arial" w:cs="Arial"/>
                <w:sz w:val="16"/>
                <w:szCs w:val="16"/>
              </w:rPr>
            </w:pPr>
          </w:p>
        </w:tc>
        <w:tc>
          <w:tcPr>
            <w:tcW w:w="478" w:type="pct"/>
            <w:tcBorders>
              <w:top w:val="single" w:sz="4" w:space="0" w:color="auto"/>
            </w:tcBorders>
            <w:shd w:val="clear" w:color="auto" w:fill="D9D9D9"/>
          </w:tcPr>
          <w:p w:rsidR="003F3198" w:rsidRPr="009C672A" w:rsidP="003F3198" w14:paraId="3852931A" w14:textId="00A1A13F">
            <w:pPr>
              <w:keepNext/>
              <w:keepLines/>
              <w:spacing w:before="40" w:after="40"/>
              <w:rPr>
                <w:rFonts w:ascii="Arial" w:hAnsi="Arial" w:cs="Arial"/>
                <w:strike/>
                <w:color w:val="FF0000"/>
                <w:sz w:val="16"/>
                <w:szCs w:val="16"/>
              </w:rPr>
            </w:pPr>
            <w:r w:rsidRPr="009C672A" w:rsidR="00B22628">
              <w:rPr>
                <w:rFonts w:ascii="Arial" w:hAnsi="Arial" w:cs="Arial"/>
                <w:strike/>
                <w:color w:val="FF0000"/>
                <w:sz w:val="16"/>
                <w:szCs w:val="16"/>
              </w:rPr>
              <w:t xml:space="preserve"> </w:t>
            </w:r>
            <w:r w:rsidRPr="009C672A" w:rsidR="009C672A">
              <w:rPr>
                <w:rFonts w:ascii="Arial" w:hAnsi="Arial" w:cs="Arial"/>
                <w:strike/>
                <w:color w:val="FF0000"/>
                <w:sz w:val="16"/>
                <w:szCs w:val="16"/>
                <w:highlight w:val="none"/>
              </w:rPr>
              <w:t>9</w:t>
            </w:r>
            <w:r w:rsidRPr="009C672A" w:rsidR="00B22628">
              <w:rPr>
                <w:rFonts w:ascii="Arial" w:hAnsi="Arial" w:cs="Arial"/>
                <w:strike/>
                <w:color w:val="FF0000"/>
                <w:sz w:val="16"/>
                <w:szCs w:val="16"/>
              </w:rPr>
              <w:t>/</w:t>
            </w:r>
            <w:r w:rsidRPr="009C672A" w:rsidR="009C672A">
              <w:rPr>
                <w:rFonts w:ascii="Arial" w:hAnsi="Arial" w:cs="Arial"/>
                <w:strike/>
                <w:color w:val="FF0000"/>
                <w:sz w:val="16"/>
                <w:szCs w:val="16"/>
                <w:highlight w:val="none"/>
              </w:rPr>
              <w:t>13</w:t>
            </w:r>
            <w:r w:rsidRPr="009C672A" w:rsidR="00B22628">
              <w:rPr>
                <w:rFonts w:ascii="Arial" w:hAnsi="Arial" w:cs="Arial"/>
                <w:strike/>
                <w:color w:val="FF0000"/>
                <w:sz w:val="16"/>
                <w:szCs w:val="16"/>
              </w:rPr>
              <w:t>/23</w:t>
            </w:r>
          </w:p>
        </w:tc>
        <w:tc>
          <w:tcPr>
            <w:tcW w:w="988" w:type="pct"/>
            <w:tcBorders>
              <w:top w:val="single" w:sz="4" w:space="0" w:color="auto"/>
            </w:tcBorders>
          </w:tcPr>
          <w:p w:rsidR="003F3198" w:rsidRPr="009C672A" w:rsidP="003F3198" w14:paraId="52E22B27" w14:textId="77777777">
            <w:pPr>
              <w:keepNext/>
              <w:keepLines/>
              <w:spacing w:before="40" w:after="40"/>
              <w:rPr>
                <w:rFonts w:ascii="Arial" w:hAnsi="Arial" w:cs="Arial"/>
                <w:strike/>
                <w:color w:val="FF0000"/>
                <w:sz w:val="16"/>
                <w:szCs w:val="16"/>
              </w:rPr>
            </w:pPr>
            <w:r w:rsidRPr="009C672A">
              <w:rPr>
                <w:rFonts w:ascii="Arial" w:hAnsi="Arial" w:cs="Arial"/>
                <w:strike/>
                <w:color w:val="FF0000"/>
                <w:sz w:val="16"/>
                <w:szCs w:val="16"/>
              </w:rPr>
              <w:t>Annual update email</w:t>
            </w:r>
          </w:p>
        </w:tc>
        <w:tc>
          <w:tcPr>
            <w:tcW w:w="1177" w:type="pct"/>
            <w:tcBorders>
              <w:top w:val="single" w:sz="4" w:space="0" w:color="auto"/>
            </w:tcBorders>
          </w:tcPr>
          <w:p w:rsidR="003F3198" w:rsidRPr="009C672A" w:rsidP="003F3198" w14:paraId="499E67C9" w14:textId="77777777">
            <w:pPr>
              <w:keepNext/>
              <w:keepLines/>
              <w:spacing w:before="40" w:after="40"/>
              <w:rPr>
                <w:rFonts w:ascii="Arial" w:hAnsi="Arial" w:cs="Arial"/>
                <w:strike/>
                <w:color w:val="FF0000"/>
                <w:sz w:val="16"/>
                <w:szCs w:val="16"/>
              </w:rPr>
            </w:pPr>
            <w:r w:rsidRPr="009C672A">
              <w:rPr>
                <w:rFonts w:ascii="Arial" w:hAnsi="Arial" w:cs="Arial"/>
                <w:strike/>
                <w:color w:val="FF0000"/>
                <w:sz w:val="16"/>
                <w:szCs w:val="16"/>
              </w:rPr>
              <w:t>3 weeks following registration opening</w:t>
            </w:r>
          </w:p>
        </w:tc>
        <w:tc>
          <w:tcPr>
            <w:tcW w:w="796" w:type="pct"/>
            <w:tcBorders>
              <w:top w:val="single" w:sz="4" w:space="0" w:color="auto"/>
            </w:tcBorders>
          </w:tcPr>
          <w:p w:rsidR="003F3198" w:rsidRPr="009C672A" w:rsidP="003F3198" w14:paraId="5D006415" w14:textId="77777777">
            <w:pPr>
              <w:keepNext/>
              <w:keepLines/>
              <w:spacing w:before="40" w:after="40"/>
              <w:rPr>
                <w:rFonts w:ascii="Arial" w:hAnsi="Arial" w:cs="Arial"/>
                <w:strike/>
                <w:color w:val="FF0000"/>
                <w:sz w:val="16"/>
                <w:szCs w:val="16"/>
              </w:rPr>
            </w:pPr>
            <w:r w:rsidRPr="009C672A">
              <w:rPr>
                <w:rFonts w:ascii="Arial" w:hAnsi="Arial" w:cs="Arial"/>
                <w:strike/>
                <w:color w:val="FF0000"/>
                <w:sz w:val="16"/>
                <w:szCs w:val="16"/>
              </w:rPr>
              <w:t>CEOs/coordinators</w:t>
            </w:r>
          </w:p>
        </w:tc>
        <w:tc>
          <w:tcPr>
            <w:tcW w:w="988" w:type="pct"/>
            <w:tcBorders>
              <w:top w:val="single" w:sz="4" w:space="0" w:color="auto"/>
              <w:right w:val="single" w:sz="4" w:space="0" w:color="auto"/>
            </w:tcBorders>
          </w:tcPr>
          <w:p w:rsidR="003F3198" w:rsidRPr="009C672A" w:rsidP="003F3198" w14:paraId="730C6034" w14:textId="77777777">
            <w:pPr>
              <w:keepNext/>
              <w:keepLines/>
              <w:spacing w:before="40" w:after="40"/>
              <w:rPr>
                <w:rFonts w:ascii="Arial" w:hAnsi="Arial" w:cs="Arial"/>
                <w:strike/>
                <w:color w:val="FF0000"/>
                <w:sz w:val="16"/>
                <w:szCs w:val="16"/>
              </w:rPr>
            </w:pPr>
            <w:r w:rsidRPr="009C672A">
              <w:rPr>
                <w:rFonts w:ascii="Arial" w:hAnsi="Arial" w:cs="Arial"/>
                <w:strike/>
                <w:color w:val="FF0000"/>
                <w:sz w:val="16"/>
                <w:szCs w:val="16"/>
              </w:rPr>
              <w:t>All CEOs, all coordinators</w:t>
            </w:r>
          </w:p>
        </w:tc>
      </w:tr>
    </w:tbl>
    <w:p w:rsidR="00EF72F0" w:rsidRPr="00757540" w:rsidP="00EF72F0" w14:paraId="1D6BFF82" w14:textId="77777777">
      <w:pPr>
        <w:rPr>
          <w:sz w:val="16"/>
          <w:szCs w:val="16"/>
        </w:rPr>
      </w:pPr>
    </w:p>
    <w:p w:rsidR="00EF72F0" w:rsidRPr="00757540" w:rsidP="00EF72F0" w14:paraId="5335DF6A" w14:textId="77777777">
      <w:pPr>
        <w:spacing w:after="120"/>
      </w:pPr>
    </w:p>
    <w:tbl>
      <w:tblPr>
        <w:tblW w:w="4908" w:type="pct"/>
        <w:tblBorders>
          <w:top w:val="single" w:sz="6" w:space="0" w:color="auto"/>
          <w:bottom w:val="single" w:sz="6" w:space="0" w:color="auto"/>
          <w:insideH w:val="single" w:sz="6" w:space="0" w:color="auto"/>
          <w:insideV w:val="single" w:sz="6" w:space="0" w:color="auto"/>
        </w:tblBorders>
        <w:tblLayout w:type="fixed"/>
        <w:tblLook w:val="01E0"/>
      </w:tblPr>
      <w:tblGrid>
        <w:gridCol w:w="1223"/>
        <w:gridCol w:w="902"/>
        <w:gridCol w:w="1995"/>
        <w:gridCol w:w="2380"/>
        <w:gridCol w:w="1673"/>
        <w:gridCol w:w="1929"/>
      </w:tblGrid>
      <w:tr w14:paraId="1F458A1A" w14:textId="77777777" w:rsidTr="005D7944">
        <w:tblPrEx>
          <w:tblW w:w="4908" w:type="pct"/>
          <w:tblBorders>
            <w:top w:val="single" w:sz="6" w:space="0" w:color="auto"/>
            <w:bottom w:val="single" w:sz="6" w:space="0" w:color="auto"/>
            <w:insideH w:val="single" w:sz="6" w:space="0" w:color="auto"/>
            <w:insideV w:val="single" w:sz="6" w:space="0" w:color="auto"/>
          </w:tblBorders>
          <w:tblLayout w:type="fixed"/>
          <w:tblLook w:val="01E0"/>
        </w:tblPrEx>
        <w:tc>
          <w:tcPr>
            <w:tcW w:w="605" w:type="pct"/>
            <w:tcBorders>
              <w:top w:val="single" w:sz="12" w:space="0" w:color="auto"/>
              <w:right w:val="single" w:sz="6" w:space="0" w:color="FFFFFF"/>
            </w:tcBorders>
            <w:shd w:val="clear" w:color="auto" w:fill="0A357E"/>
          </w:tcPr>
          <w:p w:rsidR="00EF72F0" w:rsidRPr="00757540" w:rsidP="005D7944" w14:paraId="54C8C065" w14:textId="77777777">
            <w:pPr>
              <w:pStyle w:val="TableHeaders"/>
              <w:keepLines/>
              <w:rPr>
                <w:b w:val="0"/>
                <w:sz w:val="18"/>
                <w:szCs w:val="18"/>
              </w:rPr>
            </w:pPr>
            <w:bookmarkStart w:id="10" w:name="_Hlk137738001"/>
            <w:r w:rsidRPr="00757540">
              <w:rPr>
                <w:b w:val="0"/>
                <w:sz w:val="18"/>
                <w:szCs w:val="18"/>
              </w:rPr>
              <w:t>Collection</w:t>
            </w:r>
          </w:p>
        </w:tc>
        <w:tc>
          <w:tcPr>
            <w:tcW w:w="446" w:type="pct"/>
            <w:tcBorders>
              <w:top w:val="single" w:sz="12" w:space="0" w:color="auto"/>
              <w:right w:val="single" w:sz="6" w:space="0" w:color="FFFFFF"/>
            </w:tcBorders>
            <w:shd w:val="clear" w:color="auto" w:fill="0A357E"/>
          </w:tcPr>
          <w:p w:rsidR="00EF72F0" w:rsidRPr="00757540" w:rsidP="005D7944" w14:paraId="3489C932" w14:textId="77777777">
            <w:pPr>
              <w:pStyle w:val="TableHeaders"/>
              <w:keepLines/>
              <w:rPr>
                <w:b w:val="0"/>
                <w:sz w:val="18"/>
                <w:szCs w:val="18"/>
              </w:rPr>
            </w:pPr>
            <w:r w:rsidRPr="00757540">
              <w:rPr>
                <w:b w:val="0"/>
                <w:sz w:val="18"/>
                <w:szCs w:val="18"/>
              </w:rPr>
              <w:t>Date</w:t>
            </w:r>
          </w:p>
        </w:tc>
        <w:tc>
          <w:tcPr>
            <w:tcW w:w="987" w:type="pct"/>
            <w:tcBorders>
              <w:top w:val="single" w:sz="12" w:space="0" w:color="auto"/>
              <w:left w:val="single" w:sz="6" w:space="0" w:color="FFFFFF"/>
              <w:right w:val="single" w:sz="6" w:space="0" w:color="FFFFFF"/>
            </w:tcBorders>
            <w:shd w:val="clear" w:color="auto" w:fill="0A357E"/>
          </w:tcPr>
          <w:p w:rsidR="00EF72F0" w:rsidRPr="00757540" w:rsidP="005D7944" w14:paraId="24F84939" w14:textId="77777777">
            <w:pPr>
              <w:pStyle w:val="TableHeaders"/>
              <w:keepLines/>
              <w:rPr>
                <w:b w:val="0"/>
                <w:sz w:val="18"/>
                <w:szCs w:val="18"/>
              </w:rPr>
            </w:pPr>
            <w:r w:rsidRPr="00757540">
              <w:rPr>
                <w:b w:val="0"/>
                <w:sz w:val="18"/>
                <w:szCs w:val="18"/>
              </w:rPr>
              <w:t>Correspondence Type</w:t>
            </w:r>
          </w:p>
        </w:tc>
        <w:tc>
          <w:tcPr>
            <w:tcW w:w="1178" w:type="pct"/>
            <w:tcBorders>
              <w:top w:val="single" w:sz="12" w:space="0" w:color="auto"/>
              <w:left w:val="single" w:sz="6" w:space="0" w:color="FFFFFF"/>
              <w:right w:val="single" w:sz="6" w:space="0" w:color="FFFFFF"/>
            </w:tcBorders>
            <w:shd w:val="clear" w:color="auto" w:fill="0A357E"/>
          </w:tcPr>
          <w:p w:rsidR="00EF72F0" w:rsidRPr="00757540" w:rsidP="005D7944" w14:paraId="641DE32D" w14:textId="77777777">
            <w:pPr>
              <w:pStyle w:val="TableHeaders"/>
              <w:keepLines/>
              <w:rPr>
                <w:b w:val="0"/>
                <w:sz w:val="18"/>
                <w:szCs w:val="18"/>
              </w:rPr>
            </w:pPr>
            <w:r w:rsidRPr="00757540">
              <w:rPr>
                <w:b w:val="0"/>
                <w:sz w:val="18"/>
                <w:szCs w:val="18"/>
              </w:rPr>
              <w:t>Scheduled Time</w:t>
            </w:r>
          </w:p>
        </w:tc>
        <w:tc>
          <w:tcPr>
            <w:tcW w:w="828" w:type="pct"/>
            <w:tcBorders>
              <w:top w:val="single" w:sz="12" w:space="0" w:color="auto"/>
              <w:left w:val="single" w:sz="6" w:space="0" w:color="FFFFFF"/>
              <w:right w:val="single" w:sz="6" w:space="0" w:color="FFFFFF"/>
            </w:tcBorders>
            <w:shd w:val="clear" w:color="auto" w:fill="0A357E"/>
          </w:tcPr>
          <w:p w:rsidR="00EF72F0" w:rsidRPr="00757540" w:rsidP="005D7944" w14:paraId="69A11C86" w14:textId="77777777">
            <w:pPr>
              <w:pStyle w:val="TableHeaders"/>
              <w:keepLines/>
              <w:rPr>
                <w:b w:val="0"/>
                <w:sz w:val="18"/>
                <w:szCs w:val="18"/>
              </w:rPr>
            </w:pPr>
            <w:r w:rsidRPr="00757540">
              <w:rPr>
                <w:b w:val="0"/>
                <w:sz w:val="18"/>
                <w:szCs w:val="18"/>
              </w:rPr>
              <w:t>Recipient(s)</w:t>
            </w:r>
          </w:p>
        </w:tc>
        <w:tc>
          <w:tcPr>
            <w:tcW w:w="955" w:type="pct"/>
            <w:tcBorders>
              <w:top w:val="single" w:sz="12" w:space="0" w:color="auto"/>
              <w:left w:val="single" w:sz="6" w:space="0" w:color="FFFFFF"/>
              <w:right w:val="single" w:sz="4" w:space="0" w:color="auto"/>
            </w:tcBorders>
            <w:shd w:val="clear" w:color="auto" w:fill="0A357E"/>
          </w:tcPr>
          <w:p w:rsidR="00EF72F0" w:rsidRPr="00757540" w:rsidP="005D7944" w14:paraId="64D01F16" w14:textId="77777777">
            <w:pPr>
              <w:pStyle w:val="TableHeaders"/>
              <w:keepLines/>
              <w:rPr>
                <w:b w:val="0"/>
                <w:sz w:val="18"/>
                <w:szCs w:val="18"/>
              </w:rPr>
            </w:pPr>
            <w:r w:rsidRPr="00757540">
              <w:rPr>
                <w:b w:val="0"/>
                <w:sz w:val="18"/>
                <w:szCs w:val="18"/>
              </w:rPr>
              <w:t>Communication Criteria</w:t>
            </w:r>
          </w:p>
        </w:tc>
      </w:tr>
      <w:tr w14:paraId="0CAB6BBD" w14:textId="77777777" w:rsidTr="005D7944">
        <w:tblPrEx>
          <w:tblW w:w="4908" w:type="pct"/>
          <w:tblLayout w:type="fixed"/>
          <w:tblLook w:val="01E0"/>
        </w:tblPrEx>
        <w:trPr>
          <w:trHeight w:val="237"/>
        </w:trPr>
        <w:tc>
          <w:tcPr>
            <w:tcW w:w="605" w:type="pct"/>
            <w:vMerge w:val="restart"/>
            <w:shd w:val="clear" w:color="auto" w:fill="D9D9D9"/>
          </w:tcPr>
          <w:p w:rsidR="003F3198" w:rsidRPr="00371673" w:rsidP="003F3198" w14:paraId="49CFCBA1" w14:textId="7F2D118C">
            <w:pPr>
              <w:keepNext/>
              <w:keepLines/>
              <w:spacing w:before="40" w:after="40"/>
              <w:rPr>
                <w:rFonts w:ascii="Arial" w:hAnsi="Arial" w:cs="Arial"/>
                <w:bCs/>
                <w:sz w:val="16"/>
                <w:szCs w:val="16"/>
              </w:rPr>
            </w:pPr>
            <w:r w:rsidR="006453AC">
              <w:rPr>
                <w:rFonts w:ascii="Arial" w:hAnsi="Arial" w:cs="Arial"/>
                <w:bCs/>
                <w:sz w:val="16"/>
                <w:szCs w:val="16"/>
              </w:rPr>
              <w:t>Fall 2023</w:t>
            </w:r>
          </w:p>
        </w:tc>
        <w:tc>
          <w:tcPr>
            <w:tcW w:w="446" w:type="pct"/>
            <w:shd w:val="clear" w:color="auto" w:fill="D9D9D9"/>
          </w:tcPr>
          <w:p w:rsidR="003F3198" w:rsidRPr="00371673" w:rsidP="003F3198" w14:paraId="43C3C491" w14:textId="385AADDF">
            <w:pPr>
              <w:keepNext/>
              <w:keepLines/>
              <w:spacing w:before="40" w:after="40"/>
              <w:rPr>
                <w:rFonts w:ascii="Arial" w:hAnsi="Arial" w:cs="Arial"/>
                <w:sz w:val="16"/>
                <w:szCs w:val="16"/>
              </w:rPr>
            </w:pPr>
            <w:r w:rsidR="00B22628">
              <w:rPr>
                <w:rFonts w:ascii="Arial" w:hAnsi="Arial" w:cs="Arial"/>
                <w:sz w:val="16"/>
                <w:szCs w:val="16"/>
              </w:rPr>
              <w:t xml:space="preserve"> 9/6/23</w:t>
            </w:r>
          </w:p>
        </w:tc>
        <w:tc>
          <w:tcPr>
            <w:tcW w:w="987" w:type="pct"/>
          </w:tcPr>
          <w:p w:rsidR="003F3198" w:rsidRPr="00371673" w:rsidP="003F3198" w14:paraId="4858C9CA" w14:textId="77777777">
            <w:pPr>
              <w:keepNext/>
              <w:keepLines/>
              <w:spacing w:before="40" w:after="40"/>
              <w:rPr>
                <w:rFonts w:ascii="Arial" w:hAnsi="Arial" w:cs="Arial"/>
                <w:sz w:val="16"/>
                <w:szCs w:val="16"/>
              </w:rPr>
            </w:pPr>
            <w:r w:rsidRPr="00371673">
              <w:rPr>
                <w:rFonts w:ascii="Arial" w:hAnsi="Arial" w:cs="Arial"/>
                <w:sz w:val="16"/>
                <w:szCs w:val="16"/>
              </w:rPr>
              <w:t>Opening announcement</w:t>
            </w:r>
          </w:p>
        </w:tc>
        <w:tc>
          <w:tcPr>
            <w:tcW w:w="1178" w:type="pct"/>
          </w:tcPr>
          <w:p w:rsidR="003F3198" w:rsidRPr="00371673" w:rsidP="003F3198" w14:paraId="11421F6E" w14:textId="77777777">
            <w:pPr>
              <w:keepNext/>
              <w:keepLines/>
              <w:spacing w:before="40" w:after="40"/>
              <w:rPr>
                <w:rFonts w:ascii="Arial" w:hAnsi="Arial" w:cs="Arial"/>
                <w:sz w:val="16"/>
                <w:szCs w:val="16"/>
              </w:rPr>
            </w:pPr>
            <w:r w:rsidRPr="00371673">
              <w:rPr>
                <w:rFonts w:ascii="Arial" w:hAnsi="Arial" w:cs="Arial"/>
                <w:sz w:val="16"/>
                <w:szCs w:val="16"/>
              </w:rPr>
              <w:t xml:space="preserve">Collection opening </w:t>
            </w:r>
          </w:p>
        </w:tc>
        <w:tc>
          <w:tcPr>
            <w:tcW w:w="828" w:type="pct"/>
          </w:tcPr>
          <w:p w:rsidR="003F3198" w:rsidRPr="00371673" w:rsidP="003F3198" w14:paraId="30BC78A8" w14:textId="77777777">
            <w:pPr>
              <w:keepNext/>
              <w:keepLines/>
              <w:spacing w:before="40" w:after="40"/>
              <w:rPr>
                <w:rFonts w:ascii="Arial" w:hAnsi="Arial" w:cs="Arial"/>
                <w:sz w:val="16"/>
                <w:szCs w:val="16"/>
              </w:rPr>
            </w:pPr>
            <w:r w:rsidRPr="00371673">
              <w:rPr>
                <w:rFonts w:ascii="Arial" w:hAnsi="Arial" w:cs="Arial"/>
                <w:sz w:val="16"/>
                <w:szCs w:val="16"/>
              </w:rPr>
              <w:t>Keyholders/Coordinators</w:t>
            </w:r>
          </w:p>
        </w:tc>
        <w:tc>
          <w:tcPr>
            <w:tcW w:w="955" w:type="pct"/>
            <w:tcBorders>
              <w:right w:val="single" w:sz="4" w:space="0" w:color="auto"/>
            </w:tcBorders>
          </w:tcPr>
          <w:p w:rsidR="003F3198" w:rsidRPr="00371673" w:rsidP="003F3198" w14:paraId="496D99A0" w14:textId="77777777">
            <w:pPr>
              <w:keepNext/>
              <w:keepLines/>
              <w:spacing w:before="40" w:after="40"/>
              <w:rPr>
                <w:rFonts w:ascii="Arial" w:hAnsi="Arial" w:cs="Arial"/>
                <w:sz w:val="16"/>
                <w:szCs w:val="16"/>
              </w:rPr>
            </w:pPr>
            <w:r w:rsidRPr="00371673">
              <w:rPr>
                <w:rFonts w:ascii="Arial" w:hAnsi="Arial" w:cs="Arial"/>
                <w:sz w:val="16"/>
                <w:szCs w:val="16"/>
              </w:rPr>
              <w:t>All</w:t>
            </w:r>
          </w:p>
        </w:tc>
      </w:tr>
      <w:tr w14:paraId="2D2800F9" w14:textId="77777777" w:rsidTr="005D7944">
        <w:tblPrEx>
          <w:tblW w:w="4908" w:type="pct"/>
          <w:tblLayout w:type="fixed"/>
          <w:tblLook w:val="01E0"/>
        </w:tblPrEx>
        <w:trPr>
          <w:trHeight w:val="210"/>
        </w:trPr>
        <w:tc>
          <w:tcPr>
            <w:tcW w:w="605" w:type="pct"/>
            <w:vMerge/>
            <w:shd w:val="clear" w:color="auto" w:fill="D9D9D9"/>
          </w:tcPr>
          <w:p w:rsidR="003F3198" w:rsidRPr="00371673" w:rsidP="003F3198" w14:paraId="2750F89E" w14:textId="77777777">
            <w:pPr>
              <w:keepNext/>
              <w:keepLines/>
              <w:spacing w:before="40" w:after="40"/>
              <w:rPr>
                <w:rFonts w:ascii="Arial" w:hAnsi="Arial" w:cs="Arial"/>
                <w:sz w:val="16"/>
                <w:szCs w:val="16"/>
              </w:rPr>
            </w:pPr>
          </w:p>
        </w:tc>
        <w:tc>
          <w:tcPr>
            <w:tcW w:w="446" w:type="pct"/>
            <w:shd w:val="clear" w:color="auto" w:fill="D9D9D9"/>
          </w:tcPr>
          <w:p w:rsidR="003F3198" w:rsidRPr="00371673" w:rsidP="003F3198" w14:paraId="685E9FC3" w14:textId="6F92AB00">
            <w:pPr>
              <w:keepNext/>
              <w:keepLines/>
              <w:spacing w:before="40" w:after="40"/>
              <w:rPr>
                <w:rFonts w:ascii="Arial" w:hAnsi="Arial" w:cs="Arial"/>
                <w:sz w:val="16"/>
                <w:szCs w:val="16"/>
              </w:rPr>
            </w:pPr>
            <w:r w:rsidRPr="00371673">
              <w:rPr>
                <w:rFonts w:ascii="Arial" w:hAnsi="Arial" w:cs="Arial"/>
                <w:sz w:val="16"/>
                <w:szCs w:val="16"/>
              </w:rPr>
              <w:t>Ongoing</w:t>
            </w:r>
          </w:p>
        </w:tc>
        <w:tc>
          <w:tcPr>
            <w:tcW w:w="987" w:type="pct"/>
          </w:tcPr>
          <w:p w:rsidR="003F3198" w:rsidRPr="00371673" w:rsidP="003F3198" w14:paraId="1123D7EE" w14:textId="77777777">
            <w:pPr>
              <w:keepNext/>
              <w:keepLines/>
              <w:spacing w:before="40" w:after="40"/>
              <w:rPr>
                <w:rFonts w:ascii="Arial" w:hAnsi="Arial" w:cs="Arial"/>
                <w:sz w:val="16"/>
                <w:szCs w:val="16"/>
              </w:rPr>
            </w:pPr>
            <w:r w:rsidRPr="00371673">
              <w:rPr>
                <w:rFonts w:ascii="Arial" w:hAnsi="Arial" w:cs="Arial"/>
                <w:sz w:val="16"/>
                <w:szCs w:val="16"/>
              </w:rPr>
              <w:t>Thank you email</w:t>
            </w:r>
          </w:p>
        </w:tc>
        <w:tc>
          <w:tcPr>
            <w:tcW w:w="1178" w:type="pct"/>
          </w:tcPr>
          <w:p w:rsidR="003F3198" w:rsidRPr="00371673" w:rsidP="003F3198" w14:paraId="271F8201" w14:textId="77777777">
            <w:pPr>
              <w:keepNext/>
              <w:keepLines/>
              <w:spacing w:before="40" w:after="40"/>
              <w:rPr>
                <w:rFonts w:ascii="Arial" w:hAnsi="Arial" w:cs="Arial"/>
                <w:sz w:val="16"/>
                <w:szCs w:val="16"/>
              </w:rPr>
            </w:pPr>
            <w:r w:rsidRPr="00371673">
              <w:rPr>
                <w:rFonts w:ascii="Arial" w:hAnsi="Arial" w:cs="Arial"/>
                <w:sz w:val="16"/>
                <w:szCs w:val="16"/>
              </w:rPr>
              <w:t>At time of survey locking</w:t>
            </w:r>
          </w:p>
        </w:tc>
        <w:tc>
          <w:tcPr>
            <w:tcW w:w="828" w:type="pct"/>
          </w:tcPr>
          <w:p w:rsidR="003F3198" w:rsidRPr="00371673" w:rsidP="003F3198" w14:paraId="7ECB3135" w14:textId="77777777">
            <w:pPr>
              <w:keepNext/>
              <w:keepLines/>
              <w:spacing w:before="40" w:after="40"/>
              <w:rPr>
                <w:rFonts w:ascii="Arial" w:hAnsi="Arial" w:cs="Arial"/>
                <w:sz w:val="16"/>
                <w:szCs w:val="16"/>
              </w:rPr>
            </w:pPr>
            <w:r w:rsidRPr="00371673">
              <w:rPr>
                <w:rFonts w:ascii="Arial" w:hAnsi="Arial" w:cs="Arial"/>
                <w:sz w:val="16"/>
                <w:szCs w:val="16"/>
              </w:rPr>
              <w:t>Keyholders/Coordinators</w:t>
            </w:r>
          </w:p>
        </w:tc>
        <w:tc>
          <w:tcPr>
            <w:tcW w:w="955" w:type="pct"/>
            <w:tcBorders>
              <w:right w:val="single" w:sz="4" w:space="0" w:color="auto"/>
            </w:tcBorders>
          </w:tcPr>
          <w:p w:rsidR="003F3198" w:rsidRPr="00371673" w:rsidP="003F3198" w14:paraId="542BBE15" w14:textId="77777777">
            <w:pPr>
              <w:keepNext/>
              <w:keepLines/>
              <w:spacing w:before="40" w:after="40"/>
              <w:rPr>
                <w:rFonts w:ascii="Arial" w:hAnsi="Arial" w:cs="Arial"/>
                <w:sz w:val="16"/>
                <w:szCs w:val="16"/>
              </w:rPr>
            </w:pPr>
            <w:r w:rsidRPr="00371673">
              <w:rPr>
                <w:rFonts w:ascii="Arial" w:hAnsi="Arial" w:cs="Arial"/>
                <w:sz w:val="16"/>
                <w:szCs w:val="16"/>
              </w:rPr>
              <w:t>All locked surveys</w:t>
            </w:r>
          </w:p>
        </w:tc>
      </w:tr>
      <w:tr w14:paraId="4A4755B5" w14:textId="77777777" w:rsidTr="005D7944">
        <w:tblPrEx>
          <w:tblW w:w="4908" w:type="pct"/>
          <w:tblLayout w:type="fixed"/>
          <w:tblLook w:val="01E0"/>
        </w:tblPrEx>
        <w:trPr>
          <w:trHeight w:val="273"/>
        </w:trPr>
        <w:tc>
          <w:tcPr>
            <w:tcW w:w="605" w:type="pct"/>
            <w:vMerge/>
            <w:shd w:val="clear" w:color="auto" w:fill="D9D9D9"/>
          </w:tcPr>
          <w:p w:rsidR="009C672A" w:rsidRPr="00371673" w:rsidP="009C672A" w14:paraId="491F5118" w14:textId="77777777">
            <w:pPr>
              <w:keepNext/>
              <w:keepLines/>
              <w:spacing w:before="40" w:after="40"/>
              <w:rPr>
                <w:rFonts w:ascii="Arial" w:hAnsi="Arial" w:cs="Arial"/>
                <w:sz w:val="16"/>
                <w:szCs w:val="16"/>
              </w:rPr>
            </w:pPr>
          </w:p>
        </w:tc>
        <w:tc>
          <w:tcPr>
            <w:tcW w:w="446" w:type="pct"/>
            <w:shd w:val="clear" w:color="auto" w:fill="D9D9D9"/>
          </w:tcPr>
          <w:p w:rsidR="009C672A" w:rsidP="009C672A" w14:paraId="5176EDB8" w14:textId="45DD1404">
            <w:pPr>
              <w:keepNext/>
              <w:keepLines/>
              <w:spacing w:before="40" w:after="40"/>
              <w:rPr>
                <w:rFonts w:ascii="Arial" w:hAnsi="Arial" w:cs="Arial"/>
                <w:sz w:val="16"/>
                <w:szCs w:val="16"/>
              </w:rPr>
            </w:pPr>
            <w:r>
              <w:rPr>
                <w:rFonts w:ascii="Arial" w:hAnsi="Arial" w:cs="Arial"/>
                <w:sz w:val="16"/>
                <w:szCs w:val="16"/>
              </w:rPr>
              <w:t>9/13</w:t>
            </w:r>
            <w:r w:rsidRPr="00E17305">
              <w:rPr>
                <w:rFonts w:ascii="Arial" w:hAnsi="Arial" w:cs="Arial"/>
                <w:sz w:val="16"/>
                <w:szCs w:val="16"/>
              </w:rPr>
              <w:t>/23</w:t>
            </w:r>
          </w:p>
        </w:tc>
        <w:tc>
          <w:tcPr>
            <w:tcW w:w="987" w:type="pct"/>
          </w:tcPr>
          <w:p w:rsidR="009C672A" w:rsidP="009C672A" w14:paraId="5A8A8A2D" w14:textId="4D55A456">
            <w:pPr>
              <w:keepNext/>
              <w:keepLines/>
              <w:spacing w:before="40" w:after="40"/>
              <w:rPr>
                <w:rFonts w:ascii="Arial" w:hAnsi="Arial" w:cs="Arial"/>
                <w:sz w:val="16"/>
                <w:szCs w:val="16"/>
              </w:rPr>
            </w:pPr>
            <w:r w:rsidRPr="00E17305">
              <w:rPr>
                <w:rFonts w:ascii="Arial" w:hAnsi="Arial" w:cs="Arial"/>
                <w:sz w:val="16"/>
                <w:szCs w:val="16"/>
              </w:rPr>
              <w:t>Annual update email</w:t>
            </w:r>
          </w:p>
        </w:tc>
        <w:tc>
          <w:tcPr>
            <w:tcW w:w="1178" w:type="pct"/>
          </w:tcPr>
          <w:p w:rsidR="009C672A" w:rsidP="009C672A" w14:paraId="0FE3D47D" w14:textId="698E4AA3">
            <w:pPr>
              <w:keepNext/>
              <w:keepLines/>
              <w:spacing w:before="40" w:after="40"/>
              <w:rPr>
                <w:rFonts w:ascii="Arial" w:hAnsi="Arial" w:cs="Arial"/>
                <w:sz w:val="16"/>
                <w:szCs w:val="16"/>
              </w:rPr>
            </w:pPr>
            <w:r w:rsidRPr="00E17305">
              <w:rPr>
                <w:rFonts w:ascii="Arial" w:hAnsi="Arial" w:cs="Arial"/>
                <w:sz w:val="16"/>
                <w:szCs w:val="16"/>
              </w:rPr>
              <w:t>3 weeks following registration opening</w:t>
            </w:r>
          </w:p>
        </w:tc>
        <w:tc>
          <w:tcPr>
            <w:tcW w:w="828" w:type="pct"/>
          </w:tcPr>
          <w:p w:rsidR="009C672A" w:rsidP="009C672A" w14:paraId="325B87B8" w14:textId="12D22F6D">
            <w:pPr>
              <w:keepNext/>
              <w:keepLines/>
              <w:spacing w:before="40" w:after="40"/>
              <w:rPr>
                <w:rFonts w:ascii="Arial" w:hAnsi="Arial" w:cs="Arial"/>
                <w:sz w:val="16"/>
                <w:szCs w:val="16"/>
              </w:rPr>
            </w:pPr>
            <w:r w:rsidRPr="00E17305">
              <w:rPr>
                <w:rFonts w:ascii="Arial" w:hAnsi="Arial" w:cs="Arial"/>
                <w:sz w:val="16"/>
                <w:szCs w:val="16"/>
              </w:rPr>
              <w:t>CEOs/coordinators</w:t>
            </w:r>
          </w:p>
        </w:tc>
        <w:tc>
          <w:tcPr>
            <w:tcW w:w="955" w:type="pct"/>
            <w:tcBorders>
              <w:right w:val="single" w:sz="4" w:space="0" w:color="auto"/>
            </w:tcBorders>
          </w:tcPr>
          <w:p w:rsidR="009C672A" w:rsidP="009C672A" w14:paraId="7C725C2E" w14:textId="247224C4">
            <w:pPr>
              <w:keepNext/>
              <w:keepLines/>
              <w:spacing w:before="40" w:after="40"/>
              <w:rPr>
                <w:rFonts w:ascii="Arial" w:hAnsi="Arial" w:cs="Arial"/>
                <w:sz w:val="16"/>
                <w:szCs w:val="16"/>
              </w:rPr>
            </w:pPr>
            <w:r w:rsidRPr="00E17305">
              <w:rPr>
                <w:rFonts w:ascii="Arial" w:hAnsi="Arial" w:cs="Arial"/>
                <w:sz w:val="16"/>
                <w:szCs w:val="16"/>
              </w:rPr>
              <w:t>All CEOs, all coordinators</w:t>
            </w:r>
          </w:p>
        </w:tc>
      </w:tr>
      <w:tr w14:paraId="04E0A4F7" w14:textId="77777777" w:rsidTr="005D7944">
        <w:tblPrEx>
          <w:tblW w:w="4908" w:type="pct"/>
          <w:tblLayout w:type="fixed"/>
          <w:tblLook w:val="01E0"/>
        </w:tblPrEx>
        <w:trPr>
          <w:trHeight w:val="273"/>
        </w:trPr>
        <w:tc>
          <w:tcPr>
            <w:tcW w:w="605" w:type="pct"/>
            <w:vMerge/>
            <w:shd w:val="clear" w:color="auto" w:fill="D9D9D9"/>
          </w:tcPr>
          <w:p w:rsidR="009C672A" w:rsidRPr="00371673" w:rsidP="009C672A" w14:paraId="1E175AEA" w14:textId="77777777">
            <w:pPr>
              <w:keepNext/>
              <w:keepLines/>
              <w:spacing w:before="40" w:after="40"/>
              <w:rPr>
                <w:rFonts w:ascii="Arial" w:hAnsi="Arial" w:cs="Arial"/>
                <w:sz w:val="16"/>
                <w:szCs w:val="16"/>
              </w:rPr>
            </w:pPr>
          </w:p>
        </w:tc>
        <w:tc>
          <w:tcPr>
            <w:tcW w:w="446" w:type="pct"/>
            <w:shd w:val="clear" w:color="auto" w:fill="D9D9D9"/>
          </w:tcPr>
          <w:p w:rsidR="009C672A" w:rsidRPr="00371673" w:rsidP="009C672A" w14:paraId="010784F3" w14:textId="33A56A11">
            <w:pPr>
              <w:keepNext/>
              <w:keepLines/>
              <w:spacing w:before="40" w:after="40"/>
              <w:rPr>
                <w:rFonts w:ascii="Arial" w:hAnsi="Arial" w:cs="Arial"/>
                <w:sz w:val="16"/>
                <w:szCs w:val="16"/>
              </w:rPr>
            </w:pPr>
            <w:r>
              <w:rPr>
                <w:rFonts w:ascii="Arial" w:hAnsi="Arial" w:cs="Arial"/>
                <w:sz w:val="16"/>
                <w:szCs w:val="16"/>
              </w:rPr>
              <w:t>9/13/23</w:t>
            </w:r>
          </w:p>
        </w:tc>
        <w:tc>
          <w:tcPr>
            <w:tcW w:w="987" w:type="pct"/>
          </w:tcPr>
          <w:p w:rsidR="009C672A" w:rsidRPr="00371673" w:rsidP="009C672A" w14:paraId="18840BC3" w14:textId="6BE2D37B">
            <w:pPr>
              <w:keepNext/>
              <w:keepLines/>
              <w:spacing w:before="40" w:after="40"/>
              <w:rPr>
                <w:rFonts w:ascii="Arial" w:hAnsi="Arial" w:cs="Arial"/>
                <w:sz w:val="16"/>
                <w:szCs w:val="16"/>
              </w:rPr>
            </w:pPr>
            <w:r>
              <w:rPr>
                <w:rFonts w:ascii="Arial" w:hAnsi="Arial" w:cs="Arial"/>
                <w:sz w:val="16"/>
                <w:szCs w:val="16"/>
              </w:rPr>
              <w:t>Email regarding changes in the PYR</w:t>
            </w:r>
          </w:p>
        </w:tc>
        <w:tc>
          <w:tcPr>
            <w:tcW w:w="1178" w:type="pct"/>
          </w:tcPr>
          <w:p w:rsidR="009C672A" w:rsidRPr="00371673" w:rsidP="009C672A" w14:paraId="1CC3F523" w14:textId="77D8168F">
            <w:pPr>
              <w:keepNext/>
              <w:keepLines/>
              <w:spacing w:before="40" w:after="40"/>
              <w:rPr>
                <w:rFonts w:ascii="Arial" w:hAnsi="Arial" w:cs="Arial"/>
                <w:sz w:val="16"/>
                <w:szCs w:val="16"/>
              </w:rPr>
            </w:pPr>
            <w:r>
              <w:rPr>
                <w:rFonts w:ascii="Arial" w:hAnsi="Arial" w:cs="Arial"/>
                <w:sz w:val="16"/>
                <w:szCs w:val="16"/>
              </w:rPr>
              <w:t xml:space="preserve">PYR collection opening </w:t>
            </w:r>
          </w:p>
        </w:tc>
        <w:tc>
          <w:tcPr>
            <w:tcW w:w="828" w:type="pct"/>
          </w:tcPr>
          <w:p w:rsidR="009C672A" w:rsidRPr="00371673" w:rsidP="009C672A" w14:paraId="249FEEA9" w14:textId="37E655F9">
            <w:pPr>
              <w:keepNext/>
              <w:keepLines/>
              <w:spacing w:before="40" w:after="40"/>
              <w:rPr>
                <w:rFonts w:ascii="Arial" w:hAnsi="Arial" w:cs="Arial"/>
                <w:sz w:val="16"/>
                <w:szCs w:val="16"/>
              </w:rPr>
            </w:pPr>
            <w:r>
              <w:rPr>
                <w:rFonts w:ascii="Arial" w:hAnsi="Arial" w:cs="Arial"/>
                <w:sz w:val="16"/>
                <w:szCs w:val="16"/>
              </w:rPr>
              <w:t>Keyholders/Coordinators</w:t>
            </w:r>
          </w:p>
        </w:tc>
        <w:tc>
          <w:tcPr>
            <w:tcW w:w="955" w:type="pct"/>
            <w:tcBorders>
              <w:right w:val="single" w:sz="4" w:space="0" w:color="auto"/>
            </w:tcBorders>
          </w:tcPr>
          <w:p w:rsidR="009C672A" w:rsidRPr="00371673" w:rsidP="009C672A" w14:paraId="2693884C" w14:textId="1A7D0C33">
            <w:pPr>
              <w:keepNext/>
              <w:keepLines/>
              <w:spacing w:before="40" w:after="40"/>
              <w:rPr>
                <w:rFonts w:ascii="Arial" w:hAnsi="Arial" w:cs="Arial"/>
                <w:sz w:val="16"/>
                <w:szCs w:val="16"/>
              </w:rPr>
            </w:pPr>
            <w:r>
              <w:rPr>
                <w:rFonts w:ascii="Arial" w:hAnsi="Arial" w:cs="Arial"/>
                <w:sz w:val="16"/>
                <w:szCs w:val="16"/>
              </w:rPr>
              <w:t>Identified during previous year QC process</w:t>
            </w:r>
          </w:p>
        </w:tc>
      </w:tr>
      <w:tr w14:paraId="4ADCF83B" w14:textId="77777777" w:rsidTr="005D7944">
        <w:tblPrEx>
          <w:tblW w:w="4908" w:type="pct"/>
          <w:tblLayout w:type="fixed"/>
          <w:tblLook w:val="01E0"/>
        </w:tblPrEx>
        <w:trPr>
          <w:trHeight w:val="273"/>
        </w:trPr>
        <w:tc>
          <w:tcPr>
            <w:tcW w:w="605" w:type="pct"/>
            <w:vMerge/>
            <w:shd w:val="clear" w:color="auto" w:fill="D9D9D9"/>
          </w:tcPr>
          <w:p w:rsidR="009C672A" w:rsidRPr="00371673" w:rsidP="009C672A" w14:paraId="72BA2606" w14:textId="77777777">
            <w:pPr>
              <w:keepNext/>
              <w:keepLines/>
              <w:spacing w:before="40" w:after="40"/>
              <w:rPr>
                <w:rFonts w:ascii="Arial" w:hAnsi="Arial" w:cs="Arial"/>
                <w:sz w:val="16"/>
                <w:szCs w:val="16"/>
              </w:rPr>
            </w:pPr>
          </w:p>
        </w:tc>
        <w:tc>
          <w:tcPr>
            <w:tcW w:w="446" w:type="pct"/>
            <w:shd w:val="clear" w:color="auto" w:fill="D9D9D9"/>
          </w:tcPr>
          <w:p w:rsidR="009C672A" w:rsidRPr="00371673" w:rsidP="009C672A" w14:paraId="6A519EA7" w14:textId="632BAF50">
            <w:pPr>
              <w:keepNext/>
              <w:keepLines/>
              <w:spacing w:before="40" w:after="40"/>
              <w:rPr>
                <w:rFonts w:ascii="Arial" w:hAnsi="Arial" w:cs="Arial"/>
                <w:sz w:val="16"/>
                <w:szCs w:val="16"/>
              </w:rPr>
            </w:pPr>
            <w:r>
              <w:rPr>
                <w:rFonts w:ascii="Arial" w:hAnsi="Arial" w:cs="Arial"/>
                <w:sz w:val="16"/>
                <w:szCs w:val="16"/>
              </w:rPr>
              <w:t xml:space="preserve"> 9/13/23</w:t>
            </w:r>
          </w:p>
        </w:tc>
        <w:tc>
          <w:tcPr>
            <w:tcW w:w="987" w:type="pct"/>
          </w:tcPr>
          <w:p w:rsidR="009C672A" w:rsidRPr="00371673" w:rsidP="009C672A" w14:paraId="58404ADA" w14:textId="77777777">
            <w:pPr>
              <w:keepNext/>
              <w:keepLines/>
              <w:spacing w:before="40" w:after="40"/>
              <w:rPr>
                <w:rFonts w:ascii="Arial" w:hAnsi="Arial" w:cs="Arial"/>
                <w:sz w:val="16"/>
                <w:szCs w:val="16"/>
              </w:rPr>
            </w:pPr>
            <w:r w:rsidRPr="00371673">
              <w:rPr>
                <w:rFonts w:ascii="Arial" w:hAnsi="Arial" w:cs="Arial"/>
                <w:sz w:val="16"/>
                <w:szCs w:val="16"/>
              </w:rPr>
              <w:t>One Last Chance Reminder</w:t>
            </w:r>
          </w:p>
        </w:tc>
        <w:tc>
          <w:tcPr>
            <w:tcW w:w="1178" w:type="pct"/>
          </w:tcPr>
          <w:p w:rsidR="009C672A" w:rsidRPr="00371673" w:rsidP="009C672A" w14:paraId="35847366" w14:textId="77777777">
            <w:pPr>
              <w:keepNext/>
              <w:keepLines/>
              <w:spacing w:before="40" w:after="40"/>
              <w:rPr>
                <w:rFonts w:ascii="Arial" w:hAnsi="Arial" w:cs="Arial"/>
                <w:sz w:val="16"/>
                <w:szCs w:val="16"/>
              </w:rPr>
            </w:pPr>
            <w:r w:rsidRPr="00371673">
              <w:rPr>
                <w:rFonts w:ascii="Arial" w:hAnsi="Arial" w:cs="Arial"/>
                <w:sz w:val="16"/>
                <w:szCs w:val="16"/>
              </w:rPr>
              <w:t>1 week following collection opening</w:t>
            </w:r>
          </w:p>
        </w:tc>
        <w:tc>
          <w:tcPr>
            <w:tcW w:w="828" w:type="pct"/>
          </w:tcPr>
          <w:p w:rsidR="009C672A" w:rsidRPr="00371673" w:rsidP="009C672A" w14:paraId="354BE09B" w14:textId="77777777">
            <w:pPr>
              <w:keepNext/>
              <w:keepLines/>
              <w:spacing w:before="40" w:after="40"/>
              <w:rPr>
                <w:rFonts w:ascii="Arial" w:hAnsi="Arial" w:cs="Arial"/>
                <w:sz w:val="16"/>
                <w:szCs w:val="16"/>
              </w:rPr>
            </w:pPr>
            <w:r w:rsidRPr="00371673">
              <w:rPr>
                <w:rFonts w:ascii="Arial" w:hAnsi="Arial" w:cs="Arial"/>
                <w:sz w:val="16"/>
                <w:szCs w:val="16"/>
              </w:rPr>
              <w:t>CEOs/Keyholders</w:t>
            </w:r>
          </w:p>
        </w:tc>
        <w:tc>
          <w:tcPr>
            <w:tcW w:w="955" w:type="pct"/>
            <w:tcBorders>
              <w:right w:val="single" w:sz="4" w:space="0" w:color="auto"/>
            </w:tcBorders>
          </w:tcPr>
          <w:p w:rsidR="009C672A" w:rsidRPr="00371673" w:rsidP="009C672A" w14:paraId="3AF457E6" w14:textId="77777777">
            <w:pPr>
              <w:keepNext/>
              <w:keepLines/>
              <w:spacing w:before="40" w:after="40"/>
              <w:rPr>
                <w:rFonts w:ascii="Arial" w:hAnsi="Arial" w:cs="Arial"/>
                <w:sz w:val="16"/>
                <w:szCs w:val="16"/>
              </w:rPr>
            </w:pPr>
            <w:r w:rsidRPr="00371673">
              <w:rPr>
                <w:rFonts w:ascii="Arial" w:hAnsi="Arial" w:cs="Arial"/>
                <w:sz w:val="16"/>
                <w:szCs w:val="16"/>
              </w:rPr>
              <w:t>CEOs of schools having already used OLC</w:t>
            </w:r>
          </w:p>
        </w:tc>
      </w:tr>
      <w:tr w14:paraId="5FEA22A0" w14:textId="77777777" w:rsidTr="005D7944">
        <w:tblPrEx>
          <w:tblW w:w="4908" w:type="pct"/>
          <w:tblLayout w:type="fixed"/>
          <w:tblLook w:val="01E0"/>
        </w:tblPrEx>
        <w:trPr>
          <w:trHeight w:val="120"/>
        </w:trPr>
        <w:tc>
          <w:tcPr>
            <w:tcW w:w="605" w:type="pct"/>
            <w:vMerge/>
            <w:shd w:val="clear" w:color="auto" w:fill="D9D9D9"/>
          </w:tcPr>
          <w:p w:rsidR="009C672A" w:rsidRPr="00371673" w:rsidP="009C672A" w14:paraId="1A2BDBEF" w14:textId="77777777">
            <w:pPr>
              <w:keepNext/>
              <w:keepLines/>
              <w:spacing w:before="40" w:after="40"/>
              <w:rPr>
                <w:rFonts w:ascii="Arial" w:hAnsi="Arial" w:cs="Arial"/>
                <w:sz w:val="16"/>
                <w:szCs w:val="16"/>
              </w:rPr>
            </w:pPr>
          </w:p>
        </w:tc>
        <w:tc>
          <w:tcPr>
            <w:tcW w:w="446" w:type="pct"/>
            <w:shd w:val="clear" w:color="auto" w:fill="D9D9D9"/>
          </w:tcPr>
          <w:p w:rsidR="009C672A" w:rsidRPr="009C672A" w:rsidP="009C672A" w14:paraId="1FA113E7" w14:textId="4410F179">
            <w:pPr>
              <w:keepNext/>
              <w:keepLines/>
              <w:spacing w:before="40" w:after="40"/>
              <w:rPr>
                <w:rFonts w:ascii="Arial" w:hAnsi="Arial" w:cs="Arial"/>
                <w:strike/>
                <w:sz w:val="16"/>
                <w:szCs w:val="16"/>
              </w:rPr>
            </w:pPr>
            <w:r w:rsidRPr="009C672A">
              <w:rPr>
                <w:rFonts w:ascii="Arial" w:hAnsi="Arial" w:cs="Arial"/>
                <w:strike/>
                <w:sz w:val="16"/>
                <w:szCs w:val="16"/>
              </w:rPr>
              <w:t>9/20/23</w:t>
            </w:r>
          </w:p>
        </w:tc>
        <w:tc>
          <w:tcPr>
            <w:tcW w:w="987" w:type="pct"/>
          </w:tcPr>
          <w:p w:rsidR="009C672A" w:rsidRPr="009C672A" w:rsidP="009C672A" w14:paraId="0185419D" w14:textId="77777777">
            <w:pPr>
              <w:keepNext/>
              <w:keepLines/>
              <w:spacing w:before="40" w:after="40"/>
              <w:rPr>
                <w:rFonts w:ascii="Arial" w:hAnsi="Arial" w:cs="Arial"/>
                <w:strike/>
                <w:sz w:val="16"/>
                <w:szCs w:val="16"/>
              </w:rPr>
            </w:pPr>
            <w:r w:rsidRPr="009C672A">
              <w:rPr>
                <w:rFonts w:ascii="Arial" w:hAnsi="Arial" w:cs="Arial"/>
                <w:strike/>
                <w:sz w:val="16"/>
                <w:szCs w:val="16"/>
              </w:rPr>
              <w:t>Prompting registration letter</w:t>
            </w:r>
          </w:p>
        </w:tc>
        <w:tc>
          <w:tcPr>
            <w:tcW w:w="1178" w:type="pct"/>
          </w:tcPr>
          <w:p w:rsidR="009C672A" w:rsidRPr="009C672A" w:rsidP="009C672A" w14:paraId="7032DC74" w14:textId="77777777">
            <w:pPr>
              <w:keepNext/>
              <w:keepLines/>
              <w:spacing w:before="40" w:after="40"/>
              <w:rPr>
                <w:rFonts w:ascii="Arial" w:hAnsi="Arial" w:cs="Arial"/>
                <w:strike/>
                <w:sz w:val="16"/>
                <w:szCs w:val="16"/>
              </w:rPr>
            </w:pPr>
            <w:r w:rsidRPr="009C672A">
              <w:rPr>
                <w:rFonts w:ascii="Arial" w:hAnsi="Arial" w:cs="Arial"/>
                <w:strike/>
                <w:sz w:val="16"/>
                <w:szCs w:val="16"/>
              </w:rPr>
              <w:t>4 weeks prior to collection closing</w:t>
            </w:r>
          </w:p>
        </w:tc>
        <w:tc>
          <w:tcPr>
            <w:tcW w:w="828" w:type="pct"/>
          </w:tcPr>
          <w:p w:rsidR="009C672A" w:rsidRPr="009C672A" w:rsidP="009C672A" w14:paraId="6A4045BA" w14:textId="77777777">
            <w:pPr>
              <w:keepNext/>
              <w:keepLines/>
              <w:spacing w:before="40" w:after="40"/>
              <w:rPr>
                <w:rFonts w:ascii="Arial" w:hAnsi="Arial" w:cs="Arial"/>
                <w:strike/>
                <w:sz w:val="16"/>
                <w:szCs w:val="16"/>
              </w:rPr>
            </w:pPr>
            <w:r w:rsidRPr="009C672A">
              <w:rPr>
                <w:rFonts w:ascii="Arial" w:hAnsi="Arial" w:cs="Arial"/>
                <w:strike/>
                <w:sz w:val="16"/>
                <w:szCs w:val="16"/>
              </w:rPr>
              <w:t>CEOs</w:t>
            </w:r>
          </w:p>
        </w:tc>
        <w:tc>
          <w:tcPr>
            <w:tcW w:w="955" w:type="pct"/>
            <w:tcBorders>
              <w:right w:val="single" w:sz="4" w:space="0" w:color="auto"/>
            </w:tcBorders>
          </w:tcPr>
          <w:p w:rsidR="009C672A" w:rsidRPr="009C672A" w:rsidP="009C672A" w14:paraId="3EBFD20D" w14:textId="77777777">
            <w:pPr>
              <w:keepNext/>
              <w:keepLines/>
              <w:spacing w:before="40" w:after="40"/>
              <w:rPr>
                <w:rFonts w:ascii="Arial" w:hAnsi="Arial" w:cs="Arial"/>
                <w:strike/>
                <w:sz w:val="16"/>
                <w:szCs w:val="16"/>
              </w:rPr>
            </w:pPr>
            <w:r w:rsidRPr="009C672A">
              <w:rPr>
                <w:rFonts w:ascii="Arial" w:hAnsi="Arial" w:cs="Arial"/>
                <w:strike/>
                <w:sz w:val="16"/>
                <w:szCs w:val="16"/>
              </w:rPr>
              <w:t>No keyholder registered</w:t>
            </w:r>
          </w:p>
        </w:tc>
      </w:tr>
      <w:tr w14:paraId="08B5007E" w14:textId="77777777" w:rsidTr="005D7944">
        <w:tblPrEx>
          <w:tblW w:w="4908" w:type="pct"/>
          <w:tblLayout w:type="fixed"/>
          <w:tblLook w:val="01E0"/>
        </w:tblPrEx>
        <w:trPr>
          <w:trHeight w:val="93"/>
        </w:trPr>
        <w:tc>
          <w:tcPr>
            <w:tcW w:w="605" w:type="pct"/>
            <w:vMerge/>
            <w:shd w:val="clear" w:color="auto" w:fill="D9D9D9"/>
          </w:tcPr>
          <w:p w:rsidR="009C672A" w:rsidRPr="00371673" w:rsidP="009C672A" w14:paraId="343F2F2A" w14:textId="77777777">
            <w:pPr>
              <w:keepNext/>
              <w:keepLines/>
              <w:spacing w:before="40" w:after="40"/>
              <w:rPr>
                <w:rFonts w:ascii="Arial" w:hAnsi="Arial" w:cs="Arial"/>
                <w:sz w:val="16"/>
                <w:szCs w:val="16"/>
              </w:rPr>
            </w:pPr>
          </w:p>
        </w:tc>
        <w:tc>
          <w:tcPr>
            <w:tcW w:w="446" w:type="pct"/>
            <w:shd w:val="clear" w:color="auto" w:fill="D9D9D9"/>
          </w:tcPr>
          <w:p w:rsidR="009C672A" w:rsidRPr="00371673" w:rsidP="009C672A" w14:paraId="77012C54" w14:textId="2518DA97">
            <w:pPr>
              <w:keepNext/>
              <w:keepLines/>
              <w:spacing w:before="40" w:after="40"/>
              <w:rPr>
                <w:rFonts w:ascii="Arial" w:hAnsi="Arial" w:cs="Arial"/>
                <w:sz w:val="16"/>
                <w:szCs w:val="16"/>
              </w:rPr>
            </w:pPr>
            <w:r>
              <w:rPr>
                <w:rFonts w:ascii="Arial" w:hAnsi="Arial" w:cs="Arial"/>
                <w:sz w:val="16"/>
                <w:szCs w:val="16"/>
              </w:rPr>
              <w:t>9/20/23</w:t>
            </w:r>
          </w:p>
        </w:tc>
        <w:tc>
          <w:tcPr>
            <w:tcW w:w="987" w:type="pct"/>
          </w:tcPr>
          <w:p w:rsidR="009C672A" w:rsidRPr="00371673" w:rsidP="009C672A" w14:paraId="030E9D10"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Pr>
          <w:p w:rsidR="009C672A" w:rsidRPr="00371673" w:rsidP="009C672A" w14:paraId="62AC1CBE" w14:textId="77777777">
            <w:pPr>
              <w:keepNext/>
              <w:keepLines/>
              <w:spacing w:before="40" w:after="40"/>
              <w:rPr>
                <w:rFonts w:ascii="Arial" w:hAnsi="Arial" w:cs="Arial"/>
                <w:sz w:val="16"/>
                <w:szCs w:val="16"/>
              </w:rPr>
            </w:pPr>
            <w:r w:rsidRPr="00371673">
              <w:rPr>
                <w:rFonts w:ascii="Arial" w:hAnsi="Arial" w:cs="Arial"/>
                <w:sz w:val="16"/>
                <w:szCs w:val="16"/>
              </w:rPr>
              <w:t>4 weeks prior to collection closing</w:t>
            </w:r>
          </w:p>
        </w:tc>
        <w:tc>
          <w:tcPr>
            <w:tcW w:w="828" w:type="pct"/>
          </w:tcPr>
          <w:p w:rsidR="009C672A" w:rsidRPr="00371673" w:rsidP="009C672A" w14:paraId="7FD78C20"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right w:val="single" w:sz="4" w:space="0" w:color="auto"/>
            </w:tcBorders>
          </w:tcPr>
          <w:p w:rsidR="009C672A" w:rsidRPr="00371673" w:rsidP="009C672A" w14:paraId="0B279613" w14:textId="77777777">
            <w:pPr>
              <w:keepNext/>
              <w:keepLines/>
              <w:spacing w:before="40" w:after="40"/>
              <w:rPr>
                <w:rFonts w:ascii="Arial" w:hAnsi="Arial" w:cs="Arial"/>
                <w:sz w:val="16"/>
                <w:szCs w:val="16"/>
              </w:rPr>
            </w:pPr>
            <w:r w:rsidRPr="00371673">
              <w:rPr>
                <w:rFonts w:ascii="Arial" w:hAnsi="Arial" w:cs="Arial"/>
                <w:sz w:val="16"/>
                <w:szCs w:val="16"/>
              </w:rPr>
              <w:t>No data entered</w:t>
            </w:r>
          </w:p>
        </w:tc>
      </w:tr>
      <w:tr w14:paraId="7468CC83" w14:textId="77777777" w:rsidTr="005D7944">
        <w:tblPrEx>
          <w:tblW w:w="4908" w:type="pct"/>
          <w:tblLayout w:type="fixed"/>
          <w:tblLook w:val="01E0"/>
        </w:tblPrEx>
        <w:trPr>
          <w:trHeight w:val="147"/>
        </w:trPr>
        <w:tc>
          <w:tcPr>
            <w:tcW w:w="605" w:type="pct"/>
            <w:vMerge/>
            <w:shd w:val="clear" w:color="auto" w:fill="D9D9D9"/>
          </w:tcPr>
          <w:p w:rsidR="009C672A" w:rsidRPr="00371673" w:rsidP="009C672A" w14:paraId="22E08DFC" w14:textId="77777777">
            <w:pPr>
              <w:keepNext/>
              <w:keepLines/>
              <w:spacing w:before="40" w:after="40"/>
              <w:rPr>
                <w:rFonts w:ascii="Arial" w:hAnsi="Arial" w:cs="Arial"/>
                <w:sz w:val="16"/>
                <w:szCs w:val="16"/>
              </w:rPr>
            </w:pPr>
          </w:p>
        </w:tc>
        <w:tc>
          <w:tcPr>
            <w:tcW w:w="446" w:type="pct"/>
            <w:shd w:val="clear" w:color="auto" w:fill="D9D9D9"/>
          </w:tcPr>
          <w:p w:rsidR="009C672A" w:rsidRPr="00371673" w:rsidP="009C672A" w14:paraId="1BB3B678" w14:textId="190192AF">
            <w:pPr>
              <w:keepNext/>
              <w:keepLines/>
              <w:spacing w:before="40" w:after="40"/>
              <w:rPr>
                <w:rFonts w:ascii="Arial" w:hAnsi="Arial" w:cs="Arial"/>
                <w:sz w:val="16"/>
                <w:szCs w:val="16"/>
              </w:rPr>
            </w:pPr>
            <w:r>
              <w:rPr>
                <w:rFonts w:ascii="Arial" w:hAnsi="Arial" w:cs="Arial"/>
                <w:sz w:val="16"/>
                <w:szCs w:val="16"/>
              </w:rPr>
              <w:t>9/20/23</w:t>
            </w:r>
          </w:p>
        </w:tc>
        <w:tc>
          <w:tcPr>
            <w:tcW w:w="987" w:type="pct"/>
          </w:tcPr>
          <w:p w:rsidR="009C672A" w:rsidRPr="00371673" w:rsidP="009C672A" w14:paraId="586BDCBA"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Pr>
          <w:p w:rsidR="009C672A" w:rsidRPr="00371673" w:rsidP="009C672A" w14:paraId="3CFFC22F" w14:textId="77777777">
            <w:pPr>
              <w:keepNext/>
              <w:keepLines/>
              <w:spacing w:before="40" w:after="40"/>
              <w:rPr>
                <w:rFonts w:ascii="Arial" w:hAnsi="Arial" w:cs="Arial"/>
                <w:sz w:val="16"/>
                <w:szCs w:val="16"/>
              </w:rPr>
            </w:pPr>
            <w:r w:rsidRPr="00371673">
              <w:rPr>
                <w:rFonts w:ascii="Arial" w:hAnsi="Arial" w:cs="Arial"/>
                <w:sz w:val="16"/>
                <w:szCs w:val="16"/>
              </w:rPr>
              <w:t>4 weeks prior to collection closing</w:t>
            </w:r>
          </w:p>
        </w:tc>
        <w:tc>
          <w:tcPr>
            <w:tcW w:w="828" w:type="pct"/>
          </w:tcPr>
          <w:p w:rsidR="009C672A" w:rsidRPr="00371673" w:rsidP="009C672A" w14:paraId="3AC94D28" w14:textId="77777777">
            <w:pPr>
              <w:keepNext/>
              <w:keepLines/>
              <w:spacing w:before="40" w:after="40"/>
              <w:rPr>
                <w:rFonts w:ascii="Arial" w:hAnsi="Arial" w:cs="Arial"/>
                <w:sz w:val="16"/>
                <w:szCs w:val="16"/>
              </w:rPr>
            </w:pPr>
            <w:r w:rsidRPr="00371673">
              <w:rPr>
                <w:rFonts w:ascii="Arial" w:hAnsi="Arial" w:cs="Arial"/>
                <w:sz w:val="16"/>
                <w:szCs w:val="16"/>
              </w:rPr>
              <w:t>New Keyholders</w:t>
            </w:r>
          </w:p>
        </w:tc>
        <w:tc>
          <w:tcPr>
            <w:tcW w:w="955" w:type="pct"/>
            <w:tcBorders>
              <w:right w:val="single" w:sz="4" w:space="0" w:color="auto"/>
            </w:tcBorders>
          </w:tcPr>
          <w:p w:rsidR="009C672A" w:rsidRPr="00371673" w:rsidP="009C672A" w14:paraId="57A1C754" w14:textId="77777777">
            <w:pPr>
              <w:keepNext/>
              <w:keepLines/>
              <w:spacing w:before="40" w:after="40"/>
              <w:rPr>
                <w:rFonts w:ascii="Arial" w:hAnsi="Arial" w:cs="Arial"/>
                <w:sz w:val="16"/>
                <w:szCs w:val="16"/>
              </w:rPr>
            </w:pPr>
            <w:r w:rsidRPr="00371673">
              <w:rPr>
                <w:rFonts w:ascii="Arial" w:hAnsi="Arial" w:cs="Arial"/>
                <w:color w:val="000000"/>
                <w:sz w:val="16"/>
                <w:szCs w:val="16"/>
              </w:rPr>
              <w:t>All required surveys not locked</w:t>
            </w:r>
          </w:p>
        </w:tc>
      </w:tr>
      <w:tr w14:paraId="6CE56A89" w14:textId="77777777" w:rsidTr="005D7944">
        <w:tblPrEx>
          <w:tblW w:w="4908" w:type="pct"/>
          <w:tblLayout w:type="fixed"/>
          <w:tblLook w:val="01E0"/>
        </w:tblPrEx>
        <w:trPr>
          <w:trHeight w:val="65"/>
        </w:trPr>
        <w:tc>
          <w:tcPr>
            <w:tcW w:w="605" w:type="pct"/>
            <w:vMerge/>
            <w:shd w:val="clear" w:color="auto" w:fill="D9D9D9"/>
          </w:tcPr>
          <w:p w:rsidR="009C672A" w:rsidRPr="00371673" w:rsidP="009C672A" w14:paraId="737AA61D" w14:textId="77777777">
            <w:pPr>
              <w:keepNext/>
              <w:keepLines/>
              <w:spacing w:before="40" w:after="40"/>
              <w:rPr>
                <w:rFonts w:ascii="Arial" w:hAnsi="Arial" w:cs="Arial"/>
                <w:sz w:val="16"/>
                <w:szCs w:val="16"/>
              </w:rPr>
            </w:pPr>
          </w:p>
        </w:tc>
        <w:tc>
          <w:tcPr>
            <w:tcW w:w="446" w:type="pct"/>
            <w:shd w:val="clear" w:color="auto" w:fill="D9D9D9"/>
          </w:tcPr>
          <w:p w:rsidR="009C672A" w:rsidRPr="00371673" w:rsidP="009C672A" w14:paraId="43438F5C" w14:textId="1A64ECEE">
            <w:pPr>
              <w:keepNext/>
              <w:keepLines/>
              <w:spacing w:before="40" w:after="40"/>
              <w:rPr>
                <w:rFonts w:ascii="Arial" w:hAnsi="Arial" w:cs="Arial"/>
                <w:sz w:val="16"/>
                <w:szCs w:val="16"/>
              </w:rPr>
            </w:pPr>
            <w:r>
              <w:rPr>
                <w:rFonts w:ascii="Arial" w:hAnsi="Arial" w:cs="Arial"/>
                <w:sz w:val="16"/>
                <w:szCs w:val="16"/>
              </w:rPr>
              <w:t xml:space="preserve"> 9/2</w:t>
            </w:r>
            <w:r>
              <w:rPr>
                <w:rFonts w:ascii="Arial" w:hAnsi="Arial" w:cs="Arial"/>
                <w:sz w:val="16"/>
                <w:szCs w:val="16"/>
              </w:rPr>
              <w:t>7/23</w:t>
            </w:r>
          </w:p>
        </w:tc>
        <w:tc>
          <w:tcPr>
            <w:tcW w:w="987" w:type="pct"/>
          </w:tcPr>
          <w:p w:rsidR="009C672A" w:rsidRPr="00371673" w:rsidP="009C672A" w14:paraId="11DF9AC2" w14:textId="77777777">
            <w:pPr>
              <w:keepNext/>
              <w:keepLines/>
              <w:spacing w:before="40" w:after="40"/>
              <w:rPr>
                <w:rFonts w:ascii="Arial" w:hAnsi="Arial" w:cs="Arial"/>
                <w:sz w:val="16"/>
                <w:szCs w:val="16"/>
              </w:rPr>
            </w:pPr>
            <w:r w:rsidRPr="00371673">
              <w:rPr>
                <w:rFonts w:ascii="Arial" w:hAnsi="Arial" w:cs="Arial"/>
                <w:sz w:val="16"/>
                <w:szCs w:val="16"/>
              </w:rPr>
              <w:t>Thank You email</w:t>
            </w:r>
          </w:p>
        </w:tc>
        <w:tc>
          <w:tcPr>
            <w:tcW w:w="1178" w:type="pct"/>
          </w:tcPr>
          <w:p w:rsidR="009C672A" w:rsidRPr="00371673" w:rsidP="009C672A" w14:paraId="4A40D240" w14:textId="77777777">
            <w:pPr>
              <w:keepNext/>
              <w:keepLines/>
              <w:spacing w:before="40" w:after="40"/>
              <w:rPr>
                <w:rFonts w:ascii="Arial" w:hAnsi="Arial" w:cs="Arial"/>
                <w:sz w:val="16"/>
                <w:szCs w:val="16"/>
              </w:rPr>
            </w:pPr>
            <w:r w:rsidRPr="00371673">
              <w:rPr>
                <w:rFonts w:ascii="Arial" w:hAnsi="Arial" w:cs="Arial"/>
                <w:sz w:val="16"/>
                <w:szCs w:val="16"/>
              </w:rPr>
              <w:t>3 weeks prior to collection closing</w:t>
            </w:r>
          </w:p>
        </w:tc>
        <w:tc>
          <w:tcPr>
            <w:tcW w:w="828" w:type="pct"/>
          </w:tcPr>
          <w:p w:rsidR="009C672A" w:rsidRPr="00371673" w:rsidP="009C672A" w14:paraId="33CECFEC" w14:textId="77777777">
            <w:pPr>
              <w:keepNext/>
              <w:keepLines/>
              <w:spacing w:before="40" w:after="40"/>
              <w:rPr>
                <w:rFonts w:ascii="Arial" w:hAnsi="Arial" w:cs="Arial"/>
                <w:sz w:val="16"/>
                <w:szCs w:val="16"/>
              </w:rPr>
            </w:pPr>
            <w:r w:rsidRPr="00371673">
              <w:rPr>
                <w:rFonts w:ascii="Arial" w:hAnsi="Arial" w:cs="Arial"/>
                <w:sz w:val="16"/>
                <w:szCs w:val="16"/>
              </w:rPr>
              <w:t>CEOs/Keyholders</w:t>
            </w:r>
          </w:p>
        </w:tc>
        <w:tc>
          <w:tcPr>
            <w:tcW w:w="955" w:type="pct"/>
            <w:tcBorders>
              <w:right w:val="single" w:sz="4" w:space="0" w:color="auto"/>
            </w:tcBorders>
          </w:tcPr>
          <w:p w:rsidR="009C672A" w:rsidRPr="00371673" w:rsidP="009C672A" w14:paraId="200B4F14" w14:textId="77777777">
            <w:pPr>
              <w:keepNext/>
              <w:keepLines/>
              <w:spacing w:before="40" w:after="40"/>
              <w:rPr>
                <w:rFonts w:ascii="Arial" w:hAnsi="Arial" w:cs="Arial"/>
                <w:sz w:val="16"/>
                <w:szCs w:val="16"/>
              </w:rPr>
            </w:pPr>
            <w:r w:rsidRPr="00371673">
              <w:rPr>
                <w:rFonts w:ascii="Arial" w:hAnsi="Arial" w:cs="Arial"/>
                <w:sz w:val="16"/>
                <w:szCs w:val="16"/>
              </w:rPr>
              <w:t>All surveys completed</w:t>
            </w:r>
          </w:p>
        </w:tc>
      </w:tr>
      <w:tr w14:paraId="34DEE8E2" w14:textId="77777777" w:rsidTr="005D7944">
        <w:tblPrEx>
          <w:tblW w:w="4908" w:type="pct"/>
          <w:tblLayout w:type="fixed"/>
          <w:tblLook w:val="01E0"/>
        </w:tblPrEx>
        <w:trPr>
          <w:trHeight w:val="75"/>
        </w:trPr>
        <w:tc>
          <w:tcPr>
            <w:tcW w:w="605" w:type="pct"/>
            <w:vMerge/>
            <w:shd w:val="clear" w:color="auto" w:fill="D9D9D9"/>
          </w:tcPr>
          <w:p w:rsidR="009C672A" w:rsidRPr="00371673" w:rsidP="009C672A" w14:paraId="3834F36B" w14:textId="77777777">
            <w:pPr>
              <w:keepNext/>
              <w:keepLines/>
              <w:spacing w:before="40" w:after="40"/>
              <w:rPr>
                <w:rFonts w:ascii="Arial" w:hAnsi="Arial" w:cs="Arial"/>
                <w:sz w:val="16"/>
                <w:szCs w:val="16"/>
              </w:rPr>
            </w:pPr>
          </w:p>
        </w:tc>
        <w:tc>
          <w:tcPr>
            <w:tcW w:w="446" w:type="pct"/>
            <w:tcBorders>
              <w:top w:val="nil"/>
              <w:bottom w:val="single" w:sz="4" w:space="0" w:color="auto"/>
              <w:right w:val="single" w:sz="6" w:space="0" w:color="auto"/>
            </w:tcBorders>
            <w:shd w:val="clear" w:color="auto" w:fill="D9D9D9"/>
          </w:tcPr>
          <w:p w:rsidR="009C672A" w:rsidRPr="00371673" w:rsidP="009C672A" w14:paraId="626B2E34" w14:textId="4409896D">
            <w:pPr>
              <w:keepNext/>
              <w:keepLines/>
              <w:spacing w:before="40" w:after="40"/>
              <w:rPr>
                <w:rFonts w:ascii="Arial" w:hAnsi="Arial" w:cs="Arial"/>
                <w:sz w:val="16"/>
                <w:szCs w:val="16"/>
              </w:rPr>
            </w:pPr>
            <w:r>
              <w:rPr>
                <w:rFonts w:ascii="Arial" w:hAnsi="Arial" w:cs="Arial"/>
                <w:sz w:val="16"/>
                <w:szCs w:val="16"/>
              </w:rPr>
              <w:t xml:space="preserve"> 9/27/23</w:t>
            </w:r>
          </w:p>
        </w:tc>
        <w:tc>
          <w:tcPr>
            <w:tcW w:w="987" w:type="pct"/>
            <w:tcBorders>
              <w:top w:val="nil"/>
              <w:left w:val="single" w:sz="6" w:space="0" w:color="auto"/>
              <w:bottom w:val="single" w:sz="4" w:space="0" w:color="auto"/>
              <w:right w:val="single" w:sz="6" w:space="0" w:color="auto"/>
            </w:tcBorders>
          </w:tcPr>
          <w:p w:rsidR="009C672A" w:rsidRPr="00371673" w:rsidP="009C672A" w14:paraId="44D87508" w14:textId="77777777">
            <w:pPr>
              <w:keepNext/>
              <w:keepLines/>
              <w:spacing w:before="40" w:after="40"/>
              <w:rPr>
                <w:rFonts w:ascii="Arial" w:hAnsi="Arial" w:cs="Arial"/>
                <w:sz w:val="16"/>
                <w:szCs w:val="16"/>
              </w:rPr>
            </w:pPr>
            <w:r w:rsidRPr="00371673">
              <w:rPr>
                <w:rFonts w:ascii="Arial" w:hAnsi="Arial" w:cs="Arial"/>
                <w:sz w:val="16"/>
                <w:szCs w:val="16"/>
              </w:rPr>
              <w:t>Prompting phone call</w:t>
            </w:r>
          </w:p>
        </w:tc>
        <w:tc>
          <w:tcPr>
            <w:tcW w:w="1178" w:type="pct"/>
            <w:tcBorders>
              <w:top w:val="nil"/>
              <w:left w:val="single" w:sz="6" w:space="0" w:color="auto"/>
              <w:bottom w:val="single" w:sz="4" w:space="0" w:color="auto"/>
              <w:right w:val="single" w:sz="6" w:space="0" w:color="auto"/>
            </w:tcBorders>
          </w:tcPr>
          <w:p w:rsidR="009C672A" w:rsidRPr="00371673" w:rsidP="009C672A" w14:paraId="3F0E7C36" w14:textId="5416F18F">
            <w:pPr>
              <w:keepNext/>
              <w:keepLines/>
              <w:spacing w:before="40" w:after="40"/>
              <w:rPr>
                <w:rFonts w:ascii="Arial" w:hAnsi="Arial" w:cs="Arial"/>
                <w:sz w:val="16"/>
                <w:szCs w:val="16"/>
              </w:rPr>
            </w:pPr>
            <w:r>
              <w:rPr>
                <w:rFonts w:ascii="Arial" w:hAnsi="Arial" w:cs="Arial"/>
                <w:sz w:val="16"/>
                <w:szCs w:val="16"/>
              </w:rPr>
              <w:t>4</w:t>
            </w:r>
            <w:r w:rsidRPr="00371673">
              <w:rPr>
                <w:rFonts w:ascii="Arial" w:hAnsi="Arial" w:cs="Arial"/>
                <w:sz w:val="16"/>
                <w:szCs w:val="16"/>
              </w:rPr>
              <w:t xml:space="preserve"> weeks prior to collection closing</w:t>
            </w:r>
          </w:p>
        </w:tc>
        <w:tc>
          <w:tcPr>
            <w:tcW w:w="828" w:type="pct"/>
            <w:tcBorders>
              <w:top w:val="nil"/>
              <w:left w:val="single" w:sz="6" w:space="0" w:color="auto"/>
              <w:bottom w:val="single" w:sz="4" w:space="0" w:color="auto"/>
              <w:right w:val="single" w:sz="6" w:space="0" w:color="auto"/>
            </w:tcBorders>
          </w:tcPr>
          <w:p w:rsidR="009C672A" w:rsidRPr="00371673" w:rsidP="009C672A" w14:paraId="29C00853" w14:textId="77777777">
            <w:pPr>
              <w:keepNext/>
              <w:keepLines/>
              <w:spacing w:before="40" w:after="40"/>
              <w:rPr>
                <w:rFonts w:ascii="Arial" w:hAnsi="Arial" w:cs="Arial"/>
                <w:sz w:val="16"/>
                <w:szCs w:val="16"/>
              </w:rPr>
            </w:pPr>
            <w:r w:rsidRPr="00371673">
              <w:rPr>
                <w:rFonts w:ascii="Arial" w:hAnsi="Arial" w:cs="Arial"/>
                <w:sz w:val="16"/>
                <w:szCs w:val="16"/>
              </w:rPr>
              <w:t>CEOs</w:t>
            </w:r>
          </w:p>
        </w:tc>
        <w:tc>
          <w:tcPr>
            <w:tcW w:w="955" w:type="pct"/>
            <w:tcBorders>
              <w:top w:val="nil"/>
              <w:left w:val="single" w:sz="6" w:space="0" w:color="auto"/>
              <w:bottom w:val="single" w:sz="4" w:space="0" w:color="auto"/>
              <w:right w:val="single" w:sz="4" w:space="0" w:color="auto"/>
            </w:tcBorders>
          </w:tcPr>
          <w:p w:rsidR="009C672A" w:rsidRPr="00371673" w:rsidP="009C672A" w14:paraId="470C106C" w14:textId="77777777">
            <w:pPr>
              <w:keepNext/>
              <w:keepLines/>
              <w:spacing w:before="40" w:after="40"/>
              <w:rPr>
                <w:rFonts w:ascii="Arial" w:hAnsi="Arial" w:cs="Arial"/>
                <w:sz w:val="16"/>
                <w:szCs w:val="16"/>
              </w:rPr>
            </w:pPr>
            <w:r w:rsidRPr="00371673">
              <w:rPr>
                <w:rFonts w:ascii="Arial" w:hAnsi="Arial" w:cs="Arial"/>
                <w:sz w:val="16"/>
                <w:szCs w:val="16"/>
              </w:rPr>
              <w:t>No keyholder registered</w:t>
            </w:r>
          </w:p>
        </w:tc>
      </w:tr>
      <w:tr w14:paraId="442D3386" w14:textId="77777777" w:rsidTr="005D7944">
        <w:tblPrEx>
          <w:tblW w:w="4908" w:type="pct"/>
          <w:tblLayout w:type="fixed"/>
          <w:tblLook w:val="01E0"/>
        </w:tblPrEx>
        <w:trPr>
          <w:trHeight w:val="138"/>
        </w:trPr>
        <w:tc>
          <w:tcPr>
            <w:tcW w:w="605" w:type="pct"/>
            <w:vMerge/>
            <w:shd w:val="clear" w:color="auto" w:fill="D9D9D9"/>
          </w:tcPr>
          <w:p w:rsidR="009C672A" w:rsidRPr="00371673" w:rsidP="009C672A" w14:paraId="66990449"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9C672A" w:rsidRPr="00371673" w:rsidP="009C672A" w14:paraId="17464AB9" w14:textId="4FEE27AE">
            <w:pPr>
              <w:keepNext/>
              <w:keepLines/>
              <w:spacing w:before="40" w:after="40"/>
              <w:rPr>
                <w:rFonts w:ascii="Arial" w:hAnsi="Arial" w:cs="Arial"/>
                <w:sz w:val="16"/>
                <w:szCs w:val="16"/>
              </w:rPr>
            </w:pPr>
            <w:r>
              <w:rPr>
                <w:rFonts w:ascii="Arial" w:hAnsi="Arial" w:cs="Arial"/>
                <w:sz w:val="16"/>
                <w:szCs w:val="16"/>
              </w:rPr>
              <w:t>10/04/23</w:t>
            </w:r>
          </w:p>
        </w:tc>
        <w:tc>
          <w:tcPr>
            <w:tcW w:w="987" w:type="pct"/>
            <w:tcBorders>
              <w:top w:val="single" w:sz="4" w:space="0" w:color="auto"/>
              <w:left w:val="single" w:sz="4" w:space="0" w:color="auto"/>
              <w:bottom w:val="single" w:sz="4" w:space="0" w:color="auto"/>
              <w:right w:val="single" w:sz="4" w:space="0" w:color="auto"/>
            </w:tcBorders>
          </w:tcPr>
          <w:p w:rsidR="009C672A" w:rsidRPr="00371673" w:rsidP="009C672A" w14:paraId="7EAD6BC0" w14:textId="77777777">
            <w:pPr>
              <w:keepNext/>
              <w:keepLines/>
              <w:spacing w:before="40" w:after="40"/>
              <w:rPr>
                <w:rFonts w:ascii="Arial" w:hAnsi="Arial" w:cs="Arial"/>
                <w:sz w:val="16"/>
                <w:szCs w:val="16"/>
              </w:rPr>
            </w:pPr>
            <w:r w:rsidRPr="00371673">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9C672A" w:rsidRPr="00371673" w:rsidP="009C672A" w14:paraId="5E0BAF11" w14:textId="77777777">
            <w:pPr>
              <w:keepNext/>
              <w:keepLines/>
              <w:spacing w:before="40" w:after="40"/>
              <w:rPr>
                <w:rFonts w:ascii="Arial" w:hAnsi="Arial" w:cs="Arial"/>
                <w:sz w:val="16"/>
                <w:szCs w:val="16"/>
              </w:rPr>
            </w:pPr>
            <w:r w:rsidRPr="00371673">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C672A" w:rsidRPr="00371673" w:rsidP="009C672A" w14:paraId="01480502" w14:textId="77777777">
            <w:pPr>
              <w:keepNext/>
              <w:keepLines/>
              <w:spacing w:before="40" w:after="40"/>
              <w:rPr>
                <w:rFonts w:ascii="Arial" w:hAnsi="Arial" w:cs="Arial"/>
                <w:sz w:val="16"/>
                <w:szCs w:val="16"/>
              </w:rPr>
            </w:pPr>
            <w:r w:rsidRPr="00371673">
              <w:rPr>
                <w:rFonts w:ascii="Arial" w:hAnsi="Arial" w:cs="Arial"/>
                <w:sz w:val="16"/>
                <w:szCs w:val="16"/>
              </w:rPr>
              <w:t>Keyholders/CEOs</w:t>
            </w:r>
          </w:p>
        </w:tc>
        <w:tc>
          <w:tcPr>
            <w:tcW w:w="955" w:type="pct"/>
            <w:tcBorders>
              <w:top w:val="single" w:sz="4" w:space="0" w:color="auto"/>
              <w:left w:val="single" w:sz="4" w:space="0" w:color="auto"/>
              <w:bottom w:val="single" w:sz="4" w:space="0" w:color="auto"/>
              <w:right w:val="single" w:sz="4" w:space="0" w:color="auto"/>
            </w:tcBorders>
          </w:tcPr>
          <w:p w:rsidR="009C672A" w:rsidRPr="00371673" w:rsidP="009C672A" w14:paraId="42F4CB6F" w14:textId="77777777">
            <w:pPr>
              <w:keepNext/>
              <w:keepLines/>
              <w:spacing w:before="40" w:after="40"/>
              <w:rPr>
                <w:rFonts w:ascii="Arial" w:hAnsi="Arial" w:cs="Arial"/>
                <w:sz w:val="16"/>
                <w:szCs w:val="16"/>
              </w:rPr>
            </w:pPr>
            <w:r w:rsidRPr="00371673">
              <w:rPr>
                <w:rFonts w:ascii="Arial" w:hAnsi="Arial" w:cs="Arial"/>
                <w:sz w:val="16"/>
                <w:szCs w:val="16"/>
              </w:rPr>
              <w:t>No data entered</w:t>
            </w:r>
          </w:p>
        </w:tc>
      </w:tr>
      <w:tr w14:paraId="5D0FEF53" w14:textId="77777777" w:rsidTr="005D7944">
        <w:tblPrEx>
          <w:tblW w:w="4908" w:type="pct"/>
          <w:tblLayout w:type="fixed"/>
          <w:tblLook w:val="01E0"/>
        </w:tblPrEx>
        <w:trPr>
          <w:trHeight w:val="192"/>
        </w:trPr>
        <w:tc>
          <w:tcPr>
            <w:tcW w:w="605" w:type="pct"/>
            <w:vMerge/>
            <w:shd w:val="clear" w:color="auto" w:fill="D9D9D9"/>
          </w:tcPr>
          <w:p w:rsidR="009C672A" w:rsidRPr="00371673" w:rsidP="009C672A" w14:paraId="151E6496"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9C672A" w:rsidRPr="00371673" w:rsidP="009C672A" w14:paraId="4A059E37" w14:textId="44C52A2E">
            <w:pPr>
              <w:keepNext/>
              <w:keepLines/>
              <w:spacing w:before="40" w:after="40"/>
              <w:rPr>
                <w:rFonts w:ascii="Arial" w:hAnsi="Arial" w:cs="Arial"/>
                <w:sz w:val="16"/>
                <w:szCs w:val="16"/>
              </w:rPr>
            </w:pPr>
            <w:r>
              <w:rPr>
                <w:rFonts w:ascii="Arial" w:hAnsi="Arial" w:cs="Arial"/>
                <w:sz w:val="16"/>
                <w:szCs w:val="16"/>
              </w:rPr>
              <w:t>10/04/23</w:t>
            </w:r>
          </w:p>
        </w:tc>
        <w:tc>
          <w:tcPr>
            <w:tcW w:w="987" w:type="pct"/>
            <w:tcBorders>
              <w:top w:val="single" w:sz="4" w:space="0" w:color="auto"/>
              <w:left w:val="single" w:sz="4" w:space="0" w:color="auto"/>
              <w:bottom w:val="single" w:sz="4" w:space="0" w:color="auto"/>
              <w:right w:val="single" w:sz="4" w:space="0" w:color="auto"/>
            </w:tcBorders>
          </w:tcPr>
          <w:p w:rsidR="009C672A" w:rsidRPr="00371673" w:rsidP="009C672A" w14:paraId="54938802"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9C672A" w:rsidRPr="00371673" w:rsidP="009C672A" w14:paraId="3AD5A160" w14:textId="77777777">
            <w:pPr>
              <w:keepNext/>
              <w:keepLines/>
              <w:spacing w:before="40" w:after="40"/>
              <w:rPr>
                <w:rFonts w:ascii="Arial" w:hAnsi="Arial" w:cs="Arial"/>
                <w:sz w:val="16"/>
                <w:szCs w:val="16"/>
              </w:rPr>
            </w:pPr>
            <w:r w:rsidRPr="00371673">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C672A" w:rsidRPr="00371673" w:rsidP="009C672A" w14:paraId="309CA1E3"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9C672A" w:rsidRPr="00371673" w:rsidP="009C672A" w14:paraId="03FB5C48" w14:textId="77777777">
            <w:pPr>
              <w:keepNext/>
              <w:keepLines/>
              <w:spacing w:before="40" w:after="40"/>
              <w:rPr>
                <w:rFonts w:ascii="Arial" w:hAnsi="Arial" w:cs="Arial"/>
                <w:sz w:val="16"/>
                <w:szCs w:val="16"/>
              </w:rPr>
            </w:pPr>
            <w:r w:rsidRPr="00371673">
              <w:rPr>
                <w:rFonts w:ascii="Arial" w:hAnsi="Arial" w:cs="Arial"/>
                <w:sz w:val="16"/>
                <w:szCs w:val="16"/>
              </w:rPr>
              <w:t>No data entered</w:t>
            </w:r>
          </w:p>
        </w:tc>
      </w:tr>
      <w:tr w14:paraId="70FEABD9" w14:textId="77777777" w:rsidTr="005D7944">
        <w:tblPrEx>
          <w:tblW w:w="4908" w:type="pct"/>
          <w:tblLayout w:type="fixed"/>
          <w:tblLook w:val="01E0"/>
        </w:tblPrEx>
        <w:trPr>
          <w:trHeight w:val="255"/>
        </w:trPr>
        <w:tc>
          <w:tcPr>
            <w:tcW w:w="605" w:type="pct"/>
            <w:vMerge/>
            <w:shd w:val="clear" w:color="auto" w:fill="D9D9D9"/>
          </w:tcPr>
          <w:p w:rsidR="009C672A" w:rsidRPr="00371673" w:rsidP="009C672A" w14:paraId="475D33B2"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9C672A" w:rsidRPr="00371673" w:rsidP="009C672A" w14:paraId="5D9506C2" w14:textId="25944598">
            <w:pPr>
              <w:keepNext/>
              <w:keepLines/>
              <w:spacing w:before="40" w:after="40"/>
              <w:rPr>
                <w:rFonts w:ascii="Arial" w:hAnsi="Arial" w:cs="Arial"/>
                <w:sz w:val="16"/>
                <w:szCs w:val="16"/>
              </w:rPr>
            </w:pPr>
            <w:r>
              <w:rPr>
                <w:rFonts w:ascii="Arial" w:hAnsi="Arial" w:cs="Arial"/>
                <w:sz w:val="16"/>
                <w:szCs w:val="16"/>
              </w:rPr>
              <w:t>10/04/23</w:t>
            </w:r>
          </w:p>
        </w:tc>
        <w:tc>
          <w:tcPr>
            <w:tcW w:w="987" w:type="pct"/>
            <w:tcBorders>
              <w:top w:val="single" w:sz="4" w:space="0" w:color="auto"/>
              <w:left w:val="single" w:sz="4" w:space="0" w:color="auto"/>
              <w:bottom w:val="single" w:sz="4" w:space="0" w:color="auto"/>
              <w:right w:val="single" w:sz="4" w:space="0" w:color="auto"/>
            </w:tcBorders>
          </w:tcPr>
          <w:p w:rsidR="009C672A" w:rsidRPr="00371673" w:rsidP="009C672A" w14:paraId="39312B2D"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9C672A" w:rsidRPr="00371673" w:rsidP="009C672A" w14:paraId="2E522A00" w14:textId="77777777">
            <w:pPr>
              <w:keepNext/>
              <w:keepLines/>
              <w:spacing w:before="40" w:after="40"/>
              <w:rPr>
                <w:rFonts w:ascii="Arial" w:hAnsi="Arial" w:cs="Arial"/>
                <w:sz w:val="16"/>
                <w:szCs w:val="16"/>
              </w:rPr>
            </w:pPr>
            <w:r w:rsidRPr="00371673">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C672A" w:rsidRPr="00371673" w:rsidP="009C672A" w14:paraId="212214DF"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9C672A" w:rsidRPr="00371673" w:rsidP="009C672A" w14:paraId="338784CE" w14:textId="77777777">
            <w:pPr>
              <w:keepNext/>
              <w:keepLines/>
              <w:spacing w:before="40" w:after="40"/>
              <w:rPr>
                <w:rFonts w:ascii="Arial" w:hAnsi="Arial" w:cs="Arial"/>
                <w:sz w:val="16"/>
                <w:szCs w:val="16"/>
              </w:rPr>
            </w:pPr>
            <w:r w:rsidRPr="00371673">
              <w:rPr>
                <w:rFonts w:ascii="Arial" w:hAnsi="Arial" w:cs="Arial"/>
                <w:sz w:val="16"/>
                <w:szCs w:val="16"/>
              </w:rPr>
              <w:t>All required surveys not locked</w:t>
            </w:r>
          </w:p>
        </w:tc>
      </w:tr>
      <w:tr w14:paraId="56F866B8" w14:textId="77777777" w:rsidTr="005D7944">
        <w:tblPrEx>
          <w:tblW w:w="4908" w:type="pct"/>
          <w:tblLayout w:type="fixed"/>
          <w:tblLook w:val="01E0"/>
        </w:tblPrEx>
        <w:trPr>
          <w:trHeight w:val="138"/>
        </w:trPr>
        <w:tc>
          <w:tcPr>
            <w:tcW w:w="605" w:type="pct"/>
            <w:vMerge/>
            <w:shd w:val="clear" w:color="auto" w:fill="D9D9D9"/>
          </w:tcPr>
          <w:p w:rsidR="009C672A" w:rsidRPr="00371673" w:rsidP="009C672A" w14:paraId="75139BF0"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9C672A" w:rsidRPr="00371673" w:rsidP="009C672A" w14:paraId="0C524CFD" w14:textId="34A28804">
            <w:pPr>
              <w:keepNext/>
              <w:keepLines/>
              <w:spacing w:before="40" w:after="40"/>
              <w:rPr>
                <w:rFonts w:ascii="Arial" w:hAnsi="Arial" w:cs="Arial"/>
                <w:sz w:val="16"/>
                <w:szCs w:val="16"/>
              </w:rPr>
            </w:pPr>
            <w:r>
              <w:rPr>
                <w:rFonts w:ascii="Arial" w:hAnsi="Arial" w:cs="Arial"/>
                <w:sz w:val="16"/>
                <w:szCs w:val="16"/>
              </w:rPr>
              <w:t>10/04/23</w:t>
            </w:r>
          </w:p>
        </w:tc>
        <w:tc>
          <w:tcPr>
            <w:tcW w:w="987" w:type="pct"/>
            <w:tcBorders>
              <w:top w:val="single" w:sz="4" w:space="0" w:color="auto"/>
              <w:left w:val="single" w:sz="4" w:space="0" w:color="auto"/>
              <w:bottom w:val="single" w:sz="4" w:space="0" w:color="auto"/>
              <w:right w:val="single" w:sz="4" w:space="0" w:color="auto"/>
            </w:tcBorders>
          </w:tcPr>
          <w:p w:rsidR="009C672A" w:rsidRPr="00371673" w:rsidP="009C672A" w14:paraId="4C6030B2" w14:textId="77777777">
            <w:pPr>
              <w:keepNext/>
              <w:keepLines/>
              <w:spacing w:before="40" w:after="40"/>
              <w:rPr>
                <w:rFonts w:ascii="Arial" w:hAnsi="Arial" w:cs="Arial"/>
                <w:sz w:val="16"/>
                <w:szCs w:val="16"/>
              </w:rPr>
            </w:pPr>
            <w:r w:rsidRPr="00371673">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9C672A" w:rsidRPr="00371673" w:rsidP="009C672A" w14:paraId="2138EBA4" w14:textId="77777777">
            <w:pPr>
              <w:keepNext/>
              <w:keepLines/>
              <w:spacing w:before="40" w:after="40"/>
              <w:rPr>
                <w:rFonts w:ascii="Arial" w:hAnsi="Arial" w:cs="Arial"/>
                <w:sz w:val="16"/>
                <w:szCs w:val="16"/>
              </w:rPr>
            </w:pPr>
            <w:r w:rsidRPr="00371673">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C672A" w:rsidRPr="00371673" w:rsidP="009C672A" w14:paraId="1FB4B74A" w14:textId="77777777">
            <w:pPr>
              <w:keepNext/>
              <w:keepLines/>
              <w:spacing w:before="40" w:after="40"/>
              <w:rPr>
                <w:rFonts w:ascii="Arial" w:hAnsi="Arial" w:cs="Arial"/>
                <w:sz w:val="16"/>
                <w:szCs w:val="16"/>
              </w:rPr>
            </w:pPr>
            <w:r w:rsidRPr="00371673">
              <w:rPr>
                <w:rFonts w:ascii="Arial" w:hAnsi="Arial" w:cs="Arial"/>
                <w:sz w:val="16"/>
                <w:szCs w:val="16"/>
              </w:rPr>
              <w:t>New Keyholders</w:t>
            </w:r>
          </w:p>
        </w:tc>
        <w:tc>
          <w:tcPr>
            <w:tcW w:w="955" w:type="pct"/>
            <w:tcBorders>
              <w:top w:val="single" w:sz="4" w:space="0" w:color="auto"/>
              <w:left w:val="single" w:sz="4" w:space="0" w:color="auto"/>
              <w:bottom w:val="single" w:sz="4" w:space="0" w:color="auto"/>
              <w:right w:val="single" w:sz="4" w:space="0" w:color="auto"/>
            </w:tcBorders>
          </w:tcPr>
          <w:p w:rsidR="009C672A" w:rsidRPr="00371673" w:rsidP="009C672A" w14:paraId="72E85B03" w14:textId="77777777">
            <w:pPr>
              <w:keepNext/>
              <w:keepLines/>
              <w:spacing w:before="40" w:after="40"/>
              <w:rPr>
                <w:rFonts w:ascii="Arial" w:hAnsi="Arial" w:cs="Arial"/>
                <w:sz w:val="16"/>
                <w:szCs w:val="16"/>
              </w:rPr>
            </w:pPr>
            <w:r w:rsidRPr="00371673">
              <w:rPr>
                <w:rFonts w:ascii="Arial" w:hAnsi="Arial" w:cs="Arial"/>
                <w:sz w:val="16"/>
                <w:szCs w:val="16"/>
              </w:rPr>
              <w:t>All required surveys not locked</w:t>
            </w:r>
          </w:p>
        </w:tc>
      </w:tr>
      <w:tr w14:paraId="69942F29" w14:textId="77777777" w:rsidTr="005D7944">
        <w:tblPrEx>
          <w:tblW w:w="4908" w:type="pct"/>
          <w:tblLayout w:type="fixed"/>
          <w:tblLook w:val="01E0"/>
        </w:tblPrEx>
        <w:trPr>
          <w:trHeight w:val="237"/>
        </w:trPr>
        <w:tc>
          <w:tcPr>
            <w:tcW w:w="605" w:type="pct"/>
            <w:vMerge/>
            <w:shd w:val="clear" w:color="auto" w:fill="D9D9D9"/>
          </w:tcPr>
          <w:p w:rsidR="009C672A" w:rsidRPr="00371673" w:rsidP="009C672A" w14:paraId="12897896"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9C672A" w:rsidRPr="00371673" w:rsidP="009C672A" w14:paraId="3EE3E0DE" w14:textId="2AE963AB">
            <w:pPr>
              <w:keepNext/>
              <w:keepLines/>
              <w:spacing w:before="40" w:after="40"/>
              <w:rPr>
                <w:rFonts w:ascii="Arial" w:hAnsi="Arial" w:cs="Arial"/>
                <w:sz w:val="16"/>
                <w:szCs w:val="16"/>
              </w:rPr>
            </w:pPr>
            <w:r>
              <w:rPr>
                <w:rFonts w:ascii="Arial" w:hAnsi="Arial" w:cs="Arial"/>
                <w:sz w:val="16"/>
                <w:szCs w:val="16"/>
              </w:rPr>
              <w:t xml:space="preserve"> 10/11/23</w:t>
            </w:r>
          </w:p>
        </w:tc>
        <w:tc>
          <w:tcPr>
            <w:tcW w:w="987" w:type="pct"/>
            <w:tcBorders>
              <w:top w:val="single" w:sz="4" w:space="0" w:color="auto"/>
              <w:left w:val="single" w:sz="4" w:space="0" w:color="auto"/>
              <w:bottom w:val="single" w:sz="4" w:space="0" w:color="auto"/>
              <w:right w:val="single" w:sz="4" w:space="0" w:color="auto"/>
            </w:tcBorders>
          </w:tcPr>
          <w:p w:rsidR="009C672A" w:rsidRPr="00371673" w:rsidP="009C672A" w14:paraId="47367E56"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9C672A" w:rsidRPr="00371673" w:rsidP="009C672A" w14:paraId="10999358" w14:textId="77777777">
            <w:pPr>
              <w:keepNext/>
              <w:keepLines/>
              <w:spacing w:before="40" w:after="40"/>
              <w:rPr>
                <w:rFonts w:ascii="Arial" w:hAnsi="Arial" w:cs="Arial"/>
                <w:sz w:val="16"/>
                <w:szCs w:val="16"/>
              </w:rPr>
            </w:pPr>
            <w:r w:rsidRPr="00371673">
              <w:rPr>
                <w:rFonts w:ascii="Arial" w:hAnsi="Arial" w:cs="Arial"/>
                <w:sz w:val="16"/>
                <w:szCs w:val="16"/>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9C672A" w:rsidRPr="00371673" w:rsidP="009C672A" w14:paraId="6EB6523C"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9C672A" w:rsidRPr="00371673" w:rsidP="009C672A" w14:paraId="637DBBA2" w14:textId="77777777">
            <w:pPr>
              <w:keepNext/>
              <w:keepLines/>
              <w:spacing w:before="40" w:after="40"/>
              <w:rPr>
                <w:rFonts w:ascii="Arial" w:hAnsi="Arial" w:cs="Arial"/>
                <w:sz w:val="16"/>
                <w:szCs w:val="16"/>
              </w:rPr>
            </w:pPr>
            <w:r w:rsidRPr="00371673">
              <w:rPr>
                <w:rFonts w:ascii="Arial" w:hAnsi="Arial" w:cs="Arial"/>
                <w:sz w:val="16"/>
                <w:szCs w:val="16"/>
              </w:rPr>
              <w:t>No data entered</w:t>
            </w:r>
          </w:p>
        </w:tc>
      </w:tr>
      <w:tr w14:paraId="11C5A100" w14:textId="77777777" w:rsidTr="005D7944">
        <w:tblPrEx>
          <w:tblW w:w="4908" w:type="pct"/>
          <w:tblLayout w:type="fixed"/>
          <w:tblLook w:val="01E0"/>
        </w:tblPrEx>
        <w:trPr>
          <w:trHeight w:val="255"/>
        </w:trPr>
        <w:tc>
          <w:tcPr>
            <w:tcW w:w="605" w:type="pct"/>
            <w:vMerge/>
            <w:tcBorders>
              <w:bottom w:val="single" w:sz="4" w:space="0" w:color="auto"/>
            </w:tcBorders>
            <w:shd w:val="clear" w:color="auto" w:fill="D9D9D9"/>
          </w:tcPr>
          <w:p w:rsidR="009C672A" w:rsidRPr="00371673" w:rsidP="009C672A" w14:paraId="74E214A7"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9C672A" w:rsidRPr="00371673" w:rsidP="009C672A" w14:paraId="203F45ED" w14:textId="2D2F7CDB">
            <w:pPr>
              <w:keepNext/>
              <w:keepLines/>
              <w:spacing w:before="40" w:after="40"/>
              <w:rPr>
                <w:rFonts w:ascii="Arial" w:hAnsi="Arial" w:cs="Arial"/>
                <w:sz w:val="16"/>
                <w:szCs w:val="16"/>
              </w:rPr>
            </w:pPr>
            <w:r>
              <w:rPr>
                <w:rFonts w:ascii="Arial" w:hAnsi="Arial" w:cs="Arial"/>
                <w:sz w:val="16"/>
                <w:szCs w:val="16"/>
              </w:rPr>
              <w:t xml:space="preserve"> 10/11/23</w:t>
            </w:r>
          </w:p>
        </w:tc>
        <w:tc>
          <w:tcPr>
            <w:tcW w:w="987" w:type="pct"/>
            <w:tcBorders>
              <w:top w:val="single" w:sz="4" w:space="0" w:color="auto"/>
              <w:left w:val="single" w:sz="4" w:space="0" w:color="auto"/>
              <w:bottom w:val="single" w:sz="4" w:space="0" w:color="auto"/>
              <w:right w:val="single" w:sz="4" w:space="0" w:color="auto"/>
            </w:tcBorders>
          </w:tcPr>
          <w:p w:rsidR="009C672A" w:rsidRPr="00371673" w:rsidP="009C672A" w14:paraId="366A674B"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9C672A" w:rsidRPr="00371673" w:rsidP="009C672A" w14:paraId="2B098C0D" w14:textId="77777777">
            <w:pPr>
              <w:keepNext/>
              <w:keepLines/>
              <w:spacing w:before="40" w:after="40"/>
              <w:rPr>
                <w:rFonts w:ascii="Arial" w:hAnsi="Arial" w:cs="Arial"/>
                <w:sz w:val="16"/>
                <w:szCs w:val="16"/>
              </w:rPr>
            </w:pPr>
            <w:r w:rsidRPr="00371673">
              <w:rPr>
                <w:rFonts w:ascii="Arial" w:hAnsi="Arial" w:cs="Arial"/>
                <w:sz w:val="16"/>
                <w:szCs w:val="16"/>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9C672A" w:rsidRPr="00371673" w:rsidP="009C672A" w14:paraId="284EA677"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9C672A" w:rsidRPr="00371673" w:rsidP="009C672A" w14:paraId="6C54F19A" w14:textId="77777777">
            <w:pPr>
              <w:keepNext/>
              <w:keepLines/>
              <w:spacing w:before="40" w:after="40"/>
              <w:rPr>
                <w:rFonts w:ascii="Arial" w:hAnsi="Arial" w:cs="Arial"/>
                <w:sz w:val="16"/>
                <w:szCs w:val="16"/>
              </w:rPr>
            </w:pPr>
            <w:r w:rsidRPr="00371673">
              <w:rPr>
                <w:rFonts w:ascii="Arial" w:hAnsi="Arial" w:cs="Arial"/>
                <w:sz w:val="16"/>
                <w:szCs w:val="16"/>
              </w:rPr>
              <w:t>All required surveys not locked</w:t>
            </w:r>
          </w:p>
        </w:tc>
      </w:tr>
      <w:bookmarkEnd w:id="10"/>
    </w:tbl>
    <w:p w:rsidR="00EF72F0" w:rsidRPr="00757540" w:rsidP="00EF72F0" w14:paraId="65BE40CF" w14:textId="77777777"/>
    <w:p w:rsidR="00EF72F0" w:rsidRPr="00664256" w:rsidP="00664256" w14:paraId="4EC92DCC" w14:textId="5E291F9A">
      <w:pPr>
        <w:pStyle w:val="Heading1"/>
        <w:rPr>
          <w:sz w:val="24"/>
          <w:szCs w:val="24"/>
        </w:rPr>
      </w:pPr>
      <w:r w:rsidRPr="00664256">
        <w:rPr>
          <w:sz w:val="24"/>
          <w:szCs w:val="24"/>
        </w:rPr>
        <w:br w:type="page"/>
      </w:r>
      <w:bookmarkStart w:id="11" w:name="_Toc13818477"/>
      <w:bookmarkStart w:id="12" w:name="_Toc74899902"/>
      <w:bookmarkStart w:id="13" w:name="_Toc105150387"/>
      <w:bookmarkStart w:id="14" w:name="_Toc105677733"/>
      <w:r w:rsidRPr="00664256">
        <w:rPr>
          <w:sz w:val="24"/>
          <w:szCs w:val="24"/>
        </w:rPr>
        <w:t xml:space="preserve">Exhibit 1. IPEDS </w:t>
      </w:r>
      <w:r w:rsidR="006453AC">
        <w:rPr>
          <w:sz w:val="24"/>
          <w:szCs w:val="24"/>
        </w:rPr>
        <w:t>2023-24</w:t>
      </w:r>
      <w:r w:rsidRPr="00664256" w:rsidR="00EC0907">
        <w:rPr>
          <w:sz w:val="24"/>
          <w:szCs w:val="24"/>
        </w:rPr>
        <w:t xml:space="preserve"> </w:t>
      </w:r>
      <w:r w:rsidRPr="00664256">
        <w:rPr>
          <w:sz w:val="24"/>
          <w:szCs w:val="24"/>
        </w:rPr>
        <w:t>Data Collection Communications a</w:t>
      </w:r>
      <w:r w:rsidRPr="00664256" w:rsidR="00664256">
        <w:rPr>
          <w:sz w:val="24"/>
          <w:szCs w:val="24"/>
        </w:rPr>
        <w:t>nd Follow-Up Schedule (cont.</w:t>
      </w:r>
      <w:r w:rsidRPr="00664256">
        <w:rPr>
          <w:sz w:val="24"/>
          <w:szCs w:val="24"/>
        </w:rPr>
        <w:t>)</w:t>
      </w:r>
      <w:bookmarkEnd w:id="11"/>
      <w:bookmarkEnd w:id="12"/>
      <w:bookmarkEnd w:id="13"/>
      <w:bookmarkEnd w:id="14"/>
    </w:p>
    <w:tbl>
      <w:tblPr>
        <w:tblW w:w="4909" w:type="pct"/>
        <w:tblBorders>
          <w:top w:val="single" w:sz="6" w:space="0" w:color="auto"/>
          <w:bottom w:val="single" w:sz="6" w:space="0" w:color="auto"/>
          <w:insideH w:val="single" w:sz="6" w:space="0" w:color="auto"/>
          <w:insideV w:val="single" w:sz="6" w:space="0" w:color="auto"/>
        </w:tblBorders>
        <w:tblLayout w:type="fixed"/>
        <w:tblLook w:val="01E0"/>
      </w:tblPr>
      <w:tblGrid>
        <w:gridCol w:w="1226"/>
        <w:gridCol w:w="899"/>
        <w:gridCol w:w="1997"/>
        <w:gridCol w:w="2381"/>
        <w:gridCol w:w="1671"/>
        <w:gridCol w:w="1930"/>
      </w:tblGrid>
      <w:tr w14:paraId="4313E114" w14:textId="77777777" w:rsidTr="00B67CF3">
        <w:tblPrEx>
          <w:tblW w:w="4909" w:type="pct"/>
          <w:tblBorders>
            <w:top w:val="single" w:sz="6" w:space="0" w:color="auto"/>
            <w:bottom w:val="single" w:sz="6" w:space="0" w:color="auto"/>
            <w:insideH w:val="single" w:sz="6" w:space="0" w:color="auto"/>
            <w:insideV w:val="single" w:sz="6" w:space="0" w:color="auto"/>
          </w:tblBorders>
          <w:tblLayout w:type="fixed"/>
          <w:tblLook w:val="01E0"/>
        </w:tblPrEx>
        <w:trPr>
          <w:trHeight w:val="255"/>
        </w:trPr>
        <w:tc>
          <w:tcPr>
            <w:tcW w:w="607" w:type="pct"/>
            <w:vMerge w:val="restart"/>
            <w:tcBorders>
              <w:top w:val="single" w:sz="4" w:space="0" w:color="auto"/>
            </w:tcBorders>
            <w:shd w:val="clear" w:color="auto" w:fill="D9D9D9"/>
          </w:tcPr>
          <w:p w:rsidR="008A643C" w:rsidRPr="00997A77" w:rsidP="003F3198" w14:paraId="73BB6AAB" w14:textId="77777777">
            <w:pPr>
              <w:keepNext/>
              <w:keepLines/>
              <w:spacing w:before="40" w:after="40"/>
              <w:rPr>
                <w:rFonts w:ascii="Arial" w:hAnsi="Arial" w:cs="Arial"/>
                <w:bCs/>
                <w:sz w:val="16"/>
                <w:szCs w:val="16"/>
              </w:rPr>
            </w:pPr>
            <w:r w:rsidRPr="00997A77">
              <w:rPr>
                <w:rFonts w:ascii="Arial" w:hAnsi="Arial" w:cs="Arial"/>
                <w:bCs/>
                <w:sz w:val="16"/>
                <w:szCs w:val="16"/>
              </w:rPr>
              <w:t xml:space="preserve">Winter </w:t>
            </w:r>
          </w:p>
          <w:p w:rsidR="008A643C" w:rsidRPr="00997A77" w:rsidP="003F3198" w14:paraId="16EEDAD5" w14:textId="5B3D86A4">
            <w:pPr>
              <w:keepNext/>
              <w:keepLines/>
              <w:spacing w:before="40" w:after="40"/>
              <w:rPr>
                <w:rFonts w:ascii="Arial" w:hAnsi="Arial" w:cs="Arial"/>
                <w:bCs/>
                <w:sz w:val="16"/>
                <w:szCs w:val="16"/>
              </w:rPr>
            </w:pPr>
            <w:r w:rsidRPr="00997A77">
              <w:rPr>
                <w:rFonts w:ascii="Arial" w:hAnsi="Arial" w:cs="Arial"/>
                <w:bCs/>
                <w:sz w:val="16"/>
                <w:szCs w:val="16"/>
              </w:rPr>
              <w:t>202</w:t>
            </w:r>
            <w:r w:rsidR="00F17AC0">
              <w:rPr>
                <w:rFonts w:ascii="Arial" w:hAnsi="Arial" w:cs="Arial"/>
                <w:bCs/>
                <w:sz w:val="16"/>
                <w:szCs w:val="16"/>
              </w:rPr>
              <w:t>3</w:t>
            </w:r>
            <w:r w:rsidRPr="00997A77">
              <w:rPr>
                <w:rFonts w:ascii="Arial" w:hAnsi="Arial" w:cs="Arial"/>
                <w:bCs/>
                <w:sz w:val="16"/>
                <w:szCs w:val="16"/>
              </w:rPr>
              <w:t>-</w:t>
            </w:r>
            <w:r w:rsidRPr="00997A77">
              <w:rPr>
                <w:rFonts w:ascii="Arial" w:hAnsi="Arial" w:cs="Arial"/>
                <w:bCs/>
                <w:sz w:val="16"/>
                <w:szCs w:val="16"/>
              </w:rPr>
              <w:t>2</w:t>
            </w:r>
            <w:r w:rsidR="00F17AC0">
              <w:rPr>
                <w:rFonts w:ascii="Arial" w:hAnsi="Arial" w:cs="Arial"/>
                <w:bCs/>
                <w:sz w:val="16"/>
                <w:szCs w:val="16"/>
              </w:rPr>
              <w:t>4</w:t>
            </w:r>
          </w:p>
        </w:tc>
        <w:tc>
          <w:tcPr>
            <w:tcW w:w="445" w:type="pct"/>
            <w:tcBorders>
              <w:top w:val="single" w:sz="4" w:space="0" w:color="auto"/>
              <w:bottom w:val="single" w:sz="4" w:space="0" w:color="auto"/>
              <w:right w:val="single" w:sz="4" w:space="0" w:color="auto"/>
            </w:tcBorders>
            <w:shd w:val="clear" w:color="auto" w:fill="D9D9D9"/>
          </w:tcPr>
          <w:p w:rsidR="008A643C" w:rsidRPr="00997A77" w:rsidP="003F3198" w14:paraId="644DCA2F" w14:textId="7BF1C248">
            <w:pPr>
              <w:keepNext/>
              <w:keepLines/>
              <w:spacing w:before="40" w:after="40"/>
              <w:rPr>
                <w:rFonts w:ascii="Arial" w:hAnsi="Arial" w:cs="Arial"/>
                <w:sz w:val="15"/>
                <w:szCs w:val="15"/>
              </w:rPr>
            </w:pPr>
            <w:r w:rsidR="00770EDF">
              <w:rPr>
                <w:rFonts w:ascii="Arial" w:hAnsi="Arial" w:cs="Arial"/>
                <w:sz w:val="15"/>
                <w:szCs w:val="15"/>
              </w:rPr>
              <w:t>12/6/23</w:t>
            </w:r>
            <w:r w:rsidRPr="00997A77" w:rsidR="00B81E88">
              <w:rPr>
                <w:rFonts w:ascii="Arial" w:hAnsi="Arial" w:cs="Arial"/>
                <w:sz w:val="15"/>
                <w:szCs w:val="15"/>
              </w:rPr>
              <w:t xml:space="preserve"> </w:t>
            </w:r>
          </w:p>
        </w:tc>
        <w:tc>
          <w:tcPr>
            <w:tcW w:w="988" w:type="pct"/>
            <w:tcBorders>
              <w:top w:val="single" w:sz="4" w:space="0" w:color="auto"/>
              <w:left w:val="single" w:sz="4" w:space="0" w:color="auto"/>
              <w:bottom w:val="single" w:sz="4" w:space="0" w:color="auto"/>
              <w:right w:val="single" w:sz="4" w:space="0" w:color="auto"/>
            </w:tcBorders>
          </w:tcPr>
          <w:p w:rsidR="008A643C" w:rsidRPr="00997A77" w:rsidP="003F3198" w14:paraId="17525EBE" w14:textId="77777777">
            <w:pPr>
              <w:keepNext/>
              <w:keepLines/>
              <w:spacing w:before="40" w:after="40"/>
              <w:rPr>
                <w:rFonts w:ascii="Arial" w:hAnsi="Arial" w:cs="Arial"/>
                <w:sz w:val="15"/>
                <w:szCs w:val="15"/>
              </w:rPr>
            </w:pPr>
            <w:r w:rsidRPr="00997A77">
              <w:rPr>
                <w:rFonts w:ascii="Arial" w:hAnsi="Arial" w:cs="Arial"/>
                <w:sz w:val="15"/>
                <w:szCs w:val="15"/>
              </w:rPr>
              <w:t xml:space="preserve">Opening announcement </w:t>
            </w:r>
          </w:p>
        </w:tc>
        <w:tc>
          <w:tcPr>
            <w:tcW w:w="1178" w:type="pct"/>
            <w:tcBorders>
              <w:top w:val="single" w:sz="4" w:space="0" w:color="auto"/>
              <w:left w:val="single" w:sz="4" w:space="0" w:color="auto"/>
              <w:bottom w:val="single" w:sz="4" w:space="0" w:color="auto"/>
              <w:right w:val="single" w:sz="4" w:space="0" w:color="auto"/>
            </w:tcBorders>
          </w:tcPr>
          <w:p w:rsidR="008A643C" w:rsidRPr="00997A77" w:rsidP="003F3198" w14:paraId="4E09678E" w14:textId="77777777">
            <w:pPr>
              <w:keepNext/>
              <w:keepLines/>
              <w:spacing w:before="40" w:after="40"/>
              <w:rPr>
                <w:rFonts w:ascii="Arial" w:hAnsi="Arial" w:cs="Arial"/>
                <w:sz w:val="15"/>
                <w:szCs w:val="15"/>
              </w:rPr>
            </w:pPr>
            <w:r w:rsidRPr="00997A77">
              <w:rPr>
                <w:rFonts w:ascii="Arial" w:hAnsi="Arial" w:cs="Arial"/>
                <w:sz w:val="15"/>
                <w:szCs w:val="15"/>
              </w:rPr>
              <w:t>Collection opening</w:t>
            </w:r>
          </w:p>
        </w:tc>
        <w:tc>
          <w:tcPr>
            <w:tcW w:w="827" w:type="pct"/>
            <w:tcBorders>
              <w:top w:val="single" w:sz="4" w:space="0" w:color="auto"/>
              <w:left w:val="single" w:sz="4" w:space="0" w:color="auto"/>
              <w:bottom w:val="single" w:sz="4" w:space="0" w:color="auto"/>
              <w:right w:val="single" w:sz="4" w:space="0" w:color="auto"/>
            </w:tcBorders>
          </w:tcPr>
          <w:p w:rsidR="008A643C" w:rsidRPr="00997A77" w:rsidP="003F3198" w14:paraId="59D685D4" w14:textId="77777777">
            <w:pPr>
              <w:keepNext/>
              <w:keepLines/>
              <w:spacing w:before="40" w:after="40"/>
              <w:rPr>
                <w:rFonts w:ascii="Arial" w:hAnsi="Arial" w:cs="Arial"/>
                <w:sz w:val="15"/>
                <w:szCs w:val="15"/>
              </w:rPr>
            </w:pPr>
            <w:r w:rsidRPr="00997A77">
              <w:rPr>
                <w:rFonts w:ascii="Arial" w:hAnsi="Arial" w:cs="Arial"/>
                <w:sz w:val="15"/>
                <w:szCs w:val="15"/>
              </w:rPr>
              <w:t>Keyholders/Coordinators</w:t>
            </w:r>
          </w:p>
        </w:tc>
        <w:tc>
          <w:tcPr>
            <w:tcW w:w="955" w:type="pct"/>
            <w:tcBorders>
              <w:top w:val="single" w:sz="4" w:space="0" w:color="auto"/>
              <w:left w:val="single" w:sz="4" w:space="0" w:color="auto"/>
              <w:bottom w:val="single" w:sz="4" w:space="0" w:color="auto"/>
              <w:right w:val="single" w:sz="4" w:space="0" w:color="auto"/>
            </w:tcBorders>
          </w:tcPr>
          <w:p w:rsidR="008A643C" w:rsidRPr="00997A77" w:rsidP="003F3198" w14:paraId="15D90EA7" w14:textId="77777777">
            <w:pPr>
              <w:keepNext/>
              <w:keepLines/>
              <w:spacing w:before="40" w:after="40"/>
              <w:rPr>
                <w:rFonts w:ascii="Arial" w:hAnsi="Arial" w:cs="Arial"/>
                <w:sz w:val="15"/>
                <w:szCs w:val="15"/>
              </w:rPr>
            </w:pPr>
            <w:r w:rsidRPr="00997A77">
              <w:rPr>
                <w:rFonts w:ascii="Arial" w:hAnsi="Arial" w:cs="Arial"/>
                <w:sz w:val="15"/>
                <w:szCs w:val="15"/>
              </w:rPr>
              <w:t>All</w:t>
            </w:r>
          </w:p>
        </w:tc>
      </w:tr>
      <w:tr w14:paraId="64156285" w14:textId="77777777" w:rsidTr="00B67CF3">
        <w:tblPrEx>
          <w:tblW w:w="4909" w:type="pct"/>
          <w:tblLayout w:type="fixed"/>
          <w:tblLook w:val="01E0"/>
        </w:tblPrEx>
        <w:trPr>
          <w:trHeight w:val="255"/>
        </w:trPr>
        <w:tc>
          <w:tcPr>
            <w:tcW w:w="607" w:type="pct"/>
            <w:vMerge/>
            <w:shd w:val="clear" w:color="auto" w:fill="D9D9D9"/>
          </w:tcPr>
          <w:p w:rsidR="00B67CF3" w:rsidRPr="00997A77" w:rsidP="00B67CF3" w14:paraId="614FAA79" w14:textId="77777777">
            <w:pPr>
              <w:keepNext/>
              <w:keepLines/>
              <w:spacing w:before="40" w:after="40"/>
              <w:rPr>
                <w:rFonts w:ascii="Arial" w:hAnsi="Arial" w:cs="Arial"/>
                <w:sz w:val="16"/>
                <w:szCs w:val="16"/>
              </w:rPr>
            </w:pPr>
          </w:p>
        </w:tc>
        <w:tc>
          <w:tcPr>
            <w:tcW w:w="445" w:type="pct"/>
            <w:tcBorders>
              <w:top w:val="single" w:sz="4" w:space="0" w:color="auto"/>
              <w:bottom w:val="single" w:sz="4" w:space="0" w:color="auto"/>
              <w:right w:val="single" w:sz="4" w:space="0" w:color="auto"/>
            </w:tcBorders>
            <w:shd w:val="clear" w:color="auto" w:fill="D9D9D9"/>
          </w:tcPr>
          <w:p w:rsidR="00B67CF3" w:rsidRPr="00997A77" w:rsidP="00B67CF3" w14:paraId="484BDE2A" w14:textId="0EA65C63">
            <w:pPr>
              <w:keepNext/>
              <w:keepLines/>
              <w:spacing w:before="40" w:after="40"/>
              <w:rPr>
                <w:rFonts w:ascii="Arial" w:hAnsi="Arial" w:cs="Arial"/>
                <w:sz w:val="15"/>
                <w:szCs w:val="15"/>
              </w:rPr>
            </w:pPr>
            <w:r w:rsidRPr="00145110">
              <w:rPr>
                <w:rFonts w:ascii="Arial" w:hAnsi="Arial" w:cs="Arial"/>
                <w:sz w:val="14"/>
                <w:szCs w:val="14"/>
              </w:rPr>
              <w:t>12/6/23</w:t>
            </w:r>
          </w:p>
        </w:tc>
        <w:tc>
          <w:tcPr>
            <w:tcW w:w="988" w:type="pct"/>
            <w:tcBorders>
              <w:top w:val="single" w:sz="4" w:space="0" w:color="auto"/>
              <w:left w:val="single" w:sz="4" w:space="0" w:color="auto"/>
              <w:bottom w:val="single" w:sz="4" w:space="0" w:color="auto"/>
              <w:right w:val="single" w:sz="4" w:space="0" w:color="auto"/>
            </w:tcBorders>
          </w:tcPr>
          <w:p w:rsidR="00B67CF3" w:rsidRPr="00997A77" w:rsidP="00B67CF3" w14:paraId="2196D4EA" w14:textId="1F33081A">
            <w:pPr>
              <w:keepNext/>
              <w:keepLines/>
              <w:spacing w:before="40" w:after="40"/>
              <w:rPr>
                <w:rFonts w:ascii="Arial" w:hAnsi="Arial" w:cs="Arial"/>
                <w:sz w:val="15"/>
                <w:szCs w:val="15"/>
              </w:rPr>
            </w:pPr>
            <w:r w:rsidRPr="00145110">
              <w:rPr>
                <w:rFonts w:ascii="Arial" w:hAnsi="Arial" w:cs="Arial"/>
                <w:sz w:val="14"/>
                <w:szCs w:val="14"/>
              </w:rPr>
              <w:t>Email regarding changes in the PYR</w:t>
            </w:r>
          </w:p>
        </w:tc>
        <w:tc>
          <w:tcPr>
            <w:tcW w:w="1178" w:type="pct"/>
            <w:tcBorders>
              <w:top w:val="single" w:sz="4" w:space="0" w:color="auto"/>
              <w:left w:val="single" w:sz="4" w:space="0" w:color="auto"/>
              <w:bottom w:val="single" w:sz="4" w:space="0" w:color="auto"/>
              <w:right w:val="single" w:sz="4" w:space="0" w:color="auto"/>
            </w:tcBorders>
          </w:tcPr>
          <w:p w:rsidR="00B67CF3" w:rsidRPr="00997A77" w:rsidP="00B67CF3" w14:paraId="3272DED0" w14:textId="03CA8186">
            <w:pPr>
              <w:keepNext/>
              <w:keepLines/>
              <w:spacing w:before="40" w:after="40"/>
              <w:rPr>
                <w:rFonts w:ascii="Arial" w:hAnsi="Arial" w:cs="Arial"/>
                <w:sz w:val="15"/>
                <w:szCs w:val="15"/>
              </w:rPr>
            </w:pPr>
            <w:r w:rsidRPr="00145110">
              <w:rPr>
                <w:rFonts w:ascii="Arial" w:hAnsi="Arial" w:cs="Arial"/>
                <w:sz w:val="14"/>
                <w:szCs w:val="14"/>
              </w:rPr>
              <w:t xml:space="preserve">PYR collection opening </w:t>
            </w:r>
          </w:p>
        </w:tc>
        <w:tc>
          <w:tcPr>
            <w:tcW w:w="827" w:type="pct"/>
            <w:tcBorders>
              <w:top w:val="single" w:sz="4" w:space="0" w:color="auto"/>
              <w:left w:val="single" w:sz="4" w:space="0" w:color="auto"/>
              <w:bottom w:val="single" w:sz="4" w:space="0" w:color="auto"/>
              <w:right w:val="single" w:sz="4" w:space="0" w:color="auto"/>
            </w:tcBorders>
          </w:tcPr>
          <w:p w:rsidR="00B67CF3" w:rsidRPr="00997A77" w:rsidP="00B67CF3" w14:paraId="7BDAA82D" w14:textId="0AD7AE60">
            <w:pPr>
              <w:keepNext/>
              <w:keepLines/>
              <w:spacing w:before="40" w:after="40"/>
              <w:rPr>
                <w:rFonts w:ascii="Arial" w:hAnsi="Arial" w:cs="Arial"/>
                <w:sz w:val="15"/>
                <w:szCs w:val="15"/>
              </w:rPr>
            </w:pPr>
            <w:r w:rsidRPr="00145110">
              <w:rPr>
                <w:rFonts w:ascii="Arial" w:hAnsi="Arial" w:cs="Arial"/>
                <w:sz w:val="14"/>
                <w:szCs w:val="14"/>
              </w:rPr>
              <w:t>Keyholders/Coordinators</w:t>
            </w:r>
          </w:p>
        </w:tc>
        <w:tc>
          <w:tcPr>
            <w:tcW w:w="955" w:type="pct"/>
            <w:tcBorders>
              <w:top w:val="single" w:sz="4" w:space="0" w:color="auto"/>
              <w:left w:val="single" w:sz="4" w:space="0" w:color="auto"/>
              <w:bottom w:val="single" w:sz="4" w:space="0" w:color="auto"/>
              <w:right w:val="single" w:sz="4" w:space="0" w:color="auto"/>
            </w:tcBorders>
          </w:tcPr>
          <w:p w:rsidR="00B67CF3" w:rsidRPr="00997A77" w:rsidP="00B67CF3" w14:paraId="0E72C5A7" w14:textId="0F49514D">
            <w:pPr>
              <w:keepNext/>
              <w:keepLines/>
              <w:spacing w:before="40" w:after="40"/>
              <w:rPr>
                <w:rFonts w:ascii="Arial" w:hAnsi="Arial" w:cs="Arial"/>
                <w:sz w:val="15"/>
                <w:szCs w:val="15"/>
              </w:rPr>
            </w:pPr>
            <w:r w:rsidRPr="00145110">
              <w:rPr>
                <w:rFonts w:ascii="Arial" w:hAnsi="Arial" w:cs="Arial"/>
                <w:sz w:val="14"/>
                <w:szCs w:val="14"/>
              </w:rPr>
              <w:t>Identified during previous year QC process</w:t>
            </w:r>
          </w:p>
        </w:tc>
      </w:tr>
      <w:tr w14:paraId="450F7BA2" w14:textId="77777777" w:rsidTr="00B67CF3">
        <w:tblPrEx>
          <w:tblW w:w="4909" w:type="pct"/>
          <w:tblLayout w:type="fixed"/>
          <w:tblLook w:val="01E0"/>
        </w:tblPrEx>
        <w:trPr>
          <w:trHeight w:val="255"/>
        </w:trPr>
        <w:tc>
          <w:tcPr>
            <w:tcW w:w="607" w:type="pct"/>
            <w:vMerge/>
            <w:shd w:val="clear" w:color="auto" w:fill="D9D9D9"/>
          </w:tcPr>
          <w:p w:rsidR="00B67CF3" w:rsidRPr="00997A77" w:rsidP="00B67CF3" w14:paraId="6CAE8FE2" w14:textId="77777777">
            <w:pPr>
              <w:keepNext/>
              <w:keepLines/>
              <w:spacing w:before="40" w:after="40"/>
              <w:rPr>
                <w:rFonts w:ascii="Arial" w:hAnsi="Arial" w:cs="Arial"/>
                <w:sz w:val="16"/>
                <w:szCs w:val="16"/>
              </w:rPr>
            </w:pPr>
          </w:p>
        </w:tc>
        <w:tc>
          <w:tcPr>
            <w:tcW w:w="445" w:type="pct"/>
            <w:tcBorders>
              <w:top w:val="single" w:sz="4" w:space="0" w:color="auto"/>
              <w:bottom w:val="single" w:sz="4" w:space="0" w:color="auto"/>
              <w:right w:val="single" w:sz="4" w:space="0" w:color="auto"/>
            </w:tcBorders>
            <w:shd w:val="clear" w:color="auto" w:fill="D9D9D9"/>
          </w:tcPr>
          <w:p w:rsidR="00B67CF3" w:rsidRPr="00997A77" w:rsidP="00B67CF3" w14:paraId="6FBE7502" w14:textId="3BF89EF3">
            <w:pPr>
              <w:keepNext/>
              <w:keepLines/>
              <w:spacing w:before="40" w:after="40"/>
              <w:rPr>
                <w:rFonts w:ascii="Arial" w:hAnsi="Arial" w:cs="Arial"/>
                <w:sz w:val="15"/>
                <w:szCs w:val="15"/>
              </w:rPr>
            </w:pPr>
            <w:r>
              <w:rPr>
                <w:rFonts w:ascii="Arial" w:hAnsi="Arial" w:cs="Arial"/>
                <w:sz w:val="15"/>
                <w:szCs w:val="15"/>
              </w:rPr>
              <w:t xml:space="preserve"> 1/10/24</w:t>
            </w:r>
          </w:p>
          <w:p w:rsidR="00B67CF3" w:rsidRPr="00997A77" w:rsidP="00B67CF3" w14:paraId="7FD2C636" w14:textId="49419E87">
            <w:pPr>
              <w:keepNext/>
              <w:keepLines/>
              <w:spacing w:before="40" w:after="40"/>
              <w:rPr>
                <w:rFonts w:ascii="Arial" w:hAnsi="Arial" w:cs="Arial"/>
                <w:sz w:val="15"/>
                <w:szCs w:val="15"/>
              </w:rPr>
            </w:pPr>
          </w:p>
        </w:tc>
        <w:tc>
          <w:tcPr>
            <w:tcW w:w="988" w:type="pct"/>
            <w:tcBorders>
              <w:top w:val="single" w:sz="4" w:space="0" w:color="auto"/>
              <w:left w:val="single" w:sz="4" w:space="0" w:color="auto"/>
              <w:bottom w:val="single" w:sz="4" w:space="0" w:color="auto"/>
              <w:right w:val="single" w:sz="4" w:space="0" w:color="auto"/>
            </w:tcBorders>
          </w:tcPr>
          <w:p w:rsidR="00B67CF3" w:rsidRPr="00997A77" w:rsidP="00B67CF3" w14:paraId="540B0239" w14:textId="77777777">
            <w:pPr>
              <w:keepNext/>
              <w:keepLines/>
              <w:spacing w:before="40" w:after="40"/>
              <w:rPr>
                <w:rFonts w:ascii="Arial" w:hAnsi="Arial" w:cs="Arial"/>
                <w:sz w:val="15"/>
                <w:szCs w:val="15"/>
              </w:rPr>
            </w:pPr>
            <w:r w:rsidRPr="00997A77">
              <w:rPr>
                <w:rFonts w:ascii="Arial" w:hAnsi="Arial" w:cs="Arial"/>
                <w:sz w:val="15"/>
                <w:szCs w:val="15"/>
              </w:rPr>
              <w:t>Prompting registration letter</w:t>
            </w:r>
          </w:p>
        </w:tc>
        <w:tc>
          <w:tcPr>
            <w:tcW w:w="1178" w:type="pct"/>
            <w:tcBorders>
              <w:top w:val="single" w:sz="4" w:space="0" w:color="auto"/>
              <w:left w:val="single" w:sz="4" w:space="0" w:color="auto"/>
              <w:bottom w:val="single" w:sz="4" w:space="0" w:color="auto"/>
              <w:right w:val="single" w:sz="4" w:space="0" w:color="auto"/>
            </w:tcBorders>
          </w:tcPr>
          <w:p w:rsidR="00B67CF3" w:rsidRPr="00997A77" w:rsidP="00B67CF3" w14:paraId="4561213E" w14:textId="77777777">
            <w:pPr>
              <w:keepNext/>
              <w:keepLines/>
              <w:spacing w:before="40" w:after="40"/>
              <w:rPr>
                <w:rFonts w:ascii="Arial" w:hAnsi="Arial" w:cs="Arial"/>
                <w:sz w:val="15"/>
                <w:szCs w:val="15"/>
              </w:rPr>
            </w:pPr>
            <w:r w:rsidRPr="00997A77">
              <w:rPr>
                <w:rFonts w:ascii="Arial" w:hAnsi="Arial" w:cs="Arial"/>
                <w:sz w:val="15"/>
                <w:szCs w:val="15"/>
              </w:rPr>
              <w:t>4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67CF3" w:rsidRPr="00997A77" w:rsidP="00B67CF3" w14:paraId="3A452DE0" w14:textId="77777777">
            <w:pPr>
              <w:keepNext/>
              <w:keepLines/>
              <w:spacing w:before="40" w:after="40"/>
              <w:rPr>
                <w:rFonts w:ascii="Arial" w:hAnsi="Arial" w:cs="Arial"/>
                <w:sz w:val="15"/>
                <w:szCs w:val="15"/>
              </w:rPr>
            </w:pPr>
            <w:r w:rsidRPr="00997A77">
              <w:rPr>
                <w:rFonts w:ascii="Arial" w:hAnsi="Arial" w:cs="Arial"/>
                <w:sz w:val="15"/>
                <w:szCs w:val="15"/>
              </w:rPr>
              <w:t>CEOs</w:t>
            </w:r>
          </w:p>
        </w:tc>
        <w:tc>
          <w:tcPr>
            <w:tcW w:w="955" w:type="pct"/>
            <w:tcBorders>
              <w:top w:val="single" w:sz="4" w:space="0" w:color="auto"/>
              <w:left w:val="single" w:sz="4" w:space="0" w:color="auto"/>
              <w:bottom w:val="single" w:sz="4" w:space="0" w:color="auto"/>
              <w:right w:val="single" w:sz="4" w:space="0" w:color="auto"/>
            </w:tcBorders>
          </w:tcPr>
          <w:p w:rsidR="00B67CF3" w:rsidRPr="00997A77" w:rsidP="00B67CF3" w14:paraId="0AFDC8DD" w14:textId="77777777">
            <w:pPr>
              <w:keepNext/>
              <w:keepLines/>
              <w:spacing w:before="40" w:after="40"/>
              <w:rPr>
                <w:rFonts w:ascii="Arial" w:hAnsi="Arial" w:cs="Arial"/>
                <w:sz w:val="15"/>
                <w:szCs w:val="15"/>
              </w:rPr>
            </w:pPr>
            <w:r w:rsidRPr="00997A77">
              <w:rPr>
                <w:rFonts w:ascii="Arial" w:hAnsi="Arial" w:cs="Arial"/>
                <w:sz w:val="15"/>
                <w:szCs w:val="15"/>
              </w:rPr>
              <w:t>No keyholder registered</w:t>
            </w:r>
          </w:p>
        </w:tc>
      </w:tr>
      <w:tr w14:paraId="4911E938" w14:textId="77777777" w:rsidTr="00B67CF3">
        <w:tblPrEx>
          <w:tblW w:w="4909" w:type="pct"/>
          <w:tblLayout w:type="fixed"/>
          <w:tblLook w:val="01E0"/>
        </w:tblPrEx>
        <w:trPr>
          <w:trHeight w:val="372"/>
        </w:trPr>
        <w:tc>
          <w:tcPr>
            <w:tcW w:w="607" w:type="pct"/>
            <w:vMerge/>
            <w:shd w:val="clear" w:color="auto" w:fill="D9D9D9"/>
          </w:tcPr>
          <w:p w:rsidR="00B67CF3" w:rsidRPr="00997A77" w:rsidP="00B67CF3" w14:paraId="7E06DC46" w14:textId="77777777">
            <w:pPr>
              <w:keepNext/>
              <w:keepLines/>
              <w:spacing w:before="40" w:after="40"/>
              <w:rPr>
                <w:rFonts w:ascii="Arial" w:hAnsi="Arial" w:cs="Arial"/>
                <w:sz w:val="16"/>
                <w:szCs w:val="16"/>
              </w:rPr>
            </w:pPr>
          </w:p>
        </w:tc>
        <w:tc>
          <w:tcPr>
            <w:tcW w:w="445" w:type="pct"/>
            <w:tcBorders>
              <w:top w:val="single" w:sz="4" w:space="0" w:color="auto"/>
              <w:bottom w:val="single" w:sz="4" w:space="0" w:color="auto"/>
              <w:right w:val="single" w:sz="4" w:space="0" w:color="auto"/>
            </w:tcBorders>
            <w:shd w:val="clear" w:color="auto" w:fill="D9D9D9"/>
          </w:tcPr>
          <w:p w:rsidR="00B67CF3" w:rsidRPr="00997A77" w:rsidP="00B67CF3" w14:paraId="419BEC69" w14:textId="4FB06654">
            <w:pPr>
              <w:keepNext/>
              <w:keepLines/>
              <w:spacing w:before="40" w:after="40"/>
              <w:rPr>
                <w:rFonts w:ascii="Arial" w:hAnsi="Arial" w:cs="Arial"/>
                <w:sz w:val="15"/>
                <w:szCs w:val="15"/>
              </w:rPr>
            </w:pPr>
            <w:r>
              <w:rPr>
                <w:rFonts w:ascii="Arial" w:hAnsi="Arial" w:cs="Arial"/>
                <w:sz w:val="15"/>
                <w:szCs w:val="15"/>
              </w:rPr>
              <w:t xml:space="preserve"> 1/10/24</w:t>
            </w:r>
          </w:p>
          <w:p w:rsidR="00B67CF3" w:rsidRPr="00997A77" w:rsidP="00B67CF3" w14:paraId="683D753E" w14:textId="756B7A48">
            <w:pPr>
              <w:keepNext/>
              <w:keepLines/>
              <w:spacing w:before="40" w:after="40"/>
              <w:rPr>
                <w:rFonts w:ascii="Arial" w:hAnsi="Arial" w:cs="Arial"/>
                <w:sz w:val="15"/>
                <w:szCs w:val="15"/>
              </w:rPr>
            </w:pPr>
          </w:p>
        </w:tc>
        <w:tc>
          <w:tcPr>
            <w:tcW w:w="988" w:type="pct"/>
            <w:tcBorders>
              <w:top w:val="single" w:sz="4" w:space="0" w:color="auto"/>
              <w:left w:val="single" w:sz="4" w:space="0" w:color="auto"/>
              <w:bottom w:val="single" w:sz="4" w:space="0" w:color="auto"/>
              <w:right w:val="single" w:sz="4" w:space="0" w:color="auto"/>
            </w:tcBorders>
          </w:tcPr>
          <w:p w:rsidR="00B67CF3" w:rsidRPr="00997A77" w:rsidP="00B67CF3" w14:paraId="18C7C9A1" w14:textId="77777777">
            <w:pPr>
              <w:keepNext/>
              <w:keepLines/>
              <w:spacing w:before="40" w:after="40"/>
              <w:rPr>
                <w:rFonts w:ascii="Arial" w:hAnsi="Arial" w:cs="Arial"/>
                <w:sz w:val="15"/>
                <w:szCs w:val="15"/>
              </w:rPr>
            </w:pPr>
            <w:r w:rsidRPr="00997A77">
              <w:rPr>
                <w:rFonts w:ascii="Arial" w:hAnsi="Arial" w:cs="Arial"/>
                <w:sz w:val="15"/>
                <w:szCs w:val="15"/>
              </w:rPr>
              <w:t>Prompting email</w:t>
            </w:r>
          </w:p>
        </w:tc>
        <w:tc>
          <w:tcPr>
            <w:tcW w:w="1178" w:type="pct"/>
            <w:tcBorders>
              <w:top w:val="single" w:sz="4" w:space="0" w:color="auto"/>
              <w:left w:val="single" w:sz="4" w:space="0" w:color="auto"/>
              <w:bottom w:val="single" w:sz="4" w:space="0" w:color="auto"/>
              <w:right w:val="single" w:sz="4" w:space="0" w:color="auto"/>
            </w:tcBorders>
          </w:tcPr>
          <w:p w:rsidR="00B67CF3" w:rsidRPr="00997A77" w:rsidP="00B67CF3" w14:paraId="438EF3DD" w14:textId="77777777">
            <w:pPr>
              <w:keepNext/>
              <w:keepLines/>
              <w:spacing w:before="40" w:after="40"/>
              <w:rPr>
                <w:rFonts w:ascii="Arial" w:hAnsi="Arial" w:cs="Arial"/>
                <w:sz w:val="15"/>
                <w:szCs w:val="15"/>
              </w:rPr>
            </w:pPr>
            <w:r w:rsidRPr="00997A77">
              <w:rPr>
                <w:rFonts w:ascii="Arial" w:hAnsi="Arial" w:cs="Arial"/>
                <w:sz w:val="15"/>
                <w:szCs w:val="15"/>
              </w:rPr>
              <w:t>4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67CF3" w:rsidRPr="00997A77" w:rsidP="00B67CF3" w14:paraId="5E2E3EF9" w14:textId="77777777">
            <w:pPr>
              <w:keepNext/>
              <w:keepLines/>
              <w:spacing w:before="40" w:after="40"/>
              <w:rPr>
                <w:rFonts w:ascii="Arial" w:hAnsi="Arial" w:cs="Arial"/>
                <w:sz w:val="15"/>
                <w:szCs w:val="15"/>
              </w:rPr>
            </w:pPr>
            <w:r w:rsidRPr="00997A77">
              <w:rPr>
                <w:rFonts w:ascii="Arial" w:hAnsi="Arial" w:cs="Arial"/>
                <w:sz w:val="15"/>
                <w:szCs w:val="15"/>
              </w:rPr>
              <w:t>Keyholders</w:t>
            </w:r>
          </w:p>
        </w:tc>
        <w:tc>
          <w:tcPr>
            <w:tcW w:w="955" w:type="pct"/>
            <w:tcBorders>
              <w:top w:val="single" w:sz="4" w:space="0" w:color="auto"/>
              <w:left w:val="single" w:sz="4" w:space="0" w:color="auto"/>
              <w:bottom w:val="single" w:sz="4" w:space="0" w:color="auto"/>
              <w:right w:val="single" w:sz="4" w:space="0" w:color="auto"/>
            </w:tcBorders>
          </w:tcPr>
          <w:p w:rsidR="00B67CF3" w:rsidRPr="00997A77" w:rsidP="00B67CF3" w14:paraId="2F32C08F" w14:textId="77777777">
            <w:pPr>
              <w:keepNext/>
              <w:keepLines/>
              <w:spacing w:before="40" w:after="40"/>
              <w:rPr>
                <w:rFonts w:ascii="Arial" w:hAnsi="Arial" w:cs="Arial"/>
                <w:sz w:val="15"/>
                <w:szCs w:val="15"/>
              </w:rPr>
            </w:pPr>
            <w:r w:rsidRPr="00997A77">
              <w:rPr>
                <w:rFonts w:ascii="Arial" w:hAnsi="Arial" w:cs="Arial"/>
                <w:sz w:val="15"/>
                <w:szCs w:val="15"/>
              </w:rPr>
              <w:t>No data entered</w:t>
            </w:r>
          </w:p>
        </w:tc>
      </w:tr>
      <w:tr w14:paraId="751CF863" w14:textId="77777777" w:rsidTr="00B67CF3">
        <w:tblPrEx>
          <w:tblW w:w="4909" w:type="pct"/>
          <w:tblLayout w:type="fixed"/>
          <w:tblLook w:val="01E0"/>
        </w:tblPrEx>
        <w:trPr>
          <w:trHeight w:val="255"/>
        </w:trPr>
        <w:tc>
          <w:tcPr>
            <w:tcW w:w="607" w:type="pct"/>
            <w:vMerge/>
            <w:shd w:val="clear" w:color="auto" w:fill="D9D9D9"/>
          </w:tcPr>
          <w:p w:rsidR="00B67CF3" w:rsidRPr="00997A77" w:rsidP="00B67CF3" w14:paraId="4F2CD6D2" w14:textId="77777777">
            <w:pPr>
              <w:keepNext/>
              <w:keepLines/>
              <w:spacing w:before="40" w:after="40"/>
              <w:rPr>
                <w:rFonts w:ascii="Arial" w:hAnsi="Arial" w:cs="Arial"/>
                <w:sz w:val="16"/>
                <w:szCs w:val="16"/>
              </w:rPr>
            </w:pPr>
          </w:p>
        </w:tc>
        <w:tc>
          <w:tcPr>
            <w:tcW w:w="445" w:type="pct"/>
            <w:tcBorders>
              <w:top w:val="single" w:sz="4" w:space="0" w:color="auto"/>
              <w:bottom w:val="single" w:sz="4" w:space="0" w:color="auto"/>
              <w:right w:val="single" w:sz="4" w:space="0" w:color="auto"/>
            </w:tcBorders>
            <w:shd w:val="clear" w:color="auto" w:fill="D9D9D9"/>
          </w:tcPr>
          <w:p w:rsidR="00B67CF3" w:rsidRPr="00997A77" w:rsidP="00B67CF3" w14:paraId="675DE216" w14:textId="65B50301">
            <w:pPr>
              <w:keepNext/>
              <w:keepLines/>
              <w:spacing w:before="40" w:after="40"/>
              <w:rPr>
                <w:rFonts w:ascii="Arial" w:hAnsi="Arial" w:cs="Arial"/>
                <w:sz w:val="15"/>
                <w:szCs w:val="15"/>
              </w:rPr>
            </w:pPr>
            <w:r>
              <w:rPr>
                <w:rFonts w:ascii="Arial" w:hAnsi="Arial" w:cs="Arial"/>
                <w:sz w:val="15"/>
                <w:szCs w:val="15"/>
              </w:rPr>
              <w:t xml:space="preserve"> 1/10/24</w:t>
            </w:r>
          </w:p>
          <w:p w:rsidR="00B67CF3" w:rsidRPr="00997A77" w:rsidP="00B67CF3" w14:paraId="063A0917" w14:textId="373F02CF">
            <w:pPr>
              <w:keepNext/>
              <w:keepLines/>
              <w:spacing w:before="40" w:after="40"/>
              <w:rPr>
                <w:rFonts w:ascii="Arial" w:hAnsi="Arial" w:cs="Arial"/>
                <w:sz w:val="15"/>
                <w:szCs w:val="15"/>
              </w:rPr>
            </w:pPr>
          </w:p>
        </w:tc>
        <w:tc>
          <w:tcPr>
            <w:tcW w:w="988" w:type="pct"/>
            <w:tcBorders>
              <w:top w:val="single" w:sz="4" w:space="0" w:color="auto"/>
              <w:left w:val="single" w:sz="4" w:space="0" w:color="auto"/>
              <w:bottom w:val="single" w:sz="4" w:space="0" w:color="auto"/>
              <w:right w:val="single" w:sz="4" w:space="0" w:color="auto"/>
            </w:tcBorders>
          </w:tcPr>
          <w:p w:rsidR="00B67CF3" w:rsidRPr="00997A77" w:rsidP="00B67CF3" w14:paraId="7B7B5FD0" w14:textId="77777777">
            <w:pPr>
              <w:keepNext/>
              <w:keepLines/>
              <w:spacing w:before="40" w:after="40"/>
              <w:rPr>
                <w:rFonts w:ascii="Arial" w:hAnsi="Arial" w:cs="Arial"/>
                <w:sz w:val="15"/>
                <w:szCs w:val="15"/>
              </w:rPr>
            </w:pPr>
            <w:r w:rsidRPr="00997A77">
              <w:rPr>
                <w:rFonts w:ascii="Arial" w:hAnsi="Arial" w:cs="Arial"/>
                <w:sz w:val="15"/>
                <w:szCs w:val="15"/>
              </w:rPr>
              <w:t>Prompting email</w:t>
            </w:r>
          </w:p>
        </w:tc>
        <w:tc>
          <w:tcPr>
            <w:tcW w:w="1178" w:type="pct"/>
            <w:tcBorders>
              <w:top w:val="single" w:sz="4" w:space="0" w:color="auto"/>
              <w:left w:val="single" w:sz="4" w:space="0" w:color="auto"/>
              <w:bottom w:val="single" w:sz="4" w:space="0" w:color="auto"/>
              <w:right w:val="single" w:sz="4" w:space="0" w:color="auto"/>
            </w:tcBorders>
          </w:tcPr>
          <w:p w:rsidR="00B67CF3" w:rsidRPr="00997A77" w:rsidP="00B67CF3" w14:paraId="4717B210" w14:textId="77777777">
            <w:pPr>
              <w:keepNext/>
              <w:keepLines/>
              <w:spacing w:before="40" w:after="40"/>
              <w:rPr>
                <w:rFonts w:ascii="Arial" w:hAnsi="Arial" w:cs="Arial"/>
                <w:sz w:val="15"/>
                <w:szCs w:val="15"/>
              </w:rPr>
            </w:pPr>
            <w:r w:rsidRPr="00997A77">
              <w:rPr>
                <w:rFonts w:ascii="Arial" w:hAnsi="Arial" w:cs="Arial"/>
                <w:sz w:val="15"/>
                <w:szCs w:val="15"/>
              </w:rPr>
              <w:t>4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67CF3" w:rsidRPr="00997A77" w:rsidP="00B67CF3" w14:paraId="7316E142" w14:textId="77777777">
            <w:pPr>
              <w:keepNext/>
              <w:keepLines/>
              <w:spacing w:before="40" w:after="40"/>
              <w:rPr>
                <w:rFonts w:ascii="Arial" w:hAnsi="Arial" w:cs="Arial"/>
                <w:sz w:val="15"/>
                <w:szCs w:val="15"/>
              </w:rPr>
            </w:pPr>
            <w:r w:rsidRPr="00997A77">
              <w:rPr>
                <w:rFonts w:ascii="Arial" w:hAnsi="Arial" w:cs="Arial"/>
                <w:sz w:val="15"/>
                <w:szCs w:val="15"/>
              </w:rPr>
              <w:t>New Keyholders</w:t>
            </w:r>
          </w:p>
        </w:tc>
        <w:tc>
          <w:tcPr>
            <w:tcW w:w="955" w:type="pct"/>
            <w:tcBorders>
              <w:top w:val="single" w:sz="4" w:space="0" w:color="auto"/>
              <w:left w:val="single" w:sz="4" w:space="0" w:color="auto"/>
              <w:bottom w:val="single" w:sz="4" w:space="0" w:color="auto"/>
              <w:right w:val="single" w:sz="4" w:space="0" w:color="auto"/>
            </w:tcBorders>
          </w:tcPr>
          <w:p w:rsidR="00B67CF3" w:rsidRPr="00997A77" w:rsidP="00B67CF3" w14:paraId="4FCC8BD3" w14:textId="77777777">
            <w:pPr>
              <w:keepNext/>
              <w:keepLines/>
              <w:spacing w:before="40" w:after="40"/>
              <w:rPr>
                <w:rFonts w:ascii="Arial" w:hAnsi="Arial" w:cs="Arial"/>
                <w:sz w:val="15"/>
                <w:szCs w:val="15"/>
              </w:rPr>
            </w:pPr>
            <w:r w:rsidRPr="00997A77">
              <w:rPr>
                <w:rFonts w:ascii="Arial" w:hAnsi="Arial" w:cs="Arial"/>
                <w:color w:val="000000"/>
                <w:sz w:val="15"/>
                <w:szCs w:val="15"/>
              </w:rPr>
              <w:t>All required surveys not locked</w:t>
            </w:r>
          </w:p>
        </w:tc>
      </w:tr>
      <w:tr w14:paraId="72262533" w14:textId="77777777" w:rsidTr="00B67CF3">
        <w:tblPrEx>
          <w:tblW w:w="4909" w:type="pct"/>
          <w:tblLayout w:type="fixed"/>
          <w:tblLook w:val="01E0"/>
        </w:tblPrEx>
        <w:trPr>
          <w:trHeight w:val="291"/>
        </w:trPr>
        <w:tc>
          <w:tcPr>
            <w:tcW w:w="607" w:type="pct"/>
            <w:vMerge/>
            <w:shd w:val="clear" w:color="auto" w:fill="D9D9D9"/>
          </w:tcPr>
          <w:p w:rsidR="00B67CF3" w:rsidRPr="00997A77" w:rsidP="00B67CF3" w14:paraId="7371ECE4" w14:textId="77777777">
            <w:pPr>
              <w:keepNext/>
              <w:keepLines/>
              <w:spacing w:before="40" w:after="40"/>
              <w:rPr>
                <w:rFonts w:ascii="Arial" w:hAnsi="Arial" w:cs="Arial"/>
                <w:sz w:val="16"/>
                <w:szCs w:val="16"/>
              </w:rPr>
            </w:pPr>
          </w:p>
        </w:tc>
        <w:tc>
          <w:tcPr>
            <w:tcW w:w="445" w:type="pct"/>
            <w:tcBorders>
              <w:top w:val="single" w:sz="4" w:space="0" w:color="auto"/>
              <w:bottom w:val="single" w:sz="4" w:space="0" w:color="auto"/>
              <w:right w:val="single" w:sz="4" w:space="0" w:color="auto"/>
            </w:tcBorders>
            <w:shd w:val="clear" w:color="auto" w:fill="D9D9D9"/>
          </w:tcPr>
          <w:p w:rsidR="00B67CF3" w:rsidRPr="00997A77" w:rsidP="00B67CF3" w14:paraId="712905B9" w14:textId="4B0EEFEE">
            <w:pPr>
              <w:keepNext/>
              <w:keepLines/>
              <w:spacing w:before="40" w:after="40"/>
              <w:rPr>
                <w:rFonts w:ascii="Arial" w:hAnsi="Arial" w:cs="Arial"/>
                <w:sz w:val="15"/>
                <w:szCs w:val="15"/>
              </w:rPr>
            </w:pPr>
            <w:r>
              <w:rPr>
                <w:rFonts w:ascii="Arial" w:hAnsi="Arial" w:cs="Arial"/>
                <w:sz w:val="15"/>
                <w:szCs w:val="15"/>
              </w:rPr>
              <w:t xml:space="preserve"> 1/17/24</w:t>
            </w:r>
          </w:p>
          <w:p w:rsidR="00B67CF3" w:rsidRPr="00997A77" w:rsidP="00B67CF3" w14:paraId="7499DBA3" w14:textId="075B9359">
            <w:pPr>
              <w:keepNext/>
              <w:keepLines/>
              <w:spacing w:before="40" w:after="40"/>
              <w:rPr>
                <w:rFonts w:ascii="Arial" w:hAnsi="Arial" w:cs="Arial"/>
                <w:sz w:val="15"/>
                <w:szCs w:val="15"/>
              </w:rPr>
            </w:pPr>
          </w:p>
        </w:tc>
        <w:tc>
          <w:tcPr>
            <w:tcW w:w="988" w:type="pct"/>
            <w:tcBorders>
              <w:top w:val="single" w:sz="4" w:space="0" w:color="auto"/>
              <w:left w:val="single" w:sz="4" w:space="0" w:color="auto"/>
              <w:bottom w:val="single" w:sz="4" w:space="0" w:color="auto"/>
              <w:right w:val="single" w:sz="4" w:space="0" w:color="auto"/>
            </w:tcBorders>
          </w:tcPr>
          <w:p w:rsidR="00B67CF3" w:rsidRPr="00997A77" w:rsidP="00B67CF3" w14:paraId="4D8C034F" w14:textId="77777777">
            <w:pPr>
              <w:keepNext/>
              <w:keepLines/>
              <w:spacing w:before="40" w:after="40"/>
              <w:rPr>
                <w:rFonts w:ascii="Arial" w:hAnsi="Arial" w:cs="Arial"/>
                <w:sz w:val="15"/>
                <w:szCs w:val="15"/>
              </w:rPr>
            </w:pPr>
            <w:r w:rsidRPr="00997A77">
              <w:rPr>
                <w:rFonts w:ascii="Arial" w:hAnsi="Arial" w:cs="Arial"/>
                <w:sz w:val="15"/>
                <w:szCs w:val="15"/>
              </w:rPr>
              <w:t>Thank You email</w:t>
            </w:r>
          </w:p>
        </w:tc>
        <w:tc>
          <w:tcPr>
            <w:tcW w:w="1178" w:type="pct"/>
            <w:tcBorders>
              <w:top w:val="single" w:sz="4" w:space="0" w:color="auto"/>
              <w:left w:val="single" w:sz="4" w:space="0" w:color="auto"/>
              <w:bottom w:val="single" w:sz="4" w:space="0" w:color="auto"/>
              <w:right w:val="single" w:sz="4" w:space="0" w:color="auto"/>
            </w:tcBorders>
          </w:tcPr>
          <w:p w:rsidR="00B67CF3" w:rsidRPr="00997A77" w:rsidP="00B67CF3" w14:paraId="0F67DAB9" w14:textId="77777777">
            <w:pPr>
              <w:keepNext/>
              <w:keepLines/>
              <w:spacing w:before="40" w:after="40"/>
              <w:rPr>
                <w:rFonts w:ascii="Arial" w:hAnsi="Arial" w:cs="Arial"/>
                <w:sz w:val="15"/>
                <w:szCs w:val="15"/>
              </w:rPr>
            </w:pPr>
            <w:r w:rsidRPr="00997A77">
              <w:rPr>
                <w:rFonts w:ascii="Arial" w:hAnsi="Arial" w:cs="Arial"/>
                <w:sz w:val="15"/>
                <w:szCs w:val="15"/>
              </w:rPr>
              <w:t>3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67CF3" w:rsidRPr="00997A77" w:rsidP="00B67CF3" w14:paraId="1E3EA9B3" w14:textId="77777777">
            <w:pPr>
              <w:keepNext/>
              <w:keepLines/>
              <w:spacing w:before="40" w:after="40"/>
              <w:rPr>
                <w:rFonts w:ascii="Arial" w:hAnsi="Arial" w:cs="Arial"/>
                <w:sz w:val="15"/>
                <w:szCs w:val="15"/>
              </w:rPr>
            </w:pPr>
            <w:r w:rsidRPr="00997A77">
              <w:rPr>
                <w:rFonts w:ascii="Arial" w:hAnsi="Arial" w:cs="Arial"/>
                <w:sz w:val="15"/>
                <w:szCs w:val="15"/>
              </w:rPr>
              <w:t>CEOs/Keyholders</w:t>
            </w:r>
          </w:p>
        </w:tc>
        <w:tc>
          <w:tcPr>
            <w:tcW w:w="955" w:type="pct"/>
            <w:tcBorders>
              <w:top w:val="single" w:sz="4" w:space="0" w:color="auto"/>
              <w:left w:val="single" w:sz="4" w:space="0" w:color="auto"/>
              <w:bottom w:val="single" w:sz="4" w:space="0" w:color="auto"/>
              <w:right w:val="single" w:sz="4" w:space="0" w:color="auto"/>
            </w:tcBorders>
          </w:tcPr>
          <w:p w:rsidR="00B67CF3" w:rsidRPr="00997A77" w:rsidP="00B67CF3" w14:paraId="6500FE3C" w14:textId="77777777">
            <w:pPr>
              <w:keepNext/>
              <w:keepLines/>
              <w:spacing w:before="40" w:after="40"/>
              <w:rPr>
                <w:rFonts w:ascii="Arial" w:hAnsi="Arial" w:cs="Arial"/>
                <w:sz w:val="15"/>
                <w:szCs w:val="15"/>
              </w:rPr>
            </w:pPr>
            <w:r w:rsidRPr="00997A77">
              <w:rPr>
                <w:rFonts w:ascii="Arial" w:hAnsi="Arial" w:cs="Arial"/>
                <w:sz w:val="15"/>
                <w:szCs w:val="15"/>
              </w:rPr>
              <w:t>All surveys completed</w:t>
            </w:r>
          </w:p>
        </w:tc>
      </w:tr>
      <w:tr w14:paraId="4C4B706B" w14:textId="77777777" w:rsidTr="00B67CF3">
        <w:tblPrEx>
          <w:tblW w:w="4909" w:type="pct"/>
          <w:tblLayout w:type="fixed"/>
          <w:tblLook w:val="01E0"/>
        </w:tblPrEx>
        <w:trPr>
          <w:trHeight w:val="255"/>
        </w:trPr>
        <w:tc>
          <w:tcPr>
            <w:tcW w:w="607" w:type="pct"/>
            <w:vMerge/>
            <w:shd w:val="clear" w:color="auto" w:fill="D9D9D9"/>
          </w:tcPr>
          <w:p w:rsidR="00B67CF3" w:rsidRPr="00997A77" w:rsidP="00B67CF3" w14:paraId="3C6E1AD3" w14:textId="77777777">
            <w:pPr>
              <w:keepNext/>
              <w:keepLines/>
              <w:spacing w:before="40" w:after="40"/>
              <w:rPr>
                <w:rFonts w:ascii="Arial" w:hAnsi="Arial" w:cs="Arial"/>
                <w:sz w:val="16"/>
                <w:szCs w:val="16"/>
              </w:rPr>
            </w:pPr>
          </w:p>
        </w:tc>
        <w:tc>
          <w:tcPr>
            <w:tcW w:w="445" w:type="pct"/>
            <w:tcBorders>
              <w:top w:val="single" w:sz="4" w:space="0" w:color="auto"/>
              <w:bottom w:val="single" w:sz="4" w:space="0" w:color="auto"/>
              <w:right w:val="single" w:sz="4" w:space="0" w:color="auto"/>
            </w:tcBorders>
            <w:shd w:val="clear" w:color="auto" w:fill="D9D9D9"/>
          </w:tcPr>
          <w:p w:rsidR="00B67CF3" w:rsidRPr="00997A77" w:rsidP="00B67CF3" w14:paraId="5DDB7833" w14:textId="12ACA7E6">
            <w:pPr>
              <w:keepNext/>
              <w:keepLines/>
              <w:spacing w:before="40" w:after="40"/>
              <w:rPr>
                <w:rFonts w:ascii="Arial" w:hAnsi="Arial" w:cs="Arial"/>
                <w:sz w:val="15"/>
                <w:szCs w:val="15"/>
              </w:rPr>
            </w:pPr>
            <w:r>
              <w:rPr>
                <w:rFonts w:ascii="Arial" w:hAnsi="Arial" w:cs="Arial"/>
                <w:sz w:val="15"/>
                <w:szCs w:val="15"/>
              </w:rPr>
              <w:t xml:space="preserve"> 1/17/24</w:t>
            </w:r>
          </w:p>
          <w:p w:rsidR="00B67CF3" w:rsidRPr="00997A77" w:rsidP="00B67CF3" w14:paraId="6707EFE2" w14:textId="5F307022">
            <w:pPr>
              <w:keepNext/>
              <w:keepLines/>
              <w:spacing w:before="40" w:after="40"/>
              <w:rPr>
                <w:rFonts w:ascii="Arial" w:hAnsi="Arial" w:cs="Arial"/>
                <w:sz w:val="15"/>
                <w:szCs w:val="15"/>
              </w:rPr>
            </w:pPr>
          </w:p>
        </w:tc>
        <w:tc>
          <w:tcPr>
            <w:tcW w:w="988" w:type="pct"/>
            <w:tcBorders>
              <w:top w:val="single" w:sz="4" w:space="0" w:color="auto"/>
              <w:left w:val="single" w:sz="4" w:space="0" w:color="auto"/>
              <w:bottom w:val="single" w:sz="4" w:space="0" w:color="auto"/>
              <w:right w:val="single" w:sz="4" w:space="0" w:color="auto"/>
            </w:tcBorders>
          </w:tcPr>
          <w:p w:rsidR="00B67CF3" w:rsidRPr="00997A77" w:rsidP="00B67CF3" w14:paraId="368AAC22" w14:textId="77777777">
            <w:pPr>
              <w:keepNext/>
              <w:keepLines/>
              <w:spacing w:before="40" w:after="40"/>
              <w:rPr>
                <w:rFonts w:ascii="Arial" w:hAnsi="Arial" w:cs="Arial"/>
                <w:sz w:val="15"/>
                <w:szCs w:val="15"/>
              </w:rPr>
            </w:pPr>
            <w:r w:rsidRPr="00997A77">
              <w:rPr>
                <w:rFonts w:ascii="Arial" w:hAnsi="Arial" w:cs="Arial"/>
                <w:sz w:val="15"/>
                <w:szCs w:val="15"/>
              </w:rPr>
              <w:t>Prompting phone call</w:t>
            </w:r>
          </w:p>
        </w:tc>
        <w:tc>
          <w:tcPr>
            <w:tcW w:w="1178" w:type="pct"/>
            <w:tcBorders>
              <w:top w:val="single" w:sz="4" w:space="0" w:color="auto"/>
              <w:left w:val="single" w:sz="4" w:space="0" w:color="auto"/>
              <w:bottom w:val="single" w:sz="4" w:space="0" w:color="auto"/>
              <w:right w:val="single" w:sz="4" w:space="0" w:color="auto"/>
            </w:tcBorders>
          </w:tcPr>
          <w:p w:rsidR="00B67CF3" w:rsidRPr="00997A77" w:rsidP="00B67CF3" w14:paraId="00FA77EF" w14:textId="77777777">
            <w:pPr>
              <w:keepNext/>
              <w:keepLines/>
              <w:spacing w:before="40" w:after="40"/>
              <w:rPr>
                <w:rFonts w:ascii="Arial" w:hAnsi="Arial" w:cs="Arial"/>
                <w:sz w:val="15"/>
                <w:szCs w:val="15"/>
              </w:rPr>
            </w:pPr>
            <w:r w:rsidRPr="00997A77">
              <w:rPr>
                <w:rFonts w:ascii="Arial" w:hAnsi="Arial" w:cs="Arial"/>
                <w:sz w:val="15"/>
                <w:szCs w:val="15"/>
              </w:rPr>
              <w:t>3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67CF3" w:rsidRPr="00997A77" w:rsidP="00B67CF3" w14:paraId="23D7CEAA" w14:textId="77777777">
            <w:pPr>
              <w:keepNext/>
              <w:keepLines/>
              <w:spacing w:before="40" w:after="40"/>
              <w:rPr>
                <w:rFonts w:ascii="Arial" w:hAnsi="Arial" w:cs="Arial"/>
                <w:sz w:val="15"/>
                <w:szCs w:val="15"/>
              </w:rPr>
            </w:pPr>
            <w:r w:rsidRPr="00997A77">
              <w:rPr>
                <w:rFonts w:ascii="Arial" w:hAnsi="Arial" w:cs="Arial"/>
                <w:sz w:val="15"/>
                <w:szCs w:val="15"/>
              </w:rPr>
              <w:t>CEOs</w:t>
            </w:r>
          </w:p>
        </w:tc>
        <w:tc>
          <w:tcPr>
            <w:tcW w:w="955" w:type="pct"/>
            <w:tcBorders>
              <w:top w:val="single" w:sz="4" w:space="0" w:color="auto"/>
              <w:left w:val="single" w:sz="4" w:space="0" w:color="auto"/>
              <w:bottom w:val="single" w:sz="4" w:space="0" w:color="auto"/>
              <w:right w:val="single" w:sz="4" w:space="0" w:color="auto"/>
            </w:tcBorders>
          </w:tcPr>
          <w:p w:rsidR="00B67CF3" w:rsidRPr="00997A77" w:rsidP="00B67CF3" w14:paraId="29200423" w14:textId="77777777">
            <w:pPr>
              <w:keepNext/>
              <w:keepLines/>
              <w:spacing w:before="40" w:after="40"/>
              <w:rPr>
                <w:rFonts w:ascii="Arial" w:hAnsi="Arial" w:cs="Arial"/>
                <w:sz w:val="15"/>
                <w:szCs w:val="15"/>
              </w:rPr>
            </w:pPr>
            <w:r w:rsidRPr="00997A77">
              <w:rPr>
                <w:rFonts w:ascii="Arial" w:hAnsi="Arial" w:cs="Arial"/>
                <w:sz w:val="15"/>
                <w:szCs w:val="15"/>
              </w:rPr>
              <w:t>No Keyholder registered</w:t>
            </w:r>
          </w:p>
        </w:tc>
      </w:tr>
      <w:tr w14:paraId="3C3A63C1" w14:textId="77777777" w:rsidTr="00B67CF3">
        <w:tblPrEx>
          <w:tblW w:w="4909" w:type="pct"/>
          <w:tblLayout w:type="fixed"/>
          <w:tblLook w:val="01E0"/>
        </w:tblPrEx>
        <w:trPr>
          <w:trHeight w:val="255"/>
        </w:trPr>
        <w:tc>
          <w:tcPr>
            <w:tcW w:w="607" w:type="pct"/>
            <w:vMerge/>
            <w:shd w:val="clear" w:color="auto" w:fill="D9D9D9"/>
          </w:tcPr>
          <w:p w:rsidR="00B67CF3" w:rsidRPr="00997A77" w:rsidP="00B67CF3" w14:paraId="052495D3" w14:textId="77777777">
            <w:pPr>
              <w:keepNext/>
              <w:keepLines/>
              <w:spacing w:before="40" w:after="40"/>
              <w:rPr>
                <w:rFonts w:ascii="Arial" w:hAnsi="Arial" w:cs="Arial"/>
                <w:sz w:val="16"/>
                <w:szCs w:val="16"/>
              </w:rPr>
            </w:pPr>
          </w:p>
        </w:tc>
        <w:tc>
          <w:tcPr>
            <w:tcW w:w="445" w:type="pct"/>
            <w:tcBorders>
              <w:top w:val="single" w:sz="4" w:space="0" w:color="auto"/>
              <w:bottom w:val="single" w:sz="4" w:space="0" w:color="auto"/>
              <w:right w:val="single" w:sz="4" w:space="0" w:color="auto"/>
            </w:tcBorders>
            <w:shd w:val="clear" w:color="auto" w:fill="D9D9D9"/>
          </w:tcPr>
          <w:p w:rsidR="00B67CF3" w:rsidRPr="00997A77" w:rsidP="00B67CF3" w14:paraId="415175F8" w14:textId="53D29210">
            <w:pPr>
              <w:keepNext/>
              <w:keepLines/>
              <w:spacing w:before="40" w:after="40"/>
              <w:rPr>
                <w:rFonts w:ascii="Arial" w:hAnsi="Arial" w:cs="Arial"/>
                <w:sz w:val="15"/>
                <w:szCs w:val="15"/>
              </w:rPr>
            </w:pPr>
            <w:r>
              <w:rPr>
                <w:rFonts w:ascii="Arial" w:hAnsi="Arial" w:cs="Arial"/>
                <w:sz w:val="15"/>
                <w:szCs w:val="15"/>
              </w:rPr>
              <w:t>1/24/24</w:t>
            </w:r>
          </w:p>
          <w:p w:rsidR="00B67CF3" w:rsidRPr="00997A77" w:rsidP="00B67CF3" w14:paraId="67946C75" w14:textId="604AA809">
            <w:pPr>
              <w:keepNext/>
              <w:keepLines/>
              <w:spacing w:before="40" w:after="40"/>
              <w:rPr>
                <w:rFonts w:ascii="Arial" w:hAnsi="Arial" w:cs="Arial"/>
                <w:sz w:val="15"/>
                <w:szCs w:val="15"/>
              </w:rPr>
            </w:pPr>
          </w:p>
        </w:tc>
        <w:tc>
          <w:tcPr>
            <w:tcW w:w="988" w:type="pct"/>
            <w:tcBorders>
              <w:top w:val="single" w:sz="4" w:space="0" w:color="auto"/>
              <w:left w:val="single" w:sz="4" w:space="0" w:color="auto"/>
              <w:bottom w:val="single" w:sz="4" w:space="0" w:color="auto"/>
              <w:right w:val="single" w:sz="4" w:space="0" w:color="auto"/>
            </w:tcBorders>
          </w:tcPr>
          <w:p w:rsidR="00B67CF3" w:rsidRPr="00997A77" w:rsidP="00B67CF3" w14:paraId="4411B62C" w14:textId="77777777">
            <w:pPr>
              <w:keepNext/>
              <w:keepLines/>
              <w:spacing w:before="40" w:after="40"/>
              <w:rPr>
                <w:rFonts w:ascii="Arial" w:hAnsi="Arial" w:cs="Arial"/>
                <w:sz w:val="15"/>
                <w:szCs w:val="15"/>
              </w:rPr>
            </w:pPr>
            <w:r w:rsidRPr="00997A77">
              <w:rPr>
                <w:rFonts w:ascii="Arial" w:hAnsi="Arial" w:cs="Arial"/>
                <w:sz w:val="15"/>
                <w:szCs w:val="15"/>
              </w:rPr>
              <w:t>Prompting phone call</w:t>
            </w:r>
          </w:p>
        </w:tc>
        <w:tc>
          <w:tcPr>
            <w:tcW w:w="1178" w:type="pct"/>
            <w:tcBorders>
              <w:top w:val="single" w:sz="4" w:space="0" w:color="auto"/>
              <w:left w:val="single" w:sz="4" w:space="0" w:color="auto"/>
              <w:bottom w:val="single" w:sz="4" w:space="0" w:color="auto"/>
              <w:right w:val="single" w:sz="4" w:space="0" w:color="auto"/>
            </w:tcBorders>
          </w:tcPr>
          <w:p w:rsidR="00B67CF3" w:rsidRPr="00997A77" w:rsidP="00B67CF3" w14:paraId="76867E83" w14:textId="77777777">
            <w:pPr>
              <w:keepNext/>
              <w:keepLines/>
              <w:spacing w:before="40" w:after="40"/>
              <w:rPr>
                <w:rFonts w:ascii="Arial" w:hAnsi="Arial" w:cs="Arial"/>
                <w:sz w:val="15"/>
                <w:szCs w:val="15"/>
              </w:rPr>
            </w:pPr>
            <w:r w:rsidRPr="00997A77">
              <w:rPr>
                <w:rFonts w:ascii="Arial" w:hAnsi="Arial" w:cs="Arial"/>
                <w:sz w:val="15"/>
                <w:szCs w:val="15"/>
              </w:rPr>
              <w:t>2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67CF3" w:rsidRPr="00997A77" w:rsidP="00B67CF3" w14:paraId="20B06133" w14:textId="77777777">
            <w:pPr>
              <w:keepNext/>
              <w:keepLines/>
              <w:spacing w:before="40" w:after="40"/>
              <w:rPr>
                <w:rFonts w:ascii="Arial" w:hAnsi="Arial" w:cs="Arial"/>
                <w:sz w:val="15"/>
                <w:szCs w:val="15"/>
              </w:rPr>
            </w:pPr>
            <w:r w:rsidRPr="00997A77">
              <w:rPr>
                <w:rFonts w:ascii="Arial" w:hAnsi="Arial" w:cs="Arial"/>
                <w:sz w:val="15"/>
                <w:szCs w:val="15"/>
              </w:rPr>
              <w:t>Keyholders/CEOs</w:t>
            </w:r>
          </w:p>
        </w:tc>
        <w:tc>
          <w:tcPr>
            <w:tcW w:w="955" w:type="pct"/>
            <w:tcBorders>
              <w:top w:val="single" w:sz="4" w:space="0" w:color="auto"/>
              <w:left w:val="single" w:sz="4" w:space="0" w:color="auto"/>
              <w:bottom w:val="single" w:sz="4" w:space="0" w:color="auto"/>
              <w:right w:val="single" w:sz="4" w:space="0" w:color="auto"/>
            </w:tcBorders>
          </w:tcPr>
          <w:p w:rsidR="00B67CF3" w:rsidRPr="00997A77" w:rsidP="00B67CF3" w14:paraId="298DB3E0" w14:textId="77777777">
            <w:pPr>
              <w:keepNext/>
              <w:keepLines/>
              <w:spacing w:before="40" w:after="40"/>
              <w:rPr>
                <w:rFonts w:ascii="Arial" w:hAnsi="Arial" w:cs="Arial"/>
                <w:sz w:val="15"/>
                <w:szCs w:val="15"/>
              </w:rPr>
            </w:pPr>
            <w:r w:rsidRPr="00997A77">
              <w:rPr>
                <w:rFonts w:ascii="Arial" w:hAnsi="Arial" w:cs="Arial"/>
                <w:sz w:val="15"/>
                <w:szCs w:val="15"/>
              </w:rPr>
              <w:t>No data entered</w:t>
            </w:r>
          </w:p>
        </w:tc>
      </w:tr>
      <w:tr w14:paraId="2AF576F7" w14:textId="77777777" w:rsidTr="00B67CF3">
        <w:tblPrEx>
          <w:tblW w:w="4909" w:type="pct"/>
          <w:tblLayout w:type="fixed"/>
          <w:tblLook w:val="01E0"/>
        </w:tblPrEx>
        <w:trPr>
          <w:trHeight w:val="255"/>
        </w:trPr>
        <w:tc>
          <w:tcPr>
            <w:tcW w:w="607" w:type="pct"/>
            <w:vMerge/>
            <w:shd w:val="clear" w:color="auto" w:fill="D9D9D9"/>
          </w:tcPr>
          <w:p w:rsidR="00B67CF3" w:rsidRPr="00997A77" w:rsidP="00B67CF3" w14:paraId="2711B29D" w14:textId="77777777">
            <w:pPr>
              <w:keepNext/>
              <w:keepLines/>
              <w:spacing w:before="40" w:after="40"/>
              <w:rPr>
                <w:rFonts w:ascii="Arial" w:hAnsi="Arial" w:cs="Arial"/>
                <w:sz w:val="16"/>
                <w:szCs w:val="16"/>
              </w:rPr>
            </w:pPr>
          </w:p>
        </w:tc>
        <w:tc>
          <w:tcPr>
            <w:tcW w:w="445" w:type="pct"/>
            <w:tcBorders>
              <w:top w:val="single" w:sz="4" w:space="0" w:color="auto"/>
              <w:bottom w:val="single" w:sz="4" w:space="0" w:color="auto"/>
              <w:right w:val="single" w:sz="4" w:space="0" w:color="auto"/>
            </w:tcBorders>
            <w:shd w:val="clear" w:color="auto" w:fill="D9D9D9"/>
          </w:tcPr>
          <w:p w:rsidR="00B67CF3" w:rsidRPr="00997A77" w:rsidP="00B67CF3" w14:paraId="649084B5" w14:textId="2163A058">
            <w:pPr>
              <w:keepNext/>
              <w:keepLines/>
              <w:spacing w:before="40" w:after="40"/>
              <w:rPr>
                <w:rFonts w:ascii="Arial" w:hAnsi="Arial" w:cs="Arial"/>
                <w:sz w:val="15"/>
                <w:szCs w:val="15"/>
              </w:rPr>
            </w:pPr>
            <w:r>
              <w:rPr>
                <w:rFonts w:ascii="Arial" w:hAnsi="Arial" w:cs="Arial"/>
                <w:sz w:val="15"/>
                <w:szCs w:val="15"/>
              </w:rPr>
              <w:t>1/24/24</w:t>
            </w:r>
          </w:p>
          <w:p w:rsidR="00B67CF3" w:rsidRPr="00997A77" w:rsidP="00B67CF3" w14:paraId="6CFE0028" w14:textId="2B1D3963">
            <w:pPr>
              <w:keepNext/>
              <w:keepLines/>
              <w:spacing w:before="40" w:after="40"/>
              <w:rPr>
                <w:rFonts w:ascii="Arial" w:hAnsi="Arial" w:cs="Arial"/>
                <w:sz w:val="15"/>
                <w:szCs w:val="15"/>
              </w:rPr>
            </w:pPr>
          </w:p>
        </w:tc>
        <w:tc>
          <w:tcPr>
            <w:tcW w:w="988" w:type="pct"/>
            <w:tcBorders>
              <w:top w:val="single" w:sz="4" w:space="0" w:color="auto"/>
              <w:left w:val="single" w:sz="4" w:space="0" w:color="auto"/>
              <w:bottom w:val="single" w:sz="4" w:space="0" w:color="auto"/>
              <w:right w:val="single" w:sz="4" w:space="0" w:color="auto"/>
            </w:tcBorders>
          </w:tcPr>
          <w:p w:rsidR="00B67CF3" w:rsidRPr="00997A77" w:rsidP="00B67CF3" w14:paraId="6758F78A" w14:textId="77777777">
            <w:pPr>
              <w:keepNext/>
              <w:keepLines/>
              <w:spacing w:before="40" w:after="40"/>
              <w:rPr>
                <w:rFonts w:ascii="Arial" w:hAnsi="Arial" w:cs="Arial"/>
                <w:sz w:val="15"/>
                <w:szCs w:val="15"/>
              </w:rPr>
            </w:pPr>
            <w:r w:rsidRPr="00997A77">
              <w:rPr>
                <w:rFonts w:ascii="Arial" w:hAnsi="Arial" w:cs="Arial"/>
                <w:sz w:val="15"/>
                <w:szCs w:val="15"/>
              </w:rPr>
              <w:t>Prompting email</w:t>
            </w:r>
          </w:p>
        </w:tc>
        <w:tc>
          <w:tcPr>
            <w:tcW w:w="1178" w:type="pct"/>
            <w:tcBorders>
              <w:top w:val="single" w:sz="4" w:space="0" w:color="auto"/>
              <w:left w:val="single" w:sz="4" w:space="0" w:color="auto"/>
              <w:bottom w:val="single" w:sz="4" w:space="0" w:color="auto"/>
              <w:right w:val="single" w:sz="4" w:space="0" w:color="auto"/>
            </w:tcBorders>
          </w:tcPr>
          <w:p w:rsidR="00B67CF3" w:rsidRPr="00997A77" w:rsidP="00B67CF3" w14:paraId="5B1D5075" w14:textId="77777777">
            <w:pPr>
              <w:keepNext/>
              <w:keepLines/>
              <w:spacing w:before="40" w:after="40"/>
              <w:rPr>
                <w:rFonts w:ascii="Arial" w:hAnsi="Arial" w:cs="Arial"/>
                <w:sz w:val="15"/>
                <w:szCs w:val="15"/>
              </w:rPr>
            </w:pPr>
            <w:r w:rsidRPr="00997A77">
              <w:rPr>
                <w:rFonts w:ascii="Arial" w:hAnsi="Arial" w:cs="Arial"/>
                <w:sz w:val="15"/>
                <w:szCs w:val="15"/>
              </w:rPr>
              <w:t>2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67CF3" w:rsidRPr="00997A77" w:rsidP="00B67CF3" w14:paraId="0EA484DB" w14:textId="77777777">
            <w:pPr>
              <w:keepNext/>
              <w:keepLines/>
              <w:spacing w:before="40" w:after="40"/>
              <w:rPr>
                <w:rFonts w:ascii="Arial" w:hAnsi="Arial" w:cs="Arial"/>
                <w:sz w:val="15"/>
                <w:szCs w:val="15"/>
              </w:rPr>
            </w:pPr>
            <w:r w:rsidRPr="00997A77">
              <w:rPr>
                <w:rFonts w:ascii="Arial" w:hAnsi="Arial" w:cs="Arial"/>
                <w:sz w:val="15"/>
                <w:szCs w:val="15"/>
              </w:rPr>
              <w:t>Keyholders</w:t>
            </w:r>
          </w:p>
        </w:tc>
        <w:tc>
          <w:tcPr>
            <w:tcW w:w="955" w:type="pct"/>
            <w:tcBorders>
              <w:top w:val="single" w:sz="4" w:space="0" w:color="auto"/>
              <w:left w:val="single" w:sz="4" w:space="0" w:color="auto"/>
              <w:bottom w:val="single" w:sz="4" w:space="0" w:color="auto"/>
              <w:right w:val="single" w:sz="4" w:space="0" w:color="auto"/>
            </w:tcBorders>
          </w:tcPr>
          <w:p w:rsidR="00B67CF3" w:rsidRPr="00997A77" w:rsidP="00B67CF3" w14:paraId="58896BB2" w14:textId="77777777">
            <w:pPr>
              <w:keepNext/>
              <w:keepLines/>
              <w:spacing w:before="40" w:after="40"/>
              <w:rPr>
                <w:rFonts w:ascii="Arial" w:hAnsi="Arial" w:cs="Arial"/>
                <w:sz w:val="15"/>
                <w:szCs w:val="15"/>
              </w:rPr>
            </w:pPr>
            <w:r w:rsidRPr="00997A77">
              <w:rPr>
                <w:rFonts w:ascii="Arial" w:hAnsi="Arial" w:cs="Arial"/>
                <w:sz w:val="15"/>
                <w:szCs w:val="15"/>
              </w:rPr>
              <w:t>No data entered</w:t>
            </w:r>
          </w:p>
        </w:tc>
      </w:tr>
      <w:tr w14:paraId="552B9304" w14:textId="77777777" w:rsidTr="00B67CF3">
        <w:tblPrEx>
          <w:tblW w:w="4909" w:type="pct"/>
          <w:tblLayout w:type="fixed"/>
          <w:tblLook w:val="01E0"/>
        </w:tblPrEx>
        <w:trPr>
          <w:trHeight w:val="255"/>
        </w:trPr>
        <w:tc>
          <w:tcPr>
            <w:tcW w:w="607" w:type="pct"/>
            <w:vMerge/>
            <w:shd w:val="clear" w:color="auto" w:fill="D9D9D9"/>
          </w:tcPr>
          <w:p w:rsidR="00B67CF3" w:rsidRPr="00997A77" w:rsidP="00B67CF3" w14:paraId="25E19967" w14:textId="77777777">
            <w:pPr>
              <w:keepNext/>
              <w:keepLines/>
              <w:spacing w:before="40" w:after="40"/>
              <w:rPr>
                <w:rFonts w:ascii="Arial" w:hAnsi="Arial" w:cs="Arial"/>
                <w:sz w:val="16"/>
                <w:szCs w:val="16"/>
              </w:rPr>
            </w:pPr>
          </w:p>
        </w:tc>
        <w:tc>
          <w:tcPr>
            <w:tcW w:w="445" w:type="pct"/>
            <w:tcBorders>
              <w:top w:val="single" w:sz="4" w:space="0" w:color="auto"/>
              <w:bottom w:val="single" w:sz="4" w:space="0" w:color="auto"/>
              <w:right w:val="single" w:sz="4" w:space="0" w:color="auto"/>
            </w:tcBorders>
            <w:shd w:val="clear" w:color="auto" w:fill="D9D9D9"/>
          </w:tcPr>
          <w:p w:rsidR="00B67CF3" w:rsidRPr="00997A77" w:rsidP="00B67CF3" w14:paraId="0FB21689" w14:textId="0EA86C4F">
            <w:pPr>
              <w:keepNext/>
              <w:keepLines/>
              <w:spacing w:before="40" w:after="40"/>
              <w:rPr>
                <w:rFonts w:ascii="Arial" w:hAnsi="Arial" w:cs="Arial"/>
                <w:sz w:val="15"/>
                <w:szCs w:val="15"/>
              </w:rPr>
            </w:pPr>
            <w:r>
              <w:rPr>
                <w:rFonts w:ascii="Arial" w:hAnsi="Arial" w:cs="Arial"/>
                <w:sz w:val="15"/>
                <w:szCs w:val="15"/>
              </w:rPr>
              <w:t>1/24/24</w:t>
            </w:r>
          </w:p>
          <w:p w:rsidR="00B67CF3" w:rsidRPr="00997A77" w:rsidP="00B67CF3" w14:paraId="5AC6DCAF" w14:textId="1B2F55D2">
            <w:pPr>
              <w:keepNext/>
              <w:keepLines/>
              <w:spacing w:before="40" w:after="40"/>
              <w:rPr>
                <w:rFonts w:ascii="Arial" w:hAnsi="Arial" w:cs="Arial"/>
                <w:sz w:val="15"/>
                <w:szCs w:val="15"/>
              </w:rPr>
            </w:pPr>
          </w:p>
        </w:tc>
        <w:tc>
          <w:tcPr>
            <w:tcW w:w="988" w:type="pct"/>
            <w:tcBorders>
              <w:top w:val="single" w:sz="4" w:space="0" w:color="auto"/>
              <w:left w:val="single" w:sz="4" w:space="0" w:color="auto"/>
              <w:bottom w:val="single" w:sz="4" w:space="0" w:color="auto"/>
              <w:right w:val="single" w:sz="4" w:space="0" w:color="auto"/>
            </w:tcBorders>
          </w:tcPr>
          <w:p w:rsidR="00B67CF3" w:rsidRPr="00997A77" w:rsidP="00B67CF3" w14:paraId="1A0CFE5E" w14:textId="77777777">
            <w:pPr>
              <w:keepNext/>
              <w:keepLines/>
              <w:spacing w:before="40" w:after="40"/>
              <w:rPr>
                <w:rFonts w:ascii="Arial" w:hAnsi="Arial" w:cs="Arial"/>
                <w:sz w:val="15"/>
                <w:szCs w:val="15"/>
              </w:rPr>
            </w:pPr>
            <w:r w:rsidRPr="00997A77">
              <w:rPr>
                <w:rFonts w:ascii="Arial" w:hAnsi="Arial" w:cs="Arial"/>
                <w:sz w:val="15"/>
                <w:szCs w:val="15"/>
              </w:rPr>
              <w:t>Prompting email</w:t>
            </w:r>
          </w:p>
        </w:tc>
        <w:tc>
          <w:tcPr>
            <w:tcW w:w="1178" w:type="pct"/>
            <w:tcBorders>
              <w:top w:val="single" w:sz="4" w:space="0" w:color="auto"/>
              <w:left w:val="single" w:sz="4" w:space="0" w:color="auto"/>
              <w:bottom w:val="single" w:sz="4" w:space="0" w:color="auto"/>
              <w:right w:val="single" w:sz="4" w:space="0" w:color="auto"/>
            </w:tcBorders>
          </w:tcPr>
          <w:p w:rsidR="00B67CF3" w:rsidRPr="00997A77" w:rsidP="00B67CF3" w14:paraId="7F8718FD" w14:textId="77777777">
            <w:pPr>
              <w:keepNext/>
              <w:keepLines/>
              <w:spacing w:before="40" w:after="40"/>
              <w:rPr>
                <w:rFonts w:ascii="Arial" w:hAnsi="Arial" w:cs="Arial"/>
                <w:sz w:val="15"/>
                <w:szCs w:val="15"/>
              </w:rPr>
            </w:pPr>
            <w:r w:rsidRPr="00997A77">
              <w:rPr>
                <w:rFonts w:ascii="Arial" w:hAnsi="Arial" w:cs="Arial"/>
                <w:sz w:val="15"/>
                <w:szCs w:val="15"/>
              </w:rPr>
              <w:t>2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67CF3" w:rsidRPr="00997A77" w:rsidP="00B67CF3" w14:paraId="7CD68EA1" w14:textId="77777777">
            <w:pPr>
              <w:keepNext/>
              <w:keepLines/>
              <w:spacing w:before="40" w:after="40"/>
              <w:rPr>
                <w:rFonts w:ascii="Arial" w:hAnsi="Arial" w:cs="Arial"/>
                <w:sz w:val="15"/>
                <w:szCs w:val="15"/>
              </w:rPr>
            </w:pPr>
            <w:r w:rsidRPr="00997A77">
              <w:rPr>
                <w:rFonts w:ascii="Arial" w:hAnsi="Arial" w:cs="Arial"/>
                <w:sz w:val="15"/>
                <w:szCs w:val="15"/>
              </w:rPr>
              <w:t>Keyholders</w:t>
            </w:r>
          </w:p>
        </w:tc>
        <w:tc>
          <w:tcPr>
            <w:tcW w:w="955" w:type="pct"/>
            <w:tcBorders>
              <w:top w:val="single" w:sz="4" w:space="0" w:color="auto"/>
              <w:left w:val="single" w:sz="4" w:space="0" w:color="auto"/>
              <w:bottom w:val="single" w:sz="4" w:space="0" w:color="auto"/>
              <w:right w:val="single" w:sz="4" w:space="0" w:color="auto"/>
            </w:tcBorders>
          </w:tcPr>
          <w:p w:rsidR="00B67CF3" w:rsidRPr="00997A77" w:rsidP="00B67CF3" w14:paraId="4E2AA5E8" w14:textId="77777777">
            <w:pPr>
              <w:keepNext/>
              <w:keepLines/>
              <w:spacing w:before="40" w:after="40"/>
              <w:rPr>
                <w:rFonts w:ascii="Arial" w:hAnsi="Arial" w:cs="Arial"/>
                <w:sz w:val="15"/>
                <w:szCs w:val="15"/>
              </w:rPr>
            </w:pPr>
            <w:r w:rsidRPr="00997A77">
              <w:rPr>
                <w:rFonts w:ascii="Arial" w:hAnsi="Arial" w:cs="Arial"/>
                <w:color w:val="000000"/>
                <w:sz w:val="15"/>
                <w:szCs w:val="15"/>
              </w:rPr>
              <w:t>All required surveys not locked</w:t>
            </w:r>
          </w:p>
        </w:tc>
      </w:tr>
      <w:tr w14:paraId="0D5C9BF4" w14:textId="77777777" w:rsidTr="00B67CF3">
        <w:tblPrEx>
          <w:tblW w:w="4909" w:type="pct"/>
          <w:tblLayout w:type="fixed"/>
          <w:tblLook w:val="01E0"/>
        </w:tblPrEx>
        <w:trPr>
          <w:trHeight w:val="255"/>
        </w:trPr>
        <w:tc>
          <w:tcPr>
            <w:tcW w:w="607" w:type="pct"/>
            <w:vMerge/>
            <w:shd w:val="clear" w:color="auto" w:fill="D9D9D9"/>
          </w:tcPr>
          <w:p w:rsidR="00B67CF3" w:rsidRPr="00997A77" w:rsidP="00B67CF3" w14:paraId="03B3E336" w14:textId="77777777">
            <w:pPr>
              <w:keepNext/>
              <w:keepLines/>
              <w:spacing w:before="40" w:after="40"/>
              <w:rPr>
                <w:rFonts w:ascii="Arial" w:hAnsi="Arial" w:cs="Arial"/>
                <w:sz w:val="16"/>
                <w:szCs w:val="16"/>
              </w:rPr>
            </w:pPr>
          </w:p>
        </w:tc>
        <w:tc>
          <w:tcPr>
            <w:tcW w:w="445" w:type="pct"/>
            <w:tcBorders>
              <w:top w:val="single" w:sz="4" w:space="0" w:color="auto"/>
              <w:bottom w:val="single" w:sz="4" w:space="0" w:color="auto"/>
              <w:right w:val="single" w:sz="4" w:space="0" w:color="auto"/>
            </w:tcBorders>
            <w:shd w:val="clear" w:color="auto" w:fill="D9D9D9"/>
          </w:tcPr>
          <w:p w:rsidR="00B67CF3" w:rsidRPr="00997A77" w:rsidP="00B67CF3" w14:paraId="1A276CA4" w14:textId="0CFCD789">
            <w:pPr>
              <w:keepNext/>
              <w:keepLines/>
              <w:spacing w:before="40" w:after="40"/>
              <w:rPr>
                <w:rFonts w:ascii="Arial" w:hAnsi="Arial" w:cs="Arial"/>
                <w:sz w:val="15"/>
                <w:szCs w:val="15"/>
              </w:rPr>
            </w:pPr>
            <w:r>
              <w:rPr>
                <w:rFonts w:ascii="Arial" w:hAnsi="Arial" w:cs="Arial"/>
                <w:sz w:val="15"/>
                <w:szCs w:val="15"/>
              </w:rPr>
              <w:t>1/24/24</w:t>
            </w:r>
            <w:r>
              <w:rPr>
                <w:rFonts w:ascii="Arial" w:hAnsi="Arial" w:cs="Arial"/>
                <w:sz w:val="15"/>
                <w:szCs w:val="15"/>
              </w:rPr>
              <w:t xml:space="preserve"> </w:t>
            </w:r>
          </w:p>
          <w:p w:rsidR="00B67CF3" w:rsidRPr="00997A77" w:rsidP="00B67CF3" w14:paraId="27205188" w14:textId="01FC1E61">
            <w:pPr>
              <w:keepNext/>
              <w:keepLines/>
              <w:spacing w:before="40" w:after="40"/>
              <w:rPr>
                <w:rFonts w:ascii="Arial" w:hAnsi="Arial" w:cs="Arial"/>
                <w:sz w:val="15"/>
                <w:szCs w:val="15"/>
              </w:rPr>
            </w:pPr>
          </w:p>
        </w:tc>
        <w:tc>
          <w:tcPr>
            <w:tcW w:w="988" w:type="pct"/>
            <w:tcBorders>
              <w:top w:val="single" w:sz="4" w:space="0" w:color="auto"/>
              <w:left w:val="single" w:sz="4" w:space="0" w:color="auto"/>
              <w:bottom w:val="single" w:sz="4" w:space="0" w:color="auto"/>
              <w:right w:val="single" w:sz="4" w:space="0" w:color="auto"/>
            </w:tcBorders>
          </w:tcPr>
          <w:p w:rsidR="00B67CF3" w:rsidRPr="00997A77" w:rsidP="00B67CF3" w14:paraId="1DE489C0" w14:textId="77777777">
            <w:pPr>
              <w:keepNext/>
              <w:keepLines/>
              <w:spacing w:before="40" w:after="40"/>
              <w:rPr>
                <w:rFonts w:ascii="Arial" w:hAnsi="Arial" w:cs="Arial"/>
                <w:sz w:val="15"/>
                <w:szCs w:val="15"/>
              </w:rPr>
            </w:pPr>
            <w:r w:rsidRPr="00997A77">
              <w:rPr>
                <w:rFonts w:ascii="Arial" w:hAnsi="Arial" w:cs="Arial"/>
                <w:sz w:val="15"/>
                <w:szCs w:val="15"/>
              </w:rPr>
              <w:t>Prompting phone call</w:t>
            </w:r>
          </w:p>
        </w:tc>
        <w:tc>
          <w:tcPr>
            <w:tcW w:w="1178" w:type="pct"/>
            <w:tcBorders>
              <w:top w:val="single" w:sz="4" w:space="0" w:color="auto"/>
              <w:left w:val="single" w:sz="4" w:space="0" w:color="auto"/>
              <w:bottom w:val="single" w:sz="4" w:space="0" w:color="auto"/>
              <w:right w:val="single" w:sz="4" w:space="0" w:color="auto"/>
            </w:tcBorders>
          </w:tcPr>
          <w:p w:rsidR="00B67CF3" w:rsidRPr="00997A77" w:rsidP="00B67CF3" w14:paraId="63855F31" w14:textId="77777777">
            <w:pPr>
              <w:keepNext/>
              <w:keepLines/>
              <w:spacing w:before="40" w:after="40"/>
              <w:rPr>
                <w:rFonts w:ascii="Arial" w:hAnsi="Arial" w:cs="Arial"/>
                <w:sz w:val="15"/>
                <w:szCs w:val="15"/>
              </w:rPr>
            </w:pPr>
            <w:r w:rsidRPr="00997A77">
              <w:rPr>
                <w:rFonts w:ascii="Arial" w:hAnsi="Arial" w:cs="Arial"/>
                <w:sz w:val="15"/>
                <w:szCs w:val="15"/>
              </w:rPr>
              <w:t>2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67CF3" w:rsidRPr="00997A77" w:rsidP="00B67CF3" w14:paraId="0EA1CFD8" w14:textId="77777777">
            <w:pPr>
              <w:keepNext/>
              <w:keepLines/>
              <w:spacing w:before="40" w:after="40"/>
              <w:rPr>
                <w:rFonts w:ascii="Arial" w:hAnsi="Arial" w:cs="Arial"/>
                <w:sz w:val="15"/>
                <w:szCs w:val="15"/>
              </w:rPr>
            </w:pPr>
            <w:r w:rsidRPr="00997A77">
              <w:rPr>
                <w:rFonts w:ascii="Arial" w:hAnsi="Arial" w:cs="Arial"/>
                <w:sz w:val="15"/>
                <w:szCs w:val="15"/>
              </w:rPr>
              <w:t>New Keyholders</w:t>
            </w:r>
          </w:p>
        </w:tc>
        <w:tc>
          <w:tcPr>
            <w:tcW w:w="955" w:type="pct"/>
            <w:tcBorders>
              <w:top w:val="single" w:sz="4" w:space="0" w:color="auto"/>
              <w:left w:val="single" w:sz="4" w:space="0" w:color="auto"/>
              <w:bottom w:val="single" w:sz="4" w:space="0" w:color="auto"/>
              <w:right w:val="single" w:sz="4" w:space="0" w:color="auto"/>
            </w:tcBorders>
          </w:tcPr>
          <w:p w:rsidR="00B67CF3" w:rsidRPr="00997A77" w:rsidP="00B67CF3" w14:paraId="70AF3A4D" w14:textId="77777777">
            <w:pPr>
              <w:keepNext/>
              <w:keepLines/>
              <w:spacing w:before="40" w:after="40"/>
              <w:rPr>
                <w:rFonts w:ascii="Arial" w:hAnsi="Arial" w:cs="Arial"/>
                <w:sz w:val="15"/>
                <w:szCs w:val="15"/>
              </w:rPr>
            </w:pPr>
            <w:r w:rsidRPr="00997A77">
              <w:rPr>
                <w:rFonts w:ascii="Arial" w:hAnsi="Arial" w:cs="Arial"/>
                <w:color w:val="000000"/>
                <w:sz w:val="15"/>
                <w:szCs w:val="15"/>
              </w:rPr>
              <w:t>All required surveys not locked</w:t>
            </w:r>
          </w:p>
        </w:tc>
      </w:tr>
      <w:tr w14:paraId="710BD97A" w14:textId="77777777" w:rsidTr="00B67CF3">
        <w:tblPrEx>
          <w:tblW w:w="4909" w:type="pct"/>
          <w:tblLayout w:type="fixed"/>
          <w:tblLook w:val="01E0"/>
        </w:tblPrEx>
        <w:trPr>
          <w:trHeight w:val="255"/>
        </w:trPr>
        <w:tc>
          <w:tcPr>
            <w:tcW w:w="607" w:type="pct"/>
            <w:vMerge/>
            <w:shd w:val="clear" w:color="auto" w:fill="D9D9D9"/>
          </w:tcPr>
          <w:p w:rsidR="00B67CF3" w:rsidRPr="00997A77" w:rsidP="00B67CF3" w14:paraId="34D79C69" w14:textId="77777777">
            <w:pPr>
              <w:keepNext/>
              <w:keepLines/>
              <w:spacing w:before="40" w:after="40"/>
              <w:rPr>
                <w:rFonts w:ascii="Arial" w:hAnsi="Arial" w:cs="Arial"/>
                <w:sz w:val="16"/>
                <w:szCs w:val="16"/>
              </w:rPr>
            </w:pPr>
          </w:p>
        </w:tc>
        <w:tc>
          <w:tcPr>
            <w:tcW w:w="445" w:type="pct"/>
            <w:tcBorders>
              <w:top w:val="single" w:sz="4" w:space="0" w:color="auto"/>
              <w:bottom w:val="single" w:sz="4" w:space="0" w:color="auto"/>
              <w:right w:val="single" w:sz="4" w:space="0" w:color="auto"/>
            </w:tcBorders>
            <w:shd w:val="clear" w:color="auto" w:fill="D9D9D9"/>
          </w:tcPr>
          <w:p w:rsidR="00B67CF3" w:rsidRPr="00997A77" w:rsidP="00B67CF3" w14:paraId="4E982789" w14:textId="40260E7C">
            <w:pPr>
              <w:keepNext/>
              <w:keepLines/>
              <w:spacing w:before="40" w:after="40"/>
              <w:rPr>
                <w:rFonts w:ascii="Arial" w:hAnsi="Arial" w:cs="Arial"/>
                <w:sz w:val="15"/>
                <w:szCs w:val="15"/>
              </w:rPr>
            </w:pPr>
            <w:r>
              <w:rPr>
                <w:rFonts w:ascii="Arial" w:hAnsi="Arial" w:cs="Arial"/>
                <w:sz w:val="15"/>
                <w:szCs w:val="15"/>
              </w:rPr>
              <w:t xml:space="preserve"> 1/31/24</w:t>
            </w:r>
          </w:p>
        </w:tc>
        <w:tc>
          <w:tcPr>
            <w:tcW w:w="988" w:type="pct"/>
            <w:tcBorders>
              <w:top w:val="single" w:sz="4" w:space="0" w:color="auto"/>
              <w:left w:val="single" w:sz="4" w:space="0" w:color="auto"/>
              <w:bottom w:val="single" w:sz="4" w:space="0" w:color="auto"/>
              <w:right w:val="single" w:sz="4" w:space="0" w:color="auto"/>
            </w:tcBorders>
          </w:tcPr>
          <w:p w:rsidR="00B67CF3" w:rsidRPr="00997A77" w:rsidP="00B67CF3" w14:paraId="3E317FDF" w14:textId="77777777">
            <w:pPr>
              <w:keepNext/>
              <w:keepLines/>
              <w:spacing w:before="40" w:after="40"/>
              <w:rPr>
                <w:rFonts w:ascii="Arial" w:hAnsi="Arial" w:cs="Arial"/>
                <w:sz w:val="15"/>
                <w:szCs w:val="15"/>
              </w:rPr>
            </w:pPr>
            <w:r w:rsidRPr="00997A77">
              <w:rPr>
                <w:rFonts w:ascii="Arial" w:hAnsi="Arial" w:cs="Arial"/>
                <w:sz w:val="15"/>
                <w:szCs w:val="15"/>
              </w:rPr>
              <w:t>Prompting email</w:t>
            </w:r>
          </w:p>
        </w:tc>
        <w:tc>
          <w:tcPr>
            <w:tcW w:w="1178" w:type="pct"/>
            <w:tcBorders>
              <w:top w:val="single" w:sz="4" w:space="0" w:color="auto"/>
              <w:left w:val="single" w:sz="4" w:space="0" w:color="auto"/>
              <w:bottom w:val="single" w:sz="4" w:space="0" w:color="auto"/>
              <w:right w:val="single" w:sz="4" w:space="0" w:color="auto"/>
            </w:tcBorders>
          </w:tcPr>
          <w:p w:rsidR="00B67CF3" w:rsidRPr="00997A77" w:rsidP="00B67CF3" w14:paraId="0C036455" w14:textId="77777777">
            <w:pPr>
              <w:keepNext/>
              <w:keepLines/>
              <w:spacing w:before="40" w:after="40"/>
              <w:rPr>
                <w:rFonts w:ascii="Arial" w:hAnsi="Arial" w:cs="Arial"/>
                <w:sz w:val="15"/>
                <w:szCs w:val="15"/>
              </w:rPr>
            </w:pPr>
            <w:r w:rsidRPr="00997A77">
              <w:rPr>
                <w:rFonts w:ascii="Arial" w:hAnsi="Arial" w:cs="Arial"/>
                <w:sz w:val="15"/>
                <w:szCs w:val="15"/>
              </w:rPr>
              <w:t>1 week prior to collection closing</w:t>
            </w:r>
          </w:p>
        </w:tc>
        <w:tc>
          <w:tcPr>
            <w:tcW w:w="827" w:type="pct"/>
            <w:tcBorders>
              <w:top w:val="single" w:sz="4" w:space="0" w:color="auto"/>
              <w:left w:val="single" w:sz="4" w:space="0" w:color="auto"/>
              <w:bottom w:val="single" w:sz="4" w:space="0" w:color="auto"/>
              <w:right w:val="single" w:sz="4" w:space="0" w:color="auto"/>
            </w:tcBorders>
          </w:tcPr>
          <w:p w:rsidR="00B67CF3" w:rsidRPr="00997A77" w:rsidP="00B67CF3" w14:paraId="792CCDF1" w14:textId="77777777">
            <w:pPr>
              <w:keepNext/>
              <w:keepLines/>
              <w:spacing w:before="40" w:after="40"/>
              <w:rPr>
                <w:rFonts w:ascii="Arial" w:hAnsi="Arial" w:cs="Arial"/>
                <w:sz w:val="15"/>
                <w:szCs w:val="15"/>
              </w:rPr>
            </w:pPr>
            <w:r w:rsidRPr="00997A77">
              <w:rPr>
                <w:rFonts w:ascii="Arial" w:hAnsi="Arial" w:cs="Arial"/>
                <w:sz w:val="15"/>
                <w:szCs w:val="15"/>
              </w:rPr>
              <w:t>Keyholders</w:t>
            </w:r>
          </w:p>
        </w:tc>
        <w:tc>
          <w:tcPr>
            <w:tcW w:w="955" w:type="pct"/>
            <w:tcBorders>
              <w:top w:val="single" w:sz="4" w:space="0" w:color="auto"/>
              <w:left w:val="single" w:sz="4" w:space="0" w:color="auto"/>
              <w:bottom w:val="single" w:sz="4" w:space="0" w:color="auto"/>
              <w:right w:val="single" w:sz="4" w:space="0" w:color="auto"/>
            </w:tcBorders>
          </w:tcPr>
          <w:p w:rsidR="00B67CF3" w:rsidRPr="00997A77" w:rsidP="00B67CF3" w14:paraId="46E5982D" w14:textId="77777777">
            <w:pPr>
              <w:keepNext/>
              <w:keepLines/>
              <w:spacing w:before="40" w:after="40"/>
              <w:rPr>
                <w:rFonts w:ascii="Arial" w:hAnsi="Arial" w:cs="Arial"/>
                <w:sz w:val="15"/>
                <w:szCs w:val="15"/>
              </w:rPr>
            </w:pPr>
            <w:r w:rsidRPr="00997A77">
              <w:rPr>
                <w:rFonts w:ascii="Arial" w:hAnsi="Arial" w:cs="Arial"/>
                <w:sz w:val="15"/>
                <w:szCs w:val="15"/>
              </w:rPr>
              <w:t>No data entered</w:t>
            </w:r>
          </w:p>
        </w:tc>
      </w:tr>
      <w:tr w14:paraId="03788132" w14:textId="77777777" w:rsidTr="00B67CF3">
        <w:tblPrEx>
          <w:tblW w:w="4909" w:type="pct"/>
          <w:tblLayout w:type="fixed"/>
          <w:tblLook w:val="01E0"/>
        </w:tblPrEx>
        <w:trPr>
          <w:trHeight w:val="255"/>
        </w:trPr>
        <w:tc>
          <w:tcPr>
            <w:tcW w:w="607" w:type="pct"/>
            <w:vMerge/>
            <w:tcBorders>
              <w:bottom w:val="single" w:sz="4" w:space="0" w:color="auto"/>
            </w:tcBorders>
            <w:shd w:val="clear" w:color="auto" w:fill="D9D9D9"/>
          </w:tcPr>
          <w:p w:rsidR="00B67CF3" w:rsidRPr="00997A77" w:rsidP="00B67CF3" w14:paraId="6EA30312" w14:textId="77777777">
            <w:pPr>
              <w:keepNext/>
              <w:keepLines/>
              <w:spacing w:before="40" w:after="40"/>
              <w:rPr>
                <w:rFonts w:ascii="Arial" w:hAnsi="Arial" w:cs="Arial"/>
                <w:sz w:val="16"/>
                <w:szCs w:val="16"/>
              </w:rPr>
            </w:pPr>
          </w:p>
        </w:tc>
        <w:tc>
          <w:tcPr>
            <w:tcW w:w="445" w:type="pct"/>
            <w:tcBorders>
              <w:top w:val="single" w:sz="4" w:space="0" w:color="auto"/>
              <w:bottom w:val="single" w:sz="4" w:space="0" w:color="auto"/>
              <w:right w:val="single" w:sz="4" w:space="0" w:color="auto"/>
            </w:tcBorders>
            <w:shd w:val="clear" w:color="auto" w:fill="D9D9D9"/>
          </w:tcPr>
          <w:p w:rsidR="00B67CF3" w:rsidRPr="00997A77" w:rsidP="00B67CF3" w14:paraId="485D0009" w14:textId="06D49FA9">
            <w:pPr>
              <w:keepNext/>
              <w:keepLines/>
              <w:spacing w:before="40" w:after="40"/>
              <w:rPr>
                <w:rFonts w:ascii="Arial" w:hAnsi="Arial" w:cs="Arial"/>
                <w:sz w:val="15"/>
                <w:szCs w:val="15"/>
              </w:rPr>
            </w:pPr>
            <w:r>
              <w:rPr>
                <w:rFonts w:ascii="Arial" w:hAnsi="Arial" w:cs="Arial"/>
                <w:sz w:val="15"/>
                <w:szCs w:val="15"/>
              </w:rPr>
              <w:t xml:space="preserve"> 1/31/24</w:t>
            </w:r>
          </w:p>
          <w:p w:rsidR="00B67CF3" w:rsidRPr="00997A77" w:rsidP="00B67CF3" w14:paraId="7EB9BD26" w14:textId="0F067B13">
            <w:pPr>
              <w:keepNext/>
              <w:keepLines/>
              <w:spacing w:before="40" w:after="40"/>
              <w:rPr>
                <w:rFonts w:ascii="Arial" w:hAnsi="Arial" w:cs="Arial"/>
                <w:sz w:val="15"/>
                <w:szCs w:val="15"/>
              </w:rPr>
            </w:pPr>
          </w:p>
        </w:tc>
        <w:tc>
          <w:tcPr>
            <w:tcW w:w="988" w:type="pct"/>
            <w:tcBorders>
              <w:top w:val="single" w:sz="4" w:space="0" w:color="auto"/>
              <w:left w:val="single" w:sz="4" w:space="0" w:color="auto"/>
              <w:bottom w:val="single" w:sz="4" w:space="0" w:color="auto"/>
              <w:right w:val="single" w:sz="4" w:space="0" w:color="auto"/>
            </w:tcBorders>
          </w:tcPr>
          <w:p w:rsidR="00B67CF3" w:rsidRPr="00997A77" w:rsidP="00B67CF3" w14:paraId="369A657F" w14:textId="77777777">
            <w:pPr>
              <w:keepNext/>
              <w:keepLines/>
              <w:spacing w:before="40" w:after="40"/>
              <w:rPr>
                <w:rFonts w:ascii="Arial" w:hAnsi="Arial" w:cs="Arial"/>
                <w:sz w:val="15"/>
                <w:szCs w:val="15"/>
              </w:rPr>
            </w:pPr>
            <w:r w:rsidRPr="00997A77">
              <w:rPr>
                <w:rFonts w:ascii="Arial" w:hAnsi="Arial" w:cs="Arial"/>
                <w:sz w:val="15"/>
                <w:szCs w:val="15"/>
              </w:rPr>
              <w:t>Prompting email</w:t>
            </w:r>
          </w:p>
        </w:tc>
        <w:tc>
          <w:tcPr>
            <w:tcW w:w="1178" w:type="pct"/>
            <w:tcBorders>
              <w:top w:val="single" w:sz="4" w:space="0" w:color="auto"/>
              <w:left w:val="single" w:sz="4" w:space="0" w:color="auto"/>
              <w:bottom w:val="single" w:sz="4" w:space="0" w:color="auto"/>
              <w:right w:val="single" w:sz="4" w:space="0" w:color="auto"/>
            </w:tcBorders>
          </w:tcPr>
          <w:p w:rsidR="00B67CF3" w:rsidRPr="00997A77" w:rsidP="00B67CF3" w14:paraId="5C349B5E" w14:textId="77777777">
            <w:pPr>
              <w:keepNext/>
              <w:keepLines/>
              <w:spacing w:before="40" w:after="40"/>
              <w:rPr>
                <w:rFonts w:ascii="Arial" w:hAnsi="Arial" w:cs="Arial"/>
                <w:sz w:val="15"/>
                <w:szCs w:val="15"/>
              </w:rPr>
            </w:pPr>
            <w:r w:rsidRPr="00997A77">
              <w:rPr>
                <w:rFonts w:ascii="Arial" w:hAnsi="Arial" w:cs="Arial"/>
                <w:sz w:val="15"/>
                <w:szCs w:val="15"/>
              </w:rPr>
              <w:t>1 week prior to collection closing</w:t>
            </w:r>
          </w:p>
        </w:tc>
        <w:tc>
          <w:tcPr>
            <w:tcW w:w="827" w:type="pct"/>
            <w:tcBorders>
              <w:top w:val="single" w:sz="4" w:space="0" w:color="auto"/>
              <w:left w:val="single" w:sz="4" w:space="0" w:color="auto"/>
              <w:bottom w:val="single" w:sz="4" w:space="0" w:color="auto"/>
              <w:right w:val="single" w:sz="4" w:space="0" w:color="auto"/>
            </w:tcBorders>
          </w:tcPr>
          <w:p w:rsidR="00B67CF3" w:rsidRPr="00997A77" w:rsidP="00B67CF3" w14:paraId="69394401" w14:textId="77777777">
            <w:pPr>
              <w:keepNext/>
              <w:keepLines/>
              <w:spacing w:before="40" w:after="40"/>
              <w:rPr>
                <w:rFonts w:ascii="Arial" w:hAnsi="Arial" w:cs="Arial"/>
                <w:sz w:val="15"/>
                <w:szCs w:val="15"/>
              </w:rPr>
            </w:pPr>
            <w:r w:rsidRPr="00997A77">
              <w:rPr>
                <w:rFonts w:ascii="Arial" w:hAnsi="Arial" w:cs="Arial"/>
                <w:sz w:val="15"/>
                <w:szCs w:val="15"/>
              </w:rPr>
              <w:t>Keyholders</w:t>
            </w:r>
          </w:p>
        </w:tc>
        <w:tc>
          <w:tcPr>
            <w:tcW w:w="955" w:type="pct"/>
            <w:tcBorders>
              <w:top w:val="single" w:sz="4" w:space="0" w:color="auto"/>
              <w:left w:val="single" w:sz="4" w:space="0" w:color="auto"/>
              <w:bottom w:val="single" w:sz="4" w:space="0" w:color="auto"/>
              <w:right w:val="single" w:sz="4" w:space="0" w:color="auto"/>
            </w:tcBorders>
          </w:tcPr>
          <w:p w:rsidR="00B67CF3" w:rsidRPr="00997A77" w:rsidP="00B67CF3" w14:paraId="54F2D8EB" w14:textId="77777777">
            <w:pPr>
              <w:keepNext/>
              <w:keepLines/>
              <w:spacing w:before="40" w:after="40"/>
              <w:rPr>
                <w:rFonts w:ascii="Arial" w:hAnsi="Arial" w:cs="Arial"/>
                <w:sz w:val="15"/>
                <w:szCs w:val="15"/>
              </w:rPr>
            </w:pPr>
            <w:r w:rsidRPr="00997A77">
              <w:rPr>
                <w:rFonts w:ascii="Arial" w:hAnsi="Arial" w:cs="Arial"/>
                <w:color w:val="000000"/>
                <w:sz w:val="15"/>
                <w:szCs w:val="15"/>
              </w:rPr>
              <w:t>All required surveys not locked</w:t>
            </w:r>
          </w:p>
        </w:tc>
      </w:tr>
      <w:tr w14:paraId="369DDD87" w14:textId="77777777" w:rsidTr="00B67CF3">
        <w:tblPrEx>
          <w:tblW w:w="4909" w:type="pct"/>
          <w:tblLayout w:type="fixed"/>
          <w:tblLook w:val="01E0"/>
        </w:tblPrEx>
        <w:trPr>
          <w:trHeight w:val="255"/>
        </w:trPr>
        <w:tc>
          <w:tcPr>
            <w:tcW w:w="607" w:type="pct"/>
            <w:vMerge w:val="restart"/>
            <w:tcBorders>
              <w:top w:val="single" w:sz="4" w:space="0" w:color="auto"/>
            </w:tcBorders>
            <w:shd w:val="clear" w:color="auto" w:fill="D9D9D9"/>
          </w:tcPr>
          <w:p w:rsidR="00B67CF3" w:rsidRPr="00997A77" w:rsidP="00B67CF3" w14:paraId="41011C21" w14:textId="7962995F">
            <w:pPr>
              <w:keepNext/>
              <w:keepLines/>
              <w:spacing w:before="40" w:after="40"/>
              <w:rPr>
                <w:rFonts w:ascii="Arial" w:hAnsi="Arial" w:cs="Arial"/>
                <w:bCs/>
                <w:sz w:val="16"/>
                <w:szCs w:val="16"/>
              </w:rPr>
            </w:pPr>
            <w:r>
              <w:rPr>
                <w:rFonts w:ascii="Arial" w:hAnsi="Arial" w:cs="Arial"/>
                <w:bCs/>
                <w:sz w:val="16"/>
                <w:szCs w:val="16"/>
              </w:rPr>
              <w:t>Spring 2024</w:t>
            </w:r>
          </w:p>
        </w:tc>
        <w:tc>
          <w:tcPr>
            <w:tcW w:w="445" w:type="pct"/>
            <w:tcBorders>
              <w:top w:val="single" w:sz="4" w:space="0" w:color="auto"/>
              <w:bottom w:val="single" w:sz="4" w:space="0" w:color="auto"/>
              <w:right w:val="single" w:sz="4" w:space="0" w:color="auto"/>
            </w:tcBorders>
            <w:shd w:val="clear" w:color="auto" w:fill="D9D9D9"/>
          </w:tcPr>
          <w:p w:rsidR="00B67CF3" w:rsidRPr="00997A77" w:rsidP="00B67CF3" w14:paraId="62A0E3F8" w14:textId="51BC70D9">
            <w:pPr>
              <w:keepNext/>
              <w:keepLines/>
              <w:spacing w:before="40" w:after="40"/>
              <w:rPr>
                <w:rFonts w:ascii="Arial" w:hAnsi="Arial" w:cs="Arial"/>
                <w:sz w:val="15"/>
                <w:szCs w:val="15"/>
              </w:rPr>
            </w:pPr>
            <w:r>
              <w:rPr>
                <w:rFonts w:ascii="Arial" w:hAnsi="Arial" w:cs="Arial"/>
                <w:sz w:val="15"/>
                <w:szCs w:val="15"/>
              </w:rPr>
              <w:t xml:space="preserve"> 12/6/23</w:t>
            </w:r>
          </w:p>
        </w:tc>
        <w:tc>
          <w:tcPr>
            <w:tcW w:w="988" w:type="pct"/>
            <w:tcBorders>
              <w:top w:val="single" w:sz="4" w:space="0" w:color="auto"/>
              <w:left w:val="single" w:sz="4" w:space="0" w:color="auto"/>
              <w:bottom w:val="single" w:sz="4" w:space="0" w:color="auto"/>
              <w:right w:val="single" w:sz="4" w:space="0" w:color="auto"/>
            </w:tcBorders>
          </w:tcPr>
          <w:p w:rsidR="00B67CF3" w:rsidRPr="00997A77" w:rsidP="00B67CF3" w14:paraId="515693F5" w14:textId="77777777">
            <w:pPr>
              <w:keepNext/>
              <w:keepLines/>
              <w:spacing w:before="40" w:after="40"/>
              <w:rPr>
                <w:rFonts w:ascii="Arial" w:hAnsi="Arial" w:cs="Arial"/>
                <w:sz w:val="15"/>
                <w:szCs w:val="15"/>
              </w:rPr>
            </w:pPr>
            <w:r w:rsidRPr="00997A77">
              <w:rPr>
                <w:rFonts w:ascii="Arial" w:hAnsi="Arial" w:cs="Arial"/>
                <w:sz w:val="15"/>
                <w:szCs w:val="15"/>
              </w:rPr>
              <w:t xml:space="preserve">Opening announcement </w:t>
            </w:r>
          </w:p>
        </w:tc>
        <w:tc>
          <w:tcPr>
            <w:tcW w:w="1178" w:type="pct"/>
            <w:tcBorders>
              <w:top w:val="single" w:sz="4" w:space="0" w:color="auto"/>
              <w:left w:val="single" w:sz="4" w:space="0" w:color="auto"/>
              <w:bottom w:val="single" w:sz="4" w:space="0" w:color="auto"/>
              <w:right w:val="single" w:sz="4" w:space="0" w:color="auto"/>
            </w:tcBorders>
          </w:tcPr>
          <w:p w:rsidR="00B67CF3" w:rsidRPr="00997A77" w:rsidP="00B67CF3" w14:paraId="0177094E" w14:textId="77777777">
            <w:pPr>
              <w:keepNext/>
              <w:keepLines/>
              <w:spacing w:before="40" w:after="40"/>
              <w:rPr>
                <w:rFonts w:ascii="Arial" w:hAnsi="Arial" w:cs="Arial"/>
                <w:sz w:val="15"/>
                <w:szCs w:val="15"/>
              </w:rPr>
            </w:pPr>
            <w:r w:rsidRPr="00997A77">
              <w:rPr>
                <w:rFonts w:ascii="Arial" w:hAnsi="Arial" w:cs="Arial"/>
                <w:sz w:val="15"/>
                <w:szCs w:val="15"/>
              </w:rPr>
              <w:t>Collection opening</w:t>
            </w:r>
          </w:p>
        </w:tc>
        <w:tc>
          <w:tcPr>
            <w:tcW w:w="827" w:type="pct"/>
            <w:tcBorders>
              <w:top w:val="single" w:sz="4" w:space="0" w:color="auto"/>
              <w:left w:val="single" w:sz="4" w:space="0" w:color="auto"/>
              <w:bottom w:val="single" w:sz="4" w:space="0" w:color="auto"/>
              <w:right w:val="single" w:sz="4" w:space="0" w:color="auto"/>
            </w:tcBorders>
          </w:tcPr>
          <w:p w:rsidR="00B67CF3" w:rsidRPr="00997A77" w:rsidP="00B67CF3" w14:paraId="4EACAD02" w14:textId="77777777">
            <w:pPr>
              <w:keepNext/>
              <w:keepLines/>
              <w:spacing w:before="40" w:after="40"/>
              <w:rPr>
                <w:rFonts w:ascii="Arial" w:hAnsi="Arial" w:cs="Arial"/>
                <w:sz w:val="15"/>
                <w:szCs w:val="15"/>
              </w:rPr>
            </w:pPr>
            <w:r w:rsidRPr="00997A77">
              <w:rPr>
                <w:rFonts w:ascii="Arial" w:hAnsi="Arial" w:cs="Arial"/>
                <w:sz w:val="15"/>
                <w:szCs w:val="15"/>
              </w:rPr>
              <w:t>Keyholders/Coordinators</w:t>
            </w:r>
          </w:p>
        </w:tc>
        <w:tc>
          <w:tcPr>
            <w:tcW w:w="955" w:type="pct"/>
            <w:tcBorders>
              <w:top w:val="single" w:sz="4" w:space="0" w:color="auto"/>
              <w:left w:val="single" w:sz="4" w:space="0" w:color="auto"/>
              <w:bottom w:val="single" w:sz="4" w:space="0" w:color="auto"/>
              <w:right w:val="single" w:sz="4" w:space="0" w:color="auto"/>
            </w:tcBorders>
          </w:tcPr>
          <w:p w:rsidR="00B67CF3" w:rsidRPr="00997A77" w:rsidP="00B67CF3" w14:paraId="5175FDFE" w14:textId="77777777">
            <w:pPr>
              <w:keepNext/>
              <w:keepLines/>
              <w:spacing w:before="40" w:after="40"/>
              <w:rPr>
                <w:rFonts w:ascii="Arial" w:hAnsi="Arial" w:cs="Arial"/>
                <w:sz w:val="15"/>
                <w:szCs w:val="15"/>
              </w:rPr>
            </w:pPr>
            <w:r w:rsidRPr="00997A77">
              <w:rPr>
                <w:rFonts w:ascii="Arial" w:hAnsi="Arial" w:cs="Arial"/>
                <w:sz w:val="15"/>
                <w:szCs w:val="15"/>
              </w:rPr>
              <w:t>All</w:t>
            </w:r>
          </w:p>
        </w:tc>
      </w:tr>
      <w:tr w14:paraId="6DB91BB4" w14:textId="77777777" w:rsidTr="00B67CF3">
        <w:tblPrEx>
          <w:tblW w:w="4909" w:type="pct"/>
          <w:tblLayout w:type="fixed"/>
          <w:tblLook w:val="01E0"/>
        </w:tblPrEx>
        <w:trPr>
          <w:trHeight w:val="255"/>
        </w:trPr>
        <w:tc>
          <w:tcPr>
            <w:tcW w:w="607" w:type="pct"/>
            <w:vMerge/>
            <w:shd w:val="clear" w:color="auto" w:fill="D9D9D9"/>
          </w:tcPr>
          <w:p w:rsidR="00B67CF3" w:rsidRPr="00997A77" w:rsidP="00B67CF3" w14:paraId="1E442145" w14:textId="77777777">
            <w:pPr>
              <w:keepNext/>
              <w:keepLines/>
              <w:spacing w:before="40" w:after="40"/>
              <w:rPr>
                <w:rFonts w:ascii="Arial" w:hAnsi="Arial" w:cs="Arial"/>
                <w:bCs/>
                <w:sz w:val="15"/>
                <w:szCs w:val="15"/>
              </w:rPr>
            </w:pPr>
          </w:p>
        </w:tc>
        <w:tc>
          <w:tcPr>
            <w:tcW w:w="445" w:type="pct"/>
            <w:tcBorders>
              <w:top w:val="single" w:sz="4" w:space="0" w:color="auto"/>
              <w:bottom w:val="single" w:sz="4" w:space="0" w:color="auto"/>
              <w:right w:val="single" w:sz="4" w:space="0" w:color="auto"/>
            </w:tcBorders>
            <w:shd w:val="clear" w:color="auto" w:fill="D9D9D9"/>
          </w:tcPr>
          <w:p w:rsidR="00B67CF3" w:rsidRPr="00997A77" w:rsidP="00B67CF3" w14:paraId="36BD0EBC" w14:textId="55B67F28">
            <w:pPr>
              <w:keepNext/>
              <w:keepLines/>
              <w:spacing w:before="40" w:after="40"/>
              <w:rPr>
                <w:rFonts w:ascii="Arial" w:hAnsi="Arial" w:cs="Arial"/>
                <w:sz w:val="15"/>
                <w:szCs w:val="15"/>
              </w:rPr>
            </w:pPr>
            <w:r w:rsidRPr="00145110">
              <w:rPr>
                <w:rFonts w:ascii="Arial" w:hAnsi="Arial" w:cs="Arial"/>
                <w:sz w:val="14"/>
                <w:szCs w:val="14"/>
              </w:rPr>
              <w:t>12/6/23</w:t>
            </w:r>
          </w:p>
        </w:tc>
        <w:tc>
          <w:tcPr>
            <w:tcW w:w="988" w:type="pct"/>
            <w:tcBorders>
              <w:top w:val="single" w:sz="4" w:space="0" w:color="auto"/>
              <w:left w:val="single" w:sz="4" w:space="0" w:color="auto"/>
              <w:bottom w:val="single" w:sz="4" w:space="0" w:color="auto"/>
              <w:right w:val="single" w:sz="4" w:space="0" w:color="auto"/>
            </w:tcBorders>
          </w:tcPr>
          <w:p w:rsidR="00B67CF3" w:rsidRPr="00997A77" w:rsidP="00B67CF3" w14:paraId="0DEB24C2" w14:textId="55390EB3">
            <w:pPr>
              <w:keepNext/>
              <w:keepLines/>
              <w:spacing w:before="40" w:after="40"/>
              <w:rPr>
                <w:rFonts w:ascii="Arial" w:hAnsi="Arial" w:cs="Arial"/>
                <w:sz w:val="15"/>
                <w:szCs w:val="15"/>
              </w:rPr>
            </w:pPr>
            <w:r w:rsidRPr="00145110">
              <w:rPr>
                <w:rFonts w:ascii="Arial" w:hAnsi="Arial" w:cs="Arial"/>
                <w:sz w:val="14"/>
                <w:szCs w:val="14"/>
              </w:rPr>
              <w:t>Email regarding changes in the PYR</w:t>
            </w:r>
          </w:p>
        </w:tc>
        <w:tc>
          <w:tcPr>
            <w:tcW w:w="1178" w:type="pct"/>
            <w:tcBorders>
              <w:top w:val="single" w:sz="4" w:space="0" w:color="auto"/>
              <w:left w:val="single" w:sz="4" w:space="0" w:color="auto"/>
              <w:bottom w:val="single" w:sz="4" w:space="0" w:color="auto"/>
              <w:right w:val="single" w:sz="4" w:space="0" w:color="auto"/>
            </w:tcBorders>
          </w:tcPr>
          <w:p w:rsidR="00B67CF3" w:rsidRPr="00997A77" w:rsidP="00B67CF3" w14:paraId="10EDCD84" w14:textId="08F5DBD2">
            <w:pPr>
              <w:keepNext/>
              <w:keepLines/>
              <w:spacing w:before="40" w:after="40"/>
              <w:rPr>
                <w:rFonts w:ascii="Arial" w:hAnsi="Arial" w:cs="Arial"/>
                <w:sz w:val="15"/>
                <w:szCs w:val="15"/>
              </w:rPr>
            </w:pPr>
            <w:r w:rsidRPr="00145110">
              <w:rPr>
                <w:rFonts w:ascii="Arial" w:hAnsi="Arial" w:cs="Arial"/>
                <w:sz w:val="14"/>
                <w:szCs w:val="14"/>
              </w:rPr>
              <w:t xml:space="preserve">PYR collection opening </w:t>
            </w:r>
          </w:p>
        </w:tc>
        <w:tc>
          <w:tcPr>
            <w:tcW w:w="827" w:type="pct"/>
            <w:tcBorders>
              <w:top w:val="single" w:sz="4" w:space="0" w:color="auto"/>
              <w:left w:val="single" w:sz="4" w:space="0" w:color="auto"/>
              <w:bottom w:val="single" w:sz="4" w:space="0" w:color="auto"/>
              <w:right w:val="single" w:sz="4" w:space="0" w:color="auto"/>
            </w:tcBorders>
          </w:tcPr>
          <w:p w:rsidR="00B67CF3" w:rsidRPr="00997A77" w:rsidP="00B67CF3" w14:paraId="0DF20CC9" w14:textId="5AFEC541">
            <w:pPr>
              <w:keepNext/>
              <w:keepLines/>
              <w:spacing w:before="40" w:after="40"/>
              <w:rPr>
                <w:rFonts w:ascii="Arial" w:hAnsi="Arial" w:cs="Arial"/>
                <w:sz w:val="15"/>
                <w:szCs w:val="15"/>
              </w:rPr>
            </w:pPr>
            <w:r w:rsidRPr="00145110">
              <w:rPr>
                <w:rFonts w:ascii="Arial" w:hAnsi="Arial" w:cs="Arial"/>
                <w:sz w:val="14"/>
                <w:szCs w:val="14"/>
              </w:rPr>
              <w:t>Keyholders/Coordinators</w:t>
            </w:r>
          </w:p>
        </w:tc>
        <w:tc>
          <w:tcPr>
            <w:tcW w:w="955" w:type="pct"/>
            <w:tcBorders>
              <w:top w:val="single" w:sz="4" w:space="0" w:color="auto"/>
              <w:left w:val="single" w:sz="4" w:space="0" w:color="auto"/>
              <w:bottom w:val="single" w:sz="4" w:space="0" w:color="auto"/>
              <w:right w:val="single" w:sz="4" w:space="0" w:color="auto"/>
            </w:tcBorders>
          </w:tcPr>
          <w:p w:rsidR="00B67CF3" w:rsidRPr="00997A77" w:rsidP="00B67CF3" w14:paraId="19E1279B" w14:textId="7AE230C4">
            <w:pPr>
              <w:keepNext/>
              <w:keepLines/>
              <w:spacing w:before="40" w:after="40"/>
              <w:rPr>
                <w:rFonts w:ascii="Arial" w:hAnsi="Arial" w:cs="Arial"/>
                <w:sz w:val="15"/>
                <w:szCs w:val="15"/>
              </w:rPr>
            </w:pPr>
            <w:r w:rsidRPr="00145110">
              <w:rPr>
                <w:rFonts w:ascii="Arial" w:hAnsi="Arial" w:cs="Arial"/>
                <w:sz w:val="14"/>
                <w:szCs w:val="14"/>
              </w:rPr>
              <w:t>Identified during previous year QC process</w:t>
            </w:r>
          </w:p>
        </w:tc>
      </w:tr>
      <w:tr w14:paraId="7E0E360A" w14:textId="77777777" w:rsidTr="00B67CF3">
        <w:tblPrEx>
          <w:tblW w:w="4909" w:type="pct"/>
          <w:tblLayout w:type="fixed"/>
          <w:tblLook w:val="01E0"/>
        </w:tblPrEx>
        <w:trPr>
          <w:trHeight w:val="255"/>
        </w:trPr>
        <w:tc>
          <w:tcPr>
            <w:tcW w:w="607" w:type="pct"/>
            <w:vMerge/>
            <w:shd w:val="clear" w:color="auto" w:fill="D9D9D9"/>
          </w:tcPr>
          <w:p w:rsidR="00B67CF3" w:rsidRPr="00997A77" w:rsidP="00B67CF3" w14:paraId="61485F3B" w14:textId="77777777">
            <w:pPr>
              <w:keepNext/>
              <w:keepLines/>
              <w:spacing w:before="40" w:after="40"/>
              <w:rPr>
                <w:rFonts w:ascii="Arial" w:hAnsi="Arial" w:cs="Arial"/>
                <w:bCs/>
                <w:sz w:val="15"/>
                <w:szCs w:val="15"/>
              </w:rPr>
            </w:pPr>
          </w:p>
        </w:tc>
        <w:tc>
          <w:tcPr>
            <w:tcW w:w="445" w:type="pct"/>
            <w:tcBorders>
              <w:top w:val="single" w:sz="4" w:space="0" w:color="auto"/>
              <w:bottom w:val="single" w:sz="4" w:space="0" w:color="auto"/>
              <w:right w:val="single" w:sz="4" w:space="0" w:color="auto"/>
            </w:tcBorders>
            <w:shd w:val="clear" w:color="auto" w:fill="D9D9D9"/>
          </w:tcPr>
          <w:p w:rsidR="00B67CF3" w:rsidRPr="00997A77" w:rsidP="00B67CF3" w14:paraId="2A8B3D00" w14:textId="1FEA5652">
            <w:pPr>
              <w:keepNext/>
              <w:keepLines/>
              <w:spacing w:before="40" w:after="40"/>
              <w:rPr>
                <w:rFonts w:ascii="Arial" w:hAnsi="Arial" w:cs="Arial"/>
                <w:sz w:val="15"/>
                <w:szCs w:val="15"/>
              </w:rPr>
            </w:pPr>
            <w:r>
              <w:rPr>
                <w:rFonts w:ascii="Arial" w:hAnsi="Arial" w:cs="Arial"/>
                <w:sz w:val="15"/>
                <w:szCs w:val="15"/>
              </w:rPr>
              <w:t xml:space="preserve"> 2/7/24</w:t>
            </w:r>
          </w:p>
          <w:p w:rsidR="00B67CF3" w:rsidRPr="00997A77" w:rsidP="00B67CF3" w14:paraId="307A3672" w14:textId="729C1DE7">
            <w:pPr>
              <w:keepNext/>
              <w:keepLines/>
              <w:spacing w:before="40" w:after="40"/>
              <w:rPr>
                <w:rFonts w:ascii="Arial" w:hAnsi="Arial" w:cs="Arial"/>
                <w:sz w:val="15"/>
                <w:szCs w:val="15"/>
              </w:rPr>
            </w:pPr>
          </w:p>
        </w:tc>
        <w:tc>
          <w:tcPr>
            <w:tcW w:w="988" w:type="pct"/>
            <w:tcBorders>
              <w:top w:val="single" w:sz="4" w:space="0" w:color="auto"/>
              <w:left w:val="single" w:sz="4" w:space="0" w:color="auto"/>
              <w:bottom w:val="single" w:sz="4" w:space="0" w:color="auto"/>
              <w:right w:val="single" w:sz="4" w:space="0" w:color="auto"/>
            </w:tcBorders>
          </w:tcPr>
          <w:p w:rsidR="00B67CF3" w:rsidRPr="00997A77" w:rsidP="00B67CF3" w14:paraId="5B878F5A" w14:textId="77777777">
            <w:pPr>
              <w:keepNext/>
              <w:keepLines/>
              <w:spacing w:before="40" w:after="40"/>
              <w:rPr>
                <w:rFonts w:ascii="Arial" w:hAnsi="Arial" w:cs="Arial"/>
                <w:sz w:val="15"/>
                <w:szCs w:val="15"/>
              </w:rPr>
            </w:pPr>
            <w:r w:rsidRPr="00997A77">
              <w:rPr>
                <w:rFonts w:ascii="Arial" w:hAnsi="Arial" w:cs="Arial"/>
                <w:sz w:val="15"/>
                <w:szCs w:val="15"/>
              </w:rPr>
              <w:t>Prompting emails (included in TWII)</w:t>
            </w:r>
          </w:p>
        </w:tc>
        <w:tc>
          <w:tcPr>
            <w:tcW w:w="1178" w:type="pct"/>
            <w:tcBorders>
              <w:top w:val="single" w:sz="4" w:space="0" w:color="auto"/>
              <w:left w:val="single" w:sz="4" w:space="0" w:color="auto"/>
              <w:bottom w:val="single" w:sz="4" w:space="0" w:color="auto"/>
              <w:right w:val="single" w:sz="4" w:space="0" w:color="auto"/>
            </w:tcBorders>
          </w:tcPr>
          <w:p w:rsidR="00B67CF3" w:rsidRPr="00997A77" w:rsidP="00B67CF3" w14:paraId="7A9344A9" w14:textId="77777777">
            <w:pPr>
              <w:keepNext/>
              <w:keepLines/>
              <w:spacing w:before="40" w:after="40"/>
              <w:rPr>
                <w:rFonts w:ascii="Arial" w:hAnsi="Arial" w:cs="Arial"/>
                <w:sz w:val="15"/>
                <w:szCs w:val="15"/>
              </w:rPr>
            </w:pPr>
            <w:r w:rsidRPr="00997A77">
              <w:rPr>
                <w:rFonts w:ascii="Arial" w:hAnsi="Arial" w:cs="Arial"/>
                <w:sz w:val="15"/>
                <w:szCs w:val="15"/>
              </w:rPr>
              <w:t>8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67CF3" w:rsidRPr="00997A77" w:rsidP="00B67CF3" w14:paraId="7EBE06D8" w14:textId="77777777">
            <w:pPr>
              <w:keepNext/>
              <w:keepLines/>
              <w:spacing w:before="40" w:after="40"/>
              <w:rPr>
                <w:rFonts w:ascii="Arial" w:hAnsi="Arial" w:cs="Arial"/>
                <w:sz w:val="15"/>
                <w:szCs w:val="15"/>
              </w:rPr>
            </w:pPr>
            <w:r w:rsidRPr="00997A77">
              <w:rPr>
                <w:rFonts w:ascii="Arial" w:hAnsi="Arial" w:cs="Arial"/>
                <w:sz w:val="15"/>
                <w:szCs w:val="15"/>
              </w:rPr>
              <w:t>Keyholders</w:t>
            </w:r>
          </w:p>
        </w:tc>
        <w:tc>
          <w:tcPr>
            <w:tcW w:w="955" w:type="pct"/>
            <w:tcBorders>
              <w:top w:val="single" w:sz="4" w:space="0" w:color="auto"/>
              <w:left w:val="single" w:sz="4" w:space="0" w:color="auto"/>
              <w:bottom w:val="single" w:sz="4" w:space="0" w:color="auto"/>
              <w:right w:val="single" w:sz="4" w:space="0" w:color="auto"/>
            </w:tcBorders>
          </w:tcPr>
          <w:p w:rsidR="00B67CF3" w:rsidRPr="00997A77" w:rsidP="00B67CF3" w14:paraId="5B198B9F" w14:textId="77777777">
            <w:pPr>
              <w:keepNext/>
              <w:keepLines/>
              <w:spacing w:before="40" w:after="40"/>
              <w:rPr>
                <w:rFonts w:ascii="Arial" w:hAnsi="Arial" w:cs="Arial"/>
                <w:sz w:val="15"/>
                <w:szCs w:val="15"/>
              </w:rPr>
            </w:pPr>
            <w:r w:rsidRPr="00997A77">
              <w:rPr>
                <w:rFonts w:ascii="Arial" w:hAnsi="Arial" w:cs="Arial"/>
                <w:sz w:val="15"/>
                <w:szCs w:val="15"/>
              </w:rPr>
              <w:t>No data entered</w:t>
            </w:r>
          </w:p>
        </w:tc>
      </w:tr>
      <w:tr w14:paraId="6E18A699" w14:textId="77777777" w:rsidTr="00B67CF3">
        <w:tblPrEx>
          <w:tblW w:w="4909" w:type="pct"/>
          <w:tblLayout w:type="fixed"/>
          <w:tblLook w:val="01E0"/>
        </w:tblPrEx>
        <w:trPr>
          <w:trHeight w:val="255"/>
        </w:trPr>
        <w:tc>
          <w:tcPr>
            <w:tcW w:w="607" w:type="pct"/>
            <w:vMerge/>
            <w:shd w:val="clear" w:color="auto" w:fill="D9D9D9"/>
          </w:tcPr>
          <w:p w:rsidR="00B67CF3" w:rsidRPr="00997A77" w:rsidP="00B67CF3" w14:paraId="023C1154" w14:textId="77777777">
            <w:pPr>
              <w:keepNext/>
              <w:keepLines/>
              <w:spacing w:before="40" w:after="40"/>
              <w:rPr>
                <w:rFonts w:ascii="Arial" w:hAnsi="Arial" w:cs="Arial"/>
                <w:sz w:val="15"/>
                <w:szCs w:val="15"/>
              </w:rPr>
            </w:pPr>
          </w:p>
        </w:tc>
        <w:tc>
          <w:tcPr>
            <w:tcW w:w="445" w:type="pct"/>
            <w:tcBorders>
              <w:top w:val="single" w:sz="4" w:space="0" w:color="auto"/>
              <w:bottom w:val="single" w:sz="4" w:space="0" w:color="auto"/>
              <w:right w:val="single" w:sz="4" w:space="0" w:color="auto"/>
            </w:tcBorders>
            <w:shd w:val="clear" w:color="auto" w:fill="D9D9D9"/>
          </w:tcPr>
          <w:p w:rsidR="00B67CF3" w:rsidRPr="00997A77" w:rsidP="00B67CF3" w14:paraId="55716203" w14:textId="6A3419EE">
            <w:pPr>
              <w:keepNext/>
              <w:keepLines/>
              <w:spacing w:before="40" w:after="40"/>
              <w:rPr>
                <w:rFonts w:ascii="Arial" w:hAnsi="Arial" w:cs="Arial"/>
                <w:sz w:val="15"/>
                <w:szCs w:val="15"/>
              </w:rPr>
            </w:pPr>
            <w:r>
              <w:rPr>
                <w:rFonts w:ascii="Arial" w:hAnsi="Arial" w:cs="Arial"/>
                <w:sz w:val="15"/>
                <w:szCs w:val="15"/>
              </w:rPr>
              <w:t xml:space="preserve"> 2/21/24</w:t>
            </w:r>
          </w:p>
        </w:tc>
        <w:tc>
          <w:tcPr>
            <w:tcW w:w="988" w:type="pct"/>
            <w:tcBorders>
              <w:top w:val="single" w:sz="4" w:space="0" w:color="auto"/>
              <w:left w:val="single" w:sz="4" w:space="0" w:color="auto"/>
              <w:bottom w:val="single" w:sz="4" w:space="0" w:color="auto"/>
              <w:right w:val="single" w:sz="4" w:space="0" w:color="auto"/>
            </w:tcBorders>
          </w:tcPr>
          <w:p w:rsidR="00B67CF3" w:rsidRPr="00997A77" w:rsidP="00B67CF3" w14:paraId="79C9E428" w14:textId="77777777">
            <w:pPr>
              <w:keepNext/>
              <w:keepLines/>
              <w:spacing w:before="40" w:after="40"/>
              <w:rPr>
                <w:rFonts w:ascii="Arial" w:hAnsi="Arial" w:cs="Arial"/>
                <w:sz w:val="15"/>
                <w:szCs w:val="15"/>
              </w:rPr>
            </w:pPr>
            <w:r w:rsidRPr="00997A77">
              <w:rPr>
                <w:rFonts w:ascii="Arial" w:hAnsi="Arial" w:cs="Arial"/>
                <w:sz w:val="15"/>
                <w:szCs w:val="15"/>
              </w:rPr>
              <w:t>Prompting emails (included in TWII)</w:t>
            </w:r>
          </w:p>
        </w:tc>
        <w:tc>
          <w:tcPr>
            <w:tcW w:w="1178" w:type="pct"/>
            <w:tcBorders>
              <w:top w:val="single" w:sz="4" w:space="0" w:color="auto"/>
              <w:left w:val="single" w:sz="4" w:space="0" w:color="auto"/>
              <w:bottom w:val="single" w:sz="4" w:space="0" w:color="auto"/>
              <w:right w:val="single" w:sz="4" w:space="0" w:color="auto"/>
            </w:tcBorders>
          </w:tcPr>
          <w:p w:rsidR="00B67CF3" w:rsidRPr="00997A77" w:rsidP="00B67CF3" w14:paraId="5142C5EC" w14:textId="77777777">
            <w:pPr>
              <w:keepNext/>
              <w:keepLines/>
              <w:spacing w:before="40" w:after="40"/>
              <w:rPr>
                <w:rFonts w:ascii="Arial" w:hAnsi="Arial" w:cs="Arial"/>
                <w:sz w:val="15"/>
                <w:szCs w:val="15"/>
              </w:rPr>
            </w:pPr>
            <w:r w:rsidRPr="00997A77">
              <w:rPr>
                <w:rFonts w:ascii="Arial" w:hAnsi="Arial" w:cs="Arial"/>
                <w:sz w:val="15"/>
                <w:szCs w:val="15"/>
              </w:rPr>
              <w:t>6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67CF3" w:rsidRPr="00997A77" w:rsidP="00B67CF3" w14:paraId="09AFBE16" w14:textId="77777777">
            <w:pPr>
              <w:keepNext/>
              <w:keepLines/>
              <w:spacing w:before="40" w:after="40"/>
              <w:rPr>
                <w:rFonts w:ascii="Arial" w:hAnsi="Arial" w:cs="Arial"/>
                <w:sz w:val="15"/>
                <w:szCs w:val="15"/>
              </w:rPr>
            </w:pPr>
            <w:r w:rsidRPr="00997A77">
              <w:rPr>
                <w:rFonts w:ascii="Arial" w:hAnsi="Arial" w:cs="Arial"/>
                <w:sz w:val="15"/>
                <w:szCs w:val="15"/>
              </w:rPr>
              <w:t>Keyholders</w:t>
            </w:r>
          </w:p>
        </w:tc>
        <w:tc>
          <w:tcPr>
            <w:tcW w:w="955" w:type="pct"/>
            <w:tcBorders>
              <w:top w:val="single" w:sz="4" w:space="0" w:color="auto"/>
              <w:left w:val="single" w:sz="4" w:space="0" w:color="auto"/>
              <w:bottom w:val="single" w:sz="4" w:space="0" w:color="auto"/>
              <w:right w:val="single" w:sz="4" w:space="0" w:color="auto"/>
            </w:tcBorders>
          </w:tcPr>
          <w:p w:rsidR="00B67CF3" w:rsidRPr="00997A77" w:rsidP="00B67CF3" w14:paraId="361C132E" w14:textId="77777777">
            <w:pPr>
              <w:keepNext/>
              <w:keepLines/>
              <w:spacing w:before="40" w:after="40"/>
              <w:rPr>
                <w:rFonts w:ascii="Arial" w:hAnsi="Arial" w:cs="Arial"/>
                <w:sz w:val="15"/>
                <w:szCs w:val="15"/>
              </w:rPr>
            </w:pPr>
            <w:r w:rsidRPr="00997A77">
              <w:rPr>
                <w:rFonts w:ascii="Arial" w:hAnsi="Arial" w:cs="Arial"/>
                <w:sz w:val="15"/>
                <w:szCs w:val="15"/>
              </w:rPr>
              <w:t>No data entered</w:t>
            </w:r>
          </w:p>
        </w:tc>
      </w:tr>
      <w:tr w14:paraId="61B103A8" w14:textId="77777777" w:rsidTr="00B67CF3">
        <w:tblPrEx>
          <w:tblW w:w="4909" w:type="pct"/>
          <w:tblLayout w:type="fixed"/>
          <w:tblLook w:val="01E0"/>
        </w:tblPrEx>
        <w:trPr>
          <w:trHeight w:val="255"/>
        </w:trPr>
        <w:tc>
          <w:tcPr>
            <w:tcW w:w="607" w:type="pct"/>
            <w:vMerge/>
            <w:shd w:val="clear" w:color="auto" w:fill="D9D9D9"/>
          </w:tcPr>
          <w:p w:rsidR="00B67CF3" w:rsidRPr="00997A77" w:rsidP="00B67CF3" w14:paraId="42BC2216" w14:textId="77777777">
            <w:pPr>
              <w:keepNext/>
              <w:keepLines/>
              <w:spacing w:before="40" w:after="40"/>
              <w:rPr>
                <w:rFonts w:ascii="Arial" w:hAnsi="Arial" w:cs="Arial"/>
                <w:sz w:val="15"/>
                <w:szCs w:val="15"/>
              </w:rPr>
            </w:pPr>
          </w:p>
        </w:tc>
        <w:tc>
          <w:tcPr>
            <w:tcW w:w="445" w:type="pct"/>
            <w:tcBorders>
              <w:top w:val="single" w:sz="4" w:space="0" w:color="auto"/>
              <w:bottom w:val="single" w:sz="4" w:space="0" w:color="auto"/>
              <w:right w:val="single" w:sz="4" w:space="0" w:color="auto"/>
            </w:tcBorders>
            <w:shd w:val="clear" w:color="auto" w:fill="D9D9D9"/>
          </w:tcPr>
          <w:p w:rsidR="00B67CF3" w:rsidRPr="00997A77" w:rsidP="00B67CF3" w14:paraId="43D7767E" w14:textId="31D74CC3">
            <w:pPr>
              <w:keepNext/>
              <w:keepLines/>
              <w:spacing w:before="40" w:after="40"/>
              <w:rPr>
                <w:rFonts w:ascii="Arial" w:hAnsi="Arial" w:cs="Arial"/>
                <w:sz w:val="15"/>
                <w:szCs w:val="15"/>
              </w:rPr>
            </w:pPr>
            <w:r>
              <w:rPr>
                <w:rFonts w:ascii="Arial" w:hAnsi="Arial" w:cs="Arial"/>
                <w:sz w:val="15"/>
                <w:szCs w:val="15"/>
              </w:rPr>
              <w:t xml:space="preserve"> 3/6/24</w:t>
            </w:r>
          </w:p>
          <w:p w:rsidR="00B67CF3" w:rsidRPr="00997A77" w:rsidP="00B67CF3" w14:paraId="46746C0D" w14:textId="6BD3B8C4">
            <w:pPr>
              <w:keepNext/>
              <w:keepLines/>
              <w:spacing w:before="40" w:after="40"/>
              <w:rPr>
                <w:rFonts w:ascii="Arial" w:hAnsi="Arial" w:cs="Arial"/>
                <w:sz w:val="15"/>
                <w:szCs w:val="15"/>
              </w:rPr>
            </w:pPr>
          </w:p>
        </w:tc>
        <w:tc>
          <w:tcPr>
            <w:tcW w:w="988" w:type="pct"/>
            <w:tcBorders>
              <w:top w:val="single" w:sz="4" w:space="0" w:color="auto"/>
              <w:left w:val="single" w:sz="4" w:space="0" w:color="auto"/>
              <w:bottom w:val="single" w:sz="4" w:space="0" w:color="auto"/>
              <w:right w:val="single" w:sz="4" w:space="0" w:color="auto"/>
            </w:tcBorders>
          </w:tcPr>
          <w:p w:rsidR="00B67CF3" w:rsidRPr="00997A77" w:rsidP="00B67CF3" w14:paraId="7B620231" w14:textId="77777777">
            <w:pPr>
              <w:keepNext/>
              <w:keepLines/>
              <w:spacing w:before="40" w:after="40"/>
              <w:rPr>
                <w:rFonts w:ascii="Arial" w:hAnsi="Arial" w:cs="Arial"/>
                <w:sz w:val="15"/>
                <w:szCs w:val="15"/>
              </w:rPr>
            </w:pPr>
            <w:r w:rsidRPr="00997A77">
              <w:rPr>
                <w:rFonts w:ascii="Arial" w:hAnsi="Arial" w:cs="Arial"/>
                <w:sz w:val="15"/>
                <w:szCs w:val="15"/>
              </w:rPr>
              <w:t>Prompting registration letter</w:t>
            </w:r>
          </w:p>
        </w:tc>
        <w:tc>
          <w:tcPr>
            <w:tcW w:w="1178" w:type="pct"/>
            <w:tcBorders>
              <w:top w:val="single" w:sz="4" w:space="0" w:color="auto"/>
              <w:left w:val="single" w:sz="4" w:space="0" w:color="auto"/>
              <w:bottom w:val="single" w:sz="4" w:space="0" w:color="auto"/>
              <w:right w:val="single" w:sz="4" w:space="0" w:color="auto"/>
            </w:tcBorders>
          </w:tcPr>
          <w:p w:rsidR="00B67CF3" w:rsidRPr="00997A77" w:rsidP="00B67CF3" w14:paraId="79FAF8F9" w14:textId="77777777">
            <w:pPr>
              <w:keepNext/>
              <w:keepLines/>
              <w:spacing w:before="40" w:after="40"/>
              <w:rPr>
                <w:rFonts w:ascii="Arial" w:hAnsi="Arial" w:cs="Arial"/>
                <w:sz w:val="15"/>
                <w:szCs w:val="15"/>
              </w:rPr>
            </w:pPr>
            <w:r w:rsidRPr="00997A77">
              <w:rPr>
                <w:rFonts w:ascii="Arial" w:hAnsi="Arial" w:cs="Arial"/>
                <w:sz w:val="15"/>
                <w:szCs w:val="15"/>
              </w:rPr>
              <w:t>4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67CF3" w:rsidRPr="00997A77" w:rsidP="00B67CF3" w14:paraId="2C2E6D4E" w14:textId="77777777">
            <w:pPr>
              <w:keepNext/>
              <w:keepLines/>
              <w:spacing w:before="40" w:after="40"/>
              <w:rPr>
                <w:rFonts w:ascii="Arial" w:hAnsi="Arial" w:cs="Arial"/>
                <w:sz w:val="15"/>
                <w:szCs w:val="15"/>
              </w:rPr>
            </w:pPr>
            <w:r w:rsidRPr="00997A77">
              <w:rPr>
                <w:rFonts w:ascii="Arial" w:hAnsi="Arial" w:cs="Arial"/>
                <w:sz w:val="15"/>
                <w:szCs w:val="15"/>
              </w:rPr>
              <w:t>CEOs</w:t>
            </w:r>
          </w:p>
        </w:tc>
        <w:tc>
          <w:tcPr>
            <w:tcW w:w="955" w:type="pct"/>
            <w:tcBorders>
              <w:top w:val="single" w:sz="4" w:space="0" w:color="auto"/>
              <w:left w:val="single" w:sz="4" w:space="0" w:color="auto"/>
              <w:bottom w:val="single" w:sz="4" w:space="0" w:color="auto"/>
              <w:right w:val="single" w:sz="4" w:space="0" w:color="auto"/>
            </w:tcBorders>
          </w:tcPr>
          <w:p w:rsidR="00B67CF3" w:rsidRPr="00997A77" w:rsidP="00B67CF3" w14:paraId="0C242520" w14:textId="77777777">
            <w:pPr>
              <w:keepNext/>
              <w:keepLines/>
              <w:spacing w:before="40" w:after="40"/>
              <w:rPr>
                <w:rFonts w:ascii="Arial" w:hAnsi="Arial" w:cs="Arial"/>
                <w:sz w:val="15"/>
                <w:szCs w:val="15"/>
              </w:rPr>
            </w:pPr>
            <w:r w:rsidRPr="00997A77">
              <w:rPr>
                <w:rFonts w:ascii="Arial" w:hAnsi="Arial" w:cs="Arial"/>
                <w:sz w:val="15"/>
                <w:szCs w:val="15"/>
              </w:rPr>
              <w:t>No keyholder registered</w:t>
            </w:r>
          </w:p>
        </w:tc>
      </w:tr>
      <w:tr w14:paraId="35873278" w14:textId="77777777" w:rsidTr="00B67CF3">
        <w:tblPrEx>
          <w:tblW w:w="4909" w:type="pct"/>
          <w:tblLayout w:type="fixed"/>
          <w:tblLook w:val="01E0"/>
        </w:tblPrEx>
        <w:trPr>
          <w:trHeight w:val="255"/>
        </w:trPr>
        <w:tc>
          <w:tcPr>
            <w:tcW w:w="607" w:type="pct"/>
            <w:vMerge/>
            <w:shd w:val="clear" w:color="auto" w:fill="D9D9D9"/>
          </w:tcPr>
          <w:p w:rsidR="00B67CF3" w:rsidRPr="00997A77" w:rsidP="00B67CF3" w14:paraId="5EE6255D" w14:textId="77777777">
            <w:pPr>
              <w:keepNext/>
              <w:keepLines/>
              <w:spacing w:before="40" w:after="40"/>
              <w:rPr>
                <w:rFonts w:ascii="Arial" w:hAnsi="Arial" w:cs="Arial"/>
                <w:sz w:val="15"/>
                <w:szCs w:val="15"/>
              </w:rPr>
            </w:pPr>
          </w:p>
        </w:tc>
        <w:tc>
          <w:tcPr>
            <w:tcW w:w="445" w:type="pct"/>
            <w:tcBorders>
              <w:top w:val="single" w:sz="4" w:space="0" w:color="auto"/>
              <w:bottom w:val="single" w:sz="4" w:space="0" w:color="auto"/>
              <w:right w:val="single" w:sz="4" w:space="0" w:color="auto"/>
            </w:tcBorders>
            <w:shd w:val="clear" w:color="auto" w:fill="D9D9D9"/>
          </w:tcPr>
          <w:p w:rsidR="00B67CF3" w:rsidRPr="00997A77" w:rsidP="00B67CF3" w14:paraId="710E79AC" w14:textId="43EC4FFA">
            <w:pPr>
              <w:keepNext/>
              <w:keepLines/>
              <w:spacing w:before="40" w:after="40"/>
              <w:rPr>
                <w:rFonts w:ascii="Arial" w:hAnsi="Arial" w:cs="Arial"/>
                <w:sz w:val="15"/>
                <w:szCs w:val="15"/>
              </w:rPr>
            </w:pPr>
            <w:r>
              <w:rPr>
                <w:rFonts w:ascii="Arial" w:hAnsi="Arial" w:cs="Arial"/>
                <w:sz w:val="15"/>
                <w:szCs w:val="15"/>
              </w:rPr>
              <w:t xml:space="preserve"> 3/6/24</w:t>
            </w:r>
          </w:p>
          <w:p w:rsidR="00B67CF3" w:rsidRPr="00997A77" w:rsidP="00B67CF3" w14:paraId="3E3438C0" w14:textId="34643A54">
            <w:pPr>
              <w:keepNext/>
              <w:keepLines/>
              <w:spacing w:before="40" w:after="40"/>
              <w:rPr>
                <w:rFonts w:ascii="Arial" w:hAnsi="Arial" w:cs="Arial"/>
                <w:sz w:val="15"/>
                <w:szCs w:val="15"/>
              </w:rPr>
            </w:pPr>
          </w:p>
        </w:tc>
        <w:tc>
          <w:tcPr>
            <w:tcW w:w="988" w:type="pct"/>
            <w:tcBorders>
              <w:top w:val="single" w:sz="4" w:space="0" w:color="auto"/>
              <w:left w:val="single" w:sz="4" w:space="0" w:color="auto"/>
              <w:bottom w:val="single" w:sz="4" w:space="0" w:color="auto"/>
              <w:right w:val="single" w:sz="4" w:space="0" w:color="auto"/>
            </w:tcBorders>
          </w:tcPr>
          <w:p w:rsidR="00B67CF3" w:rsidRPr="00997A77" w:rsidP="00B67CF3" w14:paraId="74720107" w14:textId="77777777">
            <w:pPr>
              <w:keepNext/>
              <w:keepLines/>
              <w:spacing w:before="40" w:after="40"/>
              <w:rPr>
                <w:rFonts w:ascii="Arial" w:hAnsi="Arial" w:cs="Arial"/>
                <w:sz w:val="15"/>
                <w:szCs w:val="15"/>
              </w:rPr>
            </w:pPr>
            <w:r w:rsidRPr="00997A77">
              <w:rPr>
                <w:rFonts w:ascii="Arial" w:hAnsi="Arial" w:cs="Arial"/>
                <w:sz w:val="15"/>
                <w:szCs w:val="15"/>
              </w:rPr>
              <w:t>Prompting email</w:t>
            </w:r>
          </w:p>
        </w:tc>
        <w:tc>
          <w:tcPr>
            <w:tcW w:w="1178" w:type="pct"/>
            <w:tcBorders>
              <w:top w:val="single" w:sz="4" w:space="0" w:color="auto"/>
              <w:left w:val="single" w:sz="4" w:space="0" w:color="auto"/>
              <w:bottom w:val="single" w:sz="4" w:space="0" w:color="auto"/>
              <w:right w:val="single" w:sz="4" w:space="0" w:color="auto"/>
            </w:tcBorders>
          </w:tcPr>
          <w:p w:rsidR="00B67CF3" w:rsidRPr="00997A77" w:rsidP="00B67CF3" w14:paraId="549E5D3B" w14:textId="77777777">
            <w:pPr>
              <w:keepNext/>
              <w:keepLines/>
              <w:spacing w:before="40" w:after="40"/>
              <w:rPr>
                <w:rFonts w:ascii="Arial" w:hAnsi="Arial" w:cs="Arial"/>
                <w:sz w:val="15"/>
                <w:szCs w:val="15"/>
              </w:rPr>
            </w:pPr>
            <w:r w:rsidRPr="00997A77">
              <w:rPr>
                <w:rFonts w:ascii="Arial" w:hAnsi="Arial" w:cs="Arial"/>
                <w:sz w:val="15"/>
                <w:szCs w:val="15"/>
              </w:rPr>
              <w:t>4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67CF3" w:rsidRPr="00997A77" w:rsidP="00B67CF3" w14:paraId="5A6B8BA8" w14:textId="77777777">
            <w:pPr>
              <w:keepNext/>
              <w:keepLines/>
              <w:spacing w:before="40" w:after="40"/>
              <w:rPr>
                <w:rFonts w:ascii="Arial" w:hAnsi="Arial" w:cs="Arial"/>
                <w:sz w:val="15"/>
                <w:szCs w:val="15"/>
              </w:rPr>
            </w:pPr>
            <w:r w:rsidRPr="00997A77">
              <w:rPr>
                <w:rFonts w:ascii="Arial" w:hAnsi="Arial" w:cs="Arial"/>
                <w:sz w:val="15"/>
                <w:szCs w:val="15"/>
              </w:rPr>
              <w:t>Keyholders</w:t>
            </w:r>
          </w:p>
        </w:tc>
        <w:tc>
          <w:tcPr>
            <w:tcW w:w="955" w:type="pct"/>
            <w:tcBorders>
              <w:top w:val="single" w:sz="4" w:space="0" w:color="auto"/>
              <w:left w:val="single" w:sz="4" w:space="0" w:color="auto"/>
              <w:bottom w:val="single" w:sz="4" w:space="0" w:color="auto"/>
              <w:right w:val="single" w:sz="4" w:space="0" w:color="auto"/>
            </w:tcBorders>
          </w:tcPr>
          <w:p w:rsidR="00B67CF3" w:rsidRPr="00997A77" w:rsidP="00B67CF3" w14:paraId="6AD98318" w14:textId="77777777">
            <w:pPr>
              <w:keepNext/>
              <w:keepLines/>
              <w:spacing w:before="40" w:after="40"/>
              <w:rPr>
                <w:rFonts w:ascii="Arial" w:hAnsi="Arial" w:cs="Arial"/>
                <w:sz w:val="15"/>
                <w:szCs w:val="15"/>
              </w:rPr>
            </w:pPr>
            <w:r w:rsidRPr="00997A77">
              <w:rPr>
                <w:rFonts w:ascii="Arial" w:hAnsi="Arial" w:cs="Arial"/>
                <w:sz w:val="15"/>
                <w:szCs w:val="15"/>
              </w:rPr>
              <w:t>No data entered</w:t>
            </w:r>
          </w:p>
        </w:tc>
      </w:tr>
      <w:tr w14:paraId="07877B17" w14:textId="77777777" w:rsidTr="00B67CF3">
        <w:tblPrEx>
          <w:tblW w:w="4909" w:type="pct"/>
          <w:tblLayout w:type="fixed"/>
          <w:tblLook w:val="01E0"/>
        </w:tblPrEx>
        <w:trPr>
          <w:trHeight w:val="255"/>
        </w:trPr>
        <w:tc>
          <w:tcPr>
            <w:tcW w:w="607" w:type="pct"/>
            <w:vMerge/>
            <w:shd w:val="clear" w:color="auto" w:fill="D9D9D9"/>
          </w:tcPr>
          <w:p w:rsidR="00B67CF3" w:rsidRPr="00997A77" w:rsidP="00B67CF3" w14:paraId="1EA7FE16" w14:textId="77777777">
            <w:pPr>
              <w:keepNext/>
              <w:keepLines/>
              <w:spacing w:before="40" w:after="40"/>
              <w:rPr>
                <w:rFonts w:ascii="Arial" w:hAnsi="Arial" w:cs="Arial"/>
                <w:sz w:val="15"/>
                <w:szCs w:val="15"/>
              </w:rPr>
            </w:pPr>
          </w:p>
        </w:tc>
        <w:tc>
          <w:tcPr>
            <w:tcW w:w="445" w:type="pct"/>
            <w:tcBorders>
              <w:top w:val="single" w:sz="4" w:space="0" w:color="auto"/>
              <w:bottom w:val="single" w:sz="4" w:space="0" w:color="auto"/>
              <w:right w:val="single" w:sz="4" w:space="0" w:color="auto"/>
            </w:tcBorders>
            <w:shd w:val="clear" w:color="auto" w:fill="D9D9D9"/>
          </w:tcPr>
          <w:p w:rsidR="00B67CF3" w:rsidRPr="00997A77" w:rsidP="00B67CF3" w14:paraId="734D8C60" w14:textId="48B78603">
            <w:pPr>
              <w:keepNext/>
              <w:keepLines/>
              <w:spacing w:before="40" w:after="40"/>
              <w:rPr>
                <w:rFonts w:ascii="Arial" w:hAnsi="Arial" w:cs="Arial"/>
                <w:sz w:val="15"/>
                <w:szCs w:val="15"/>
              </w:rPr>
            </w:pPr>
            <w:r>
              <w:rPr>
                <w:rFonts w:ascii="Arial" w:hAnsi="Arial" w:cs="Arial"/>
                <w:sz w:val="15"/>
                <w:szCs w:val="15"/>
              </w:rPr>
              <w:t xml:space="preserve"> 3/</w:t>
            </w:r>
            <w:r>
              <w:rPr>
                <w:rFonts w:ascii="Arial" w:hAnsi="Arial" w:cs="Arial"/>
                <w:sz w:val="15"/>
                <w:szCs w:val="15"/>
              </w:rPr>
              <w:t>6/24</w:t>
            </w:r>
          </w:p>
          <w:p w:rsidR="00B67CF3" w:rsidRPr="00997A77" w:rsidP="00B67CF3" w14:paraId="2DCB5953" w14:textId="041E7D90">
            <w:pPr>
              <w:keepNext/>
              <w:keepLines/>
              <w:spacing w:before="40" w:after="40"/>
              <w:rPr>
                <w:rFonts w:ascii="Arial" w:hAnsi="Arial" w:cs="Arial"/>
                <w:sz w:val="15"/>
                <w:szCs w:val="15"/>
              </w:rPr>
            </w:pPr>
          </w:p>
        </w:tc>
        <w:tc>
          <w:tcPr>
            <w:tcW w:w="988" w:type="pct"/>
            <w:tcBorders>
              <w:top w:val="single" w:sz="4" w:space="0" w:color="auto"/>
              <w:left w:val="single" w:sz="4" w:space="0" w:color="auto"/>
              <w:bottom w:val="single" w:sz="4" w:space="0" w:color="auto"/>
              <w:right w:val="single" w:sz="4" w:space="0" w:color="auto"/>
            </w:tcBorders>
          </w:tcPr>
          <w:p w:rsidR="00B67CF3" w:rsidRPr="00997A77" w:rsidP="00B67CF3" w14:paraId="6D2E9BFE" w14:textId="77777777">
            <w:pPr>
              <w:keepNext/>
              <w:keepLines/>
              <w:spacing w:before="40" w:after="40"/>
              <w:rPr>
                <w:rFonts w:ascii="Arial" w:hAnsi="Arial" w:cs="Arial"/>
                <w:sz w:val="15"/>
                <w:szCs w:val="15"/>
              </w:rPr>
            </w:pPr>
            <w:r w:rsidRPr="00997A77">
              <w:rPr>
                <w:rFonts w:ascii="Arial" w:hAnsi="Arial" w:cs="Arial"/>
                <w:sz w:val="15"/>
                <w:szCs w:val="15"/>
              </w:rPr>
              <w:t>Prompting email</w:t>
            </w:r>
          </w:p>
        </w:tc>
        <w:tc>
          <w:tcPr>
            <w:tcW w:w="1178" w:type="pct"/>
            <w:tcBorders>
              <w:top w:val="single" w:sz="4" w:space="0" w:color="auto"/>
              <w:left w:val="single" w:sz="4" w:space="0" w:color="auto"/>
              <w:bottom w:val="single" w:sz="4" w:space="0" w:color="auto"/>
              <w:right w:val="single" w:sz="4" w:space="0" w:color="auto"/>
            </w:tcBorders>
          </w:tcPr>
          <w:p w:rsidR="00B67CF3" w:rsidRPr="00997A77" w:rsidP="00B67CF3" w14:paraId="30234D1F" w14:textId="77777777">
            <w:pPr>
              <w:keepNext/>
              <w:keepLines/>
              <w:spacing w:before="40" w:after="40"/>
              <w:rPr>
                <w:rFonts w:ascii="Arial" w:hAnsi="Arial" w:cs="Arial"/>
                <w:sz w:val="15"/>
                <w:szCs w:val="15"/>
              </w:rPr>
            </w:pPr>
            <w:r w:rsidRPr="00997A77">
              <w:rPr>
                <w:rFonts w:ascii="Arial" w:hAnsi="Arial" w:cs="Arial"/>
                <w:sz w:val="15"/>
                <w:szCs w:val="15"/>
              </w:rPr>
              <w:t>4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67CF3" w:rsidRPr="00997A77" w:rsidP="00B67CF3" w14:paraId="55525CD3" w14:textId="77777777">
            <w:pPr>
              <w:keepNext/>
              <w:keepLines/>
              <w:spacing w:before="40" w:after="40"/>
              <w:rPr>
                <w:rFonts w:ascii="Arial" w:hAnsi="Arial" w:cs="Arial"/>
                <w:sz w:val="15"/>
                <w:szCs w:val="15"/>
              </w:rPr>
            </w:pPr>
            <w:r w:rsidRPr="00997A77">
              <w:rPr>
                <w:rFonts w:ascii="Arial" w:hAnsi="Arial" w:cs="Arial"/>
                <w:sz w:val="15"/>
                <w:szCs w:val="15"/>
              </w:rPr>
              <w:t>New Keyholders</w:t>
            </w:r>
          </w:p>
        </w:tc>
        <w:tc>
          <w:tcPr>
            <w:tcW w:w="955" w:type="pct"/>
            <w:tcBorders>
              <w:top w:val="single" w:sz="4" w:space="0" w:color="auto"/>
              <w:left w:val="single" w:sz="4" w:space="0" w:color="auto"/>
              <w:bottom w:val="single" w:sz="4" w:space="0" w:color="auto"/>
              <w:right w:val="single" w:sz="4" w:space="0" w:color="auto"/>
            </w:tcBorders>
          </w:tcPr>
          <w:p w:rsidR="00B67CF3" w:rsidRPr="00997A77" w:rsidP="00B67CF3" w14:paraId="53BFFE31" w14:textId="77777777">
            <w:pPr>
              <w:keepNext/>
              <w:keepLines/>
              <w:spacing w:before="40" w:after="40"/>
              <w:rPr>
                <w:rFonts w:ascii="Arial" w:hAnsi="Arial" w:cs="Arial"/>
                <w:sz w:val="15"/>
                <w:szCs w:val="15"/>
              </w:rPr>
            </w:pPr>
            <w:r w:rsidRPr="00997A77">
              <w:rPr>
                <w:rFonts w:ascii="Arial" w:hAnsi="Arial" w:cs="Arial"/>
                <w:color w:val="000000"/>
                <w:sz w:val="15"/>
                <w:szCs w:val="15"/>
              </w:rPr>
              <w:t>All required surveys not locked</w:t>
            </w:r>
          </w:p>
        </w:tc>
      </w:tr>
      <w:tr w14:paraId="5F6A83B0" w14:textId="77777777" w:rsidTr="00B67CF3">
        <w:tblPrEx>
          <w:tblW w:w="4909" w:type="pct"/>
          <w:tblLayout w:type="fixed"/>
          <w:tblLook w:val="01E0"/>
        </w:tblPrEx>
        <w:trPr>
          <w:trHeight w:val="255"/>
        </w:trPr>
        <w:tc>
          <w:tcPr>
            <w:tcW w:w="607" w:type="pct"/>
            <w:vMerge/>
            <w:shd w:val="clear" w:color="auto" w:fill="D9D9D9"/>
          </w:tcPr>
          <w:p w:rsidR="00B67CF3" w:rsidRPr="00997A77" w:rsidP="00B67CF3" w14:paraId="7389DA4C" w14:textId="77777777">
            <w:pPr>
              <w:keepNext/>
              <w:keepLines/>
              <w:spacing w:before="40" w:after="40"/>
              <w:rPr>
                <w:rFonts w:ascii="Arial" w:hAnsi="Arial" w:cs="Arial"/>
                <w:sz w:val="15"/>
                <w:szCs w:val="15"/>
              </w:rPr>
            </w:pPr>
          </w:p>
        </w:tc>
        <w:tc>
          <w:tcPr>
            <w:tcW w:w="445" w:type="pct"/>
            <w:tcBorders>
              <w:top w:val="single" w:sz="4" w:space="0" w:color="auto"/>
              <w:bottom w:val="single" w:sz="4" w:space="0" w:color="auto"/>
              <w:right w:val="single" w:sz="4" w:space="0" w:color="auto"/>
            </w:tcBorders>
            <w:shd w:val="clear" w:color="auto" w:fill="D9D9D9"/>
          </w:tcPr>
          <w:p w:rsidR="00B67CF3" w:rsidRPr="00997A77" w:rsidP="00B67CF3" w14:paraId="3F97E3BC" w14:textId="0446CF9B">
            <w:pPr>
              <w:keepNext/>
              <w:keepLines/>
              <w:spacing w:before="40" w:after="40"/>
              <w:rPr>
                <w:rFonts w:ascii="Arial" w:hAnsi="Arial" w:cs="Arial"/>
                <w:sz w:val="15"/>
                <w:szCs w:val="15"/>
              </w:rPr>
            </w:pPr>
            <w:r>
              <w:rPr>
                <w:rFonts w:ascii="Arial" w:hAnsi="Arial" w:cs="Arial"/>
                <w:sz w:val="15"/>
                <w:szCs w:val="15"/>
              </w:rPr>
              <w:t xml:space="preserve"> 3/13/24</w:t>
            </w:r>
          </w:p>
          <w:p w:rsidR="00B67CF3" w:rsidRPr="00997A77" w:rsidP="00B67CF3" w14:paraId="0A88979D" w14:textId="20C3B702">
            <w:pPr>
              <w:keepNext/>
              <w:keepLines/>
              <w:spacing w:before="40" w:after="40"/>
              <w:rPr>
                <w:rFonts w:ascii="Arial" w:hAnsi="Arial" w:cs="Arial"/>
                <w:sz w:val="15"/>
                <w:szCs w:val="15"/>
              </w:rPr>
            </w:pPr>
          </w:p>
        </w:tc>
        <w:tc>
          <w:tcPr>
            <w:tcW w:w="988" w:type="pct"/>
            <w:tcBorders>
              <w:top w:val="single" w:sz="4" w:space="0" w:color="auto"/>
              <w:left w:val="single" w:sz="4" w:space="0" w:color="auto"/>
              <w:bottom w:val="single" w:sz="4" w:space="0" w:color="auto"/>
              <w:right w:val="single" w:sz="4" w:space="0" w:color="auto"/>
            </w:tcBorders>
          </w:tcPr>
          <w:p w:rsidR="00B67CF3" w:rsidRPr="00997A77" w:rsidP="00B67CF3" w14:paraId="352D1B35" w14:textId="77777777">
            <w:pPr>
              <w:keepNext/>
              <w:keepLines/>
              <w:spacing w:before="40" w:after="40"/>
              <w:rPr>
                <w:rFonts w:ascii="Arial" w:hAnsi="Arial" w:cs="Arial"/>
                <w:sz w:val="15"/>
                <w:szCs w:val="15"/>
              </w:rPr>
            </w:pPr>
            <w:r w:rsidRPr="00997A77">
              <w:rPr>
                <w:rFonts w:ascii="Arial" w:hAnsi="Arial" w:cs="Arial"/>
                <w:sz w:val="15"/>
                <w:szCs w:val="15"/>
              </w:rPr>
              <w:t>Thank You email</w:t>
            </w:r>
          </w:p>
        </w:tc>
        <w:tc>
          <w:tcPr>
            <w:tcW w:w="1178" w:type="pct"/>
            <w:tcBorders>
              <w:top w:val="single" w:sz="4" w:space="0" w:color="auto"/>
              <w:left w:val="single" w:sz="4" w:space="0" w:color="auto"/>
              <w:bottom w:val="single" w:sz="4" w:space="0" w:color="auto"/>
              <w:right w:val="single" w:sz="4" w:space="0" w:color="auto"/>
            </w:tcBorders>
          </w:tcPr>
          <w:p w:rsidR="00B67CF3" w:rsidRPr="00997A77" w:rsidP="00B67CF3" w14:paraId="1E798A6F" w14:textId="77777777">
            <w:pPr>
              <w:keepNext/>
              <w:keepLines/>
              <w:spacing w:before="40" w:after="40"/>
              <w:rPr>
                <w:rFonts w:ascii="Arial" w:hAnsi="Arial" w:cs="Arial"/>
                <w:sz w:val="15"/>
                <w:szCs w:val="15"/>
              </w:rPr>
            </w:pPr>
            <w:r w:rsidRPr="00997A77">
              <w:rPr>
                <w:rFonts w:ascii="Arial" w:hAnsi="Arial" w:cs="Arial"/>
                <w:sz w:val="15"/>
                <w:szCs w:val="15"/>
              </w:rPr>
              <w:t>3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67CF3" w:rsidRPr="00997A77" w:rsidP="00B67CF3" w14:paraId="37C0976C" w14:textId="77777777">
            <w:pPr>
              <w:keepNext/>
              <w:keepLines/>
              <w:spacing w:before="40" w:after="40"/>
              <w:rPr>
                <w:rFonts w:ascii="Arial" w:hAnsi="Arial" w:cs="Arial"/>
                <w:sz w:val="15"/>
                <w:szCs w:val="15"/>
              </w:rPr>
            </w:pPr>
            <w:r w:rsidRPr="00997A77">
              <w:rPr>
                <w:rFonts w:ascii="Arial" w:hAnsi="Arial" w:cs="Arial"/>
                <w:sz w:val="15"/>
                <w:szCs w:val="15"/>
              </w:rPr>
              <w:t>CEOs/Keyholders</w:t>
            </w:r>
          </w:p>
        </w:tc>
        <w:tc>
          <w:tcPr>
            <w:tcW w:w="955" w:type="pct"/>
            <w:tcBorders>
              <w:top w:val="single" w:sz="4" w:space="0" w:color="auto"/>
              <w:left w:val="single" w:sz="4" w:space="0" w:color="auto"/>
              <w:bottom w:val="single" w:sz="4" w:space="0" w:color="auto"/>
              <w:right w:val="single" w:sz="4" w:space="0" w:color="auto"/>
            </w:tcBorders>
          </w:tcPr>
          <w:p w:rsidR="00B67CF3" w:rsidRPr="00997A77" w:rsidP="00B67CF3" w14:paraId="727DCE91" w14:textId="77777777">
            <w:pPr>
              <w:keepNext/>
              <w:keepLines/>
              <w:spacing w:before="40" w:after="40"/>
              <w:rPr>
                <w:rFonts w:ascii="Arial" w:hAnsi="Arial" w:cs="Arial"/>
                <w:sz w:val="15"/>
                <w:szCs w:val="15"/>
              </w:rPr>
            </w:pPr>
            <w:r w:rsidRPr="00997A77">
              <w:rPr>
                <w:rFonts w:ascii="Arial" w:hAnsi="Arial" w:cs="Arial"/>
                <w:sz w:val="15"/>
                <w:szCs w:val="15"/>
              </w:rPr>
              <w:t>All surveys completed</w:t>
            </w:r>
          </w:p>
        </w:tc>
      </w:tr>
      <w:tr w14:paraId="6A343C6B" w14:textId="77777777" w:rsidTr="00B67CF3">
        <w:tblPrEx>
          <w:tblW w:w="4909" w:type="pct"/>
          <w:tblLayout w:type="fixed"/>
          <w:tblLook w:val="01E0"/>
        </w:tblPrEx>
        <w:trPr>
          <w:trHeight w:val="255"/>
        </w:trPr>
        <w:tc>
          <w:tcPr>
            <w:tcW w:w="607" w:type="pct"/>
            <w:vMerge/>
            <w:shd w:val="clear" w:color="auto" w:fill="D9D9D9"/>
          </w:tcPr>
          <w:p w:rsidR="00B67CF3" w:rsidRPr="00997A77" w:rsidP="00B67CF3" w14:paraId="144AF040" w14:textId="77777777">
            <w:pPr>
              <w:keepNext/>
              <w:keepLines/>
              <w:spacing w:before="40" w:after="40"/>
              <w:rPr>
                <w:rFonts w:ascii="Arial" w:hAnsi="Arial" w:cs="Arial"/>
                <w:sz w:val="15"/>
                <w:szCs w:val="15"/>
              </w:rPr>
            </w:pPr>
          </w:p>
        </w:tc>
        <w:tc>
          <w:tcPr>
            <w:tcW w:w="445" w:type="pct"/>
            <w:tcBorders>
              <w:top w:val="single" w:sz="4" w:space="0" w:color="auto"/>
              <w:bottom w:val="single" w:sz="4" w:space="0" w:color="auto"/>
              <w:right w:val="single" w:sz="4" w:space="0" w:color="auto"/>
            </w:tcBorders>
            <w:shd w:val="clear" w:color="auto" w:fill="D9D9D9"/>
          </w:tcPr>
          <w:p w:rsidR="00B67CF3" w:rsidRPr="00997A77" w:rsidP="00B67CF3" w14:paraId="0CBDD684" w14:textId="2EC98D4C">
            <w:pPr>
              <w:keepNext/>
              <w:keepLines/>
              <w:spacing w:before="40" w:after="40"/>
              <w:rPr>
                <w:rFonts w:ascii="Arial" w:hAnsi="Arial" w:cs="Arial"/>
                <w:sz w:val="15"/>
                <w:szCs w:val="15"/>
              </w:rPr>
            </w:pPr>
            <w:r>
              <w:rPr>
                <w:rFonts w:ascii="Arial" w:hAnsi="Arial" w:cs="Arial"/>
                <w:sz w:val="15"/>
                <w:szCs w:val="15"/>
              </w:rPr>
              <w:t xml:space="preserve"> 3/13/24</w:t>
            </w:r>
          </w:p>
          <w:p w:rsidR="00B67CF3" w:rsidRPr="00997A77" w:rsidP="00B67CF3" w14:paraId="19EF7DA7" w14:textId="0F509C53">
            <w:pPr>
              <w:keepNext/>
              <w:keepLines/>
              <w:spacing w:before="40" w:after="40"/>
              <w:rPr>
                <w:rFonts w:ascii="Arial" w:hAnsi="Arial" w:cs="Arial"/>
                <w:sz w:val="15"/>
                <w:szCs w:val="15"/>
              </w:rPr>
            </w:pPr>
          </w:p>
        </w:tc>
        <w:tc>
          <w:tcPr>
            <w:tcW w:w="988" w:type="pct"/>
            <w:tcBorders>
              <w:top w:val="single" w:sz="4" w:space="0" w:color="auto"/>
              <w:left w:val="single" w:sz="4" w:space="0" w:color="auto"/>
              <w:bottom w:val="single" w:sz="4" w:space="0" w:color="auto"/>
              <w:right w:val="single" w:sz="4" w:space="0" w:color="auto"/>
            </w:tcBorders>
          </w:tcPr>
          <w:p w:rsidR="00B67CF3" w:rsidRPr="00997A77" w:rsidP="00B67CF3" w14:paraId="13B41E34" w14:textId="77777777">
            <w:pPr>
              <w:keepNext/>
              <w:keepLines/>
              <w:spacing w:before="40" w:after="40"/>
              <w:rPr>
                <w:rFonts w:ascii="Arial" w:hAnsi="Arial" w:cs="Arial"/>
                <w:sz w:val="15"/>
                <w:szCs w:val="15"/>
              </w:rPr>
            </w:pPr>
            <w:r w:rsidRPr="00997A77">
              <w:rPr>
                <w:rFonts w:ascii="Arial" w:hAnsi="Arial" w:cs="Arial"/>
                <w:sz w:val="15"/>
                <w:szCs w:val="15"/>
              </w:rPr>
              <w:t>Prompting phone call</w:t>
            </w:r>
          </w:p>
        </w:tc>
        <w:tc>
          <w:tcPr>
            <w:tcW w:w="1178" w:type="pct"/>
            <w:tcBorders>
              <w:top w:val="single" w:sz="4" w:space="0" w:color="auto"/>
              <w:left w:val="single" w:sz="4" w:space="0" w:color="auto"/>
              <w:bottom w:val="single" w:sz="4" w:space="0" w:color="auto"/>
              <w:right w:val="single" w:sz="4" w:space="0" w:color="auto"/>
            </w:tcBorders>
          </w:tcPr>
          <w:p w:rsidR="00B67CF3" w:rsidRPr="00997A77" w:rsidP="00B67CF3" w14:paraId="7FF75CA5" w14:textId="77777777">
            <w:pPr>
              <w:keepNext/>
              <w:keepLines/>
              <w:spacing w:before="40" w:after="40"/>
              <w:rPr>
                <w:rFonts w:ascii="Arial" w:hAnsi="Arial" w:cs="Arial"/>
                <w:sz w:val="15"/>
                <w:szCs w:val="15"/>
              </w:rPr>
            </w:pPr>
            <w:r w:rsidRPr="00997A77">
              <w:rPr>
                <w:rFonts w:ascii="Arial" w:hAnsi="Arial" w:cs="Arial"/>
                <w:sz w:val="15"/>
                <w:szCs w:val="15"/>
              </w:rPr>
              <w:t>3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67CF3" w:rsidRPr="00997A77" w:rsidP="00B67CF3" w14:paraId="4FAA2924" w14:textId="77777777">
            <w:pPr>
              <w:keepNext/>
              <w:keepLines/>
              <w:spacing w:before="40" w:after="40"/>
              <w:rPr>
                <w:rFonts w:ascii="Arial" w:hAnsi="Arial" w:cs="Arial"/>
                <w:sz w:val="15"/>
                <w:szCs w:val="15"/>
              </w:rPr>
            </w:pPr>
            <w:r w:rsidRPr="00997A77">
              <w:rPr>
                <w:rFonts w:ascii="Arial" w:hAnsi="Arial" w:cs="Arial"/>
                <w:sz w:val="15"/>
                <w:szCs w:val="15"/>
              </w:rPr>
              <w:t>CEOs</w:t>
            </w:r>
          </w:p>
        </w:tc>
        <w:tc>
          <w:tcPr>
            <w:tcW w:w="955" w:type="pct"/>
            <w:tcBorders>
              <w:top w:val="single" w:sz="4" w:space="0" w:color="auto"/>
              <w:left w:val="single" w:sz="4" w:space="0" w:color="auto"/>
              <w:bottom w:val="single" w:sz="4" w:space="0" w:color="auto"/>
              <w:right w:val="single" w:sz="4" w:space="0" w:color="auto"/>
            </w:tcBorders>
          </w:tcPr>
          <w:p w:rsidR="00B67CF3" w:rsidRPr="00997A77" w:rsidP="00B67CF3" w14:paraId="4DF92604" w14:textId="77777777">
            <w:pPr>
              <w:keepNext/>
              <w:keepLines/>
              <w:spacing w:before="40" w:after="40"/>
              <w:rPr>
                <w:rFonts w:ascii="Arial" w:hAnsi="Arial" w:cs="Arial"/>
                <w:sz w:val="15"/>
                <w:szCs w:val="15"/>
              </w:rPr>
            </w:pPr>
            <w:r w:rsidRPr="00997A77">
              <w:rPr>
                <w:rFonts w:ascii="Arial" w:hAnsi="Arial" w:cs="Arial"/>
                <w:sz w:val="15"/>
                <w:szCs w:val="15"/>
              </w:rPr>
              <w:t>No Keyholder registered</w:t>
            </w:r>
          </w:p>
        </w:tc>
      </w:tr>
      <w:tr w14:paraId="4D312CC3" w14:textId="77777777" w:rsidTr="00B67CF3">
        <w:tblPrEx>
          <w:tblW w:w="4909" w:type="pct"/>
          <w:tblLayout w:type="fixed"/>
          <w:tblLook w:val="01E0"/>
        </w:tblPrEx>
        <w:trPr>
          <w:trHeight w:val="255"/>
        </w:trPr>
        <w:tc>
          <w:tcPr>
            <w:tcW w:w="607" w:type="pct"/>
            <w:vMerge/>
            <w:shd w:val="clear" w:color="auto" w:fill="D9D9D9"/>
          </w:tcPr>
          <w:p w:rsidR="00B67CF3" w:rsidRPr="00997A77" w:rsidP="00B67CF3" w14:paraId="70FED452" w14:textId="77777777">
            <w:pPr>
              <w:keepNext/>
              <w:keepLines/>
              <w:spacing w:before="40" w:after="40"/>
              <w:rPr>
                <w:rFonts w:ascii="Arial" w:hAnsi="Arial" w:cs="Arial"/>
                <w:sz w:val="15"/>
                <w:szCs w:val="15"/>
              </w:rPr>
            </w:pPr>
          </w:p>
        </w:tc>
        <w:tc>
          <w:tcPr>
            <w:tcW w:w="445" w:type="pct"/>
            <w:tcBorders>
              <w:top w:val="single" w:sz="4" w:space="0" w:color="auto"/>
              <w:bottom w:val="single" w:sz="4" w:space="0" w:color="auto"/>
              <w:right w:val="single" w:sz="4" w:space="0" w:color="auto"/>
            </w:tcBorders>
            <w:shd w:val="clear" w:color="auto" w:fill="D9D9D9"/>
          </w:tcPr>
          <w:p w:rsidR="00B67CF3" w:rsidRPr="00997A77" w:rsidP="00B67CF3" w14:paraId="1C9B4717" w14:textId="018007E6">
            <w:pPr>
              <w:keepNext/>
              <w:keepLines/>
              <w:spacing w:before="40" w:after="40"/>
              <w:rPr>
                <w:rFonts w:ascii="Arial" w:hAnsi="Arial" w:cs="Arial"/>
                <w:sz w:val="15"/>
                <w:szCs w:val="15"/>
              </w:rPr>
            </w:pPr>
            <w:r>
              <w:rPr>
                <w:rFonts w:ascii="Arial" w:hAnsi="Arial" w:cs="Arial"/>
                <w:sz w:val="15"/>
                <w:szCs w:val="15"/>
              </w:rPr>
              <w:t xml:space="preserve"> 3/13/24</w:t>
            </w:r>
          </w:p>
          <w:p w:rsidR="00B67CF3" w:rsidRPr="00997A77" w:rsidP="00B67CF3" w14:paraId="7B244CDD" w14:textId="2289D267">
            <w:pPr>
              <w:keepNext/>
              <w:keepLines/>
              <w:spacing w:before="40" w:after="40"/>
              <w:rPr>
                <w:rFonts w:ascii="Arial" w:hAnsi="Arial" w:cs="Arial"/>
                <w:sz w:val="15"/>
                <w:szCs w:val="15"/>
              </w:rPr>
            </w:pPr>
          </w:p>
        </w:tc>
        <w:tc>
          <w:tcPr>
            <w:tcW w:w="988" w:type="pct"/>
            <w:tcBorders>
              <w:top w:val="single" w:sz="4" w:space="0" w:color="auto"/>
              <w:left w:val="single" w:sz="4" w:space="0" w:color="auto"/>
              <w:bottom w:val="single" w:sz="4" w:space="0" w:color="auto"/>
              <w:right w:val="single" w:sz="4" w:space="0" w:color="auto"/>
            </w:tcBorders>
          </w:tcPr>
          <w:p w:rsidR="00B67CF3" w:rsidRPr="00997A77" w:rsidP="00B67CF3" w14:paraId="3AA5BCE3" w14:textId="77777777">
            <w:pPr>
              <w:keepNext/>
              <w:keepLines/>
              <w:spacing w:before="40" w:after="40"/>
              <w:rPr>
                <w:rFonts w:ascii="Arial" w:hAnsi="Arial" w:cs="Arial"/>
                <w:sz w:val="15"/>
                <w:szCs w:val="15"/>
              </w:rPr>
            </w:pPr>
            <w:r w:rsidRPr="00997A77">
              <w:rPr>
                <w:rFonts w:ascii="Arial" w:hAnsi="Arial" w:cs="Arial"/>
                <w:sz w:val="15"/>
                <w:szCs w:val="15"/>
              </w:rPr>
              <w:t>Prompting email</w:t>
            </w:r>
          </w:p>
        </w:tc>
        <w:tc>
          <w:tcPr>
            <w:tcW w:w="1178" w:type="pct"/>
            <w:tcBorders>
              <w:top w:val="single" w:sz="4" w:space="0" w:color="auto"/>
              <w:left w:val="single" w:sz="4" w:space="0" w:color="auto"/>
              <w:bottom w:val="single" w:sz="4" w:space="0" w:color="auto"/>
              <w:right w:val="single" w:sz="4" w:space="0" w:color="auto"/>
            </w:tcBorders>
          </w:tcPr>
          <w:p w:rsidR="00B67CF3" w:rsidRPr="00997A77" w:rsidP="00B67CF3" w14:paraId="034C1B06" w14:textId="77777777">
            <w:pPr>
              <w:keepNext/>
              <w:keepLines/>
              <w:spacing w:before="40" w:after="40"/>
              <w:rPr>
                <w:rFonts w:ascii="Arial" w:hAnsi="Arial" w:cs="Arial"/>
                <w:sz w:val="15"/>
                <w:szCs w:val="15"/>
              </w:rPr>
            </w:pPr>
            <w:r w:rsidRPr="00997A77">
              <w:rPr>
                <w:rFonts w:ascii="Arial" w:hAnsi="Arial" w:cs="Arial"/>
                <w:sz w:val="15"/>
                <w:szCs w:val="15"/>
              </w:rPr>
              <w:t>3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67CF3" w:rsidRPr="00997A77" w:rsidP="00B67CF3" w14:paraId="19B55E65" w14:textId="77777777">
            <w:pPr>
              <w:keepNext/>
              <w:keepLines/>
              <w:spacing w:before="40" w:after="40"/>
              <w:rPr>
                <w:rFonts w:ascii="Arial" w:hAnsi="Arial" w:cs="Arial"/>
                <w:sz w:val="15"/>
                <w:szCs w:val="15"/>
              </w:rPr>
            </w:pPr>
            <w:r w:rsidRPr="00997A77">
              <w:rPr>
                <w:rFonts w:ascii="Arial" w:hAnsi="Arial" w:cs="Arial"/>
                <w:sz w:val="15"/>
                <w:szCs w:val="15"/>
              </w:rPr>
              <w:t>Keyholders</w:t>
            </w:r>
          </w:p>
        </w:tc>
        <w:tc>
          <w:tcPr>
            <w:tcW w:w="955" w:type="pct"/>
            <w:tcBorders>
              <w:top w:val="single" w:sz="4" w:space="0" w:color="auto"/>
              <w:left w:val="single" w:sz="4" w:space="0" w:color="auto"/>
              <w:bottom w:val="single" w:sz="4" w:space="0" w:color="auto"/>
              <w:right w:val="single" w:sz="4" w:space="0" w:color="auto"/>
            </w:tcBorders>
          </w:tcPr>
          <w:p w:rsidR="00B67CF3" w:rsidRPr="00997A77" w:rsidP="00B67CF3" w14:paraId="5DF2F86C" w14:textId="77777777">
            <w:pPr>
              <w:keepNext/>
              <w:keepLines/>
              <w:spacing w:before="40" w:after="40"/>
              <w:rPr>
                <w:rFonts w:ascii="Arial" w:hAnsi="Arial" w:cs="Arial"/>
                <w:sz w:val="15"/>
                <w:szCs w:val="15"/>
              </w:rPr>
            </w:pPr>
            <w:r w:rsidRPr="00997A77">
              <w:rPr>
                <w:rFonts w:ascii="Arial" w:hAnsi="Arial" w:cs="Arial"/>
                <w:sz w:val="15"/>
                <w:szCs w:val="15"/>
              </w:rPr>
              <w:t>No data entered since Winter</w:t>
            </w:r>
          </w:p>
        </w:tc>
      </w:tr>
      <w:tr w14:paraId="3427488B" w14:textId="77777777" w:rsidTr="00B67CF3">
        <w:tblPrEx>
          <w:tblW w:w="4909" w:type="pct"/>
          <w:tblLayout w:type="fixed"/>
          <w:tblLook w:val="01E0"/>
        </w:tblPrEx>
        <w:trPr>
          <w:trHeight w:val="255"/>
        </w:trPr>
        <w:tc>
          <w:tcPr>
            <w:tcW w:w="607" w:type="pct"/>
            <w:vMerge/>
            <w:shd w:val="clear" w:color="auto" w:fill="D9D9D9"/>
          </w:tcPr>
          <w:p w:rsidR="00B67CF3" w:rsidRPr="00997A77" w:rsidP="00B67CF3" w14:paraId="728F1366" w14:textId="77777777">
            <w:pPr>
              <w:keepNext/>
              <w:keepLines/>
              <w:spacing w:before="40" w:after="40"/>
              <w:rPr>
                <w:rFonts w:ascii="Arial" w:hAnsi="Arial" w:cs="Arial"/>
                <w:sz w:val="15"/>
                <w:szCs w:val="15"/>
              </w:rPr>
            </w:pPr>
          </w:p>
        </w:tc>
        <w:tc>
          <w:tcPr>
            <w:tcW w:w="445" w:type="pct"/>
            <w:tcBorders>
              <w:top w:val="single" w:sz="4" w:space="0" w:color="auto"/>
              <w:bottom w:val="single" w:sz="4" w:space="0" w:color="auto"/>
              <w:right w:val="single" w:sz="4" w:space="0" w:color="auto"/>
            </w:tcBorders>
            <w:shd w:val="clear" w:color="auto" w:fill="D9D9D9"/>
          </w:tcPr>
          <w:p w:rsidR="00B67CF3" w:rsidRPr="00997A77" w:rsidP="00B67CF3" w14:paraId="687C05F0" w14:textId="6FE5529F">
            <w:pPr>
              <w:keepNext/>
              <w:keepLines/>
              <w:spacing w:before="40" w:after="40"/>
              <w:rPr>
                <w:rFonts w:ascii="Arial" w:hAnsi="Arial" w:cs="Arial"/>
                <w:sz w:val="15"/>
                <w:szCs w:val="15"/>
              </w:rPr>
            </w:pPr>
            <w:r>
              <w:rPr>
                <w:rFonts w:ascii="Arial" w:hAnsi="Arial" w:cs="Arial"/>
                <w:sz w:val="15"/>
                <w:szCs w:val="15"/>
              </w:rPr>
              <w:t>3/20/24</w:t>
            </w:r>
          </w:p>
          <w:p w:rsidR="00B67CF3" w:rsidRPr="00997A77" w:rsidP="00B67CF3" w14:paraId="75E812BB" w14:textId="1C598061">
            <w:pPr>
              <w:keepNext/>
              <w:keepLines/>
              <w:spacing w:before="40" w:after="40"/>
              <w:rPr>
                <w:rFonts w:ascii="Arial" w:hAnsi="Arial" w:cs="Arial"/>
                <w:sz w:val="15"/>
                <w:szCs w:val="15"/>
              </w:rPr>
            </w:pPr>
          </w:p>
        </w:tc>
        <w:tc>
          <w:tcPr>
            <w:tcW w:w="988" w:type="pct"/>
            <w:tcBorders>
              <w:top w:val="single" w:sz="4" w:space="0" w:color="auto"/>
              <w:left w:val="single" w:sz="4" w:space="0" w:color="auto"/>
              <w:bottom w:val="single" w:sz="4" w:space="0" w:color="auto"/>
              <w:right w:val="single" w:sz="4" w:space="0" w:color="auto"/>
            </w:tcBorders>
          </w:tcPr>
          <w:p w:rsidR="00B67CF3" w:rsidRPr="00997A77" w:rsidP="00B67CF3" w14:paraId="632398AD" w14:textId="77777777">
            <w:pPr>
              <w:keepNext/>
              <w:keepLines/>
              <w:spacing w:before="40" w:after="40"/>
              <w:rPr>
                <w:rFonts w:ascii="Arial" w:hAnsi="Arial" w:cs="Arial"/>
                <w:sz w:val="15"/>
                <w:szCs w:val="15"/>
              </w:rPr>
            </w:pPr>
            <w:r w:rsidRPr="00997A77">
              <w:rPr>
                <w:rFonts w:ascii="Arial" w:hAnsi="Arial" w:cs="Arial"/>
                <w:sz w:val="15"/>
                <w:szCs w:val="15"/>
              </w:rPr>
              <w:t>Prompting phone call</w:t>
            </w:r>
          </w:p>
        </w:tc>
        <w:tc>
          <w:tcPr>
            <w:tcW w:w="1178" w:type="pct"/>
            <w:tcBorders>
              <w:top w:val="single" w:sz="4" w:space="0" w:color="auto"/>
              <w:left w:val="single" w:sz="4" w:space="0" w:color="auto"/>
              <w:bottom w:val="single" w:sz="4" w:space="0" w:color="auto"/>
              <w:right w:val="single" w:sz="4" w:space="0" w:color="auto"/>
            </w:tcBorders>
          </w:tcPr>
          <w:p w:rsidR="00B67CF3" w:rsidRPr="00997A77" w:rsidP="00B67CF3" w14:paraId="67A511B7" w14:textId="77777777">
            <w:pPr>
              <w:keepNext/>
              <w:keepLines/>
              <w:spacing w:before="40" w:after="40"/>
              <w:rPr>
                <w:rFonts w:ascii="Arial" w:hAnsi="Arial" w:cs="Arial"/>
                <w:sz w:val="15"/>
                <w:szCs w:val="15"/>
              </w:rPr>
            </w:pPr>
            <w:r w:rsidRPr="00997A77">
              <w:rPr>
                <w:rFonts w:ascii="Arial" w:hAnsi="Arial" w:cs="Arial"/>
                <w:sz w:val="15"/>
                <w:szCs w:val="15"/>
              </w:rPr>
              <w:t>2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67CF3" w:rsidRPr="00997A77" w:rsidP="00B67CF3" w14:paraId="42A596C3" w14:textId="77777777">
            <w:pPr>
              <w:keepNext/>
              <w:keepLines/>
              <w:spacing w:before="40" w:after="40"/>
              <w:rPr>
                <w:rFonts w:ascii="Arial" w:hAnsi="Arial" w:cs="Arial"/>
                <w:sz w:val="15"/>
                <w:szCs w:val="15"/>
              </w:rPr>
            </w:pPr>
            <w:r w:rsidRPr="00997A77">
              <w:rPr>
                <w:rFonts w:ascii="Arial" w:hAnsi="Arial" w:cs="Arial"/>
                <w:sz w:val="15"/>
                <w:szCs w:val="15"/>
              </w:rPr>
              <w:t>Keyholders/CEOs</w:t>
            </w:r>
          </w:p>
        </w:tc>
        <w:tc>
          <w:tcPr>
            <w:tcW w:w="955" w:type="pct"/>
            <w:tcBorders>
              <w:top w:val="single" w:sz="4" w:space="0" w:color="auto"/>
              <w:left w:val="single" w:sz="4" w:space="0" w:color="auto"/>
              <w:bottom w:val="single" w:sz="4" w:space="0" w:color="auto"/>
              <w:right w:val="single" w:sz="4" w:space="0" w:color="auto"/>
            </w:tcBorders>
          </w:tcPr>
          <w:p w:rsidR="00B67CF3" w:rsidRPr="00997A77" w:rsidP="00B67CF3" w14:paraId="6595854A" w14:textId="77777777">
            <w:pPr>
              <w:keepNext/>
              <w:keepLines/>
              <w:spacing w:before="40" w:after="40"/>
              <w:rPr>
                <w:rFonts w:ascii="Arial" w:hAnsi="Arial" w:cs="Arial"/>
                <w:sz w:val="15"/>
                <w:szCs w:val="15"/>
              </w:rPr>
            </w:pPr>
            <w:r w:rsidRPr="00997A77">
              <w:rPr>
                <w:rFonts w:ascii="Arial" w:hAnsi="Arial" w:cs="Arial"/>
                <w:sz w:val="15"/>
                <w:szCs w:val="15"/>
              </w:rPr>
              <w:t>No data entered since Winter</w:t>
            </w:r>
          </w:p>
        </w:tc>
      </w:tr>
      <w:tr w14:paraId="6A832095" w14:textId="77777777" w:rsidTr="00B67CF3">
        <w:tblPrEx>
          <w:tblW w:w="4909" w:type="pct"/>
          <w:tblLayout w:type="fixed"/>
          <w:tblLook w:val="01E0"/>
        </w:tblPrEx>
        <w:trPr>
          <w:trHeight w:val="255"/>
        </w:trPr>
        <w:tc>
          <w:tcPr>
            <w:tcW w:w="607" w:type="pct"/>
            <w:vMerge/>
            <w:shd w:val="clear" w:color="auto" w:fill="D9D9D9"/>
          </w:tcPr>
          <w:p w:rsidR="00B67CF3" w:rsidRPr="00997A77" w:rsidP="00B67CF3" w14:paraId="6216BC1C" w14:textId="77777777">
            <w:pPr>
              <w:keepNext/>
              <w:keepLines/>
              <w:spacing w:before="40" w:after="40"/>
              <w:rPr>
                <w:rFonts w:ascii="Arial" w:hAnsi="Arial" w:cs="Arial"/>
                <w:sz w:val="15"/>
                <w:szCs w:val="15"/>
              </w:rPr>
            </w:pPr>
          </w:p>
        </w:tc>
        <w:tc>
          <w:tcPr>
            <w:tcW w:w="445" w:type="pct"/>
            <w:tcBorders>
              <w:top w:val="single" w:sz="4" w:space="0" w:color="auto"/>
              <w:bottom w:val="single" w:sz="4" w:space="0" w:color="auto"/>
              <w:right w:val="single" w:sz="4" w:space="0" w:color="auto"/>
            </w:tcBorders>
            <w:shd w:val="clear" w:color="auto" w:fill="D9D9D9"/>
          </w:tcPr>
          <w:p w:rsidR="00B67CF3" w:rsidRPr="00997A77" w:rsidP="00B67CF3" w14:paraId="2E99DAC9" w14:textId="1D25D038">
            <w:pPr>
              <w:keepNext/>
              <w:keepLines/>
              <w:spacing w:before="40" w:after="40"/>
              <w:rPr>
                <w:rFonts w:ascii="Arial" w:hAnsi="Arial" w:cs="Arial"/>
                <w:sz w:val="15"/>
                <w:szCs w:val="15"/>
              </w:rPr>
            </w:pPr>
            <w:r>
              <w:rPr>
                <w:rFonts w:ascii="Arial" w:hAnsi="Arial" w:cs="Arial"/>
                <w:sz w:val="15"/>
                <w:szCs w:val="15"/>
              </w:rPr>
              <w:t>3/20/24</w:t>
            </w:r>
          </w:p>
          <w:p w:rsidR="00B67CF3" w:rsidRPr="00997A77" w:rsidP="00B67CF3" w14:paraId="1D3B602E" w14:textId="309EBD3D">
            <w:pPr>
              <w:keepNext/>
              <w:keepLines/>
              <w:spacing w:before="40" w:after="40"/>
              <w:rPr>
                <w:rFonts w:ascii="Arial" w:hAnsi="Arial" w:cs="Arial"/>
                <w:sz w:val="15"/>
                <w:szCs w:val="15"/>
              </w:rPr>
            </w:pPr>
          </w:p>
        </w:tc>
        <w:tc>
          <w:tcPr>
            <w:tcW w:w="988" w:type="pct"/>
            <w:tcBorders>
              <w:top w:val="single" w:sz="4" w:space="0" w:color="auto"/>
              <w:left w:val="single" w:sz="4" w:space="0" w:color="auto"/>
              <w:bottom w:val="single" w:sz="4" w:space="0" w:color="auto"/>
              <w:right w:val="single" w:sz="4" w:space="0" w:color="auto"/>
            </w:tcBorders>
          </w:tcPr>
          <w:p w:rsidR="00B67CF3" w:rsidRPr="00997A77" w:rsidP="00B67CF3" w14:paraId="09E58EAB" w14:textId="77777777">
            <w:pPr>
              <w:keepNext/>
              <w:keepLines/>
              <w:spacing w:before="40" w:after="40"/>
              <w:rPr>
                <w:rFonts w:ascii="Arial" w:hAnsi="Arial" w:cs="Arial"/>
                <w:sz w:val="15"/>
                <w:szCs w:val="15"/>
              </w:rPr>
            </w:pPr>
            <w:r w:rsidRPr="00997A77">
              <w:rPr>
                <w:rFonts w:ascii="Arial" w:hAnsi="Arial" w:cs="Arial"/>
                <w:sz w:val="15"/>
                <w:szCs w:val="15"/>
              </w:rPr>
              <w:t>Prompting phone call</w:t>
            </w:r>
          </w:p>
        </w:tc>
        <w:tc>
          <w:tcPr>
            <w:tcW w:w="1178" w:type="pct"/>
            <w:tcBorders>
              <w:top w:val="single" w:sz="4" w:space="0" w:color="auto"/>
              <w:left w:val="single" w:sz="4" w:space="0" w:color="auto"/>
              <w:bottom w:val="single" w:sz="4" w:space="0" w:color="auto"/>
              <w:right w:val="single" w:sz="4" w:space="0" w:color="auto"/>
            </w:tcBorders>
          </w:tcPr>
          <w:p w:rsidR="00B67CF3" w:rsidRPr="00997A77" w:rsidP="00B67CF3" w14:paraId="469EF450" w14:textId="77777777">
            <w:pPr>
              <w:keepNext/>
              <w:keepLines/>
              <w:spacing w:before="40" w:after="40"/>
              <w:rPr>
                <w:rFonts w:ascii="Arial" w:hAnsi="Arial" w:cs="Arial"/>
                <w:sz w:val="15"/>
                <w:szCs w:val="15"/>
              </w:rPr>
            </w:pPr>
            <w:r w:rsidRPr="00997A77">
              <w:rPr>
                <w:rFonts w:ascii="Arial" w:hAnsi="Arial" w:cs="Arial"/>
                <w:sz w:val="15"/>
                <w:szCs w:val="15"/>
              </w:rPr>
              <w:t>2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67CF3" w:rsidRPr="00997A77" w:rsidP="00B67CF3" w14:paraId="5B0F71C2" w14:textId="77777777">
            <w:pPr>
              <w:keepNext/>
              <w:keepLines/>
              <w:spacing w:before="40" w:after="40"/>
              <w:rPr>
                <w:rFonts w:ascii="Arial" w:hAnsi="Arial" w:cs="Arial"/>
                <w:sz w:val="15"/>
                <w:szCs w:val="15"/>
              </w:rPr>
            </w:pPr>
            <w:r w:rsidRPr="00997A77">
              <w:rPr>
                <w:rFonts w:ascii="Arial" w:hAnsi="Arial" w:cs="Arial"/>
                <w:sz w:val="15"/>
                <w:szCs w:val="15"/>
              </w:rPr>
              <w:t>Keyholders/CEOs</w:t>
            </w:r>
          </w:p>
        </w:tc>
        <w:tc>
          <w:tcPr>
            <w:tcW w:w="955" w:type="pct"/>
            <w:tcBorders>
              <w:top w:val="single" w:sz="4" w:space="0" w:color="auto"/>
              <w:left w:val="single" w:sz="4" w:space="0" w:color="auto"/>
              <w:bottom w:val="single" w:sz="4" w:space="0" w:color="auto"/>
              <w:right w:val="single" w:sz="4" w:space="0" w:color="auto"/>
            </w:tcBorders>
          </w:tcPr>
          <w:p w:rsidR="00B67CF3" w:rsidRPr="00997A77" w:rsidP="00B67CF3" w14:paraId="7A8C115D" w14:textId="77777777">
            <w:pPr>
              <w:keepNext/>
              <w:keepLines/>
              <w:spacing w:before="40" w:after="40"/>
              <w:rPr>
                <w:rFonts w:ascii="Arial" w:hAnsi="Arial" w:cs="Arial"/>
                <w:sz w:val="15"/>
                <w:szCs w:val="15"/>
              </w:rPr>
            </w:pPr>
            <w:r w:rsidRPr="00997A77">
              <w:rPr>
                <w:rFonts w:ascii="Arial" w:hAnsi="Arial" w:cs="Arial"/>
                <w:sz w:val="15"/>
                <w:szCs w:val="15"/>
              </w:rPr>
              <w:t xml:space="preserve">No data entered </w:t>
            </w:r>
          </w:p>
        </w:tc>
      </w:tr>
      <w:tr w14:paraId="5C9F89CC" w14:textId="77777777" w:rsidTr="00B67CF3">
        <w:tblPrEx>
          <w:tblW w:w="4909" w:type="pct"/>
          <w:tblLayout w:type="fixed"/>
          <w:tblLook w:val="01E0"/>
        </w:tblPrEx>
        <w:trPr>
          <w:trHeight w:val="255"/>
        </w:trPr>
        <w:tc>
          <w:tcPr>
            <w:tcW w:w="607" w:type="pct"/>
            <w:vMerge/>
            <w:shd w:val="clear" w:color="auto" w:fill="D9D9D9"/>
          </w:tcPr>
          <w:p w:rsidR="00B67CF3" w:rsidRPr="00997A77" w:rsidP="00B67CF3" w14:paraId="4385E173" w14:textId="77777777">
            <w:pPr>
              <w:keepNext/>
              <w:keepLines/>
              <w:spacing w:before="40" w:after="40"/>
              <w:rPr>
                <w:rFonts w:ascii="Arial" w:hAnsi="Arial" w:cs="Arial"/>
                <w:sz w:val="15"/>
                <w:szCs w:val="15"/>
              </w:rPr>
            </w:pPr>
          </w:p>
        </w:tc>
        <w:tc>
          <w:tcPr>
            <w:tcW w:w="445" w:type="pct"/>
            <w:tcBorders>
              <w:top w:val="single" w:sz="4" w:space="0" w:color="auto"/>
              <w:bottom w:val="single" w:sz="4" w:space="0" w:color="auto"/>
              <w:right w:val="single" w:sz="4" w:space="0" w:color="auto"/>
            </w:tcBorders>
            <w:shd w:val="clear" w:color="auto" w:fill="D9D9D9"/>
          </w:tcPr>
          <w:p w:rsidR="00B67CF3" w:rsidRPr="00997A77" w:rsidP="00B67CF3" w14:paraId="2DD3A609" w14:textId="01116917">
            <w:pPr>
              <w:keepNext/>
              <w:keepLines/>
              <w:spacing w:before="40" w:after="40"/>
              <w:rPr>
                <w:rFonts w:ascii="Arial" w:hAnsi="Arial" w:cs="Arial"/>
                <w:sz w:val="15"/>
                <w:szCs w:val="15"/>
              </w:rPr>
            </w:pPr>
            <w:r>
              <w:rPr>
                <w:rFonts w:ascii="Arial" w:hAnsi="Arial" w:cs="Arial"/>
                <w:sz w:val="15"/>
                <w:szCs w:val="15"/>
              </w:rPr>
              <w:t>3/20/24</w:t>
            </w:r>
          </w:p>
          <w:p w:rsidR="00B67CF3" w:rsidRPr="00997A77" w:rsidP="00B67CF3" w14:paraId="0226D325" w14:textId="54CEA93F">
            <w:pPr>
              <w:keepNext/>
              <w:keepLines/>
              <w:spacing w:before="40" w:after="40"/>
              <w:rPr>
                <w:rFonts w:ascii="Arial" w:hAnsi="Arial" w:cs="Arial"/>
                <w:sz w:val="15"/>
                <w:szCs w:val="15"/>
              </w:rPr>
            </w:pPr>
          </w:p>
        </w:tc>
        <w:tc>
          <w:tcPr>
            <w:tcW w:w="988" w:type="pct"/>
            <w:tcBorders>
              <w:top w:val="single" w:sz="4" w:space="0" w:color="auto"/>
              <w:left w:val="single" w:sz="4" w:space="0" w:color="auto"/>
              <w:bottom w:val="single" w:sz="4" w:space="0" w:color="auto"/>
              <w:right w:val="single" w:sz="4" w:space="0" w:color="auto"/>
            </w:tcBorders>
          </w:tcPr>
          <w:p w:rsidR="00B67CF3" w:rsidRPr="00997A77" w:rsidP="00B67CF3" w14:paraId="267EE82B" w14:textId="77777777">
            <w:pPr>
              <w:keepNext/>
              <w:keepLines/>
              <w:spacing w:before="40" w:after="40"/>
              <w:rPr>
                <w:rFonts w:ascii="Arial" w:hAnsi="Arial" w:cs="Arial"/>
                <w:sz w:val="15"/>
                <w:szCs w:val="15"/>
              </w:rPr>
            </w:pPr>
            <w:r w:rsidRPr="00997A77">
              <w:rPr>
                <w:rFonts w:ascii="Arial" w:hAnsi="Arial" w:cs="Arial"/>
                <w:sz w:val="15"/>
                <w:szCs w:val="15"/>
              </w:rPr>
              <w:t>Prompting email</w:t>
            </w:r>
          </w:p>
        </w:tc>
        <w:tc>
          <w:tcPr>
            <w:tcW w:w="1178" w:type="pct"/>
            <w:tcBorders>
              <w:top w:val="single" w:sz="4" w:space="0" w:color="auto"/>
              <w:left w:val="single" w:sz="4" w:space="0" w:color="auto"/>
              <w:bottom w:val="single" w:sz="4" w:space="0" w:color="auto"/>
              <w:right w:val="single" w:sz="4" w:space="0" w:color="auto"/>
            </w:tcBorders>
          </w:tcPr>
          <w:p w:rsidR="00B67CF3" w:rsidRPr="00997A77" w:rsidP="00B67CF3" w14:paraId="6D9D762A" w14:textId="77777777">
            <w:pPr>
              <w:keepNext/>
              <w:keepLines/>
              <w:spacing w:before="40" w:after="40"/>
              <w:rPr>
                <w:rFonts w:ascii="Arial" w:hAnsi="Arial" w:cs="Arial"/>
                <w:sz w:val="15"/>
                <w:szCs w:val="15"/>
              </w:rPr>
            </w:pPr>
            <w:r w:rsidRPr="00997A77">
              <w:rPr>
                <w:rFonts w:ascii="Arial" w:hAnsi="Arial" w:cs="Arial"/>
                <w:sz w:val="15"/>
                <w:szCs w:val="15"/>
              </w:rPr>
              <w:t>2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67CF3" w:rsidRPr="00997A77" w:rsidP="00B67CF3" w14:paraId="4CCB111C" w14:textId="77777777">
            <w:pPr>
              <w:keepNext/>
              <w:keepLines/>
              <w:spacing w:before="40" w:after="40"/>
              <w:rPr>
                <w:rFonts w:ascii="Arial" w:hAnsi="Arial" w:cs="Arial"/>
                <w:sz w:val="15"/>
                <w:szCs w:val="15"/>
              </w:rPr>
            </w:pPr>
            <w:r w:rsidRPr="00997A77">
              <w:rPr>
                <w:rFonts w:ascii="Arial" w:hAnsi="Arial" w:cs="Arial"/>
                <w:sz w:val="15"/>
                <w:szCs w:val="15"/>
              </w:rPr>
              <w:t>Keyholders</w:t>
            </w:r>
          </w:p>
        </w:tc>
        <w:tc>
          <w:tcPr>
            <w:tcW w:w="955" w:type="pct"/>
            <w:tcBorders>
              <w:top w:val="single" w:sz="4" w:space="0" w:color="auto"/>
              <w:left w:val="single" w:sz="4" w:space="0" w:color="auto"/>
              <w:bottom w:val="single" w:sz="4" w:space="0" w:color="auto"/>
              <w:right w:val="single" w:sz="4" w:space="0" w:color="auto"/>
            </w:tcBorders>
          </w:tcPr>
          <w:p w:rsidR="00B67CF3" w:rsidRPr="00997A77" w:rsidP="00B67CF3" w14:paraId="255C2FB9" w14:textId="77777777">
            <w:pPr>
              <w:keepNext/>
              <w:keepLines/>
              <w:spacing w:before="40" w:after="40"/>
              <w:rPr>
                <w:rFonts w:ascii="Arial" w:hAnsi="Arial" w:cs="Arial"/>
                <w:sz w:val="15"/>
                <w:szCs w:val="15"/>
              </w:rPr>
            </w:pPr>
            <w:r w:rsidRPr="00997A77">
              <w:rPr>
                <w:rFonts w:ascii="Arial" w:hAnsi="Arial" w:cs="Arial"/>
                <w:sz w:val="15"/>
                <w:szCs w:val="15"/>
              </w:rPr>
              <w:t xml:space="preserve">No data entered </w:t>
            </w:r>
          </w:p>
        </w:tc>
      </w:tr>
      <w:tr w14:paraId="7BBDAC29" w14:textId="77777777" w:rsidTr="00B67CF3">
        <w:tblPrEx>
          <w:tblW w:w="4909" w:type="pct"/>
          <w:tblLayout w:type="fixed"/>
          <w:tblLook w:val="01E0"/>
        </w:tblPrEx>
        <w:trPr>
          <w:trHeight w:val="255"/>
        </w:trPr>
        <w:tc>
          <w:tcPr>
            <w:tcW w:w="607" w:type="pct"/>
            <w:vMerge/>
            <w:shd w:val="clear" w:color="auto" w:fill="D9D9D9"/>
          </w:tcPr>
          <w:p w:rsidR="00B67CF3" w:rsidRPr="00997A77" w:rsidP="00B67CF3" w14:paraId="6F763CC9" w14:textId="77777777">
            <w:pPr>
              <w:keepNext/>
              <w:keepLines/>
              <w:spacing w:before="40" w:after="40"/>
              <w:rPr>
                <w:rFonts w:ascii="Arial" w:hAnsi="Arial" w:cs="Arial"/>
                <w:sz w:val="15"/>
                <w:szCs w:val="15"/>
              </w:rPr>
            </w:pPr>
          </w:p>
        </w:tc>
        <w:tc>
          <w:tcPr>
            <w:tcW w:w="445" w:type="pct"/>
            <w:tcBorders>
              <w:top w:val="single" w:sz="4" w:space="0" w:color="auto"/>
              <w:bottom w:val="single" w:sz="4" w:space="0" w:color="auto"/>
              <w:right w:val="single" w:sz="4" w:space="0" w:color="auto"/>
            </w:tcBorders>
            <w:shd w:val="clear" w:color="auto" w:fill="D9D9D9"/>
          </w:tcPr>
          <w:p w:rsidR="00B67CF3" w:rsidRPr="00997A77" w:rsidP="00B67CF3" w14:paraId="1DE66A9E" w14:textId="085CE8CA">
            <w:pPr>
              <w:keepNext/>
              <w:keepLines/>
              <w:spacing w:before="40" w:after="40"/>
              <w:rPr>
                <w:rFonts w:ascii="Arial" w:hAnsi="Arial" w:cs="Arial"/>
                <w:sz w:val="15"/>
                <w:szCs w:val="15"/>
              </w:rPr>
            </w:pPr>
            <w:r>
              <w:rPr>
                <w:rFonts w:ascii="Arial" w:hAnsi="Arial" w:cs="Arial"/>
                <w:sz w:val="15"/>
                <w:szCs w:val="15"/>
              </w:rPr>
              <w:t>3/20/24</w:t>
            </w:r>
          </w:p>
          <w:p w:rsidR="00B67CF3" w:rsidRPr="00997A77" w:rsidP="00B67CF3" w14:paraId="2606D785" w14:textId="173FB8CB">
            <w:pPr>
              <w:keepNext/>
              <w:keepLines/>
              <w:spacing w:before="40" w:after="40"/>
              <w:rPr>
                <w:rFonts w:ascii="Arial" w:hAnsi="Arial" w:cs="Arial"/>
                <w:sz w:val="15"/>
                <w:szCs w:val="15"/>
              </w:rPr>
            </w:pPr>
          </w:p>
        </w:tc>
        <w:tc>
          <w:tcPr>
            <w:tcW w:w="988" w:type="pct"/>
            <w:tcBorders>
              <w:top w:val="single" w:sz="4" w:space="0" w:color="auto"/>
              <w:left w:val="single" w:sz="4" w:space="0" w:color="auto"/>
              <w:bottom w:val="single" w:sz="4" w:space="0" w:color="auto"/>
              <w:right w:val="single" w:sz="4" w:space="0" w:color="auto"/>
            </w:tcBorders>
          </w:tcPr>
          <w:p w:rsidR="00B67CF3" w:rsidRPr="00997A77" w:rsidP="00B67CF3" w14:paraId="6F86BD64" w14:textId="77777777">
            <w:pPr>
              <w:keepNext/>
              <w:keepLines/>
              <w:spacing w:before="40" w:after="40"/>
              <w:rPr>
                <w:rFonts w:ascii="Arial" w:hAnsi="Arial" w:cs="Arial"/>
                <w:sz w:val="15"/>
                <w:szCs w:val="15"/>
              </w:rPr>
            </w:pPr>
            <w:r w:rsidRPr="00997A77">
              <w:rPr>
                <w:rFonts w:ascii="Arial" w:hAnsi="Arial" w:cs="Arial"/>
                <w:sz w:val="15"/>
                <w:szCs w:val="15"/>
              </w:rPr>
              <w:t>Prompting email</w:t>
            </w:r>
          </w:p>
        </w:tc>
        <w:tc>
          <w:tcPr>
            <w:tcW w:w="1178" w:type="pct"/>
            <w:tcBorders>
              <w:top w:val="single" w:sz="4" w:space="0" w:color="auto"/>
              <w:left w:val="single" w:sz="4" w:space="0" w:color="auto"/>
              <w:bottom w:val="single" w:sz="4" w:space="0" w:color="auto"/>
              <w:right w:val="single" w:sz="4" w:space="0" w:color="auto"/>
            </w:tcBorders>
          </w:tcPr>
          <w:p w:rsidR="00B67CF3" w:rsidRPr="00997A77" w:rsidP="00B67CF3" w14:paraId="1F1C8863" w14:textId="77777777">
            <w:pPr>
              <w:keepNext/>
              <w:keepLines/>
              <w:spacing w:before="40" w:after="40"/>
              <w:rPr>
                <w:rFonts w:ascii="Arial" w:hAnsi="Arial" w:cs="Arial"/>
                <w:sz w:val="15"/>
                <w:szCs w:val="15"/>
              </w:rPr>
            </w:pPr>
            <w:r w:rsidRPr="00997A77">
              <w:rPr>
                <w:rFonts w:ascii="Arial" w:hAnsi="Arial" w:cs="Arial"/>
                <w:sz w:val="15"/>
                <w:szCs w:val="15"/>
              </w:rPr>
              <w:t>2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67CF3" w:rsidRPr="00997A77" w:rsidP="00B67CF3" w14:paraId="24A8F68A" w14:textId="77777777">
            <w:pPr>
              <w:keepNext/>
              <w:keepLines/>
              <w:spacing w:before="40" w:after="40"/>
              <w:rPr>
                <w:rFonts w:ascii="Arial" w:hAnsi="Arial" w:cs="Arial"/>
                <w:sz w:val="15"/>
                <w:szCs w:val="15"/>
              </w:rPr>
            </w:pPr>
            <w:r w:rsidRPr="00997A77">
              <w:rPr>
                <w:rFonts w:ascii="Arial" w:hAnsi="Arial" w:cs="Arial"/>
                <w:sz w:val="15"/>
                <w:szCs w:val="15"/>
              </w:rPr>
              <w:t>Keyholders</w:t>
            </w:r>
          </w:p>
        </w:tc>
        <w:tc>
          <w:tcPr>
            <w:tcW w:w="955" w:type="pct"/>
            <w:tcBorders>
              <w:top w:val="single" w:sz="4" w:space="0" w:color="auto"/>
              <w:left w:val="single" w:sz="4" w:space="0" w:color="auto"/>
              <w:bottom w:val="single" w:sz="4" w:space="0" w:color="auto"/>
              <w:right w:val="single" w:sz="4" w:space="0" w:color="auto"/>
            </w:tcBorders>
          </w:tcPr>
          <w:p w:rsidR="00B67CF3" w:rsidRPr="00997A77" w:rsidP="00B67CF3" w14:paraId="0106C4EF" w14:textId="77777777">
            <w:pPr>
              <w:keepNext/>
              <w:keepLines/>
              <w:spacing w:before="40" w:after="40"/>
              <w:rPr>
                <w:rFonts w:ascii="Arial" w:hAnsi="Arial" w:cs="Arial"/>
                <w:sz w:val="15"/>
                <w:szCs w:val="15"/>
              </w:rPr>
            </w:pPr>
            <w:r w:rsidRPr="00997A77">
              <w:rPr>
                <w:rFonts w:ascii="Arial" w:hAnsi="Arial" w:cs="Arial"/>
                <w:color w:val="000000"/>
                <w:sz w:val="15"/>
                <w:szCs w:val="15"/>
              </w:rPr>
              <w:t>All required surveys not locked</w:t>
            </w:r>
          </w:p>
        </w:tc>
      </w:tr>
      <w:tr w14:paraId="1578E0C6" w14:textId="77777777" w:rsidTr="00B67CF3">
        <w:tblPrEx>
          <w:tblW w:w="4909" w:type="pct"/>
          <w:tblLayout w:type="fixed"/>
          <w:tblLook w:val="01E0"/>
        </w:tblPrEx>
        <w:trPr>
          <w:trHeight w:val="255"/>
        </w:trPr>
        <w:tc>
          <w:tcPr>
            <w:tcW w:w="607" w:type="pct"/>
            <w:vMerge/>
            <w:shd w:val="clear" w:color="auto" w:fill="D9D9D9"/>
          </w:tcPr>
          <w:p w:rsidR="00B67CF3" w:rsidRPr="00997A77" w:rsidP="00B67CF3" w14:paraId="36828899" w14:textId="77777777">
            <w:pPr>
              <w:keepNext/>
              <w:keepLines/>
              <w:spacing w:before="40" w:after="40"/>
              <w:rPr>
                <w:rFonts w:ascii="Arial" w:hAnsi="Arial" w:cs="Arial"/>
                <w:sz w:val="15"/>
                <w:szCs w:val="15"/>
              </w:rPr>
            </w:pPr>
          </w:p>
        </w:tc>
        <w:tc>
          <w:tcPr>
            <w:tcW w:w="445" w:type="pct"/>
            <w:tcBorders>
              <w:top w:val="single" w:sz="4" w:space="0" w:color="auto"/>
              <w:bottom w:val="single" w:sz="4" w:space="0" w:color="auto"/>
              <w:right w:val="single" w:sz="4" w:space="0" w:color="auto"/>
            </w:tcBorders>
            <w:shd w:val="clear" w:color="auto" w:fill="D9D9D9"/>
          </w:tcPr>
          <w:p w:rsidR="00B67CF3" w:rsidRPr="00997A77" w:rsidP="00B67CF3" w14:paraId="0DC16FA8" w14:textId="318DAFFE">
            <w:pPr>
              <w:keepNext/>
              <w:keepLines/>
              <w:spacing w:before="40" w:after="40"/>
              <w:rPr>
                <w:rFonts w:ascii="Arial" w:hAnsi="Arial" w:cs="Arial"/>
                <w:sz w:val="15"/>
                <w:szCs w:val="15"/>
              </w:rPr>
            </w:pPr>
            <w:r>
              <w:rPr>
                <w:rFonts w:ascii="Arial" w:hAnsi="Arial" w:cs="Arial"/>
                <w:sz w:val="15"/>
                <w:szCs w:val="15"/>
              </w:rPr>
              <w:t xml:space="preserve"> 3/20/24</w:t>
            </w:r>
          </w:p>
          <w:p w:rsidR="00B67CF3" w:rsidRPr="00997A77" w:rsidP="00B67CF3" w14:paraId="48BF2395" w14:textId="02A11499">
            <w:pPr>
              <w:keepNext/>
              <w:keepLines/>
              <w:spacing w:before="40" w:after="40"/>
              <w:rPr>
                <w:rFonts w:ascii="Arial" w:hAnsi="Arial" w:cs="Arial"/>
                <w:sz w:val="15"/>
                <w:szCs w:val="15"/>
              </w:rPr>
            </w:pPr>
          </w:p>
        </w:tc>
        <w:tc>
          <w:tcPr>
            <w:tcW w:w="988" w:type="pct"/>
            <w:tcBorders>
              <w:top w:val="single" w:sz="4" w:space="0" w:color="auto"/>
              <w:left w:val="single" w:sz="4" w:space="0" w:color="auto"/>
              <w:bottom w:val="single" w:sz="4" w:space="0" w:color="auto"/>
              <w:right w:val="single" w:sz="4" w:space="0" w:color="auto"/>
            </w:tcBorders>
          </w:tcPr>
          <w:p w:rsidR="00B67CF3" w:rsidRPr="00997A77" w:rsidP="00B67CF3" w14:paraId="67C4E856" w14:textId="77777777">
            <w:pPr>
              <w:keepNext/>
              <w:keepLines/>
              <w:spacing w:before="40" w:after="40"/>
              <w:rPr>
                <w:rFonts w:ascii="Arial" w:hAnsi="Arial" w:cs="Arial"/>
                <w:sz w:val="15"/>
                <w:szCs w:val="15"/>
              </w:rPr>
            </w:pPr>
            <w:r w:rsidRPr="00997A77">
              <w:rPr>
                <w:rFonts w:ascii="Arial" w:hAnsi="Arial" w:cs="Arial"/>
                <w:sz w:val="15"/>
                <w:szCs w:val="15"/>
              </w:rPr>
              <w:t>Prompting phone call</w:t>
            </w:r>
          </w:p>
        </w:tc>
        <w:tc>
          <w:tcPr>
            <w:tcW w:w="1178" w:type="pct"/>
            <w:tcBorders>
              <w:top w:val="single" w:sz="4" w:space="0" w:color="auto"/>
              <w:left w:val="single" w:sz="4" w:space="0" w:color="auto"/>
              <w:bottom w:val="single" w:sz="4" w:space="0" w:color="auto"/>
              <w:right w:val="single" w:sz="4" w:space="0" w:color="auto"/>
            </w:tcBorders>
          </w:tcPr>
          <w:p w:rsidR="00B67CF3" w:rsidRPr="00997A77" w:rsidP="00B67CF3" w14:paraId="081229F3" w14:textId="77777777">
            <w:pPr>
              <w:keepNext/>
              <w:keepLines/>
              <w:spacing w:before="40" w:after="40"/>
              <w:rPr>
                <w:rFonts w:ascii="Arial" w:hAnsi="Arial" w:cs="Arial"/>
                <w:sz w:val="15"/>
                <w:szCs w:val="15"/>
              </w:rPr>
            </w:pPr>
            <w:r w:rsidRPr="00997A77">
              <w:rPr>
                <w:rFonts w:ascii="Arial" w:hAnsi="Arial" w:cs="Arial"/>
                <w:sz w:val="15"/>
                <w:szCs w:val="15"/>
              </w:rPr>
              <w:t>2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67CF3" w:rsidRPr="00997A77" w:rsidP="00B67CF3" w14:paraId="3BE008AC" w14:textId="77777777">
            <w:pPr>
              <w:keepNext/>
              <w:keepLines/>
              <w:spacing w:before="40" w:after="40"/>
              <w:rPr>
                <w:rFonts w:ascii="Arial" w:hAnsi="Arial" w:cs="Arial"/>
                <w:sz w:val="15"/>
                <w:szCs w:val="15"/>
              </w:rPr>
            </w:pPr>
            <w:r w:rsidRPr="00997A77">
              <w:rPr>
                <w:rFonts w:ascii="Arial" w:hAnsi="Arial" w:cs="Arial"/>
                <w:sz w:val="15"/>
                <w:szCs w:val="15"/>
              </w:rPr>
              <w:t>New Keyholders</w:t>
            </w:r>
          </w:p>
        </w:tc>
        <w:tc>
          <w:tcPr>
            <w:tcW w:w="955" w:type="pct"/>
            <w:tcBorders>
              <w:top w:val="single" w:sz="4" w:space="0" w:color="auto"/>
              <w:left w:val="single" w:sz="4" w:space="0" w:color="auto"/>
              <w:bottom w:val="single" w:sz="4" w:space="0" w:color="auto"/>
              <w:right w:val="single" w:sz="4" w:space="0" w:color="auto"/>
            </w:tcBorders>
          </w:tcPr>
          <w:p w:rsidR="00B67CF3" w:rsidRPr="00997A77" w:rsidP="00B67CF3" w14:paraId="1CB98D92" w14:textId="77777777">
            <w:pPr>
              <w:keepNext/>
              <w:keepLines/>
              <w:spacing w:before="40" w:after="40"/>
              <w:rPr>
                <w:rFonts w:ascii="Arial" w:hAnsi="Arial" w:cs="Arial"/>
                <w:sz w:val="15"/>
                <w:szCs w:val="15"/>
              </w:rPr>
            </w:pPr>
            <w:r w:rsidRPr="00997A77">
              <w:rPr>
                <w:rFonts w:ascii="Arial" w:hAnsi="Arial" w:cs="Arial"/>
                <w:color w:val="000000"/>
                <w:sz w:val="15"/>
                <w:szCs w:val="15"/>
              </w:rPr>
              <w:t>All required surveys not locked</w:t>
            </w:r>
          </w:p>
        </w:tc>
      </w:tr>
      <w:tr w14:paraId="284DAEAD" w14:textId="77777777" w:rsidTr="00B67CF3">
        <w:tblPrEx>
          <w:tblW w:w="4909" w:type="pct"/>
          <w:tblLayout w:type="fixed"/>
          <w:tblLook w:val="01E0"/>
        </w:tblPrEx>
        <w:trPr>
          <w:trHeight w:val="255"/>
        </w:trPr>
        <w:tc>
          <w:tcPr>
            <w:tcW w:w="607" w:type="pct"/>
            <w:vMerge/>
            <w:shd w:val="clear" w:color="auto" w:fill="D9D9D9"/>
          </w:tcPr>
          <w:p w:rsidR="00B67CF3" w:rsidRPr="00997A77" w:rsidP="00B67CF3" w14:paraId="5953D163" w14:textId="77777777">
            <w:pPr>
              <w:keepNext/>
              <w:keepLines/>
              <w:spacing w:before="40" w:after="40"/>
              <w:rPr>
                <w:rFonts w:ascii="Arial" w:hAnsi="Arial" w:cs="Arial"/>
                <w:sz w:val="15"/>
                <w:szCs w:val="15"/>
              </w:rPr>
            </w:pPr>
          </w:p>
        </w:tc>
        <w:tc>
          <w:tcPr>
            <w:tcW w:w="445" w:type="pct"/>
            <w:tcBorders>
              <w:top w:val="single" w:sz="4" w:space="0" w:color="auto"/>
              <w:bottom w:val="single" w:sz="4" w:space="0" w:color="auto"/>
              <w:right w:val="single" w:sz="4" w:space="0" w:color="auto"/>
            </w:tcBorders>
            <w:shd w:val="clear" w:color="auto" w:fill="D9D9D9"/>
          </w:tcPr>
          <w:p w:rsidR="00B67CF3" w:rsidRPr="00997A77" w:rsidP="00B67CF3" w14:paraId="0596A126" w14:textId="52E75179">
            <w:pPr>
              <w:keepNext/>
              <w:keepLines/>
              <w:spacing w:before="40" w:after="40"/>
              <w:rPr>
                <w:rFonts w:ascii="Arial" w:hAnsi="Arial" w:cs="Arial"/>
                <w:sz w:val="15"/>
                <w:szCs w:val="15"/>
              </w:rPr>
            </w:pPr>
            <w:r>
              <w:rPr>
                <w:rFonts w:ascii="Arial" w:hAnsi="Arial" w:cs="Arial"/>
                <w:sz w:val="15"/>
                <w:szCs w:val="15"/>
              </w:rPr>
              <w:t xml:space="preserve"> 3/27/24</w:t>
            </w:r>
          </w:p>
          <w:p w:rsidR="00B67CF3" w:rsidRPr="00997A77" w:rsidP="00B67CF3" w14:paraId="7F94AB69" w14:textId="789FE4AE">
            <w:pPr>
              <w:keepNext/>
              <w:keepLines/>
              <w:spacing w:before="40" w:after="40"/>
              <w:rPr>
                <w:rFonts w:ascii="Arial" w:hAnsi="Arial" w:cs="Arial"/>
                <w:sz w:val="15"/>
                <w:szCs w:val="15"/>
              </w:rPr>
            </w:pPr>
          </w:p>
        </w:tc>
        <w:tc>
          <w:tcPr>
            <w:tcW w:w="988" w:type="pct"/>
            <w:tcBorders>
              <w:top w:val="single" w:sz="4" w:space="0" w:color="auto"/>
              <w:left w:val="single" w:sz="4" w:space="0" w:color="auto"/>
              <w:bottom w:val="single" w:sz="4" w:space="0" w:color="auto"/>
              <w:right w:val="single" w:sz="4" w:space="0" w:color="auto"/>
            </w:tcBorders>
          </w:tcPr>
          <w:p w:rsidR="00B67CF3" w:rsidRPr="00997A77" w:rsidP="00B67CF3" w14:paraId="0580E34B" w14:textId="77777777">
            <w:pPr>
              <w:keepNext/>
              <w:keepLines/>
              <w:spacing w:before="40" w:after="40"/>
              <w:rPr>
                <w:rFonts w:ascii="Arial" w:hAnsi="Arial" w:cs="Arial"/>
                <w:sz w:val="15"/>
                <w:szCs w:val="15"/>
              </w:rPr>
            </w:pPr>
            <w:r w:rsidRPr="00997A77">
              <w:rPr>
                <w:rFonts w:ascii="Arial" w:hAnsi="Arial" w:cs="Arial"/>
                <w:sz w:val="15"/>
                <w:szCs w:val="15"/>
              </w:rPr>
              <w:t>Email to keyholder</w:t>
            </w:r>
          </w:p>
        </w:tc>
        <w:tc>
          <w:tcPr>
            <w:tcW w:w="1178" w:type="pct"/>
            <w:tcBorders>
              <w:top w:val="single" w:sz="4" w:space="0" w:color="auto"/>
              <w:left w:val="single" w:sz="4" w:space="0" w:color="auto"/>
              <w:bottom w:val="single" w:sz="4" w:space="0" w:color="auto"/>
              <w:right w:val="single" w:sz="4" w:space="0" w:color="auto"/>
            </w:tcBorders>
          </w:tcPr>
          <w:p w:rsidR="00B67CF3" w:rsidRPr="00997A77" w:rsidP="00B67CF3" w14:paraId="3C9C695F" w14:textId="77777777">
            <w:pPr>
              <w:keepNext/>
              <w:keepLines/>
              <w:spacing w:before="40" w:after="40"/>
              <w:rPr>
                <w:rFonts w:ascii="Arial" w:hAnsi="Arial" w:cs="Arial"/>
                <w:sz w:val="15"/>
                <w:szCs w:val="15"/>
              </w:rPr>
            </w:pPr>
            <w:r w:rsidRPr="00997A77">
              <w:rPr>
                <w:rFonts w:ascii="Arial" w:hAnsi="Arial" w:cs="Arial"/>
                <w:sz w:val="15"/>
                <w:szCs w:val="15"/>
              </w:rPr>
              <w:t>1 week prior to collection closing</w:t>
            </w:r>
          </w:p>
        </w:tc>
        <w:tc>
          <w:tcPr>
            <w:tcW w:w="827" w:type="pct"/>
            <w:tcBorders>
              <w:top w:val="single" w:sz="4" w:space="0" w:color="auto"/>
              <w:left w:val="single" w:sz="4" w:space="0" w:color="auto"/>
              <w:bottom w:val="single" w:sz="4" w:space="0" w:color="auto"/>
              <w:right w:val="single" w:sz="4" w:space="0" w:color="auto"/>
            </w:tcBorders>
          </w:tcPr>
          <w:p w:rsidR="00B67CF3" w:rsidRPr="00997A77" w:rsidP="00B67CF3" w14:paraId="57833308" w14:textId="77777777">
            <w:pPr>
              <w:keepNext/>
              <w:keepLines/>
              <w:spacing w:before="40" w:after="40"/>
              <w:rPr>
                <w:rFonts w:ascii="Arial" w:hAnsi="Arial" w:cs="Arial"/>
                <w:sz w:val="15"/>
                <w:szCs w:val="15"/>
              </w:rPr>
            </w:pPr>
            <w:r w:rsidRPr="00997A77">
              <w:rPr>
                <w:rFonts w:ascii="Arial" w:hAnsi="Arial" w:cs="Arial"/>
                <w:sz w:val="15"/>
                <w:szCs w:val="15"/>
              </w:rPr>
              <w:t>Keyholders</w:t>
            </w:r>
          </w:p>
        </w:tc>
        <w:tc>
          <w:tcPr>
            <w:tcW w:w="955" w:type="pct"/>
            <w:tcBorders>
              <w:top w:val="single" w:sz="4" w:space="0" w:color="auto"/>
              <w:left w:val="single" w:sz="4" w:space="0" w:color="auto"/>
              <w:bottom w:val="single" w:sz="4" w:space="0" w:color="auto"/>
              <w:right w:val="single" w:sz="4" w:space="0" w:color="auto"/>
            </w:tcBorders>
          </w:tcPr>
          <w:p w:rsidR="00B67CF3" w:rsidRPr="00997A77" w:rsidP="00B67CF3" w14:paraId="5F49ABB9" w14:textId="77777777">
            <w:pPr>
              <w:keepNext/>
              <w:keepLines/>
              <w:spacing w:before="40" w:after="40"/>
              <w:rPr>
                <w:rFonts w:ascii="Arial" w:hAnsi="Arial" w:cs="Arial"/>
                <w:color w:val="000000"/>
                <w:sz w:val="15"/>
                <w:szCs w:val="15"/>
              </w:rPr>
            </w:pPr>
            <w:r w:rsidRPr="00997A77">
              <w:rPr>
                <w:rFonts w:ascii="Arial" w:hAnsi="Arial" w:cs="Arial"/>
                <w:sz w:val="15"/>
                <w:szCs w:val="15"/>
              </w:rPr>
              <w:t>No data entered</w:t>
            </w:r>
          </w:p>
        </w:tc>
      </w:tr>
      <w:tr w14:paraId="628016D9" w14:textId="77777777" w:rsidTr="00B67CF3">
        <w:tblPrEx>
          <w:tblW w:w="4909" w:type="pct"/>
          <w:tblLayout w:type="fixed"/>
          <w:tblLook w:val="01E0"/>
        </w:tblPrEx>
        <w:trPr>
          <w:trHeight w:val="255"/>
        </w:trPr>
        <w:tc>
          <w:tcPr>
            <w:tcW w:w="607" w:type="pct"/>
            <w:vMerge/>
            <w:tcBorders>
              <w:right w:val="single" w:sz="4" w:space="0" w:color="auto"/>
            </w:tcBorders>
            <w:shd w:val="clear" w:color="auto" w:fill="D9D9D9"/>
          </w:tcPr>
          <w:p w:rsidR="00B67CF3" w:rsidRPr="00997A77" w:rsidP="00B67CF3" w14:paraId="4732EDDA" w14:textId="77777777">
            <w:pPr>
              <w:keepNext/>
              <w:keepLines/>
              <w:spacing w:before="40" w:after="40"/>
              <w:rPr>
                <w:rFonts w:ascii="Arial" w:hAnsi="Arial" w:cs="Arial"/>
                <w:sz w:val="15"/>
                <w:szCs w:val="15"/>
              </w:rPr>
            </w:pPr>
          </w:p>
        </w:tc>
        <w:tc>
          <w:tcPr>
            <w:tcW w:w="445" w:type="pct"/>
            <w:tcBorders>
              <w:top w:val="single" w:sz="4" w:space="0" w:color="auto"/>
              <w:left w:val="single" w:sz="4" w:space="0" w:color="auto"/>
              <w:bottom w:val="single" w:sz="4" w:space="0" w:color="auto"/>
              <w:right w:val="single" w:sz="4" w:space="0" w:color="auto"/>
            </w:tcBorders>
            <w:shd w:val="clear" w:color="auto" w:fill="D9D9D9"/>
          </w:tcPr>
          <w:p w:rsidR="00B67CF3" w:rsidRPr="00997A77" w:rsidP="00B67CF3" w14:paraId="2B16D93D" w14:textId="139F3728">
            <w:pPr>
              <w:keepNext/>
              <w:keepLines/>
              <w:spacing w:before="40" w:after="40"/>
              <w:rPr>
                <w:rFonts w:ascii="Arial" w:hAnsi="Arial" w:cs="Arial"/>
                <w:sz w:val="15"/>
                <w:szCs w:val="15"/>
              </w:rPr>
            </w:pPr>
            <w:r>
              <w:rPr>
                <w:rFonts w:ascii="Arial" w:hAnsi="Arial" w:cs="Arial"/>
                <w:sz w:val="15"/>
                <w:szCs w:val="15"/>
              </w:rPr>
              <w:t xml:space="preserve"> 3/27/24</w:t>
            </w:r>
          </w:p>
          <w:p w:rsidR="00B67CF3" w:rsidRPr="00997A77" w:rsidP="00B67CF3" w14:paraId="07DB9738" w14:textId="2914E2C6">
            <w:pPr>
              <w:keepNext/>
              <w:keepLines/>
              <w:spacing w:before="40" w:after="40"/>
              <w:rPr>
                <w:rFonts w:ascii="Arial" w:hAnsi="Arial" w:cs="Arial"/>
                <w:sz w:val="15"/>
                <w:szCs w:val="15"/>
              </w:rPr>
            </w:pPr>
          </w:p>
        </w:tc>
        <w:tc>
          <w:tcPr>
            <w:tcW w:w="988" w:type="pct"/>
            <w:tcBorders>
              <w:top w:val="single" w:sz="4" w:space="0" w:color="auto"/>
              <w:left w:val="single" w:sz="4" w:space="0" w:color="auto"/>
              <w:bottom w:val="single" w:sz="4" w:space="0" w:color="auto"/>
              <w:right w:val="single" w:sz="4" w:space="0" w:color="auto"/>
            </w:tcBorders>
          </w:tcPr>
          <w:p w:rsidR="00B67CF3" w:rsidRPr="00997A77" w:rsidP="00B67CF3" w14:paraId="0E44FCB7" w14:textId="77777777">
            <w:pPr>
              <w:keepNext/>
              <w:keepLines/>
              <w:spacing w:before="40" w:after="40"/>
              <w:rPr>
                <w:rFonts w:ascii="Arial" w:hAnsi="Arial" w:cs="Arial"/>
                <w:sz w:val="15"/>
                <w:szCs w:val="15"/>
              </w:rPr>
            </w:pPr>
            <w:r w:rsidRPr="00997A77">
              <w:rPr>
                <w:rFonts w:ascii="Arial" w:hAnsi="Arial" w:cs="Arial"/>
                <w:sz w:val="15"/>
                <w:szCs w:val="15"/>
              </w:rPr>
              <w:t>Prompting email</w:t>
            </w:r>
          </w:p>
        </w:tc>
        <w:tc>
          <w:tcPr>
            <w:tcW w:w="1178" w:type="pct"/>
            <w:tcBorders>
              <w:top w:val="single" w:sz="4" w:space="0" w:color="auto"/>
              <w:left w:val="single" w:sz="4" w:space="0" w:color="auto"/>
              <w:bottom w:val="single" w:sz="4" w:space="0" w:color="auto"/>
              <w:right w:val="single" w:sz="4" w:space="0" w:color="auto"/>
            </w:tcBorders>
          </w:tcPr>
          <w:p w:rsidR="00B67CF3" w:rsidRPr="00997A77" w:rsidP="00B67CF3" w14:paraId="079FA2E5" w14:textId="77777777">
            <w:pPr>
              <w:keepNext/>
              <w:keepLines/>
              <w:spacing w:before="40" w:after="40"/>
              <w:rPr>
                <w:rFonts w:ascii="Arial" w:hAnsi="Arial" w:cs="Arial"/>
                <w:sz w:val="15"/>
                <w:szCs w:val="15"/>
              </w:rPr>
            </w:pPr>
            <w:r w:rsidRPr="00997A77">
              <w:rPr>
                <w:rFonts w:ascii="Arial" w:hAnsi="Arial" w:cs="Arial"/>
                <w:sz w:val="15"/>
                <w:szCs w:val="15"/>
              </w:rPr>
              <w:t>1 week prior to collection closing</w:t>
            </w:r>
          </w:p>
        </w:tc>
        <w:tc>
          <w:tcPr>
            <w:tcW w:w="827" w:type="pct"/>
            <w:tcBorders>
              <w:top w:val="single" w:sz="4" w:space="0" w:color="auto"/>
              <w:left w:val="single" w:sz="4" w:space="0" w:color="auto"/>
              <w:bottom w:val="single" w:sz="4" w:space="0" w:color="auto"/>
              <w:right w:val="single" w:sz="4" w:space="0" w:color="auto"/>
            </w:tcBorders>
          </w:tcPr>
          <w:p w:rsidR="00B67CF3" w:rsidRPr="00997A77" w:rsidP="00B67CF3" w14:paraId="1238D754" w14:textId="77777777">
            <w:pPr>
              <w:keepNext/>
              <w:keepLines/>
              <w:spacing w:before="40" w:after="40"/>
              <w:rPr>
                <w:rFonts w:ascii="Arial" w:hAnsi="Arial" w:cs="Arial"/>
                <w:sz w:val="15"/>
                <w:szCs w:val="15"/>
              </w:rPr>
            </w:pPr>
            <w:r w:rsidRPr="00997A77">
              <w:rPr>
                <w:rFonts w:ascii="Arial" w:hAnsi="Arial" w:cs="Arial"/>
                <w:sz w:val="15"/>
                <w:szCs w:val="15"/>
              </w:rPr>
              <w:t>Keyholders</w:t>
            </w:r>
          </w:p>
        </w:tc>
        <w:tc>
          <w:tcPr>
            <w:tcW w:w="955" w:type="pct"/>
            <w:tcBorders>
              <w:top w:val="single" w:sz="4" w:space="0" w:color="auto"/>
              <w:left w:val="single" w:sz="4" w:space="0" w:color="auto"/>
              <w:bottom w:val="single" w:sz="4" w:space="0" w:color="auto"/>
              <w:right w:val="single" w:sz="4" w:space="0" w:color="auto"/>
            </w:tcBorders>
          </w:tcPr>
          <w:p w:rsidR="00B67CF3" w:rsidRPr="00997A77" w:rsidP="00B67CF3" w14:paraId="29A96478" w14:textId="77777777">
            <w:pPr>
              <w:keepNext/>
              <w:keepLines/>
              <w:spacing w:before="40" w:after="40"/>
              <w:rPr>
                <w:rFonts w:ascii="Arial" w:hAnsi="Arial" w:cs="Arial"/>
                <w:sz w:val="15"/>
                <w:szCs w:val="15"/>
              </w:rPr>
            </w:pPr>
            <w:r w:rsidRPr="00997A77">
              <w:rPr>
                <w:rFonts w:ascii="Arial" w:hAnsi="Arial" w:cs="Arial"/>
                <w:color w:val="000000"/>
                <w:sz w:val="15"/>
                <w:szCs w:val="15"/>
              </w:rPr>
              <w:t>All required surveys not locked</w:t>
            </w:r>
          </w:p>
        </w:tc>
      </w:tr>
    </w:tbl>
    <w:p w:rsidR="009E4D58" w14:paraId="66F97911" w14:textId="77777777">
      <w:pPr>
        <w:rPr>
          <w:rFonts w:ascii="Arial" w:hAnsi="Arial" w:cs="Arial"/>
          <w:b/>
          <w:bCs/>
          <w:kern w:val="32"/>
        </w:rPr>
      </w:pPr>
      <w:bookmarkStart w:id="15" w:name="_Toc392676120"/>
      <w:bookmarkStart w:id="16" w:name="_Toc392676451"/>
      <w:bookmarkStart w:id="17" w:name="_Toc443574709"/>
      <w:bookmarkStart w:id="18" w:name="_Toc443575721"/>
      <w:bookmarkStart w:id="19" w:name="_Toc518385014"/>
      <w:r>
        <w:br w:type="page"/>
      </w:r>
    </w:p>
    <w:bookmarkEnd w:id="15"/>
    <w:bookmarkEnd w:id="16"/>
    <w:bookmarkEnd w:id="17"/>
    <w:bookmarkEnd w:id="18"/>
    <w:bookmarkEnd w:id="19"/>
    <w:p w:rsidR="005D7944" w14:paraId="0BA67325" w14:textId="77777777"/>
    <w:p w:rsidR="005D7944" w:rsidRPr="000F38EB" w:rsidP="005D7944" w14:paraId="0B9C107C" w14:textId="77777777">
      <w:pPr>
        <w:pStyle w:val="Heading1"/>
        <w:rPr>
          <w:sz w:val="24"/>
          <w:szCs w:val="24"/>
        </w:rPr>
      </w:pPr>
      <w:hyperlink w:anchor="TOC" w:history="1">
        <w:bookmarkStart w:id="20" w:name="_Toc443575757"/>
        <w:bookmarkStart w:id="21" w:name="_Toc105677734"/>
        <w:r w:rsidRPr="000F38EB">
          <w:rPr>
            <w:rStyle w:val="Hyperlink"/>
            <w:bCs w:val="0"/>
            <w:color w:val="000000"/>
            <w:sz w:val="24"/>
            <w:szCs w:val="24"/>
            <w:u w:val="none"/>
          </w:rPr>
          <w:t xml:space="preserve">Exhibit </w:t>
        </w:r>
        <w:r w:rsidR="00896260">
          <w:rPr>
            <w:rStyle w:val="Hyperlink"/>
            <w:bCs w:val="0"/>
            <w:color w:val="000000"/>
            <w:sz w:val="24"/>
            <w:szCs w:val="24"/>
            <w:u w:val="none"/>
          </w:rPr>
          <w:t>2</w:t>
        </w:r>
        <w:r w:rsidRPr="000F38EB">
          <w:rPr>
            <w:rStyle w:val="Hyperlink"/>
            <w:bCs w:val="0"/>
            <w:color w:val="000000"/>
            <w:sz w:val="24"/>
            <w:szCs w:val="24"/>
            <w:u w:val="none"/>
          </w:rPr>
          <w:t>.</w:t>
        </w:r>
      </w:hyperlink>
      <w:r w:rsidRPr="000F38EB">
        <w:rPr>
          <w:sz w:val="24"/>
          <w:szCs w:val="24"/>
        </w:rPr>
        <w:t xml:space="preserve"> Fall Opening Announcement Email</w:t>
      </w:r>
      <w:bookmarkEnd w:id="20"/>
      <w:bookmarkEnd w:id="21"/>
    </w:p>
    <w:p w:rsidR="005D7944" w:rsidRPr="005D7944" w:rsidP="005D7944" w14:paraId="7D3127CE" w14:textId="77777777">
      <w:pPr>
        <w:autoSpaceDE w:val="0"/>
        <w:autoSpaceDN w:val="0"/>
        <w:adjustRightInd w:val="0"/>
        <w:rPr>
          <w:b/>
          <w:sz w:val="22"/>
          <w:szCs w:val="22"/>
        </w:rPr>
      </w:pPr>
      <w:r w:rsidRPr="005D7944">
        <w:rPr>
          <w:b/>
          <w:bCs/>
          <w:sz w:val="22"/>
          <w:szCs w:val="22"/>
        </w:rPr>
        <w:t>Subject: IPEDS Fall Data Collection Now Open</w:t>
      </w:r>
    </w:p>
    <w:p w:rsidR="005D7944" w:rsidRPr="00757540" w:rsidP="005D7944" w14:paraId="61D103F8" w14:textId="77777777">
      <w:pPr>
        <w:autoSpaceDE w:val="0"/>
        <w:autoSpaceDN w:val="0"/>
        <w:adjustRightInd w:val="0"/>
        <w:rPr>
          <w:sz w:val="22"/>
          <w:szCs w:val="22"/>
        </w:rPr>
      </w:pPr>
    </w:p>
    <w:p w:rsidR="005D7944" w:rsidRPr="00757540" w:rsidP="005D7944" w14:paraId="2A921DEE" w14:textId="0A257EAD">
      <w:pPr>
        <w:autoSpaceDE w:val="0"/>
        <w:autoSpaceDN w:val="0"/>
        <w:adjustRightInd w:val="0"/>
        <w:rPr>
          <w:sz w:val="22"/>
          <w:szCs w:val="22"/>
        </w:rPr>
      </w:pPr>
      <w:r w:rsidR="004C5E90">
        <w:rPr>
          <w:sz w:val="22"/>
          <w:szCs w:val="22"/>
        </w:rPr>
        <w:t>September 6, 2023</w:t>
      </w:r>
    </w:p>
    <w:p w:rsidR="005D7944" w:rsidRPr="00757540" w:rsidP="005D7944" w14:paraId="42930F53" w14:textId="77777777">
      <w:pPr>
        <w:autoSpaceDE w:val="0"/>
        <w:autoSpaceDN w:val="0"/>
        <w:adjustRightInd w:val="0"/>
        <w:rPr>
          <w:sz w:val="22"/>
          <w:szCs w:val="22"/>
        </w:rPr>
      </w:pPr>
    </w:p>
    <w:p w:rsidR="005D7944" w:rsidRPr="00757540" w:rsidP="005D7944" w14:paraId="1EBFB128" w14:textId="344103C7">
      <w:pPr>
        <w:autoSpaceDE w:val="0"/>
        <w:autoSpaceDN w:val="0"/>
        <w:adjustRightInd w:val="0"/>
        <w:rPr>
          <w:sz w:val="22"/>
          <w:szCs w:val="22"/>
        </w:rPr>
      </w:pPr>
      <w:r w:rsidRPr="00757540">
        <w:rPr>
          <w:sz w:val="22"/>
          <w:szCs w:val="22"/>
        </w:rPr>
        <w:t xml:space="preserve">The </w:t>
      </w:r>
      <w:r w:rsidR="003F3198">
        <w:rPr>
          <w:sz w:val="22"/>
          <w:szCs w:val="22"/>
        </w:rPr>
        <w:t xml:space="preserve">Fall </w:t>
      </w:r>
      <w:r w:rsidR="006453AC">
        <w:rPr>
          <w:sz w:val="22"/>
          <w:szCs w:val="22"/>
        </w:rPr>
        <w:t>2023</w:t>
      </w:r>
      <w:r w:rsidR="00B70A55">
        <w:rPr>
          <w:sz w:val="22"/>
          <w:szCs w:val="22"/>
        </w:rPr>
        <w:t xml:space="preserve"> </w:t>
      </w:r>
      <w:r w:rsidRPr="00757540">
        <w:rPr>
          <w:sz w:val="22"/>
          <w:szCs w:val="22"/>
        </w:rPr>
        <w:t xml:space="preserve">IPEDS web-based data collection is now </w:t>
      </w:r>
      <w:r w:rsidRPr="00757540">
        <w:rPr>
          <w:sz w:val="22"/>
          <w:szCs w:val="22"/>
        </w:rPr>
        <w:t>open, and</w:t>
      </w:r>
      <w:r w:rsidRPr="00757540">
        <w:rPr>
          <w:sz w:val="22"/>
          <w:szCs w:val="22"/>
        </w:rPr>
        <w:t xml:space="preserve"> will remain open to Keyholders through </w:t>
      </w:r>
      <w:r w:rsidR="004C5E90">
        <w:rPr>
          <w:sz w:val="22"/>
          <w:szCs w:val="22"/>
        </w:rPr>
        <w:t>October 18, 2023</w:t>
      </w:r>
      <w:r w:rsidRPr="00757540">
        <w:rPr>
          <w:sz w:val="22"/>
          <w:szCs w:val="22"/>
        </w:rPr>
        <w:t>.</w:t>
      </w:r>
    </w:p>
    <w:p w:rsidR="005D7944" w:rsidRPr="00757540" w:rsidP="005D7944" w14:paraId="3AFC0261" w14:textId="77777777">
      <w:pPr>
        <w:autoSpaceDE w:val="0"/>
        <w:autoSpaceDN w:val="0"/>
        <w:adjustRightInd w:val="0"/>
        <w:rPr>
          <w:sz w:val="22"/>
          <w:szCs w:val="22"/>
        </w:rPr>
      </w:pPr>
    </w:p>
    <w:p w:rsidR="005D7944" w:rsidRPr="00757540" w:rsidP="005D7944" w14:paraId="70F41B93" w14:textId="77777777">
      <w:pPr>
        <w:autoSpaceDE w:val="0"/>
        <w:autoSpaceDN w:val="0"/>
        <w:adjustRightInd w:val="0"/>
        <w:rPr>
          <w:sz w:val="22"/>
          <w:szCs w:val="22"/>
        </w:rPr>
      </w:pPr>
      <w:r w:rsidRPr="00757540">
        <w:rPr>
          <w:sz w:val="22"/>
          <w:szCs w:val="22"/>
        </w:rPr>
        <w:t xml:space="preserve">You can access the collection site at: </w:t>
      </w:r>
      <w:hyperlink r:id="rId9" w:history="1">
        <w:r w:rsidRPr="00757540">
          <w:rPr>
            <w:color w:val="0000FF"/>
            <w:sz w:val="22"/>
            <w:szCs w:val="22"/>
            <w:u w:val="single"/>
          </w:rPr>
          <w:t>http://surveys.nces.ed.gov/ipeds</w:t>
        </w:r>
      </w:hyperlink>
      <w:r w:rsidRPr="00757540">
        <w:rPr>
          <w:sz w:val="22"/>
          <w:szCs w:val="22"/>
        </w:rPr>
        <w:t xml:space="preserve"> OR you may use the main IPEDS website at </w:t>
      </w:r>
      <w:hyperlink r:id="rId10" w:history="1">
        <w:r w:rsidRPr="00757540">
          <w:rPr>
            <w:color w:val="0000FF"/>
            <w:sz w:val="22"/>
            <w:szCs w:val="22"/>
            <w:u w:val="single"/>
          </w:rPr>
          <w:t>http://nces.ed.gov/ipeds</w:t>
        </w:r>
      </w:hyperlink>
      <w:r w:rsidRPr="00757540">
        <w:rPr>
          <w:sz w:val="22"/>
          <w:szCs w:val="22"/>
        </w:rPr>
        <w:t xml:space="preserve"> and follow the links to “</w:t>
      </w:r>
      <w:r w:rsidRPr="00757540">
        <w:t>Report Your Data</w:t>
      </w:r>
      <w:r w:rsidRPr="00757540">
        <w:rPr>
          <w:sz w:val="22"/>
          <w:szCs w:val="22"/>
        </w:rPr>
        <w:t>.”</w:t>
      </w:r>
    </w:p>
    <w:p w:rsidR="005D7944" w:rsidRPr="00757540" w:rsidP="005D7944" w14:paraId="5FD2DC86" w14:textId="77777777">
      <w:pPr>
        <w:autoSpaceDE w:val="0"/>
        <w:autoSpaceDN w:val="0"/>
        <w:adjustRightInd w:val="0"/>
        <w:rPr>
          <w:sz w:val="22"/>
          <w:szCs w:val="22"/>
        </w:rPr>
      </w:pPr>
    </w:p>
    <w:p w:rsidR="005D7944" w:rsidRPr="00757540" w:rsidP="005D7944" w14:paraId="3762DFEA" w14:textId="3925705D">
      <w:pPr>
        <w:numPr>
          <w:ilvl w:val="0"/>
          <w:numId w:val="27"/>
        </w:numPr>
        <w:autoSpaceDE w:val="0"/>
        <w:autoSpaceDN w:val="0"/>
        <w:adjustRightInd w:val="0"/>
        <w:rPr>
          <w:sz w:val="22"/>
          <w:szCs w:val="22"/>
        </w:rPr>
      </w:pPr>
      <w:r w:rsidRPr="00757540">
        <w:rPr>
          <w:sz w:val="22"/>
          <w:szCs w:val="22"/>
        </w:rPr>
        <w:t xml:space="preserve">Use your </w:t>
      </w:r>
      <w:r w:rsidR="006453AC">
        <w:rPr>
          <w:sz w:val="22"/>
          <w:szCs w:val="22"/>
        </w:rPr>
        <w:t>2023-24</w:t>
      </w:r>
      <w:r w:rsidRPr="00757540" w:rsidR="006F0770">
        <w:rPr>
          <w:sz w:val="22"/>
          <w:szCs w:val="22"/>
        </w:rPr>
        <w:t xml:space="preserve"> </w:t>
      </w:r>
      <w:r w:rsidRPr="00757540">
        <w:rPr>
          <w:sz w:val="22"/>
          <w:szCs w:val="22"/>
        </w:rPr>
        <w:t>UserID</w:t>
      </w:r>
      <w:r w:rsidRPr="00757540">
        <w:rPr>
          <w:sz w:val="22"/>
          <w:szCs w:val="22"/>
        </w:rPr>
        <w:t xml:space="preserve"> and password (emailed to you, or mailed to your institution's CEO, in early August). Keyholder </w:t>
      </w:r>
      <w:r w:rsidRPr="00757540">
        <w:rPr>
          <w:sz w:val="22"/>
          <w:szCs w:val="22"/>
        </w:rPr>
        <w:t>UserIDs</w:t>
      </w:r>
      <w:r w:rsidRPr="00757540">
        <w:rPr>
          <w:sz w:val="22"/>
          <w:szCs w:val="22"/>
        </w:rPr>
        <w:t xml:space="preserve"> begin with “P” or “88G.”</w:t>
      </w:r>
    </w:p>
    <w:p w:rsidR="005D7944" w:rsidP="005D7944" w14:paraId="6734E8AD" w14:textId="77777777">
      <w:pPr>
        <w:numPr>
          <w:ilvl w:val="0"/>
          <w:numId w:val="27"/>
        </w:numPr>
        <w:autoSpaceDE w:val="0"/>
        <w:autoSpaceDN w:val="0"/>
        <w:adjustRightInd w:val="0"/>
        <w:rPr>
          <w:sz w:val="22"/>
          <w:szCs w:val="22"/>
        </w:rPr>
      </w:pPr>
      <w:r w:rsidRPr="00757540">
        <w:rPr>
          <w:sz w:val="22"/>
          <w:szCs w:val="22"/>
        </w:rPr>
        <w:t>If you have a keyholder change, be sure to change the contact information in the registration screen, which can be found under the Tools menu.</w:t>
      </w:r>
    </w:p>
    <w:p w:rsidR="005D7944" w:rsidRPr="00757540" w:rsidP="005D7944" w14:paraId="73CF186D" w14:textId="77777777">
      <w:pPr>
        <w:numPr>
          <w:ilvl w:val="0"/>
          <w:numId w:val="27"/>
        </w:numPr>
        <w:autoSpaceDE w:val="0"/>
        <w:autoSpaceDN w:val="0"/>
        <w:adjustRightInd w:val="0"/>
        <w:rPr>
          <w:sz w:val="22"/>
          <w:szCs w:val="22"/>
        </w:rPr>
      </w:pPr>
      <w:r w:rsidRPr="00757540">
        <w:rPr>
          <w:sz w:val="22"/>
          <w:szCs w:val="22"/>
        </w:rPr>
        <w:t>All institutions MUST complete and lock the Institutional Characteristics (IC) component, the Completions (C) component, and 12-month Enrollment (E12) component. The IC Header component must be locked before you can begin submitting data for the Fall components.</w:t>
      </w:r>
    </w:p>
    <w:p w:rsidR="005D7944" w:rsidRPr="00757540" w:rsidP="005D7944" w14:paraId="6AE8F6CB" w14:textId="77777777">
      <w:pPr>
        <w:autoSpaceDE w:val="0"/>
        <w:autoSpaceDN w:val="0"/>
        <w:adjustRightInd w:val="0"/>
        <w:rPr>
          <w:sz w:val="22"/>
          <w:szCs w:val="22"/>
        </w:rPr>
      </w:pPr>
    </w:p>
    <w:p w:rsidR="005D7944" w:rsidRPr="00757540" w:rsidP="005D7944" w14:paraId="0650CADA" w14:textId="13A7CF5A">
      <w:pPr>
        <w:autoSpaceDE w:val="0"/>
        <w:autoSpaceDN w:val="0"/>
        <w:adjustRightInd w:val="0"/>
        <w:rPr>
          <w:sz w:val="22"/>
          <w:szCs w:val="22"/>
        </w:rPr>
      </w:pPr>
      <w:r w:rsidRPr="00757540">
        <w:rPr>
          <w:sz w:val="22"/>
          <w:szCs w:val="22"/>
        </w:rPr>
        <w:t xml:space="preserve">Note that the collection will close on </w:t>
      </w:r>
      <w:r w:rsidR="004C5E90">
        <w:rPr>
          <w:sz w:val="22"/>
          <w:szCs w:val="22"/>
        </w:rPr>
        <w:t>October 18, 2023</w:t>
      </w:r>
      <w:r w:rsidRPr="00757540">
        <w:rPr>
          <w:sz w:val="22"/>
          <w:szCs w:val="22"/>
        </w:rPr>
        <w:t>. You will not be able to submit, edit, or lock data after those dates and NO extensions can be granted.</w:t>
      </w:r>
    </w:p>
    <w:p w:rsidR="005D7944" w:rsidRPr="00757540" w:rsidP="005D7944" w14:paraId="6482BF78" w14:textId="77777777">
      <w:pPr>
        <w:autoSpaceDE w:val="0"/>
        <w:autoSpaceDN w:val="0"/>
        <w:adjustRightInd w:val="0"/>
        <w:rPr>
          <w:sz w:val="22"/>
          <w:szCs w:val="22"/>
        </w:rPr>
      </w:pPr>
    </w:p>
    <w:p w:rsidR="005D7944" w:rsidRPr="00757540" w:rsidP="005D7944" w14:paraId="06F85A3B" w14:textId="77777777">
      <w:pPr>
        <w:autoSpaceDE w:val="0"/>
        <w:autoSpaceDN w:val="0"/>
        <w:adjustRightInd w:val="0"/>
        <w:rPr>
          <w:sz w:val="22"/>
          <w:szCs w:val="22"/>
        </w:rPr>
      </w:pPr>
      <w:r w:rsidRPr="00757540">
        <w:rPr>
          <w:sz w:val="22"/>
          <w:szCs w:val="22"/>
        </w:rPr>
        <w:t>The following assistance is available to you as you prepare your institution’s data submissions:</w:t>
      </w:r>
    </w:p>
    <w:p w:rsidR="005D7944" w:rsidRPr="00757540" w:rsidP="005D7944" w14:paraId="00AA31AD" w14:textId="77777777">
      <w:pPr>
        <w:autoSpaceDE w:val="0"/>
        <w:autoSpaceDN w:val="0"/>
        <w:adjustRightInd w:val="0"/>
        <w:rPr>
          <w:sz w:val="22"/>
          <w:szCs w:val="22"/>
        </w:rPr>
      </w:pPr>
    </w:p>
    <w:p w:rsidR="005D7944" w:rsidRPr="00757540" w:rsidP="006270C5" w14:paraId="1C405BB8" w14:textId="77777777">
      <w:pPr>
        <w:numPr>
          <w:ilvl w:val="0"/>
          <w:numId w:val="37"/>
        </w:numPr>
        <w:autoSpaceDE w:val="0"/>
        <w:autoSpaceDN w:val="0"/>
        <w:adjustRightInd w:val="0"/>
        <w:spacing w:after="120"/>
        <w:rPr>
          <w:sz w:val="22"/>
          <w:szCs w:val="22"/>
        </w:rPr>
      </w:pPr>
      <w:r w:rsidRPr="00757540">
        <w:rPr>
          <w:sz w:val="22"/>
          <w:szCs w:val="22"/>
        </w:rPr>
        <w:t>The IPEDS Help Desk is available to assist you at any time during the collection cycle.</w:t>
      </w:r>
      <w:r>
        <w:rPr>
          <w:sz w:val="22"/>
          <w:szCs w:val="22"/>
        </w:rPr>
        <w:t xml:space="preserve"> </w:t>
      </w:r>
      <w:r w:rsidRPr="00757540">
        <w:rPr>
          <w:sz w:val="22"/>
          <w:szCs w:val="22"/>
        </w:rPr>
        <w:t>Please contact the Help Desk at 1-877-225-2568 or ipedshelp@rti.org if you have any questions about the IPEDS system.</w:t>
      </w:r>
    </w:p>
    <w:p w:rsidR="005D7944" w:rsidRPr="00757540" w:rsidP="006270C5" w14:paraId="6C0B5937" w14:textId="77777777">
      <w:pPr>
        <w:numPr>
          <w:ilvl w:val="0"/>
          <w:numId w:val="37"/>
        </w:numPr>
        <w:autoSpaceDE w:val="0"/>
        <w:autoSpaceDN w:val="0"/>
        <w:adjustRightInd w:val="0"/>
        <w:spacing w:after="120"/>
        <w:rPr>
          <w:sz w:val="22"/>
          <w:szCs w:val="22"/>
        </w:rPr>
      </w:pPr>
      <w:r w:rsidRPr="00757540">
        <w:rPr>
          <w:sz w:val="22"/>
          <w:szCs w:val="22"/>
        </w:rPr>
        <w:t>Copies of the survey forms, instructions, file upload specifications, and frequently asked questions are available in the collection system under the Help menu, click on Survey Materials.</w:t>
      </w:r>
    </w:p>
    <w:p w:rsidR="005D7944" w:rsidRPr="006270C5" w:rsidP="006270C5" w14:paraId="0A6A813E" w14:textId="77777777">
      <w:pPr>
        <w:numPr>
          <w:ilvl w:val="0"/>
          <w:numId w:val="37"/>
        </w:numPr>
        <w:autoSpaceDE w:val="0"/>
        <w:autoSpaceDN w:val="0"/>
        <w:adjustRightInd w:val="0"/>
        <w:spacing w:after="120"/>
        <w:rPr>
          <w:sz w:val="22"/>
          <w:szCs w:val="22"/>
        </w:rPr>
      </w:pPr>
      <w:r w:rsidRPr="00757540">
        <w:rPr>
          <w:sz w:val="22"/>
          <w:szCs w:val="22"/>
        </w:rPr>
        <w:t xml:space="preserve">The Association for Institutional Research (AIR) has free IPEDS training tutorials available. </w:t>
      </w:r>
      <w:r w:rsidRPr="006270C5">
        <w:rPr>
          <w:sz w:val="22"/>
          <w:szCs w:val="22"/>
        </w:rPr>
        <w:t xml:space="preserve">Follow the link from </w:t>
      </w:r>
      <w:hyperlink r:id="rId11" w:history="1">
        <w:r w:rsidRPr="006270C5">
          <w:rPr>
            <w:rStyle w:val="Hyperlink"/>
            <w:sz w:val="22"/>
            <w:szCs w:val="22"/>
          </w:rPr>
          <w:t>http://nces.ed.gov/ipeds/InsidePages/JoinIn?pageid=37</w:t>
        </w:r>
      </w:hyperlink>
      <w:r w:rsidRPr="006270C5">
        <w:rPr>
          <w:sz w:val="22"/>
          <w:szCs w:val="22"/>
        </w:rPr>
        <w:t>, then click on “AIR's Online Video Tutorials.”</w:t>
      </w:r>
    </w:p>
    <w:p w:rsidR="005D7944" w:rsidRPr="00757540" w:rsidP="005D7944" w14:paraId="32ECD2C2" w14:textId="77777777">
      <w:pPr>
        <w:autoSpaceDE w:val="0"/>
        <w:autoSpaceDN w:val="0"/>
        <w:adjustRightInd w:val="0"/>
        <w:rPr>
          <w:sz w:val="22"/>
          <w:szCs w:val="22"/>
        </w:rPr>
      </w:pPr>
    </w:p>
    <w:p w:rsidR="005D7944" w:rsidRPr="00757540" w:rsidP="005D7944" w14:paraId="425E2EE6" w14:textId="5A8B9957">
      <w:pPr>
        <w:widowControl w:val="0"/>
        <w:autoSpaceDE w:val="0"/>
        <w:autoSpaceDN w:val="0"/>
        <w:adjustRightInd w:val="0"/>
        <w:ind w:right="-126"/>
        <w:rPr>
          <w:sz w:val="22"/>
          <w:szCs w:val="22"/>
        </w:rPr>
      </w:pPr>
      <w:r w:rsidRPr="00757540">
        <w:rPr>
          <w:sz w:val="22"/>
          <w:szCs w:val="22"/>
        </w:rPr>
        <w:t>Remember that the completion of all IPEDS surveys, in a timely and accurate manner, is mandatory for all institutions that participate in or are applicants for participation in any Federal financial assistance program authorized by Title IV of the Higher Education Act (HEA) of 1965, as amended. IPEDS surveys are mandated by 20 U.S.C. 1094(a)(17).</w:t>
      </w:r>
      <w:r>
        <w:rPr>
          <w:sz w:val="22"/>
          <w:szCs w:val="22"/>
        </w:rPr>
        <w:t xml:space="preserve"> </w:t>
      </w:r>
      <w:r w:rsidRPr="00757540">
        <w:rPr>
          <w:sz w:val="22"/>
          <w:szCs w:val="22"/>
        </w:rPr>
        <w:t>Institutions have been fined for failing to submit complete surveys on time.</w:t>
      </w:r>
      <w:r>
        <w:rPr>
          <w:sz w:val="22"/>
          <w:szCs w:val="22"/>
        </w:rPr>
        <w:t xml:space="preserve"> </w:t>
      </w:r>
      <w:r w:rsidRPr="00757540">
        <w:rPr>
          <w:sz w:val="22"/>
          <w:szCs w:val="22"/>
        </w:rPr>
        <w:t xml:space="preserve">Title IV, HEA program regulations 34 CFR 668.84, 668.85, and 668.86 permit a fine of up to </w:t>
      </w:r>
      <w:r w:rsidR="00A56DEF">
        <w:rPr>
          <w:sz w:val="22"/>
          <w:szCs w:val="22"/>
          <w:highlight w:val="yellow"/>
        </w:rPr>
        <w:t>$67,544</w:t>
      </w:r>
      <w:r w:rsidR="00AB5195">
        <w:rPr>
          <w:sz w:val="22"/>
          <w:szCs w:val="22"/>
        </w:rPr>
        <w:t xml:space="preserve"> </w:t>
      </w:r>
      <w:r w:rsidRPr="00757540">
        <w:rPr>
          <w:sz w:val="22"/>
          <w:szCs w:val="22"/>
        </w:rPr>
        <w:t>for each violation.</w:t>
      </w:r>
    </w:p>
    <w:p w:rsidR="005D7944" w:rsidRPr="00757540" w:rsidP="005D7944" w14:paraId="3239FFE7" w14:textId="77777777">
      <w:pPr>
        <w:autoSpaceDE w:val="0"/>
        <w:autoSpaceDN w:val="0"/>
        <w:adjustRightInd w:val="0"/>
        <w:rPr>
          <w:sz w:val="22"/>
          <w:szCs w:val="22"/>
        </w:rPr>
      </w:pPr>
    </w:p>
    <w:p w:rsidR="005D7944" w:rsidRPr="00757540" w:rsidP="005D7944" w14:paraId="761B0C4B" w14:textId="77777777">
      <w:pPr>
        <w:autoSpaceDE w:val="0"/>
        <w:autoSpaceDN w:val="0"/>
        <w:adjustRightInd w:val="0"/>
        <w:rPr>
          <w:sz w:val="22"/>
          <w:szCs w:val="22"/>
        </w:rPr>
      </w:pPr>
      <w:r w:rsidRPr="00757540">
        <w:rPr>
          <w:sz w:val="22"/>
          <w:szCs w:val="22"/>
        </w:rPr>
        <w:t>To assist you in meeting this requirement, NCES has established a rigorous follow-up schedule.</w:t>
      </w:r>
      <w:r>
        <w:rPr>
          <w:sz w:val="22"/>
          <w:szCs w:val="22"/>
        </w:rPr>
        <w:t xml:space="preserve"> </w:t>
      </w:r>
      <w:r w:rsidRPr="00757540">
        <w:rPr>
          <w:sz w:val="22"/>
          <w:szCs w:val="22"/>
        </w:rPr>
        <w:t>PLEASE DO NOT IGNORE EMAIL CORRESPONDENCE.</w:t>
      </w:r>
      <w:r>
        <w:rPr>
          <w:sz w:val="22"/>
          <w:szCs w:val="22"/>
        </w:rPr>
        <w:t xml:space="preserve"> </w:t>
      </w:r>
      <w:r w:rsidRPr="00757540">
        <w:rPr>
          <w:sz w:val="22"/>
          <w:szCs w:val="22"/>
        </w:rPr>
        <w:t>You will be prompted ONLY IF YOUR SURVEY SUBMISSIONS ARE NOT COMPLETE.</w:t>
      </w:r>
    </w:p>
    <w:p w:rsidR="005D7944" w:rsidRPr="00757540" w:rsidP="005D7944" w14:paraId="06B38F1D" w14:textId="77777777">
      <w:pPr>
        <w:autoSpaceDE w:val="0"/>
        <w:autoSpaceDN w:val="0"/>
        <w:adjustRightInd w:val="0"/>
        <w:rPr>
          <w:sz w:val="22"/>
          <w:szCs w:val="22"/>
        </w:rPr>
      </w:pPr>
    </w:p>
    <w:p w:rsidR="005D7944" w:rsidRPr="00757540" w:rsidP="005D7944" w14:paraId="3185F45F" w14:textId="77777777">
      <w:pPr>
        <w:autoSpaceDE w:val="0"/>
        <w:autoSpaceDN w:val="0"/>
        <w:adjustRightInd w:val="0"/>
        <w:rPr>
          <w:sz w:val="22"/>
          <w:szCs w:val="22"/>
        </w:rPr>
      </w:pPr>
      <w:r w:rsidRPr="00757540">
        <w:rPr>
          <w:sz w:val="22"/>
          <w:szCs w:val="22"/>
        </w:rPr>
        <w:t>In order to</w:t>
      </w:r>
      <w:r w:rsidRPr="00757540">
        <w:rPr>
          <w:sz w:val="22"/>
          <w:szCs w:val="22"/>
        </w:rPr>
        <w:t xml:space="preserve"> complete all requirements for data submission, keyholders must LOCK each survey.</w:t>
      </w:r>
    </w:p>
    <w:p w:rsidR="005D7944" w:rsidP="005D7944" w14:paraId="7AFCBA1F" w14:textId="77777777">
      <w:pPr>
        <w:numPr>
          <w:ilvl w:val="0"/>
          <w:numId w:val="31"/>
        </w:numPr>
        <w:autoSpaceDE w:val="0"/>
        <w:autoSpaceDN w:val="0"/>
        <w:adjustRightInd w:val="0"/>
        <w:rPr>
          <w:sz w:val="22"/>
          <w:szCs w:val="22"/>
        </w:rPr>
      </w:pPr>
      <w:r w:rsidRPr="00757540">
        <w:rPr>
          <w:sz w:val="22"/>
          <w:szCs w:val="22"/>
        </w:rPr>
        <w:t>Under "Steps to Locking," be sure to run "Perform Edits" and resolve any errors.</w:t>
      </w:r>
    </w:p>
    <w:p w:rsidR="005D7944" w:rsidP="005D7944" w14:paraId="4C7D40C1" w14:textId="77777777">
      <w:pPr>
        <w:numPr>
          <w:ilvl w:val="0"/>
          <w:numId w:val="31"/>
        </w:numPr>
        <w:autoSpaceDE w:val="0"/>
        <w:autoSpaceDN w:val="0"/>
        <w:adjustRightInd w:val="0"/>
        <w:rPr>
          <w:sz w:val="22"/>
          <w:szCs w:val="22"/>
        </w:rPr>
      </w:pPr>
      <w:r w:rsidRPr="00757540">
        <w:rPr>
          <w:sz w:val="22"/>
          <w:szCs w:val="22"/>
        </w:rPr>
        <w:t>When activated (underlined), click "Lock" and follow the instructions.</w:t>
      </w:r>
    </w:p>
    <w:p w:rsidR="005D7944" w:rsidP="005D7944" w14:paraId="7C2A11F0" w14:textId="77777777">
      <w:pPr>
        <w:numPr>
          <w:ilvl w:val="0"/>
          <w:numId w:val="31"/>
        </w:numPr>
        <w:autoSpaceDE w:val="0"/>
        <w:autoSpaceDN w:val="0"/>
        <w:adjustRightInd w:val="0"/>
        <w:rPr>
          <w:sz w:val="22"/>
          <w:szCs w:val="22"/>
        </w:rPr>
      </w:pPr>
      <w:r w:rsidRPr="00757540">
        <w:rPr>
          <w:sz w:val="22"/>
          <w:szCs w:val="22"/>
        </w:rPr>
        <w:t>Please be sure to check your Survey status to make sure that it reads Locked or Complete after you have locked your data.</w:t>
      </w:r>
    </w:p>
    <w:p w:rsidR="005D7944" w:rsidP="005D7944" w14:paraId="74FF1E9E" w14:textId="77777777">
      <w:pPr>
        <w:numPr>
          <w:ilvl w:val="0"/>
          <w:numId w:val="31"/>
        </w:numPr>
        <w:autoSpaceDE w:val="0"/>
        <w:autoSpaceDN w:val="0"/>
        <w:adjustRightInd w:val="0"/>
        <w:rPr>
          <w:sz w:val="22"/>
          <w:szCs w:val="22"/>
        </w:rPr>
      </w:pPr>
      <w:r w:rsidRPr="00757540">
        <w:rPr>
          <w:sz w:val="22"/>
          <w:szCs w:val="22"/>
        </w:rPr>
        <w:t>Use the "Am I Done" feature to ensure that you have completed all required surveys.</w:t>
      </w:r>
    </w:p>
    <w:p w:rsidR="005D7944" w:rsidRPr="00757540" w:rsidP="005D7944" w14:paraId="7A468C1B" w14:textId="77777777">
      <w:pPr>
        <w:autoSpaceDE w:val="0"/>
        <w:autoSpaceDN w:val="0"/>
        <w:adjustRightInd w:val="0"/>
        <w:rPr>
          <w:sz w:val="22"/>
          <w:szCs w:val="22"/>
        </w:rPr>
      </w:pPr>
    </w:p>
    <w:p w:rsidR="005D7944" w:rsidP="005D7944" w14:paraId="7F79D99F" w14:textId="77777777">
      <w:pPr>
        <w:autoSpaceDE w:val="0"/>
        <w:autoSpaceDN w:val="0"/>
        <w:adjustRightInd w:val="0"/>
        <w:rPr>
          <w:sz w:val="22"/>
          <w:szCs w:val="22"/>
        </w:rPr>
      </w:pPr>
      <w:r w:rsidRPr="00757540">
        <w:rPr>
          <w:sz w:val="22"/>
          <w:szCs w:val="22"/>
        </w:rPr>
        <w:t>Please be sure to provide a current email address for your institution’s Chief Executive (CEO) on your Institution Identification page, as it may be necessary to send IPEDS-related information to your CEO. Keyholders will always be copied on any such email correspondence.</w:t>
      </w:r>
      <w:r>
        <w:rPr>
          <w:sz w:val="22"/>
          <w:szCs w:val="22"/>
        </w:rPr>
        <w:t xml:space="preserve"> </w:t>
      </w:r>
      <w:r w:rsidRPr="00757540">
        <w:rPr>
          <w:sz w:val="22"/>
          <w:szCs w:val="22"/>
        </w:rPr>
        <w:t xml:space="preserve">For example, NCES will send an email acknowledgement to the Chief </w:t>
      </w:r>
      <w:r w:rsidRPr="00757540">
        <w:rPr>
          <w:sz w:val="22"/>
          <w:szCs w:val="22"/>
        </w:rPr>
        <w:t xml:space="preserve">Executive Officer (CEO) of those institutions that lock </w:t>
      </w:r>
      <w:r w:rsidRPr="00757540">
        <w:rPr>
          <w:sz w:val="22"/>
          <w:szCs w:val="22"/>
        </w:rPr>
        <w:t>all of</w:t>
      </w:r>
      <w:r w:rsidRPr="00757540">
        <w:rPr>
          <w:sz w:val="22"/>
          <w:szCs w:val="22"/>
        </w:rPr>
        <w:t xml:space="preserve"> their required survey components prior to the final three weeks of the collection.</w:t>
      </w:r>
      <w:r>
        <w:rPr>
          <w:sz w:val="22"/>
          <w:szCs w:val="22"/>
        </w:rPr>
        <w:t xml:space="preserve"> </w:t>
      </w:r>
      <w:r w:rsidRPr="00757540">
        <w:rPr>
          <w:sz w:val="22"/>
          <w:szCs w:val="22"/>
        </w:rPr>
        <w:t>Although we realize that it is not always possible for the IPEDS data to be submitted this early, we do appreciate the efforts of those individuals who can, and do, complete their data entry early in the collection.</w:t>
      </w:r>
      <w:r>
        <w:rPr>
          <w:sz w:val="22"/>
          <w:szCs w:val="22"/>
        </w:rPr>
        <w:t xml:space="preserve"> </w:t>
      </w:r>
      <w:r w:rsidRPr="00757540">
        <w:rPr>
          <w:sz w:val="22"/>
          <w:szCs w:val="22"/>
        </w:rPr>
        <w:t>As such, we want to recognize the efforts of those individuals.</w:t>
      </w:r>
    </w:p>
    <w:p w:rsidR="005D7944" w:rsidRPr="00757540" w:rsidP="005D7944" w14:paraId="009EA5AC" w14:textId="77777777">
      <w:pPr>
        <w:autoSpaceDE w:val="0"/>
        <w:autoSpaceDN w:val="0"/>
        <w:adjustRightInd w:val="0"/>
        <w:rPr>
          <w:sz w:val="22"/>
          <w:szCs w:val="22"/>
        </w:rPr>
      </w:pPr>
    </w:p>
    <w:p w:rsidR="005D7944" w:rsidP="005D7944" w14:paraId="6146632A" w14:textId="2D624CD0">
      <w:pPr>
        <w:autoSpaceDE w:val="0"/>
        <w:autoSpaceDN w:val="0"/>
        <w:adjustRightInd w:val="0"/>
        <w:rPr>
          <w:sz w:val="22"/>
          <w:szCs w:val="22"/>
        </w:rPr>
      </w:pPr>
      <w:r w:rsidRPr="00757540">
        <w:rPr>
          <w:sz w:val="22"/>
          <w:szCs w:val="22"/>
        </w:rPr>
        <w:t xml:space="preserve">You can also correct or update any data that were submitted during last year’s collection using the IPEDS Prior Year Data Revision (PYR) system at </w:t>
      </w:r>
      <w:hyperlink r:id="rId12" w:history="1">
        <w:r w:rsidRPr="00757540">
          <w:rPr>
            <w:color w:val="0000FF"/>
            <w:sz w:val="22"/>
            <w:szCs w:val="22"/>
            <w:u w:val="single"/>
          </w:rPr>
          <w:t>http://surveys.nces.ed.gov/ipeds_py/</w:t>
        </w:r>
      </w:hyperlink>
      <w:r w:rsidRPr="00757540">
        <w:rPr>
          <w:sz w:val="22"/>
          <w:szCs w:val="22"/>
        </w:rPr>
        <w:t>.</w:t>
      </w:r>
      <w:r>
        <w:rPr>
          <w:sz w:val="22"/>
          <w:szCs w:val="22"/>
        </w:rPr>
        <w:t xml:space="preserve"> </w:t>
      </w:r>
      <w:r w:rsidRPr="00757540">
        <w:rPr>
          <w:sz w:val="22"/>
          <w:szCs w:val="22"/>
        </w:rPr>
        <w:t xml:space="preserve">Use your current </w:t>
      </w:r>
      <w:r w:rsidRPr="00757540">
        <w:rPr>
          <w:sz w:val="22"/>
          <w:szCs w:val="22"/>
        </w:rPr>
        <w:t>UserID</w:t>
      </w:r>
      <w:r w:rsidRPr="00757540">
        <w:rPr>
          <w:sz w:val="22"/>
          <w:szCs w:val="22"/>
        </w:rPr>
        <w:t xml:space="preserve"> and password for access. The PYR will open on</w:t>
      </w:r>
      <w:r w:rsidR="004C5E90">
        <w:rPr>
          <w:sz w:val="22"/>
          <w:szCs w:val="22"/>
        </w:rPr>
        <w:t xml:space="preserve"> September 13, 2023</w:t>
      </w:r>
      <w:r>
        <w:rPr>
          <w:sz w:val="22"/>
          <w:szCs w:val="22"/>
        </w:rPr>
        <w:t>.</w:t>
      </w:r>
    </w:p>
    <w:p w:rsidR="005D7944" w:rsidRPr="00757540" w:rsidP="005D7944" w14:paraId="64573E7D" w14:textId="77777777">
      <w:pPr>
        <w:autoSpaceDE w:val="0"/>
        <w:autoSpaceDN w:val="0"/>
        <w:adjustRightInd w:val="0"/>
        <w:rPr>
          <w:sz w:val="22"/>
          <w:szCs w:val="22"/>
        </w:rPr>
      </w:pPr>
    </w:p>
    <w:p w:rsidR="005D7944" w:rsidRPr="00757540" w:rsidP="005D7944" w14:paraId="02052CDD" w14:textId="77777777">
      <w:pPr>
        <w:autoSpaceDE w:val="0"/>
        <w:autoSpaceDN w:val="0"/>
        <w:adjustRightInd w:val="0"/>
        <w:rPr>
          <w:sz w:val="22"/>
          <w:szCs w:val="22"/>
        </w:rPr>
      </w:pPr>
      <w:r w:rsidRPr="00757540">
        <w:rPr>
          <w:sz w:val="22"/>
          <w:szCs w:val="22"/>
        </w:rPr>
        <w:t xml:space="preserve">Finally, please note that Keyholders may “opt out” of receiving some of the scheduled IPEDS reminders during the collection. To participate in the “opt out” opportunity, login to the collection system, go to the Tools menu and select “Follow-up </w:t>
      </w:r>
      <w:r w:rsidRPr="00757540">
        <w:rPr>
          <w:sz w:val="22"/>
          <w:szCs w:val="22"/>
        </w:rPr>
        <w:t>Opt</w:t>
      </w:r>
      <w:r w:rsidRPr="00757540">
        <w:rPr>
          <w:sz w:val="22"/>
          <w:szCs w:val="22"/>
        </w:rPr>
        <w:t xml:space="preserve"> Out”. After reading the instructions, choose the radio button as appropriate.</w:t>
      </w:r>
      <w:r>
        <w:rPr>
          <w:sz w:val="22"/>
          <w:szCs w:val="22"/>
        </w:rPr>
        <w:t xml:space="preserve"> </w:t>
      </w:r>
      <w:r w:rsidRPr="00757540">
        <w:rPr>
          <w:sz w:val="22"/>
          <w:szCs w:val="22"/>
        </w:rPr>
        <w:t xml:space="preserve">This action must be repeated for EACH collection </w:t>
      </w:r>
      <w:r w:rsidRPr="00757540">
        <w:rPr>
          <w:sz w:val="22"/>
          <w:szCs w:val="22"/>
        </w:rPr>
        <w:t>period, if</w:t>
      </w:r>
      <w:r w:rsidRPr="00757540">
        <w:rPr>
          <w:sz w:val="22"/>
          <w:szCs w:val="22"/>
        </w:rPr>
        <w:t xml:space="preserve"> you choose to continue opting out. Note that new Keyholders cannot opt out, and all IPEDS compliance requirements still apply (e.g., institutions will not be granted extensions for failure to meet the reporting deadline).</w:t>
      </w:r>
    </w:p>
    <w:p w:rsidR="005D7944" w:rsidRPr="00757540" w:rsidP="005D7944" w14:paraId="1B96B988" w14:textId="77777777">
      <w:pPr>
        <w:autoSpaceDE w:val="0"/>
        <w:autoSpaceDN w:val="0"/>
        <w:adjustRightInd w:val="0"/>
        <w:rPr>
          <w:sz w:val="22"/>
          <w:szCs w:val="22"/>
        </w:rPr>
      </w:pPr>
    </w:p>
    <w:p w:rsidR="005D7944" w:rsidRPr="00757540" w:rsidP="005D7944" w14:paraId="00586670" w14:textId="77777777">
      <w:pPr>
        <w:autoSpaceDE w:val="0"/>
        <w:autoSpaceDN w:val="0"/>
        <w:adjustRightInd w:val="0"/>
        <w:rPr>
          <w:sz w:val="22"/>
          <w:szCs w:val="22"/>
        </w:rPr>
      </w:pPr>
      <w:r w:rsidRPr="00757540">
        <w:rPr>
          <w:sz w:val="22"/>
          <w:szCs w:val="22"/>
        </w:rPr>
        <w:t>Remember, if you have any questions or need help at any time during the collection cycle, you can contact the Help Desk at 1-877-225-2568, or send them an email at ipedshelp@rti.org.</w:t>
      </w:r>
    </w:p>
    <w:p w:rsidR="005D7944" w:rsidRPr="00757540" w:rsidP="005D7944" w14:paraId="5A5E7A80" w14:textId="77777777">
      <w:pPr>
        <w:autoSpaceDE w:val="0"/>
        <w:autoSpaceDN w:val="0"/>
        <w:adjustRightInd w:val="0"/>
        <w:rPr>
          <w:sz w:val="22"/>
          <w:szCs w:val="22"/>
        </w:rPr>
      </w:pPr>
    </w:p>
    <w:p w:rsidR="005D7944" w:rsidRPr="00757540" w:rsidP="005D7944" w14:paraId="758E79F5" w14:textId="77777777">
      <w:pPr>
        <w:autoSpaceDE w:val="0"/>
        <w:autoSpaceDN w:val="0"/>
        <w:adjustRightInd w:val="0"/>
        <w:rPr>
          <w:sz w:val="22"/>
          <w:szCs w:val="22"/>
        </w:rPr>
      </w:pPr>
      <w:r w:rsidRPr="00757540">
        <w:rPr>
          <w:sz w:val="22"/>
          <w:szCs w:val="22"/>
        </w:rPr>
        <w:t>Best regards,</w:t>
      </w:r>
    </w:p>
    <w:p w:rsidR="005D7944" w:rsidP="005D7944" w14:paraId="75E9A516" w14:textId="77777777">
      <w:pPr>
        <w:autoSpaceDE w:val="0"/>
        <w:autoSpaceDN w:val="0"/>
        <w:adjustRightInd w:val="0"/>
        <w:rPr>
          <w:sz w:val="22"/>
          <w:szCs w:val="22"/>
        </w:rPr>
      </w:pPr>
    </w:p>
    <w:p w:rsidR="005D7944" w:rsidRPr="00757540" w:rsidP="005D7944" w14:paraId="1F6F2B37" w14:textId="77777777">
      <w:pPr>
        <w:autoSpaceDE w:val="0"/>
        <w:autoSpaceDN w:val="0"/>
        <w:adjustRightInd w:val="0"/>
        <w:rPr>
          <w:sz w:val="22"/>
          <w:szCs w:val="22"/>
        </w:rPr>
      </w:pPr>
      <w:r>
        <w:rPr>
          <w:sz w:val="22"/>
          <w:szCs w:val="22"/>
        </w:rPr>
        <w:t>Tara Lawley</w:t>
      </w:r>
    </w:p>
    <w:p w:rsidR="005D7944" w:rsidRPr="00757540" w:rsidP="005D7944" w14:paraId="06D997F4" w14:textId="77777777">
      <w:pPr>
        <w:autoSpaceDE w:val="0"/>
        <w:autoSpaceDN w:val="0"/>
        <w:adjustRightInd w:val="0"/>
        <w:rPr>
          <w:sz w:val="22"/>
          <w:szCs w:val="22"/>
        </w:rPr>
      </w:pPr>
      <w:r w:rsidRPr="00757540">
        <w:rPr>
          <w:sz w:val="22"/>
          <w:szCs w:val="22"/>
        </w:rPr>
        <w:t>Program Director</w:t>
      </w:r>
    </w:p>
    <w:p w:rsidR="005D7944" w:rsidRPr="00757540" w:rsidP="005D7944" w14:paraId="64A71D3E" w14:textId="77777777">
      <w:pPr>
        <w:autoSpaceDE w:val="0"/>
        <w:autoSpaceDN w:val="0"/>
        <w:adjustRightInd w:val="0"/>
        <w:rPr>
          <w:sz w:val="22"/>
          <w:szCs w:val="22"/>
        </w:rPr>
      </w:pPr>
      <w:r w:rsidRPr="00757540">
        <w:rPr>
          <w:sz w:val="22"/>
          <w:szCs w:val="22"/>
        </w:rPr>
        <w:t>Integrated Postsecondary Education Data System</w:t>
      </w:r>
    </w:p>
    <w:p w:rsidR="005D7944" w:rsidRPr="00757540" w:rsidP="005D7944" w14:paraId="7A19B6CD" w14:textId="77777777">
      <w:pPr>
        <w:autoSpaceDE w:val="0"/>
        <w:autoSpaceDN w:val="0"/>
        <w:adjustRightInd w:val="0"/>
        <w:rPr>
          <w:sz w:val="22"/>
          <w:szCs w:val="22"/>
        </w:rPr>
      </w:pPr>
      <w:r w:rsidRPr="00757540">
        <w:rPr>
          <w:sz w:val="22"/>
          <w:szCs w:val="22"/>
        </w:rPr>
        <w:t>National Center for Education Statistics</w:t>
      </w:r>
    </w:p>
    <w:p w:rsidR="005D7944" w:rsidRPr="00757540" w:rsidP="005D7944" w14:paraId="4786CA29" w14:textId="77777777">
      <w:pPr>
        <w:autoSpaceDE w:val="0"/>
        <w:autoSpaceDN w:val="0"/>
        <w:adjustRightInd w:val="0"/>
        <w:rPr>
          <w:sz w:val="22"/>
          <w:szCs w:val="22"/>
        </w:rPr>
      </w:pPr>
    </w:p>
    <w:p w:rsidR="005D7944" w:rsidRPr="00757540" w:rsidP="005D7944" w14:paraId="1906721F" w14:textId="77777777">
      <w:pPr>
        <w:rPr>
          <w:sz w:val="22"/>
          <w:szCs w:val="22"/>
        </w:rPr>
      </w:pPr>
    </w:p>
    <w:p w:rsidR="005D7944" w:rsidRPr="000F38EB" w:rsidP="005D7944" w14:paraId="2754BFF8" w14:textId="77777777">
      <w:pPr>
        <w:pStyle w:val="Heading1"/>
        <w:rPr>
          <w:sz w:val="24"/>
          <w:szCs w:val="24"/>
        </w:rPr>
      </w:pPr>
      <w:r w:rsidRPr="000F38EB">
        <w:rPr>
          <w:sz w:val="24"/>
          <w:szCs w:val="24"/>
        </w:rPr>
        <w:br w:type="page"/>
      </w:r>
      <w:bookmarkStart w:id="22" w:name="_Toc443575758"/>
      <w:bookmarkStart w:id="23" w:name="_Toc105677735"/>
      <w:r w:rsidRPr="000F38EB">
        <w:rPr>
          <w:sz w:val="24"/>
          <w:szCs w:val="24"/>
        </w:rPr>
        <w:t xml:space="preserve">Exhibit </w:t>
      </w:r>
      <w:r w:rsidR="00896260">
        <w:rPr>
          <w:sz w:val="24"/>
          <w:szCs w:val="24"/>
        </w:rPr>
        <w:t>3</w:t>
      </w:r>
      <w:r w:rsidRPr="000F38EB">
        <w:rPr>
          <w:sz w:val="24"/>
          <w:szCs w:val="24"/>
        </w:rPr>
        <w:t>. One Last Chance Reminder Email to CEOs</w:t>
      </w:r>
      <w:bookmarkEnd w:id="22"/>
      <w:bookmarkEnd w:id="23"/>
    </w:p>
    <w:p w:rsidR="005D7944" w:rsidRPr="000F38EB" w:rsidP="005D7944" w14:paraId="7955431D" w14:textId="77777777">
      <w:pPr>
        <w:rPr>
          <w:b/>
          <w:sz w:val="22"/>
          <w:szCs w:val="22"/>
        </w:rPr>
      </w:pPr>
      <w:r w:rsidRPr="000F38EB">
        <w:rPr>
          <w:b/>
          <w:sz w:val="22"/>
          <w:szCs w:val="22"/>
        </w:rPr>
        <w:t xml:space="preserve">Subject: IPEDS Notification Regarding Late Submission of Data - </w:t>
      </w:r>
      <w:r w:rsidRPr="000F38EB">
        <w:rPr>
          <w:b/>
          <w:sz w:val="22"/>
          <w:szCs w:val="22"/>
          <w:highlight w:val="yellow"/>
        </w:rPr>
        <w:t>[</w:t>
      </w:r>
      <w:r w:rsidRPr="000F38EB">
        <w:rPr>
          <w:b/>
          <w:sz w:val="22"/>
          <w:szCs w:val="22"/>
          <w:highlight w:val="yellow"/>
        </w:rPr>
        <w:t>unitid</w:t>
      </w:r>
      <w:r w:rsidRPr="000F38EB">
        <w:rPr>
          <w:b/>
          <w:sz w:val="22"/>
          <w:szCs w:val="22"/>
          <w:highlight w:val="yellow"/>
        </w:rPr>
        <w:t>]</w:t>
      </w:r>
    </w:p>
    <w:p w:rsidR="005D7944" w:rsidRPr="00757540" w:rsidP="005D7944" w14:paraId="56FCAE50" w14:textId="77777777">
      <w:pPr>
        <w:rPr>
          <w:sz w:val="16"/>
          <w:szCs w:val="16"/>
        </w:rPr>
      </w:pPr>
    </w:p>
    <w:p w:rsidR="005D7944" w:rsidRPr="00757540" w:rsidP="005D7944" w14:paraId="4FC23558" w14:textId="77777777">
      <w:pPr>
        <w:rPr>
          <w:sz w:val="22"/>
          <w:szCs w:val="22"/>
        </w:rPr>
      </w:pPr>
      <w:r w:rsidR="004C5E90">
        <w:rPr>
          <w:sz w:val="22"/>
          <w:szCs w:val="22"/>
        </w:rPr>
        <w:t xml:space="preserve"> September 1</w:t>
      </w:r>
      <w:r w:rsidR="004C5E90">
        <w:rPr>
          <w:sz w:val="22"/>
          <w:szCs w:val="22"/>
        </w:rPr>
        <w:t>3</w:t>
      </w:r>
      <w:r w:rsidR="004C5E90">
        <w:rPr>
          <w:sz w:val="22"/>
          <w:szCs w:val="22"/>
        </w:rPr>
        <w:t>, 2023</w:t>
      </w:r>
    </w:p>
    <w:p w:rsidR="00865996" w:rsidP="005D7944" w14:paraId="1B2BDFEE" w14:textId="77777777">
      <w:pPr>
        <w:rPr>
          <w:sz w:val="22"/>
          <w:szCs w:val="22"/>
        </w:rPr>
      </w:pPr>
      <w:r>
        <w:rPr>
          <w:sz w:val="22"/>
          <w:szCs w:val="22"/>
        </w:rPr>
        <w:t xml:space="preserve">RE: </w:t>
      </w:r>
      <w:r w:rsidRPr="00865996">
        <w:rPr>
          <w:sz w:val="22"/>
          <w:szCs w:val="22"/>
          <w:highlight w:val="yellow"/>
        </w:rPr>
        <w:t>&lt;</w:t>
      </w:r>
      <w:r w:rsidRPr="00865996">
        <w:rPr>
          <w:sz w:val="22"/>
          <w:szCs w:val="22"/>
          <w:highlight w:val="yellow"/>
        </w:rPr>
        <w:t>institution_name</w:t>
      </w:r>
      <w:r w:rsidRPr="00865996">
        <w:rPr>
          <w:sz w:val="22"/>
          <w:szCs w:val="22"/>
          <w:highlight w:val="yellow"/>
        </w:rPr>
        <w:t>&gt;</w:t>
      </w:r>
      <w:r>
        <w:rPr>
          <w:sz w:val="22"/>
          <w:szCs w:val="22"/>
        </w:rPr>
        <w:t xml:space="preserve"> - </w:t>
      </w:r>
      <w:r w:rsidRPr="00865996">
        <w:rPr>
          <w:sz w:val="22"/>
          <w:szCs w:val="22"/>
          <w:highlight w:val="yellow"/>
        </w:rPr>
        <w:t>&lt;</w:t>
      </w:r>
      <w:r w:rsidRPr="00865996">
        <w:rPr>
          <w:sz w:val="22"/>
          <w:szCs w:val="22"/>
          <w:highlight w:val="yellow"/>
        </w:rPr>
        <w:t>UnitID</w:t>
      </w:r>
      <w:r w:rsidRPr="00865996">
        <w:rPr>
          <w:sz w:val="22"/>
          <w:szCs w:val="22"/>
          <w:highlight w:val="yellow"/>
        </w:rPr>
        <w:t>&gt;</w:t>
      </w:r>
    </w:p>
    <w:p w:rsidR="00865996" w:rsidP="005D7944" w14:paraId="17867B41" w14:textId="77777777">
      <w:pPr>
        <w:rPr>
          <w:sz w:val="22"/>
          <w:szCs w:val="22"/>
        </w:rPr>
      </w:pPr>
    </w:p>
    <w:p w:rsidR="005D7944" w:rsidRPr="00757540" w:rsidP="005D7944" w14:paraId="68855E70" w14:textId="4AD63A46">
      <w:pPr>
        <w:rPr>
          <w:sz w:val="22"/>
          <w:szCs w:val="22"/>
        </w:rPr>
      </w:pPr>
      <w:r w:rsidRPr="00757540">
        <w:rPr>
          <w:sz w:val="22"/>
          <w:szCs w:val="22"/>
        </w:rPr>
        <w:t>Dear Chief Executive Officer:</w:t>
      </w:r>
    </w:p>
    <w:p w:rsidR="005D7944" w:rsidRPr="00757540" w:rsidP="005D7944" w14:paraId="5F84D6FC" w14:textId="77777777">
      <w:pPr>
        <w:rPr>
          <w:sz w:val="22"/>
          <w:szCs w:val="22"/>
        </w:rPr>
      </w:pPr>
    </w:p>
    <w:p w:rsidR="005D7944" w:rsidRPr="00757540" w:rsidP="005D7944" w14:paraId="06387BC2" w14:textId="77777777">
      <w:pPr>
        <w:widowControl w:val="0"/>
        <w:autoSpaceDE w:val="0"/>
        <w:autoSpaceDN w:val="0"/>
        <w:adjustRightInd w:val="0"/>
        <w:ind w:right="-126"/>
        <w:rPr>
          <w:sz w:val="22"/>
          <w:szCs w:val="22"/>
        </w:rPr>
      </w:pPr>
      <w:r w:rsidRPr="00757540">
        <w:rPr>
          <w:sz w:val="22"/>
          <w:szCs w:val="22"/>
        </w:rPr>
        <w:t>As you know, completion of the Integrated Postsecondary Education Data System (IPEDS) survey components is a requirement of your institution’s continued participation in Title IV Federal student financial aid programs.</w:t>
      </w:r>
      <w:r>
        <w:rPr>
          <w:sz w:val="22"/>
          <w:szCs w:val="22"/>
        </w:rPr>
        <w:t xml:space="preserve"> </w:t>
      </w:r>
      <w:r w:rsidRPr="00757540">
        <w:rPr>
          <w:sz w:val="22"/>
          <w:szCs w:val="22"/>
        </w:rPr>
        <w:t xml:space="preserve">The National Center for Education Statistics (NCES) is charged with conducting the IPEDS data </w:t>
      </w:r>
      <w:r w:rsidRPr="00757540">
        <w:rPr>
          <w:sz w:val="22"/>
          <w:szCs w:val="22"/>
        </w:rPr>
        <w:t>collection, and</w:t>
      </w:r>
      <w:r w:rsidRPr="00757540">
        <w:rPr>
          <w:sz w:val="22"/>
          <w:szCs w:val="22"/>
        </w:rPr>
        <w:t xml:space="preserve"> provides support to participating institutions in this effort.</w:t>
      </w:r>
      <w:r>
        <w:rPr>
          <w:sz w:val="22"/>
          <w:szCs w:val="22"/>
        </w:rPr>
        <w:t xml:space="preserve"> </w:t>
      </w:r>
      <w:r w:rsidRPr="00757540">
        <w:rPr>
          <w:sz w:val="22"/>
          <w:szCs w:val="22"/>
        </w:rPr>
        <w:t>Toward this end, NCES grants every institution ONE (and only one) opportunity to submit survey data beyond the specified deadline for any of the three annual IPEDS data collection periods.</w:t>
      </w:r>
    </w:p>
    <w:p w:rsidR="005D7944" w:rsidRPr="00757540" w:rsidP="005D7944" w14:paraId="3FF07EC5" w14:textId="77777777">
      <w:pPr>
        <w:widowControl w:val="0"/>
        <w:autoSpaceDE w:val="0"/>
        <w:autoSpaceDN w:val="0"/>
        <w:adjustRightInd w:val="0"/>
        <w:ind w:right="-126"/>
        <w:rPr>
          <w:sz w:val="22"/>
          <w:szCs w:val="22"/>
        </w:rPr>
      </w:pPr>
    </w:p>
    <w:p w:rsidR="005D7944" w:rsidRPr="00757540" w:rsidP="005D7944" w14:paraId="083C1560" w14:textId="4C6F1066">
      <w:pPr>
        <w:widowControl w:val="0"/>
        <w:autoSpaceDE w:val="0"/>
        <w:autoSpaceDN w:val="0"/>
        <w:adjustRightInd w:val="0"/>
        <w:ind w:right="-126"/>
        <w:rPr>
          <w:sz w:val="22"/>
          <w:szCs w:val="22"/>
        </w:rPr>
      </w:pPr>
      <w:r w:rsidRPr="00757540">
        <w:rPr>
          <w:sz w:val="22"/>
          <w:szCs w:val="22"/>
        </w:rPr>
        <w:t xml:space="preserve">Your institution, </w:t>
      </w:r>
      <w:r w:rsidRPr="00757540">
        <w:rPr>
          <w:bCs/>
          <w:sz w:val="22"/>
          <w:szCs w:val="22"/>
          <w:highlight w:val="yellow"/>
        </w:rPr>
        <w:t>&lt;</w:t>
      </w:r>
      <w:r w:rsidRPr="00757540">
        <w:rPr>
          <w:bCs/>
          <w:sz w:val="22"/>
          <w:szCs w:val="22"/>
          <w:highlight w:val="yellow"/>
        </w:rPr>
        <w:t>institution_name</w:t>
      </w:r>
      <w:r w:rsidRPr="00757540">
        <w:rPr>
          <w:bCs/>
          <w:sz w:val="22"/>
          <w:szCs w:val="22"/>
          <w:highlight w:val="yellow"/>
        </w:rPr>
        <w:t>&gt;,</w:t>
      </w:r>
      <w:r w:rsidRPr="00757540">
        <w:rPr>
          <w:sz w:val="22"/>
          <w:szCs w:val="22"/>
        </w:rPr>
        <w:t xml:space="preserve"> benefitted from this “one opportunity” during the </w:t>
      </w:r>
      <w:r w:rsidRPr="00757540">
        <w:rPr>
          <w:bCs/>
          <w:sz w:val="22"/>
          <w:szCs w:val="22"/>
          <w:highlight w:val="yellow"/>
        </w:rPr>
        <w:t>&lt;</w:t>
      </w:r>
      <w:r w:rsidRPr="00757540">
        <w:rPr>
          <w:bCs/>
          <w:sz w:val="22"/>
          <w:szCs w:val="22"/>
          <w:highlight w:val="yellow"/>
        </w:rPr>
        <w:t>period_year</w:t>
      </w:r>
      <w:r w:rsidRPr="00757540">
        <w:rPr>
          <w:bCs/>
          <w:sz w:val="22"/>
          <w:szCs w:val="22"/>
          <w:highlight w:val="yellow"/>
        </w:rPr>
        <w:t>&gt;</w:t>
      </w:r>
      <w:r w:rsidRPr="00757540">
        <w:rPr>
          <w:sz w:val="22"/>
          <w:szCs w:val="22"/>
        </w:rPr>
        <w:t xml:space="preserve"> data collection. During that collection period, the IPEDS Help Desk accepted post-deadline data and entered it into the IPEDS data collection system on behalf of your institution.</w:t>
      </w:r>
      <w:r>
        <w:rPr>
          <w:sz w:val="22"/>
          <w:szCs w:val="22"/>
        </w:rPr>
        <w:t xml:space="preserve"> </w:t>
      </w:r>
      <w:r w:rsidRPr="00757540">
        <w:rPr>
          <w:bCs/>
          <w:sz w:val="22"/>
          <w:szCs w:val="22"/>
        </w:rPr>
        <w:t xml:space="preserve">This letter serves as a reminder that NCES will not again accept late data </w:t>
      </w:r>
      <w:r w:rsidRPr="00757540">
        <w:rPr>
          <w:sz w:val="22"/>
          <w:szCs w:val="22"/>
        </w:rPr>
        <w:t xml:space="preserve">during this, the </w:t>
      </w:r>
      <w:r w:rsidR="006453AC">
        <w:rPr>
          <w:sz w:val="22"/>
          <w:szCs w:val="22"/>
        </w:rPr>
        <w:t>2023-24</w:t>
      </w:r>
      <w:r w:rsidRPr="00757540" w:rsidR="00EC0907">
        <w:rPr>
          <w:sz w:val="22"/>
          <w:szCs w:val="22"/>
        </w:rPr>
        <w:t xml:space="preserve"> </w:t>
      </w:r>
      <w:r w:rsidRPr="00757540">
        <w:rPr>
          <w:sz w:val="22"/>
          <w:szCs w:val="22"/>
        </w:rPr>
        <w:t>data collection year, or future data collection years.</w:t>
      </w:r>
      <w:r>
        <w:rPr>
          <w:sz w:val="22"/>
          <w:szCs w:val="22"/>
        </w:rPr>
        <w:t xml:space="preserve"> </w:t>
      </w:r>
      <w:r w:rsidRPr="00757540">
        <w:rPr>
          <w:sz w:val="22"/>
          <w:szCs w:val="22"/>
        </w:rPr>
        <w:t xml:space="preserve">We are copying your institution’s IPEDS keyholder, </w:t>
      </w:r>
      <w:r w:rsidRPr="00757540">
        <w:rPr>
          <w:bCs/>
          <w:sz w:val="22"/>
          <w:szCs w:val="22"/>
          <w:highlight w:val="yellow"/>
        </w:rPr>
        <w:t>&lt;</w:t>
      </w:r>
      <w:r w:rsidRPr="00757540">
        <w:rPr>
          <w:bCs/>
          <w:sz w:val="22"/>
          <w:szCs w:val="22"/>
          <w:highlight w:val="yellow"/>
        </w:rPr>
        <w:t>KH_name</w:t>
      </w:r>
      <w:r w:rsidRPr="00757540">
        <w:rPr>
          <w:bCs/>
          <w:sz w:val="22"/>
          <w:szCs w:val="22"/>
          <w:highlight w:val="yellow"/>
        </w:rPr>
        <w:t>&gt;,</w:t>
      </w:r>
      <w:r w:rsidRPr="00757540">
        <w:rPr>
          <w:sz w:val="22"/>
          <w:szCs w:val="22"/>
        </w:rPr>
        <w:t xml:space="preserve"> on this letter so that he or she is also aware of this notification.</w:t>
      </w:r>
    </w:p>
    <w:p w:rsidR="005D7944" w:rsidRPr="00757540" w:rsidP="005D7944" w14:paraId="040CB422" w14:textId="77777777">
      <w:pPr>
        <w:widowControl w:val="0"/>
        <w:autoSpaceDE w:val="0"/>
        <w:autoSpaceDN w:val="0"/>
        <w:adjustRightInd w:val="0"/>
        <w:ind w:right="-126"/>
        <w:rPr>
          <w:sz w:val="22"/>
          <w:szCs w:val="22"/>
        </w:rPr>
      </w:pPr>
    </w:p>
    <w:p w:rsidR="005D7944" w:rsidRPr="00757540" w:rsidP="005D7944" w14:paraId="76672EED" w14:textId="388691D9">
      <w:pPr>
        <w:widowControl w:val="0"/>
        <w:autoSpaceDE w:val="0"/>
        <w:autoSpaceDN w:val="0"/>
        <w:adjustRightInd w:val="0"/>
        <w:ind w:right="-126"/>
        <w:rPr>
          <w:sz w:val="22"/>
          <w:szCs w:val="22"/>
        </w:rPr>
      </w:pPr>
      <w:r w:rsidRPr="00757540">
        <w:rPr>
          <w:sz w:val="22"/>
          <w:szCs w:val="22"/>
        </w:rPr>
        <w:t>The importance of your institution’s compliance with this reporting responsibility cannot be overstated.</w:t>
      </w:r>
      <w:r>
        <w:rPr>
          <w:sz w:val="22"/>
          <w:szCs w:val="22"/>
        </w:rPr>
        <w:t xml:space="preserve"> </w:t>
      </w:r>
      <w:r w:rsidRPr="00757540">
        <w:rPr>
          <w:sz w:val="22"/>
          <w:szCs w:val="22"/>
        </w:rPr>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Pr>
          <w:sz w:val="22"/>
          <w:szCs w:val="22"/>
        </w:rPr>
        <w:t xml:space="preserve"> </w:t>
      </w:r>
      <w:r w:rsidRPr="00757540">
        <w:rPr>
          <w:sz w:val="22"/>
          <w:szCs w:val="22"/>
        </w:rPr>
        <w:t xml:space="preserve">As a condition of continued participation in the federal student aid programs, all institutions must complete, in a timely manner and to the satisfaction of the Secretary, </w:t>
      </w:r>
      <w:r w:rsidRPr="00757540">
        <w:rPr>
          <w:bCs/>
          <w:sz w:val="22"/>
          <w:szCs w:val="22"/>
        </w:rPr>
        <w:t>all</w:t>
      </w:r>
      <w:r w:rsidRPr="00757540">
        <w:rPr>
          <w:sz w:val="22"/>
          <w:szCs w:val="22"/>
        </w:rPr>
        <w:t xml:space="preserve"> surveys conducted as a part of the IPEDS.</w:t>
      </w:r>
      <w:r>
        <w:rPr>
          <w:sz w:val="22"/>
          <w:szCs w:val="22"/>
        </w:rPr>
        <w:t xml:space="preserve"> </w:t>
      </w:r>
      <w:r w:rsidRPr="00757540">
        <w:rPr>
          <w:sz w:val="22"/>
          <w:szCs w:val="22"/>
        </w:rPr>
        <w:t xml:space="preserve">Title IV, HEA program regulations 34 CFR 668.84, 668.85, and 668.86 permit a fine of up to </w:t>
      </w:r>
      <w:r w:rsidR="00A56DEF">
        <w:rPr>
          <w:sz w:val="22"/>
          <w:szCs w:val="22"/>
          <w:highlight w:val="yellow"/>
        </w:rPr>
        <w:t>$67,544</w:t>
      </w:r>
      <w:r w:rsidR="00AB5195">
        <w:rPr>
          <w:sz w:val="22"/>
          <w:szCs w:val="22"/>
        </w:rPr>
        <w:t xml:space="preserve"> </w:t>
      </w:r>
      <w:r w:rsidRPr="00757540">
        <w:rPr>
          <w:sz w:val="22"/>
          <w:szCs w:val="22"/>
        </w:rPr>
        <w:t>for each violation.</w:t>
      </w:r>
      <w:r>
        <w:rPr>
          <w:sz w:val="22"/>
          <w:szCs w:val="22"/>
        </w:rPr>
        <w:t xml:space="preserve"> </w:t>
      </w:r>
      <w:r w:rsidRPr="00757540">
        <w:rPr>
          <w:sz w:val="22"/>
          <w:szCs w:val="22"/>
        </w:rPr>
        <w:t>According to the Office of Federal Student Aid (FSA), an institution’s failure to complete and submit these surveys is a serious violation of its obligations under the HEA and the regulations, and appropriate action will be taken by FSA.</w:t>
      </w:r>
    </w:p>
    <w:p w:rsidR="005D7944" w:rsidRPr="00757540" w:rsidP="005D7944" w14:paraId="6F802B3D" w14:textId="77777777">
      <w:pPr>
        <w:rPr>
          <w:sz w:val="22"/>
          <w:szCs w:val="22"/>
        </w:rPr>
      </w:pPr>
    </w:p>
    <w:p w:rsidR="005D7944" w:rsidP="005D7944" w14:paraId="2307A7CA" w14:textId="77777777">
      <w:pPr>
        <w:rPr>
          <w:sz w:val="22"/>
          <w:szCs w:val="22"/>
        </w:rPr>
      </w:pPr>
      <w:r w:rsidRPr="00757540">
        <w:rPr>
          <w:sz w:val="22"/>
          <w:szCs w:val="22"/>
        </w:rPr>
        <w:t xml:space="preserve">If you have any questions about this issue, please feel free to contact the IPEDS Help Desk at 1-877-225-2568 or </w:t>
      </w:r>
      <w:hyperlink r:id="rId13" w:history="1">
        <w:r w:rsidRPr="00757540">
          <w:rPr>
            <w:rStyle w:val="Hyperlink"/>
            <w:sz w:val="22"/>
            <w:szCs w:val="22"/>
          </w:rPr>
          <w:t>ipedshelp@rti.org</w:t>
        </w:r>
      </w:hyperlink>
      <w:r w:rsidRPr="00757540">
        <w:rPr>
          <w:sz w:val="22"/>
          <w:szCs w:val="22"/>
        </w:rPr>
        <w:t xml:space="preserve"> for further information or clarification.</w:t>
      </w:r>
    </w:p>
    <w:p w:rsidR="005D7944" w:rsidRPr="00757540" w:rsidP="005D7944" w14:paraId="77BCC81F" w14:textId="77777777">
      <w:pPr>
        <w:rPr>
          <w:sz w:val="22"/>
          <w:szCs w:val="22"/>
        </w:rPr>
      </w:pPr>
    </w:p>
    <w:p w:rsidR="005D7944" w:rsidRPr="00757540" w:rsidP="005D7944" w14:paraId="20564201" w14:textId="77777777">
      <w:pPr>
        <w:rPr>
          <w:sz w:val="22"/>
          <w:szCs w:val="22"/>
        </w:rPr>
      </w:pPr>
      <w:r w:rsidRPr="00757540">
        <w:rPr>
          <w:sz w:val="22"/>
          <w:szCs w:val="22"/>
        </w:rPr>
        <w:t>Sincerely,</w:t>
      </w:r>
    </w:p>
    <w:p w:rsidR="005D7944" w:rsidRPr="00757540" w:rsidP="005D7944" w14:paraId="282ED3D7" w14:textId="77777777"/>
    <w:p w:rsidR="005D7944" w:rsidRPr="002D3399" w:rsidP="005D7944" w14:paraId="2781B0C7" w14:textId="77777777">
      <w:r w:rsidRPr="002D3399">
        <w:t>Ross C. Santy</w:t>
      </w:r>
    </w:p>
    <w:p w:rsidR="005D7944" w:rsidRPr="002D3399" w:rsidP="005D7944" w14:paraId="35679BAF" w14:textId="77777777">
      <w:r w:rsidRPr="002D3399">
        <w:t>Associate Commissioner</w:t>
      </w:r>
    </w:p>
    <w:p w:rsidR="005D7944" w:rsidRPr="002D3399" w:rsidP="005D7944" w14:paraId="62CC56CC" w14:textId="77777777">
      <w:r w:rsidRPr="002D3399">
        <w:t>Administrative Data Division</w:t>
      </w:r>
    </w:p>
    <w:p w:rsidR="005D7944" w:rsidRPr="002D3399" w:rsidP="005D7944" w14:paraId="542AC239" w14:textId="77777777">
      <w:r w:rsidRPr="002D3399">
        <w:t>National Center for Education Statistics</w:t>
      </w:r>
    </w:p>
    <w:p w:rsidR="005D7944" w:rsidRPr="00757540" w:rsidP="005D7944" w14:paraId="0769F70D" w14:textId="77777777">
      <w:pPr>
        <w:pStyle w:val="N6-DateInd"/>
        <w:ind w:left="0" w:right="-126"/>
        <w:jc w:val="left"/>
        <w:rPr>
          <w:rFonts w:ascii="Times New Roman" w:hAnsi="Times New Roman"/>
          <w:szCs w:val="22"/>
        </w:rPr>
      </w:pPr>
    </w:p>
    <w:p w:rsidR="00664256" w:rsidP="00664256" w14:paraId="0737683F" w14:textId="77777777">
      <w:pPr>
        <w:pStyle w:val="N6-DateInd"/>
        <w:ind w:left="0" w:right="-126"/>
        <w:jc w:val="left"/>
        <w:rPr>
          <w:rFonts w:ascii="Times New Roman" w:hAnsi="Times New Roman"/>
          <w:szCs w:val="22"/>
          <w:highlight w:val="yellow"/>
        </w:rPr>
      </w:pPr>
      <w:r w:rsidRPr="00757540">
        <w:rPr>
          <w:rFonts w:ascii="Times New Roman" w:hAnsi="Times New Roman"/>
          <w:szCs w:val="22"/>
          <w:highlight w:val="yellow"/>
        </w:rPr>
        <w:t>CC:</w:t>
      </w:r>
      <w:r>
        <w:rPr>
          <w:rFonts w:ascii="Times New Roman" w:hAnsi="Times New Roman"/>
          <w:szCs w:val="22"/>
          <w:highlight w:val="yellow"/>
        </w:rPr>
        <w:t xml:space="preserve"> </w:t>
      </w:r>
      <w:r w:rsidRPr="00757540">
        <w:rPr>
          <w:rFonts w:ascii="Times New Roman" w:hAnsi="Times New Roman"/>
          <w:szCs w:val="22"/>
          <w:highlight w:val="yellow"/>
        </w:rPr>
        <w:t>Keyholder_Name</w:t>
      </w:r>
      <w:bookmarkStart w:id="24" w:name="_Toc443575759"/>
    </w:p>
    <w:p w:rsidR="00664256" w14:paraId="73A6E70A" w14:textId="77777777">
      <w:pPr>
        <w:rPr>
          <w:sz w:val="22"/>
          <w:szCs w:val="22"/>
          <w:highlight w:val="yellow"/>
        </w:rPr>
      </w:pPr>
      <w:r>
        <w:rPr>
          <w:szCs w:val="22"/>
          <w:highlight w:val="yellow"/>
        </w:rPr>
        <w:br w:type="page"/>
      </w:r>
    </w:p>
    <w:p w:rsidR="005D7944" w:rsidRPr="009C672A" w:rsidP="00664256" w14:paraId="64FA66A3" w14:textId="77777777">
      <w:pPr>
        <w:pStyle w:val="Heading1"/>
        <w:rPr>
          <w:strike/>
          <w:color w:val="FF0000"/>
          <w:sz w:val="24"/>
          <w:szCs w:val="24"/>
        </w:rPr>
      </w:pPr>
      <w:bookmarkStart w:id="25" w:name="_Toc105677736"/>
      <w:r w:rsidRPr="009C672A">
        <w:rPr>
          <w:strike/>
          <w:color w:val="FF0000"/>
          <w:sz w:val="24"/>
          <w:szCs w:val="24"/>
        </w:rPr>
        <w:t xml:space="preserve">Exhibit </w:t>
      </w:r>
      <w:r w:rsidRPr="009C672A" w:rsidR="00896260">
        <w:rPr>
          <w:strike/>
          <w:color w:val="FF0000"/>
          <w:sz w:val="24"/>
          <w:szCs w:val="24"/>
        </w:rPr>
        <w:t>4</w:t>
      </w:r>
      <w:r w:rsidRPr="009C672A">
        <w:rPr>
          <w:strike/>
          <w:color w:val="FF0000"/>
          <w:sz w:val="24"/>
          <w:szCs w:val="24"/>
        </w:rPr>
        <w:t>. Fall Registration Close -4 Weeks Reminder Letter to CEOs</w:t>
      </w:r>
      <w:bookmarkEnd w:id="24"/>
      <w:bookmarkEnd w:id="25"/>
    </w:p>
    <w:p w:rsidR="005D7944" w:rsidRPr="009C672A" w:rsidP="005D7944" w14:paraId="75406CBA" w14:textId="77777777">
      <w:pPr>
        <w:rPr>
          <w:strike/>
          <w:color w:val="FF0000"/>
          <w:sz w:val="10"/>
          <w:szCs w:val="10"/>
        </w:rPr>
      </w:pPr>
    </w:p>
    <w:p w:rsidR="005D7944" w:rsidRPr="009C672A" w:rsidP="005D7944" w14:paraId="439822E4" w14:textId="77777777">
      <w:pPr>
        <w:ind w:right="-126"/>
        <w:rPr>
          <w:strike/>
          <w:color w:val="FF0000"/>
          <w:sz w:val="22"/>
          <w:szCs w:val="22"/>
        </w:rPr>
      </w:pPr>
      <w:r w:rsidRPr="009C672A">
        <w:rPr>
          <w:strike/>
          <w:color w:val="FF0000"/>
          <w:sz w:val="22"/>
          <w:szCs w:val="22"/>
        </w:rPr>
        <w:t>&lt;NCES Letterhead&gt;</w:t>
      </w:r>
    </w:p>
    <w:p w:rsidR="005D7944" w:rsidRPr="009C672A" w:rsidP="005D7944" w14:paraId="3E7F6077" w14:textId="77777777">
      <w:pPr>
        <w:ind w:right="-126"/>
        <w:rPr>
          <w:strike/>
          <w:color w:val="FF0000"/>
          <w:sz w:val="12"/>
          <w:szCs w:val="12"/>
        </w:rPr>
      </w:pPr>
    </w:p>
    <w:p w:rsidR="005D7944" w:rsidRPr="009C672A" w:rsidP="005D7944" w14:paraId="3FE90D83" w14:textId="77777777">
      <w:pPr>
        <w:ind w:right="-126"/>
        <w:rPr>
          <w:strike/>
          <w:color w:val="FF0000"/>
          <w:sz w:val="10"/>
          <w:szCs w:val="10"/>
        </w:rPr>
      </w:pPr>
      <w:r w:rsidRPr="009C672A" w:rsidR="004C5E90">
        <w:rPr>
          <w:strike/>
          <w:color w:val="FF0000"/>
          <w:sz w:val="22"/>
          <w:szCs w:val="22"/>
        </w:rPr>
        <w:t xml:space="preserve"> Septem</w:t>
      </w:r>
      <w:r w:rsidRPr="009C672A" w:rsidR="004C5E90">
        <w:rPr>
          <w:strike/>
          <w:color w:val="FF0000"/>
          <w:sz w:val="22"/>
          <w:szCs w:val="22"/>
        </w:rPr>
        <w:t>ber 20, 2023</w:t>
      </w:r>
    </w:p>
    <w:p w:rsidR="005D7944" w:rsidRPr="009C672A" w:rsidP="005D7944" w14:paraId="6AB831CE" w14:textId="77777777">
      <w:pPr>
        <w:ind w:right="-126"/>
        <w:rPr>
          <w:strike/>
          <w:color w:val="FF0000"/>
          <w:sz w:val="20"/>
          <w:szCs w:val="20"/>
          <w:highlight w:val="yellow"/>
        </w:rPr>
      </w:pPr>
      <w:r w:rsidRPr="009C672A">
        <w:rPr>
          <w:strike/>
          <w:color w:val="FF0000"/>
          <w:sz w:val="20"/>
          <w:szCs w:val="20"/>
          <w:highlight w:val="yellow"/>
        </w:rPr>
        <w:t>ceo_name</w:t>
      </w:r>
    </w:p>
    <w:p w:rsidR="005D7944" w:rsidRPr="009C672A" w:rsidP="005D7944" w14:paraId="375B9629" w14:textId="77777777">
      <w:pPr>
        <w:ind w:right="-126"/>
        <w:rPr>
          <w:strike/>
          <w:color w:val="FF0000"/>
          <w:sz w:val="20"/>
          <w:szCs w:val="20"/>
          <w:highlight w:val="yellow"/>
        </w:rPr>
      </w:pPr>
      <w:r w:rsidRPr="009C672A">
        <w:rPr>
          <w:strike/>
          <w:color w:val="FF0000"/>
          <w:sz w:val="20"/>
          <w:szCs w:val="20"/>
          <w:highlight w:val="yellow"/>
        </w:rPr>
        <w:t>ceo_title</w:t>
      </w:r>
    </w:p>
    <w:p w:rsidR="005D7944" w:rsidRPr="009C672A" w:rsidP="005D7944" w14:paraId="4F9C7311" w14:textId="77777777">
      <w:pPr>
        <w:ind w:right="-126"/>
        <w:rPr>
          <w:strike/>
          <w:color w:val="FF0000"/>
          <w:sz w:val="20"/>
          <w:szCs w:val="20"/>
          <w:highlight w:val="yellow"/>
        </w:rPr>
      </w:pPr>
      <w:r w:rsidRPr="009C672A">
        <w:rPr>
          <w:strike/>
          <w:color w:val="FF0000"/>
          <w:sz w:val="20"/>
          <w:szCs w:val="20"/>
          <w:highlight w:val="yellow"/>
        </w:rPr>
        <w:t>institution_name</w:t>
      </w:r>
    </w:p>
    <w:p w:rsidR="005D7944" w:rsidRPr="009C672A" w:rsidP="005D7944" w14:paraId="3FF73AA7" w14:textId="77777777">
      <w:pPr>
        <w:ind w:right="-126"/>
        <w:rPr>
          <w:strike/>
          <w:color w:val="FF0000"/>
          <w:sz w:val="20"/>
          <w:szCs w:val="20"/>
          <w:highlight w:val="yellow"/>
        </w:rPr>
      </w:pPr>
      <w:r w:rsidRPr="009C672A">
        <w:rPr>
          <w:strike/>
          <w:color w:val="FF0000"/>
          <w:sz w:val="20"/>
          <w:szCs w:val="20"/>
          <w:highlight w:val="yellow"/>
        </w:rPr>
        <w:t>addr1_txt</w:t>
      </w:r>
    </w:p>
    <w:p w:rsidR="005D7944" w:rsidRPr="009C672A" w:rsidP="005D7944" w14:paraId="0A91EC97" w14:textId="77777777">
      <w:pPr>
        <w:ind w:right="-126"/>
        <w:rPr>
          <w:strike/>
          <w:color w:val="FF0000"/>
          <w:sz w:val="20"/>
          <w:szCs w:val="20"/>
        </w:rPr>
      </w:pPr>
      <w:r w:rsidRPr="009C672A">
        <w:rPr>
          <w:strike/>
          <w:color w:val="FF0000"/>
          <w:sz w:val="20"/>
          <w:szCs w:val="20"/>
          <w:highlight w:val="yellow"/>
        </w:rPr>
        <w:t>city_txt</w:t>
      </w:r>
      <w:r w:rsidRPr="009C672A">
        <w:rPr>
          <w:strike/>
          <w:color w:val="FF0000"/>
          <w:sz w:val="20"/>
          <w:szCs w:val="20"/>
        </w:rPr>
        <w:t xml:space="preserve">, </w:t>
      </w:r>
      <w:r w:rsidRPr="009C672A">
        <w:rPr>
          <w:strike/>
          <w:color w:val="FF0000"/>
          <w:sz w:val="20"/>
          <w:szCs w:val="20"/>
          <w:highlight w:val="yellow"/>
        </w:rPr>
        <w:t>state_cd</w:t>
      </w:r>
      <w:r w:rsidRPr="009C672A">
        <w:rPr>
          <w:strike/>
          <w:color w:val="FF0000"/>
          <w:sz w:val="20"/>
          <w:szCs w:val="20"/>
        </w:rPr>
        <w:t xml:space="preserve"> </w:t>
      </w:r>
      <w:r w:rsidRPr="009C672A">
        <w:rPr>
          <w:strike/>
          <w:color w:val="FF0000"/>
          <w:sz w:val="20"/>
          <w:szCs w:val="20"/>
          <w:highlight w:val="yellow"/>
        </w:rPr>
        <w:t>zip_text</w:t>
      </w:r>
    </w:p>
    <w:p w:rsidR="005D7944" w:rsidRPr="009C672A" w:rsidP="005D7944" w14:paraId="1B2E211E" w14:textId="77777777">
      <w:pPr>
        <w:ind w:right="-126"/>
        <w:rPr>
          <w:strike/>
          <w:color w:val="FF0000"/>
          <w:sz w:val="22"/>
          <w:szCs w:val="22"/>
        </w:rPr>
      </w:pPr>
    </w:p>
    <w:p w:rsidR="005D7944" w:rsidRPr="009C672A" w:rsidP="005D7944" w14:paraId="53B94195" w14:textId="77777777">
      <w:pPr>
        <w:ind w:right="-126"/>
        <w:rPr>
          <w:strike/>
          <w:color w:val="FF0000"/>
          <w:sz w:val="22"/>
          <w:szCs w:val="22"/>
        </w:rPr>
      </w:pPr>
      <w:r w:rsidRPr="009C672A">
        <w:rPr>
          <w:strike/>
          <w:color w:val="FF0000"/>
          <w:sz w:val="22"/>
          <w:szCs w:val="22"/>
        </w:rPr>
        <w:t>Dear Chief Executive Officer:</w:t>
      </w:r>
    </w:p>
    <w:p w:rsidR="005D7944" w:rsidRPr="009C672A" w:rsidP="005D7944" w14:paraId="0515C820" w14:textId="77777777">
      <w:pPr>
        <w:ind w:right="-126"/>
        <w:rPr>
          <w:strike/>
          <w:color w:val="FF0000"/>
          <w:sz w:val="12"/>
          <w:szCs w:val="12"/>
        </w:rPr>
      </w:pPr>
    </w:p>
    <w:p w:rsidR="005D7944" w:rsidRPr="009C672A" w:rsidP="005D7944" w14:paraId="2FAB22AE" w14:textId="0DE457C4">
      <w:pPr>
        <w:pStyle w:val="N6-DateInd"/>
        <w:tabs>
          <w:tab w:val="left" w:pos="1440"/>
          <w:tab w:val="clear" w:pos="5400"/>
        </w:tabs>
        <w:ind w:left="0" w:right="-126"/>
        <w:jc w:val="left"/>
        <w:rPr>
          <w:rFonts w:ascii="Times New Roman" w:hAnsi="Times New Roman"/>
          <w:strike/>
          <w:color w:val="FF0000"/>
          <w:szCs w:val="22"/>
        </w:rPr>
      </w:pPr>
      <w:r w:rsidRPr="009C672A">
        <w:rPr>
          <w:rFonts w:ascii="Times New Roman" w:hAnsi="Times New Roman"/>
          <w:strike/>
          <w:color w:val="FF0000"/>
          <w:szCs w:val="22"/>
        </w:rPr>
        <w:t xml:space="preserve">Your institution currently does not have a designated keyholder for the </w:t>
      </w:r>
      <w:r w:rsidRPr="009C672A" w:rsidR="006453AC">
        <w:rPr>
          <w:rFonts w:ascii="Times New Roman" w:hAnsi="Times New Roman"/>
          <w:strike/>
          <w:color w:val="FF0000"/>
          <w:szCs w:val="22"/>
        </w:rPr>
        <w:t>2023-24</w:t>
      </w:r>
      <w:r w:rsidRPr="009C672A" w:rsidR="006F0770">
        <w:rPr>
          <w:rFonts w:ascii="Times New Roman" w:hAnsi="Times New Roman"/>
          <w:strike/>
          <w:color w:val="FF0000"/>
          <w:szCs w:val="22"/>
        </w:rPr>
        <w:t xml:space="preserve"> </w:t>
      </w:r>
      <w:r w:rsidRPr="009C672A">
        <w:rPr>
          <w:rFonts w:ascii="Times New Roman" w:hAnsi="Times New Roman"/>
          <w:strike/>
          <w:color w:val="FF0000"/>
          <w:szCs w:val="22"/>
        </w:rPr>
        <w:t xml:space="preserve">IPEDS data collection cycle; please appoint one at this </w:t>
      </w:r>
      <w:r w:rsidRPr="009C672A">
        <w:rPr>
          <w:rFonts w:ascii="Times New Roman" w:hAnsi="Times New Roman"/>
          <w:strike/>
          <w:color w:val="FF0000"/>
          <w:szCs w:val="22"/>
        </w:rPr>
        <w:t>time, and</w:t>
      </w:r>
      <w:r w:rsidRPr="009C672A">
        <w:rPr>
          <w:rFonts w:ascii="Times New Roman" w:hAnsi="Times New Roman"/>
          <w:strike/>
          <w:color w:val="FF0000"/>
          <w:szCs w:val="22"/>
        </w:rPr>
        <w:t xml:space="preserve"> forward the enclosed materials to that individual. The success of the IPEDS data collection and quality of the IPEDS data depend, in large part, on the efforts of your institution’s keyholder.</w:t>
      </w:r>
    </w:p>
    <w:p w:rsidR="005D7944" w:rsidRPr="009C672A" w:rsidP="005D7944" w14:paraId="535E49BF" w14:textId="77777777">
      <w:pPr>
        <w:pStyle w:val="N6-DateInd"/>
        <w:tabs>
          <w:tab w:val="left" w:pos="1440"/>
          <w:tab w:val="clear" w:pos="5400"/>
        </w:tabs>
        <w:ind w:left="0" w:right="-126"/>
        <w:jc w:val="left"/>
        <w:rPr>
          <w:rFonts w:ascii="Times New Roman" w:hAnsi="Times New Roman"/>
          <w:strike/>
          <w:color w:val="FF0000"/>
          <w:sz w:val="12"/>
          <w:szCs w:val="12"/>
        </w:rPr>
      </w:pPr>
    </w:p>
    <w:p w:rsidR="005D7944" w:rsidRPr="009C672A" w:rsidP="005D7944" w14:paraId="63400ABD" w14:textId="33AEF505">
      <w:pPr>
        <w:pStyle w:val="N6-DateInd"/>
        <w:tabs>
          <w:tab w:val="left" w:pos="1440"/>
          <w:tab w:val="clear" w:pos="5400"/>
        </w:tabs>
        <w:ind w:left="0" w:right="-126"/>
        <w:jc w:val="left"/>
        <w:rPr>
          <w:rFonts w:ascii="Times New Roman" w:hAnsi="Times New Roman"/>
          <w:strike/>
          <w:color w:val="FF0000"/>
          <w:szCs w:val="22"/>
        </w:rPr>
      </w:pPr>
      <w:r w:rsidRPr="009C672A">
        <w:rPr>
          <w:rFonts w:ascii="Times New Roman" w:hAnsi="Times New Roman"/>
          <w:strike/>
          <w:color w:val="FF0000"/>
          <w:szCs w:val="22"/>
        </w:rPr>
        <w:t xml:space="preserve">The keyholder is responsible for your institution’s data submission and should </w:t>
      </w:r>
      <w:r w:rsidRPr="009C672A">
        <w:rPr>
          <w:rFonts w:ascii="Times New Roman" w:hAnsi="Times New Roman"/>
          <w:strike/>
          <w:color w:val="FF0000"/>
          <w:szCs w:val="22"/>
        </w:rPr>
        <w:t>be someone who is</w:t>
      </w:r>
      <w:r w:rsidRPr="009C672A">
        <w:rPr>
          <w:rFonts w:ascii="Times New Roman" w:hAnsi="Times New Roman"/>
          <w:strike/>
          <w:color w:val="FF0000"/>
          <w:szCs w:val="22"/>
        </w:rPr>
        <w:t xml:space="preserve"> familiar with the IPEDS data collection. This person is responsible for all three collections— </w:t>
      </w:r>
      <w:r w:rsidRPr="009C672A" w:rsidR="006453AC">
        <w:rPr>
          <w:rFonts w:ascii="Times New Roman" w:hAnsi="Times New Roman"/>
          <w:strike/>
          <w:color w:val="FF0000"/>
          <w:szCs w:val="22"/>
        </w:rPr>
        <w:t>Fall 2023</w:t>
      </w:r>
      <w:r w:rsidRPr="009C672A">
        <w:rPr>
          <w:rFonts w:ascii="Times New Roman" w:hAnsi="Times New Roman"/>
          <w:strike/>
          <w:color w:val="FF0000"/>
          <w:szCs w:val="22"/>
        </w:rPr>
        <w:t xml:space="preserve">, Winter </w:t>
      </w:r>
      <w:r w:rsidRPr="009C672A" w:rsidR="006453AC">
        <w:rPr>
          <w:rFonts w:ascii="Times New Roman" w:hAnsi="Times New Roman"/>
          <w:strike/>
          <w:color w:val="FF0000"/>
          <w:szCs w:val="22"/>
        </w:rPr>
        <w:t>2023-24</w:t>
      </w:r>
      <w:r w:rsidRPr="009C672A">
        <w:rPr>
          <w:rFonts w:ascii="Times New Roman" w:hAnsi="Times New Roman"/>
          <w:strike/>
          <w:color w:val="FF0000"/>
          <w:szCs w:val="22"/>
        </w:rPr>
        <w:t xml:space="preserve">, and </w:t>
      </w:r>
      <w:r w:rsidRPr="009C672A" w:rsidR="006453AC">
        <w:rPr>
          <w:rFonts w:ascii="Times New Roman" w:hAnsi="Times New Roman"/>
          <w:strike/>
          <w:color w:val="FF0000"/>
          <w:szCs w:val="22"/>
        </w:rPr>
        <w:t>Spring 2024</w:t>
      </w:r>
      <w:r w:rsidRPr="009C672A">
        <w:rPr>
          <w:rFonts w:ascii="Times New Roman" w:hAnsi="Times New Roman"/>
          <w:strike/>
          <w:color w:val="FF0000"/>
          <w:szCs w:val="22"/>
        </w:rPr>
        <w:t xml:space="preserve">. The enclosed materials provide the information </w:t>
      </w:r>
      <w:r w:rsidRPr="009C672A">
        <w:rPr>
          <w:rFonts w:ascii="Times New Roman" w:hAnsi="Times New Roman"/>
          <w:bCs/>
          <w:strike/>
          <w:color w:val="FF0000"/>
          <w:szCs w:val="22"/>
        </w:rPr>
        <w:t>your</w:t>
      </w:r>
      <w:r w:rsidRPr="009C672A">
        <w:rPr>
          <w:rFonts w:ascii="Times New Roman" w:hAnsi="Times New Roman"/>
          <w:strike/>
          <w:color w:val="FF0000"/>
          <w:szCs w:val="22"/>
        </w:rPr>
        <w:t xml:space="preserve"> appointed keyholder will need to register prior to entering data into the system. Once your keyholder registers, all future correspondence will go directly to him or her.</w:t>
      </w:r>
    </w:p>
    <w:p w:rsidR="005D7944" w:rsidRPr="009C672A" w:rsidP="005D7944" w14:paraId="2AE8D325" w14:textId="77777777">
      <w:pPr>
        <w:pStyle w:val="N6-DateInd"/>
        <w:ind w:left="0" w:right="-126"/>
        <w:jc w:val="left"/>
        <w:rPr>
          <w:rFonts w:ascii="Times New Roman" w:hAnsi="Times New Roman"/>
          <w:strike/>
          <w:color w:val="FF0000"/>
          <w:sz w:val="12"/>
          <w:szCs w:val="12"/>
        </w:rPr>
      </w:pPr>
    </w:p>
    <w:p w:rsidR="005D7944" w:rsidRPr="009C672A" w:rsidP="005D7944" w14:paraId="40F90E27" w14:textId="77777777">
      <w:pPr>
        <w:widowControl w:val="0"/>
        <w:autoSpaceDE w:val="0"/>
        <w:autoSpaceDN w:val="0"/>
        <w:adjustRightInd w:val="0"/>
        <w:ind w:right="-126"/>
        <w:rPr>
          <w:strike/>
          <w:color w:val="FF0000"/>
          <w:sz w:val="22"/>
          <w:szCs w:val="22"/>
        </w:rPr>
      </w:pPr>
      <w:r w:rsidRPr="009C672A">
        <w:rPr>
          <w:strike/>
          <w:color w:val="FF0000"/>
          <w:sz w:val="22"/>
          <w:szCs w:val="22"/>
        </w:rPr>
        <w:t xml:space="preserve">The importance of your institution’s compliance with this reporting responsibility cannot be overstated. 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 As a condition of continued participation in the federal student aid programs, all institutions must complete, in a timely manner and to the satisfaction of the Secretary, </w:t>
      </w:r>
      <w:r w:rsidRPr="009C672A">
        <w:rPr>
          <w:bCs/>
          <w:strike/>
          <w:color w:val="FF0000"/>
          <w:sz w:val="22"/>
          <w:szCs w:val="22"/>
        </w:rPr>
        <w:t>all</w:t>
      </w:r>
      <w:r w:rsidRPr="009C672A">
        <w:rPr>
          <w:strike/>
          <w:color w:val="FF0000"/>
          <w:sz w:val="22"/>
          <w:szCs w:val="22"/>
        </w:rPr>
        <w:t xml:space="preserve"> surveys conducted as a part of the Integrated Postsecondary Education Data System. According to the Office of Federal Student Aid (FSA), an institution’s failure to complete and submit these surveys is a serious violation of its obligations under the HEA and the regulations, and appropriate action will be taken by FSA.</w:t>
      </w:r>
    </w:p>
    <w:p w:rsidR="005D7944" w:rsidRPr="009C672A" w:rsidP="005D7944" w14:paraId="2DA0D499" w14:textId="77777777">
      <w:pPr>
        <w:widowControl w:val="0"/>
        <w:autoSpaceDE w:val="0"/>
        <w:autoSpaceDN w:val="0"/>
        <w:adjustRightInd w:val="0"/>
        <w:ind w:right="-126"/>
        <w:rPr>
          <w:strike/>
          <w:color w:val="FF0000"/>
          <w:sz w:val="12"/>
          <w:szCs w:val="12"/>
        </w:rPr>
      </w:pPr>
    </w:p>
    <w:p w:rsidR="005D7944" w:rsidRPr="009C672A" w:rsidP="005D7944" w14:paraId="0E08B0AD" w14:textId="77777777">
      <w:pPr>
        <w:pStyle w:val="N6-DateInd"/>
        <w:ind w:left="0" w:right="-126"/>
        <w:jc w:val="left"/>
        <w:rPr>
          <w:rFonts w:ascii="Times New Roman" w:hAnsi="Times New Roman"/>
          <w:strike/>
          <w:color w:val="FF0000"/>
          <w:szCs w:val="22"/>
        </w:rPr>
      </w:pPr>
      <w:r w:rsidRPr="009C672A">
        <w:rPr>
          <w:rFonts w:ascii="Times New Roman" w:hAnsi="Times New Roman"/>
          <w:strike/>
          <w:color w:val="FF0000"/>
          <w:szCs w:val="22"/>
        </w:rPr>
        <w:t>Registration is currently open, and the data collection periods are scheduled as follows:</w:t>
      </w:r>
    </w:p>
    <w:p w:rsidR="006F0770" w:rsidRPr="009C672A" w:rsidP="006F0770" w14:paraId="6620BF31" w14:textId="77777777">
      <w:pPr>
        <w:tabs>
          <w:tab w:val="left" w:pos="1440"/>
        </w:tabs>
        <w:spacing w:line="240" w:lineRule="atLeast"/>
        <w:ind w:right="-126"/>
        <w:rPr>
          <w:strike/>
          <w:color w:val="FF0000"/>
        </w:rPr>
      </w:pPr>
      <w:r w:rsidRPr="009C672A">
        <w:rPr>
          <w:strike/>
          <w:color w:val="FF0000"/>
        </w:rPr>
        <w:tab/>
      </w:r>
      <w:r w:rsidRPr="009C672A">
        <w:rPr>
          <w:strike/>
          <w:color w:val="FF0000"/>
        </w:rPr>
        <w:tab/>
      </w:r>
    </w:p>
    <w:p w:rsidR="006F0770" w:rsidRPr="009C672A" w:rsidP="006F0770" w14:paraId="78F79602" w14:textId="57AF57E6">
      <w:pPr>
        <w:tabs>
          <w:tab w:val="left" w:pos="1440"/>
        </w:tabs>
        <w:spacing w:line="240" w:lineRule="atLeast"/>
        <w:ind w:right="-126"/>
        <w:rPr>
          <w:strike/>
          <w:color w:val="FF0000"/>
          <w:sz w:val="22"/>
          <w:szCs w:val="22"/>
        </w:rPr>
      </w:pPr>
      <w:r w:rsidRPr="009C672A">
        <w:rPr>
          <w:strike/>
          <w:color w:val="FF0000"/>
          <w:sz w:val="22"/>
          <w:szCs w:val="22"/>
        </w:rPr>
        <w:tab/>
      </w:r>
      <w:r w:rsidRPr="009C672A">
        <w:rPr>
          <w:strike/>
          <w:color w:val="FF0000"/>
          <w:sz w:val="22"/>
          <w:szCs w:val="22"/>
        </w:rPr>
        <w:tab/>
      </w:r>
      <w:r w:rsidRPr="009C672A" w:rsidR="006453AC">
        <w:rPr>
          <w:strike/>
          <w:color w:val="FF0000"/>
          <w:sz w:val="22"/>
          <w:szCs w:val="22"/>
        </w:rPr>
        <w:t xml:space="preserve"> Fall 2023</w:t>
      </w:r>
      <w:r w:rsidRPr="009C672A">
        <w:rPr>
          <w:strike/>
          <w:color w:val="FF0000"/>
          <w:sz w:val="22"/>
          <w:szCs w:val="22"/>
        </w:rPr>
        <w:t xml:space="preserve">: </w:t>
      </w:r>
      <w:r w:rsidRPr="009C672A">
        <w:rPr>
          <w:strike/>
          <w:color w:val="FF0000"/>
          <w:sz w:val="22"/>
          <w:szCs w:val="22"/>
        </w:rPr>
        <w:tab/>
      </w:r>
      <w:r w:rsidRPr="009C672A">
        <w:rPr>
          <w:strike/>
          <w:color w:val="FF0000"/>
          <w:sz w:val="22"/>
          <w:szCs w:val="22"/>
        </w:rPr>
        <w:tab/>
      </w:r>
      <w:r w:rsidRPr="009C672A" w:rsidR="004C5E90">
        <w:rPr>
          <w:strike/>
          <w:color w:val="FF0000"/>
          <w:sz w:val="22"/>
          <w:szCs w:val="22"/>
        </w:rPr>
        <w:t>September 6, 2023</w:t>
      </w:r>
      <w:r w:rsidRPr="009C672A">
        <w:rPr>
          <w:strike/>
          <w:color w:val="FF0000"/>
          <w:sz w:val="22"/>
          <w:szCs w:val="22"/>
        </w:rPr>
        <w:t xml:space="preserve"> – </w:t>
      </w:r>
      <w:r w:rsidRPr="009C672A" w:rsidR="004C5E90">
        <w:rPr>
          <w:strike/>
          <w:color w:val="FF0000"/>
          <w:sz w:val="22"/>
          <w:szCs w:val="22"/>
        </w:rPr>
        <w:t>October 18, 2023</w:t>
      </w:r>
    </w:p>
    <w:p w:rsidR="006F0770" w:rsidRPr="009C672A" w:rsidP="006F0770" w14:paraId="4D42BB7E" w14:textId="35048156">
      <w:pPr>
        <w:tabs>
          <w:tab w:val="left" w:pos="1440"/>
        </w:tabs>
        <w:spacing w:line="240" w:lineRule="atLeast"/>
        <w:ind w:right="-126"/>
        <w:rPr>
          <w:strike/>
          <w:color w:val="FF0000"/>
          <w:sz w:val="22"/>
          <w:szCs w:val="22"/>
        </w:rPr>
      </w:pPr>
      <w:r w:rsidRPr="009C672A">
        <w:rPr>
          <w:strike/>
          <w:color w:val="FF0000"/>
          <w:sz w:val="22"/>
          <w:szCs w:val="22"/>
        </w:rPr>
        <w:tab/>
      </w:r>
      <w:r w:rsidRPr="009C672A">
        <w:rPr>
          <w:strike/>
          <w:color w:val="FF0000"/>
          <w:sz w:val="22"/>
          <w:szCs w:val="22"/>
        </w:rPr>
        <w:tab/>
        <w:t xml:space="preserve">Winter </w:t>
      </w:r>
      <w:r w:rsidRPr="009C672A" w:rsidR="006453AC">
        <w:rPr>
          <w:strike/>
          <w:color w:val="FF0000"/>
          <w:sz w:val="22"/>
          <w:szCs w:val="22"/>
        </w:rPr>
        <w:t>2023-24</w:t>
      </w:r>
      <w:r w:rsidRPr="009C672A">
        <w:rPr>
          <w:strike/>
          <w:color w:val="FF0000"/>
          <w:sz w:val="22"/>
          <w:szCs w:val="22"/>
        </w:rPr>
        <w:t>:</w:t>
      </w:r>
      <w:r w:rsidRPr="009C672A">
        <w:rPr>
          <w:strike/>
          <w:color w:val="FF0000"/>
          <w:sz w:val="22"/>
          <w:szCs w:val="22"/>
        </w:rPr>
        <w:tab/>
      </w:r>
      <w:r w:rsidRPr="009C672A" w:rsidR="00445891">
        <w:rPr>
          <w:strike/>
          <w:color w:val="FF0000"/>
          <w:sz w:val="22"/>
          <w:szCs w:val="22"/>
        </w:rPr>
        <w:t>December 6, 2023</w:t>
      </w:r>
      <w:r w:rsidRPr="009C672A">
        <w:rPr>
          <w:strike/>
          <w:color w:val="FF0000"/>
          <w:sz w:val="22"/>
          <w:szCs w:val="22"/>
        </w:rPr>
        <w:t xml:space="preserve"> – </w:t>
      </w:r>
      <w:r w:rsidRPr="009C672A" w:rsidR="00445891">
        <w:rPr>
          <w:strike/>
          <w:color w:val="FF0000"/>
          <w:sz w:val="22"/>
          <w:szCs w:val="22"/>
        </w:rPr>
        <w:t>February 7, 2024</w:t>
      </w:r>
    </w:p>
    <w:p w:rsidR="006F0770" w:rsidRPr="009C672A" w:rsidP="006F0770" w14:paraId="141FB8DA" w14:textId="19FE5D1A">
      <w:pPr>
        <w:tabs>
          <w:tab w:val="left" w:pos="1440"/>
        </w:tabs>
        <w:spacing w:line="240" w:lineRule="atLeast"/>
        <w:ind w:right="-126"/>
        <w:rPr>
          <w:strike/>
          <w:color w:val="FF0000"/>
          <w:sz w:val="22"/>
          <w:szCs w:val="22"/>
        </w:rPr>
      </w:pPr>
      <w:r w:rsidRPr="009C672A">
        <w:rPr>
          <w:strike/>
          <w:color w:val="FF0000"/>
          <w:sz w:val="22"/>
          <w:szCs w:val="22"/>
        </w:rPr>
        <w:tab/>
      </w:r>
      <w:r w:rsidRPr="009C672A">
        <w:rPr>
          <w:strike/>
          <w:color w:val="FF0000"/>
          <w:sz w:val="22"/>
          <w:szCs w:val="22"/>
        </w:rPr>
        <w:tab/>
      </w:r>
      <w:r w:rsidRPr="009C672A" w:rsidR="006453AC">
        <w:rPr>
          <w:strike/>
          <w:color w:val="FF0000"/>
          <w:sz w:val="22"/>
          <w:szCs w:val="22"/>
        </w:rPr>
        <w:t>Spring 2024</w:t>
      </w:r>
      <w:r w:rsidRPr="009C672A">
        <w:rPr>
          <w:strike/>
          <w:color w:val="FF0000"/>
          <w:sz w:val="22"/>
          <w:szCs w:val="22"/>
        </w:rPr>
        <w:t>:</w:t>
      </w:r>
      <w:r w:rsidRPr="009C672A">
        <w:rPr>
          <w:strike/>
          <w:color w:val="FF0000"/>
          <w:sz w:val="22"/>
          <w:szCs w:val="22"/>
        </w:rPr>
        <w:tab/>
      </w:r>
      <w:r w:rsidRPr="009C672A">
        <w:rPr>
          <w:strike/>
          <w:color w:val="FF0000"/>
          <w:sz w:val="22"/>
          <w:szCs w:val="22"/>
        </w:rPr>
        <w:tab/>
      </w:r>
      <w:r w:rsidRPr="009C672A" w:rsidR="00445891">
        <w:rPr>
          <w:strike/>
          <w:color w:val="FF0000"/>
          <w:sz w:val="22"/>
          <w:szCs w:val="22"/>
        </w:rPr>
        <w:t>December 6, 2023</w:t>
      </w:r>
      <w:r w:rsidRPr="009C672A">
        <w:rPr>
          <w:strike/>
          <w:color w:val="FF0000"/>
          <w:sz w:val="22"/>
          <w:szCs w:val="22"/>
        </w:rPr>
        <w:t xml:space="preserve"> – </w:t>
      </w:r>
      <w:r w:rsidRPr="009C672A" w:rsidR="00445891">
        <w:rPr>
          <w:strike/>
          <w:color w:val="FF0000"/>
          <w:sz w:val="22"/>
          <w:szCs w:val="22"/>
        </w:rPr>
        <w:t>April 3, 2024</w:t>
      </w:r>
    </w:p>
    <w:p w:rsidR="006F0770" w:rsidRPr="009C672A" w:rsidP="006F0770" w14:paraId="20034223" w14:textId="77777777">
      <w:pPr>
        <w:tabs>
          <w:tab w:val="left" w:pos="1440"/>
        </w:tabs>
        <w:spacing w:line="240" w:lineRule="atLeast"/>
        <w:ind w:right="-126"/>
        <w:rPr>
          <w:strike/>
          <w:color w:val="FF0000"/>
          <w:sz w:val="22"/>
          <w:szCs w:val="22"/>
        </w:rPr>
      </w:pPr>
    </w:p>
    <w:p w:rsidR="005D7944" w:rsidRPr="009C672A" w:rsidP="005D7944" w14:paraId="09B32A44" w14:textId="77FA3C2B">
      <w:pPr>
        <w:pStyle w:val="N6-DateInd"/>
        <w:ind w:left="0" w:right="-126"/>
        <w:jc w:val="left"/>
        <w:rPr>
          <w:rFonts w:ascii="Times New Roman" w:hAnsi="Times New Roman"/>
          <w:strike/>
          <w:color w:val="FF0000"/>
          <w:szCs w:val="22"/>
        </w:rPr>
      </w:pPr>
      <w:r w:rsidRPr="009C672A">
        <w:rPr>
          <w:rFonts w:ascii="Times New Roman" w:hAnsi="Times New Roman"/>
          <w:strike/>
          <w:color w:val="FF0000"/>
          <w:szCs w:val="22"/>
        </w:rPr>
        <w:t xml:space="preserve">The results of the </w:t>
      </w:r>
      <w:r w:rsidRPr="009C672A" w:rsidR="00762B15">
        <w:rPr>
          <w:rFonts w:ascii="Times New Roman" w:hAnsi="Times New Roman"/>
          <w:strike/>
          <w:color w:val="FF0000"/>
          <w:szCs w:val="22"/>
        </w:rPr>
        <w:t>2022-23</w:t>
      </w:r>
      <w:r w:rsidRPr="009C672A" w:rsidR="006F0770">
        <w:rPr>
          <w:rFonts w:ascii="Times New Roman" w:hAnsi="Times New Roman"/>
          <w:strike/>
          <w:color w:val="FF0000"/>
          <w:szCs w:val="22"/>
        </w:rPr>
        <w:t xml:space="preserve"> </w:t>
      </w:r>
      <w:r w:rsidRPr="009C672A">
        <w:rPr>
          <w:rFonts w:ascii="Times New Roman" w:hAnsi="Times New Roman"/>
          <w:strike/>
          <w:color w:val="FF0000"/>
          <w:szCs w:val="22"/>
        </w:rPr>
        <w:t xml:space="preserve">Integrated Postsecondary Education Data System (IPEDS) web-based data collections are currently available through the IPEDS Use the Data tools (at the collection level) and the College Navigator website. Links to </w:t>
      </w:r>
      <w:r w:rsidRPr="009C672A">
        <w:rPr>
          <w:rFonts w:ascii="Times New Roman" w:hAnsi="Times New Roman"/>
          <w:strike/>
          <w:color w:val="FF0000"/>
          <w:szCs w:val="22"/>
        </w:rPr>
        <w:t>all of</w:t>
      </w:r>
      <w:r w:rsidRPr="009C672A">
        <w:rPr>
          <w:rFonts w:ascii="Times New Roman" w:hAnsi="Times New Roman"/>
          <w:strike/>
          <w:color w:val="FF0000"/>
          <w:szCs w:val="22"/>
        </w:rPr>
        <w:t xml:space="preserve"> these data tools are on the IPEDS web site at </w:t>
      </w:r>
      <w:hyperlink r:id="rId10" w:history="1">
        <w:r>
          <w:rPr>
            <w:rStyle w:val="Hyperlink"/>
            <w:rFonts w:ascii="Times New Roman" w:hAnsi="Times New Roman"/>
            <w:strike/>
            <w:color w:val="FF0000"/>
            <w:szCs w:val="22"/>
          </w:rPr>
          <w:t>http://nces.ed.gov/ipeds</w:t>
        </w:r>
      </w:hyperlink>
      <w:r w:rsidRPr="009C672A">
        <w:rPr>
          <w:rFonts w:ascii="Times New Roman" w:hAnsi="Times New Roman"/>
          <w:strike/>
          <w:color w:val="FF0000"/>
          <w:szCs w:val="22"/>
        </w:rPr>
        <w:t>.</w:t>
      </w:r>
    </w:p>
    <w:p w:rsidR="005D7944" w:rsidRPr="009C672A" w:rsidP="005D7944" w14:paraId="3969188B" w14:textId="77777777">
      <w:pPr>
        <w:pStyle w:val="N6-DateInd"/>
        <w:tabs>
          <w:tab w:val="left" w:pos="1440"/>
          <w:tab w:val="clear" w:pos="5400"/>
        </w:tabs>
        <w:ind w:left="0" w:right="-126"/>
        <w:jc w:val="left"/>
        <w:rPr>
          <w:rFonts w:ascii="Times New Roman" w:hAnsi="Times New Roman"/>
          <w:strike/>
          <w:color w:val="FF0000"/>
          <w:sz w:val="12"/>
          <w:szCs w:val="12"/>
        </w:rPr>
      </w:pPr>
    </w:p>
    <w:p w:rsidR="005D7944" w:rsidRPr="009C672A" w:rsidP="005D7944" w14:paraId="0FDF5BEC" w14:textId="77777777">
      <w:pPr>
        <w:ind w:right="-126"/>
        <w:rPr>
          <w:strike/>
          <w:color w:val="FF0000"/>
          <w:sz w:val="22"/>
          <w:szCs w:val="22"/>
        </w:rPr>
      </w:pPr>
      <w:r w:rsidRPr="009C672A">
        <w:rPr>
          <w:strike/>
          <w:color w:val="FF0000"/>
          <w:sz w:val="22"/>
          <w:szCs w:val="22"/>
        </w:rPr>
        <w:t xml:space="preserve">There is no need for you to respond to this letter. However, if you need any additional information or have any questions, please contact the IPEDS Help Desk toll free at 1-877-225-2568 (or send an email to </w:t>
      </w:r>
      <w:hyperlink r:id="rId13" w:history="1">
        <w:r>
          <w:rPr>
            <w:rStyle w:val="Hyperlink"/>
            <w:strike/>
            <w:color w:val="FF0000"/>
            <w:sz w:val="22"/>
            <w:szCs w:val="22"/>
          </w:rPr>
          <w:t>ipedshelp@rti.org</w:t>
        </w:r>
      </w:hyperlink>
      <w:r w:rsidRPr="009C672A">
        <w:rPr>
          <w:strike/>
          <w:color w:val="FF0000"/>
          <w:sz w:val="22"/>
          <w:szCs w:val="22"/>
        </w:rPr>
        <w:t>). Thank you in advance for your assistance in this important project.</w:t>
      </w:r>
    </w:p>
    <w:p w:rsidR="005D7944" w:rsidRPr="009C672A" w:rsidP="005D7944" w14:paraId="06D634E5" w14:textId="77777777">
      <w:pPr>
        <w:pStyle w:val="N6-DateInd"/>
        <w:ind w:left="0" w:right="-126"/>
        <w:jc w:val="left"/>
        <w:rPr>
          <w:rFonts w:ascii="Times New Roman" w:hAnsi="Times New Roman"/>
          <w:strike/>
          <w:color w:val="FF0000"/>
          <w:sz w:val="12"/>
          <w:szCs w:val="12"/>
        </w:rPr>
      </w:pPr>
    </w:p>
    <w:p w:rsidR="005D7944" w:rsidRPr="009C672A" w:rsidP="005D7944" w14:paraId="62B7E598" w14:textId="77777777">
      <w:pPr>
        <w:tabs>
          <w:tab w:val="left" w:pos="720"/>
        </w:tabs>
        <w:spacing w:line="240" w:lineRule="atLeast"/>
        <w:ind w:right="-126"/>
        <w:rPr>
          <w:strike/>
          <w:color w:val="FF0000"/>
        </w:rPr>
      </w:pPr>
      <w:r w:rsidRPr="009C672A">
        <w:rPr>
          <w:strike/>
          <w:color w:val="FF0000"/>
        </w:rPr>
        <w:tab/>
      </w:r>
      <w:r w:rsidRPr="009C672A">
        <w:rPr>
          <w:strike/>
          <w:color w:val="FF0000"/>
        </w:rPr>
        <w:tab/>
      </w:r>
      <w:r w:rsidRPr="009C672A">
        <w:rPr>
          <w:strike/>
          <w:color w:val="FF0000"/>
        </w:rPr>
        <w:tab/>
      </w:r>
      <w:r w:rsidRPr="009C672A">
        <w:rPr>
          <w:strike/>
          <w:color w:val="FF0000"/>
        </w:rPr>
        <w:tab/>
        <w:t>Sincerely,</w:t>
      </w:r>
    </w:p>
    <w:p w:rsidR="005D7944" w:rsidRPr="009C672A" w:rsidP="005D7944" w14:paraId="43EFDF18" w14:textId="77777777">
      <w:pPr>
        <w:tabs>
          <w:tab w:val="left" w:pos="4680"/>
          <w:tab w:val="left" w:pos="5040"/>
        </w:tabs>
        <w:spacing w:line="240" w:lineRule="atLeast"/>
        <w:ind w:right="-126"/>
        <w:rPr>
          <w:strike/>
          <w:color w:val="FF0000"/>
        </w:rPr>
      </w:pPr>
    </w:p>
    <w:p w:rsidR="005D7944" w:rsidRPr="009C672A" w:rsidP="005D7944" w14:paraId="644E849E" w14:textId="77777777">
      <w:pPr>
        <w:ind w:left="2160" w:firstLine="720"/>
        <w:rPr>
          <w:strike/>
          <w:color w:val="FF0000"/>
        </w:rPr>
      </w:pPr>
      <w:r w:rsidRPr="009C672A">
        <w:rPr>
          <w:strike/>
          <w:color w:val="FF0000"/>
        </w:rPr>
        <w:t>Ross C. Santy</w:t>
      </w:r>
    </w:p>
    <w:p w:rsidR="005D7944" w:rsidRPr="009C672A" w:rsidP="005D7944" w14:paraId="334286A1" w14:textId="77777777">
      <w:pPr>
        <w:ind w:left="2160" w:firstLine="720"/>
        <w:rPr>
          <w:strike/>
          <w:color w:val="FF0000"/>
        </w:rPr>
      </w:pPr>
      <w:r w:rsidRPr="009C672A">
        <w:rPr>
          <w:strike/>
          <w:color w:val="FF0000"/>
        </w:rPr>
        <w:t>Associate Commissioner</w:t>
      </w:r>
    </w:p>
    <w:p w:rsidR="005D7944" w:rsidRPr="009C672A" w:rsidP="005D7944" w14:paraId="1A33912D" w14:textId="77777777">
      <w:pPr>
        <w:ind w:left="2160" w:firstLine="720"/>
        <w:rPr>
          <w:strike/>
          <w:color w:val="FF0000"/>
        </w:rPr>
      </w:pPr>
      <w:r w:rsidRPr="009C672A">
        <w:rPr>
          <w:strike/>
          <w:color w:val="FF0000"/>
        </w:rPr>
        <w:t>Administrative Data Division</w:t>
      </w:r>
    </w:p>
    <w:p w:rsidR="005D7944" w:rsidRPr="009C672A" w:rsidP="005D7944" w14:paraId="47553826" w14:textId="77777777">
      <w:pPr>
        <w:ind w:left="2160" w:firstLine="720"/>
        <w:rPr>
          <w:strike/>
          <w:color w:val="FF0000"/>
        </w:rPr>
      </w:pPr>
      <w:r w:rsidRPr="009C672A">
        <w:rPr>
          <w:strike/>
          <w:color w:val="FF0000"/>
        </w:rPr>
        <w:t>National Center for Education Statistics</w:t>
      </w:r>
    </w:p>
    <w:p w:rsidR="005D7944" w:rsidRPr="009C672A" w:rsidP="005D7944" w14:paraId="2B57EA9D" w14:textId="77777777">
      <w:pPr>
        <w:pStyle w:val="N6-DateInd"/>
        <w:ind w:left="0" w:right="-126"/>
        <w:jc w:val="left"/>
        <w:rPr>
          <w:rFonts w:ascii="Times New Roman" w:hAnsi="Times New Roman"/>
          <w:strike/>
          <w:color w:val="FF0000"/>
          <w:sz w:val="12"/>
          <w:szCs w:val="12"/>
        </w:rPr>
      </w:pPr>
    </w:p>
    <w:p w:rsidR="005D7944" w:rsidRPr="009C672A" w:rsidP="005D7944" w14:paraId="66D05695" w14:textId="77777777">
      <w:pPr>
        <w:pStyle w:val="N6-DateInd"/>
        <w:ind w:left="0" w:right="-126"/>
        <w:jc w:val="left"/>
        <w:rPr>
          <w:rFonts w:ascii="Times New Roman" w:hAnsi="Times New Roman"/>
          <w:strike/>
          <w:color w:val="FF0000"/>
          <w:szCs w:val="22"/>
        </w:rPr>
      </w:pPr>
      <w:r w:rsidRPr="009C672A">
        <w:rPr>
          <w:rFonts w:ascii="Times New Roman" w:hAnsi="Times New Roman"/>
          <w:strike/>
          <w:color w:val="FF0000"/>
          <w:szCs w:val="22"/>
        </w:rPr>
        <w:t>Attachments</w:t>
      </w:r>
    </w:p>
    <w:p w:rsidR="005D7944" w:rsidRPr="009C672A" w:rsidP="005D7944" w14:paraId="61969241" w14:textId="77777777">
      <w:pPr>
        <w:pStyle w:val="N6-DateInd"/>
        <w:ind w:left="0" w:right="-126"/>
        <w:jc w:val="left"/>
        <w:rPr>
          <w:rFonts w:ascii="Times New Roman" w:hAnsi="Times New Roman"/>
          <w:strike/>
          <w:color w:val="FF0000"/>
          <w:szCs w:val="22"/>
        </w:rPr>
      </w:pPr>
      <w:r w:rsidRPr="009C672A">
        <w:rPr>
          <w:rFonts w:ascii="Times New Roman" w:hAnsi="Times New Roman"/>
          <w:strike/>
          <w:color w:val="FF0000"/>
          <w:szCs w:val="22"/>
          <w:highlight w:val="yellow"/>
        </w:rPr>
        <w:t>unitid</w:t>
      </w:r>
    </w:p>
    <w:p w:rsidR="005D7944" w:rsidRPr="009C672A" w:rsidP="005D7944" w14:paraId="6875B8AE" w14:textId="77777777">
      <w:pPr>
        <w:rPr>
          <w:strike/>
          <w:color w:val="FF0000"/>
        </w:rPr>
      </w:pPr>
      <w:r w:rsidRPr="009C672A">
        <w:rPr>
          <w:strike/>
          <w:color w:val="FF0000"/>
        </w:rPr>
        <w:t>*Includes Keyholder Letter and Registration Certificate</w:t>
      </w:r>
    </w:p>
    <w:p w:rsidR="005D7944" w:rsidRPr="00757540" w:rsidP="005D7944" w14:paraId="073AC8BA" w14:textId="77777777">
      <w:pPr>
        <w:pStyle w:val="N6-DateInd"/>
        <w:ind w:left="0" w:right="-126"/>
        <w:jc w:val="left"/>
        <w:rPr>
          <w:rFonts w:ascii="Times New Roman" w:hAnsi="Times New Roman"/>
          <w:szCs w:val="22"/>
        </w:rPr>
      </w:pPr>
    </w:p>
    <w:bookmarkStart w:id="26" w:name="Exhibit5"/>
    <w:p w:rsidR="005D7944" w:rsidRPr="000F38EB" w:rsidP="005D7944" w14:paraId="75332F0E" w14:textId="77777777">
      <w:pPr>
        <w:pStyle w:val="Heading1"/>
        <w:rPr>
          <w:sz w:val="24"/>
          <w:szCs w:val="24"/>
        </w:rPr>
      </w:pPr>
      <w:r w:rsidRPr="000F38EB">
        <w:rPr>
          <w:color w:val="000000"/>
          <w:sz w:val="24"/>
          <w:szCs w:val="24"/>
        </w:rPr>
        <w:fldChar w:fldCharType="begin"/>
      </w:r>
      <w:r w:rsidRPr="000F38EB">
        <w:rPr>
          <w:color w:val="000000"/>
          <w:sz w:val="24"/>
          <w:szCs w:val="24"/>
        </w:rPr>
        <w:instrText xml:space="preserve"> HYPERLINK  \l "TOC" </w:instrText>
      </w:r>
      <w:r w:rsidRPr="000F38EB">
        <w:rPr>
          <w:color w:val="000000"/>
          <w:sz w:val="24"/>
          <w:szCs w:val="24"/>
        </w:rPr>
        <w:fldChar w:fldCharType="separate"/>
      </w:r>
      <w:bookmarkStart w:id="27" w:name="_Toc443575760"/>
      <w:bookmarkStart w:id="28" w:name="_Toc105677737"/>
      <w:r w:rsidRPr="000F38EB">
        <w:rPr>
          <w:rStyle w:val="Hyperlink"/>
          <w:color w:val="000000"/>
          <w:sz w:val="24"/>
          <w:szCs w:val="24"/>
          <w:u w:val="none"/>
        </w:rPr>
        <w:t xml:space="preserve">Exhibit </w:t>
      </w:r>
      <w:r w:rsidR="00896260">
        <w:rPr>
          <w:rStyle w:val="Hyperlink"/>
          <w:color w:val="000000"/>
          <w:sz w:val="24"/>
          <w:szCs w:val="24"/>
          <w:u w:val="none"/>
        </w:rPr>
        <w:t>5</w:t>
      </w:r>
      <w:r w:rsidRPr="000F38EB">
        <w:rPr>
          <w:rStyle w:val="Hyperlink"/>
          <w:color w:val="000000"/>
          <w:sz w:val="24"/>
          <w:szCs w:val="24"/>
          <w:u w:val="none"/>
        </w:rPr>
        <w:t>.</w:t>
      </w:r>
      <w:r w:rsidRPr="000F38EB">
        <w:rPr>
          <w:color w:val="000000"/>
          <w:sz w:val="24"/>
          <w:szCs w:val="24"/>
        </w:rPr>
        <w:fldChar w:fldCharType="end"/>
      </w:r>
      <w:bookmarkEnd w:id="26"/>
      <w:r w:rsidRPr="000F38EB">
        <w:rPr>
          <w:sz w:val="24"/>
          <w:szCs w:val="24"/>
        </w:rPr>
        <w:t xml:space="preserve"> Fall Close -4 Weeks Reminder Email to Keyholders</w:t>
      </w:r>
      <w:bookmarkEnd w:id="27"/>
      <w:bookmarkEnd w:id="28"/>
    </w:p>
    <w:p w:rsidR="005D7944" w:rsidRPr="005D7944" w:rsidP="005D7944" w14:paraId="47A121B9" w14:textId="77777777">
      <w:pPr>
        <w:autoSpaceDE w:val="0"/>
        <w:autoSpaceDN w:val="0"/>
        <w:adjustRightInd w:val="0"/>
        <w:rPr>
          <w:b/>
          <w:bCs/>
          <w:sz w:val="22"/>
          <w:szCs w:val="22"/>
        </w:rPr>
      </w:pPr>
      <w:r w:rsidRPr="005D7944">
        <w:rPr>
          <w:b/>
          <w:bCs/>
          <w:sz w:val="22"/>
          <w:szCs w:val="22"/>
        </w:rPr>
        <w:t>Subject: IPEDS Reminder – Fall Collection Closes in Four Weeks</w:t>
      </w:r>
    </w:p>
    <w:p w:rsidR="005D7944" w:rsidRPr="00757540" w:rsidP="005D7944" w14:paraId="0B9796F1" w14:textId="77777777">
      <w:pPr>
        <w:autoSpaceDE w:val="0"/>
        <w:autoSpaceDN w:val="0"/>
        <w:adjustRightInd w:val="0"/>
        <w:rPr>
          <w:bCs/>
          <w:sz w:val="22"/>
          <w:szCs w:val="22"/>
        </w:rPr>
      </w:pPr>
    </w:p>
    <w:p w:rsidR="005D7944" w:rsidRPr="00757540" w:rsidP="005D7944" w14:paraId="2B6F903D" w14:textId="40DB4882">
      <w:pPr>
        <w:autoSpaceDE w:val="0"/>
        <w:autoSpaceDN w:val="0"/>
        <w:adjustRightInd w:val="0"/>
        <w:rPr>
          <w:sz w:val="22"/>
          <w:szCs w:val="22"/>
        </w:rPr>
      </w:pPr>
      <w:r w:rsidR="004C5E90">
        <w:rPr>
          <w:sz w:val="22"/>
          <w:szCs w:val="22"/>
        </w:rPr>
        <w:t>September 20, 2023</w:t>
      </w:r>
      <w:bookmarkStart w:id="29" w:name="_Hlk19705046"/>
      <w:r>
        <w:rPr>
          <w:sz w:val="22"/>
          <w:szCs w:val="22"/>
        </w:rPr>
        <w:t xml:space="preserve"> </w:t>
      </w:r>
    </w:p>
    <w:p w:rsidR="005D7944" w:rsidRPr="00757540" w:rsidP="005D7944" w14:paraId="71FD3E7C" w14:textId="77777777">
      <w:pPr>
        <w:autoSpaceDE w:val="0"/>
        <w:autoSpaceDN w:val="0"/>
        <w:adjustRightInd w:val="0"/>
        <w:rPr>
          <w:sz w:val="22"/>
          <w:szCs w:val="22"/>
        </w:rPr>
      </w:pPr>
      <w:r w:rsidRPr="00757540">
        <w:rPr>
          <w:sz w:val="22"/>
          <w:szCs w:val="22"/>
        </w:rPr>
        <w:t>Dear IPEDS Keyholder:</w:t>
      </w:r>
    </w:p>
    <w:p w:rsidR="005D7944" w:rsidRPr="00757540" w:rsidP="005D7944" w14:paraId="1B532272" w14:textId="77777777">
      <w:pPr>
        <w:autoSpaceDE w:val="0"/>
        <w:autoSpaceDN w:val="0"/>
        <w:adjustRightInd w:val="0"/>
        <w:rPr>
          <w:sz w:val="22"/>
          <w:szCs w:val="22"/>
        </w:rPr>
      </w:pPr>
    </w:p>
    <w:p w:rsidR="005D7944" w:rsidP="005D7944" w14:paraId="5F5D2B94" w14:textId="56869C69">
      <w:pPr>
        <w:autoSpaceDE w:val="0"/>
        <w:autoSpaceDN w:val="0"/>
        <w:adjustRightInd w:val="0"/>
        <w:rPr>
          <w:sz w:val="22"/>
          <w:szCs w:val="22"/>
        </w:rPr>
      </w:pPr>
      <w:r w:rsidRPr="00757540">
        <w:rPr>
          <w:sz w:val="22"/>
          <w:szCs w:val="22"/>
        </w:rPr>
        <w:t xml:space="preserve">Although there are four weeks remaining in the </w:t>
      </w:r>
      <w:r w:rsidR="006453AC">
        <w:rPr>
          <w:sz w:val="22"/>
          <w:szCs w:val="22"/>
        </w:rPr>
        <w:t>Fall 2023</w:t>
      </w:r>
      <w:r w:rsidRPr="00757540" w:rsidR="00C579B2">
        <w:rPr>
          <w:sz w:val="22"/>
          <w:szCs w:val="22"/>
        </w:rPr>
        <w:t xml:space="preserve"> </w:t>
      </w:r>
      <w:r w:rsidRPr="00757540">
        <w:rPr>
          <w:sz w:val="22"/>
          <w:szCs w:val="22"/>
        </w:rPr>
        <w:t xml:space="preserve">IPEDS data collection, please be aware that we are scheduled to close promptly on </w:t>
      </w:r>
      <w:r w:rsidR="004C5E90">
        <w:rPr>
          <w:sz w:val="22"/>
          <w:szCs w:val="22"/>
        </w:rPr>
        <w:t>October 18, 2023</w:t>
      </w:r>
      <w:r w:rsidRPr="00757540">
        <w:rPr>
          <w:sz w:val="22"/>
          <w:szCs w:val="22"/>
        </w:rPr>
        <w:t>.</w:t>
      </w:r>
      <w:r>
        <w:rPr>
          <w:sz w:val="22"/>
          <w:szCs w:val="22"/>
        </w:rPr>
        <w:t xml:space="preserve"> </w:t>
      </w:r>
      <w:r w:rsidRPr="00757540">
        <w:rPr>
          <w:sz w:val="22"/>
          <w:szCs w:val="22"/>
        </w:rPr>
        <w:t>Currently, our records indicate that you have not begun to enter information for the Fall surveys that are required of your institution (excluding IC Header).</w:t>
      </w:r>
      <w:r>
        <w:rPr>
          <w:sz w:val="22"/>
          <w:szCs w:val="22"/>
        </w:rPr>
        <w:t xml:space="preserve"> </w:t>
      </w:r>
      <w:r w:rsidRPr="00757540">
        <w:rPr>
          <w:sz w:val="22"/>
          <w:szCs w:val="22"/>
        </w:rPr>
        <w:t>All institutions are required to complete the IC Header, Institutional Characteristics, Completions, and 12-Month Enrollment survey components.</w:t>
      </w:r>
    </w:p>
    <w:p w:rsidR="005D7944" w:rsidRPr="00757540" w:rsidP="005D7944" w14:paraId="145DC780" w14:textId="77777777">
      <w:pPr>
        <w:autoSpaceDE w:val="0"/>
        <w:autoSpaceDN w:val="0"/>
        <w:adjustRightInd w:val="0"/>
        <w:rPr>
          <w:sz w:val="22"/>
          <w:szCs w:val="22"/>
        </w:rPr>
      </w:pPr>
    </w:p>
    <w:p w:rsidR="005D7944" w:rsidP="005D7944" w14:paraId="6CBB4134" w14:textId="77777777">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w:t>
      </w:r>
      <w:r>
        <w:rPr>
          <w:sz w:val="22"/>
          <w:szCs w:val="22"/>
        </w:rPr>
        <w:t xml:space="preserve"> </w:t>
      </w:r>
      <w:r w:rsidRPr="00757540">
        <w:rPr>
          <w:sz w:val="22"/>
          <w:szCs w:val="22"/>
        </w:rPr>
        <w:t>As you know, under Section 487(a)(17) of the Higher Education Act of 1965, as amended, completion of the IPEDS surveys is an integral part of your institution's Program Participation Agreement (PPA) with the Department of Education.</w:t>
      </w:r>
    </w:p>
    <w:p w:rsidR="005D7944" w:rsidRPr="00757540" w:rsidP="005D7944" w14:paraId="66C16192" w14:textId="77777777">
      <w:pPr>
        <w:autoSpaceDE w:val="0"/>
        <w:autoSpaceDN w:val="0"/>
        <w:adjustRightInd w:val="0"/>
        <w:rPr>
          <w:sz w:val="22"/>
          <w:szCs w:val="22"/>
        </w:rPr>
      </w:pPr>
    </w:p>
    <w:p w:rsidR="005D7944" w:rsidP="005D7944" w14:paraId="23C91DA5" w14:textId="10CFE21A">
      <w:pPr>
        <w:autoSpaceDE w:val="0"/>
        <w:autoSpaceDN w:val="0"/>
        <w:adjustRightInd w:val="0"/>
        <w:rPr>
          <w:sz w:val="22"/>
          <w:szCs w:val="22"/>
        </w:rPr>
      </w:pPr>
      <w:r w:rsidRPr="00757540">
        <w:rPr>
          <w:sz w:val="22"/>
          <w:szCs w:val="22"/>
        </w:rPr>
        <w:t xml:space="preserve">We will be sending additional email reminders on </w:t>
      </w:r>
      <w:r w:rsidR="004C40B9">
        <w:rPr>
          <w:sz w:val="22"/>
          <w:szCs w:val="22"/>
        </w:rPr>
        <w:t xml:space="preserve">October </w:t>
      </w:r>
      <w:r w:rsidR="0024579A">
        <w:rPr>
          <w:sz w:val="22"/>
          <w:szCs w:val="22"/>
        </w:rPr>
        <w:t>4</w:t>
      </w:r>
      <w:r w:rsidRPr="00757540">
        <w:rPr>
          <w:sz w:val="22"/>
          <w:szCs w:val="22"/>
        </w:rPr>
        <w:t xml:space="preserve"> and </w:t>
      </w:r>
      <w:r w:rsidR="0090459B">
        <w:rPr>
          <w:sz w:val="22"/>
          <w:szCs w:val="22"/>
        </w:rPr>
        <w:t xml:space="preserve">October </w:t>
      </w:r>
      <w:r w:rsidR="0024579A">
        <w:rPr>
          <w:sz w:val="22"/>
          <w:szCs w:val="22"/>
        </w:rPr>
        <w:t>11</w:t>
      </w:r>
      <w:r w:rsidRPr="00757540">
        <w:rPr>
          <w:sz w:val="22"/>
          <w:szCs w:val="22"/>
        </w:rPr>
        <w:t>.</w:t>
      </w:r>
      <w:r>
        <w:rPr>
          <w:sz w:val="22"/>
          <w:szCs w:val="22"/>
        </w:rPr>
        <w:t xml:space="preserve"> </w:t>
      </w:r>
      <w:r w:rsidRPr="00757540">
        <w:rPr>
          <w:sz w:val="22"/>
          <w:szCs w:val="22"/>
        </w:rPr>
        <w:t xml:space="preserve">Also </w:t>
      </w:r>
      <w:r w:rsidRPr="00757540">
        <w:rPr>
          <w:sz w:val="22"/>
          <w:szCs w:val="22"/>
        </w:rPr>
        <w:t>on</w:t>
      </w:r>
      <w:r w:rsidRPr="00757540">
        <w:rPr>
          <w:sz w:val="22"/>
          <w:szCs w:val="22"/>
        </w:rPr>
        <w:t xml:space="preserve"> </w:t>
      </w:r>
      <w:r w:rsidR="004C40B9">
        <w:rPr>
          <w:sz w:val="22"/>
          <w:szCs w:val="22"/>
        </w:rPr>
        <w:t xml:space="preserve">October </w:t>
      </w:r>
      <w:r w:rsidR="0024579A">
        <w:rPr>
          <w:sz w:val="22"/>
          <w:szCs w:val="22"/>
        </w:rPr>
        <w:t>4</w:t>
      </w:r>
      <w:r w:rsidRPr="00757540">
        <w:rPr>
          <w:sz w:val="22"/>
          <w:szCs w:val="22"/>
        </w:rPr>
        <w:t>, we will begin calling the CEOs of institutions where keyholders have not begun entering data.</w:t>
      </w:r>
    </w:p>
    <w:p w:rsidR="005D7944" w:rsidRPr="00757540" w:rsidP="005D7944" w14:paraId="7583033A" w14:textId="77777777">
      <w:pPr>
        <w:autoSpaceDE w:val="0"/>
        <w:autoSpaceDN w:val="0"/>
        <w:adjustRightInd w:val="0"/>
        <w:rPr>
          <w:sz w:val="22"/>
          <w:szCs w:val="22"/>
        </w:rPr>
      </w:pPr>
    </w:p>
    <w:p w:rsidR="005D7944" w:rsidRPr="00757540" w:rsidP="005D7944" w14:paraId="3E1FC26E" w14:textId="77777777">
      <w:pPr>
        <w:autoSpaceDE w:val="0"/>
        <w:autoSpaceDN w:val="0"/>
        <w:adjustRightInd w:val="0"/>
        <w:rPr>
          <w:sz w:val="22"/>
          <w:szCs w:val="22"/>
        </w:rPr>
      </w:pPr>
      <w:r w:rsidRPr="00757540">
        <w:rPr>
          <w:sz w:val="22"/>
          <w:szCs w:val="22"/>
        </w:rPr>
        <w:t>The IPEDS web-based collection system is located at:</w:t>
      </w:r>
      <w:r>
        <w:rPr>
          <w:sz w:val="22"/>
          <w:szCs w:val="22"/>
        </w:rPr>
        <w:t xml:space="preserve"> </w:t>
      </w:r>
      <w:hyperlink r:id="rId9" w:history="1">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005D7944" w:rsidRPr="00757540" w:rsidP="005D7944" w14:paraId="6372C143" w14:textId="77777777">
      <w:pPr>
        <w:autoSpaceDE w:val="0"/>
        <w:autoSpaceDN w:val="0"/>
        <w:adjustRightInd w:val="0"/>
        <w:rPr>
          <w:sz w:val="22"/>
          <w:szCs w:val="22"/>
        </w:rPr>
      </w:pPr>
    </w:p>
    <w:p w:rsidR="005D7944" w:rsidRPr="00757540" w:rsidP="005D7944" w14:paraId="446D163C" w14:textId="77777777">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w:t>
      </w:r>
      <w:r>
        <w:rPr>
          <w:sz w:val="22"/>
          <w:szCs w:val="22"/>
        </w:rPr>
        <w:t xml:space="preserve"> </w:t>
      </w:r>
      <w:r w:rsidRPr="00757540">
        <w:rPr>
          <w:sz w:val="22"/>
          <w:szCs w:val="22"/>
        </w:rPr>
        <w:t>Thank you in advance for your assistance in this important project.</w:t>
      </w:r>
    </w:p>
    <w:p w:rsidR="005D7944" w:rsidRPr="00757540" w:rsidP="005D7944" w14:paraId="27FACF0B" w14:textId="77777777">
      <w:pPr>
        <w:autoSpaceDE w:val="0"/>
        <w:autoSpaceDN w:val="0"/>
        <w:adjustRightInd w:val="0"/>
        <w:rPr>
          <w:sz w:val="22"/>
          <w:szCs w:val="22"/>
        </w:rPr>
      </w:pPr>
    </w:p>
    <w:p w:rsidR="005D7944" w:rsidRPr="00757540" w:rsidP="005D7944" w14:paraId="5BE5AB44" w14:textId="77777777">
      <w:pPr>
        <w:autoSpaceDE w:val="0"/>
        <w:autoSpaceDN w:val="0"/>
        <w:adjustRightInd w:val="0"/>
        <w:rPr>
          <w:sz w:val="22"/>
          <w:szCs w:val="22"/>
        </w:rPr>
      </w:pPr>
      <w:r w:rsidRPr="00757540">
        <w:rPr>
          <w:sz w:val="22"/>
          <w:szCs w:val="22"/>
        </w:rPr>
        <w:t>Best regards,</w:t>
      </w:r>
    </w:p>
    <w:p w:rsidR="005D7944" w:rsidRPr="00757540" w:rsidP="005D7944" w14:paraId="14E83A7B" w14:textId="77777777">
      <w:pPr>
        <w:autoSpaceDE w:val="0"/>
        <w:autoSpaceDN w:val="0"/>
        <w:adjustRightInd w:val="0"/>
        <w:rPr>
          <w:sz w:val="22"/>
          <w:szCs w:val="22"/>
        </w:rPr>
      </w:pPr>
    </w:p>
    <w:p w:rsidR="005D7944" w:rsidRPr="00757540" w:rsidP="005D7944" w14:paraId="2C182DF1" w14:textId="77777777">
      <w:pPr>
        <w:autoSpaceDE w:val="0"/>
        <w:autoSpaceDN w:val="0"/>
        <w:adjustRightInd w:val="0"/>
        <w:rPr>
          <w:sz w:val="22"/>
          <w:szCs w:val="22"/>
        </w:rPr>
      </w:pPr>
      <w:r>
        <w:rPr>
          <w:sz w:val="22"/>
          <w:szCs w:val="22"/>
        </w:rPr>
        <w:t>Tara Lawley</w:t>
      </w:r>
    </w:p>
    <w:p w:rsidR="005D7944" w:rsidRPr="00757540" w:rsidP="005D7944" w14:paraId="36A7454D" w14:textId="77777777">
      <w:pPr>
        <w:autoSpaceDE w:val="0"/>
        <w:autoSpaceDN w:val="0"/>
        <w:adjustRightInd w:val="0"/>
        <w:rPr>
          <w:sz w:val="22"/>
          <w:szCs w:val="22"/>
        </w:rPr>
      </w:pPr>
      <w:r w:rsidRPr="00757540">
        <w:rPr>
          <w:sz w:val="22"/>
          <w:szCs w:val="22"/>
        </w:rPr>
        <w:t>Program Director</w:t>
      </w:r>
    </w:p>
    <w:p w:rsidR="005D7944" w:rsidRPr="00757540" w:rsidP="005D7944" w14:paraId="4A1A7124" w14:textId="77777777">
      <w:pPr>
        <w:rPr>
          <w:sz w:val="22"/>
          <w:szCs w:val="22"/>
        </w:rPr>
      </w:pPr>
      <w:r w:rsidRPr="00757540">
        <w:rPr>
          <w:sz w:val="22"/>
          <w:szCs w:val="22"/>
        </w:rPr>
        <w:t>Integrated Postsecondary Education Data System</w:t>
      </w:r>
    </w:p>
    <w:p w:rsidR="005D7944" w:rsidRPr="00757540" w:rsidP="005D7944" w14:paraId="73734792" w14:textId="77777777">
      <w:pPr>
        <w:rPr>
          <w:sz w:val="22"/>
          <w:szCs w:val="22"/>
        </w:rPr>
      </w:pPr>
      <w:r w:rsidRPr="00757540">
        <w:rPr>
          <w:sz w:val="22"/>
          <w:szCs w:val="22"/>
        </w:rPr>
        <w:t>National Center for Education Statistics</w:t>
      </w:r>
    </w:p>
    <w:bookmarkEnd w:id="29"/>
    <w:p w:rsidR="005D7944" w:rsidRPr="000F38EB" w:rsidP="005D7944" w14:paraId="288D8F8C" w14:textId="77777777">
      <w:pPr>
        <w:pStyle w:val="Heading1"/>
        <w:rPr>
          <w:sz w:val="24"/>
          <w:szCs w:val="24"/>
        </w:rPr>
      </w:pPr>
      <w:r w:rsidRPr="000F38EB">
        <w:rPr>
          <w:sz w:val="24"/>
          <w:szCs w:val="24"/>
        </w:rPr>
        <w:br w:type="page"/>
      </w:r>
      <w:bookmarkStart w:id="30" w:name="Exhibit6"/>
      <w:r w:rsidRPr="000F38EB">
        <w:rPr>
          <w:color w:val="000000"/>
          <w:sz w:val="24"/>
          <w:szCs w:val="24"/>
        </w:rPr>
        <w:fldChar w:fldCharType="begin"/>
      </w:r>
      <w:r w:rsidRPr="000F38EB">
        <w:rPr>
          <w:color w:val="000000"/>
          <w:sz w:val="24"/>
          <w:szCs w:val="24"/>
        </w:rPr>
        <w:instrText xml:space="preserve"> HYPERLINK  \l "TOC" </w:instrText>
      </w:r>
      <w:r w:rsidRPr="000F38EB">
        <w:rPr>
          <w:color w:val="000000"/>
          <w:sz w:val="24"/>
          <w:szCs w:val="24"/>
        </w:rPr>
        <w:fldChar w:fldCharType="separate"/>
      </w:r>
      <w:bookmarkStart w:id="31" w:name="_Toc443575761"/>
      <w:bookmarkStart w:id="32" w:name="_Toc105677738"/>
      <w:r w:rsidRPr="000F38EB">
        <w:rPr>
          <w:rStyle w:val="Hyperlink"/>
          <w:color w:val="000000"/>
          <w:sz w:val="24"/>
          <w:szCs w:val="24"/>
          <w:u w:val="none"/>
        </w:rPr>
        <w:t xml:space="preserve">Exhibit </w:t>
      </w:r>
      <w:r w:rsidR="00896260">
        <w:rPr>
          <w:rStyle w:val="Hyperlink"/>
          <w:color w:val="000000"/>
          <w:sz w:val="24"/>
          <w:szCs w:val="24"/>
          <w:u w:val="none"/>
        </w:rPr>
        <w:t>6</w:t>
      </w:r>
      <w:r w:rsidRPr="000F38EB">
        <w:rPr>
          <w:rStyle w:val="Hyperlink"/>
          <w:b w:val="0"/>
          <w:color w:val="000000"/>
          <w:sz w:val="24"/>
          <w:szCs w:val="24"/>
          <w:u w:val="none"/>
        </w:rPr>
        <w:t>.</w:t>
      </w:r>
      <w:r w:rsidRPr="000F38EB">
        <w:rPr>
          <w:color w:val="000000"/>
          <w:sz w:val="24"/>
          <w:szCs w:val="24"/>
        </w:rPr>
        <w:fldChar w:fldCharType="end"/>
      </w:r>
      <w:r w:rsidRPr="000F38EB">
        <w:rPr>
          <w:sz w:val="24"/>
          <w:szCs w:val="24"/>
        </w:rPr>
        <w:t xml:space="preserve"> </w:t>
      </w:r>
      <w:bookmarkEnd w:id="30"/>
      <w:r w:rsidRPr="000F38EB">
        <w:rPr>
          <w:sz w:val="24"/>
          <w:szCs w:val="24"/>
        </w:rPr>
        <w:t>Fall Close -4 Weeks Reminder Email to NEW Keyholders</w:t>
      </w:r>
      <w:bookmarkEnd w:id="31"/>
      <w:bookmarkEnd w:id="32"/>
    </w:p>
    <w:p w:rsidR="005D7944" w:rsidRPr="005D7944" w:rsidP="005D7944" w14:paraId="59C8A9BA" w14:textId="77777777">
      <w:pPr>
        <w:autoSpaceDE w:val="0"/>
        <w:autoSpaceDN w:val="0"/>
        <w:adjustRightInd w:val="0"/>
        <w:rPr>
          <w:b/>
          <w:bCs/>
          <w:sz w:val="22"/>
          <w:szCs w:val="22"/>
        </w:rPr>
      </w:pPr>
      <w:r w:rsidRPr="005D7944">
        <w:rPr>
          <w:b/>
          <w:bCs/>
          <w:sz w:val="22"/>
          <w:szCs w:val="22"/>
        </w:rPr>
        <w:t>Subject: IPEDS Reminder – Fall Collection Closes in Four Weeks</w:t>
      </w:r>
    </w:p>
    <w:p w:rsidR="005D7944" w:rsidRPr="00757540" w:rsidP="005D7944" w14:paraId="0224236F" w14:textId="77777777">
      <w:pPr>
        <w:autoSpaceDE w:val="0"/>
        <w:autoSpaceDN w:val="0"/>
        <w:adjustRightInd w:val="0"/>
        <w:rPr>
          <w:bCs/>
          <w:sz w:val="22"/>
          <w:szCs w:val="22"/>
        </w:rPr>
      </w:pPr>
    </w:p>
    <w:p w:rsidR="005D7944" w:rsidRPr="00757540" w:rsidP="005D7944" w14:paraId="3F700B27" w14:textId="1574102A">
      <w:pPr>
        <w:autoSpaceDE w:val="0"/>
        <w:autoSpaceDN w:val="0"/>
        <w:adjustRightInd w:val="0"/>
        <w:rPr>
          <w:sz w:val="22"/>
          <w:szCs w:val="22"/>
        </w:rPr>
      </w:pPr>
      <w:bookmarkStart w:id="33" w:name="_Hlk19705000"/>
      <w:r w:rsidR="004C5E90">
        <w:rPr>
          <w:sz w:val="22"/>
          <w:szCs w:val="22"/>
        </w:rPr>
        <w:t>September 20, 2023</w:t>
      </w:r>
    </w:p>
    <w:p w:rsidR="005D7944" w:rsidRPr="00757540" w:rsidP="005D7944" w14:paraId="4868A8FE" w14:textId="77777777">
      <w:pPr>
        <w:autoSpaceDE w:val="0"/>
        <w:autoSpaceDN w:val="0"/>
        <w:adjustRightInd w:val="0"/>
        <w:rPr>
          <w:sz w:val="12"/>
          <w:szCs w:val="12"/>
        </w:rPr>
      </w:pPr>
    </w:p>
    <w:p w:rsidR="005D7944" w:rsidRPr="00757540" w:rsidP="005D7944" w14:paraId="7227F03D" w14:textId="77777777">
      <w:pPr>
        <w:autoSpaceDE w:val="0"/>
        <w:autoSpaceDN w:val="0"/>
        <w:adjustRightInd w:val="0"/>
        <w:rPr>
          <w:sz w:val="22"/>
          <w:szCs w:val="22"/>
        </w:rPr>
      </w:pPr>
      <w:r w:rsidRPr="00757540">
        <w:rPr>
          <w:sz w:val="22"/>
          <w:szCs w:val="22"/>
        </w:rPr>
        <w:t>Dear New IPEDS Keyholder:</w:t>
      </w:r>
    </w:p>
    <w:p w:rsidR="005D7944" w:rsidRPr="00757540" w:rsidP="005D7944" w14:paraId="01383772" w14:textId="77777777">
      <w:pPr>
        <w:autoSpaceDE w:val="0"/>
        <w:autoSpaceDN w:val="0"/>
        <w:adjustRightInd w:val="0"/>
        <w:rPr>
          <w:sz w:val="12"/>
          <w:szCs w:val="12"/>
        </w:rPr>
      </w:pPr>
    </w:p>
    <w:p w:rsidR="005D7944" w:rsidP="005D7944" w14:paraId="64B3B773" w14:textId="2B63872B">
      <w:pPr>
        <w:autoSpaceDE w:val="0"/>
        <w:autoSpaceDN w:val="0"/>
        <w:adjustRightInd w:val="0"/>
        <w:rPr>
          <w:sz w:val="22"/>
          <w:szCs w:val="22"/>
        </w:rPr>
      </w:pPr>
      <w:r w:rsidRPr="00757540">
        <w:rPr>
          <w:sz w:val="22"/>
          <w:szCs w:val="22"/>
        </w:rPr>
        <w:t xml:space="preserve">Although there are four weeks remaining in the </w:t>
      </w:r>
      <w:r w:rsidR="006453AC">
        <w:rPr>
          <w:sz w:val="22"/>
          <w:szCs w:val="22"/>
        </w:rPr>
        <w:t>Fall 2023</w:t>
      </w:r>
      <w:r w:rsidR="004C40B9">
        <w:rPr>
          <w:sz w:val="22"/>
          <w:szCs w:val="22"/>
        </w:rPr>
        <w:t xml:space="preserve"> </w:t>
      </w:r>
      <w:r w:rsidRPr="00757540">
        <w:rPr>
          <w:sz w:val="22"/>
          <w:szCs w:val="22"/>
        </w:rPr>
        <w:t xml:space="preserve">IPEDS data collection, please be aware that we are scheduled to close promptly on </w:t>
      </w:r>
      <w:r w:rsidR="004C5E90">
        <w:rPr>
          <w:sz w:val="22"/>
          <w:szCs w:val="22"/>
        </w:rPr>
        <w:t>October 18, 2023</w:t>
      </w:r>
      <w:r w:rsidRPr="00757540">
        <w:rPr>
          <w:sz w:val="22"/>
          <w:szCs w:val="22"/>
        </w:rPr>
        <w:t>.</w:t>
      </w:r>
      <w:r>
        <w:rPr>
          <w:sz w:val="22"/>
          <w:szCs w:val="22"/>
        </w:rPr>
        <w:t xml:space="preserve"> </w:t>
      </w:r>
      <w:r w:rsidRPr="00757540">
        <w:rPr>
          <w:sz w:val="22"/>
          <w:szCs w:val="22"/>
        </w:rPr>
        <w:t>Currently, our records indicate that you have not completed and locked all surveys that are required of your institution for this Fall collection.</w:t>
      </w:r>
      <w:r>
        <w:rPr>
          <w:sz w:val="22"/>
          <w:szCs w:val="22"/>
        </w:rPr>
        <w:t xml:space="preserve"> </w:t>
      </w:r>
      <w:r w:rsidRPr="00757540">
        <w:rPr>
          <w:sz w:val="22"/>
          <w:szCs w:val="22"/>
        </w:rPr>
        <w:t xml:space="preserve">While you still have 4 weeks to complete them, we know you are busy with many other responsibilities, and we wanted to contact </w:t>
      </w:r>
      <w:r w:rsidRPr="00757540">
        <w:rPr>
          <w:sz w:val="22"/>
          <w:szCs w:val="22"/>
        </w:rPr>
        <w:t>you</w:t>
      </w:r>
      <w:r w:rsidRPr="00757540">
        <w:rPr>
          <w:sz w:val="22"/>
          <w:szCs w:val="22"/>
        </w:rPr>
        <w:t xml:space="preserve"> so this important task doesn’t slip your mind.</w:t>
      </w:r>
      <w:r>
        <w:rPr>
          <w:sz w:val="22"/>
          <w:szCs w:val="22"/>
        </w:rPr>
        <w:t xml:space="preserve"> </w:t>
      </w:r>
      <w:r w:rsidRPr="00757540">
        <w:rPr>
          <w:sz w:val="22"/>
          <w:szCs w:val="22"/>
        </w:rPr>
        <w:t>All institutions are required to complete the Institutional Characteristics, the Completions, and the 12-Month Enrollment survey components.</w:t>
      </w:r>
    </w:p>
    <w:p w:rsidR="005D7944" w:rsidRPr="00757540" w:rsidP="005D7944" w14:paraId="5D91A8F8" w14:textId="77777777">
      <w:pPr>
        <w:autoSpaceDE w:val="0"/>
        <w:autoSpaceDN w:val="0"/>
        <w:adjustRightInd w:val="0"/>
        <w:rPr>
          <w:sz w:val="12"/>
          <w:szCs w:val="12"/>
        </w:rPr>
      </w:pPr>
    </w:p>
    <w:p w:rsidR="005D7944" w:rsidRPr="00757540" w:rsidP="005D7944" w14:paraId="380C1081" w14:textId="77777777">
      <w:pPr>
        <w:autoSpaceDE w:val="0"/>
        <w:autoSpaceDN w:val="0"/>
        <w:adjustRightInd w:val="0"/>
        <w:rPr>
          <w:sz w:val="22"/>
          <w:szCs w:val="22"/>
        </w:rPr>
      </w:pPr>
      <w:r w:rsidRPr="00757540">
        <w:rPr>
          <w:bCs/>
          <w:sz w:val="22"/>
          <w:szCs w:val="22"/>
        </w:rPr>
        <w:t>When you registered in the IPEDS Data Collection System (DCS), you identified yourself as a new keyholder.</w:t>
      </w:r>
      <w:r>
        <w:rPr>
          <w:sz w:val="22"/>
          <w:szCs w:val="22"/>
        </w:rPr>
        <w:t xml:space="preserve"> </w:t>
      </w:r>
      <w:r w:rsidRPr="00757540">
        <w:rPr>
          <w:sz w:val="22"/>
          <w:szCs w:val="22"/>
        </w:rPr>
        <w:t>As such, we wanted to be sure to highlight a few things:</w:t>
      </w:r>
    </w:p>
    <w:p w:rsidR="005D7944" w:rsidRPr="00757540" w:rsidP="009848C4" w14:paraId="41E1F99B" w14:textId="77777777">
      <w:pPr>
        <w:pStyle w:val="Title"/>
        <w:numPr>
          <w:ilvl w:val="0"/>
          <w:numId w:val="40"/>
        </w:numPr>
        <w:spacing w:before="120"/>
        <w:jc w:val="left"/>
        <w:rPr>
          <w:rFonts w:ascii="Times New Roman" w:hAnsi="Times New Roman"/>
          <w:b w:val="0"/>
          <w:bCs/>
          <w:sz w:val="22"/>
          <w:szCs w:val="22"/>
        </w:rPr>
      </w:pPr>
      <w:r w:rsidRPr="00757540">
        <w:rPr>
          <w:rFonts w:ascii="Times New Roman" w:hAnsi="Times New Roman"/>
          <w:b w:val="0"/>
          <w:bCs/>
          <w:sz w:val="22"/>
          <w:szCs w:val="22"/>
        </w:rPr>
        <w:t>If you have not yet located and reviewed the blank forms and instructions for completing the surveys, please do so as soon as possible.</w:t>
      </w:r>
      <w:r>
        <w:rPr>
          <w:rFonts w:ascii="Times New Roman" w:hAnsi="Times New Roman"/>
          <w:b w:val="0"/>
          <w:bCs/>
          <w:sz w:val="22"/>
          <w:szCs w:val="22"/>
        </w:rPr>
        <w:t xml:space="preserve"> </w:t>
      </w:r>
      <w:r w:rsidRPr="00757540">
        <w:rPr>
          <w:rFonts w:ascii="Times New Roman" w:hAnsi="Times New Roman"/>
          <w:b w:val="0"/>
          <w:bCs/>
          <w:sz w:val="22"/>
          <w:szCs w:val="22"/>
        </w:rPr>
        <w:t xml:space="preserve">They are available at </w:t>
      </w:r>
      <w:hyperlink r:id="rId14" w:history="1">
        <w:r w:rsidRPr="00757540">
          <w:rPr>
            <w:rStyle w:val="Hyperlink"/>
            <w:rFonts w:ascii="Times New Roman" w:hAnsi="Times New Roman"/>
            <w:b w:val="0"/>
            <w:bCs/>
            <w:sz w:val="22"/>
            <w:szCs w:val="22"/>
          </w:rPr>
          <w:t>https://surveys.nces.ed.gov/ipeds/VisIndex.aspx</w:t>
        </w:r>
      </w:hyperlink>
      <w:r w:rsidRPr="00757540">
        <w:rPr>
          <w:rFonts w:ascii="Times New Roman" w:hAnsi="Times New Roman"/>
          <w:b w:val="0"/>
          <w:bCs/>
          <w:sz w:val="22"/>
          <w:szCs w:val="22"/>
        </w:rPr>
        <w:t>,</w:t>
      </w:r>
      <w:r>
        <w:rPr>
          <w:rFonts w:ascii="Times New Roman" w:hAnsi="Times New Roman"/>
          <w:b w:val="0"/>
          <w:bCs/>
          <w:sz w:val="22"/>
          <w:szCs w:val="22"/>
        </w:rPr>
        <w:t xml:space="preserve"> </w:t>
      </w:r>
      <w:r w:rsidRPr="00757540">
        <w:rPr>
          <w:rFonts w:ascii="Times New Roman" w:hAnsi="Times New Roman"/>
          <w:b w:val="0"/>
          <w:bCs/>
          <w:sz w:val="22"/>
          <w:szCs w:val="22"/>
        </w:rPr>
        <w:t>Contact the IPEDS Help Desk if you need assistance with finding the correct forms.</w:t>
      </w:r>
    </w:p>
    <w:p w:rsidR="005D7944" w:rsidRPr="00757540" w:rsidP="009848C4" w14:paraId="153199DC" w14:textId="77777777">
      <w:pPr>
        <w:pStyle w:val="Title"/>
        <w:numPr>
          <w:ilvl w:val="0"/>
          <w:numId w:val="40"/>
        </w:numPr>
        <w:spacing w:before="120"/>
        <w:jc w:val="left"/>
        <w:rPr>
          <w:rFonts w:ascii="Times New Roman" w:hAnsi="Times New Roman"/>
          <w:b w:val="0"/>
          <w:bCs/>
          <w:sz w:val="22"/>
          <w:szCs w:val="22"/>
        </w:rPr>
      </w:pPr>
      <w:r w:rsidRPr="00757540">
        <w:rPr>
          <w:rFonts w:ascii="Times New Roman" w:hAnsi="Times New Roman"/>
          <w:b w:val="0"/>
          <w:bCs/>
          <w:sz w:val="22"/>
          <w:szCs w:val="22"/>
        </w:rPr>
        <w:t>If you will have assistance from others at your institution in completing the Fall surveys, please contact those individuals and provide them with the blank forms, instructions, and due date.</w:t>
      </w:r>
      <w:r>
        <w:rPr>
          <w:rFonts w:ascii="Times New Roman" w:hAnsi="Times New Roman"/>
          <w:b w:val="0"/>
          <w:bCs/>
          <w:sz w:val="22"/>
          <w:szCs w:val="22"/>
        </w:rPr>
        <w:t xml:space="preserve"> </w:t>
      </w:r>
      <w:r w:rsidRPr="00757540">
        <w:rPr>
          <w:rFonts w:ascii="Times New Roman" w:hAnsi="Times New Roman"/>
          <w:b w:val="0"/>
          <w:bCs/>
          <w:sz w:val="22"/>
          <w:szCs w:val="22"/>
        </w:rPr>
        <w:t xml:space="preserve">Also, consider generating and assigning additional </w:t>
      </w:r>
      <w:r w:rsidRPr="00757540">
        <w:rPr>
          <w:rFonts w:ascii="Times New Roman" w:hAnsi="Times New Roman"/>
          <w:b w:val="0"/>
          <w:bCs/>
          <w:sz w:val="22"/>
          <w:szCs w:val="22"/>
        </w:rPr>
        <w:t>UserID</w:t>
      </w:r>
      <w:r w:rsidRPr="00757540">
        <w:rPr>
          <w:rFonts w:ascii="Times New Roman" w:hAnsi="Times New Roman"/>
          <w:b w:val="0"/>
          <w:bCs/>
          <w:sz w:val="22"/>
          <w:szCs w:val="22"/>
        </w:rPr>
        <w:t xml:space="preserve"> and passwords so that these individuals can access the Data Collection System directly.</w:t>
      </w:r>
      <w:r>
        <w:rPr>
          <w:rFonts w:ascii="Times New Roman" w:hAnsi="Times New Roman"/>
          <w:b w:val="0"/>
          <w:bCs/>
          <w:sz w:val="22"/>
          <w:szCs w:val="22"/>
        </w:rPr>
        <w:t xml:space="preserve"> </w:t>
      </w:r>
      <w:r w:rsidRPr="00757540">
        <w:rPr>
          <w:rFonts w:ascii="Times New Roman" w:hAnsi="Times New Roman"/>
          <w:b w:val="0"/>
          <w:bCs/>
          <w:sz w:val="22"/>
          <w:szCs w:val="22"/>
        </w:rPr>
        <w:t>The Help Desk can assist you with this.</w:t>
      </w:r>
    </w:p>
    <w:p w:rsidR="005D7944" w:rsidRPr="00757540" w:rsidP="009848C4" w14:paraId="2AE84BA3" w14:textId="77777777">
      <w:pPr>
        <w:pStyle w:val="Title"/>
        <w:numPr>
          <w:ilvl w:val="0"/>
          <w:numId w:val="40"/>
        </w:numPr>
        <w:spacing w:before="120"/>
        <w:jc w:val="left"/>
        <w:rPr>
          <w:rFonts w:ascii="Times New Roman" w:hAnsi="Times New Roman"/>
          <w:b w:val="0"/>
          <w:bCs/>
          <w:sz w:val="22"/>
          <w:szCs w:val="22"/>
        </w:rPr>
      </w:pPr>
      <w:r w:rsidRPr="00757540">
        <w:rPr>
          <w:rFonts w:ascii="Times New Roman" w:hAnsi="Times New Roman"/>
          <w:b w:val="0"/>
          <w:bCs/>
          <w:sz w:val="22"/>
          <w:szCs w:val="22"/>
        </w:rPr>
        <w:t>We strongly encourage you to enter and lock your data as soon as possible.</w:t>
      </w:r>
      <w:r>
        <w:rPr>
          <w:rFonts w:ascii="Times New Roman" w:hAnsi="Times New Roman"/>
          <w:b w:val="0"/>
          <w:bCs/>
          <w:sz w:val="22"/>
          <w:szCs w:val="22"/>
        </w:rPr>
        <w:t xml:space="preserve"> </w:t>
      </w:r>
      <w:r w:rsidRPr="00757540">
        <w:rPr>
          <w:rFonts w:ascii="Times New Roman" w:hAnsi="Times New Roman"/>
          <w:b w:val="0"/>
          <w:bCs/>
          <w:sz w:val="22"/>
          <w:szCs w:val="22"/>
        </w:rPr>
        <w:t>The Help Desk gets very busy toward the end of the collection, especially during the last few days, and it is harder to reach them. In order that they can answer any questions that you have, please do not wait until the last minute.</w:t>
      </w:r>
    </w:p>
    <w:p w:rsidR="005D7944" w:rsidRPr="00757540" w:rsidP="005D7944" w14:paraId="2CAA8754" w14:textId="77777777">
      <w:pPr>
        <w:autoSpaceDE w:val="0"/>
        <w:autoSpaceDN w:val="0"/>
        <w:adjustRightInd w:val="0"/>
        <w:rPr>
          <w:sz w:val="12"/>
          <w:szCs w:val="12"/>
        </w:rPr>
      </w:pPr>
    </w:p>
    <w:p w:rsidR="005D7944" w:rsidP="005D7944" w14:paraId="25167690" w14:textId="77777777">
      <w:pPr>
        <w:autoSpaceDE w:val="0"/>
        <w:autoSpaceDN w:val="0"/>
        <w:adjustRightInd w:val="0"/>
        <w:rPr>
          <w:sz w:val="22"/>
          <w:szCs w:val="22"/>
        </w:rPr>
      </w:pPr>
      <w:r w:rsidRPr="00757540">
        <w:rPr>
          <w:sz w:val="22"/>
          <w:szCs w:val="22"/>
        </w:rPr>
        <w:t>As you know, under Section 487(a)(17) of the Higher Education Act of 1965, as amended, completion of the IPEDS surveys is an integral part of your institution's Program Participation Agreement (PPA) with the Department of Education.</w:t>
      </w:r>
    </w:p>
    <w:p w:rsidR="005D7944" w:rsidRPr="00757540" w:rsidP="005D7944" w14:paraId="69CF2C01" w14:textId="77777777">
      <w:pPr>
        <w:autoSpaceDE w:val="0"/>
        <w:autoSpaceDN w:val="0"/>
        <w:adjustRightInd w:val="0"/>
        <w:rPr>
          <w:sz w:val="12"/>
          <w:szCs w:val="12"/>
        </w:rPr>
      </w:pPr>
    </w:p>
    <w:p w:rsidR="005D7944" w:rsidP="005D7944" w14:paraId="4BD81D52" w14:textId="1BCB0902">
      <w:pPr>
        <w:autoSpaceDE w:val="0"/>
        <w:autoSpaceDN w:val="0"/>
        <w:adjustRightInd w:val="0"/>
        <w:rPr>
          <w:sz w:val="22"/>
          <w:szCs w:val="22"/>
        </w:rPr>
      </w:pPr>
      <w:r w:rsidRPr="00757540">
        <w:rPr>
          <w:sz w:val="22"/>
          <w:szCs w:val="22"/>
        </w:rPr>
        <w:t xml:space="preserve">We will be sending additional email reminders </w:t>
      </w:r>
      <w:r>
        <w:rPr>
          <w:sz w:val="22"/>
          <w:szCs w:val="22"/>
        </w:rPr>
        <w:t xml:space="preserve">on </w:t>
      </w:r>
      <w:r w:rsidR="0024579A">
        <w:rPr>
          <w:sz w:val="22"/>
          <w:szCs w:val="22"/>
        </w:rPr>
        <w:t>October 4</w:t>
      </w:r>
      <w:r>
        <w:rPr>
          <w:sz w:val="22"/>
          <w:szCs w:val="22"/>
        </w:rPr>
        <w:t xml:space="preserve"> and </w:t>
      </w:r>
      <w:r w:rsidR="00762B15">
        <w:rPr>
          <w:sz w:val="22"/>
          <w:szCs w:val="22"/>
        </w:rPr>
        <w:t>October 11</w:t>
      </w:r>
      <w:r w:rsidRPr="00757540">
        <w:rPr>
          <w:sz w:val="22"/>
          <w:szCs w:val="22"/>
        </w:rPr>
        <w:t>.</w:t>
      </w:r>
      <w:r>
        <w:rPr>
          <w:sz w:val="22"/>
          <w:szCs w:val="22"/>
        </w:rPr>
        <w:t xml:space="preserve"> </w:t>
      </w:r>
      <w:r w:rsidRPr="00757540">
        <w:rPr>
          <w:sz w:val="22"/>
          <w:szCs w:val="22"/>
        </w:rPr>
        <w:t>Also</w:t>
      </w:r>
      <w:r w:rsidRPr="00757540">
        <w:rPr>
          <w:sz w:val="22"/>
          <w:szCs w:val="22"/>
        </w:rPr>
        <w:t xml:space="preserve"> </w:t>
      </w:r>
      <w:r>
        <w:rPr>
          <w:sz w:val="22"/>
          <w:szCs w:val="22"/>
        </w:rPr>
        <w:t xml:space="preserve">on </w:t>
      </w:r>
      <w:r w:rsidR="0024579A">
        <w:rPr>
          <w:sz w:val="22"/>
          <w:szCs w:val="22"/>
        </w:rPr>
        <w:t>October 4</w:t>
      </w:r>
      <w:r w:rsidRPr="00757540">
        <w:rPr>
          <w:sz w:val="22"/>
          <w:szCs w:val="22"/>
        </w:rPr>
        <w:t>, we will begin calling the CEOs of institutions where keyholders have not begun entering data.</w:t>
      </w:r>
    </w:p>
    <w:p w:rsidR="005D7944" w:rsidRPr="00757540" w:rsidP="005D7944" w14:paraId="3CE9AF67" w14:textId="77777777">
      <w:pPr>
        <w:autoSpaceDE w:val="0"/>
        <w:autoSpaceDN w:val="0"/>
        <w:adjustRightInd w:val="0"/>
        <w:rPr>
          <w:sz w:val="12"/>
          <w:szCs w:val="12"/>
        </w:rPr>
      </w:pPr>
    </w:p>
    <w:p w:rsidR="005D7944" w:rsidRPr="00757540" w:rsidP="005D7944" w14:paraId="6BFAC95F" w14:textId="77777777">
      <w:pPr>
        <w:autoSpaceDE w:val="0"/>
        <w:autoSpaceDN w:val="0"/>
        <w:adjustRightInd w:val="0"/>
        <w:rPr>
          <w:sz w:val="22"/>
          <w:szCs w:val="22"/>
        </w:rPr>
      </w:pPr>
      <w:r w:rsidRPr="00757540">
        <w:rPr>
          <w:sz w:val="22"/>
          <w:szCs w:val="22"/>
        </w:rPr>
        <w:t>The IPEDS web-based collection system is located at:</w:t>
      </w:r>
      <w:r>
        <w:rPr>
          <w:sz w:val="22"/>
          <w:szCs w:val="22"/>
        </w:rPr>
        <w:t xml:space="preserve"> </w:t>
      </w:r>
      <w:hyperlink r:id="rId9" w:history="1">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005D7944" w:rsidRPr="00757540" w:rsidP="005D7944" w14:paraId="0F0C423E" w14:textId="77777777">
      <w:pPr>
        <w:autoSpaceDE w:val="0"/>
        <w:autoSpaceDN w:val="0"/>
        <w:adjustRightInd w:val="0"/>
        <w:rPr>
          <w:sz w:val="12"/>
          <w:szCs w:val="12"/>
        </w:rPr>
      </w:pPr>
    </w:p>
    <w:p w:rsidR="005D7944" w:rsidRPr="00757540" w:rsidP="005D7944" w14:paraId="6455FA65" w14:textId="77777777">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w:t>
      </w:r>
      <w:r>
        <w:rPr>
          <w:sz w:val="22"/>
          <w:szCs w:val="22"/>
        </w:rPr>
        <w:t xml:space="preserve"> </w:t>
      </w:r>
      <w:r w:rsidRPr="00757540">
        <w:rPr>
          <w:sz w:val="22"/>
          <w:szCs w:val="22"/>
        </w:rPr>
        <w:t>Thank you in advance for your assistance in this important project.</w:t>
      </w:r>
    </w:p>
    <w:p w:rsidR="005D7944" w:rsidRPr="00757540" w:rsidP="005D7944" w14:paraId="5173E588" w14:textId="77777777">
      <w:pPr>
        <w:autoSpaceDE w:val="0"/>
        <w:autoSpaceDN w:val="0"/>
        <w:adjustRightInd w:val="0"/>
        <w:rPr>
          <w:sz w:val="12"/>
          <w:szCs w:val="12"/>
        </w:rPr>
      </w:pPr>
    </w:p>
    <w:p w:rsidR="005D7944" w:rsidRPr="00757540" w:rsidP="005D7944" w14:paraId="6639815F" w14:textId="77777777">
      <w:pPr>
        <w:autoSpaceDE w:val="0"/>
        <w:autoSpaceDN w:val="0"/>
        <w:adjustRightInd w:val="0"/>
        <w:rPr>
          <w:sz w:val="22"/>
          <w:szCs w:val="22"/>
        </w:rPr>
      </w:pPr>
      <w:r w:rsidRPr="00757540">
        <w:rPr>
          <w:sz w:val="22"/>
          <w:szCs w:val="22"/>
        </w:rPr>
        <w:t>Best regards,</w:t>
      </w:r>
    </w:p>
    <w:p w:rsidR="005D7944" w:rsidRPr="00757540" w:rsidP="005D7944" w14:paraId="47251A17" w14:textId="77777777">
      <w:pPr>
        <w:autoSpaceDE w:val="0"/>
        <w:autoSpaceDN w:val="0"/>
        <w:adjustRightInd w:val="0"/>
        <w:rPr>
          <w:sz w:val="22"/>
          <w:szCs w:val="22"/>
        </w:rPr>
      </w:pPr>
    </w:p>
    <w:p w:rsidR="005D7944" w:rsidRPr="00757540" w:rsidP="005D7944" w14:paraId="7566B281" w14:textId="77777777">
      <w:pPr>
        <w:autoSpaceDE w:val="0"/>
        <w:autoSpaceDN w:val="0"/>
        <w:adjustRightInd w:val="0"/>
        <w:rPr>
          <w:sz w:val="22"/>
          <w:szCs w:val="22"/>
        </w:rPr>
      </w:pPr>
      <w:r>
        <w:rPr>
          <w:sz w:val="22"/>
          <w:szCs w:val="22"/>
        </w:rPr>
        <w:t>Tara Lawley</w:t>
      </w:r>
    </w:p>
    <w:p w:rsidR="005D7944" w:rsidRPr="00757540" w:rsidP="005D7944" w14:paraId="7FDAEA02" w14:textId="77777777">
      <w:pPr>
        <w:autoSpaceDE w:val="0"/>
        <w:autoSpaceDN w:val="0"/>
        <w:adjustRightInd w:val="0"/>
        <w:rPr>
          <w:sz w:val="22"/>
          <w:szCs w:val="22"/>
        </w:rPr>
      </w:pPr>
      <w:r w:rsidRPr="00757540">
        <w:rPr>
          <w:sz w:val="22"/>
          <w:szCs w:val="22"/>
        </w:rPr>
        <w:t>Program Director</w:t>
      </w:r>
    </w:p>
    <w:p w:rsidR="005D7944" w:rsidRPr="00757540" w:rsidP="005D7944" w14:paraId="0C504557" w14:textId="77777777">
      <w:pPr>
        <w:rPr>
          <w:sz w:val="22"/>
          <w:szCs w:val="22"/>
        </w:rPr>
      </w:pPr>
      <w:r w:rsidRPr="00757540">
        <w:rPr>
          <w:sz w:val="22"/>
          <w:szCs w:val="22"/>
        </w:rPr>
        <w:t>Integrated Postsecondary Education Data System</w:t>
      </w:r>
    </w:p>
    <w:p w:rsidR="005D7944" w:rsidRPr="00757540" w:rsidP="005D7944" w14:paraId="7E80E2C2" w14:textId="77777777">
      <w:r w:rsidRPr="00757540">
        <w:rPr>
          <w:sz w:val="22"/>
          <w:szCs w:val="22"/>
        </w:rPr>
        <w:t>National Center for Education Statistics</w:t>
      </w:r>
    </w:p>
    <w:bookmarkEnd w:id="33"/>
    <w:p w:rsidR="005D7944" w:rsidRPr="003A7BF4" w:rsidP="005D7944" w14:paraId="3188299C" w14:textId="77777777">
      <w:pPr>
        <w:pStyle w:val="Heading1"/>
        <w:rPr>
          <w:sz w:val="24"/>
          <w:szCs w:val="24"/>
        </w:rPr>
      </w:pPr>
      <w:r w:rsidRPr="00757540">
        <w:br w:type="page"/>
      </w:r>
      <w:bookmarkStart w:id="34" w:name="Exhibit7"/>
      <w:r w:rsidRPr="003A7BF4">
        <w:rPr>
          <w:color w:val="000000"/>
          <w:sz w:val="24"/>
          <w:szCs w:val="24"/>
        </w:rPr>
        <w:fldChar w:fldCharType="begin"/>
      </w:r>
      <w:r w:rsidRPr="003A7BF4">
        <w:rPr>
          <w:color w:val="000000"/>
          <w:sz w:val="24"/>
          <w:szCs w:val="24"/>
        </w:rPr>
        <w:instrText xml:space="preserve"> HYPERLINK  \l "TOC" </w:instrText>
      </w:r>
      <w:r w:rsidRPr="003A7BF4">
        <w:rPr>
          <w:color w:val="000000"/>
          <w:sz w:val="24"/>
          <w:szCs w:val="24"/>
        </w:rPr>
        <w:fldChar w:fldCharType="separate"/>
      </w:r>
      <w:bookmarkStart w:id="35" w:name="_Toc443575762"/>
      <w:bookmarkStart w:id="36" w:name="_Toc105677739"/>
      <w:r w:rsidRPr="003A7BF4">
        <w:rPr>
          <w:rStyle w:val="Hyperlink"/>
          <w:color w:val="000000"/>
          <w:sz w:val="24"/>
          <w:szCs w:val="24"/>
          <w:u w:val="none"/>
        </w:rPr>
        <w:t xml:space="preserve">Exhibit </w:t>
      </w:r>
      <w:r w:rsidR="00896260">
        <w:rPr>
          <w:rStyle w:val="Hyperlink"/>
          <w:color w:val="000000"/>
          <w:sz w:val="24"/>
          <w:szCs w:val="24"/>
          <w:u w:val="none"/>
        </w:rPr>
        <w:t>7</w:t>
      </w:r>
      <w:r w:rsidRPr="003A7BF4">
        <w:rPr>
          <w:rStyle w:val="Hyperlink"/>
          <w:b w:val="0"/>
          <w:color w:val="000000"/>
          <w:sz w:val="24"/>
          <w:szCs w:val="24"/>
          <w:u w:val="none"/>
        </w:rPr>
        <w:t>.</w:t>
      </w:r>
      <w:r w:rsidRPr="003A7BF4">
        <w:rPr>
          <w:color w:val="000000"/>
          <w:sz w:val="24"/>
          <w:szCs w:val="24"/>
        </w:rPr>
        <w:fldChar w:fldCharType="end"/>
      </w:r>
      <w:bookmarkEnd w:id="34"/>
      <w:r w:rsidRPr="003A7BF4">
        <w:rPr>
          <w:sz w:val="24"/>
          <w:szCs w:val="24"/>
        </w:rPr>
        <w:t xml:space="preserve"> Fall CEO Close -3 Weeks Early-Completer Thank-You Email</w:t>
      </w:r>
      <w:bookmarkEnd w:id="35"/>
      <w:bookmarkEnd w:id="36"/>
    </w:p>
    <w:p w:rsidR="005D7944" w:rsidRPr="000F38EB" w:rsidP="005D7944" w14:paraId="4FB10656" w14:textId="77777777">
      <w:pPr>
        <w:autoSpaceDE w:val="0"/>
        <w:autoSpaceDN w:val="0"/>
        <w:adjustRightInd w:val="0"/>
        <w:rPr>
          <w:b/>
          <w:bCs/>
          <w:sz w:val="22"/>
          <w:szCs w:val="22"/>
        </w:rPr>
      </w:pPr>
      <w:r w:rsidRPr="000F38EB">
        <w:rPr>
          <w:b/>
          <w:bCs/>
          <w:sz w:val="22"/>
          <w:szCs w:val="22"/>
        </w:rPr>
        <w:t xml:space="preserve">Subject: IPEDS Thanks You for Early Response - </w:t>
      </w:r>
      <w:r w:rsidRPr="000F38EB">
        <w:rPr>
          <w:b/>
          <w:bCs/>
          <w:sz w:val="22"/>
          <w:szCs w:val="22"/>
          <w:highlight w:val="yellow"/>
        </w:rPr>
        <w:t>&lt;</w:t>
      </w:r>
      <w:r w:rsidRPr="000F38EB">
        <w:rPr>
          <w:b/>
          <w:bCs/>
          <w:sz w:val="22"/>
          <w:szCs w:val="22"/>
          <w:highlight w:val="yellow"/>
        </w:rPr>
        <w:t>UnitID</w:t>
      </w:r>
      <w:r w:rsidRPr="000F38EB">
        <w:rPr>
          <w:b/>
          <w:bCs/>
          <w:sz w:val="22"/>
          <w:szCs w:val="22"/>
          <w:highlight w:val="yellow"/>
        </w:rPr>
        <w:t>&gt;</w:t>
      </w:r>
    </w:p>
    <w:p w:rsidR="005D7944" w:rsidRPr="00757540" w:rsidP="005D7944" w14:paraId="554CE1B7" w14:textId="77777777">
      <w:pPr>
        <w:autoSpaceDE w:val="0"/>
        <w:autoSpaceDN w:val="0"/>
        <w:adjustRightInd w:val="0"/>
        <w:rPr>
          <w:sz w:val="22"/>
          <w:szCs w:val="22"/>
        </w:rPr>
      </w:pPr>
    </w:p>
    <w:p w:rsidR="005D7944" w:rsidP="005D7944" w14:paraId="0E10ED08" w14:textId="12A9B4F1">
      <w:pPr>
        <w:autoSpaceDE w:val="0"/>
        <w:autoSpaceDN w:val="0"/>
        <w:adjustRightInd w:val="0"/>
        <w:rPr>
          <w:sz w:val="22"/>
          <w:szCs w:val="22"/>
        </w:rPr>
      </w:pPr>
      <w:r>
        <w:rPr>
          <w:sz w:val="22"/>
          <w:szCs w:val="22"/>
        </w:rPr>
        <w:t xml:space="preserve"> </w:t>
      </w:r>
      <w:r>
        <w:rPr>
          <w:sz w:val="22"/>
          <w:szCs w:val="22"/>
        </w:rPr>
        <w:t xml:space="preserve"> September 27, 2023</w:t>
      </w:r>
    </w:p>
    <w:p w:rsidR="00865996" w:rsidP="00865996" w14:paraId="443DD9C9" w14:textId="77777777">
      <w:pPr>
        <w:rPr>
          <w:sz w:val="22"/>
          <w:szCs w:val="22"/>
        </w:rPr>
      </w:pPr>
      <w:r>
        <w:rPr>
          <w:sz w:val="22"/>
          <w:szCs w:val="22"/>
        </w:rPr>
        <w:t xml:space="preserve">RE: </w:t>
      </w:r>
      <w:r w:rsidRPr="00865996">
        <w:rPr>
          <w:sz w:val="22"/>
          <w:szCs w:val="22"/>
          <w:highlight w:val="yellow"/>
        </w:rPr>
        <w:t>&lt;</w:t>
      </w:r>
      <w:r w:rsidRPr="00865996">
        <w:rPr>
          <w:sz w:val="22"/>
          <w:szCs w:val="22"/>
          <w:highlight w:val="yellow"/>
        </w:rPr>
        <w:t>institution_name</w:t>
      </w:r>
      <w:r w:rsidRPr="00865996">
        <w:rPr>
          <w:sz w:val="22"/>
          <w:szCs w:val="22"/>
          <w:highlight w:val="yellow"/>
        </w:rPr>
        <w:t>&gt;</w:t>
      </w:r>
      <w:r>
        <w:rPr>
          <w:sz w:val="22"/>
          <w:szCs w:val="22"/>
        </w:rPr>
        <w:t xml:space="preserve"> - </w:t>
      </w:r>
      <w:r w:rsidRPr="00865996">
        <w:rPr>
          <w:sz w:val="22"/>
          <w:szCs w:val="22"/>
          <w:highlight w:val="yellow"/>
        </w:rPr>
        <w:t>&lt;</w:t>
      </w:r>
      <w:r w:rsidRPr="00865996">
        <w:rPr>
          <w:sz w:val="22"/>
          <w:szCs w:val="22"/>
          <w:highlight w:val="yellow"/>
        </w:rPr>
        <w:t>UnitID</w:t>
      </w:r>
      <w:r w:rsidRPr="00865996">
        <w:rPr>
          <w:sz w:val="22"/>
          <w:szCs w:val="22"/>
          <w:highlight w:val="yellow"/>
        </w:rPr>
        <w:t>&gt;</w:t>
      </w:r>
    </w:p>
    <w:p w:rsidR="00865996" w:rsidRPr="00757540" w:rsidP="005D7944" w14:paraId="2F9D418C" w14:textId="77777777">
      <w:pPr>
        <w:autoSpaceDE w:val="0"/>
        <w:autoSpaceDN w:val="0"/>
        <w:adjustRightInd w:val="0"/>
        <w:rPr>
          <w:sz w:val="22"/>
          <w:szCs w:val="22"/>
        </w:rPr>
      </w:pPr>
    </w:p>
    <w:p w:rsidR="005D7944" w:rsidRPr="00757540" w:rsidP="005D7944" w14:paraId="3A6211AB" w14:textId="77777777">
      <w:pPr>
        <w:autoSpaceDE w:val="0"/>
        <w:autoSpaceDN w:val="0"/>
        <w:adjustRightInd w:val="0"/>
        <w:rPr>
          <w:sz w:val="22"/>
          <w:szCs w:val="22"/>
        </w:rPr>
      </w:pPr>
      <w:r w:rsidRPr="00757540">
        <w:rPr>
          <w:sz w:val="22"/>
          <w:szCs w:val="22"/>
        </w:rPr>
        <w:t>Dear Chief Executive:</w:t>
      </w:r>
    </w:p>
    <w:p w:rsidR="005D7944" w:rsidRPr="00757540" w:rsidP="005D7944" w14:paraId="5F4C9038" w14:textId="77777777">
      <w:pPr>
        <w:autoSpaceDE w:val="0"/>
        <w:autoSpaceDN w:val="0"/>
        <w:adjustRightInd w:val="0"/>
        <w:rPr>
          <w:sz w:val="22"/>
          <w:szCs w:val="22"/>
        </w:rPr>
      </w:pPr>
    </w:p>
    <w:p w:rsidR="005D7944" w:rsidRPr="00757540" w:rsidP="005D7944" w14:paraId="17459441" w14:textId="77777777">
      <w:pPr>
        <w:autoSpaceDE w:val="0"/>
        <w:autoSpaceDN w:val="0"/>
        <w:adjustRightInd w:val="0"/>
        <w:rPr>
          <w:sz w:val="22"/>
          <w:szCs w:val="22"/>
        </w:rPr>
      </w:pPr>
      <w:r w:rsidRPr="00757540">
        <w:rPr>
          <w:sz w:val="22"/>
          <w:szCs w:val="22"/>
        </w:rPr>
        <w:t xml:space="preserve">The National Center of Education Statistics, part of the U.S. Department of Education, would like to extend its appreciation to your institution, and especially to your IPEDS Keyholder, </w:t>
      </w:r>
      <w:r w:rsidRPr="00757540">
        <w:rPr>
          <w:sz w:val="22"/>
          <w:szCs w:val="22"/>
          <w:highlight w:val="yellow"/>
        </w:rPr>
        <w:t>&lt;</w:t>
      </w:r>
      <w:r w:rsidRPr="00757540">
        <w:rPr>
          <w:sz w:val="22"/>
          <w:szCs w:val="22"/>
          <w:highlight w:val="yellow"/>
        </w:rPr>
        <w:t>keyholder_name</w:t>
      </w:r>
      <w:r w:rsidRPr="00757540">
        <w:rPr>
          <w:sz w:val="22"/>
          <w:szCs w:val="22"/>
          <w:highlight w:val="yellow"/>
        </w:rPr>
        <w:t>&gt;.</w:t>
      </w:r>
      <w:r>
        <w:rPr>
          <w:sz w:val="22"/>
          <w:szCs w:val="22"/>
        </w:rPr>
        <w:t xml:space="preserve"> </w:t>
      </w:r>
      <w:r w:rsidRPr="00757540">
        <w:rPr>
          <w:sz w:val="22"/>
          <w:szCs w:val="22"/>
        </w:rPr>
        <w:t xml:space="preserve">As of today (three weeks prior to the close of the Fall data collection), </w:t>
      </w:r>
      <w:r w:rsidRPr="00757540">
        <w:rPr>
          <w:sz w:val="22"/>
          <w:szCs w:val="22"/>
        </w:rPr>
        <w:t>all of</w:t>
      </w:r>
      <w:r w:rsidRPr="00757540">
        <w:rPr>
          <w:sz w:val="22"/>
          <w:szCs w:val="22"/>
        </w:rPr>
        <w:t xml:space="preserve"> the required IPEDS surveys for your institution, </w:t>
      </w:r>
      <w:r w:rsidRPr="00757540">
        <w:rPr>
          <w:sz w:val="22"/>
          <w:szCs w:val="22"/>
          <w:highlight w:val="yellow"/>
        </w:rPr>
        <w:t>&lt;institution name</w:t>
      </w:r>
      <w:r w:rsidRPr="00757540">
        <w:rPr>
          <w:sz w:val="22"/>
          <w:szCs w:val="22"/>
        </w:rPr>
        <w:t>&gt;, have been entered, edited, and locked.</w:t>
      </w:r>
    </w:p>
    <w:p w:rsidR="005D7944" w:rsidRPr="00757540" w:rsidP="005D7944" w14:paraId="63554845" w14:textId="77777777">
      <w:pPr>
        <w:autoSpaceDE w:val="0"/>
        <w:autoSpaceDN w:val="0"/>
        <w:adjustRightInd w:val="0"/>
        <w:rPr>
          <w:sz w:val="22"/>
          <w:szCs w:val="22"/>
        </w:rPr>
      </w:pPr>
    </w:p>
    <w:p w:rsidR="005D7944" w:rsidRPr="00757540" w:rsidP="005D7944" w14:paraId="59C263EB" w14:textId="77777777">
      <w:pPr>
        <w:autoSpaceDE w:val="0"/>
        <w:autoSpaceDN w:val="0"/>
        <w:adjustRightInd w:val="0"/>
        <w:rPr>
          <w:sz w:val="22"/>
          <w:szCs w:val="22"/>
        </w:rPr>
      </w:pPr>
      <w:r w:rsidRPr="00757540">
        <w:rPr>
          <w:sz w:val="22"/>
          <w:szCs w:val="22"/>
        </w:rPr>
        <w:t xml:space="preserve">Because IPEDS is a very large data collection involving </w:t>
      </w:r>
      <w:r w:rsidRPr="00757540">
        <w:rPr>
          <w:sz w:val="22"/>
          <w:szCs w:val="22"/>
        </w:rPr>
        <w:t>a large number of</w:t>
      </w:r>
      <w:r w:rsidRPr="00757540">
        <w:rPr>
          <w:sz w:val="22"/>
          <w:szCs w:val="22"/>
        </w:rPr>
        <w:t xml:space="preserve"> institutions, completing the surveys and locking them early during the collection period is extremely helpful.</w:t>
      </w:r>
      <w:r>
        <w:rPr>
          <w:sz w:val="22"/>
          <w:szCs w:val="22"/>
        </w:rPr>
        <w:t xml:space="preserve"> </w:t>
      </w:r>
      <w:r w:rsidRPr="00757540">
        <w:rPr>
          <w:sz w:val="22"/>
          <w:szCs w:val="22"/>
        </w:rPr>
        <w:t>Providing IPEDS data is a major undertaking, and we want you to know that we truly appreciate the timely response.</w:t>
      </w:r>
      <w:r>
        <w:rPr>
          <w:sz w:val="22"/>
          <w:szCs w:val="22"/>
        </w:rPr>
        <w:t xml:space="preserve"> </w:t>
      </w:r>
      <w:r w:rsidRPr="00757540">
        <w:rPr>
          <w:sz w:val="22"/>
          <w:szCs w:val="22"/>
        </w:rPr>
        <w:t>We hope that you will pass along our word of gratitude to your Keyholder, as he or she is the one who is typically charged with overseeing the successful data entry and completion of the mandatory IPEDS surveys.</w:t>
      </w:r>
    </w:p>
    <w:p w:rsidR="005D7944" w:rsidRPr="00757540" w:rsidP="005D7944" w14:paraId="11801AF2" w14:textId="77777777">
      <w:pPr>
        <w:autoSpaceDE w:val="0"/>
        <w:autoSpaceDN w:val="0"/>
        <w:adjustRightInd w:val="0"/>
        <w:rPr>
          <w:sz w:val="22"/>
          <w:szCs w:val="22"/>
        </w:rPr>
      </w:pPr>
    </w:p>
    <w:p w:rsidR="005D7944" w:rsidRPr="00757540" w:rsidP="005D7944" w14:paraId="7A9670F4" w14:textId="77777777">
      <w:pPr>
        <w:autoSpaceDE w:val="0"/>
        <w:autoSpaceDN w:val="0"/>
        <w:adjustRightInd w:val="0"/>
        <w:rPr>
          <w:sz w:val="22"/>
          <w:szCs w:val="22"/>
        </w:rPr>
      </w:pPr>
      <w:r w:rsidRPr="00757540">
        <w:rPr>
          <w:sz w:val="22"/>
          <w:szCs w:val="22"/>
        </w:rPr>
        <w:t>Again, please accept our thanks to you and your staff for your important contributions to the success of IPEDS.</w:t>
      </w:r>
    </w:p>
    <w:p w:rsidR="005D7944" w:rsidRPr="00757540" w:rsidP="005D7944" w14:paraId="787845EF" w14:textId="77777777">
      <w:pPr>
        <w:autoSpaceDE w:val="0"/>
        <w:autoSpaceDN w:val="0"/>
        <w:adjustRightInd w:val="0"/>
        <w:rPr>
          <w:sz w:val="22"/>
          <w:szCs w:val="22"/>
        </w:rPr>
      </w:pPr>
    </w:p>
    <w:p w:rsidR="005D7944" w:rsidRPr="00757540" w:rsidP="005D7944" w14:paraId="391FE76C" w14:textId="77777777">
      <w:pPr>
        <w:autoSpaceDE w:val="0"/>
        <w:autoSpaceDN w:val="0"/>
        <w:adjustRightInd w:val="0"/>
        <w:rPr>
          <w:sz w:val="22"/>
          <w:szCs w:val="22"/>
        </w:rPr>
      </w:pPr>
      <w:r w:rsidRPr="00757540">
        <w:rPr>
          <w:sz w:val="22"/>
          <w:szCs w:val="22"/>
        </w:rPr>
        <w:t>Sincerely,</w:t>
      </w:r>
    </w:p>
    <w:p w:rsidR="005D7944" w:rsidRPr="00757540" w:rsidP="005D7944" w14:paraId="17FDEEFB" w14:textId="77777777">
      <w:pPr>
        <w:autoSpaceDE w:val="0"/>
        <w:autoSpaceDN w:val="0"/>
        <w:adjustRightInd w:val="0"/>
        <w:rPr>
          <w:sz w:val="22"/>
          <w:szCs w:val="22"/>
        </w:rPr>
      </w:pPr>
    </w:p>
    <w:p w:rsidR="005D7944" w:rsidRPr="00757540" w:rsidP="005D7944" w14:paraId="03C5D75F" w14:textId="77777777">
      <w:pPr>
        <w:rPr>
          <w:sz w:val="22"/>
          <w:szCs w:val="22"/>
        </w:rPr>
      </w:pPr>
    </w:p>
    <w:p w:rsidR="00362A51" w:rsidP="005D7944" w14:paraId="2D31A095" w14:textId="77777777">
      <w:pPr>
        <w:rPr>
          <w:sz w:val="22"/>
          <w:szCs w:val="22"/>
        </w:rPr>
      </w:pPr>
      <w:r>
        <w:rPr>
          <w:sz w:val="22"/>
          <w:szCs w:val="22"/>
        </w:rPr>
        <w:t>Tara Lawley</w:t>
      </w:r>
    </w:p>
    <w:p w:rsidR="005D7944" w:rsidRPr="00757540" w:rsidP="005D7944" w14:paraId="57E4163A" w14:textId="654BEF8B">
      <w:pPr>
        <w:rPr>
          <w:sz w:val="22"/>
          <w:szCs w:val="22"/>
        </w:rPr>
      </w:pPr>
      <w:r w:rsidRPr="00757540">
        <w:rPr>
          <w:sz w:val="22"/>
          <w:szCs w:val="22"/>
        </w:rPr>
        <w:t>Program Director</w:t>
      </w:r>
    </w:p>
    <w:p w:rsidR="005D7944" w:rsidRPr="00757540" w:rsidP="005D7944" w14:paraId="64358A2E" w14:textId="77777777">
      <w:pPr>
        <w:rPr>
          <w:sz w:val="22"/>
          <w:szCs w:val="22"/>
        </w:rPr>
      </w:pPr>
      <w:r w:rsidRPr="00757540">
        <w:rPr>
          <w:sz w:val="22"/>
          <w:szCs w:val="22"/>
        </w:rPr>
        <w:t>Integrated Postsecondary Education Data System</w:t>
      </w:r>
    </w:p>
    <w:p w:rsidR="005D7944" w:rsidRPr="00757540" w:rsidP="005D7944" w14:paraId="7503021D" w14:textId="77777777">
      <w:pPr>
        <w:rPr>
          <w:bCs/>
          <w:sz w:val="22"/>
          <w:szCs w:val="22"/>
        </w:rPr>
      </w:pPr>
      <w:r w:rsidRPr="00757540">
        <w:rPr>
          <w:sz w:val="22"/>
          <w:szCs w:val="22"/>
        </w:rPr>
        <w:t>National Center for Education Statistics</w:t>
      </w:r>
    </w:p>
    <w:p w:rsidR="005D7944" w:rsidRPr="00757540" w:rsidP="005D7944" w14:paraId="0F7518F6" w14:textId="77777777">
      <w:pPr>
        <w:rPr>
          <w:sz w:val="22"/>
          <w:szCs w:val="22"/>
        </w:rPr>
      </w:pPr>
    </w:p>
    <w:p w:rsidR="005D7944" w:rsidRPr="00757540" w:rsidP="005D7944" w14:paraId="1A4B43C0" w14:textId="77777777">
      <w:pPr>
        <w:rPr>
          <w:sz w:val="22"/>
          <w:szCs w:val="22"/>
        </w:rPr>
      </w:pPr>
      <w:r w:rsidRPr="00757540">
        <w:rPr>
          <w:sz w:val="22"/>
          <w:szCs w:val="22"/>
          <w:highlight w:val="yellow"/>
        </w:rPr>
        <w:t>CC:</w:t>
      </w:r>
      <w:r>
        <w:rPr>
          <w:sz w:val="22"/>
          <w:szCs w:val="22"/>
          <w:highlight w:val="yellow"/>
        </w:rPr>
        <w:t xml:space="preserve"> </w:t>
      </w:r>
      <w:r w:rsidRPr="00757540">
        <w:rPr>
          <w:sz w:val="22"/>
          <w:szCs w:val="22"/>
          <w:highlight w:val="yellow"/>
        </w:rPr>
        <w:t>Keyholder</w:t>
      </w:r>
    </w:p>
    <w:p w:rsidR="005D7944" w:rsidRPr="00757540" w:rsidP="005D7944" w14:paraId="5472E0EF" w14:textId="77777777">
      <w:pPr>
        <w:pStyle w:val="TOC2"/>
      </w:pPr>
    </w:p>
    <w:p w:rsidR="005D7944" w:rsidRPr="00757540" w:rsidP="005D7944" w14:paraId="562C15E7" w14:textId="77777777">
      <w:pPr>
        <w:pStyle w:val="TOC2"/>
      </w:pPr>
    </w:p>
    <w:p w:rsidR="005D7944" w:rsidRPr="003A7BF4" w:rsidP="005D7944" w14:paraId="74511A07" w14:textId="77777777">
      <w:pPr>
        <w:pStyle w:val="Heading1"/>
        <w:rPr>
          <w:sz w:val="24"/>
          <w:szCs w:val="24"/>
        </w:rPr>
      </w:pPr>
      <w:r w:rsidRPr="00757540">
        <w:br w:type="page"/>
      </w:r>
      <w:bookmarkStart w:id="37" w:name="Exhibit8"/>
      <w:hyperlink w:anchor="TOC" w:history="1">
        <w:bookmarkStart w:id="38" w:name="_Toc443575763"/>
        <w:bookmarkStart w:id="39" w:name="_Toc105677740"/>
        <w:r w:rsidRPr="003A7BF4">
          <w:rPr>
            <w:rStyle w:val="Hyperlink"/>
            <w:color w:val="000000"/>
            <w:sz w:val="24"/>
            <w:szCs w:val="24"/>
            <w:u w:val="none"/>
          </w:rPr>
          <w:t xml:space="preserve">Exhibit </w:t>
        </w:r>
        <w:r w:rsidR="00896260">
          <w:rPr>
            <w:rStyle w:val="Hyperlink"/>
            <w:color w:val="000000"/>
            <w:sz w:val="24"/>
            <w:szCs w:val="24"/>
            <w:u w:val="none"/>
          </w:rPr>
          <w:t>8</w:t>
        </w:r>
        <w:r w:rsidRPr="003A7BF4">
          <w:rPr>
            <w:rStyle w:val="Hyperlink"/>
            <w:color w:val="000000"/>
            <w:sz w:val="24"/>
            <w:szCs w:val="24"/>
            <w:u w:val="none"/>
          </w:rPr>
          <w:t>.</w:t>
        </w:r>
      </w:hyperlink>
      <w:bookmarkEnd w:id="37"/>
      <w:r w:rsidRPr="003A7BF4">
        <w:rPr>
          <w:sz w:val="24"/>
          <w:szCs w:val="24"/>
        </w:rPr>
        <w:t xml:space="preserve"> Fall CEO Call Script for No Registered Keyholder</w:t>
      </w:r>
      <w:bookmarkEnd w:id="38"/>
      <w:bookmarkEnd w:id="39"/>
    </w:p>
    <w:p w:rsidR="005D7944" w:rsidRPr="00757540" w:rsidP="005D7944" w14:paraId="666079F3" w14:textId="77777777">
      <w:pPr>
        <w:pStyle w:val="Title"/>
        <w:rPr>
          <w:b w:val="0"/>
          <w:sz w:val="28"/>
        </w:rPr>
      </w:pPr>
    </w:p>
    <w:p w:rsidR="005D7944" w:rsidP="005D7944" w14:paraId="1E333F6A" w14:textId="77777777">
      <w:pPr>
        <w:pStyle w:val="Title"/>
        <w:rPr>
          <w:rFonts w:ascii="Times New Roman" w:hAnsi="Times New Roman"/>
          <w:b w:val="0"/>
          <w:szCs w:val="24"/>
        </w:rPr>
      </w:pPr>
      <w:r w:rsidRPr="00757540">
        <w:rPr>
          <w:rFonts w:ascii="Times New Roman" w:hAnsi="Times New Roman"/>
          <w:b w:val="0"/>
          <w:szCs w:val="24"/>
        </w:rPr>
        <w:t>CEO Calls to Title IV Institutions - No Registered Keyholder</w:t>
      </w:r>
    </w:p>
    <w:p w:rsidR="005D7944" w:rsidRPr="00757540" w:rsidP="005D7944" w14:paraId="2F147AB5" w14:textId="77777777">
      <w:pPr>
        <w:pStyle w:val="Title"/>
        <w:rPr>
          <w:rFonts w:ascii="Times New Roman" w:hAnsi="Times New Roman"/>
          <w:b w:val="0"/>
          <w:szCs w:val="24"/>
        </w:rPr>
      </w:pPr>
      <w:r w:rsidRPr="00757540">
        <w:rPr>
          <w:rFonts w:ascii="Times New Roman" w:hAnsi="Times New Roman"/>
          <w:b w:val="0"/>
          <w:szCs w:val="24"/>
        </w:rPr>
        <w:t>Guidelines and Script</w:t>
      </w:r>
    </w:p>
    <w:p w:rsidR="005D7944" w:rsidRPr="004C40B9" w:rsidP="005D7944" w14:paraId="3FB44A3F" w14:textId="12E154F9">
      <w:pPr>
        <w:pStyle w:val="Title"/>
        <w:rPr>
          <w:rFonts w:ascii="Times New Roman" w:hAnsi="Times New Roman"/>
          <w:b w:val="0"/>
          <w:szCs w:val="24"/>
          <w:lang w:val="en-US"/>
        </w:rPr>
      </w:pPr>
      <w:r w:rsidR="006453AC">
        <w:rPr>
          <w:rFonts w:ascii="Times New Roman" w:hAnsi="Times New Roman"/>
          <w:b w:val="0"/>
          <w:szCs w:val="24"/>
        </w:rPr>
        <w:t>Fall 2023</w:t>
      </w:r>
    </w:p>
    <w:p w:rsidR="005D7944" w:rsidRPr="00757540" w:rsidP="005D7944" w14:paraId="02911A39" w14:textId="77777777">
      <w:pPr>
        <w:pStyle w:val="Title"/>
        <w:jc w:val="left"/>
        <w:rPr>
          <w:rFonts w:ascii="Times New Roman" w:hAnsi="Times New Roman"/>
          <w:b w:val="0"/>
          <w:sz w:val="22"/>
          <w:szCs w:val="22"/>
        </w:rPr>
      </w:pPr>
    </w:p>
    <w:p w:rsidR="005D7944" w:rsidRPr="00576F5E" w:rsidP="005D7944" w14:paraId="13A7AD30" w14:textId="3B3E25B9">
      <w:pPr>
        <w:pStyle w:val="Title"/>
        <w:jc w:val="left"/>
        <w:rPr>
          <w:rFonts w:ascii="Times New Roman" w:hAnsi="Times New Roman"/>
          <w:b w:val="0"/>
          <w:sz w:val="22"/>
          <w:szCs w:val="22"/>
          <w:lang w:val="en-US"/>
        </w:rPr>
      </w:pPr>
      <w:r w:rsidRPr="00757540">
        <w:rPr>
          <w:rFonts w:ascii="Times New Roman" w:hAnsi="Times New Roman"/>
          <w:b w:val="0"/>
          <w:sz w:val="22"/>
          <w:szCs w:val="22"/>
        </w:rPr>
        <w:t xml:space="preserve">In an effort to get the remaining Title IV schools to register for IPEDS, beginning </w:t>
      </w:r>
      <w:r>
        <w:rPr>
          <w:rFonts w:ascii="Times New Roman" w:hAnsi="Times New Roman"/>
          <w:b w:val="0"/>
          <w:sz w:val="22"/>
          <w:szCs w:val="22"/>
        </w:rPr>
        <w:t xml:space="preserve">September </w:t>
      </w:r>
      <w:r w:rsidR="00136A7E">
        <w:rPr>
          <w:rFonts w:ascii="Times New Roman" w:hAnsi="Times New Roman"/>
          <w:b w:val="0"/>
          <w:sz w:val="22"/>
          <w:szCs w:val="22"/>
          <w:lang w:val="en-US"/>
        </w:rPr>
        <w:t>2</w:t>
      </w:r>
      <w:r w:rsidR="00A56DEF">
        <w:rPr>
          <w:rFonts w:ascii="Times New Roman" w:hAnsi="Times New Roman"/>
          <w:b w:val="0"/>
          <w:sz w:val="22"/>
          <w:szCs w:val="22"/>
          <w:lang w:val="en-US"/>
        </w:rPr>
        <w:t>0</w:t>
      </w:r>
      <w:r w:rsidR="004C40B9">
        <w:rPr>
          <w:rFonts w:ascii="Times New Roman" w:hAnsi="Times New Roman"/>
          <w:b w:val="0"/>
          <w:sz w:val="22"/>
          <w:szCs w:val="22"/>
          <w:lang w:val="en-US"/>
        </w:rPr>
        <w:t>th</w:t>
      </w:r>
      <w:r w:rsidRPr="00757540">
        <w:rPr>
          <w:rFonts w:ascii="Times New Roman" w:hAnsi="Times New Roman"/>
          <w:b w:val="0"/>
          <w:sz w:val="22"/>
          <w:szCs w:val="22"/>
        </w:rPr>
        <w:t>, we will be making calls to those schools who have not registered.</w:t>
      </w:r>
      <w:r>
        <w:rPr>
          <w:rFonts w:ascii="Times New Roman" w:hAnsi="Times New Roman"/>
          <w:b w:val="0"/>
          <w:sz w:val="22"/>
          <w:szCs w:val="22"/>
        </w:rPr>
        <w:t xml:space="preserve"> </w:t>
      </w:r>
      <w:r w:rsidRPr="00757540">
        <w:rPr>
          <w:rFonts w:ascii="Times New Roman" w:hAnsi="Times New Roman"/>
          <w:b w:val="0"/>
          <w:sz w:val="22"/>
          <w:szCs w:val="22"/>
        </w:rPr>
        <w:t>We have outlined some guidelines to follow when making these calls. Each of you will be getting a list of schools to work sorted by sector.</w:t>
      </w:r>
    </w:p>
    <w:p w:rsidR="005D7944" w:rsidRPr="00757540" w:rsidP="005D7944" w14:paraId="22ABD1EC" w14:textId="77777777">
      <w:pPr>
        <w:pStyle w:val="Title"/>
        <w:rPr>
          <w:rFonts w:ascii="Times New Roman" w:hAnsi="Times New Roman"/>
          <w:b w:val="0"/>
          <w:sz w:val="22"/>
          <w:szCs w:val="22"/>
        </w:rPr>
      </w:pPr>
    </w:p>
    <w:p w:rsidR="005D7944" w:rsidRPr="00757540" w:rsidP="005D7944" w14:paraId="34A12027" w14:textId="77777777">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5D7944" w:rsidRPr="00757540" w:rsidP="005D7944" w14:paraId="245B54B5" w14:textId="10866842">
      <w:pPr>
        <w:pStyle w:val="Title"/>
        <w:numPr>
          <w:ilvl w:val="0"/>
          <w:numId w:val="1"/>
        </w:numPr>
        <w:jc w:val="left"/>
        <w:rPr>
          <w:rFonts w:ascii="Times New Roman" w:hAnsi="Times New Roman"/>
          <w:b w:val="0"/>
          <w:sz w:val="22"/>
          <w:szCs w:val="22"/>
        </w:rPr>
      </w:pPr>
      <w:r w:rsidRPr="00757540">
        <w:rPr>
          <w:rFonts w:ascii="Times New Roman" w:hAnsi="Times New Roman"/>
          <w:b w:val="0"/>
          <w:sz w:val="22"/>
          <w:szCs w:val="22"/>
        </w:rPr>
        <w:t xml:space="preserve">Get the school to register for IPEDS as soon as possible and remind them of the deadline for IPEDS submission of </w:t>
      </w:r>
      <w:r w:rsidR="00756682">
        <w:rPr>
          <w:rFonts w:ascii="Times New Roman" w:hAnsi="Times New Roman"/>
          <w:b w:val="0"/>
          <w:sz w:val="22"/>
          <w:szCs w:val="22"/>
        </w:rPr>
        <w:t xml:space="preserve">October </w:t>
      </w:r>
      <w:r w:rsidR="00527D51">
        <w:rPr>
          <w:rFonts w:ascii="Times New Roman" w:hAnsi="Times New Roman"/>
          <w:b w:val="0"/>
          <w:sz w:val="22"/>
          <w:szCs w:val="22"/>
          <w:lang w:val="en-US"/>
        </w:rPr>
        <w:t>18</w:t>
      </w:r>
      <w:r w:rsidR="003C146D">
        <w:rPr>
          <w:rFonts w:ascii="Times New Roman" w:hAnsi="Times New Roman"/>
          <w:b w:val="0"/>
          <w:sz w:val="22"/>
          <w:szCs w:val="22"/>
        </w:rPr>
        <w:t>th</w:t>
      </w:r>
      <w:r w:rsidRPr="00757540">
        <w:rPr>
          <w:rFonts w:ascii="Times New Roman" w:hAnsi="Times New Roman"/>
          <w:b w:val="0"/>
          <w:sz w:val="22"/>
          <w:szCs w:val="22"/>
        </w:rPr>
        <w:t>; or</w:t>
      </w:r>
    </w:p>
    <w:p w:rsidR="005D7944" w:rsidRPr="00757540" w:rsidP="005D7944" w14:paraId="5ECD63BE" w14:textId="77777777">
      <w:pPr>
        <w:pStyle w:val="Title"/>
        <w:numPr>
          <w:ilvl w:val="0"/>
          <w:numId w:val="1"/>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005D7944" w:rsidRPr="00757540" w:rsidP="005D7944" w14:paraId="08784E83" w14:textId="77777777">
      <w:pPr>
        <w:pStyle w:val="Title"/>
        <w:jc w:val="left"/>
        <w:rPr>
          <w:rFonts w:ascii="Times New Roman" w:hAnsi="Times New Roman"/>
          <w:b w:val="0"/>
          <w:sz w:val="22"/>
          <w:szCs w:val="22"/>
        </w:rPr>
      </w:pPr>
    </w:p>
    <w:p w:rsidR="005D7944" w:rsidRPr="00757540" w:rsidP="005D7944" w14:paraId="0A68ACF1" w14:textId="77777777">
      <w:pPr>
        <w:pStyle w:val="Title"/>
        <w:jc w:val="left"/>
        <w:rPr>
          <w:rFonts w:ascii="Times New Roman" w:hAnsi="Times New Roman"/>
          <w:b w:val="0"/>
          <w:sz w:val="22"/>
          <w:szCs w:val="22"/>
        </w:rPr>
      </w:pPr>
      <w:r w:rsidRPr="00757540">
        <w:rPr>
          <w:rFonts w:ascii="Times New Roman" w:hAnsi="Times New Roman"/>
          <w:b w:val="0"/>
          <w:sz w:val="22"/>
          <w:szCs w:val="22"/>
        </w:rPr>
        <w:t>List of Sectors:</w:t>
      </w:r>
    </w:p>
    <w:p w:rsidR="005D7944" w:rsidRPr="00757540" w:rsidP="005D7944" w14:paraId="6CBF599D"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Central Office Administrative Unit</w:t>
      </w:r>
    </w:p>
    <w:p w:rsidR="005D7944" w:rsidRPr="00757540" w:rsidP="005D7944" w14:paraId="03DDC17E"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4-year public</w:t>
      </w:r>
    </w:p>
    <w:p w:rsidR="005D7944" w:rsidRPr="00757540" w:rsidP="005D7944" w14:paraId="6D54B026"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4-year private, not-for-profit</w:t>
      </w:r>
    </w:p>
    <w:p w:rsidR="005D7944" w:rsidRPr="00757540" w:rsidP="005D7944" w14:paraId="64F6968B"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4-year private, for-profit</w:t>
      </w:r>
    </w:p>
    <w:p w:rsidR="005D7944" w:rsidRPr="00757540" w:rsidP="005D7944" w14:paraId="62FA2C55"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2-year public</w:t>
      </w:r>
    </w:p>
    <w:p w:rsidR="005D7944" w:rsidRPr="00757540" w:rsidP="005D7944" w14:paraId="3283B0EA"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2-year private, not-for-profit</w:t>
      </w:r>
    </w:p>
    <w:p w:rsidR="005D7944" w:rsidRPr="00757540" w:rsidP="005D7944" w14:paraId="0126DA67"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2-year private, for-profit</w:t>
      </w:r>
    </w:p>
    <w:p w:rsidR="005D7944" w:rsidRPr="00757540" w:rsidP="005D7944" w14:paraId="4A954948"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Less than 2-year public</w:t>
      </w:r>
    </w:p>
    <w:p w:rsidR="005D7944" w:rsidRPr="00757540" w:rsidP="005D7944" w14:paraId="5C291AE9"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Less than 2- year private, not-for-profit</w:t>
      </w:r>
    </w:p>
    <w:p w:rsidR="005D7944" w:rsidRPr="00757540" w:rsidP="005D7944" w14:paraId="2FFA3416"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Less than 2-year private, for-profit</w:t>
      </w:r>
    </w:p>
    <w:p w:rsidR="005D7944" w:rsidRPr="00757540" w:rsidP="005D7944" w14:paraId="2CAD08DC" w14:textId="77777777">
      <w:pPr>
        <w:pStyle w:val="Title"/>
        <w:jc w:val="left"/>
        <w:rPr>
          <w:rFonts w:ascii="Times New Roman" w:hAnsi="Times New Roman"/>
          <w:b w:val="0"/>
          <w:sz w:val="22"/>
          <w:szCs w:val="22"/>
        </w:rPr>
      </w:pPr>
      <w:r w:rsidRPr="00757540">
        <w:rPr>
          <w:rFonts w:ascii="Times New Roman" w:hAnsi="Times New Roman"/>
          <w:b w:val="0"/>
          <w:sz w:val="22"/>
          <w:szCs w:val="22"/>
        </w:rPr>
        <w:t>(99)</w:t>
      </w:r>
      <w:r w:rsidRPr="00757540">
        <w:rPr>
          <w:rFonts w:ascii="Times New Roman" w:hAnsi="Times New Roman"/>
          <w:b w:val="0"/>
          <w:sz w:val="22"/>
          <w:szCs w:val="22"/>
        </w:rPr>
        <w:tab/>
        <w:t>New Institution</w:t>
      </w:r>
    </w:p>
    <w:p w:rsidR="005D7944" w:rsidRPr="00757540" w:rsidP="005D7944" w14:paraId="0539A3BC" w14:textId="77777777">
      <w:pPr>
        <w:pStyle w:val="Title"/>
        <w:rPr>
          <w:rFonts w:ascii="Times New Roman" w:hAnsi="Times New Roman"/>
          <w:b w:val="0"/>
          <w:sz w:val="22"/>
          <w:szCs w:val="22"/>
        </w:rPr>
      </w:pPr>
    </w:p>
    <w:p w:rsidR="005D7944" w:rsidRPr="00757540" w:rsidP="005D7944" w14:paraId="0F4B2589" w14:textId="77777777">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CEOs:</w:t>
      </w:r>
    </w:p>
    <w:p w:rsidR="005D7944" w:rsidRPr="00757540" w:rsidP="005D7944" w14:paraId="50EBC220" w14:textId="77777777">
      <w:pPr>
        <w:jc w:val="center"/>
        <w:rPr>
          <w:sz w:val="10"/>
          <w:szCs w:val="10"/>
        </w:rPr>
      </w:pPr>
    </w:p>
    <w:p w:rsidR="005D7944" w:rsidRPr="00757540" w:rsidP="005D7944" w14:paraId="7F8318CB" w14:textId="77777777">
      <w:pPr>
        <w:numPr>
          <w:ilvl w:val="0"/>
          <w:numId w:val="14"/>
        </w:numPr>
        <w:spacing w:after="120"/>
        <w:rPr>
          <w:sz w:val="22"/>
          <w:szCs w:val="22"/>
        </w:rPr>
      </w:pPr>
      <w:r w:rsidRPr="00757540">
        <w:rPr>
          <w:sz w:val="22"/>
          <w:szCs w:val="22"/>
        </w:rPr>
        <w:t>Check Status of the school to see if it is still showing up as not registered.</w:t>
      </w:r>
      <w:r>
        <w:rPr>
          <w:sz w:val="22"/>
          <w:szCs w:val="22"/>
        </w:rPr>
        <w:t xml:space="preserve"> </w:t>
      </w:r>
      <w:r w:rsidRPr="00757540">
        <w:rPr>
          <w:sz w:val="22"/>
          <w:szCs w:val="22"/>
        </w:rPr>
        <w:t>If they have registered since the list was generated, you do not need to call, but be sure to document why the call was NOT made.</w:t>
      </w:r>
    </w:p>
    <w:p w:rsidR="005D7944" w:rsidRPr="00757540" w:rsidP="005D7944" w14:paraId="635B1569" w14:textId="77777777">
      <w:pPr>
        <w:numPr>
          <w:ilvl w:val="0"/>
          <w:numId w:val="14"/>
        </w:numPr>
        <w:spacing w:after="120"/>
        <w:rPr>
          <w:sz w:val="22"/>
          <w:szCs w:val="22"/>
        </w:rPr>
      </w:pPr>
      <w:r w:rsidRPr="00757540">
        <w:rPr>
          <w:sz w:val="22"/>
          <w:szCs w:val="22"/>
        </w:rPr>
        <w:t>CHECK COMMENTS THOROUGHLY to see if</w:t>
      </w:r>
      <w:r>
        <w:rPr>
          <w:sz w:val="22"/>
          <w:szCs w:val="22"/>
        </w:rPr>
        <w:t xml:space="preserve"> </w:t>
      </w:r>
      <w:r w:rsidRPr="00757540">
        <w:rPr>
          <w:sz w:val="22"/>
          <w:szCs w:val="22"/>
        </w:rPr>
        <w:t>there is any reason for the school not being registered. If a reason is given, you may not need to call them.</w:t>
      </w:r>
      <w:r>
        <w:rPr>
          <w:sz w:val="22"/>
          <w:szCs w:val="22"/>
        </w:rPr>
        <w:t xml:space="preserve"> </w:t>
      </w:r>
      <w:r w:rsidRPr="00757540">
        <w:rPr>
          <w:sz w:val="22"/>
          <w:szCs w:val="22"/>
        </w:rPr>
        <w:t>For example, if they called us and said that they are no longer Title-IV, and the incident is pending review by project staff, you do not need to make the call.</w:t>
      </w:r>
    </w:p>
    <w:p w:rsidR="005D7944" w:rsidP="005D7944" w14:paraId="38514C1D" w14:textId="77777777">
      <w:pPr>
        <w:numPr>
          <w:ilvl w:val="0"/>
          <w:numId w:val="14"/>
        </w:numPr>
        <w:spacing w:after="120"/>
        <w:rPr>
          <w:sz w:val="22"/>
          <w:szCs w:val="22"/>
        </w:rPr>
      </w:pPr>
      <w:r w:rsidRPr="00757540">
        <w:rPr>
          <w:sz w:val="22"/>
          <w:szCs w:val="22"/>
        </w:rPr>
        <w:t>When you call the school, you will first ask to speak with the CEO (get his/her name from the Institution Identification page).</w:t>
      </w:r>
      <w:r>
        <w:rPr>
          <w:sz w:val="22"/>
          <w:szCs w:val="22"/>
        </w:rPr>
        <w:t xml:space="preserve"> </w:t>
      </w:r>
      <w:r w:rsidRPr="00757540">
        <w:rPr>
          <w:sz w:val="22"/>
          <w:szCs w:val="22"/>
        </w:rPr>
        <w:t>If you cannot reach the CEO, please leave him/her a message but ALSO try to reach the Keyholder from last year (if there was one).</w:t>
      </w:r>
      <w:r>
        <w:rPr>
          <w:sz w:val="22"/>
          <w:szCs w:val="22"/>
        </w:rPr>
        <w:t xml:space="preserve"> </w:t>
      </w:r>
      <w:r w:rsidRPr="00757540">
        <w:rPr>
          <w:sz w:val="22"/>
          <w:szCs w:val="22"/>
        </w:rPr>
        <w:t>Be sure to introduce yourself as being from the IPEDS help desk and state that you are following up regarding registration for the IPEDS data collection.</w:t>
      </w:r>
      <w:r>
        <w:rPr>
          <w:sz w:val="22"/>
          <w:szCs w:val="22"/>
        </w:rPr>
        <w:t xml:space="preserve"> </w:t>
      </w:r>
      <w:r w:rsidRPr="00757540">
        <w:rPr>
          <w:sz w:val="22"/>
          <w:szCs w:val="22"/>
        </w:rPr>
        <w:t>An example script is shown below.</w:t>
      </w:r>
    </w:p>
    <w:p w:rsidR="005D7944" w:rsidRPr="00757540" w:rsidP="005D7944" w14:paraId="21E1CEC0" w14:textId="77777777">
      <w:pPr>
        <w:numPr>
          <w:ilvl w:val="0"/>
          <w:numId w:val="14"/>
        </w:numPr>
        <w:spacing w:after="120"/>
        <w:rPr>
          <w:sz w:val="22"/>
          <w:szCs w:val="22"/>
        </w:rPr>
      </w:pPr>
      <w:r w:rsidRPr="00757540">
        <w:rPr>
          <w:sz w:val="22"/>
          <w:szCs w:val="22"/>
        </w:rPr>
        <w:t>In rare cases, the CEO may give you a reason why they do not think they need to register or participate in IPEDS.</w:t>
      </w:r>
      <w:r>
        <w:rPr>
          <w:sz w:val="22"/>
          <w:szCs w:val="22"/>
        </w:rPr>
        <w:t xml:space="preserve"> </w:t>
      </w:r>
      <w:r w:rsidRPr="00757540">
        <w:rPr>
          <w:sz w:val="22"/>
          <w:szCs w:val="22"/>
        </w:rPr>
        <w:t>Keep good notes and document them in the Help Desk Application (HDA) thoroughly, then contact a project staff person.</w:t>
      </w:r>
    </w:p>
    <w:p w:rsidR="005D7944" w:rsidRPr="00757540" w:rsidP="005D7944" w14:paraId="6EC569E6" w14:textId="77777777">
      <w:pPr>
        <w:numPr>
          <w:ilvl w:val="0"/>
          <w:numId w:val="14"/>
        </w:numPr>
        <w:spacing w:after="120"/>
        <w:rPr>
          <w:sz w:val="22"/>
          <w:szCs w:val="22"/>
        </w:rPr>
      </w:pPr>
      <w:r w:rsidRPr="00757540">
        <w:rPr>
          <w:i/>
          <w:sz w:val="22"/>
          <w:szCs w:val="22"/>
        </w:rPr>
        <w:t>You MAY also get some schools that submit combined data.</w:t>
      </w:r>
      <w:r>
        <w:rPr>
          <w:sz w:val="22"/>
          <w:szCs w:val="22"/>
        </w:rPr>
        <w:t xml:space="preserve"> </w:t>
      </w:r>
      <w:r w:rsidRPr="00757540">
        <w:rPr>
          <w:sz w:val="22"/>
          <w:szCs w:val="22"/>
        </w:rPr>
        <w:t>All schools need to submit their own IC, but other surveys can be combined, in specific situations.</w:t>
      </w:r>
      <w:r>
        <w:rPr>
          <w:sz w:val="22"/>
          <w:szCs w:val="22"/>
        </w:rPr>
        <w:t xml:space="preserve"> </w:t>
      </w:r>
      <w:r w:rsidRPr="00757540">
        <w:rPr>
          <w:sz w:val="22"/>
          <w:szCs w:val="22"/>
        </w:rPr>
        <w:t>If the school is part of a parent-child relationship, but does not appear that way in the system, get the details of the arrangement so that we can set them up properly in the system.</w:t>
      </w:r>
    </w:p>
    <w:p w:rsidR="005D7944" w:rsidRPr="00757540" w:rsidP="005D7944" w14:paraId="267C87B4" w14:textId="77777777">
      <w:pPr>
        <w:rPr>
          <w:sz w:val="22"/>
          <w:szCs w:val="22"/>
        </w:rPr>
      </w:pPr>
    </w:p>
    <w:p w:rsidR="005D7944" w:rsidRPr="00757540" w:rsidP="005D7944" w14:paraId="126ED4A4"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Example script for contacting CEOs:</w:t>
      </w:r>
    </w:p>
    <w:p w:rsidR="005D7944" w:rsidRPr="00757540" w:rsidP="005D7944" w14:paraId="40E05FA9" w14:textId="619582B2">
      <w:pPr>
        <w:pStyle w:val="Title"/>
        <w:jc w:val="left"/>
        <w:rPr>
          <w:rFonts w:ascii="Times New Roman" w:hAnsi="Times New Roman"/>
          <w:b w:val="0"/>
          <w:bCs/>
          <w:sz w:val="22"/>
          <w:szCs w:val="22"/>
        </w:rPr>
      </w:pPr>
      <w:r w:rsidRPr="00757540">
        <w:rPr>
          <w:rFonts w:ascii="Times New Roman" w:hAnsi="Times New Roman"/>
          <w:b w:val="0"/>
          <w:bCs/>
          <w:sz w:val="22"/>
          <w:szCs w:val="22"/>
        </w:rPr>
        <w:t>Hello, my name is ________, calling on behalf of the U.S. Department of Education concerning the IPEDS Fall Data Collection.</w:t>
      </w:r>
      <w:r>
        <w:rPr>
          <w:rFonts w:ascii="Times New Roman" w:hAnsi="Times New Roman"/>
          <w:b w:val="0"/>
          <w:bCs/>
          <w:sz w:val="22"/>
          <w:szCs w:val="22"/>
        </w:rPr>
        <w:t xml:space="preserve"> </w:t>
      </w:r>
      <w:r w:rsidRPr="00757540">
        <w:rPr>
          <w:rFonts w:ascii="Times New Roman" w:hAnsi="Times New Roman"/>
          <w:b w:val="0"/>
          <w:bCs/>
          <w:sz w:val="22"/>
          <w:szCs w:val="22"/>
        </w:rPr>
        <w:t>May I speak with Dr./Mr./</w:t>
      </w:r>
      <w:r w:rsidRPr="00757540" w:rsidR="00F15A70">
        <w:rPr>
          <w:rFonts w:ascii="Times New Roman" w:hAnsi="Times New Roman"/>
          <w:b w:val="0"/>
          <w:bCs/>
          <w:sz w:val="22"/>
          <w:szCs w:val="22"/>
        </w:rPr>
        <w:t>Ms.</w:t>
      </w:r>
      <w:r w:rsidRPr="00757540">
        <w:rPr>
          <w:rFonts w:ascii="Times New Roman" w:hAnsi="Times New Roman"/>
          <w:b w:val="0"/>
          <w:bCs/>
          <w:sz w:val="22"/>
          <w:szCs w:val="22"/>
        </w:rPr>
        <w:t xml:space="preserve"> (CEO NAME)?</w:t>
      </w:r>
    </w:p>
    <w:p w:rsidR="005D7944" w:rsidRPr="00757540" w:rsidP="005D7944" w14:paraId="7AC2A631" w14:textId="77777777">
      <w:pPr>
        <w:pStyle w:val="Title"/>
        <w:jc w:val="left"/>
        <w:rPr>
          <w:rFonts w:ascii="Times New Roman" w:hAnsi="Times New Roman"/>
          <w:b w:val="0"/>
          <w:sz w:val="22"/>
          <w:szCs w:val="22"/>
        </w:rPr>
      </w:pPr>
    </w:p>
    <w:p w:rsidR="005D7944" w:rsidRPr="00757540" w:rsidP="005D7944" w14:paraId="186E90CD"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005D7944" w:rsidRPr="00757540" w:rsidP="005D7944" w14:paraId="64B5CAA2" w14:textId="781DACFE">
      <w:pPr>
        <w:pStyle w:val="Title"/>
        <w:jc w:val="left"/>
        <w:rPr>
          <w:rFonts w:ascii="Times New Roman" w:hAnsi="Times New Roman"/>
          <w:b w:val="0"/>
          <w:bCs/>
          <w:sz w:val="22"/>
          <w:szCs w:val="22"/>
        </w:rPr>
      </w:pPr>
      <w:r w:rsidRPr="00757540">
        <w:rPr>
          <w:rFonts w:ascii="Times New Roman" w:hAnsi="Times New Roman"/>
          <w:b w:val="0"/>
          <w:bCs/>
          <w:sz w:val="22"/>
          <w:szCs w:val="22"/>
        </w:rPr>
        <w:t>May I leave a message for Dr./Mr./</w:t>
      </w:r>
      <w:r w:rsidRPr="00757540" w:rsidR="00362A51">
        <w:rPr>
          <w:rFonts w:ascii="Times New Roman" w:hAnsi="Times New Roman"/>
          <w:b w:val="0"/>
          <w:bCs/>
          <w:sz w:val="22"/>
          <w:szCs w:val="22"/>
        </w:rPr>
        <w:t>Ms.</w:t>
      </w:r>
      <w:r w:rsidRPr="00757540">
        <w:rPr>
          <w:rFonts w:ascii="Times New Roman" w:hAnsi="Times New Roman"/>
          <w:b w:val="0"/>
          <w:bCs/>
          <w:sz w:val="22"/>
          <w:szCs w:val="22"/>
        </w:rPr>
        <w:t xml:space="preserve"> (CEO NAME), or can you suggest a time at which I should call back?</w:t>
      </w:r>
    </w:p>
    <w:p w:rsidR="005D7944" w:rsidRPr="00757540" w:rsidP="005D7944" w14:paraId="2D2B919A" w14:textId="77777777">
      <w:pPr>
        <w:pStyle w:val="Title"/>
        <w:ind w:left="720"/>
        <w:jc w:val="left"/>
        <w:rPr>
          <w:rFonts w:ascii="Times New Roman" w:hAnsi="Times New Roman"/>
          <w:b w:val="0"/>
          <w:sz w:val="22"/>
          <w:szCs w:val="22"/>
        </w:rPr>
      </w:pPr>
    </w:p>
    <w:p w:rsidR="005D7944" w:rsidRPr="00757540" w:rsidP="005D7944" w14:paraId="7B7D983C"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CEO CALL THE IPEDS HOTLINE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5D7944" w:rsidRPr="00757540" w:rsidP="005D7944" w14:paraId="1C462717" w14:textId="77777777">
      <w:pPr>
        <w:pStyle w:val="Title"/>
        <w:ind w:left="720"/>
        <w:jc w:val="left"/>
        <w:rPr>
          <w:rFonts w:ascii="Times New Roman" w:hAnsi="Times New Roman"/>
          <w:b w:val="0"/>
          <w:sz w:val="22"/>
          <w:szCs w:val="22"/>
        </w:rPr>
      </w:pPr>
    </w:p>
    <w:p w:rsidR="005D7944" w:rsidRPr="00757540" w:rsidP="005D7944" w14:paraId="4A566968"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005D7944" w:rsidRPr="00757540" w:rsidP="005D7944" w14:paraId="7016A2A1" w14:textId="58174CB9">
      <w:pPr>
        <w:pStyle w:val="Title"/>
        <w:jc w:val="left"/>
        <w:rPr>
          <w:rFonts w:ascii="Times New Roman" w:hAnsi="Times New Roman"/>
          <w:b w:val="0"/>
          <w:bCs/>
          <w:sz w:val="22"/>
          <w:szCs w:val="22"/>
        </w:rPr>
      </w:pPr>
      <w:r w:rsidRPr="00757540">
        <w:rPr>
          <w:rFonts w:ascii="Times New Roman" w:hAnsi="Times New Roman"/>
          <w:b w:val="0"/>
          <w:bCs/>
          <w:sz w:val="22"/>
          <w:szCs w:val="22"/>
        </w:rPr>
        <w:t>Hello Dr./Mr./Ms. (CEO NAME), I am calling concerning the IPEDS Fall Data Collection.</w:t>
      </w:r>
      <w:r>
        <w:rPr>
          <w:rFonts w:ascii="Times New Roman" w:hAnsi="Times New Roman"/>
          <w:b w:val="0"/>
          <w:bCs/>
          <w:sz w:val="22"/>
          <w:szCs w:val="22"/>
        </w:rPr>
        <w:t xml:space="preserve"> </w:t>
      </w:r>
      <w:r w:rsidRPr="00757540">
        <w:rPr>
          <w:rFonts w:ascii="Times New Roman" w:hAnsi="Times New Roman"/>
          <w:b w:val="0"/>
          <w:bCs/>
          <w:sz w:val="22"/>
          <w:szCs w:val="22"/>
        </w:rPr>
        <w:t>In August and September, we sent letters to you requesting that you appoint a keyholder for IPEDS (Integrated Postsecondary Education Data System).</w:t>
      </w:r>
      <w:r>
        <w:rPr>
          <w:rFonts w:ascii="Times New Roman" w:hAnsi="Times New Roman"/>
          <w:b w:val="0"/>
          <w:bCs/>
          <w:sz w:val="22"/>
          <w:szCs w:val="22"/>
        </w:rPr>
        <w:t xml:space="preserve"> </w:t>
      </w:r>
      <w:r w:rsidRPr="00757540">
        <w:rPr>
          <w:rFonts w:ascii="Times New Roman" w:hAnsi="Times New Roman"/>
          <w:b w:val="0"/>
          <w:bCs/>
          <w:sz w:val="22"/>
          <w:szCs w:val="22"/>
        </w:rPr>
        <w:t xml:space="preserve">Your keyholder has not registered for the Fall data collection which opened on </w:t>
      </w:r>
      <w:r>
        <w:rPr>
          <w:rFonts w:ascii="Times New Roman" w:hAnsi="Times New Roman"/>
          <w:b w:val="0"/>
          <w:bCs/>
          <w:sz w:val="22"/>
          <w:szCs w:val="22"/>
        </w:rPr>
        <w:t xml:space="preserve">September </w:t>
      </w:r>
      <w:r w:rsidR="003C146D">
        <w:rPr>
          <w:rFonts w:ascii="Times New Roman" w:hAnsi="Times New Roman"/>
          <w:b w:val="0"/>
          <w:bCs/>
          <w:sz w:val="22"/>
          <w:szCs w:val="22"/>
          <w:lang w:val="en-US"/>
        </w:rPr>
        <w:t xml:space="preserve">7th </w:t>
      </w:r>
      <w:r w:rsidRPr="00757540">
        <w:rPr>
          <w:rFonts w:ascii="Times New Roman" w:hAnsi="Times New Roman"/>
          <w:b w:val="0"/>
          <w:bCs/>
          <w:sz w:val="22"/>
          <w:szCs w:val="22"/>
        </w:rPr>
        <w:t>.</w:t>
      </w:r>
      <w:r>
        <w:rPr>
          <w:rFonts w:ascii="Times New Roman" w:hAnsi="Times New Roman"/>
          <w:b w:val="0"/>
          <w:bCs/>
          <w:sz w:val="22"/>
          <w:szCs w:val="22"/>
        </w:rPr>
        <w:t xml:space="preserve"> </w:t>
      </w:r>
      <w:r w:rsidRPr="00757540">
        <w:rPr>
          <w:rFonts w:ascii="Times New Roman" w:hAnsi="Times New Roman"/>
          <w:b w:val="0"/>
          <w:bCs/>
          <w:sz w:val="22"/>
          <w:szCs w:val="22"/>
        </w:rPr>
        <w:t>IF there is an unregistered keyholder in the system, tell the CEO who that person is.</w:t>
      </w:r>
      <w:r>
        <w:rPr>
          <w:rFonts w:ascii="Times New Roman" w:hAnsi="Times New Roman"/>
          <w:b w:val="0"/>
          <w:bCs/>
          <w:sz w:val="22"/>
          <w:szCs w:val="22"/>
        </w:rPr>
        <w:t xml:space="preserve"> </w:t>
      </w:r>
      <w:r w:rsidRPr="00757540">
        <w:rPr>
          <w:rFonts w:ascii="Times New Roman" w:hAnsi="Times New Roman"/>
          <w:b w:val="0"/>
          <w:bCs/>
          <w:sz w:val="22"/>
          <w:szCs w:val="22"/>
        </w:rPr>
        <w:t>If not, ask: Have you appointed a keyholder?</w:t>
      </w:r>
    </w:p>
    <w:p w:rsidR="005D7944" w:rsidRPr="00757540" w:rsidP="005D7944" w14:paraId="2F69F140" w14:textId="77777777">
      <w:pPr>
        <w:pStyle w:val="Title"/>
        <w:ind w:firstLine="720"/>
        <w:jc w:val="left"/>
        <w:rPr>
          <w:rFonts w:ascii="Times New Roman" w:hAnsi="Times New Roman"/>
          <w:b w:val="0"/>
          <w:sz w:val="22"/>
          <w:szCs w:val="22"/>
        </w:rPr>
      </w:pPr>
    </w:p>
    <w:p w:rsidR="005D7944" w:rsidRPr="00757540" w:rsidP="005D7944" w14:paraId="0E58FA59" w14:textId="77777777">
      <w:pPr>
        <w:pStyle w:val="Title"/>
        <w:jc w:val="left"/>
        <w:rPr>
          <w:rFonts w:ascii="Times New Roman" w:hAnsi="Times New Roman"/>
          <w:b w:val="0"/>
          <w:sz w:val="22"/>
          <w:szCs w:val="22"/>
        </w:rPr>
      </w:pPr>
      <w:r w:rsidRPr="00757540">
        <w:rPr>
          <w:rFonts w:ascii="Times New Roman" w:hAnsi="Times New Roman"/>
          <w:b w:val="0"/>
          <w:sz w:val="22"/>
          <w:szCs w:val="22"/>
        </w:rPr>
        <w:t>IF YES:</w:t>
      </w:r>
    </w:p>
    <w:p w:rsidR="005D7944" w:rsidP="005D7944" w14:paraId="0688D07F" w14:textId="123B914F">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 xml:space="preserve">We need for the keyholder to register and begin data collection immediately in order to meet the </w:t>
      </w:r>
      <w:r w:rsidR="0090459B">
        <w:rPr>
          <w:rFonts w:ascii="Times New Roman" w:hAnsi="Times New Roman"/>
          <w:b w:val="0"/>
          <w:bCs/>
          <w:sz w:val="22"/>
          <w:szCs w:val="22"/>
        </w:rPr>
        <w:t xml:space="preserve">October </w:t>
      </w:r>
      <w:r w:rsidR="00527D51">
        <w:rPr>
          <w:rFonts w:ascii="Times New Roman" w:hAnsi="Times New Roman"/>
          <w:b w:val="0"/>
          <w:bCs/>
          <w:sz w:val="22"/>
          <w:szCs w:val="22"/>
          <w:lang w:val="en-US"/>
        </w:rPr>
        <w:t>18</w:t>
      </w:r>
      <w:r w:rsidR="004C40B9">
        <w:rPr>
          <w:rFonts w:ascii="Times New Roman" w:hAnsi="Times New Roman"/>
          <w:b w:val="0"/>
          <w:bCs/>
          <w:sz w:val="22"/>
          <w:szCs w:val="22"/>
        </w:rPr>
        <w:t>th</w:t>
      </w:r>
      <w:r w:rsidRPr="00757540" w:rsidR="004C40B9">
        <w:rPr>
          <w:rFonts w:ascii="Times New Roman" w:hAnsi="Times New Roman"/>
          <w:b w:val="0"/>
          <w:bCs/>
          <w:sz w:val="22"/>
          <w:szCs w:val="22"/>
        </w:rPr>
        <w:t xml:space="preserve"> </w:t>
      </w:r>
      <w:r w:rsidRPr="00757540">
        <w:rPr>
          <w:rFonts w:ascii="Times New Roman" w:hAnsi="Times New Roman"/>
          <w:b w:val="0"/>
          <w:bCs/>
          <w:sz w:val="22"/>
          <w:szCs w:val="22"/>
        </w:rPr>
        <w:t>deadline for the data collection.</w:t>
      </w:r>
      <w:r>
        <w:rPr>
          <w:rFonts w:ascii="Times New Roman" w:hAnsi="Times New Roman"/>
          <w:b w:val="0"/>
          <w:bCs/>
          <w:sz w:val="22"/>
          <w:szCs w:val="22"/>
        </w:rPr>
        <w:t xml:space="preserve"> </w:t>
      </w:r>
      <w:r w:rsidRPr="00757540">
        <w:rPr>
          <w:rFonts w:ascii="Times New Roman" w:hAnsi="Times New Roman"/>
          <w:b w:val="0"/>
          <w:bCs/>
          <w:sz w:val="22"/>
          <w:szCs w:val="22"/>
        </w:rPr>
        <w:t>Would you be able to follow-up with the keyholder? Or if you prefer, you can give me th</w:t>
      </w:r>
      <w:r w:rsidRPr="00757540">
        <w:rPr>
          <w:rFonts w:ascii="Times New Roman" w:hAnsi="Times New Roman"/>
          <w:b w:val="0"/>
          <w:bCs/>
          <w:sz w:val="22"/>
          <w:szCs w:val="22"/>
          <w:lang w:val="en-US"/>
        </w:rPr>
        <w:t>e</w:t>
      </w:r>
      <w:r w:rsidRPr="00757540">
        <w:rPr>
          <w:rFonts w:ascii="Times New Roman" w:hAnsi="Times New Roman"/>
          <w:b w:val="0"/>
          <w:bCs/>
          <w:sz w:val="22"/>
          <w:szCs w:val="22"/>
        </w:rPr>
        <w:t xml:space="preserve"> name and phone number of the keyholder and I will be happy to call them.</w:t>
      </w:r>
    </w:p>
    <w:p w:rsidR="005D7944" w:rsidRPr="00757540" w:rsidP="005D7944" w14:paraId="49B35966" w14:textId="77777777">
      <w:pPr>
        <w:pStyle w:val="Title"/>
        <w:ind w:firstLine="720"/>
        <w:jc w:val="left"/>
        <w:rPr>
          <w:rFonts w:ascii="Times New Roman" w:hAnsi="Times New Roman"/>
          <w:b w:val="0"/>
          <w:sz w:val="22"/>
          <w:szCs w:val="22"/>
        </w:rPr>
      </w:pPr>
    </w:p>
    <w:p w:rsidR="005D7944" w:rsidRPr="00757540" w:rsidP="005D7944" w14:paraId="00797FEA" w14:textId="77777777">
      <w:pPr>
        <w:pStyle w:val="Title"/>
        <w:jc w:val="left"/>
        <w:rPr>
          <w:rFonts w:ascii="Times New Roman" w:hAnsi="Times New Roman"/>
          <w:b w:val="0"/>
          <w:sz w:val="22"/>
          <w:szCs w:val="22"/>
        </w:rPr>
      </w:pPr>
      <w:r w:rsidRPr="00757540">
        <w:rPr>
          <w:rFonts w:ascii="Times New Roman" w:hAnsi="Times New Roman"/>
          <w:b w:val="0"/>
          <w:sz w:val="22"/>
          <w:szCs w:val="22"/>
        </w:rPr>
        <w:t>IF NO:</w:t>
      </w:r>
    </w:p>
    <w:p w:rsidR="005D7944" w:rsidRPr="00757540" w:rsidP="005D7944" w14:paraId="502CF006" w14:textId="41F96DB8">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We need for you to appoint a keyholder immediately so they can register and begin data collection.</w:t>
      </w:r>
      <w:r>
        <w:rPr>
          <w:rFonts w:ascii="Times New Roman" w:hAnsi="Times New Roman"/>
          <w:b w:val="0"/>
          <w:bCs/>
          <w:sz w:val="22"/>
          <w:szCs w:val="22"/>
        </w:rPr>
        <w:t xml:space="preserve"> </w:t>
      </w:r>
      <w:r w:rsidRPr="00757540">
        <w:rPr>
          <w:rFonts w:ascii="Times New Roman" w:hAnsi="Times New Roman"/>
          <w:b w:val="0"/>
          <w:bCs/>
          <w:sz w:val="22"/>
          <w:szCs w:val="22"/>
        </w:rPr>
        <w:t xml:space="preserve">The deadline for the collection is </w:t>
      </w:r>
      <w:r w:rsidR="00756682">
        <w:rPr>
          <w:rFonts w:ascii="Times New Roman" w:hAnsi="Times New Roman"/>
          <w:b w:val="0"/>
          <w:bCs/>
          <w:sz w:val="22"/>
          <w:szCs w:val="22"/>
        </w:rPr>
        <w:t xml:space="preserve">October </w:t>
      </w:r>
      <w:r w:rsidR="00527D51">
        <w:rPr>
          <w:rFonts w:ascii="Times New Roman" w:hAnsi="Times New Roman"/>
          <w:b w:val="0"/>
          <w:bCs/>
          <w:sz w:val="22"/>
          <w:szCs w:val="22"/>
          <w:lang w:val="en-US"/>
        </w:rPr>
        <w:t>18</w:t>
      </w:r>
      <w:r w:rsidR="004C40B9">
        <w:rPr>
          <w:rFonts w:ascii="Times New Roman" w:hAnsi="Times New Roman"/>
          <w:b w:val="0"/>
          <w:bCs/>
          <w:sz w:val="22"/>
          <w:szCs w:val="22"/>
        </w:rPr>
        <w:t>th</w:t>
      </w:r>
      <w:r w:rsidRPr="00757540">
        <w:rPr>
          <w:rFonts w:ascii="Times New Roman" w:hAnsi="Times New Roman"/>
          <w:b w:val="0"/>
          <w:bCs/>
          <w:sz w:val="22"/>
          <w:szCs w:val="22"/>
        </w:rPr>
        <w:t>.</w:t>
      </w:r>
      <w:r>
        <w:rPr>
          <w:rFonts w:ascii="Times New Roman" w:hAnsi="Times New Roman"/>
          <w:b w:val="0"/>
          <w:bCs/>
          <w:sz w:val="22"/>
          <w:szCs w:val="22"/>
        </w:rPr>
        <w:t xml:space="preserve"> </w:t>
      </w:r>
      <w:r w:rsidRPr="00757540">
        <w:rPr>
          <w:rFonts w:ascii="Times New Roman" w:hAnsi="Times New Roman"/>
          <w:b w:val="0"/>
          <w:bCs/>
          <w:sz w:val="22"/>
          <w:szCs w:val="22"/>
        </w:rPr>
        <w:t>If you could give me the name and phone number of that person now, I will be happy to call them and provide them with the ID and password necessary for them to register and begin data collection.</w:t>
      </w:r>
    </w:p>
    <w:p w:rsidR="005D7944" w:rsidRPr="00757540" w:rsidP="005D7944" w14:paraId="670102FA" w14:textId="77777777">
      <w:pPr>
        <w:pStyle w:val="Title"/>
        <w:ind w:firstLine="720"/>
        <w:jc w:val="left"/>
        <w:rPr>
          <w:rFonts w:ascii="Times New Roman" w:hAnsi="Times New Roman"/>
          <w:b w:val="0"/>
          <w:sz w:val="22"/>
          <w:szCs w:val="22"/>
        </w:rPr>
      </w:pPr>
    </w:p>
    <w:p w:rsidR="005D7944" w:rsidRPr="00757540" w:rsidP="005D7944" w14:paraId="2CDC0C3C"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OBTAIN KEYHOLDER NAME AND PHONE NUMBER IF POSSIBLE AND FOLLOWUP WITH THAT PERSON.</w:t>
      </w:r>
    </w:p>
    <w:p w:rsidR="005D7944" w:rsidRPr="00757540" w:rsidP="005D7944" w14:paraId="10CE245B" w14:textId="77777777">
      <w:pPr>
        <w:pStyle w:val="Title"/>
        <w:ind w:firstLine="720"/>
        <w:jc w:val="left"/>
        <w:rPr>
          <w:rFonts w:ascii="Times New Roman" w:hAnsi="Times New Roman"/>
          <w:b w:val="0"/>
          <w:sz w:val="22"/>
          <w:szCs w:val="22"/>
        </w:rPr>
      </w:pPr>
    </w:p>
    <w:p w:rsidR="005D7944" w:rsidRPr="00757540" w:rsidP="005D7944" w14:paraId="4F556045" w14:textId="77777777">
      <w:pPr>
        <w:pStyle w:val="Title"/>
        <w:ind w:firstLine="720"/>
        <w:jc w:val="left"/>
        <w:rPr>
          <w:rFonts w:ascii="Times New Roman" w:hAnsi="Times New Roman"/>
          <w:b w:val="0"/>
          <w:sz w:val="22"/>
          <w:szCs w:val="22"/>
        </w:rPr>
      </w:pPr>
    </w:p>
    <w:p w:rsidR="005D7944" w:rsidRPr="00757540" w:rsidP="005D7944" w14:paraId="195B0D29" w14:textId="77777777">
      <w:pPr>
        <w:pStyle w:val="Title"/>
        <w:ind w:firstLine="720"/>
        <w:jc w:val="left"/>
        <w:rPr>
          <w:rFonts w:ascii="Times New Roman" w:hAnsi="Times New Roman"/>
          <w:b w:val="0"/>
          <w:sz w:val="22"/>
          <w:szCs w:val="22"/>
        </w:rPr>
      </w:pPr>
    </w:p>
    <w:p w:rsidR="005D7944" w:rsidRPr="00757540" w:rsidP="005D7944" w14:paraId="5514AC6B" w14:textId="77777777">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ADDITIONAL INFORMATION IF NECESSARY:</w:t>
      </w:r>
    </w:p>
    <w:p w:rsidR="005D7944" w:rsidRPr="00757540" w:rsidP="005D7944" w14:paraId="15276C80" w14:textId="77777777">
      <w:pPr>
        <w:pStyle w:val="Title"/>
        <w:ind w:firstLine="720"/>
        <w:jc w:val="left"/>
        <w:rPr>
          <w:rFonts w:ascii="Times New Roman" w:hAnsi="Times New Roman"/>
          <w:b w:val="0"/>
          <w:sz w:val="22"/>
          <w:szCs w:val="22"/>
        </w:rPr>
      </w:pPr>
    </w:p>
    <w:p w:rsidR="005D7944" w:rsidP="005D7944" w14:paraId="247A25FF" w14:textId="77777777">
      <w:pPr>
        <w:pStyle w:val="Title"/>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5D7944" w:rsidRPr="00757540" w:rsidP="005D7944" w14:paraId="7D1063A7" w14:textId="77777777">
      <w:pPr>
        <w:pStyle w:val="Title"/>
        <w:jc w:val="left"/>
        <w:rPr>
          <w:rFonts w:ascii="Times New Roman" w:hAnsi="Times New Roman"/>
          <w:b w:val="0"/>
          <w:sz w:val="22"/>
          <w:szCs w:val="22"/>
        </w:rPr>
      </w:pPr>
    </w:p>
    <w:p w:rsidR="005D7944" w:rsidP="005D7944" w14:paraId="78CBEA76" w14:textId="77777777">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005D7944" w:rsidRPr="00757540" w:rsidP="005D7944" w14:paraId="41EEA72E" w14:textId="77777777"/>
    <w:p w:rsidR="005D7944" w:rsidRPr="003A7BF4" w:rsidP="005D7944" w14:paraId="7B90625B" w14:textId="77777777">
      <w:pPr>
        <w:pStyle w:val="Heading1"/>
        <w:rPr>
          <w:sz w:val="24"/>
          <w:szCs w:val="24"/>
        </w:rPr>
      </w:pPr>
      <w:r w:rsidRPr="00757540">
        <w:br w:type="page"/>
      </w:r>
      <w:bookmarkStart w:id="40" w:name="Exhibit9"/>
      <w:hyperlink w:anchor="TOC" w:history="1">
        <w:bookmarkStart w:id="41" w:name="_Toc443575764"/>
        <w:bookmarkStart w:id="42" w:name="_Toc105677741"/>
        <w:r w:rsidRPr="003A7BF4">
          <w:rPr>
            <w:rStyle w:val="Hyperlink"/>
            <w:color w:val="000000"/>
            <w:sz w:val="24"/>
            <w:szCs w:val="24"/>
            <w:u w:val="none"/>
          </w:rPr>
          <w:t xml:space="preserve">Exhibit </w:t>
        </w:r>
        <w:r w:rsidR="00896260">
          <w:rPr>
            <w:rStyle w:val="Hyperlink"/>
            <w:color w:val="000000"/>
            <w:sz w:val="24"/>
            <w:szCs w:val="24"/>
            <w:u w:val="none"/>
          </w:rPr>
          <w:t>9</w:t>
        </w:r>
        <w:r w:rsidRPr="003A7BF4">
          <w:rPr>
            <w:rStyle w:val="Hyperlink"/>
            <w:color w:val="000000"/>
            <w:sz w:val="24"/>
            <w:szCs w:val="24"/>
            <w:u w:val="none"/>
          </w:rPr>
          <w:t>.</w:t>
        </w:r>
      </w:hyperlink>
      <w:bookmarkEnd w:id="40"/>
      <w:r w:rsidRPr="003A7BF4">
        <w:rPr>
          <w:sz w:val="24"/>
          <w:szCs w:val="24"/>
        </w:rPr>
        <w:t xml:space="preserve"> Fall Keyholder/CEO Call Script for No Data Entered</w:t>
      </w:r>
      <w:bookmarkEnd w:id="41"/>
      <w:bookmarkEnd w:id="42"/>
    </w:p>
    <w:p w:rsidR="005D7944" w:rsidRPr="00757540" w:rsidP="005D7944" w14:paraId="6D1A244F" w14:textId="77777777">
      <w:pPr>
        <w:pStyle w:val="Title"/>
        <w:rPr>
          <w:rFonts w:ascii="Times New Roman" w:hAnsi="Times New Roman"/>
          <w:b w:val="0"/>
          <w:szCs w:val="24"/>
        </w:rPr>
      </w:pPr>
    </w:p>
    <w:p w:rsidR="005D7944" w:rsidP="005D7944" w14:paraId="1EEFD03B" w14:textId="77777777">
      <w:pPr>
        <w:pStyle w:val="Title"/>
        <w:rPr>
          <w:rFonts w:ascii="Times New Roman" w:hAnsi="Times New Roman"/>
          <w:b w:val="0"/>
          <w:sz w:val="22"/>
          <w:szCs w:val="22"/>
        </w:rPr>
      </w:pPr>
      <w:r w:rsidRPr="00757540">
        <w:rPr>
          <w:rFonts w:ascii="Times New Roman" w:hAnsi="Times New Roman"/>
          <w:b w:val="0"/>
          <w:sz w:val="22"/>
          <w:szCs w:val="22"/>
        </w:rPr>
        <w:t>“NO DATA” Script:</w:t>
      </w:r>
      <w:r>
        <w:rPr>
          <w:rFonts w:ascii="Times New Roman" w:hAnsi="Times New Roman"/>
          <w:b w:val="0"/>
          <w:sz w:val="22"/>
          <w:szCs w:val="22"/>
        </w:rPr>
        <w:t xml:space="preserve"> </w:t>
      </w:r>
      <w:r w:rsidRPr="00757540">
        <w:rPr>
          <w:rFonts w:ascii="Times New Roman" w:hAnsi="Times New Roman"/>
          <w:b w:val="0"/>
          <w:sz w:val="22"/>
          <w:szCs w:val="22"/>
        </w:rPr>
        <w:t>Keyholder/CEO Calls to Registered</w:t>
      </w:r>
    </w:p>
    <w:p w:rsidR="005D7944" w:rsidP="005D7944" w14:paraId="71141FB4" w14:textId="77777777">
      <w:pPr>
        <w:pStyle w:val="Title"/>
        <w:rPr>
          <w:rFonts w:ascii="Times New Roman" w:hAnsi="Times New Roman"/>
          <w:b w:val="0"/>
          <w:sz w:val="22"/>
          <w:szCs w:val="22"/>
        </w:rPr>
      </w:pPr>
      <w:r w:rsidRPr="00757540">
        <w:rPr>
          <w:rFonts w:ascii="Times New Roman" w:hAnsi="Times New Roman"/>
          <w:b w:val="0"/>
          <w:sz w:val="22"/>
          <w:szCs w:val="22"/>
        </w:rPr>
        <w:t>Title IV Institutions with no survey data entered</w:t>
      </w:r>
    </w:p>
    <w:p w:rsidR="005D7944" w:rsidRPr="00757540" w:rsidP="005D7944" w14:paraId="2C11260B" w14:textId="350FD5EE">
      <w:pPr>
        <w:pStyle w:val="Title"/>
        <w:rPr>
          <w:rFonts w:ascii="Times New Roman" w:hAnsi="Times New Roman"/>
          <w:b w:val="0"/>
          <w:sz w:val="22"/>
          <w:szCs w:val="22"/>
        </w:rPr>
      </w:pPr>
      <w:r w:rsidR="006453AC">
        <w:rPr>
          <w:rFonts w:ascii="Times New Roman" w:hAnsi="Times New Roman"/>
          <w:b w:val="0"/>
          <w:sz w:val="22"/>
          <w:szCs w:val="22"/>
        </w:rPr>
        <w:t>Fall 2023</w:t>
      </w:r>
      <w:r w:rsidR="004C40B9">
        <w:rPr>
          <w:rFonts w:ascii="Times New Roman" w:hAnsi="Times New Roman"/>
          <w:b w:val="0"/>
          <w:sz w:val="22"/>
          <w:szCs w:val="22"/>
          <w:lang w:val="en-US"/>
        </w:rPr>
        <w:t xml:space="preserve"> </w:t>
      </w:r>
      <w:r w:rsidRPr="00757540">
        <w:rPr>
          <w:rFonts w:ascii="Times New Roman" w:hAnsi="Times New Roman"/>
          <w:b w:val="0"/>
          <w:sz w:val="22"/>
          <w:szCs w:val="22"/>
        </w:rPr>
        <w:t>Collection</w:t>
      </w:r>
    </w:p>
    <w:p w:rsidR="005D7944" w:rsidP="005D7944" w14:paraId="28ED2BF8" w14:textId="77777777">
      <w:pPr>
        <w:pStyle w:val="Title"/>
        <w:rPr>
          <w:rFonts w:ascii="Times New Roman" w:hAnsi="Times New Roman"/>
          <w:b w:val="0"/>
          <w:sz w:val="22"/>
          <w:szCs w:val="22"/>
        </w:rPr>
      </w:pPr>
    </w:p>
    <w:p w:rsidR="005D7944" w:rsidRPr="00757540" w:rsidP="005D7944" w14:paraId="2DBC96DF" w14:textId="77777777">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5D7944" w:rsidRPr="00757540" w:rsidP="005D7944" w14:paraId="36F4B152" w14:textId="77777777">
      <w:pPr>
        <w:pStyle w:val="Title"/>
        <w:rPr>
          <w:rFonts w:ascii="Times New Roman" w:hAnsi="Times New Roman"/>
          <w:b w:val="0"/>
          <w:sz w:val="22"/>
          <w:szCs w:val="22"/>
        </w:rPr>
      </w:pPr>
    </w:p>
    <w:p w:rsidR="005D7944" w:rsidP="005D7944" w14:paraId="64435521" w14:textId="70A39D80">
      <w:pPr>
        <w:pStyle w:val="Title"/>
        <w:jc w:val="left"/>
        <w:rPr>
          <w:rFonts w:ascii="Times New Roman" w:hAnsi="Times New Roman"/>
          <w:b w:val="0"/>
          <w:sz w:val="22"/>
          <w:szCs w:val="22"/>
        </w:rPr>
      </w:pPr>
      <w:r w:rsidRPr="00757540">
        <w:rPr>
          <w:rFonts w:ascii="Times New Roman" w:hAnsi="Times New Roman"/>
          <w:b w:val="0"/>
          <w:sz w:val="22"/>
          <w:szCs w:val="22"/>
        </w:rPr>
        <w:t xml:space="preserve">In an effort to get the remaining Title IV schools to enter their IPEDS data, beginning </w:t>
      </w:r>
      <w:r w:rsidR="0024579A">
        <w:rPr>
          <w:rFonts w:ascii="Times New Roman" w:hAnsi="Times New Roman"/>
          <w:b w:val="0"/>
          <w:sz w:val="22"/>
          <w:szCs w:val="22"/>
          <w:lang w:val="en-US"/>
        </w:rPr>
        <w:t>October 4</w:t>
      </w:r>
      <w:r w:rsidR="004C40B9">
        <w:rPr>
          <w:rFonts w:ascii="Times New Roman" w:hAnsi="Times New Roman"/>
          <w:b w:val="0"/>
          <w:sz w:val="22"/>
          <w:szCs w:val="22"/>
          <w:lang w:val="en-US"/>
        </w:rPr>
        <w:t>th</w:t>
      </w:r>
      <w:r w:rsidRPr="00757540">
        <w:rPr>
          <w:rFonts w:ascii="Times New Roman" w:hAnsi="Times New Roman"/>
          <w:b w:val="0"/>
          <w:sz w:val="22"/>
          <w:szCs w:val="22"/>
        </w:rPr>
        <w:t>, we will be making calls to those schools that have not entered any survey data for their required surveys.</w:t>
      </w:r>
      <w:r>
        <w:rPr>
          <w:rFonts w:ascii="Times New Roman" w:hAnsi="Times New Roman"/>
          <w:b w:val="0"/>
          <w:sz w:val="22"/>
          <w:szCs w:val="22"/>
        </w:rPr>
        <w:t xml:space="preserve"> </w:t>
      </w:r>
      <w:r w:rsidRPr="00757540">
        <w:rPr>
          <w:rFonts w:ascii="Times New Roman" w:hAnsi="Times New Roman"/>
          <w:b w:val="0"/>
          <w:sz w:val="22"/>
          <w:szCs w:val="22"/>
        </w:rPr>
        <w:t>I have outlined some guidelines to follow when making these calls. Each of you will be getting a list of schools assigned to you in the Help Desk Application (HDA).</w:t>
      </w:r>
    </w:p>
    <w:p w:rsidR="005D7944" w:rsidRPr="00757540" w:rsidP="005D7944" w14:paraId="0625B1A0" w14:textId="77777777">
      <w:pPr>
        <w:pStyle w:val="Title"/>
        <w:rPr>
          <w:rFonts w:ascii="Times New Roman" w:hAnsi="Times New Roman"/>
          <w:b w:val="0"/>
          <w:sz w:val="22"/>
          <w:szCs w:val="22"/>
        </w:rPr>
      </w:pPr>
    </w:p>
    <w:p w:rsidR="005D7944" w:rsidRPr="00757540" w:rsidP="005D7944" w14:paraId="6F1C0A68" w14:textId="77777777">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5D7944" w:rsidRPr="00757540" w:rsidP="005D7944" w14:paraId="21C83C55" w14:textId="4567A3E1">
      <w:pPr>
        <w:pStyle w:val="Title"/>
        <w:numPr>
          <w:ilvl w:val="0"/>
          <w:numId w:val="8"/>
        </w:numPr>
        <w:jc w:val="left"/>
        <w:rPr>
          <w:rFonts w:ascii="Times New Roman" w:hAnsi="Times New Roman"/>
          <w:b w:val="0"/>
          <w:sz w:val="22"/>
          <w:szCs w:val="22"/>
        </w:rPr>
      </w:pPr>
      <w:r w:rsidRPr="00757540">
        <w:rPr>
          <w:rFonts w:ascii="Times New Roman" w:hAnsi="Times New Roman"/>
          <w:b w:val="0"/>
          <w:sz w:val="22"/>
          <w:szCs w:val="22"/>
        </w:rPr>
        <w:t xml:space="preserve">Get the school to begin data entry as soon as possible and remind them of the deadline for Fall IPEDS submission of </w:t>
      </w:r>
      <w:r w:rsidR="00756682">
        <w:rPr>
          <w:rFonts w:ascii="Times New Roman" w:hAnsi="Times New Roman"/>
          <w:b w:val="0"/>
          <w:sz w:val="22"/>
          <w:szCs w:val="22"/>
        </w:rPr>
        <w:t xml:space="preserve">October </w:t>
      </w:r>
      <w:r w:rsidR="00527D51">
        <w:rPr>
          <w:rFonts w:ascii="Times New Roman" w:hAnsi="Times New Roman"/>
          <w:b w:val="0"/>
          <w:sz w:val="22"/>
          <w:szCs w:val="22"/>
          <w:lang w:val="en-US"/>
        </w:rPr>
        <w:t>18</w:t>
      </w:r>
      <w:r w:rsidR="004C40B9">
        <w:rPr>
          <w:rFonts w:ascii="Times New Roman" w:hAnsi="Times New Roman"/>
          <w:b w:val="0"/>
          <w:sz w:val="22"/>
          <w:szCs w:val="22"/>
        </w:rPr>
        <w:t>th</w:t>
      </w:r>
      <w:r w:rsidRPr="00757540">
        <w:rPr>
          <w:rFonts w:ascii="Times New Roman" w:hAnsi="Times New Roman"/>
          <w:b w:val="0"/>
          <w:sz w:val="22"/>
          <w:szCs w:val="22"/>
        </w:rPr>
        <w:t>; or</w:t>
      </w:r>
    </w:p>
    <w:p w:rsidR="005D7944" w:rsidRPr="00757540" w:rsidP="005D7944" w14:paraId="19BF48CC" w14:textId="77777777">
      <w:pPr>
        <w:pStyle w:val="Title"/>
        <w:numPr>
          <w:ilvl w:val="0"/>
          <w:numId w:val="8"/>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005D7944" w:rsidRPr="00757540" w:rsidP="005D7944" w14:paraId="5A586B43" w14:textId="77777777">
      <w:pPr>
        <w:pStyle w:val="Title"/>
        <w:jc w:val="left"/>
        <w:rPr>
          <w:rFonts w:ascii="Times New Roman" w:hAnsi="Times New Roman"/>
          <w:b w:val="0"/>
          <w:sz w:val="22"/>
          <w:szCs w:val="22"/>
        </w:rPr>
      </w:pPr>
    </w:p>
    <w:p w:rsidR="005D7944" w:rsidP="005D7944" w14:paraId="0D17C92D" w14:textId="77777777">
      <w:pPr>
        <w:pStyle w:val="Title"/>
        <w:ind w:firstLine="360"/>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005D7944" w:rsidRPr="00757540" w:rsidP="005D7944" w14:paraId="648D8309" w14:textId="77777777">
      <w:pPr>
        <w:pStyle w:val="Title"/>
        <w:rPr>
          <w:rFonts w:ascii="Times New Roman" w:hAnsi="Times New Roman"/>
          <w:b w:val="0"/>
          <w:sz w:val="22"/>
          <w:szCs w:val="22"/>
        </w:rPr>
      </w:pPr>
    </w:p>
    <w:p w:rsidR="005D7944" w:rsidRPr="00757540" w:rsidP="005D7944" w14:paraId="23E8D93F" w14:textId="77777777">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keyholder and/or CEOs:</w:t>
      </w:r>
    </w:p>
    <w:p w:rsidR="005D7944" w:rsidRPr="00757540" w:rsidP="005D7944" w14:paraId="36E30BB9" w14:textId="77777777">
      <w:pPr>
        <w:jc w:val="center"/>
        <w:rPr>
          <w:sz w:val="22"/>
          <w:szCs w:val="22"/>
        </w:rPr>
      </w:pPr>
    </w:p>
    <w:p w:rsidR="005D7944" w:rsidP="005D7944" w14:paraId="3F4576C6" w14:textId="77777777">
      <w:pPr>
        <w:numPr>
          <w:ilvl w:val="0"/>
          <w:numId w:val="7"/>
        </w:numPr>
        <w:rPr>
          <w:bCs/>
          <w:sz w:val="22"/>
          <w:szCs w:val="22"/>
        </w:rPr>
      </w:pPr>
      <w:r w:rsidRPr="00757540">
        <w:rPr>
          <w:sz w:val="22"/>
          <w:szCs w:val="22"/>
        </w:rPr>
        <w:t>Check Status of the school in the Data Collection System (DCS) to determine if the school is still showing up as not having data entered (</w:t>
      </w:r>
      <w:r w:rsidRPr="00757540">
        <w:rPr>
          <w:sz w:val="22"/>
          <w:szCs w:val="22"/>
        </w:rPr>
        <w:t>i.e.</w:t>
      </w:r>
      <w:r w:rsidRPr="00757540">
        <w:rPr>
          <w:sz w:val="22"/>
          <w:szCs w:val="22"/>
        </w:rPr>
        <w:t xml:space="preserve"> status of “NO DATA”) for</w:t>
      </w:r>
      <w:r w:rsidRPr="00757540">
        <w:rPr>
          <w:bCs/>
          <w:sz w:val="22"/>
          <w:szCs w:val="22"/>
        </w:rPr>
        <w:t xml:space="preserve"> the</w:t>
      </w:r>
      <w:r w:rsidRPr="00757540">
        <w:rPr>
          <w:sz w:val="22"/>
          <w:szCs w:val="22"/>
        </w:rPr>
        <w:t xml:space="preserve"> Institutional Characteristics (IC), 12-Month Enrollment (E12), and Completions (C) </w:t>
      </w:r>
      <w:r w:rsidRPr="00757540">
        <w:rPr>
          <w:bCs/>
          <w:sz w:val="22"/>
          <w:szCs w:val="22"/>
        </w:rPr>
        <w:t>surveys.</w:t>
      </w:r>
    </w:p>
    <w:p w:rsidR="005D7944" w:rsidP="005D7944" w14:paraId="66EA571B" w14:textId="77777777">
      <w:pPr>
        <w:numPr>
          <w:ilvl w:val="0"/>
          <w:numId w:val="7"/>
        </w:numPr>
        <w:tabs>
          <w:tab w:val="clear" w:pos="360"/>
          <w:tab w:val="num" w:pos="1080"/>
        </w:tabs>
        <w:ind w:left="1080"/>
        <w:rPr>
          <w:bCs/>
          <w:sz w:val="22"/>
          <w:szCs w:val="22"/>
        </w:rPr>
      </w:pPr>
      <w:r w:rsidRPr="00757540">
        <w:rPr>
          <w:bCs/>
          <w:sz w:val="22"/>
          <w:szCs w:val="22"/>
        </w:rPr>
        <w:t xml:space="preserve">There is a feature in HDA which automatically </w:t>
      </w:r>
      <w:r w:rsidRPr="00757540">
        <w:rPr>
          <w:sz w:val="22"/>
          <w:szCs w:val="22"/>
        </w:rPr>
        <w:t>takes schools off your list as the schools start entering data, but you should still check the status in the DCS before making the call.</w:t>
      </w:r>
    </w:p>
    <w:p w:rsidR="005D7944" w:rsidP="005D7944" w14:paraId="471C8418" w14:textId="77777777">
      <w:pPr>
        <w:numPr>
          <w:ilvl w:val="0"/>
          <w:numId w:val="7"/>
        </w:numPr>
        <w:tabs>
          <w:tab w:val="clear" w:pos="360"/>
          <w:tab w:val="num" w:pos="1080"/>
        </w:tabs>
        <w:ind w:left="1080"/>
        <w:rPr>
          <w:sz w:val="22"/>
          <w:szCs w:val="22"/>
        </w:rPr>
      </w:pPr>
      <w:r w:rsidRPr="00757540">
        <w:rPr>
          <w:sz w:val="22"/>
          <w:szCs w:val="22"/>
        </w:rPr>
        <w:t>If they have begun entering data (</w:t>
      </w:r>
      <w:r w:rsidRPr="00757540">
        <w:rPr>
          <w:sz w:val="22"/>
          <w:szCs w:val="22"/>
        </w:rPr>
        <w:t>i.e.</w:t>
      </w:r>
      <w:r w:rsidRPr="00757540">
        <w:rPr>
          <w:sz w:val="22"/>
          <w:szCs w:val="22"/>
        </w:rPr>
        <w:t xml:space="preserve"> “No Data,” “has data,” “edited,” “clean,” “locked,” or “complete” as the status of ANY of the surveys) since the time that list was generated they do </w:t>
      </w:r>
      <w:r w:rsidRPr="00757540">
        <w:rPr>
          <w:sz w:val="22"/>
          <w:szCs w:val="22"/>
          <w:u w:val="single"/>
        </w:rPr>
        <w:t>NOT</w:t>
      </w:r>
      <w:r w:rsidRPr="00757540">
        <w:rPr>
          <w:sz w:val="22"/>
          <w:szCs w:val="22"/>
        </w:rPr>
        <w:t xml:space="preserve"> need to be called (but document this reason in the call log when resolving the incident).</w:t>
      </w:r>
    </w:p>
    <w:p w:rsidR="005D7944" w:rsidRPr="00757540" w:rsidP="005D7944" w14:paraId="2C046C07" w14:textId="77777777">
      <w:pPr>
        <w:rPr>
          <w:sz w:val="22"/>
          <w:szCs w:val="22"/>
        </w:rPr>
      </w:pPr>
    </w:p>
    <w:p w:rsidR="005D7944" w:rsidP="005D7944" w14:paraId="40B1242E" w14:textId="77777777">
      <w:pPr>
        <w:numPr>
          <w:ilvl w:val="0"/>
          <w:numId w:val="6"/>
        </w:numPr>
        <w:rPr>
          <w:sz w:val="22"/>
          <w:szCs w:val="22"/>
        </w:rPr>
      </w:pPr>
      <w:r w:rsidRPr="00757540">
        <w:rPr>
          <w:sz w:val="22"/>
          <w:szCs w:val="22"/>
        </w:rPr>
        <w:t>CHECK HDA COMMENTS THOROUGHLY to see if there is any reason for the school not making progress. If a valid reason is given, you do not need to call them (</w:t>
      </w:r>
      <w:r w:rsidRPr="00757540">
        <w:rPr>
          <w:sz w:val="22"/>
          <w:szCs w:val="22"/>
        </w:rPr>
        <w:t>e.g.</w:t>
      </w:r>
      <w:r w:rsidRPr="00757540">
        <w:rPr>
          <w:sz w:val="22"/>
          <w:szCs w:val="22"/>
        </w:rPr>
        <w:t xml:space="preserve"> we are determining if they are still Title-IV eligible).</w:t>
      </w:r>
      <w:r>
        <w:rPr>
          <w:sz w:val="22"/>
          <w:szCs w:val="22"/>
        </w:rPr>
        <w:t xml:space="preserve"> </w:t>
      </w:r>
      <w:r w:rsidRPr="00757540">
        <w:rPr>
          <w:i/>
          <w:sz w:val="22"/>
          <w:szCs w:val="22"/>
        </w:rPr>
        <w:t>However, enter a comment explaining that you reviewed the comments and explaining WHY you are not calling.</w:t>
      </w:r>
    </w:p>
    <w:p w:rsidR="005D7944" w:rsidRPr="00757540" w:rsidP="005D7944" w14:paraId="66C5D82B" w14:textId="77777777">
      <w:pPr>
        <w:rPr>
          <w:sz w:val="22"/>
          <w:szCs w:val="22"/>
        </w:rPr>
      </w:pPr>
    </w:p>
    <w:p w:rsidR="005D7944" w:rsidP="005D7944" w14:paraId="4F02D332" w14:textId="77777777">
      <w:pPr>
        <w:numPr>
          <w:ilvl w:val="0"/>
          <w:numId w:val="6"/>
        </w:numPr>
        <w:rPr>
          <w:sz w:val="22"/>
          <w:szCs w:val="22"/>
        </w:rPr>
      </w:pPr>
      <w:r w:rsidRPr="00757540">
        <w:rPr>
          <w:sz w:val="22"/>
          <w:szCs w:val="22"/>
        </w:rPr>
        <w:t>When you call the school, you will ask to speak FIRST with the keyholder (KH).</w:t>
      </w:r>
      <w:r>
        <w:rPr>
          <w:sz w:val="22"/>
          <w:szCs w:val="22"/>
        </w:rPr>
        <w:t xml:space="preserve"> </w:t>
      </w:r>
      <w:r w:rsidRPr="00757540">
        <w:rPr>
          <w:sz w:val="22"/>
          <w:szCs w:val="22"/>
        </w:rPr>
        <w:t>If the keyholder is no longer employed there, or is unavailable, then you will ask to speak with the CEO.</w:t>
      </w:r>
    </w:p>
    <w:p w:rsidR="005D7944" w:rsidRPr="00757540" w:rsidP="005D7944" w14:paraId="3A6CFC62" w14:textId="77777777">
      <w:pPr>
        <w:numPr>
          <w:ilvl w:val="0"/>
          <w:numId w:val="6"/>
        </w:numPr>
        <w:tabs>
          <w:tab w:val="num" w:pos="1080"/>
        </w:tabs>
        <w:spacing w:before="100" w:beforeAutospacing="1" w:after="100" w:afterAutospacing="1"/>
        <w:ind w:left="1080"/>
        <w:rPr>
          <w:sz w:val="22"/>
          <w:szCs w:val="22"/>
        </w:rPr>
      </w:pPr>
      <w:r w:rsidRPr="00757540">
        <w:rPr>
          <w:sz w:val="22"/>
          <w:szCs w:val="22"/>
        </w:rPr>
        <w:t xml:space="preserve">The Keyholder name and phone number can </w:t>
      </w:r>
      <w:r w:rsidRPr="00757540">
        <w:rPr>
          <w:sz w:val="22"/>
          <w:szCs w:val="22"/>
        </w:rPr>
        <w:t>be located in</w:t>
      </w:r>
      <w:r w:rsidRPr="00757540">
        <w:rPr>
          <w:sz w:val="22"/>
          <w:szCs w:val="22"/>
        </w:rPr>
        <w:t xml:space="preserve"> the HDA (contacts screen) or in the collection system (DCS) in the “user” screen,</w:t>
      </w:r>
    </w:p>
    <w:p w:rsidR="005D7944" w:rsidRPr="00757540" w:rsidP="005D7944" w14:paraId="021AFF91" w14:textId="77777777">
      <w:pPr>
        <w:numPr>
          <w:ilvl w:val="0"/>
          <w:numId w:val="6"/>
        </w:numPr>
        <w:tabs>
          <w:tab w:val="num" w:pos="1080"/>
        </w:tabs>
        <w:spacing w:before="100" w:beforeAutospacing="1" w:after="100" w:afterAutospacing="1"/>
        <w:ind w:left="1080"/>
        <w:rPr>
          <w:sz w:val="22"/>
          <w:szCs w:val="22"/>
        </w:rPr>
      </w:pPr>
      <w:r w:rsidRPr="00757540">
        <w:rPr>
          <w:sz w:val="22"/>
          <w:szCs w:val="22"/>
        </w:rPr>
        <w:t xml:space="preserve">The CEO name and phone number </w:t>
      </w:r>
      <w:r w:rsidRPr="00757540">
        <w:rPr>
          <w:sz w:val="22"/>
          <w:szCs w:val="22"/>
        </w:rPr>
        <w:t>is located in</w:t>
      </w:r>
      <w:r w:rsidRPr="00757540">
        <w:rPr>
          <w:sz w:val="22"/>
          <w:szCs w:val="22"/>
        </w:rPr>
        <w:t xml:space="preserve"> the DCS in the “Institution Identification” screen.</w:t>
      </w:r>
    </w:p>
    <w:p w:rsidR="005D7944" w:rsidRPr="00757540" w:rsidP="005D7944" w14:paraId="60CB077C" w14:textId="77777777">
      <w:pPr>
        <w:rPr>
          <w:sz w:val="22"/>
          <w:szCs w:val="22"/>
        </w:rPr>
      </w:pPr>
    </w:p>
    <w:p w:rsidR="005D7944" w:rsidP="005D7944" w14:paraId="67EB0786" w14:textId="77777777">
      <w:pPr>
        <w:numPr>
          <w:ilvl w:val="0"/>
          <w:numId w:val="6"/>
        </w:numPr>
        <w:rPr>
          <w:sz w:val="22"/>
          <w:szCs w:val="22"/>
        </w:rPr>
      </w:pPr>
      <w:r w:rsidRPr="00757540">
        <w:rPr>
          <w:sz w:val="22"/>
          <w:szCs w:val="22"/>
        </w:rPr>
        <w:t>Be sure to introduce yourself as being from the IPEDS helpdesk and state that you are following up regarding data entry for the IPEDS Fall data collection.</w:t>
      </w:r>
      <w:r>
        <w:rPr>
          <w:sz w:val="22"/>
          <w:szCs w:val="22"/>
        </w:rPr>
        <w:t xml:space="preserve"> </w:t>
      </w:r>
      <w:r w:rsidRPr="00757540">
        <w:rPr>
          <w:sz w:val="22"/>
          <w:szCs w:val="22"/>
        </w:rPr>
        <w:t>An example script is shown below.</w:t>
      </w:r>
    </w:p>
    <w:p w:rsidR="005D7944" w:rsidRPr="00757540" w:rsidP="005D7944" w14:paraId="3E8C8A9A" w14:textId="77777777">
      <w:pPr>
        <w:rPr>
          <w:sz w:val="22"/>
          <w:szCs w:val="22"/>
        </w:rPr>
      </w:pPr>
    </w:p>
    <w:p w:rsidR="005D7944" w:rsidRPr="00757540" w:rsidP="005D7944" w14:paraId="30AE1781" w14:textId="1DF38975">
      <w:pPr>
        <w:numPr>
          <w:ilvl w:val="0"/>
          <w:numId w:val="6"/>
        </w:numPr>
        <w:rPr>
          <w:sz w:val="22"/>
          <w:szCs w:val="22"/>
        </w:rPr>
      </w:pPr>
      <w:r w:rsidRPr="00757540">
        <w:rPr>
          <w:sz w:val="22"/>
          <w:szCs w:val="22"/>
        </w:rPr>
        <w:t>The keyholder or CEO may give you a reason why they do not think they need to participate in IPEDS.</w:t>
      </w:r>
      <w:r>
        <w:rPr>
          <w:sz w:val="22"/>
          <w:szCs w:val="22"/>
        </w:rPr>
        <w:t xml:space="preserve"> </w:t>
      </w:r>
      <w:r w:rsidRPr="00757540">
        <w:rPr>
          <w:sz w:val="22"/>
          <w:szCs w:val="22"/>
        </w:rPr>
        <w:t>There should, however, be VERY few acceptable reasons.</w:t>
      </w:r>
      <w:r>
        <w:rPr>
          <w:sz w:val="22"/>
          <w:szCs w:val="22"/>
        </w:rPr>
        <w:t xml:space="preserve"> </w:t>
      </w:r>
      <w:r w:rsidRPr="00757540">
        <w:rPr>
          <w:sz w:val="22"/>
          <w:szCs w:val="22"/>
        </w:rPr>
        <w:t xml:space="preserve">If they try to give you such a reason, please keep good notes and CONTACT </w:t>
      </w:r>
      <w:r w:rsidR="00F15A70">
        <w:rPr>
          <w:sz w:val="22"/>
          <w:szCs w:val="22"/>
        </w:rPr>
        <w:t>Project Staff</w:t>
      </w:r>
      <w:r w:rsidRPr="00757540">
        <w:rPr>
          <w:sz w:val="22"/>
          <w:szCs w:val="22"/>
        </w:rPr>
        <w:t>.</w:t>
      </w:r>
    </w:p>
    <w:p w:rsidR="005D7944" w:rsidRPr="00757540" w:rsidP="005D7944" w14:paraId="21C8765F" w14:textId="77777777">
      <w:pPr>
        <w:rPr>
          <w:sz w:val="22"/>
          <w:szCs w:val="22"/>
        </w:rPr>
      </w:pPr>
    </w:p>
    <w:p w:rsidR="005D7944" w:rsidRPr="00757540" w:rsidP="005D7944" w14:paraId="2271F16E" w14:textId="77777777">
      <w:pPr>
        <w:numPr>
          <w:ilvl w:val="0"/>
          <w:numId w:val="6"/>
        </w:numPr>
        <w:rPr>
          <w:sz w:val="22"/>
          <w:szCs w:val="22"/>
        </w:rPr>
      </w:pPr>
      <w:r w:rsidRPr="00757540">
        <w:rPr>
          <w:sz w:val="22"/>
          <w:szCs w:val="22"/>
        </w:rPr>
        <w:t>If the KH or CEO says that the data are being combined with another school, or that the school has closed, seek help from supervisor or Project Staff to determine how to handle the specific situation.</w:t>
      </w:r>
    </w:p>
    <w:p w:rsidR="005D7944" w:rsidRPr="00757540" w:rsidP="005D7944" w14:paraId="0847D76A" w14:textId="77777777">
      <w:pPr>
        <w:rPr>
          <w:sz w:val="22"/>
          <w:szCs w:val="22"/>
        </w:rPr>
      </w:pPr>
    </w:p>
    <w:p w:rsidR="005D7944" w:rsidRPr="00757540" w:rsidP="005D7944" w14:paraId="471FB7CD" w14:textId="67C97E83">
      <w:pPr>
        <w:numPr>
          <w:ilvl w:val="0"/>
          <w:numId w:val="6"/>
        </w:numPr>
        <w:spacing w:before="100" w:beforeAutospacing="1" w:after="100" w:afterAutospacing="1"/>
        <w:rPr>
          <w:sz w:val="22"/>
          <w:szCs w:val="22"/>
        </w:rPr>
      </w:pPr>
      <w:r w:rsidRPr="00757540">
        <w:rPr>
          <w:sz w:val="22"/>
          <w:szCs w:val="22"/>
        </w:rPr>
        <w:t xml:space="preserve">Although you will only be calling schools with Keyholders, you should note that there are also users called “coordinators” and they have a later deadline of </w:t>
      </w:r>
      <w:r w:rsidR="00253304">
        <w:rPr>
          <w:sz w:val="22"/>
          <w:szCs w:val="22"/>
        </w:rPr>
        <w:t>November</w:t>
      </w:r>
      <w:r w:rsidR="00321846">
        <w:rPr>
          <w:sz w:val="22"/>
          <w:szCs w:val="22"/>
        </w:rPr>
        <w:t xml:space="preserve"> 1st</w:t>
      </w:r>
      <w:r w:rsidRPr="00757540">
        <w:rPr>
          <w:sz w:val="22"/>
          <w:szCs w:val="22"/>
        </w:rPr>
        <w:t>.</w:t>
      </w:r>
      <w:r>
        <w:rPr>
          <w:sz w:val="22"/>
          <w:szCs w:val="22"/>
        </w:rPr>
        <w:t xml:space="preserve"> </w:t>
      </w:r>
      <w:r w:rsidRPr="00757540">
        <w:rPr>
          <w:sz w:val="22"/>
          <w:szCs w:val="22"/>
        </w:rPr>
        <w:t xml:space="preserve">If someone tells you that their deadline is </w:t>
      </w:r>
      <w:r w:rsidR="00C87536">
        <w:rPr>
          <w:sz w:val="22"/>
          <w:szCs w:val="22"/>
        </w:rPr>
        <w:t>November</w:t>
      </w:r>
      <w:r w:rsidR="00321846">
        <w:rPr>
          <w:sz w:val="22"/>
          <w:szCs w:val="22"/>
        </w:rPr>
        <w:t>1st</w:t>
      </w:r>
      <w:r w:rsidRPr="00757540">
        <w:rPr>
          <w:sz w:val="22"/>
          <w:szCs w:val="22"/>
        </w:rPr>
        <w:t xml:space="preserve">, seek help from a colleague to determine if the user is </w:t>
      </w:r>
      <w:r w:rsidRPr="00757540">
        <w:rPr>
          <w:sz w:val="22"/>
          <w:szCs w:val="22"/>
        </w:rPr>
        <w:t>actually a</w:t>
      </w:r>
      <w:r w:rsidRPr="00757540">
        <w:rPr>
          <w:sz w:val="22"/>
          <w:szCs w:val="22"/>
        </w:rPr>
        <w:t xml:space="preserve"> coordinator.</w:t>
      </w:r>
    </w:p>
    <w:p w:rsidR="005D7944" w:rsidRPr="00757540" w:rsidP="005D7944" w14:paraId="26DB1974" w14:textId="77777777">
      <w:pPr>
        <w:numPr>
          <w:ilvl w:val="0"/>
          <w:numId w:val="6"/>
        </w:numPr>
        <w:tabs>
          <w:tab w:val="num" w:pos="1080"/>
        </w:tabs>
        <w:spacing w:before="100" w:beforeAutospacing="1" w:after="100" w:afterAutospacing="1"/>
        <w:ind w:left="1080"/>
        <w:rPr>
          <w:sz w:val="22"/>
          <w:szCs w:val="22"/>
        </w:rPr>
      </w:pPr>
      <w:r w:rsidRPr="00757540">
        <w:rPr>
          <w:sz w:val="22"/>
          <w:szCs w:val="22"/>
        </w:rPr>
        <w:t xml:space="preserve">Keyholder </w:t>
      </w:r>
      <w:r w:rsidRPr="00757540">
        <w:rPr>
          <w:sz w:val="22"/>
          <w:szCs w:val="22"/>
        </w:rPr>
        <w:t>UserIDs</w:t>
      </w:r>
      <w:r w:rsidRPr="00757540">
        <w:rPr>
          <w:sz w:val="22"/>
          <w:szCs w:val="22"/>
        </w:rPr>
        <w:t xml:space="preserve"> start with “P” or “88G.”</w:t>
      </w:r>
      <w:r>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005D7944" w:rsidRPr="00757540" w:rsidP="005D7944" w14:paraId="3E6C32C9" w14:textId="77777777">
      <w:pPr>
        <w:rPr>
          <w:sz w:val="22"/>
          <w:szCs w:val="22"/>
        </w:rPr>
      </w:pPr>
    </w:p>
    <w:p w:rsidR="005D7944" w:rsidRPr="00757540" w:rsidP="005D7944" w14:paraId="57E512F9" w14:textId="77777777">
      <w:pPr>
        <w:pStyle w:val="Title"/>
        <w:jc w:val="left"/>
        <w:rPr>
          <w:rFonts w:ascii="Times New Roman" w:hAnsi="Times New Roman"/>
          <w:b w:val="0"/>
          <w:sz w:val="22"/>
          <w:szCs w:val="22"/>
        </w:rPr>
      </w:pPr>
      <w:r w:rsidRPr="00757540">
        <w:rPr>
          <w:rFonts w:ascii="Times New Roman" w:hAnsi="Times New Roman"/>
          <w:b w:val="0"/>
          <w:sz w:val="22"/>
          <w:szCs w:val="22"/>
        </w:rPr>
        <w:t>Example script for contacting Keyholders and CEOs:</w:t>
      </w:r>
    </w:p>
    <w:p w:rsidR="005D7944" w:rsidRPr="00757540" w:rsidP="005D7944" w14:paraId="0A15BF04" w14:textId="77777777">
      <w:pPr>
        <w:pStyle w:val="Title"/>
        <w:jc w:val="left"/>
        <w:rPr>
          <w:rFonts w:ascii="Times New Roman" w:hAnsi="Times New Roman"/>
          <w:b w:val="0"/>
          <w:sz w:val="22"/>
          <w:szCs w:val="22"/>
        </w:rPr>
      </w:pPr>
    </w:p>
    <w:p w:rsidR="005D7944" w:rsidRPr="00757540" w:rsidP="005D7944" w14:paraId="7F4DA6C9" w14:textId="77777777">
      <w:pPr>
        <w:pStyle w:val="Title"/>
        <w:jc w:val="left"/>
        <w:rPr>
          <w:rFonts w:ascii="Times New Roman" w:hAnsi="Times New Roman"/>
          <w:b w:val="0"/>
          <w:sz w:val="22"/>
          <w:szCs w:val="22"/>
        </w:rPr>
      </w:pPr>
      <w:r w:rsidRPr="00757540">
        <w:rPr>
          <w:rFonts w:ascii="Times New Roman" w:hAnsi="Times New Roman"/>
          <w:b w:val="0"/>
          <w:sz w:val="22"/>
          <w:szCs w:val="22"/>
        </w:rPr>
        <w:t>First, try to contact the Keyholder:</w:t>
      </w:r>
    </w:p>
    <w:p w:rsidR="005D7944" w:rsidRPr="00757540" w:rsidP="005D7944" w14:paraId="61045EE9" w14:textId="77777777">
      <w:pPr>
        <w:pStyle w:val="Title"/>
        <w:ind w:firstLine="720"/>
        <w:jc w:val="left"/>
        <w:rPr>
          <w:rFonts w:ascii="Times New Roman" w:hAnsi="Times New Roman"/>
          <w:b w:val="0"/>
          <w:sz w:val="22"/>
          <w:szCs w:val="22"/>
        </w:rPr>
      </w:pPr>
    </w:p>
    <w:p w:rsidR="005D7944" w:rsidRPr="00757540" w:rsidP="005D7944" w14:paraId="7FB9EE14" w14:textId="6368DA4F">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Fall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w:t>
      </w:r>
      <w:r w:rsidRPr="00757540" w:rsidR="00896742">
        <w:rPr>
          <w:rFonts w:ascii="Times New Roman" w:hAnsi="Times New Roman"/>
          <w:b w:val="0"/>
          <w:sz w:val="22"/>
          <w:szCs w:val="22"/>
        </w:rPr>
        <w:t>Ms.</w:t>
      </w:r>
      <w:r w:rsidRPr="00757540">
        <w:rPr>
          <w:rFonts w:ascii="Times New Roman" w:hAnsi="Times New Roman"/>
          <w:b w:val="0"/>
          <w:sz w:val="22"/>
          <w:szCs w:val="22"/>
        </w:rPr>
        <w:t xml:space="preserve"> (Keyholder NAME)?</w:t>
      </w:r>
    </w:p>
    <w:p w:rsidR="005D7944" w:rsidRPr="00757540" w:rsidP="005D7944" w14:paraId="1AEF6284" w14:textId="77777777">
      <w:pPr>
        <w:pStyle w:val="Title"/>
        <w:jc w:val="left"/>
        <w:rPr>
          <w:rFonts w:ascii="Times New Roman" w:hAnsi="Times New Roman"/>
          <w:b w:val="0"/>
          <w:sz w:val="22"/>
          <w:szCs w:val="22"/>
        </w:rPr>
      </w:pPr>
    </w:p>
    <w:p w:rsidR="005D7944" w:rsidRPr="00757540" w:rsidP="005D7944" w14:paraId="6CA30F22"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5D7944" w:rsidRPr="00757540" w:rsidP="005D7944" w14:paraId="4688797F" w14:textId="10D2BDFB">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w:t>
      </w:r>
      <w:r w:rsidRPr="00757540" w:rsidR="00896742">
        <w:rPr>
          <w:rFonts w:ascii="Times New Roman" w:hAnsi="Times New Roman"/>
          <w:b w:val="0"/>
          <w:sz w:val="22"/>
          <w:szCs w:val="22"/>
        </w:rPr>
        <w:t>Ms.</w:t>
      </w:r>
      <w:r w:rsidRPr="00757540">
        <w:rPr>
          <w:rFonts w:ascii="Times New Roman" w:hAnsi="Times New Roman"/>
          <w:b w:val="0"/>
          <w:sz w:val="22"/>
          <w:szCs w:val="22"/>
        </w:rPr>
        <w:t xml:space="preserve"> (NAME), or can you suggest a time at which I should call back? (Or if you have already made 2-3 call attempts:) Is there someone else I can talk to about the IPEDS Fall data collection?</w:t>
      </w:r>
    </w:p>
    <w:p w:rsidR="005D7944" w:rsidRPr="00757540" w:rsidP="005D7944" w14:paraId="7CA9D792" w14:textId="77777777">
      <w:pPr>
        <w:pStyle w:val="Title"/>
        <w:ind w:left="720"/>
        <w:jc w:val="left"/>
        <w:rPr>
          <w:rFonts w:ascii="Times New Roman" w:hAnsi="Times New Roman"/>
          <w:b w:val="0"/>
          <w:sz w:val="22"/>
          <w:szCs w:val="22"/>
        </w:rPr>
      </w:pPr>
    </w:p>
    <w:p w:rsidR="005D7944" w:rsidRPr="00757540" w:rsidP="005D7944" w14:paraId="1AC00576"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LEAVE A MESSAGE THAT YOU CALLED AND ASK THAT THE Keyholder/CEO CALL THE IPEDS Help Desk (877-225-2568) OR SET</w:t>
      </w:r>
      <w:r w:rsidRPr="00757540">
        <w:rPr>
          <w:rFonts w:ascii="Times New Roman" w:hAnsi="Times New Roman"/>
          <w:b w:val="0"/>
          <w:sz w:val="22"/>
          <w:szCs w:val="22"/>
          <w:lang w:val="en-US"/>
        </w:rPr>
        <w:t xml:space="preserve"> AN </w:t>
      </w:r>
      <w:r w:rsidRPr="00757540">
        <w:rPr>
          <w:rFonts w:ascii="Times New Roman" w:hAnsi="Times New Roman"/>
          <w:b w:val="0"/>
          <w:sz w:val="22"/>
          <w:szCs w:val="22"/>
        </w:rPr>
        <w:t>APPOINTMENT TO CALL BACK.</w:t>
      </w:r>
    </w:p>
    <w:p w:rsidR="005D7944" w:rsidRPr="00757540" w:rsidP="005D7944" w14:paraId="539E3870" w14:textId="77777777">
      <w:pPr>
        <w:pStyle w:val="Title"/>
        <w:ind w:left="720"/>
        <w:jc w:val="left"/>
        <w:rPr>
          <w:rFonts w:ascii="Times New Roman" w:hAnsi="Times New Roman"/>
          <w:b w:val="0"/>
          <w:sz w:val="22"/>
          <w:szCs w:val="22"/>
        </w:rPr>
      </w:pPr>
    </w:p>
    <w:p w:rsidR="005D7944" w:rsidRPr="00757540" w:rsidP="005D7944" w14:paraId="77E7FFD8"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available:</w:t>
      </w:r>
    </w:p>
    <w:p w:rsidR="005D7944" w:rsidRPr="00757540" w:rsidP="005D7944" w14:paraId="1A4EF589" w14:textId="163DCBD8">
      <w:pPr>
        <w:pStyle w:val="Title"/>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Fall Data Collection.</w:t>
      </w:r>
      <w:r>
        <w:rPr>
          <w:rFonts w:ascii="Times New Roman" w:hAnsi="Times New Roman"/>
          <w:b w:val="0"/>
          <w:sz w:val="22"/>
          <w:szCs w:val="22"/>
        </w:rPr>
        <w:t xml:space="preserve"> </w:t>
      </w:r>
      <w:r w:rsidRPr="00757540">
        <w:rPr>
          <w:rFonts w:ascii="Times New Roman" w:hAnsi="Times New Roman"/>
          <w:b w:val="0"/>
          <w:sz w:val="22"/>
          <w:szCs w:val="22"/>
        </w:rPr>
        <w:t>***Please note that all calls from the Help Desk may be monitored for quality control purposes*** As of today, we see that you have not yet begun entering data.</w:t>
      </w:r>
      <w:r>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were aware of the </w:t>
      </w:r>
      <w:r w:rsidR="00527D51">
        <w:rPr>
          <w:rFonts w:ascii="Times New Roman" w:hAnsi="Times New Roman"/>
          <w:b w:val="0"/>
          <w:sz w:val="22"/>
          <w:szCs w:val="22"/>
        </w:rPr>
        <w:t>October 18th</w:t>
      </w:r>
      <w:r w:rsidRPr="00757540" w:rsidR="003C146D">
        <w:rPr>
          <w:rFonts w:ascii="Times New Roman" w:hAnsi="Times New Roman"/>
          <w:b w:val="0"/>
          <w:sz w:val="22"/>
          <w:szCs w:val="22"/>
        </w:rPr>
        <w:t xml:space="preserve"> </w:t>
      </w:r>
      <w:r w:rsidRPr="00757540">
        <w:rPr>
          <w:rFonts w:ascii="Times New Roman" w:hAnsi="Times New Roman"/>
          <w:b w:val="0"/>
          <w:sz w:val="22"/>
          <w:szCs w:val="22"/>
        </w:rPr>
        <w:t>deadline.</w:t>
      </w:r>
      <w:r>
        <w:rPr>
          <w:rFonts w:ascii="Times New Roman" w:hAnsi="Times New Roman"/>
          <w:b w:val="0"/>
          <w:sz w:val="22"/>
          <w:szCs w:val="22"/>
        </w:rPr>
        <w:t xml:space="preserve"> </w:t>
      </w:r>
      <w:r w:rsidRPr="00757540">
        <w:rPr>
          <w:rFonts w:ascii="Times New Roman" w:hAnsi="Times New Roman"/>
          <w:b w:val="0"/>
          <w:sz w:val="22"/>
          <w:szCs w:val="22"/>
        </w:rPr>
        <w:t>Is there anything I can help you with to assure that you are able to meet this deadline?</w:t>
      </w:r>
    </w:p>
    <w:p w:rsidR="005D7944" w:rsidRPr="00757540" w:rsidP="005D7944" w14:paraId="622E4A2E" w14:textId="77777777">
      <w:pPr>
        <w:pStyle w:val="Title"/>
        <w:ind w:left="720"/>
        <w:jc w:val="left"/>
        <w:rPr>
          <w:rFonts w:ascii="Times New Roman" w:hAnsi="Times New Roman"/>
          <w:b w:val="0"/>
          <w:sz w:val="22"/>
          <w:szCs w:val="22"/>
        </w:rPr>
      </w:pPr>
    </w:p>
    <w:p w:rsidR="005D7944" w:rsidRPr="00757540" w:rsidP="005D7944" w14:paraId="24E0B682" w14:textId="5C2AC4FF">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(If “NO”): Please remember that the deadline for the study is </w:t>
      </w:r>
      <w:r w:rsidR="00527D51">
        <w:rPr>
          <w:rFonts w:ascii="Times New Roman" w:hAnsi="Times New Roman"/>
          <w:b w:val="0"/>
          <w:sz w:val="22"/>
          <w:szCs w:val="22"/>
        </w:rPr>
        <w:t>October 18th</w:t>
      </w:r>
      <w:r w:rsidRPr="00757540" w:rsidR="00C87536">
        <w:rPr>
          <w:rFonts w:ascii="Times New Roman" w:hAnsi="Times New Roman"/>
          <w:b w:val="0"/>
          <w:sz w:val="22"/>
          <w:szCs w:val="22"/>
        </w:rPr>
        <w:t xml:space="preserve"> </w:t>
      </w:r>
      <w:r w:rsidRPr="00757540">
        <w:rPr>
          <w:rFonts w:ascii="Times New Roman" w:hAnsi="Times New Roman"/>
          <w:b w:val="0"/>
          <w:sz w:val="22"/>
          <w:szCs w:val="22"/>
        </w:rPr>
        <w:t>and that participation is mandatory for schools that participate in Title IV student financial aid programs.</w:t>
      </w:r>
      <w:r>
        <w:rPr>
          <w:rFonts w:ascii="Times New Roman" w:hAnsi="Times New Roman"/>
          <w:b w:val="0"/>
          <w:sz w:val="22"/>
          <w:szCs w:val="22"/>
        </w:rPr>
        <w:t xml:space="preserve"> </w:t>
      </w:r>
      <w:r w:rsidRPr="00757540">
        <w:rPr>
          <w:rFonts w:ascii="Times New Roman" w:hAnsi="Times New Roman"/>
          <w:b w:val="0"/>
          <w:sz w:val="22"/>
          <w:szCs w:val="22"/>
        </w:rPr>
        <w:t xml:space="preserve">The IPEDS Help Desk will be open Oct. </w:t>
      </w:r>
      <w:r w:rsidR="00762B15">
        <w:rPr>
          <w:rFonts w:ascii="Times New Roman" w:hAnsi="Times New Roman"/>
          <w:b w:val="0"/>
          <w:sz w:val="22"/>
          <w:szCs w:val="22"/>
          <w:lang w:val="en-US"/>
        </w:rPr>
        <w:t>9</w:t>
      </w:r>
      <w:r w:rsidRPr="00757540" w:rsidR="00C87536">
        <w:rPr>
          <w:rFonts w:ascii="Times New Roman" w:hAnsi="Times New Roman"/>
          <w:b w:val="0"/>
          <w:sz w:val="22"/>
          <w:szCs w:val="22"/>
          <w:vertAlign w:val="superscript"/>
          <w:lang w:val="en-US"/>
        </w:rPr>
        <w:t>th</w:t>
      </w:r>
      <w:r w:rsidRPr="00757540" w:rsidR="00C87536">
        <w:rPr>
          <w:rFonts w:ascii="Times New Roman" w:hAnsi="Times New Roman"/>
          <w:b w:val="0"/>
          <w:sz w:val="22"/>
          <w:szCs w:val="22"/>
          <w:lang w:val="en-US"/>
        </w:rPr>
        <w:t xml:space="preserve"> </w:t>
      </w:r>
      <w:r w:rsidRPr="00757540">
        <w:rPr>
          <w:rFonts w:ascii="Times New Roman" w:hAnsi="Times New Roman"/>
          <w:b w:val="0"/>
          <w:sz w:val="22"/>
          <w:szCs w:val="22"/>
        </w:rPr>
        <w:t xml:space="preserve">- Oct. </w:t>
      </w:r>
      <w:r w:rsidRPr="00757540" w:rsidR="00C87536">
        <w:rPr>
          <w:rFonts w:ascii="Times New Roman" w:hAnsi="Times New Roman"/>
          <w:b w:val="0"/>
          <w:sz w:val="22"/>
          <w:szCs w:val="22"/>
        </w:rPr>
        <w:t>1</w:t>
      </w:r>
      <w:r w:rsidR="00762B15">
        <w:rPr>
          <w:rFonts w:ascii="Times New Roman" w:hAnsi="Times New Roman"/>
          <w:b w:val="0"/>
          <w:sz w:val="22"/>
          <w:szCs w:val="22"/>
          <w:lang w:val="en-US"/>
        </w:rPr>
        <w:t>8</w:t>
      </w:r>
      <w:r w:rsidRPr="00757540" w:rsidR="00C87536">
        <w:rPr>
          <w:rFonts w:ascii="Times New Roman" w:hAnsi="Times New Roman"/>
          <w:b w:val="0"/>
          <w:sz w:val="22"/>
          <w:szCs w:val="22"/>
          <w:vertAlign w:val="superscript"/>
          <w:lang w:val="en-US"/>
        </w:rPr>
        <w:t>th</w:t>
      </w:r>
      <w:r w:rsidRPr="00757540" w:rsidR="00C87536">
        <w:rPr>
          <w:rFonts w:ascii="Times New Roman" w:hAnsi="Times New Roman"/>
          <w:b w:val="0"/>
          <w:sz w:val="22"/>
          <w:szCs w:val="22"/>
          <w:lang w:val="en-US"/>
        </w:rPr>
        <w:t xml:space="preserve"> </w:t>
      </w:r>
      <w:r w:rsidRPr="00757540">
        <w:rPr>
          <w:rFonts w:ascii="Times New Roman" w:hAnsi="Times New Roman"/>
          <w:b w:val="0"/>
          <w:sz w:val="22"/>
          <w:szCs w:val="22"/>
        </w:rPr>
        <w:t xml:space="preserve">from 8:30am-8pm weekdays, 9:30am-6pm Saturday Oct. </w:t>
      </w:r>
      <w:r w:rsidR="00762B15">
        <w:rPr>
          <w:rFonts w:ascii="Times New Roman" w:hAnsi="Times New Roman"/>
          <w:b w:val="0"/>
          <w:sz w:val="22"/>
          <w:szCs w:val="22"/>
          <w:lang w:val="en-US"/>
        </w:rPr>
        <w:t>7</w:t>
      </w:r>
      <w:r w:rsidRPr="00757540" w:rsidR="00C87536">
        <w:rPr>
          <w:rFonts w:ascii="Times New Roman" w:hAnsi="Times New Roman"/>
          <w:b w:val="0"/>
          <w:sz w:val="22"/>
          <w:szCs w:val="22"/>
          <w:vertAlign w:val="superscript"/>
          <w:lang w:val="en-US"/>
        </w:rPr>
        <w:t>th</w:t>
      </w:r>
      <w:r w:rsidRPr="00757540" w:rsidR="00C87536">
        <w:rPr>
          <w:rFonts w:ascii="Times New Roman" w:hAnsi="Times New Roman"/>
          <w:b w:val="0"/>
          <w:sz w:val="22"/>
          <w:szCs w:val="22"/>
        </w:rPr>
        <w:t xml:space="preserve"> </w:t>
      </w:r>
      <w:r w:rsidRPr="00757540">
        <w:rPr>
          <w:rFonts w:ascii="Times New Roman" w:hAnsi="Times New Roman"/>
          <w:b w:val="0"/>
          <w:sz w:val="22"/>
          <w:szCs w:val="22"/>
        </w:rPr>
        <w:t xml:space="preserve">&amp; 1:30pm-6pm Sunday Oct. </w:t>
      </w:r>
      <w:r w:rsidR="00762B15">
        <w:rPr>
          <w:rFonts w:ascii="Times New Roman" w:hAnsi="Times New Roman"/>
          <w:b w:val="0"/>
          <w:sz w:val="22"/>
          <w:szCs w:val="22"/>
          <w:lang w:val="en-US"/>
        </w:rPr>
        <w:t>8</w:t>
      </w:r>
      <w:r w:rsidRPr="00757540" w:rsidR="00C87536">
        <w:rPr>
          <w:rFonts w:ascii="Times New Roman" w:hAnsi="Times New Roman"/>
          <w:b w:val="0"/>
          <w:sz w:val="22"/>
          <w:szCs w:val="22"/>
          <w:vertAlign w:val="superscript"/>
          <w:lang w:val="en-US"/>
        </w:rPr>
        <w:t>th</w:t>
      </w:r>
      <w:r w:rsidRPr="00757540">
        <w:rPr>
          <w:rFonts w:ascii="Times New Roman" w:hAnsi="Times New Roman"/>
          <w:b w:val="0"/>
          <w:sz w:val="22"/>
          <w:szCs w:val="22"/>
        </w:rPr>
        <w:t>. Thank you very much and have a nice day.</w:t>
      </w:r>
    </w:p>
    <w:p w:rsidR="005D7944" w:rsidRPr="00757540" w:rsidP="005D7944" w14:paraId="5BC64D00"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005D7944" w:rsidRPr="00757540" w:rsidP="005D7944" w14:paraId="6184E68B" w14:textId="77777777">
      <w:pPr>
        <w:pStyle w:val="Title"/>
        <w:jc w:val="left"/>
        <w:rPr>
          <w:rFonts w:ascii="Times New Roman" w:hAnsi="Times New Roman"/>
          <w:b w:val="0"/>
          <w:sz w:val="22"/>
          <w:szCs w:val="22"/>
        </w:rPr>
      </w:pPr>
    </w:p>
    <w:p w:rsidR="005D7944" w:rsidRPr="00757540" w:rsidP="005D7944" w14:paraId="428D51C4"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 try to contact the CEO.</w:t>
      </w:r>
    </w:p>
    <w:p w:rsidR="005D7944" w:rsidRPr="00757540" w:rsidP="005D7944" w14:paraId="42869BED" w14:textId="67DEC7B4">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for the U.S. Department of Education concerning the IPEDS Fall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w:t>
      </w:r>
      <w:r w:rsidRPr="00757540" w:rsidR="00896742">
        <w:rPr>
          <w:rFonts w:ascii="Times New Roman" w:hAnsi="Times New Roman"/>
          <w:b w:val="0"/>
          <w:sz w:val="22"/>
          <w:szCs w:val="22"/>
        </w:rPr>
        <w:t>Ms.</w:t>
      </w:r>
      <w:r w:rsidRPr="00757540">
        <w:rPr>
          <w:rFonts w:ascii="Times New Roman" w:hAnsi="Times New Roman"/>
          <w:b w:val="0"/>
          <w:sz w:val="22"/>
          <w:szCs w:val="22"/>
        </w:rPr>
        <w:t xml:space="preserve"> (CEO NAME)?</w:t>
      </w:r>
    </w:p>
    <w:p w:rsidR="005D7944" w:rsidRPr="00757540" w:rsidP="005D7944" w14:paraId="4118B721" w14:textId="77777777">
      <w:pPr>
        <w:pStyle w:val="Title"/>
        <w:jc w:val="left"/>
        <w:rPr>
          <w:rFonts w:ascii="Times New Roman" w:hAnsi="Times New Roman"/>
          <w:b w:val="0"/>
          <w:sz w:val="22"/>
          <w:szCs w:val="22"/>
        </w:rPr>
      </w:pPr>
    </w:p>
    <w:p w:rsidR="005D7944" w:rsidRPr="00757540" w:rsidP="005D7944" w14:paraId="6C363345" w14:textId="77777777">
      <w:pPr>
        <w:pStyle w:val="Title"/>
        <w:jc w:val="left"/>
        <w:rPr>
          <w:rFonts w:ascii="Times New Roman" w:hAnsi="Times New Roman"/>
          <w:b w:val="0"/>
          <w:sz w:val="22"/>
          <w:szCs w:val="22"/>
        </w:rPr>
      </w:pPr>
    </w:p>
    <w:p w:rsidR="005D7944" w:rsidRPr="00757540" w:rsidP="005D7944" w14:paraId="7659C670"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005D7944" w:rsidRPr="00757540" w:rsidP="005D7944" w14:paraId="6D1EB7F0" w14:textId="43E4F8BB">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w:t>
      </w:r>
      <w:r w:rsidRPr="00757540" w:rsidR="00896742">
        <w:rPr>
          <w:rFonts w:ascii="Times New Roman" w:hAnsi="Times New Roman"/>
          <w:b w:val="0"/>
          <w:sz w:val="22"/>
          <w:szCs w:val="22"/>
        </w:rPr>
        <w:t>Ms.</w:t>
      </w:r>
      <w:r w:rsidRPr="00757540">
        <w:rPr>
          <w:rFonts w:ascii="Times New Roman" w:hAnsi="Times New Roman"/>
          <w:b w:val="0"/>
          <w:sz w:val="22"/>
          <w:szCs w:val="22"/>
        </w:rPr>
        <w:t xml:space="preserve"> (NAME), or can you suggest a time at which I should call back? Or is there someone else I can talk to about the Fall data collection?</w:t>
      </w:r>
    </w:p>
    <w:p w:rsidR="005D7944" w:rsidRPr="00757540" w:rsidP="005D7944" w14:paraId="4E8358C4" w14:textId="77777777">
      <w:pPr>
        <w:pStyle w:val="Title"/>
        <w:ind w:left="720"/>
        <w:jc w:val="left"/>
        <w:rPr>
          <w:rFonts w:ascii="Times New Roman" w:hAnsi="Times New Roman"/>
          <w:b w:val="0"/>
          <w:sz w:val="22"/>
          <w:szCs w:val="22"/>
        </w:rPr>
      </w:pPr>
    </w:p>
    <w:p w:rsidR="005D7944" w:rsidRPr="00757540" w:rsidP="005D7944" w14:paraId="1FF1244E"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CEO CALL THE IPEDS HOTLINE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5D7944" w:rsidRPr="00757540" w:rsidP="005D7944" w14:paraId="010A9AA8" w14:textId="77777777">
      <w:pPr>
        <w:pStyle w:val="Title"/>
        <w:jc w:val="left"/>
        <w:rPr>
          <w:rFonts w:ascii="Times New Roman" w:hAnsi="Times New Roman"/>
          <w:b w:val="0"/>
          <w:sz w:val="22"/>
          <w:szCs w:val="22"/>
        </w:rPr>
      </w:pPr>
    </w:p>
    <w:p w:rsidR="005D7944" w:rsidRPr="00757540" w:rsidP="005D7944" w14:paraId="0EDBDC1A" w14:textId="77777777">
      <w:pPr>
        <w:pStyle w:val="Title"/>
        <w:jc w:val="left"/>
        <w:rPr>
          <w:rFonts w:ascii="Times New Roman" w:hAnsi="Times New Roman"/>
          <w:b w:val="0"/>
          <w:sz w:val="22"/>
          <w:szCs w:val="22"/>
        </w:rPr>
      </w:pPr>
    </w:p>
    <w:p w:rsidR="005D7944" w:rsidRPr="00757540" w:rsidP="005D7944" w14:paraId="23978659"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005D7944" w:rsidP="005D7944" w14:paraId="0709CC74" w14:textId="20B31214">
      <w:pPr>
        <w:pStyle w:val="Title"/>
        <w:ind w:firstLine="720"/>
        <w:jc w:val="left"/>
        <w:rPr>
          <w:rFonts w:ascii="Times New Roman" w:hAnsi="Times New Roman"/>
          <w:b w:val="0"/>
          <w:sz w:val="22"/>
          <w:szCs w:val="22"/>
        </w:rPr>
      </w:pPr>
      <w:r w:rsidRPr="00757540">
        <w:rPr>
          <w:rFonts w:ascii="Times New Roman" w:hAnsi="Times New Roman"/>
          <w:b w:val="0"/>
          <w:sz w:val="22"/>
          <w:szCs w:val="22"/>
        </w:rPr>
        <w:t>Hello Dr./Mr./Ms. (CEO NAME), I am calling concerning the IPEDS Fall Data Collection. ****Please note that all calls from the Help Desk may be monitored for quality control purposes.****As of today, your school has not yet begun entering data.</w:t>
      </w:r>
      <w:r>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are aware of the </w:t>
      </w:r>
      <w:r w:rsidR="00527D51">
        <w:rPr>
          <w:rFonts w:ascii="Times New Roman" w:hAnsi="Times New Roman"/>
          <w:b w:val="0"/>
          <w:sz w:val="22"/>
          <w:szCs w:val="22"/>
        </w:rPr>
        <w:t>October 18th</w:t>
      </w:r>
      <w:r w:rsidRPr="00757540" w:rsidR="00C87536">
        <w:rPr>
          <w:rFonts w:ascii="Times New Roman" w:hAnsi="Times New Roman"/>
          <w:b w:val="0"/>
          <w:sz w:val="22"/>
          <w:szCs w:val="22"/>
        </w:rPr>
        <w:t xml:space="preserve"> </w:t>
      </w:r>
      <w:r w:rsidRPr="00757540">
        <w:rPr>
          <w:rFonts w:ascii="Times New Roman" w:hAnsi="Times New Roman"/>
          <w:b w:val="0"/>
          <w:sz w:val="22"/>
          <w:szCs w:val="22"/>
        </w:rPr>
        <w:t>deadline.</w:t>
      </w:r>
      <w:r>
        <w:rPr>
          <w:rFonts w:ascii="Times New Roman" w:hAnsi="Times New Roman"/>
          <w:b w:val="0"/>
          <w:sz w:val="22"/>
          <w:szCs w:val="22"/>
        </w:rPr>
        <w:t xml:space="preserve"> </w:t>
      </w:r>
      <w:r w:rsidRPr="00757540">
        <w:rPr>
          <w:rFonts w:ascii="Times New Roman" w:hAnsi="Times New Roman"/>
          <w:b w:val="0"/>
          <w:sz w:val="22"/>
          <w:szCs w:val="22"/>
        </w:rPr>
        <w:t>I tried contacting your keyholder, Dr/</w:t>
      </w:r>
      <w:r w:rsidRPr="00757540" w:rsidR="00896742">
        <w:rPr>
          <w:rFonts w:ascii="Times New Roman" w:hAnsi="Times New Roman"/>
          <w:b w:val="0"/>
          <w:sz w:val="22"/>
          <w:szCs w:val="22"/>
        </w:rPr>
        <w:t>Mr.</w:t>
      </w:r>
      <w:r w:rsidRPr="00757540">
        <w:rPr>
          <w:rFonts w:ascii="Times New Roman" w:hAnsi="Times New Roman"/>
          <w:b w:val="0"/>
          <w:sz w:val="22"/>
          <w:szCs w:val="22"/>
        </w:rPr>
        <w:t>/</w:t>
      </w:r>
      <w:r w:rsidRPr="00757540" w:rsidR="00896742">
        <w:rPr>
          <w:rFonts w:ascii="Times New Roman" w:hAnsi="Times New Roman"/>
          <w:b w:val="0"/>
          <w:sz w:val="22"/>
          <w:szCs w:val="22"/>
        </w:rPr>
        <w:t>Ms.</w:t>
      </w:r>
      <w:r w:rsidRPr="00757540">
        <w:rPr>
          <w:rFonts w:ascii="Times New Roman" w:hAnsi="Times New Roman"/>
          <w:b w:val="0"/>
          <w:sz w:val="22"/>
          <w:szCs w:val="22"/>
        </w:rPr>
        <w:t xml:space="preserve"> (KH Name), but was unable to reach him/her.</w:t>
      </w:r>
    </w:p>
    <w:p w:rsidR="005D7944" w:rsidRPr="00757540" w:rsidP="005D7944" w14:paraId="1DF53E3F" w14:textId="3D17BE01">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We would very much appreciate your help because the surveys must be completed by </w:t>
      </w:r>
      <w:r w:rsidR="00527D51">
        <w:rPr>
          <w:rFonts w:ascii="Times New Roman" w:hAnsi="Times New Roman"/>
          <w:b w:val="0"/>
          <w:sz w:val="22"/>
          <w:szCs w:val="22"/>
        </w:rPr>
        <w:t>October 18th</w:t>
      </w:r>
      <w:r w:rsidRPr="00757540" w:rsidR="00C87536">
        <w:rPr>
          <w:rFonts w:ascii="Times New Roman" w:hAnsi="Times New Roman"/>
          <w:b w:val="0"/>
          <w:sz w:val="22"/>
          <w:szCs w:val="22"/>
          <w:lang w:val="en-US"/>
        </w:rPr>
        <w:t xml:space="preserve"> </w:t>
      </w:r>
      <w:r w:rsidRPr="00757540">
        <w:rPr>
          <w:rFonts w:ascii="Times New Roman" w:hAnsi="Times New Roman"/>
          <w:b w:val="0"/>
          <w:sz w:val="22"/>
          <w:szCs w:val="22"/>
        </w:rPr>
        <w:t>and they are mandatory for schools that participate in Title IV student financial aid programs.</w:t>
      </w:r>
    </w:p>
    <w:p w:rsidR="005D7944" w:rsidRPr="00757540" w:rsidP="005D7944" w14:paraId="6461A647" w14:textId="09105C3C">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the </w:t>
      </w:r>
      <w:r w:rsidR="00527D51">
        <w:rPr>
          <w:rFonts w:ascii="Times New Roman" w:hAnsi="Times New Roman"/>
          <w:b w:val="0"/>
          <w:sz w:val="22"/>
          <w:szCs w:val="22"/>
        </w:rPr>
        <w:t>October 18th</w:t>
      </w:r>
      <w:r w:rsidR="00C87536">
        <w:rPr>
          <w:rFonts w:ascii="Times New Roman" w:hAnsi="Times New Roman"/>
          <w:b w:val="0"/>
          <w:sz w:val="22"/>
          <w:szCs w:val="22"/>
          <w:lang w:val="en-US"/>
        </w:rPr>
        <w:t xml:space="preserve"> </w:t>
      </w:r>
      <w:r w:rsidRPr="00757540">
        <w:rPr>
          <w:rFonts w:ascii="Times New Roman" w:hAnsi="Times New Roman"/>
          <w:b w:val="0"/>
          <w:sz w:val="22"/>
          <w:szCs w:val="22"/>
        </w:rPr>
        <w:t>deadline?</w:t>
      </w:r>
    </w:p>
    <w:p w:rsidR="005D7944" w:rsidRPr="00757540" w:rsidP="005D7944" w14:paraId="1134DA82"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“NO”): Then thank you very much for reminding your keyholder, and have a nice day.</w:t>
      </w:r>
    </w:p>
    <w:p w:rsidR="005D7944" w:rsidRPr="00757540" w:rsidP="005D7944" w14:paraId="33AF6DD1"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005D7944" w:rsidRPr="00757540" w:rsidP="005D7944" w14:paraId="6C14B46E" w14:textId="77777777">
      <w:pPr>
        <w:pStyle w:val="Title"/>
        <w:ind w:firstLine="720"/>
        <w:jc w:val="left"/>
        <w:rPr>
          <w:rFonts w:ascii="Times New Roman" w:hAnsi="Times New Roman"/>
          <w:b w:val="0"/>
          <w:sz w:val="22"/>
          <w:szCs w:val="22"/>
        </w:rPr>
      </w:pPr>
    </w:p>
    <w:p w:rsidR="005D7944" w:rsidP="005D7944" w14:paraId="715AC111" w14:textId="77777777">
      <w:pPr>
        <w:pStyle w:val="Title"/>
        <w:ind w:firstLine="720"/>
        <w:jc w:val="left"/>
        <w:rPr>
          <w:rFonts w:ascii="Times New Roman" w:hAnsi="Times New Roman"/>
          <w:b w:val="0"/>
          <w:bCs/>
          <w:sz w:val="22"/>
          <w:szCs w:val="22"/>
        </w:rPr>
      </w:pPr>
      <w:r w:rsidRPr="00757540">
        <w:rPr>
          <w:rFonts w:ascii="Times New Roman" w:hAnsi="Times New Roman"/>
          <w:b w:val="0"/>
          <w:sz w:val="22"/>
          <w:szCs w:val="22"/>
        </w:rPr>
        <w:t>***</w:t>
      </w:r>
      <w:r w:rsidRPr="00757540">
        <w:rPr>
          <w:rFonts w:ascii="Times New Roman" w:hAnsi="Times New Roman"/>
          <w:b w:val="0"/>
          <w:color w:val="000080"/>
          <w:sz w:val="22"/>
          <w:szCs w:val="22"/>
        </w:rPr>
        <w:t xml:space="preserve"> </w:t>
      </w:r>
      <w:r w:rsidRPr="00757540">
        <w:rPr>
          <w:rFonts w:ascii="Times New Roman" w:hAnsi="Times New Roman"/>
          <w:b w:val="0"/>
          <w:bCs/>
          <w:sz w:val="22"/>
          <w:szCs w:val="22"/>
        </w:rPr>
        <w:t>A checkbox has been added in HDA. Once the script has</w:t>
      </w:r>
      <w:r w:rsidRPr="00757540">
        <w:rPr>
          <w:rFonts w:ascii="Times New Roman" w:hAnsi="Times New Roman"/>
          <w:b w:val="0"/>
          <w:bCs/>
          <w:color w:val="000080"/>
          <w:sz w:val="22"/>
          <w:szCs w:val="22"/>
        </w:rPr>
        <w:t xml:space="preserve"> </w:t>
      </w:r>
      <w:r w:rsidRPr="00757540">
        <w:rPr>
          <w:rFonts w:ascii="Times New Roman" w:hAnsi="Times New Roman"/>
          <w:b w:val="0"/>
          <w:bCs/>
          <w:sz w:val="22"/>
          <w:szCs w:val="22"/>
        </w:rPr>
        <w:t>been read, indicating that the call may be monitored for quality control purposes, the box should be checked, and this part of the script does not need to be read during future calls to the school.</w:t>
      </w:r>
    </w:p>
    <w:p w:rsidR="005D7944" w:rsidRPr="00757540" w:rsidP="005D7944" w14:paraId="41AD929A" w14:textId="77777777">
      <w:pPr>
        <w:pStyle w:val="Title"/>
        <w:ind w:firstLine="720"/>
        <w:jc w:val="left"/>
        <w:rPr>
          <w:rFonts w:ascii="Times New Roman" w:hAnsi="Times New Roman"/>
          <w:b w:val="0"/>
          <w:sz w:val="22"/>
          <w:szCs w:val="22"/>
        </w:rPr>
      </w:pPr>
    </w:p>
    <w:p w:rsidR="005D7944" w:rsidRPr="00757540" w:rsidP="005D7944" w14:paraId="3ADDE74D" w14:textId="04E5DE8F">
      <w:pPr>
        <w:pStyle w:val="Title"/>
        <w:ind w:firstLine="720"/>
        <w:jc w:val="left"/>
        <w:rPr>
          <w:rFonts w:ascii="Times New Roman" w:hAnsi="Times New Roman"/>
          <w:b w:val="0"/>
          <w:sz w:val="22"/>
          <w:szCs w:val="22"/>
        </w:rPr>
      </w:pPr>
      <w:r w:rsidRPr="00757540">
        <w:rPr>
          <w:rFonts w:ascii="Times New Roman" w:hAnsi="Times New Roman"/>
          <w:b w:val="0"/>
          <w:sz w:val="22"/>
          <w:szCs w:val="22"/>
        </w:rPr>
        <w:t>IF CEO THINKS SCHOOL IS OUT OF SCOPE FOR IPEDS, OBTAIN REASON AND RECORD DETAILS.</w:t>
      </w:r>
      <w:r>
        <w:rPr>
          <w:rFonts w:ascii="Times New Roman" w:hAnsi="Times New Roman"/>
          <w:b w:val="0"/>
          <w:sz w:val="22"/>
          <w:szCs w:val="22"/>
        </w:rPr>
        <w:t xml:space="preserve"> </w:t>
      </w:r>
      <w:r w:rsidRPr="00757540">
        <w:rPr>
          <w:rFonts w:ascii="Times New Roman" w:hAnsi="Times New Roman"/>
          <w:b w:val="0"/>
          <w:sz w:val="22"/>
          <w:szCs w:val="22"/>
        </w:rPr>
        <w:t xml:space="preserve">Contact </w:t>
      </w:r>
      <w:r w:rsidR="00F15A70">
        <w:rPr>
          <w:rFonts w:ascii="Times New Roman" w:hAnsi="Times New Roman"/>
          <w:b w:val="0"/>
          <w:sz w:val="22"/>
          <w:szCs w:val="22"/>
          <w:lang w:val="en-US"/>
        </w:rPr>
        <w:t>Project Staff</w:t>
      </w:r>
      <w:r w:rsidRPr="00757540">
        <w:rPr>
          <w:rFonts w:ascii="Times New Roman" w:hAnsi="Times New Roman"/>
          <w:b w:val="0"/>
          <w:sz w:val="22"/>
          <w:szCs w:val="22"/>
          <w:lang w:val="en-US"/>
        </w:rPr>
        <w:t xml:space="preserve"> </w:t>
      </w:r>
      <w:r w:rsidRPr="00757540">
        <w:rPr>
          <w:rFonts w:ascii="Times New Roman" w:hAnsi="Times New Roman"/>
          <w:b w:val="0"/>
          <w:sz w:val="22"/>
          <w:szCs w:val="22"/>
        </w:rPr>
        <w:t>with this information.</w:t>
      </w:r>
    </w:p>
    <w:p w:rsidR="005D7944" w:rsidRPr="00757540" w:rsidP="005D7944" w14:paraId="6DFF4824" w14:textId="77777777">
      <w:pPr>
        <w:pStyle w:val="Title"/>
        <w:ind w:firstLine="720"/>
        <w:jc w:val="left"/>
        <w:rPr>
          <w:rFonts w:ascii="Times New Roman" w:hAnsi="Times New Roman"/>
          <w:b w:val="0"/>
          <w:sz w:val="22"/>
          <w:szCs w:val="22"/>
        </w:rPr>
      </w:pPr>
    </w:p>
    <w:p w:rsidR="005D7944" w:rsidRPr="00757540" w:rsidP="005D7944" w14:paraId="757F7EBE"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ADDITIONAL INFORMATION IF NECESSARY:</w:t>
      </w:r>
    </w:p>
    <w:p w:rsidR="005D7944" w:rsidRPr="00757540" w:rsidP="005D7944" w14:paraId="372E2DFE" w14:textId="77777777">
      <w:pPr>
        <w:pStyle w:val="Title"/>
        <w:ind w:firstLine="720"/>
        <w:jc w:val="left"/>
        <w:rPr>
          <w:rFonts w:ascii="Times New Roman" w:hAnsi="Times New Roman"/>
          <w:b w:val="0"/>
          <w:sz w:val="22"/>
          <w:szCs w:val="22"/>
        </w:rPr>
      </w:pPr>
    </w:p>
    <w:p w:rsidR="005D7944" w:rsidP="005D7944" w14:paraId="01A74391"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5D7944" w:rsidRPr="00757540" w:rsidP="005D7944" w14:paraId="08D7C06F" w14:textId="77777777">
      <w:pPr>
        <w:pStyle w:val="Title"/>
        <w:ind w:left="720"/>
        <w:jc w:val="left"/>
        <w:rPr>
          <w:rFonts w:ascii="Times New Roman" w:hAnsi="Times New Roman"/>
          <w:b w:val="0"/>
          <w:sz w:val="22"/>
          <w:szCs w:val="22"/>
        </w:rPr>
      </w:pPr>
    </w:p>
    <w:p w:rsidR="005D7944" w:rsidP="006270C5" w14:paraId="57FE22FD"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005D7944" w:rsidRPr="003A7BF4" w:rsidP="005D7944" w14:paraId="4B911FE2" w14:textId="77777777">
      <w:pPr>
        <w:pStyle w:val="Heading1"/>
        <w:rPr>
          <w:sz w:val="24"/>
          <w:szCs w:val="24"/>
        </w:rPr>
      </w:pPr>
      <w:r w:rsidRPr="00722527">
        <w:rPr>
          <w:sz w:val="22"/>
          <w:szCs w:val="22"/>
        </w:rPr>
        <w:br w:type="page"/>
      </w:r>
      <w:bookmarkStart w:id="43" w:name="Exhibit10"/>
      <w:hyperlink w:anchor="TOC" w:history="1">
        <w:bookmarkStart w:id="44" w:name="_Toc443575765"/>
        <w:bookmarkStart w:id="45" w:name="_Toc105677742"/>
        <w:r w:rsidRPr="003A7BF4">
          <w:rPr>
            <w:rStyle w:val="Hyperlink"/>
            <w:color w:val="000000"/>
            <w:sz w:val="24"/>
            <w:szCs w:val="24"/>
            <w:u w:val="none"/>
          </w:rPr>
          <w:t xml:space="preserve">Exhibit </w:t>
        </w:r>
        <w:r w:rsidR="00896260">
          <w:rPr>
            <w:rStyle w:val="Hyperlink"/>
            <w:color w:val="000000"/>
            <w:sz w:val="24"/>
            <w:szCs w:val="24"/>
            <w:u w:val="none"/>
          </w:rPr>
          <w:t>10</w:t>
        </w:r>
        <w:r w:rsidRPr="003A7BF4">
          <w:rPr>
            <w:rStyle w:val="Hyperlink"/>
            <w:color w:val="000000"/>
            <w:sz w:val="24"/>
            <w:szCs w:val="24"/>
            <w:u w:val="none"/>
          </w:rPr>
          <w:t>.</w:t>
        </w:r>
      </w:hyperlink>
      <w:bookmarkEnd w:id="43"/>
      <w:r w:rsidRPr="003A7BF4">
        <w:rPr>
          <w:sz w:val="24"/>
          <w:szCs w:val="24"/>
        </w:rPr>
        <w:t xml:space="preserve"> Fall Close -2 Weeks Reminder Email to Keyholder for “No Data Entered” or “All Required Surveys Not Locked”</w:t>
      </w:r>
      <w:bookmarkEnd w:id="44"/>
      <w:bookmarkEnd w:id="45"/>
    </w:p>
    <w:p w:rsidR="005D7944" w:rsidRPr="00757540" w:rsidP="005D7944" w14:paraId="19810CB4" w14:textId="77777777">
      <w:pPr>
        <w:autoSpaceDE w:val="0"/>
        <w:autoSpaceDN w:val="0"/>
        <w:adjustRightInd w:val="0"/>
        <w:rPr>
          <w:rFonts w:ascii="Arial" w:hAnsi="Arial" w:cs="Arial"/>
          <w:sz w:val="20"/>
          <w:szCs w:val="20"/>
        </w:rPr>
      </w:pPr>
    </w:p>
    <w:p w:rsidR="005D7944" w:rsidRPr="00757540" w:rsidP="005D7944" w14:paraId="06D10294" w14:textId="77777777">
      <w:pPr>
        <w:autoSpaceDE w:val="0"/>
        <w:autoSpaceDN w:val="0"/>
        <w:adjustRightInd w:val="0"/>
        <w:rPr>
          <w:bCs/>
          <w:sz w:val="22"/>
          <w:szCs w:val="22"/>
        </w:rPr>
      </w:pPr>
      <w:r w:rsidRPr="00757540">
        <w:rPr>
          <w:bCs/>
          <w:sz w:val="22"/>
          <w:szCs w:val="22"/>
        </w:rPr>
        <w:t>Subject: IPEDS Reminder – Fall Collection Closes in Two Weeks</w:t>
      </w:r>
    </w:p>
    <w:p w:rsidR="005D7944" w:rsidRPr="00757540" w:rsidP="005D7944" w14:paraId="1B5C8930" w14:textId="77777777">
      <w:pPr>
        <w:autoSpaceDE w:val="0"/>
        <w:autoSpaceDN w:val="0"/>
        <w:adjustRightInd w:val="0"/>
        <w:rPr>
          <w:sz w:val="22"/>
          <w:szCs w:val="22"/>
        </w:rPr>
      </w:pPr>
    </w:p>
    <w:p w:rsidR="005D7944" w:rsidRPr="00757540" w:rsidP="005D7944" w14:paraId="4807AA5D" w14:textId="606CA6F4">
      <w:pPr>
        <w:autoSpaceDE w:val="0"/>
        <w:autoSpaceDN w:val="0"/>
        <w:adjustRightInd w:val="0"/>
        <w:rPr>
          <w:sz w:val="22"/>
          <w:szCs w:val="22"/>
        </w:rPr>
      </w:pPr>
      <w:r w:rsidR="0024579A">
        <w:rPr>
          <w:sz w:val="22"/>
          <w:szCs w:val="22"/>
        </w:rPr>
        <w:t>October 4</w:t>
      </w:r>
      <w:r w:rsidR="00C50854">
        <w:rPr>
          <w:sz w:val="22"/>
          <w:szCs w:val="22"/>
        </w:rPr>
        <w:t xml:space="preserve">, </w:t>
      </w:r>
      <w:r>
        <w:rPr>
          <w:sz w:val="22"/>
          <w:szCs w:val="22"/>
        </w:rPr>
        <w:t>202</w:t>
      </w:r>
      <w:r w:rsidR="0024579A">
        <w:rPr>
          <w:sz w:val="22"/>
          <w:szCs w:val="22"/>
        </w:rPr>
        <w:t>3</w:t>
      </w:r>
    </w:p>
    <w:p w:rsidR="005D7944" w:rsidRPr="00757540" w:rsidP="005D7944" w14:paraId="691F86E7" w14:textId="77777777">
      <w:pPr>
        <w:autoSpaceDE w:val="0"/>
        <w:autoSpaceDN w:val="0"/>
        <w:adjustRightInd w:val="0"/>
        <w:rPr>
          <w:sz w:val="22"/>
          <w:szCs w:val="22"/>
        </w:rPr>
      </w:pPr>
    </w:p>
    <w:p w:rsidR="005D7944" w:rsidRPr="00757540" w:rsidP="005D7944" w14:paraId="798732F1" w14:textId="77777777">
      <w:pPr>
        <w:autoSpaceDE w:val="0"/>
        <w:autoSpaceDN w:val="0"/>
        <w:adjustRightInd w:val="0"/>
        <w:rPr>
          <w:sz w:val="22"/>
          <w:szCs w:val="22"/>
        </w:rPr>
      </w:pPr>
      <w:r w:rsidRPr="00757540">
        <w:rPr>
          <w:sz w:val="22"/>
          <w:szCs w:val="22"/>
        </w:rPr>
        <w:t>Dear IPEDS Keyholder:</w:t>
      </w:r>
    </w:p>
    <w:p w:rsidR="005D7944" w:rsidRPr="00757540" w:rsidP="005D7944" w14:paraId="52BA3E63" w14:textId="77777777">
      <w:pPr>
        <w:autoSpaceDE w:val="0"/>
        <w:autoSpaceDN w:val="0"/>
        <w:adjustRightInd w:val="0"/>
        <w:rPr>
          <w:sz w:val="22"/>
          <w:szCs w:val="22"/>
        </w:rPr>
      </w:pPr>
    </w:p>
    <w:p w:rsidR="005D7944" w:rsidP="005D7944" w14:paraId="4DF8391A" w14:textId="50578A3D">
      <w:pPr>
        <w:autoSpaceDE w:val="0"/>
        <w:autoSpaceDN w:val="0"/>
        <w:adjustRightInd w:val="0"/>
        <w:rPr>
          <w:sz w:val="22"/>
          <w:szCs w:val="22"/>
        </w:rPr>
      </w:pPr>
      <w:r w:rsidRPr="00757540">
        <w:rPr>
          <w:sz w:val="22"/>
          <w:szCs w:val="22"/>
        </w:rPr>
        <w:t xml:space="preserve">The </w:t>
      </w:r>
      <w:r w:rsidR="006453AC">
        <w:rPr>
          <w:sz w:val="22"/>
          <w:szCs w:val="22"/>
        </w:rPr>
        <w:t>Fall 2023</w:t>
      </w:r>
      <w:r w:rsidR="00C87536">
        <w:rPr>
          <w:sz w:val="22"/>
          <w:szCs w:val="22"/>
        </w:rPr>
        <w:t xml:space="preserve"> </w:t>
      </w:r>
      <w:r w:rsidRPr="00757540">
        <w:rPr>
          <w:sz w:val="22"/>
          <w:szCs w:val="22"/>
        </w:rPr>
        <w:t xml:space="preserve">IPEDS data collection is scheduled to close in just two weeks, on </w:t>
      </w:r>
      <w:r w:rsidR="00527D51">
        <w:rPr>
          <w:sz w:val="22"/>
          <w:szCs w:val="22"/>
        </w:rPr>
        <w:t>October 18th</w:t>
      </w:r>
      <w:r w:rsidRPr="00757540">
        <w:rPr>
          <w:sz w:val="22"/>
          <w:szCs w:val="22"/>
        </w:rPr>
        <w:t>.</w:t>
      </w:r>
      <w:r>
        <w:rPr>
          <w:sz w:val="22"/>
          <w:szCs w:val="22"/>
        </w:rPr>
        <w:t xml:space="preserve"> </w:t>
      </w:r>
      <w:r w:rsidRPr="00757540">
        <w:rPr>
          <w:sz w:val="22"/>
          <w:szCs w:val="22"/>
        </w:rPr>
        <w:t>Currently, our records indicate that you have not yet locked the required surveys that are being conducted this Fall.</w:t>
      </w:r>
    </w:p>
    <w:p w:rsidR="005D7944" w:rsidRPr="00757540" w:rsidP="005D7944" w14:paraId="46B36BD1" w14:textId="77777777">
      <w:pPr>
        <w:autoSpaceDE w:val="0"/>
        <w:autoSpaceDN w:val="0"/>
        <w:adjustRightInd w:val="0"/>
        <w:rPr>
          <w:sz w:val="22"/>
          <w:szCs w:val="22"/>
        </w:rPr>
      </w:pPr>
    </w:p>
    <w:p w:rsidR="005D7944" w:rsidP="005D7944" w14:paraId="6C3C14CE" w14:textId="77777777">
      <w:pPr>
        <w:autoSpaceDE w:val="0"/>
        <w:autoSpaceDN w:val="0"/>
        <w:adjustRightInd w:val="0"/>
        <w:rPr>
          <w:sz w:val="22"/>
          <w:szCs w:val="22"/>
        </w:rPr>
      </w:pPr>
      <w:r w:rsidRPr="00757540">
        <w:rPr>
          <w:sz w:val="22"/>
          <w:szCs w:val="22"/>
        </w:rPr>
        <w:t>All institutions are required to complete the IC Header, Institutional Characteristics (IC), Completions (C), and 12-Month Enrollment (E12) components.</w:t>
      </w:r>
    </w:p>
    <w:p w:rsidR="005D7944" w:rsidRPr="00757540" w:rsidP="005D7944" w14:paraId="57F7018B" w14:textId="77777777">
      <w:pPr>
        <w:autoSpaceDE w:val="0"/>
        <w:autoSpaceDN w:val="0"/>
        <w:adjustRightInd w:val="0"/>
        <w:rPr>
          <w:sz w:val="22"/>
          <w:szCs w:val="22"/>
        </w:rPr>
      </w:pPr>
    </w:p>
    <w:p w:rsidR="005D7944" w:rsidRPr="00757540" w:rsidP="005D7944" w14:paraId="3A03221D" w14:textId="77777777">
      <w:pPr>
        <w:autoSpaceDE w:val="0"/>
        <w:autoSpaceDN w:val="0"/>
        <w:adjustRightInd w:val="0"/>
        <w:rPr>
          <w:sz w:val="22"/>
          <w:szCs w:val="22"/>
        </w:rPr>
      </w:pPr>
      <w:r w:rsidRPr="00757540">
        <w:rPr>
          <w:sz w:val="22"/>
          <w:szCs w:val="22"/>
        </w:rPr>
        <w:t xml:space="preserve">Please remember that you must lock each survey for it to be considered a response. Use the "Am I Done?" feature to confirm that </w:t>
      </w:r>
      <w:r w:rsidRPr="00757540">
        <w:rPr>
          <w:sz w:val="22"/>
          <w:szCs w:val="22"/>
        </w:rPr>
        <w:t>all of</w:t>
      </w:r>
      <w:r w:rsidRPr="00757540">
        <w:rPr>
          <w:sz w:val="22"/>
          <w:szCs w:val="22"/>
        </w:rPr>
        <w:t xml:space="preserve"> your required surveys are locked.</w:t>
      </w:r>
    </w:p>
    <w:p w:rsidR="005D7944" w:rsidRPr="00757540" w:rsidP="005D7944" w14:paraId="25408C9A" w14:textId="77777777">
      <w:pPr>
        <w:autoSpaceDE w:val="0"/>
        <w:autoSpaceDN w:val="0"/>
        <w:adjustRightInd w:val="0"/>
        <w:rPr>
          <w:sz w:val="22"/>
          <w:szCs w:val="22"/>
        </w:rPr>
      </w:pPr>
    </w:p>
    <w:p w:rsidR="005D7944" w:rsidP="005D7944" w14:paraId="385EB029" w14:textId="77777777">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w:t>
      </w:r>
      <w:r>
        <w:rPr>
          <w:sz w:val="22"/>
          <w:szCs w:val="22"/>
        </w:rPr>
        <w:t xml:space="preserve"> </w:t>
      </w:r>
      <w:r w:rsidRPr="00757540">
        <w:rPr>
          <w:sz w:val="22"/>
          <w:szCs w:val="22"/>
        </w:rPr>
        <w:t>Section 487(a)(17) of the Higher Education Act of 1965, as amended, requires that, as a condition of continued participation in the federal student aid programs, all institutions must complete the IPEDS surveys.</w:t>
      </w:r>
    </w:p>
    <w:p w:rsidR="005D7944" w:rsidRPr="00757540" w:rsidP="005D7944" w14:paraId="2398E1EC" w14:textId="77777777">
      <w:pPr>
        <w:autoSpaceDE w:val="0"/>
        <w:autoSpaceDN w:val="0"/>
        <w:adjustRightInd w:val="0"/>
        <w:rPr>
          <w:sz w:val="22"/>
          <w:szCs w:val="22"/>
        </w:rPr>
      </w:pPr>
    </w:p>
    <w:p w:rsidR="005D7944" w:rsidRPr="00757540" w:rsidP="005D7944" w14:paraId="3B1FEA16" w14:textId="77777777">
      <w:pPr>
        <w:autoSpaceDE w:val="0"/>
        <w:autoSpaceDN w:val="0"/>
        <w:adjustRightInd w:val="0"/>
        <w:rPr>
          <w:sz w:val="22"/>
          <w:szCs w:val="22"/>
        </w:rPr>
      </w:pPr>
      <w:r w:rsidRPr="00757540">
        <w:rPr>
          <w:sz w:val="22"/>
          <w:szCs w:val="22"/>
        </w:rPr>
        <w:t>The office of Federal Student Aid has provided the following warning to institutions that did not provide data during recent IPEDS collections:</w:t>
      </w:r>
      <w:r>
        <w:rPr>
          <w:sz w:val="22"/>
          <w:szCs w:val="22"/>
        </w:rPr>
        <w:t xml:space="preserve"> </w:t>
      </w:r>
      <w:r w:rsidRPr="00757540">
        <w:rPr>
          <w:sz w:val="22"/>
          <w:szCs w:val="22"/>
        </w:rPr>
        <w:t>"We want to stress that compliance with these reporting requirements is an important obligation for all schools that participate in the federal student aid programs... An institution's failure to complete and submit these surveys is considered a serious violation of its obligations under the HEA and the regulations."</w:t>
      </w:r>
    </w:p>
    <w:p w:rsidR="005D7944" w:rsidRPr="00757540" w:rsidP="005D7944" w14:paraId="52640F2E" w14:textId="77777777">
      <w:pPr>
        <w:autoSpaceDE w:val="0"/>
        <w:autoSpaceDN w:val="0"/>
        <w:adjustRightInd w:val="0"/>
        <w:rPr>
          <w:sz w:val="22"/>
          <w:szCs w:val="22"/>
        </w:rPr>
      </w:pPr>
    </w:p>
    <w:p w:rsidR="005D7944" w:rsidRPr="00757540" w:rsidP="005D7944" w14:paraId="63A73299" w14:textId="3E412BA0">
      <w:pPr>
        <w:autoSpaceDE w:val="0"/>
        <w:autoSpaceDN w:val="0"/>
        <w:adjustRightInd w:val="0"/>
        <w:rPr>
          <w:sz w:val="22"/>
          <w:szCs w:val="22"/>
        </w:rPr>
      </w:pPr>
      <w:r w:rsidRPr="00757540">
        <w:rPr>
          <w:sz w:val="22"/>
          <w:szCs w:val="22"/>
        </w:rPr>
        <w:t>At this time, the Help Desk is beginning to call the CEOs of Title IV institutions that have not yet begun entering any data.</w:t>
      </w:r>
      <w:r>
        <w:rPr>
          <w:sz w:val="22"/>
          <w:szCs w:val="22"/>
        </w:rPr>
        <w:t xml:space="preserve"> </w:t>
      </w:r>
      <w:r w:rsidRPr="00757540">
        <w:rPr>
          <w:sz w:val="22"/>
          <w:szCs w:val="22"/>
        </w:rPr>
        <w:t>In order to</w:t>
      </w:r>
      <w:r w:rsidRPr="00757540">
        <w:rPr>
          <w:sz w:val="22"/>
          <w:szCs w:val="22"/>
        </w:rPr>
        <w:t xml:space="preserve"> avoid receiving such a call, please begin entering your data as soon as possible.</w:t>
      </w:r>
      <w:r>
        <w:rPr>
          <w:sz w:val="22"/>
          <w:szCs w:val="22"/>
        </w:rPr>
        <w:t xml:space="preserve"> </w:t>
      </w:r>
      <w:r w:rsidRPr="00757540">
        <w:rPr>
          <w:sz w:val="22"/>
          <w:szCs w:val="22"/>
        </w:rPr>
        <w:t xml:space="preserve">Following today's email reminder, we will send one additional email reminder, on </w:t>
      </w:r>
      <w:r w:rsidR="00762B15">
        <w:rPr>
          <w:sz w:val="22"/>
          <w:szCs w:val="22"/>
        </w:rPr>
        <w:t>October 11</w:t>
      </w:r>
      <w:r w:rsidRPr="00757540" w:rsidR="00C87536">
        <w:rPr>
          <w:sz w:val="22"/>
          <w:szCs w:val="22"/>
          <w:vertAlign w:val="superscript"/>
        </w:rPr>
        <w:t>th</w:t>
      </w:r>
      <w:r w:rsidRPr="00757540">
        <w:rPr>
          <w:sz w:val="22"/>
          <w:szCs w:val="22"/>
        </w:rPr>
        <w:t xml:space="preserve">, to ensure your compliance with the collection deadline date of </w:t>
      </w:r>
      <w:r w:rsidR="00527D51">
        <w:rPr>
          <w:sz w:val="22"/>
          <w:szCs w:val="22"/>
        </w:rPr>
        <w:t>October 18th</w:t>
      </w:r>
      <w:r w:rsidRPr="00757540">
        <w:rPr>
          <w:sz w:val="22"/>
          <w:szCs w:val="22"/>
        </w:rPr>
        <w:t xml:space="preserve">, </w:t>
      </w:r>
      <w:r w:rsidRPr="00757540" w:rsidR="00C87536">
        <w:rPr>
          <w:sz w:val="22"/>
          <w:szCs w:val="22"/>
        </w:rPr>
        <w:t>20</w:t>
      </w:r>
      <w:r w:rsidR="00C87536">
        <w:rPr>
          <w:sz w:val="22"/>
          <w:szCs w:val="22"/>
        </w:rPr>
        <w:t>2</w:t>
      </w:r>
      <w:r w:rsidR="00865996">
        <w:rPr>
          <w:sz w:val="22"/>
          <w:szCs w:val="22"/>
        </w:rPr>
        <w:t>3</w:t>
      </w:r>
      <w:r w:rsidRPr="00757540">
        <w:rPr>
          <w:sz w:val="22"/>
          <w:szCs w:val="22"/>
        </w:rPr>
        <w:t>.</w:t>
      </w:r>
    </w:p>
    <w:p w:rsidR="005D7944" w:rsidRPr="00757540" w:rsidP="005D7944" w14:paraId="204CFE16" w14:textId="77777777">
      <w:pPr>
        <w:autoSpaceDE w:val="0"/>
        <w:autoSpaceDN w:val="0"/>
        <w:adjustRightInd w:val="0"/>
        <w:rPr>
          <w:sz w:val="22"/>
          <w:szCs w:val="22"/>
        </w:rPr>
      </w:pPr>
    </w:p>
    <w:p w:rsidR="005D7944" w:rsidRPr="00757540" w:rsidP="005D7944" w14:paraId="44BC580D" w14:textId="6141BD04">
      <w:pPr>
        <w:autoSpaceDE w:val="0"/>
        <w:autoSpaceDN w:val="0"/>
        <w:adjustRightInd w:val="0"/>
        <w:rPr>
          <w:sz w:val="22"/>
          <w:szCs w:val="22"/>
        </w:rPr>
      </w:pPr>
      <w:r w:rsidRPr="00757540">
        <w:rPr>
          <w:sz w:val="22"/>
          <w:szCs w:val="22"/>
        </w:rPr>
        <w:t xml:space="preserve">The data collection website is located at </w:t>
      </w:r>
      <w:hyperlink r:id="rId9" w:history="1">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r>
        <w:rPr>
          <w:sz w:val="22"/>
          <w:szCs w:val="22"/>
        </w:rPr>
        <w:t xml:space="preserve"> </w:t>
      </w:r>
      <w:r w:rsidRPr="00757540">
        <w:rPr>
          <w:sz w:val="22"/>
          <w:szCs w:val="22"/>
        </w:rPr>
        <w:t xml:space="preserve">The help desk will operate extended hours starting </w:t>
      </w:r>
      <w:r>
        <w:rPr>
          <w:sz w:val="22"/>
          <w:szCs w:val="22"/>
        </w:rPr>
        <w:t xml:space="preserve">October </w:t>
      </w:r>
      <w:r w:rsidR="00762B15">
        <w:rPr>
          <w:sz w:val="22"/>
          <w:szCs w:val="22"/>
        </w:rPr>
        <w:t>9</w:t>
      </w:r>
      <w:r w:rsidR="004C4F36">
        <w:rPr>
          <w:sz w:val="22"/>
          <w:szCs w:val="22"/>
        </w:rPr>
        <w:t>th</w:t>
      </w:r>
      <w:r w:rsidRPr="00757540" w:rsidR="004C4F36">
        <w:rPr>
          <w:sz w:val="22"/>
          <w:szCs w:val="22"/>
        </w:rPr>
        <w:t xml:space="preserve"> </w:t>
      </w:r>
      <w:r w:rsidRPr="00757540">
        <w:rPr>
          <w:sz w:val="22"/>
          <w:szCs w:val="22"/>
        </w:rPr>
        <w:t xml:space="preserve">and continuing through the end of the collection on </w:t>
      </w:r>
      <w:r w:rsidR="00527D51">
        <w:rPr>
          <w:sz w:val="22"/>
          <w:szCs w:val="22"/>
        </w:rPr>
        <w:t>October 18th</w:t>
      </w:r>
      <w:r w:rsidRPr="00757540">
        <w:rPr>
          <w:sz w:val="22"/>
          <w:szCs w:val="22"/>
        </w:rPr>
        <w:t xml:space="preserve">: Weekdays 8:30am to 8:00pm, Saturday (October </w:t>
      </w:r>
      <w:r w:rsidR="00762B15">
        <w:rPr>
          <w:sz w:val="22"/>
          <w:szCs w:val="22"/>
        </w:rPr>
        <w:t>14</w:t>
      </w:r>
      <w:r w:rsidRPr="00757540">
        <w:rPr>
          <w:sz w:val="22"/>
          <w:szCs w:val="22"/>
        </w:rPr>
        <w:t>9:30am to 6:00pm, and Sunday (</w:t>
      </w:r>
      <w:r w:rsidR="00623577">
        <w:rPr>
          <w:sz w:val="22"/>
          <w:szCs w:val="22"/>
        </w:rPr>
        <w:t xml:space="preserve">October </w:t>
      </w:r>
      <w:r w:rsidR="00762B15">
        <w:rPr>
          <w:sz w:val="22"/>
          <w:szCs w:val="22"/>
        </w:rPr>
        <w:t>15</w:t>
      </w:r>
      <w:r w:rsidRPr="00757540">
        <w:rPr>
          <w:sz w:val="22"/>
          <w:szCs w:val="22"/>
        </w:rPr>
        <w:t>) 1:</w:t>
      </w:r>
      <w:r w:rsidR="00865996">
        <w:rPr>
          <w:sz w:val="22"/>
          <w:szCs w:val="22"/>
        </w:rPr>
        <w:t>0</w:t>
      </w:r>
      <w:r w:rsidRPr="00757540">
        <w:rPr>
          <w:sz w:val="22"/>
          <w:szCs w:val="22"/>
        </w:rPr>
        <w:t>0pm to 6:00pm, all times are Eastern.</w:t>
      </w:r>
    </w:p>
    <w:p w:rsidR="005D7944" w:rsidRPr="00757540" w:rsidP="005D7944" w14:paraId="088ABE32" w14:textId="77777777">
      <w:pPr>
        <w:autoSpaceDE w:val="0"/>
        <w:autoSpaceDN w:val="0"/>
        <w:adjustRightInd w:val="0"/>
        <w:rPr>
          <w:sz w:val="22"/>
          <w:szCs w:val="22"/>
        </w:rPr>
      </w:pPr>
    </w:p>
    <w:p w:rsidR="005D7944" w:rsidRPr="00757540" w:rsidP="005D7944" w14:paraId="4DAF44FA" w14:textId="77777777">
      <w:pPr>
        <w:autoSpaceDE w:val="0"/>
        <w:autoSpaceDN w:val="0"/>
        <w:adjustRightInd w:val="0"/>
        <w:rPr>
          <w:sz w:val="22"/>
          <w:szCs w:val="22"/>
        </w:rPr>
      </w:pPr>
      <w:r w:rsidRPr="00757540">
        <w:rPr>
          <w:sz w:val="22"/>
          <w:szCs w:val="22"/>
        </w:rPr>
        <w:t>Thank you in advance for your assistance in this important project.</w:t>
      </w:r>
    </w:p>
    <w:p w:rsidR="005D7944" w:rsidRPr="00757540" w:rsidP="005D7944" w14:paraId="57F6093B" w14:textId="77777777">
      <w:pPr>
        <w:autoSpaceDE w:val="0"/>
        <w:autoSpaceDN w:val="0"/>
        <w:adjustRightInd w:val="0"/>
        <w:rPr>
          <w:sz w:val="22"/>
          <w:szCs w:val="22"/>
        </w:rPr>
      </w:pPr>
    </w:p>
    <w:p w:rsidR="005D7944" w:rsidRPr="00757540" w:rsidP="005D7944" w14:paraId="14CCF12E" w14:textId="77777777">
      <w:pPr>
        <w:autoSpaceDE w:val="0"/>
        <w:autoSpaceDN w:val="0"/>
        <w:adjustRightInd w:val="0"/>
        <w:rPr>
          <w:sz w:val="22"/>
          <w:szCs w:val="22"/>
        </w:rPr>
      </w:pPr>
      <w:r w:rsidRPr="00757540">
        <w:rPr>
          <w:sz w:val="22"/>
          <w:szCs w:val="22"/>
        </w:rPr>
        <w:t>Sincerely,</w:t>
      </w:r>
    </w:p>
    <w:p w:rsidR="005D7944" w:rsidRPr="00757540" w:rsidP="005D7944" w14:paraId="154D35E6" w14:textId="77777777">
      <w:pPr>
        <w:autoSpaceDE w:val="0"/>
        <w:autoSpaceDN w:val="0"/>
        <w:adjustRightInd w:val="0"/>
        <w:rPr>
          <w:sz w:val="22"/>
          <w:szCs w:val="22"/>
        </w:rPr>
      </w:pPr>
    </w:p>
    <w:p w:rsidR="005D7944" w:rsidRPr="00757540" w:rsidP="005D7944" w14:paraId="4E197745" w14:textId="77777777">
      <w:pPr>
        <w:tabs>
          <w:tab w:val="left" w:pos="720"/>
          <w:tab w:val="right" w:leader="dot" w:pos="8640"/>
        </w:tabs>
      </w:pPr>
    </w:p>
    <w:p w:rsidR="00896742" w:rsidP="005D7944" w14:paraId="2DAF00FE" w14:textId="77777777">
      <w:pPr>
        <w:tabs>
          <w:tab w:val="left" w:pos="720"/>
          <w:tab w:val="right" w:leader="dot" w:pos="8640"/>
        </w:tabs>
      </w:pPr>
      <w:r>
        <w:t>Tara Lawley</w:t>
      </w:r>
    </w:p>
    <w:p w:rsidR="005D7944" w:rsidRPr="00757540" w:rsidP="005D7944" w14:paraId="42016D2E" w14:textId="3DBA4327">
      <w:pPr>
        <w:tabs>
          <w:tab w:val="left" w:pos="720"/>
          <w:tab w:val="right" w:leader="dot" w:pos="8640"/>
        </w:tabs>
      </w:pPr>
      <w:r w:rsidRPr="00757540">
        <w:t>Program Director</w:t>
      </w:r>
    </w:p>
    <w:p w:rsidR="005D7944" w:rsidRPr="00757540" w:rsidP="005D7944" w14:paraId="4BC652C1" w14:textId="77777777">
      <w:pPr>
        <w:tabs>
          <w:tab w:val="left" w:pos="720"/>
          <w:tab w:val="right" w:leader="dot" w:pos="8640"/>
        </w:tabs>
      </w:pPr>
      <w:r w:rsidRPr="00757540">
        <w:t>Integrated Postsecondary Education Data System</w:t>
      </w:r>
    </w:p>
    <w:p w:rsidR="005D7944" w:rsidRPr="00757540" w:rsidP="005D7944" w14:paraId="1261962D" w14:textId="77777777">
      <w:pPr>
        <w:tabs>
          <w:tab w:val="left" w:pos="720"/>
          <w:tab w:val="right" w:leader="dot" w:pos="8640"/>
        </w:tabs>
        <w:rPr>
          <w:rFonts w:ascii="Arial" w:hAnsi="Arial" w:cs="Arial"/>
          <w:bCs/>
        </w:rPr>
      </w:pPr>
      <w:r w:rsidRPr="00757540">
        <w:t>National Center for Education Statistics</w:t>
      </w:r>
    </w:p>
    <w:p w:rsidR="005D7944" w:rsidRPr="003A7BF4" w:rsidP="005D7944" w14:paraId="44CAEA94" w14:textId="77777777">
      <w:pPr>
        <w:pStyle w:val="Heading1"/>
        <w:rPr>
          <w:sz w:val="24"/>
          <w:szCs w:val="24"/>
        </w:rPr>
      </w:pPr>
      <w:r w:rsidRPr="00757540">
        <w:br w:type="page"/>
      </w:r>
      <w:bookmarkStart w:id="46" w:name="Exhibit11"/>
      <w:hyperlink w:anchor="TOC" w:history="1">
        <w:bookmarkStart w:id="47" w:name="_Toc443575766"/>
        <w:bookmarkStart w:id="48" w:name="_Toc105677743"/>
        <w:r w:rsidRPr="003A7BF4">
          <w:rPr>
            <w:rStyle w:val="Hyperlink"/>
            <w:color w:val="000000"/>
            <w:sz w:val="24"/>
            <w:szCs w:val="24"/>
            <w:u w:val="none"/>
          </w:rPr>
          <w:t xml:space="preserve">Exhibit </w:t>
        </w:r>
        <w:r w:rsidR="00896260">
          <w:rPr>
            <w:rStyle w:val="Hyperlink"/>
            <w:color w:val="000000"/>
            <w:sz w:val="24"/>
            <w:szCs w:val="24"/>
            <w:u w:val="none"/>
          </w:rPr>
          <w:t>11</w:t>
        </w:r>
        <w:r w:rsidRPr="003A7BF4">
          <w:rPr>
            <w:rStyle w:val="Hyperlink"/>
            <w:color w:val="000000"/>
            <w:sz w:val="24"/>
            <w:szCs w:val="24"/>
            <w:u w:val="none"/>
          </w:rPr>
          <w:t>.</w:t>
        </w:r>
      </w:hyperlink>
      <w:bookmarkEnd w:id="46"/>
      <w:r w:rsidRPr="003A7BF4">
        <w:rPr>
          <w:sz w:val="24"/>
          <w:szCs w:val="24"/>
        </w:rPr>
        <w:t xml:space="preserve"> Fall Keyholder Call Script for Institutions with NEW Keyholder and All Required Surveys Not Yet Locked</w:t>
      </w:r>
      <w:bookmarkEnd w:id="47"/>
      <w:bookmarkEnd w:id="48"/>
    </w:p>
    <w:p w:rsidR="005D7944" w:rsidRPr="00757540" w:rsidP="005D7944" w14:paraId="37960C61" w14:textId="77777777">
      <w:pPr>
        <w:pStyle w:val="Title"/>
        <w:rPr>
          <w:rFonts w:ascii="Times New Roman" w:hAnsi="Times New Roman"/>
          <w:b w:val="0"/>
          <w:szCs w:val="24"/>
        </w:rPr>
      </w:pPr>
    </w:p>
    <w:p w:rsidR="005D7944" w:rsidP="005D7944" w14:paraId="1265AC33" w14:textId="77777777">
      <w:pPr>
        <w:pStyle w:val="Title"/>
        <w:rPr>
          <w:rFonts w:ascii="Times New Roman" w:hAnsi="Times New Roman"/>
          <w:b w:val="0"/>
          <w:sz w:val="22"/>
          <w:szCs w:val="22"/>
        </w:rPr>
      </w:pPr>
      <w:r w:rsidRPr="00757540">
        <w:rPr>
          <w:rFonts w:ascii="Times New Roman" w:hAnsi="Times New Roman"/>
          <w:b w:val="0"/>
          <w:sz w:val="22"/>
          <w:szCs w:val="22"/>
        </w:rPr>
        <w:t>New Keyholder Script:</w:t>
      </w:r>
      <w:r>
        <w:rPr>
          <w:rFonts w:ascii="Times New Roman" w:hAnsi="Times New Roman"/>
          <w:b w:val="0"/>
          <w:sz w:val="22"/>
          <w:szCs w:val="22"/>
        </w:rPr>
        <w:t xml:space="preserve"> </w:t>
      </w:r>
      <w:r w:rsidRPr="00757540">
        <w:rPr>
          <w:rFonts w:ascii="Times New Roman" w:hAnsi="Times New Roman"/>
          <w:b w:val="0"/>
          <w:sz w:val="22"/>
          <w:szCs w:val="22"/>
        </w:rPr>
        <w:t>Keyholder Calls to Registered</w:t>
      </w:r>
    </w:p>
    <w:p w:rsidR="005D7944" w:rsidP="005D7944" w14:paraId="618BD487" w14:textId="77777777">
      <w:pPr>
        <w:pStyle w:val="Title"/>
        <w:rPr>
          <w:rFonts w:ascii="Times New Roman" w:hAnsi="Times New Roman"/>
          <w:b w:val="0"/>
          <w:sz w:val="22"/>
          <w:szCs w:val="22"/>
        </w:rPr>
      </w:pPr>
      <w:r w:rsidRPr="00757540">
        <w:rPr>
          <w:rFonts w:ascii="Times New Roman" w:hAnsi="Times New Roman"/>
          <w:b w:val="0"/>
          <w:sz w:val="22"/>
          <w:szCs w:val="22"/>
        </w:rPr>
        <w:t>Title IV Institutions with a new Keyholder and all surveys not locked</w:t>
      </w:r>
    </w:p>
    <w:p w:rsidR="005D7944" w:rsidRPr="00757540" w:rsidP="005D7944" w14:paraId="4C651B21" w14:textId="4D6837C4">
      <w:pPr>
        <w:pStyle w:val="Title"/>
        <w:rPr>
          <w:rFonts w:ascii="Times New Roman" w:hAnsi="Times New Roman"/>
          <w:b w:val="0"/>
          <w:sz w:val="22"/>
          <w:szCs w:val="22"/>
        </w:rPr>
      </w:pPr>
      <w:r w:rsidR="006453AC">
        <w:rPr>
          <w:rFonts w:ascii="Times New Roman" w:hAnsi="Times New Roman"/>
          <w:b w:val="0"/>
          <w:sz w:val="22"/>
          <w:szCs w:val="22"/>
        </w:rPr>
        <w:t>Fall 2023</w:t>
      </w:r>
      <w:r w:rsidR="00C87536">
        <w:rPr>
          <w:rFonts w:ascii="Times New Roman" w:hAnsi="Times New Roman"/>
          <w:b w:val="0"/>
          <w:sz w:val="22"/>
          <w:szCs w:val="22"/>
          <w:lang w:val="en-US"/>
        </w:rPr>
        <w:t xml:space="preserve"> </w:t>
      </w:r>
      <w:r w:rsidRPr="00757540">
        <w:rPr>
          <w:rFonts w:ascii="Times New Roman" w:hAnsi="Times New Roman"/>
          <w:b w:val="0"/>
          <w:sz w:val="22"/>
          <w:szCs w:val="22"/>
        </w:rPr>
        <w:t>Collection</w:t>
      </w:r>
    </w:p>
    <w:p w:rsidR="005D7944" w:rsidP="005D7944" w14:paraId="5DCEA3E4" w14:textId="77777777">
      <w:pPr>
        <w:pStyle w:val="Title"/>
        <w:rPr>
          <w:rFonts w:ascii="Times New Roman" w:hAnsi="Times New Roman"/>
          <w:b w:val="0"/>
          <w:sz w:val="22"/>
          <w:szCs w:val="22"/>
        </w:rPr>
      </w:pPr>
    </w:p>
    <w:p w:rsidR="005D7944" w:rsidRPr="00757540" w:rsidP="005D7944" w14:paraId="5B72590A" w14:textId="77777777">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5D7944" w:rsidRPr="00757540" w:rsidP="005D7944" w14:paraId="4CCEAE19" w14:textId="77777777">
      <w:pPr>
        <w:pStyle w:val="Title"/>
        <w:rPr>
          <w:rFonts w:ascii="Times New Roman" w:hAnsi="Times New Roman"/>
          <w:b w:val="0"/>
          <w:sz w:val="22"/>
          <w:szCs w:val="22"/>
        </w:rPr>
      </w:pPr>
    </w:p>
    <w:p w:rsidR="005D7944" w:rsidP="005D7944" w14:paraId="2FF9CA47" w14:textId="032BDF5B">
      <w:pPr>
        <w:pStyle w:val="Title"/>
        <w:jc w:val="left"/>
        <w:rPr>
          <w:rFonts w:ascii="Times New Roman" w:hAnsi="Times New Roman"/>
          <w:b w:val="0"/>
          <w:sz w:val="22"/>
          <w:szCs w:val="22"/>
        </w:rPr>
      </w:pPr>
      <w:r w:rsidRPr="00757540">
        <w:rPr>
          <w:rFonts w:ascii="Times New Roman" w:hAnsi="Times New Roman"/>
          <w:b w:val="0"/>
          <w:sz w:val="22"/>
          <w:szCs w:val="22"/>
        </w:rPr>
        <w:t>In recent years, new keyholders have been most at risk for failing to complete all required surveys by the collection deadline.</w:t>
      </w:r>
      <w:r>
        <w:rPr>
          <w:rFonts w:ascii="Times New Roman" w:hAnsi="Times New Roman"/>
          <w:b w:val="0"/>
          <w:sz w:val="22"/>
          <w:szCs w:val="22"/>
        </w:rPr>
        <w:t xml:space="preserve"> </w:t>
      </w:r>
      <w:r w:rsidRPr="00757540">
        <w:rPr>
          <w:rFonts w:ascii="Times New Roman" w:hAnsi="Times New Roman"/>
          <w:b w:val="0"/>
          <w:sz w:val="22"/>
          <w:szCs w:val="22"/>
        </w:rPr>
        <w:t>To better target these less experienced keyholders, we will be contacting them if all required surveys are not locked as of two weeks remaining in the collection.</w:t>
      </w:r>
    </w:p>
    <w:p w:rsidR="005D7944" w:rsidRPr="00757540" w:rsidP="005D7944" w14:paraId="1CD1CD6D" w14:textId="77777777">
      <w:pPr>
        <w:pStyle w:val="Title"/>
        <w:jc w:val="left"/>
        <w:rPr>
          <w:rFonts w:ascii="Times New Roman" w:hAnsi="Times New Roman"/>
          <w:b w:val="0"/>
          <w:sz w:val="22"/>
          <w:szCs w:val="22"/>
        </w:rPr>
      </w:pPr>
    </w:p>
    <w:p w:rsidR="005D7944" w:rsidRPr="00757540" w:rsidP="005D7944" w14:paraId="37C29AF3" w14:textId="10852E65">
      <w:pPr>
        <w:pStyle w:val="Title"/>
        <w:jc w:val="left"/>
        <w:rPr>
          <w:rFonts w:ascii="Times New Roman" w:hAnsi="Times New Roman"/>
          <w:b w:val="0"/>
          <w:sz w:val="22"/>
          <w:szCs w:val="22"/>
        </w:rPr>
      </w:pPr>
      <w:r>
        <w:rPr>
          <w:rFonts w:ascii="Times New Roman" w:hAnsi="Times New Roman"/>
          <w:b w:val="0"/>
          <w:sz w:val="22"/>
          <w:szCs w:val="22"/>
          <w:lang w:val="en-US"/>
        </w:rPr>
        <w:t xml:space="preserve">Note: </w:t>
      </w:r>
      <w:r w:rsidRPr="00757540">
        <w:rPr>
          <w:rFonts w:ascii="Times New Roman" w:hAnsi="Times New Roman"/>
          <w:b w:val="0"/>
          <w:sz w:val="22"/>
          <w:szCs w:val="22"/>
        </w:rPr>
        <w:t>New keyholders are self-identified by selecting the “New Keyholder” radio button at the time of their registration in the IPEDS collection system.</w:t>
      </w:r>
    </w:p>
    <w:p w:rsidR="005D7944" w:rsidRPr="00757540" w:rsidP="005D7944" w14:paraId="3FBF39A3" w14:textId="77777777">
      <w:pPr>
        <w:pStyle w:val="Title"/>
        <w:jc w:val="left"/>
        <w:rPr>
          <w:rFonts w:ascii="Times New Roman" w:hAnsi="Times New Roman"/>
          <w:b w:val="0"/>
          <w:sz w:val="22"/>
          <w:szCs w:val="22"/>
        </w:rPr>
      </w:pPr>
    </w:p>
    <w:p w:rsidR="005D7944" w:rsidP="005D7944" w14:paraId="2613087E" w14:textId="2772DEC8">
      <w:pPr>
        <w:pStyle w:val="Title"/>
        <w:jc w:val="left"/>
        <w:rPr>
          <w:rFonts w:ascii="Times New Roman" w:hAnsi="Times New Roman"/>
          <w:b w:val="0"/>
          <w:sz w:val="22"/>
          <w:szCs w:val="22"/>
        </w:rPr>
      </w:pPr>
      <w:r w:rsidRPr="00757540">
        <w:rPr>
          <w:rFonts w:ascii="Times New Roman" w:hAnsi="Times New Roman"/>
          <w:b w:val="0"/>
          <w:sz w:val="22"/>
          <w:szCs w:val="22"/>
        </w:rPr>
        <w:t xml:space="preserve">Beginning </w:t>
      </w:r>
      <w:r w:rsidR="0024579A">
        <w:rPr>
          <w:rFonts w:ascii="Times New Roman" w:hAnsi="Times New Roman"/>
          <w:b w:val="0"/>
          <w:sz w:val="22"/>
          <w:szCs w:val="22"/>
          <w:lang w:val="en-US"/>
        </w:rPr>
        <w:t>October 4</w:t>
      </w:r>
      <w:r w:rsidR="004C4F36">
        <w:rPr>
          <w:rFonts w:ascii="Times New Roman" w:hAnsi="Times New Roman"/>
          <w:b w:val="0"/>
          <w:sz w:val="22"/>
          <w:szCs w:val="22"/>
          <w:lang w:val="en-US"/>
        </w:rPr>
        <w:t>th</w:t>
      </w:r>
      <w:r w:rsidRPr="00757540">
        <w:rPr>
          <w:rFonts w:ascii="Times New Roman" w:hAnsi="Times New Roman"/>
          <w:b w:val="0"/>
          <w:sz w:val="22"/>
          <w:szCs w:val="22"/>
        </w:rPr>
        <w:t>, we will be making calls to new keyholders if they haven’t yet locked all surveys. Guidelines for conducting these calls are outlined below. Call assignments will be made within the Help Desk Application (HDA).</w:t>
      </w:r>
    </w:p>
    <w:p w:rsidR="005D7944" w:rsidRPr="00757540" w:rsidP="005D7944" w14:paraId="4339A14A" w14:textId="77777777">
      <w:pPr>
        <w:pStyle w:val="Title"/>
        <w:rPr>
          <w:rFonts w:ascii="Times New Roman" w:hAnsi="Times New Roman"/>
          <w:b w:val="0"/>
          <w:sz w:val="22"/>
          <w:szCs w:val="22"/>
        </w:rPr>
      </w:pPr>
    </w:p>
    <w:p w:rsidR="005D7944" w:rsidRPr="00757540" w:rsidP="005D7944" w14:paraId="14ED73B8" w14:textId="77777777">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5D7944" w:rsidP="005D7944" w14:paraId="747D1988" w14:textId="08448F97">
      <w:pPr>
        <w:pStyle w:val="Title"/>
        <w:numPr>
          <w:ilvl w:val="0"/>
          <w:numId w:val="12"/>
        </w:numPr>
        <w:jc w:val="left"/>
        <w:rPr>
          <w:rFonts w:ascii="Times New Roman" w:hAnsi="Times New Roman"/>
          <w:b w:val="0"/>
          <w:sz w:val="22"/>
          <w:szCs w:val="22"/>
          <w:lang w:val="en-US"/>
        </w:rPr>
      </w:pPr>
      <w:r w:rsidRPr="00757540">
        <w:rPr>
          <w:rFonts w:ascii="Times New Roman" w:hAnsi="Times New Roman"/>
          <w:b w:val="0"/>
          <w:sz w:val="22"/>
          <w:szCs w:val="22"/>
        </w:rPr>
        <w:t xml:space="preserve">Confirm that the new keyholder is aware of the Fall IPEDS submission of </w:t>
      </w:r>
      <w:r w:rsidR="00756682">
        <w:rPr>
          <w:rFonts w:ascii="Times New Roman" w:hAnsi="Times New Roman"/>
          <w:b w:val="0"/>
          <w:sz w:val="22"/>
          <w:szCs w:val="22"/>
        </w:rPr>
        <w:t xml:space="preserve">October </w:t>
      </w:r>
      <w:r w:rsidR="00C87536">
        <w:rPr>
          <w:rFonts w:ascii="Times New Roman" w:hAnsi="Times New Roman"/>
          <w:b w:val="0"/>
          <w:sz w:val="22"/>
          <w:szCs w:val="22"/>
        </w:rPr>
        <w:t>1</w:t>
      </w:r>
      <w:r w:rsidR="00762B15">
        <w:rPr>
          <w:rFonts w:ascii="Times New Roman" w:hAnsi="Times New Roman"/>
          <w:b w:val="0"/>
          <w:sz w:val="22"/>
          <w:szCs w:val="22"/>
          <w:lang w:val="en-US"/>
        </w:rPr>
        <w:t>8</w:t>
      </w:r>
      <w:r w:rsidR="00C87536">
        <w:rPr>
          <w:rFonts w:ascii="Times New Roman" w:hAnsi="Times New Roman"/>
          <w:b w:val="0"/>
          <w:sz w:val="22"/>
          <w:szCs w:val="22"/>
        </w:rPr>
        <w:t>th</w:t>
      </w:r>
    </w:p>
    <w:p w:rsidR="005D7944" w:rsidRPr="00757540" w:rsidP="005D7944" w14:paraId="7E495F61" w14:textId="77777777">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Confirm that the new keyholder is aware of all surveys required during the fall collection;</w:t>
      </w:r>
    </w:p>
    <w:p w:rsidR="005D7944" w:rsidRPr="00757540" w:rsidP="005D7944" w14:paraId="5FDCF882" w14:textId="77777777">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Offer assistance, if needed, to assist the keyholder in completing and locking the surveys.</w:t>
      </w:r>
    </w:p>
    <w:p w:rsidR="005D7944" w:rsidRPr="00757540" w:rsidP="005D7944" w14:paraId="3B367F33" w14:textId="77777777">
      <w:pPr>
        <w:pStyle w:val="Title"/>
        <w:jc w:val="left"/>
        <w:rPr>
          <w:rFonts w:ascii="Times New Roman" w:hAnsi="Times New Roman"/>
          <w:b w:val="0"/>
          <w:sz w:val="22"/>
          <w:szCs w:val="22"/>
        </w:rPr>
      </w:pPr>
    </w:p>
    <w:p w:rsidR="005D7944" w:rsidP="005D7944" w14:paraId="34BA978D" w14:textId="77777777">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005D7944" w:rsidRPr="00757540" w:rsidP="005D7944" w14:paraId="7554D5C2" w14:textId="77777777">
      <w:pPr>
        <w:pStyle w:val="Title"/>
        <w:rPr>
          <w:rFonts w:ascii="Times New Roman" w:hAnsi="Times New Roman"/>
          <w:b w:val="0"/>
          <w:sz w:val="22"/>
          <w:szCs w:val="22"/>
        </w:rPr>
      </w:pPr>
    </w:p>
    <w:p w:rsidR="005D7944" w:rsidRPr="00757540" w:rsidP="005D7944" w14:paraId="52997600" w14:textId="77777777">
      <w:pPr>
        <w:pStyle w:val="Title"/>
        <w:spacing w:after="120"/>
        <w:jc w:val="left"/>
        <w:rPr>
          <w:rFonts w:ascii="Times New Roman" w:hAnsi="Times New Roman"/>
          <w:b w:val="0"/>
          <w:sz w:val="22"/>
          <w:szCs w:val="22"/>
        </w:rPr>
      </w:pPr>
      <w:r w:rsidRPr="00757540">
        <w:rPr>
          <w:rFonts w:ascii="Times New Roman" w:hAnsi="Times New Roman"/>
          <w:b w:val="0"/>
          <w:sz w:val="22"/>
          <w:szCs w:val="22"/>
        </w:rPr>
        <w:t>Guidelines to follow for contacting the keyholder:</w:t>
      </w:r>
    </w:p>
    <w:p w:rsidR="005D7944" w:rsidP="005D7944" w14:paraId="6450C806" w14:textId="77777777">
      <w:pPr>
        <w:numPr>
          <w:ilvl w:val="0"/>
          <w:numId w:val="7"/>
        </w:numPr>
        <w:spacing w:after="120"/>
        <w:rPr>
          <w:bCs/>
          <w:sz w:val="22"/>
          <w:szCs w:val="22"/>
        </w:rPr>
      </w:pPr>
      <w:r w:rsidRPr="00757540">
        <w:rPr>
          <w:sz w:val="22"/>
          <w:szCs w:val="22"/>
        </w:rPr>
        <w:t>Check Status of the school in the Data Collection System (DCS) to determine if the school is still not yet complete (</w:t>
      </w:r>
      <w:r w:rsidRPr="00757540">
        <w:rPr>
          <w:sz w:val="22"/>
          <w:szCs w:val="22"/>
        </w:rPr>
        <w:t>i.e.</w:t>
      </w:r>
      <w:r w:rsidRPr="00757540">
        <w:rPr>
          <w:sz w:val="22"/>
          <w:szCs w:val="22"/>
        </w:rPr>
        <w:t xml:space="preserve"> status other than “locked” or “complete” for</w:t>
      </w:r>
      <w:r w:rsidRPr="00757540">
        <w:rPr>
          <w:bCs/>
          <w:sz w:val="22"/>
          <w:szCs w:val="22"/>
        </w:rPr>
        <w:t xml:space="preserve"> the</w:t>
      </w:r>
      <w:r w:rsidRPr="00757540">
        <w:rPr>
          <w:sz w:val="22"/>
          <w:szCs w:val="22"/>
        </w:rPr>
        <w:t xml:space="preserve"> Institutional Characteristics (IC), 12-Month Enrollment (E12), and Completions (C) </w:t>
      </w:r>
      <w:r w:rsidRPr="00757540">
        <w:rPr>
          <w:bCs/>
          <w:sz w:val="22"/>
          <w:szCs w:val="22"/>
        </w:rPr>
        <w:t>surveys).</w:t>
      </w:r>
    </w:p>
    <w:p w:rsidR="005D7944" w:rsidP="005D7944" w14:paraId="0A1668D9" w14:textId="77777777">
      <w:pPr>
        <w:numPr>
          <w:ilvl w:val="0"/>
          <w:numId w:val="7"/>
        </w:numPr>
        <w:tabs>
          <w:tab w:val="clear" w:pos="360"/>
          <w:tab w:val="num" w:pos="1080"/>
        </w:tabs>
        <w:spacing w:after="120"/>
        <w:ind w:left="1080"/>
        <w:rPr>
          <w:sz w:val="22"/>
          <w:szCs w:val="22"/>
        </w:rPr>
      </w:pPr>
      <w:r w:rsidRPr="00757540">
        <w:rPr>
          <w:sz w:val="22"/>
          <w:szCs w:val="22"/>
        </w:rPr>
        <w:t>If they have completed entering data (</w:t>
      </w:r>
      <w:r w:rsidRPr="00757540">
        <w:rPr>
          <w:sz w:val="22"/>
          <w:szCs w:val="22"/>
        </w:rPr>
        <w:t>i.e.</w:t>
      </w:r>
      <w:r w:rsidRPr="00757540">
        <w:rPr>
          <w:sz w:val="22"/>
          <w:szCs w:val="22"/>
        </w:rPr>
        <w:t xml:space="preserve"> “locked,” or “complete” as the status for ALL of the above surveys) since the time that list was generated they do </w:t>
      </w:r>
      <w:r w:rsidRPr="00757540">
        <w:rPr>
          <w:sz w:val="22"/>
          <w:szCs w:val="22"/>
          <w:u w:val="single"/>
        </w:rPr>
        <w:t>NOT</w:t>
      </w:r>
      <w:r w:rsidRPr="00757540">
        <w:rPr>
          <w:sz w:val="22"/>
          <w:szCs w:val="22"/>
        </w:rPr>
        <w:t xml:space="preserve"> need to be called, but document this reason in the call log when resolving the incident.</w:t>
      </w:r>
    </w:p>
    <w:p w:rsidR="005D7944" w:rsidP="005D7944" w14:paraId="18C0F812" w14:textId="77777777">
      <w:pPr>
        <w:numPr>
          <w:ilvl w:val="0"/>
          <w:numId w:val="6"/>
        </w:numPr>
        <w:spacing w:after="120"/>
        <w:rPr>
          <w:sz w:val="22"/>
          <w:szCs w:val="22"/>
        </w:rPr>
      </w:pPr>
      <w:r w:rsidRPr="00757540">
        <w:rPr>
          <w:sz w:val="22"/>
          <w:szCs w:val="22"/>
        </w:rPr>
        <w:t>CHECK HDA COMMENTS THOROUGHLY to see if there is any reason for the school not making progress, or if the Keyholder has already been in contact with the help desk to seek assistance.</w:t>
      </w:r>
    </w:p>
    <w:p w:rsidR="005D7944" w:rsidP="005D7944" w14:paraId="3DF97699" w14:textId="77777777">
      <w:pPr>
        <w:numPr>
          <w:ilvl w:val="0"/>
          <w:numId w:val="6"/>
        </w:numPr>
        <w:spacing w:after="120"/>
        <w:rPr>
          <w:sz w:val="22"/>
          <w:szCs w:val="22"/>
        </w:rPr>
      </w:pPr>
      <w:r w:rsidRPr="00757540">
        <w:rPr>
          <w:sz w:val="22"/>
          <w:szCs w:val="22"/>
        </w:rPr>
        <w:t>When you call the school, you will ask to speak with the keyholder (KH).</w:t>
      </w:r>
      <w:r>
        <w:rPr>
          <w:sz w:val="22"/>
          <w:szCs w:val="22"/>
        </w:rPr>
        <w:t xml:space="preserve"> </w:t>
      </w:r>
      <w:r w:rsidRPr="00757540">
        <w:rPr>
          <w:sz w:val="22"/>
          <w:szCs w:val="22"/>
        </w:rPr>
        <w:t>If the keyholder is no longer employed there, or is unavailable, then you will ask to speak with the CEO.</w:t>
      </w:r>
    </w:p>
    <w:p w:rsidR="005D7944" w:rsidRPr="00757540" w:rsidP="005D7944" w14:paraId="26479DEE" w14:textId="77777777">
      <w:pPr>
        <w:numPr>
          <w:ilvl w:val="0"/>
          <w:numId w:val="6"/>
        </w:numPr>
        <w:tabs>
          <w:tab w:val="num" w:pos="1080"/>
        </w:tabs>
        <w:spacing w:before="100" w:beforeAutospacing="1" w:after="120"/>
        <w:ind w:left="1080"/>
        <w:rPr>
          <w:sz w:val="22"/>
          <w:szCs w:val="22"/>
        </w:rPr>
      </w:pPr>
      <w:r w:rsidRPr="00757540">
        <w:rPr>
          <w:sz w:val="22"/>
          <w:szCs w:val="22"/>
        </w:rPr>
        <w:t xml:space="preserve">The Keyholder name and phone number can </w:t>
      </w:r>
      <w:r w:rsidRPr="00757540">
        <w:rPr>
          <w:sz w:val="22"/>
          <w:szCs w:val="22"/>
        </w:rPr>
        <w:t>be located in</w:t>
      </w:r>
      <w:r w:rsidRPr="00757540">
        <w:rPr>
          <w:sz w:val="22"/>
          <w:szCs w:val="22"/>
        </w:rPr>
        <w:t xml:space="preserve"> the HDA (contacts screen) or in the collection system (DCS) on the “user” screen,</w:t>
      </w:r>
    </w:p>
    <w:p w:rsidR="005D7944" w:rsidP="005D7944" w14:paraId="24827ED7" w14:textId="77777777">
      <w:pPr>
        <w:numPr>
          <w:ilvl w:val="0"/>
          <w:numId w:val="6"/>
        </w:numPr>
        <w:spacing w:after="120"/>
        <w:rPr>
          <w:sz w:val="22"/>
          <w:szCs w:val="22"/>
        </w:rPr>
      </w:pPr>
      <w:r w:rsidRPr="00757540">
        <w:rPr>
          <w:sz w:val="22"/>
          <w:szCs w:val="22"/>
        </w:rPr>
        <w:t>Be sure to introduce yourself as being from the IPEDS helpdesk and state that you are following up regarding data entry for the IPEDS Fall data collection.</w:t>
      </w:r>
      <w:r>
        <w:rPr>
          <w:sz w:val="22"/>
          <w:szCs w:val="22"/>
        </w:rPr>
        <w:t xml:space="preserve"> </w:t>
      </w:r>
      <w:r w:rsidRPr="00757540">
        <w:rPr>
          <w:sz w:val="22"/>
          <w:szCs w:val="22"/>
        </w:rPr>
        <w:t>An example script is included below.</w:t>
      </w:r>
    </w:p>
    <w:p w:rsidR="005D7944" w:rsidRPr="00757540" w:rsidP="005D7944" w14:paraId="3D48CD9B" w14:textId="6668931E">
      <w:pPr>
        <w:numPr>
          <w:ilvl w:val="0"/>
          <w:numId w:val="6"/>
        </w:numPr>
        <w:spacing w:after="120"/>
        <w:rPr>
          <w:sz w:val="22"/>
          <w:szCs w:val="22"/>
        </w:rPr>
      </w:pPr>
      <w:r w:rsidRPr="00757540">
        <w:rPr>
          <w:sz w:val="22"/>
          <w:szCs w:val="22"/>
        </w:rPr>
        <w:t xml:space="preserve">Although you will only be calling schools with Keyholders, you should note that there are also users called “coordinators” and they have a later deadline of </w:t>
      </w:r>
      <w:r w:rsidR="0017764F">
        <w:rPr>
          <w:sz w:val="22"/>
          <w:szCs w:val="22"/>
        </w:rPr>
        <w:t xml:space="preserve">November </w:t>
      </w:r>
      <w:r w:rsidR="00321846">
        <w:rPr>
          <w:sz w:val="22"/>
          <w:szCs w:val="22"/>
        </w:rPr>
        <w:t>1st</w:t>
      </w:r>
      <w:r w:rsidRPr="00757540">
        <w:rPr>
          <w:sz w:val="22"/>
          <w:szCs w:val="22"/>
        </w:rPr>
        <w:t>.</w:t>
      </w:r>
      <w:r>
        <w:rPr>
          <w:sz w:val="22"/>
          <w:szCs w:val="22"/>
        </w:rPr>
        <w:t xml:space="preserve"> </w:t>
      </w:r>
      <w:r w:rsidRPr="00757540">
        <w:rPr>
          <w:sz w:val="22"/>
          <w:szCs w:val="22"/>
        </w:rPr>
        <w:t xml:space="preserve">If someone tells you that their deadline is </w:t>
      </w:r>
      <w:r w:rsidR="0017764F">
        <w:rPr>
          <w:sz w:val="22"/>
          <w:szCs w:val="22"/>
        </w:rPr>
        <w:t xml:space="preserve">November </w:t>
      </w:r>
      <w:r w:rsidR="00321846">
        <w:rPr>
          <w:sz w:val="22"/>
          <w:szCs w:val="22"/>
        </w:rPr>
        <w:t>1st</w:t>
      </w:r>
      <w:r w:rsidRPr="00757540">
        <w:rPr>
          <w:sz w:val="22"/>
          <w:szCs w:val="22"/>
        </w:rPr>
        <w:t xml:space="preserve">seek help from a colleague to determine if the user is </w:t>
      </w:r>
      <w:r w:rsidRPr="00757540">
        <w:rPr>
          <w:sz w:val="22"/>
          <w:szCs w:val="22"/>
        </w:rPr>
        <w:t>actually a</w:t>
      </w:r>
      <w:r w:rsidRPr="00757540">
        <w:rPr>
          <w:sz w:val="22"/>
          <w:szCs w:val="22"/>
        </w:rPr>
        <w:t xml:space="preserve"> coordinator. Keyholder </w:t>
      </w:r>
      <w:r w:rsidRPr="00757540">
        <w:rPr>
          <w:sz w:val="22"/>
          <w:szCs w:val="22"/>
        </w:rPr>
        <w:t>UserIDs</w:t>
      </w:r>
      <w:r w:rsidRPr="00757540">
        <w:rPr>
          <w:sz w:val="22"/>
          <w:szCs w:val="22"/>
        </w:rPr>
        <w:t xml:space="preserve"> start with “P” or “88G.”</w:t>
      </w:r>
      <w:r>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005D7944" w:rsidRPr="00757540" w:rsidP="005D7944" w14:paraId="2D04826F" w14:textId="77777777">
      <w:pPr>
        <w:rPr>
          <w:sz w:val="22"/>
          <w:szCs w:val="22"/>
        </w:rPr>
      </w:pPr>
    </w:p>
    <w:p w:rsidR="005D7944" w:rsidRPr="00757540" w:rsidP="005D7944" w14:paraId="210CAEF9" w14:textId="77777777">
      <w:pPr>
        <w:pStyle w:val="Title"/>
        <w:jc w:val="left"/>
        <w:rPr>
          <w:rFonts w:ascii="Times New Roman" w:hAnsi="Times New Roman"/>
          <w:b w:val="0"/>
          <w:bCs/>
          <w:sz w:val="22"/>
          <w:szCs w:val="22"/>
          <w:u w:val="single"/>
        </w:rPr>
      </w:pPr>
      <w:r w:rsidRPr="00757540">
        <w:rPr>
          <w:rFonts w:ascii="Times New Roman" w:hAnsi="Times New Roman"/>
          <w:b w:val="0"/>
          <w:bCs/>
          <w:sz w:val="22"/>
          <w:szCs w:val="22"/>
          <w:u w:val="single"/>
        </w:rPr>
        <w:t>Example script for contacting Keyholders:</w:t>
      </w:r>
    </w:p>
    <w:p w:rsidR="005D7944" w:rsidRPr="00757540" w:rsidP="005D7944" w14:paraId="7EA14757" w14:textId="77777777">
      <w:pPr>
        <w:pStyle w:val="Title"/>
        <w:jc w:val="left"/>
        <w:rPr>
          <w:rFonts w:ascii="Times New Roman" w:hAnsi="Times New Roman"/>
          <w:b w:val="0"/>
          <w:sz w:val="22"/>
          <w:szCs w:val="22"/>
        </w:rPr>
      </w:pPr>
    </w:p>
    <w:p w:rsidR="005D7944" w:rsidRPr="00757540" w:rsidP="005D7944" w14:paraId="0C3AE05A" w14:textId="23B4AF00">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Fall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w:t>
      </w:r>
      <w:r w:rsidRPr="00757540" w:rsidR="00896742">
        <w:rPr>
          <w:rFonts w:ascii="Times New Roman" w:hAnsi="Times New Roman"/>
          <w:b w:val="0"/>
          <w:sz w:val="22"/>
          <w:szCs w:val="22"/>
        </w:rPr>
        <w:t>Ms.</w:t>
      </w:r>
      <w:r w:rsidRPr="00757540">
        <w:rPr>
          <w:rFonts w:ascii="Times New Roman" w:hAnsi="Times New Roman"/>
          <w:b w:val="0"/>
          <w:sz w:val="22"/>
          <w:szCs w:val="22"/>
        </w:rPr>
        <w:t xml:space="preserve"> (Keyholder NAME)?</w:t>
      </w:r>
    </w:p>
    <w:p w:rsidR="005D7944" w:rsidRPr="00757540" w:rsidP="005D7944" w14:paraId="49BD8708" w14:textId="77777777">
      <w:pPr>
        <w:pStyle w:val="Title"/>
        <w:jc w:val="left"/>
        <w:rPr>
          <w:rFonts w:ascii="Times New Roman" w:hAnsi="Times New Roman"/>
          <w:b w:val="0"/>
          <w:sz w:val="22"/>
          <w:szCs w:val="22"/>
        </w:rPr>
      </w:pPr>
    </w:p>
    <w:p w:rsidR="005D7944" w:rsidRPr="00757540" w:rsidP="005D7944" w14:paraId="06F20970"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5D7944" w:rsidP="005D7944" w14:paraId="0E60C4C3" w14:textId="4ADA5D46">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w:t>
      </w:r>
      <w:r w:rsidRPr="00757540" w:rsidR="00896742">
        <w:rPr>
          <w:rFonts w:ascii="Times New Roman" w:hAnsi="Times New Roman"/>
          <w:b w:val="0"/>
          <w:sz w:val="22"/>
          <w:szCs w:val="22"/>
        </w:rPr>
        <w:t>Ms.</w:t>
      </w:r>
      <w:r w:rsidRPr="00757540">
        <w:rPr>
          <w:rFonts w:ascii="Times New Roman" w:hAnsi="Times New Roman"/>
          <w:b w:val="0"/>
          <w:sz w:val="22"/>
          <w:szCs w:val="22"/>
        </w:rPr>
        <w:t xml:space="preserve"> (NAME), or can you suggest a time at which I should call back?</w:t>
      </w:r>
    </w:p>
    <w:p w:rsidR="005D7944" w:rsidRPr="00757540" w:rsidP="005D7944" w14:paraId="316933B9" w14:textId="77777777">
      <w:pPr>
        <w:pStyle w:val="Title"/>
        <w:ind w:left="720"/>
        <w:jc w:val="left"/>
        <w:rPr>
          <w:rFonts w:ascii="Times New Roman" w:hAnsi="Times New Roman"/>
          <w:b w:val="0"/>
          <w:sz w:val="22"/>
          <w:szCs w:val="22"/>
        </w:rPr>
      </w:pPr>
    </w:p>
    <w:p w:rsidR="005D7944" w:rsidRPr="00757540" w:rsidP="005D7944" w14:paraId="2BF2139B"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w:t>
      </w:r>
      <w:r w:rsidRPr="00757540">
        <w:rPr>
          <w:rFonts w:ascii="Times New Roman" w:hAnsi="Times New Roman"/>
          <w:b w:val="0"/>
          <w:sz w:val="22"/>
          <w:szCs w:val="22"/>
          <w:lang w:val="en-US"/>
        </w:rPr>
        <w:t>KEYHOLDER</w:t>
      </w:r>
      <w:r w:rsidRPr="00757540">
        <w:rPr>
          <w:rFonts w:ascii="Times New Roman" w:hAnsi="Times New Roman"/>
          <w:b w:val="0"/>
          <w:sz w:val="22"/>
          <w:szCs w:val="22"/>
        </w:rPr>
        <w:t xml:space="preserve"> CALL THE IPEDS Help Desk (877-225-2568) OR SET</w:t>
      </w:r>
      <w:r w:rsidRPr="00757540">
        <w:rPr>
          <w:rFonts w:ascii="Times New Roman" w:hAnsi="Times New Roman"/>
          <w:b w:val="0"/>
          <w:sz w:val="22"/>
          <w:szCs w:val="22"/>
          <w:lang w:val="en-US"/>
        </w:rPr>
        <w:t xml:space="preserve"> AN </w:t>
      </w:r>
      <w:r w:rsidRPr="00757540">
        <w:rPr>
          <w:rFonts w:ascii="Times New Roman" w:hAnsi="Times New Roman"/>
          <w:b w:val="0"/>
          <w:sz w:val="22"/>
          <w:szCs w:val="22"/>
        </w:rPr>
        <w:t>APPOINTMENT TO CALL BACK.</w:t>
      </w:r>
    </w:p>
    <w:p w:rsidR="005D7944" w:rsidRPr="00757540" w:rsidP="005D7944" w14:paraId="00E6DB28" w14:textId="77777777">
      <w:pPr>
        <w:pStyle w:val="Title"/>
        <w:ind w:left="720"/>
        <w:jc w:val="left"/>
        <w:rPr>
          <w:rFonts w:ascii="Times New Roman" w:hAnsi="Times New Roman"/>
          <w:b w:val="0"/>
          <w:sz w:val="22"/>
          <w:szCs w:val="22"/>
        </w:rPr>
      </w:pPr>
    </w:p>
    <w:p w:rsidR="005D7944" w:rsidRPr="00757540" w:rsidP="005D7944" w14:paraId="337249B3" w14:textId="77777777">
      <w:pPr>
        <w:pStyle w:val="Title"/>
        <w:spacing w:before="120"/>
        <w:jc w:val="left"/>
        <w:rPr>
          <w:rFonts w:ascii="Times New Roman" w:hAnsi="Times New Roman"/>
          <w:b w:val="0"/>
          <w:sz w:val="22"/>
          <w:szCs w:val="22"/>
        </w:rPr>
      </w:pPr>
      <w:r w:rsidRPr="00757540">
        <w:rPr>
          <w:rFonts w:ascii="Times New Roman" w:hAnsi="Times New Roman"/>
          <w:b w:val="0"/>
          <w:sz w:val="22"/>
          <w:szCs w:val="22"/>
        </w:rPr>
        <w:t>IF Keyholder is available:</w:t>
      </w:r>
    </w:p>
    <w:p w:rsidR="005D7944" w:rsidRPr="00757540" w:rsidP="005D7944" w14:paraId="42822C66" w14:textId="3B704979">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Fall Data Collection.</w:t>
      </w:r>
      <w:r>
        <w:rPr>
          <w:rFonts w:ascii="Times New Roman" w:hAnsi="Times New Roman"/>
          <w:b w:val="0"/>
          <w:sz w:val="22"/>
          <w:szCs w:val="22"/>
        </w:rPr>
        <w:t xml:space="preserve"> </w:t>
      </w:r>
      <w:r w:rsidRPr="00757540">
        <w:rPr>
          <w:rFonts w:ascii="Times New Roman" w:hAnsi="Times New Roman"/>
          <w:b w:val="0"/>
          <w:sz w:val="22"/>
          <w:szCs w:val="22"/>
        </w:rPr>
        <w:t xml:space="preserve">***Please note that all calls from the Help Desk may be monitored for quality control purposes*** Because you have identified yourself as a new keyholder, we are contacting you as a courtesy to make sure you are aware of the </w:t>
      </w:r>
      <w:r w:rsidR="00762B15">
        <w:rPr>
          <w:rFonts w:ascii="Times New Roman" w:hAnsi="Times New Roman"/>
          <w:b w:val="0"/>
          <w:sz w:val="22"/>
          <w:szCs w:val="22"/>
        </w:rPr>
        <w:t>October 18</w:t>
      </w:r>
      <w:r w:rsidR="0017764F">
        <w:rPr>
          <w:rFonts w:ascii="Times New Roman" w:hAnsi="Times New Roman"/>
          <w:b w:val="0"/>
          <w:sz w:val="22"/>
          <w:szCs w:val="22"/>
        </w:rPr>
        <w:t>th</w:t>
      </w:r>
      <w:r w:rsidRPr="00757540" w:rsidR="0017764F">
        <w:rPr>
          <w:rFonts w:ascii="Times New Roman" w:hAnsi="Times New Roman"/>
          <w:b w:val="0"/>
          <w:sz w:val="22"/>
          <w:szCs w:val="22"/>
        </w:rPr>
        <w:t xml:space="preserve"> </w:t>
      </w:r>
      <w:r w:rsidRPr="00757540">
        <w:rPr>
          <w:rFonts w:ascii="Times New Roman" w:hAnsi="Times New Roman"/>
          <w:b w:val="0"/>
          <w:sz w:val="22"/>
          <w:szCs w:val="22"/>
        </w:rPr>
        <w:t>deadline for submitting Fall data.</w:t>
      </w:r>
    </w:p>
    <w:p w:rsidR="005D7944" w:rsidRPr="00757540" w:rsidP="005D7944" w14:paraId="16EE1844" w14:textId="7CF85DFC">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Are you aware that your institution has surveys due by </w:t>
      </w:r>
      <w:r w:rsidR="00756682">
        <w:rPr>
          <w:rFonts w:ascii="Times New Roman" w:hAnsi="Times New Roman"/>
          <w:b w:val="0"/>
          <w:sz w:val="22"/>
          <w:szCs w:val="22"/>
        </w:rPr>
        <w:t>October 13th</w:t>
      </w:r>
      <w:r w:rsidRPr="00757540">
        <w:rPr>
          <w:rFonts w:ascii="Times New Roman" w:hAnsi="Times New Roman"/>
          <w:b w:val="0"/>
          <w:sz w:val="22"/>
          <w:szCs w:val="22"/>
        </w:rPr>
        <w:t>, which includes Institutional Characteristics, Completions, and 12-Month Enrollment?</w:t>
      </w:r>
    </w:p>
    <w:p w:rsidR="005D7944" w:rsidRPr="00757540" w:rsidP="005D7944" w14:paraId="4725A459"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Are you the individual who will be completing the Fall surveys?</w:t>
      </w:r>
    </w:p>
    <w:p w:rsidR="005D7944" w:rsidRPr="00757540" w:rsidP="005D7944" w14:paraId="0A1EB44A" w14:textId="77777777">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i/>
          <w:iCs/>
          <w:sz w:val="22"/>
          <w:szCs w:val="22"/>
        </w:rPr>
        <w:t>If NO</w:t>
      </w:r>
      <w:r w:rsidRPr="00757540">
        <w:rPr>
          <w:rFonts w:ascii="Times New Roman" w:hAnsi="Times New Roman"/>
          <w:b w:val="0"/>
          <w:bCs/>
          <w:sz w:val="22"/>
          <w:szCs w:val="22"/>
        </w:rPr>
        <w:t>:</w:t>
      </w:r>
      <w:r w:rsidRPr="00757540">
        <w:rPr>
          <w:rFonts w:ascii="Times New Roman" w:hAnsi="Times New Roman"/>
          <w:b w:val="0"/>
          <w:sz w:val="22"/>
          <w:szCs w:val="22"/>
        </w:rPr>
        <w:t xml:space="preserve"> Have you contacted the individuals responsible for those surveys and provided the blank forms, instructions, and due dates?)</w:t>
      </w:r>
    </w:p>
    <w:p w:rsidR="005D7944" w:rsidP="005D7944" w14:paraId="56F73912" w14:textId="77777777">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sz w:val="22"/>
          <w:szCs w:val="22"/>
        </w:rPr>
        <w:t>If YES:</w:t>
      </w:r>
      <w:r w:rsidRPr="00757540">
        <w:rPr>
          <w:rFonts w:ascii="Times New Roman" w:hAnsi="Times New Roman"/>
          <w:b w:val="0"/>
          <w:sz w:val="22"/>
          <w:szCs w:val="22"/>
        </w:rPr>
        <w:t xml:space="preserve"> Have you located the blank forms and instructions for completing the surveys?)</w:t>
      </w:r>
    </w:p>
    <w:p w:rsidR="005D7944" w:rsidRPr="00757540" w:rsidP="005D7944" w14:paraId="65555E99"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this deadline? (If “YES”) </w:t>
      </w:r>
      <w:r w:rsidRPr="00757540">
        <w:rPr>
          <w:rFonts w:ascii="Times New Roman" w:hAnsi="Times New Roman"/>
          <w:b w:val="0"/>
          <w:bCs/>
          <w:sz w:val="22"/>
          <w:szCs w:val="22"/>
        </w:rPr>
        <w:t>Answer any questions they may have.</w:t>
      </w:r>
    </w:p>
    <w:p w:rsidR="005D7944" w:rsidRPr="00757540" w:rsidP="005D7944" w14:paraId="02ADD066"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Please keep the Help Desk phone number handy in case you have questions that we can assist you with.</w:t>
      </w:r>
      <w:r>
        <w:rPr>
          <w:rFonts w:ascii="Times New Roman" w:hAnsi="Times New Roman"/>
          <w:b w:val="0"/>
          <w:sz w:val="22"/>
          <w:szCs w:val="22"/>
        </w:rPr>
        <w:t xml:space="preserve"> </w:t>
      </w:r>
      <w:r w:rsidRPr="00757540">
        <w:rPr>
          <w:rFonts w:ascii="Times New Roman" w:hAnsi="Times New Roman"/>
          <w:b w:val="0"/>
          <w:sz w:val="22"/>
          <w:szCs w:val="22"/>
        </w:rPr>
        <w:t>Do you need the phone number?</w:t>
      </w:r>
    </w:p>
    <w:p w:rsidR="005D7944" w:rsidRPr="00757540" w:rsidP="005D7944" w14:paraId="61207992" w14:textId="77777777">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 xml:space="preserve">(If “YES”) </w:t>
      </w:r>
      <w:r w:rsidRPr="00757540">
        <w:rPr>
          <w:rFonts w:ascii="Times New Roman" w:hAnsi="Times New Roman"/>
          <w:b w:val="0"/>
          <w:bCs/>
          <w:sz w:val="22"/>
          <w:szCs w:val="22"/>
        </w:rPr>
        <w:t>Provide phone number and email address.</w:t>
      </w:r>
    </w:p>
    <w:p w:rsidR="005D7944" w:rsidRPr="00757540" w:rsidP="005D7944" w14:paraId="35E4CFCD"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We also wanted to encourage you to complete the surveys as soon as possible.</w:t>
      </w:r>
      <w:r>
        <w:rPr>
          <w:rFonts w:ascii="Times New Roman" w:hAnsi="Times New Roman"/>
          <w:b w:val="0"/>
          <w:sz w:val="22"/>
          <w:szCs w:val="22"/>
        </w:rPr>
        <w:t xml:space="preserve"> </w:t>
      </w:r>
      <w:r w:rsidRPr="00757540">
        <w:rPr>
          <w:rFonts w:ascii="Times New Roman" w:hAnsi="Times New Roman"/>
          <w:b w:val="0"/>
          <w:sz w:val="22"/>
          <w:szCs w:val="22"/>
        </w:rPr>
        <w:t>Just to let you know, the Help Desk tends to get very busy toward the end of the collection, especially the last few days, and it is harder to reach us. In order that we can answer any questions that you have, please do not wait until the last minute.</w:t>
      </w:r>
    </w:p>
    <w:p w:rsidR="005D7944" w:rsidRPr="00757540" w:rsidP="005D7944" w14:paraId="2604BC52"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Thank you for your time, and have a nice day.</w:t>
      </w:r>
    </w:p>
    <w:p w:rsidR="005D7944" w:rsidP="005D7944" w14:paraId="1EB96F41" w14:textId="77777777">
      <w:pPr>
        <w:pStyle w:val="Title"/>
        <w:spacing w:before="120"/>
        <w:ind w:left="720"/>
        <w:jc w:val="left"/>
        <w:rPr>
          <w:rFonts w:ascii="Times New Roman" w:hAnsi="Times New Roman"/>
          <w:b w:val="0"/>
          <w:bCs/>
          <w:sz w:val="20"/>
        </w:rPr>
      </w:pPr>
      <w:r w:rsidRPr="00757540">
        <w:rPr>
          <w:rFonts w:ascii="Times New Roman" w:hAnsi="Times New Roman"/>
          <w:b w:val="0"/>
          <w:sz w:val="20"/>
        </w:rPr>
        <w:t>***</w:t>
      </w:r>
      <w:r w:rsidRPr="00757540">
        <w:rPr>
          <w:rFonts w:ascii="Times New Roman" w:hAnsi="Times New Roman"/>
          <w:b w:val="0"/>
          <w:color w:val="000080"/>
          <w:sz w:val="20"/>
        </w:rPr>
        <w:t xml:space="preserve"> </w:t>
      </w:r>
      <w:r w:rsidRPr="00757540">
        <w:rPr>
          <w:rFonts w:ascii="Times New Roman" w:hAnsi="Times New Roman"/>
          <w:b w:val="0"/>
          <w:bCs/>
          <w:sz w:val="20"/>
        </w:rPr>
        <w:t>A checkbox has been added in HDA. Once the script has</w:t>
      </w:r>
      <w:r w:rsidRPr="00757540">
        <w:rPr>
          <w:rFonts w:ascii="Times New Roman" w:hAnsi="Times New Roman"/>
          <w:b w:val="0"/>
          <w:bCs/>
          <w:color w:val="000080"/>
          <w:sz w:val="20"/>
        </w:rPr>
        <w:t xml:space="preserve"> </w:t>
      </w:r>
      <w:r w:rsidRPr="00757540">
        <w:rPr>
          <w:rFonts w:ascii="Times New Roman" w:hAnsi="Times New Roman"/>
          <w:b w:val="0"/>
          <w:bCs/>
          <w:sz w:val="20"/>
        </w:rPr>
        <w:t>been read, indicating that the call may be monitored for quality control purposes, the box should be checked, and this part of the script does not need to be read during future calls to the school.</w:t>
      </w:r>
    </w:p>
    <w:p w:rsidR="005D7944" w:rsidRPr="003A7BF4" w:rsidP="001111EC" w14:paraId="4AEDE5CE" w14:textId="77777777">
      <w:pPr>
        <w:pStyle w:val="Heading1"/>
        <w:rPr>
          <w:sz w:val="24"/>
          <w:szCs w:val="24"/>
        </w:rPr>
      </w:pPr>
      <w:r w:rsidRPr="00722527">
        <w:br w:type="page"/>
      </w:r>
      <w:bookmarkStart w:id="49" w:name="Exhibit12"/>
      <w:hyperlink w:anchor="TOC" w:history="1">
        <w:bookmarkStart w:id="50" w:name="_Toc443575767"/>
        <w:bookmarkStart w:id="51" w:name="_Toc105677744"/>
        <w:r w:rsidRPr="003A7BF4">
          <w:rPr>
            <w:rStyle w:val="Hyperlink"/>
            <w:color w:val="000000"/>
            <w:sz w:val="24"/>
            <w:szCs w:val="24"/>
            <w:u w:val="none"/>
          </w:rPr>
          <w:t xml:space="preserve">Exhibit </w:t>
        </w:r>
        <w:r w:rsidR="00896260">
          <w:rPr>
            <w:rStyle w:val="Hyperlink"/>
            <w:color w:val="000000"/>
            <w:sz w:val="24"/>
            <w:szCs w:val="24"/>
            <w:u w:val="none"/>
          </w:rPr>
          <w:t>12</w:t>
        </w:r>
        <w:r w:rsidRPr="003A7BF4">
          <w:rPr>
            <w:rStyle w:val="Hyperlink"/>
            <w:color w:val="000000"/>
            <w:sz w:val="24"/>
            <w:szCs w:val="24"/>
            <w:u w:val="none"/>
          </w:rPr>
          <w:t>.</w:t>
        </w:r>
      </w:hyperlink>
      <w:bookmarkEnd w:id="49"/>
      <w:r w:rsidRPr="003A7BF4">
        <w:rPr>
          <w:sz w:val="24"/>
          <w:szCs w:val="24"/>
        </w:rPr>
        <w:t xml:space="preserve"> Fall Close -1 Week Reminder Email to Keyholder for “No Data Entered” or “All Required Surveys are Not Locked”</w:t>
      </w:r>
      <w:bookmarkEnd w:id="50"/>
      <w:bookmarkEnd w:id="51"/>
    </w:p>
    <w:p w:rsidR="005D7944" w:rsidRPr="00757540" w:rsidP="005D7944" w14:paraId="2395FDD5" w14:textId="77777777"/>
    <w:p w:rsidR="005D7944" w:rsidRPr="00757540" w:rsidP="005D7944" w14:paraId="4C37A0BB" w14:textId="77777777">
      <w:pPr>
        <w:rPr>
          <w:sz w:val="22"/>
          <w:szCs w:val="22"/>
        </w:rPr>
      </w:pPr>
      <w:r w:rsidRPr="00757540">
        <w:rPr>
          <w:sz w:val="22"/>
          <w:szCs w:val="22"/>
        </w:rPr>
        <w:t>**Note: The CEO will be copied on this email IF the institution is on the “special call” list having missed a collection deadline during the prior 2 collection years.</w:t>
      </w:r>
    </w:p>
    <w:p w:rsidR="005D7944" w:rsidRPr="00757540" w:rsidP="005D7944" w14:paraId="0D1E034C" w14:textId="77777777">
      <w:pPr>
        <w:autoSpaceDE w:val="0"/>
        <w:autoSpaceDN w:val="0"/>
        <w:adjustRightInd w:val="0"/>
        <w:rPr>
          <w:rFonts w:ascii="Arial" w:hAnsi="Arial" w:cs="Arial"/>
          <w:sz w:val="22"/>
          <w:szCs w:val="22"/>
        </w:rPr>
      </w:pPr>
    </w:p>
    <w:p w:rsidR="005D7944" w:rsidRPr="00757540" w:rsidP="005D7944" w14:paraId="53713A86" w14:textId="77777777">
      <w:pPr>
        <w:autoSpaceDE w:val="0"/>
        <w:autoSpaceDN w:val="0"/>
        <w:adjustRightInd w:val="0"/>
        <w:rPr>
          <w:bCs/>
          <w:sz w:val="22"/>
          <w:szCs w:val="22"/>
        </w:rPr>
      </w:pPr>
      <w:r w:rsidRPr="00757540">
        <w:rPr>
          <w:bCs/>
          <w:sz w:val="22"/>
          <w:szCs w:val="22"/>
        </w:rPr>
        <w:t>Subject: IPEDS Reminder – Fall Collection Closes in One Week</w:t>
      </w:r>
    </w:p>
    <w:p w:rsidR="005D7944" w:rsidRPr="00757540" w:rsidP="005D7944" w14:paraId="39DEFE32" w14:textId="77777777">
      <w:pPr>
        <w:autoSpaceDE w:val="0"/>
        <w:autoSpaceDN w:val="0"/>
        <w:adjustRightInd w:val="0"/>
        <w:rPr>
          <w:sz w:val="22"/>
          <w:szCs w:val="22"/>
        </w:rPr>
      </w:pPr>
    </w:p>
    <w:p w:rsidR="005D7944" w:rsidRPr="00757540" w:rsidP="005D7944" w14:paraId="3ACAA3FF" w14:textId="17DFF507">
      <w:pPr>
        <w:autoSpaceDE w:val="0"/>
        <w:autoSpaceDN w:val="0"/>
        <w:adjustRightInd w:val="0"/>
        <w:rPr>
          <w:sz w:val="22"/>
          <w:szCs w:val="22"/>
        </w:rPr>
      </w:pPr>
      <w:r w:rsidR="00762B15">
        <w:rPr>
          <w:sz w:val="22"/>
          <w:szCs w:val="22"/>
        </w:rPr>
        <w:t>October 11</w:t>
      </w:r>
      <w:r w:rsidRPr="00757540">
        <w:rPr>
          <w:sz w:val="22"/>
          <w:szCs w:val="22"/>
        </w:rPr>
        <w:t xml:space="preserve">, </w:t>
      </w:r>
      <w:r w:rsidRPr="00757540" w:rsidR="0017764F">
        <w:rPr>
          <w:sz w:val="22"/>
          <w:szCs w:val="22"/>
        </w:rPr>
        <w:t>20</w:t>
      </w:r>
      <w:r w:rsidR="0017764F">
        <w:rPr>
          <w:sz w:val="22"/>
          <w:szCs w:val="22"/>
        </w:rPr>
        <w:t>2</w:t>
      </w:r>
      <w:r w:rsidR="00762B15">
        <w:rPr>
          <w:sz w:val="22"/>
          <w:szCs w:val="22"/>
        </w:rPr>
        <w:t>3</w:t>
      </w:r>
    </w:p>
    <w:p w:rsidR="005D7944" w:rsidRPr="00757540" w:rsidP="005D7944" w14:paraId="0B0253B1" w14:textId="77777777">
      <w:pPr>
        <w:autoSpaceDE w:val="0"/>
        <w:autoSpaceDN w:val="0"/>
        <w:adjustRightInd w:val="0"/>
        <w:rPr>
          <w:sz w:val="22"/>
          <w:szCs w:val="22"/>
        </w:rPr>
      </w:pPr>
    </w:p>
    <w:p w:rsidR="005D7944" w:rsidRPr="00757540" w:rsidP="005D7944" w14:paraId="73516FE9" w14:textId="77777777">
      <w:pPr>
        <w:autoSpaceDE w:val="0"/>
        <w:autoSpaceDN w:val="0"/>
        <w:adjustRightInd w:val="0"/>
        <w:rPr>
          <w:sz w:val="22"/>
          <w:szCs w:val="22"/>
        </w:rPr>
      </w:pPr>
      <w:r w:rsidRPr="00757540">
        <w:rPr>
          <w:sz w:val="22"/>
          <w:szCs w:val="22"/>
        </w:rPr>
        <w:t>Dear IPEDS Keyholder:</w:t>
      </w:r>
    </w:p>
    <w:p w:rsidR="005D7944" w:rsidRPr="00757540" w:rsidP="005D7944" w14:paraId="163F29D8" w14:textId="77777777">
      <w:pPr>
        <w:autoSpaceDE w:val="0"/>
        <w:autoSpaceDN w:val="0"/>
        <w:adjustRightInd w:val="0"/>
        <w:rPr>
          <w:sz w:val="22"/>
          <w:szCs w:val="22"/>
        </w:rPr>
      </w:pPr>
    </w:p>
    <w:p w:rsidR="005D7944" w:rsidRPr="00757540" w:rsidP="005D7944" w14:paraId="1035020A" w14:textId="00DB2E73">
      <w:pPr>
        <w:autoSpaceDE w:val="0"/>
        <w:autoSpaceDN w:val="0"/>
        <w:adjustRightInd w:val="0"/>
        <w:rPr>
          <w:sz w:val="22"/>
          <w:szCs w:val="22"/>
        </w:rPr>
      </w:pPr>
      <w:r w:rsidRPr="00757540">
        <w:rPr>
          <w:sz w:val="22"/>
          <w:szCs w:val="22"/>
        </w:rPr>
        <w:t xml:space="preserve">As of today, your institution had not completed its required IPEDS </w:t>
      </w:r>
      <w:r w:rsidR="006453AC">
        <w:rPr>
          <w:sz w:val="22"/>
          <w:szCs w:val="22"/>
        </w:rPr>
        <w:t>Fall 2023</w:t>
      </w:r>
      <w:r w:rsidR="0017764F">
        <w:rPr>
          <w:sz w:val="22"/>
          <w:szCs w:val="22"/>
        </w:rPr>
        <w:t xml:space="preserve"> </w:t>
      </w:r>
      <w:r w:rsidRPr="00757540">
        <w:rPr>
          <w:sz w:val="22"/>
          <w:szCs w:val="22"/>
        </w:rPr>
        <w:t>survey components. The IC Header, Institutional Characteristics (IC), Completions (C) and 12-Month Enrollment (E12) components are required for all institutions.</w:t>
      </w:r>
    </w:p>
    <w:p w:rsidR="005D7944" w:rsidRPr="00757540" w:rsidP="005D7944" w14:paraId="5C9BE072" w14:textId="77777777">
      <w:pPr>
        <w:autoSpaceDE w:val="0"/>
        <w:autoSpaceDN w:val="0"/>
        <w:adjustRightInd w:val="0"/>
        <w:rPr>
          <w:sz w:val="22"/>
          <w:szCs w:val="22"/>
        </w:rPr>
      </w:pPr>
    </w:p>
    <w:p w:rsidR="005D7944" w:rsidRPr="00757540" w:rsidP="005D7944" w14:paraId="62FE52B3" w14:textId="77777777">
      <w:pPr>
        <w:autoSpaceDE w:val="0"/>
        <w:autoSpaceDN w:val="0"/>
        <w:adjustRightInd w:val="0"/>
        <w:rPr>
          <w:sz w:val="22"/>
          <w:szCs w:val="22"/>
        </w:rPr>
      </w:pPr>
      <w:r w:rsidRPr="00757540">
        <w:rPr>
          <w:sz w:val="22"/>
          <w:szCs w:val="22"/>
        </w:rPr>
        <w:t xml:space="preserve">You can access the data collection site at: </w:t>
      </w:r>
      <w:hyperlink r:id="rId9" w:history="1">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Log into the system and click on the "Am I Done?" link at the top of your institution's survey list to see which surveys you need to complete.</w:t>
      </w:r>
    </w:p>
    <w:p w:rsidR="005D7944" w:rsidRPr="00757540" w:rsidP="005D7944" w14:paraId="51B77C56" w14:textId="77777777">
      <w:pPr>
        <w:autoSpaceDE w:val="0"/>
        <w:autoSpaceDN w:val="0"/>
        <w:adjustRightInd w:val="0"/>
        <w:rPr>
          <w:sz w:val="22"/>
          <w:szCs w:val="22"/>
        </w:rPr>
      </w:pPr>
    </w:p>
    <w:p w:rsidR="005D7944" w:rsidRPr="00757540" w:rsidP="005D7944" w14:paraId="0729CAE2" w14:textId="77777777">
      <w:pPr>
        <w:autoSpaceDE w:val="0"/>
        <w:autoSpaceDN w:val="0"/>
        <w:adjustRightInd w:val="0"/>
        <w:rPr>
          <w:sz w:val="22"/>
          <w:szCs w:val="22"/>
        </w:rPr>
      </w:pPr>
      <w:r w:rsidRPr="00757540">
        <w:rPr>
          <w:sz w:val="22"/>
          <w:szCs w:val="22"/>
        </w:rPr>
        <w:t>Please do NOT ignore this email but if you feel you have received it in error, call the Help Desk at 1-877-225-2568.</w:t>
      </w:r>
    </w:p>
    <w:p w:rsidR="005D7944" w:rsidRPr="00757540" w:rsidP="005D7944" w14:paraId="6958F932" w14:textId="77777777">
      <w:pPr>
        <w:autoSpaceDE w:val="0"/>
        <w:autoSpaceDN w:val="0"/>
        <w:adjustRightInd w:val="0"/>
        <w:rPr>
          <w:sz w:val="22"/>
          <w:szCs w:val="22"/>
        </w:rPr>
      </w:pPr>
    </w:p>
    <w:p w:rsidR="005D7944" w:rsidP="005D7944" w14:paraId="155CDCBE" w14:textId="5220842C">
      <w:pPr>
        <w:autoSpaceDE w:val="0"/>
        <w:autoSpaceDN w:val="0"/>
        <w:adjustRightInd w:val="0"/>
        <w:rPr>
          <w:sz w:val="22"/>
          <w:szCs w:val="22"/>
        </w:rPr>
      </w:pPr>
      <w:r w:rsidRPr="00757540">
        <w:rPr>
          <w:sz w:val="22"/>
          <w:szCs w:val="22"/>
        </w:rPr>
        <w:t xml:space="preserve">The </w:t>
      </w:r>
      <w:r w:rsidR="006453AC">
        <w:rPr>
          <w:sz w:val="22"/>
          <w:szCs w:val="22"/>
        </w:rPr>
        <w:t>Fall 2023</w:t>
      </w:r>
      <w:r w:rsidR="0017764F">
        <w:rPr>
          <w:sz w:val="22"/>
          <w:szCs w:val="22"/>
        </w:rPr>
        <w:t xml:space="preserve"> </w:t>
      </w:r>
      <w:r w:rsidRPr="00757540">
        <w:rPr>
          <w:sz w:val="22"/>
          <w:szCs w:val="22"/>
        </w:rPr>
        <w:t xml:space="preserve">data collection will close to keyholders on Wednesday, </w:t>
      </w:r>
      <w:r w:rsidR="004C5E90">
        <w:rPr>
          <w:sz w:val="22"/>
          <w:szCs w:val="22"/>
        </w:rPr>
        <w:t>October 18, 2023</w:t>
      </w:r>
      <w:r w:rsidRPr="00757540">
        <w:rPr>
          <w:sz w:val="22"/>
          <w:szCs w:val="22"/>
        </w:rPr>
        <w:t>, at midnight Pacific Time.</w:t>
      </w:r>
      <w:r>
        <w:rPr>
          <w:sz w:val="22"/>
          <w:szCs w:val="22"/>
        </w:rPr>
        <w:t xml:space="preserve"> </w:t>
      </w:r>
      <w:r w:rsidRPr="00757540">
        <w:rPr>
          <w:sz w:val="22"/>
          <w:szCs w:val="22"/>
        </w:rPr>
        <w:t>You will not be able to submit, edit, or lock data after that date and NO extensions can be granted. Please remember that each survey component must be locked to be considered a response.</w:t>
      </w:r>
      <w:r>
        <w:rPr>
          <w:sz w:val="22"/>
          <w:szCs w:val="22"/>
        </w:rPr>
        <w:t xml:space="preserve"> </w:t>
      </w:r>
      <w:r w:rsidRPr="00757540">
        <w:rPr>
          <w:sz w:val="22"/>
          <w:szCs w:val="22"/>
        </w:rPr>
        <w:t xml:space="preserve">If you have not locked the required IPEDS survey components by </w:t>
      </w:r>
      <w:r w:rsidR="00762B15">
        <w:rPr>
          <w:sz w:val="22"/>
          <w:szCs w:val="22"/>
        </w:rPr>
        <w:t>October 18</w:t>
      </w:r>
      <w:r w:rsidRPr="00757540">
        <w:rPr>
          <w:sz w:val="22"/>
          <w:szCs w:val="22"/>
        </w:rPr>
        <w:t>, your institution will be referred to the office of Federal Student Aid for appropriate action.</w:t>
      </w:r>
    </w:p>
    <w:p w:rsidR="005D7944" w:rsidRPr="00757540" w:rsidP="005D7944" w14:paraId="268D15E1" w14:textId="77777777">
      <w:pPr>
        <w:autoSpaceDE w:val="0"/>
        <w:autoSpaceDN w:val="0"/>
        <w:adjustRightInd w:val="0"/>
        <w:rPr>
          <w:sz w:val="22"/>
          <w:szCs w:val="22"/>
        </w:rPr>
      </w:pPr>
    </w:p>
    <w:p w:rsidR="005D7944" w:rsidRPr="00757540" w:rsidP="005D7944" w14:paraId="0D8D1CB4" w14:textId="3E28927C">
      <w:pPr>
        <w:widowControl w:val="0"/>
        <w:autoSpaceDE w:val="0"/>
        <w:autoSpaceDN w:val="0"/>
        <w:adjustRightInd w:val="0"/>
        <w:ind w:right="-126"/>
        <w:rPr>
          <w:sz w:val="22"/>
          <w:szCs w:val="22"/>
        </w:rPr>
      </w:pPr>
      <w:r w:rsidRPr="00757540">
        <w:rPr>
          <w:sz w:val="22"/>
          <w:szCs w:val="22"/>
        </w:rPr>
        <w:t>Section 487(a)(17) of the Higher Education Act of 1965, as amended, requires that, as a condition of continued participation in the federal student aid programs, all institutions must complete the IPEDS surveys.</w:t>
      </w:r>
      <w:r>
        <w:rPr>
          <w:sz w:val="22"/>
          <w:szCs w:val="22"/>
        </w:rPr>
        <w:t xml:space="preserve"> </w:t>
      </w:r>
      <w:r w:rsidRPr="00757540">
        <w:rPr>
          <w:sz w:val="22"/>
          <w:szCs w:val="22"/>
        </w:rPr>
        <w:t xml:space="preserve">Title IV, HEA program regulations 34 CFR 668.84, 668.85, and 668.86 permit a fine of up to </w:t>
      </w:r>
      <w:r w:rsidR="00A56DEF">
        <w:rPr>
          <w:sz w:val="22"/>
          <w:szCs w:val="22"/>
          <w:highlight w:val="yellow"/>
        </w:rPr>
        <w:t>$67,544</w:t>
      </w:r>
      <w:r w:rsidR="00AB5195">
        <w:rPr>
          <w:sz w:val="22"/>
          <w:szCs w:val="22"/>
        </w:rPr>
        <w:t xml:space="preserve"> </w:t>
      </w:r>
      <w:r w:rsidRPr="00757540">
        <w:rPr>
          <w:sz w:val="22"/>
          <w:szCs w:val="22"/>
        </w:rPr>
        <w:t>for each violation.</w:t>
      </w:r>
    </w:p>
    <w:p w:rsidR="005D7944" w:rsidRPr="00757540" w:rsidP="005D7944" w14:paraId="7992CF33" w14:textId="77777777">
      <w:pPr>
        <w:autoSpaceDE w:val="0"/>
        <w:autoSpaceDN w:val="0"/>
        <w:adjustRightInd w:val="0"/>
        <w:rPr>
          <w:sz w:val="22"/>
          <w:szCs w:val="22"/>
        </w:rPr>
      </w:pPr>
    </w:p>
    <w:p w:rsidR="005D7944" w:rsidRPr="00757540" w:rsidP="005D7944" w14:paraId="1023BF02" w14:textId="53DEC490">
      <w:pPr>
        <w:autoSpaceDE w:val="0"/>
        <w:autoSpaceDN w:val="0"/>
        <w:adjustRightInd w:val="0"/>
        <w:rPr>
          <w:sz w:val="22"/>
          <w:szCs w:val="22"/>
        </w:rPr>
      </w:pPr>
      <w:r w:rsidRPr="00757540">
        <w:rPr>
          <w:sz w:val="22"/>
          <w:szCs w:val="22"/>
        </w:rPr>
        <w:t>If you have questions concerning accessing the system, or entering, editing, or locking your data, please contact the Help Desk at 1-877-225-2568, or ipedshelp@rti.org.</w:t>
      </w:r>
      <w:r>
        <w:rPr>
          <w:sz w:val="22"/>
          <w:szCs w:val="22"/>
        </w:rPr>
        <w:t xml:space="preserve"> </w:t>
      </w:r>
      <w:r w:rsidRPr="00757540">
        <w:rPr>
          <w:sz w:val="22"/>
          <w:szCs w:val="22"/>
        </w:rPr>
        <w:t xml:space="preserve">The help desk will be operating extended hours through the end of the collection on </w:t>
      </w:r>
      <w:r w:rsidR="00623577">
        <w:rPr>
          <w:sz w:val="22"/>
          <w:szCs w:val="22"/>
        </w:rPr>
        <w:t xml:space="preserve">October </w:t>
      </w:r>
      <w:r w:rsidR="0017764F">
        <w:rPr>
          <w:sz w:val="22"/>
          <w:szCs w:val="22"/>
        </w:rPr>
        <w:t>1</w:t>
      </w:r>
      <w:r w:rsidR="0024579A">
        <w:rPr>
          <w:sz w:val="22"/>
          <w:szCs w:val="22"/>
        </w:rPr>
        <w:t>8</w:t>
      </w:r>
      <w:r w:rsidRPr="00757540" w:rsidR="0017764F">
        <w:rPr>
          <w:sz w:val="22"/>
          <w:szCs w:val="22"/>
        </w:rPr>
        <w:t xml:space="preserve"> </w:t>
      </w:r>
      <w:r w:rsidRPr="00757540">
        <w:rPr>
          <w:sz w:val="22"/>
          <w:szCs w:val="22"/>
        </w:rPr>
        <w:t>as follows: Weekdays 8:30am to 8:00pm, Saturday (</w:t>
      </w:r>
      <w:r w:rsidR="00623577">
        <w:rPr>
          <w:sz w:val="22"/>
          <w:szCs w:val="22"/>
        </w:rPr>
        <w:t xml:space="preserve">October </w:t>
      </w:r>
      <w:r w:rsidR="0024579A">
        <w:rPr>
          <w:sz w:val="22"/>
          <w:szCs w:val="22"/>
        </w:rPr>
        <w:t>14</w:t>
      </w:r>
      <w:r w:rsidRPr="00757540">
        <w:rPr>
          <w:sz w:val="22"/>
          <w:szCs w:val="22"/>
        </w:rPr>
        <w:t>) 9:30am to 6:00pm and Sunday (</w:t>
      </w:r>
      <w:r w:rsidR="00623577">
        <w:rPr>
          <w:sz w:val="22"/>
          <w:szCs w:val="22"/>
        </w:rPr>
        <w:t xml:space="preserve">October </w:t>
      </w:r>
      <w:r w:rsidR="0024579A">
        <w:rPr>
          <w:sz w:val="22"/>
          <w:szCs w:val="22"/>
        </w:rPr>
        <w:t>15</w:t>
      </w:r>
      <w:r w:rsidRPr="00757540">
        <w:rPr>
          <w:sz w:val="22"/>
          <w:szCs w:val="22"/>
        </w:rPr>
        <w:t xml:space="preserve">) </w:t>
      </w:r>
      <w:r w:rsidR="00865996">
        <w:rPr>
          <w:sz w:val="22"/>
          <w:szCs w:val="22"/>
        </w:rPr>
        <w:t>1:00</w:t>
      </w:r>
      <w:r w:rsidRPr="00757540">
        <w:rPr>
          <w:sz w:val="22"/>
          <w:szCs w:val="22"/>
        </w:rPr>
        <w:t>pm to 6:00pm, all times are Eastern.</w:t>
      </w:r>
    </w:p>
    <w:p w:rsidR="005D7944" w:rsidRPr="00757540" w:rsidP="005D7944" w14:paraId="46635D5C" w14:textId="77777777">
      <w:pPr>
        <w:autoSpaceDE w:val="0"/>
        <w:autoSpaceDN w:val="0"/>
        <w:adjustRightInd w:val="0"/>
        <w:rPr>
          <w:sz w:val="22"/>
          <w:szCs w:val="22"/>
        </w:rPr>
      </w:pPr>
    </w:p>
    <w:p w:rsidR="005D7944" w:rsidRPr="00757540" w:rsidP="005D7944" w14:paraId="6D015DA6" w14:textId="77777777">
      <w:pPr>
        <w:autoSpaceDE w:val="0"/>
        <w:autoSpaceDN w:val="0"/>
        <w:adjustRightInd w:val="0"/>
        <w:rPr>
          <w:sz w:val="22"/>
          <w:szCs w:val="22"/>
        </w:rPr>
      </w:pPr>
      <w:r w:rsidRPr="00757540">
        <w:rPr>
          <w:sz w:val="22"/>
          <w:szCs w:val="22"/>
        </w:rPr>
        <w:t>Thank you in advance for your assistance in this important project.</w:t>
      </w:r>
    </w:p>
    <w:p w:rsidR="005D7944" w:rsidRPr="00757540" w:rsidP="005D7944" w14:paraId="6872913A" w14:textId="77777777">
      <w:pPr>
        <w:autoSpaceDE w:val="0"/>
        <w:autoSpaceDN w:val="0"/>
        <w:adjustRightInd w:val="0"/>
        <w:rPr>
          <w:sz w:val="22"/>
          <w:szCs w:val="22"/>
        </w:rPr>
      </w:pPr>
    </w:p>
    <w:p w:rsidR="005D7944" w:rsidRPr="00757540" w:rsidP="005D7944" w14:paraId="0E3A5BE1" w14:textId="77777777">
      <w:pPr>
        <w:autoSpaceDE w:val="0"/>
        <w:autoSpaceDN w:val="0"/>
        <w:adjustRightInd w:val="0"/>
        <w:rPr>
          <w:sz w:val="22"/>
          <w:szCs w:val="22"/>
        </w:rPr>
      </w:pPr>
      <w:r w:rsidRPr="00757540">
        <w:rPr>
          <w:sz w:val="22"/>
          <w:szCs w:val="22"/>
        </w:rPr>
        <w:t>Sincerely,</w:t>
      </w:r>
    </w:p>
    <w:p w:rsidR="005D7944" w:rsidRPr="00757540" w:rsidP="005D7944" w14:paraId="6FE3793D" w14:textId="77777777">
      <w:pPr>
        <w:autoSpaceDE w:val="0"/>
        <w:autoSpaceDN w:val="0"/>
        <w:adjustRightInd w:val="0"/>
        <w:rPr>
          <w:sz w:val="22"/>
          <w:szCs w:val="22"/>
        </w:rPr>
      </w:pPr>
    </w:p>
    <w:p w:rsidR="005D7944" w:rsidRPr="00623577" w:rsidP="005D7944" w14:paraId="04AF0356" w14:textId="77777777">
      <w:pPr>
        <w:rPr>
          <w:sz w:val="22"/>
          <w:szCs w:val="22"/>
        </w:rPr>
      </w:pPr>
      <w:r w:rsidRPr="00623577">
        <w:rPr>
          <w:sz w:val="22"/>
          <w:szCs w:val="22"/>
        </w:rPr>
        <w:t>Ross C. Santy</w:t>
      </w:r>
    </w:p>
    <w:p w:rsidR="005D7944" w:rsidRPr="00623577" w:rsidP="005D7944" w14:paraId="491FBC8E" w14:textId="77777777">
      <w:pPr>
        <w:rPr>
          <w:sz w:val="22"/>
          <w:szCs w:val="22"/>
        </w:rPr>
      </w:pPr>
      <w:r w:rsidRPr="00623577">
        <w:rPr>
          <w:sz w:val="22"/>
          <w:szCs w:val="22"/>
        </w:rPr>
        <w:t>Associate Commissioner</w:t>
      </w:r>
    </w:p>
    <w:p w:rsidR="005D7944" w:rsidRPr="00623577" w:rsidP="005D7944" w14:paraId="619163E8" w14:textId="77777777">
      <w:pPr>
        <w:rPr>
          <w:sz w:val="22"/>
          <w:szCs w:val="22"/>
        </w:rPr>
      </w:pPr>
      <w:r w:rsidRPr="00623577">
        <w:rPr>
          <w:sz w:val="22"/>
          <w:szCs w:val="22"/>
        </w:rPr>
        <w:t>Administrative Data Division</w:t>
      </w:r>
    </w:p>
    <w:p w:rsidR="005D7944" w:rsidRPr="00623577" w:rsidP="005D7944" w14:paraId="21B2B0B2" w14:textId="77777777">
      <w:pPr>
        <w:rPr>
          <w:sz w:val="22"/>
          <w:szCs w:val="22"/>
        </w:rPr>
      </w:pPr>
      <w:r w:rsidRPr="00623577">
        <w:rPr>
          <w:sz w:val="22"/>
          <w:szCs w:val="22"/>
        </w:rPr>
        <w:t>National Center for Education Statistics</w:t>
      </w:r>
    </w:p>
    <w:p w:rsidR="005D7944" w:rsidRPr="00757540" w:rsidP="005D7944" w14:paraId="5F316857" w14:textId="77777777">
      <w:pPr>
        <w:autoSpaceDE w:val="0"/>
        <w:autoSpaceDN w:val="0"/>
        <w:adjustRightInd w:val="0"/>
        <w:rPr>
          <w:rFonts w:ascii="Courier New" w:hAnsi="Courier New" w:cs="Courier New"/>
          <w:sz w:val="20"/>
          <w:szCs w:val="20"/>
        </w:rPr>
      </w:pPr>
    </w:p>
    <w:p w:rsidR="005D7944" w:rsidRPr="00757540" w:rsidP="005D7944" w14:paraId="057CBCFB" w14:textId="77777777"/>
    <w:p w:rsidR="005D7944" w:rsidRPr="003A7BF4" w:rsidP="001111EC" w14:paraId="1D6AA7D3" w14:textId="77777777">
      <w:pPr>
        <w:pStyle w:val="Heading1"/>
        <w:rPr>
          <w:sz w:val="24"/>
          <w:szCs w:val="24"/>
        </w:rPr>
      </w:pPr>
      <w:r w:rsidRPr="00722527">
        <w:br w:type="page"/>
      </w:r>
      <w:bookmarkStart w:id="52" w:name="Exhibit13"/>
      <w:hyperlink w:anchor="TOC" w:history="1">
        <w:bookmarkStart w:id="53" w:name="_Toc443575768"/>
        <w:bookmarkStart w:id="54" w:name="_Toc105677745"/>
        <w:r w:rsidRPr="003A7BF4">
          <w:rPr>
            <w:rStyle w:val="Hyperlink"/>
            <w:color w:val="000000"/>
            <w:sz w:val="24"/>
            <w:szCs w:val="24"/>
            <w:u w:val="none"/>
          </w:rPr>
          <w:t xml:space="preserve">Exhibit </w:t>
        </w:r>
        <w:r w:rsidR="00896260">
          <w:rPr>
            <w:rStyle w:val="Hyperlink"/>
            <w:color w:val="000000"/>
            <w:sz w:val="24"/>
            <w:szCs w:val="24"/>
            <w:u w:val="none"/>
          </w:rPr>
          <w:t>13</w:t>
        </w:r>
        <w:r w:rsidR="001111EC">
          <w:rPr>
            <w:rStyle w:val="Hyperlink"/>
            <w:color w:val="000000"/>
            <w:sz w:val="24"/>
            <w:szCs w:val="24"/>
            <w:u w:val="none"/>
          </w:rPr>
          <w:t>.</w:t>
        </w:r>
      </w:hyperlink>
      <w:bookmarkEnd w:id="52"/>
      <w:r w:rsidRPr="003A7BF4">
        <w:rPr>
          <w:sz w:val="24"/>
          <w:szCs w:val="24"/>
        </w:rPr>
        <w:t xml:space="preserve"> Winter/Spring Opening Announcement Email</w:t>
      </w:r>
      <w:bookmarkEnd w:id="53"/>
      <w:bookmarkEnd w:id="54"/>
    </w:p>
    <w:p w:rsidR="005D7944" w:rsidRPr="00757540" w:rsidP="005D7944" w14:paraId="1FB51DCD" w14:textId="77777777">
      <w:pPr>
        <w:autoSpaceDE w:val="0"/>
        <w:autoSpaceDN w:val="0"/>
        <w:adjustRightInd w:val="0"/>
        <w:rPr>
          <w:rFonts w:ascii="Arial" w:hAnsi="Arial" w:cs="Arial"/>
          <w:sz w:val="20"/>
          <w:szCs w:val="20"/>
        </w:rPr>
      </w:pPr>
    </w:p>
    <w:p w:rsidR="005D7944" w:rsidRPr="00757540" w:rsidP="005D7944" w14:paraId="0244F447" w14:textId="77777777">
      <w:pPr>
        <w:autoSpaceDE w:val="0"/>
        <w:autoSpaceDN w:val="0"/>
        <w:adjustRightInd w:val="0"/>
        <w:rPr>
          <w:sz w:val="22"/>
          <w:szCs w:val="22"/>
        </w:rPr>
      </w:pPr>
      <w:r w:rsidRPr="00757540">
        <w:rPr>
          <w:bCs/>
          <w:sz w:val="22"/>
          <w:szCs w:val="22"/>
        </w:rPr>
        <w:t>Subject: IPEDS Winter AND Spring Data Collections Now Open</w:t>
      </w:r>
    </w:p>
    <w:p w:rsidR="005D7944" w:rsidRPr="00757540" w:rsidP="005D7944" w14:paraId="2A5C011D" w14:textId="77777777">
      <w:pPr>
        <w:autoSpaceDE w:val="0"/>
        <w:autoSpaceDN w:val="0"/>
        <w:adjustRightInd w:val="0"/>
        <w:rPr>
          <w:sz w:val="22"/>
          <w:szCs w:val="22"/>
        </w:rPr>
      </w:pPr>
    </w:p>
    <w:p w:rsidR="005D7944" w:rsidRPr="00757540" w:rsidP="005D7944" w14:paraId="26A38DA8" w14:textId="31070B34">
      <w:pPr>
        <w:autoSpaceDE w:val="0"/>
        <w:autoSpaceDN w:val="0"/>
        <w:adjustRightInd w:val="0"/>
        <w:rPr>
          <w:sz w:val="22"/>
          <w:szCs w:val="22"/>
        </w:rPr>
      </w:pPr>
      <w:r w:rsidR="00445891">
        <w:rPr>
          <w:sz w:val="22"/>
          <w:szCs w:val="22"/>
        </w:rPr>
        <w:t>December 6, 2023</w:t>
      </w:r>
    </w:p>
    <w:p w:rsidR="005D7944" w:rsidRPr="00757540" w:rsidP="005D7944" w14:paraId="6B7E2186" w14:textId="77777777">
      <w:pPr>
        <w:autoSpaceDE w:val="0"/>
        <w:autoSpaceDN w:val="0"/>
        <w:adjustRightInd w:val="0"/>
        <w:rPr>
          <w:sz w:val="22"/>
          <w:szCs w:val="22"/>
        </w:rPr>
      </w:pPr>
    </w:p>
    <w:p w:rsidR="005D7944" w:rsidRPr="00757540" w:rsidP="005D7944" w14:paraId="60D8F40F" w14:textId="77777777">
      <w:pPr>
        <w:autoSpaceDE w:val="0"/>
        <w:autoSpaceDN w:val="0"/>
        <w:adjustRightInd w:val="0"/>
        <w:rPr>
          <w:sz w:val="22"/>
          <w:szCs w:val="22"/>
        </w:rPr>
      </w:pPr>
      <w:r w:rsidRPr="00757540">
        <w:rPr>
          <w:sz w:val="22"/>
          <w:szCs w:val="22"/>
        </w:rPr>
        <w:t>Dear IPEDS Keyholder:</w:t>
      </w:r>
    </w:p>
    <w:p w:rsidR="005D7944" w:rsidRPr="00757540" w:rsidP="005D7944" w14:paraId="7E17D051" w14:textId="77777777">
      <w:pPr>
        <w:autoSpaceDE w:val="0"/>
        <w:autoSpaceDN w:val="0"/>
        <w:adjustRightInd w:val="0"/>
        <w:rPr>
          <w:sz w:val="22"/>
          <w:szCs w:val="22"/>
        </w:rPr>
      </w:pPr>
    </w:p>
    <w:p w:rsidR="005D7944" w:rsidP="005D7944" w14:paraId="729FB0B4" w14:textId="052DF793">
      <w:pPr>
        <w:autoSpaceDE w:val="0"/>
        <w:autoSpaceDN w:val="0"/>
        <w:adjustRightInd w:val="0"/>
        <w:rPr>
          <w:sz w:val="22"/>
          <w:szCs w:val="22"/>
        </w:rPr>
      </w:pPr>
      <w:r w:rsidRPr="00757540">
        <w:rPr>
          <w:sz w:val="22"/>
          <w:szCs w:val="22"/>
        </w:rPr>
        <w:t xml:space="preserve">Both the Winter </w:t>
      </w:r>
      <w:r w:rsidR="006453AC">
        <w:rPr>
          <w:sz w:val="22"/>
          <w:szCs w:val="22"/>
        </w:rPr>
        <w:t>2023-24</w:t>
      </w:r>
      <w:r w:rsidRPr="00757540" w:rsidR="0017764F">
        <w:rPr>
          <w:sz w:val="22"/>
          <w:szCs w:val="22"/>
        </w:rPr>
        <w:t xml:space="preserve"> </w:t>
      </w:r>
      <w:r w:rsidRPr="00757540">
        <w:rPr>
          <w:sz w:val="22"/>
          <w:szCs w:val="22"/>
        </w:rPr>
        <w:t xml:space="preserve">and </w:t>
      </w:r>
      <w:r w:rsidR="006453AC">
        <w:rPr>
          <w:sz w:val="22"/>
          <w:szCs w:val="22"/>
        </w:rPr>
        <w:t>Spring 2024</w:t>
      </w:r>
      <w:r w:rsidR="0017764F">
        <w:rPr>
          <w:sz w:val="22"/>
          <w:szCs w:val="22"/>
        </w:rPr>
        <w:t xml:space="preserve"> </w:t>
      </w:r>
      <w:r w:rsidRPr="00757540">
        <w:rPr>
          <w:sz w:val="22"/>
          <w:szCs w:val="22"/>
        </w:rPr>
        <w:t xml:space="preserve">web-based data collections are now open. The Winter collection will remain open through </w:t>
      </w:r>
      <w:r w:rsidR="00445891">
        <w:rPr>
          <w:sz w:val="22"/>
          <w:szCs w:val="22"/>
        </w:rPr>
        <w:t>February 7, 2024</w:t>
      </w:r>
      <w:r w:rsidRPr="00757540">
        <w:rPr>
          <w:sz w:val="22"/>
          <w:szCs w:val="22"/>
        </w:rPr>
        <w:t xml:space="preserve">, and the Spring collection will remain open through </w:t>
      </w:r>
      <w:r w:rsidR="00445891">
        <w:rPr>
          <w:sz w:val="22"/>
          <w:szCs w:val="22"/>
        </w:rPr>
        <w:t>April 3, 2024</w:t>
      </w:r>
      <w:r w:rsidRPr="00757540">
        <w:rPr>
          <w:sz w:val="22"/>
          <w:szCs w:val="22"/>
        </w:rPr>
        <w:t>.</w:t>
      </w:r>
    </w:p>
    <w:p w:rsidR="005D7944" w:rsidRPr="00757540" w:rsidP="005D7944" w14:paraId="734ADE33" w14:textId="77777777">
      <w:pPr>
        <w:autoSpaceDE w:val="0"/>
        <w:autoSpaceDN w:val="0"/>
        <w:adjustRightInd w:val="0"/>
        <w:rPr>
          <w:sz w:val="22"/>
          <w:szCs w:val="22"/>
        </w:rPr>
      </w:pPr>
    </w:p>
    <w:p w:rsidR="005D7944" w:rsidP="005D7944" w14:paraId="1A3B51A0" w14:textId="77777777">
      <w:pPr>
        <w:autoSpaceDE w:val="0"/>
        <w:autoSpaceDN w:val="0"/>
        <w:adjustRightInd w:val="0"/>
        <w:rPr>
          <w:sz w:val="22"/>
          <w:szCs w:val="22"/>
        </w:rPr>
      </w:pPr>
      <w:r w:rsidRPr="00757540">
        <w:rPr>
          <w:sz w:val="22"/>
          <w:szCs w:val="22"/>
        </w:rPr>
        <w:t xml:space="preserve">You can access the collection site at: </w:t>
      </w:r>
      <w:hyperlink r:id="rId9" w:history="1">
        <w:r w:rsidRPr="00757540">
          <w:rPr>
            <w:color w:val="0000FF"/>
            <w:sz w:val="22"/>
            <w:szCs w:val="22"/>
            <w:u w:val="single"/>
          </w:rPr>
          <w:t>http://surveys.nces.ed.gov/IPEDS</w:t>
        </w:r>
      </w:hyperlink>
    </w:p>
    <w:p w:rsidR="005D7944" w:rsidRPr="00757540" w:rsidP="005D7944" w14:paraId="70B72DC8" w14:textId="77777777">
      <w:pPr>
        <w:autoSpaceDE w:val="0"/>
        <w:autoSpaceDN w:val="0"/>
        <w:adjustRightInd w:val="0"/>
        <w:rPr>
          <w:sz w:val="22"/>
          <w:szCs w:val="22"/>
        </w:rPr>
      </w:pPr>
    </w:p>
    <w:p w:rsidR="005D7944" w:rsidP="005D7944" w14:paraId="3E643683" w14:textId="77777777">
      <w:pPr>
        <w:autoSpaceDE w:val="0"/>
        <w:autoSpaceDN w:val="0"/>
        <w:adjustRightInd w:val="0"/>
        <w:rPr>
          <w:sz w:val="22"/>
          <w:szCs w:val="22"/>
        </w:rPr>
      </w:pPr>
      <w:r w:rsidRPr="00757540">
        <w:rPr>
          <w:sz w:val="22"/>
          <w:szCs w:val="22"/>
        </w:rPr>
        <w:t>IMPORTANT NOTE:</w:t>
      </w:r>
      <w:r>
        <w:rPr>
          <w:sz w:val="22"/>
          <w:szCs w:val="22"/>
        </w:rPr>
        <w:t xml:space="preserve"> </w:t>
      </w:r>
      <w:r w:rsidRPr="00757540">
        <w:rPr>
          <w:sz w:val="22"/>
          <w:szCs w:val="22"/>
        </w:rPr>
        <w:t>When you log in, you will need to choose a new password, because your current password has expired.</w:t>
      </w:r>
    </w:p>
    <w:p w:rsidR="005D7944" w:rsidRPr="00757540" w:rsidP="005D7944" w14:paraId="258C05F3" w14:textId="77777777">
      <w:pPr>
        <w:autoSpaceDE w:val="0"/>
        <w:autoSpaceDN w:val="0"/>
        <w:adjustRightInd w:val="0"/>
        <w:rPr>
          <w:sz w:val="22"/>
          <w:szCs w:val="22"/>
        </w:rPr>
      </w:pPr>
    </w:p>
    <w:p w:rsidR="005D7944" w:rsidRPr="00757540" w:rsidP="005D7944" w14:paraId="07CD0443" w14:textId="77777777">
      <w:pPr>
        <w:autoSpaceDE w:val="0"/>
        <w:autoSpaceDN w:val="0"/>
        <w:adjustRightInd w:val="0"/>
        <w:rPr>
          <w:sz w:val="22"/>
          <w:szCs w:val="22"/>
        </w:rPr>
      </w:pPr>
      <w:r w:rsidRPr="00757540">
        <w:rPr>
          <w:sz w:val="22"/>
          <w:szCs w:val="22"/>
        </w:rPr>
        <w:t>For the Winter collection:</w:t>
      </w:r>
    </w:p>
    <w:p w:rsidR="005D7944" w:rsidP="005D7944" w14:paraId="5F292EAB" w14:textId="5AF10F55">
      <w:pPr>
        <w:numPr>
          <w:ilvl w:val="0"/>
          <w:numId w:val="33"/>
        </w:numPr>
        <w:autoSpaceDE w:val="0"/>
        <w:autoSpaceDN w:val="0"/>
        <w:adjustRightInd w:val="0"/>
        <w:rPr>
          <w:sz w:val="22"/>
          <w:szCs w:val="22"/>
        </w:rPr>
      </w:pPr>
      <w:r w:rsidRPr="00757540">
        <w:rPr>
          <w:sz w:val="22"/>
          <w:szCs w:val="22"/>
        </w:rPr>
        <w:t xml:space="preserve">All institutions MUST complete the Student Financial Aid (SFA) component and most institutions must complete the Graduation Rates (GR), </w:t>
      </w:r>
      <w:r>
        <w:rPr>
          <w:sz w:val="22"/>
          <w:szCs w:val="22"/>
        </w:rPr>
        <w:t>Graduation Rates 200</w:t>
      </w:r>
      <w:r w:rsidRPr="00757540">
        <w:rPr>
          <w:sz w:val="22"/>
          <w:szCs w:val="22"/>
        </w:rPr>
        <w:t xml:space="preserve"> (GR200), Admissions (ADM) and Outcome Measures (OM) components. These survey components must be completed by </w:t>
      </w:r>
      <w:r w:rsidR="00445891">
        <w:rPr>
          <w:sz w:val="22"/>
          <w:szCs w:val="22"/>
        </w:rPr>
        <w:t>February 7, 2024</w:t>
      </w:r>
      <w:r w:rsidRPr="00757540">
        <w:rPr>
          <w:sz w:val="22"/>
          <w:szCs w:val="22"/>
        </w:rPr>
        <w:t>.</w:t>
      </w:r>
    </w:p>
    <w:p w:rsidR="005D7944" w:rsidRPr="00757540" w:rsidP="005D7944" w14:paraId="49F03607" w14:textId="77777777">
      <w:pPr>
        <w:autoSpaceDE w:val="0"/>
        <w:autoSpaceDN w:val="0"/>
        <w:adjustRightInd w:val="0"/>
        <w:rPr>
          <w:sz w:val="22"/>
          <w:szCs w:val="22"/>
        </w:rPr>
      </w:pPr>
    </w:p>
    <w:p w:rsidR="005D7944" w:rsidRPr="00757540" w:rsidP="005D7944" w14:paraId="1F559791" w14:textId="77777777">
      <w:pPr>
        <w:autoSpaceDE w:val="0"/>
        <w:autoSpaceDN w:val="0"/>
        <w:adjustRightInd w:val="0"/>
        <w:rPr>
          <w:sz w:val="22"/>
          <w:szCs w:val="22"/>
        </w:rPr>
      </w:pPr>
      <w:r w:rsidRPr="00757540">
        <w:rPr>
          <w:sz w:val="22"/>
          <w:szCs w:val="22"/>
        </w:rPr>
        <w:t>For the Spring collection:</w:t>
      </w:r>
    </w:p>
    <w:p w:rsidR="005D7944" w:rsidRPr="00757540" w:rsidP="005D7944" w14:paraId="31A4542B" w14:textId="517007D1">
      <w:pPr>
        <w:numPr>
          <w:ilvl w:val="0"/>
          <w:numId w:val="34"/>
        </w:numPr>
        <w:autoSpaceDE w:val="0"/>
        <w:autoSpaceDN w:val="0"/>
        <w:adjustRightInd w:val="0"/>
        <w:rPr>
          <w:sz w:val="22"/>
          <w:szCs w:val="22"/>
        </w:rPr>
      </w:pPr>
      <w:r w:rsidRPr="00757540">
        <w:rPr>
          <w:sz w:val="22"/>
          <w:szCs w:val="22"/>
        </w:rPr>
        <w:t xml:space="preserve">All institutions MUST complete the Human Resources (HR), Finance (F), Fall Enrollment (EF), and Academic Libraries (AL) components by </w:t>
      </w:r>
      <w:r w:rsidR="00445891">
        <w:rPr>
          <w:sz w:val="22"/>
          <w:szCs w:val="22"/>
        </w:rPr>
        <w:t>April 3, 2024</w:t>
      </w:r>
      <w:r w:rsidRPr="00757540">
        <w:rPr>
          <w:sz w:val="22"/>
          <w:szCs w:val="22"/>
        </w:rPr>
        <w:t>.</w:t>
      </w:r>
    </w:p>
    <w:p w:rsidR="005D7944" w:rsidRPr="00757540" w:rsidP="005D7944" w14:paraId="083DBBD5" w14:textId="77777777">
      <w:pPr>
        <w:autoSpaceDE w:val="0"/>
        <w:autoSpaceDN w:val="0"/>
        <w:adjustRightInd w:val="0"/>
        <w:rPr>
          <w:sz w:val="22"/>
          <w:szCs w:val="22"/>
        </w:rPr>
      </w:pPr>
    </w:p>
    <w:p w:rsidR="005D7944" w:rsidRPr="00757540" w:rsidP="005D7944" w14:paraId="435B956C" w14:textId="77777777">
      <w:pPr>
        <w:autoSpaceDE w:val="0"/>
        <w:autoSpaceDN w:val="0"/>
        <w:adjustRightInd w:val="0"/>
        <w:rPr>
          <w:sz w:val="22"/>
          <w:szCs w:val="22"/>
        </w:rPr>
      </w:pPr>
      <w:r w:rsidRPr="00757540">
        <w:rPr>
          <w:sz w:val="22"/>
          <w:szCs w:val="22"/>
        </w:rPr>
        <w:t>Please make a note of the reporting deadlines for these survey components.</w:t>
      </w:r>
      <w:r>
        <w:rPr>
          <w:sz w:val="22"/>
          <w:szCs w:val="22"/>
        </w:rPr>
        <w:t xml:space="preserve"> </w:t>
      </w:r>
      <w:r w:rsidRPr="00757540">
        <w:rPr>
          <w:sz w:val="22"/>
          <w:szCs w:val="22"/>
        </w:rPr>
        <w:t>You will not be able to submit, edit, or lock data after those dates and NO extensions can be granted.</w:t>
      </w:r>
    </w:p>
    <w:p w:rsidR="005D7944" w:rsidRPr="00757540" w:rsidP="005D7944" w14:paraId="2B802F2C" w14:textId="77777777">
      <w:pPr>
        <w:autoSpaceDE w:val="0"/>
        <w:autoSpaceDN w:val="0"/>
        <w:adjustRightInd w:val="0"/>
        <w:rPr>
          <w:sz w:val="22"/>
          <w:szCs w:val="22"/>
        </w:rPr>
      </w:pPr>
    </w:p>
    <w:p w:rsidR="005D7944" w:rsidRPr="00757540" w:rsidP="005D7944" w14:paraId="6F9E63C7" w14:textId="77777777">
      <w:pPr>
        <w:autoSpaceDE w:val="0"/>
        <w:autoSpaceDN w:val="0"/>
        <w:adjustRightInd w:val="0"/>
        <w:rPr>
          <w:sz w:val="22"/>
          <w:szCs w:val="22"/>
        </w:rPr>
      </w:pPr>
      <w:r w:rsidRPr="00757540">
        <w:rPr>
          <w:sz w:val="22"/>
          <w:szCs w:val="22"/>
        </w:rPr>
        <w:t>The following assistance is available to you as you prepare your institution’s data submissions:</w:t>
      </w:r>
    </w:p>
    <w:p w:rsidR="005D7944" w:rsidRPr="00757540" w:rsidP="00FA2552" w14:paraId="2A66BD5C" w14:textId="77777777">
      <w:pPr>
        <w:numPr>
          <w:ilvl w:val="0"/>
          <w:numId w:val="38"/>
        </w:numPr>
        <w:autoSpaceDE w:val="0"/>
        <w:autoSpaceDN w:val="0"/>
        <w:adjustRightInd w:val="0"/>
        <w:spacing w:before="120"/>
        <w:rPr>
          <w:sz w:val="22"/>
          <w:szCs w:val="22"/>
        </w:rPr>
      </w:pPr>
      <w:r w:rsidRPr="00757540">
        <w:rPr>
          <w:sz w:val="22"/>
          <w:szCs w:val="22"/>
        </w:rPr>
        <w:t>The IPEDS Help Desk is available to assist you at any time during the collection cycle.</w:t>
      </w:r>
      <w:r>
        <w:rPr>
          <w:sz w:val="22"/>
          <w:szCs w:val="22"/>
        </w:rPr>
        <w:t xml:space="preserve"> </w:t>
      </w:r>
      <w:r w:rsidRPr="00757540">
        <w:rPr>
          <w:sz w:val="22"/>
          <w:szCs w:val="22"/>
        </w:rPr>
        <w:t>Please contact the Help Desk at 1-877-225-2568 or ipedshelp@rti.org if you have any questions about the IPEDS system.</w:t>
      </w:r>
    </w:p>
    <w:p w:rsidR="005D7944" w:rsidRPr="00757540" w:rsidP="00FA2552" w14:paraId="427B33D6" w14:textId="77777777">
      <w:pPr>
        <w:numPr>
          <w:ilvl w:val="0"/>
          <w:numId w:val="38"/>
        </w:numPr>
        <w:autoSpaceDE w:val="0"/>
        <w:autoSpaceDN w:val="0"/>
        <w:adjustRightInd w:val="0"/>
        <w:spacing w:before="120"/>
        <w:rPr>
          <w:sz w:val="22"/>
          <w:szCs w:val="22"/>
        </w:rPr>
      </w:pPr>
      <w:r w:rsidRPr="00757540">
        <w:rPr>
          <w:sz w:val="22"/>
          <w:szCs w:val="22"/>
        </w:rPr>
        <w:t>Copies of the survey forms, instructions, file upload specifications, and frequently asked questions are available in the collection system under the Help menu.</w:t>
      </w:r>
    </w:p>
    <w:p w:rsidR="005D7944" w:rsidP="00FA2552" w14:paraId="0B80622D" w14:textId="77777777">
      <w:pPr>
        <w:numPr>
          <w:ilvl w:val="0"/>
          <w:numId w:val="38"/>
        </w:numPr>
        <w:autoSpaceDE w:val="0"/>
        <w:autoSpaceDN w:val="0"/>
        <w:adjustRightInd w:val="0"/>
        <w:spacing w:before="120"/>
        <w:rPr>
          <w:sz w:val="22"/>
          <w:szCs w:val="22"/>
        </w:rPr>
      </w:pPr>
      <w:r w:rsidRPr="00757540">
        <w:rPr>
          <w:sz w:val="22"/>
          <w:szCs w:val="22"/>
        </w:rPr>
        <w:t xml:space="preserve">The Association for Institutional Research (AIR) has free IPEDS online tutorials available at </w:t>
      </w:r>
      <w:hyperlink r:id="rId15" w:history="1">
        <w:r w:rsidRPr="008E7C0D">
          <w:rPr>
            <w:rStyle w:val="Hyperlink"/>
          </w:rPr>
          <w:t>https://nces.ed.gov/ipeds/join-in/training-and-outreach</w:t>
        </w:r>
      </w:hyperlink>
      <w:r>
        <w:t xml:space="preserve">, </w:t>
      </w:r>
      <w:r w:rsidRPr="00757540">
        <w:rPr>
          <w:sz w:val="22"/>
          <w:szCs w:val="22"/>
        </w:rPr>
        <w:t xml:space="preserve">click on </w:t>
      </w:r>
      <w:r w:rsidRPr="007B26F9">
        <w:rPr>
          <w:sz w:val="22"/>
          <w:szCs w:val="22"/>
        </w:rPr>
        <w:t>AIR's Online Video Tutorials</w:t>
      </w:r>
      <w:r w:rsidRPr="00757540">
        <w:rPr>
          <w:sz w:val="22"/>
          <w:szCs w:val="22"/>
        </w:rPr>
        <w:t>. Select Online Tutorials from the left menu to access overviews and key reporting concepts and tips for completing IPEDS surveys.</w:t>
      </w:r>
    </w:p>
    <w:p w:rsidR="005D7944" w:rsidRPr="00757540" w:rsidP="005D7944" w14:paraId="57430C1F" w14:textId="77777777">
      <w:pPr>
        <w:autoSpaceDE w:val="0"/>
        <w:autoSpaceDN w:val="0"/>
        <w:adjustRightInd w:val="0"/>
        <w:rPr>
          <w:sz w:val="22"/>
          <w:szCs w:val="22"/>
        </w:rPr>
      </w:pPr>
    </w:p>
    <w:p w:rsidR="005D7944" w:rsidP="005D7944" w14:paraId="4234EECF" w14:textId="77777777">
      <w:pPr>
        <w:autoSpaceDE w:val="0"/>
        <w:autoSpaceDN w:val="0"/>
        <w:adjustRightInd w:val="0"/>
        <w:rPr>
          <w:sz w:val="22"/>
          <w:szCs w:val="22"/>
        </w:rPr>
      </w:pPr>
      <w:r w:rsidRPr="00757540">
        <w:rPr>
          <w:sz w:val="22"/>
          <w:szCs w:val="22"/>
        </w:rPr>
        <w:t>Remember that the completion of all IPEDS surveys, in a timely and accurate manner, is mandatory for all institutions that participate or are applicants for participation in any Federal financial assistance program authorized by Title IV of the Higher Education Act (HEA) of 1965, as amended. IPEDS surveys are mandated by 20 U.S.C. 1094(a)(17). Institutions have been fined for failing to submit complete surveys on time.</w:t>
      </w:r>
    </w:p>
    <w:p w:rsidR="005D7944" w:rsidRPr="00757540" w:rsidP="005D7944" w14:paraId="03BA441C" w14:textId="77777777">
      <w:pPr>
        <w:autoSpaceDE w:val="0"/>
        <w:autoSpaceDN w:val="0"/>
        <w:adjustRightInd w:val="0"/>
        <w:rPr>
          <w:sz w:val="22"/>
          <w:szCs w:val="22"/>
        </w:rPr>
      </w:pPr>
    </w:p>
    <w:p w:rsidR="005D7944" w:rsidRPr="00757540" w:rsidP="005D7944" w14:paraId="1BD38F89" w14:textId="77777777">
      <w:pPr>
        <w:autoSpaceDE w:val="0"/>
        <w:autoSpaceDN w:val="0"/>
        <w:adjustRightInd w:val="0"/>
        <w:rPr>
          <w:sz w:val="22"/>
          <w:szCs w:val="22"/>
        </w:rPr>
      </w:pPr>
      <w:r w:rsidRPr="00757540">
        <w:rPr>
          <w:sz w:val="22"/>
          <w:szCs w:val="22"/>
        </w:rPr>
        <w:t>To assist you in meeting this requirement, NCES has established a rigorous follow-up schedule.</w:t>
      </w:r>
      <w:r>
        <w:rPr>
          <w:sz w:val="22"/>
          <w:szCs w:val="22"/>
        </w:rPr>
        <w:t xml:space="preserve"> </w:t>
      </w:r>
      <w:r w:rsidRPr="00757540">
        <w:rPr>
          <w:sz w:val="22"/>
          <w:szCs w:val="22"/>
        </w:rPr>
        <w:t>PLEASE DO NOT IGNORE EMAIL CORRESPONDENCE.</w:t>
      </w:r>
      <w:r>
        <w:rPr>
          <w:sz w:val="22"/>
          <w:szCs w:val="22"/>
        </w:rPr>
        <w:t xml:space="preserve"> </w:t>
      </w:r>
      <w:r w:rsidRPr="00757540">
        <w:rPr>
          <w:sz w:val="22"/>
          <w:szCs w:val="22"/>
        </w:rPr>
        <w:t>You will be prompted ONLY IF YOUR SURVEY SUBMISSION IS NOT COMPLETE.</w:t>
      </w:r>
    </w:p>
    <w:p w:rsidR="005D7944" w:rsidRPr="00757540" w:rsidP="005D7944" w14:paraId="1E363870" w14:textId="77777777">
      <w:pPr>
        <w:autoSpaceDE w:val="0"/>
        <w:autoSpaceDN w:val="0"/>
        <w:adjustRightInd w:val="0"/>
        <w:rPr>
          <w:sz w:val="22"/>
          <w:szCs w:val="22"/>
        </w:rPr>
      </w:pPr>
    </w:p>
    <w:p w:rsidR="005D7944" w:rsidRPr="00757540" w:rsidP="005D7944" w14:paraId="211FE6F9" w14:textId="77777777">
      <w:pPr>
        <w:autoSpaceDE w:val="0"/>
        <w:autoSpaceDN w:val="0"/>
        <w:adjustRightInd w:val="0"/>
        <w:rPr>
          <w:sz w:val="22"/>
          <w:szCs w:val="22"/>
        </w:rPr>
      </w:pPr>
      <w:r w:rsidRPr="00757540">
        <w:rPr>
          <w:sz w:val="22"/>
          <w:szCs w:val="22"/>
        </w:rPr>
        <w:t>In order to</w:t>
      </w:r>
      <w:r w:rsidRPr="00757540">
        <w:rPr>
          <w:sz w:val="22"/>
          <w:szCs w:val="22"/>
        </w:rPr>
        <w:t xml:space="preserve"> complete all requirements for data submission, keyholders must LOCK each survey.</w:t>
      </w:r>
    </w:p>
    <w:p w:rsidR="005D7944" w:rsidP="005D7944" w14:paraId="5FECA078" w14:textId="77777777">
      <w:pPr>
        <w:numPr>
          <w:ilvl w:val="0"/>
          <w:numId w:val="36"/>
        </w:numPr>
        <w:autoSpaceDE w:val="0"/>
        <w:autoSpaceDN w:val="0"/>
        <w:adjustRightInd w:val="0"/>
        <w:rPr>
          <w:sz w:val="22"/>
          <w:szCs w:val="22"/>
        </w:rPr>
      </w:pPr>
      <w:r w:rsidRPr="00757540">
        <w:rPr>
          <w:sz w:val="22"/>
          <w:szCs w:val="22"/>
        </w:rPr>
        <w:t>Under "Steps to Locking," be sure to run "Perform Edits" and resolve any errors.</w:t>
      </w:r>
    </w:p>
    <w:p w:rsidR="005D7944" w:rsidP="005D7944" w14:paraId="13D4F669" w14:textId="77777777">
      <w:pPr>
        <w:numPr>
          <w:ilvl w:val="0"/>
          <w:numId w:val="36"/>
        </w:numPr>
        <w:autoSpaceDE w:val="0"/>
        <w:autoSpaceDN w:val="0"/>
        <w:adjustRightInd w:val="0"/>
        <w:rPr>
          <w:sz w:val="22"/>
          <w:szCs w:val="22"/>
        </w:rPr>
      </w:pPr>
      <w:r w:rsidRPr="00757540">
        <w:rPr>
          <w:sz w:val="22"/>
          <w:szCs w:val="22"/>
        </w:rPr>
        <w:t>When activated (underlined), click "Lock" and follow the instructions.</w:t>
      </w:r>
    </w:p>
    <w:p w:rsidR="005D7944" w:rsidP="005D7944" w14:paraId="6BFDD350" w14:textId="77777777">
      <w:pPr>
        <w:numPr>
          <w:ilvl w:val="0"/>
          <w:numId w:val="36"/>
        </w:numPr>
        <w:autoSpaceDE w:val="0"/>
        <w:autoSpaceDN w:val="0"/>
        <w:adjustRightInd w:val="0"/>
        <w:rPr>
          <w:sz w:val="22"/>
          <w:szCs w:val="22"/>
        </w:rPr>
      </w:pPr>
      <w:r w:rsidRPr="00757540">
        <w:rPr>
          <w:sz w:val="22"/>
          <w:szCs w:val="22"/>
        </w:rPr>
        <w:t>Please be sure to check your Survey status to make sure that it reads Locked or Complete after you have locked your data.</w:t>
      </w:r>
    </w:p>
    <w:p w:rsidR="005D7944" w:rsidP="005D7944" w14:paraId="03A0949C" w14:textId="77777777">
      <w:pPr>
        <w:numPr>
          <w:ilvl w:val="0"/>
          <w:numId w:val="36"/>
        </w:numPr>
        <w:autoSpaceDE w:val="0"/>
        <w:autoSpaceDN w:val="0"/>
        <w:adjustRightInd w:val="0"/>
        <w:rPr>
          <w:sz w:val="22"/>
          <w:szCs w:val="22"/>
        </w:rPr>
      </w:pPr>
      <w:r w:rsidRPr="00757540">
        <w:rPr>
          <w:sz w:val="22"/>
          <w:szCs w:val="22"/>
        </w:rPr>
        <w:t>Use the "Am I Done" feature to ensure that you have completed all required surveys.</w:t>
      </w:r>
    </w:p>
    <w:p w:rsidR="005D7944" w:rsidRPr="00757540" w:rsidP="005D7944" w14:paraId="4271D18E" w14:textId="77777777">
      <w:pPr>
        <w:autoSpaceDE w:val="0"/>
        <w:autoSpaceDN w:val="0"/>
        <w:adjustRightInd w:val="0"/>
        <w:rPr>
          <w:sz w:val="22"/>
          <w:szCs w:val="22"/>
        </w:rPr>
      </w:pPr>
    </w:p>
    <w:p w:rsidR="005D7944" w:rsidRPr="00757540" w:rsidP="005D7944" w14:paraId="238106DC" w14:textId="77777777">
      <w:pPr>
        <w:autoSpaceDE w:val="0"/>
        <w:autoSpaceDN w:val="0"/>
        <w:adjustRightInd w:val="0"/>
        <w:rPr>
          <w:sz w:val="22"/>
          <w:szCs w:val="22"/>
        </w:rPr>
      </w:pPr>
      <w:r w:rsidRPr="00757540">
        <w:rPr>
          <w:sz w:val="22"/>
          <w:szCs w:val="22"/>
        </w:rPr>
        <w:t xml:space="preserve">NCES will send an email acknowledgement to the Chief Executive Officer (CEO) of those institutions that lock </w:t>
      </w:r>
      <w:r w:rsidRPr="00757540">
        <w:rPr>
          <w:sz w:val="22"/>
          <w:szCs w:val="22"/>
        </w:rPr>
        <w:t>all of</w:t>
      </w:r>
      <w:r w:rsidRPr="00757540">
        <w:rPr>
          <w:sz w:val="22"/>
          <w:szCs w:val="22"/>
        </w:rPr>
        <w:t xml:space="preserve"> their required survey components prior to the final three weeks of the collection.</w:t>
      </w:r>
      <w:r>
        <w:rPr>
          <w:sz w:val="22"/>
          <w:szCs w:val="22"/>
        </w:rPr>
        <w:t xml:space="preserve"> </w:t>
      </w:r>
      <w:r w:rsidRPr="00757540">
        <w:rPr>
          <w:sz w:val="22"/>
          <w:szCs w:val="22"/>
        </w:rPr>
        <w:t>Although we realize that it is not always possible for the IPEDS data to be submitted this early, we do appreciate the efforts of those individuals who can, and do, complete their data entry early in the collection.</w:t>
      </w:r>
      <w:r>
        <w:rPr>
          <w:sz w:val="22"/>
          <w:szCs w:val="22"/>
        </w:rPr>
        <w:t xml:space="preserve"> </w:t>
      </w:r>
      <w:r w:rsidRPr="00757540">
        <w:rPr>
          <w:sz w:val="22"/>
          <w:szCs w:val="22"/>
        </w:rPr>
        <w:t>As such, we want to recognize the efforts of those individuals.</w:t>
      </w:r>
      <w:r>
        <w:rPr>
          <w:sz w:val="22"/>
          <w:szCs w:val="22"/>
        </w:rPr>
        <w:t xml:space="preserve"> </w:t>
      </w:r>
      <w:r w:rsidRPr="00757540">
        <w:rPr>
          <w:sz w:val="22"/>
          <w:szCs w:val="22"/>
        </w:rPr>
        <w:t>If your institution changes keyholders at any time during the year, be sure to change the contact information on the registration screen, which can be found under "Tools."</w:t>
      </w:r>
    </w:p>
    <w:p w:rsidR="005D7944" w:rsidRPr="00757540" w:rsidP="005D7944" w14:paraId="27F0EA55" w14:textId="77777777">
      <w:pPr>
        <w:autoSpaceDE w:val="0"/>
        <w:autoSpaceDN w:val="0"/>
        <w:adjustRightInd w:val="0"/>
        <w:rPr>
          <w:sz w:val="22"/>
          <w:szCs w:val="22"/>
        </w:rPr>
      </w:pPr>
    </w:p>
    <w:p w:rsidR="005D7944" w:rsidP="005D7944" w14:paraId="605A927F" w14:textId="77777777">
      <w:pPr>
        <w:autoSpaceDE w:val="0"/>
        <w:autoSpaceDN w:val="0"/>
        <w:adjustRightInd w:val="0"/>
        <w:rPr>
          <w:sz w:val="22"/>
          <w:szCs w:val="22"/>
        </w:rPr>
      </w:pPr>
      <w:r w:rsidRPr="00757540">
        <w:rPr>
          <w:sz w:val="22"/>
          <w:szCs w:val="22"/>
        </w:rPr>
        <w:t xml:space="preserve">You can correct or update any data that were submitted during last year’s collection using the IPEDS Prior Year Data Revision system at </w:t>
      </w:r>
      <w:hyperlink r:id="rId12" w:history="1">
        <w:r w:rsidRPr="00757540">
          <w:rPr>
            <w:color w:val="0000FF"/>
            <w:sz w:val="22"/>
            <w:szCs w:val="22"/>
            <w:u w:val="single"/>
          </w:rPr>
          <w:t>http://surveys.nces.ed.gov/ipeds_py/</w:t>
        </w:r>
      </w:hyperlink>
      <w:r w:rsidRPr="00757540">
        <w:rPr>
          <w:sz w:val="22"/>
          <w:szCs w:val="22"/>
        </w:rPr>
        <w:t>.</w:t>
      </w:r>
      <w:r>
        <w:rPr>
          <w:sz w:val="22"/>
          <w:szCs w:val="22"/>
        </w:rPr>
        <w:t xml:space="preserve"> </w:t>
      </w:r>
      <w:r w:rsidRPr="00757540">
        <w:rPr>
          <w:color w:val="333333"/>
          <w:sz w:val="22"/>
          <w:szCs w:val="22"/>
          <w:shd w:val="clear" w:color="auto" w:fill="FFFFFF"/>
        </w:rPr>
        <w:t>Survey components will be open for revision during their regular data collection period.</w:t>
      </w:r>
      <w:r>
        <w:rPr>
          <w:color w:val="333333"/>
          <w:sz w:val="22"/>
          <w:szCs w:val="22"/>
          <w:shd w:val="clear" w:color="auto" w:fill="FFFFFF"/>
        </w:rPr>
        <w:t xml:space="preserve"> </w:t>
      </w:r>
      <w:r w:rsidRPr="00757540">
        <w:rPr>
          <w:color w:val="333333"/>
          <w:sz w:val="22"/>
          <w:szCs w:val="22"/>
          <w:shd w:val="clear" w:color="auto" w:fill="FFFFFF"/>
        </w:rPr>
        <w:t>For example, revisions to the Completions component can be made during the Fall data collection period.</w:t>
      </w:r>
      <w:r w:rsidRPr="00757540">
        <w:rPr>
          <w:rFonts w:ascii="Verdana" w:hAnsi="Verdana"/>
          <w:color w:val="333333"/>
          <w:sz w:val="18"/>
          <w:szCs w:val="18"/>
          <w:shd w:val="clear" w:color="auto" w:fill="FFFFFF"/>
        </w:rPr>
        <w:t xml:space="preserve"> </w:t>
      </w:r>
      <w:r w:rsidRPr="00757540">
        <w:rPr>
          <w:sz w:val="22"/>
          <w:szCs w:val="22"/>
        </w:rPr>
        <w:t xml:space="preserve">Use your current </w:t>
      </w:r>
      <w:r w:rsidRPr="00757540">
        <w:rPr>
          <w:sz w:val="22"/>
          <w:szCs w:val="22"/>
        </w:rPr>
        <w:t>UserID</w:t>
      </w:r>
      <w:r w:rsidRPr="00757540">
        <w:rPr>
          <w:sz w:val="22"/>
          <w:szCs w:val="22"/>
        </w:rPr>
        <w:t xml:space="preserve"> and password for access.</w:t>
      </w:r>
    </w:p>
    <w:p w:rsidR="005D7944" w:rsidRPr="00757540" w:rsidP="005D7944" w14:paraId="0DB30741" w14:textId="77777777">
      <w:pPr>
        <w:autoSpaceDE w:val="0"/>
        <w:autoSpaceDN w:val="0"/>
        <w:adjustRightInd w:val="0"/>
        <w:rPr>
          <w:sz w:val="22"/>
          <w:szCs w:val="22"/>
        </w:rPr>
      </w:pPr>
    </w:p>
    <w:p w:rsidR="005D7944" w:rsidRPr="00757540" w:rsidP="005D7944" w14:paraId="2829F86B" w14:textId="77777777">
      <w:pPr>
        <w:autoSpaceDE w:val="0"/>
        <w:autoSpaceDN w:val="0"/>
        <w:adjustRightInd w:val="0"/>
        <w:rPr>
          <w:sz w:val="22"/>
          <w:szCs w:val="22"/>
        </w:rPr>
      </w:pPr>
      <w:r w:rsidRPr="00757540">
        <w:rPr>
          <w:sz w:val="22"/>
          <w:szCs w:val="22"/>
        </w:rPr>
        <w:t xml:space="preserve">Finally, please note that Keyholders may “opt-out” of receiving some of the scheduled IPEDS reminders during the collection. To participate in the “opt-out” opportunity, login to the collection system, go to the Tools menu and select “Follow-up </w:t>
      </w:r>
      <w:r w:rsidRPr="00757540">
        <w:rPr>
          <w:sz w:val="22"/>
          <w:szCs w:val="22"/>
        </w:rPr>
        <w:t>Opt</w:t>
      </w:r>
      <w:r w:rsidRPr="00757540">
        <w:rPr>
          <w:sz w:val="22"/>
          <w:szCs w:val="22"/>
        </w:rPr>
        <w:t xml:space="preserve"> Out”. After reading the instructions, choose the radio button as appropriate.</w:t>
      </w:r>
      <w:r>
        <w:rPr>
          <w:sz w:val="22"/>
          <w:szCs w:val="22"/>
        </w:rPr>
        <w:t xml:space="preserve"> </w:t>
      </w:r>
      <w:r w:rsidRPr="00757540">
        <w:rPr>
          <w:sz w:val="22"/>
          <w:szCs w:val="22"/>
        </w:rPr>
        <w:t xml:space="preserve">This action must be repeated for EACH collection period, if you choose to continue </w:t>
      </w:r>
      <w:r w:rsidRPr="00757540">
        <w:rPr>
          <w:sz w:val="22"/>
          <w:szCs w:val="22"/>
        </w:rPr>
        <w:t>opting-out</w:t>
      </w:r>
      <w:r w:rsidRPr="00757540">
        <w:rPr>
          <w:sz w:val="22"/>
          <w:szCs w:val="22"/>
        </w:rPr>
        <w:t>. Note that new Keyholders cannot opt-out, and all IPEDS compliance requirements still apply (</w:t>
      </w:r>
      <w:r w:rsidRPr="00757540">
        <w:rPr>
          <w:sz w:val="22"/>
          <w:szCs w:val="22"/>
        </w:rPr>
        <w:t>e.g.</w:t>
      </w:r>
      <w:r w:rsidRPr="00757540">
        <w:rPr>
          <w:sz w:val="22"/>
          <w:szCs w:val="22"/>
        </w:rPr>
        <w:t xml:space="preserve"> institutions will not be granted extensions for failure to meet the reporting deadline).</w:t>
      </w:r>
    </w:p>
    <w:p w:rsidR="005D7944" w:rsidRPr="00757540" w:rsidP="005D7944" w14:paraId="6D2BF65D" w14:textId="77777777">
      <w:pPr>
        <w:autoSpaceDE w:val="0"/>
        <w:autoSpaceDN w:val="0"/>
        <w:adjustRightInd w:val="0"/>
        <w:rPr>
          <w:sz w:val="22"/>
          <w:szCs w:val="22"/>
        </w:rPr>
      </w:pPr>
    </w:p>
    <w:p w:rsidR="005D7944" w:rsidRPr="00757540" w:rsidP="005D7944" w14:paraId="4A97314A" w14:textId="77777777">
      <w:pPr>
        <w:autoSpaceDE w:val="0"/>
        <w:autoSpaceDN w:val="0"/>
        <w:adjustRightInd w:val="0"/>
        <w:rPr>
          <w:sz w:val="22"/>
          <w:szCs w:val="22"/>
        </w:rPr>
      </w:pPr>
      <w:r w:rsidRPr="00757540">
        <w:rPr>
          <w:sz w:val="22"/>
          <w:szCs w:val="22"/>
        </w:rPr>
        <w:t>Best regards,</w:t>
      </w:r>
    </w:p>
    <w:p w:rsidR="005D7944" w:rsidP="005D7944" w14:paraId="254AC61E" w14:textId="77777777">
      <w:pPr>
        <w:autoSpaceDE w:val="0"/>
        <w:autoSpaceDN w:val="0"/>
        <w:adjustRightInd w:val="0"/>
        <w:rPr>
          <w:sz w:val="22"/>
          <w:szCs w:val="22"/>
        </w:rPr>
      </w:pPr>
    </w:p>
    <w:p w:rsidR="005D7944" w:rsidRPr="00757540" w:rsidP="005D7944" w14:paraId="409F2565" w14:textId="77777777">
      <w:pPr>
        <w:pStyle w:val="PlainText"/>
        <w:rPr>
          <w:rFonts w:ascii="Times New Roman" w:hAnsi="Times New Roman"/>
          <w:sz w:val="22"/>
          <w:szCs w:val="22"/>
        </w:rPr>
      </w:pPr>
    </w:p>
    <w:p w:rsidR="00F15A70" w:rsidP="005D7944" w14:paraId="7F6E4813" w14:textId="77777777">
      <w:pPr>
        <w:pStyle w:val="PlainText"/>
        <w:rPr>
          <w:rFonts w:ascii="Times New Roman" w:hAnsi="Times New Roman"/>
          <w:sz w:val="22"/>
          <w:szCs w:val="22"/>
          <w:lang w:val="en-US"/>
        </w:rPr>
      </w:pPr>
      <w:r>
        <w:rPr>
          <w:rFonts w:ascii="Times New Roman" w:hAnsi="Times New Roman"/>
          <w:sz w:val="22"/>
          <w:szCs w:val="22"/>
          <w:lang w:val="en-US"/>
        </w:rPr>
        <w:t>Tara Lawley</w:t>
      </w:r>
    </w:p>
    <w:p w:rsidR="005D7944" w:rsidRPr="00757540" w:rsidP="005D7944" w14:paraId="346A6BE2" w14:textId="1FB50ADB">
      <w:pPr>
        <w:pStyle w:val="PlainText"/>
        <w:rPr>
          <w:rFonts w:ascii="Times New Roman" w:hAnsi="Times New Roman"/>
          <w:sz w:val="22"/>
          <w:szCs w:val="22"/>
        </w:rPr>
      </w:pPr>
      <w:r w:rsidRPr="00757540">
        <w:rPr>
          <w:rFonts w:ascii="Times New Roman" w:hAnsi="Times New Roman"/>
          <w:sz w:val="22"/>
          <w:szCs w:val="22"/>
        </w:rPr>
        <w:t>Program Director</w:t>
      </w:r>
    </w:p>
    <w:p w:rsidR="005D7944" w:rsidRPr="00757540" w:rsidP="005D7944" w14:paraId="71B98EEC" w14:textId="77777777">
      <w:pPr>
        <w:pStyle w:val="PlainText"/>
        <w:rPr>
          <w:rFonts w:ascii="Times New Roman" w:hAnsi="Times New Roman"/>
          <w:sz w:val="22"/>
          <w:szCs w:val="22"/>
        </w:rPr>
      </w:pPr>
      <w:r w:rsidRPr="00757540">
        <w:rPr>
          <w:rFonts w:ascii="Times New Roman" w:hAnsi="Times New Roman"/>
          <w:sz w:val="22"/>
          <w:szCs w:val="22"/>
        </w:rPr>
        <w:t>Integrated Postsecondary Education Data System</w:t>
      </w:r>
    </w:p>
    <w:p w:rsidR="005D7944" w:rsidRPr="00757540" w:rsidP="005D7944" w14:paraId="76ACDB0F" w14:textId="77777777">
      <w:pPr>
        <w:autoSpaceDE w:val="0"/>
        <w:autoSpaceDN w:val="0"/>
        <w:adjustRightInd w:val="0"/>
        <w:rPr>
          <w:rFonts w:ascii="Arial" w:hAnsi="Arial" w:cs="Arial"/>
          <w:sz w:val="20"/>
          <w:szCs w:val="20"/>
        </w:rPr>
      </w:pPr>
      <w:r w:rsidRPr="00757540">
        <w:rPr>
          <w:sz w:val="22"/>
          <w:szCs w:val="22"/>
        </w:rPr>
        <w:t>National Center for Education Statistics</w:t>
      </w:r>
    </w:p>
    <w:p w:rsidR="005D7944" w:rsidRPr="00757540" w:rsidP="005D7944" w14:paraId="605CBADE" w14:textId="77777777">
      <w:pPr>
        <w:rPr>
          <w:rFonts w:ascii="Arial" w:hAnsi="Arial" w:cs="Arial"/>
        </w:rPr>
      </w:pPr>
    </w:p>
    <w:p w:rsidR="005D7944" w:rsidRPr="00757540" w:rsidP="005D7944" w14:paraId="6079D08E" w14:textId="77777777">
      <w:pPr>
        <w:rPr>
          <w:rFonts w:ascii="Arial" w:hAnsi="Arial" w:cs="Arial"/>
        </w:rPr>
      </w:pPr>
    </w:p>
    <w:p w:rsidR="005D7944" w:rsidRPr="001D4995" w:rsidP="001111EC" w14:paraId="3C42C5BB" w14:textId="77777777">
      <w:pPr>
        <w:pStyle w:val="Heading1"/>
        <w:spacing w:before="0"/>
        <w:ind w:right="-378"/>
        <w:rPr>
          <w:sz w:val="24"/>
          <w:szCs w:val="24"/>
        </w:rPr>
      </w:pPr>
      <w:r w:rsidRPr="00722527">
        <w:br w:type="page"/>
      </w:r>
      <w:bookmarkStart w:id="55" w:name="Exhibit14"/>
      <w:hyperlink w:anchor="TOC" w:history="1">
        <w:bookmarkStart w:id="56" w:name="_Toc443575769"/>
        <w:bookmarkStart w:id="57" w:name="_Toc105677746"/>
        <w:r>
          <w:rPr>
            <w:rStyle w:val="Hyperlink"/>
            <w:color w:val="000000"/>
            <w:sz w:val="24"/>
            <w:szCs w:val="24"/>
            <w:u w:val="none"/>
          </w:rPr>
          <w:t xml:space="preserve">Exhibit </w:t>
        </w:r>
        <w:r w:rsidR="00896260">
          <w:rPr>
            <w:rStyle w:val="Hyperlink"/>
            <w:color w:val="000000"/>
            <w:sz w:val="24"/>
            <w:szCs w:val="24"/>
            <w:u w:val="none"/>
          </w:rPr>
          <w:t>14</w:t>
        </w:r>
        <w:r w:rsidRPr="001D4995">
          <w:rPr>
            <w:rStyle w:val="Hyperlink"/>
            <w:color w:val="000000"/>
            <w:sz w:val="24"/>
            <w:szCs w:val="24"/>
            <w:u w:val="none"/>
          </w:rPr>
          <w:t>.</w:t>
        </w:r>
      </w:hyperlink>
      <w:bookmarkEnd w:id="55"/>
      <w:r w:rsidRPr="001D4995">
        <w:rPr>
          <w:sz w:val="24"/>
          <w:szCs w:val="24"/>
        </w:rPr>
        <w:t xml:space="preserve"> Winter Registration Close -4 Weeks Reminder Letter to CEOs</w:t>
      </w:r>
      <w:bookmarkEnd w:id="56"/>
      <w:bookmarkEnd w:id="57"/>
    </w:p>
    <w:p w:rsidR="005D7944" w:rsidRPr="00757540" w:rsidP="005D7944" w14:paraId="68A87138" w14:textId="77777777">
      <w:pPr>
        <w:ind w:right="-126"/>
        <w:rPr>
          <w:sz w:val="19"/>
          <w:szCs w:val="19"/>
        </w:rPr>
      </w:pPr>
    </w:p>
    <w:p w:rsidR="005D7944" w:rsidP="005D7944" w14:paraId="210C6CD4" w14:textId="77777777">
      <w:pPr>
        <w:ind w:right="-126"/>
        <w:rPr>
          <w:sz w:val="22"/>
          <w:szCs w:val="22"/>
        </w:rPr>
      </w:pPr>
      <w:r w:rsidRPr="00757540">
        <w:rPr>
          <w:sz w:val="22"/>
          <w:szCs w:val="22"/>
        </w:rPr>
        <w:t>&lt;NCES Letterhead&gt;</w:t>
      </w:r>
    </w:p>
    <w:p w:rsidR="005D7944" w:rsidRPr="0088507C" w:rsidP="005D7944" w14:paraId="74B7C1AD" w14:textId="77777777">
      <w:pPr>
        <w:ind w:right="-126"/>
        <w:rPr>
          <w:sz w:val="12"/>
          <w:szCs w:val="12"/>
        </w:rPr>
      </w:pPr>
    </w:p>
    <w:p w:rsidR="005D7944" w:rsidRPr="00757540" w:rsidP="005D7944" w14:paraId="488E00AF" w14:textId="41E88143">
      <w:pPr>
        <w:ind w:right="-126"/>
        <w:rPr>
          <w:sz w:val="22"/>
          <w:szCs w:val="22"/>
        </w:rPr>
      </w:pPr>
      <w:r>
        <w:rPr>
          <w:sz w:val="22"/>
          <w:szCs w:val="22"/>
        </w:rPr>
        <w:t xml:space="preserve">January </w:t>
      </w:r>
      <w:r w:rsidR="0017764F">
        <w:rPr>
          <w:sz w:val="22"/>
          <w:szCs w:val="22"/>
        </w:rPr>
        <w:t>1</w:t>
      </w:r>
      <w:r w:rsidR="003B4D5C">
        <w:rPr>
          <w:sz w:val="22"/>
          <w:szCs w:val="22"/>
        </w:rPr>
        <w:t>0</w:t>
      </w:r>
      <w:r>
        <w:rPr>
          <w:sz w:val="22"/>
          <w:szCs w:val="22"/>
        </w:rPr>
        <w:t xml:space="preserve">, </w:t>
      </w:r>
      <w:r w:rsidR="0017764F">
        <w:rPr>
          <w:sz w:val="22"/>
          <w:szCs w:val="22"/>
        </w:rPr>
        <w:t>202</w:t>
      </w:r>
      <w:r w:rsidR="003B4D5C">
        <w:rPr>
          <w:sz w:val="22"/>
          <w:szCs w:val="22"/>
        </w:rPr>
        <w:t>4</w:t>
      </w:r>
    </w:p>
    <w:p w:rsidR="005D7944" w:rsidRPr="0088507C" w:rsidP="005D7944" w14:paraId="0ABD16B7" w14:textId="77777777">
      <w:pPr>
        <w:ind w:right="-126"/>
        <w:rPr>
          <w:sz w:val="12"/>
          <w:szCs w:val="12"/>
        </w:rPr>
      </w:pPr>
    </w:p>
    <w:p w:rsidR="005D7944" w:rsidRPr="00D32399" w:rsidP="005D7944" w14:paraId="131D157E" w14:textId="77777777">
      <w:pPr>
        <w:ind w:right="-126"/>
        <w:rPr>
          <w:sz w:val="20"/>
          <w:szCs w:val="20"/>
          <w:highlight w:val="yellow"/>
        </w:rPr>
      </w:pPr>
      <w:r w:rsidRPr="00D32399">
        <w:rPr>
          <w:sz w:val="20"/>
          <w:szCs w:val="20"/>
          <w:highlight w:val="yellow"/>
        </w:rPr>
        <w:t>ceo_name</w:t>
      </w:r>
    </w:p>
    <w:p w:rsidR="005D7944" w:rsidRPr="00D32399" w:rsidP="005D7944" w14:paraId="5DCE404A" w14:textId="77777777">
      <w:pPr>
        <w:ind w:right="-126"/>
        <w:rPr>
          <w:sz w:val="20"/>
          <w:szCs w:val="20"/>
          <w:highlight w:val="yellow"/>
        </w:rPr>
      </w:pPr>
      <w:r w:rsidRPr="00D32399">
        <w:rPr>
          <w:sz w:val="20"/>
          <w:szCs w:val="20"/>
          <w:highlight w:val="yellow"/>
        </w:rPr>
        <w:t>ceo_title</w:t>
      </w:r>
    </w:p>
    <w:p w:rsidR="005D7944" w:rsidRPr="00D32399" w:rsidP="005D7944" w14:paraId="4C853597" w14:textId="77777777">
      <w:pPr>
        <w:ind w:right="-126"/>
        <w:rPr>
          <w:sz w:val="20"/>
          <w:szCs w:val="20"/>
          <w:highlight w:val="yellow"/>
        </w:rPr>
      </w:pPr>
      <w:r w:rsidRPr="00D32399">
        <w:rPr>
          <w:sz w:val="20"/>
          <w:szCs w:val="20"/>
          <w:highlight w:val="yellow"/>
        </w:rPr>
        <w:t>institution_name</w:t>
      </w:r>
    </w:p>
    <w:p w:rsidR="005D7944" w:rsidRPr="00D32399" w:rsidP="005D7944" w14:paraId="2D65D279" w14:textId="77777777">
      <w:pPr>
        <w:ind w:right="-126"/>
        <w:rPr>
          <w:sz w:val="20"/>
          <w:szCs w:val="20"/>
          <w:highlight w:val="yellow"/>
        </w:rPr>
      </w:pPr>
      <w:r w:rsidRPr="00D32399">
        <w:rPr>
          <w:sz w:val="20"/>
          <w:szCs w:val="20"/>
          <w:highlight w:val="yellow"/>
        </w:rPr>
        <w:t>addr1_txt</w:t>
      </w:r>
    </w:p>
    <w:p w:rsidR="005D7944" w:rsidRPr="00D32399" w:rsidP="005D7944" w14:paraId="36484606" w14:textId="77777777">
      <w:pPr>
        <w:ind w:right="-126"/>
        <w:rPr>
          <w:sz w:val="20"/>
          <w:szCs w:val="20"/>
        </w:rPr>
      </w:pPr>
      <w:r w:rsidRPr="00D32399">
        <w:rPr>
          <w:sz w:val="20"/>
          <w:szCs w:val="20"/>
          <w:highlight w:val="yellow"/>
        </w:rPr>
        <w:t>city_txt</w:t>
      </w:r>
      <w:r w:rsidRPr="00D32399">
        <w:rPr>
          <w:sz w:val="20"/>
          <w:szCs w:val="20"/>
        </w:rPr>
        <w:t xml:space="preserve">, </w:t>
      </w:r>
      <w:r w:rsidRPr="00D32399">
        <w:rPr>
          <w:sz w:val="20"/>
          <w:szCs w:val="20"/>
          <w:highlight w:val="yellow"/>
        </w:rPr>
        <w:t>state_cd</w:t>
      </w:r>
      <w:r w:rsidRPr="00D32399">
        <w:rPr>
          <w:sz w:val="20"/>
          <w:szCs w:val="20"/>
        </w:rPr>
        <w:t xml:space="preserve"> </w:t>
      </w:r>
      <w:r w:rsidRPr="00D32399">
        <w:rPr>
          <w:sz w:val="20"/>
          <w:szCs w:val="20"/>
          <w:highlight w:val="yellow"/>
        </w:rPr>
        <w:t>zip_text</w:t>
      </w:r>
    </w:p>
    <w:p w:rsidR="005D7944" w:rsidRPr="0088507C" w:rsidP="005D7944" w14:paraId="0DB31466" w14:textId="77777777">
      <w:pPr>
        <w:ind w:right="-126"/>
        <w:rPr>
          <w:sz w:val="12"/>
          <w:szCs w:val="12"/>
        </w:rPr>
      </w:pPr>
    </w:p>
    <w:p w:rsidR="005D7944" w:rsidRPr="00757540" w:rsidP="005D7944" w14:paraId="2A2233B8" w14:textId="77777777">
      <w:pPr>
        <w:ind w:right="-126"/>
        <w:rPr>
          <w:sz w:val="22"/>
          <w:szCs w:val="22"/>
        </w:rPr>
      </w:pPr>
      <w:r w:rsidRPr="00757540">
        <w:rPr>
          <w:sz w:val="22"/>
          <w:szCs w:val="22"/>
        </w:rPr>
        <w:t>Dear Chief Executive Officer:</w:t>
      </w:r>
    </w:p>
    <w:p w:rsidR="005D7944" w:rsidRPr="0088507C" w:rsidP="005D7944" w14:paraId="7D26E930" w14:textId="77777777">
      <w:pPr>
        <w:ind w:right="-126"/>
        <w:rPr>
          <w:sz w:val="12"/>
          <w:szCs w:val="12"/>
        </w:rPr>
      </w:pPr>
    </w:p>
    <w:p w:rsidR="005D7944" w:rsidRPr="00757540" w:rsidP="005D7944" w14:paraId="58CCE45A" w14:textId="45A8F723">
      <w:pPr>
        <w:pStyle w:val="N6-DateInd"/>
        <w:tabs>
          <w:tab w:val="left" w:pos="1440"/>
          <w:tab w:val="clear" w:pos="5400"/>
        </w:tabs>
        <w:ind w:left="0" w:right="-126"/>
        <w:jc w:val="left"/>
        <w:rPr>
          <w:rFonts w:ascii="Times New Roman" w:hAnsi="Times New Roman"/>
          <w:szCs w:val="22"/>
        </w:rPr>
      </w:pPr>
      <w:r w:rsidRPr="00757540">
        <w:rPr>
          <w:rFonts w:ascii="Times New Roman" w:hAnsi="Times New Roman"/>
          <w:szCs w:val="22"/>
        </w:rPr>
        <w:t xml:space="preserve">Your institution currently does not have a designated keyholder for the </w:t>
      </w:r>
      <w:r w:rsidR="006453AC">
        <w:rPr>
          <w:rFonts w:ascii="Times New Roman" w:hAnsi="Times New Roman"/>
          <w:szCs w:val="22"/>
        </w:rPr>
        <w:t>2023-24</w:t>
      </w:r>
      <w:r w:rsidRPr="00757540" w:rsidR="0017764F">
        <w:rPr>
          <w:rFonts w:ascii="Times New Roman" w:hAnsi="Times New Roman"/>
          <w:szCs w:val="22"/>
        </w:rPr>
        <w:t xml:space="preserve"> </w:t>
      </w:r>
      <w:r w:rsidRPr="00757540">
        <w:rPr>
          <w:rFonts w:ascii="Times New Roman" w:hAnsi="Times New Roman"/>
          <w:szCs w:val="22"/>
        </w:rPr>
        <w:t xml:space="preserve">collection cycle. </w:t>
      </w:r>
      <w:r w:rsidRPr="00757540">
        <w:rPr>
          <w:rFonts w:ascii="Times New Roman" w:hAnsi="Times New Roman"/>
          <w:bCs/>
          <w:i/>
          <w:iCs/>
          <w:szCs w:val="22"/>
        </w:rPr>
        <w:t>So that your institution does not miss any additional reporting deadlines</w:t>
      </w:r>
      <w:r w:rsidRPr="00757540">
        <w:rPr>
          <w:rFonts w:ascii="Times New Roman" w:hAnsi="Times New Roman"/>
          <w:szCs w:val="22"/>
        </w:rPr>
        <w:t xml:space="preserve">, it is essential that you appoint one at this </w:t>
      </w:r>
      <w:r w:rsidRPr="00757540">
        <w:rPr>
          <w:rFonts w:ascii="Times New Roman" w:hAnsi="Times New Roman"/>
          <w:szCs w:val="22"/>
        </w:rPr>
        <w:t>time, and</w:t>
      </w:r>
      <w:r w:rsidRPr="00757540">
        <w:rPr>
          <w:rFonts w:ascii="Times New Roman" w:hAnsi="Times New Roman"/>
          <w:szCs w:val="22"/>
        </w:rPr>
        <w:t xml:space="preserve"> forward the enclosed materials to that individual.</w:t>
      </w:r>
      <w:r>
        <w:rPr>
          <w:rFonts w:ascii="Times New Roman" w:hAnsi="Times New Roman"/>
          <w:szCs w:val="22"/>
        </w:rPr>
        <w:t xml:space="preserve"> </w:t>
      </w:r>
      <w:r w:rsidRPr="00757540">
        <w:rPr>
          <w:rFonts w:ascii="Times New Roman" w:hAnsi="Times New Roman"/>
          <w:szCs w:val="22"/>
        </w:rPr>
        <w:t>The success of the IPEDS data collection and quality of the IPEDS data depend, in large part, on the efforts of your institution’s keyholder.</w:t>
      </w:r>
    </w:p>
    <w:p w:rsidR="005D7944" w:rsidRPr="001111EC" w:rsidP="005D7944" w14:paraId="47612BBC" w14:textId="77777777">
      <w:pPr>
        <w:pStyle w:val="N6-DateInd"/>
        <w:tabs>
          <w:tab w:val="left" w:pos="1440"/>
          <w:tab w:val="clear" w:pos="5400"/>
        </w:tabs>
        <w:ind w:left="0" w:right="-126"/>
        <w:jc w:val="left"/>
        <w:rPr>
          <w:rFonts w:ascii="Times New Roman" w:hAnsi="Times New Roman"/>
          <w:sz w:val="10"/>
          <w:szCs w:val="10"/>
        </w:rPr>
      </w:pPr>
    </w:p>
    <w:p w:rsidR="005D7944" w:rsidRPr="00757540" w:rsidP="005D7944" w14:paraId="75D7995F" w14:textId="7732885E">
      <w:pPr>
        <w:pStyle w:val="N6-DateInd"/>
        <w:tabs>
          <w:tab w:val="left" w:pos="1440"/>
          <w:tab w:val="clear" w:pos="5400"/>
        </w:tabs>
        <w:ind w:left="0" w:right="-126"/>
        <w:jc w:val="left"/>
        <w:rPr>
          <w:rFonts w:ascii="Times New Roman" w:hAnsi="Times New Roman"/>
          <w:szCs w:val="22"/>
        </w:rPr>
      </w:pPr>
      <w:r w:rsidRPr="00757540">
        <w:rPr>
          <w:rFonts w:ascii="Times New Roman" w:hAnsi="Times New Roman"/>
          <w:szCs w:val="22"/>
        </w:rPr>
        <w:t xml:space="preserve">The keyholder is responsible for your institution’s data submission and should </w:t>
      </w:r>
      <w:r w:rsidRPr="00757540">
        <w:rPr>
          <w:rFonts w:ascii="Times New Roman" w:hAnsi="Times New Roman"/>
          <w:szCs w:val="22"/>
        </w:rPr>
        <w:t>be someone who is</w:t>
      </w:r>
      <w:r w:rsidRPr="00757540">
        <w:rPr>
          <w:rFonts w:ascii="Times New Roman" w:hAnsi="Times New Roman"/>
          <w:szCs w:val="22"/>
        </w:rPr>
        <w:t xml:space="preserve"> familiar with the IPEDS data collection. This person is responsible for all three collections— </w:t>
      </w:r>
      <w:r w:rsidR="006453AC">
        <w:rPr>
          <w:rFonts w:ascii="Times New Roman" w:hAnsi="Times New Roman"/>
          <w:szCs w:val="22"/>
        </w:rPr>
        <w:t>Fall 2023</w:t>
      </w:r>
      <w:r w:rsidRPr="00757540">
        <w:rPr>
          <w:rFonts w:ascii="Times New Roman" w:hAnsi="Times New Roman"/>
          <w:szCs w:val="22"/>
        </w:rPr>
        <w:t xml:space="preserve">, Winter </w:t>
      </w:r>
      <w:r w:rsidR="006453AC">
        <w:rPr>
          <w:rFonts w:ascii="Times New Roman" w:hAnsi="Times New Roman"/>
          <w:szCs w:val="22"/>
        </w:rPr>
        <w:t>2023-24</w:t>
      </w:r>
      <w:r w:rsidRPr="00757540">
        <w:rPr>
          <w:rFonts w:ascii="Times New Roman" w:hAnsi="Times New Roman"/>
          <w:szCs w:val="22"/>
        </w:rPr>
        <w:t xml:space="preserve">, and </w:t>
      </w:r>
      <w:r w:rsidR="006453AC">
        <w:rPr>
          <w:rFonts w:ascii="Times New Roman" w:hAnsi="Times New Roman"/>
          <w:szCs w:val="22"/>
        </w:rPr>
        <w:t>Spring 2024</w:t>
      </w:r>
      <w:r w:rsidRPr="00757540">
        <w:rPr>
          <w:rFonts w:ascii="Times New Roman" w:hAnsi="Times New Roman"/>
          <w:szCs w:val="22"/>
        </w:rPr>
        <w:t>.</w:t>
      </w:r>
      <w:r>
        <w:rPr>
          <w:rFonts w:ascii="Times New Roman" w:hAnsi="Times New Roman"/>
          <w:szCs w:val="22"/>
        </w:rPr>
        <w:t xml:space="preserve"> </w:t>
      </w:r>
      <w:r w:rsidRPr="00757540">
        <w:rPr>
          <w:rFonts w:ascii="Times New Roman" w:hAnsi="Times New Roman"/>
          <w:szCs w:val="22"/>
        </w:rPr>
        <w:t xml:space="preserve">The enclosed materials provide the information </w:t>
      </w:r>
      <w:r w:rsidRPr="00757540">
        <w:rPr>
          <w:rFonts w:ascii="Times New Roman" w:hAnsi="Times New Roman"/>
          <w:bCs/>
          <w:szCs w:val="22"/>
        </w:rPr>
        <w:t>your</w:t>
      </w:r>
      <w:r w:rsidRPr="00757540">
        <w:rPr>
          <w:rFonts w:ascii="Times New Roman" w:hAnsi="Times New Roman"/>
          <w:szCs w:val="22"/>
        </w:rPr>
        <w:t xml:space="preserve"> appointed keyholder will need to register prior to entering data into the system.</w:t>
      </w:r>
      <w:r>
        <w:rPr>
          <w:rFonts w:ascii="Times New Roman" w:hAnsi="Times New Roman"/>
          <w:szCs w:val="22"/>
        </w:rPr>
        <w:t xml:space="preserve"> </w:t>
      </w:r>
      <w:r w:rsidRPr="00757540">
        <w:rPr>
          <w:rFonts w:ascii="Times New Roman" w:hAnsi="Times New Roman"/>
          <w:szCs w:val="22"/>
        </w:rPr>
        <w:t>Once your keyholder registers, all future correspondence will go directly to him or her.</w:t>
      </w:r>
    </w:p>
    <w:p w:rsidR="005D7944" w:rsidRPr="001111EC" w:rsidP="005D7944" w14:paraId="6B23B5B0" w14:textId="77777777">
      <w:pPr>
        <w:pStyle w:val="N6-DateInd"/>
        <w:ind w:left="0" w:right="-126"/>
        <w:jc w:val="left"/>
        <w:rPr>
          <w:rFonts w:ascii="Times New Roman" w:hAnsi="Times New Roman"/>
          <w:sz w:val="10"/>
          <w:szCs w:val="10"/>
        </w:rPr>
      </w:pPr>
    </w:p>
    <w:p w:rsidR="005D7944" w:rsidRPr="00757540" w:rsidP="005D7944" w14:paraId="53FE1B98" w14:textId="3588766A">
      <w:pPr>
        <w:widowControl w:val="0"/>
        <w:autoSpaceDE w:val="0"/>
        <w:autoSpaceDN w:val="0"/>
        <w:adjustRightInd w:val="0"/>
        <w:ind w:right="-126"/>
        <w:rPr>
          <w:sz w:val="22"/>
          <w:szCs w:val="22"/>
        </w:rPr>
      </w:pPr>
      <w:r w:rsidRPr="00757540">
        <w:rPr>
          <w:sz w:val="22"/>
          <w:szCs w:val="22"/>
        </w:rPr>
        <w:t>The importance of your institution’s compliance with this reporting responsibility cannot be overstated.</w:t>
      </w:r>
      <w:r>
        <w:rPr>
          <w:sz w:val="22"/>
          <w:szCs w:val="22"/>
        </w:rPr>
        <w:t xml:space="preserve"> </w:t>
      </w:r>
      <w:r w:rsidRPr="00757540">
        <w:rPr>
          <w:sz w:val="22"/>
          <w:szCs w:val="22"/>
        </w:rPr>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Pr>
          <w:sz w:val="22"/>
          <w:szCs w:val="22"/>
        </w:rPr>
        <w:t xml:space="preserve"> </w:t>
      </w:r>
      <w:r w:rsidRPr="00757540">
        <w:rPr>
          <w:sz w:val="22"/>
          <w:szCs w:val="22"/>
        </w:rPr>
        <w:t xml:space="preserve">As a condition of continued participation in the federal student aid programs, all institutions must complete, in a timely manner and to the satisfaction of the Secretary, </w:t>
      </w:r>
      <w:r w:rsidRPr="00757540">
        <w:rPr>
          <w:bCs/>
          <w:sz w:val="22"/>
          <w:szCs w:val="22"/>
        </w:rPr>
        <w:t>all</w:t>
      </w:r>
      <w:r w:rsidRPr="00757540">
        <w:rPr>
          <w:sz w:val="22"/>
          <w:szCs w:val="22"/>
        </w:rPr>
        <w:t xml:space="preserve"> surveys conducted as a part of the Integrated Postsecondary Education Data System.</w:t>
      </w:r>
      <w:r>
        <w:rPr>
          <w:sz w:val="22"/>
          <w:szCs w:val="22"/>
        </w:rPr>
        <w:t xml:space="preserve"> </w:t>
      </w:r>
      <w:r w:rsidRPr="00757540">
        <w:rPr>
          <w:sz w:val="22"/>
          <w:szCs w:val="22"/>
        </w:rPr>
        <w:t>According to the Office of Federal Student Aid (FSA), an institution’s failure to complete and submit these surveys is a serious violation of its obligations under the HEA and the regulations, and appropriate action will be taken by FSA.</w:t>
      </w:r>
      <w:r>
        <w:rPr>
          <w:sz w:val="22"/>
          <w:szCs w:val="22"/>
        </w:rPr>
        <w:t xml:space="preserve"> </w:t>
      </w:r>
      <w:r w:rsidRPr="00757540">
        <w:rPr>
          <w:sz w:val="22"/>
          <w:szCs w:val="22"/>
        </w:rPr>
        <w:t xml:space="preserve">Title IV, HEA program regulations 34 CFR 668.84, 668.85, and 668.86 permit a fine of up to </w:t>
      </w:r>
      <w:r w:rsidR="00A56DEF">
        <w:rPr>
          <w:sz w:val="22"/>
          <w:szCs w:val="22"/>
          <w:highlight w:val="yellow"/>
        </w:rPr>
        <w:t>$67,544</w:t>
      </w:r>
      <w:r w:rsidR="00AB5195">
        <w:rPr>
          <w:sz w:val="22"/>
          <w:szCs w:val="22"/>
        </w:rPr>
        <w:t xml:space="preserve"> </w:t>
      </w:r>
      <w:r w:rsidRPr="00757540">
        <w:rPr>
          <w:sz w:val="22"/>
          <w:szCs w:val="22"/>
        </w:rPr>
        <w:t>for each violation.</w:t>
      </w:r>
    </w:p>
    <w:p w:rsidR="005D7944" w:rsidRPr="001111EC" w:rsidP="005D7944" w14:paraId="56757D65" w14:textId="77777777">
      <w:pPr>
        <w:widowControl w:val="0"/>
        <w:autoSpaceDE w:val="0"/>
        <w:autoSpaceDN w:val="0"/>
        <w:adjustRightInd w:val="0"/>
        <w:ind w:right="-126"/>
        <w:rPr>
          <w:sz w:val="10"/>
          <w:szCs w:val="10"/>
        </w:rPr>
      </w:pPr>
    </w:p>
    <w:p w:rsidR="005D7944" w:rsidRPr="00757540" w:rsidP="005D7944" w14:paraId="74586A19" w14:textId="4AB3DB7D">
      <w:pPr>
        <w:pStyle w:val="N6-DateInd"/>
        <w:ind w:left="0" w:right="-126"/>
        <w:jc w:val="left"/>
        <w:rPr>
          <w:rFonts w:ascii="Times New Roman" w:hAnsi="Times New Roman"/>
          <w:szCs w:val="22"/>
        </w:rPr>
      </w:pPr>
      <w:r w:rsidRPr="00757540">
        <w:rPr>
          <w:rFonts w:ascii="Times New Roman" w:hAnsi="Times New Roman"/>
          <w:szCs w:val="22"/>
        </w:rPr>
        <w:t xml:space="preserve">The data collection periods for the </w:t>
      </w:r>
      <w:r w:rsidR="006453AC">
        <w:rPr>
          <w:rFonts w:ascii="Times New Roman" w:hAnsi="Times New Roman"/>
          <w:szCs w:val="22"/>
        </w:rPr>
        <w:t>2023-24</w:t>
      </w:r>
      <w:r w:rsidRPr="00757540" w:rsidR="0017764F">
        <w:rPr>
          <w:rFonts w:ascii="Times New Roman" w:hAnsi="Times New Roman"/>
          <w:szCs w:val="22"/>
        </w:rPr>
        <w:t xml:space="preserve"> </w:t>
      </w:r>
      <w:r w:rsidRPr="00757540">
        <w:rPr>
          <w:rFonts w:ascii="Times New Roman" w:hAnsi="Times New Roman"/>
          <w:szCs w:val="22"/>
        </w:rPr>
        <w:t>IPEDS collection year are scheduled as follows:</w:t>
      </w:r>
    </w:p>
    <w:p w:rsidR="0017764F" w:rsidP="0017764F" w14:paraId="641A5364" w14:textId="77777777">
      <w:pPr>
        <w:tabs>
          <w:tab w:val="left" w:pos="1440"/>
        </w:tabs>
        <w:spacing w:line="240" w:lineRule="atLeast"/>
        <w:ind w:right="-126"/>
      </w:pPr>
      <w:r w:rsidRPr="00D12362">
        <w:tab/>
      </w:r>
      <w:r w:rsidRPr="00D12362">
        <w:tab/>
      </w:r>
    </w:p>
    <w:p w:rsidR="0017764F" w:rsidRPr="005F233B" w:rsidP="0017764F" w14:paraId="25FABD0C" w14:textId="574DF5DF">
      <w:pPr>
        <w:tabs>
          <w:tab w:val="left" w:pos="1440"/>
        </w:tabs>
        <w:spacing w:line="240" w:lineRule="atLeast"/>
        <w:ind w:right="-126"/>
        <w:rPr>
          <w:sz w:val="22"/>
          <w:szCs w:val="22"/>
        </w:rPr>
      </w:pPr>
      <w:r>
        <w:rPr>
          <w:sz w:val="22"/>
          <w:szCs w:val="22"/>
        </w:rPr>
        <w:tab/>
      </w:r>
      <w:r>
        <w:rPr>
          <w:sz w:val="22"/>
          <w:szCs w:val="22"/>
        </w:rPr>
        <w:tab/>
      </w:r>
      <w:r>
        <w:rPr>
          <w:sz w:val="22"/>
          <w:szCs w:val="22"/>
        </w:rPr>
        <w:tab/>
      </w:r>
      <w:r w:rsidR="006453AC">
        <w:rPr>
          <w:sz w:val="22"/>
          <w:szCs w:val="22"/>
        </w:rPr>
        <w:t>Fall 2023</w:t>
      </w:r>
      <w:r w:rsidRPr="005F233B">
        <w:rPr>
          <w:sz w:val="22"/>
          <w:szCs w:val="22"/>
        </w:rPr>
        <w:t xml:space="preserve">: </w:t>
      </w:r>
      <w:r w:rsidRPr="005F233B">
        <w:rPr>
          <w:sz w:val="22"/>
          <w:szCs w:val="22"/>
        </w:rPr>
        <w:tab/>
      </w:r>
      <w:r w:rsidRPr="005F233B">
        <w:rPr>
          <w:sz w:val="22"/>
          <w:szCs w:val="22"/>
        </w:rPr>
        <w:tab/>
      </w:r>
      <w:r w:rsidR="004C5E90">
        <w:rPr>
          <w:sz w:val="22"/>
          <w:szCs w:val="22"/>
        </w:rPr>
        <w:t>September 6, 2023</w:t>
      </w:r>
      <w:r w:rsidRPr="005F233B">
        <w:rPr>
          <w:sz w:val="22"/>
          <w:szCs w:val="22"/>
        </w:rPr>
        <w:t xml:space="preserve"> – </w:t>
      </w:r>
      <w:r w:rsidR="004C5E90">
        <w:rPr>
          <w:sz w:val="22"/>
          <w:szCs w:val="22"/>
        </w:rPr>
        <w:t>October 18, 2023</w:t>
      </w:r>
    </w:p>
    <w:p w:rsidR="0017764F" w:rsidRPr="005F233B" w:rsidP="0017764F" w14:paraId="1F333EDE" w14:textId="3493553B">
      <w:pPr>
        <w:tabs>
          <w:tab w:val="left" w:pos="1440"/>
        </w:tabs>
        <w:spacing w:line="240" w:lineRule="atLeast"/>
        <w:ind w:right="-126"/>
        <w:rPr>
          <w:sz w:val="22"/>
          <w:szCs w:val="22"/>
        </w:rPr>
      </w:pPr>
      <w:r w:rsidRPr="005F233B">
        <w:rPr>
          <w:sz w:val="22"/>
          <w:szCs w:val="22"/>
        </w:rPr>
        <w:tab/>
      </w:r>
      <w:r w:rsidRPr="005F233B">
        <w:rPr>
          <w:sz w:val="22"/>
          <w:szCs w:val="22"/>
        </w:rPr>
        <w:tab/>
      </w:r>
      <w:r w:rsidRPr="005F233B">
        <w:rPr>
          <w:sz w:val="22"/>
          <w:szCs w:val="22"/>
        </w:rPr>
        <w:tab/>
        <w:t xml:space="preserve">Winter </w:t>
      </w:r>
      <w:r w:rsidR="006453AC">
        <w:rPr>
          <w:sz w:val="22"/>
          <w:szCs w:val="22"/>
        </w:rPr>
        <w:t>2023-24</w:t>
      </w:r>
      <w:r w:rsidRPr="005F233B">
        <w:rPr>
          <w:sz w:val="22"/>
          <w:szCs w:val="22"/>
        </w:rPr>
        <w:t>:</w:t>
      </w:r>
      <w:r w:rsidRPr="005F233B">
        <w:rPr>
          <w:sz w:val="22"/>
          <w:szCs w:val="22"/>
        </w:rPr>
        <w:tab/>
      </w:r>
      <w:r w:rsidR="00445891">
        <w:rPr>
          <w:sz w:val="22"/>
          <w:szCs w:val="22"/>
        </w:rPr>
        <w:t>December 6, 2023</w:t>
      </w:r>
      <w:r w:rsidRPr="005F233B">
        <w:rPr>
          <w:sz w:val="22"/>
          <w:szCs w:val="22"/>
        </w:rPr>
        <w:t xml:space="preserve"> – </w:t>
      </w:r>
      <w:r w:rsidR="00445891">
        <w:rPr>
          <w:sz w:val="22"/>
          <w:szCs w:val="22"/>
        </w:rPr>
        <w:t>February 7, 2024</w:t>
      </w:r>
    </w:p>
    <w:p w:rsidR="0017764F" w:rsidRPr="005F233B" w:rsidP="0017764F" w14:paraId="0BFF8565" w14:textId="7D0885F7">
      <w:pPr>
        <w:tabs>
          <w:tab w:val="left" w:pos="1440"/>
        </w:tabs>
        <w:spacing w:line="240" w:lineRule="atLeast"/>
        <w:ind w:right="-126"/>
        <w:rPr>
          <w:sz w:val="22"/>
          <w:szCs w:val="22"/>
        </w:rPr>
      </w:pPr>
      <w:r w:rsidRPr="005F233B">
        <w:rPr>
          <w:sz w:val="22"/>
          <w:szCs w:val="22"/>
        </w:rPr>
        <w:tab/>
      </w:r>
      <w:r w:rsidRPr="005F233B">
        <w:rPr>
          <w:sz w:val="22"/>
          <w:szCs w:val="22"/>
        </w:rPr>
        <w:tab/>
      </w:r>
      <w:r w:rsidRPr="005F233B">
        <w:rPr>
          <w:sz w:val="22"/>
          <w:szCs w:val="22"/>
        </w:rPr>
        <w:tab/>
      </w:r>
      <w:r w:rsidR="006453AC">
        <w:rPr>
          <w:sz w:val="22"/>
          <w:szCs w:val="22"/>
        </w:rPr>
        <w:t>Spring 2024</w:t>
      </w:r>
      <w:r w:rsidRPr="005F233B">
        <w:rPr>
          <w:sz w:val="22"/>
          <w:szCs w:val="22"/>
        </w:rPr>
        <w:t>:</w:t>
      </w:r>
      <w:r w:rsidRPr="005F233B">
        <w:rPr>
          <w:sz w:val="22"/>
          <w:szCs w:val="22"/>
        </w:rPr>
        <w:tab/>
      </w:r>
      <w:r w:rsidRPr="005F233B">
        <w:rPr>
          <w:sz w:val="22"/>
          <w:szCs w:val="22"/>
        </w:rPr>
        <w:tab/>
      </w:r>
      <w:r w:rsidR="00445891">
        <w:rPr>
          <w:sz w:val="22"/>
          <w:szCs w:val="22"/>
        </w:rPr>
        <w:t>December 6, 2023</w:t>
      </w:r>
      <w:r w:rsidRPr="005F233B">
        <w:rPr>
          <w:sz w:val="22"/>
          <w:szCs w:val="22"/>
        </w:rPr>
        <w:t xml:space="preserve"> – </w:t>
      </w:r>
      <w:r w:rsidR="00445891">
        <w:rPr>
          <w:sz w:val="22"/>
          <w:szCs w:val="22"/>
        </w:rPr>
        <w:t>April 3, 2024</w:t>
      </w:r>
    </w:p>
    <w:p w:rsidR="005D7944" w:rsidRPr="001111EC" w:rsidP="005D7944" w14:paraId="64F585FF" w14:textId="77777777">
      <w:pPr>
        <w:pStyle w:val="N6-DateInd"/>
        <w:tabs>
          <w:tab w:val="left" w:pos="1440"/>
          <w:tab w:val="clear" w:pos="5400"/>
        </w:tabs>
        <w:ind w:left="0" w:right="-126"/>
        <w:jc w:val="left"/>
        <w:rPr>
          <w:rFonts w:ascii="Times New Roman" w:hAnsi="Times New Roman"/>
          <w:sz w:val="10"/>
          <w:szCs w:val="10"/>
        </w:rPr>
      </w:pPr>
    </w:p>
    <w:p w:rsidR="005D7944" w:rsidP="005D7944" w14:paraId="3A227F4C" w14:textId="28FE9083">
      <w:pPr>
        <w:pStyle w:val="N6-DateInd"/>
        <w:ind w:left="0" w:right="-126"/>
        <w:jc w:val="left"/>
        <w:rPr>
          <w:rFonts w:ascii="Times New Roman" w:hAnsi="Times New Roman"/>
          <w:szCs w:val="22"/>
        </w:rPr>
      </w:pPr>
      <w:r w:rsidRPr="00757540">
        <w:rPr>
          <w:rFonts w:ascii="Times New Roman" w:hAnsi="Times New Roman"/>
          <w:szCs w:val="22"/>
        </w:rPr>
        <w:t xml:space="preserve">The results of the </w:t>
      </w:r>
      <w:r w:rsidR="00762B15">
        <w:rPr>
          <w:rFonts w:ascii="Times New Roman" w:hAnsi="Times New Roman"/>
          <w:szCs w:val="22"/>
        </w:rPr>
        <w:t>2022-23</w:t>
      </w:r>
      <w:r w:rsidRPr="00757540" w:rsidR="0017764F">
        <w:rPr>
          <w:rFonts w:ascii="Times New Roman" w:hAnsi="Times New Roman"/>
          <w:szCs w:val="22"/>
        </w:rPr>
        <w:t xml:space="preserve"> </w:t>
      </w:r>
      <w:r w:rsidRPr="00757540">
        <w:rPr>
          <w:rFonts w:ascii="Times New Roman" w:hAnsi="Times New Roman"/>
          <w:szCs w:val="22"/>
        </w:rPr>
        <w:t xml:space="preserve">Integrated Postsecondary Education Data System (IPEDS) web-based data collections are currently available through the IPEDS </w:t>
      </w:r>
      <w:r>
        <w:rPr>
          <w:rFonts w:ascii="Times New Roman" w:hAnsi="Times New Roman"/>
          <w:szCs w:val="22"/>
        </w:rPr>
        <w:t>Use the Data tools</w:t>
      </w:r>
      <w:r w:rsidRPr="00757540">
        <w:rPr>
          <w:rFonts w:ascii="Times New Roman" w:hAnsi="Times New Roman"/>
          <w:szCs w:val="22"/>
        </w:rPr>
        <w:t xml:space="preserve"> and the College Navigator website. Links to </w:t>
      </w:r>
      <w:r w:rsidRPr="00757540">
        <w:rPr>
          <w:rFonts w:ascii="Times New Roman" w:hAnsi="Times New Roman"/>
          <w:szCs w:val="22"/>
        </w:rPr>
        <w:t>all of</w:t>
      </w:r>
      <w:r w:rsidRPr="00757540">
        <w:rPr>
          <w:rFonts w:ascii="Times New Roman" w:hAnsi="Times New Roman"/>
          <w:szCs w:val="22"/>
        </w:rPr>
        <w:t xml:space="preserve"> these data tools are on the IPEDS web site at </w:t>
      </w:r>
      <w:hyperlink r:id="rId10" w:history="1">
        <w:r w:rsidRPr="00757540">
          <w:rPr>
            <w:rStyle w:val="Hyperlink"/>
            <w:rFonts w:ascii="Times New Roman" w:hAnsi="Times New Roman"/>
            <w:szCs w:val="22"/>
          </w:rPr>
          <w:t>http://nces.ed.gov/ipeds</w:t>
        </w:r>
      </w:hyperlink>
      <w:r w:rsidRPr="00757540">
        <w:rPr>
          <w:rFonts w:ascii="Times New Roman" w:hAnsi="Times New Roman"/>
          <w:szCs w:val="22"/>
        </w:rPr>
        <w:t>.</w:t>
      </w:r>
    </w:p>
    <w:p w:rsidR="005D7944" w:rsidRPr="00757540" w:rsidP="005D7944" w14:paraId="587A6385" w14:textId="77777777">
      <w:pPr>
        <w:pStyle w:val="N6-DateInd"/>
        <w:tabs>
          <w:tab w:val="left" w:pos="1440"/>
          <w:tab w:val="clear" w:pos="5400"/>
        </w:tabs>
        <w:ind w:left="0" w:right="-126"/>
        <w:jc w:val="left"/>
        <w:rPr>
          <w:rFonts w:ascii="Times New Roman" w:hAnsi="Times New Roman"/>
          <w:szCs w:val="22"/>
        </w:rPr>
      </w:pPr>
    </w:p>
    <w:p w:rsidR="005D7944" w:rsidRPr="00757540" w:rsidP="005D7944" w14:paraId="6A48C825" w14:textId="77777777">
      <w:pPr>
        <w:ind w:right="-126"/>
        <w:rPr>
          <w:sz w:val="22"/>
          <w:szCs w:val="22"/>
        </w:rPr>
      </w:pPr>
      <w:r w:rsidRPr="00757540">
        <w:rPr>
          <w:sz w:val="22"/>
          <w:szCs w:val="22"/>
        </w:rPr>
        <w:t>There is no need for you to respond to this letter.</w:t>
      </w:r>
      <w:r>
        <w:rPr>
          <w:sz w:val="22"/>
          <w:szCs w:val="22"/>
        </w:rPr>
        <w:t xml:space="preserve"> </w:t>
      </w:r>
      <w:r w:rsidRPr="00757540">
        <w:rPr>
          <w:sz w:val="22"/>
          <w:szCs w:val="22"/>
        </w:rPr>
        <w:t xml:space="preserve">However, if you need any additional information or have any questions, please contact the IPEDS Help Desk toll free at 1-877-225-2568 (or send an email to </w:t>
      </w:r>
      <w:hyperlink r:id="rId13" w:history="1">
        <w:r w:rsidRPr="00757540">
          <w:rPr>
            <w:rStyle w:val="Hyperlink"/>
            <w:sz w:val="22"/>
            <w:szCs w:val="22"/>
          </w:rPr>
          <w:t>ipedshelp@rti.org</w:t>
        </w:r>
      </w:hyperlink>
      <w:r w:rsidRPr="00757540">
        <w:rPr>
          <w:sz w:val="22"/>
          <w:szCs w:val="22"/>
        </w:rPr>
        <w:t>). Thank you in advance for your assistance in this important project.</w:t>
      </w:r>
    </w:p>
    <w:p w:rsidR="005D7944" w:rsidRPr="00757540" w:rsidP="005D7944" w14:paraId="053323B0" w14:textId="77777777">
      <w:pPr>
        <w:pStyle w:val="N6-DateInd"/>
        <w:ind w:right="-126"/>
        <w:jc w:val="left"/>
        <w:rPr>
          <w:rFonts w:ascii="Times New Roman" w:hAnsi="Times New Roman"/>
          <w:szCs w:val="22"/>
        </w:rPr>
      </w:pPr>
    </w:p>
    <w:p w:rsidR="005D7944" w:rsidRPr="00757540" w:rsidP="005D7944" w14:paraId="15ECCE2A" w14:textId="77777777">
      <w:pPr>
        <w:pStyle w:val="N6-DateInd"/>
        <w:tabs>
          <w:tab w:val="left" w:pos="3600"/>
        </w:tabs>
        <w:ind w:left="0" w:right="-126"/>
        <w:jc w:val="left"/>
        <w:rPr>
          <w:rFonts w:ascii="Times New Roman" w:hAnsi="Times New Roman"/>
          <w:szCs w:val="22"/>
        </w:rPr>
      </w:pPr>
      <w:r w:rsidRPr="00757540">
        <w:rPr>
          <w:rFonts w:ascii="Times New Roman" w:hAnsi="Times New Roman"/>
          <w:szCs w:val="22"/>
        </w:rPr>
        <w:tab/>
        <w:t>Sincerely,</w:t>
      </w:r>
    </w:p>
    <w:p w:rsidR="005D7944" w:rsidRPr="00757540" w:rsidP="005D7944" w14:paraId="38ADCFB7" w14:textId="77777777">
      <w:pPr>
        <w:ind w:left="2880" w:firstLine="720"/>
        <w:rPr>
          <w:sz w:val="22"/>
          <w:szCs w:val="22"/>
        </w:rPr>
      </w:pPr>
    </w:p>
    <w:p w:rsidR="005D7944" w:rsidRPr="00757540" w:rsidP="005D7944" w14:paraId="7F066AA1" w14:textId="77777777">
      <w:pPr>
        <w:ind w:left="2880" w:firstLine="720"/>
        <w:rPr>
          <w:sz w:val="22"/>
          <w:szCs w:val="22"/>
        </w:rPr>
      </w:pPr>
      <w:r w:rsidRPr="00757540">
        <w:rPr>
          <w:sz w:val="22"/>
          <w:szCs w:val="22"/>
        </w:rPr>
        <w:t>Ross C. Santy</w:t>
      </w:r>
    </w:p>
    <w:p w:rsidR="005D7944" w:rsidRPr="00757540" w:rsidP="005D7944" w14:paraId="3435A9CF" w14:textId="77777777">
      <w:pPr>
        <w:ind w:left="2880" w:firstLine="720"/>
        <w:rPr>
          <w:sz w:val="22"/>
          <w:szCs w:val="22"/>
        </w:rPr>
      </w:pPr>
      <w:r w:rsidRPr="00757540">
        <w:rPr>
          <w:sz w:val="22"/>
          <w:szCs w:val="22"/>
        </w:rPr>
        <w:t>Associate Commissioner</w:t>
      </w:r>
    </w:p>
    <w:p w:rsidR="005D7944" w:rsidRPr="00757540" w:rsidP="005D7944" w14:paraId="09C045D7" w14:textId="77777777">
      <w:pPr>
        <w:ind w:left="2880" w:firstLine="720"/>
        <w:rPr>
          <w:sz w:val="22"/>
          <w:szCs w:val="22"/>
        </w:rPr>
      </w:pPr>
      <w:r w:rsidRPr="00757540">
        <w:rPr>
          <w:sz w:val="22"/>
          <w:szCs w:val="22"/>
        </w:rPr>
        <w:t>Administrative Data Division</w:t>
      </w:r>
    </w:p>
    <w:p w:rsidR="005D7944" w:rsidRPr="00757540" w:rsidP="005D7944" w14:paraId="30440234" w14:textId="77777777">
      <w:pPr>
        <w:ind w:left="2880" w:firstLine="720"/>
        <w:rPr>
          <w:sz w:val="22"/>
          <w:szCs w:val="22"/>
        </w:rPr>
      </w:pPr>
      <w:r w:rsidRPr="00757540">
        <w:rPr>
          <w:sz w:val="22"/>
          <w:szCs w:val="22"/>
        </w:rPr>
        <w:t>National Center for Education Statistics</w:t>
      </w:r>
    </w:p>
    <w:p w:rsidR="005D7944" w:rsidRPr="00757540" w:rsidP="005D7944" w14:paraId="3C15481A" w14:textId="77777777">
      <w:pPr>
        <w:pStyle w:val="N6-DateInd"/>
        <w:ind w:right="-126"/>
        <w:jc w:val="left"/>
        <w:rPr>
          <w:rFonts w:ascii="Times New Roman" w:hAnsi="Times New Roman"/>
          <w:szCs w:val="22"/>
        </w:rPr>
      </w:pPr>
    </w:p>
    <w:p w:rsidR="005D7944" w:rsidRPr="00757540" w:rsidP="005D7944" w14:paraId="177BE4AA" w14:textId="77777777">
      <w:pPr>
        <w:pStyle w:val="N6-DateInd"/>
        <w:ind w:left="0" w:right="-126"/>
        <w:jc w:val="left"/>
        <w:rPr>
          <w:rFonts w:ascii="Times New Roman" w:hAnsi="Times New Roman"/>
          <w:szCs w:val="22"/>
        </w:rPr>
      </w:pPr>
      <w:r w:rsidRPr="00757540">
        <w:rPr>
          <w:rFonts w:ascii="Times New Roman" w:hAnsi="Times New Roman"/>
          <w:szCs w:val="22"/>
        </w:rPr>
        <w:t>Attachments</w:t>
      </w:r>
    </w:p>
    <w:p w:rsidR="005D7944" w:rsidRPr="001111EC" w:rsidP="001111EC" w14:paraId="070011B9" w14:textId="77777777">
      <w:pPr>
        <w:pStyle w:val="N6-DateInd"/>
        <w:ind w:left="0" w:right="-126"/>
        <w:jc w:val="left"/>
        <w:rPr>
          <w:rFonts w:ascii="Times New Roman" w:hAnsi="Times New Roman"/>
          <w:szCs w:val="22"/>
        </w:rPr>
      </w:pPr>
      <w:r w:rsidRPr="00757540">
        <w:rPr>
          <w:rFonts w:ascii="Times New Roman" w:hAnsi="Times New Roman"/>
          <w:szCs w:val="22"/>
          <w:highlight w:val="yellow"/>
        </w:rPr>
        <w:t>unitid</w:t>
      </w:r>
      <w:bookmarkStart w:id="58" w:name="Exhibit15"/>
    </w:p>
    <w:p w:rsidR="005D7944" w:rsidRPr="001D4995" w:rsidP="001111EC" w14:paraId="28B49005" w14:textId="77777777">
      <w:pPr>
        <w:pStyle w:val="Heading1"/>
        <w:rPr>
          <w:sz w:val="24"/>
          <w:szCs w:val="24"/>
        </w:rPr>
      </w:pPr>
      <w:hyperlink w:anchor="TOC" w:history="1">
        <w:bookmarkStart w:id="59" w:name="_Toc443575770"/>
        <w:bookmarkStart w:id="60" w:name="_Toc105677747"/>
        <w:r>
          <w:rPr>
            <w:rStyle w:val="Hyperlink"/>
            <w:color w:val="000000"/>
            <w:sz w:val="24"/>
            <w:szCs w:val="24"/>
            <w:u w:val="none"/>
          </w:rPr>
          <w:t xml:space="preserve">Exhibit </w:t>
        </w:r>
        <w:r w:rsidR="00896260">
          <w:rPr>
            <w:rStyle w:val="Hyperlink"/>
            <w:color w:val="000000"/>
            <w:sz w:val="24"/>
            <w:szCs w:val="24"/>
            <w:u w:val="none"/>
          </w:rPr>
          <w:t>15</w:t>
        </w:r>
        <w:r w:rsidRPr="001D4995">
          <w:rPr>
            <w:rStyle w:val="Hyperlink"/>
            <w:color w:val="000000"/>
            <w:sz w:val="24"/>
            <w:szCs w:val="24"/>
            <w:u w:val="none"/>
          </w:rPr>
          <w:t>.</w:t>
        </w:r>
      </w:hyperlink>
      <w:r w:rsidRPr="001D4995">
        <w:rPr>
          <w:sz w:val="24"/>
          <w:szCs w:val="24"/>
        </w:rPr>
        <w:t xml:space="preserve"> </w:t>
      </w:r>
      <w:bookmarkStart w:id="61" w:name="_Hlk29979732"/>
      <w:bookmarkEnd w:id="58"/>
      <w:r w:rsidRPr="001D4995">
        <w:rPr>
          <w:sz w:val="24"/>
          <w:szCs w:val="24"/>
        </w:rPr>
        <w:t>Winter Close -4 Weeks Reminder Email to Keyholders</w:t>
      </w:r>
      <w:bookmarkEnd w:id="59"/>
      <w:bookmarkEnd w:id="60"/>
      <w:bookmarkEnd w:id="61"/>
    </w:p>
    <w:p w:rsidR="005D7944" w:rsidRPr="00757540" w:rsidP="005D7944" w14:paraId="3205D0EE" w14:textId="77777777">
      <w:pPr>
        <w:autoSpaceDE w:val="0"/>
        <w:autoSpaceDN w:val="0"/>
        <w:adjustRightInd w:val="0"/>
      </w:pPr>
    </w:p>
    <w:p w:rsidR="005D7944" w:rsidRPr="00757540" w:rsidP="005D7944" w14:paraId="242D0E62" w14:textId="77777777">
      <w:pPr>
        <w:autoSpaceDE w:val="0"/>
        <w:autoSpaceDN w:val="0"/>
        <w:adjustRightInd w:val="0"/>
      </w:pPr>
    </w:p>
    <w:p w:rsidR="005D7944" w:rsidRPr="00757540" w:rsidP="005D7944" w14:paraId="6F8D89DC" w14:textId="77777777">
      <w:pPr>
        <w:autoSpaceDE w:val="0"/>
        <w:autoSpaceDN w:val="0"/>
        <w:adjustRightInd w:val="0"/>
        <w:rPr>
          <w:bCs/>
          <w:sz w:val="22"/>
          <w:szCs w:val="22"/>
        </w:rPr>
      </w:pPr>
      <w:r w:rsidRPr="00757540">
        <w:rPr>
          <w:bCs/>
          <w:sz w:val="22"/>
          <w:szCs w:val="22"/>
        </w:rPr>
        <w:t>Subject: IPEDS Reminder – Winter Collection Closes in Four Weeks</w:t>
      </w:r>
    </w:p>
    <w:p w:rsidR="005D7944" w:rsidRPr="00757540" w:rsidP="005D7944" w14:paraId="23EEA8F8" w14:textId="77777777">
      <w:pPr>
        <w:autoSpaceDE w:val="0"/>
        <w:autoSpaceDN w:val="0"/>
        <w:adjustRightInd w:val="0"/>
        <w:rPr>
          <w:sz w:val="22"/>
          <w:szCs w:val="22"/>
        </w:rPr>
      </w:pPr>
    </w:p>
    <w:p w:rsidR="005D7944" w:rsidRPr="00757540" w:rsidP="005D7944" w14:paraId="15D5093D" w14:textId="5631C644">
      <w:pPr>
        <w:autoSpaceDE w:val="0"/>
        <w:autoSpaceDN w:val="0"/>
        <w:adjustRightInd w:val="0"/>
        <w:rPr>
          <w:sz w:val="22"/>
          <w:szCs w:val="22"/>
        </w:rPr>
      </w:pPr>
      <w:bookmarkStart w:id="62" w:name="_Hlk29979271"/>
      <w:r>
        <w:rPr>
          <w:sz w:val="22"/>
          <w:szCs w:val="22"/>
        </w:rPr>
        <w:t xml:space="preserve">January </w:t>
      </w:r>
      <w:r w:rsidR="0017764F">
        <w:rPr>
          <w:sz w:val="22"/>
          <w:szCs w:val="22"/>
        </w:rPr>
        <w:t>1</w:t>
      </w:r>
      <w:r w:rsidR="003B4D5C">
        <w:rPr>
          <w:sz w:val="22"/>
          <w:szCs w:val="22"/>
        </w:rPr>
        <w:t>0</w:t>
      </w:r>
      <w:r>
        <w:rPr>
          <w:sz w:val="22"/>
          <w:szCs w:val="22"/>
        </w:rPr>
        <w:t xml:space="preserve">, </w:t>
      </w:r>
      <w:r w:rsidR="0017764F">
        <w:rPr>
          <w:sz w:val="22"/>
          <w:szCs w:val="22"/>
        </w:rPr>
        <w:t>202</w:t>
      </w:r>
      <w:r w:rsidR="003B4D5C">
        <w:rPr>
          <w:sz w:val="22"/>
          <w:szCs w:val="22"/>
        </w:rPr>
        <w:t>4</w:t>
      </w:r>
    </w:p>
    <w:p w:rsidR="005D7944" w:rsidRPr="00757540" w:rsidP="005D7944" w14:paraId="28D02627" w14:textId="77777777">
      <w:pPr>
        <w:autoSpaceDE w:val="0"/>
        <w:autoSpaceDN w:val="0"/>
        <w:adjustRightInd w:val="0"/>
        <w:rPr>
          <w:sz w:val="22"/>
          <w:szCs w:val="22"/>
        </w:rPr>
      </w:pPr>
    </w:p>
    <w:p w:rsidR="005D7944" w:rsidP="005D7944" w14:paraId="54547A76" w14:textId="77777777">
      <w:pPr>
        <w:autoSpaceDE w:val="0"/>
        <w:autoSpaceDN w:val="0"/>
        <w:adjustRightInd w:val="0"/>
        <w:rPr>
          <w:sz w:val="22"/>
          <w:szCs w:val="22"/>
        </w:rPr>
      </w:pPr>
      <w:r w:rsidRPr="00757540">
        <w:rPr>
          <w:sz w:val="22"/>
          <w:szCs w:val="22"/>
        </w:rPr>
        <w:t>Dear IPEDS Keyholder:</w:t>
      </w:r>
    </w:p>
    <w:p w:rsidR="005D7944" w:rsidRPr="00757540" w:rsidP="005D7944" w14:paraId="47EAE7F8" w14:textId="77777777">
      <w:pPr>
        <w:autoSpaceDE w:val="0"/>
        <w:autoSpaceDN w:val="0"/>
        <w:adjustRightInd w:val="0"/>
        <w:rPr>
          <w:sz w:val="22"/>
          <w:szCs w:val="22"/>
        </w:rPr>
      </w:pPr>
    </w:p>
    <w:p w:rsidR="005D7944" w:rsidRPr="00757540" w:rsidP="005D7944" w14:paraId="19D1EC8A" w14:textId="23243A3A">
      <w:pPr>
        <w:autoSpaceDE w:val="0"/>
        <w:autoSpaceDN w:val="0"/>
        <w:adjustRightInd w:val="0"/>
        <w:rPr>
          <w:sz w:val="22"/>
          <w:szCs w:val="22"/>
        </w:rPr>
      </w:pPr>
      <w:r w:rsidRPr="00757540">
        <w:rPr>
          <w:sz w:val="22"/>
          <w:szCs w:val="22"/>
        </w:rPr>
        <w:t xml:space="preserve">There are four weeks remaining in the Winter </w:t>
      </w:r>
      <w:r w:rsidR="006453AC">
        <w:rPr>
          <w:sz w:val="22"/>
          <w:szCs w:val="22"/>
        </w:rPr>
        <w:t>2023-24</w:t>
      </w:r>
      <w:r w:rsidRPr="00757540" w:rsidR="0017764F">
        <w:rPr>
          <w:sz w:val="22"/>
          <w:szCs w:val="22"/>
        </w:rPr>
        <w:t xml:space="preserve"> </w:t>
      </w:r>
      <w:r w:rsidRPr="00757540">
        <w:rPr>
          <w:sz w:val="22"/>
          <w:szCs w:val="22"/>
        </w:rPr>
        <w:t xml:space="preserve">IPEDS data collection, and we are scheduled to close promptly on </w:t>
      </w:r>
      <w:r w:rsidR="00445891">
        <w:rPr>
          <w:sz w:val="22"/>
          <w:szCs w:val="22"/>
        </w:rPr>
        <w:t>February 7, 2024</w:t>
      </w:r>
      <w:r w:rsidRPr="00757540">
        <w:rPr>
          <w:sz w:val="22"/>
          <w:szCs w:val="22"/>
        </w:rPr>
        <w:t xml:space="preserve">. Currently, our records indicate that you have not begun to enter information for the survey components which are required of your institution. All institutions are required to complete the Student Financial Aid (SFA) survey component, while most institutions are also required to complete the Graduation Rates (GR) </w:t>
      </w:r>
      <w:r>
        <w:rPr>
          <w:sz w:val="22"/>
          <w:szCs w:val="22"/>
        </w:rPr>
        <w:t>Graduation Rates 200</w:t>
      </w:r>
      <w:r w:rsidRPr="00757540">
        <w:rPr>
          <w:sz w:val="22"/>
          <w:szCs w:val="22"/>
        </w:rPr>
        <w:t xml:space="preserve"> (G</w:t>
      </w:r>
      <w:r>
        <w:rPr>
          <w:sz w:val="22"/>
          <w:szCs w:val="22"/>
        </w:rPr>
        <w:t xml:space="preserve">R200), Admissions (ADM) and </w:t>
      </w:r>
      <w:r w:rsidRPr="00757540">
        <w:rPr>
          <w:sz w:val="22"/>
          <w:szCs w:val="22"/>
        </w:rPr>
        <w:t>Outcome Measures (OM) components.</w:t>
      </w:r>
      <w:r>
        <w:rPr>
          <w:sz w:val="22"/>
          <w:szCs w:val="22"/>
        </w:rPr>
        <w:t xml:space="preserve"> </w:t>
      </w:r>
      <w:r w:rsidRPr="00757540">
        <w:rPr>
          <w:sz w:val="22"/>
          <w:szCs w:val="22"/>
        </w:rPr>
        <w:t>You will not be able to submit, edit, or lock data after the due date and NO extensions can be granted.</w:t>
      </w:r>
    </w:p>
    <w:p w:rsidR="005D7944" w:rsidRPr="00757540" w:rsidP="005D7944" w14:paraId="256C1CA3" w14:textId="77777777">
      <w:pPr>
        <w:autoSpaceDE w:val="0"/>
        <w:autoSpaceDN w:val="0"/>
        <w:adjustRightInd w:val="0"/>
        <w:rPr>
          <w:sz w:val="22"/>
          <w:szCs w:val="22"/>
        </w:rPr>
      </w:pPr>
    </w:p>
    <w:p w:rsidR="005D7944" w:rsidP="005D7944" w14:paraId="3F935D06" w14:textId="77777777">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 As you know, under Section 487(a)(17) of the Higher Education Act of 1965, as amended, completion of the IPEDS surveys is an integral part of your institution's Program Participation Agreement (PPA) with the Department of Education.</w:t>
      </w:r>
    </w:p>
    <w:p w:rsidR="005D7944" w:rsidRPr="00757540" w:rsidP="005D7944" w14:paraId="136497C8" w14:textId="77777777">
      <w:pPr>
        <w:autoSpaceDE w:val="0"/>
        <w:autoSpaceDN w:val="0"/>
        <w:adjustRightInd w:val="0"/>
        <w:rPr>
          <w:sz w:val="22"/>
          <w:szCs w:val="22"/>
        </w:rPr>
      </w:pPr>
    </w:p>
    <w:p w:rsidR="005D7944" w:rsidP="005D7944" w14:paraId="151F9D04" w14:textId="1777EE26">
      <w:pPr>
        <w:autoSpaceDE w:val="0"/>
        <w:autoSpaceDN w:val="0"/>
        <w:adjustRightInd w:val="0"/>
        <w:rPr>
          <w:sz w:val="22"/>
          <w:szCs w:val="22"/>
        </w:rPr>
      </w:pPr>
      <w:r w:rsidRPr="00757540">
        <w:rPr>
          <w:sz w:val="22"/>
          <w:szCs w:val="22"/>
        </w:rPr>
        <w:t xml:space="preserve">We will be sending additional email reminders on </w:t>
      </w:r>
      <w:r w:rsidR="003B4D5C">
        <w:rPr>
          <w:sz w:val="22"/>
          <w:szCs w:val="22"/>
        </w:rPr>
        <w:t>January 24</w:t>
      </w:r>
      <w:r w:rsidR="0017764F">
        <w:rPr>
          <w:sz w:val="22"/>
          <w:szCs w:val="22"/>
        </w:rPr>
        <w:t xml:space="preserve">th </w:t>
      </w:r>
      <w:r w:rsidRPr="00757540">
        <w:rPr>
          <w:sz w:val="22"/>
          <w:szCs w:val="22"/>
        </w:rPr>
        <w:t xml:space="preserve">and </w:t>
      </w:r>
      <w:r w:rsidR="0024579A">
        <w:rPr>
          <w:sz w:val="22"/>
          <w:szCs w:val="22"/>
        </w:rPr>
        <w:t>January 31</w:t>
      </w:r>
      <w:r w:rsidR="0017764F">
        <w:rPr>
          <w:sz w:val="22"/>
          <w:szCs w:val="22"/>
        </w:rPr>
        <w:t>st</w:t>
      </w:r>
      <w:r w:rsidRPr="00757540">
        <w:rPr>
          <w:sz w:val="22"/>
          <w:szCs w:val="22"/>
        </w:rPr>
        <w:t xml:space="preserve">. </w:t>
      </w:r>
      <w:r w:rsidR="00F15A70">
        <w:rPr>
          <w:sz w:val="22"/>
          <w:szCs w:val="22"/>
        </w:rPr>
        <w:t>Also</w:t>
      </w:r>
      <w:r w:rsidR="00F15A70">
        <w:rPr>
          <w:sz w:val="22"/>
          <w:szCs w:val="22"/>
        </w:rPr>
        <w:t xml:space="preserve"> on </w:t>
      </w:r>
      <w:r w:rsidR="003B4D5C">
        <w:rPr>
          <w:sz w:val="22"/>
          <w:szCs w:val="22"/>
        </w:rPr>
        <w:t>January 24</w:t>
      </w:r>
      <w:r w:rsidR="0017764F">
        <w:rPr>
          <w:sz w:val="22"/>
          <w:szCs w:val="22"/>
        </w:rPr>
        <w:t>th</w:t>
      </w:r>
      <w:r w:rsidRPr="00757540">
        <w:rPr>
          <w:sz w:val="22"/>
          <w:szCs w:val="22"/>
        </w:rPr>
        <w:t>, we will begin calling the CEOs of institutions where keyholders have not begun entering data.</w:t>
      </w:r>
    </w:p>
    <w:p w:rsidR="005D7944" w:rsidRPr="00757540" w:rsidP="005D7944" w14:paraId="78D74F42" w14:textId="77777777">
      <w:pPr>
        <w:autoSpaceDE w:val="0"/>
        <w:autoSpaceDN w:val="0"/>
        <w:adjustRightInd w:val="0"/>
        <w:rPr>
          <w:sz w:val="22"/>
          <w:szCs w:val="22"/>
        </w:rPr>
      </w:pPr>
    </w:p>
    <w:p w:rsidR="005D7944" w:rsidP="005D7944" w14:paraId="770888A4" w14:textId="77777777">
      <w:pPr>
        <w:autoSpaceDE w:val="0"/>
        <w:autoSpaceDN w:val="0"/>
        <w:adjustRightInd w:val="0"/>
        <w:rPr>
          <w:sz w:val="22"/>
          <w:szCs w:val="22"/>
        </w:rPr>
      </w:pPr>
      <w:r w:rsidRPr="00757540">
        <w:rPr>
          <w:sz w:val="22"/>
          <w:szCs w:val="22"/>
        </w:rPr>
        <w:t xml:space="preserve">The IPEDS web-based collection system is located at: </w:t>
      </w:r>
      <w:hyperlink r:id="rId9" w:history="1">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p>
    <w:p w:rsidR="005D7944" w:rsidRPr="00757540" w:rsidP="005D7944" w14:paraId="1D6EEA8D" w14:textId="77777777">
      <w:pPr>
        <w:autoSpaceDE w:val="0"/>
        <w:autoSpaceDN w:val="0"/>
        <w:adjustRightInd w:val="0"/>
        <w:rPr>
          <w:sz w:val="22"/>
          <w:szCs w:val="22"/>
        </w:rPr>
      </w:pPr>
    </w:p>
    <w:p w:rsidR="005D7944" w:rsidP="005D7944" w14:paraId="4328D726" w14:textId="77777777">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 Thank you in advance for your assistance in this important project.</w:t>
      </w:r>
    </w:p>
    <w:p w:rsidR="005D7944" w:rsidRPr="00757540" w:rsidP="005D7944" w14:paraId="10D2A1ED" w14:textId="77777777">
      <w:pPr>
        <w:autoSpaceDE w:val="0"/>
        <w:autoSpaceDN w:val="0"/>
        <w:adjustRightInd w:val="0"/>
        <w:rPr>
          <w:sz w:val="22"/>
          <w:szCs w:val="22"/>
        </w:rPr>
      </w:pPr>
    </w:p>
    <w:p w:rsidR="005D7944" w:rsidP="005D7944" w14:paraId="7B9AC1C2" w14:textId="77777777">
      <w:pPr>
        <w:autoSpaceDE w:val="0"/>
        <w:autoSpaceDN w:val="0"/>
        <w:adjustRightInd w:val="0"/>
        <w:rPr>
          <w:sz w:val="22"/>
          <w:szCs w:val="22"/>
        </w:rPr>
      </w:pPr>
      <w:r w:rsidRPr="00757540">
        <w:rPr>
          <w:sz w:val="22"/>
          <w:szCs w:val="22"/>
        </w:rPr>
        <w:t>Best regards,</w:t>
      </w:r>
    </w:p>
    <w:p w:rsidR="005D7944" w:rsidRPr="00757540" w:rsidP="005D7944" w14:paraId="7B08264F" w14:textId="77777777">
      <w:pPr>
        <w:autoSpaceDE w:val="0"/>
        <w:autoSpaceDN w:val="0"/>
        <w:adjustRightInd w:val="0"/>
        <w:rPr>
          <w:sz w:val="22"/>
          <w:szCs w:val="22"/>
        </w:rPr>
      </w:pPr>
    </w:p>
    <w:p w:rsidR="005D7944" w:rsidRPr="00FF6D65" w:rsidP="005D7944" w14:paraId="02B2A834" w14:textId="77777777">
      <w:pPr>
        <w:pStyle w:val="PlainText"/>
        <w:rPr>
          <w:rFonts w:ascii="Times New Roman" w:hAnsi="Times New Roman"/>
          <w:sz w:val="22"/>
          <w:szCs w:val="22"/>
          <w:lang w:val="en-US"/>
        </w:rPr>
      </w:pPr>
      <w:r>
        <w:rPr>
          <w:rFonts w:ascii="Times New Roman" w:hAnsi="Times New Roman"/>
          <w:sz w:val="22"/>
          <w:szCs w:val="22"/>
          <w:lang w:val="en-US"/>
        </w:rPr>
        <w:t>Tara Lawley</w:t>
      </w:r>
    </w:p>
    <w:p w:rsidR="005D7944" w:rsidRPr="00757540" w:rsidP="005D7944" w14:paraId="1AEB7DFA" w14:textId="77777777">
      <w:pPr>
        <w:pStyle w:val="PlainText"/>
        <w:rPr>
          <w:rFonts w:ascii="Times New Roman" w:hAnsi="Times New Roman"/>
          <w:sz w:val="22"/>
          <w:szCs w:val="22"/>
        </w:rPr>
      </w:pPr>
      <w:r w:rsidRPr="00757540">
        <w:rPr>
          <w:rFonts w:ascii="Times New Roman" w:hAnsi="Times New Roman"/>
          <w:sz w:val="22"/>
          <w:szCs w:val="22"/>
        </w:rPr>
        <w:t>Program Director</w:t>
      </w:r>
    </w:p>
    <w:p w:rsidR="005D7944" w:rsidRPr="00757540" w:rsidP="005D7944" w14:paraId="574CA44E" w14:textId="77777777">
      <w:pPr>
        <w:pStyle w:val="PlainText"/>
        <w:rPr>
          <w:rFonts w:ascii="Times New Roman" w:hAnsi="Times New Roman"/>
          <w:sz w:val="22"/>
          <w:szCs w:val="22"/>
        </w:rPr>
      </w:pPr>
      <w:r w:rsidRPr="00757540">
        <w:rPr>
          <w:rFonts w:ascii="Times New Roman" w:hAnsi="Times New Roman"/>
          <w:sz w:val="22"/>
          <w:szCs w:val="22"/>
        </w:rPr>
        <w:t>Postsecondary Institutional Studies Program</w:t>
      </w:r>
    </w:p>
    <w:p w:rsidR="005D7944" w:rsidRPr="00757540" w:rsidP="005D7944" w14:paraId="324835EE" w14:textId="77777777">
      <w:pPr>
        <w:rPr>
          <w:sz w:val="22"/>
          <w:szCs w:val="22"/>
        </w:rPr>
      </w:pPr>
      <w:r w:rsidRPr="00757540">
        <w:rPr>
          <w:sz w:val="22"/>
          <w:szCs w:val="22"/>
        </w:rPr>
        <w:t>National Center for Education Statistics</w:t>
      </w:r>
    </w:p>
    <w:bookmarkEnd w:id="62"/>
    <w:p w:rsidR="005D7944" w:rsidRPr="001D4995" w:rsidP="001111EC" w14:paraId="1749AD07" w14:textId="77777777">
      <w:pPr>
        <w:pStyle w:val="Heading1"/>
        <w:rPr>
          <w:sz w:val="24"/>
          <w:szCs w:val="24"/>
        </w:rPr>
      </w:pPr>
      <w:r w:rsidRPr="00722527">
        <w:br w:type="page"/>
      </w:r>
      <w:bookmarkStart w:id="63" w:name="Exhibit16"/>
      <w:bookmarkStart w:id="64" w:name="_Hlk29979717"/>
      <w:r w:rsidRPr="001D4995">
        <w:rPr>
          <w:color w:val="000000"/>
          <w:sz w:val="24"/>
          <w:szCs w:val="24"/>
        </w:rPr>
        <w:fldChar w:fldCharType="begin"/>
      </w:r>
      <w:r w:rsidRPr="001D4995">
        <w:rPr>
          <w:color w:val="000000"/>
          <w:sz w:val="24"/>
          <w:szCs w:val="24"/>
        </w:rPr>
        <w:instrText xml:space="preserve"> HYPERLINK  \l "TOC" </w:instrText>
      </w:r>
      <w:r w:rsidRPr="001D4995">
        <w:rPr>
          <w:color w:val="000000"/>
          <w:sz w:val="24"/>
          <w:szCs w:val="24"/>
        </w:rPr>
        <w:fldChar w:fldCharType="separate"/>
      </w:r>
      <w:bookmarkStart w:id="65" w:name="_Toc443575771"/>
      <w:bookmarkStart w:id="66" w:name="_Toc105677748"/>
      <w:r>
        <w:rPr>
          <w:rStyle w:val="Hyperlink"/>
          <w:color w:val="000000"/>
          <w:sz w:val="24"/>
          <w:szCs w:val="24"/>
          <w:u w:val="none"/>
        </w:rPr>
        <w:t xml:space="preserve">Exhibit </w:t>
      </w:r>
      <w:r w:rsidR="00896260">
        <w:rPr>
          <w:rStyle w:val="Hyperlink"/>
          <w:color w:val="000000"/>
          <w:sz w:val="24"/>
          <w:szCs w:val="24"/>
          <w:u w:val="none"/>
        </w:rPr>
        <w:t>16</w:t>
      </w:r>
      <w:r w:rsidRPr="001D4995">
        <w:rPr>
          <w:rStyle w:val="Hyperlink"/>
          <w:color w:val="000000"/>
          <w:sz w:val="24"/>
          <w:szCs w:val="24"/>
          <w:u w:val="none"/>
        </w:rPr>
        <w:t>.</w:t>
      </w:r>
      <w:r w:rsidRPr="001D4995">
        <w:rPr>
          <w:color w:val="000000"/>
          <w:sz w:val="24"/>
          <w:szCs w:val="24"/>
        </w:rPr>
        <w:fldChar w:fldCharType="end"/>
      </w:r>
      <w:bookmarkEnd w:id="63"/>
      <w:r w:rsidRPr="001D4995">
        <w:rPr>
          <w:sz w:val="24"/>
          <w:szCs w:val="24"/>
        </w:rPr>
        <w:t xml:space="preserve"> Winter Close -4 Weeks Reminder Email to NEW Keyholders</w:t>
      </w:r>
      <w:bookmarkEnd w:id="65"/>
      <w:bookmarkEnd w:id="66"/>
    </w:p>
    <w:p w:rsidR="005D7944" w:rsidRPr="00757540" w:rsidP="005D7944" w14:paraId="007F968D" w14:textId="77777777">
      <w:pPr>
        <w:autoSpaceDE w:val="0"/>
        <w:autoSpaceDN w:val="0"/>
        <w:adjustRightInd w:val="0"/>
        <w:rPr>
          <w:bCs/>
          <w:sz w:val="22"/>
          <w:szCs w:val="22"/>
        </w:rPr>
      </w:pPr>
      <w:r w:rsidRPr="00757540">
        <w:rPr>
          <w:bCs/>
          <w:sz w:val="22"/>
          <w:szCs w:val="22"/>
        </w:rPr>
        <w:t>Subject: IPEDS Reminder – Winter Collection Closes in Four Weeks</w:t>
      </w:r>
    </w:p>
    <w:p w:rsidR="005D7944" w:rsidRPr="00757540" w:rsidP="005D7944" w14:paraId="39BF4AC2" w14:textId="77777777">
      <w:pPr>
        <w:autoSpaceDE w:val="0"/>
        <w:autoSpaceDN w:val="0"/>
        <w:adjustRightInd w:val="0"/>
        <w:rPr>
          <w:bCs/>
          <w:sz w:val="22"/>
          <w:szCs w:val="22"/>
        </w:rPr>
      </w:pPr>
    </w:p>
    <w:p w:rsidR="005D7944" w:rsidRPr="00757540" w:rsidP="005D7944" w14:paraId="7AA3BC68" w14:textId="69E575E1">
      <w:pPr>
        <w:autoSpaceDE w:val="0"/>
        <w:autoSpaceDN w:val="0"/>
        <w:adjustRightInd w:val="0"/>
        <w:rPr>
          <w:sz w:val="22"/>
          <w:szCs w:val="22"/>
        </w:rPr>
      </w:pPr>
      <w:r>
        <w:rPr>
          <w:sz w:val="22"/>
          <w:szCs w:val="22"/>
        </w:rPr>
        <w:t xml:space="preserve">January </w:t>
      </w:r>
      <w:r w:rsidR="0017764F">
        <w:rPr>
          <w:sz w:val="22"/>
          <w:szCs w:val="22"/>
        </w:rPr>
        <w:t>1</w:t>
      </w:r>
      <w:r w:rsidR="003B4D5C">
        <w:rPr>
          <w:sz w:val="22"/>
          <w:szCs w:val="22"/>
        </w:rPr>
        <w:t>0</w:t>
      </w:r>
      <w:r>
        <w:rPr>
          <w:sz w:val="22"/>
          <w:szCs w:val="22"/>
        </w:rPr>
        <w:t xml:space="preserve">, </w:t>
      </w:r>
      <w:r w:rsidR="0017764F">
        <w:rPr>
          <w:sz w:val="22"/>
          <w:szCs w:val="22"/>
        </w:rPr>
        <w:t>202</w:t>
      </w:r>
      <w:r w:rsidR="003B4D5C">
        <w:rPr>
          <w:sz w:val="22"/>
          <w:szCs w:val="22"/>
        </w:rPr>
        <w:t>4</w:t>
      </w:r>
    </w:p>
    <w:p w:rsidR="005D7944" w:rsidRPr="00757540" w:rsidP="005D7944" w14:paraId="767FD578" w14:textId="77777777">
      <w:pPr>
        <w:autoSpaceDE w:val="0"/>
        <w:autoSpaceDN w:val="0"/>
        <w:adjustRightInd w:val="0"/>
        <w:rPr>
          <w:sz w:val="12"/>
          <w:szCs w:val="12"/>
        </w:rPr>
      </w:pPr>
    </w:p>
    <w:p w:rsidR="005D7944" w:rsidRPr="00757540" w:rsidP="005D7944" w14:paraId="212D47D1" w14:textId="77777777">
      <w:pPr>
        <w:autoSpaceDE w:val="0"/>
        <w:autoSpaceDN w:val="0"/>
        <w:adjustRightInd w:val="0"/>
        <w:rPr>
          <w:sz w:val="22"/>
          <w:szCs w:val="22"/>
        </w:rPr>
      </w:pPr>
      <w:r w:rsidRPr="00757540">
        <w:rPr>
          <w:sz w:val="22"/>
          <w:szCs w:val="22"/>
        </w:rPr>
        <w:t>Dear IPEDS Keyholder:</w:t>
      </w:r>
    </w:p>
    <w:p w:rsidR="005D7944" w:rsidRPr="00757540" w:rsidP="005D7944" w14:paraId="6128F411" w14:textId="77777777">
      <w:pPr>
        <w:autoSpaceDE w:val="0"/>
        <w:autoSpaceDN w:val="0"/>
        <w:adjustRightInd w:val="0"/>
        <w:rPr>
          <w:sz w:val="12"/>
          <w:szCs w:val="12"/>
        </w:rPr>
      </w:pPr>
    </w:p>
    <w:p w:rsidR="005D7944" w:rsidRPr="00757540" w:rsidP="005D7944" w14:paraId="7B281387" w14:textId="65FFD482">
      <w:pPr>
        <w:autoSpaceDE w:val="0"/>
        <w:autoSpaceDN w:val="0"/>
        <w:adjustRightInd w:val="0"/>
        <w:rPr>
          <w:sz w:val="22"/>
          <w:szCs w:val="22"/>
        </w:rPr>
      </w:pPr>
      <w:r w:rsidRPr="00757540">
        <w:rPr>
          <w:sz w:val="22"/>
          <w:szCs w:val="22"/>
        </w:rPr>
        <w:t xml:space="preserve">Although there are four weeks remaining in the Winter </w:t>
      </w:r>
      <w:r w:rsidR="006453AC">
        <w:rPr>
          <w:sz w:val="22"/>
          <w:szCs w:val="22"/>
        </w:rPr>
        <w:t>2023-24</w:t>
      </w:r>
      <w:r w:rsidRPr="00757540" w:rsidR="0017764F">
        <w:rPr>
          <w:sz w:val="22"/>
          <w:szCs w:val="22"/>
        </w:rPr>
        <w:t xml:space="preserve"> </w:t>
      </w:r>
      <w:r w:rsidRPr="00757540">
        <w:rPr>
          <w:sz w:val="22"/>
          <w:szCs w:val="22"/>
        </w:rPr>
        <w:t xml:space="preserve">IPEDS data collection, please be aware that we are scheduled to close promptly on </w:t>
      </w:r>
      <w:r w:rsidR="00445891">
        <w:rPr>
          <w:sz w:val="22"/>
          <w:szCs w:val="22"/>
        </w:rPr>
        <w:t>February 7, 2024</w:t>
      </w:r>
      <w:r w:rsidRPr="00757540">
        <w:rPr>
          <w:sz w:val="22"/>
          <w:szCs w:val="22"/>
        </w:rPr>
        <w:t>.</w:t>
      </w:r>
      <w:r>
        <w:rPr>
          <w:sz w:val="22"/>
          <w:szCs w:val="22"/>
        </w:rPr>
        <w:t xml:space="preserve"> </w:t>
      </w:r>
      <w:r w:rsidRPr="00757540">
        <w:rPr>
          <w:sz w:val="22"/>
          <w:szCs w:val="22"/>
        </w:rPr>
        <w:t>Currently, our records indicate that you have not completed and locked all surveys that are required of your institution for this Winter collection.</w:t>
      </w:r>
      <w:r>
        <w:rPr>
          <w:sz w:val="22"/>
          <w:szCs w:val="22"/>
        </w:rPr>
        <w:t xml:space="preserve"> </w:t>
      </w:r>
      <w:r w:rsidRPr="00757540">
        <w:rPr>
          <w:sz w:val="22"/>
          <w:szCs w:val="22"/>
        </w:rPr>
        <w:t xml:space="preserve">All institutions are required to complete the Student Financial Aid (SFA), Graduation Rates (GR), Graduation Rates </w:t>
      </w:r>
      <w:r>
        <w:rPr>
          <w:sz w:val="22"/>
          <w:szCs w:val="22"/>
        </w:rPr>
        <w:t xml:space="preserve">200 </w:t>
      </w:r>
      <w:r w:rsidRPr="00757540">
        <w:rPr>
          <w:sz w:val="22"/>
          <w:szCs w:val="22"/>
        </w:rPr>
        <w:t>(GR200), Admissions (ADM) and Outcome Measures (OM) survey components, if applicable to the institution.</w:t>
      </w:r>
    </w:p>
    <w:p w:rsidR="005D7944" w:rsidRPr="00757540" w:rsidP="005D7944" w14:paraId="4B821CB3" w14:textId="77777777">
      <w:pPr>
        <w:autoSpaceDE w:val="0"/>
        <w:autoSpaceDN w:val="0"/>
        <w:adjustRightInd w:val="0"/>
        <w:rPr>
          <w:sz w:val="22"/>
          <w:szCs w:val="22"/>
        </w:rPr>
      </w:pPr>
    </w:p>
    <w:p w:rsidR="005D7944" w:rsidRPr="00757540" w:rsidP="005D7944" w14:paraId="5993E634" w14:textId="77777777">
      <w:pPr>
        <w:autoSpaceDE w:val="0"/>
        <w:autoSpaceDN w:val="0"/>
        <w:adjustRightInd w:val="0"/>
        <w:rPr>
          <w:sz w:val="22"/>
          <w:szCs w:val="22"/>
        </w:rPr>
      </w:pPr>
      <w:r w:rsidRPr="00757540">
        <w:rPr>
          <w:bCs/>
          <w:sz w:val="22"/>
          <w:szCs w:val="22"/>
        </w:rPr>
        <w:t>When you registered in the IPEDS Data Collection System (DCS), you identified yourself as a new keyholder.</w:t>
      </w:r>
      <w:r>
        <w:rPr>
          <w:sz w:val="22"/>
          <w:szCs w:val="22"/>
        </w:rPr>
        <w:t xml:space="preserve"> </w:t>
      </w:r>
      <w:r w:rsidRPr="00757540">
        <w:rPr>
          <w:sz w:val="22"/>
          <w:szCs w:val="22"/>
        </w:rPr>
        <w:t>As such, we wanted to be sure to highlight a few things:</w:t>
      </w:r>
    </w:p>
    <w:p w:rsidR="005D7944" w:rsidRPr="00757540" w:rsidP="009848C4" w14:paraId="19F3374E" w14:textId="77777777">
      <w:pPr>
        <w:pStyle w:val="Title"/>
        <w:numPr>
          <w:ilvl w:val="0"/>
          <w:numId w:val="39"/>
        </w:numPr>
        <w:spacing w:before="120"/>
        <w:jc w:val="left"/>
        <w:rPr>
          <w:rFonts w:ascii="Times New Roman" w:hAnsi="Times New Roman"/>
          <w:b w:val="0"/>
          <w:bCs/>
          <w:sz w:val="22"/>
          <w:szCs w:val="22"/>
        </w:rPr>
      </w:pPr>
      <w:r w:rsidRPr="00757540">
        <w:rPr>
          <w:rFonts w:ascii="Times New Roman" w:hAnsi="Times New Roman"/>
          <w:b w:val="0"/>
          <w:bCs/>
          <w:sz w:val="22"/>
          <w:szCs w:val="22"/>
        </w:rPr>
        <w:t>If you have not yet located and reviewed the blank forms and instructions for completing the survey component</w:t>
      </w:r>
      <w:r w:rsidRPr="00757540">
        <w:rPr>
          <w:rFonts w:ascii="Times New Roman" w:hAnsi="Times New Roman"/>
          <w:b w:val="0"/>
          <w:bCs/>
          <w:sz w:val="22"/>
          <w:szCs w:val="22"/>
          <w:lang w:val="en-US"/>
        </w:rPr>
        <w:t>s</w:t>
      </w:r>
      <w:r w:rsidRPr="00757540">
        <w:rPr>
          <w:rFonts w:ascii="Times New Roman" w:hAnsi="Times New Roman"/>
          <w:b w:val="0"/>
          <w:bCs/>
          <w:sz w:val="22"/>
          <w:szCs w:val="22"/>
        </w:rPr>
        <w:t>, please do so as soon as possible.</w:t>
      </w:r>
      <w:r>
        <w:rPr>
          <w:rFonts w:ascii="Times New Roman" w:hAnsi="Times New Roman"/>
          <w:b w:val="0"/>
          <w:bCs/>
          <w:sz w:val="22"/>
          <w:szCs w:val="22"/>
        </w:rPr>
        <w:t xml:space="preserve"> </w:t>
      </w:r>
      <w:r w:rsidRPr="00757540">
        <w:rPr>
          <w:rFonts w:ascii="Times New Roman" w:hAnsi="Times New Roman"/>
          <w:b w:val="0"/>
          <w:bCs/>
          <w:sz w:val="22"/>
          <w:szCs w:val="22"/>
        </w:rPr>
        <w:t>Contact the IPEDS Help Desk if you need assistance with finding the correct forms.</w:t>
      </w:r>
    </w:p>
    <w:p w:rsidR="005D7944" w:rsidP="009848C4" w14:paraId="229D59B8" w14:textId="77777777">
      <w:pPr>
        <w:pStyle w:val="Title"/>
        <w:numPr>
          <w:ilvl w:val="0"/>
          <w:numId w:val="39"/>
        </w:numPr>
        <w:spacing w:before="120"/>
        <w:jc w:val="left"/>
        <w:rPr>
          <w:rFonts w:ascii="Times New Roman" w:hAnsi="Times New Roman"/>
          <w:b w:val="0"/>
          <w:bCs/>
          <w:sz w:val="22"/>
          <w:szCs w:val="22"/>
        </w:rPr>
      </w:pPr>
      <w:r w:rsidRPr="00757540">
        <w:rPr>
          <w:rFonts w:ascii="Times New Roman" w:hAnsi="Times New Roman"/>
          <w:b w:val="0"/>
          <w:bCs/>
          <w:sz w:val="22"/>
          <w:szCs w:val="22"/>
        </w:rPr>
        <w:t>If you are not the individual who will be completing the Winter survey</w:t>
      </w:r>
      <w:r w:rsidRPr="00757540">
        <w:rPr>
          <w:rFonts w:ascii="Times New Roman" w:hAnsi="Times New Roman"/>
          <w:b w:val="0"/>
          <w:bCs/>
          <w:sz w:val="22"/>
          <w:szCs w:val="22"/>
          <w:lang w:val="en-US"/>
        </w:rPr>
        <w:t>s</w:t>
      </w:r>
      <w:r w:rsidRPr="00757540">
        <w:rPr>
          <w:rFonts w:ascii="Times New Roman" w:hAnsi="Times New Roman"/>
          <w:b w:val="0"/>
          <w:bCs/>
          <w:sz w:val="22"/>
          <w:szCs w:val="22"/>
        </w:rPr>
        <w:t>, please contact the individuals responsible for those surveys and provide them with the blank forms, instructions, and due date.</w:t>
      </w:r>
      <w:r>
        <w:rPr>
          <w:rFonts w:ascii="Times New Roman" w:hAnsi="Times New Roman"/>
          <w:b w:val="0"/>
          <w:bCs/>
          <w:sz w:val="22"/>
          <w:szCs w:val="22"/>
        </w:rPr>
        <w:t xml:space="preserve"> </w:t>
      </w:r>
      <w:r w:rsidRPr="00757540">
        <w:rPr>
          <w:rFonts w:ascii="Times New Roman" w:hAnsi="Times New Roman"/>
          <w:b w:val="0"/>
          <w:bCs/>
          <w:sz w:val="22"/>
          <w:szCs w:val="22"/>
        </w:rPr>
        <w:t xml:space="preserve">Also, consider generating and assigning “proxy </w:t>
      </w:r>
      <w:r w:rsidRPr="00757540">
        <w:rPr>
          <w:rFonts w:ascii="Times New Roman" w:hAnsi="Times New Roman"/>
          <w:b w:val="0"/>
          <w:bCs/>
          <w:sz w:val="22"/>
          <w:szCs w:val="22"/>
        </w:rPr>
        <w:t>UserIDs</w:t>
      </w:r>
      <w:r w:rsidRPr="00757540">
        <w:rPr>
          <w:rFonts w:ascii="Times New Roman" w:hAnsi="Times New Roman"/>
          <w:b w:val="0"/>
          <w:bCs/>
          <w:sz w:val="22"/>
          <w:szCs w:val="22"/>
        </w:rPr>
        <w:t>” so that these individuals can access the DCS directly.</w:t>
      </w:r>
    </w:p>
    <w:p w:rsidR="005D7944" w:rsidRPr="00757540" w:rsidP="009848C4" w14:paraId="0987AC08" w14:textId="77777777">
      <w:pPr>
        <w:pStyle w:val="Title"/>
        <w:numPr>
          <w:ilvl w:val="0"/>
          <w:numId w:val="39"/>
        </w:numPr>
        <w:spacing w:before="120"/>
        <w:jc w:val="left"/>
        <w:rPr>
          <w:rFonts w:ascii="Times New Roman" w:hAnsi="Times New Roman"/>
          <w:b w:val="0"/>
          <w:bCs/>
          <w:sz w:val="22"/>
          <w:szCs w:val="22"/>
        </w:rPr>
      </w:pPr>
      <w:r w:rsidRPr="00757540">
        <w:rPr>
          <w:rFonts w:ascii="Times New Roman" w:hAnsi="Times New Roman"/>
          <w:b w:val="0"/>
          <w:bCs/>
          <w:sz w:val="22"/>
          <w:szCs w:val="22"/>
        </w:rPr>
        <w:t>While we understand that you are busy with many other responsibilities, we would strongly encourage you to enter and lock your data as soon as possible.</w:t>
      </w:r>
      <w:r>
        <w:rPr>
          <w:rFonts w:ascii="Times New Roman" w:hAnsi="Times New Roman"/>
          <w:b w:val="0"/>
          <w:bCs/>
          <w:sz w:val="22"/>
          <w:szCs w:val="22"/>
        </w:rPr>
        <w:t xml:space="preserve"> </w:t>
      </w:r>
      <w:r w:rsidRPr="00757540">
        <w:rPr>
          <w:rFonts w:ascii="Times New Roman" w:hAnsi="Times New Roman"/>
          <w:b w:val="0"/>
          <w:bCs/>
          <w:sz w:val="22"/>
          <w:szCs w:val="22"/>
        </w:rPr>
        <w:t>Just to let you know, the Help Desk tends to get very busy toward the end of the collection, especially the last few days, and it is harder to reach them. In order that they can answer any questions that you have, please do not wait until the last minute.</w:t>
      </w:r>
    </w:p>
    <w:p w:rsidR="005D7944" w:rsidRPr="00757540" w:rsidP="005D7944" w14:paraId="34DF6D9F" w14:textId="77777777">
      <w:pPr>
        <w:autoSpaceDE w:val="0"/>
        <w:autoSpaceDN w:val="0"/>
        <w:adjustRightInd w:val="0"/>
        <w:rPr>
          <w:sz w:val="22"/>
          <w:szCs w:val="22"/>
        </w:rPr>
      </w:pPr>
    </w:p>
    <w:p w:rsidR="005D7944" w:rsidP="005D7944" w14:paraId="7A7D47DF" w14:textId="77777777">
      <w:pPr>
        <w:autoSpaceDE w:val="0"/>
        <w:autoSpaceDN w:val="0"/>
        <w:adjustRightInd w:val="0"/>
        <w:rPr>
          <w:sz w:val="22"/>
          <w:szCs w:val="22"/>
        </w:rPr>
      </w:pPr>
      <w:r w:rsidRPr="00757540">
        <w:rPr>
          <w:sz w:val="22"/>
          <w:szCs w:val="22"/>
        </w:rPr>
        <w:t>As you know, under Section 487(a)(17) of the Higher Education Act of 1965, as amended, completion of the IPEDS surveys is an integral part of your institution's Program Participation Agreement (PPA) with the Department of Education.</w:t>
      </w:r>
    </w:p>
    <w:p w:rsidR="005D7944" w:rsidRPr="00757540" w:rsidP="005D7944" w14:paraId="333B316B" w14:textId="77777777">
      <w:pPr>
        <w:autoSpaceDE w:val="0"/>
        <w:autoSpaceDN w:val="0"/>
        <w:adjustRightInd w:val="0"/>
        <w:rPr>
          <w:sz w:val="22"/>
          <w:szCs w:val="22"/>
        </w:rPr>
      </w:pPr>
    </w:p>
    <w:p w:rsidR="005D7944" w:rsidP="005D7944" w14:paraId="00E3B602" w14:textId="216ECC57">
      <w:pPr>
        <w:autoSpaceDE w:val="0"/>
        <w:autoSpaceDN w:val="0"/>
        <w:adjustRightInd w:val="0"/>
        <w:rPr>
          <w:sz w:val="22"/>
          <w:szCs w:val="22"/>
        </w:rPr>
      </w:pPr>
      <w:r w:rsidRPr="00757540">
        <w:rPr>
          <w:sz w:val="22"/>
          <w:szCs w:val="22"/>
        </w:rPr>
        <w:t xml:space="preserve">We will be sending additional email reminders on </w:t>
      </w:r>
      <w:r w:rsidR="003B4D5C">
        <w:rPr>
          <w:sz w:val="22"/>
          <w:szCs w:val="22"/>
        </w:rPr>
        <w:t>January 24</w:t>
      </w:r>
      <w:r w:rsidR="00B16FD1">
        <w:rPr>
          <w:sz w:val="22"/>
          <w:szCs w:val="22"/>
        </w:rPr>
        <w:t xml:space="preserve">th </w:t>
      </w:r>
      <w:r w:rsidRPr="00757540">
        <w:rPr>
          <w:sz w:val="22"/>
          <w:szCs w:val="22"/>
        </w:rPr>
        <w:t xml:space="preserve">and </w:t>
      </w:r>
      <w:r w:rsidR="0024579A">
        <w:rPr>
          <w:sz w:val="22"/>
          <w:szCs w:val="22"/>
        </w:rPr>
        <w:t>January 31</w:t>
      </w:r>
      <w:r w:rsidR="00B16FD1">
        <w:rPr>
          <w:sz w:val="22"/>
          <w:szCs w:val="22"/>
        </w:rPr>
        <w:t>st</w:t>
      </w:r>
      <w:r w:rsidRPr="00757540">
        <w:rPr>
          <w:sz w:val="22"/>
          <w:szCs w:val="22"/>
        </w:rPr>
        <w:t xml:space="preserve">. </w:t>
      </w:r>
      <w:r w:rsidR="008E4350">
        <w:rPr>
          <w:sz w:val="22"/>
          <w:szCs w:val="22"/>
        </w:rPr>
        <w:t>Also</w:t>
      </w:r>
      <w:r w:rsidR="008E4350">
        <w:rPr>
          <w:sz w:val="22"/>
          <w:szCs w:val="22"/>
        </w:rPr>
        <w:t xml:space="preserve"> on </w:t>
      </w:r>
      <w:r w:rsidR="003B4D5C">
        <w:rPr>
          <w:sz w:val="22"/>
          <w:szCs w:val="22"/>
        </w:rPr>
        <w:t>January 24</w:t>
      </w:r>
      <w:r w:rsidR="00B16FD1">
        <w:rPr>
          <w:sz w:val="22"/>
          <w:szCs w:val="22"/>
        </w:rPr>
        <w:t>th</w:t>
      </w:r>
      <w:r w:rsidRPr="00757540">
        <w:rPr>
          <w:sz w:val="22"/>
          <w:szCs w:val="22"/>
        </w:rPr>
        <w:t>, we will begin calling the CEOs of institutions where keyholders have not begun entering data.</w:t>
      </w:r>
    </w:p>
    <w:p w:rsidR="005D7944" w:rsidRPr="00757540" w:rsidP="005D7944" w14:paraId="3ACA1FED" w14:textId="77777777">
      <w:pPr>
        <w:autoSpaceDE w:val="0"/>
        <w:autoSpaceDN w:val="0"/>
        <w:adjustRightInd w:val="0"/>
        <w:rPr>
          <w:sz w:val="22"/>
          <w:szCs w:val="22"/>
        </w:rPr>
      </w:pPr>
    </w:p>
    <w:p w:rsidR="005D7944" w:rsidRPr="00757540" w:rsidP="005D7944" w14:paraId="77379F96" w14:textId="77777777">
      <w:pPr>
        <w:autoSpaceDE w:val="0"/>
        <w:autoSpaceDN w:val="0"/>
        <w:adjustRightInd w:val="0"/>
        <w:rPr>
          <w:sz w:val="22"/>
          <w:szCs w:val="22"/>
        </w:rPr>
      </w:pPr>
      <w:r w:rsidRPr="00757540">
        <w:rPr>
          <w:sz w:val="22"/>
          <w:szCs w:val="22"/>
        </w:rPr>
        <w:t>The IPEDS web-based collection system is located at:</w:t>
      </w:r>
      <w:r>
        <w:rPr>
          <w:sz w:val="22"/>
          <w:szCs w:val="22"/>
        </w:rPr>
        <w:t xml:space="preserve"> </w:t>
      </w:r>
      <w:hyperlink r:id="rId9" w:history="1">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005D7944" w:rsidRPr="00757540" w:rsidP="005D7944" w14:paraId="2BF236A7" w14:textId="77777777">
      <w:pPr>
        <w:autoSpaceDE w:val="0"/>
        <w:autoSpaceDN w:val="0"/>
        <w:adjustRightInd w:val="0"/>
        <w:rPr>
          <w:sz w:val="22"/>
          <w:szCs w:val="22"/>
        </w:rPr>
      </w:pPr>
    </w:p>
    <w:p w:rsidR="005D7944" w:rsidRPr="00757540" w:rsidP="005D7944" w14:paraId="06277392" w14:textId="77777777">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w:t>
      </w:r>
      <w:r>
        <w:rPr>
          <w:sz w:val="22"/>
          <w:szCs w:val="22"/>
        </w:rPr>
        <w:t xml:space="preserve"> </w:t>
      </w:r>
      <w:r w:rsidRPr="00757540">
        <w:rPr>
          <w:sz w:val="22"/>
          <w:szCs w:val="22"/>
        </w:rPr>
        <w:t>Thank you in advance for your assistance in this important project.</w:t>
      </w:r>
    </w:p>
    <w:p w:rsidR="005D7944" w:rsidRPr="00757540" w:rsidP="005D7944" w14:paraId="328965C8" w14:textId="77777777">
      <w:pPr>
        <w:autoSpaceDE w:val="0"/>
        <w:autoSpaceDN w:val="0"/>
        <w:adjustRightInd w:val="0"/>
        <w:rPr>
          <w:sz w:val="22"/>
          <w:szCs w:val="22"/>
        </w:rPr>
      </w:pPr>
    </w:p>
    <w:p w:rsidR="005D7944" w:rsidRPr="00757540" w:rsidP="005D7944" w14:paraId="5C1276E8" w14:textId="77777777">
      <w:pPr>
        <w:autoSpaceDE w:val="0"/>
        <w:autoSpaceDN w:val="0"/>
        <w:adjustRightInd w:val="0"/>
        <w:rPr>
          <w:sz w:val="22"/>
          <w:szCs w:val="22"/>
        </w:rPr>
      </w:pPr>
      <w:r w:rsidRPr="00757540">
        <w:rPr>
          <w:sz w:val="22"/>
          <w:szCs w:val="22"/>
        </w:rPr>
        <w:t>Best regards,</w:t>
      </w:r>
    </w:p>
    <w:p w:rsidR="005D7944" w:rsidRPr="00757540" w:rsidP="005D7944" w14:paraId="4B688689" w14:textId="77777777">
      <w:pPr>
        <w:autoSpaceDE w:val="0"/>
        <w:autoSpaceDN w:val="0"/>
        <w:adjustRightInd w:val="0"/>
        <w:rPr>
          <w:sz w:val="22"/>
          <w:szCs w:val="22"/>
        </w:rPr>
      </w:pPr>
    </w:p>
    <w:p w:rsidR="005D7944" w:rsidRPr="00FF6D65" w:rsidP="005D7944" w14:paraId="03FE10F6" w14:textId="77777777">
      <w:pPr>
        <w:pStyle w:val="PlainText"/>
        <w:rPr>
          <w:rFonts w:ascii="Times New Roman" w:hAnsi="Times New Roman"/>
          <w:sz w:val="22"/>
          <w:szCs w:val="22"/>
          <w:lang w:val="en-US"/>
        </w:rPr>
      </w:pPr>
      <w:r>
        <w:rPr>
          <w:rFonts w:ascii="Times New Roman" w:hAnsi="Times New Roman"/>
          <w:sz w:val="22"/>
          <w:szCs w:val="22"/>
          <w:lang w:val="en-US"/>
        </w:rPr>
        <w:t>Tara Lawley</w:t>
      </w:r>
    </w:p>
    <w:p w:rsidR="005D7944" w:rsidRPr="00757540" w:rsidP="005D7944" w14:paraId="44DD6304" w14:textId="77777777">
      <w:pPr>
        <w:pStyle w:val="PlainText"/>
        <w:rPr>
          <w:rFonts w:ascii="Times New Roman" w:hAnsi="Times New Roman"/>
          <w:sz w:val="22"/>
          <w:szCs w:val="22"/>
        </w:rPr>
      </w:pPr>
      <w:r w:rsidRPr="00757540">
        <w:rPr>
          <w:rFonts w:ascii="Times New Roman" w:hAnsi="Times New Roman"/>
          <w:sz w:val="22"/>
          <w:szCs w:val="22"/>
        </w:rPr>
        <w:t>Program Director</w:t>
      </w:r>
    </w:p>
    <w:p w:rsidR="005D7944" w:rsidRPr="00757540" w:rsidP="005D7944" w14:paraId="7C2C6C63" w14:textId="77777777">
      <w:pPr>
        <w:pStyle w:val="PlainText"/>
        <w:rPr>
          <w:rFonts w:ascii="Times New Roman" w:hAnsi="Times New Roman"/>
          <w:sz w:val="22"/>
          <w:szCs w:val="22"/>
        </w:rPr>
      </w:pPr>
      <w:r w:rsidRPr="00757540">
        <w:rPr>
          <w:rFonts w:ascii="Times New Roman" w:hAnsi="Times New Roman"/>
          <w:sz w:val="22"/>
          <w:szCs w:val="22"/>
        </w:rPr>
        <w:t>Integrated Postsecondary Education Data System</w:t>
      </w:r>
    </w:p>
    <w:p w:rsidR="005D7944" w:rsidRPr="00757540" w:rsidP="005D7944" w14:paraId="4F470D4C" w14:textId="77777777">
      <w:pPr>
        <w:rPr>
          <w:sz w:val="22"/>
          <w:szCs w:val="22"/>
        </w:rPr>
      </w:pPr>
      <w:r w:rsidRPr="00757540">
        <w:rPr>
          <w:sz w:val="22"/>
          <w:szCs w:val="22"/>
        </w:rPr>
        <w:t>National Center for Education Statistics</w:t>
      </w:r>
    </w:p>
    <w:bookmarkEnd w:id="64"/>
    <w:p w:rsidR="005D7944" w:rsidRPr="00757540" w:rsidP="005D7944" w14:paraId="73D5F5D9" w14:textId="77777777">
      <w:pPr>
        <w:rPr>
          <w:sz w:val="22"/>
          <w:szCs w:val="22"/>
        </w:rPr>
      </w:pPr>
    </w:p>
    <w:p w:rsidR="00235AB5" w14:paraId="72456C7B" w14:textId="77777777">
      <w:pPr>
        <w:rPr>
          <w:bCs/>
          <w:color w:val="000000"/>
          <w:sz w:val="22"/>
          <w:szCs w:val="22"/>
        </w:rPr>
      </w:pPr>
      <w:bookmarkStart w:id="67" w:name="Exhibit17"/>
      <w:r>
        <w:br w:type="page"/>
      </w:r>
    </w:p>
    <w:p w:rsidR="005D7944" w:rsidRPr="00002DA3" w:rsidP="001111EC" w14:paraId="6C5FA530" w14:textId="77777777">
      <w:pPr>
        <w:pStyle w:val="Heading1"/>
        <w:rPr>
          <w:color w:val="000000"/>
          <w:sz w:val="24"/>
          <w:szCs w:val="24"/>
        </w:rPr>
      </w:pPr>
      <w:hyperlink w:anchor="TOC" w:history="1">
        <w:bookmarkStart w:id="68" w:name="_Toc443575772"/>
        <w:bookmarkStart w:id="69" w:name="_Toc105677749"/>
        <w:r w:rsidRPr="00002DA3">
          <w:rPr>
            <w:rStyle w:val="Hyperlink"/>
            <w:color w:val="000000"/>
            <w:sz w:val="24"/>
            <w:szCs w:val="24"/>
            <w:u w:val="none"/>
          </w:rPr>
          <w:t xml:space="preserve">Exhibit </w:t>
        </w:r>
        <w:r w:rsidR="00896260">
          <w:rPr>
            <w:rStyle w:val="Hyperlink"/>
            <w:color w:val="000000"/>
            <w:sz w:val="24"/>
            <w:szCs w:val="24"/>
            <w:u w:val="none"/>
          </w:rPr>
          <w:t>17</w:t>
        </w:r>
        <w:r w:rsidRPr="00002DA3">
          <w:rPr>
            <w:rStyle w:val="Hyperlink"/>
            <w:color w:val="000000"/>
            <w:sz w:val="24"/>
            <w:szCs w:val="24"/>
            <w:u w:val="none"/>
          </w:rPr>
          <w:t>.</w:t>
        </w:r>
      </w:hyperlink>
      <w:bookmarkEnd w:id="67"/>
      <w:r w:rsidRPr="00002DA3">
        <w:rPr>
          <w:color w:val="000000"/>
          <w:sz w:val="24"/>
          <w:szCs w:val="24"/>
        </w:rPr>
        <w:t xml:space="preserve"> Winter CEO Close -3 Weeks Early-Completer Thank-You Email</w:t>
      </w:r>
      <w:bookmarkEnd w:id="68"/>
      <w:bookmarkEnd w:id="69"/>
    </w:p>
    <w:p w:rsidR="00865996" w:rsidP="005D7944" w14:paraId="17C6B976" w14:textId="77777777">
      <w:pPr>
        <w:autoSpaceDE w:val="0"/>
        <w:autoSpaceDN w:val="0"/>
        <w:adjustRightInd w:val="0"/>
        <w:rPr>
          <w:bCs/>
          <w:sz w:val="22"/>
          <w:szCs w:val="22"/>
        </w:rPr>
      </w:pPr>
    </w:p>
    <w:p w:rsidR="005D7944" w:rsidRPr="00757540" w:rsidP="005D7944" w14:paraId="2C51220B" w14:textId="6A81FCA8">
      <w:pPr>
        <w:autoSpaceDE w:val="0"/>
        <w:autoSpaceDN w:val="0"/>
        <w:adjustRightInd w:val="0"/>
        <w:rPr>
          <w:bCs/>
          <w:sz w:val="22"/>
          <w:szCs w:val="22"/>
        </w:rPr>
      </w:pPr>
      <w:r w:rsidRPr="00757540">
        <w:rPr>
          <w:bCs/>
          <w:sz w:val="22"/>
          <w:szCs w:val="22"/>
        </w:rPr>
        <w:t xml:space="preserve">Subject: IPEDS Thanks You for Early Response - </w:t>
      </w:r>
      <w:r w:rsidRPr="00757540">
        <w:rPr>
          <w:bCs/>
          <w:sz w:val="22"/>
          <w:szCs w:val="22"/>
          <w:highlight w:val="yellow"/>
        </w:rPr>
        <w:t>&lt;</w:t>
      </w:r>
      <w:r w:rsidRPr="00757540">
        <w:rPr>
          <w:bCs/>
          <w:sz w:val="22"/>
          <w:szCs w:val="22"/>
          <w:highlight w:val="yellow"/>
        </w:rPr>
        <w:t>UnitID</w:t>
      </w:r>
      <w:r w:rsidRPr="00757540">
        <w:rPr>
          <w:bCs/>
          <w:sz w:val="22"/>
          <w:szCs w:val="22"/>
          <w:highlight w:val="yellow"/>
        </w:rPr>
        <w:t>&gt;</w:t>
      </w:r>
    </w:p>
    <w:p w:rsidR="005D7944" w:rsidP="005D7944" w14:paraId="3F93C05C" w14:textId="61EF9D85">
      <w:pPr>
        <w:autoSpaceDE w:val="0"/>
        <w:autoSpaceDN w:val="0"/>
        <w:adjustRightInd w:val="0"/>
        <w:rPr>
          <w:sz w:val="22"/>
          <w:szCs w:val="22"/>
        </w:rPr>
      </w:pPr>
    </w:p>
    <w:p w:rsidR="00865996" w:rsidP="00865996" w14:paraId="40F11C18" w14:textId="77777777">
      <w:pPr>
        <w:rPr>
          <w:sz w:val="22"/>
          <w:szCs w:val="22"/>
        </w:rPr>
      </w:pPr>
      <w:r>
        <w:rPr>
          <w:sz w:val="22"/>
          <w:szCs w:val="22"/>
        </w:rPr>
        <w:t xml:space="preserve">RE: </w:t>
      </w:r>
      <w:r w:rsidRPr="00865996">
        <w:rPr>
          <w:sz w:val="22"/>
          <w:szCs w:val="22"/>
          <w:highlight w:val="yellow"/>
        </w:rPr>
        <w:t>&lt;</w:t>
      </w:r>
      <w:r w:rsidRPr="00865996">
        <w:rPr>
          <w:sz w:val="22"/>
          <w:szCs w:val="22"/>
          <w:highlight w:val="yellow"/>
        </w:rPr>
        <w:t>institution_name</w:t>
      </w:r>
      <w:r w:rsidRPr="00865996">
        <w:rPr>
          <w:sz w:val="22"/>
          <w:szCs w:val="22"/>
          <w:highlight w:val="yellow"/>
        </w:rPr>
        <w:t>&gt;</w:t>
      </w:r>
      <w:r>
        <w:rPr>
          <w:sz w:val="22"/>
          <w:szCs w:val="22"/>
        </w:rPr>
        <w:t xml:space="preserve"> - </w:t>
      </w:r>
      <w:r w:rsidRPr="00865996">
        <w:rPr>
          <w:sz w:val="22"/>
          <w:szCs w:val="22"/>
          <w:highlight w:val="yellow"/>
        </w:rPr>
        <w:t>&lt;</w:t>
      </w:r>
      <w:r w:rsidRPr="00865996">
        <w:rPr>
          <w:sz w:val="22"/>
          <w:szCs w:val="22"/>
          <w:highlight w:val="yellow"/>
        </w:rPr>
        <w:t>UnitID</w:t>
      </w:r>
      <w:r w:rsidRPr="00865996">
        <w:rPr>
          <w:sz w:val="22"/>
          <w:szCs w:val="22"/>
          <w:highlight w:val="yellow"/>
        </w:rPr>
        <w:t>&gt;</w:t>
      </w:r>
    </w:p>
    <w:p w:rsidR="00865996" w:rsidRPr="00757540" w:rsidP="005D7944" w14:paraId="123B3743" w14:textId="77777777">
      <w:pPr>
        <w:autoSpaceDE w:val="0"/>
        <w:autoSpaceDN w:val="0"/>
        <w:adjustRightInd w:val="0"/>
        <w:rPr>
          <w:sz w:val="22"/>
          <w:szCs w:val="22"/>
        </w:rPr>
      </w:pPr>
    </w:p>
    <w:p w:rsidR="005D7944" w:rsidRPr="00757540" w:rsidP="005D7944" w14:paraId="27E2F113" w14:textId="77777777">
      <w:pPr>
        <w:autoSpaceDE w:val="0"/>
        <w:autoSpaceDN w:val="0"/>
        <w:adjustRightInd w:val="0"/>
        <w:rPr>
          <w:sz w:val="22"/>
          <w:szCs w:val="22"/>
        </w:rPr>
      </w:pPr>
      <w:r>
        <w:rPr>
          <w:sz w:val="22"/>
          <w:szCs w:val="22"/>
        </w:rPr>
        <w:t xml:space="preserve">January </w:t>
      </w:r>
      <w:r w:rsidR="00B16FD1">
        <w:rPr>
          <w:sz w:val="22"/>
          <w:szCs w:val="22"/>
        </w:rPr>
        <w:t>1</w:t>
      </w:r>
      <w:r w:rsidR="003B4D5C">
        <w:rPr>
          <w:sz w:val="22"/>
          <w:szCs w:val="22"/>
        </w:rPr>
        <w:t>7</w:t>
      </w:r>
      <w:r>
        <w:rPr>
          <w:sz w:val="22"/>
          <w:szCs w:val="22"/>
        </w:rPr>
        <w:t xml:space="preserve">, </w:t>
      </w:r>
      <w:r w:rsidR="00B16FD1">
        <w:rPr>
          <w:sz w:val="22"/>
          <w:szCs w:val="22"/>
        </w:rPr>
        <w:t>2023</w:t>
      </w:r>
      <w:r w:rsidR="003B4D5C">
        <w:rPr>
          <w:sz w:val="22"/>
          <w:szCs w:val="22"/>
        </w:rPr>
        <w:t>4</w:t>
      </w:r>
    </w:p>
    <w:p w:rsidR="005D7944" w:rsidRPr="00757540" w:rsidP="005D7944" w14:paraId="484727D7" w14:textId="77777777">
      <w:pPr>
        <w:autoSpaceDE w:val="0"/>
        <w:autoSpaceDN w:val="0"/>
        <w:adjustRightInd w:val="0"/>
        <w:rPr>
          <w:sz w:val="22"/>
          <w:szCs w:val="22"/>
        </w:rPr>
      </w:pPr>
      <w:r w:rsidRPr="00757540">
        <w:rPr>
          <w:sz w:val="22"/>
          <w:szCs w:val="22"/>
        </w:rPr>
        <w:t>Dear Chief Executive:</w:t>
      </w:r>
    </w:p>
    <w:p w:rsidR="005D7944" w:rsidRPr="00757540" w:rsidP="005D7944" w14:paraId="6CD036F3" w14:textId="77777777">
      <w:pPr>
        <w:autoSpaceDE w:val="0"/>
        <w:autoSpaceDN w:val="0"/>
        <w:adjustRightInd w:val="0"/>
        <w:rPr>
          <w:sz w:val="22"/>
          <w:szCs w:val="22"/>
        </w:rPr>
      </w:pPr>
    </w:p>
    <w:p w:rsidR="005D7944" w:rsidRPr="00757540" w:rsidP="005D7944" w14:paraId="0AD8EBF0" w14:textId="77777777">
      <w:pPr>
        <w:autoSpaceDE w:val="0"/>
        <w:autoSpaceDN w:val="0"/>
        <w:adjustRightInd w:val="0"/>
        <w:rPr>
          <w:sz w:val="22"/>
          <w:szCs w:val="22"/>
        </w:rPr>
      </w:pPr>
      <w:r w:rsidRPr="00757540">
        <w:rPr>
          <w:sz w:val="22"/>
          <w:szCs w:val="22"/>
        </w:rPr>
        <w:t>The National Center of Education Statistics, part of the U.S. Department of Education, would like to extend its appreciation to your institution, and especially to your IPEDS Keyholder, &lt;</w:t>
      </w:r>
      <w:r w:rsidRPr="00757540">
        <w:rPr>
          <w:sz w:val="22"/>
          <w:szCs w:val="22"/>
          <w:highlight w:val="yellow"/>
        </w:rPr>
        <w:t>keyholder</w:t>
      </w:r>
      <w:r w:rsidRPr="00757540">
        <w:rPr>
          <w:sz w:val="22"/>
          <w:szCs w:val="22"/>
        </w:rPr>
        <w:t xml:space="preserve"> </w:t>
      </w:r>
      <w:r w:rsidRPr="00757540">
        <w:rPr>
          <w:sz w:val="22"/>
          <w:szCs w:val="22"/>
          <w:highlight w:val="yellow"/>
        </w:rPr>
        <w:t>name</w:t>
      </w:r>
      <w:r w:rsidRPr="00757540">
        <w:rPr>
          <w:sz w:val="22"/>
          <w:szCs w:val="22"/>
        </w:rPr>
        <w:t>&gt;.</w:t>
      </w:r>
      <w:r>
        <w:rPr>
          <w:sz w:val="22"/>
          <w:szCs w:val="22"/>
        </w:rPr>
        <w:t xml:space="preserve"> </w:t>
      </w:r>
      <w:r w:rsidRPr="00757540">
        <w:rPr>
          <w:sz w:val="22"/>
          <w:szCs w:val="22"/>
        </w:rPr>
        <w:t>As of today (three weeks prior to the close of the Winter data collection), the required IPEDS survey components for your institution, &lt;</w:t>
      </w:r>
      <w:r w:rsidRPr="00757540">
        <w:rPr>
          <w:sz w:val="22"/>
          <w:szCs w:val="22"/>
          <w:highlight w:val="yellow"/>
        </w:rPr>
        <w:t>institution name</w:t>
      </w:r>
      <w:r w:rsidRPr="00757540">
        <w:rPr>
          <w:sz w:val="22"/>
          <w:szCs w:val="22"/>
        </w:rPr>
        <w:t>&gt;, have been entered, edited, and locked.</w:t>
      </w:r>
    </w:p>
    <w:p w:rsidR="005D7944" w:rsidRPr="00757540" w:rsidP="005D7944" w14:paraId="3EDFF9C7" w14:textId="77777777">
      <w:pPr>
        <w:autoSpaceDE w:val="0"/>
        <w:autoSpaceDN w:val="0"/>
        <w:adjustRightInd w:val="0"/>
        <w:rPr>
          <w:sz w:val="22"/>
          <w:szCs w:val="22"/>
        </w:rPr>
      </w:pPr>
    </w:p>
    <w:p w:rsidR="005D7944" w:rsidRPr="00757540" w:rsidP="005D7944" w14:paraId="317E2BD9" w14:textId="77777777">
      <w:pPr>
        <w:autoSpaceDE w:val="0"/>
        <w:autoSpaceDN w:val="0"/>
        <w:adjustRightInd w:val="0"/>
        <w:rPr>
          <w:sz w:val="22"/>
          <w:szCs w:val="22"/>
        </w:rPr>
      </w:pPr>
      <w:r w:rsidRPr="00757540">
        <w:rPr>
          <w:sz w:val="22"/>
          <w:szCs w:val="22"/>
        </w:rPr>
        <w:t xml:space="preserve">Because IPEDS is a very large data collection involving </w:t>
      </w:r>
      <w:r w:rsidRPr="00757540">
        <w:rPr>
          <w:sz w:val="22"/>
          <w:szCs w:val="22"/>
        </w:rPr>
        <w:t>a large number of</w:t>
      </w:r>
      <w:r w:rsidRPr="00757540">
        <w:rPr>
          <w:sz w:val="22"/>
          <w:szCs w:val="22"/>
        </w:rPr>
        <w:t xml:space="preserve"> institutions, completing the surveys and locking them early during the collection period is extremely helpful.</w:t>
      </w:r>
      <w:r>
        <w:rPr>
          <w:sz w:val="22"/>
          <w:szCs w:val="22"/>
        </w:rPr>
        <w:t xml:space="preserve"> </w:t>
      </w:r>
      <w:r w:rsidRPr="00757540">
        <w:rPr>
          <w:sz w:val="22"/>
          <w:szCs w:val="22"/>
        </w:rPr>
        <w:t>Providing IPEDS data is a major undertaking, and we want you to know that we truly appreciate the timely response.</w:t>
      </w:r>
      <w:r>
        <w:rPr>
          <w:sz w:val="22"/>
          <w:szCs w:val="22"/>
        </w:rPr>
        <w:t xml:space="preserve"> </w:t>
      </w:r>
      <w:r w:rsidRPr="00757540">
        <w:rPr>
          <w:sz w:val="22"/>
          <w:szCs w:val="22"/>
        </w:rPr>
        <w:t>We hope that you will pass along our word of gratitude to your Keyholder, as he or she is the one who is typically charged with overseeing the successful data entry and completion of the mandatory IPEDS surveys.</w:t>
      </w:r>
    </w:p>
    <w:p w:rsidR="005D7944" w:rsidRPr="00757540" w:rsidP="005D7944" w14:paraId="5064F487" w14:textId="77777777">
      <w:pPr>
        <w:autoSpaceDE w:val="0"/>
        <w:autoSpaceDN w:val="0"/>
        <w:adjustRightInd w:val="0"/>
        <w:rPr>
          <w:sz w:val="22"/>
          <w:szCs w:val="22"/>
        </w:rPr>
      </w:pPr>
    </w:p>
    <w:p w:rsidR="005D7944" w:rsidP="005D7944" w14:paraId="4C05D0EF" w14:textId="77777777">
      <w:pPr>
        <w:autoSpaceDE w:val="0"/>
        <w:autoSpaceDN w:val="0"/>
        <w:adjustRightInd w:val="0"/>
        <w:rPr>
          <w:sz w:val="22"/>
          <w:szCs w:val="22"/>
        </w:rPr>
      </w:pPr>
      <w:r w:rsidRPr="00757540">
        <w:rPr>
          <w:sz w:val="22"/>
          <w:szCs w:val="22"/>
        </w:rPr>
        <w:t>Again, please accept our thanks to you and your staff for your important contributions to the success of IPEDS.</w:t>
      </w:r>
    </w:p>
    <w:p w:rsidR="005D7944" w:rsidRPr="00757540" w:rsidP="005D7944" w14:paraId="162D3E43" w14:textId="77777777">
      <w:pPr>
        <w:autoSpaceDE w:val="0"/>
        <w:autoSpaceDN w:val="0"/>
        <w:adjustRightInd w:val="0"/>
        <w:rPr>
          <w:sz w:val="22"/>
          <w:szCs w:val="22"/>
        </w:rPr>
      </w:pPr>
    </w:p>
    <w:p w:rsidR="005D7944" w:rsidRPr="00757540" w:rsidP="005D7944" w14:paraId="60BA5738" w14:textId="77777777">
      <w:pPr>
        <w:autoSpaceDE w:val="0"/>
        <w:autoSpaceDN w:val="0"/>
        <w:adjustRightInd w:val="0"/>
        <w:rPr>
          <w:sz w:val="22"/>
          <w:szCs w:val="22"/>
        </w:rPr>
      </w:pPr>
      <w:r w:rsidRPr="00757540">
        <w:rPr>
          <w:sz w:val="22"/>
          <w:szCs w:val="22"/>
        </w:rPr>
        <w:t>Sincerely,</w:t>
      </w:r>
    </w:p>
    <w:p w:rsidR="005D7944" w:rsidRPr="00757540" w:rsidP="005D7944" w14:paraId="67B0F91A" w14:textId="77777777">
      <w:pPr>
        <w:autoSpaceDE w:val="0"/>
        <w:autoSpaceDN w:val="0"/>
        <w:adjustRightInd w:val="0"/>
        <w:rPr>
          <w:sz w:val="22"/>
          <w:szCs w:val="22"/>
        </w:rPr>
      </w:pPr>
    </w:p>
    <w:p w:rsidR="005D7944" w:rsidRPr="00757540" w:rsidP="005D7944" w14:paraId="0B513AA8" w14:textId="77777777">
      <w:pPr>
        <w:tabs>
          <w:tab w:val="left" w:pos="720"/>
          <w:tab w:val="right" w:leader="dot" w:pos="8640"/>
        </w:tabs>
      </w:pPr>
    </w:p>
    <w:p w:rsidR="008E4350" w:rsidP="005D7944" w14:paraId="18952891" w14:textId="77777777">
      <w:pPr>
        <w:tabs>
          <w:tab w:val="left" w:pos="720"/>
          <w:tab w:val="right" w:leader="dot" w:pos="8640"/>
        </w:tabs>
      </w:pPr>
      <w:r>
        <w:t>Tara Lawley</w:t>
      </w:r>
    </w:p>
    <w:p w:rsidR="005D7944" w:rsidRPr="00757540" w:rsidP="005D7944" w14:paraId="4643FB33" w14:textId="1CB9A254">
      <w:pPr>
        <w:tabs>
          <w:tab w:val="left" w:pos="720"/>
          <w:tab w:val="right" w:leader="dot" w:pos="8640"/>
        </w:tabs>
      </w:pPr>
      <w:r w:rsidRPr="00757540">
        <w:t>Program Director</w:t>
      </w:r>
    </w:p>
    <w:p w:rsidR="005D7944" w:rsidRPr="00757540" w:rsidP="005D7944" w14:paraId="3908A7E6" w14:textId="77777777">
      <w:pPr>
        <w:tabs>
          <w:tab w:val="left" w:pos="720"/>
          <w:tab w:val="right" w:leader="dot" w:pos="8640"/>
        </w:tabs>
      </w:pPr>
      <w:r w:rsidRPr="00757540">
        <w:t>Integrated Postsecondary Education Data System</w:t>
      </w:r>
    </w:p>
    <w:p w:rsidR="005D7944" w:rsidRPr="00757540" w:rsidP="005D7944" w14:paraId="1C1DEA43" w14:textId="77777777">
      <w:pPr>
        <w:tabs>
          <w:tab w:val="left" w:pos="720"/>
          <w:tab w:val="right" w:leader="dot" w:pos="8640"/>
        </w:tabs>
        <w:rPr>
          <w:rFonts w:ascii="Arial" w:hAnsi="Arial" w:cs="Arial"/>
          <w:bCs/>
        </w:rPr>
      </w:pPr>
      <w:r w:rsidRPr="00757540">
        <w:t>National Center for Education Statistics</w:t>
      </w:r>
    </w:p>
    <w:p w:rsidR="005D7944" w:rsidRPr="00757540" w:rsidP="005D7944" w14:paraId="42B0DFA9" w14:textId="77777777">
      <w:pPr>
        <w:rPr>
          <w:sz w:val="22"/>
          <w:szCs w:val="22"/>
        </w:rPr>
      </w:pPr>
    </w:p>
    <w:p w:rsidR="005D7944" w:rsidRPr="00757540" w:rsidP="005D7944" w14:paraId="16812FA3" w14:textId="77777777">
      <w:pPr>
        <w:rPr>
          <w:sz w:val="22"/>
          <w:szCs w:val="22"/>
        </w:rPr>
      </w:pPr>
      <w:r w:rsidRPr="00757540">
        <w:rPr>
          <w:sz w:val="22"/>
          <w:szCs w:val="22"/>
          <w:highlight w:val="yellow"/>
        </w:rPr>
        <w:t>CC: Keyholder</w:t>
      </w:r>
    </w:p>
    <w:p w:rsidR="005D7944" w:rsidRPr="00757540" w:rsidP="005D7944" w14:paraId="750D4080" w14:textId="77777777">
      <w:pPr>
        <w:pStyle w:val="TOC2"/>
      </w:pPr>
    </w:p>
    <w:p w:rsidR="005D7944" w:rsidRPr="001D4995" w:rsidP="001111EC" w14:paraId="187068DC" w14:textId="77777777">
      <w:pPr>
        <w:pStyle w:val="Heading1"/>
        <w:rPr>
          <w:sz w:val="24"/>
          <w:szCs w:val="24"/>
        </w:rPr>
      </w:pPr>
      <w:r w:rsidRPr="00722527">
        <w:br w:type="page"/>
      </w:r>
      <w:bookmarkStart w:id="70" w:name="Exhibit18"/>
      <w:hyperlink w:anchor="TOC" w:history="1">
        <w:bookmarkStart w:id="71" w:name="_Toc443575773"/>
        <w:bookmarkStart w:id="72" w:name="_Toc105677750"/>
        <w:r>
          <w:rPr>
            <w:rStyle w:val="Hyperlink"/>
            <w:color w:val="000000"/>
            <w:sz w:val="24"/>
            <w:szCs w:val="24"/>
            <w:u w:val="none"/>
          </w:rPr>
          <w:t xml:space="preserve">Exhibit </w:t>
        </w:r>
        <w:r w:rsidR="00896260">
          <w:rPr>
            <w:rStyle w:val="Hyperlink"/>
            <w:color w:val="000000"/>
            <w:sz w:val="24"/>
            <w:szCs w:val="24"/>
            <w:u w:val="none"/>
          </w:rPr>
          <w:t>18</w:t>
        </w:r>
        <w:r w:rsidRPr="001D4995">
          <w:rPr>
            <w:rStyle w:val="Hyperlink"/>
            <w:color w:val="000000"/>
            <w:sz w:val="24"/>
            <w:szCs w:val="24"/>
            <w:u w:val="none"/>
          </w:rPr>
          <w:t>.</w:t>
        </w:r>
      </w:hyperlink>
      <w:r w:rsidRPr="001D4995">
        <w:rPr>
          <w:sz w:val="24"/>
          <w:szCs w:val="24"/>
        </w:rPr>
        <w:t xml:space="preserve"> </w:t>
      </w:r>
      <w:bookmarkEnd w:id="70"/>
      <w:r w:rsidRPr="001D4995">
        <w:rPr>
          <w:sz w:val="24"/>
          <w:szCs w:val="24"/>
        </w:rPr>
        <w:t>Winter CEO Call Script for No Registered Keyholder</w:t>
      </w:r>
      <w:bookmarkEnd w:id="71"/>
      <w:bookmarkEnd w:id="72"/>
    </w:p>
    <w:p w:rsidR="005D7944" w:rsidRPr="00757540" w:rsidP="005D7944" w14:paraId="2B738B3A" w14:textId="77777777">
      <w:pPr>
        <w:pStyle w:val="Title"/>
        <w:rPr>
          <w:b w:val="0"/>
          <w:sz w:val="28"/>
        </w:rPr>
      </w:pPr>
    </w:p>
    <w:p w:rsidR="005D7944" w:rsidP="005D7944" w14:paraId="0AB0F89B" w14:textId="77777777">
      <w:pPr>
        <w:pStyle w:val="Title"/>
        <w:rPr>
          <w:rFonts w:ascii="Times New Roman" w:hAnsi="Times New Roman"/>
          <w:b w:val="0"/>
          <w:sz w:val="22"/>
          <w:szCs w:val="22"/>
        </w:rPr>
      </w:pPr>
      <w:r w:rsidRPr="00757540">
        <w:rPr>
          <w:rFonts w:ascii="Times New Roman" w:hAnsi="Times New Roman"/>
          <w:b w:val="0"/>
          <w:sz w:val="22"/>
          <w:szCs w:val="22"/>
        </w:rPr>
        <w:t>CEO Calls to Title IV Institutions - No Registered Keyholder</w:t>
      </w:r>
    </w:p>
    <w:p w:rsidR="005D7944" w:rsidRPr="00757540" w:rsidP="005D7944" w14:paraId="423DFF31" w14:textId="77777777">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5D7944" w:rsidRPr="002C07A1" w:rsidP="005D7944" w14:paraId="5F73CD12" w14:textId="1EAA138D">
      <w:pPr>
        <w:pStyle w:val="Title"/>
        <w:rPr>
          <w:rFonts w:ascii="Times New Roman" w:hAnsi="Times New Roman"/>
          <w:b w:val="0"/>
          <w:sz w:val="22"/>
          <w:szCs w:val="22"/>
          <w:lang w:val="en-US"/>
        </w:rPr>
      </w:pPr>
      <w:r w:rsidRPr="00757540">
        <w:rPr>
          <w:rFonts w:ascii="Times New Roman" w:hAnsi="Times New Roman"/>
          <w:b w:val="0"/>
          <w:sz w:val="22"/>
          <w:szCs w:val="22"/>
        </w:rPr>
        <w:t xml:space="preserve">Winter </w:t>
      </w:r>
      <w:r w:rsidR="006453AC">
        <w:rPr>
          <w:rFonts w:ascii="Times New Roman" w:hAnsi="Times New Roman"/>
          <w:b w:val="0"/>
          <w:sz w:val="22"/>
          <w:szCs w:val="22"/>
          <w:lang w:val="en-US"/>
        </w:rPr>
        <w:t>2023-24</w:t>
      </w:r>
    </w:p>
    <w:p w:rsidR="005D7944" w:rsidRPr="00757540" w:rsidP="005D7944" w14:paraId="788F164F" w14:textId="77777777">
      <w:pPr>
        <w:pStyle w:val="Title"/>
        <w:jc w:val="left"/>
        <w:rPr>
          <w:rFonts w:ascii="Times New Roman" w:hAnsi="Times New Roman"/>
          <w:b w:val="0"/>
          <w:sz w:val="22"/>
          <w:szCs w:val="22"/>
        </w:rPr>
      </w:pPr>
    </w:p>
    <w:p w:rsidR="005D7944" w:rsidP="005D7944" w14:paraId="2457CEAF" w14:textId="37511B9C">
      <w:pPr>
        <w:pStyle w:val="Title"/>
        <w:jc w:val="left"/>
        <w:rPr>
          <w:rFonts w:ascii="Times New Roman" w:hAnsi="Times New Roman"/>
          <w:b w:val="0"/>
          <w:sz w:val="22"/>
          <w:szCs w:val="22"/>
        </w:rPr>
      </w:pPr>
      <w:r w:rsidRPr="00757540">
        <w:rPr>
          <w:rFonts w:ascii="Times New Roman" w:hAnsi="Times New Roman"/>
          <w:b w:val="0"/>
          <w:sz w:val="22"/>
          <w:szCs w:val="22"/>
        </w:rPr>
        <w:t xml:space="preserve">In an effort to get the remaining Title IV schools to register for IPEDS, beginning on </w:t>
      </w:r>
      <w:r w:rsidR="003B4D5C">
        <w:rPr>
          <w:rFonts w:ascii="Times New Roman" w:hAnsi="Times New Roman"/>
          <w:b w:val="0"/>
          <w:sz w:val="22"/>
          <w:szCs w:val="22"/>
          <w:lang w:val="en-US"/>
        </w:rPr>
        <w:t>January 17</w:t>
      </w:r>
      <w:r w:rsidR="00B16FD1">
        <w:rPr>
          <w:rFonts w:ascii="Times New Roman" w:hAnsi="Times New Roman"/>
          <w:b w:val="0"/>
          <w:sz w:val="22"/>
          <w:szCs w:val="22"/>
          <w:lang w:val="en-US"/>
        </w:rPr>
        <w:t>th</w:t>
      </w:r>
      <w:r w:rsidRPr="00757540">
        <w:rPr>
          <w:rFonts w:ascii="Times New Roman" w:hAnsi="Times New Roman"/>
          <w:b w:val="0"/>
          <w:sz w:val="22"/>
          <w:szCs w:val="22"/>
        </w:rPr>
        <w:t>, we will be making calls to those schools who have not registered.</w:t>
      </w:r>
      <w:r>
        <w:rPr>
          <w:rFonts w:ascii="Times New Roman" w:hAnsi="Times New Roman"/>
          <w:b w:val="0"/>
          <w:sz w:val="22"/>
          <w:szCs w:val="22"/>
        </w:rPr>
        <w:t xml:space="preserve"> </w:t>
      </w:r>
      <w:r w:rsidRPr="00757540">
        <w:rPr>
          <w:rFonts w:ascii="Times New Roman" w:hAnsi="Times New Roman"/>
          <w:b w:val="0"/>
          <w:sz w:val="22"/>
          <w:szCs w:val="22"/>
        </w:rPr>
        <w:t>We have outlined some guidelines to follow when making these calls. Each of you will be getting a list of schools to work sorted by sector.</w:t>
      </w:r>
    </w:p>
    <w:p w:rsidR="005D7944" w:rsidRPr="00757540" w:rsidP="005D7944" w14:paraId="57A0DE53" w14:textId="77777777">
      <w:pPr>
        <w:pStyle w:val="Title"/>
        <w:rPr>
          <w:rFonts w:ascii="Times New Roman" w:hAnsi="Times New Roman"/>
          <w:b w:val="0"/>
          <w:sz w:val="22"/>
          <w:szCs w:val="22"/>
        </w:rPr>
      </w:pPr>
    </w:p>
    <w:p w:rsidR="005D7944" w:rsidRPr="00757540" w:rsidP="005D7944" w14:paraId="517DEC52" w14:textId="77777777">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5D7944" w:rsidRPr="00757540" w:rsidP="005D7944" w14:paraId="66DFDB48" w14:textId="17493684">
      <w:pPr>
        <w:pStyle w:val="Title"/>
        <w:numPr>
          <w:ilvl w:val="0"/>
          <w:numId w:val="4"/>
        </w:numPr>
        <w:jc w:val="left"/>
        <w:rPr>
          <w:rFonts w:ascii="Times New Roman" w:hAnsi="Times New Roman"/>
          <w:b w:val="0"/>
          <w:sz w:val="22"/>
          <w:szCs w:val="22"/>
        </w:rPr>
      </w:pPr>
      <w:r w:rsidRPr="00757540">
        <w:rPr>
          <w:rFonts w:ascii="Times New Roman" w:hAnsi="Times New Roman"/>
          <w:b w:val="0"/>
          <w:sz w:val="22"/>
          <w:szCs w:val="22"/>
        </w:rPr>
        <w:t xml:space="preserve">Get the school to register for IPEDS as soon as possible and remind them of the deadline for IPEDS submission of </w:t>
      </w:r>
      <w:r w:rsidR="00445891">
        <w:rPr>
          <w:rFonts w:ascii="Times New Roman" w:hAnsi="Times New Roman"/>
          <w:b w:val="0"/>
          <w:sz w:val="22"/>
          <w:szCs w:val="22"/>
        </w:rPr>
        <w:t>February 7</w:t>
      </w:r>
      <w:r w:rsidR="00C3261F">
        <w:rPr>
          <w:rFonts w:ascii="Times New Roman" w:hAnsi="Times New Roman"/>
          <w:b w:val="0"/>
          <w:sz w:val="22"/>
          <w:szCs w:val="22"/>
        </w:rPr>
        <w:t>th</w:t>
      </w:r>
      <w:r w:rsidRPr="00757540" w:rsidR="00B16FD1">
        <w:rPr>
          <w:rFonts w:ascii="Times New Roman" w:hAnsi="Times New Roman"/>
          <w:b w:val="0"/>
          <w:sz w:val="22"/>
          <w:szCs w:val="22"/>
        </w:rPr>
        <w:t xml:space="preserve"> </w:t>
      </w:r>
      <w:r w:rsidRPr="00757540">
        <w:rPr>
          <w:rFonts w:ascii="Times New Roman" w:hAnsi="Times New Roman"/>
          <w:b w:val="0"/>
          <w:sz w:val="22"/>
          <w:szCs w:val="22"/>
        </w:rPr>
        <w:t>or</w:t>
      </w:r>
    </w:p>
    <w:p w:rsidR="005D7944" w:rsidRPr="00757540" w:rsidP="005D7944" w14:paraId="34EC3CA9" w14:textId="77777777">
      <w:pPr>
        <w:pStyle w:val="Title"/>
        <w:numPr>
          <w:ilvl w:val="0"/>
          <w:numId w:val="4"/>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005D7944" w:rsidRPr="00757540" w:rsidP="005D7944" w14:paraId="65E001A0" w14:textId="77777777">
      <w:pPr>
        <w:pStyle w:val="Title"/>
        <w:jc w:val="left"/>
        <w:rPr>
          <w:rFonts w:ascii="Times New Roman" w:hAnsi="Times New Roman"/>
          <w:b w:val="0"/>
          <w:sz w:val="22"/>
          <w:szCs w:val="22"/>
        </w:rPr>
      </w:pPr>
    </w:p>
    <w:p w:rsidR="005D7944" w:rsidRPr="00757540" w:rsidP="005D7944" w14:paraId="5DAB35FC" w14:textId="77777777">
      <w:pPr>
        <w:pStyle w:val="Title"/>
        <w:jc w:val="left"/>
        <w:rPr>
          <w:rFonts w:ascii="Times New Roman" w:hAnsi="Times New Roman"/>
          <w:b w:val="0"/>
          <w:sz w:val="22"/>
          <w:szCs w:val="22"/>
        </w:rPr>
      </w:pPr>
      <w:r w:rsidRPr="00757540">
        <w:rPr>
          <w:rFonts w:ascii="Times New Roman" w:hAnsi="Times New Roman"/>
          <w:b w:val="0"/>
          <w:sz w:val="22"/>
          <w:szCs w:val="22"/>
        </w:rPr>
        <w:t>List of Sectors:</w:t>
      </w:r>
    </w:p>
    <w:p w:rsidR="005D7944" w:rsidRPr="00757540" w:rsidP="005D7944" w14:paraId="0C42DCBE"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Central Office Administrative Unit</w:t>
      </w:r>
    </w:p>
    <w:p w:rsidR="005D7944" w:rsidRPr="00757540" w:rsidP="005D7944" w14:paraId="7C1B107A"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4-year public</w:t>
      </w:r>
    </w:p>
    <w:p w:rsidR="005D7944" w:rsidRPr="00757540" w:rsidP="005D7944" w14:paraId="35542603"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4-year private, not-for-profit</w:t>
      </w:r>
    </w:p>
    <w:p w:rsidR="005D7944" w:rsidRPr="00757540" w:rsidP="005D7944" w14:paraId="78430725"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4-year private, for-profit</w:t>
      </w:r>
    </w:p>
    <w:p w:rsidR="005D7944" w:rsidRPr="00757540" w:rsidP="005D7944" w14:paraId="3E761046"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2-year public</w:t>
      </w:r>
    </w:p>
    <w:p w:rsidR="005D7944" w:rsidRPr="00757540" w:rsidP="005D7944" w14:paraId="525B34C1"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2-year private, not-for-profit</w:t>
      </w:r>
    </w:p>
    <w:p w:rsidR="005D7944" w:rsidRPr="00757540" w:rsidP="005D7944" w14:paraId="1003BC76"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2-year private, for-profit</w:t>
      </w:r>
    </w:p>
    <w:p w:rsidR="005D7944" w:rsidRPr="00757540" w:rsidP="005D7944" w14:paraId="7A61C75E"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Less than 2-year public</w:t>
      </w:r>
    </w:p>
    <w:p w:rsidR="005D7944" w:rsidRPr="00757540" w:rsidP="005D7944" w14:paraId="142A4C73"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Less than 2- year private, not-for-profit</w:t>
      </w:r>
    </w:p>
    <w:p w:rsidR="005D7944" w:rsidRPr="00757540" w:rsidP="005D7944" w14:paraId="35C38F73"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Less than 2-year private, for-profit</w:t>
      </w:r>
    </w:p>
    <w:p w:rsidR="005D7944" w:rsidRPr="00757540" w:rsidP="005D7944" w14:paraId="2A63070B" w14:textId="77777777">
      <w:pPr>
        <w:pStyle w:val="Title"/>
        <w:jc w:val="left"/>
        <w:rPr>
          <w:rFonts w:ascii="Times New Roman" w:hAnsi="Times New Roman"/>
          <w:b w:val="0"/>
          <w:sz w:val="22"/>
          <w:szCs w:val="22"/>
        </w:rPr>
      </w:pPr>
      <w:r w:rsidRPr="00757540">
        <w:rPr>
          <w:rFonts w:ascii="Times New Roman" w:hAnsi="Times New Roman"/>
          <w:b w:val="0"/>
          <w:sz w:val="22"/>
          <w:szCs w:val="22"/>
        </w:rPr>
        <w:t>(99)</w:t>
      </w:r>
      <w:r w:rsidRPr="00757540">
        <w:rPr>
          <w:rFonts w:ascii="Times New Roman" w:hAnsi="Times New Roman"/>
          <w:b w:val="0"/>
          <w:sz w:val="22"/>
          <w:szCs w:val="22"/>
        </w:rPr>
        <w:tab/>
        <w:t>New Institution</w:t>
      </w:r>
    </w:p>
    <w:p w:rsidR="005D7944" w:rsidRPr="00757540" w:rsidP="005D7944" w14:paraId="341209CA" w14:textId="77777777">
      <w:pPr>
        <w:pStyle w:val="Title"/>
        <w:rPr>
          <w:rFonts w:ascii="Times New Roman" w:hAnsi="Times New Roman"/>
          <w:b w:val="0"/>
          <w:sz w:val="22"/>
          <w:szCs w:val="22"/>
        </w:rPr>
      </w:pPr>
    </w:p>
    <w:p w:rsidR="005D7944" w:rsidRPr="00757540" w:rsidP="005D7944" w14:paraId="330E473A" w14:textId="77777777">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CEOs:</w:t>
      </w:r>
    </w:p>
    <w:p w:rsidR="005D7944" w:rsidRPr="00757540" w:rsidP="005D7944" w14:paraId="45CF426E" w14:textId="77777777">
      <w:pPr>
        <w:jc w:val="center"/>
        <w:rPr>
          <w:sz w:val="22"/>
          <w:szCs w:val="22"/>
        </w:rPr>
      </w:pPr>
    </w:p>
    <w:p w:rsidR="005D7944" w:rsidRPr="00757540" w:rsidP="005D7944" w14:paraId="3B343EF1" w14:textId="77777777">
      <w:pPr>
        <w:numPr>
          <w:ilvl w:val="0"/>
          <w:numId w:val="5"/>
        </w:numPr>
        <w:rPr>
          <w:sz w:val="22"/>
          <w:szCs w:val="22"/>
        </w:rPr>
      </w:pPr>
      <w:r w:rsidRPr="00757540">
        <w:rPr>
          <w:sz w:val="22"/>
          <w:szCs w:val="22"/>
        </w:rPr>
        <w:t>Check Status of the school to see if it is still showing up as not registered.</w:t>
      </w:r>
      <w:r>
        <w:rPr>
          <w:sz w:val="22"/>
          <w:szCs w:val="22"/>
        </w:rPr>
        <w:t xml:space="preserve"> </w:t>
      </w:r>
      <w:r w:rsidRPr="00757540">
        <w:rPr>
          <w:sz w:val="22"/>
          <w:szCs w:val="22"/>
        </w:rPr>
        <w:t>If they have registered since the list was generated, you do not need to call, but be sure to document why the call was NOT made.</w:t>
      </w:r>
    </w:p>
    <w:p w:rsidR="005D7944" w:rsidRPr="00757540" w:rsidP="005D7944" w14:paraId="5E5F7A3E" w14:textId="77777777">
      <w:pPr>
        <w:numPr>
          <w:ilvl w:val="0"/>
          <w:numId w:val="5"/>
        </w:numPr>
        <w:rPr>
          <w:sz w:val="22"/>
          <w:szCs w:val="22"/>
        </w:rPr>
      </w:pPr>
      <w:r w:rsidRPr="00757540">
        <w:rPr>
          <w:sz w:val="22"/>
          <w:szCs w:val="22"/>
        </w:rPr>
        <w:t>CHECK COMMENTS THOROUGHLY to see if there is any reason for the school not being registered. If a reason is given, you may not need to call them.</w:t>
      </w:r>
      <w:r>
        <w:rPr>
          <w:sz w:val="22"/>
          <w:szCs w:val="22"/>
        </w:rPr>
        <w:t xml:space="preserve"> </w:t>
      </w:r>
      <w:r w:rsidRPr="00757540">
        <w:rPr>
          <w:sz w:val="22"/>
          <w:szCs w:val="22"/>
        </w:rPr>
        <w:t>For example, if they called us and said that they are no longer Title-IV, and the incident is pending review by project staff, you do not need to make the call.</w:t>
      </w:r>
    </w:p>
    <w:p w:rsidR="005D7944" w:rsidP="005D7944" w14:paraId="0FE17C6F" w14:textId="77777777">
      <w:pPr>
        <w:numPr>
          <w:ilvl w:val="0"/>
          <w:numId w:val="5"/>
        </w:numPr>
        <w:rPr>
          <w:sz w:val="22"/>
          <w:szCs w:val="22"/>
        </w:rPr>
      </w:pPr>
      <w:r w:rsidRPr="00757540">
        <w:rPr>
          <w:sz w:val="22"/>
          <w:szCs w:val="22"/>
        </w:rPr>
        <w:t>When you call the school, you will first ask to speak with the CEO (get his/her name from the Institution Identification page).</w:t>
      </w:r>
      <w:r>
        <w:rPr>
          <w:sz w:val="22"/>
          <w:szCs w:val="22"/>
        </w:rPr>
        <w:t xml:space="preserve"> </w:t>
      </w:r>
      <w:r w:rsidRPr="00757540">
        <w:rPr>
          <w:sz w:val="22"/>
          <w:szCs w:val="22"/>
        </w:rPr>
        <w:t>If you cannot reach the CEO, please leave him/her a message but ALSO try to reach the Keyholder from last year (if there was one).</w:t>
      </w:r>
      <w:r>
        <w:rPr>
          <w:sz w:val="22"/>
          <w:szCs w:val="22"/>
        </w:rPr>
        <w:t xml:space="preserve"> </w:t>
      </w:r>
      <w:r w:rsidRPr="00757540">
        <w:rPr>
          <w:sz w:val="22"/>
          <w:szCs w:val="22"/>
        </w:rPr>
        <w:t>Be sure to introduce yourself as being from the IPEDS help desk and state that you are following up regarding registration for the IPEDS data collection.</w:t>
      </w:r>
      <w:r>
        <w:rPr>
          <w:sz w:val="22"/>
          <w:szCs w:val="22"/>
        </w:rPr>
        <w:t xml:space="preserve"> </w:t>
      </w:r>
      <w:r w:rsidRPr="00757540">
        <w:rPr>
          <w:sz w:val="22"/>
          <w:szCs w:val="22"/>
        </w:rPr>
        <w:t>An example script is shown below.</w:t>
      </w:r>
    </w:p>
    <w:p w:rsidR="005D7944" w:rsidRPr="00757540" w:rsidP="005D7944" w14:paraId="586F74FB" w14:textId="77777777">
      <w:pPr>
        <w:numPr>
          <w:ilvl w:val="0"/>
          <w:numId w:val="5"/>
        </w:numPr>
        <w:rPr>
          <w:sz w:val="22"/>
          <w:szCs w:val="22"/>
        </w:rPr>
      </w:pPr>
      <w:r w:rsidRPr="00757540">
        <w:rPr>
          <w:sz w:val="22"/>
          <w:szCs w:val="22"/>
        </w:rPr>
        <w:t>In rare cases, the CEO may give you a reason why they do not think they need to register or participate in IPEDS.</w:t>
      </w:r>
      <w:r>
        <w:rPr>
          <w:sz w:val="22"/>
          <w:szCs w:val="22"/>
        </w:rPr>
        <w:t xml:space="preserve"> </w:t>
      </w:r>
      <w:r w:rsidRPr="00757540">
        <w:rPr>
          <w:sz w:val="22"/>
          <w:szCs w:val="22"/>
        </w:rPr>
        <w:t>Keep good notes and document them in the Help Desk Application (HDA) thoroughly, then contact a project staff person.</w:t>
      </w:r>
    </w:p>
    <w:p w:rsidR="005D7944" w:rsidRPr="00757540" w:rsidP="005D7944" w14:paraId="46E7A609" w14:textId="77777777">
      <w:pPr>
        <w:numPr>
          <w:ilvl w:val="0"/>
          <w:numId w:val="5"/>
        </w:numPr>
        <w:rPr>
          <w:sz w:val="22"/>
          <w:szCs w:val="22"/>
        </w:rPr>
      </w:pPr>
      <w:r w:rsidRPr="00757540">
        <w:rPr>
          <w:i/>
          <w:sz w:val="22"/>
          <w:szCs w:val="22"/>
        </w:rPr>
        <w:t>You MAY also get some schools that submit combined data.</w:t>
      </w:r>
      <w:r>
        <w:rPr>
          <w:sz w:val="22"/>
          <w:szCs w:val="22"/>
        </w:rPr>
        <w:t xml:space="preserve"> </w:t>
      </w:r>
      <w:r w:rsidRPr="00757540">
        <w:rPr>
          <w:sz w:val="22"/>
          <w:szCs w:val="22"/>
        </w:rPr>
        <w:t>All schools need to submit their own IC, but other surveys can be combined, in specific situations.</w:t>
      </w:r>
      <w:r>
        <w:rPr>
          <w:sz w:val="22"/>
          <w:szCs w:val="22"/>
        </w:rPr>
        <w:t xml:space="preserve"> </w:t>
      </w:r>
      <w:r w:rsidRPr="00757540">
        <w:rPr>
          <w:sz w:val="22"/>
          <w:szCs w:val="22"/>
        </w:rPr>
        <w:t>If the school is part of a parent-child relationship, but does not appear that way in the system, get the details of the arrangement so that we can set them up properly in the system.</w:t>
      </w:r>
    </w:p>
    <w:p w:rsidR="005D7944" w:rsidRPr="00757540" w:rsidP="005D7944" w14:paraId="3FD993D7" w14:textId="77777777">
      <w:pPr>
        <w:rPr>
          <w:sz w:val="22"/>
          <w:szCs w:val="22"/>
        </w:rPr>
      </w:pPr>
    </w:p>
    <w:p w:rsidR="005D7944" w:rsidRPr="00757540" w:rsidP="005D7944" w14:paraId="19098084"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Example script for contacting CEOs:</w:t>
      </w:r>
    </w:p>
    <w:p w:rsidR="005D7944" w:rsidRPr="00757540" w:rsidP="005D7944" w14:paraId="1C940087" w14:textId="18E36D21">
      <w:pPr>
        <w:pStyle w:val="Title"/>
        <w:jc w:val="left"/>
        <w:rPr>
          <w:rFonts w:ascii="Times New Roman" w:hAnsi="Times New Roman"/>
          <w:b w:val="0"/>
          <w:bCs/>
          <w:sz w:val="22"/>
          <w:szCs w:val="22"/>
        </w:rPr>
      </w:pPr>
      <w:r w:rsidRPr="00757540">
        <w:rPr>
          <w:rFonts w:ascii="Times New Roman" w:hAnsi="Times New Roman"/>
          <w:b w:val="0"/>
          <w:bCs/>
          <w:sz w:val="22"/>
          <w:szCs w:val="22"/>
        </w:rPr>
        <w:t>Hello, my name is ________, calling on behalf of the U.S. Department of Education concerning the IPEDS Winter Data Collection.</w:t>
      </w:r>
      <w:r>
        <w:rPr>
          <w:rFonts w:ascii="Times New Roman" w:hAnsi="Times New Roman"/>
          <w:b w:val="0"/>
          <w:bCs/>
          <w:sz w:val="22"/>
          <w:szCs w:val="22"/>
        </w:rPr>
        <w:t xml:space="preserve"> </w:t>
      </w:r>
      <w:r w:rsidRPr="00757540">
        <w:rPr>
          <w:rFonts w:ascii="Times New Roman" w:hAnsi="Times New Roman"/>
          <w:b w:val="0"/>
          <w:bCs/>
          <w:sz w:val="22"/>
          <w:szCs w:val="22"/>
        </w:rPr>
        <w:t>May I speak with Dr./Mr./</w:t>
      </w:r>
      <w:r w:rsidRPr="00757540" w:rsidR="00896742">
        <w:rPr>
          <w:rFonts w:ascii="Times New Roman" w:hAnsi="Times New Roman"/>
          <w:b w:val="0"/>
          <w:bCs/>
          <w:sz w:val="22"/>
          <w:szCs w:val="22"/>
        </w:rPr>
        <w:t>Ms.</w:t>
      </w:r>
      <w:r w:rsidRPr="00757540">
        <w:rPr>
          <w:rFonts w:ascii="Times New Roman" w:hAnsi="Times New Roman"/>
          <w:b w:val="0"/>
          <w:bCs/>
          <w:sz w:val="22"/>
          <w:szCs w:val="22"/>
        </w:rPr>
        <w:t xml:space="preserve"> (CEO NAME)?</w:t>
      </w:r>
    </w:p>
    <w:p w:rsidR="005D7944" w:rsidRPr="00757540" w:rsidP="005D7944" w14:paraId="74E4F3D6" w14:textId="77777777">
      <w:pPr>
        <w:pStyle w:val="Title"/>
        <w:jc w:val="left"/>
        <w:rPr>
          <w:rFonts w:ascii="Times New Roman" w:hAnsi="Times New Roman"/>
          <w:b w:val="0"/>
          <w:sz w:val="22"/>
          <w:szCs w:val="22"/>
        </w:rPr>
      </w:pPr>
    </w:p>
    <w:p w:rsidR="005D7944" w:rsidRPr="00757540" w:rsidP="005D7944" w14:paraId="0E6B4CCF"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005D7944" w:rsidRPr="00757540" w:rsidP="005D7944" w14:paraId="456E629D" w14:textId="31F4950B">
      <w:pPr>
        <w:pStyle w:val="Title"/>
        <w:jc w:val="left"/>
        <w:rPr>
          <w:rFonts w:ascii="Times New Roman" w:hAnsi="Times New Roman"/>
          <w:b w:val="0"/>
          <w:bCs/>
          <w:sz w:val="22"/>
          <w:szCs w:val="22"/>
        </w:rPr>
      </w:pPr>
      <w:r w:rsidRPr="00757540">
        <w:rPr>
          <w:rFonts w:ascii="Times New Roman" w:hAnsi="Times New Roman"/>
          <w:b w:val="0"/>
          <w:bCs/>
          <w:sz w:val="22"/>
          <w:szCs w:val="22"/>
        </w:rPr>
        <w:t>May I leave a message for Dr./Mr./</w:t>
      </w:r>
      <w:r w:rsidRPr="00757540" w:rsidR="00896742">
        <w:rPr>
          <w:rFonts w:ascii="Times New Roman" w:hAnsi="Times New Roman"/>
          <w:b w:val="0"/>
          <w:bCs/>
          <w:sz w:val="22"/>
          <w:szCs w:val="22"/>
        </w:rPr>
        <w:t>Ms.</w:t>
      </w:r>
      <w:r w:rsidRPr="00757540">
        <w:rPr>
          <w:rFonts w:ascii="Times New Roman" w:hAnsi="Times New Roman"/>
          <w:b w:val="0"/>
          <w:bCs/>
          <w:sz w:val="22"/>
          <w:szCs w:val="22"/>
        </w:rPr>
        <w:t xml:space="preserve"> (CEO NAME), or can you suggest a time at which I should call back?</w:t>
      </w:r>
    </w:p>
    <w:p w:rsidR="005D7944" w:rsidRPr="00757540" w:rsidP="005D7944" w14:paraId="36C9EA77" w14:textId="77777777">
      <w:pPr>
        <w:pStyle w:val="Title"/>
        <w:ind w:left="720"/>
        <w:jc w:val="left"/>
        <w:rPr>
          <w:rFonts w:ascii="Times New Roman" w:hAnsi="Times New Roman"/>
          <w:b w:val="0"/>
          <w:sz w:val="22"/>
          <w:szCs w:val="22"/>
        </w:rPr>
      </w:pPr>
    </w:p>
    <w:p w:rsidR="005D7944" w:rsidRPr="00757540" w:rsidP="005D7944" w14:paraId="7B34B15E" w14:textId="77777777">
      <w:pPr>
        <w:pStyle w:val="Title"/>
        <w:jc w:val="left"/>
        <w:rPr>
          <w:rFonts w:ascii="Times New Roman" w:hAnsi="Times New Roman"/>
          <w:b w:val="0"/>
          <w:sz w:val="22"/>
          <w:szCs w:val="22"/>
        </w:rPr>
      </w:pPr>
      <w:r w:rsidRPr="00757540">
        <w:rPr>
          <w:rFonts w:ascii="Times New Roman" w:hAnsi="Times New Roman"/>
          <w:b w:val="0"/>
          <w:sz w:val="22"/>
          <w:szCs w:val="22"/>
        </w:rPr>
        <w:t>LEAVE A MESSAGE THAT YOU CALLED AND ASK THAT THE CEO CALL THE IPEDS HOTLINE (877-225-2568) OR SET APPOINTMENT TO CALL BACK.</w:t>
      </w:r>
    </w:p>
    <w:p w:rsidR="005D7944" w:rsidRPr="00757540" w:rsidP="005D7944" w14:paraId="2F8550B2" w14:textId="77777777">
      <w:pPr>
        <w:pStyle w:val="Title"/>
        <w:ind w:left="720"/>
        <w:jc w:val="left"/>
        <w:rPr>
          <w:rFonts w:ascii="Times New Roman" w:hAnsi="Times New Roman"/>
          <w:b w:val="0"/>
          <w:sz w:val="22"/>
          <w:szCs w:val="22"/>
        </w:rPr>
      </w:pPr>
    </w:p>
    <w:p w:rsidR="005D7944" w:rsidRPr="00757540" w:rsidP="005D7944" w14:paraId="287585B9"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005D7944" w:rsidRPr="00757540" w:rsidP="005D7944" w14:paraId="3F97C181"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Hello Dr./Mr./Ms. (CEO NAME), I am calling concerning the IPEDS Winter Data Collection.</w:t>
      </w:r>
      <w:r>
        <w:rPr>
          <w:rFonts w:ascii="Times New Roman" w:hAnsi="Times New Roman"/>
          <w:b w:val="0"/>
          <w:bCs/>
          <w:sz w:val="22"/>
          <w:szCs w:val="22"/>
        </w:rPr>
        <w:t xml:space="preserve"> </w:t>
      </w:r>
      <w:r w:rsidRPr="00757540">
        <w:rPr>
          <w:rFonts w:ascii="Times New Roman" w:hAnsi="Times New Roman"/>
          <w:b w:val="0"/>
          <w:bCs/>
          <w:sz w:val="22"/>
          <w:szCs w:val="22"/>
        </w:rPr>
        <w:t>In August and September, we sent letters to you requesting that you appoint a keyholder for IPEDS (Integrated Postsecondary Education Data System).</w:t>
      </w:r>
      <w:r>
        <w:rPr>
          <w:rFonts w:ascii="Times New Roman" w:hAnsi="Times New Roman"/>
          <w:b w:val="0"/>
          <w:bCs/>
          <w:sz w:val="22"/>
          <w:szCs w:val="22"/>
        </w:rPr>
        <w:t xml:space="preserve"> </w:t>
      </w:r>
      <w:r w:rsidRPr="00757540">
        <w:rPr>
          <w:rFonts w:ascii="Times New Roman" w:hAnsi="Times New Roman"/>
          <w:b w:val="0"/>
          <w:bCs/>
          <w:sz w:val="22"/>
          <w:szCs w:val="22"/>
        </w:rPr>
        <w:t>Your keyholder has not registered for the current data collection year, which opened in September.</w:t>
      </w:r>
      <w:r>
        <w:rPr>
          <w:rFonts w:ascii="Times New Roman" w:hAnsi="Times New Roman"/>
          <w:b w:val="0"/>
          <w:bCs/>
          <w:sz w:val="22"/>
          <w:szCs w:val="22"/>
        </w:rPr>
        <w:t xml:space="preserve"> </w:t>
      </w:r>
      <w:r w:rsidRPr="00757540">
        <w:rPr>
          <w:rFonts w:ascii="Times New Roman" w:hAnsi="Times New Roman"/>
          <w:b w:val="0"/>
          <w:bCs/>
          <w:sz w:val="22"/>
          <w:szCs w:val="22"/>
        </w:rPr>
        <w:t>[IF there is an unregistered keyholder in the system, tell the CEO who that person is.</w:t>
      </w:r>
      <w:r>
        <w:rPr>
          <w:rFonts w:ascii="Times New Roman" w:hAnsi="Times New Roman"/>
          <w:b w:val="0"/>
          <w:bCs/>
          <w:sz w:val="22"/>
          <w:szCs w:val="22"/>
        </w:rPr>
        <w:t xml:space="preserve"> </w:t>
      </w:r>
      <w:r w:rsidRPr="00757540">
        <w:rPr>
          <w:rFonts w:ascii="Times New Roman" w:hAnsi="Times New Roman"/>
          <w:b w:val="0"/>
          <w:bCs/>
          <w:sz w:val="22"/>
          <w:szCs w:val="22"/>
        </w:rPr>
        <w:t>If not, ask:]</w:t>
      </w:r>
      <w:r>
        <w:rPr>
          <w:rFonts w:ascii="Times New Roman" w:hAnsi="Times New Roman"/>
          <w:b w:val="0"/>
          <w:bCs/>
          <w:sz w:val="22"/>
          <w:szCs w:val="22"/>
        </w:rPr>
        <w:t xml:space="preserve"> </w:t>
      </w:r>
      <w:r w:rsidRPr="00757540">
        <w:rPr>
          <w:rFonts w:ascii="Times New Roman" w:hAnsi="Times New Roman"/>
          <w:b w:val="0"/>
          <w:bCs/>
          <w:sz w:val="22"/>
          <w:szCs w:val="22"/>
        </w:rPr>
        <w:t>Have you appointed a keyholder?</w:t>
      </w:r>
    </w:p>
    <w:p w:rsidR="005D7944" w:rsidRPr="00757540" w:rsidP="005D7944" w14:paraId="3BE74DA7" w14:textId="77777777">
      <w:pPr>
        <w:pStyle w:val="Title"/>
        <w:ind w:firstLine="720"/>
        <w:jc w:val="left"/>
        <w:rPr>
          <w:rFonts w:ascii="Times New Roman" w:hAnsi="Times New Roman"/>
          <w:b w:val="0"/>
          <w:sz w:val="22"/>
          <w:szCs w:val="22"/>
        </w:rPr>
      </w:pPr>
    </w:p>
    <w:p w:rsidR="005D7944" w:rsidRPr="00757540" w:rsidP="005D7944" w14:paraId="339AC6B3" w14:textId="77777777">
      <w:pPr>
        <w:pStyle w:val="Title"/>
        <w:jc w:val="left"/>
        <w:rPr>
          <w:rFonts w:ascii="Times New Roman" w:hAnsi="Times New Roman"/>
          <w:b w:val="0"/>
          <w:sz w:val="22"/>
          <w:szCs w:val="22"/>
        </w:rPr>
      </w:pPr>
      <w:r w:rsidRPr="00757540">
        <w:rPr>
          <w:rFonts w:ascii="Times New Roman" w:hAnsi="Times New Roman"/>
          <w:b w:val="0"/>
          <w:sz w:val="22"/>
          <w:szCs w:val="22"/>
        </w:rPr>
        <w:t>IF YES:</w:t>
      </w:r>
    </w:p>
    <w:p w:rsidR="005D7944" w:rsidP="005D7944" w14:paraId="53C5A25C" w14:textId="7E121507">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 xml:space="preserve">We need for the keyholder to register and begin data collection immediately in order to meet the </w:t>
      </w:r>
      <w:r w:rsidR="00445891">
        <w:rPr>
          <w:rFonts w:ascii="Times New Roman" w:hAnsi="Times New Roman"/>
          <w:b w:val="0"/>
          <w:bCs/>
          <w:sz w:val="22"/>
          <w:szCs w:val="22"/>
        </w:rPr>
        <w:t>February 7</w:t>
      </w:r>
      <w:r w:rsidR="00C3261F">
        <w:rPr>
          <w:rFonts w:ascii="Times New Roman" w:hAnsi="Times New Roman"/>
          <w:b w:val="0"/>
          <w:bCs/>
          <w:sz w:val="22"/>
          <w:szCs w:val="22"/>
        </w:rPr>
        <w:t>th</w:t>
      </w:r>
      <w:r w:rsidR="003C146D">
        <w:rPr>
          <w:rFonts w:ascii="Times New Roman" w:hAnsi="Times New Roman"/>
          <w:b w:val="0"/>
          <w:bCs/>
          <w:sz w:val="22"/>
          <w:szCs w:val="22"/>
          <w:lang w:val="en-US"/>
        </w:rPr>
        <w:t xml:space="preserve"> </w:t>
      </w:r>
      <w:r w:rsidRPr="00757540">
        <w:rPr>
          <w:rFonts w:ascii="Times New Roman" w:hAnsi="Times New Roman"/>
          <w:b w:val="0"/>
          <w:bCs/>
          <w:sz w:val="22"/>
          <w:szCs w:val="22"/>
        </w:rPr>
        <w:t>deadline for the Winter data collection.</w:t>
      </w:r>
      <w:r>
        <w:rPr>
          <w:rFonts w:ascii="Times New Roman" w:hAnsi="Times New Roman"/>
          <w:b w:val="0"/>
          <w:bCs/>
          <w:sz w:val="22"/>
          <w:szCs w:val="22"/>
        </w:rPr>
        <w:t xml:space="preserve"> </w:t>
      </w:r>
      <w:r w:rsidRPr="00757540">
        <w:rPr>
          <w:rFonts w:ascii="Times New Roman" w:hAnsi="Times New Roman"/>
          <w:b w:val="0"/>
          <w:bCs/>
          <w:sz w:val="22"/>
          <w:szCs w:val="22"/>
        </w:rPr>
        <w:t>Would you be able to follow-up with the keyholder? Or if you prefer, you can give me th</w:t>
      </w:r>
      <w:r w:rsidRPr="00757540">
        <w:rPr>
          <w:rFonts w:ascii="Times New Roman" w:hAnsi="Times New Roman"/>
          <w:b w:val="0"/>
          <w:bCs/>
          <w:sz w:val="22"/>
          <w:szCs w:val="22"/>
          <w:lang w:val="en-US"/>
        </w:rPr>
        <w:t>e</w:t>
      </w:r>
      <w:r w:rsidRPr="00757540">
        <w:rPr>
          <w:rFonts w:ascii="Times New Roman" w:hAnsi="Times New Roman"/>
          <w:b w:val="0"/>
          <w:bCs/>
          <w:sz w:val="22"/>
          <w:szCs w:val="22"/>
        </w:rPr>
        <w:t xml:space="preserve"> name and phone number of the keyholder and I will be happy to call them.</w:t>
      </w:r>
    </w:p>
    <w:p w:rsidR="005D7944" w:rsidRPr="00757540" w:rsidP="005D7944" w14:paraId="5FF27B63" w14:textId="77777777">
      <w:pPr>
        <w:pStyle w:val="Title"/>
        <w:ind w:firstLine="720"/>
        <w:jc w:val="left"/>
        <w:rPr>
          <w:rFonts w:ascii="Times New Roman" w:hAnsi="Times New Roman"/>
          <w:b w:val="0"/>
          <w:sz w:val="22"/>
          <w:szCs w:val="22"/>
        </w:rPr>
      </w:pPr>
    </w:p>
    <w:p w:rsidR="005D7944" w:rsidRPr="00757540" w:rsidP="005D7944" w14:paraId="7474683E" w14:textId="77777777">
      <w:pPr>
        <w:pStyle w:val="Title"/>
        <w:jc w:val="left"/>
        <w:rPr>
          <w:rFonts w:ascii="Times New Roman" w:hAnsi="Times New Roman"/>
          <w:b w:val="0"/>
          <w:sz w:val="22"/>
          <w:szCs w:val="22"/>
        </w:rPr>
      </w:pPr>
      <w:r w:rsidRPr="00757540">
        <w:rPr>
          <w:rFonts w:ascii="Times New Roman" w:hAnsi="Times New Roman"/>
          <w:b w:val="0"/>
          <w:sz w:val="22"/>
          <w:szCs w:val="22"/>
        </w:rPr>
        <w:t>IF NO:</w:t>
      </w:r>
    </w:p>
    <w:p w:rsidR="005D7944" w:rsidRPr="00757540" w:rsidP="005D7944" w14:paraId="30D00637" w14:textId="64C6A3D9">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We need for you to appoint a keyholder immediately so they can register and begin data collection.</w:t>
      </w:r>
      <w:r>
        <w:rPr>
          <w:rFonts w:ascii="Times New Roman" w:hAnsi="Times New Roman"/>
          <w:b w:val="0"/>
          <w:bCs/>
          <w:sz w:val="22"/>
          <w:szCs w:val="22"/>
        </w:rPr>
        <w:t xml:space="preserve"> </w:t>
      </w:r>
      <w:r w:rsidRPr="00757540">
        <w:rPr>
          <w:rFonts w:ascii="Times New Roman" w:hAnsi="Times New Roman"/>
          <w:b w:val="0"/>
          <w:bCs/>
          <w:sz w:val="22"/>
          <w:szCs w:val="22"/>
        </w:rPr>
        <w:t xml:space="preserve">The deadline for the collection is </w:t>
      </w:r>
      <w:r w:rsidR="00445891">
        <w:rPr>
          <w:rFonts w:ascii="Times New Roman" w:hAnsi="Times New Roman"/>
          <w:b w:val="0"/>
          <w:bCs/>
          <w:sz w:val="22"/>
          <w:szCs w:val="22"/>
        </w:rPr>
        <w:t>February 7</w:t>
      </w:r>
      <w:r w:rsidR="00C3261F">
        <w:rPr>
          <w:rFonts w:ascii="Times New Roman" w:hAnsi="Times New Roman"/>
          <w:b w:val="0"/>
          <w:bCs/>
          <w:sz w:val="22"/>
          <w:szCs w:val="22"/>
        </w:rPr>
        <w:t>th</w:t>
      </w:r>
      <w:r w:rsidRPr="00757540">
        <w:rPr>
          <w:rFonts w:ascii="Times New Roman" w:hAnsi="Times New Roman"/>
          <w:b w:val="0"/>
          <w:bCs/>
          <w:sz w:val="22"/>
          <w:szCs w:val="22"/>
        </w:rPr>
        <w:t>.</w:t>
      </w:r>
      <w:r>
        <w:rPr>
          <w:rFonts w:ascii="Times New Roman" w:hAnsi="Times New Roman"/>
          <w:b w:val="0"/>
          <w:bCs/>
          <w:sz w:val="22"/>
          <w:szCs w:val="22"/>
        </w:rPr>
        <w:t xml:space="preserve"> </w:t>
      </w:r>
      <w:r w:rsidRPr="00757540">
        <w:rPr>
          <w:rFonts w:ascii="Times New Roman" w:hAnsi="Times New Roman"/>
          <w:b w:val="0"/>
          <w:bCs/>
          <w:sz w:val="22"/>
          <w:szCs w:val="22"/>
        </w:rPr>
        <w:t>If you could give me the name and phone number of that person now, I will be happy to call them and provide them with the ID and password necessary for them to register and begin data collection.</w:t>
      </w:r>
    </w:p>
    <w:p w:rsidR="005D7944" w:rsidRPr="00757540" w:rsidP="005D7944" w14:paraId="378B30D7" w14:textId="77777777">
      <w:pPr>
        <w:pStyle w:val="Title"/>
        <w:ind w:firstLine="720"/>
        <w:jc w:val="left"/>
        <w:rPr>
          <w:rFonts w:ascii="Times New Roman" w:hAnsi="Times New Roman"/>
          <w:b w:val="0"/>
          <w:sz w:val="22"/>
          <w:szCs w:val="22"/>
        </w:rPr>
      </w:pPr>
    </w:p>
    <w:p w:rsidR="005D7944" w:rsidRPr="00757540" w:rsidP="005D7944" w14:paraId="71DD7F2B"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OBTAIN KEYHOLDER NAME AND PHONE NUMBER IF POSSIBLE AND FOLLOWUP WITH THAT PERSON.</w:t>
      </w:r>
    </w:p>
    <w:p w:rsidR="005D7944" w:rsidRPr="00757540" w:rsidP="005D7944" w14:paraId="5964975F" w14:textId="77777777">
      <w:pPr>
        <w:pStyle w:val="Title"/>
        <w:ind w:firstLine="720"/>
        <w:jc w:val="left"/>
        <w:rPr>
          <w:rFonts w:ascii="Times New Roman" w:hAnsi="Times New Roman"/>
          <w:b w:val="0"/>
          <w:sz w:val="22"/>
          <w:szCs w:val="22"/>
        </w:rPr>
      </w:pPr>
    </w:p>
    <w:p w:rsidR="005D7944" w:rsidRPr="00757540" w:rsidP="005D7944" w14:paraId="030FF002" w14:textId="77777777">
      <w:pPr>
        <w:pStyle w:val="Title"/>
        <w:ind w:firstLine="720"/>
        <w:jc w:val="left"/>
        <w:rPr>
          <w:rFonts w:ascii="Times New Roman" w:hAnsi="Times New Roman"/>
          <w:b w:val="0"/>
          <w:sz w:val="22"/>
          <w:szCs w:val="22"/>
        </w:rPr>
      </w:pPr>
    </w:p>
    <w:p w:rsidR="005D7944" w:rsidRPr="00757540" w:rsidP="005D7944" w14:paraId="15771DB3" w14:textId="77777777">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ADDITIONAL INFORMATION IF NECESSARY:</w:t>
      </w:r>
    </w:p>
    <w:p w:rsidR="005D7944" w:rsidRPr="00757540" w:rsidP="005D7944" w14:paraId="15BB0C83" w14:textId="77777777">
      <w:pPr>
        <w:pStyle w:val="Title"/>
        <w:ind w:firstLine="720"/>
        <w:jc w:val="left"/>
        <w:rPr>
          <w:rFonts w:ascii="Times New Roman" w:hAnsi="Times New Roman"/>
          <w:b w:val="0"/>
          <w:sz w:val="22"/>
          <w:szCs w:val="22"/>
        </w:rPr>
      </w:pPr>
    </w:p>
    <w:p w:rsidR="005D7944" w:rsidP="005D7944" w14:paraId="43DBB5B6" w14:textId="77777777">
      <w:pPr>
        <w:pStyle w:val="Title"/>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5D7944" w:rsidRPr="00757540" w:rsidP="005D7944" w14:paraId="5ED6E2D4" w14:textId="77777777">
      <w:pPr>
        <w:pStyle w:val="Title"/>
        <w:jc w:val="left"/>
        <w:rPr>
          <w:rFonts w:ascii="Times New Roman" w:hAnsi="Times New Roman"/>
          <w:b w:val="0"/>
          <w:sz w:val="22"/>
          <w:szCs w:val="22"/>
        </w:rPr>
      </w:pPr>
    </w:p>
    <w:p w:rsidR="005D7944" w:rsidRPr="00757540" w:rsidP="005D7944" w14:paraId="74C8C571" w14:textId="77777777">
      <w:pPr>
        <w:pStyle w:val="Title"/>
        <w:ind w:left="720"/>
        <w:jc w:val="left"/>
        <w:rPr>
          <w:rFonts w:ascii="Times New Roman" w:hAnsi="Times New Roman"/>
          <w:b w:val="0"/>
          <w:sz w:val="22"/>
          <w:szCs w:val="22"/>
        </w:rPr>
      </w:pPr>
    </w:p>
    <w:p w:rsidR="005D7944" w:rsidP="005D7944" w14:paraId="554B6581" w14:textId="77777777">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005D7944" w:rsidRPr="00757540" w:rsidP="005D7944" w14:paraId="4881DD9B" w14:textId="77777777">
      <w:pPr>
        <w:pStyle w:val="Title"/>
        <w:ind w:left="720"/>
        <w:jc w:val="left"/>
        <w:rPr>
          <w:rFonts w:ascii="Times New Roman" w:hAnsi="Times New Roman"/>
          <w:b w:val="0"/>
          <w:sz w:val="22"/>
          <w:szCs w:val="22"/>
        </w:rPr>
      </w:pPr>
    </w:p>
    <w:p w:rsidR="005D7944" w:rsidRPr="00757540" w:rsidP="005D7944" w14:paraId="391F51AF" w14:textId="77777777">
      <w:pPr>
        <w:rPr>
          <w:rFonts w:ascii="Arial" w:hAnsi="Arial"/>
        </w:rPr>
      </w:pPr>
    </w:p>
    <w:p w:rsidR="005D7944" w:rsidRPr="001D4995" w:rsidP="001111EC" w14:paraId="018D8044" w14:textId="77777777">
      <w:pPr>
        <w:pStyle w:val="Heading1"/>
        <w:spacing w:before="0"/>
        <w:rPr>
          <w:sz w:val="24"/>
          <w:szCs w:val="24"/>
        </w:rPr>
      </w:pPr>
      <w:r w:rsidRPr="00722527">
        <w:br w:type="page"/>
      </w:r>
      <w:bookmarkStart w:id="73" w:name="Exhibit19"/>
      <w:hyperlink w:anchor="TOC" w:history="1">
        <w:bookmarkStart w:id="74" w:name="_Toc443575774"/>
        <w:bookmarkStart w:id="75" w:name="_Toc105677751"/>
        <w:r w:rsidRPr="001D4995">
          <w:rPr>
            <w:rStyle w:val="Hyperlink"/>
            <w:color w:val="000000"/>
            <w:sz w:val="24"/>
            <w:szCs w:val="24"/>
            <w:u w:val="none"/>
          </w:rPr>
          <w:t xml:space="preserve">Exhibit </w:t>
        </w:r>
        <w:r w:rsidR="00896260">
          <w:rPr>
            <w:rStyle w:val="Hyperlink"/>
            <w:color w:val="000000"/>
            <w:sz w:val="24"/>
            <w:szCs w:val="24"/>
            <w:u w:val="none"/>
          </w:rPr>
          <w:t>19</w:t>
        </w:r>
        <w:r w:rsidRPr="001D4995">
          <w:rPr>
            <w:rStyle w:val="Hyperlink"/>
            <w:color w:val="000000"/>
            <w:sz w:val="24"/>
            <w:szCs w:val="24"/>
            <w:u w:val="none"/>
          </w:rPr>
          <w:t>.</w:t>
        </w:r>
      </w:hyperlink>
      <w:bookmarkEnd w:id="73"/>
      <w:r w:rsidRPr="001D4995">
        <w:rPr>
          <w:sz w:val="24"/>
          <w:szCs w:val="24"/>
        </w:rPr>
        <w:t xml:space="preserve"> Winter Keyholder/CEO Call Script for No Data Entered</w:t>
      </w:r>
      <w:bookmarkEnd w:id="74"/>
      <w:bookmarkEnd w:id="75"/>
    </w:p>
    <w:p w:rsidR="005D7944" w:rsidRPr="006E73AF" w:rsidP="005D7944" w14:paraId="2C7E7471" w14:textId="77777777">
      <w:pPr>
        <w:rPr>
          <w:sz w:val="16"/>
          <w:szCs w:val="16"/>
        </w:rPr>
      </w:pPr>
    </w:p>
    <w:p w:rsidR="005D7944" w:rsidP="005D7944" w14:paraId="0A45CE53" w14:textId="77777777">
      <w:pPr>
        <w:pStyle w:val="Title"/>
        <w:rPr>
          <w:rFonts w:ascii="Times New Roman" w:hAnsi="Times New Roman"/>
          <w:b w:val="0"/>
          <w:sz w:val="22"/>
          <w:szCs w:val="22"/>
        </w:rPr>
      </w:pPr>
      <w:r w:rsidRPr="00757540">
        <w:rPr>
          <w:rFonts w:ascii="Times New Roman" w:hAnsi="Times New Roman"/>
          <w:b w:val="0"/>
          <w:sz w:val="22"/>
          <w:szCs w:val="22"/>
        </w:rPr>
        <w:t>“NO DATA” Script:</w:t>
      </w:r>
      <w:r>
        <w:rPr>
          <w:rFonts w:ascii="Times New Roman" w:hAnsi="Times New Roman"/>
          <w:b w:val="0"/>
          <w:sz w:val="22"/>
          <w:szCs w:val="22"/>
        </w:rPr>
        <w:t xml:space="preserve"> </w:t>
      </w:r>
      <w:r w:rsidRPr="00757540">
        <w:rPr>
          <w:rFonts w:ascii="Times New Roman" w:hAnsi="Times New Roman"/>
          <w:b w:val="0"/>
          <w:sz w:val="22"/>
          <w:szCs w:val="22"/>
        </w:rPr>
        <w:t>Keyholder/CEO Calls to Registered</w:t>
      </w:r>
    </w:p>
    <w:p w:rsidR="005D7944" w:rsidP="005D7944" w14:paraId="3308F8C4" w14:textId="77777777">
      <w:pPr>
        <w:pStyle w:val="Title"/>
        <w:rPr>
          <w:rFonts w:ascii="Times New Roman" w:hAnsi="Times New Roman"/>
          <w:b w:val="0"/>
          <w:sz w:val="22"/>
          <w:szCs w:val="22"/>
        </w:rPr>
      </w:pPr>
      <w:r w:rsidRPr="00757540">
        <w:rPr>
          <w:rFonts w:ascii="Times New Roman" w:hAnsi="Times New Roman"/>
          <w:b w:val="0"/>
          <w:sz w:val="22"/>
          <w:szCs w:val="22"/>
        </w:rPr>
        <w:t>Title IV Institutions with no survey data entered</w:t>
      </w:r>
    </w:p>
    <w:p w:rsidR="005D7944" w:rsidRPr="00757540" w:rsidP="005D7944" w14:paraId="7A3C58A5" w14:textId="754E39F0">
      <w:pPr>
        <w:pStyle w:val="Title"/>
        <w:rPr>
          <w:rFonts w:ascii="Times New Roman" w:hAnsi="Times New Roman"/>
          <w:b w:val="0"/>
          <w:sz w:val="22"/>
          <w:szCs w:val="22"/>
        </w:rPr>
      </w:pPr>
      <w:r w:rsidRPr="00757540">
        <w:rPr>
          <w:rFonts w:ascii="Times New Roman" w:hAnsi="Times New Roman"/>
          <w:b w:val="0"/>
          <w:sz w:val="22"/>
          <w:szCs w:val="22"/>
        </w:rPr>
        <w:t xml:space="preserve">Winter </w:t>
      </w:r>
      <w:r w:rsidR="006453AC">
        <w:rPr>
          <w:rFonts w:ascii="Times New Roman" w:hAnsi="Times New Roman"/>
          <w:b w:val="0"/>
          <w:sz w:val="22"/>
          <w:szCs w:val="22"/>
          <w:lang w:val="en-US"/>
        </w:rPr>
        <w:t>2023-24</w:t>
      </w:r>
      <w:r w:rsidRPr="00757540" w:rsidR="00B16FD1">
        <w:rPr>
          <w:rFonts w:ascii="Times New Roman" w:hAnsi="Times New Roman"/>
          <w:b w:val="0"/>
          <w:sz w:val="22"/>
          <w:szCs w:val="22"/>
        </w:rPr>
        <w:t xml:space="preserve"> </w:t>
      </w:r>
      <w:r w:rsidRPr="00757540">
        <w:rPr>
          <w:rFonts w:ascii="Times New Roman" w:hAnsi="Times New Roman"/>
          <w:b w:val="0"/>
          <w:sz w:val="22"/>
          <w:szCs w:val="22"/>
        </w:rPr>
        <w:t>Collection</w:t>
      </w:r>
    </w:p>
    <w:p w:rsidR="005D7944" w:rsidP="005D7944" w14:paraId="7821A78A" w14:textId="77777777">
      <w:pPr>
        <w:pStyle w:val="Title"/>
        <w:rPr>
          <w:rFonts w:ascii="Times New Roman" w:hAnsi="Times New Roman"/>
          <w:b w:val="0"/>
          <w:sz w:val="22"/>
          <w:szCs w:val="22"/>
        </w:rPr>
      </w:pPr>
    </w:p>
    <w:p w:rsidR="005D7944" w:rsidRPr="00757540" w:rsidP="005D7944" w14:paraId="3E254973" w14:textId="77777777">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5D7944" w:rsidRPr="001D4995" w:rsidP="005D7944" w14:paraId="377FA568" w14:textId="77777777">
      <w:pPr>
        <w:pStyle w:val="Title"/>
        <w:jc w:val="left"/>
        <w:rPr>
          <w:rFonts w:ascii="Times New Roman" w:hAnsi="Times New Roman"/>
          <w:b w:val="0"/>
          <w:sz w:val="14"/>
          <w:szCs w:val="14"/>
        </w:rPr>
      </w:pPr>
    </w:p>
    <w:p w:rsidR="005D7944" w:rsidP="005D7944" w14:paraId="36F95E73" w14:textId="223F2AF5">
      <w:pPr>
        <w:pStyle w:val="Title"/>
        <w:jc w:val="left"/>
        <w:rPr>
          <w:rFonts w:ascii="Times New Roman" w:hAnsi="Times New Roman"/>
          <w:b w:val="0"/>
          <w:sz w:val="22"/>
          <w:szCs w:val="22"/>
        </w:rPr>
      </w:pPr>
      <w:r w:rsidRPr="00757540">
        <w:rPr>
          <w:rFonts w:ascii="Times New Roman" w:hAnsi="Times New Roman"/>
          <w:b w:val="0"/>
          <w:sz w:val="22"/>
          <w:szCs w:val="22"/>
        </w:rPr>
        <w:t xml:space="preserve">In an effort to get the remaining Title IV schools to enter their IPEDS data, beginning </w:t>
      </w:r>
      <w:r w:rsidR="003B4D5C">
        <w:rPr>
          <w:rFonts w:ascii="Times New Roman" w:hAnsi="Times New Roman"/>
          <w:b w:val="0"/>
          <w:sz w:val="22"/>
          <w:szCs w:val="22"/>
          <w:lang w:val="en-US"/>
        </w:rPr>
        <w:t>January 24</w:t>
      </w:r>
      <w:r w:rsidR="00B16FD1">
        <w:rPr>
          <w:rFonts w:ascii="Times New Roman" w:hAnsi="Times New Roman"/>
          <w:b w:val="0"/>
          <w:sz w:val="22"/>
          <w:szCs w:val="22"/>
          <w:lang w:val="en-US"/>
        </w:rPr>
        <w:t>th</w:t>
      </w:r>
      <w:r w:rsidRPr="00757540">
        <w:rPr>
          <w:rFonts w:ascii="Times New Roman" w:hAnsi="Times New Roman"/>
          <w:b w:val="0"/>
          <w:sz w:val="22"/>
          <w:szCs w:val="22"/>
        </w:rPr>
        <w:t>, we will be making calls to those schools that have not entered any survey data for their required surveys.</w:t>
      </w:r>
      <w:r>
        <w:rPr>
          <w:rFonts w:ascii="Times New Roman" w:hAnsi="Times New Roman"/>
          <w:b w:val="0"/>
          <w:sz w:val="22"/>
          <w:szCs w:val="22"/>
        </w:rPr>
        <w:t xml:space="preserve"> </w:t>
      </w:r>
      <w:r w:rsidRPr="00757540">
        <w:rPr>
          <w:rFonts w:ascii="Times New Roman" w:hAnsi="Times New Roman"/>
          <w:b w:val="0"/>
          <w:sz w:val="22"/>
          <w:szCs w:val="22"/>
        </w:rPr>
        <w:t>Outlined below are guidelines to follow when making these calls. Each of you will be getting a list of schools assigned to you in the Help Desk Application (HDA).</w:t>
      </w:r>
    </w:p>
    <w:p w:rsidR="005D7944" w:rsidRPr="001D4995" w:rsidP="005D7944" w14:paraId="17A92930" w14:textId="77777777">
      <w:pPr>
        <w:pStyle w:val="Title"/>
        <w:rPr>
          <w:rFonts w:ascii="Times New Roman" w:hAnsi="Times New Roman"/>
          <w:b w:val="0"/>
          <w:sz w:val="14"/>
          <w:szCs w:val="14"/>
        </w:rPr>
      </w:pPr>
    </w:p>
    <w:p w:rsidR="005D7944" w:rsidRPr="00757540" w:rsidP="005D7944" w14:paraId="4F9DCDE2" w14:textId="77777777">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5D7944" w:rsidRPr="00757540" w:rsidP="005D7944" w14:paraId="73F040D3" w14:textId="41A01890">
      <w:pPr>
        <w:pStyle w:val="Title"/>
        <w:numPr>
          <w:ilvl w:val="0"/>
          <w:numId w:val="9"/>
        </w:numPr>
        <w:jc w:val="left"/>
        <w:rPr>
          <w:rFonts w:ascii="Times New Roman" w:hAnsi="Times New Roman"/>
          <w:b w:val="0"/>
          <w:sz w:val="22"/>
          <w:szCs w:val="22"/>
        </w:rPr>
      </w:pPr>
      <w:r w:rsidRPr="00757540">
        <w:rPr>
          <w:rFonts w:ascii="Times New Roman" w:hAnsi="Times New Roman"/>
          <w:b w:val="0"/>
          <w:sz w:val="22"/>
          <w:szCs w:val="22"/>
        </w:rPr>
        <w:t xml:space="preserve">Get the school to begin data entry as soon as possible and remind them of the deadline for Winter IPEDS submission of </w:t>
      </w:r>
      <w:r w:rsidR="00445891">
        <w:rPr>
          <w:rFonts w:ascii="Times New Roman" w:hAnsi="Times New Roman"/>
          <w:b w:val="0"/>
          <w:sz w:val="22"/>
          <w:szCs w:val="22"/>
        </w:rPr>
        <w:t>February 7</w:t>
      </w:r>
      <w:r w:rsidR="00C3261F">
        <w:rPr>
          <w:rFonts w:ascii="Times New Roman" w:hAnsi="Times New Roman"/>
          <w:b w:val="0"/>
          <w:sz w:val="22"/>
          <w:szCs w:val="22"/>
        </w:rPr>
        <w:t>th</w:t>
      </w:r>
      <w:r w:rsidRPr="00757540">
        <w:rPr>
          <w:rFonts w:ascii="Times New Roman" w:hAnsi="Times New Roman"/>
          <w:b w:val="0"/>
          <w:sz w:val="22"/>
          <w:szCs w:val="22"/>
        </w:rPr>
        <w:t>; or</w:t>
      </w:r>
    </w:p>
    <w:p w:rsidR="005D7944" w:rsidRPr="00757540" w:rsidP="005D7944" w14:paraId="62F3C3CE" w14:textId="77777777">
      <w:pPr>
        <w:pStyle w:val="Title"/>
        <w:numPr>
          <w:ilvl w:val="0"/>
          <w:numId w:val="9"/>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005D7944" w:rsidRPr="00757540" w:rsidP="005D7944" w14:paraId="3CAB9811" w14:textId="77777777">
      <w:pPr>
        <w:pStyle w:val="Title"/>
        <w:jc w:val="left"/>
        <w:rPr>
          <w:rFonts w:ascii="Times New Roman" w:hAnsi="Times New Roman"/>
          <w:b w:val="0"/>
          <w:sz w:val="22"/>
          <w:szCs w:val="22"/>
        </w:rPr>
      </w:pPr>
    </w:p>
    <w:p w:rsidR="005D7944" w:rsidP="005D7944" w14:paraId="1DF5A30A" w14:textId="77777777">
      <w:pPr>
        <w:pStyle w:val="Title"/>
        <w:ind w:firstLine="360"/>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005D7944" w:rsidRPr="00757540" w:rsidP="005D7944" w14:paraId="737C6875" w14:textId="77777777">
      <w:pPr>
        <w:pStyle w:val="Title"/>
        <w:rPr>
          <w:rFonts w:ascii="Times New Roman" w:hAnsi="Times New Roman"/>
          <w:b w:val="0"/>
          <w:sz w:val="22"/>
          <w:szCs w:val="22"/>
        </w:rPr>
      </w:pPr>
    </w:p>
    <w:p w:rsidR="005D7944" w:rsidRPr="00757540" w:rsidP="005D7944" w14:paraId="06C048B1" w14:textId="77777777">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keyholder and/or CEOs:</w:t>
      </w:r>
    </w:p>
    <w:p w:rsidR="005D7944" w:rsidRPr="00757540" w:rsidP="005D7944" w14:paraId="19B16F44" w14:textId="77777777">
      <w:pPr>
        <w:jc w:val="center"/>
        <w:rPr>
          <w:sz w:val="22"/>
          <w:szCs w:val="22"/>
        </w:rPr>
      </w:pPr>
    </w:p>
    <w:p w:rsidR="005D7944" w:rsidRPr="00757540" w:rsidP="005D7944" w14:paraId="470649B0" w14:textId="77777777">
      <w:pPr>
        <w:numPr>
          <w:ilvl w:val="0"/>
          <w:numId w:val="7"/>
        </w:numPr>
        <w:rPr>
          <w:sz w:val="22"/>
          <w:szCs w:val="22"/>
        </w:rPr>
      </w:pPr>
      <w:r w:rsidRPr="00757540">
        <w:rPr>
          <w:sz w:val="22"/>
          <w:szCs w:val="22"/>
        </w:rPr>
        <w:t>Institutions will be assigned in the HDA, thus any institution showing up in the call list currently has not begun entering data for their SFA, GR, GR200, ADM or OM surveys (</w:t>
      </w:r>
      <w:r w:rsidRPr="00757540">
        <w:rPr>
          <w:sz w:val="22"/>
          <w:szCs w:val="22"/>
        </w:rPr>
        <w:t>i.e.</w:t>
      </w:r>
      <w:r w:rsidRPr="00757540">
        <w:rPr>
          <w:sz w:val="22"/>
          <w:szCs w:val="22"/>
        </w:rPr>
        <w:t xml:space="preserve"> status of “NO DATA” or “No-Data”). Schools will automatically be removed from the list once they have started entering SFA, GR, GR200, ADM and/or OM data.</w:t>
      </w:r>
      <w:r>
        <w:rPr>
          <w:sz w:val="22"/>
          <w:szCs w:val="22"/>
        </w:rPr>
        <w:t xml:space="preserve"> </w:t>
      </w:r>
      <w:r w:rsidRPr="00757540">
        <w:rPr>
          <w:sz w:val="22"/>
          <w:szCs w:val="22"/>
        </w:rPr>
        <w:t>These reminder calls apply ONLY to schools that have not started the Winter surveys.</w:t>
      </w:r>
      <w:r>
        <w:rPr>
          <w:sz w:val="22"/>
          <w:szCs w:val="22"/>
        </w:rPr>
        <w:t xml:space="preserve"> </w:t>
      </w:r>
      <w:r w:rsidRPr="00757540">
        <w:rPr>
          <w:sz w:val="22"/>
          <w:szCs w:val="22"/>
        </w:rPr>
        <w:t xml:space="preserve">For the purpose of these calls, we do NOT consider the status of any other surveys, thus you may be told that the institution HAS started, but in those </w:t>
      </w:r>
      <w:r w:rsidRPr="00757540">
        <w:rPr>
          <w:sz w:val="22"/>
          <w:szCs w:val="22"/>
        </w:rPr>
        <w:t>cases</w:t>
      </w:r>
      <w:r w:rsidRPr="00757540">
        <w:rPr>
          <w:sz w:val="22"/>
          <w:szCs w:val="22"/>
        </w:rPr>
        <w:t xml:space="preserve"> they have likely started on the HR, EF, F, and/or AL surveys, but NOT the SFA, GR, GR200, ADM or OM surveys.</w:t>
      </w:r>
    </w:p>
    <w:p w:rsidR="005D7944" w:rsidRPr="00757540" w:rsidP="005D7944" w14:paraId="5745B170" w14:textId="77777777">
      <w:pPr>
        <w:rPr>
          <w:sz w:val="22"/>
          <w:szCs w:val="22"/>
        </w:rPr>
      </w:pPr>
    </w:p>
    <w:p w:rsidR="005D7944" w:rsidP="005D7944" w14:paraId="27B500FD" w14:textId="77777777">
      <w:pPr>
        <w:numPr>
          <w:ilvl w:val="0"/>
          <w:numId w:val="6"/>
        </w:numPr>
        <w:tabs>
          <w:tab w:val="num" w:pos="360"/>
        </w:tabs>
        <w:ind w:left="360"/>
        <w:rPr>
          <w:sz w:val="22"/>
          <w:szCs w:val="22"/>
        </w:rPr>
      </w:pPr>
      <w:r w:rsidRPr="00757540">
        <w:rPr>
          <w:sz w:val="22"/>
          <w:szCs w:val="22"/>
        </w:rPr>
        <w:t>CHECK HDA COMMENTS THOROUGHLY to see if there is any reason for the school not making progress. If a valid reason is given, you do not need to call them (</w:t>
      </w:r>
      <w:r w:rsidRPr="00757540">
        <w:rPr>
          <w:sz w:val="22"/>
          <w:szCs w:val="22"/>
        </w:rPr>
        <w:t>e.g.</w:t>
      </w:r>
      <w:r w:rsidRPr="00757540">
        <w:rPr>
          <w:sz w:val="22"/>
          <w:szCs w:val="22"/>
        </w:rPr>
        <w:t xml:space="preserve"> we are determining if they are still Title-IV eligible).</w:t>
      </w:r>
      <w:r>
        <w:rPr>
          <w:sz w:val="22"/>
          <w:szCs w:val="22"/>
        </w:rPr>
        <w:t xml:space="preserve"> </w:t>
      </w:r>
      <w:r w:rsidRPr="00757540">
        <w:rPr>
          <w:i/>
          <w:sz w:val="22"/>
          <w:szCs w:val="22"/>
        </w:rPr>
        <w:t>However, enter a comment explaining that you reviewed the comments and explaining WHY you are not calling.</w:t>
      </w:r>
    </w:p>
    <w:p w:rsidR="005D7944" w:rsidRPr="00757540" w:rsidP="005D7944" w14:paraId="65F3A194" w14:textId="77777777">
      <w:pPr>
        <w:rPr>
          <w:sz w:val="22"/>
          <w:szCs w:val="22"/>
        </w:rPr>
      </w:pPr>
    </w:p>
    <w:p w:rsidR="005D7944" w:rsidP="005D7944" w14:paraId="4E8AA965" w14:textId="77777777">
      <w:pPr>
        <w:numPr>
          <w:ilvl w:val="0"/>
          <w:numId w:val="6"/>
        </w:numPr>
        <w:tabs>
          <w:tab w:val="num" w:pos="360"/>
        </w:tabs>
        <w:ind w:left="360"/>
        <w:rPr>
          <w:sz w:val="22"/>
          <w:szCs w:val="22"/>
        </w:rPr>
      </w:pPr>
      <w:r w:rsidRPr="00757540">
        <w:rPr>
          <w:sz w:val="22"/>
          <w:szCs w:val="22"/>
        </w:rPr>
        <w:t>When you call the school, you will ask to speak FIRST with the keyholder (KH).</w:t>
      </w:r>
      <w:r>
        <w:rPr>
          <w:sz w:val="22"/>
          <w:szCs w:val="22"/>
        </w:rPr>
        <w:t xml:space="preserve"> </w:t>
      </w:r>
      <w:r w:rsidRPr="00757540">
        <w:rPr>
          <w:sz w:val="22"/>
          <w:szCs w:val="22"/>
        </w:rPr>
        <w:t>If the keyholder is no longer employed there, or is unavailable, then you will ask to speak with the CEO.</w:t>
      </w:r>
    </w:p>
    <w:p w:rsidR="005D7944" w:rsidRPr="00757540" w:rsidP="005D7944" w14:paraId="3891607B" w14:textId="77777777">
      <w:pPr>
        <w:numPr>
          <w:ilvl w:val="0"/>
          <w:numId w:val="6"/>
        </w:numPr>
        <w:tabs>
          <w:tab w:val="num" w:pos="1080"/>
        </w:tabs>
        <w:spacing w:before="100" w:beforeAutospacing="1" w:after="100" w:afterAutospacing="1"/>
        <w:ind w:left="1080"/>
        <w:rPr>
          <w:sz w:val="22"/>
          <w:szCs w:val="22"/>
        </w:rPr>
      </w:pPr>
      <w:r w:rsidRPr="00757540">
        <w:rPr>
          <w:sz w:val="22"/>
          <w:szCs w:val="22"/>
        </w:rPr>
        <w:t xml:space="preserve">The Keyholder name and phone number can </w:t>
      </w:r>
      <w:r w:rsidRPr="00757540">
        <w:rPr>
          <w:sz w:val="22"/>
          <w:szCs w:val="22"/>
        </w:rPr>
        <w:t>be located in</w:t>
      </w:r>
      <w:r w:rsidRPr="00757540">
        <w:rPr>
          <w:sz w:val="22"/>
          <w:szCs w:val="22"/>
        </w:rPr>
        <w:t xml:space="preserve"> the HDA (contacts screen) or in the collection system (DCS) on the “user” screen,</w:t>
      </w:r>
    </w:p>
    <w:p w:rsidR="005D7944" w:rsidRPr="00757540" w:rsidP="005D7944" w14:paraId="3C2F31E4" w14:textId="77777777">
      <w:pPr>
        <w:numPr>
          <w:ilvl w:val="0"/>
          <w:numId w:val="6"/>
        </w:numPr>
        <w:tabs>
          <w:tab w:val="num" w:pos="1080"/>
        </w:tabs>
        <w:spacing w:before="100" w:beforeAutospacing="1" w:after="100" w:afterAutospacing="1"/>
        <w:ind w:left="1080"/>
        <w:rPr>
          <w:sz w:val="22"/>
          <w:szCs w:val="22"/>
        </w:rPr>
      </w:pPr>
      <w:r w:rsidRPr="00757540">
        <w:rPr>
          <w:sz w:val="22"/>
          <w:szCs w:val="22"/>
        </w:rPr>
        <w:t xml:space="preserve">The CEO name and phone number </w:t>
      </w:r>
      <w:r w:rsidRPr="00757540">
        <w:rPr>
          <w:sz w:val="22"/>
          <w:szCs w:val="22"/>
        </w:rPr>
        <w:t>is located in</w:t>
      </w:r>
      <w:r w:rsidRPr="00757540">
        <w:rPr>
          <w:sz w:val="22"/>
          <w:szCs w:val="22"/>
        </w:rPr>
        <w:t xml:space="preserve"> the DCS in the “Institution Identification” screen.</w:t>
      </w:r>
    </w:p>
    <w:p w:rsidR="003F04E5" w:rsidP="00F63391" w14:paraId="3DB379F5" w14:textId="77777777">
      <w:pPr>
        <w:ind w:left="360"/>
        <w:rPr>
          <w:sz w:val="22"/>
          <w:szCs w:val="22"/>
        </w:rPr>
      </w:pPr>
    </w:p>
    <w:p w:rsidR="005D7944" w:rsidP="005D7944" w14:paraId="7999BE2F" w14:textId="1B2A3803">
      <w:pPr>
        <w:numPr>
          <w:ilvl w:val="0"/>
          <w:numId w:val="6"/>
        </w:numPr>
        <w:tabs>
          <w:tab w:val="num" w:pos="360"/>
        </w:tabs>
        <w:ind w:left="360"/>
        <w:rPr>
          <w:sz w:val="22"/>
          <w:szCs w:val="22"/>
        </w:rPr>
      </w:pPr>
      <w:r w:rsidRPr="00757540">
        <w:rPr>
          <w:sz w:val="22"/>
          <w:szCs w:val="22"/>
        </w:rPr>
        <w:t>Be sure to introduce yourself as being from the IPEDS helpdesk and state that you are following up regarding data entry for the IPEDS Winter data collection.</w:t>
      </w:r>
      <w:r>
        <w:rPr>
          <w:sz w:val="22"/>
          <w:szCs w:val="22"/>
        </w:rPr>
        <w:t xml:space="preserve"> </w:t>
      </w:r>
      <w:r w:rsidRPr="00757540">
        <w:rPr>
          <w:sz w:val="22"/>
          <w:szCs w:val="22"/>
        </w:rPr>
        <w:t>An example script is shown below.</w:t>
      </w:r>
    </w:p>
    <w:p w:rsidR="005D7944" w:rsidRPr="00757540" w:rsidP="005D7944" w14:paraId="1A22006C" w14:textId="77777777">
      <w:pPr>
        <w:rPr>
          <w:sz w:val="22"/>
          <w:szCs w:val="22"/>
        </w:rPr>
      </w:pPr>
    </w:p>
    <w:p w:rsidR="005D7944" w:rsidRPr="00757540" w:rsidP="005D7944" w14:paraId="2576DFB7" w14:textId="0BED1468">
      <w:pPr>
        <w:numPr>
          <w:ilvl w:val="0"/>
          <w:numId w:val="6"/>
        </w:numPr>
        <w:tabs>
          <w:tab w:val="num" w:pos="360"/>
        </w:tabs>
        <w:ind w:left="360"/>
        <w:jc w:val="both"/>
        <w:rPr>
          <w:sz w:val="22"/>
          <w:szCs w:val="22"/>
        </w:rPr>
      </w:pPr>
      <w:r w:rsidRPr="00757540">
        <w:rPr>
          <w:sz w:val="22"/>
          <w:szCs w:val="22"/>
        </w:rPr>
        <w:t>The keyholder or CEO may give you a reason why they do not think they need to participate in IPEDS.</w:t>
      </w:r>
      <w:r>
        <w:rPr>
          <w:sz w:val="22"/>
          <w:szCs w:val="22"/>
        </w:rPr>
        <w:t xml:space="preserve"> </w:t>
      </w:r>
      <w:r w:rsidRPr="00757540">
        <w:rPr>
          <w:sz w:val="22"/>
          <w:szCs w:val="22"/>
        </w:rPr>
        <w:t>There should, however, be VERY few acceptable reasons.</w:t>
      </w:r>
      <w:r>
        <w:rPr>
          <w:sz w:val="22"/>
          <w:szCs w:val="22"/>
        </w:rPr>
        <w:t xml:space="preserve"> </w:t>
      </w:r>
      <w:r w:rsidRPr="00757540">
        <w:rPr>
          <w:sz w:val="22"/>
          <w:szCs w:val="22"/>
        </w:rPr>
        <w:t xml:space="preserve">If they try to give you such a reason, please keep good notes and CONTACT </w:t>
      </w:r>
      <w:r w:rsidR="008E4350">
        <w:rPr>
          <w:sz w:val="22"/>
          <w:szCs w:val="22"/>
        </w:rPr>
        <w:t>Project Staff.</w:t>
      </w:r>
    </w:p>
    <w:p w:rsidR="005D7944" w:rsidRPr="00757540" w:rsidP="005D7944" w14:paraId="5C7136F6" w14:textId="77777777">
      <w:pPr>
        <w:rPr>
          <w:sz w:val="22"/>
          <w:szCs w:val="22"/>
        </w:rPr>
      </w:pPr>
    </w:p>
    <w:p w:rsidR="005D7944" w:rsidRPr="00757540" w:rsidP="005D7944" w14:paraId="7E566024" w14:textId="77777777">
      <w:pPr>
        <w:numPr>
          <w:ilvl w:val="0"/>
          <w:numId w:val="6"/>
        </w:numPr>
        <w:tabs>
          <w:tab w:val="num" w:pos="360"/>
        </w:tabs>
        <w:ind w:left="360"/>
        <w:rPr>
          <w:sz w:val="22"/>
          <w:szCs w:val="22"/>
        </w:rPr>
      </w:pPr>
      <w:r w:rsidRPr="00757540">
        <w:rPr>
          <w:sz w:val="22"/>
          <w:szCs w:val="22"/>
        </w:rPr>
        <w:t xml:space="preserve">If the KH or CEO says that the data are being combined with another school, or that the school has closed, seek help from a </w:t>
      </w:r>
      <w:r w:rsidRPr="00757540">
        <w:rPr>
          <w:sz w:val="22"/>
          <w:szCs w:val="22"/>
        </w:rPr>
        <w:t>Supervisor</w:t>
      </w:r>
      <w:r w:rsidRPr="00757540">
        <w:rPr>
          <w:sz w:val="22"/>
          <w:szCs w:val="22"/>
        </w:rPr>
        <w:t xml:space="preserve"> or Project Staff to determine how to handle the specific situation.</w:t>
      </w:r>
    </w:p>
    <w:p w:rsidR="005D7944" w:rsidRPr="00757540" w:rsidP="005D7944" w14:paraId="52B3510B" w14:textId="3CF5661D">
      <w:pPr>
        <w:numPr>
          <w:ilvl w:val="0"/>
          <w:numId w:val="6"/>
        </w:numPr>
        <w:tabs>
          <w:tab w:val="num" w:pos="360"/>
        </w:tabs>
        <w:spacing w:before="100" w:beforeAutospacing="1" w:after="100" w:afterAutospacing="1"/>
        <w:ind w:left="1080"/>
        <w:rPr>
          <w:sz w:val="22"/>
          <w:szCs w:val="22"/>
        </w:rPr>
      </w:pPr>
      <w:r w:rsidRPr="00757540">
        <w:rPr>
          <w:sz w:val="22"/>
          <w:szCs w:val="22"/>
        </w:rPr>
        <w:t xml:space="preserve">Although you will only be calling schools with Keyholders, you should note that there are also users called “coordinators” and they have a later deadline of </w:t>
      </w:r>
      <w:r w:rsidR="00756682">
        <w:rPr>
          <w:sz w:val="22"/>
          <w:szCs w:val="22"/>
        </w:rPr>
        <w:t xml:space="preserve">February </w:t>
      </w:r>
      <w:r w:rsidR="00CC3F1C">
        <w:rPr>
          <w:sz w:val="22"/>
          <w:szCs w:val="22"/>
        </w:rPr>
        <w:t>21st</w:t>
      </w:r>
      <w:r w:rsidRPr="00757540">
        <w:rPr>
          <w:sz w:val="22"/>
          <w:szCs w:val="22"/>
        </w:rPr>
        <w:t>.</w:t>
      </w:r>
      <w:r>
        <w:rPr>
          <w:sz w:val="22"/>
          <w:szCs w:val="22"/>
        </w:rPr>
        <w:t xml:space="preserve"> </w:t>
      </w:r>
      <w:r w:rsidRPr="00757540">
        <w:rPr>
          <w:sz w:val="22"/>
          <w:szCs w:val="22"/>
        </w:rPr>
        <w:t xml:space="preserve">If someone tells you that their deadline is </w:t>
      </w:r>
      <w:r w:rsidR="00756682">
        <w:rPr>
          <w:sz w:val="22"/>
          <w:szCs w:val="22"/>
        </w:rPr>
        <w:t xml:space="preserve">February </w:t>
      </w:r>
      <w:r w:rsidR="00CC3F1C">
        <w:rPr>
          <w:sz w:val="22"/>
          <w:szCs w:val="22"/>
        </w:rPr>
        <w:t>21st</w:t>
      </w:r>
      <w:r w:rsidRPr="00757540">
        <w:rPr>
          <w:sz w:val="22"/>
          <w:szCs w:val="22"/>
        </w:rPr>
        <w:t xml:space="preserve">, seek help from a colleague to determine if the user is </w:t>
      </w:r>
      <w:r w:rsidRPr="00757540">
        <w:rPr>
          <w:sz w:val="22"/>
          <w:szCs w:val="22"/>
        </w:rPr>
        <w:t>actually a</w:t>
      </w:r>
      <w:r w:rsidRPr="00757540">
        <w:rPr>
          <w:sz w:val="22"/>
          <w:szCs w:val="22"/>
        </w:rPr>
        <w:t xml:space="preserve"> coordinator</w:t>
      </w:r>
      <w:r w:rsidRPr="00757540">
        <w:rPr>
          <w:sz w:val="22"/>
          <w:szCs w:val="22"/>
        </w:rPr>
        <w:t xml:space="preserve"> </w:t>
      </w:r>
      <w:r w:rsidRPr="00757540">
        <w:rPr>
          <w:sz w:val="22"/>
          <w:szCs w:val="22"/>
        </w:rPr>
        <w:t xml:space="preserve">Keyholder </w:t>
      </w:r>
      <w:r w:rsidRPr="00757540">
        <w:rPr>
          <w:sz w:val="22"/>
          <w:szCs w:val="22"/>
        </w:rPr>
        <w:t>UserIDs</w:t>
      </w:r>
      <w:r w:rsidRPr="00757540">
        <w:rPr>
          <w:sz w:val="22"/>
          <w:szCs w:val="22"/>
        </w:rPr>
        <w:t xml:space="preserve"> start with “P” or “88G.”</w:t>
      </w:r>
      <w:r>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005D7944" w:rsidRPr="00757540" w:rsidP="005D7944" w14:paraId="4438F886" w14:textId="77777777">
      <w:pPr>
        <w:pStyle w:val="Title"/>
        <w:jc w:val="left"/>
        <w:rPr>
          <w:rFonts w:ascii="Times New Roman" w:hAnsi="Times New Roman"/>
          <w:b w:val="0"/>
          <w:sz w:val="22"/>
          <w:szCs w:val="22"/>
        </w:rPr>
      </w:pPr>
      <w:r w:rsidRPr="00757540">
        <w:rPr>
          <w:rFonts w:ascii="Times New Roman" w:hAnsi="Times New Roman"/>
          <w:b w:val="0"/>
          <w:sz w:val="22"/>
          <w:szCs w:val="22"/>
        </w:rPr>
        <w:t>Example script for contacting Keyholders and CEOs:</w:t>
      </w:r>
    </w:p>
    <w:p w:rsidR="005D7944" w:rsidRPr="00757540" w:rsidP="005D7944" w14:paraId="58A30B3D" w14:textId="77777777">
      <w:pPr>
        <w:pStyle w:val="Title"/>
        <w:jc w:val="left"/>
        <w:rPr>
          <w:rFonts w:ascii="Times New Roman" w:hAnsi="Times New Roman"/>
          <w:b w:val="0"/>
          <w:sz w:val="22"/>
          <w:szCs w:val="22"/>
        </w:rPr>
      </w:pPr>
    </w:p>
    <w:p w:rsidR="005D7944" w:rsidRPr="00757540" w:rsidP="005D7944" w14:paraId="01F305D8" w14:textId="77777777">
      <w:pPr>
        <w:pStyle w:val="Title"/>
        <w:jc w:val="left"/>
        <w:rPr>
          <w:rFonts w:ascii="Times New Roman" w:hAnsi="Times New Roman"/>
          <w:b w:val="0"/>
          <w:sz w:val="22"/>
          <w:szCs w:val="22"/>
        </w:rPr>
      </w:pPr>
      <w:r w:rsidRPr="00757540">
        <w:rPr>
          <w:rFonts w:ascii="Times New Roman" w:hAnsi="Times New Roman"/>
          <w:b w:val="0"/>
          <w:sz w:val="22"/>
          <w:szCs w:val="22"/>
        </w:rPr>
        <w:t>First, try to contact the Keyholder:</w:t>
      </w:r>
    </w:p>
    <w:p w:rsidR="005D7944" w:rsidRPr="00757540" w:rsidP="005D7944" w14:paraId="6333EB69" w14:textId="77777777">
      <w:pPr>
        <w:pStyle w:val="Title"/>
        <w:ind w:firstLine="720"/>
        <w:jc w:val="left"/>
        <w:rPr>
          <w:rFonts w:ascii="Times New Roman" w:hAnsi="Times New Roman"/>
          <w:b w:val="0"/>
          <w:sz w:val="22"/>
          <w:szCs w:val="22"/>
        </w:rPr>
      </w:pPr>
    </w:p>
    <w:p w:rsidR="005D7944" w:rsidRPr="00757540" w:rsidP="005D7944" w14:paraId="59DB00F9" w14:textId="20DA28DE">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Winter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w:t>
      </w:r>
      <w:r w:rsidRPr="00757540" w:rsidR="005E6C5C">
        <w:rPr>
          <w:rFonts w:ascii="Times New Roman" w:hAnsi="Times New Roman"/>
          <w:b w:val="0"/>
          <w:sz w:val="22"/>
          <w:szCs w:val="22"/>
        </w:rPr>
        <w:t>Ms.</w:t>
      </w:r>
      <w:r w:rsidRPr="00757540">
        <w:rPr>
          <w:rFonts w:ascii="Times New Roman" w:hAnsi="Times New Roman"/>
          <w:b w:val="0"/>
          <w:sz w:val="22"/>
          <w:szCs w:val="22"/>
        </w:rPr>
        <w:t xml:space="preserve"> (Keyholder NAME)?</w:t>
      </w:r>
    </w:p>
    <w:p w:rsidR="005D7944" w:rsidRPr="00757540" w:rsidP="005D7944" w14:paraId="41C13B88" w14:textId="77777777">
      <w:pPr>
        <w:pStyle w:val="Title"/>
        <w:jc w:val="left"/>
        <w:rPr>
          <w:rFonts w:ascii="Times New Roman" w:hAnsi="Times New Roman"/>
          <w:b w:val="0"/>
          <w:sz w:val="22"/>
          <w:szCs w:val="22"/>
        </w:rPr>
      </w:pPr>
    </w:p>
    <w:p w:rsidR="005D7944" w:rsidRPr="00757540" w:rsidP="005D7944" w14:paraId="2D15998A"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5D7944" w:rsidRPr="00757540" w:rsidP="005D7944" w14:paraId="30B00166" w14:textId="5A54BDE1">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w:t>
      </w:r>
      <w:r w:rsidRPr="00757540" w:rsidR="005E6C5C">
        <w:rPr>
          <w:rFonts w:ascii="Times New Roman" w:hAnsi="Times New Roman"/>
          <w:b w:val="0"/>
          <w:sz w:val="22"/>
          <w:szCs w:val="22"/>
        </w:rPr>
        <w:t>Ms.</w:t>
      </w:r>
      <w:r w:rsidRPr="00757540">
        <w:rPr>
          <w:rFonts w:ascii="Times New Roman" w:hAnsi="Times New Roman"/>
          <w:b w:val="0"/>
          <w:sz w:val="22"/>
          <w:szCs w:val="22"/>
        </w:rPr>
        <w:t xml:space="preserve"> (NAME), or can you suggest a time at which I should call back? (Or if you have already made 2-3 call attempts:) Is there someone else I can talk to about the IPEDS Winter data collection?</w:t>
      </w:r>
    </w:p>
    <w:p w:rsidR="005D7944" w:rsidRPr="00757540" w:rsidP="005D7944" w14:paraId="6B327DB8" w14:textId="77777777">
      <w:pPr>
        <w:pStyle w:val="Title"/>
        <w:ind w:left="720"/>
        <w:jc w:val="left"/>
        <w:rPr>
          <w:rFonts w:ascii="Times New Roman" w:hAnsi="Times New Roman"/>
          <w:b w:val="0"/>
          <w:sz w:val="22"/>
          <w:szCs w:val="22"/>
        </w:rPr>
      </w:pPr>
    </w:p>
    <w:p w:rsidR="005D7944" w:rsidRPr="00757540" w:rsidP="005D7944" w14:paraId="0B0DE99E"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Keyholder/CEO CALL THE IPEDS Help Desk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5D7944" w:rsidRPr="00757540" w:rsidP="005D7944" w14:paraId="2FC809EC" w14:textId="77777777">
      <w:pPr>
        <w:pStyle w:val="Title"/>
        <w:ind w:left="720"/>
        <w:jc w:val="left"/>
        <w:rPr>
          <w:rFonts w:ascii="Times New Roman" w:hAnsi="Times New Roman"/>
          <w:b w:val="0"/>
          <w:sz w:val="22"/>
          <w:szCs w:val="22"/>
        </w:rPr>
      </w:pPr>
    </w:p>
    <w:p w:rsidR="005D7944" w:rsidRPr="00757540" w:rsidP="005D7944" w14:paraId="28316D11"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available:</w:t>
      </w:r>
    </w:p>
    <w:p w:rsidR="005D7944" w:rsidRPr="00757540" w:rsidP="005D7944" w14:paraId="0B31DFD9" w14:textId="7938E60A">
      <w:pPr>
        <w:pStyle w:val="Title"/>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Winter Data Collection. As of today, we see that you have not yet begun entering data for the required Winter surveys.</w:t>
      </w:r>
      <w:r>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were aware of the </w:t>
      </w:r>
      <w:r w:rsidR="00445891">
        <w:rPr>
          <w:rFonts w:ascii="Times New Roman" w:hAnsi="Times New Roman"/>
          <w:b w:val="0"/>
          <w:sz w:val="22"/>
          <w:szCs w:val="22"/>
        </w:rPr>
        <w:t>February 7</w:t>
      </w:r>
      <w:r w:rsidR="00C3261F">
        <w:rPr>
          <w:rFonts w:ascii="Times New Roman" w:hAnsi="Times New Roman"/>
          <w:b w:val="0"/>
          <w:sz w:val="22"/>
          <w:szCs w:val="22"/>
        </w:rPr>
        <w:t>th</w:t>
      </w:r>
      <w:r w:rsidR="00B16FD1">
        <w:rPr>
          <w:rFonts w:ascii="Times New Roman" w:hAnsi="Times New Roman"/>
          <w:b w:val="0"/>
          <w:sz w:val="22"/>
          <w:szCs w:val="22"/>
          <w:lang w:val="en-US"/>
        </w:rPr>
        <w:t xml:space="preserve"> </w:t>
      </w:r>
      <w:r w:rsidRPr="00757540">
        <w:rPr>
          <w:rFonts w:ascii="Times New Roman" w:hAnsi="Times New Roman"/>
          <w:b w:val="0"/>
          <w:sz w:val="22"/>
          <w:szCs w:val="22"/>
        </w:rPr>
        <w:t>deadline.</w:t>
      </w:r>
      <w:r>
        <w:rPr>
          <w:rFonts w:ascii="Times New Roman" w:hAnsi="Times New Roman"/>
          <w:b w:val="0"/>
          <w:sz w:val="22"/>
          <w:szCs w:val="22"/>
        </w:rPr>
        <w:t xml:space="preserve"> </w:t>
      </w:r>
      <w:r w:rsidRPr="00757540">
        <w:rPr>
          <w:rFonts w:ascii="Times New Roman" w:hAnsi="Times New Roman"/>
          <w:b w:val="0"/>
          <w:sz w:val="22"/>
          <w:szCs w:val="22"/>
        </w:rPr>
        <w:t>Is there anything I can help you with to assure that you are able to meet this deadline?</w:t>
      </w:r>
    </w:p>
    <w:p w:rsidR="005D7944" w:rsidRPr="00757540" w:rsidP="005D7944" w14:paraId="136543ED" w14:textId="76803952">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(If “NO”): Please remember that the deadline for entering your data is </w:t>
      </w:r>
      <w:r w:rsidR="00445891">
        <w:rPr>
          <w:rFonts w:ascii="Times New Roman" w:hAnsi="Times New Roman"/>
          <w:b w:val="0"/>
          <w:sz w:val="22"/>
          <w:szCs w:val="22"/>
        </w:rPr>
        <w:t>February 7</w:t>
      </w:r>
      <w:r w:rsidR="00C3261F">
        <w:rPr>
          <w:rFonts w:ascii="Times New Roman" w:hAnsi="Times New Roman"/>
          <w:b w:val="0"/>
          <w:sz w:val="22"/>
          <w:szCs w:val="22"/>
        </w:rPr>
        <w:t>th</w:t>
      </w:r>
      <w:r w:rsidR="00B16FD1">
        <w:rPr>
          <w:rFonts w:ascii="Times New Roman" w:hAnsi="Times New Roman"/>
          <w:b w:val="0"/>
          <w:sz w:val="22"/>
          <w:szCs w:val="22"/>
          <w:lang w:val="en-US"/>
        </w:rPr>
        <w:t xml:space="preserve"> </w:t>
      </w:r>
      <w:r w:rsidRPr="00757540">
        <w:rPr>
          <w:rFonts w:ascii="Times New Roman" w:hAnsi="Times New Roman"/>
          <w:b w:val="0"/>
          <w:sz w:val="22"/>
          <w:szCs w:val="22"/>
        </w:rPr>
        <w:t>and that participation is mandatory for schools that participate in Title IV student financial aid programs.</w:t>
      </w:r>
      <w:r>
        <w:rPr>
          <w:rFonts w:ascii="Times New Roman" w:hAnsi="Times New Roman"/>
          <w:b w:val="0"/>
          <w:sz w:val="22"/>
          <w:szCs w:val="22"/>
        </w:rPr>
        <w:t xml:space="preserve"> </w:t>
      </w:r>
      <w:r w:rsidRPr="00757540">
        <w:rPr>
          <w:rFonts w:ascii="Times New Roman" w:hAnsi="Times New Roman"/>
          <w:b w:val="0"/>
          <w:sz w:val="22"/>
          <w:szCs w:val="22"/>
        </w:rPr>
        <w:t>Thank you very much and have a nice day.</w:t>
      </w:r>
    </w:p>
    <w:p w:rsidR="005D7944" w:rsidRPr="00757540" w:rsidP="005D7944" w14:paraId="2EEBA880"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005D7944" w:rsidRPr="00757540" w:rsidP="005D7944" w14:paraId="21AC0254" w14:textId="77777777">
      <w:pPr>
        <w:pStyle w:val="Title"/>
        <w:jc w:val="left"/>
        <w:rPr>
          <w:rFonts w:ascii="Times New Roman" w:hAnsi="Times New Roman"/>
          <w:b w:val="0"/>
          <w:sz w:val="22"/>
          <w:szCs w:val="22"/>
        </w:rPr>
      </w:pPr>
    </w:p>
    <w:p w:rsidR="005D7944" w:rsidRPr="00757540" w:rsidP="005D7944" w14:paraId="5EE22376"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 try to contact the CEO.</w:t>
      </w:r>
    </w:p>
    <w:p w:rsidR="005D7944" w:rsidRPr="00757540" w:rsidP="005D7944" w14:paraId="247742A1" w14:textId="33D93756">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for the U.S. Department of Education concerning the IPEDS Winter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w:t>
      </w:r>
      <w:r w:rsidRPr="00757540" w:rsidR="005E6C5C">
        <w:rPr>
          <w:rFonts w:ascii="Times New Roman" w:hAnsi="Times New Roman"/>
          <w:b w:val="0"/>
          <w:sz w:val="22"/>
          <w:szCs w:val="22"/>
        </w:rPr>
        <w:t>Ms.</w:t>
      </w:r>
      <w:r w:rsidRPr="00757540">
        <w:rPr>
          <w:rFonts w:ascii="Times New Roman" w:hAnsi="Times New Roman"/>
          <w:b w:val="0"/>
          <w:sz w:val="22"/>
          <w:szCs w:val="22"/>
        </w:rPr>
        <w:t xml:space="preserve"> (CEO NAME)?</w:t>
      </w:r>
    </w:p>
    <w:p w:rsidR="005D7944" w:rsidRPr="00757540" w:rsidP="005D7944" w14:paraId="0E43EF63" w14:textId="77777777">
      <w:pPr>
        <w:pStyle w:val="Title"/>
        <w:jc w:val="left"/>
        <w:rPr>
          <w:rFonts w:ascii="Times New Roman" w:hAnsi="Times New Roman"/>
          <w:b w:val="0"/>
          <w:sz w:val="22"/>
          <w:szCs w:val="22"/>
        </w:rPr>
      </w:pPr>
    </w:p>
    <w:p w:rsidR="005D7944" w:rsidRPr="00757540" w:rsidP="005D7944" w14:paraId="5F4354B9"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005D7944" w:rsidRPr="00757540" w:rsidP="005D7944" w14:paraId="35161A0B" w14:textId="14EF1E89">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w:t>
      </w:r>
      <w:r w:rsidRPr="00757540" w:rsidR="005E6C5C">
        <w:rPr>
          <w:rFonts w:ascii="Times New Roman" w:hAnsi="Times New Roman"/>
          <w:b w:val="0"/>
          <w:sz w:val="22"/>
          <w:szCs w:val="22"/>
        </w:rPr>
        <w:t>Ms.</w:t>
      </w:r>
      <w:r w:rsidRPr="00757540">
        <w:rPr>
          <w:rFonts w:ascii="Times New Roman" w:hAnsi="Times New Roman"/>
          <w:b w:val="0"/>
          <w:sz w:val="22"/>
          <w:szCs w:val="22"/>
        </w:rPr>
        <w:t xml:space="preserve"> (NAME), or can you suggest a time at which I should call back? Or is there someone else I can talk to about the Winter data collection?</w:t>
      </w:r>
    </w:p>
    <w:p w:rsidR="005D7944" w:rsidRPr="00757540" w:rsidP="005D7944" w14:paraId="2BF1F3DC" w14:textId="77777777">
      <w:pPr>
        <w:pStyle w:val="Title"/>
        <w:ind w:left="720"/>
        <w:jc w:val="left"/>
        <w:rPr>
          <w:rFonts w:ascii="Times New Roman" w:hAnsi="Times New Roman"/>
          <w:b w:val="0"/>
          <w:sz w:val="22"/>
          <w:szCs w:val="22"/>
        </w:rPr>
      </w:pPr>
    </w:p>
    <w:p w:rsidR="005D7944" w:rsidRPr="00757540" w:rsidP="005D7944" w14:paraId="7C250CEB"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CEO CALL THE IPEDS Help Desk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5D7944" w:rsidRPr="00757540" w:rsidP="005D7944" w14:paraId="346D96F2" w14:textId="77777777">
      <w:pPr>
        <w:pStyle w:val="Title"/>
        <w:jc w:val="left"/>
        <w:rPr>
          <w:rFonts w:ascii="Times New Roman" w:hAnsi="Times New Roman"/>
          <w:b w:val="0"/>
          <w:sz w:val="22"/>
          <w:szCs w:val="22"/>
        </w:rPr>
      </w:pPr>
    </w:p>
    <w:p w:rsidR="005D7944" w:rsidRPr="00757540" w:rsidP="005D7944" w14:paraId="6B449A41" w14:textId="77777777">
      <w:pPr>
        <w:pStyle w:val="Title"/>
        <w:jc w:val="left"/>
        <w:rPr>
          <w:rFonts w:ascii="Times New Roman" w:hAnsi="Times New Roman"/>
          <w:b w:val="0"/>
          <w:sz w:val="22"/>
          <w:szCs w:val="22"/>
        </w:rPr>
      </w:pPr>
      <w:r w:rsidRPr="00D32399">
        <w:rPr>
          <w:rFonts w:ascii="Times New Roman" w:hAnsi="Times New Roman"/>
          <w:sz w:val="22"/>
          <w:szCs w:val="22"/>
        </w:rPr>
        <w:t>IF CEO IS AVAILABLE</w:t>
      </w:r>
      <w:r w:rsidRPr="00757540">
        <w:rPr>
          <w:rFonts w:ascii="Times New Roman" w:hAnsi="Times New Roman"/>
          <w:b w:val="0"/>
          <w:sz w:val="22"/>
          <w:szCs w:val="22"/>
        </w:rPr>
        <w:t>:</w:t>
      </w:r>
    </w:p>
    <w:p w:rsidR="005D7944" w:rsidP="005D7944" w14:paraId="41DE8F5F" w14:textId="70C0104A">
      <w:pPr>
        <w:pStyle w:val="Title"/>
        <w:ind w:firstLine="720"/>
        <w:jc w:val="left"/>
        <w:rPr>
          <w:rFonts w:ascii="Times New Roman" w:hAnsi="Times New Roman"/>
          <w:b w:val="0"/>
          <w:sz w:val="22"/>
          <w:szCs w:val="22"/>
        </w:rPr>
      </w:pPr>
      <w:r w:rsidRPr="00757540">
        <w:rPr>
          <w:rFonts w:ascii="Times New Roman" w:hAnsi="Times New Roman"/>
          <w:b w:val="0"/>
          <w:sz w:val="22"/>
          <w:szCs w:val="22"/>
        </w:rPr>
        <w:t>Hello Dr./Mr./Ms. (CEO NAME), I am calling concerning the IPEDS Winter Data Collection. As of today, your school has not yet begun entering data for the required surveys.</w:t>
      </w:r>
      <w:r>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are aware of the </w:t>
      </w:r>
      <w:r w:rsidR="00445891">
        <w:rPr>
          <w:rFonts w:ascii="Times New Roman" w:hAnsi="Times New Roman"/>
          <w:b w:val="0"/>
          <w:sz w:val="22"/>
          <w:szCs w:val="22"/>
        </w:rPr>
        <w:t>February 7</w:t>
      </w:r>
      <w:r w:rsidR="00C3261F">
        <w:rPr>
          <w:rFonts w:ascii="Times New Roman" w:hAnsi="Times New Roman"/>
          <w:b w:val="0"/>
          <w:sz w:val="22"/>
          <w:szCs w:val="22"/>
        </w:rPr>
        <w:t>th</w:t>
      </w:r>
      <w:r w:rsidR="003C146D">
        <w:rPr>
          <w:rFonts w:ascii="Times New Roman" w:hAnsi="Times New Roman"/>
          <w:b w:val="0"/>
          <w:sz w:val="22"/>
          <w:szCs w:val="22"/>
          <w:lang w:val="en-US"/>
        </w:rPr>
        <w:t xml:space="preserve"> </w:t>
      </w:r>
      <w:r w:rsidRPr="00757540">
        <w:rPr>
          <w:rFonts w:ascii="Times New Roman" w:hAnsi="Times New Roman"/>
          <w:b w:val="0"/>
          <w:sz w:val="22"/>
          <w:szCs w:val="22"/>
        </w:rPr>
        <w:t>deadline.</w:t>
      </w:r>
      <w:r>
        <w:rPr>
          <w:rFonts w:ascii="Times New Roman" w:hAnsi="Times New Roman"/>
          <w:b w:val="0"/>
          <w:sz w:val="22"/>
          <w:szCs w:val="22"/>
        </w:rPr>
        <w:t xml:space="preserve"> </w:t>
      </w:r>
      <w:r w:rsidRPr="00757540">
        <w:rPr>
          <w:rFonts w:ascii="Times New Roman" w:hAnsi="Times New Roman"/>
          <w:b w:val="0"/>
          <w:sz w:val="22"/>
          <w:szCs w:val="22"/>
        </w:rPr>
        <w:t>I tried contacting your keyholder, Dr/</w:t>
      </w:r>
      <w:r w:rsidRPr="00757540" w:rsidR="005E6C5C">
        <w:rPr>
          <w:rFonts w:ascii="Times New Roman" w:hAnsi="Times New Roman"/>
          <w:b w:val="0"/>
          <w:sz w:val="22"/>
          <w:szCs w:val="22"/>
        </w:rPr>
        <w:t>Mr.</w:t>
      </w:r>
      <w:r w:rsidRPr="00757540">
        <w:rPr>
          <w:rFonts w:ascii="Times New Roman" w:hAnsi="Times New Roman"/>
          <w:b w:val="0"/>
          <w:sz w:val="22"/>
          <w:szCs w:val="22"/>
        </w:rPr>
        <w:t>/</w:t>
      </w:r>
      <w:r w:rsidRPr="00757540" w:rsidR="005E6C5C">
        <w:rPr>
          <w:rFonts w:ascii="Times New Roman" w:hAnsi="Times New Roman"/>
          <w:b w:val="0"/>
          <w:sz w:val="22"/>
          <w:szCs w:val="22"/>
        </w:rPr>
        <w:t>Ms.</w:t>
      </w:r>
      <w:r w:rsidRPr="00757540">
        <w:rPr>
          <w:rFonts w:ascii="Times New Roman" w:hAnsi="Times New Roman"/>
          <w:b w:val="0"/>
          <w:sz w:val="22"/>
          <w:szCs w:val="22"/>
        </w:rPr>
        <w:t xml:space="preserve"> (KH Name), but was unable to reach him/her.</w:t>
      </w:r>
    </w:p>
    <w:p w:rsidR="005D7944" w:rsidRPr="00757540" w:rsidP="005D7944" w14:paraId="122F0EC0" w14:textId="7ACE02D3">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We would very much appreciate your help because the Winter surveys must be completed by </w:t>
      </w:r>
      <w:r w:rsidR="00445891">
        <w:rPr>
          <w:rFonts w:ascii="Times New Roman" w:hAnsi="Times New Roman"/>
          <w:b w:val="0"/>
          <w:sz w:val="22"/>
          <w:szCs w:val="22"/>
        </w:rPr>
        <w:t>February 7</w:t>
      </w:r>
      <w:r w:rsidR="00C3261F">
        <w:rPr>
          <w:rFonts w:ascii="Times New Roman" w:hAnsi="Times New Roman"/>
          <w:b w:val="0"/>
          <w:sz w:val="22"/>
          <w:szCs w:val="22"/>
        </w:rPr>
        <w:t>th</w:t>
      </w:r>
      <w:r w:rsidR="00B16FD1">
        <w:rPr>
          <w:rFonts w:ascii="Times New Roman" w:hAnsi="Times New Roman"/>
          <w:b w:val="0"/>
          <w:sz w:val="22"/>
          <w:szCs w:val="22"/>
          <w:lang w:val="en-US"/>
        </w:rPr>
        <w:t xml:space="preserve"> </w:t>
      </w:r>
      <w:r w:rsidRPr="00757540">
        <w:rPr>
          <w:rFonts w:ascii="Times New Roman" w:hAnsi="Times New Roman"/>
          <w:b w:val="0"/>
          <w:sz w:val="22"/>
          <w:szCs w:val="22"/>
        </w:rPr>
        <w:t>and is mandatory for schools that participate in Title IV student financial aid programs.</w:t>
      </w:r>
    </w:p>
    <w:p w:rsidR="005D7944" w:rsidRPr="00757540" w:rsidP="005D7944" w14:paraId="32558A0F" w14:textId="33B8CC4C">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the </w:t>
      </w:r>
      <w:r w:rsidR="00445891">
        <w:rPr>
          <w:rFonts w:ascii="Times New Roman" w:hAnsi="Times New Roman"/>
          <w:b w:val="0"/>
          <w:sz w:val="22"/>
          <w:szCs w:val="22"/>
        </w:rPr>
        <w:t>February 7</w:t>
      </w:r>
      <w:r w:rsidR="00C3261F">
        <w:rPr>
          <w:rFonts w:ascii="Times New Roman" w:hAnsi="Times New Roman"/>
          <w:b w:val="0"/>
          <w:sz w:val="22"/>
          <w:szCs w:val="22"/>
        </w:rPr>
        <w:t>th</w:t>
      </w:r>
      <w:r w:rsidR="00B16FD1">
        <w:rPr>
          <w:rFonts w:ascii="Times New Roman" w:hAnsi="Times New Roman"/>
          <w:b w:val="0"/>
          <w:sz w:val="22"/>
          <w:szCs w:val="22"/>
          <w:lang w:val="en-US"/>
        </w:rPr>
        <w:t xml:space="preserve"> </w:t>
      </w:r>
      <w:r w:rsidRPr="00757540">
        <w:rPr>
          <w:rFonts w:ascii="Times New Roman" w:hAnsi="Times New Roman"/>
          <w:b w:val="0"/>
          <w:sz w:val="22"/>
          <w:szCs w:val="22"/>
        </w:rPr>
        <w:t>deadline?</w:t>
      </w:r>
    </w:p>
    <w:p w:rsidR="005D7944" w:rsidRPr="00757540" w:rsidP="005D7944" w14:paraId="169E1EAB"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“NO”): Then thank you very much for reminding your keyholder, and have a nice day.</w:t>
      </w:r>
    </w:p>
    <w:p w:rsidR="005D7944" w:rsidRPr="00757540" w:rsidP="005D7944" w14:paraId="4B0B48F5"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005D7944" w:rsidRPr="00757540" w:rsidP="005D7944" w14:paraId="0AFAB9BF" w14:textId="77777777">
      <w:pPr>
        <w:pStyle w:val="Title"/>
        <w:ind w:firstLine="720"/>
        <w:jc w:val="left"/>
        <w:rPr>
          <w:rFonts w:ascii="Times New Roman" w:hAnsi="Times New Roman"/>
          <w:b w:val="0"/>
          <w:sz w:val="22"/>
          <w:szCs w:val="22"/>
        </w:rPr>
      </w:pPr>
    </w:p>
    <w:p w:rsidR="005D7944" w:rsidRPr="00757540" w:rsidP="005D7944" w14:paraId="4FB48697" w14:textId="540BD65F">
      <w:pPr>
        <w:pStyle w:val="Title"/>
        <w:ind w:firstLine="720"/>
        <w:jc w:val="left"/>
        <w:rPr>
          <w:rFonts w:ascii="Times New Roman" w:hAnsi="Times New Roman"/>
          <w:b w:val="0"/>
          <w:sz w:val="22"/>
          <w:szCs w:val="22"/>
        </w:rPr>
      </w:pPr>
      <w:r w:rsidRPr="00757540">
        <w:rPr>
          <w:rFonts w:ascii="Times New Roman" w:hAnsi="Times New Roman"/>
          <w:b w:val="0"/>
          <w:sz w:val="22"/>
          <w:szCs w:val="22"/>
        </w:rPr>
        <w:t>IF CEO THINKS SCHOOL IS OUT OF SCOPE FOR IPEDS, OBTAIN REASON AND RECORD DETAILS.</w:t>
      </w:r>
      <w:r>
        <w:rPr>
          <w:rFonts w:ascii="Times New Roman" w:hAnsi="Times New Roman"/>
          <w:b w:val="0"/>
          <w:sz w:val="22"/>
          <w:szCs w:val="22"/>
        </w:rPr>
        <w:t xml:space="preserve"> </w:t>
      </w:r>
      <w:r w:rsidRPr="00757540">
        <w:rPr>
          <w:rFonts w:ascii="Times New Roman" w:hAnsi="Times New Roman"/>
          <w:b w:val="0"/>
          <w:sz w:val="22"/>
          <w:szCs w:val="22"/>
        </w:rPr>
        <w:t xml:space="preserve">Contact </w:t>
      </w:r>
      <w:r w:rsidR="004115B4">
        <w:rPr>
          <w:rFonts w:ascii="Times New Roman" w:hAnsi="Times New Roman"/>
          <w:b w:val="0"/>
          <w:sz w:val="22"/>
          <w:szCs w:val="22"/>
          <w:lang w:val="en-US"/>
        </w:rPr>
        <w:t>Project Staff</w:t>
      </w:r>
      <w:r w:rsidRPr="00757540">
        <w:rPr>
          <w:rFonts w:ascii="Times New Roman" w:hAnsi="Times New Roman"/>
          <w:b w:val="0"/>
          <w:sz w:val="22"/>
          <w:szCs w:val="22"/>
          <w:lang w:val="en-US"/>
        </w:rPr>
        <w:t xml:space="preserve"> </w:t>
      </w:r>
      <w:r w:rsidRPr="00757540">
        <w:rPr>
          <w:rFonts w:ascii="Times New Roman" w:hAnsi="Times New Roman"/>
          <w:b w:val="0"/>
          <w:sz w:val="22"/>
          <w:szCs w:val="22"/>
        </w:rPr>
        <w:t>with this information.</w:t>
      </w:r>
    </w:p>
    <w:p w:rsidR="005D7944" w:rsidRPr="00997A77" w:rsidP="005D7944" w14:paraId="5B9C1D27" w14:textId="77777777">
      <w:pPr>
        <w:pStyle w:val="Title"/>
        <w:ind w:firstLine="720"/>
        <w:jc w:val="left"/>
        <w:rPr>
          <w:rFonts w:ascii="Times New Roman" w:hAnsi="Times New Roman"/>
          <w:b w:val="0"/>
          <w:sz w:val="12"/>
          <w:szCs w:val="12"/>
        </w:rPr>
      </w:pPr>
    </w:p>
    <w:p w:rsidR="005D7944" w:rsidRPr="00757540" w:rsidP="005D7944" w14:paraId="0F175A41"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ADDITIONAL INFORMATION IF NECESSARY:</w:t>
      </w:r>
    </w:p>
    <w:p w:rsidR="005D7944" w:rsidRPr="00997A77" w:rsidP="005D7944" w14:paraId="0DEE3779" w14:textId="77777777">
      <w:pPr>
        <w:pStyle w:val="Title"/>
        <w:ind w:firstLine="720"/>
        <w:jc w:val="left"/>
        <w:rPr>
          <w:rFonts w:ascii="Times New Roman" w:hAnsi="Times New Roman"/>
          <w:b w:val="0"/>
          <w:sz w:val="12"/>
          <w:szCs w:val="12"/>
        </w:rPr>
      </w:pPr>
    </w:p>
    <w:p w:rsidR="005D7944" w:rsidP="005D7944" w14:paraId="06D2D7DB"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5D7944" w:rsidRPr="00757540" w:rsidP="005D7944" w14:paraId="61AF9731" w14:textId="77777777">
      <w:pPr>
        <w:pStyle w:val="Title"/>
        <w:ind w:left="720"/>
        <w:jc w:val="left"/>
        <w:rPr>
          <w:rFonts w:ascii="Times New Roman" w:hAnsi="Times New Roman"/>
          <w:b w:val="0"/>
          <w:sz w:val="22"/>
          <w:szCs w:val="22"/>
        </w:rPr>
      </w:pPr>
    </w:p>
    <w:p w:rsidR="005D7944" w:rsidP="005D7944" w14:paraId="28481A34"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005D7944" w:rsidRPr="000F38EB" w:rsidP="000F38EB" w14:paraId="712209D7" w14:textId="77777777">
      <w:pPr>
        <w:pStyle w:val="Heading1"/>
        <w:rPr>
          <w:sz w:val="24"/>
          <w:szCs w:val="24"/>
        </w:rPr>
      </w:pPr>
      <w:r w:rsidRPr="00722527">
        <w:br w:type="page"/>
      </w:r>
      <w:bookmarkStart w:id="76" w:name="Exhibit20"/>
      <w:hyperlink w:anchor="TOC" w:history="1">
        <w:bookmarkStart w:id="77" w:name="_Toc443575775"/>
        <w:bookmarkStart w:id="78" w:name="_Toc105677752"/>
        <w:r w:rsidRPr="000F38EB">
          <w:rPr>
            <w:rStyle w:val="Hyperlink"/>
            <w:color w:val="000000"/>
            <w:sz w:val="24"/>
            <w:szCs w:val="24"/>
            <w:u w:val="none"/>
          </w:rPr>
          <w:t xml:space="preserve">Exhibit </w:t>
        </w:r>
        <w:r w:rsidR="00896260">
          <w:rPr>
            <w:rStyle w:val="Hyperlink"/>
            <w:color w:val="000000"/>
            <w:sz w:val="24"/>
            <w:szCs w:val="24"/>
            <w:u w:val="none"/>
          </w:rPr>
          <w:t>20</w:t>
        </w:r>
        <w:r w:rsidRPr="000F38EB">
          <w:rPr>
            <w:rStyle w:val="Hyperlink"/>
            <w:color w:val="000000"/>
            <w:sz w:val="24"/>
            <w:szCs w:val="24"/>
            <w:u w:val="none"/>
          </w:rPr>
          <w:t>.</w:t>
        </w:r>
      </w:hyperlink>
      <w:bookmarkEnd w:id="76"/>
      <w:r w:rsidRPr="000F38EB">
        <w:rPr>
          <w:sz w:val="24"/>
          <w:szCs w:val="24"/>
        </w:rPr>
        <w:t xml:space="preserve"> Winter Close -2 Weeks Reminder Email to Keyholder for “No Data Entered” or “All Required Surveys Not Locked”</w:t>
      </w:r>
      <w:bookmarkEnd w:id="77"/>
      <w:bookmarkEnd w:id="78"/>
    </w:p>
    <w:p w:rsidR="005D7944" w:rsidRPr="00757540" w:rsidP="005D7944" w14:paraId="41E06BDA" w14:textId="77777777">
      <w:pPr>
        <w:autoSpaceDE w:val="0"/>
        <w:autoSpaceDN w:val="0"/>
        <w:adjustRightInd w:val="0"/>
        <w:rPr>
          <w:sz w:val="12"/>
          <w:szCs w:val="12"/>
        </w:rPr>
      </w:pPr>
    </w:p>
    <w:p w:rsidR="005D7944" w:rsidRPr="00757540" w:rsidP="005D7944" w14:paraId="59964FA7" w14:textId="77777777">
      <w:pPr>
        <w:autoSpaceDE w:val="0"/>
        <w:autoSpaceDN w:val="0"/>
        <w:adjustRightInd w:val="0"/>
        <w:rPr>
          <w:bCs/>
          <w:sz w:val="22"/>
          <w:szCs w:val="22"/>
        </w:rPr>
      </w:pPr>
      <w:bookmarkStart w:id="79" w:name="_Hlk31187820"/>
      <w:r w:rsidRPr="00757540">
        <w:rPr>
          <w:bCs/>
          <w:sz w:val="22"/>
          <w:szCs w:val="22"/>
        </w:rPr>
        <w:t>Subject: IPEDS Reminder – Winter Collection Closes in Two Weeks</w:t>
      </w:r>
    </w:p>
    <w:p w:rsidR="005D7944" w:rsidRPr="00757540" w:rsidP="005D7944" w14:paraId="767AA21D" w14:textId="77777777">
      <w:pPr>
        <w:autoSpaceDE w:val="0"/>
        <w:autoSpaceDN w:val="0"/>
        <w:adjustRightInd w:val="0"/>
        <w:rPr>
          <w:sz w:val="16"/>
          <w:szCs w:val="16"/>
        </w:rPr>
      </w:pPr>
    </w:p>
    <w:p w:rsidR="005D7944" w:rsidRPr="00757540" w:rsidP="005D7944" w14:paraId="59AA3AAE" w14:textId="64F19C75">
      <w:pPr>
        <w:autoSpaceDE w:val="0"/>
        <w:autoSpaceDN w:val="0"/>
        <w:adjustRightInd w:val="0"/>
        <w:ind w:right="-288"/>
        <w:rPr>
          <w:sz w:val="22"/>
          <w:szCs w:val="22"/>
        </w:rPr>
      </w:pPr>
      <w:r>
        <w:rPr>
          <w:sz w:val="22"/>
          <w:szCs w:val="22"/>
        </w:rPr>
        <w:t xml:space="preserve">January </w:t>
      </w:r>
      <w:r w:rsidR="00B16FD1">
        <w:rPr>
          <w:sz w:val="22"/>
          <w:szCs w:val="22"/>
        </w:rPr>
        <w:t>2</w:t>
      </w:r>
      <w:r w:rsidR="003B4D5C">
        <w:rPr>
          <w:sz w:val="22"/>
          <w:szCs w:val="22"/>
        </w:rPr>
        <w:t>4</w:t>
      </w:r>
      <w:r w:rsidR="00283A63">
        <w:rPr>
          <w:sz w:val="22"/>
          <w:szCs w:val="22"/>
        </w:rPr>
        <w:t xml:space="preserve">, </w:t>
      </w:r>
      <w:r w:rsidR="00B16FD1">
        <w:rPr>
          <w:sz w:val="22"/>
          <w:szCs w:val="22"/>
        </w:rPr>
        <w:t>202</w:t>
      </w:r>
      <w:r w:rsidR="003B4D5C">
        <w:rPr>
          <w:sz w:val="22"/>
          <w:szCs w:val="22"/>
        </w:rPr>
        <w:t>4</w:t>
      </w:r>
    </w:p>
    <w:p w:rsidR="005D7944" w:rsidRPr="00757540" w:rsidP="005D7944" w14:paraId="729A00B2" w14:textId="77777777">
      <w:pPr>
        <w:autoSpaceDE w:val="0"/>
        <w:autoSpaceDN w:val="0"/>
        <w:adjustRightInd w:val="0"/>
        <w:ind w:right="-288"/>
        <w:rPr>
          <w:sz w:val="16"/>
          <w:szCs w:val="16"/>
        </w:rPr>
      </w:pPr>
    </w:p>
    <w:p w:rsidR="005D7944" w:rsidRPr="00757540" w:rsidP="005D7944" w14:paraId="1919A48D" w14:textId="77777777">
      <w:pPr>
        <w:autoSpaceDE w:val="0"/>
        <w:autoSpaceDN w:val="0"/>
        <w:adjustRightInd w:val="0"/>
        <w:ind w:right="-288"/>
        <w:rPr>
          <w:sz w:val="22"/>
          <w:szCs w:val="22"/>
        </w:rPr>
      </w:pPr>
      <w:r w:rsidRPr="00757540">
        <w:rPr>
          <w:sz w:val="22"/>
          <w:szCs w:val="22"/>
        </w:rPr>
        <w:t>Dear IPEDS Keyholder:</w:t>
      </w:r>
    </w:p>
    <w:p w:rsidR="005D7944" w:rsidRPr="00757540" w:rsidP="005D7944" w14:paraId="07CA80AE" w14:textId="77777777">
      <w:pPr>
        <w:autoSpaceDE w:val="0"/>
        <w:autoSpaceDN w:val="0"/>
        <w:adjustRightInd w:val="0"/>
        <w:ind w:right="-288"/>
        <w:rPr>
          <w:sz w:val="12"/>
          <w:szCs w:val="12"/>
        </w:rPr>
      </w:pPr>
    </w:p>
    <w:p w:rsidR="005D7944" w:rsidRPr="00757540" w:rsidP="005D7944" w14:paraId="7EB74350" w14:textId="45506F2F">
      <w:pPr>
        <w:autoSpaceDE w:val="0"/>
        <w:autoSpaceDN w:val="0"/>
        <w:adjustRightInd w:val="0"/>
        <w:ind w:right="-288"/>
        <w:rPr>
          <w:sz w:val="22"/>
          <w:szCs w:val="22"/>
        </w:rPr>
      </w:pPr>
      <w:r w:rsidRPr="00757540">
        <w:rPr>
          <w:sz w:val="22"/>
          <w:szCs w:val="22"/>
        </w:rPr>
        <w:t xml:space="preserve">The Winter </w:t>
      </w:r>
      <w:r w:rsidR="006453AC">
        <w:rPr>
          <w:sz w:val="22"/>
          <w:szCs w:val="22"/>
        </w:rPr>
        <w:t>2023-24</w:t>
      </w:r>
      <w:r w:rsidRPr="00757540" w:rsidR="00B16FD1">
        <w:rPr>
          <w:sz w:val="22"/>
          <w:szCs w:val="22"/>
        </w:rPr>
        <w:t xml:space="preserve"> </w:t>
      </w:r>
      <w:r w:rsidRPr="00757540">
        <w:rPr>
          <w:sz w:val="22"/>
          <w:szCs w:val="22"/>
        </w:rPr>
        <w:t xml:space="preserve">IPEDS data collection is scheduled to close </w:t>
      </w:r>
      <w:r w:rsidR="00E36361">
        <w:rPr>
          <w:sz w:val="22"/>
          <w:szCs w:val="22"/>
        </w:rPr>
        <w:t xml:space="preserve">to Keyholders </w:t>
      </w:r>
      <w:r w:rsidRPr="00757540">
        <w:rPr>
          <w:sz w:val="22"/>
          <w:szCs w:val="22"/>
        </w:rPr>
        <w:t xml:space="preserve">in just two weeks, on </w:t>
      </w:r>
      <w:r w:rsidR="00445891">
        <w:rPr>
          <w:sz w:val="22"/>
          <w:szCs w:val="22"/>
        </w:rPr>
        <w:t>February 7</w:t>
      </w:r>
      <w:r w:rsidR="00C3261F">
        <w:rPr>
          <w:sz w:val="22"/>
          <w:szCs w:val="22"/>
        </w:rPr>
        <w:t>th</w:t>
      </w:r>
      <w:r w:rsidRPr="00757540">
        <w:rPr>
          <w:sz w:val="22"/>
          <w:szCs w:val="22"/>
        </w:rPr>
        <w:t>.</w:t>
      </w:r>
      <w:r>
        <w:rPr>
          <w:sz w:val="22"/>
          <w:szCs w:val="22"/>
        </w:rPr>
        <w:t xml:space="preserve"> </w:t>
      </w:r>
      <w:r w:rsidRPr="00757540">
        <w:rPr>
          <w:sz w:val="22"/>
          <w:szCs w:val="22"/>
        </w:rPr>
        <w:t>Currently, our records indicate that you have not yet locked the required surveys that are being conducted during the Winter collection.</w:t>
      </w:r>
      <w:r>
        <w:rPr>
          <w:sz w:val="22"/>
          <w:szCs w:val="22"/>
        </w:rPr>
        <w:t xml:space="preserve"> </w:t>
      </w:r>
      <w:r w:rsidRPr="00757540">
        <w:rPr>
          <w:sz w:val="22"/>
          <w:szCs w:val="22"/>
        </w:rPr>
        <w:t>You will not be able to submit, edit, or lock data after the due date and NO extensions can be granted.</w:t>
      </w:r>
    </w:p>
    <w:p w:rsidR="005D7944" w:rsidP="005D7944" w14:paraId="579E456E" w14:textId="77777777">
      <w:pPr>
        <w:autoSpaceDE w:val="0"/>
        <w:autoSpaceDN w:val="0"/>
        <w:adjustRightInd w:val="0"/>
        <w:ind w:right="-288"/>
        <w:rPr>
          <w:sz w:val="12"/>
          <w:szCs w:val="12"/>
        </w:rPr>
      </w:pPr>
    </w:p>
    <w:p w:rsidR="005D7944" w:rsidP="005D7944" w14:paraId="6DDA600E" w14:textId="39569615">
      <w:pPr>
        <w:autoSpaceDE w:val="0"/>
        <w:autoSpaceDN w:val="0"/>
        <w:adjustRightInd w:val="0"/>
        <w:ind w:right="-288"/>
        <w:rPr>
          <w:sz w:val="22"/>
          <w:szCs w:val="22"/>
        </w:rPr>
      </w:pPr>
      <w:r w:rsidRPr="00757540">
        <w:rPr>
          <w:sz w:val="22"/>
          <w:szCs w:val="22"/>
        </w:rPr>
        <w:t xml:space="preserve">All institutions MUST complete the Student Financial Aid (SFA) component and most institutions must complete the Graduation Rates (GR), </w:t>
      </w:r>
      <w:r>
        <w:rPr>
          <w:sz w:val="22"/>
          <w:szCs w:val="22"/>
        </w:rPr>
        <w:t>Graduation Rates 200</w:t>
      </w:r>
      <w:r w:rsidRPr="00757540">
        <w:rPr>
          <w:sz w:val="22"/>
          <w:szCs w:val="22"/>
        </w:rPr>
        <w:t xml:space="preserve"> (GR200), Admissions (ADM) and Outcome Measures (OM) components. These survey components must be completed by </w:t>
      </w:r>
      <w:r w:rsidR="00445891">
        <w:rPr>
          <w:sz w:val="22"/>
          <w:szCs w:val="22"/>
        </w:rPr>
        <w:t>February 7, 2024</w:t>
      </w:r>
      <w:r w:rsidRPr="00757540">
        <w:rPr>
          <w:sz w:val="22"/>
          <w:szCs w:val="22"/>
        </w:rPr>
        <w:t>. Although the Human Resources (HR), Finance (F), Fall Enrollment (EF), and Academic Libraries (AL) components are currently available, they are not required to be locked until Spring.</w:t>
      </w:r>
    </w:p>
    <w:p w:rsidR="005D7944" w:rsidRPr="00757540" w:rsidP="005D7944" w14:paraId="6DA3E3C8" w14:textId="77777777">
      <w:pPr>
        <w:autoSpaceDE w:val="0"/>
        <w:autoSpaceDN w:val="0"/>
        <w:adjustRightInd w:val="0"/>
        <w:ind w:right="-288"/>
        <w:rPr>
          <w:sz w:val="12"/>
          <w:szCs w:val="12"/>
        </w:rPr>
      </w:pPr>
    </w:p>
    <w:p w:rsidR="005D7944" w:rsidRPr="00757540" w:rsidP="005D7944" w14:paraId="436662AC" w14:textId="77777777">
      <w:pPr>
        <w:autoSpaceDE w:val="0"/>
        <w:autoSpaceDN w:val="0"/>
        <w:adjustRightInd w:val="0"/>
        <w:ind w:right="-288"/>
        <w:rPr>
          <w:sz w:val="22"/>
          <w:szCs w:val="22"/>
        </w:rPr>
      </w:pPr>
      <w:r w:rsidRPr="00757540">
        <w:rPr>
          <w:sz w:val="22"/>
          <w:szCs w:val="22"/>
        </w:rPr>
        <w:t>Please remember that you must lock each survey for it to be considered a response. Use the "Am I Done?" feature to confirm that your required surveys are locked.</w:t>
      </w:r>
    </w:p>
    <w:p w:rsidR="005D7944" w:rsidRPr="00757540" w:rsidP="005D7944" w14:paraId="49E4336E" w14:textId="77777777">
      <w:pPr>
        <w:autoSpaceDE w:val="0"/>
        <w:autoSpaceDN w:val="0"/>
        <w:adjustRightInd w:val="0"/>
        <w:ind w:right="-288"/>
        <w:rPr>
          <w:sz w:val="12"/>
          <w:szCs w:val="12"/>
        </w:rPr>
      </w:pPr>
    </w:p>
    <w:p w:rsidR="005D7944" w:rsidP="005D7944" w14:paraId="5295DFB9" w14:textId="77777777">
      <w:pPr>
        <w:autoSpaceDE w:val="0"/>
        <w:autoSpaceDN w:val="0"/>
        <w:adjustRightInd w:val="0"/>
        <w:ind w:right="-288"/>
        <w:rPr>
          <w:sz w:val="22"/>
          <w:szCs w:val="22"/>
        </w:rPr>
      </w:pPr>
      <w:r w:rsidRPr="00757540">
        <w:rPr>
          <w:sz w:val="22"/>
          <w:szCs w:val="22"/>
        </w:rPr>
        <w:t>While we understand that you are busy with many other responsibilities, we would strongly encourage you to enter and lock your data as soon as possible.</w:t>
      </w:r>
      <w:r>
        <w:rPr>
          <w:sz w:val="22"/>
          <w:szCs w:val="22"/>
        </w:rPr>
        <w:t xml:space="preserve"> </w:t>
      </w:r>
      <w:r w:rsidRPr="00757540">
        <w:rPr>
          <w:sz w:val="22"/>
          <w:szCs w:val="22"/>
        </w:rPr>
        <w:t>Section 487(a)(17) of the Higher Education Act of 1965, as amended, requires that, as a condition of continued participation in the federal student aid programs, all institutions must complete the IPEDS surveys.</w:t>
      </w:r>
    </w:p>
    <w:p w:rsidR="005D7944" w:rsidRPr="00757540" w:rsidP="005D7944" w14:paraId="5AB49119" w14:textId="77777777">
      <w:pPr>
        <w:autoSpaceDE w:val="0"/>
        <w:autoSpaceDN w:val="0"/>
        <w:adjustRightInd w:val="0"/>
        <w:ind w:right="-288"/>
        <w:rPr>
          <w:sz w:val="12"/>
          <w:szCs w:val="12"/>
        </w:rPr>
      </w:pPr>
    </w:p>
    <w:p w:rsidR="005D7944" w:rsidRPr="00757540" w:rsidP="005D7944" w14:paraId="5C2F6491" w14:textId="77777777">
      <w:pPr>
        <w:autoSpaceDE w:val="0"/>
        <w:autoSpaceDN w:val="0"/>
        <w:adjustRightInd w:val="0"/>
        <w:ind w:right="-288"/>
        <w:rPr>
          <w:sz w:val="22"/>
          <w:szCs w:val="22"/>
        </w:rPr>
      </w:pPr>
      <w:r w:rsidRPr="00757540">
        <w:rPr>
          <w:sz w:val="22"/>
          <w:szCs w:val="22"/>
        </w:rPr>
        <w:t>The office of Federal Student Aid has provided the following warning to institutions that did not provide data during recent IPEDS collections:</w:t>
      </w:r>
      <w:r>
        <w:rPr>
          <w:sz w:val="22"/>
          <w:szCs w:val="22"/>
        </w:rPr>
        <w:t xml:space="preserve"> </w:t>
      </w:r>
      <w:r w:rsidRPr="00757540">
        <w:rPr>
          <w:sz w:val="22"/>
          <w:szCs w:val="22"/>
        </w:rPr>
        <w:t>"We want to stress that compliance with these reporting requirements is an important obligation for all schools that participate in the federal student aid programs... An institution's failure to complete and submit these surveys is considered a serious violation of its obligations under the HEA and the regulations."</w:t>
      </w:r>
    </w:p>
    <w:p w:rsidR="005D7944" w:rsidRPr="00757540" w:rsidP="005D7944" w14:paraId="2131EB84" w14:textId="77777777">
      <w:pPr>
        <w:autoSpaceDE w:val="0"/>
        <w:autoSpaceDN w:val="0"/>
        <w:adjustRightInd w:val="0"/>
        <w:ind w:right="-288"/>
        <w:rPr>
          <w:sz w:val="12"/>
          <w:szCs w:val="12"/>
        </w:rPr>
      </w:pPr>
    </w:p>
    <w:p w:rsidR="005D7944" w:rsidP="005D7944" w14:paraId="1324DC74" w14:textId="47AF28DD">
      <w:pPr>
        <w:autoSpaceDE w:val="0"/>
        <w:autoSpaceDN w:val="0"/>
        <w:adjustRightInd w:val="0"/>
        <w:ind w:right="-288"/>
        <w:rPr>
          <w:sz w:val="22"/>
          <w:szCs w:val="22"/>
        </w:rPr>
      </w:pPr>
      <w:r w:rsidRPr="00757540">
        <w:rPr>
          <w:sz w:val="22"/>
          <w:szCs w:val="22"/>
        </w:rPr>
        <w:t>At this time, the Help Desk is beginning to call the CEOs of Title IV institutions that have not yet begun entering any data for the SFA, GR, GR200, ADM and OM survey components.</w:t>
      </w:r>
      <w:r>
        <w:rPr>
          <w:sz w:val="22"/>
          <w:szCs w:val="22"/>
        </w:rPr>
        <w:t xml:space="preserve"> </w:t>
      </w:r>
      <w:r w:rsidRPr="00757540">
        <w:rPr>
          <w:sz w:val="22"/>
          <w:szCs w:val="22"/>
        </w:rPr>
        <w:t>In order to</w:t>
      </w:r>
      <w:r w:rsidRPr="00757540">
        <w:rPr>
          <w:sz w:val="22"/>
          <w:szCs w:val="22"/>
        </w:rPr>
        <w:t xml:space="preserve"> avoid receiving such a call, please begin entering your data as soon as possible.</w:t>
      </w:r>
      <w:r>
        <w:rPr>
          <w:sz w:val="22"/>
          <w:szCs w:val="22"/>
        </w:rPr>
        <w:t xml:space="preserve"> </w:t>
      </w:r>
      <w:r w:rsidRPr="00757540">
        <w:rPr>
          <w:sz w:val="22"/>
          <w:szCs w:val="22"/>
        </w:rPr>
        <w:t xml:space="preserve">Following today's email reminder, we will send one additional email reminder, on </w:t>
      </w:r>
      <w:r w:rsidR="003B4D5C">
        <w:rPr>
          <w:sz w:val="22"/>
          <w:szCs w:val="22"/>
        </w:rPr>
        <w:t>January 31</w:t>
      </w:r>
      <w:r w:rsidR="00B16FD1">
        <w:rPr>
          <w:sz w:val="22"/>
          <w:szCs w:val="22"/>
        </w:rPr>
        <w:t>st</w:t>
      </w:r>
      <w:r w:rsidRPr="00757540">
        <w:rPr>
          <w:sz w:val="22"/>
          <w:szCs w:val="22"/>
        </w:rPr>
        <w:t xml:space="preserve">, to ensure your compliance with the collection deadline date of </w:t>
      </w:r>
      <w:r w:rsidR="00445891">
        <w:rPr>
          <w:sz w:val="22"/>
          <w:szCs w:val="22"/>
        </w:rPr>
        <w:t>February 7</w:t>
      </w:r>
      <w:r w:rsidR="00C3261F">
        <w:rPr>
          <w:sz w:val="22"/>
          <w:szCs w:val="22"/>
        </w:rPr>
        <w:t>th</w:t>
      </w:r>
      <w:r w:rsidRPr="00757540">
        <w:rPr>
          <w:sz w:val="22"/>
          <w:szCs w:val="22"/>
        </w:rPr>
        <w:t>.</w:t>
      </w:r>
    </w:p>
    <w:p w:rsidR="005D7944" w:rsidRPr="00757540" w:rsidP="005D7944" w14:paraId="082A1C25" w14:textId="77777777">
      <w:pPr>
        <w:autoSpaceDE w:val="0"/>
        <w:autoSpaceDN w:val="0"/>
        <w:adjustRightInd w:val="0"/>
        <w:ind w:right="-288"/>
        <w:rPr>
          <w:sz w:val="12"/>
          <w:szCs w:val="12"/>
        </w:rPr>
      </w:pPr>
    </w:p>
    <w:p w:rsidR="005D7944" w:rsidRPr="00757540" w:rsidP="005D7944" w14:paraId="52866E4A" w14:textId="4ED63173">
      <w:pPr>
        <w:autoSpaceDE w:val="0"/>
        <w:autoSpaceDN w:val="0"/>
        <w:adjustRightInd w:val="0"/>
        <w:ind w:right="-288"/>
        <w:rPr>
          <w:sz w:val="22"/>
          <w:szCs w:val="22"/>
        </w:rPr>
      </w:pPr>
      <w:r w:rsidRPr="00757540">
        <w:rPr>
          <w:sz w:val="22"/>
          <w:szCs w:val="22"/>
        </w:rPr>
        <w:t xml:space="preserve">The data collection website is located at </w:t>
      </w:r>
      <w:hyperlink r:id="rId9" w:history="1">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r>
        <w:rPr>
          <w:sz w:val="22"/>
          <w:szCs w:val="22"/>
        </w:rPr>
        <w:t xml:space="preserve"> </w:t>
      </w:r>
      <w:r w:rsidRPr="00757540">
        <w:rPr>
          <w:sz w:val="22"/>
          <w:szCs w:val="22"/>
        </w:rPr>
        <w:t xml:space="preserve">The help desk will operate extended hours starting </w:t>
      </w:r>
      <w:r w:rsidR="00756682">
        <w:rPr>
          <w:sz w:val="22"/>
          <w:szCs w:val="22"/>
        </w:rPr>
        <w:t xml:space="preserve">January </w:t>
      </w:r>
      <w:r w:rsidR="00DC61C6">
        <w:rPr>
          <w:sz w:val="22"/>
          <w:szCs w:val="22"/>
        </w:rPr>
        <w:t xml:space="preserve">29th </w:t>
      </w:r>
      <w:r w:rsidRPr="00757540">
        <w:rPr>
          <w:sz w:val="22"/>
          <w:szCs w:val="22"/>
        </w:rPr>
        <w:t xml:space="preserve">and continuing through the end of the collection on </w:t>
      </w:r>
      <w:r w:rsidR="00445891">
        <w:rPr>
          <w:sz w:val="22"/>
          <w:szCs w:val="22"/>
        </w:rPr>
        <w:t>February 7</w:t>
      </w:r>
      <w:r w:rsidR="00C3261F">
        <w:rPr>
          <w:sz w:val="22"/>
          <w:szCs w:val="22"/>
        </w:rPr>
        <w:t>th</w:t>
      </w:r>
      <w:r w:rsidR="00B16FD1">
        <w:rPr>
          <w:sz w:val="22"/>
          <w:szCs w:val="22"/>
        </w:rPr>
        <w:t xml:space="preserve"> </w:t>
      </w:r>
      <w:r w:rsidRPr="00757540">
        <w:rPr>
          <w:sz w:val="22"/>
          <w:szCs w:val="22"/>
        </w:rPr>
        <w:t xml:space="preserve">as follows: Weekdays 8:30am to 8:00pm, Saturday (February </w:t>
      </w:r>
      <w:r w:rsidR="0024579A">
        <w:rPr>
          <w:sz w:val="22"/>
          <w:szCs w:val="22"/>
        </w:rPr>
        <w:t>3</w:t>
      </w:r>
      <w:r w:rsidRPr="00757540">
        <w:rPr>
          <w:sz w:val="22"/>
          <w:szCs w:val="22"/>
        </w:rPr>
        <w:t xml:space="preserve">) 9:30am to 6:00pm, and Sunday (February </w:t>
      </w:r>
      <w:r w:rsidR="0024579A">
        <w:rPr>
          <w:sz w:val="22"/>
          <w:szCs w:val="22"/>
        </w:rPr>
        <w:t>4</w:t>
      </w:r>
      <w:r w:rsidRPr="00757540">
        <w:rPr>
          <w:sz w:val="22"/>
          <w:szCs w:val="22"/>
        </w:rPr>
        <w:t xml:space="preserve">) </w:t>
      </w:r>
      <w:r w:rsidR="00865996">
        <w:rPr>
          <w:sz w:val="22"/>
          <w:szCs w:val="22"/>
        </w:rPr>
        <w:t>1:00</w:t>
      </w:r>
      <w:r w:rsidRPr="00757540">
        <w:rPr>
          <w:sz w:val="22"/>
          <w:szCs w:val="22"/>
        </w:rPr>
        <w:t>pm to 6:00pm (all times are Eastern).</w:t>
      </w:r>
    </w:p>
    <w:p w:rsidR="005D7944" w:rsidRPr="00757540" w:rsidP="005D7944" w14:paraId="0A41E53A" w14:textId="77777777">
      <w:pPr>
        <w:autoSpaceDE w:val="0"/>
        <w:autoSpaceDN w:val="0"/>
        <w:adjustRightInd w:val="0"/>
        <w:ind w:right="-288"/>
        <w:rPr>
          <w:sz w:val="12"/>
          <w:szCs w:val="12"/>
        </w:rPr>
      </w:pPr>
    </w:p>
    <w:p w:rsidR="005D7944" w:rsidRPr="00757540" w:rsidP="005D7944" w14:paraId="1D039B78" w14:textId="77777777">
      <w:pPr>
        <w:autoSpaceDE w:val="0"/>
        <w:autoSpaceDN w:val="0"/>
        <w:adjustRightInd w:val="0"/>
        <w:ind w:right="-288"/>
        <w:rPr>
          <w:sz w:val="22"/>
          <w:szCs w:val="22"/>
        </w:rPr>
      </w:pPr>
      <w:r w:rsidRPr="00757540">
        <w:rPr>
          <w:sz w:val="22"/>
          <w:szCs w:val="22"/>
        </w:rPr>
        <w:t>Thank you in advance for your assistance in this important project.</w:t>
      </w:r>
    </w:p>
    <w:p w:rsidR="005D7944" w:rsidRPr="00757540" w:rsidP="005D7944" w14:paraId="2E700351" w14:textId="77777777">
      <w:pPr>
        <w:autoSpaceDE w:val="0"/>
        <w:autoSpaceDN w:val="0"/>
        <w:adjustRightInd w:val="0"/>
        <w:ind w:right="-288"/>
        <w:rPr>
          <w:sz w:val="16"/>
          <w:szCs w:val="16"/>
        </w:rPr>
      </w:pPr>
    </w:p>
    <w:p w:rsidR="005D7944" w:rsidRPr="00757540" w:rsidP="005D7944" w14:paraId="1A3C0129" w14:textId="77777777">
      <w:pPr>
        <w:autoSpaceDE w:val="0"/>
        <w:autoSpaceDN w:val="0"/>
        <w:adjustRightInd w:val="0"/>
        <w:ind w:right="-288"/>
        <w:rPr>
          <w:sz w:val="22"/>
          <w:szCs w:val="22"/>
        </w:rPr>
      </w:pPr>
      <w:r w:rsidRPr="00757540">
        <w:rPr>
          <w:sz w:val="22"/>
          <w:szCs w:val="22"/>
        </w:rPr>
        <w:t>Sincerely,</w:t>
      </w:r>
    </w:p>
    <w:p w:rsidR="005D7944" w:rsidRPr="00757540" w:rsidP="005D7944" w14:paraId="0B05475B" w14:textId="77777777">
      <w:pPr>
        <w:autoSpaceDE w:val="0"/>
        <w:autoSpaceDN w:val="0"/>
        <w:adjustRightInd w:val="0"/>
        <w:ind w:right="-288"/>
        <w:rPr>
          <w:sz w:val="12"/>
          <w:szCs w:val="12"/>
        </w:rPr>
      </w:pPr>
    </w:p>
    <w:p w:rsidR="005D7944" w:rsidRPr="00757540" w:rsidP="005D7944" w14:paraId="648F3025" w14:textId="77777777">
      <w:pPr>
        <w:tabs>
          <w:tab w:val="left" w:pos="720"/>
          <w:tab w:val="right" w:leader="dot" w:pos="8640"/>
        </w:tabs>
      </w:pPr>
      <w:r>
        <w:t>Tara Lawley</w:t>
      </w:r>
    </w:p>
    <w:p w:rsidR="005D7944" w:rsidRPr="00757540" w:rsidP="005D7944" w14:paraId="6436DD39" w14:textId="77777777">
      <w:pPr>
        <w:tabs>
          <w:tab w:val="left" w:pos="720"/>
          <w:tab w:val="right" w:leader="dot" w:pos="8640"/>
        </w:tabs>
      </w:pPr>
      <w:r w:rsidRPr="00757540">
        <w:t>Program Director</w:t>
      </w:r>
    </w:p>
    <w:p w:rsidR="005D7944" w:rsidRPr="00757540" w:rsidP="005D7944" w14:paraId="27D1AF1F" w14:textId="77777777">
      <w:pPr>
        <w:tabs>
          <w:tab w:val="left" w:pos="720"/>
          <w:tab w:val="right" w:leader="dot" w:pos="8640"/>
        </w:tabs>
      </w:pPr>
      <w:r w:rsidRPr="00757540">
        <w:t>Integrated Postsecondary Education Data System</w:t>
      </w:r>
    </w:p>
    <w:p w:rsidR="005D7944" w:rsidRPr="00757540" w:rsidP="005D7944" w14:paraId="323802D1" w14:textId="77777777">
      <w:pPr>
        <w:tabs>
          <w:tab w:val="left" w:pos="720"/>
          <w:tab w:val="right" w:leader="dot" w:pos="8640"/>
        </w:tabs>
        <w:rPr>
          <w:rFonts w:ascii="Arial" w:hAnsi="Arial" w:cs="Arial"/>
          <w:bCs/>
        </w:rPr>
      </w:pPr>
      <w:r w:rsidRPr="00757540">
        <w:t>National Center for Education Statistics</w:t>
      </w:r>
    </w:p>
    <w:bookmarkEnd w:id="79"/>
    <w:p w:rsidR="005D7944" w:rsidRPr="001D4995" w:rsidP="001111EC" w14:paraId="29D0DB80" w14:textId="77777777">
      <w:pPr>
        <w:pStyle w:val="Heading1"/>
        <w:rPr>
          <w:sz w:val="24"/>
          <w:szCs w:val="24"/>
        </w:rPr>
      </w:pPr>
      <w:r w:rsidRPr="00757540">
        <w:br w:type="page"/>
      </w:r>
      <w:bookmarkStart w:id="80" w:name="Exhibit21"/>
      <w:r w:rsidRPr="001D4995">
        <w:rPr>
          <w:sz w:val="24"/>
          <w:szCs w:val="24"/>
        </w:rPr>
        <w:fldChar w:fldCharType="begin"/>
      </w:r>
      <w:r w:rsidRPr="001D4995">
        <w:rPr>
          <w:sz w:val="24"/>
          <w:szCs w:val="24"/>
        </w:rPr>
        <w:instrText xml:space="preserve"> HYPERLINK  \l "TOC" </w:instrText>
      </w:r>
      <w:r w:rsidRPr="001D4995">
        <w:rPr>
          <w:sz w:val="24"/>
          <w:szCs w:val="24"/>
        </w:rPr>
        <w:fldChar w:fldCharType="separate"/>
      </w:r>
      <w:bookmarkStart w:id="81" w:name="_Toc443575776"/>
      <w:bookmarkStart w:id="82" w:name="_Toc105677753"/>
      <w:r>
        <w:rPr>
          <w:rStyle w:val="Hyperlink"/>
          <w:color w:val="000000"/>
          <w:sz w:val="24"/>
          <w:szCs w:val="24"/>
          <w:u w:val="none"/>
        </w:rPr>
        <w:t xml:space="preserve">Exhibit </w:t>
      </w:r>
      <w:r w:rsidR="00896260">
        <w:rPr>
          <w:rStyle w:val="Hyperlink"/>
          <w:color w:val="000000"/>
          <w:sz w:val="24"/>
          <w:szCs w:val="24"/>
          <w:u w:val="none"/>
        </w:rPr>
        <w:t>21</w:t>
      </w:r>
      <w:r w:rsidRPr="001D4995">
        <w:rPr>
          <w:rStyle w:val="Hyperlink"/>
          <w:color w:val="000000"/>
          <w:sz w:val="24"/>
          <w:szCs w:val="24"/>
          <w:u w:val="none"/>
        </w:rPr>
        <w:t>.</w:t>
      </w:r>
      <w:r w:rsidRPr="001D4995">
        <w:rPr>
          <w:sz w:val="24"/>
          <w:szCs w:val="24"/>
        </w:rPr>
        <w:fldChar w:fldCharType="end"/>
      </w:r>
      <w:bookmarkEnd w:id="80"/>
      <w:r w:rsidRPr="001D4995">
        <w:rPr>
          <w:sz w:val="24"/>
          <w:szCs w:val="24"/>
        </w:rPr>
        <w:t xml:space="preserve"> Winter Keyholder Call Script for Institutions with NEW Keyholder and All Required Surveys Not Yet Locked</w:t>
      </w:r>
      <w:bookmarkEnd w:id="81"/>
      <w:bookmarkEnd w:id="82"/>
    </w:p>
    <w:p w:rsidR="005D7944" w:rsidRPr="00757540" w:rsidP="005D7944" w14:paraId="4C819398" w14:textId="77777777">
      <w:pPr>
        <w:pStyle w:val="Title"/>
        <w:rPr>
          <w:rFonts w:ascii="Times New Roman" w:hAnsi="Times New Roman"/>
          <w:b w:val="0"/>
          <w:szCs w:val="24"/>
        </w:rPr>
      </w:pPr>
    </w:p>
    <w:p w:rsidR="005D7944" w:rsidP="005D7944" w14:paraId="2207FCBF" w14:textId="77777777">
      <w:pPr>
        <w:pStyle w:val="Title"/>
        <w:rPr>
          <w:rFonts w:ascii="Times New Roman" w:hAnsi="Times New Roman"/>
          <w:b w:val="0"/>
          <w:sz w:val="22"/>
          <w:szCs w:val="22"/>
        </w:rPr>
      </w:pPr>
      <w:r w:rsidRPr="00757540">
        <w:rPr>
          <w:rFonts w:ascii="Times New Roman" w:hAnsi="Times New Roman"/>
          <w:b w:val="0"/>
          <w:sz w:val="22"/>
          <w:szCs w:val="22"/>
        </w:rPr>
        <w:t>New Keyholder Script:</w:t>
      </w:r>
      <w:r>
        <w:rPr>
          <w:rFonts w:ascii="Times New Roman" w:hAnsi="Times New Roman"/>
          <w:b w:val="0"/>
          <w:sz w:val="22"/>
          <w:szCs w:val="22"/>
        </w:rPr>
        <w:t xml:space="preserve"> </w:t>
      </w:r>
      <w:r w:rsidRPr="00757540">
        <w:rPr>
          <w:rFonts w:ascii="Times New Roman" w:hAnsi="Times New Roman"/>
          <w:b w:val="0"/>
          <w:sz w:val="22"/>
          <w:szCs w:val="22"/>
        </w:rPr>
        <w:t>Keyholder Calls to Registered</w:t>
      </w:r>
    </w:p>
    <w:p w:rsidR="005D7944" w:rsidP="005D7944" w14:paraId="2777ECA7" w14:textId="77777777">
      <w:pPr>
        <w:pStyle w:val="Title"/>
        <w:rPr>
          <w:rFonts w:ascii="Times New Roman" w:hAnsi="Times New Roman"/>
          <w:b w:val="0"/>
          <w:sz w:val="22"/>
          <w:szCs w:val="22"/>
        </w:rPr>
      </w:pPr>
      <w:r w:rsidRPr="00757540">
        <w:rPr>
          <w:rFonts w:ascii="Times New Roman" w:hAnsi="Times New Roman"/>
          <w:b w:val="0"/>
          <w:sz w:val="22"/>
          <w:szCs w:val="22"/>
        </w:rPr>
        <w:t>Title IV Institutions with a new Keyholder and all surveys not locked</w:t>
      </w:r>
    </w:p>
    <w:p w:rsidR="005D7944" w:rsidRPr="00757540" w:rsidP="005D7944" w14:paraId="3EBE7E29" w14:textId="352BD9CC">
      <w:pPr>
        <w:pStyle w:val="Title"/>
        <w:rPr>
          <w:rFonts w:ascii="Times New Roman" w:hAnsi="Times New Roman"/>
          <w:b w:val="0"/>
          <w:sz w:val="22"/>
          <w:szCs w:val="22"/>
        </w:rPr>
      </w:pPr>
      <w:r w:rsidRPr="00757540">
        <w:rPr>
          <w:rFonts w:ascii="Times New Roman" w:hAnsi="Times New Roman"/>
          <w:b w:val="0"/>
          <w:sz w:val="22"/>
          <w:szCs w:val="22"/>
        </w:rPr>
        <w:t xml:space="preserve">Winter </w:t>
      </w:r>
      <w:r w:rsidR="006453AC">
        <w:rPr>
          <w:rFonts w:ascii="Times New Roman" w:hAnsi="Times New Roman"/>
          <w:b w:val="0"/>
          <w:sz w:val="22"/>
          <w:szCs w:val="22"/>
          <w:lang w:val="en-US"/>
        </w:rPr>
        <w:t>2023-24</w:t>
      </w:r>
      <w:r w:rsidRPr="00757540" w:rsidR="004455F5">
        <w:rPr>
          <w:rFonts w:ascii="Times New Roman" w:hAnsi="Times New Roman"/>
          <w:b w:val="0"/>
          <w:sz w:val="22"/>
          <w:szCs w:val="22"/>
        </w:rPr>
        <w:t xml:space="preserve"> </w:t>
      </w:r>
      <w:r w:rsidRPr="00757540">
        <w:rPr>
          <w:rFonts w:ascii="Times New Roman" w:hAnsi="Times New Roman"/>
          <w:b w:val="0"/>
          <w:sz w:val="22"/>
          <w:szCs w:val="22"/>
        </w:rPr>
        <w:t>Collection</w:t>
      </w:r>
    </w:p>
    <w:p w:rsidR="005D7944" w:rsidP="005D7944" w14:paraId="2CFACD47" w14:textId="77777777">
      <w:pPr>
        <w:pStyle w:val="Title"/>
        <w:rPr>
          <w:rFonts w:ascii="Times New Roman" w:hAnsi="Times New Roman"/>
          <w:b w:val="0"/>
          <w:sz w:val="22"/>
          <w:szCs w:val="22"/>
        </w:rPr>
      </w:pPr>
    </w:p>
    <w:p w:rsidR="005D7944" w:rsidRPr="00757540" w:rsidP="005D7944" w14:paraId="2CA1E33A" w14:textId="77777777">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5D7944" w:rsidRPr="00757540" w:rsidP="005D7944" w14:paraId="5996F804" w14:textId="77777777">
      <w:pPr>
        <w:pStyle w:val="Title"/>
        <w:rPr>
          <w:rFonts w:ascii="Times New Roman" w:hAnsi="Times New Roman"/>
          <w:b w:val="0"/>
          <w:sz w:val="22"/>
          <w:szCs w:val="22"/>
        </w:rPr>
      </w:pPr>
    </w:p>
    <w:p w:rsidR="005D7944" w:rsidP="005D7944" w14:paraId="0FB5AA64" w14:textId="77777777">
      <w:pPr>
        <w:pStyle w:val="Title"/>
        <w:jc w:val="left"/>
        <w:rPr>
          <w:rFonts w:ascii="Times New Roman" w:hAnsi="Times New Roman"/>
          <w:b w:val="0"/>
          <w:sz w:val="22"/>
          <w:szCs w:val="22"/>
        </w:rPr>
      </w:pPr>
      <w:r w:rsidRPr="00757540">
        <w:rPr>
          <w:rFonts w:ascii="Times New Roman" w:hAnsi="Times New Roman"/>
          <w:b w:val="0"/>
          <w:sz w:val="22"/>
          <w:szCs w:val="22"/>
        </w:rPr>
        <w:t>In recent years, new* keyholders have been most at risk for failing to complete all required surveys by the collection deadline.</w:t>
      </w:r>
      <w:r>
        <w:rPr>
          <w:rFonts w:ascii="Times New Roman" w:hAnsi="Times New Roman"/>
          <w:b w:val="0"/>
          <w:sz w:val="22"/>
          <w:szCs w:val="22"/>
        </w:rPr>
        <w:t xml:space="preserve"> </w:t>
      </w:r>
      <w:r w:rsidRPr="00757540">
        <w:rPr>
          <w:rFonts w:ascii="Times New Roman" w:hAnsi="Times New Roman"/>
          <w:b w:val="0"/>
          <w:sz w:val="22"/>
          <w:szCs w:val="22"/>
        </w:rPr>
        <w:t>To better target these less experienced keyholders, we will be contacting them if all required surveys are not locked as of two weeks remaining in the collection.</w:t>
      </w:r>
    </w:p>
    <w:p w:rsidR="005D7944" w:rsidRPr="00757540" w:rsidP="005D7944" w14:paraId="4756783F" w14:textId="77777777">
      <w:pPr>
        <w:pStyle w:val="Title"/>
        <w:jc w:val="left"/>
        <w:rPr>
          <w:rFonts w:ascii="Times New Roman" w:hAnsi="Times New Roman"/>
          <w:b w:val="0"/>
          <w:sz w:val="12"/>
          <w:szCs w:val="12"/>
        </w:rPr>
      </w:pPr>
    </w:p>
    <w:p w:rsidR="005D7944" w:rsidRPr="00757540" w:rsidP="005D7944" w14:paraId="5B4FF262" w14:textId="77777777">
      <w:pPr>
        <w:pStyle w:val="Title"/>
        <w:jc w:val="left"/>
        <w:rPr>
          <w:rFonts w:ascii="Times New Roman" w:hAnsi="Times New Roman"/>
          <w:b w:val="0"/>
          <w:sz w:val="22"/>
          <w:szCs w:val="22"/>
        </w:rPr>
      </w:pPr>
      <w:r w:rsidRPr="00757540">
        <w:rPr>
          <w:rFonts w:ascii="Times New Roman" w:hAnsi="Times New Roman"/>
          <w:b w:val="0"/>
          <w:sz w:val="22"/>
          <w:szCs w:val="22"/>
        </w:rPr>
        <w:t>*New keyholders are self-identified by selecting the “New Keyholder” radio button at the time of their registration in the IPEDS collection system.</w:t>
      </w:r>
    </w:p>
    <w:p w:rsidR="005D7944" w:rsidRPr="00757540" w:rsidP="005D7944" w14:paraId="25129037" w14:textId="77777777">
      <w:pPr>
        <w:pStyle w:val="Title"/>
        <w:jc w:val="left"/>
        <w:rPr>
          <w:rFonts w:ascii="Times New Roman" w:hAnsi="Times New Roman"/>
          <w:b w:val="0"/>
          <w:sz w:val="12"/>
          <w:szCs w:val="12"/>
        </w:rPr>
      </w:pPr>
    </w:p>
    <w:p w:rsidR="005D7944" w:rsidP="005D7944" w14:paraId="54335610" w14:textId="58D1EB58">
      <w:pPr>
        <w:pStyle w:val="Title"/>
        <w:jc w:val="left"/>
        <w:rPr>
          <w:rFonts w:ascii="Times New Roman" w:hAnsi="Times New Roman"/>
          <w:b w:val="0"/>
          <w:sz w:val="22"/>
          <w:szCs w:val="22"/>
        </w:rPr>
      </w:pPr>
      <w:r w:rsidRPr="00757540">
        <w:rPr>
          <w:rFonts w:ascii="Times New Roman" w:hAnsi="Times New Roman"/>
          <w:b w:val="0"/>
          <w:sz w:val="22"/>
          <w:szCs w:val="22"/>
        </w:rPr>
        <w:t xml:space="preserve">Beginning </w:t>
      </w:r>
      <w:r w:rsidR="003B4D5C">
        <w:rPr>
          <w:rFonts w:ascii="Times New Roman" w:hAnsi="Times New Roman"/>
          <w:b w:val="0"/>
          <w:sz w:val="22"/>
          <w:szCs w:val="22"/>
          <w:lang w:val="en-US"/>
        </w:rPr>
        <w:t>January 24</w:t>
      </w:r>
      <w:r w:rsidR="004455F5">
        <w:rPr>
          <w:rFonts w:ascii="Times New Roman" w:hAnsi="Times New Roman"/>
          <w:b w:val="0"/>
          <w:sz w:val="22"/>
          <w:szCs w:val="22"/>
          <w:lang w:val="en-US"/>
        </w:rPr>
        <w:t>th</w:t>
      </w:r>
      <w:r w:rsidRPr="00757540">
        <w:rPr>
          <w:rFonts w:ascii="Times New Roman" w:hAnsi="Times New Roman"/>
          <w:b w:val="0"/>
          <w:sz w:val="22"/>
          <w:szCs w:val="22"/>
        </w:rPr>
        <w:t>, we will be making calls to new keyholders if they haven’t yet locked all surveys. Guidelines for conducting these calls are outlined below. Call assignments will be made within the Help Desk Application (HDA).</w:t>
      </w:r>
    </w:p>
    <w:p w:rsidR="005D7944" w:rsidRPr="00757540" w:rsidP="005D7944" w14:paraId="5079739C" w14:textId="77777777">
      <w:pPr>
        <w:pStyle w:val="Title"/>
        <w:rPr>
          <w:rFonts w:ascii="Times New Roman" w:hAnsi="Times New Roman"/>
          <w:b w:val="0"/>
          <w:sz w:val="12"/>
          <w:szCs w:val="12"/>
        </w:rPr>
      </w:pPr>
    </w:p>
    <w:p w:rsidR="005D7944" w:rsidRPr="00757540" w:rsidP="005D7944" w14:paraId="5E5512AB" w14:textId="77777777">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5D7944" w:rsidRPr="00757540" w:rsidP="005D7944" w14:paraId="00BA12A6" w14:textId="09B3D41D">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 xml:space="preserve">Confirm that the new keyholder is aware of the Winter IPEDS submission of </w:t>
      </w:r>
      <w:r w:rsidR="00445891">
        <w:rPr>
          <w:rFonts w:ascii="Times New Roman" w:hAnsi="Times New Roman"/>
          <w:b w:val="0"/>
          <w:sz w:val="22"/>
          <w:szCs w:val="22"/>
        </w:rPr>
        <w:t>February 7</w:t>
      </w:r>
      <w:r w:rsidR="00C3261F">
        <w:rPr>
          <w:rFonts w:ascii="Times New Roman" w:hAnsi="Times New Roman"/>
          <w:b w:val="0"/>
          <w:sz w:val="22"/>
          <w:szCs w:val="22"/>
        </w:rPr>
        <w:t>th</w:t>
      </w:r>
      <w:r w:rsidRPr="00757540">
        <w:rPr>
          <w:rFonts w:ascii="Times New Roman" w:hAnsi="Times New Roman"/>
          <w:b w:val="0"/>
          <w:sz w:val="22"/>
          <w:szCs w:val="22"/>
          <w:lang w:val="en-US"/>
        </w:rPr>
        <w:t>;</w:t>
      </w:r>
    </w:p>
    <w:p w:rsidR="005D7944" w:rsidRPr="00757540" w:rsidP="005D7944" w14:paraId="7D6A2CB0" w14:textId="77777777">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Confirm that the new keyholder is aware of all surveys required during the Winter collection;</w:t>
      </w:r>
    </w:p>
    <w:p w:rsidR="005D7944" w:rsidRPr="00757540" w:rsidP="005D7944" w14:paraId="6D415997" w14:textId="77777777">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Offer assistance, if needed, to assist the keyholder in completing and locking the surveys.</w:t>
      </w:r>
    </w:p>
    <w:p w:rsidR="005D7944" w:rsidRPr="00757540" w:rsidP="005D7944" w14:paraId="7F16F2C2" w14:textId="77777777">
      <w:pPr>
        <w:pStyle w:val="Title"/>
        <w:jc w:val="left"/>
        <w:rPr>
          <w:rFonts w:ascii="Times New Roman" w:hAnsi="Times New Roman"/>
          <w:b w:val="0"/>
          <w:sz w:val="22"/>
          <w:szCs w:val="22"/>
        </w:rPr>
      </w:pPr>
    </w:p>
    <w:p w:rsidR="005D7944" w:rsidP="005D7944" w14:paraId="2E6BF4E3" w14:textId="77777777">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005D7944" w:rsidRPr="00757540" w:rsidP="005D7944" w14:paraId="7E9E7E67" w14:textId="77777777">
      <w:pPr>
        <w:pStyle w:val="Title"/>
        <w:rPr>
          <w:rFonts w:ascii="Times New Roman" w:hAnsi="Times New Roman"/>
          <w:b w:val="0"/>
          <w:sz w:val="22"/>
          <w:szCs w:val="22"/>
        </w:rPr>
      </w:pPr>
    </w:p>
    <w:p w:rsidR="005D7944" w:rsidRPr="00757540" w:rsidP="005D7944" w14:paraId="216442BC" w14:textId="77777777">
      <w:pPr>
        <w:pStyle w:val="Title"/>
        <w:spacing w:after="120"/>
        <w:jc w:val="left"/>
        <w:rPr>
          <w:rFonts w:ascii="Times New Roman" w:hAnsi="Times New Roman"/>
          <w:b w:val="0"/>
          <w:sz w:val="22"/>
          <w:szCs w:val="22"/>
        </w:rPr>
      </w:pPr>
      <w:r w:rsidRPr="00757540">
        <w:rPr>
          <w:rFonts w:ascii="Times New Roman" w:hAnsi="Times New Roman"/>
          <w:b w:val="0"/>
          <w:sz w:val="22"/>
          <w:szCs w:val="22"/>
        </w:rPr>
        <w:t>Guidelines to follow for contacting the keyholder:</w:t>
      </w:r>
    </w:p>
    <w:p w:rsidR="005D7944" w:rsidP="005D7944" w14:paraId="1E60EFF4" w14:textId="77777777">
      <w:pPr>
        <w:numPr>
          <w:ilvl w:val="0"/>
          <w:numId w:val="7"/>
        </w:numPr>
        <w:spacing w:after="120"/>
        <w:rPr>
          <w:bCs/>
          <w:sz w:val="22"/>
          <w:szCs w:val="22"/>
        </w:rPr>
      </w:pPr>
      <w:r w:rsidRPr="00757540">
        <w:rPr>
          <w:sz w:val="22"/>
          <w:szCs w:val="22"/>
        </w:rPr>
        <w:t>Check Status of the school in the Data Collection System (DCS) to determine if the school is still not yet complete (</w:t>
      </w:r>
      <w:r w:rsidRPr="00757540">
        <w:rPr>
          <w:sz w:val="22"/>
          <w:szCs w:val="22"/>
        </w:rPr>
        <w:t>i.e.</w:t>
      </w:r>
      <w:r w:rsidRPr="00757540">
        <w:rPr>
          <w:sz w:val="22"/>
          <w:szCs w:val="22"/>
        </w:rPr>
        <w:t xml:space="preserve"> status other than “locked” or “complete” for</w:t>
      </w:r>
      <w:r w:rsidRPr="00757540">
        <w:rPr>
          <w:bCs/>
          <w:sz w:val="22"/>
          <w:szCs w:val="22"/>
        </w:rPr>
        <w:t xml:space="preserve"> the</w:t>
      </w:r>
      <w:r w:rsidRPr="00757540">
        <w:rPr>
          <w:sz w:val="22"/>
          <w:szCs w:val="22"/>
        </w:rPr>
        <w:t xml:space="preserve"> Student Financial Aid (SFA), Graduation Rates (GR), </w:t>
      </w:r>
      <w:r>
        <w:rPr>
          <w:sz w:val="22"/>
          <w:szCs w:val="22"/>
        </w:rPr>
        <w:t>Graduation Rates 200</w:t>
      </w:r>
      <w:r w:rsidRPr="00757540">
        <w:rPr>
          <w:sz w:val="22"/>
          <w:szCs w:val="22"/>
        </w:rPr>
        <w:t xml:space="preserve"> (GR200), Admissions (ADM) and Outcome Measures (OM)</w:t>
      </w:r>
      <w:r w:rsidRPr="00757540">
        <w:rPr>
          <w:bCs/>
          <w:sz w:val="22"/>
          <w:szCs w:val="22"/>
        </w:rPr>
        <w:t>.</w:t>
      </w:r>
    </w:p>
    <w:p w:rsidR="005D7944" w:rsidP="005D7944" w14:paraId="07E22C53" w14:textId="77777777">
      <w:pPr>
        <w:numPr>
          <w:ilvl w:val="0"/>
          <w:numId w:val="7"/>
        </w:numPr>
        <w:tabs>
          <w:tab w:val="clear" w:pos="360"/>
          <w:tab w:val="num" w:pos="1080"/>
        </w:tabs>
        <w:spacing w:after="120"/>
        <w:ind w:left="1080"/>
        <w:rPr>
          <w:sz w:val="22"/>
          <w:szCs w:val="22"/>
        </w:rPr>
      </w:pPr>
      <w:r w:rsidRPr="00757540">
        <w:rPr>
          <w:sz w:val="22"/>
          <w:szCs w:val="22"/>
        </w:rPr>
        <w:t>If they have completed entering data (</w:t>
      </w:r>
      <w:r w:rsidRPr="00757540">
        <w:rPr>
          <w:sz w:val="22"/>
          <w:szCs w:val="22"/>
        </w:rPr>
        <w:t>i.e.</w:t>
      </w:r>
      <w:r w:rsidRPr="00757540">
        <w:rPr>
          <w:sz w:val="22"/>
          <w:szCs w:val="22"/>
        </w:rPr>
        <w:t xml:space="preserve"> “locked,” or “complete” as the status for </w:t>
      </w:r>
      <w:r w:rsidRPr="00757540">
        <w:rPr>
          <w:bCs/>
          <w:sz w:val="22"/>
          <w:szCs w:val="22"/>
        </w:rPr>
        <w:t>ALL</w:t>
      </w:r>
      <w:r w:rsidRPr="00757540">
        <w:rPr>
          <w:sz w:val="22"/>
          <w:szCs w:val="22"/>
        </w:rPr>
        <w:t xml:space="preserve"> of the above surveys) since the time that list was generated they do </w:t>
      </w:r>
      <w:r w:rsidRPr="00757540">
        <w:rPr>
          <w:sz w:val="22"/>
          <w:szCs w:val="22"/>
          <w:u w:val="single"/>
        </w:rPr>
        <w:t>NOT</w:t>
      </w:r>
      <w:r w:rsidRPr="00757540">
        <w:rPr>
          <w:sz w:val="22"/>
          <w:szCs w:val="22"/>
        </w:rPr>
        <w:t xml:space="preserve"> need to be called, but document this reason in the call log when resolving the incident.</w:t>
      </w:r>
    </w:p>
    <w:p w:rsidR="005D7944" w:rsidP="005D7944" w14:paraId="0ACB26FA" w14:textId="77777777">
      <w:pPr>
        <w:numPr>
          <w:ilvl w:val="0"/>
          <w:numId w:val="6"/>
        </w:numPr>
        <w:spacing w:after="120"/>
        <w:rPr>
          <w:sz w:val="22"/>
          <w:szCs w:val="22"/>
        </w:rPr>
      </w:pPr>
      <w:r w:rsidRPr="00757540">
        <w:rPr>
          <w:sz w:val="22"/>
          <w:szCs w:val="22"/>
        </w:rPr>
        <w:t>CHECK HDA COMMENTS THOROUGHLY to see if there is any reason for the school not making progress, or if the Keyholder has already been in contact with the help desk to seek assistance.</w:t>
      </w:r>
    </w:p>
    <w:p w:rsidR="005D7944" w:rsidP="005D7944" w14:paraId="2EA2E87D" w14:textId="77777777">
      <w:pPr>
        <w:numPr>
          <w:ilvl w:val="0"/>
          <w:numId w:val="6"/>
        </w:numPr>
        <w:spacing w:after="120"/>
        <w:rPr>
          <w:sz w:val="22"/>
          <w:szCs w:val="22"/>
        </w:rPr>
      </w:pPr>
      <w:r w:rsidRPr="00757540">
        <w:rPr>
          <w:sz w:val="22"/>
          <w:szCs w:val="22"/>
        </w:rPr>
        <w:t>When you call the school, you will ask to speak with the keyholder (KH).</w:t>
      </w:r>
      <w:r>
        <w:rPr>
          <w:sz w:val="22"/>
          <w:szCs w:val="22"/>
        </w:rPr>
        <w:t xml:space="preserve"> </w:t>
      </w:r>
      <w:r w:rsidRPr="00757540">
        <w:rPr>
          <w:sz w:val="22"/>
          <w:szCs w:val="22"/>
        </w:rPr>
        <w:t>If the keyholder is no longer employed there, or is unavailable, then you will ask to speak with the CEO.</w:t>
      </w:r>
    </w:p>
    <w:p w:rsidR="005D7944" w:rsidRPr="00757540" w:rsidP="005D7944" w14:paraId="3ABDC892" w14:textId="77777777">
      <w:pPr>
        <w:numPr>
          <w:ilvl w:val="0"/>
          <w:numId w:val="6"/>
        </w:numPr>
        <w:tabs>
          <w:tab w:val="num" w:pos="1080"/>
        </w:tabs>
        <w:spacing w:before="100" w:beforeAutospacing="1" w:after="120"/>
        <w:ind w:left="1080"/>
        <w:rPr>
          <w:sz w:val="22"/>
          <w:szCs w:val="22"/>
        </w:rPr>
      </w:pPr>
      <w:r w:rsidRPr="00757540">
        <w:rPr>
          <w:sz w:val="22"/>
          <w:szCs w:val="22"/>
        </w:rPr>
        <w:t xml:space="preserve">The Keyholder name and phone number can </w:t>
      </w:r>
      <w:r w:rsidRPr="00757540">
        <w:rPr>
          <w:sz w:val="22"/>
          <w:szCs w:val="22"/>
        </w:rPr>
        <w:t>be located in</w:t>
      </w:r>
      <w:r w:rsidRPr="00757540">
        <w:rPr>
          <w:sz w:val="22"/>
          <w:szCs w:val="22"/>
        </w:rPr>
        <w:t xml:space="preserve"> the HDA (contacts screen) or in the collection system (DCS) in the “user” screen,</w:t>
      </w:r>
    </w:p>
    <w:p w:rsidR="005D7944" w:rsidP="005D7944" w14:paraId="1DC4559E" w14:textId="77777777">
      <w:pPr>
        <w:numPr>
          <w:ilvl w:val="0"/>
          <w:numId w:val="6"/>
        </w:numPr>
        <w:spacing w:after="120"/>
        <w:rPr>
          <w:sz w:val="22"/>
          <w:szCs w:val="22"/>
        </w:rPr>
      </w:pPr>
      <w:r w:rsidRPr="00757540">
        <w:rPr>
          <w:sz w:val="22"/>
          <w:szCs w:val="22"/>
        </w:rPr>
        <w:t>Be sure to introduce yourself as being from the IPEDS helpdesk and state that you are following up regarding data entry for the IPEDS Winter data collection. An example script is included below.</w:t>
      </w:r>
    </w:p>
    <w:p w:rsidR="005D7944" w:rsidRPr="00757540" w:rsidP="005D7944" w14:paraId="10155A4E" w14:textId="37FE9F84">
      <w:pPr>
        <w:numPr>
          <w:ilvl w:val="0"/>
          <w:numId w:val="6"/>
        </w:numPr>
        <w:spacing w:after="120"/>
        <w:rPr>
          <w:sz w:val="22"/>
          <w:szCs w:val="22"/>
        </w:rPr>
      </w:pPr>
      <w:r w:rsidRPr="00757540">
        <w:rPr>
          <w:sz w:val="22"/>
          <w:szCs w:val="22"/>
        </w:rPr>
        <w:t xml:space="preserve">Although you will only be calling schools with Keyholders, you should note that there are also users called “coordinators” and they have a later deadline of </w:t>
      </w:r>
      <w:r w:rsidR="00756682">
        <w:rPr>
          <w:sz w:val="22"/>
          <w:szCs w:val="22"/>
        </w:rPr>
        <w:t>February</w:t>
      </w:r>
      <w:r w:rsidR="003660BA">
        <w:rPr>
          <w:sz w:val="22"/>
          <w:szCs w:val="22"/>
        </w:rPr>
        <w:t>21st</w:t>
      </w:r>
      <w:r w:rsidRPr="00757540">
        <w:rPr>
          <w:sz w:val="22"/>
          <w:szCs w:val="22"/>
        </w:rPr>
        <w:t>.</w:t>
      </w:r>
      <w:r>
        <w:rPr>
          <w:sz w:val="22"/>
          <w:szCs w:val="22"/>
        </w:rPr>
        <w:t xml:space="preserve"> </w:t>
      </w:r>
      <w:r w:rsidRPr="00757540">
        <w:rPr>
          <w:sz w:val="22"/>
          <w:szCs w:val="22"/>
        </w:rPr>
        <w:t xml:space="preserve">If someone tells you that their deadline is </w:t>
      </w:r>
      <w:r w:rsidR="00756682">
        <w:rPr>
          <w:sz w:val="22"/>
          <w:szCs w:val="22"/>
        </w:rPr>
        <w:t>February</w:t>
      </w:r>
      <w:r w:rsidR="003660BA">
        <w:rPr>
          <w:sz w:val="22"/>
          <w:szCs w:val="22"/>
        </w:rPr>
        <w:t>21st</w:t>
      </w:r>
      <w:r w:rsidRPr="00757540">
        <w:rPr>
          <w:sz w:val="22"/>
          <w:szCs w:val="22"/>
        </w:rPr>
        <w:t xml:space="preserve">, seek help from a colleague to determine if the user is </w:t>
      </w:r>
      <w:r w:rsidRPr="00757540">
        <w:rPr>
          <w:sz w:val="22"/>
          <w:szCs w:val="22"/>
        </w:rPr>
        <w:t>actually a</w:t>
      </w:r>
      <w:r w:rsidRPr="00757540">
        <w:rPr>
          <w:sz w:val="22"/>
          <w:szCs w:val="22"/>
        </w:rPr>
        <w:t xml:space="preserve"> coordinator. Keyholder </w:t>
      </w:r>
      <w:r w:rsidRPr="00757540">
        <w:rPr>
          <w:sz w:val="22"/>
          <w:szCs w:val="22"/>
        </w:rPr>
        <w:t>UserIDs</w:t>
      </w:r>
      <w:r w:rsidRPr="00757540">
        <w:rPr>
          <w:sz w:val="22"/>
          <w:szCs w:val="22"/>
        </w:rPr>
        <w:t xml:space="preserve"> start with “P” or “88G.”</w:t>
      </w:r>
      <w:r>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005D7944" w:rsidRPr="00757540" w:rsidP="005D7944" w14:paraId="1E3615E4" w14:textId="77777777">
      <w:pPr>
        <w:rPr>
          <w:sz w:val="22"/>
          <w:szCs w:val="22"/>
        </w:rPr>
      </w:pPr>
    </w:p>
    <w:p w:rsidR="005D7944" w:rsidRPr="00757540" w:rsidP="005D7944" w14:paraId="1BF27E1C" w14:textId="77777777">
      <w:pPr>
        <w:pStyle w:val="Title"/>
        <w:jc w:val="left"/>
        <w:rPr>
          <w:rFonts w:ascii="Times New Roman" w:hAnsi="Times New Roman"/>
          <w:b w:val="0"/>
          <w:bCs/>
          <w:sz w:val="22"/>
          <w:szCs w:val="22"/>
          <w:u w:val="single"/>
        </w:rPr>
      </w:pPr>
      <w:r w:rsidRPr="00757540">
        <w:rPr>
          <w:rFonts w:ascii="Times New Roman" w:hAnsi="Times New Roman"/>
          <w:b w:val="0"/>
          <w:bCs/>
          <w:sz w:val="22"/>
          <w:szCs w:val="22"/>
          <w:u w:val="single"/>
        </w:rPr>
        <w:t>Example script for contacting Keyholders:</w:t>
      </w:r>
    </w:p>
    <w:p w:rsidR="005D7944" w:rsidRPr="00757540" w:rsidP="005D7944" w14:paraId="40DCA714" w14:textId="77777777">
      <w:pPr>
        <w:pStyle w:val="Title"/>
        <w:jc w:val="left"/>
        <w:rPr>
          <w:rFonts w:ascii="Times New Roman" w:hAnsi="Times New Roman"/>
          <w:b w:val="0"/>
          <w:sz w:val="22"/>
          <w:szCs w:val="22"/>
        </w:rPr>
      </w:pPr>
    </w:p>
    <w:p w:rsidR="005D7944" w:rsidRPr="00757540" w:rsidP="005D7944" w14:paraId="6C0278DD" w14:textId="5CC8E35B">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Winter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w:t>
      </w:r>
      <w:r w:rsidRPr="00757540" w:rsidR="005E6C5C">
        <w:rPr>
          <w:rFonts w:ascii="Times New Roman" w:hAnsi="Times New Roman"/>
          <w:b w:val="0"/>
          <w:sz w:val="22"/>
          <w:szCs w:val="22"/>
        </w:rPr>
        <w:t>Ms.</w:t>
      </w:r>
      <w:r w:rsidRPr="00757540">
        <w:rPr>
          <w:rFonts w:ascii="Times New Roman" w:hAnsi="Times New Roman"/>
          <w:b w:val="0"/>
          <w:sz w:val="22"/>
          <w:szCs w:val="22"/>
        </w:rPr>
        <w:t xml:space="preserve"> (Keyholder NAME)?</w:t>
      </w:r>
    </w:p>
    <w:p w:rsidR="005D7944" w:rsidRPr="00757540" w:rsidP="005D7944" w14:paraId="35E3A4E1" w14:textId="77777777">
      <w:pPr>
        <w:pStyle w:val="Title"/>
        <w:jc w:val="left"/>
        <w:rPr>
          <w:rFonts w:ascii="Times New Roman" w:hAnsi="Times New Roman"/>
          <w:b w:val="0"/>
          <w:sz w:val="22"/>
          <w:szCs w:val="22"/>
        </w:rPr>
      </w:pPr>
    </w:p>
    <w:p w:rsidR="005D7944" w:rsidRPr="00757540" w:rsidP="005D7944" w14:paraId="79392978"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5D7944" w:rsidP="005D7944" w14:paraId="20F8E9B7" w14:textId="6342CD0A">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w:t>
      </w:r>
      <w:r w:rsidRPr="00757540" w:rsidR="004115B4">
        <w:rPr>
          <w:rFonts w:ascii="Times New Roman" w:hAnsi="Times New Roman"/>
          <w:b w:val="0"/>
          <w:sz w:val="22"/>
          <w:szCs w:val="22"/>
        </w:rPr>
        <w:t>Ms.</w:t>
      </w:r>
      <w:r w:rsidRPr="00757540">
        <w:rPr>
          <w:rFonts w:ascii="Times New Roman" w:hAnsi="Times New Roman"/>
          <w:b w:val="0"/>
          <w:sz w:val="22"/>
          <w:szCs w:val="22"/>
        </w:rPr>
        <w:t xml:space="preserve"> (NAME), or can you suggest a time at which I should call back?</w:t>
      </w:r>
    </w:p>
    <w:p w:rsidR="005D7944" w:rsidRPr="00757540" w:rsidP="005D7944" w14:paraId="082AD48C" w14:textId="77777777">
      <w:pPr>
        <w:pStyle w:val="Title"/>
        <w:ind w:left="720"/>
        <w:jc w:val="left"/>
        <w:rPr>
          <w:rFonts w:ascii="Times New Roman" w:hAnsi="Times New Roman"/>
          <w:b w:val="0"/>
          <w:sz w:val="22"/>
          <w:szCs w:val="22"/>
        </w:rPr>
      </w:pPr>
    </w:p>
    <w:p w:rsidR="005D7944" w:rsidRPr="00757540" w:rsidP="005D7944" w14:paraId="6E28A1C6"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Keyholder CALL THE IPEDS Help Desk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5D7944" w:rsidRPr="00757540" w:rsidP="005D7944" w14:paraId="27D31B7F" w14:textId="77777777">
      <w:pPr>
        <w:pStyle w:val="Title"/>
        <w:spacing w:before="120"/>
        <w:jc w:val="left"/>
        <w:rPr>
          <w:rFonts w:ascii="Times New Roman" w:hAnsi="Times New Roman"/>
          <w:b w:val="0"/>
          <w:sz w:val="22"/>
          <w:szCs w:val="22"/>
        </w:rPr>
      </w:pPr>
      <w:r w:rsidRPr="00757540">
        <w:rPr>
          <w:rFonts w:ascii="Times New Roman" w:hAnsi="Times New Roman"/>
          <w:b w:val="0"/>
          <w:sz w:val="22"/>
          <w:szCs w:val="22"/>
          <w:lang w:val="en-US"/>
        </w:rPr>
        <w:t>I</w:t>
      </w:r>
      <w:r w:rsidRPr="00757540">
        <w:rPr>
          <w:rFonts w:ascii="Times New Roman" w:hAnsi="Times New Roman"/>
          <w:b w:val="0"/>
          <w:sz w:val="22"/>
          <w:szCs w:val="22"/>
        </w:rPr>
        <w:t>F Keyholder is available:</w:t>
      </w:r>
    </w:p>
    <w:p w:rsidR="005D7944" w:rsidRPr="00757540" w:rsidP="005D7944" w14:paraId="68D2A6A2" w14:textId="442CB896">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Winter Data Collection.</w:t>
      </w:r>
      <w:r>
        <w:rPr>
          <w:rFonts w:ascii="Times New Roman" w:hAnsi="Times New Roman"/>
          <w:b w:val="0"/>
          <w:sz w:val="22"/>
          <w:szCs w:val="22"/>
        </w:rPr>
        <w:t xml:space="preserve"> </w:t>
      </w:r>
      <w:r w:rsidRPr="00757540">
        <w:rPr>
          <w:rFonts w:ascii="Times New Roman" w:hAnsi="Times New Roman"/>
          <w:b w:val="0"/>
          <w:sz w:val="22"/>
          <w:szCs w:val="22"/>
        </w:rPr>
        <w:t xml:space="preserve">***Please note that all calls from the Help Desk may be monitored for quality control purposes*** Because you have identified yourself as a new keyholder, we are contacting you as a courtesy to make sure you are aware of the </w:t>
      </w:r>
      <w:r w:rsidR="00445891">
        <w:rPr>
          <w:rFonts w:ascii="Times New Roman" w:hAnsi="Times New Roman"/>
          <w:b w:val="0"/>
          <w:sz w:val="22"/>
          <w:szCs w:val="22"/>
        </w:rPr>
        <w:t>February 7</w:t>
      </w:r>
      <w:r w:rsidR="00C3261F">
        <w:rPr>
          <w:rFonts w:ascii="Times New Roman" w:hAnsi="Times New Roman"/>
          <w:b w:val="0"/>
          <w:sz w:val="22"/>
          <w:szCs w:val="22"/>
        </w:rPr>
        <w:t>th</w:t>
      </w:r>
      <w:r w:rsidR="004455F5">
        <w:rPr>
          <w:rFonts w:ascii="Times New Roman" w:hAnsi="Times New Roman"/>
          <w:b w:val="0"/>
          <w:sz w:val="22"/>
          <w:szCs w:val="22"/>
          <w:lang w:val="en-US"/>
        </w:rPr>
        <w:t xml:space="preserve"> </w:t>
      </w:r>
      <w:r w:rsidRPr="00757540">
        <w:rPr>
          <w:rFonts w:ascii="Times New Roman" w:hAnsi="Times New Roman"/>
          <w:b w:val="0"/>
          <w:sz w:val="22"/>
          <w:szCs w:val="22"/>
        </w:rPr>
        <w:t>deadline for submitting Winter data.</w:t>
      </w:r>
    </w:p>
    <w:p w:rsidR="005D7944" w:rsidRPr="00757540" w:rsidP="005D7944" w14:paraId="744F8A56" w14:textId="6584C1D5">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Are you aware that your institution’s </w:t>
      </w:r>
      <w:r w:rsidRPr="00757540">
        <w:rPr>
          <w:rFonts w:ascii="Times New Roman" w:hAnsi="Times New Roman"/>
          <w:b w:val="0"/>
          <w:bCs/>
          <w:sz w:val="22"/>
          <w:szCs w:val="22"/>
        </w:rPr>
        <w:t>Student Financial Aid</w:t>
      </w:r>
      <w:r w:rsidRPr="00757540">
        <w:rPr>
          <w:rFonts w:ascii="Times New Roman" w:hAnsi="Times New Roman"/>
          <w:b w:val="0"/>
          <w:bCs/>
          <w:sz w:val="22"/>
          <w:szCs w:val="22"/>
          <w:lang w:val="en-US"/>
        </w:rPr>
        <w:t xml:space="preserve">, Graduation Rates, </w:t>
      </w:r>
      <w:r>
        <w:rPr>
          <w:rFonts w:ascii="Times New Roman" w:hAnsi="Times New Roman"/>
          <w:b w:val="0"/>
          <w:bCs/>
          <w:sz w:val="22"/>
          <w:szCs w:val="22"/>
          <w:lang w:val="en-US"/>
        </w:rPr>
        <w:t>Graduation Rates 200</w:t>
      </w:r>
      <w:r w:rsidRPr="00757540">
        <w:rPr>
          <w:rFonts w:ascii="Times New Roman" w:hAnsi="Times New Roman"/>
          <w:b w:val="0"/>
          <w:bCs/>
          <w:sz w:val="22"/>
          <w:szCs w:val="22"/>
          <w:lang w:val="en-US"/>
        </w:rPr>
        <w:t>, Admissions and Outcome Measures</w:t>
      </w:r>
      <w:r w:rsidRPr="00757540">
        <w:rPr>
          <w:rFonts w:ascii="Times New Roman" w:hAnsi="Times New Roman"/>
          <w:b w:val="0"/>
          <w:sz w:val="22"/>
          <w:szCs w:val="22"/>
        </w:rPr>
        <w:t xml:space="preserve"> survey</w:t>
      </w:r>
      <w:r w:rsidRPr="00757540">
        <w:rPr>
          <w:rFonts w:ascii="Times New Roman" w:hAnsi="Times New Roman"/>
          <w:b w:val="0"/>
          <w:sz w:val="22"/>
          <w:szCs w:val="22"/>
          <w:lang w:val="en-US"/>
        </w:rPr>
        <w:t>s</w:t>
      </w:r>
      <w:r w:rsidRPr="00757540">
        <w:rPr>
          <w:rFonts w:ascii="Times New Roman" w:hAnsi="Times New Roman"/>
          <w:b w:val="0"/>
          <w:sz w:val="22"/>
          <w:szCs w:val="22"/>
        </w:rPr>
        <w:t xml:space="preserve"> must be completed by </w:t>
      </w:r>
      <w:r w:rsidR="00445891">
        <w:rPr>
          <w:rFonts w:ascii="Times New Roman" w:hAnsi="Times New Roman"/>
          <w:b w:val="0"/>
          <w:sz w:val="22"/>
          <w:szCs w:val="22"/>
        </w:rPr>
        <w:t>February 7</w:t>
      </w:r>
      <w:r w:rsidR="00C3261F">
        <w:rPr>
          <w:rFonts w:ascii="Times New Roman" w:hAnsi="Times New Roman"/>
          <w:b w:val="0"/>
          <w:sz w:val="22"/>
          <w:szCs w:val="22"/>
        </w:rPr>
        <w:t>th</w:t>
      </w:r>
      <w:r w:rsidRPr="00757540">
        <w:rPr>
          <w:rFonts w:ascii="Times New Roman" w:hAnsi="Times New Roman"/>
          <w:b w:val="0"/>
          <w:sz w:val="22"/>
          <w:szCs w:val="22"/>
        </w:rPr>
        <w:t>?</w:t>
      </w:r>
    </w:p>
    <w:p w:rsidR="005D7944" w:rsidRPr="00757540" w:rsidP="005D7944" w14:paraId="2A7AFE41"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Are you the individual who will be completing the survey</w:t>
      </w:r>
      <w:r w:rsidRPr="00757540">
        <w:rPr>
          <w:rFonts w:ascii="Times New Roman" w:hAnsi="Times New Roman"/>
          <w:b w:val="0"/>
          <w:sz w:val="22"/>
          <w:szCs w:val="22"/>
          <w:lang w:val="en-US"/>
        </w:rPr>
        <w:t>s</w:t>
      </w:r>
      <w:r w:rsidRPr="00757540">
        <w:rPr>
          <w:rFonts w:ascii="Times New Roman" w:hAnsi="Times New Roman"/>
          <w:b w:val="0"/>
          <w:sz w:val="22"/>
          <w:szCs w:val="22"/>
        </w:rPr>
        <w:t>?</w:t>
      </w:r>
    </w:p>
    <w:p w:rsidR="005D7944" w:rsidRPr="00757540" w:rsidP="005D7944" w14:paraId="4B78C493" w14:textId="77777777">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i/>
          <w:iCs/>
          <w:sz w:val="22"/>
          <w:szCs w:val="22"/>
        </w:rPr>
        <w:t>If NO</w:t>
      </w:r>
      <w:r w:rsidRPr="00757540">
        <w:rPr>
          <w:rFonts w:ascii="Times New Roman" w:hAnsi="Times New Roman"/>
          <w:b w:val="0"/>
          <w:bCs/>
          <w:sz w:val="22"/>
          <w:szCs w:val="22"/>
        </w:rPr>
        <w:t>:</w:t>
      </w:r>
      <w:r w:rsidRPr="00757540">
        <w:rPr>
          <w:rFonts w:ascii="Times New Roman" w:hAnsi="Times New Roman"/>
          <w:b w:val="0"/>
          <w:sz w:val="22"/>
          <w:szCs w:val="22"/>
        </w:rPr>
        <w:t xml:space="preserve"> Have you contacted the individuals responsible for the survey</w:t>
      </w:r>
      <w:r w:rsidRPr="00757540">
        <w:rPr>
          <w:rFonts w:ascii="Times New Roman" w:hAnsi="Times New Roman"/>
          <w:b w:val="0"/>
          <w:sz w:val="22"/>
          <w:szCs w:val="22"/>
          <w:lang w:val="en-US"/>
        </w:rPr>
        <w:t>s</w:t>
      </w:r>
      <w:r w:rsidRPr="00757540">
        <w:rPr>
          <w:rFonts w:ascii="Times New Roman" w:hAnsi="Times New Roman"/>
          <w:b w:val="0"/>
          <w:sz w:val="22"/>
          <w:szCs w:val="22"/>
        </w:rPr>
        <w:t xml:space="preserve"> and provided the blank forms, instructions, and due dates?)</w:t>
      </w:r>
    </w:p>
    <w:p w:rsidR="005D7944" w:rsidP="005D7944" w14:paraId="731A27BF" w14:textId="77777777">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sz w:val="22"/>
          <w:szCs w:val="22"/>
        </w:rPr>
        <w:t>If YES:</w:t>
      </w:r>
      <w:r w:rsidRPr="00757540">
        <w:rPr>
          <w:rFonts w:ascii="Times New Roman" w:hAnsi="Times New Roman"/>
          <w:b w:val="0"/>
          <w:sz w:val="22"/>
          <w:szCs w:val="22"/>
        </w:rPr>
        <w:t xml:space="preserve"> Have you located the blank forms and instructions for completing the survey</w:t>
      </w:r>
      <w:r w:rsidRPr="00757540">
        <w:rPr>
          <w:rFonts w:ascii="Times New Roman" w:hAnsi="Times New Roman"/>
          <w:b w:val="0"/>
          <w:sz w:val="22"/>
          <w:szCs w:val="22"/>
          <w:lang w:val="en-US"/>
        </w:rPr>
        <w:t>s</w:t>
      </w:r>
      <w:r w:rsidRPr="00757540">
        <w:rPr>
          <w:rFonts w:ascii="Times New Roman" w:hAnsi="Times New Roman"/>
          <w:b w:val="0"/>
          <w:sz w:val="22"/>
          <w:szCs w:val="22"/>
        </w:rPr>
        <w:t>?)</w:t>
      </w:r>
    </w:p>
    <w:p w:rsidR="005D7944" w:rsidRPr="00757540" w:rsidP="005D7944" w14:paraId="4D73BD40"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this deadline? (If “YES”) </w:t>
      </w:r>
      <w:r w:rsidRPr="00757540">
        <w:rPr>
          <w:rFonts w:ascii="Times New Roman" w:hAnsi="Times New Roman"/>
          <w:b w:val="0"/>
          <w:bCs/>
          <w:sz w:val="22"/>
          <w:szCs w:val="22"/>
        </w:rPr>
        <w:t>Answer any questions they may have.</w:t>
      </w:r>
    </w:p>
    <w:p w:rsidR="005D7944" w:rsidRPr="00757540" w:rsidP="005D7944" w14:paraId="6C302B9F"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Please keep the Help Desk phone number handy in case you have questions that we can assist you with.</w:t>
      </w:r>
      <w:r>
        <w:rPr>
          <w:rFonts w:ascii="Times New Roman" w:hAnsi="Times New Roman"/>
          <w:b w:val="0"/>
          <w:sz w:val="22"/>
          <w:szCs w:val="22"/>
        </w:rPr>
        <w:t xml:space="preserve"> </w:t>
      </w:r>
      <w:r w:rsidRPr="00757540">
        <w:rPr>
          <w:rFonts w:ascii="Times New Roman" w:hAnsi="Times New Roman"/>
          <w:b w:val="0"/>
          <w:sz w:val="22"/>
          <w:szCs w:val="22"/>
        </w:rPr>
        <w:t>Do you need the phone number?</w:t>
      </w:r>
    </w:p>
    <w:p w:rsidR="005D7944" w:rsidRPr="00757540" w:rsidP="005D7944" w14:paraId="0F0657C5" w14:textId="77777777">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 xml:space="preserve">(If “YES”) </w:t>
      </w:r>
      <w:r w:rsidRPr="00757540">
        <w:rPr>
          <w:rFonts w:ascii="Times New Roman" w:hAnsi="Times New Roman"/>
          <w:b w:val="0"/>
          <w:bCs/>
          <w:sz w:val="22"/>
          <w:szCs w:val="22"/>
        </w:rPr>
        <w:t>Provide phone number and email address: 1-877-225-2568, ipedshelp@rti.org</w:t>
      </w:r>
    </w:p>
    <w:p w:rsidR="005D7944" w:rsidRPr="00757540" w:rsidP="005D7944" w14:paraId="0161CE5A"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We also wanted to encourage you to complete the survey as soon as possible.</w:t>
      </w:r>
      <w:r>
        <w:rPr>
          <w:rFonts w:ascii="Times New Roman" w:hAnsi="Times New Roman"/>
          <w:b w:val="0"/>
          <w:sz w:val="22"/>
          <w:szCs w:val="22"/>
        </w:rPr>
        <w:t xml:space="preserve"> </w:t>
      </w:r>
      <w:r w:rsidRPr="00757540">
        <w:rPr>
          <w:rFonts w:ascii="Times New Roman" w:hAnsi="Times New Roman"/>
          <w:b w:val="0"/>
          <w:sz w:val="22"/>
          <w:szCs w:val="22"/>
        </w:rPr>
        <w:t>Just to let you know, the Help Desk tends to get very busy toward the end of the collection, especially the last few days, and it is harder to reach us. In order that we can answer any questions that you have, please do not wait until the last minute.</w:t>
      </w:r>
    </w:p>
    <w:p w:rsidR="005D7944" w:rsidRPr="00757540" w:rsidP="005D7944" w14:paraId="20360580"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Thank you for your time, and have a nice day.</w:t>
      </w:r>
    </w:p>
    <w:p w:rsidR="005D7944" w:rsidP="005D7944" w14:paraId="537DB8D2" w14:textId="77777777">
      <w:pPr>
        <w:pStyle w:val="Title"/>
        <w:spacing w:before="120"/>
        <w:ind w:left="720"/>
        <w:jc w:val="left"/>
        <w:rPr>
          <w:rFonts w:ascii="Times New Roman" w:hAnsi="Times New Roman"/>
          <w:b w:val="0"/>
          <w:bCs/>
          <w:sz w:val="20"/>
        </w:rPr>
      </w:pPr>
      <w:r w:rsidRPr="00757540">
        <w:rPr>
          <w:rFonts w:ascii="Times New Roman" w:hAnsi="Times New Roman"/>
          <w:b w:val="0"/>
          <w:sz w:val="20"/>
        </w:rPr>
        <w:t>***</w:t>
      </w:r>
      <w:r w:rsidRPr="00757540">
        <w:rPr>
          <w:rFonts w:ascii="Times New Roman" w:hAnsi="Times New Roman"/>
          <w:b w:val="0"/>
          <w:color w:val="000080"/>
          <w:sz w:val="20"/>
        </w:rPr>
        <w:t xml:space="preserve"> </w:t>
      </w:r>
      <w:r w:rsidRPr="00757540">
        <w:rPr>
          <w:rFonts w:ascii="Times New Roman" w:hAnsi="Times New Roman"/>
          <w:b w:val="0"/>
          <w:bCs/>
          <w:sz w:val="20"/>
        </w:rPr>
        <w:t>A checkbox has been added in HDA. Once the script has</w:t>
      </w:r>
      <w:r w:rsidRPr="00757540">
        <w:rPr>
          <w:rFonts w:ascii="Times New Roman" w:hAnsi="Times New Roman"/>
          <w:b w:val="0"/>
          <w:bCs/>
          <w:color w:val="000080"/>
          <w:sz w:val="20"/>
        </w:rPr>
        <w:t xml:space="preserve"> </w:t>
      </w:r>
      <w:r w:rsidRPr="00757540">
        <w:rPr>
          <w:rFonts w:ascii="Times New Roman" w:hAnsi="Times New Roman"/>
          <w:b w:val="0"/>
          <w:bCs/>
          <w:sz w:val="20"/>
        </w:rPr>
        <w:t>been read, indicating that the call may be monitored for quality control purposes, the box should be checked, and this part of the script does not need to be read during future calls to the school.</w:t>
      </w:r>
    </w:p>
    <w:p w:rsidR="005D7944" w:rsidRPr="001111EC" w:rsidP="001111EC" w14:paraId="192833E9" w14:textId="77777777">
      <w:pPr>
        <w:pStyle w:val="Heading1"/>
        <w:rPr>
          <w:color w:val="000000"/>
          <w:sz w:val="24"/>
          <w:szCs w:val="24"/>
        </w:rPr>
      </w:pPr>
      <w:r w:rsidRPr="00757540">
        <w:br w:type="page"/>
      </w:r>
      <w:bookmarkStart w:id="83" w:name="Exhibit22"/>
      <w:hyperlink w:anchor="TOC" w:history="1">
        <w:bookmarkStart w:id="84" w:name="_Toc443575777"/>
        <w:bookmarkStart w:id="85" w:name="_Toc105677754"/>
        <w:r>
          <w:rPr>
            <w:rStyle w:val="Hyperlink"/>
            <w:color w:val="000000"/>
            <w:sz w:val="24"/>
            <w:szCs w:val="24"/>
            <w:u w:val="none"/>
          </w:rPr>
          <w:t xml:space="preserve">Exhibit </w:t>
        </w:r>
        <w:r w:rsidR="00896260">
          <w:rPr>
            <w:rStyle w:val="Hyperlink"/>
            <w:color w:val="000000"/>
            <w:sz w:val="24"/>
            <w:szCs w:val="24"/>
            <w:u w:val="none"/>
          </w:rPr>
          <w:t>22</w:t>
        </w:r>
        <w:r w:rsidRPr="001D4995">
          <w:rPr>
            <w:rStyle w:val="Hyperlink"/>
            <w:color w:val="000000"/>
            <w:sz w:val="24"/>
            <w:szCs w:val="24"/>
            <w:u w:val="none"/>
          </w:rPr>
          <w:t>.</w:t>
        </w:r>
      </w:hyperlink>
      <w:bookmarkEnd w:id="83"/>
      <w:r w:rsidRPr="001D4995">
        <w:rPr>
          <w:sz w:val="24"/>
          <w:szCs w:val="24"/>
        </w:rPr>
        <w:t xml:space="preserve"> Winter Close -1 Week Reminder Email to Keyholder for “No Data Entered” or “All Required Surveys Not Locked”</w:t>
      </w:r>
      <w:bookmarkEnd w:id="84"/>
      <w:bookmarkEnd w:id="85"/>
    </w:p>
    <w:p w:rsidR="005D7944" w:rsidRPr="00757540" w:rsidP="005D7944" w14:paraId="365C24BF" w14:textId="77777777">
      <w:pPr>
        <w:pStyle w:val="TOC2"/>
      </w:pPr>
    </w:p>
    <w:p w:rsidR="005D7944" w:rsidRPr="00757540" w:rsidP="005D7944" w14:paraId="07FA8895" w14:textId="77777777"/>
    <w:p w:rsidR="005D7944" w:rsidRPr="00757540" w:rsidP="005D7944" w14:paraId="315683C3" w14:textId="77777777">
      <w:pPr>
        <w:rPr>
          <w:sz w:val="22"/>
          <w:szCs w:val="22"/>
        </w:rPr>
      </w:pPr>
      <w:r w:rsidRPr="00757540">
        <w:rPr>
          <w:sz w:val="22"/>
          <w:szCs w:val="22"/>
        </w:rPr>
        <w:t>**Note: The CEO will be copied on this email IF the institution is on the “special call” list having missed a collection deadline during the prior 2 collection years.</w:t>
      </w:r>
    </w:p>
    <w:p w:rsidR="005D7944" w:rsidRPr="00757540" w:rsidP="005D7944" w14:paraId="5F099C31" w14:textId="77777777">
      <w:pPr>
        <w:rPr>
          <w:sz w:val="22"/>
          <w:szCs w:val="22"/>
        </w:rPr>
      </w:pPr>
    </w:p>
    <w:p w:rsidR="005D7944" w:rsidRPr="00757540" w:rsidP="005D7944" w14:paraId="0EB9E12A" w14:textId="77777777">
      <w:pPr>
        <w:autoSpaceDE w:val="0"/>
        <w:autoSpaceDN w:val="0"/>
        <w:adjustRightInd w:val="0"/>
        <w:rPr>
          <w:bCs/>
          <w:sz w:val="22"/>
          <w:szCs w:val="22"/>
        </w:rPr>
      </w:pPr>
      <w:r w:rsidRPr="00757540">
        <w:rPr>
          <w:bCs/>
          <w:sz w:val="22"/>
          <w:szCs w:val="22"/>
        </w:rPr>
        <w:t>Subject: IPEDS Reminder – Winter Collection Closes in One Week</w:t>
      </w:r>
    </w:p>
    <w:p w:rsidR="005D7944" w:rsidRPr="00757540" w:rsidP="005D7944" w14:paraId="0BFFC82D" w14:textId="77777777">
      <w:pPr>
        <w:autoSpaceDE w:val="0"/>
        <w:autoSpaceDN w:val="0"/>
        <w:adjustRightInd w:val="0"/>
        <w:rPr>
          <w:sz w:val="22"/>
          <w:szCs w:val="22"/>
        </w:rPr>
      </w:pPr>
    </w:p>
    <w:p w:rsidR="005D7944" w:rsidRPr="00757540" w:rsidP="005D7944" w14:paraId="6EAF1780" w14:textId="57AF2C6D">
      <w:pPr>
        <w:autoSpaceDE w:val="0"/>
        <w:autoSpaceDN w:val="0"/>
        <w:adjustRightInd w:val="0"/>
        <w:rPr>
          <w:sz w:val="22"/>
          <w:szCs w:val="22"/>
        </w:rPr>
      </w:pPr>
      <w:r w:rsidR="003B4D5C">
        <w:rPr>
          <w:sz w:val="22"/>
          <w:szCs w:val="22"/>
        </w:rPr>
        <w:t>January 31</w:t>
      </w:r>
      <w:r w:rsidR="00D874D0">
        <w:rPr>
          <w:sz w:val="22"/>
          <w:szCs w:val="22"/>
        </w:rPr>
        <w:t xml:space="preserve">, </w:t>
      </w:r>
      <w:r w:rsidR="004455F5">
        <w:rPr>
          <w:sz w:val="22"/>
          <w:szCs w:val="22"/>
        </w:rPr>
        <w:t>202</w:t>
      </w:r>
      <w:r w:rsidR="003B4D5C">
        <w:rPr>
          <w:sz w:val="22"/>
          <w:szCs w:val="22"/>
        </w:rPr>
        <w:t>4</w:t>
      </w:r>
    </w:p>
    <w:p w:rsidR="005D7944" w:rsidRPr="00757540" w:rsidP="005D7944" w14:paraId="4E256955" w14:textId="77777777">
      <w:pPr>
        <w:autoSpaceDE w:val="0"/>
        <w:autoSpaceDN w:val="0"/>
        <w:adjustRightInd w:val="0"/>
        <w:rPr>
          <w:sz w:val="22"/>
          <w:szCs w:val="22"/>
        </w:rPr>
      </w:pPr>
    </w:p>
    <w:p w:rsidR="005D7944" w:rsidRPr="00757540" w:rsidP="005D7944" w14:paraId="0C46C802" w14:textId="77777777">
      <w:pPr>
        <w:autoSpaceDE w:val="0"/>
        <w:autoSpaceDN w:val="0"/>
        <w:adjustRightInd w:val="0"/>
        <w:rPr>
          <w:sz w:val="22"/>
          <w:szCs w:val="22"/>
        </w:rPr>
      </w:pPr>
      <w:r w:rsidRPr="00757540">
        <w:rPr>
          <w:sz w:val="22"/>
          <w:szCs w:val="22"/>
        </w:rPr>
        <w:t>Dear IPEDS Keyholder:</w:t>
      </w:r>
    </w:p>
    <w:p w:rsidR="005D7944" w:rsidRPr="00757540" w:rsidP="005D7944" w14:paraId="1273BE4F" w14:textId="77777777">
      <w:pPr>
        <w:autoSpaceDE w:val="0"/>
        <w:autoSpaceDN w:val="0"/>
        <w:adjustRightInd w:val="0"/>
        <w:rPr>
          <w:sz w:val="22"/>
          <w:szCs w:val="22"/>
        </w:rPr>
      </w:pPr>
    </w:p>
    <w:p w:rsidR="005D7944" w:rsidP="005D7944" w14:paraId="7D589E68" w14:textId="1ABD3F0C">
      <w:pPr>
        <w:autoSpaceDE w:val="0"/>
        <w:autoSpaceDN w:val="0"/>
        <w:adjustRightInd w:val="0"/>
        <w:rPr>
          <w:sz w:val="22"/>
          <w:szCs w:val="22"/>
        </w:rPr>
      </w:pPr>
      <w:r w:rsidRPr="00757540">
        <w:rPr>
          <w:sz w:val="22"/>
          <w:szCs w:val="22"/>
        </w:rPr>
        <w:t xml:space="preserve">The Winter </w:t>
      </w:r>
      <w:r w:rsidR="006453AC">
        <w:rPr>
          <w:sz w:val="22"/>
          <w:szCs w:val="22"/>
        </w:rPr>
        <w:t>2023-24</w:t>
      </w:r>
      <w:r w:rsidRPr="00757540" w:rsidR="004455F5">
        <w:rPr>
          <w:sz w:val="22"/>
          <w:szCs w:val="22"/>
        </w:rPr>
        <w:t xml:space="preserve"> </w:t>
      </w:r>
      <w:r w:rsidRPr="00757540">
        <w:rPr>
          <w:sz w:val="22"/>
          <w:szCs w:val="22"/>
        </w:rPr>
        <w:t xml:space="preserve">IPEDS data collection will close in one week, on </w:t>
      </w:r>
      <w:r w:rsidR="00445891">
        <w:rPr>
          <w:sz w:val="22"/>
          <w:szCs w:val="22"/>
        </w:rPr>
        <w:t>February 7, 2024</w:t>
      </w:r>
      <w:r w:rsidRPr="00757540">
        <w:rPr>
          <w:sz w:val="22"/>
          <w:szCs w:val="22"/>
        </w:rPr>
        <w:t>.</w:t>
      </w:r>
      <w:r>
        <w:rPr>
          <w:sz w:val="22"/>
          <w:szCs w:val="22"/>
        </w:rPr>
        <w:t xml:space="preserve"> </w:t>
      </w:r>
      <w:r w:rsidRPr="00757540">
        <w:rPr>
          <w:sz w:val="22"/>
          <w:szCs w:val="22"/>
        </w:rPr>
        <w:t xml:space="preserve">As of today, your institution has not completed all of the surveys that are required </w:t>
      </w:r>
      <w:r w:rsidRPr="00757540">
        <w:rPr>
          <w:sz w:val="22"/>
          <w:szCs w:val="22"/>
        </w:rPr>
        <w:t>this</w:t>
      </w:r>
      <w:r w:rsidRPr="00757540">
        <w:rPr>
          <w:sz w:val="22"/>
          <w:szCs w:val="22"/>
        </w:rPr>
        <w:t xml:space="preserve"> Winter.</w:t>
      </w:r>
    </w:p>
    <w:p w:rsidR="005D7944" w:rsidRPr="00757540" w:rsidP="005D7944" w14:paraId="4BC20772" w14:textId="77777777">
      <w:pPr>
        <w:autoSpaceDE w:val="0"/>
        <w:autoSpaceDN w:val="0"/>
        <w:adjustRightInd w:val="0"/>
        <w:rPr>
          <w:sz w:val="22"/>
          <w:szCs w:val="22"/>
        </w:rPr>
      </w:pPr>
    </w:p>
    <w:p w:rsidR="005D7944" w:rsidRPr="00757540" w:rsidP="005D7944" w14:paraId="6DA4906E" w14:textId="77777777">
      <w:pPr>
        <w:autoSpaceDE w:val="0"/>
        <w:autoSpaceDN w:val="0"/>
        <w:adjustRightInd w:val="0"/>
        <w:rPr>
          <w:sz w:val="22"/>
          <w:szCs w:val="22"/>
        </w:rPr>
      </w:pPr>
      <w:r w:rsidRPr="00757540">
        <w:rPr>
          <w:sz w:val="22"/>
          <w:szCs w:val="22"/>
        </w:rPr>
        <w:t>Please do NOT ignore this email but if you feel you have received it in error, call the Help Desk at 1-877-225-2568.</w:t>
      </w:r>
    </w:p>
    <w:p w:rsidR="005D7944" w:rsidRPr="00757540" w:rsidP="005D7944" w14:paraId="5D45BB01" w14:textId="77777777">
      <w:pPr>
        <w:autoSpaceDE w:val="0"/>
        <w:autoSpaceDN w:val="0"/>
        <w:adjustRightInd w:val="0"/>
        <w:rPr>
          <w:sz w:val="22"/>
          <w:szCs w:val="22"/>
        </w:rPr>
      </w:pPr>
    </w:p>
    <w:p w:rsidR="005D7944" w:rsidP="005D7944" w14:paraId="5723F6B2" w14:textId="0575DE93">
      <w:pPr>
        <w:autoSpaceDE w:val="0"/>
        <w:autoSpaceDN w:val="0"/>
        <w:adjustRightInd w:val="0"/>
        <w:rPr>
          <w:sz w:val="22"/>
          <w:szCs w:val="22"/>
        </w:rPr>
      </w:pPr>
      <w:r w:rsidRPr="00757540">
        <w:rPr>
          <w:sz w:val="22"/>
          <w:szCs w:val="22"/>
        </w:rPr>
        <w:t xml:space="preserve">Once the collection closes to keyholders on Wednesday, </w:t>
      </w:r>
      <w:r w:rsidR="00445891">
        <w:rPr>
          <w:sz w:val="22"/>
          <w:szCs w:val="22"/>
        </w:rPr>
        <w:t>February 7, 2024</w:t>
      </w:r>
      <w:r w:rsidRPr="00757540">
        <w:rPr>
          <w:sz w:val="22"/>
          <w:szCs w:val="22"/>
        </w:rPr>
        <w:t>, at midnight Pacific Time, you will not be able to submit, edit, or lock data and NO extensions can be granted. Please remember that each survey component must be locked to be considered a response.</w:t>
      </w:r>
    </w:p>
    <w:p w:rsidR="005D7944" w:rsidRPr="00757540" w:rsidP="005D7944" w14:paraId="19BBE2A2" w14:textId="77777777">
      <w:pPr>
        <w:autoSpaceDE w:val="0"/>
        <w:autoSpaceDN w:val="0"/>
        <w:adjustRightInd w:val="0"/>
        <w:rPr>
          <w:sz w:val="22"/>
          <w:szCs w:val="22"/>
        </w:rPr>
      </w:pPr>
    </w:p>
    <w:p w:rsidR="005D7944" w:rsidRPr="00757540" w:rsidP="005D7944" w14:paraId="57F21DC4" w14:textId="4F339267">
      <w:pPr>
        <w:widowControl w:val="0"/>
        <w:autoSpaceDE w:val="0"/>
        <w:autoSpaceDN w:val="0"/>
        <w:adjustRightInd w:val="0"/>
        <w:ind w:right="-126"/>
        <w:rPr>
          <w:sz w:val="22"/>
          <w:szCs w:val="22"/>
        </w:rPr>
      </w:pPr>
      <w:r w:rsidRPr="00757540">
        <w:rPr>
          <w:sz w:val="22"/>
          <w:szCs w:val="22"/>
        </w:rPr>
        <w:t xml:space="preserve">If you have not locked the required IPEDS survey components by </w:t>
      </w:r>
      <w:r w:rsidR="00445891">
        <w:rPr>
          <w:sz w:val="22"/>
          <w:szCs w:val="22"/>
        </w:rPr>
        <w:t>February 7</w:t>
      </w:r>
      <w:r w:rsidRPr="00757540">
        <w:rPr>
          <w:sz w:val="22"/>
          <w:szCs w:val="22"/>
        </w:rPr>
        <w:t>, your institution will be referred to the office of Federal Student Aid for appropriate action. Section 487(a)(17) of the Higher Education Act of 1965, as amended, requires that, as a condition of continued participation in the federal student aid programs, all institutions must complete the IPEDS surveys.</w:t>
      </w:r>
      <w:r>
        <w:rPr>
          <w:sz w:val="22"/>
          <w:szCs w:val="22"/>
        </w:rPr>
        <w:t xml:space="preserve"> </w:t>
      </w:r>
      <w:r w:rsidRPr="00757540">
        <w:rPr>
          <w:sz w:val="22"/>
          <w:szCs w:val="22"/>
        </w:rPr>
        <w:t xml:space="preserve">Title IV, HEA program regulations 34 CFR 668.84, 668.85, and 668.86 permit a fine of up to </w:t>
      </w:r>
      <w:r w:rsidR="00A56DEF">
        <w:rPr>
          <w:sz w:val="22"/>
          <w:szCs w:val="22"/>
          <w:highlight w:val="yellow"/>
        </w:rPr>
        <w:t>$67,544</w:t>
      </w:r>
      <w:r w:rsidR="00865996">
        <w:rPr>
          <w:sz w:val="22"/>
          <w:szCs w:val="22"/>
        </w:rPr>
        <w:t xml:space="preserve"> </w:t>
      </w:r>
      <w:r w:rsidRPr="00757540">
        <w:rPr>
          <w:sz w:val="22"/>
          <w:szCs w:val="22"/>
        </w:rPr>
        <w:t>for each violation.</w:t>
      </w:r>
    </w:p>
    <w:p w:rsidR="005D7944" w:rsidRPr="00757540" w:rsidP="005D7944" w14:paraId="7E6CDBE4" w14:textId="77777777">
      <w:pPr>
        <w:autoSpaceDE w:val="0"/>
        <w:autoSpaceDN w:val="0"/>
        <w:adjustRightInd w:val="0"/>
        <w:rPr>
          <w:sz w:val="22"/>
          <w:szCs w:val="22"/>
        </w:rPr>
      </w:pPr>
    </w:p>
    <w:p w:rsidR="005D7944" w:rsidP="005D7944" w14:paraId="313CA50D" w14:textId="188FCA47">
      <w:pPr>
        <w:autoSpaceDE w:val="0"/>
        <w:autoSpaceDN w:val="0"/>
        <w:adjustRightInd w:val="0"/>
        <w:rPr>
          <w:sz w:val="22"/>
          <w:szCs w:val="22"/>
        </w:rPr>
      </w:pPr>
      <w:r w:rsidRPr="00757540">
        <w:rPr>
          <w:sz w:val="22"/>
          <w:szCs w:val="22"/>
        </w:rPr>
        <w:t xml:space="preserve">The data collection website is located at: </w:t>
      </w:r>
      <w:hyperlink r:id="rId9" w:history="1">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r>
        <w:rPr>
          <w:sz w:val="22"/>
          <w:szCs w:val="22"/>
        </w:rPr>
        <w:t xml:space="preserve"> </w:t>
      </w:r>
      <w:r w:rsidRPr="00757540">
        <w:rPr>
          <w:sz w:val="22"/>
          <w:szCs w:val="22"/>
        </w:rPr>
        <w:t xml:space="preserve">The help desk will be operating extended hours through the end of the collection on </w:t>
      </w:r>
      <w:r w:rsidR="00445891">
        <w:rPr>
          <w:sz w:val="22"/>
          <w:szCs w:val="22"/>
        </w:rPr>
        <w:t>February 7</w:t>
      </w:r>
      <w:r w:rsidRPr="00757540" w:rsidR="004455F5">
        <w:rPr>
          <w:sz w:val="22"/>
          <w:szCs w:val="22"/>
        </w:rPr>
        <w:t xml:space="preserve"> </w:t>
      </w:r>
      <w:r w:rsidRPr="00757540">
        <w:rPr>
          <w:sz w:val="22"/>
          <w:szCs w:val="22"/>
        </w:rPr>
        <w:t>as follows: Weekdays 8:30am to 8:00pm, Saturday (</w:t>
      </w:r>
      <w:r w:rsidR="0024579A">
        <w:rPr>
          <w:sz w:val="22"/>
          <w:szCs w:val="22"/>
        </w:rPr>
        <w:t>February 3</w:t>
      </w:r>
      <w:r w:rsidRPr="00757540">
        <w:rPr>
          <w:sz w:val="22"/>
          <w:szCs w:val="22"/>
        </w:rPr>
        <w:t>) 9:30am to 6:00pm and Sunday (</w:t>
      </w:r>
      <w:r w:rsidR="0024579A">
        <w:rPr>
          <w:sz w:val="22"/>
          <w:szCs w:val="22"/>
        </w:rPr>
        <w:t>February 4</w:t>
      </w:r>
      <w:r w:rsidRPr="00757540">
        <w:rPr>
          <w:sz w:val="22"/>
          <w:szCs w:val="22"/>
        </w:rPr>
        <w:t xml:space="preserve">) </w:t>
      </w:r>
      <w:r w:rsidR="00865996">
        <w:rPr>
          <w:sz w:val="22"/>
          <w:szCs w:val="22"/>
        </w:rPr>
        <w:t>1:00</w:t>
      </w:r>
      <w:r w:rsidRPr="00757540">
        <w:rPr>
          <w:sz w:val="22"/>
          <w:szCs w:val="22"/>
        </w:rPr>
        <w:t>pm to 6:00pm (all times are Eastern).</w:t>
      </w:r>
    </w:p>
    <w:p w:rsidR="005D7944" w:rsidRPr="00757540" w:rsidP="005D7944" w14:paraId="7E94BADC" w14:textId="77777777">
      <w:pPr>
        <w:autoSpaceDE w:val="0"/>
        <w:autoSpaceDN w:val="0"/>
        <w:adjustRightInd w:val="0"/>
        <w:rPr>
          <w:sz w:val="22"/>
          <w:szCs w:val="22"/>
        </w:rPr>
      </w:pPr>
    </w:p>
    <w:p w:rsidR="005D7944" w:rsidRPr="00757540" w:rsidP="005D7944" w14:paraId="2AD193A4" w14:textId="77777777">
      <w:pPr>
        <w:autoSpaceDE w:val="0"/>
        <w:autoSpaceDN w:val="0"/>
        <w:adjustRightInd w:val="0"/>
        <w:rPr>
          <w:sz w:val="22"/>
          <w:szCs w:val="22"/>
        </w:rPr>
      </w:pPr>
    </w:p>
    <w:p w:rsidR="005D7944" w:rsidRPr="00757540" w:rsidP="005D7944" w14:paraId="4519CF06" w14:textId="77777777">
      <w:pPr>
        <w:autoSpaceDE w:val="0"/>
        <w:autoSpaceDN w:val="0"/>
        <w:adjustRightInd w:val="0"/>
        <w:rPr>
          <w:sz w:val="22"/>
          <w:szCs w:val="22"/>
        </w:rPr>
      </w:pPr>
      <w:r w:rsidRPr="00757540">
        <w:rPr>
          <w:sz w:val="22"/>
          <w:szCs w:val="22"/>
        </w:rPr>
        <w:t>Thank you in advance for your assistance in this important project.</w:t>
      </w:r>
    </w:p>
    <w:p w:rsidR="005D7944" w:rsidRPr="00757540" w:rsidP="005D7944" w14:paraId="0A27E7DC" w14:textId="77777777">
      <w:pPr>
        <w:autoSpaceDE w:val="0"/>
        <w:autoSpaceDN w:val="0"/>
        <w:adjustRightInd w:val="0"/>
        <w:rPr>
          <w:sz w:val="22"/>
          <w:szCs w:val="22"/>
        </w:rPr>
      </w:pPr>
    </w:p>
    <w:p w:rsidR="005D7944" w:rsidRPr="00757540" w:rsidP="005D7944" w14:paraId="37F68BC2" w14:textId="77777777">
      <w:pPr>
        <w:autoSpaceDE w:val="0"/>
        <w:autoSpaceDN w:val="0"/>
        <w:adjustRightInd w:val="0"/>
        <w:rPr>
          <w:sz w:val="22"/>
          <w:szCs w:val="22"/>
        </w:rPr>
      </w:pPr>
      <w:r w:rsidRPr="00757540">
        <w:rPr>
          <w:sz w:val="22"/>
          <w:szCs w:val="22"/>
        </w:rPr>
        <w:t>Sincerely,</w:t>
      </w:r>
    </w:p>
    <w:p w:rsidR="005D7944" w:rsidRPr="00757540" w:rsidP="005D7944" w14:paraId="085C6B18" w14:textId="77777777">
      <w:pPr>
        <w:autoSpaceDE w:val="0"/>
        <w:autoSpaceDN w:val="0"/>
        <w:adjustRightInd w:val="0"/>
        <w:rPr>
          <w:sz w:val="22"/>
          <w:szCs w:val="22"/>
        </w:rPr>
      </w:pPr>
    </w:p>
    <w:p w:rsidR="005D7944" w:rsidRPr="001D4995" w:rsidP="005D7944" w14:paraId="5C85347C" w14:textId="77777777">
      <w:pPr>
        <w:pStyle w:val="TOC2"/>
        <w:rPr>
          <w:b/>
        </w:rPr>
      </w:pPr>
      <w:r w:rsidRPr="001D4995">
        <w:t>Ross C. Santy</w:t>
      </w:r>
    </w:p>
    <w:p w:rsidR="005D7944" w:rsidRPr="001D4995" w:rsidP="005D7944" w14:paraId="7D3B5ECC" w14:textId="77777777">
      <w:pPr>
        <w:pStyle w:val="TOC2"/>
        <w:rPr>
          <w:b/>
        </w:rPr>
      </w:pPr>
      <w:r w:rsidRPr="001D4995">
        <w:t>Associate Commissioner</w:t>
      </w:r>
    </w:p>
    <w:p w:rsidR="005D7944" w:rsidRPr="001D4995" w:rsidP="005D7944" w14:paraId="69B0AB92" w14:textId="4E722CCA">
      <w:pPr>
        <w:pStyle w:val="TOC2"/>
        <w:rPr>
          <w:b/>
        </w:rPr>
      </w:pPr>
      <w:r w:rsidRPr="001D4995">
        <w:t>Administrative Data Division</w:t>
      </w:r>
      <w:r w:rsidR="00D44242">
        <w:t xml:space="preserve"> - </w:t>
      </w:r>
    </w:p>
    <w:p w:rsidR="005D7944" w:rsidRPr="001D4995" w:rsidP="005D7944" w14:paraId="39B2FCCC" w14:textId="77777777">
      <w:r w:rsidRPr="001D4995">
        <w:t>National Center for Education Statistics</w:t>
      </w:r>
    </w:p>
    <w:p w:rsidR="005D7944" w:rsidP="005D7944" w14:paraId="2298E225" w14:textId="77777777">
      <w:pPr>
        <w:pStyle w:val="Heading1"/>
      </w:pPr>
      <w:bookmarkStart w:id="86" w:name="Exhibit23"/>
      <w:bookmarkStart w:id="87" w:name="_Toc443575778"/>
      <w:bookmarkStart w:id="88" w:name="Exhibit24"/>
    </w:p>
    <w:p w:rsidR="00235AB5" w14:paraId="5E287C95" w14:textId="77777777">
      <w:r>
        <w:br w:type="page"/>
      </w:r>
    </w:p>
    <w:p w:rsidR="005D7944" w:rsidRPr="001D4995" w:rsidP="001111EC" w14:paraId="5240437C" w14:textId="77777777">
      <w:pPr>
        <w:pStyle w:val="Heading1"/>
        <w:rPr>
          <w:sz w:val="24"/>
          <w:szCs w:val="24"/>
        </w:rPr>
      </w:pPr>
      <w:hyperlink w:anchor="TOC" w:history="1">
        <w:bookmarkStart w:id="89" w:name="_Toc105677755"/>
        <w:r>
          <w:rPr>
            <w:rStyle w:val="Hyperlink"/>
            <w:color w:val="000000"/>
            <w:sz w:val="24"/>
            <w:szCs w:val="24"/>
            <w:u w:val="none"/>
          </w:rPr>
          <w:t xml:space="preserve">Exhibit </w:t>
        </w:r>
        <w:r w:rsidR="00896260">
          <w:rPr>
            <w:rStyle w:val="Hyperlink"/>
            <w:color w:val="000000"/>
            <w:sz w:val="24"/>
            <w:szCs w:val="24"/>
            <w:u w:val="none"/>
          </w:rPr>
          <w:t>23</w:t>
        </w:r>
        <w:r w:rsidRPr="001D4995">
          <w:rPr>
            <w:rStyle w:val="Hyperlink"/>
            <w:color w:val="000000"/>
            <w:sz w:val="24"/>
            <w:szCs w:val="24"/>
            <w:u w:val="none"/>
          </w:rPr>
          <w:t>.</w:t>
        </w:r>
      </w:hyperlink>
      <w:r w:rsidRPr="001D4995">
        <w:rPr>
          <w:sz w:val="24"/>
          <w:szCs w:val="24"/>
        </w:rPr>
        <w:t xml:space="preserve"> </w:t>
      </w:r>
      <w:bookmarkEnd w:id="86"/>
      <w:r w:rsidRPr="001D4995">
        <w:rPr>
          <w:sz w:val="24"/>
          <w:szCs w:val="24"/>
        </w:rPr>
        <w:t>Spring Reminder to Include in This Week in IPEDS</w:t>
      </w:r>
      <w:bookmarkEnd w:id="87"/>
      <w:bookmarkEnd w:id="89"/>
    </w:p>
    <w:p w:rsidR="005D7944" w:rsidRPr="00757540" w:rsidP="005D7944" w14:paraId="0669C058" w14:textId="77777777">
      <w:pPr>
        <w:pStyle w:val="TOC2"/>
      </w:pPr>
    </w:p>
    <w:p w:rsidR="005D7944" w:rsidRPr="00757540" w:rsidP="005D7944" w14:paraId="2204B0B5" w14:textId="77777777">
      <w:pPr>
        <w:autoSpaceDE w:val="0"/>
        <w:autoSpaceDN w:val="0"/>
        <w:adjustRightInd w:val="0"/>
        <w:rPr>
          <w:sz w:val="22"/>
          <w:szCs w:val="22"/>
        </w:rPr>
      </w:pPr>
      <w:r w:rsidRPr="00757540">
        <w:rPr>
          <w:sz w:val="22"/>
          <w:szCs w:val="22"/>
        </w:rPr>
        <w:t xml:space="preserve">**The following note will be included in </w:t>
      </w:r>
      <w:r w:rsidRPr="00757540">
        <w:rPr>
          <w:sz w:val="22"/>
          <w:szCs w:val="22"/>
        </w:rPr>
        <w:t>regularly-scheduled</w:t>
      </w:r>
      <w:r w:rsidRPr="00757540">
        <w:rPr>
          <w:sz w:val="22"/>
          <w:szCs w:val="22"/>
        </w:rPr>
        <w:t xml:space="preserve"> “This Week in IPEDS” announcements during the Spring collection period, at approximately “Close -8” weeks and “Close -6” weeks.</w:t>
      </w:r>
    </w:p>
    <w:p w:rsidR="005D7944" w:rsidRPr="00757540" w:rsidP="005D7944" w14:paraId="28FBE732" w14:textId="77777777">
      <w:pPr>
        <w:autoSpaceDE w:val="0"/>
        <w:autoSpaceDN w:val="0"/>
        <w:adjustRightInd w:val="0"/>
        <w:rPr>
          <w:sz w:val="22"/>
          <w:szCs w:val="22"/>
        </w:rPr>
      </w:pPr>
    </w:p>
    <w:p w:rsidR="005D7944" w:rsidRPr="00757540" w:rsidP="005D7944" w14:paraId="62E14207" w14:textId="77777777">
      <w:pPr>
        <w:autoSpaceDE w:val="0"/>
        <w:autoSpaceDN w:val="0"/>
        <w:adjustRightInd w:val="0"/>
        <w:rPr>
          <w:bCs/>
          <w:sz w:val="22"/>
          <w:szCs w:val="22"/>
        </w:rPr>
      </w:pPr>
    </w:p>
    <w:p w:rsidR="005D7944" w:rsidP="005D7944" w14:paraId="76AEF0B7" w14:textId="48A457C2">
      <w:pPr>
        <w:autoSpaceDE w:val="0"/>
        <w:autoSpaceDN w:val="0"/>
        <w:adjustRightInd w:val="0"/>
        <w:rPr>
          <w:bCs/>
          <w:sz w:val="22"/>
          <w:szCs w:val="22"/>
        </w:rPr>
      </w:pPr>
      <w:r w:rsidR="006453AC">
        <w:rPr>
          <w:bCs/>
          <w:sz w:val="22"/>
          <w:szCs w:val="22"/>
        </w:rPr>
        <w:t>Spring 2024</w:t>
      </w:r>
      <w:r w:rsidR="004455F5">
        <w:rPr>
          <w:bCs/>
          <w:sz w:val="22"/>
          <w:szCs w:val="22"/>
        </w:rPr>
        <w:t xml:space="preserve"> </w:t>
      </w:r>
      <w:r w:rsidRPr="00757540">
        <w:rPr>
          <w:bCs/>
          <w:sz w:val="22"/>
          <w:szCs w:val="22"/>
        </w:rPr>
        <w:t>Data Collection Deadline Reminder</w:t>
      </w:r>
    </w:p>
    <w:p w:rsidR="005D7944" w:rsidRPr="00757540" w:rsidP="005D7944" w14:paraId="30558515" w14:textId="77777777">
      <w:pPr>
        <w:autoSpaceDE w:val="0"/>
        <w:autoSpaceDN w:val="0"/>
        <w:adjustRightInd w:val="0"/>
        <w:rPr>
          <w:sz w:val="22"/>
          <w:szCs w:val="22"/>
        </w:rPr>
      </w:pPr>
    </w:p>
    <w:p w:rsidR="005D7944" w:rsidP="005D7944" w14:paraId="5BDF3FFB" w14:textId="0255EB7E">
      <w:pPr>
        <w:autoSpaceDE w:val="0"/>
        <w:autoSpaceDN w:val="0"/>
        <w:adjustRightInd w:val="0"/>
        <w:rPr>
          <w:sz w:val="22"/>
          <w:szCs w:val="22"/>
        </w:rPr>
      </w:pPr>
      <w:r w:rsidRPr="00757540">
        <w:rPr>
          <w:sz w:val="22"/>
          <w:szCs w:val="22"/>
        </w:rPr>
        <w:t xml:space="preserve">As a reminder to those institutions that did not complete them prior to the Winter collection deadline, the following survey components (if applicable) remain open, with the Keyholder deadline of </w:t>
      </w:r>
      <w:r w:rsidR="00445891">
        <w:rPr>
          <w:sz w:val="22"/>
          <w:szCs w:val="22"/>
        </w:rPr>
        <w:t>April 3, 2024</w:t>
      </w:r>
      <w:r w:rsidRPr="00757540">
        <w:rPr>
          <w:sz w:val="22"/>
          <w:szCs w:val="22"/>
        </w:rPr>
        <w:t>:</w:t>
      </w:r>
      <w:r>
        <w:rPr>
          <w:sz w:val="22"/>
          <w:szCs w:val="22"/>
        </w:rPr>
        <w:t xml:space="preserve"> </w:t>
      </w:r>
      <w:r w:rsidRPr="00757540">
        <w:rPr>
          <w:sz w:val="22"/>
          <w:szCs w:val="22"/>
        </w:rPr>
        <w:t>Human Resources (HR), Fall Enrollment (EF), Finance (F), and Academic Libraries (AL).</w:t>
      </w:r>
    </w:p>
    <w:p w:rsidR="005D7944" w:rsidRPr="00757540" w:rsidP="005D7944" w14:paraId="1EA679B8" w14:textId="77777777">
      <w:pPr>
        <w:autoSpaceDE w:val="0"/>
        <w:autoSpaceDN w:val="0"/>
        <w:adjustRightInd w:val="0"/>
        <w:rPr>
          <w:sz w:val="22"/>
          <w:szCs w:val="22"/>
        </w:rPr>
      </w:pPr>
    </w:p>
    <w:p w:rsidR="00235AB5" w14:paraId="73985325" w14:textId="77777777">
      <w:pPr>
        <w:rPr>
          <w:sz w:val="22"/>
          <w:szCs w:val="22"/>
        </w:rPr>
      </w:pPr>
      <w:r>
        <w:rPr>
          <w:bCs/>
        </w:rPr>
        <w:br w:type="page"/>
      </w:r>
    </w:p>
    <w:p w:rsidR="005D7944" w:rsidRPr="001D4995" w:rsidP="001111EC" w14:paraId="35BAA156" w14:textId="77777777">
      <w:pPr>
        <w:pStyle w:val="Heading1"/>
        <w:rPr>
          <w:sz w:val="24"/>
          <w:szCs w:val="24"/>
        </w:rPr>
      </w:pPr>
      <w:hyperlink w:anchor="TOC" w:history="1">
        <w:bookmarkStart w:id="90" w:name="_Toc443575779"/>
        <w:bookmarkStart w:id="91" w:name="_Toc105677756"/>
        <w:r>
          <w:rPr>
            <w:rStyle w:val="Hyperlink"/>
            <w:color w:val="000000"/>
            <w:sz w:val="24"/>
            <w:szCs w:val="24"/>
            <w:u w:val="none"/>
          </w:rPr>
          <w:t xml:space="preserve">Exhibit </w:t>
        </w:r>
        <w:r w:rsidR="00896260">
          <w:rPr>
            <w:rStyle w:val="Hyperlink"/>
            <w:color w:val="000000"/>
            <w:sz w:val="24"/>
            <w:szCs w:val="24"/>
            <w:u w:val="none"/>
          </w:rPr>
          <w:t>24</w:t>
        </w:r>
        <w:r w:rsidRPr="001D4995">
          <w:rPr>
            <w:rStyle w:val="Hyperlink"/>
            <w:color w:val="000000"/>
            <w:sz w:val="24"/>
            <w:szCs w:val="24"/>
            <w:u w:val="none"/>
          </w:rPr>
          <w:t>.</w:t>
        </w:r>
      </w:hyperlink>
      <w:r w:rsidRPr="001D4995">
        <w:rPr>
          <w:sz w:val="24"/>
          <w:szCs w:val="24"/>
        </w:rPr>
        <w:t xml:space="preserve"> </w:t>
      </w:r>
      <w:bookmarkEnd w:id="88"/>
      <w:r w:rsidRPr="001D4995">
        <w:rPr>
          <w:sz w:val="24"/>
          <w:szCs w:val="24"/>
        </w:rPr>
        <w:t>Spring Close -4 Weeks Registration Reminder Letter to CEOs</w:t>
      </w:r>
      <w:bookmarkEnd w:id="90"/>
      <w:bookmarkEnd w:id="91"/>
    </w:p>
    <w:p w:rsidR="005D7944" w:rsidRPr="00757540" w:rsidP="005D7944" w14:paraId="53CC337D" w14:textId="77777777">
      <w:pPr>
        <w:ind w:right="-126"/>
        <w:rPr>
          <w:sz w:val="22"/>
          <w:szCs w:val="22"/>
        </w:rPr>
      </w:pPr>
    </w:p>
    <w:p w:rsidR="005D7944" w:rsidRPr="00757540" w:rsidP="005D7944" w14:paraId="5BE014AE" w14:textId="77777777">
      <w:pPr>
        <w:ind w:right="-126"/>
        <w:rPr>
          <w:sz w:val="22"/>
          <w:szCs w:val="22"/>
        </w:rPr>
      </w:pPr>
      <w:r w:rsidRPr="00757540">
        <w:rPr>
          <w:sz w:val="22"/>
          <w:szCs w:val="22"/>
        </w:rPr>
        <w:t>&lt;NCES Letterhead&gt;</w:t>
      </w:r>
    </w:p>
    <w:p w:rsidR="005D7944" w:rsidRPr="00757540" w:rsidP="005D7944" w14:paraId="3E8641FC" w14:textId="77777777">
      <w:pPr>
        <w:ind w:right="-126"/>
        <w:rPr>
          <w:sz w:val="22"/>
          <w:szCs w:val="22"/>
        </w:rPr>
      </w:pPr>
    </w:p>
    <w:p w:rsidR="005D7944" w:rsidRPr="00757540" w:rsidP="005D7944" w14:paraId="3F9E342B" w14:textId="3E63A09D">
      <w:pPr>
        <w:ind w:right="-126"/>
        <w:rPr>
          <w:sz w:val="22"/>
          <w:szCs w:val="22"/>
        </w:rPr>
      </w:pPr>
      <w:r w:rsidR="00445891">
        <w:rPr>
          <w:sz w:val="22"/>
          <w:szCs w:val="22"/>
        </w:rPr>
        <w:t>March 6, 2024</w:t>
      </w:r>
    </w:p>
    <w:p w:rsidR="005D7944" w:rsidRPr="00757540" w:rsidP="005D7944" w14:paraId="3344245F" w14:textId="77777777">
      <w:pPr>
        <w:ind w:right="-126"/>
        <w:rPr>
          <w:sz w:val="22"/>
          <w:szCs w:val="22"/>
        </w:rPr>
      </w:pPr>
    </w:p>
    <w:p w:rsidR="005D7944" w:rsidRPr="00757540" w:rsidP="005D7944" w14:paraId="583426AE" w14:textId="77777777">
      <w:pPr>
        <w:ind w:right="-126"/>
        <w:rPr>
          <w:sz w:val="22"/>
          <w:szCs w:val="22"/>
          <w:highlight w:val="yellow"/>
        </w:rPr>
      </w:pPr>
      <w:r w:rsidRPr="00757540">
        <w:rPr>
          <w:sz w:val="22"/>
          <w:szCs w:val="22"/>
          <w:highlight w:val="yellow"/>
        </w:rPr>
        <w:t>ceo_name</w:t>
      </w:r>
    </w:p>
    <w:p w:rsidR="005D7944" w:rsidRPr="00757540" w:rsidP="005D7944" w14:paraId="63BCB6B4" w14:textId="77777777">
      <w:pPr>
        <w:ind w:right="-126"/>
        <w:rPr>
          <w:sz w:val="22"/>
          <w:szCs w:val="22"/>
          <w:highlight w:val="yellow"/>
        </w:rPr>
      </w:pPr>
      <w:r w:rsidRPr="00757540">
        <w:rPr>
          <w:sz w:val="22"/>
          <w:szCs w:val="22"/>
          <w:highlight w:val="yellow"/>
        </w:rPr>
        <w:t>ceo_title</w:t>
      </w:r>
    </w:p>
    <w:p w:rsidR="005D7944" w:rsidRPr="00757540" w:rsidP="005D7944" w14:paraId="59B9FAE5" w14:textId="77777777">
      <w:pPr>
        <w:ind w:right="-126"/>
        <w:rPr>
          <w:sz w:val="22"/>
          <w:szCs w:val="22"/>
          <w:highlight w:val="yellow"/>
        </w:rPr>
      </w:pPr>
      <w:r w:rsidRPr="00757540">
        <w:rPr>
          <w:sz w:val="22"/>
          <w:szCs w:val="22"/>
          <w:highlight w:val="yellow"/>
        </w:rPr>
        <w:t>institution_name</w:t>
      </w:r>
    </w:p>
    <w:p w:rsidR="005D7944" w:rsidRPr="00757540" w:rsidP="005D7944" w14:paraId="4EDB056C" w14:textId="77777777">
      <w:pPr>
        <w:ind w:right="-126"/>
        <w:rPr>
          <w:sz w:val="22"/>
          <w:szCs w:val="22"/>
          <w:highlight w:val="yellow"/>
        </w:rPr>
      </w:pPr>
      <w:r w:rsidRPr="00757540">
        <w:rPr>
          <w:sz w:val="22"/>
          <w:szCs w:val="22"/>
          <w:highlight w:val="yellow"/>
        </w:rPr>
        <w:t>addr1_txt</w:t>
      </w:r>
    </w:p>
    <w:p w:rsidR="005D7944" w:rsidRPr="00757540" w:rsidP="005D7944" w14:paraId="436BDF18" w14:textId="77777777">
      <w:pPr>
        <w:ind w:right="-126"/>
        <w:rPr>
          <w:sz w:val="22"/>
          <w:szCs w:val="22"/>
        </w:rPr>
      </w:pPr>
      <w:r w:rsidRPr="00757540">
        <w:rPr>
          <w:sz w:val="22"/>
          <w:szCs w:val="22"/>
          <w:highlight w:val="yellow"/>
        </w:rPr>
        <w:t>city_txt</w:t>
      </w:r>
      <w:r w:rsidRPr="00757540">
        <w:rPr>
          <w:sz w:val="22"/>
          <w:szCs w:val="22"/>
        </w:rPr>
        <w:t>,</w:t>
      </w:r>
      <w:r>
        <w:rPr>
          <w:sz w:val="22"/>
          <w:szCs w:val="22"/>
        </w:rPr>
        <w:t xml:space="preserve"> </w:t>
      </w:r>
      <w:r w:rsidRPr="00757540">
        <w:rPr>
          <w:sz w:val="22"/>
          <w:szCs w:val="22"/>
          <w:highlight w:val="yellow"/>
        </w:rPr>
        <w:t>state_cd</w:t>
      </w:r>
      <w:r>
        <w:rPr>
          <w:sz w:val="22"/>
          <w:szCs w:val="22"/>
        </w:rPr>
        <w:t xml:space="preserve"> </w:t>
      </w:r>
      <w:r w:rsidRPr="00757540">
        <w:rPr>
          <w:sz w:val="22"/>
          <w:szCs w:val="22"/>
          <w:highlight w:val="yellow"/>
        </w:rPr>
        <w:t>zip_text</w:t>
      </w:r>
    </w:p>
    <w:p w:rsidR="005D7944" w:rsidRPr="00757540" w:rsidP="005D7944" w14:paraId="1C5A73E9" w14:textId="77777777">
      <w:pPr>
        <w:ind w:right="-126"/>
        <w:rPr>
          <w:sz w:val="22"/>
          <w:szCs w:val="22"/>
        </w:rPr>
      </w:pPr>
    </w:p>
    <w:p w:rsidR="005D7944" w:rsidRPr="00757540" w:rsidP="005D7944" w14:paraId="551D8377" w14:textId="77777777">
      <w:pPr>
        <w:ind w:right="-126"/>
        <w:rPr>
          <w:sz w:val="22"/>
          <w:szCs w:val="22"/>
        </w:rPr>
      </w:pPr>
      <w:r w:rsidRPr="00757540">
        <w:rPr>
          <w:sz w:val="22"/>
          <w:szCs w:val="22"/>
        </w:rPr>
        <w:t>Dear Chief Executive Officer:</w:t>
      </w:r>
    </w:p>
    <w:p w:rsidR="005D7944" w:rsidRPr="00757540" w:rsidP="005D7944" w14:paraId="6849538E" w14:textId="77777777">
      <w:pPr>
        <w:ind w:right="-126"/>
        <w:rPr>
          <w:sz w:val="22"/>
          <w:szCs w:val="22"/>
        </w:rPr>
      </w:pPr>
    </w:p>
    <w:p w:rsidR="005D7944" w:rsidRPr="00757540" w:rsidP="005D7944" w14:paraId="60175AEE" w14:textId="4BE7B27A">
      <w:pPr>
        <w:pStyle w:val="N6-DateInd"/>
        <w:tabs>
          <w:tab w:val="left" w:pos="1440"/>
          <w:tab w:val="clear" w:pos="5400"/>
        </w:tabs>
        <w:ind w:left="0" w:right="-126"/>
        <w:jc w:val="left"/>
        <w:rPr>
          <w:rFonts w:ascii="Times New Roman" w:hAnsi="Times New Roman"/>
          <w:szCs w:val="22"/>
        </w:rPr>
      </w:pPr>
      <w:r w:rsidRPr="00757540">
        <w:rPr>
          <w:rFonts w:ascii="Times New Roman" w:hAnsi="Times New Roman"/>
          <w:szCs w:val="22"/>
        </w:rPr>
        <w:t xml:space="preserve">Your institution currently does not have a designated keyholder for the </w:t>
      </w:r>
      <w:r w:rsidR="006453AC">
        <w:rPr>
          <w:rFonts w:ascii="Times New Roman" w:hAnsi="Times New Roman"/>
          <w:szCs w:val="22"/>
        </w:rPr>
        <w:t>2023-24</w:t>
      </w:r>
      <w:r w:rsidRPr="00757540" w:rsidR="004455F5">
        <w:rPr>
          <w:rFonts w:ascii="Times New Roman" w:hAnsi="Times New Roman"/>
          <w:szCs w:val="22"/>
        </w:rPr>
        <w:t xml:space="preserve"> </w:t>
      </w:r>
      <w:r w:rsidRPr="00757540">
        <w:rPr>
          <w:rFonts w:ascii="Times New Roman" w:hAnsi="Times New Roman"/>
          <w:szCs w:val="22"/>
        </w:rPr>
        <w:t xml:space="preserve">collection cycle. </w:t>
      </w:r>
      <w:r w:rsidRPr="00757540">
        <w:rPr>
          <w:rFonts w:ascii="Times New Roman" w:hAnsi="Times New Roman"/>
          <w:bCs/>
          <w:i/>
          <w:iCs/>
          <w:szCs w:val="22"/>
        </w:rPr>
        <w:t>So that your institution does not miss any additional reporting deadlines</w:t>
      </w:r>
      <w:r w:rsidRPr="00757540">
        <w:rPr>
          <w:rFonts w:ascii="Times New Roman" w:hAnsi="Times New Roman"/>
          <w:szCs w:val="22"/>
        </w:rPr>
        <w:t xml:space="preserve">, it is essential that you appoint one at this </w:t>
      </w:r>
      <w:r w:rsidRPr="00757540">
        <w:rPr>
          <w:rFonts w:ascii="Times New Roman" w:hAnsi="Times New Roman"/>
          <w:szCs w:val="22"/>
        </w:rPr>
        <w:t>time, and</w:t>
      </w:r>
      <w:r w:rsidRPr="00757540">
        <w:rPr>
          <w:rFonts w:ascii="Times New Roman" w:hAnsi="Times New Roman"/>
          <w:szCs w:val="22"/>
        </w:rPr>
        <w:t xml:space="preserve"> forward the enclosed materials to that individual.</w:t>
      </w:r>
      <w:r>
        <w:rPr>
          <w:rFonts w:ascii="Times New Roman" w:hAnsi="Times New Roman"/>
          <w:szCs w:val="22"/>
        </w:rPr>
        <w:t xml:space="preserve"> </w:t>
      </w:r>
      <w:r w:rsidRPr="00757540">
        <w:rPr>
          <w:rFonts w:ascii="Times New Roman" w:hAnsi="Times New Roman"/>
          <w:szCs w:val="22"/>
        </w:rPr>
        <w:t>The success of the IPEDS data collection and quality of the IPEDS data depend, in large part, on the efforts of your institution’s keyholder.</w:t>
      </w:r>
    </w:p>
    <w:p w:rsidR="005D7944" w:rsidRPr="00757540" w:rsidP="005D7944" w14:paraId="7B084F53" w14:textId="77777777">
      <w:pPr>
        <w:pStyle w:val="N6-DateInd"/>
        <w:tabs>
          <w:tab w:val="left" w:pos="1440"/>
          <w:tab w:val="clear" w:pos="5400"/>
        </w:tabs>
        <w:ind w:left="0" w:right="-126"/>
        <w:jc w:val="left"/>
        <w:rPr>
          <w:rFonts w:ascii="Times New Roman" w:hAnsi="Times New Roman"/>
          <w:szCs w:val="22"/>
        </w:rPr>
      </w:pPr>
    </w:p>
    <w:p w:rsidR="005D7944" w:rsidRPr="00757540" w:rsidP="005D7944" w14:paraId="08D80E74" w14:textId="28B60C0D">
      <w:pPr>
        <w:pStyle w:val="N6-DateInd"/>
        <w:tabs>
          <w:tab w:val="left" w:pos="1440"/>
          <w:tab w:val="clear" w:pos="5400"/>
        </w:tabs>
        <w:ind w:left="0" w:right="-126"/>
        <w:jc w:val="left"/>
        <w:rPr>
          <w:rFonts w:ascii="Times New Roman" w:hAnsi="Times New Roman"/>
          <w:szCs w:val="22"/>
        </w:rPr>
      </w:pPr>
      <w:r w:rsidRPr="00757540">
        <w:rPr>
          <w:rFonts w:ascii="Times New Roman" w:hAnsi="Times New Roman"/>
          <w:szCs w:val="22"/>
        </w:rPr>
        <w:t xml:space="preserve">The keyholder is responsible for your institution’s data submission and should </w:t>
      </w:r>
      <w:r w:rsidRPr="00757540">
        <w:rPr>
          <w:rFonts w:ascii="Times New Roman" w:hAnsi="Times New Roman"/>
          <w:szCs w:val="22"/>
        </w:rPr>
        <w:t>be someone who is</w:t>
      </w:r>
      <w:r w:rsidRPr="00757540">
        <w:rPr>
          <w:rFonts w:ascii="Times New Roman" w:hAnsi="Times New Roman"/>
          <w:szCs w:val="22"/>
        </w:rPr>
        <w:t xml:space="preserve"> familiar with the IPEDS data collection. This person is responsible for all three collections— </w:t>
      </w:r>
      <w:r w:rsidR="006453AC">
        <w:rPr>
          <w:rFonts w:ascii="Times New Roman" w:hAnsi="Times New Roman"/>
          <w:szCs w:val="22"/>
        </w:rPr>
        <w:t>Fall 2023</w:t>
      </w:r>
      <w:r w:rsidRPr="00757540">
        <w:rPr>
          <w:rFonts w:ascii="Times New Roman" w:hAnsi="Times New Roman"/>
          <w:szCs w:val="22"/>
        </w:rPr>
        <w:t xml:space="preserve">, Winter </w:t>
      </w:r>
      <w:r w:rsidR="006453AC">
        <w:rPr>
          <w:rFonts w:ascii="Times New Roman" w:hAnsi="Times New Roman"/>
          <w:szCs w:val="22"/>
        </w:rPr>
        <w:t>2023-24</w:t>
      </w:r>
      <w:r w:rsidRPr="00757540">
        <w:rPr>
          <w:rFonts w:ascii="Times New Roman" w:hAnsi="Times New Roman"/>
          <w:szCs w:val="22"/>
        </w:rPr>
        <w:t xml:space="preserve">, and </w:t>
      </w:r>
      <w:r w:rsidR="006453AC">
        <w:rPr>
          <w:rFonts w:ascii="Times New Roman" w:hAnsi="Times New Roman"/>
          <w:szCs w:val="22"/>
        </w:rPr>
        <w:t>Spring 2024</w:t>
      </w:r>
      <w:r w:rsidRPr="00757540">
        <w:rPr>
          <w:rFonts w:ascii="Times New Roman" w:hAnsi="Times New Roman"/>
          <w:szCs w:val="22"/>
        </w:rPr>
        <w:t>.</w:t>
      </w:r>
      <w:r>
        <w:rPr>
          <w:rFonts w:ascii="Times New Roman" w:hAnsi="Times New Roman"/>
          <w:szCs w:val="22"/>
        </w:rPr>
        <w:t xml:space="preserve"> </w:t>
      </w:r>
      <w:r w:rsidRPr="00757540">
        <w:rPr>
          <w:rFonts w:ascii="Times New Roman" w:hAnsi="Times New Roman"/>
          <w:szCs w:val="22"/>
        </w:rPr>
        <w:t xml:space="preserve">The enclosed materials provide the information </w:t>
      </w:r>
      <w:r w:rsidRPr="00757540">
        <w:rPr>
          <w:rFonts w:ascii="Times New Roman" w:hAnsi="Times New Roman"/>
          <w:bCs/>
          <w:szCs w:val="22"/>
        </w:rPr>
        <w:t>your</w:t>
      </w:r>
      <w:r w:rsidRPr="00757540">
        <w:rPr>
          <w:rFonts w:ascii="Times New Roman" w:hAnsi="Times New Roman"/>
          <w:szCs w:val="22"/>
        </w:rPr>
        <w:t xml:space="preserve"> appointed keyholder will need to register prior to entering data into the system.</w:t>
      </w:r>
      <w:r>
        <w:rPr>
          <w:rFonts w:ascii="Times New Roman" w:hAnsi="Times New Roman"/>
          <w:szCs w:val="22"/>
        </w:rPr>
        <w:t xml:space="preserve"> </w:t>
      </w:r>
      <w:r w:rsidRPr="00757540">
        <w:rPr>
          <w:rFonts w:ascii="Times New Roman" w:hAnsi="Times New Roman"/>
          <w:szCs w:val="22"/>
        </w:rPr>
        <w:t>Once your keyholder registers, all future correspondence will go directly to him or her.</w:t>
      </w:r>
    </w:p>
    <w:p w:rsidR="005D7944" w:rsidRPr="00757540" w:rsidP="005D7944" w14:paraId="63AF2FCF" w14:textId="77777777">
      <w:pPr>
        <w:pStyle w:val="N6-DateInd"/>
        <w:ind w:left="0" w:right="-126"/>
        <w:jc w:val="left"/>
        <w:rPr>
          <w:rFonts w:ascii="Times New Roman" w:hAnsi="Times New Roman"/>
          <w:szCs w:val="22"/>
        </w:rPr>
      </w:pPr>
    </w:p>
    <w:p w:rsidR="005D7944" w:rsidRPr="00757540" w:rsidP="005D7944" w14:paraId="52CA16D4" w14:textId="77777777">
      <w:pPr>
        <w:widowControl w:val="0"/>
        <w:autoSpaceDE w:val="0"/>
        <w:autoSpaceDN w:val="0"/>
        <w:adjustRightInd w:val="0"/>
        <w:ind w:right="-126"/>
        <w:rPr>
          <w:sz w:val="22"/>
          <w:szCs w:val="22"/>
        </w:rPr>
      </w:pPr>
      <w:r w:rsidRPr="00757540">
        <w:rPr>
          <w:sz w:val="22"/>
          <w:szCs w:val="22"/>
        </w:rPr>
        <w:t>The importance of your institution’s compliance with this reporting responsibility cannot be overstated.</w:t>
      </w:r>
      <w:r>
        <w:rPr>
          <w:sz w:val="22"/>
          <w:szCs w:val="22"/>
        </w:rPr>
        <w:t xml:space="preserve"> </w:t>
      </w:r>
      <w:r w:rsidRPr="00757540">
        <w:rPr>
          <w:sz w:val="22"/>
          <w:szCs w:val="22"/>
        </w:rPr>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Pr>
          <w:sz w:val="22"/>
          <w:szCs w:val="22"/>
        </w:rPr>
        <w:t xml:space="preserve"> </w:t>
      </w:r>
      <w:r w:rsidRPr="00757540">
        <w:rPr>
          <w:sz w:val="22"/>
          <w:szCs w:val="22"/>
        </w:rPr>
        <w:t xml:space="preserve">As a condition of continued participation in the federal student aid programs, all institutions must complete, in a timely manner and to the satisfaction of the Secretary, </w:t>
      </w:r>
      <w:r w:rsidRPr="00757540">
        <w:rPr>
          <w:bCs/>
          <w:sz w:val="22"/>
          <w:szCs w:val="22"/>
        </w:rPr>
        <w:t>all</w:t>
      </w:r>
      <w:r w:rsidRPr="00757540">
        <w:rPr>
          <w:sz w:val="22"/>
          <w:szCs w:val="22"/>
        </w:rPr>
        <w:t xml:space="preserve"> surveys conducted as a part of the Integrated Postsecondary Education Data System.</w:t>
      </w:r>
      <w:r>
        <w:rPr>
          <w:sz w:val="22"/>
          <w:szCs w:val="22"/>
        </w:rPr>
        <w:t xml:space="preserve"> </w:t>
      </w:r>
      <w:r w:rsidRPr="00757540">
        <w:rPr>
          <w:sz w:val="22"/>
          <w:szCs w:val="22"/>
        </w:rPr>
        <w:t>According to the Office of Federal Student Aid (FSA), an institution’s failure to complete and submit these surveys is a serious violation of its obligations under the HEA and the regulations, and appropriate action will be taken by FSA.</w:t>
      </w:r>
    </w:p>
    <w:p w:rsidR="005D7944" w:rsidRPr="00757540" w:rsidP="005D7944" w14:paraId="2DDA9BCF" w14:textId="77777777">
      <w:pPr>
        <w:widowControl w:val="0"/>
        <w:autoSpaceDE w:val="0"/>
        <w:autoSpaceDN w:val="0"/>
        <w:adjustRightInd w:val="0"/>
        <w:ind w:right="-126"/>
        <w:rPr>
          <w:sz w:val="22"/>
          <w:szCs w:val="22"/>
        </w:rPr>
      </w:pPr>
    </w:p>
    <w:p w:rsidR="005D7944" w:rsidRPr="00757540" w:rsidP="005D7944" w14:paraId="3698110B" w14:textId="73A449D6">
      <w:pPr>
        <w:pStyle w:val="N6-DateInd"/>
        <w:ind w:left="0" w:right="-126"/>
        <w:jc w:val="left"/>
        <w:rPr>
          <w:rFonts w:ascii="Times New Roman" w:hAnsi="Times New Roman"/>
          <w:szCs w:val="22"/>
        </w:rPr>
      </w:pPr>
      <w:r w:rsidRPr="00757540">
        <w:rPr>
          <w:rFonts w:ascii="Times New Roman" w:hAnsi="Times New Roman"/>
          <w:szCs w:val="22"/>
        </w:rPr>
        <w:t xml:space="preserve">The data collection periods for the </w:t>
      </w:r>
      <w:r w:rsidR="006453AC">
        <w:rPr>
          <w:rFonts w:ascii="Times New Roman" w:hAnsi="Times New Roman"/>
          <w:szCs w:val="22"/>
        </w:rPr>
        <w:t>2023-24</w:t>
      </w:r>
      <w:r w:rsidRPr="00757540" w:rsidR="003C146D">
        <w:rPr>
          <w:rFonts w:ascii="Times New Roman" w:hAnsi="Times New Roman"/>
          <w:szCs w:val="22"/>
        </w:rPr>
        <w:t xml:space="preserve"> </w:t>
      </w:r>
      <w:r w:rsidRPr="00757540">
        <w:rPr>
          <w:rFonts w:ascii="Times New Roman" w:hAnsi="Times New Roman"/>
          <w:szCs w:val="22"/>
        </w:rPr>
        <w:t>IPEDS collection year are scheduled as follows:</w:t>
      </w:r>
    </w:p>
    <w:p w:rsidR="005D7944" w:rsidRPr="00757540" w:rsidP="005D7944" w14:paraId="02D2995C" w14:textId="77777777">
      <w:pPr>
        <w:pStyle w:val="N6-DateInd"/>
        <w:tabs>
          <w:tab w:val="left" w:pos="1440"/>
          <w:tab w:val="clear" w:pos="5400"/>
        </w:tabs>
        <w:ind w:left="0" w:right="-126"/>
        <w:jc w:val="left"/>
        <w:rPr>
          <w:rFonts w:ascii="Times New Roman" w:hAnsi="Times New Roman"/>
          <w:szCs w:val="22"/>
        </w:rPr>
      </w:pPr>
    </w:p>
    <w:p w:rsidR="004455F5" w:rsidP="004455F5" w14:paraId="0536E8BC" w14:textId="77777777">
      <w:pPr>
        <w:tabs>
          <w:tab w:val="left" w:pos="1440"/>
        </w:tabs>
        <w:spacing w:line="240" w:lineRule="atLeast"/>
        <w:ind w:right="-126"/>
      </w:pPr>
      <w:r w:rsidRPr="00D12362">
        <w:tab/>
      </w:r>
      <w:r w:rsidRPr="00D12362">
        <w:tab/>
      </w:r>
      <w:bookmarkStart w:id="92" w:name="_Hlk88820939"/>
    </w:p>
    <w:p w:rsidR="004455F5" w:rsidRPr="005F233B" w:rsidP="004455F5" w14:paraId="58007DF9" w14:textId="0B10634D">
      <w:pPr>
        <w:tabs>
          <w:tab w:val="left" w:pos="1440"/>
        </w:tabs>
        <w:spacing w:line="240" w:lineRule="atLeast"/>
        <w:ind w:right="-126"/>
        <w:rPr>
          <w:sz w:val="22"/>
          <w:szCs w:val="22"/>
        </w:rPr>
      </w:pPr>
      <w:r>
        <w:rPr>
          <w:sz w:val="22"/>
          <w:szCs w:val="22"/>
        </w:rPr>
        <w:tab/>
      </w:r>
      <w:r>
        <w:rPr>
          <w:sz w:val="22"/>
          <w:szCs w:val="22"/>
        </w:rPr>
        <w:tab/>
      </w:r>
      <w:r>
        <w:rPr>
          <w:sz w:val="22"/>
          <w:szCs w:val="22"/>
        </w:rPr>
        <w:tab/>
      </w:r>
      <w:r w:rsidR="006453AC">
        <w:rPr>
          <w:sz w:val="22"/>
          <w:szCs w:val="22"/>
        </w:rPr>
        <w:t>Fall 2023</w:t>
      </w:r>
      <w:r w:rsidRPr="005F233B">
        <w:rPr>
          <w:sz w:val="22"/>
          <w:szCs w:val="22"/>
        </w:rPr>
        <w:t xml:space="preserve">: </w:t>
      </w:r>
      <w:r w:rsidRPr="005F233B">
        <w:rPr>
          <w:sz w:val="22"/>
          <w:szCs w:val="22"/>
        </w:rPr>
        <w:tab/>
      </w:r>
      <w:r w:rsidRPr="005F233B">
        <w:rPr>
          <w:sz w:val="22"/>
          <w:szCs w:val="22"/>
        </w:rPr>
        <w:tab/>
      </w:r>
      <w:r w:rsidR="004C5E90">
        <w:rPr>
          <w:sz w:val="22"/>
          <w:szCs w:val="22"/>
        </w:rPr>
        <w:t>September 6, 2023</w:t>
      </w:r>
      <w:r w:rsidRPr="005F233B">
        <w:rPr>
          <w:sz w:val="22"/>
          <w:szCs w:val="22"/>
        </w:rPr>
        <w:t xml:space="preserve"> – </w:t>
      </w:r>
      <w:r w:rsidR="004C5E90">
        <w:rPr>
          <w:sz w:val="22"/>
          <w:szCs w:val="22"/>
        </w:rPr>
        <w:t>October 18, 2023</w:t>
      </w:r>
    </w:p>
    <w:p w:rsidR="004455F5" w:rsidRPr="005F233B" w:rsidP="004455F5" w14:paraId="25EDAF9F" w14:textId="629952C9">
      <w:pPr>
        <w:tabs>
          <w:tab w:val="left" w:pos="1440"/>
        </w:tabs>
        <w:spacing w:line="240" w:lineRule="atLeast"/>
        <w:ind w:right="-126"/>
        <w:rPr>
          <w:sz w:val="22"/>
          <w:szCs w:val="22"/>
        </w:rPr>
      </w:pPr>
      <w:r w:rsidRPr="005F233B">
        <w:rPr>
          <w:sz w:val="22"/>
          <w:szCs w:val="22"/>
        </w:rPr>
        <w:tab/>
      </w:r>
      <w:r w:rsidRPr="005F233B">
        <w:rPr>
          <w:sz w:val="22"/>
          <w:szCs w:val="22"/>
        </w:rPr>
        <w:tab/>
      </w:r>
      <w:r w:rsidRPr="005F233B">
        <w:rPr>
          <w:sz w:val="22"/>
          <w:szCs w:val="22"/>
        </w:rPr>
        <w:tab/>
        <w:t xml:space="preserve">Winter </w:t>
      </w:r>
      <w:r w:rsidR="006453AC">
        <w:rPr>
          <w:sz w:val="22"/>
          <w:szCs w:val="22"/>
        </w:rPr>
        <w:t>2023-24</w:t>
      </w:r>
      <w:r w:rsidRPr="005F233B">
        <w:rPr>
          <w:sz w:val="22"/>
          <w:szCs w:val="22"/>
        </w:rPr>
        <w:t>:</w:t>
      </w:r>
      <w:r w:rsidRPr="005F233B">
        <w:rPr>
          <w:sz w:val="22"/>
          <w:szCs w:val="22"/>
        </w:rPr>
        <w:tab/>
      </w:r>
      <w:r w:rsidR="00445891">
        <w:rPr>
          <w:sz w:val="22"/>
          <w:szCs w:val="22"/>
        </w:rPr>
        <w:t>December 6, 2023</w:t>
      </w:r>
      <w:r w:rsidRPr="005F233B">
        <w:rPr>
          <w:sz w:val="22"/>
          <w:szCs w:val="22"/>
        </w:rPr>
        <w:t xml:space="preserve"> – </w:t>
      </w:r>
      <w:r w:rsidR="00445891">
        <w:rPr>
          <w:sz w:val="22"/>
          <w:szCs w:val="22"/>
        </w:rPr>
        <w:t>February 7, 2024</w:t>
      </w:r>
    </w:p>
    <w:p w:rsidR="004455F5" w:rsidRPr="00D12362" w:rsidP="004455F5" w14:paraId="2A772B66" w14:textId="3AB87283">
      <w:pPr>
        <w:tabs>
          <w:tab w:val="left" w:pos="1440"/>
        </w:tabs>
        <w:spacing w:line="240" w:lineRule="atLeast"/>
        <w:ind w:right="-126"/>
      </w:pPr>
      <w:r w:rsidRPr="005F233B">
        <w:rPr>
          <w:sz w:val="22"/>
          <w:szCs w:val="22"/>
        </w:rPr>
        <w:tab/>
      </w:r>
      <w:r w:rsidRPr="005F233B">
        <w:rPr>
          <w:sz w:val="22"/>
          <w:szCs w:val="22"/>
        </w:rPr>
        <w:tab/>
      </w:r>
      <w:r w:rsidRPr="005F233B">
        <w:rPr>
          <w:sz w:val="22"/>
          <w:szCs w:val="22"/>
        </w:rPr>
        <w:tab/>
      </w:r>
      <w:r w:rsidR="006453AC">
        <w:rPr>
          <w:sz w:val="22"/>
          <w:szCs w:val="22"/>
        </w:rPr>
        <w:t>Spring 2024</w:t>
      </w:r>
      <w:r w:rsidRPr="005F233B">
        <w:rPr>
          <w:sz w:val="22"/>
          <w:szCs w:val="22"/>
        </w:rPr>
        <w:t>:</w:t>
      </w:r>
      <w:r w:rsidRPr="005F233B">
        <w:rPr>
          <w:sz w:val="22"/>
          <w:szCs w:val="22"/>
        </w:rPr>
        <w:tab/>
      </w:r>
      <w:r w:rsidRPr="005F233B">
        <w:rPr>
          <w:sz w:val="22"/>
          <w:szCs w:val="22"/>
        </w:rPr>
        <w:tab/>
      </w:r>
      <w:r w:rsidR="00445891">
        <w:rPr>
          <w:sz w:val="22"/>
          <w:szCs w:val="22"/>
        </w:rPr>
        <w:t>December 6, 2023</w:t>
      </w:r>
      <w:r w:rsidRPr="005F233B">
        <w:rPr>
          <w:sz w:val="22"/>
          <w:szCs w:val="22"/>
        </w:rPr>
        <w:t xml:space="preserve"> – </w:t>
      </w:r>
      <w:r w:rsidR="00445891">
        <w:rPr>
          <w:sz w:val="22"/>
          <w:szCs w:val="22"/>
        </w:rPr>
        <w:t>April 3, 2024</w:t>
      </w:r>
    </w:p>
    <w:bookmarkEnd w:id="92"/>
    <w:p w:rsidR="00485E80" w:rsidP="005D7944" w14:paraId="6425EFE2" w14:textId="77777777">
      <w:pPr>
        <w:ind w:right="-126"/>
        <w:rPr>
          <w:sz w:val="22"/>
          <w:szCs w:val="22"/>
        </w:rPr>
      </w:pPr>
    </w:p>
    <w:p w:rsidR="005D7944" w:rsidRPr="00757540" w:rsidP="005D7944" w14:paraId="375C27E2" w14:textId="1CE3A461">
      <w:pPr>
        <w:ind w:right="-126"/>
        <w:rPr>
          <w:sz w:val="22"/>
          <w:szCs w:val="22"/>
        </w:rPr>
      </w:pPr>
      <w:r w:rsidRPr="00757540">
        <w:rPr>
          <w:sz w:val="22"/>
          <w:szCs w:val="22"/>
        </w:rPr>
        <w:t>There is no need for you to respond to this letter.</w:t>
      </w:r>
      <w:r>
        <w:rPr>
          <w:sz w:val="22"/>
          <w:szCs w:val="22"/>
        </w:rPr>
        <w:t xml:space="preserve"> </w:t>
      </w:r>
      <w:r w:rsidRPr="00757540">
        <w:rPr>
          <w:sz w:val="22"/>
          <w:szCs w:val="22"/>
        </w:rPr>
        <w:t xml:space="preserve">However, if you need any additional information or have any questions, please contact the IPEDS Help Desk toll free at 1-877-225-2568 (or send an email to </w:t>
      </w:r>
      <w:hyperlink r:id="rId13" w:history="1">
        <w:r w:rsidRPr="00757540">
          <w:rPr>
            <w:rStyle w:val="Hyperlink"/>
            <w:sz w:val="22"/>
            <w:szCs w:val="22"/>
          </w:rPr>
          <w:t>ipedshelp@rti.org</w:t>
        </w:r>
      </w:hyperlink>
      <w:r w:rsidRPr="00757540">
        <w:rPr>
          <w:sz w:val="22"/>
          <w:szCs w:val="22"/>
        </w:rPr>
        <w:t>). Thank you in advance for your assistance in this important project.</w:t>
      </w:r>
    </w:p>
    <w:p w:rsidR="005D7944" w:rsidRPr="00757540" w:rsidP="005D7944" w14:paraId="6572CF3C" w14:textId="77777777">
      <w:pPr>
        <w:ind w:right="-126"/>
        <w:rPr>
          <w:sz w:val="22"/>
          <w:szCs w:val="22"/>
        </w:rPr>
      </w:pPr>
    </w:p>
    <w:p w:rsidR="005D7944" w:rsidRPr="00757540" w:rsidP="005D7944" w14:paraId="00850B3D" w14:textId="77777777">
      <w:pPr>
        <w:pStyle w:val="N6-DateInd"/>
        <w:tabs>
          <w:tab w:val="left" w:pos="3600"/>
        </w:tabs>
        <w:ind w:left="0" w:right="-126"/>
        <w:jc w:val="left"/>
        <w:rPr>
          <w:rFonts w:ascii="Times New Roman" w:hAnsi="Times New Roman"/>
          <w:szCs w:val="22"/>
        </w:rPr>
      </w:pPr>
      <w:r w:rsidRPr="00757540">
        <w:rPr>
          <w:rFonts w:ascii="Times New Roman" w:hAnsi="Times New Roman"/>
          <w:szCs w:val="22"/>
        </w:rPr>
        <w:tab/>
        <w:t>Sincerely,</w:t>
      </w:r>
    </w:p>
    <w:p w:rsidR="005D7944" w:rsidRPr="00757540" w:rsidP="005D7944" w14:paraId="0B0CDFDB" w14:textId="77777777">
      <w:pPr>
        <w:ind w:left="2880" w:firstLine="720"/>
        <w:rPr>
          <w:sz w:val="22"/>
          <w:szCs w:val="22"/>
        </w:rPr>
      </w:pPr>
    </w:p>
    <w:p w:rsidR="005D7944" w:rsidRPr="00757540" w:rsidP="005D7944" w14:paraId="07F48CFC" w14:textId="77777777">
      <w:pPr>
        <w:ind w:left="2880" w:firstLine="720"/>
        <w:rPr>
          <w:sz w:val="22"/>
          <w:szCs w:val="22"/>
        </w:rPr>
      </w:pPr>
      <w:r w:rsidRPr="00757540">
        <w:rPr>
          <w:sz w:val="22"/>
          <w:szCs w:val="22"/>
        </w:rPr>
        <w:t>Ross C. Santy</w:t>
      </w:r>
    </w:p>
    <w:p w:rsidR="005D7944" w:rsidRPr="00757540" w:rsidP="005D7944" w14:paraId="4BD155E8" w14:textId="77777777">
      <w:pPr>
        <w:ind w:left="2880" w:firstLine="720"/>
        <w:rPr>
          <w:sz w:val="22"/>
          <w:szCs w:val="22"/>
        </w:rPr>
      </w:pPr>
      <w:r w:rsidRPr="00757540">
        <w:rPr>
          <w:sz w:val="22"/>
          <w:szCs w:val="22"/>
        </w:rPr>
        <w:t>Associate Commissioner</w:t>
      </w:r>
    </w:p>
    <w:p w:rsidR="005D7944" w:rsidRPr="00757540" w:rsidP="005D7944" w14:paraId="38D989E0" w14:textId="77777777">
      <w:pPr>
        <w:ind w:left="2880" w:firstLine="720"/>
        <w:rPr>
          <w:sz w:val="22"/>
          <w:szCs w:val="22"/>
        </w:rPr>
      </w:pPr>
      <w:r w:rsidRPr="00757540">
        <w:rPr>
          <w:sz w:val="22"/>
          <w:szCs w:val="22"/>
        </w:rPr>
        <w:t>Administrative Data Division</w:t>
      </w:r>
    </w:p>
    <w:p w:rsidR="005D7944" w:rsidRPr="00757540" w:rsidP="005D7944" w14:paraId="0C8B176B" w14:textId="77777777">
      <w:pPr>
        <w:ind w:left="2880" w:firstLine="720"/>
        <w:rPr>
          <w:sz w:val="22"/>
          <w:szCs w:val="22"/>
        </w:rPr>
      </w:pPr>
      <w:r w:rsidRPr="00757540">
        <w:rPr>
          <w:sz w:val="22"/>
          <w:szCs w:val="22"/>
        </w:rPr>
        <w:t>National Center for Education Statistics</w:t>
      </w:r>
    </w:p>
    <w:p w:rsidR="005D7944" w:rsidRPr="00757540" w:rsidP="005D7944" w14:paraId="4F0E0A75" w14:textId="77777777">
      <w:pPr>
        <w:pStyle w:val="N6-DateInd"/>
        <w:ind w:right="-126"/>
        <w:jc w:val="left"/>
        <w:rPr>
          <w:rFonts w:ascii="Times New Roman" w:hAnsi="Times New Roman"/>
          <w:szCs w:val="22"/>
        </w:rPr>
      </w:pPr>
    </w:p>
    <w:p w:rsidR="005D7944" w:rsidRPr="00757540" w:rsidP="005D7944" w14:paraId="68B4193F" w14:textId="77777777">
      <w:pPr>
        <w:pStyle w:val="N6-DateInd"/>
        <w:ind w:left="0" w:right="-126"/>
        <w:jc w:val="left"/>
        <w:rPr>
          <w:rFonts w:ascii="Times New Roman" w:hAnsi="Times New Roman"/>
          <w:szCs w:val="22"/>
        </w:rPr>
      </w:pPr>
      <w:r w:rsidRPr="00757540">
        <w:rPr>
          <w:rFonts w:ascii="Times New Roman" w:hAnsi="Times New Roman"/>
          <w:szCs w:val="22"/>
        </w:rPr>
        <w:t>Attachments</w:t>
      </w:r>
    </w:p>
    <w:p w:rsidR="00235AB5" w:rsidP="005E6C5C" w14:paraId="16C65577" w14:textId="553A0B4C">
      <w:pPr>
        <w:pStyle w:val="N6-DateInd"/>
        <w:ind w:left="0" w:right="-126"/>
        <w:jc w:val="left"/>
        <w:rPr>
          <w:szCs w:val="22"/>
        </w:rPr>
      </w:pPr>
      <w:r w:rsidRPr="00757540">
        <w:rPr>
          <w:rFonts w:ascii="Times New Roman" w:hAnsi="Times New Roman"/>
          <w:szCs w:val="22"/>
          <w:highlight w:val="yellow"/>
        </w:rPr>
        <w:t>unitid</w:t>
      </w:r>
    </w:p>
    <w:bookmarkStart w:id="93" w:name="Exhibit25"/>
    <w:p w:rsidR="005D7944" w:rsidRPr="001D4995" w:rsidP="001111EC" w14:paraId="51C979E4" w14:textId="7462142A">
      <w:pPr>
        <w:pStyle w:val="Heading1"/>
        <w:rPr>
          <w:sz w:val="24"/>
          <w:szCs w:val="24"/>
        </w:rPr>
      </w:pPr>
      <w:r w:rsidRPr="001D4995">
        <w:rPr>
          <w:sz w:val="24"/>
          <w:szCs w:val="24"/>
        </w:rPr>
        <w:fldChar w:fldCharType="begin"/>
      </w:r>
      <w:r w:rsidRPr="001D4995">
        <w:rPr>
          <w:sz w:val="24"/>
          <w:szCs w:val="24"/>
        </w:rPr>
        <w:instrText xml:space="preserve"> HYPERLINK  \l "TOC" </w:instrText>
      </w:r>
      <w:r w:rsidRPr="001D4995">
        <w:rPr>
          <w:sz w:val="24"/>
          <w:szCs w:val="24"/>
        </w:rPr>
        <w:fldChar w:fldCharType="separate"/>
      </w:r>
      <w:bookmarkStart w:id="94" w:name="_Toc443575780"/>
      <w:bookmarkStart w:id="95" w:name="_Toc105677757"/>
      <w:r>
        <w:rPr>
          <w:rStyle w:val="Hyperlink"/>
          <w:color w:val="000000"/>
          <w:sz w:val="24"/>
          <w:szCs w:val="24"/>
          <w:u w:val="none"/>
        </w:rPr>
        <w:t xml:space="preserve">Exhibit </w:t>
      </w:r>
      <w:r w:rsidR="00896260">
        <w:rPr>
          <w:rStyle w:val="Hyperlink"/>
          <w:color w:val="000000"/>
          <w:sz w:val="24"/>
          <w:szCs w:val="24"/>
          <w:u w:val="none"/>
        </w:rPr>
        <w:t>25</w:t>
      </w:r>
      <w:r w:rsidRPr="001D4995">
        <w:rPr>
          <w:rStyle w:val="Hyperlink"/>
          <w:color w:val="000000"/>
          <w:sz w:val="24"/>
          <w:szCs w:val="24"/>
          <w:u w:val="none"/>
        </w:rPr>
        <w:t>.</w:t>
      </w:r>
      <w:r w:rsidRPr="001D4995">
        <w:rPr>
          <w:sz w:val="24"/>
          <w:szCs w:val="24"/>
        </w:rPr>
        <w:fldChar w:fldCharType="end"/>
      </w:r>
      <w:r w:rsidRPr="001D4995">
        <w:rPr>
          <w:sz w:val="24"/>
          <w:szCs w:val="24"/>
        </w:rPr>
        <w:t xml:space="preserve"> </w:t>
      </w:r>
      <w:bookmarkEnd w:id="93"/>
      <w:r w:rsidRPr="001D4995">
        <w:rPr>
          <w:sz w:val="24"/>
          <w:szCs w:val="24"/>
        </w:rPr>
        <w:t>Spring Close -4 Weeks Reminder Email to Keyholders for “</w:t>
      </w:r>
      <w:r w:rsidR="00F23653">
        <w:rPr>
          <w:sz w:val="24"/>
          <w:szCs w:val="24"/>
        </w:rPr>
        <w:t>No Data Entered</w:t>
      </w:r>
      <w:r w:rsidRPr="001D4995">
        <w:rPr>
          <w:sz w:val="24"/>
          <w:szCs w:val="24"/>
        </w:rPr>
        <w:t>”</w:t>
      </w:r>
      <w:bookmarkEnd w:id="94"/>
      <w:bookmarkEnd w:id="95"/>
    </w:p>
    <w:p w:rsidR="005D7944" w:rsidRPr="00757540" w:rsidP="005D7944" w14:paraId="3955FA7E" w14:textId="77777777">
      <w:pPr>
        <w:autoSpaceDE w:val="0"/>
        <w:autoSpaceDN w:val="0"/>
        <w:adjustRightInd w:val="0"/>
        <w:rPr>
          <w:sz w:val="22"/>
          <w:szCs w:val="22"/>
        </w:rPr>
      </w:pPr>
    </w:p>
    <w:p w:rsidR="005D7944" w:rsidRPr="00757540" w:rsidP="005D7944" w14:paraId="3277855F" w14:textId="77777777">
      <w:pPr>
        <w:autoSpaceDE w:val="0"/>
        <w:autoSpaceDN w:val="0"/>
        <w:adjustRightInd w:val="0"/>
        <w:rPr>
          <w:bCs/>
          <w:sz w:val="22"/>
          <w:szCs w:val="22"/>
        </w:rPr>
      </w:pPr>
      <w:bookmarkStart w:id="96" w:name="_Hlk34828380"/>
      <w:r w:rsidRPr="00757540">
        <w:rPr>
          <w:bCs/>
          <w:sz w:val="22"/>
          <w:szCs w:val="22"/>
        </w:rPr>
        <w:t>Subject: IPEDS Reminder – Spring Collection Closes in Four Weeks</w:t>
      </w:r>
    </w:p>
    <w:p w:rsidR="005D7944" w:rsidRPr="00757540" w:rsidP="005D7944" w14:paraId="2E445FEF" w14:textId="77777777">
      <w:pPr>
        <w:autoSpaceDE w:val="0"/>
        <w:autoSpaceDN w:val="0"/>
        <w:adjustRightInd w:val="0"/>
        <w:rPr>
          <w:sz w:val="22"/>
          <w:szCs w:val="22"/>
        </w:rPr>
      </w:pPr>
    </w:p>
    <w:p w:rsidR="005D7944" w:rsidRPr="00757540" w:rsidP="005D7944" w14:paraId="1021262C" w14:textId="4C31D010">
      <w:pPr>
        <w:autoSpaceDE w:val="0"/>
        <w:autoSpaceDN w:val="0"/>
        <w:adjustRightInd w:val="0"/>
        <w:rPr>
          <w:sz w:val="22"/>
          <w:szCs w:val="22"/>
        </w:rPr>
      </w:pPr>
      <w:r w:rsidR="00445891">
        <w:rPr>
          <w:sz w:val="22"/>
          <w:szCs w:val="22"/>
        </w:rPr>
        <w:t>March 6, 2024</w:t>
      </w:r>
    </w:p>
    <w:p w:rsidR="005D7944" w:rsidRPr="00757540" w:rsidP="005D7944" w14:paraId="62C2315C" w14:textId="77777777">
      <w:pPr>
        <w:autoSpaceDE w:val="0"/>
        <w:autoSpaceDN w:val="0"/>
        <w:adjustRightInd w:val="0"/>
        <w:rPr>
          <w:sz w:val="22"/>
          <w:szCs w:val="22"/>
        </w:rPr>
      </w:pPr>
    </w:p>
    <w:p w:rsidR="005D7944" w:rsidP="005D7944" w14:paraId="4EEC8C49" w14:textId="77777777">
      <w:pPr>
        <w:autoSpaceDE w:val="0"/>
        <w:autoSpaceDN w:val="0"/>
        <w:adjustRightInd w:val="0"/>
        <w:rPr>
          <w:sz w:val="22"/>
          <w:szCs w:val="22"/>
        </w:rPr>
      </w:pPr>
      <w:r w:rsidRPr="00757540">
        <w:rPr>
          <w:sz w:val="22"/>
          <w:szCs w:val="22"/>
        </w:rPr>
        <w:t>Dear IPEDS Keyholder:</w:t>
      </w:r>
    </w:p>
    <w:p w:rsidR="005D7944" w:rsidRPr="00757540" w:rsidP="005D7944" w14:paraId="63CE9BA4" w14:textId="77777777">
      <w:pPr>
        <w:autoSpaceDE w:val="0"/>
        <w:autoSpaceDN w:val="0"/>
        <w:adjustRightInd w:val="0"/>
        <w:rPr>
          <w:sz w:val="22"/>
          <w:szCs w:val="22"/>
        </w:rPr>
      </w:pPr>
    </w:p>
    <w:p w:rsidR="005D7944" w:rsidRPr="00757540" w:rsidP="005D7944" w14:paraId="0835DB97" w14:textId="48A72997">
      <w:pPr>
        <w:autoSpaceDE w:val="0"/>
        <w:autoSpaceDN w:val="0"/>
        <w:adjustRightInd w:val="0"/>
        <w:rPr>
          <w:sz w:val="22"/>
          <w:szCs w:val="22"/>
        </w:rPr>
      </w:pPr>
      <w:r w:rsidRPr="00757540">
        <w:rPr>
          <w:sz w:val="22"/>
          <w:szCs w:val="22"/>
        </w:rPr>
        <w:t xml:space="preserve">There are four weeks remaining in the </w:t>
      </w:r>
      <w:r w:rsidR="006453AC">
        <w:rPr>
          <w:sz w:val="22"/>
          <w:szCs w:val="22"/>
        </w:rPr>
        <w:t>Spring 2024</w:t>
      </w:r>
      <w:r w:rsidR="004455F5">
        <w:rPr>
          <w:sz w:val="22"/>
          <w:szCs w:val="22"/>
        </w:rPr>
        <w:t xml:space="preserve"> </w:t>
      </w:r>
      <w:r w:rsidRPr="00757540">
        <w:rPr>
          <w:sz w:val="22"/>
          <w:szCs w:val="22"/>
        </w:rPr>
        <w:t xml:space="preserve">IPEDS data collection, and we are scheduled to close </w:t>
      </w:r>
      <w:r w:rsidR="00F23653">
        <w:rPr>
          <w:sz w:val="22"/>
          <w:szCs w:val="22"/>
        </w:rPr>
        <w:t xml:space="preserve">to Keyholders </w:t>
      </w:r>
      <w:r w:rsidRPr="00757540">
        <w:rPr>
          <w:sz w:val="22"/>
          <w:szCs w:val="22"/>
        </w:rPr>
        <w:t xml:space="preserve">promptly on </w:t>
      </w:r>
      <w:r w:rsidR="00445891">
        <w:rPr>
          <w:sz w:val="22"/>
          <w:szCs w:val="22"/>
        </w:rPr>
        <w:t>April 3, 2024</w:t>
      </w:r>
      <w:r w:rsidRPr="00757540">
        <w:rPr>
          <w:sz w:val="22"/>
          <w:szCs w:val="22"/>
        </w:rPr>
        <w:t>. Currently, our records indicate that you have not begun to enter information for the survey components which are required of your institution.</w:t>
      </w:r>
      <w:r>
        <w:rPr>
          <w:sz w:val="22"/>
          <w:szCs w:val="22"/>
        </w:rPr>
        <w:t xml:space="preserve"> </w:t>
      </w:r>
      <w:r w:rsidRPr="00757540">
        <w:rPr>
          <w:sz w:val="22"/>
          <w:szCs w:val="22"/>
        </w:rPr>
        <w:t>All institutions are required to complete the Human Resources (HR), Fall Enrollment (EF), and Finance (F) components; most institutions are required to complete the Academic Libraries (AL) component as well.</w:t>
      </w:r>
    </w:p>
    <w:p w:rsidR="005D7944" w:rsidRPr="00757540" w:rsidP="005D7944" w14:paraId="1535F0BF" w14:textId="77777777">
      <w:pPr>
        <w:autoSpaceDE w:val="0"/>
        <w:autoSpaceDN w:val="0"/>
        <w:adjustRightInd w:val="0"/>
        <w:rPr>
          <w:sz w:val="22"/>
          <w:szCs w:val="22"/>
        </w:rPr>
      </w:pPr>
    </w:p>
    <w:p w:rsidR="005D7944" w:rsidP="005D7944" w14:paraId="51618E67" w14:textId="77777777">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 As you know, under Section 487(a)(17) of the Higher Education Act of 1965, as amended, completion of the IPEDS surveys is an integral part of your institution's Program Participation Agreement (PPA) with the Department of Education.</w:t>
      </w:r>
    </w:p>
    <w:p w:rsidR="005D7944" w:rsidRPr="00757540" w:rsidP="005D7944" w14:paraId="26A0D60B" w14:textId="77777777">
      <w:pPr>
        <w:autoSpaceDE w:val="0"/>
        <w:autoSpaceDN w:val="0"/>
        <w:adjustRightInd w:val="0"/>
        <w:rPr>
          <w:sz w:val="22"/>
          <w:szCs w:val="22"/>
        </w:rPr>
      </w:pPr>
    </w:p>
    <w:p w:rsidR="005D7944" w:rsidP="005D7944" w14:paraId="0340288F" w14:textId="5D74C50D">
      <w:pPr>
        <w:autoSpaceDE w:val="0"/>
        <w:autoSpaceDN w:val="0"/>
        <w:adjustRightInd w:val="0"/>
        <w:rPr>
          <w:sz w:val="22"/>
          <w:szCs w:val="22"/>
        </w:rPr>
      </w:pPr>
      <w:r w:rsidRPr="00757540">
        <w:rPr>
          <w:sz w:val="22"/>
          <w:szCs w:val="22"/>
        </w:rPr>
        <w:t xml:space="preserve">We will be sending additional email reminders on </w:t>
      </w:r>
      <w:r w:rsidR="00445891">
        <w:rPr>
          <w:sz w:val="22"/>
          <w:szCs w:val="22"/>
        </w:rPr>
        <w:t>March 2</w:t>
      </w:r>
      <w:r w:rsidR="00DC61C6">
        <w:rPr>
          <w:sz w:val="22"/>
          <w:szCs w:val="22"/>
        </w:rPr>
        <w:t xml:space="preserve">0th </w:t>
      </w:r>
      <w:r w:rsidRPr="00757540">
        <w:rPr>
          <w:sz w:val="22"/>
          <w:szCs w:val="22"/>
        </w:rPr>
        <w:t xml:space="preserve">and </w:t>
      </w:r>
      <w:r w:rsidR="003B4D5C">
        <w:rPr>
          <w:sz w:val="22"/>
          <w:szCs w:val="22"/>
        </w:rPr>
        <w:t>March 27</w:t>
      </w:r>
      <w:r w:rsidR="004455F5">
        <w:rPr>
          <w:sz w:val="22"/>
          <w:szCs w:val="22"/>
        </w:rPr>
        <w:t>th</w:t>
      </w:r>
      <w:r w:rsidRPr="00757540">
        <w:rPr>
          <w:sz w:val="22"/>
          <w:szCs w:val="22"/>
        </w:rPr>
        <w:t>.</w:t>
      </w:r>
      <w:r>
        <w:rPr>
          <w:sz w:val="22"/>
          <w:szCs w:val="22"/>
        </w:rPr>
        <w:t xml:space="preserve"> </w:t>
      </w:r>
      <w:r w:rsidRPr="00757540">
        <w:rPr>
          <w:sz w:val="22"/>
          <w:szCs w:val="22"/>
        </w:rPr>
        <w:t>Also</w:t>
      </w:r>
      <w:r w:rsidRPr="00757540">
        <w:rPr>
          <w:sz w:val="22"/>
          <w:szCs w:val="22"/>
        </w:rPr>
        <w:t xml:space="preserve"> on March </w:t>
      </w:r>
      <w:r w:rsidR="00445891">
        <w:rPr>
          <w:sz w:val="22"/>
          <w:szCs w:val="22"/>
        </w:rPr>
        <w:t>20th</w:t>
      </w:r>
      <w:r w:rsidRPr="00757540">
        <w:rPr>
          <w:sz w:val="22"/>
          <w:szCs w:val="22"/>
        </w:rPr>
        <w:t>, we will begin calling the CEOs of institutions where keyholders have not begun entering data.</w:t>
      </w:r>
    </w:p>
    <w:p w:rsidR="005D7944" w:rsidRPr="00757540" w:rsidP="005D7944" w14:paraId="4F60B124" w14:textId="77777777">
      <w:pPr>
        <w:autoSpaceDE w:val="0"/>
        <w:autoSpaceDN w:val="0"/>
        <w:adjustRightInd w:val="0"/>
        <w:rPr>
          <w:sz w:val="22"/>
          <w:szCs w:val="22"/>
        </w:rPr>
      </w:pPr>
    </w:p>
    <w:p w:rsidR="005D7944" w:rsidP="005D7944" w14:paraId="4B789EF3" w14:textId="77777777">
      <w:pPr>
        <w:autoSpaceDE w:val="0"/>
        <w:autoSpaceDN w:val="0"/>
        <w:adjustRightInd w:val="0"/>
        <w:rPr>
          <w:sz w:val="22"/>
          <w:szCs w:val="22"/>
        </w:rPr>
      </w:pPr>
      <w:r w:rsidRPr="00757540">
        <w:rPr>
          <w:sz w:val="22"/>
          <w:szCs w:val="22"/>
        </w:rPr>
        <w:t xml:space="preserve">The IPEDS web-based collection system is located at: </w:t>
      </w:r>
      <w:hyperlink r:id="rId9" w:history="1">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p>
    <w:p w:rsidR="005D7944" w:rsidRPr="00757540" w:rsidP="005D7944" w14:paraId="6D76BE32" w14:textId="77777777">
      <w:pPr>
        <w:autoSpaceDE w:val="0"/>
        <w:autoSpaceDN w:val="0"/>
        <w:adjustRightInd w:val="0"/>
        <w:rPr>
          <w:sz w:val="22"/>
          <w:szCs w:val="22"/>
        </w:rPr>
      </w:pPr>
    </w:p>
    <w:p w:rsidR="005D7944" w:rsidP="005D7944" w14:paraId="7F6B6FE8" w14:textId="77777777">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 Thank you in advance for your assistance in this important project.</w:t>
      </w:r>
    </w:p>
    <w:p w:rsidR="005D7944" w:rsidRPr="00757540" w:rsidP="005D7944" w14:paraId="57B11F46" w14:textId="77777777">
      <w:pPr>
        <w:autoSpaceDE w:val="0"/>
        <w:autoSpaceDN w:val="0"/>
        <w:adjustRightInd w:val="0"/>
        <w:rPr>
          <w:sz w:val="22"/>
          <w:szCs w:val="22"/>
        </w:rPr>
      </w:pPr>
    </w:p>
    <w:p w:rsidR="005D7944" w:rsidP="005D7944" w14:paraId="4109B458" w14:textId="77777777">
      <w:pPr>
        <w:autoSpaceDE w:val="0"/>
        <w:autoSpaceDN w:val="0"/>
        <w:adjustRightInd w:val="0"/>
        <w:rPr>
          <w:sz w:val="22"/>
          <w:szCs w:val="22"/>
        </w:rPr>
      </w:pPr>
      <w:r w:rsidRPr="00757540">
        <w:rPr>
          <w:sz w:val="22"/>
          <w:szCs w:val="22"/>
        </w:rPr>
        <w:t>Best regards,</w:t>
      </w:r>
    </w:p>
    <w:p w:rsidR="005D7944" w:rsidRPr="00757540" w:rsidP="005D7944" w14:paraId="2C586DBC" w14:textId="77777777">
      <w:pPr>
        <w:autoSpaceDE w:val="0"/>
        <w:autoSpaceDN w:val="0"/>
        <w:adjustRightInd w:val="0"/>
        <w:rPr>
          <w:sz w:val="22"/>
          <w:szCs w:val="22"/>
        </w:rPr>
      </w:pPr>
    </w:p>
    <w:p w:rsidR="005D7944" w:rsidRPr="00F23653" w:rsidP="005D7944" w14:paraId="57769000" w14:textId="6C128FEF">
      <w:pPr>
        <w:pStyle w:val="PlainText"/>
        <w:rPr>
          <w:rFonts w:ascii="Times New Roman" w:hAnsi="Times New Roman"/>
          <w:sz w:val="22"/>
          <w:szCs w:val="22"/>
          <w:lang w:val="en-US"/>
        </w:rPr>
      </w:pPr>
      <w:r>
        <w:rPr>
          <w:rFonts w:ascii="Times New Roman" w:hAnsi="Times New Roman"/>
          <w:sz w:val="22"/>
          <w:szCs w:val="22"/>
          <w:lang w:val="en-US"/>
        </w:rPr>
        <w:t>Tara Lawley</w:t>
      </w:r>
    </w:p>
    <w:p w:rsidR="005D7944" w:rsidRPr="00757540" w:rsidP="005D7944" w14:paraId="7A7F2D82" w14:textId="77777777">
      <w:pPr>
        <w:pStyle w:val="PlainText"/>
        <w:rPr>
          <w:rFonts w:ascii="Times New Roman" w:hAnsi="Times New Roman"/>
          <w:sz w:val="22"/>
          <w:szCs w:val="22"/>
        </w:rPr>
      </w:pPr>
      <w:r w:rsidRPr="00757540">
        <w:rPr>
          <w:rFonts w:ascii="Times New Roman" w:hAnsi="Times New Roman"/>
          <w:sz w:val="22"/>
          <w:szCs w:val="22"/>
        </w:rPr>
        <w:t>Program Director</w:t>
      </w:r>
    </w:p>
    <w:p w:rsidR="005D7944" w:rsidRPr="00757540" w:rsidP="005D7944" w14:paraId="7C01C870" w14:textId="77777777">
      <w:pPr>
        <w:pStyle w:val="PlainText"/>
        <w:rPr>
          <w:rFonts w:ascii="Times New Roman" w:hAnsi="Times New Roman"/>
          <w:sz w:val="22"/>
          <w:szCs w:val="22"/>
        </w:rPr>
      </w:pPr>
      <w:r w:rsidRPr="00757540">
        <w:rPr>
          <w:rFonts w:ascii="Times New Roman" w:hAnsi="Times New Roman"/>
          <w:sz w:val="22"/>
          <w:szCs w:val="22"/>
        </w:rPr>
        <w:t>Integrated Postsecondary Education Data System</w:t>
      </w:r>
    </w:p>
    <w:p w:rsidR="005D7944" w:rsidRPr="00757540" w:rsidP="005D7944" w14:paraId="6B736666" w14:textId="77777777">
      <w:pPr>
        <w:autoSpaceDE w:val="0"/>
        <w:autoSpaceDN w:val="0"/>
        <w:adjustRightInd w:val="0"/>
        <w:rPr>
          <w:sz w:val="22"/>
          <w:szCs w:val="22"/>
        </w:rPr>
      </w:pPr>
      <w:r w:rsidRPr="00757540">
        <w:rPr>
          <w:sz w:val="22"/>
          <w:szCs w:val="22"/>
        </w:rPr>
        <w:t>National Center for Education Statistics</w:t>
      </w:r>
    </w:p>
    <w:bookmarkEnd w:id="96"/>
    <w:p w:rsidR="005D7944" w:rsidRPr="00757540" w:rsidP="005D7944" w14:paraId="452C3EAE" w14:textId="77777777">
      <w:pPr>
        <w:pStyle w:val="Title"/>
        <w:spacing w:before="120"/>
        <w:jc w:val="left"/>
        <w:rPr>
          <w:b w:val="0"/>
        </w:rPr>
      </w:pPr>
    </w:p>
    <w:p w:rsidR="005D7944" w:rsidRPr="001111EC" w:rsidP="001111EC" w14:paraId="4D6D7B24" w14:textId="77777777">
      <w:pPr>
        <w:pStyle w:val="Heading1"/>
        <w:rPr>
          <w:sz w:val="24"/>
          <w:szCs w:val="24"/>
        </w:rPr>
      </w:pPr>
      <w:r w:rsidRPr="00757540">
        <w:br w:type="page"/>
      </w:r>
      <w:bookmarkStart w:id="97" w:name="Exhibit26"/>
      <w:hyperlink w:anchor="TOC" w:history="1">
        <w:bookmarkStart w:id="98" w:name="_Toc443575781"/>
        <w:bookmarkStart w:id="99" w:name="_Toc105677758"/>
        <w:r>
          <w:rPr>
            <w:rStyle w:val="Hyperlink"/>
            <w:color w:val="000000"/>
            <w:sz w:val="24"/>
            <w:szCs w:val="24"/>
            <w:u w:val="none"/>
          </w:rPr>
          <w:t xml:space="preserve">Exhibit </w:t>
        </w:r>
        <w:r w:rsidR="00896260">
          <w:rPr>
            <w:rStyle w:val="Hyperlink"/>
            <w:color w:val="000000"/>
            <w:sz w:val="24"/>
            <w:szCs w:val="24"/>
            <w:u w:val="none"/>
          </w:rPr>
          <w:t>26</w:t>
        </w:r>
        <w:r w:rsidRPr="001D4995">
          <w:rPr>
            <w:rStyle w:val="Hyperlink"/>
            <w:color w:val="000000"/>
            <w:sz w:val="24"/>
            <w:szCs w:val="24"/>
            <w:u w:val="none"/>
          </w:rPr>
          <w:t>.</w:t>
        </w:r>
      </w:hyperlink>
      <w:bookmarkEnd w:id="97"/>
      <w:r w:rsidRPr="001D4995">
        <w:rPr>
          <w:sz w:val="24"/>
          <w:szCs w:val="24"/>
        </w:rPr>
        <w:t xml:space="preserve"> Spring Close -4 Weeks Reminder Email to NEW Keyholders</w:t>
      </w:r>
      <w:bookmarkEnd w:id="98"/>
      <w:bookmarkEnd w:id="99"/>
    </w:p>
    <w:p w:rsidR="005D7944" w:rsidRPr="00757540" w:rsidP="005D7944" w14:paraId="7C19FD6D" w14:textId="77777777">
      <w:pPr>
        <w:autoSpaceDE w:val="0"/>
        <w:autoSpaceDN w:val="0"/>
        <w:adjustRightInd w:val="0"/>
        <w:rPr>
          <w:bCs/>
          <w:sz w:val="22"/>
          <w:szCs w:val="22"/>
        </w:rPr>
      </w:pPr>
      <w:r w:rsidRPr="00757540">
        <w:rPr>
          <w:bCs/>
          <w:sz w:val="22"/>
          <w:szCs w:val="22"/>
        </w:rPr>
        <w:t>Subject: IPEDS Reminder – Spring Collection Closes in Four Weeks</w:t>
      </w:r>
    </w:p>
    <w:p w:rsidR="005D7944" w:rsidRPr="00757540" w:rsidP="005D7944" w14:paraId="0C1C2747" w14:textId="77777777">
      <w:pPr>
        <w:autoSpaceDE w:val="0"/>
        <w:autoSpaceDN w:val="0"/>
        <w:adjustRightInd w:val="0"/>
        <w:rPr>
          <w:bCs/>
          <w:sz w:val="22"/>
          <w:szCs w:val="22"/>
        </w:rPr>
      </w:pPr>
    </w:p>
    <w:p w:rsidR="005D7944" w:rsidRPr="00757540" w:rsidP="005D7944" w14:paraId="2F1B78D4" w14:textId="6F34D885">
      <w:pPr>
        <w:autoSpaceDE w:val="0"/>
        <w:autoSpaceDN w:val="0"/>
        <w:adjustRightInd w:val="0"/>
        <w:rPr>
          <w:sz w:val="22"/>
          <w:szCs w:val="22"/>
        </w:rPr>
      </w:pPr>
      <w:r w:rsidR="00445891">
        <w:rPr>
          <w:sz w:val="22"/>
          <w:szCs w:val="22"/>
        </w:rPr>
        <w:t>March 6, 2024</w:t>
      </w:r>
    </w:p>
    <w:p w:rsidR="005D7944" w:rsidRPr="00757540" w:rsidP="005D7944" w14:paraId="4BF73308" w14:textId="77777777">
      <w:pPr>
        <w:autoSpaceDE w:val="0"/>
        <w:autoSpaceDN w:val="0"/>
        <w:adjustRightInd w:val="0"/>
        <w:rPr>
          <w:sz w:val="22"/>
          <w:szCs w:val="22"/>
        </w:rPr>
      </w:pPr>
    </w:p>
    <w:p w:rsidR="005D7944" w:rsidRPr="00757540" w:rsidP="005D7944" w14:paraId="656DA7D3" w14:textId="77777777">
      <w:pPr>
        <w:autoSpaceDE w:val="0"/>
        <w:autoSpaceDN w:val="0"/>
        <w:adjustRightInd w:val="0"/>
        <w:spacing w:after="120"/>
        <w:rPr>
          <w:sz w:val="22"/>
          <w:szCs w:val="22"/>
        </w:rPr>
      </w:pPr>
      <w:r w:rsidRPr="00757540">
        <w:rPr>
          <w:sz w:val="22"/>
          <w:szCs w:val="22"/>
        </w:rPr>
        <w:t>Dear IPEDS Keyholder:</w:t>
      </w:r>
    </w:p>
    <w:p w:rsidR="005D7944" w:rsidP="005D7944" w14:paraId="3ACC3566" w14:textId="1ABCAC1C">
      <w:pPr>
        <w:autoSpaceDE w:val="0"/>
        <w:autoSpaceDN w:val="0"/>
        <w:adjustRightInd w:val="0"/>
        <w:spacing w:after="120"/>
        <w:rPr>
          <w:sz w:val="22"/>
          <w:szCs w:val="22"/>
        </w:rPr>
      </w:pPr>
      <w:r w:rsidRPr="00757540">
        <w:rPr>
          <w:sz w:val="22"/>
          <w:szCs w:val="22"/>
        </w:rPr>
        <w:t xml:space="preserve">Although there are four weeks remaining in the </w:t>
      </w:r>
      <w:r w:rsidR="006453AC">
        <w:rPr>
          <w:sz w:val="22"/>
          <w:szCs w:val="22"/>
        </w:rPr>
        <w:t>Spring 2024</w:t>
      </w:r>
      <w:r w:rsidR="004455F5">
        <w:rPr>
          <w:sz w:val="22"/>
          <w:szCs w:val="22"/>
        </w:rPr>
        <w:t xml:space="preserve"> </w:t>
      </w:r>
      <w:r w:rsidRPr="00757540">
        <w:rPr>
          <w:sz w:val="22"/>
          <w:szCs w:val="22"/>
        </w:rPr>
        <w:t xml:space="preserve">IPEDS data collection, please be aware that we are scheduled to close </w:t>
      </w:r>
      <w:r w:rsidR="000953AE">
        <w:rPr>
          <w:sz w:val="22"/>
          <w:szCs w:val="22"/>
        </w:rPr>
        <w:t xml:space="preserve">to Keyholders </w:t>
      </w:r>
      <w:r w:rsidRPr="00757540">
        <w:rPr>
          <w:sz w:val="22"/>
          <w:szCs w:val="22"/>
        </w:rPr>
        <w:t xml:space="preserve">promptly on </w:t>
      </w:r>
      <w:r w:rsidR="00445891">
        <w:rPr>
          <w:sz w:val="22"/>
          <w:szCs w:val="22"/>
        </w:rPr>
        <w:t>April 3, 2024</w:t>
      </w:r>
      <w:r w:rsidRPr="00757540">
        <w:rPr>
          <w:sz w:val="22"/>
          <w:szCs w:val="22"/>
        </w:rPr>
        <w:t>.</w:t>
      </w:r>
      <w:r>
        <w:rPr>
          <w:sz w:val="22"/>
          <w:szCs w:val="22"/>
        </w:rPr>
        <w:t xml:space="preserve"> </w:t>
      </w:r>
      <w:r w:rsidRPr="00757540">
        <w:rPr>
          <w:sz w:val="22"/>
          <w:szCs w:val="22"/>
        </w:rPr>
        <w:t>Currently, our records indicate that you have not completed and locked all surveys that are required of your institution for this Spring collection.</w:t>
      </w:r>
      <w:r>
        <w:rPr>
          <w:sz w:val="22"/>
          <w:szCs w:val="22"/>
        </w:rPr>
        <w:t xml:space="preserve"> </w:t>
      </w:r>
      <w:r w:rsidRPr="00757540">
        <w:rPr>
          <w:sz w:val="22"/>
          <w:szCs w:val="22"/>
        </w:rPr>
        <w:t>All institutions are required to complete the Human Resources, Fall Enrollment, and Finance survey components; most institutions are required to complete the Academic Libraries component as well.</w:t>
      </w:r>
    </w:p>
    <w:p w:rsidR="005D7944" w:rsidRPr="00757540" w:rsidP="005D7944" w14:paraId="47296B89" w14:textId="77777777">
      <w:pPr>
        <w:autoSpaceDE w:val="0"/>
        <w:autoSpaceDN w:val="0"/>
        <w:adjustRightInd w:val="0"/>
        <w:spacing w:after="120"/>
        <w:rPr>
          <w:sz w:val="22"/>
          <w:szCs w:val="22"/>
        </w:rPr>
      </w:pPr>
      <w:r w:rsidRPr="00757540">
        <w:rPr>
          <w:bCs/>
          <w:sz w:val="22"/>
          <w:szCs w:val="22"/>
        </w:rPr>
        <w:t>When you registered in the IPEDS Data Collection System (DCS), you identified yourself as a new keyholder.</w:t>
      </w:r>
      <w:r>
        <w:rPr>
          <w:sz w:val="22"/>
          <w:szCs w:val="22"/>
        </w:rPr>
        <w:t xml:space="preserve"> </w:t>
      </w:r>
      <w:r w:rsidRPr="00757540">
        <w:rPr>
          <w:sz w:val="22"/>
          <w:szCs w:val="22"/>
        </w:rPr>
        <w:t>As such, we wanted to be sure to highlight a few things:</w:t>
      </w:r>
    </w:p>
    <w:p w:rsidR="005D7944" w:rsidRPr="00757540" w:rsidP="00D5015C" w14:paraId="1B0F4CAD" w14:textId="77777777">
      <w:pPr>
        <w:pStyle w:val="Title"/>
        <w:numPr>
          <w:ilvl w:val="0"/>
          <w:numId w:val="41"/>
        </w:numPr>
        <w:spacing w:after="120"/>
        <w:jc w:val="left"/>
        <w:rPr>
          <w:rFonts w:ascii="Times New Roman" w:hAnsi="Times New Roman"/>
          <w:b w:val="0"/>
          <w:bCs/>
          <w:sz w:val="22"/>
          <w:szCs w:val="22"/>
        </w:rPr>
      </w:pPr>
      <w:r w:rsidRPr="00757540">
        <w:rPr>
          <w:rFonts w:ascii="Times New Roman" w:hAnsi="Times New Roman"/>
          <w:b w:val="0"/>
          <w:bCs/>
          <w:sz w:val="22"/>
          <w:szCs w:val="22"/>
        </w:rPr>
        <w:t>If you have not yet located and reviewed the blank forms and instructions for completing the surveys, please do so as soon as possible.</w:t>
      </w:r>
      <w:r>
        <w:rPr>
          <w:rFonts w:ascii="Times New Roman" w:hAnsi="Times New Roman"/>
          <w:b w:val="0"/>
          <w:bCs/>
          <w:sz w:val="22"/>
          <w:szCs w:val="22"/>
        </w:rPr>
        <w:t xml:space="preserve"> </w:t>
      </w:r>
      <w:r w:rsidRPr="00757540">
        <w:rPr>
          <w:rFonts w:ascii="Times New Roman" w:hAnsi="Times New Roman"/>
          <w:b w:val="0"/>
          <w:bCs/>
          <w:sz w:val="22"/>
          <w:szCs w:val="22"/>
        </w:rPr>
        <w:t>Contact the IPEDS Help Desk if you need assistance with finding the correct forms.</w:t>
      </w:r>
    </w:p>
    <w:p w:rsidR="005D7944" w:rsidP="00D5015C" w14:paraId="34FD3D86" w14:textId="77777777">
      <w:pPr>
        <w:pStyle w:val="Title"/>
        <w:numPr>
          <w:ilvl w:val="0"/>
          <w:numId w:val="41"/>
        </w:numPr>
        <w:spacing w:after="120"/>
        <w:jc w:val="left"/>
        <w:rPr>
          <w:rFonts w:ascii="Times New Roman" w:hAnsi="Times New Roman"/>
          <w:b w:val="0"/>
          <w:bCs/>
          <w:sz w:val="22"/>
          <w:szCs w:val="22"/>
        </w:rPr>
      </w:pPr>
      <w:r w:rsidRPr="00757540">
        <w:rPr>
          <w:rFonts w:ascii="Times New Roman" w:hAnsi="Times New Roman"/>
          <w:b w:val="0"/>
          <w:bCs/>
          <w:sz w:val="22"/>
          <w:szCs w:val="22"/>
        </w:rPr>
        <w:t>If you are not the individual who will be completing the Spring surveys, please contact the individuals responsible for those surveys and provide them with the blank forms, instructions, and due date.</w:t>
      </w:r>
      <w:r>
        <w:rPr>
          <w:rFonts w:ascii="Times New Roman" w:hAnsi="Times New Roman"/>
          <w:b w:val="0"/>
          <w:bCs/>
          <w:sz w:val="22"/>
          <w:szCs w:val="22"/>
        </w:rPr>
        <w:t xml:space="preserve"> </w:t>
      </w:r>
      <w:r w:rsidRPr="00757540">
        <w:rPr>
          <w:rFonts w:ascii="Times New Roman" w:hAnsi="Times New Roman"/>
          <w:b w:val="0"/>
          <w:bCs/>
          <w:sz w:val="22"/>
          <w:szCs w:val="22"/>
        </w:rPr>
        <w:t xml:space="preserve">Also, consider generating and assigning “proxy </w:t>
      </w:r>
      <w:r w:rsidRPr="00757540">
        <w:rPr>
          <w:rFonts w:ascii="Times New Roman" w:hAnsi="Times New Roman"/>
          <w:b w:val="0"/>
          <w:bCs/>
          <w:sz w:val="22"/>
          <w:szCs w:val="22"/>
        </w:rPr>
        <w:t>UserIDs</w:t>
      </w:r>
      <w:r w:rsidRPr="00757540">
        <w:rPr>
          <w:rFonts w:ascii="Times New Roman" w:hAnsi="Times New Roman"/>
          <w:b w:val="0"/>
          <w:bCs/>
          <w:sz w:val="22"/>
          <w:szCs w:val="22"/>
        </w:rPr>
        <w:t>” so that these individuals can access the DCS directly.</w:t>
      </w:r>
    </w:p>
    <w:p w:rsidR="005D7944" w:rsidRPr="00757540" w:rsidP="00D5015C" w14:paraId="722E0BC1" w14:textId="77777777">
      <w:pPr>
        <w:pStyle w:val="Title"/>
        <w:numPr>
          <w:ilvl w:val="0"/>
          <w:numId w:val="41"/>
        </w:numPr>
        <w:spacing w:after="120"/>
        <w:jc w:val="left"/>
        <w:rPr>
          <w:rFonts w:ascii="Times New Roman" w:hAnsi="Times New Roman"/>
          <w:b w:val="0"/>
          <w:bCs/>
          <w:sz w:val="22"/>
          <w:szCs w:val="22"/>
        </w:rPr>
      </w:pPr>
      <w:r w:rsidRPr="00757540">
        <w:rPr>
          <w:rFonts w:ascii="Times New Roman" w:hAnsi="Times New Roman"/>
          <w:b w:val="0"/>
          <w:bCs/>
          <w:sz w:val="22"/>
          <w:szCs w:val="22"/>
        </w:rPr>
        <w:t>While we understand that you are busy with many other responsibilities, we would strongly encourage you to enter and lock your data as soon as possible.</w:t>
      </w:r>
      <w:r>
        <w:rPr>
          <w:rFonts w:ascii="Times New Roman" w:hAnsi="Times New Roman"/>
          <w:b w:val="0"/>
          <w:bCs/>
          <w:sz w:val="22"/>
          <w:szCs w:val="22"/>
        </w:rPr>
        <w:t xml:space="preserve"> </w:t>
      </w:r>
      <w:r w:rsidRPr="00757540">
        <w:rPr>
          <w:rFonts w:ascii="Times New Roman" w:hAnsi="Times New Roman"/>
          <w:b w:val="0"/>
          <w:bCs/>
          <w:sz w:val="22"/>
          <w:szCs w:val="22"/>
        </w:rPr>
        <w:t>Just to let you know, the Help Desk tends to get very busy toward the end of the collection, especially the last few days, and it is harder to reach them. In order that they can answer any questions that you have, please do not wait until the last minute.</w:t>
      </w:r>
    </w:p>
    <w:p w:rsidR="005D7944" w:rsidP="005D7944" w14:paraId="6B85CF4A" w14:textId="77777777">
      <w:pPr>
        <w:autoSpaceDE w:val="0"/>
        <w:autoSpaceDN w:val="0"/>
        <w:adjustRightInd w:val="0"/>
        <w:spacing w:after="120"/>
        <w:rPr>
          <w:sz w:val="22"/>
          <w:szCs w:val="22"/>
        </w:rPr>
      </w:pPr>
      <w:r w:rsidRPr="00757540">
        <w:rPr>
          <w:sz w:val="22"/>
          <w:szCs w:val="22"/>
        </w:rPr>
        <w:t>As you know, under Section 487(a)(17) of the Higher Education Act of 1965, as amended, completion of the IPEDS surveys is an integral part of your institution's Program Participation Agreement (PPA) with the Department of Education.</w:t>
      </w:r>
    </w:p>
    <w:p w:rsidR="005D7944" w:rsidP="005D7944" w14:paraId="076E448B" w14:textId="6E4C6D59">
      <w:pPr>
        <w:autoSpaceDE w:val="0"/>
        <w:autoSpaceDN w:val="0"/>
        <w:adjustRightInd w:val="0"/>
        <w:spacing w:after="120"/>
        <w:rPr>
          <w:sz w:val="22"/>
          <w:szCs w:val="22"/>
        </w:rPr>
      </w:pPr>
      <w:r w:rsidRPr="00757540">
        <w:rPr>
          <w:sz w:val="22"/>
          <w:szCs w:val="22"/>
        </w:rPr>
        <w:t xml:space="preserve">We will be sending additional email reminders </w:t>
      </w:r>
      <w:r w:rsidRPr="00757540">
        <w:rPr>
          <w:sz w:val="22"/>
          <w:szCs w:val="22"/>
        </w:rPr>
        <w:t>on</w:t>
      </w:r>
      <w:r w:rsidRPr="00757540">
        <w:rPr>
          <w:sz w:val="22"/>
          <w:szCs w:val="22"/>
        </w:rPr>
        <w:t xml:space="preserve"> </w:t>
      </w:r>
      <w:r w:rsidR="00756682">
        <w:rPr>
          <w:sz w:val="22"/>
          <w:szCs w:val="22"/>
        </w:rPr>
        <w:t xml:space="preserve">March </w:t>
      </w:r>
      <w:r w:rsidR="00445891">
        <w:rPr>
          <w:sz w:val="22"/>
          <w:szCs w:val="22"/>
        </w:rPr>
        <w:t xml:space="preserve">20th </w:t>
      </w:r>
      <w:r w:rsidRPr="00757540">
        <w:rPr>
          <w:sz w:val="22"/>
          <w:szCs w:val="22"/>
        </w:rPr>
        <w:t xml:space="preserve">and </w:t>
      </w:r>
      <w:r w:rsidR="003B4D5C">
        <w:rPr>
          <w:sz w:val="22"/>
          <w:szCs w:val="22"/>
        </w:rPr>
        <w:t>March 27</w:t>
      </w:r>
      <w:r w:rsidR="004F6382">
        <w:rPr>
          <w:sz w:val="22"/>
          <w:szCs w:val="22"/>
        </w:rPr>
        <w:t>th</w:t>
      </w:r>
      <w:r w:rsidRPr="00757540">
        <w:rPr>
          <w:sz w:val="22"/>
          <w:szCs w:val="22"/>
        </w:rPr>
        <w:t>.</w:t>
      </w:r>
      <w:r>
        <w:rPr>
          <w:sz w:val="22"/>
          <w:szCs w:val="22"/>
        </w:rPr>
        <w:t xml:space="preserve"> </w:t>
      </w:r>
      <w:r w:rsidRPr="00757540">
        <w:rPr>
          <w:sz w:val="22"/>
          <w:szCs w:val="22"/>
        </w:rPr>
        <w:t>Also</w:t>
      </w:r>
      <w:r w:rsidRPr="00757540">
        <w:rPr>
          <w:sz w:val="22"/>
          <w:szCs w:val="22"/>
        </w:rPr>
        <w:t xml:space="preserve"> on </w:t>
      </w:r>
      <w:r w:rsidR="00756682">
        <w:rPr>
          <w:sz w:val="22"/>
          <w:szCs w:val="22"/>
        </w:rPr>
        <w:t xml:space="preserve">March </w:t>
      </w:r>
      <w:r w:rsidR="003B4D5C">
        <w:rPr>
          <w:sz w:val="22"/>
          <w:szCs w:val="22"/>
        </w:rPr>
        <w:t>20th</w:t>
      </w:r>
      <w:r w:rsidRPr="00757540">
        <w:rPr>
          <w:sz w:val="22"/>
          <w:szCs w:val="22"/>
        </w:rPr>
        <w:t>, we will begin calling the CEOs of institutions where keyholders have not begun entering data.</w:t>
      </w:r>
    </w:p>
    <w:p w:rsidR="005D7944" w:rsidRPr="00757540" w:rsidP="005D7944" w14:paraId="2C484950" w14:textId="77777777">
      <w:pPr>
        <w:autoSpaceDE w:val="0"/>
        <w:autoSpaceDN w:val="0"/>
        <w:adjustRightInd w:val="0"/>
        <w:spacing w:after="120"/>
        <w:rPr>
          <w:sz w:val="22"/>
          <w:szCs w:val="22"/>
        </w:rPr>
      </w:pPr>
      <w:r w:rsidRPr="00757540">
        <w:rPr>
          <w:sz w:val="22"/>
          <w:szCs w:val="22"/>
        </w:rPr>
        <w:t>The IPEDS web-based collection system is located at:</w:t>
      </w:r>
      <w:r>
        <w:rPr>
          <w:sz w:val="22"/>
          <w:szCs w:val="22"/>
        </w:rPr>
        <w:t xml:space="preserve"> </w:t>
      </w:r>
      <w:hyperlink r:id="rId9" w:history="1">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005D7944" w:rsidRPr="00757540" w:rsidP="005D7944" w14:paraId="6C313A1B" w14:textId="77777777">
      <w:pPr>
        <w:autoSpaceDE w:val="0"/>
        <w:autoSpaceDN w:val="0"/>
        <w:adjustRightInd w:val="0"/>
        <w:spacing w:after="120"/>
        <w:rPr>
          <w:sz w:val="22"/>
          <w:szCs w:val="22"/>
        </w:rPr>
      </w:pPr>
      <w:r w:rsidRPr="00757540">
        <w:rPr>
          <w:sz w:val="22"/>
          <w:szCs w:val="22"/>
        </w:rPr>
        <w:t>Please do not disregard this email! If you believe that you have received this message in error, please contact the Help Desk.</w:t>
      </w:r>
      <w:r>
        <w:rPr>
          <w:sz w:val="22"/>
          <w:szCs w:val="22"/>
        </w:rPr>
        <w:t xml:space="preserve"> </w:t>
      </w:r>
      <w:r w:rsidRPr="00757540">
        <w:rPr>
          <w:sz w:val="22"/>
          <w:szCs w:val="22"/>
        </w:rPr>
        <w:t>Thank you in advance for your assistance in this important project.</w:t>
      </w:r>
    </w:p>
    <w:p w:rsidR="005D7944" w:rsidRPr="00757540" w:rsidP="005D7944" w14:paraId="378F18EB" w14:textId="77777777">
      <w:pPr>
        <w:autoSpaceDE w:val="0"/>
        <w:autoSpaceDN w:val="0"/>
        <w:adjustRightInd w:val="0"/>
        <w:spacing w:after="120"/>
        <w:rPr>
          <w:sz w:val="22"/>
          <w:szCs w:val="22"/>
        </w:rPr>
      </w:pPr>
    </w:p>
    <w:p w:rsidR="005D7944" w:rsidRPr="00757540" w:rsidP="005D7944" w14:paraId="07BBB3A2" w14:textId="77777777">
      <w:pPr>
        <w:autoSpaceDE w:val="0"/>
        <w:autoSpaceDN w:val="0"/>
        <w:adjustRightInd w:val="0"/>
        <w:spacing w:after="120"/>
        <w:rPr>
          <w:sz w:val="22"/>
          <w:szCs w:val="22"/>
        </w:rPr>
      </w:pPr>
      <w:r w:rsidRPr="00757540">
        <w:rPr>
          <w:sz w:val="22"/>
          <w:szCs w:val="22"/>
        </w:rPr>
        <w:t>Best regards,</w:t>
      </w:r>
    </w:p>
    <w:p w:rsidR="005D7944" w:rsidRPr="00F23653" w:rsidP="005D7944" w14:paraId="46E71389" w14:textId="7258F8CE">
      <w:pPr>
        <w:pStyle w:val="PlainText"/>
        <w:rPr>
          <w:rFonts w:ascii="Times New Roman" w:hAnsi="Times New Roman"/>
          <w:sz w:val="22"/>
          <w:szCs w:val="22"/>
          <w:lang w:val="en-US"/>
        </w:rPr>
      </w:pPr>
      <w:r>
        <w:rPr>
          <w:rFonts w:ascii="Times New Roman" w:hAnsi="Times New Roman"/>
          <w:sz w:val="22"/>
          <w:szCs w:val="22"/>
          <w:lang w:val="en-US"/>
        </w:rPr>
        <w:t>Tara Lawley</w:t>
      </w:r>
    </w:p>
    <w:p w:rsidR="005D7944" w:rsidRPr="00757540" w:rsidP="005D7944" w14:paraId="29E545C3" w14:textId="77777777">
      <w:pPr>
        <w:pStyle w:val="PlainText"/>
        <w:rPr>
          <w:rFonts w:ascii="Times New Roman" w:hAnsi="Times New Roman"/>
          <w:sz w:val="22"/>
          <w:szCs w:val="22"/>
        </w:rPr>
      </w:pPr>
      <w:r w:rsidRPr="00757540">
        <w:rPr>
          <w:rFonts w:ascii="Times New Roman" w:hAnsi="Times New Roman"/>
          <w:sz w:val="22"/>
          <w:szCs w:val="22"/>
        </w:rPr>
        <w:t>Program Director</w:t>
      </w:r>
    </w:p>
    <w:p w:rsidR="005D7944" w:rsidRPr="00757540" w:rsidP="005D7944" w14:paraId="5BB21F42" w14:textId="77777777">
      <w:pPr>
        <w:pStyle w:val="PlainText"/>
        <w:rPr>
          <w:rFonts w:ascii="Times New Roman" w:hAnsi="Times New Roman"/>
          <w:sz w:val="22"/>
          <w:szCs w:val="22"/>
        </w:rPr>
      </w:pPr>
      <w:r w:rsidRPr="00757540">
        <w:rPr>
          <w:rFonts w:ascii="Times New Roman" w:hAnsi="Times New Roman"/>
          <w:sz w:val="22"/>
          <w:szCs w:val="22"/>
        </w:rPr>
        <w:t>Integrated Postsecondary Education Data System</w:t>
      </w:r>
    </w:p>
    <w:p w:rsidR="005D7944" w:rsidRPr="00757540" w:rsidP="005D7944" w14:paraId="5B660383" w14:textId="77777777">
      <w:pPr>
        <w:rPr>
          <w:sz w:val="22"/>
          <w:szCs w:val="22"/>
        </w:rPr>
      </w:pPr>
      <w:r w:rsidRPr="00757540">
        <w:rPr>
          <w:sz w:val="22"/>
          <w:szCs w:val="22"/>
        </w:rPr>
        <w:t>National Center for Education Statistics</w:t>
      </w:r>
    </w:p>
    <w:p w:rsidR="005D7944" w:rsidRPr="00757540" w:rsidP="005D7944" w14:paraId="73A19EF0" w14:textId="77777777">
      <w:pPr>
        <w:rPr>
          <w:sz w:val="22"/>
          <w:szCs w:val="22"/>
        </w:rPr>
      </w:pPr>
    </w:p>
    <w:p w:rsidR="00560F89" w14:paraId="1A5B620A" w14:textId="77777777">
      <w:pPr>
        <w:rPr>
          <w:bCs/>
          <w:color w:val="000000"/>
          <w:sz w:val="22"/>
          <w:szCs w:val="22"/>
        </w:rPr>
      </w:pPr>
      <w:bookmarkStart w:id="100" w:name="Exhibit27"/>
      <w:r>
        <w:br w:type="page"/>
      </w:r>
    </w:p>
    <w:p w:rsidR="005D7944" w:rsidRPr="001D4995" w:rsidP="001111EC" w14:paraId="3ECCCF0F" w14:textId="77777777">
      <w:pPr>
        <w:pStyle w:val="Heading1"/>
        <w:rPr>
          <w:sz w:val="24"/>
          <w:szCs w:val="24"/>
        </w:rPr>
      </w:pPr>
      <w:hyperlink w:anchor="TOC" w:history="1">
        <w:bookmarkStart w:id="101" w:name="_Toc443575782"/>
        <w:bookmarkStart w:id="102" w:name="_Toc105677759"/>
        <w:r>
          <w:rPr>
            <w:rStyle w:val="Hyperlink"/>
            <w:color w:val="000000"/>
            <w:sz w:val="24"/>
            <w:szCs w:val="24"/>
            <w:u w:val="none"/>
          </w:rPr>
          <w:t xml:space="preserve">Exhibit </w:t>
        </w:r>
        <w:r w:rsidR="00896260">
          <w:rPr>
            <w:rStyle w:val="Hyperlink"/>
            <w:color w:val="000000"/>
            <w:sz w:val="24"/>
            <w:szCs w:val="24"/>
            <w:u w:val="none"/>
          </w:rPr>
          <w:t>27</w:t>
        </w:r>
        <w:r w:rsidRPr="001D4995">
          <w:rPr>
            <w:rStyle w:val="Hyperlink"/>
            <w:color w:val="000000"/>
            <w:sz w:val="24"/>
            <w:szCs w:val="24"/>
            <w:u w:val="none"/>
          </w:rPr>
          <w:t>.</w:t>
        </w:r>
      </w:hyperlink>
      <w:bookmarkEnd w:id="100"/>
      <w:r w:rsidRPr="001D4995">
        <w:rPr>
          <w:sz w:val="24"/>
          <w:szCs w:val="24"/>
        </w:rPr>
        <w:t xml:space="preserve"> Spring CEO Close -3 Weeks Early-Completer Thank-You Email</w:t>
      </w:r>
      <w:bookmarkEnd w:id="101"/>
      <w:bookmarkEnd w:id="102"/>
    </w:p>
    <w:p w:rsidR="005D7944" w:rsidRPr="001111EC" w:rsidP="005D7944" w14:paraId="5230397B" w14:textId="77777777">
      <w:pPr>
        <w:autoSpaceDE w:val="0"/>
        <w:autoSpaceDN w:val="0"/>
        <w:adjustRightInd w:val="0"/>
        <w:rPr>
          <w:b/>
          <w:bCs/>
          <w:sz w:val="22"/>
          <w:szCs w:val="22"/>
        </w:rPr>
      </w:pPr>
      <w:r w:rsidRPr="001111EC">
        <w:rPr>
          <w:b/>
          <w:bCs/>
          <w:sz w:val="22"/>
          <w:szCs w:val="22"/>
        </w:rPr>
        <w:t xml:space="preserve">Subject: IPEDS Thanks You for Early Response - </w:t>
      </w:r>
      <w:r w:rsidRPr="001111EC">
        <w:rPr>
          <w:b/>
          <w:bCs/>
          <w:sz w:val="22"/>
          <w:szCs w:val="22"/>
          <w:highlight w:val="yellow"/>
        </w:rPr>
        <w:t>&lt;</w:t>
      </w:r>
      <w:r w:rsidRPr="001111EC">
        <w:rPr>
          <w:b/>
          <w:bCs/>
          <w:sz w:val="22"/>
          <w:szCs w:val="22"/>
          <w:highlight w:val="yellow"/>
        </w:rPr>
        <w:t>UnitID</w:t>
      </w:r>
      <w:r w:rsidRPr="001111EC">
        <w:rPr>
          <w:b/>
          <w:bCs/>
          <w:sz w:val="22"/>
          <w:szCs w:val="22"/>
          <w:highlight w:val="yellow"/>
        </w:rPr>
        <w:t>&gt;</w:t>
      </w:r>
    </w:p>
    <w:p w:rsidR="005D7944" w:rsidRPr="00757540" w:rsidP="005D7944" w14:paraId="1F1A0505" w14:textId="77777777">
      <w:pPr>
        <w:autoSpaceDE w:val="0"/>
        <w:autoSpaceDN w:val="0"/>
        <w:adjustRightInd w:val="0"/>
        <w:rPr>
          <w:sz w:val="22"/>
          <w:szCs w:val="22"/>
        </w:rPr>
      </w:pPr>
    </w:p>
    <w:p w:rsidR="005D7944" w:rsidRPr="00757540" w:rsidP="005D7944" w14:paraId="443F426B" w14:textId="0F633BEF">
      <w:pPr>
        <w:autoSpaceDE w:val="0"/>
        <w:autoSpaceDN w:val="0"/>
        <w:adjustRightInd w:val="0"/>
        <w:rPr>
          <w:sz w:val="22"/>
          <w:szCs w:val="22"/>
        </w:rPr>
      </w:pPr>
      <w:r w:rsidR="003B4D5C">
        <w:rPr>
          <w:sz w:val="22"/>
          <w:szCs w:val="22"/>
        </w:rPr>
        <w:t>March 13</w:t>
      </w:r>
      <w:r>
        <w:rPr>
          <w:sz w:val="22"/>
          <w:szCs w:val="22"/>
        </w:rPr>
        <w:t xml:space="preserve">, </w:t>
      </w:r>
      <w:r w:rsidR="004F6382">
        <w:rPr>
          <w:sz w:val="22"/>
          <w:szCs w:val="22"/>
        </w:rPr>
        <w:t>202</w:t>
      </w:r>
      <w:r w:rsidR="003B4D5C">
        <w:rPr>
          <w:sz w:val="22"/>
          <w:szCs w:val="22"/>
        </w:rPr>
        <w:t>4</w:t>
      </w:r>
    </w:p>
    <w:p w:rsidR="005D7944" w:rsidP="005D7944" w14:paraId="49E3E627" w14:textId="7119A2C9">
      <w:pPr>
        <w:autoSpaceDE w:val="0"/>
        <w:autoSpaceDN w:val="0"/>
        <w:adjustRightInd w:val="0"/>
        <w:rPr>
          <w:sz w:val="22"/>
          <w:szCs w:val="22"/>
        </w:rPr>
      </w:pPr>
    </w:p>
    <w:p w:rsidR="00865996" w:rsidP="00865996" w14:paraId="445ABC00" w14:textId="77777777">
      <w:pPr>
        <w:rPr>
          <w:sz w:val="22"/>
          <w:szCs w:val="22"/>
        </w:rPr>
      </w:pPr>
      <w:r>
        <w:rPr>
          <w:sz w:val="22"/>
          <w:szCs w:val="22"/>
        </w:rPr>
        <w:t xml:space="preserve">RE: </w:t>
      </w:r>
      <w:r w:rsidRPr="00865996">
        <w:rPr>
          <w:sz w:val="22"/>
          <w:szCs w:val="22"/>
          <w:highlight w:val="yellow"/>
        </w:rPr>
        <w:t>&lt;</w:t>
      </w:r>
      <w:r w:rsidRPr="00865996">
        <w:rPr>
          <w:sz w:val="22"/>
          <w:szCs w:val="22"/>
          <w:highlight w:val="yellow"/>
        </w:rPr>
        <w:t>institution_name</w:t>
      </w:r>
      <w:r w:rsidRPr="00865996">
        <w:rPr>
          <w:sz w:val="22"/>
          <w:szCs w:val="22"/>
          <w:highlight w:val="yellow"/>
        </w:rPr>
        <w:t>&gt;</w:t>
      </w:r>
      <w:r>
        <w:rPr>
          <w:sz w:val="22"/>
          <w:szCs w:val="22"/>
        </w:rPr>
        <w:t xml:space="preserve"> - </w:t>
      </w:r>
      <w:r w:rsidRPr="00865996">
        <w:rPr>
          <w:sz w:val="22"/>
          <w:szCs w:val="22"/>
          <w:highlight w:val="yellow"/>
        </w:rPr>
        <w:t>&lt;</w:t>
      </w:r>
      <w:r w:rsidRPr="00865996">
        <w:rPr>
          <w:sz w:val="22"/>
          <w:szCs w:val="22"/>
          <w:highlight w:val="yellow"/>
        </w:rPr>
        <w:t>UnitID</w:t>
      </w:r>
      <w:r w:rsidRPr="00865996">
        <w:rPr>
          <w:sz w:val="22"/>
          <w:szCs w:val="22"/>
          <w:highlight w:val="yellow"/>
        </w:rPr>
        <w:t>&gt;</w:t>
      </w:r>
    </w:p>
    <w:p w:rsidR="00865996" w:rsidRPr="00757540" w:rsidP="005D7944" w14:paraId="348513BB" w14:textId="77777777">
      <w:pPr>
        <w:autoSpaceDE w:val="0"/>
        <w:autoSpaceDN w:val="0"/>
        <w:adjustRightInd w:val="0"/>
        <w:rPr>
          <w:sz w:val="22"/>
          <w:szCs w:val="22"/>
        </w:rPr>
      </w:pPr>
    </w:p>
    <w:p w:rsidR="005D7944" w:rsidRPr="00757540" w:rsidP="005D7944" w14:paraId="4701337E" w14:textId="77777777">
      <w:pPr>
        <w:autoSpaceDE w:val="0"/>
        <w:autoSpaceDN w:val="0"/>
        <w:adjustRightInd w:val="0"/>
        <w:rPr>
          <w:sz w:val="22"/>
          <w:szCs w:val="22"/>
        </w:rPr>
      </w:pPr>
      <w:r w:rsidRPr="00757540">
        <w:rPr>
          <w:sz w:val="22"/>
          <w:szCs w:val="22"/>
        </w:rPr>
        <w:t>Dear Chief Executive:</w:t>
      </w:r>
    </w:p>
    <w:p w:rsidR="005D7944" w:rsidRPr="00757540" w:rsidP="005D7944" w14:paraId="14215400" w14:textId="77777777">
      <w:pPr>
        <w:autoSpaceDE w:val="0"/>
        <w:autoSpaceDN w:val="0"/>
        <w:adjustRightInd w:val="0"/>
        <w:rPr>
          <w:sz w:val="22"/>
          <w:szCs w:val="22"/>
        </w:rPr>
      </w:pPr>
    </w:p>
    <w:p w:rsidR="005D7944" w:rsidRPr="00757540" w:rsidP="005D7944" w14:paraId="5DA034B4" w14:textId="77777777">
      <w:pPr>
        <w:autoSpaceDE w:val="0"/>
        <w:autoSpaceDN w:val="0"/>
        <w:adjustRightInd w:val="0"/>
        <w:rPr>
          <w:sz w:val="22"/>
          <w:szCs w:val="22"/>
        </w:rPr>
      </w:pPr>
      <w:r w:rsidRPr="00757540">
        <w:rPr>
          <w:sz w:val="22"/>
          <w:szCs w:val="22"/>
        </w:rPr>
        <w:t>The National Center of Education Statistics, part of the U.S. Department of Education, would like to extend its appreciation to your institution, and especially to your IPEDS Keyholder, &lt;</w:t>
      </w:r>
      <w:r w:rsidRPr="00757540">
        <w:rPr>
          <w:sz w:val="22"/>
          <w:szCs w:val="22"/>
          <w:highlight w:val="yellow"/>
        </w:rPr>
        <w:t>Keyholder</w:t>
      </w:r>
      <w:r w:rsidRPr="00757540">
        <w:rPr>
          <w:sz w:val="22"/>
          <w:szCs w:val="22"/>
        </w:rPr>
        <w:t xml:space="preserve"> </w:t>
      </w:r>
      <w:r w:rsidRPr="00757540">
        <w:rPr>
          <w:sz w:val="22"/>
          <w:szCs w:val="22"/>
          <w:highlight w:val="yellow"/>
        </w:rPr>
        <w:t>name</w:t>
      </w:r>
      <w:r w:rsidRPr="00757540">
        <w:rPr>
          <w:sz w:val="22"/>
          <w:szCs w:val="22"/>
        </w:rPr>
        <w:t>&gt;.</w:t>
      </w:r>
      <w:r>
        <w:rPr>
          <w:sz w:val="22"/>
          <w:szCs w:val="22"/>
        </w:rPr>
        <w:t xml:space="preserve"> </w:t>
      </w:r>
      <w:r w:rsidRPr="00757540">
        <w:rPr>
          <w:sz w:val="22"/>
          <w:szCs w:val="22"/>
        </w:rPr>
        <w:t>As of today (three weeks prior to the close of the Spring data collection), the required survey components for your institution, &lt;</w:t>
      </w:r>
      <w:r w:rsidRPr="00757540">
        <w:rPr>
          <w:sz w:val="22"/>
          <w:szCs w:val="22"/>
          <w:highlight w:val="yellow"/>
        </w:rPr>
        <w:t>Institution Name</w:t>
      </w:r>
      <w:r w:rsidRPr="00757540">
        <w:rPr>
          <w:sz w:val="22"/>
          <w:szCs w:val="22"/>
        </w:rPr>
        <w:t>&gt;, have been entered, edited, and locked.</w:t>
      </w:r>
    </w:p>
    <w:p w:rsidR="005D7944" w:rsidRPr="00757540" w:rsidP="005D7944" w14:paraId="6612B9C6" w14:textId="77777777">
      <w:pPr>
        <w:autoSpaceDE w:val="0"/>
        <w:autoSpaceDN w:val="0"/>
        <w:adjustRightInd w:val="0"/>
        <w:rPr>
          <w:sz w:val="22"/>
          <w:szCs w:val="22"/>
        </w:rPr>
      </w:pPr>
    </w:p>
    <w:p w:rsidR="005D7944" w:rsidRPr="00757540" w:rsidP="005D7944" w14:paraId="776DDFB5" w14:textId="77777777">
      <w:pPr>
        <w:autoSpaceDE w:val="0"/>
        <w:autoSpaceDN w:val="0"/>
        <w:adjustRightInd w:val="0"/>
        <w:rPr>
          <w:sz w:val="22"/>
          <w:szCs w:val="22"/>
        </w:rPr>
      </w:pPr>
      <w:r w:rsidRPr="00757540">
        <w:rPr>
          <w:sz w:val="22"/>
          <w:szCs w:val="22"/>
        </w:rPr>
        <w:t xml:space="preserve">Because IPEDS is a very large data collection involving </w:t>
      </w:r>
      <w:r w:rsidRPr="00757540">
        <w:rPr>
          <w:sz w:val="22"/>
          <w:szCs w:val="22"/>
        </w:rPr>
        <w:t>a large number of</w:t>
      </w:r>
      <w:r w:rsidRPr="00757540">
        <w:rPr>
          <w:sz w:val="22"/>
          <w:szCs w:val="22"/>
        </w:rPr>
        <w:t xml:space="preserve"> institutions, completing the surveys and locking them early during the collection period is extremely helpful.</w:t>
      </w:r>
      <w:r>
        <w:rPr>
          <w:sz w:val="22"/>
          <w:szCs w:val="22"/>
        </w:rPr>
        <w:t xml:space="preserve"> </w:t>
      </w:r>
      <w:r w:rsidRPr="00757540">
        <w:rPr>
          <w:sz w:val="22"/>
          <w:szCs w:val="22"/>
        </w:rPr>
        <w:t>Providing IPEDS data is a major undertaking, and we want you to know that we truly appreciate the timely response.</w:t>
      </w:r>
      <w:r>
        <w:rPr>
          <w:sz w:val="22"/>
          <w:szCs w:val="22"/>
        </w:rPr>
        <w:t xml:space="preserve"> </w:t>
      </w:r>
      <w:r w:rsidRPr="00757540">
        <w:rPr>
          <w:sz w:val="22"/>
          <w:szCs w:val="22"/>
        </w:rPr>
        <w:t>We hope that you will pass along our word of gratitude to your Keyholder, as he or she is the one who is typically charged with overseeing the successful data entry and completion of the mandatory IPEDS surveys.</w:t>
      </w:r>
    </w:p>
    <w:p w:rsidR="005D7944" w:rsidRPr="00757540" w:rsidP="005D7944" w14:paraId="4D2C097B" w14:textId="77777777">
      <w:pPr>
        <w:autoSpaceDE w:val="0"/>
        <w:autoSpaceDN w:val="0"/>
        <w:adjustRightInd w:val="0"/>
        <w:rPr>
          <w:sz w:val="22"/>
          <w:szCs w:val="22"/>
        </w:rPr>
      </w:pPr>
    </w:p>
    <w:p w:rsidR="005D7944" w:rsidRPr="00757540" w:rsidP="005D7944" w14:paraId="2D748EB9" w14:textId="77777777">
      <w:pPr>
        <w:autoSpaceDE w:val="0"/>
        <w:autoSpaceDN w:val="0"/>
        <w:adjustRightInd w:val="0"/>
        <w:rPr>
          <w:sz w:val="22"/>
          <w:szCs w:val="22"/>
        </w:rPr>
      </w:pPr>
      <w:r w:rsidRPr="00757540">
        <w:rPr>
          <w:sz w:val="22"/>
          <w:szCs w:val="22"/>
        </w:rPr>
        <w:t>Again, please accept our thanks to you and your staff for your important contributions to the success of IPEDS.</w:t>
      </w:r>
    </w:p>
    <w:p w:rsidR="005D7944" w:rsidRPr="00757540" w:rsidP="005D7944" w14:paraId="6B941D48" w14:textId="77777777">
      <w:pPr>
        <w:autoSpaceDE w:val="0"/>
        <w:autoSpaceDN w:val="0"/>
        <w:adjustRightInd w:val="0"/>
        <w:rPr>
          <w:sz w:val="22"/>
          <w:szCs w:val="22"/>
        </w:rPr>
      </w:pPr>
    </w:p>
    <w:p w:rsidR="005D7944" w:rsidRPr="00757540" w:rsidP="005D7944" w14:paraId="2C343756" w14:textId="77777777">
      <w:pPr>
        <w:autoSpaceDE w:val="0"/>
        <w:autoSpaceDN w:val="0"/>
        <w:adjustRightInd w:val="0"/>
        <w:rPr>
          <w:sz w:val="22"/>
          <w:szCs w:val="22"/>
        </w:rPr>
      </w:pPr>
      <w:r w:rsidRPr="00757540">
        <w:rPr>
          <w:sz w:val="22"/>
          <w:szCs w:val="22"/>
        </w:rPr>
        <w:t>Sincerely,</w:t>
      </w:r>
    </w:p>
    <w:p w:rsidR="005D7944" w:rsidRPr="00757540" w:rsidP="005D7944" w14:paraId="6A3BB289" w14:textId="77777777">
      <w:pPr>
        <w:autoSpaceDE w:val="0"/>
        <w:autoSpaceDN w:val="0"/>
        <w:adjustRightInd w:val="0"/>
        <w:rPr>
          <w:sz w:val="22"/>
          <w:szCs w:val="22"/>
        </w:rPr>
      </w:pPr>
    </w:p>
    <w:p w:rsidR="005D7944" w:rsidRPr="00757540" w:rsidP="005D7944" w14:paraId="0F3D18E0" w14:textId="77777777">
      <w:pPr>
        <w:tabs>
          <w:tab w:val="left" w:pos="720"/>
          <w:tab w:val="right" w:leader="dot" w:pos="8640"/>
        </w:tabs>
        <w:rPr>
          <w:sz w:val="22"/>
          <w:szCs w:val="22"/>
        </w:rPr>
      </w:pPr>
    </w:p>
    <w:p w:rsidR="008E4350" w:rsidP="005D7944" w14:paraId="556F8534" w14:textId="77777777">
      <w:pPr>
        <w:tabs>
          <w:tab w:val="left" w:pos="720"/>
          <w:tab w:val="right" w:leader="dot" w:pos="8640"/>
        </w:tabs>
        <w:rPr>
          <w:sz w:val="22"/>
          <w:szCs w:val="22"/>
        </w:rPr>
      </w:pPr>
      <w:r>
        <w:rPr>
          <w:sz w:val="22"/>
          <w:szCs w:val="22"/>
        </w:rPr>
        <w:t>Tara Lawley</w:t>
      </w:r>
    </w:p>
    <w:p w:rsidR="005D7944" w:rsidRPr="00757540" w:rsidP="005D7944" w14:paraId="35EFFA74" w14:textId="751583D5">
      <w:pPr>
        <w:tabs>
          <w:tab w:val="left" w:pos="720"/>
          <w:tab w:val="right" w:leader="dot" w:pos="8640"/>
        </w:tabs>
        <w:rPr>
          <w:sz w:val="22"/>
          <w:szCs w:val="22"/>
        </w:rPr>
      </w:pPr>
      <w:r w:rsidRPr="00757540">
        <w:rPr>
          <w:sz w:val="22"/>
          <w:szCs w:val="22"/>
        </w:rPr>
        <w:t>Program Director</w:t>
      </w:r>
    </w:p>
    <w:p w:rsidR="005D7944" w:rsidRPr="00757540" w:rsidP="005D7944" w14:paraId="52680D01" w14:textId="77777777">
      <w:pPr>
        <w:tabs>
          <w:tab w:val="left" w:pos="720"/>
          <w:tab w:val="right" w:leader="dot" w:pos="8640"/>
        </w:tabs>
        <w:rPr>
          <w:sz w:val="22"/>
          <w:szCs w:val="22"/>
        </w:rPr>
      </w:pPr>
      <w:r w:rsidRPr="00757540">
        <w:rPr>
          <w:sz w:val="22"/>
          <w:szCs w:val="22"/>
        </w:rPr>
        <w:t>Integrated Postsecondary Education Data System</w:t>
      </w:r>
    </w:p>
    <w:p w:rsidR="005D7944" w:rsidRPr="00757540" w:rsidP="005D7944" w14:paraId="7CC7C989" w14:textId="77777777">
      <w:pPr>
        <w:tabs>
          <w:tab w:val="left" w:pos="720"/>
          <w:tab w:val="right" w:leader="dot" w:pos="8640"/>
        </w:tabs>
        <w:rPr>
          <w:rFonts w:ascii="Arial" w:hAnsi="Arial" w:cs="Arial"/>
          <w:bCs/>
          <w:sz w:val="22"/>
          <w:szCs w:val="22"/>
        </w:rPr>
      </w:pPr>
      <w:r w:rsidRPr="00757540">
        <w:rPr>
          <w:sz w:val="22"/>
          <w:szCs w:val="22"/>
        </w:rPr>
        <w:t>National Center for Education Statistics</w:t>
      </w:r>
    </w:p>
    <w:p w:rsidR="005D7944" w:rsidRPr="00757540" w:rsidP="005D7944" w14:paraId="178B755F" w14:textId="77777777">
      <w:pPr>
        <w:rPr>
          <w:sz w:val="22"/>
          <w:szCs w:val="22"/>
        </w:rPr>
      </w:pPr>
    </w:p>
    <w:p w:rsidR="005D7944" w:rsidRPr="00757540" w:rsidP="005D7944" w14:paraId="5C2286DD" w14:textId="77777777">
      <w:pPr>
        <w:rPr>
          <w:sz w:val="22"/>
          <w:szCs w:val="22"/>
        </w:rPr>
      </w:pPr>
      <w:r w:rsidRPr="00757540">
        <w:rPr>
          <w:sz w:val="22"/>
          <w:szCs w:val="22"/>
        </w:rPr>
        <w:t>CC: &lt;</w:t>
      </w:r>
      <w:r w:rsidRPr="00757540">
        <w:rPr>
          <w:sz w:val="22"/>
          <w:szCs w:val="22"/>
          <w:highlight w:val="yellow"/>
        </w:rPr>
        <w:t>Keyholder Name</w:t>
      </w:r>
      <w:r w:rsidRPr="00757540">
        <w:rPr>
          <w:sz w:val="22"/>
          <w:szCs w:val="22"/>
        </w:rPr>
        <w:t>&gt;</w:t>
      </w:r>
    </w:p>
    <w:p w:rsidR="005D7944" w:rsidRPr="00757540" w:rsidP="005D7944" w14:paraId="339CC5D2" w14:textId="77777777">
      <w:pPr>
        <w:pStyle w:val="TOC2"/>
      </w:pPr>
    </w:p>
    <w:p w:rsidR="005D7944" w:rsidRPr="00757540" w:rsidP="005D7944" w14:paraId="205DD498" w14:textId="77777777">
      <w:pPr>
        <w:pStyle w:val="TOC2"/>
      </w:pPr>
    </w:p>
    <w:p w:rsidR="005D7944" w:rsidRPr="001D4995" w:rsidP="001111EC" w14:paraId="4AB193C0" w14:textId="77777777">
      <w:pPr>
        <w:pStyle w:val="Heading1"/>
        <w:rPr>
          <w:sz w:val="24"/>
          <w:szCs w:val="24"/>
        </w:rPr>
      </w:pPr>
      <w:r w:rsidRPr="00722527">
        <w:br w:type="page"/>
      </w:r>
      <w:bookmarkStart w:id="103" w:name="Exhibit28"/>
      <w:hyperlink w:anchor="TOC" w:history="1">
        <w:bookmarkStart w:id="104" w:name="_Toc443575783"/>
        <w:bookmarkStart w:id="105" w:name="_Toc105677760"/>
        <w:r w:rsidRPr="001D4995">
          <w:rPr>
            <w:rStyle w:val="Hyperlink"/>
            <w:color w:val="000000"/>
            <w:sz w:val="24"/>
            <w:szCs w:val="24"/>
            <w:u w:val="none"/>
          </w:rPr>
          <w:t xml:space="preserve">Exhibit </w:t>
        </w:r>
        <w:r w:rsidR="00896260">
          <w:rPr>
            <w:rStyle w:val="Hyperlink"/>
            <w:color w:val="000000"/>
            <w:sz w:val="24"/>
            <w:szCs w:val="24"/>
            <w:u w:val="none"/>
          </w:rPr>
          <w:t>28</w:t>
        </w:r>
        <w:r w:rsidR="001111EC">
          <w:rPr>
            <w:rStyle w:val="Hyperlink"/>
            <w:color w:val="000000"/>
            <w:sz w:val="24"/>
            <w:szCs w:val="24"/>
            <w:u w:val="none"/>
          </w:rPr>
          <w:t>.</w:t>
        </w:r>
      </w:hyperlink>
      <w:bookmarkEnd w:id="103"/>
      <w:r w:rsidRPr="001D4995">
        <w:rPr>
          <w:sz w:val="24"/>
          <w:szCs w:val="24"/>
        </w:rPr>
        <w:t xml:space="preserve"> Spring CEO Call Script for No Registered Keyholder</w:t>
      </w:r>
      <w:bookmarkEnd w:id="104"/>
      <w:bookmarkEnd w:id="105"/>
    </w:p>
    <w:p w:rsidR="005D7944" w:rsidRPr="00757540" w:rsidP="005D7944" w14:paraId="197DFFFF" w14:textId="77777777">
      <w:pPr>
        <w:pStyle w:val="Title"/>
        <w:rPr>
          <w:b w:val="0"/>
          <w:sz w:val="28"/>
        </w:rPr>
      </w:pPr>
    </w:p>
    <w:p w:rsidR="005D7944" w:rsidP="005D7944" w14:paraId="11D2ABE9" w14:textId="77777777">
      <w:pPr>
        <w:pStyle w:val="Title"/>
        <w:rPr>
          <w:rFonts w:ascii="Times New Roman" w:hAnsi="Times New Roman"/>
          <w:b w:val="0"/>
          <w:sz w:val="22"/>
          <w:szCs w:val="22"/>
        </w:rPr>
      </w:pPr>
      <w:r w:rsidRPr="00757540">
        <w:rPr>
          <w:rFonts w:ascii="Times New Roman" w:hAnsi="Times New Roman"/>
          <w:b w:val="0"/>
          <w:sz w:val="22"/>
          <w:szCs w:val="22"/>
        </w:rPr>
        <w:t>CEO Calls to Title IV Institutions - No Registered Keyholder</w:t>
      </w:r>
    </w:p>
    <w:p w:rsidR="005D7944" w:rsidRPr="00757540" w:rsidP="005D7944" w14:paraId="5A19CE0E" w14:textId="77777777">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5D7944" w:rsidRPr="004F6382" w:rsidP="005D7944" w14:paraId="2B02C2B5" w14:textId="529B8D0D">
      <w:pPr>
        <w:pStyle w:val="Title"/>
        <w:rPr>
          <w:rFonts w:ascii="Times New Roman" w:hAnsi="Times New Roman"/>
          <w:b w:val="0"/>
          <w:sz w:val="22"/>
          <w:szCs w:val="22"/>
          <w:lang w:val="en-US"/>
        </w:rPr>
      </w:pPr>
      <w:r w:rsidR="006453AC">
        <w:rPr>
          <w:rFonts w:ascii="Times New Roman" w:hAnsi="Times New Roman"/>
          <w:b w:val="0"/>
          <w:sz w:val="22"/>
          <w:szCs w:val="22"/>
        </w:rPr>
        <w:t>Spring 2024</w:t>
      </w:r>
    </w:p>
    <w:p w:rsidR="005D7944" w:rsidRPr="00757540" w:rsidP="005D7944" w14:paraId="23F46881" w14:textId="77777777">
      <w:pPr>
        <w:pStyle w:val="Title"/>
        <w:jc w:val="left"/>
        <w:rPr>
          <w:rFonts w:ascii="Times New Roman" w:hAnsi="Times New Roman"/>
          <w:b w:val="0"/>
          <w:sz w:val="22"/>
          <w:szCs w:val="22"/>
        </w:rPr>
      </w:pPr>
    </w:p>
    <w:p w:rsidR="005D7944" w:rsidP="005D7944" w14:paraId="7259F307" w14:textId="32CF0D9F">
      <w:pPr>
        <w:pStyle w:val="Title"/>
        <w:jc w:val="left"/>
        <w:rPr>
          <w:rFonts w:ascii="Times New Roman" w:hAnsi="Times New Roman"/>
          <w:b w:val="0"/>
          <w:sz w:val="22"/>
          <w:szCs w:val="22"/>
        </w:rPr>
      </w:pPr>
      <w:r w:rsidRPr="00757540">
        <w:rPr>
          <w:rFonts w:ascii="Times New Roman" w:hAnsi="Times New Roman"/>
          <w:b w:val="0"/>
          <w:sz w:val="22"/>
          <w:szCs w:val="22"/>
        </w:rPr>
        <w:t xml:space="preserve">In an effort to get the remaining Title IV schools to register for IPEDS, beginning </w:t>
      </w:r>
      <w:r w:rsidR="003B4D5C">
        <w:rPr>
          <w:rFonts w:ascii="Times New Roman" w:hAnsi="Times New Roman"/>
          <w:b w:val="0"/>
          <w:sz w:val="22"/>
          <w:szCs w:val="22"/>
        </w:rPr>
        <w:t>March 13</w:t>
      </w:r>
      <w:r w:rsidRPr="00757540">
        <w:rPr>
          <w:rFonts w:ascii="Times New Roman" w:hAnsi="Times New Roman"/>
          <w:b w:val="0"/>
          <w:sz w:val="22"/>
          <w:szCs w:val="22"/>
        </w:rPr>
        <w:t>, we will be making calls to those schools who have not registered.</w:t>
      </w:r>
      <w:r>
        <w:rPr>
          <w:rFonts w:ascii="Times New Roman" w:hAnsi="Times New Roman"/>
          <w:b w:val="0"/>
          <w:sz w:val="22"/>
          <w:szCs w:val="22"/>
        </w:rPr>
        <w:t xml:space="preserve"> </w:t>
      </w:r>
      <w:r w:rsidRPr="00757540">
        <w:rPr>
          <w:rFonts w:ascii="Times New Roman" w:hAnsi="Times New Roman"/>
          <w:b w:val="0"/>
          <w:sz w:val="22"/>
          <w:szCs w:val="22"/>
        </w:rPr>
        <w:t>We have outlined some guidelines to follow when making these calls. Each of you will be getting a list of schools to work sorted by sector.</w:t>
      </w:r>
    </w:p>
    <w:p w:rsidR="005D7944" w:rsidRPr="00757540" w:rsidP="005D7944" w14:paraId="7FCD4F65" w14:textId="77777777">
      <w:pPr>
        <w:pStyle w:val="Title"/>
        <w:rPr>
          <w:rFonts w:ascii="Times New Roman" w:hAnsi="Times New Roman"/>
          <w:b w:val="0"/>
          <w:sz w:val="22"/>
          <w:szCs w:val="22"/>
        </w:rPr>
      </w:pPr>
    </w:p>
    <w:p w:rsidR="005D7944" w:rsidRPr="00757540" w:rsidP="005D7944" w14:paraId="026BDFA3" w14:textId="77777777">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5D7944" w:rsidRPr="00757540" w:rsidP="005D7944" w14:paraId="7F6F331F" w14:textId="4F42ECC1">
      <w:pPr>
        <w:pStyle w:val="Title"/>
        <w:numPr>
          <w:ilvl w:val="1"/>
          <w:numId w:val="9"/>
        </w:numPr>
        <w:jc w:val="left"/>
        <w:rPr>
          <w:rFonts w:ascii="Times New Roman" w:hAnsi="Times New Roman"/>
          <w:b w:val="0"/>
          <w:sz w:val="22"/>
          <w:szCs w:val="22"/>
        </w:rPr>
      </w:pPr>
      <w:r w:rsidRPr="00757540">
        <w:rPr>
          <w:rFonts w:ascii="Times New Roman" w:hAnsi="Times New Roman"/>
          <w:b w:val="0"/>
          <w:sz w:val="22"/>
          <w:szCs w:val="22"/>
        </w:rPr>
        <w:t xml:space="preserve">Get the school to register for IPEDS as soon as possible and remind them of the deadline for IPEDS submission of </w:t>
      </w:r>
      <w:r w:rsidR="00445891">
        <w:rPr>
          <w:rFonts w:ascii="Times New Roman" w:hAnsi="Times New Roman"/>
          <w:b w:val="0"/>
          <w:sz w:val="22"/>
          <w:szCs w:val="22"/>
        </w:rPr>
        <w:t>April 3</w:t>
      </w:r>
      <w:r w:rsidRPr="00757540">
        <w:rPr>
          <w:rFonts w:ascii="Times New Roman" w:hAnsi="Times New Roman"/>
          <w:b w:val="0"/>
          <w:sz w:val="22"/>
          <w:szCs w:val="22"/>
        </w:rPr>
        <w:t>; or</w:t>
      </w:r>
    </w:p>
    <w:p w:rsidR="005D7944" w:rsidRPr="00757540" w:rsidP="005D7944" w14:paraId="68093455" w14:textId="77777777">
      <w:pPr>
        <w:pStyle w:val="Title"/>
        <w:numPr>
          <w:ilvl w:val="1"/>
          <w:numId w:val="9"/>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005D7944" w:rsidRPr="00757540" w:rsidP="005D7944" w14:paraId="44298C67" w14:textId="77777777">
      <w:pPr>
        <w:pStyle w:val="Title"/>
        <w:jc w:val="left"/>
        <w:rPr>
          <w:rFonts w:ascii="Times New Roman" w:hAnsi="Times New Roman"/>
          <w:b w:val="0"/>
          <w:sz w:val="22"/>
          <w:szCs w:val="22"/>
        </w:rPr>
      </w:pPr>
    </w:p>
    <w:p w:rsidR="005D7944" w:rsidRPr="00757540" w:rsidP="005D7944" w14:paraId="08FC1800" w14:textId="77777777">
      <w:pPr>
        <w:pStyle w:val="Title"/>
        <w:jc w:val="left"/>
        <w:rPr>
          <w:rFonts w:ascii="Times New Roman" w:hAnsi="Times New Roman"/>
          <w:b w:val="0"/>
          <w:sz w:val="22"/>
          <w:szCs w:val="22"/>
        </w:rPr>
      </w:pPr>
      <w:r w:rsidRPr="00757540">
        <w:rPr>
          <w:rFonts w:ascii="Times New Roman" w:hAnsi="Times New Roman"/>
          <w:b w:val="0"/>
          <w:sz w:val="22"/>
          <w:szCs w:val="22"/>
        </w:rPr>
        <w:t>List of Sectors:</w:t>
      </w:r>
    </w:p>
    <w:p w:rsidR="005D7944" w:rsidRPr="00757540" w:rsidP="005D7944" w14:paraId="4A315D8A"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Central Office Administrative Unit</w:t>
      </w:r>
    </w:p>
    <w:p w:rsidR="005D7944" w:rsidRPr="00757540" w:rsidP="005D7944" w14:paraId="62DE510C"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4-year public</w:t>
      </w:r>
    </w:p>
    <w:p w:rsidR="005D7944" w:rsidRPr="00757540" w:rsidP="005D7944" w14:paraId="05D81201"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4-year private, not-for-profit</w:t>
      </w:r>
    </w:p>
    <w:p w:rsidR="005D7944" w:rsidRPr="00757540" w:rsidP="005D7944" w14:paraId="4D375F45"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4-year private, for-profit</w:t>
      </w:r>
    </w:p>
    <w:p w:rsidR="005D7944" w:rsidRPr="00757540" w:rsidP="005D7944" w14:paraId="604EA8AA"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2-year public</w:t>
      </w:r>
    </w:p>
    <w:p w:rsidR="005D7944" w:rsidRPr="00757540" w:rsidP="005D7944" w14:paraId="44A9705A"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2-year private, not-for-profit</w:t>
      </w:r>
    </w:p>
    <w:p w:rsidR="005D7944" w:rsidRPr="00757540" w:rsidP="005D7944" w14:paraId="33480A6F"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2-year private, for-profit</w:t>
      </w:r>
    </w:p>
    <w:p w:rsidR="005D7944" w:rsidRPr="00757540" w:rsidP="005D7944" w14:paraId="6DC500B7"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Less than 2-year public</w:t>
      </w:r>
    </w:p>
    <w:p w:rsidR="005D7944" w:rsidRPr="00757540" w:rsidP="005D7944" w14:paraId="39B955C1"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Less than 2- year private, not-for-profit</w:t>
      </w:r>
    </w:p>
    <w:p w:rsidR="005D7944" w:rsidRPr="00757540" w:rsidP="005D7944" w14:paraId="161BAEE6"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Less than 2-year private, for-profit</w:t>
      </w:r>
    </w:p>
    <w:p w:rsidR="005D7944" w:rsidRPr="00757540" w:rsidP="005D7944" w14:paraId="3F11629B" w14:textId="77777777">
      <w:pPr>
        <w:pStyle w:val="Title"/>
        <w:jc w:val="left"/>
        <w:rPr>
          <w:rFonts w:ascii="Times New Roman" w:hAnsi="Times New Roman"/>
          <w:b w:val="0"/>
          <w:sz w:val="22"/>
          <w:szCs w:val="22"/>
        </w:rPr>
      </w:pPr>
      <w:r w:rsidRPr="00757540">
        <w:rPr>
          <w:rFonts w:ascii="Times New Roman" w:hAnsi="Times New Roman"/>
          <w:b w:val="0"/>
          <w:sz w:val="22"/>
          <w:szCs w:val="22"/>
        </w:rPr>
        <w:t>(99)</w:t>
      </w:r>
      <w:r w:rsidRPr="00757540">
        <w:rPr>
          <w:rFonts w:ascii="Times New Roman" w:hAnsi="Times New Roman"/>
          <w:b w:val="0"/>
          <w:sz w:val="22"/>
          <w:szCs w:val="22"/>
        </w:rPr>
        <w:tab/>
        <w:t>New Institution</w:t>
      </w:r>
    </w:p>
    <w:p w:rsidR="005D7944" w:rsidRPr="00757540" w:rsidP="005D7944" w14:paraId="19009EDD" w14:textId="77777777">
      <w:pPr>
        <w:pStyle w:val="Title"/>
        <w:rPr>
          <w:rFonts w:ascii="Times New Roman" w:hAnsi="Times New Roman"/>
          <w:b w:val="0"/>
          <w:sz w:val="22"/>
          <w:szCs w:val="22"/>
        </w:rPr>
      </w:pPr>
    </w:p>
    <w:p w:rsidR="005D7944" w:rsidRPr="00757540" w:rsidP="005D7944" w14:paraId="47DB53DC" w14:textId="77777777">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CEOs:</w:t>
      </w:r>
    </w:p>
    <w:p w:rsidR="005D7944" w:rsidRPr="00757540" w:rsidP="005D7944" w14:paraId="442CF504" w14:textId="77777777">
      <w:pPr>
        <w:jc w:val="center"/>
        <w:rPr>
          <w:sz w:val="22"/>
          <w:szCs w:val="22"/>
        </w:rPr>
      </w:pPr>
    </w:p>
    <w:p w:rsidR="005D7944" w:rsidRPr="00757540" w:rsidP="005D7944" w14:paraId="0BC068FB" w14:textId="77777777">
      <w:pPr>
        <w:numPr>
          <w:ilvl w:val="0"/>
          <w:numId w:val="15"/>
        </w:numPr>
        <w:spacing w:after="120"/>
        <w:rPr>
          <w:sz w:val="22"/>
          <w:szCs w:val="22"/>
        </w:rPr>
      </w:pPr>
      <w:r w:rsidRPr="00757540">
        <w:rPr>
          <w:sz w:val="22"/>
          <w:szCs w:val="22"/>
        </w:rPr>
        <w:t>Check Status of the school to see if it is still showing up as not registered.</w:t>
      </w:r>
      <w:r>
        <w:rPr>
          <w:sz w:val="22"/>
          <w:szCs w:val="22"/>
        </w:rPr>
        <w:t xml:space="preserve"> </w:t>
      </w:r>
      <w:r w:rsidRPr="00757540">
        <w:rPr>
          <w:sz w:val="22"/>
          <w:szCs w:val="22"/>
        </w:rPr>
        <w:t>If they have registered since the list was generated, you do not need to call, but be sure to document why the call was NOT made.</w:t>
      </w:r>
    </w:p>
    <w:p w:rsidR="005D7944" w:rsidRPr="00757540" w:rsidP="005D7944" w14:paraId="6F882672" w14:textId="77777777">
      <w:pPr>
        <w:numPr>
          <w:ilvl w:val="0"/>
          <w:numId w:val="15"/>
        </w:numPr>
        <w:tabs>
          <w:tab w:val="num" w:pos="2160"/>
        </w:tabs>
        <w:spacing w:after="120"/>
        <w:rPr>
          <w:sz w:val="22"/>
          <w:szCs w:val="22"/>
        </w:rPr>
      </w:pPr>
      <w:r w:rsidRPr="00757540">
        <w:rPr>
          <w:sz w:val="22"/>
          <w:szCs w:val="22"/>
        </w:rPr>
        <w:t>CHECK COMMENTS THOROUGHLY to see if there is any reason for the school not being registered. If a reason is given, you may not need to call them.</w:t>
      </w:r>
      <w:r>
        <w:rPr>
          <w:sz w:val="22"/>
          <w:szCs w:val="22"/>
        </w:rPr>
        <w:t xml:space="preserve"> </w:t>
      </w:r>
      <w:r w:rsidRPr="00757540">
        <w:rPr>
          <w:sz w:val="22"/>
          <w:szCs w:val="22"/>
        </w:rPr>
        <w:t>For example, if they called us and said that they are no longer Title-IV, and the incident is pending review by project staff, you do not need to make the call.</w:t>
      </w:r>
    </w:p>
    <w:p w:rsidR="005D7944" w:rsidP="005D7944" w14:paraId="5537C545" w14:textId="77777777">
      <w:pPr>
        <w:numPr>
          <w:ilvl w:val="0"/>
          <w:numId w:val="15"/>
        </w:numPr>
        <w:tabs>
          <w:tab w:val="num" w:pos="2160"/>
        </w:tabs>
        <w:spacing w:after="120"/>
        <w:rPr>
          <w:sz w:val="22"/>
          <w:szCs w:val="22"/>
        </w:rPr>
      </w:pPr>
      <w:r w:rsidRPr="00757540">
        <w:rPr>
          <w:sz w:val="22"/>
          <w:szCs w:val="22"/>
        </w:rPr>
        <w:t>When you call the school, you will first ask to speak with the CEO (get his/her name from the Institution Identification page).</w:t>
      </w:r>
      <w:r>
        <w:rPr>
          <w:sz w:val="22"/>
          <w:szCs w:val="22"/>
        </w:rPr>
        <w:t xml:space="preserve"> </w:t>
      </w:r>
      <w:r w:rsidRPr="00757540">
        <w:rPr>
          <w:sz w:val="22"/>
          <w:szCs w:val="22"/>
        </w:rPr>
        <w:t>If you cannot reach the CEO, please leave him/her a message but ALSO try to reach the Keyholder from last year (if there was one). Be sure to introduce yourself as being from the IPEDS help desk and state that you are following up regarding registration for the IPEDS data collection.</w:t>
      </w:r>
      <w:r>
        <w:rPr>
          <w:sz w:val="22"/>
          <w:szCs w:val="22"/>
        </w:rPr>
        <w:t xml:space="preserve"> </w:t>
      </w:r>
      <w:r w:rsidRPr="00757540">
        <w:rPr>
          <w:sz w:val="22"/>
          <w:szCs w:val="22"/>
        </w:rPr>
        <w:t>An example script is shown below.</w:t>
      </w:r>
    </w:p>
    <w:p w:rsidR="005D7944" w:rsidRPr="00757540" w:rsidP="005D7944" w14:paraId="5797CA99" w14:textId="77777777">
      <w:pPr>
        <w:numPr>
          <w:ilvl w:val="0"/>
          <w:numId w:val="15"/>
        </w:numPr>
        <w:tabs>
          <w:tab w:val="num" w:pos="2160"/>
        </w:tabs>
        <w:spacing w:after="120"/>
        <w:rPr>
          <w:sz w:val="22"/>
          <w:szCs w:val="22"/>
        </w:rPr>
      </w:pPr>
      <w:r w:rsidRPr="00757540">
        <w:rPr>
          <w:sz w:val="22"/>
          <w:szCs w:val="22"/>
        </w:rPr>
        <w:t>In rare cases, the CEO may give you a reason why they do not think they need to register or participate in IPEDS.</w:t>
      </w:r>
      <w:r>
        <w:rPr>
          <w:sz w:val="22"/>
          <w:szCs w:val="22"/>
        </w:rPr>
        <w:t xml:space="preserve"> </w:t>
      </w:r>
      <w:r w:rsidRPr="00757540">
        <w:rPr>
          <w:sz w:val="22"/>
          <w:szCs w:val="22"/>
        </w:rPr>
        <w:t>Keep good notes and document them in the Help Desk Application (HDA) thoroughly, then contact a project staff person.</w:t>
      </w:r>
    </w:p>
    <w:p w:rsidR="005D7944" w:rsidRPr="00757540" w:rsidP="005D7944" w14:paraId="754423F3" w14:textId="77777777">
      <w:pPr>
        <w:numPr>
          <w:ilvl w:val="0"/>
          <w:numId w:val="15"/>
        </w:numPr>
        <w:tabs>
          <w:tab w:val="num" w:pos="2160"/>
        </w:tabs>
        <w:spacing w:after="120"/>
        <w:rPr>
          <w:sz w:val="22"/>
          <w:szCs w:val="22"/>
        </w:rPr>
      </w:pPr>
      <w:r w:rsidRPr="00757540">
        <w:rPr>
          <w:i/>
          <w:sz w:val="22"/>
          <w:szCs w:val="22"/>
        </w:rPr>
        <w:t>You MAY also get some schools that submit combined data.</w:t>
      </w:r>
      <w:r>
        <w:rPr>
          <w:sz w:val="22"/>
          <w:szCs w:val="22"/>
        </w:rPr>
        <w:t xml:space="preserve"> </w:t>
      </w:r>
      <w:r w:rsidRPr="00757540">
        <w:rPr>
          <w:sz w:val="22"/>
          <w:szCs w:val="22"/>
        </w:rPr>
        <w:t>All schools need to submit their own IC, but other surveys can be combined, in specific situations. If the school is part of a parent-child relationship, but does not appear that way in the system, get the details of the arrangement so that we can set them up properly in the system.</w:t>
      </w:r>
    </w:p>
    <w:p w:rsidR="005D7944" w:rsidRPr="00757540" w:rsidP="005D7944" w14:paraId="52240F59" w14:textId="77777777">
      <w:pPr>
        <w:rPr>
          <w:sz w:val="22"/>
          <w:szCs w:val="22"/>
        </w:rPr>
      </w:pPr>
    </w:p>
    <w:p w:rsidR="005D7944" w:rsidRPr="00757540" w:rsidP="005D7944" w14:paraId="4C6D9CBA"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Example script for contacting CEOs:</w:t>
      </w:r>
    </w:p>
    <w:p w:rsidR="005D7944" w:rsidRPr="00757540" w:rsidP="005D7944" w14:paraId="24226BC8" w14:textId="15E55C88">
      <w:pPr>
        <w:pStyle w:val="Title"/>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Spring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w:t>
      </w:r>
      <w:r w:rsidRPr="00757540" w:rsidR="005E6C5C">
        <w:rPr>
          <w:rFonts w:ascii="Times New Roman" w:hAnsi="Times New Roman"/>
          <w:b w:val="0"/>
          <w:sz w:val="22"/>
          <w:szCs w:val="22"/>
        </w:rPr>
        <w:t>Ms.</w:t>
      </w:r>
      <w:r w:rsidRPr="00757540">
        <w:rPr>
          <w:rFonts w:ascii="Times New Roman" w:hAnsi="Times New Roman"/>
          <w:b w:val="0"/>
          <w:sz w:val="22"/>
          <w:szCs w:val="22"/>
        </w:rPr>
        <w:t xml:space="preserve"> (CEO NAME)?</w:t>
      </w:r>
    </w:p>
    <w:p w:rsidR="005D7944" w:rsidRPr="00757540" w:rsidP="005D7944" w14:paraId="578D93D3" w14:textId="77777777">
      <w:pPr>
        <w:pStyle w:val="Title"/>
        <w:jc w:val="left"/>
        <w:rPr>
          <w:rFonts w:ascii="Times New Roman" w:hAnsi="Times New Roman"/>
          <w:b w:val="0"/>
          <w:sz w:val="22"/>
          <w:szCs w:val="22"/>
        </w:rPr>
      </w:pPr>
    </w:p>
    <w:p w:rsidR="005D7944" w:rsidRPr="00757540" w:rsidP="005D7944" w14:paraId="6D6CDA05"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005D7944" w:rsidRPr="00757540" w:rsidP="005D7944" w14:paraId="03F4DFE4" w14:textId="5F2EDCE8">
      <w:pPr>
        <w:pStyle w:val="Title"/>
        <w:jc w:val="left"/>
        <w:rPr>
          <w:rFonts w:ascii="Times New Roman" w:hAnsi="Times New Roman"/>
          <w:b w:val="0"/>
          <w:bCs/>
          <w:sz w:val="22"/>
          <w:szCs w:val="22"/>
        </w:rPr>
      </w:pPr>
      <w:r w:rsidRPr="00757540">
        <w:rPr>
          <w:rFonts w:ascii="Times New Roman" w:hAnsi="Times New Roman"/>
          <w:b w:val="0"/>
          <w:bCs/>
          <w:sz w:val="22"/>
          <w:szCs w:val="22"/>
        </w:rPr>
        <w:t>May I leave a message for Dr./Mr./</w:t>
      </w:r>
      <w:r w:rsidRPr="00757540" w:rsidR="005E6C5C">
        <w:rPr>
          <w:rFonts w:ascii="Times New Roman" w:hAnsi="Times New Roman"/>
          <w:b w:val="0"/>
          <w:bCs/>
          <w:sz w:val="22"/>
          <w:szCs w:val="22"/>
        </w:rPr>
        <w:t>Ms.</w:t>
      </w:r>
      <w:r w:rsidRPr="00757540">
        <w:rPr>
          <w:rFonts w:ascii="Times New Roman" w:hAnsi="Times New Roman"/>
          <w:b w:val="0"/>
          <w:bCs/>
          <w:sz w:val="22"/>
          <w:szCs w:val="22"/>
        </w:rPr>
        <w:t xml:space="preserve"> (CEO NAME), or can you suggest a time at which I should call back?</w:t>
      </w:r>
    </w:p>
    <w:p w:rsidR="005D7944" w:rsidRPr="00757540" w:rsidP="005D7944" w14:paraId="643DDADC" w14:textId="77777777">
      <w:pPr>
        <w:pStyle w:val="Title"/>
        <w:ind w:left="720"/>
        <w:jc w:val="left"/>
        <w:rPr>
          <w:rFonts w:ascii="Times New Roman" w:hAnsi="Times New Roman"/>
          <w:b w:val="0"/>
          <w:sz w:val="22"/>
          <w:szCs w:val="22"/>
        </w:rPr>
      </w:pPr>
    </w:p>
    <w:p w:rsidR="005D7944" w:rsidRPr="00757540" w:rsidP="005D7944" w14:paraId="34020A21"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CEO CALL THE IPEDS HOTLINE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5D7944" w:rsidRPr="00757540" w:rsidP="005D7944" w14:paraId="4D4B7685" w14:textId="77777777">
      <w:pPr>
        <w:pStyle w:val="Title"/>
        <w:jc w:val="left"/>
        <w:rPr>
          <w:rFonts w:ascii="Times New Roman" w:hAnsi="Times New Roman"/>
          <w:b w:val="0"/>
          <w:sz w:val="22"/>
          <w:szCs w:val="22"/>
        </w:rPr>
      </w:pPr>
    </w:p>
    <w:p w:rsidR="005D7944" w:rsidRPr="00757540" w:rsidP="005D7944" w14:paraId="630EA0AF"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005D7944" w:rsidRPr="00757540" w:rsidP="005D7944" w14:paraId="433747A5"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Hello Dr./Mr./Ms. (CEO NAME), I am calling concerning the IPEDS Spring Data Collection.</w:t>
      </w:r>
      <w:r>
        <w:rPr>
          <w:rFonts w:ascii="Times New Roman" w:hAnsi="Times New Roman"/>
          <w:b w:val="0"/>
          <w:bCs/>
          <w:sz w:val="22"/>
          <w:szCs w:val="22"/>
        </w:rPr>
        <w:t xml:space="preserve"> </w:t>
      </w:r>
      <w:r w:rsidRPr="00757540">
        <w:rPr>
          <w:rFonts w:ascii="Times New Roman" w:hAnsi="Times New Roman"/>
          <w:b w:val="0"/>
          <w:bCs/>
          <w:sz w:val="22"/>
          <w:szCs w:val="22"/>
        </w:rPr>
        <w:t>In August and September, we sent letters to you requesting that you appoint a keyholder for IPEDS (Integrated Postsecondary Education Data System).</w:t>
      </w:r>
      <w:r>
        <w:rPr>
          <w:rFonts w:ascii="Times New Roman" w:hAnsi="Times New Roman"/>
          <w:b w:val="0"/>
          <w:bCs/>
          <w:sz w:val="22"/>
          <w:szCs w:val="22"/>
        </w:rPr>
        <w:t xml:space="preserve"> </w:t>
      </w:r>
      <w:r w:rsidRPr="00757540">
        <w:rPr>
          <w:rFonts w:ascii="Times New Roman" w:hAnsi="Times New Roman"/>
          <w:b w:val="0"/>
          <w:bCs/>
          <w:sz w:val="22"/>
          <w:szCs w:val="22"/>
        </w:rPr>
        <w:t>Your keyholder has not registered for the current data collection, which opened in December.</w:t>
      </w:r>
      <w:r>
        <w:rPr>
          <w:rFonts w:ascii="Times New Roman" w:hAnsi="Times New Roman"/>
          <w:b w:val="0"/>
          <w:bCs/>
          <w:sz w:val="22"/>
          <w:szCs w:val="22"/>
        </w:rPr>
        <w:t xml:space="preserve"> </w:t>
      </w:r>
      <w:r w:rsidRPr="00757540">
        <w:rPr>
          <w:rFonts w:ascii="Times New Roman" w:hAnsi="Times New Roman"/>
          <w:b w:val="0"/>
          <w:bCs/>
          <w:sz w:val="22"/>
          <w:szCs w:val="22"/>
        </w:rPr>
        <w:t>[IF there is an unregistered keyholder in the system, tell the CEO who that person is.</w:t>
      </w:r>
      <w:r>
        <w:rPr>
          <w:rFonts w:ascii="Times New Roman" w:hAnsi="Times New Roman"/>
          <w:b w:val="0"/>
          <w:bCs/>
          <w:sz w:val="22"/>
          <w:szCs w:val="22"/>
        </w:rPr>
        <w:t xml:space="preserve"> </w:t>
      </w:r>
      <w:r w:rsidRPr="00757540">
        <w:rPr>
          <w:rFonts w:ascii="Times New Roman" w:hAnsi="Times New Roman"/>
          <w:b w:val="0"/>
          <w:bCs/>
          <w:sz w:val="22"/>
          <w:szCs w:val="22"/>
        </w:rPr>
        <w:t>If not, ask: Have you appointed a keyholder?]</w:t>
      </w:r>
    </w:p>
    <w:p w:rsidR="005D7944" w:rsidRPr="00757540" w:rsidP="005D7944" w14:paraId="3AC45843" w14:textId="77777777">
      <w:pPr>
        <w:pStyle w:val="Title"/>
        <w:ind w:firstLine="720"/>
        <w:jc w:val="left"/>
        <w:rPr>
          <w:rFonts w:ascii="Times New Roman" w:hAnsi="Times New Roman"/>
          <w:b w:val="0"/>
          <w:sz w:val="22"/>
          <w:szCs w:val="22"/>
        </w:rPr>
      </w:pPr>
    </w:p>
    <w:p w:rsidR="005D7944" w:rsidRPr="00757540" w:rsidP="005D7944" w14:paraId="197ADB95" w14:textId="77777777">
      <w:pPr>
        <w:pStyle w:val="Title"/>
        <w:jc w:val="left"/>
        <w:rPr>
          <w:rFonts w:ascii="Times New Roman" w:hAnsi="Times New Roman"/>
          <w:b w:val="0"/>
          <w:sz w:val="22"/>
          <w:szCs w:val="22"/>
        </w:rPr>
      </w:pPr>
      <w:r w:rsidRPr="00757540">
        <w:rPr>
          <w:rFonts w:ascii="Times New Roman" w:hAnsi="Times New Roman"/>
          <w:b w:val="0"/>
          <w:sz w:val="22"/>
          <w:szCs w:val="22"/>
        </w:rPr>
        <w:t>IF YES:</w:t>
      </w:r>
    </w:p>
    <w:p w:rsidR="005D7944" w:rsidP="005D7944" w14:paraId="1946A36C" w14:textId="725C03CD">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 xml:space="preserve">We need for the keyholder to register and begin data collection immediately in order to meet the </w:t>
      </w:r>
      <w:r w:rsidR="00445891">
        <w:rPr>
          <w:rFonts w:ascii="Times New Roman" w:hAnsi="Times New Roman"/>
          <w:b w:val="0"/>
          <w:bCs/>
          <w:sz w:val="22"/>
          <w:szCs w:val="22"/>
        </w:rPr>
        <w:t>April 3</w:t>
      </w:r>
      <w:r w:rsidR="00445891">
        <w:rPr>
          <w:rFonts w:ascii="Times New Roman" w:hAnsi="Times New Roman"/>
          <w:b w:val="0"/>
          <w:bCs/>
          <w:sz w:val="22"/>
          <w:szCs w:val="22"/>
          <w:vertAlign w:val="superscript"/>
          <w:lang w:val="en-US"/>
        </w:rPr>
        <w:t>rd</w:t>
      </w:r>
      <w:r w:rsidRPr="00757540" w:rsidR="004F6382">
        <w:rPr>
          <w:rFonts w:ascii="Times New Roman" w:hAnsi="Times New Roman"/>
          <w:b w:val="0"/>
          <w:bCs/>
          <w:sz w:val="22"/>
          <w:szCs w:val="22"/>
          <w:lang w:val="en-US"/>
        </w:rPr>
        <w:t xml:space="preserve"> </w:t>
      </w:r>
      <w:r w:rsidRPr="00757540">
        <w:rPr>
          <w:rFonts w:ascii="Times New Roman" w:hAnsi="Times New Roman"/>
          <w:b w:val="0"/>
          <w:bCs/>
          <w:sz w:val="22"/>
          <w:szCs w:val="22"/>
        </w:rPr>
        <w:t>deadline for the Spring data collection.</w:t>
      </w:r>
      <w:r>
        <w:rPr>
          <w:rFonts w:ascii="Times New Roman" w:hAnsi="Times New Roman"/>
          <w:b w:val="0"/>
          <w:bCs/>
          <w:sz w:val="22"/>
          <w:szCs w:val="22"/>
        </w:rPr>
        <w:t xml:space="preserve"> </w:t>
      </w:r>
      <w:r w:rsidRPr="00757540">
        <w:rPr>
          <w:rFonts w:ascii="Times New Roman" w:hAnsi="Times New Roman"/>
          <w:b w:val="0"/>
          <w:bCs/>
          <w:sz w:val="22"/>
          <w:szCs w:val="22"/>
        </w:rPr>
        <w:t>Would you be able to follow-up with the keyholder? Or if you prefer, you can give me th</w:t>
      </w:r>
      <w:r w:rsidRPr="00757540">
        <w:rPr>
          <w:rFonts w:ascii="Times New Roman" w:hAnsi="Times New Roman"/>
          <w:b w:val="0"/>
          <w:bCs/>
          <w:sz w:val="22"/>
          <w:szCs w:val="22"/>
          <w:lang w:val="en-US"/>
        </w:rPr>
        <w:t>e</w:t>
      </w:r>
      <w:r w:rsidRPr="00757540">
        <w:rPr>
          <w:rFonts w:ascii="Times New Roman" w:hAnsi="Times New Roman"/>
          <w:b w:val="0"/>
          <w:bCs/>
          <w:sz w:val="22"/>
          <w:szCs w:val="22"/>
        </w:rPr>
        <w:t xml:space="preserve"> name and phone number of the keyholder and I will be happy to call them.</w:t>
      </w:r>
    </w:p>
    <w:p w:rsidR="005D7944" w:rsidRPr="00757540" w:rsidP="005D7944" w14:paraId="45F813DE" w14:textId="77777777">
      <w:pPr>
        <w:pStyle w:val="Title"/>
        <w:ind w:firstLine="720"/>
        <w:jc w:val="left"/>
        <w:rPr>
          <w:rFonts w:ascii="Times New Roman" w:hAnsi="Times New Roman"/>
          <w:b w:val="0"/>
          <w:sz w:val="22"/>
          <w:szCs w:val="22"/>
        </w:rPr>
      </w:pPr>
    </w:p>
    <w:p w:rsidR="005D7944" w:rsidRPr="00757540" w:rsidP="005D7944" w14:paraId="591EF6E0" w14:textId="77777777">
      <w:pPr>
        <w:pStyle w:val="Title"/>
        <w:jc w:val="left"/>
        <w:rPr>
          <w:rFonts w:ascii="Times New Roman" w:hAnsi="Times New Roman"/>
          <w:b w:val="0"/>
          <w:sz w:val="22"/>
          <w:szCs w:val="22"/>
        </w:rPr>
      </w:pPr>
      <w:r w:rsidRPr="00757540">
        <w:rPr>
          <w:rFonts w:ascii="Times New Roman" w:hAnsi="Times New Roman"/>
          <w:b w:val="0"/>
          <w:sz w:val="22"/>
          <w:szCs w:val="22"/>
        </w:rPr>
        <w:t>IF NO:</w:t>
      </w:r>
    </w:p>
    <w:p w:rsidR="005D7944" w:rsidRPr="00757540" w:rsidP="005D7944" w14:paraId="13F1D74E" w14:textId="7B1782D8">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We need for you to appoint a keyholder immediately so they can register and begin data collection.</w:t>
      </w:r>
      <w:r>
        <w:rPr>
          <w:rFonts w:ascii="Times New Roman" w:hAnsi="Times New Roman"/>
          <w:b w:val="0"/>
          <w:bCs/>
          <w:sz w:val="22"/>
          <w:szCs w:val="22"/>
        </w:rPr>
        <w:t xml:space="preserve"> </w:t>
      </w:r>
      <w:r w:rsidRPr="00757540">
        <w:rPr>
          <w:rFonts w:ascii="Times New Roman" w:hAnsi="Times New Roman"/>
          <w:b w:val="0"/>
          <w:bCs/>
          <w:sz w:val="22"/>
          <w:szCs w:val="22"/>
        </w:rPr>
        <w:t xml:space="preserve">The deadline for the collection is </w:t>
      </w:r>
      <w:r w:rsidR="00445891">
        <w:rPr>
          <w:rFonts w:ascii="Times New Roman" w:hAnsi="Times New Roman"/>
          <w:b w:val="0"/>
          <w:bCs/>
          <w:sz w:val="22"/>
          <w:szCs w:val="22"/>
        </w:rPr>
        <w:t>April 3</w:t>
      </w:r>
      <w:r w:rsidR="00445891">
        <w:rPr>
          <w:rFonts w:ascii="Times New Roman" w:hAnsi="Times New Roman"/>
          <w:b w:val="0"/>
          <w:bCs/>
          <w:sz w:val="22"/>
          <w:szCs w:val="22"/>
          <w:vertAlign w:val="superscript"/>
          <w:lang w:val="en-US"/>
        </w:rPr>
        <w:t>rd</w:t>
      </w:r>
      <w:r w:rsidRPr="00757540">
        <w:rPr>
          <w:rFonts w:ascii="Times New Roman" w:hAnsi="Times New Roman"/>
          <w:b w:val="0"/>
          <w:bCs/>
          <w:sz w:val="22"/>
          <w:szCs w:val="22"/>
        </w:rPr>
        <w:t>.</w:t>
      </w:r>
      <w:r>
        <w:rPr>
          <w:rFonts w:ascii="Times New Roman" w:hAnsi="Times New Roman"/>
          <w:b w:val="0"/>
          <w:bCs/>
          <w:sz w:val="22"/>
          <w:szCs w:val="22"/>
        </w:rPr>
        <w:t xml:space="preserve"> </w:t>
      </w:r>
      <w:r w:rsidRPr="00757540">
        <w:rPr>
          <w:rFonts w:ascii="Times New Roman" w:hAnsi="Times New Roman"/>
          <w:b w:val="0"/>
          <w:bCs/>
          <w:sz w:val="22"/>
          <w:szCs w:val="22"/>
        </w:rPr>
        <w:t>If you could give me the name and phone number of that person now, I will be happy to call them and provide them with the ID and password necessary for them to register and begin data collection.</w:t>
      </w:r>
    </w:p>
    <w:p w:rsidR="005D7944" w:rsidRPr="00757540" w:rsidP="005D7944" w14:paraId="3FDD7C57" w14:textId="77777777">
      <w:pPr>
        <w:pStyle w:val="Title"/>
        <w:ind w:firstLine="720"/>
        <w:jc w:val="left"/>
        <w:rPr>
          <w:rFonts w:ascii="Times New Roman" w:hAnsi="Times New Roman"/>
          <w:b w:val="0"/>
          <w:sz w:val="22"/>
          <w:szCs w:val="22"/>
        </w:rPr>
      </w:pPr>
    </w:p>
    <w:p w:rsidR="005D7944" w:rsidRPr="00757540" w:rsidP="005D7944" w14:paraId="2EF7E781"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OBTAIN KEYHOLDER NAME AND PHONE NUMBER IF POSSIBLE AND FOLLOWUP WITH THAT PERSON.</w:t>
      </w:r>
    </w:p>
    <w:p w:rsidR="005D7944" w:rsidRPr="00757540" w:rsidP="005D7944" w14:paraId="777907CB" w14:textId="77777777">
      <w:pPr>
        <w:pStyle w:val="Title"/>
        <w:ind w:firstLine="720"/>
        <w:jc w:val="left"/>
        <w:rPr>
          <w:rFonts w:ascii="Times New Roman" w:hAnsi="Times New Roman"/>
          <w:b w:val="0"/>
          <w:sz w:val="22"/>
          <w:szCs w:val="22"/>
        </w:rPr>
      </w:pPr>
    </w:p>
    <w:p w:rsidR="005D7944" w:rsidRPr="00757540" w:rsidP="005D7944" w14:paraId="792CDEF8" w14:textId="77777777">
      <w:pPr>
        <w:pStyle w:val="Title"/>
        <w:ind w:firstLine="720"/>
        <w:jc w:val="left"/>
        <w:rPr>
          <w:rFonts w:ascii="Times New Roman" w:hAnsi="Times New Roman"/>
          <w:b w:val="0"/>
          <w:sz w:val="22"/>
          <w:szCs w:val="22"/>
        </w:rPr>
      </w:pPr>
    </w:p>
    <w:p w:rsidR="005D7944" w:rsidRPr="00757540" w:rsidP="005D7944" w14:paraId="4972C368" w14:textId="77777777">
      <w:pPr>
        <w:pStyle w:val="Title"/>
        <w:ind w:firstLine="720"/>
        <w:jc w:val="left"/>
        <w:rPr>
          <w:rFonts w:ascii="Times New Roman" w:hAnsi="Times New Roman"/>
          <w:b w:val="0"/>
          <w:sz w:val="22"/>
          <w:szCs w:val="22"/>
        </w:rPr>
      </w:pPr>
    </w:p>
    <w:p w:rsidR="005D7944" w:rsidRPr="00757540" w:rsidP="005D7944" w14:paraId="52BF5B99" w14:textId="77777777">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ADDITIONAL INFORMATION IF NECESSARY:</w:t>
      </w:r>
    </w:p>
    <w:p w:rsidR="005D7944" w:rsidRPr="00757540" w:rsidP="005D7944" w14:paraId="1229EF3A" w14:textId="77777777">
      <w:pPr>
        <w:pStyle w:val="Title"/>
        <w:ind w:firstLine="720"/>
        <w:jc w:val="left"/>
        <w:rPr>
          <w:rFonts w:ascii="Times New Roman" w:hAnsi="Times New Roman"/>
          <w:b w:val="0"/>
          <w:sz w:val="22"/>
          <w:szCs w:val="22"/>
        </w:rPr>
      </w:pPr>
    </w:p>
    <w:p w:rsidR="005D7944" w:rsidP="005D7944" w14:paraId="6DCB3419" w14:textId="77777777">
      <w:pPr>
        <w:pStyle w:val="Title"/>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5D7944" w:rsidRPr="00757540" w:rsidP="005D7944" w14:paraId="279A8D7B" w14:textId="77777777">
      <w:pPr>
        <w:pStyle w:val="Title"/>
        <w:ind w:left="720"/>
        <w:jc w:val="left"/>
        <w:rPr>
          <w:rFonts w:ascii="Times New Roman" w:hAnsi="Times New Roman"/>
          <w:b w:val="0"/>
          <w:sz w:val="22"/>
          <w:szCs w:val="22"/>
        </w:rPr>
      </w:pPr>
    </w:p>
    <w:p w:rsidR="005D7944" w:rsidP="005D7944" w14:paraId="6F327ED3" w14:textId="77777777">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005D7944" w:rsidRPr="00757540" w:rsidP="005D7944" w14:paraId="7F384801" w14:textId="77777777">
      <w:pPr>
        <w:pStyle w:val="Title"/>
        <w:ind w:left="720"/>
        <w:jc w:val="left"/>
        <w:rPr>
          <w:b w:val="0"/>
        </w:rPr>
      </w:pPr>
    </w:p>
    <w:p w:rsidR="005D7944" w:rsidRPr="00757540" w:rsidP="005D7944" w14:paraId="2D2F492C" w14:textId="77777777">
      <w:pPr>
        <w:rPr>
          <w:rFonts w:ascii="Arial" w:hAnsi="Arial"/>
        </w:rPr>
      </w:pPr>
    </w:p>
    <w:p w:rsidR="005D7944" w:rsidRPr="001D4995" w:rsidP="001111EC" w14:paraId="0A16EBBD" w14:textId="77777777">
      <w:pPr>
        <w:pStyle w:val="Heading1"/>
        <w:rPr>
          <w:sz w:val="24"/>
          <w:szCs w:val="24"/>
        </w:rPr>
      </w:pPr>
      <w:r w:rsidRPr="00722527">
        <w:br w:type="page"/>
      </w:r>
      <w:bookmarkStart w:id="106" w:name="Exhibit29"/>
      <w:hyperlink w:anchor="TOC" w:history="1">
        <w:bookmarkStart w:id="107" w:name="_Toc443575784"/>
        <w:bookmarkStart w:id="108" w:name="_Toc105677761"/>
        <w:r>
          <w:rPr>
            <w:rStyle w:val="Hyperlink"/>
            <w:color w:val="000000"/>
            <w:sz w:val="24"/>
            <w:szCs w:val="24"/>
            <w:u w:val="none"/>
          </w:rPr>
          <w:t xml:space="preserve">Exhibit </w:t>
        </w:r>
        <w:r w:rsidR="00896260">
          <w:rPr>
            <w:rStyle w:val="Hyperlink"/>
            <w:color w:val="000000"/>
            <w:sz w:val="24"/>
            <w:szCs w:val="24"/>
            <w:u w:val="none"/>
          </w:rPr>
          <w:t>29</w:t>
        </w:r>
        <w:r w:rsidRPr="001D4995">
          <w:rPr>
            <w:rStyle w:val="Hyperlink"/>
            <w:color w:val="000000"/>
            <w:sz w:val="24"/>
            <w:szCs w:val="24"/>
            <w:u w:val="none"/>
          </w:rPr>
          <w:t>.</w:t>
        </w:r>
      </w:hyperlink>
      <w:bookmarkEnd w:id="106"/>
      <w:r w:rsidRPr="001D4995">
        <w:rPr>
          <w:sz w:val="24"/>
          <w:szCs w:val="24"/>
        </w:rPr>
        <w:t xml:space="preserve"> Spring Close -3 Weeks Reminder Email No Data Since Winter</w:t>
      </w:r>
      <w:bookmarkEnd w:id="107"/>
      <w:bookmarkEnd w:id="108"/>
    </w:p>
    <w:p w:rsidR="005D7944" w:rsidRPr="00757540" w:rsidP="005D7944" w14:paraId="2C5E6177" w14:textId="77777777">
      <w:pPr>
        <w:tabs>
          <w:tab w:val="left" w:pos="720"/>
          <w:tab w:val="right" w:leader="dot" w:pos="8640"/>
        </w:tabs>
        <w:ind w:left="720" w:hanging="720"/>
        <w:jc w:val="center"/>
      </w:pPr>
    </w:p>
    <w:p w:rsidR="005D7944" w:rsidRPr="00757540" w:rsidP="005D7944" w14:paraId="3BCDE7B9" w14:textId="77777777">
      <w:pPr>
        <w:autoSpaceDE w:val="0"/>
        <w:autoSpaceDN w:val="0"/>
        <w:adjustRightInd w:val="0"/>
        <w:rPr>
          <w:bCs/>
          <w:sz w:val="22"/>
          <w:szCs w:val="22"/>
        </w:rPr>
      </w:pPr>
      <w:r w:rsidRPr="00757540">
        <w:rPr>
          <w:bCs/>
          <w:sz w:val="22"/>
          <w:szCs w:val="22"/>
        </w:rPr>
        <w:t>Subject: IPEDS Reminder – Spring Collection Closes in Three Weeks</w:t>
      </w:r>
    </w:p>
    <w:p w:rsidR="005D7944" w:rsidRPr="00757540" w:rsidP="005D7944" w14:paraId="653F87B6" w14:textId="77777777">
      <w:pPr>
        <w:autoSpaceDE w:val="0"/>
        <w:autoSpaceDN w:val="0"/>
        <w:adjustRightInd w:val="0"/>
        <w:rPr>
          <w:sz w:val="22"/>
          <w:szCs w:val="22"/>
        </w:rPr>
      </w:pPr>
    </w:p>
    <w:p w:rsidR="005D7944" w:rsidRPr="00757540" w:rsidP="005D7944" w14:paraId="51463359" w14:textId="294D1D6C">
      <w:pPr>
        <w:autoSpaceDE w:val="0"/>
        <w:autoSpaceDN w:val="0"/>
        <w:adjustRightInd w:val="0"/>
        <w:rPr>
          <w:sz w:val="22"/>
          <w:szCs w:val="22"/>
        </w:rPr>
      </w:pPr>
      <w:r w:rsidR="003B4D5C">
        <w:rPr>
          <w:sz w:val="22"/>
          <w:szCs w:val="22"/>
        </w:rPr>
        <w:t>March 13</w:t>
      </w:r>
      <w:r>
        <w:rPr>
          <w:sz w:val="22"/>
          <w:szCs w:val="22"/>
        </w:rPr>
        <w:t xml:space="preserve">, </w:t>
      </w:r>
      <w:r w:rsidR="004F6382">
        <w:rPr>
          <w:sz w:val="22"/>
          <w:szCs w:val="22"/>
        </w:rPr>
        <w:t>202</w:t>
      </w:r>
      <w:r w:rsidR="003B4D5C">
        <w:rPr>
          <w:sz w:val="22"/>
          <w:szCs w:val="22"/>
        </w:rPr>
        <w:t>4</w:t>
      </w:r>
    </w:p>
    <w:p w:rsidR="005D7944" w:rsidRPr="00757540" w:rsidP="005D7944" w14:paraId="0D2CBC32" w14:textId="77777777">
      <w:pPr>
        <w:autoSpaceDE w:val="0"/>
        <w:autoSpaceDN w:val="0"/>
        <w:adjustRightInd w:val="0"/>
        <w:rPr>
          <w:sz w:val="22"/>
          <w:szCs w:val="22"/>
        </w:rPr>
      </w:pPr>
    </w:p>
    <w:p w:rsidR="005D7944" w:rsidRPr="00757540" w:rsidP="005D7944" w14:paraId="083C7BFF" w14:textId="77777777">
      <w:pPr>
        <w:autoSpaceDE w:val="0"/>
        <w:autoSpaceDN w:val="0"/>
        <w:adjustRightInd w:val="0"/>
        <w:rPr>
          <w:sz w:val="22"/>
          <w:szCs w:val="22"/>
        </w:rPr>
      </w:pPr>
      <w:r w:rsidRPr="00757540">
        <w:rPr>
          <w:sz w:val="22"/>
          <w:szCs w:val="22"/>
        </w:rPr>
        <w:t>Dear IPEDS Keyholder:</w:t>
      </w:r>
    </w:p>
    <w:p w:rsidR="005D7944" w:rsidRPr="00757540" w:rsidP="005D7944" w14:paraId="136D9119" w14:textId="77777777">
      <w:pPr>
        <w:autoSpaceDE w:val="0"/>
        <w:autoSpaceDN w:val="0"/>
        <w:adjustRightInd w:val="0"/>
        <w:rPr>
          <w:sz w:val="22"/>
          <w:szCs w:val="22"/>
        </w:rPr>
      </w:pPr>
    </w:p>
    <w:p w:rsidR="005D7944" w:rsidP="005D7944" w14:paraId="6D642D0B" w14:textId="7C65B1C0">
      <w:pPr>
        <w:autoSpaceDE w:val="0"/>
        <w:autoSpaceDN w:val="0"/>
        <w:adjustRightInd w:val="0"/>
        <w:rPr>
          <w:sz w:val="22"/>
          <w:szCs w:val="22"/>
        </w:rPr>
      </w:pPr>
      <w:r w:rsidRPr="00757540">
        <w:rPr>
          <w:sz w:val="22"/>
          <w:szCs w:val="22"/>
        </w:rPr>
        <w:t xml:space="preserve">There are three weeks remaining in the </w:t>
      </w:r>
      <w:r>
        <w:rPr>
          <w:sz w:val="22"/>
          <w:szCs w:val="22"/>
        </w:rPr>
        <w:t xml:space="preserve">Spring </w:t>
      </w:r>
      <w:r w:rsidRPr="00757540">
        <w:rPr>
          <w:sz w:val="22"/>
          <w:szCs w:val="22"/>
        </w:rPr>
        <w:t xml:space="preserve">data collection, and we are scheduled to close promptly on </w:t>
      </w:r>
      <w:r w:rsidR="00445891">
        <w:rPr>
          <w:sz w:val="22"/>
          <w:szCs w:val="22"/>
        </w:rPr>
        <w:t>April 3, 2024</w:t>
      </w:r>
      <w:r w:rsidRPr="00757540">
        <w:rPr>
          <w:sz w:val="22"/>
          <w:szCs w:val="22"/>
        </w:rPr>
        <w:t>.</w:t>
      </w:r>
      <w:r>
        <w:rPr>
          <w:sz w:val="22"/>
          <w:szCs w:val="22"/>
        </w:rPr>
        <w:t xml:space="preserve"> </w:t>
      </w:r>
      <w:r w:rsidRPr="00757540">
        <w:rPr>
          <w:sz w:val="22"/>
          <w:szCs w:val="22"/>
        </w:rPr>
        <w:t>During the Winter collection period you began (or completed) Human Resources (HR), Fall Enrollment (EF), Finance (F), and/or Academic Libraries (AL) components.</w:t>
      </w:r>
      <w:r>
        <w:rPr>
          <w:sz w:val="22"/>
          <w:szCs w:val="22"/>
        </w:rPr>
        <w:t xml:space="preserve"> </w:t>
      </w:r>
      <w:r w:rsidRPr="00757540">
        <w:rPr>
          <w:sz w:val="22"/>
          <w:szCs w:val="22"/>
        </w:rPr>
        <w:t>However, our records indicate that you have not entered any information recently, and that you have not locked all the required surveys that are being conducted this Spring. All four survey components, if applicable to your institution, are required to be completed and locked prior to the end of the Spring collection.</w:t>
      </w:r>
    </w:p>
    <w:p w:rsidR="005D7944" w:rsidRPr="00757540" w:rsidP="005D7944" w14:paraId="3720EB58" w14:textId="77777777">
      <w:pPr>
        <w:autoSpaceDE w:val="0"/>
        <w:autoSpaceDN w:val="0"/>
        <w:adjustRightInd w:val="0"/>
        <w:rPr>
          <w:sz w:val="22"/>
          <w:szCs w:val="22"/>
        </w:rPr>
      </w:pPr>
    </w:p>
    <w:p w:rsidR="005D7944" w:rsidP="005D7944" w14:paraId="04F15BA0" w14:textId="77777777">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 As you know, under Section 487(a)(17) of the Higher Education Act of 1965, as amended, completion of the IPEDS surveys is an integral part of your institution's Program Participation Agreement (PPA) with the Department of Education.</w:t>
      </w:r>
    </w:p>
    <w:p w:rsidR="005D7944" w:rsidRPr="00757540" w:rsidP="005D7944" w14:paraId="3A54B5A2" w14:textId="77777777">
      <w:pPr>
        <w:autoSpaceDE w:val="0"/>
        <w:autoSpaceDN w:val="0"/>
        <w:adjustRightInd w:val="0"/>
        <w:rPr>
          <w:sz w:val="22"/>
          <w:szCs w:val="22"/>
        </w:rPr>
      </w:pPr>
    </w:p>
    <w:p w:rsidR="005D7944" w:rsidP="005D7944" w14:paraId="5EC8DDA5" w14:textId="411A17E1">
      <w:pPr>
        <w:autoSpaceDE w:val="0"/>
        <w:autoSpaceDN w:val="0"/>
        <w:adjustRightInd w:val="0"/>
        <w:rPr>
          <w:sz w:val="22"/>
          <w:szCs w:val="22"/>
        </w:rPr>
      </w:pPr>
      <w:r w:rsidRPr="00757540">
        <w:rPr>
          <w:sz w:val="22"/>
          <w:szCs w:val="22"/>
        </w:rPr>
        <w:t xml:space="preserve">We will be sending additional email reminders </w:t>
      </w:r>
      <w:r w:rsidRPr="00757540">
        <w:rPr>
          <w:sz w:val="22"/>
          <w:szCs w:val="22"/>
        </w:rPr>
        <w:t>on</w:t>
      </w:r>
      <w:r w:rsidRPr="00757540">
        <w:rPr>
          <w:sz w:val="22"/>
          <w:szCs w:val="22"/>
        </w:rPr>
        <w:t xml:space="preserve"> </w:t>
      </w:r>
      <w:r w:rsidR="00756682">
        <w:rPr>
          <w:sz w:val="22"/>
          <w:szCs w:val="22"/>
        </w:rPr>
        <w:t xml:space="preserve">March </w:t>
      </w:r>
      <w:r w:rsidR="00445891">
        <w:rPr>
          <w:sz w:val="22"/>
          <w:szCs w:val="22"/>
        </w:rPr>
        <w:t xml:space="preserve">20th </w:t>
      </w:r>
      <w:r w:rsidRPr="00757540">
        <w:rPr>
          <w:sz w:val="22"/>
          <w:szCs w:val="22"/>
        </w:rPr>
        <w:t xml:space="preserve">and </w:t>
      </w:r>
      <w:r w:rsidR="003B4D5C">
        <w:rPr>
          <w:sz w:val="22"/>
          <w:szCs w:val="22"/>
        </w:rPr>
        <w:t>March 27</w:t>
      </w:r>
      <w:r w:rsidR="004F6382">
        <w:rPr>
          <w:sz w:val="22"/>
          <w:szCs w:val="22"/>
        </w:rPr>
        <w:t>th</w:t>
      </w:r>
      <w:r w:rsidRPr="00757540">
        <w:rPr>
          <w:sz w:val="22"/>
          <w:szCs w:val="22"/>
        </w:rPr>
        <w:t>.</w:t>
      </w:r>
      <w:r>
        <w:rPr>
          <w:sz w:val="22"/>
          <w:szCs w:val="22"/>
        </w:rPr>
        <w:t xml:space="preserve"> </w:t>
      </w:r>
      <w:r w:rsidRPr="00757540">
        <w:rPr>
          <w:sz w:val="22"/>
          <w:szCs w:val="22"/>
        </w:rPr>
        <w:t>Also</w:t>
      </w:r>
      <w:r w:rsidRPr="00757540">
        <w:rPr>
          <w:sz w:val="22"/>
          <w:szCs w:val="22"/>
        </w:rPr>
        <w:t xml:space="preserve"> on </w:t>
      </w:r>
      <w:r w:rsidR="00756682">
        <w:rPr>
          <w:sz w:val="22"/>
          <w:szCs w:val="22"/>
        </w:rPr>
        <w:t xml:space="preserve">March </w:t>
      </w:r>
      <w:r w:rsidR="00445891">
        <w:rPr>
          <w:sz w:val="22"/>
          <w:szCs w:val="22"/>
        </w:rPr>
        <w:t>20th</w:t>
      </w:r>
      <w:r w:rsidRPr="00757540">
        <w:rPr>
          <w:sz w:val="22"/>
          <w:szCs w:val="22"/>
        </w:rPr>
        <w:t>, we will begin calling the CEOs of institutions where keyholders have not yet begun entering data.</w:t>
      </w:r>
    </w:p>
    <w:p w:rsidR="005D7944" w:rsidRPr="00757540" w:rsidP="005D7944" w14:paraId="5AEBDBF4" w14:textId="77777777">
      <w:pPr>
        <w:autoSpaceDE w:val="0"/>
        <w:autoSpaceDN w:val="0"/>
        <w:adjustRightInd w:val="0"/>
        <w:rPr>
          <w:sz w:val="22"/>
          <w:szCs w:val="22"/>
        </w:rPr>
      </w:pPr>
    </w:p>
    <w:p w:rsidR="005D7944" w:rsidP="005D7944" w14:paraId="256217C1" w14:textId="77777777">
      <w:pPr>
        <w:autoSpaceDE w:val="0"/>
        <w:autoSpaceDN w:val="0"/>
        <w:adjustRightInd w:val="0"/>
        <w:rPr>
          <w:sz w:val="22"/>
          <w:szCs w:val="22"/>
        </w:rPr>
      </w:pPr>
      <w:r w:rsidRPr="00757540">
        <w:rPr>
          <w:sz w:val="22"/>
          <w:szCs w:val="22"/>
        </w:rPr>
        <w:t xml:space="preserve">The IPEDS web-based collection system is located at: </w:t>
      </w:r>
      <w:hyperlink r:id="rId9" w:history="1">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005D7944" w:rsidRPr="00757540" w:rsidP="005D7944" w14:paraId="3F36011C" w14:textId="77777777">
      <w:pPr>
        <w:autoSpaceDE w:val="0"/>
        <w:autoSpaceDN w:val="0"/>
        <w:adjustRightInd w:val="0"/>
        <w:rPr>
          <w:sz w:val="22"/>
          <w:szCs w:val="22"/>
        </w:rPr>
      </w:pPr>
    </w:p>
    <w:p w:rsidR="005D7944" w:rsidP="005D7944" w14:paraId="15D55947" w14:textId="77777777">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 Thank you in advance for your assistance in this important project.</w:t>
      </w:r>
    </w:p>
    <w:p w:rsidR="005D7944" w:rsidRPr="00757540" w:rsidP="005D7944" w14:paraId="34CEC4EC" w14:textId="77777777">
      <w:pPr>
        <w:autoSpaceDE w:val="0"/>
        <w:autoSpaceDN w:val="0"/>
        <w:adjustRightInd w:val="0"/>
        <w:rPr>
          <w:sz w:val="22"/>
          <w:szCs w:val="22"/>
        </w:rPr>
      </w:pPr>
    </w:p>
    <w:p w:rsidR="005D7944" w:rsidRPr="00757540" w:rsidP="005D7944" w14:paraId="7B655A30" w14:textId="77777777">
      <w:pPr>
        <w:autoSpaceDE w:val="0"/>
        <w:autoSpaceDN w:val="0"/>
        <w:adjustRightInd w:val="0"/>
        <w:rPr>
          <w:sz w:val="22"/>
          <w:szCs w:val="22"/>
        </w:rPr>
      </w:pPr>
      <w:r w:rsidRPr="00757540">
        <w:rPr>
          <w:sz w:val="22"/>
          <w:szCs w:val="22"/>
        </w:rPr>
        <w:t>Best regards,</w:t>
      </w:r>
    </w:p>
    <w:p w:rsidR="005D7944" w:rsidRPr="00757540" w:rsidP="005D7944" w14:paraId="7A41D613" w14:textId="77777777">
      <w:pPr>
        <w:autoSpaceDE w:val="0"/>
        <w:autoSpaceDN w:val="0"/>
        <w:adjustRightInd w:val="0"/>
        <w:rPr>
          <w:sz w:val="22"/>
          <w:szCs w:val="22"/>
        </w:rPr>
      </w:pPr>
    </w:p>
    <w:p w:rsidR="005D7944" w:rsidRPr="00757540" w:rsidP="005D7944" w14:paraId="4ABE93CF" w14:textId="77777777">
      <w:pPr>
        <w:tabs>
          <w:tab w:val="left" w:pos="720"/>
          <w:tab w:val="right" w:leader="dot" w:pos="8640"/>
        </w:tabs>
        <w:rPr>
          <w:sz w:val="22"/>
          <w:szCs w:val="22"/>
        </w:rPr>
      </w:pPr>
    </w:p>
    <w:p w:rsidR="003C48E9" w:rsidP="005D7944" w14:paraId="2944A010" w14:textId="77777777">
      <w:pPr>
        <w:tabs>
          <w:tab w:val="left" w:pos="720"/>
          <w:tab w:val="right" w:leader="dot" w:pos="8640"/>
        </w:tabs>
        <w:rPr>
          <w:sz w:val="22"/>
          <w:szCs w:val="22"/>
        </w:rPr>
      </w:pPr>
      <w:r>
        <w:rPr>
          <w:sz w:val="22"/>
          <w:szCs w:val="22"/>
        </w:rPr>
        <w:t>Tara Lawley</w:t>
      </w:r>
    </w:p>
    <w:p w:rsidR="005D7944" w:rsidRPr="00757540" w:rsidP="005D7944" w14:paraId="0C393E40" w14:textId="4622347E">
      <w:pPr>
        <w:tabs>
          <w:tab w:val="left" w:pos="720"/>
          <w:tab w:val="right" w:leader="dot" w:pos="8640"/>
        </w:tabs>
        <w:rPr>
          <w:sz w:val="22"/>
          <w:szCs w:val="22"/>
        </w:rPr>
      </w:pPr>
      <w:r w:rsidRPr="00757540">
        <w:rPr>
          <w:sz w:val="22"/>
          <w:szCs w:val="22"/>
        </w:rPr>
        <w:t>Program Director</w:t>
      </w:r>
    </w:p>
    <w:p w:rsidR="005D7944" w:rsidRPr="00757540" w:rsidP="005D7944" w14:paraId="0B15CCC2" w14:textId="77777777">
      <w:pPr>
        <w:tabs>
          <w:tab w:val="left" w:pos="720"/>
          <w:tab w:val="right" w:leader="dot" w:pos="8640"/>
        </w:tabs>
        <w:rPr>
          <w:sz w:val="22"/>
          <w:szCs w:val="22"/>
        </w:rPr>
      </w:pPr>
      <w:r w:rsidRPr="00757540">
        <w:rPr>
          <w:sz w:val="22"/>
          <w:szCs w:val="22"/>
        </w:rPr>
        <w:t>Integrated Postsecondary Education Data System</w:t>
      </w:r>
    </w:p>
    <w:p w:rsidR="005D7944" w:rsidRPr="00757540" w:rsidP="005D7944" w14:paraId="5E5CE818" w14:textId="77777777">
      <w:pPr>
        <w:tabs>
          <w:tab w:val="left" w:pos="720"/>
          <w:tab w:val="right" w:leader="dot" w:pos="8640"/>
        </w:tabs>
        <w:rPr>
          <w:rFonts w:ascii="Arial" w:hAnsi="Arial" w:cs="Arial"/>
          <w:bCs/>
          <w:sz w:val="22"/>
          <w:szCs w:val="22"/>
        </w:rPr>
      </w:pPr>
      <w:r w:rsidRPr="00757540">
        <w:rPr>
          <w:sz w:val="22"/>
          <w:szCs w:val="22"/>
        </w:rPr>
        <w:t>National Center for Education Statistics</w:t>
      </w:r>
    </w:p>
    <w:p w:rsidR="005D7944" w:rsidRPr="001D4995" w:rsidP="005D7944" w14:paraId="2D40D4B6" w14:textId="77777777">
      <w:pPr>
        <w:pStyle w:val="TOC2"/>
      </w:pPr>
      <w:r w:rsidRPr="00757540">
        <w:br w:type="page"/>
      </w:r>
    </w:p>
    <w:bookmarkStart w:id="109" w:name="Exhibit30"/>
    <w:p w:rsidR="005D7944" w:rsidRPr="001D4995" w:rsidP="001111EC" w14:paraId="2B2D047D" w14:textId="77777777">
      <w:pPr>
        <w:pStyle w:val="Heading1"/>
        <w:spacing w:before="0"/>
        <w:rPr>
          <w:sz w:val="24"/>
          <w:szCs w:val="24"/>
        </w:rPr>
      </w:pPr>
      <w:r w:rsidRPr="001D4995">
        <w:rPr>
          <w:sz w:val="24"/>
          <w:szCs w:val="24"/>
        </w:rPr>
        <w:fldChar w:fldCharType="begin"/>
      </w:r>
      <w:r w:rsidRPr="001D4995">
        <w:rPr>
          <w:sz w:val="24"/>
          <w:szCs w:val="24"/>
        </w:rPr>
        <w:instrText xml:space="preserve"> HYPERLINK  \l "TOC" </w:instrText>
      </w:r>
      <w:r w:rsidRPr="001D4995">
        <w:rPr>
          <w:sz w:val="24"/>
          <w:szCs w:val="24"/>
        </w:rPr>
        <w:fldChar w:fldCharType="separate"/>
      </w:r>
      <w:bookmarkStart w:id="110" w:name="_Toc443575785"/>
      <w:bookmarkStart w:id="111" w:name="_Toc105677762"/>
      <w:r>
        <w:rPr>
          <w:rStyle w:val="Hyperlink"/>
          <w:color w:val="000000"/>
          <w:sz w:val="24"/>
          <w:szCs w:val="24"/>
          <w:u w:val="none"/>
        </w:rPr>
        <w:t xml:space="preserve">Exhibit </w:t>
      </w:r>
      <w:r w:rsidR="00896260">
        <w:rPr>
          <w:rStyle w:val="Hyperlink"/>
          <w:color w:val="000000"/>
          <w:sz w:val="24"/>
          <w:szCs w:val="24"/>
          <w:u w:val="none"/>
        </w:rPr>
        <w:t>30</w:t>
      </w:r>
      <w:r w:rsidRPr="001D4995">
        <w:rPr>
          <w:rStyle w:val="Hyperlink"/>
          <w:color w:val="000000"/>
          <w:sz w:val="24"/>
          <w:szCs w:val="24"/>
          <w:u w:val="none"/>
        </w:rPr>
        <w:t>.</w:t>
      </w:r>
      <w:r w:rsidRPr="001D4995">
        <w:rPr>
          <w:sz w:val="24"/>
          <w:szCs w:val="24"/>
        </w:rPr>
        <w:fldChar w:fldCharType="end"/>
      </w:r>
      <w:bookmarkEnd w:id="109"/>
      <w:r w:rsidRPr="001D4995">
        <w:rPr>
          <w:sz w:val="24"/>
          <w:szCs w:val="24"/>
        </w:rPr>
        <w:t xml:space="preserve"> Spring Keyholder/CEO Call Script for No Data Entered</w:t>
      </w:r>
      <w:bookmarkEnd w:id="110"/>
      <w:bookmarkEnd w:id="111"/>
    </w:p>
    <w:p w:rsidR="005D7944" w:rsidRPr="00757540" w:rsidP="005D7944" w14:paraId="7911F5FD" w14:textId="77777777">
      <w:pPr>
        <w:pStyle w:val="Title"/>
        <w:rPr>
          <w:rFonts w:ascii="Times New Roman" w:hAnsi="Times New Roman"/>
          <w:b w:val="0"/>
          <w:sz w:val="22"/>
          <w:szCs w:val="22"/>
        </w:rPr>
      </w:pPr>
    </w:p>
    <w:p w:rsidR="005D7944" w:rsidP="005D7944" w14:paraId="4116EF29" w14:textId="77777777">
      <w:pPr>
        <w:pStyle w:val="Title"/>
        <w:rPr>
          <w:rFonts w:ascii="Times New Roman" w:hAnsi="Times New Roman"/>
          <w:b w:val="0"/>
          <w:sz w:val="22"/>
          <w:szCs w:val="22"/>
        </w:rPr>
      </w:pPr>
      <w:r w:rsidRPr="00757540">
        <w:rPr>
          <w:rFonts w:ascii="Times New Roman" w:hAnsi="Times New Roman"/>
          <w:b w:val="0"/>
          <w:sz w:val="22"/>
          <w:szCs w:val="22"/>
        </w:rPr>
        <w:t>“NO DATA” Script:</w:t>
      </w:r>
      <w:r>
        <w:rPr>
          <w:rFonts w:ascii="Times New Roman" w:hAnsi="Times New Roman"/>
          <w:b w:val="0"/>
          <w:sz w:val="22"/>
          <w:szCs w:val="22"/>
        </w:rPr>
        <w:t xml:space="preserve"> </w:t>
      </w:r>
      <w:r w:rsidRPr="00757540">
        <w:rPr>
          <w:rFonts w:ascii="Times New Roman" w:hAnsi="Times New Roman"/>
          <w:b w:val="0"/>
          <w:sz w:val="22"/>
          <w:szCs w:val="22"/>
        </w:rPr>
        <w:t>Keyholder/CEO Calls to Registered</w:t>
      </w:r>
    </w:p>
    <w:p w:rsidR="005D7944" w:rsidP="005D7944" w14:paraId="27E1C24D" w14:textId="77777777">
      <w:pPr>
        <w:pStyle w:val="Title"/>
        <w:rPr>
          <w:rFonts w:ascii="Times New Roman" w:hAnsi="Times New Roman"/>
          <w:b w:val="0"/>
          <w:sz w:val="22"/>
          <w:szCs w:val="22"/>
        </w:rPr>
      </w:pPr>
      <w:r w:rsidRPr="00757540">
        <w:rPr>
          <w:rFonts w:ascii="Times New Roman" w:hAnsi="Times New Roman"/>
          <w:b w:val="0"/>
          <w:sz w:val="22"/>
          <w:szCs w:val="22"/>
        </w:rPr>
        <w:t>Title IV Institutions with no survey data entered</w:t>
      </w:r>
    </w:p>
    <w:p w:rsidR="005D7944" w:rsidRPr="00757540" w:rsidP="005D7944" w14:paraId="1AE7C59D" w14:textId="0678569A">
      <w:pPr>
        <w:pStyle w:val="Title"/>
        <w:rPr>
          <w:rFonts w:ascii="Times New Roman" w:hAnsi="Times New Roman"/>
          <w:b w:val="0"/>
          <w:sz w:val="22"/>
          <w:szCs w:val="22"/>
        </w:rPr>
      </w:pPr>
      <w:r w:rsidR="006453AC">
        <w:rPr>
          <w:rFonts w:ascii="Times New Roman" w:hAnsi="Times New Roman"/>
          <w:b w:val="0"/>
          <w:sz w:val="22"/>
          <w:szCs w:val="22"/>
        </w:rPr>
        <w:t>Spring 2024</w:t>
      </w:r>
      <w:r w:rsidR="004F6382">
        <w:rPr>
          <w:rFonts w:ascii="Times New Roman" w:hAnsi="Times New Roman"/>
          <w:b w:val="0"/>
          <w:sz w:val="22"/>
          <w:szCs w:val="22"/>
          <w:lang w:val="en-US"/>
        </w:rPr>
        <w:t xml:space="preserve"> </w:t>
      </w:r>
      <w:r w:rsidRPr="00757540">
        <w:rPr>
          <w:rFonts w:ascii="Times New Roman" w:hAnsi="Times New Roman"/>
          <w:b w:val="0"/>
          <w:sz w:val="22"/>
          <w:szCs w:val="22"/>
        </w:rPr>
        <w:t>Collection</w:t>
      </w:r>
    </w:p>
    <w:p w:rsidR="005D7944" w:rsidP="005D7944" w14:paraId="4894D002" w14:textId="77777777">
      <w:pPr>
        <w:pStyle w:val="Title"/>
        <w:rPr>
          <w:rFonts w:ascii="Times New Roman" w:hAnsi="Times New Roman"/>
          <w:b w:val="0"/>
          <w:sz w:val="22"/>
          <w:szCs w:val="22"/>
        </w:rPr>
      </w:pPr>
    </w:p>
    <w:p w:rsidR="005D7944" w:rsidRPr="00757540" w:rsidP="005D7944" w14:paraId="0FFCAA81" w14:textId="77777777">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5D7944" w:rsidRPr="00757540" w:rsidP="005D7944" w14:paraId="6B25DF2B" w14:textId="77777777">
      <w:pPr>
        <w:pStyle w:val="Title"/>
        <w:jc w:val="left"/>
        <w:rPr>
          <w:rFonts w:ascii="Times New Roman" w:hAnsi="Times New Roman"/>
          <w:b w:val="0"/>
          <w:sz w:val="22"/>
          <w:szCs w:val="22"/>
        </w:rPr>
      </w:pPr>
    </w:p>
    <w:p w:rsidR="005D7944" w:rsidP="005D7944" w14:paraId="26EF5954" w14:textId="1C82C361">
      <w:pPr>
        <w:pStyle w:val="Title"/>
        <w:jc w:val="left"/>
        <w:rPr>
          <w:rFonts w:ascii="Times New Roman" w:hAnsi="Times New Roman"/>
          <w:b w:val="0"/>
          <w:sz w:val="22"/>
          <w:szCs w:val="22"/>
        </w:rPr>
      </w:pPr>
      <w:r w:rsidRPr="00757540">
        <w:rPr>
          <w:rFonts w:ascii="Times New Roman" w:hAnsi="Times New Roman"/>
          <w:b w:val="0"/>
          <w:sz w:val="22"/>
          <w:szCs w:val="22"/>
        </w:rPr>
        <w:t xml:space="preserve">In an effort to get the remaining Title IV schools to enter their IPEDS data, beginning </w:t>
      </w:r>
      <w:r w:rsidR="00756682">
        <w:rPr>
          <w:rFonts w:ascii="Times New Roman" w:hAnsi="Times New Roman"/>
          <w:b w:val="0"/>
          <w:sz w:val="22"/>
          <w:szCs w:val="22"/>
        </w:rPr>
        <w:t xml:space="preserve">March </w:t>
      </w:r>
      <w:r w:rsidR="00445891">
        <w:rPr>
          <w:rFonts w:ascii="Times New Roman" w:hAnsi="Times New Roman"/>
          <w:b w:val="0"/>
          <w:sz w:val="22"/>
          <w:szCs w:val="22"/>
          <w:lang w:val="en-US"/>
        </w:rPr>
        <w:t>20th</w:t>
      </w:r>
      <w:r w:rsidRPr="00757540">
        <w:rPr>
          <w:rFonts w:ascii="Times New Roman" w:hAnsi="Times New Roman"/>
          <w:b w:val="0"/>
          <w:sz w:val="22"/>
          <w:szCs w:val="22"/>
        </w:rPr>
        <w:t xml:space="preserve"> we will be making calls to those schools that have not entered any survey data for their required Spring surveys: Human Resources (HR), </w:t>
      </w:r>
      <w:r w:rsidRPr="00757540">
        <w:rPr>
          <w:rFonts w:ascii="Times New Roman" w:hAnsi="Times New Roman"/>
          <w:b w:val="0"/>
          <w:bCs/>
          <w:sz w:val="22"/>
          <w:szCs w:val="22"/>
        </w:rPr>
        <w:t>Enrollment (EF), Finance (F)</w:t>
      </w:r>
      <w:r w:rsidRPr="00757540">
        <w:rPr>
          <w:rFonts w:ascii="Times New Roman" w:hAnsi="Times New Roman"/>
          <w:b w:val="0"/>
          <w:bCs/>
          <w:sz w:val="22"/>
          <w:szCs w:val="22"/>
          <w:lang w:val="en-US"/>
        </w:rPr>
        <w:t>, and Academic Libraries (AL)</w:t>
      </w:r>
      <w:r w:rsidRPr="00757540">
        <w:rPr>
          <w:rFonts w:ascii="Times New Roman" w:hAnsi="Times New Roman"/>
          <w:b w:val="0"/>
          <w:sz w:val="22"/>
          <w:szCs w:val="22"/>
        </w:rPr>
        <w:t>.</w:t>
      </w:r>
      <w:r w:rsidRPr="00757540">
        <w:rPr>
          <w:rFonts w:ascii="Times New Roman" w:hAnsi="Times New Roman"/>
          <w:b w:val="0"/>
          <w:sz w:val="22"/>
          <w:szCs w:val="22"/>
          <w:lang w:val="en-US"/>
        </w:rPr>
        <w:t xml:space="preserve"> </w:t>
      </w:r>
      <w:r w:rsidRPr="00757540">
        <w:rPr>
          <w:rFonts w:ascii="Times New Roman" w:hAnsi="Times New Roman"/>
          <w:b w:val="0"/>
          <w:sz w:val="22"/>
          <w:szCs w:val="22"/>
        </w:rPr>
        <w:t>Outlined below are guidelines to follow when making these calls. Each of you will be getting a list of schools assigned to you in the Help Desk Application (HDA).</w:t>
      </w:r>
    </w:p>
    <w:p w:rsidR="005D7944" w:rsidRPr="00757540" w:rsidP="005D7944" w14:paraId="4742A3C9" w14:textId="77777777">
      <w:pPr>
        <w:pStyle w:val="Title"/>
        <w:rPr>
          <w:rFonts w:ascii="Times New Roman" w:hAnsi="Times New Roman"/>
          <w:b w:val="0"/>
          <w:sz w:val="22"/>
          <w:szCs w:val="22"/>
        </w:rPr>
      </w:pPr>
    </w:p>
    <w:p w:rsidR="005D7944" w:rsidRPr="00757540" w:rsidP="005D7944" w14:paraId="62923FAB" w14:textId="77777777">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5D7944" w:rsidRPr="00757540" w:rsidP="005D7944" w14:paraId="1FA1614F" w14:textId="727CDBA7">
      <w:pPr>
        <w:pStyle w:val="Title"/>
        <w:numPr>
          <w:ilvl w:val="0"/>
          <w:numId w:val="11"/>
        </w:numPr>
        <w:jc w:val="left"/>
        <w:rPr>
          <w:rFonts w:ascii="Times New Roman" w:hAnsi="Times New Roman"/>
          <w:b w:val="0"/>
          <w:sz w:val="22"/>
          <w:szCs w:val="22"/>
        </w:rPr>
      </w:pPr>
      <w:r w:rsidRPr="00757540">
        <w:rPr>
          <w:rFonts w:ascii="Times New Roman" w:hAnsi="Times New Roman"/>
          <w:b w:val="0"/>
          <w:sz w:val="22"/>
          <w:szCs w:val="22"/>
        </w:rPr>
        <w:t xml:space="preserve">Get the school to begin data entry as soon as possible and remind them of the deadline for Spring IPEDS submission of </w:t>
      </w:r>
      <w:r w:rsidR="00445891">
        <w:rPr>
          <w:rFonts w:ascii="Times New Roman" w:hAnsi="Times New Roman"/>
          <w:b w:val="0"/>
          <w:sz w:val="22"/>
          <w:szCs w:val="22"/>
        </w:rPr>
        <w:t>April 3</w:t>
      </w:r>
      <w:r w:rsidR="00445891">
        <w:rPr>
          <w:rFonts w:ascii="Times New Roman" w:hAnsi="Times New Roman"/>
          <w:b w:val="0"/>
          <w:sz w:val="22"/>
          <w:szCs w:val="22"/>
          <w:vertAlign w:val="superscript"/>
          <w:lang w:val="en-US"/>
        </w:rPr>
        <w:t>rd</w:t>
      </w:r>
      <w:r w:rsidRPr="00757540">
        <w:rPr>
          <w:rFonts w:ascii="Times New Roman" w:hAnsi="Times New Roman"/>
          <w:b w:val="0"/>
          <w:sz w:val="22"/>
          <w:szCs w:val="22"/>
        </w:rPr>
        <w:t>; or</w:t>
      </w:r>
    </w:p>
    <w:p w:rsidR="005D7944" w:rsidRPr="00757540" w:rsidP="005D7944" w14:paraId="0D1ED38B" w14:textId="77777777">
      <w:pPr>
        <w:pStyle w:val="Title"/>
        <w:numPr>
          <w:ilvl w:val="0"/>
          <w:numId w:val="11"/>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005D7944" w:rsidRPr="00757540" w:rsidP="005D7944" w14:paraId="72A625AE" w14:textId="77777777">
      <w:pPr>
        <w:pStyle w:val="Title"/>
        <w:jc w:val="left"/>
        <w:rPr>
          <w:rFonts w:ascii="Times New Roman" w:hAnsi="Times New Roman"/>
          <w:b w:val="0"/>
          <w:sz w:val="22"/>
          <w:szCs w:val="22"/>
        </w:rPr>
      </w:pPr>
    </w:p>
    <w:p w:rsidR="005D7944" w:rsidP="005D7944" w14:paraId="6B00682A" w14:textId="77777777">
      <w:pPr>
        <w:pStyle w:val="Title"/>
        <w:ind w:firstLine="360"/>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005D7944" w:rsidRPr="00757540" w:rsidP="005D7944" w14:paraId="09A8F917" w14:textId="77777777">
      <w:pPr>
        <w:pStyle w:val="Title"/>
        <w:rPr>
          <w:rFonts w:ascii="Times New Roman" w:hAnsi="Times New Roman"/>
          <w:b w:val="0"/>
          <w:sz w:val="22"/>
          <w:szCs w:val="22"/>
        </w:rPr>
      </w:pPr>
    </w:p>
    <w:p w:rsidR="005D7944" w:rsidRPr="00757540" w:rsidP="005D7944" w14:paraId="32689523" w14:textId="77777777">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keyholder and/or CEOs:</w:t>
      </w:r>
    </w:p>
    <w:p w:rsidR="005D7944" w:rsidRPr="00757540" w:rsidP="005D7944" w14:paraId="712E38E0" w14:textId="77777777">
      <w:pPr>
        <w:jc w:val="center"/>
        <w:rPr>
          <w:sz w:val="22"/>
          <w:szCs w:val="22"/>
        </w:rPr>
      </w:pPr>
    </w:p>
    <w:p w:rsidR="005D7944" w:rsidP="005D7944" w14:paraId="1548EF6D" w14:textId="77777777">
      <w:pPr>
        <w:numPr>
          <w:ilvl w:val="0"/>
          <w:numId w:val="7"/>
        </w:numPr>
        <w:rPr>
          <w:sz w:val="22"/>
          <w:szCs w:val="22"/>
        </w:rPr>
      </w:pPr>
      <w:r w:rsidRPr="00757540">
        <w:rPr>
          <w:sz w:val="22"/>
          <w:szCs w:val="22"/>
        </w:rPr>
        <w:t>Institutions will be assigned in the HDA, thus any institution showing up in the call list currently has not begun entering data for their surveys (</w:t>
      </w:r>
      <w:r w:rsidRPr="00757540">
        <w:rPr>
          <w:sz w:val="22"/>
          <w:szCs w:val="22"/>
        </w:rPr>
        <w:t>i.e.</w:t>
      </w:r>
      <w:r w:rsidRPr="00757540">
        <w:rPr>
          <w:sz w:val="22"/>
          <w:szCs w:val="22"/>
        </w:rPr>
        <w:t xml:space="preserve"> status of “NO DATA” or “No-Data”). Schools will automatically be removed from the list once they have started entering data.</w:t>
      </w:r>
    </w:p>
    <w:p w:rsidR="005D7944" w:rsidRPr="00757540" w:rsidP="005D7944" w14:paraId="2A15DA6D" w14:textId="77777777">
      <w:pPr>
        <w:ind w:left="360"/>
        <w:rPr>
          <w:sz w:val="22"/>
          <w:szCs w:val="22"/>
        </w:rPr>
      </w:pPr>
    </w:p>
    <w:p w:rsidR="005D7944" w:rsidP="005D7944" w14:paraId="2369596C" w14:textId="77777777">
      <w:pPr>
        <w:numPr>
          <w:ilvl w:val="0"/>
          <w:numId w:val="7"/>
        </w:numPr>
        <w:rPr>
          <w:sz w:val="22"/>
          <w:szCs w:val="22"/>
        </w:rPr>
      </w:pPr>
      <w:r w:rsidRPr="00757540">
        <w:rPr>
          <w:sz w:val="22"/>
          <w:szCs w:val="22"/>
        </w:rPr>
        <w:t xml:space="preserve">The first round of reminder calls </w:t>
      </w:r>
      <w:r w:rsidRPr="00757540">
        <w:rPr>
          <w:sz w:val="22"/>
          <w:szCs w:val="22"/>
        </w:rPr>
        <w:t>apply</w:t>
      </w:r>
      <w:r w:rsidRPr="00757540">
        <w:rPr>
          <w:sz w:val="22"/>
          <w:szCs w:val="22"/>
        </w:rPr>
        <w:t xml:space="preserve"> ONLY to schools that have not started ANY of their Spring surveys.</w:t>
      </w:r>
      <w:r>
        <w:rPr>
          <w:sz w:val="22"/>
          <w:szCs w:val="22"/>
        </w:rPr>
        <w:t xml:space="preserve"> </w:t>
      </w:r>
      <w:r w:rsidRPr="00757540">
        <w:rPr>
          <w:sz w:val="22"/>
          <w:szCs w:val="22"/>
        </w:rPr>
        <w:t>A second round of calls will be assigned later for institutions that may have started (or completed) HR, EF, F, or AL during the Winter, but have not done any data entry during the Spring collection.</w:t>
      </w:r>
    </w:p>
    <w:p w:rsidR="005D7944" w:rsidRPr="00757540" w:rsidP="005D7944" w14:paraId="1B984533" w14:textId="77777777">
      <w:pPr>
        <w:rPr>
          <w:sz w:val="22"/>
          <w:szCs w:val="22"/>
        </w:rPr>
      </w:pPr>
    </w:p>
    <w:p w:rsidR="005D7944" w:rsidP="005D7944" w14:paraId="3BA37B83" w14:textId="77777777">
      <w:pPr>
        <w:numPr>
          <w:ilvl w:val="0"/>
          <w:numId w:val="6"/>
        </w:numPr>
        <w:tabs>
          <w:tab w:val="num" w:pos="360"/>
        </w:tabs>
        <w:ind w:left="360"/>
        <w:rPr>
          <w:sz w:val="22"/>
          <w:szCs w:val="22"/>
        </w:rPr>
      </w:pPr>
      <w:r w:rsidRPr="00757540">
        <w:rPr>
          <w:sz w:val="22"/>
          <w:szCs w:val="22"/>
        </w:rPr>
        <w:t>CHECK HDA COMMENTS THOROUGHLY to see if there is any reason for the school not making progress. If a valid reason is given, you do not need to call them (</w:t>
      </w:r>
      <w:r w:rsidRPr="00757540">
        <w:rPr>
          <w:sz w:val="22"/>
          <w:szCs w:val="22"/>
        </w:rPr>
        <w:t>e.g.</w:t>
      </w:r>
      <w:r w:rsidRPr="00757540">
        <w:rPr>
          <w:sz w:val="22"/>
          <w:szCs w:val="22"/>
        </w:rPr>
        <w:t xml:space="preserve"> we are determining if they are still Title-IV eligible).</w:t>
      </w:r>
      <w:r>
        <w:rPr>
          <w:sz w:val="22"/>
          <w:szCs w:val="22"/>
        </w:rPr>
        <w:t xml:space="preserve"> </w:t>
      </w:r>
      <w:r w:rsidRPr="00757540">
        <w:rPr>
          <w:i/>
          <w:sz w:val="22"/>
          <w:szCs w:val="22"/>
        </w:rPr>
        <w:t>However, enter a comment explaining that you reviewed the comments and explaining WHY you are not calling.</w:t>
      </w:r>
    </w:p>
    <w:p w:rsidR="005D7944" w:rsidRPr="00757540" w:rsidP="005D7944" w14:paraId="09C61D18" w14:textId="77777777">
      <w:pPr>
        <w:rPr>
          <w:sz w:val="22"/>
          <w:szCs w:val="22"/>
        </w:rPr>
      </w:pPr>
    </w:p>
    <w:p w:rsidR="005D7944" w:rsidP="005D7944" w14:paraId="1056E6A8" w14:textId="77777777">
      <w:pPr>
        <w:numPr>
          <w:ilvl w:val="0"/>
          <w:numId w:val="6"/>
        </w:numPr>
        <w:tabs>
          <w:tab w:val="num" w:pos="360"/>
        </w:tabs>
        <w:ind w:left="360"/>
        <w:rPr>
          <w:sz w:val="22"/>
          <w:szCs w:val="22"/>
        </w:rPr>
      </w:pPr>
      <w:r w:rsidRPr="00757540">
        <w:rPr>
          <w:sz w:val="22"/>
          <w:szCs w:val="22"/>
        </w:rPr>
        <w:t>When you call the school, you will ask to speak FIRST with the keyholder (KH).</w:t>
      </w:r>
      <w:r>
        <w:rPr>
          <w:sz w:val="22"/>
          <w:szCs w:val="22"/>
        </w:rPr>
        <w:t xml:space="preserve"> </w:t>
      </w:r>
      <w:r w:rsidRPr="00757540">
        <w:rPr>
          <w:sz w:val="22"/>
          <w:szCs w:val="22"/>
        </w:rPr>
        <w:t>If the keyholder is no longer employed there, or is unavailable, then you will ask to speak with the CEO.</w:t>
      </w:r>
    </w:p>
    <w:p w:rsidR="005D7944" w:rsidRPr="00757540" w:rsidP="005D7944" w14:paraId="70DB72B3" w14:textId="77777777">
      <w:pPr>
        <w:numPr>
          <w:ilvl w:val="0"/>
          <w:numId w:val="6"/>
        </w:numPr>
        <w:tabs>
          <w:tab w:val="num" w:pos="1080"/>
        </w:tabs>
        <w:spacing w:before="100" w:beforeAutospacing="1" w:after="100" w:afterAutospacing="1"/>
        <w:ind w:left="1080"/>
        <w:rPr>
          <w:sz w:val="22"/>
          <w:szCs w:val="22"/>
        </w:rPr>
      </w:pPr>
      <w:r w:rsidRPr="00757540">
        <w:rPr>
          <w:sz w:val="22"/>
          <w:szCs w:val="22"/>
        </w:rPr>
        <w:t xml:space="preserve">The Keyholder name and phone number can </w:t>
      </w:r>
      <w:r w:rsidRPr="00757540">
        <w:rPr>
          <w:sz w:val="22"/>
          <w:szCs w:val="22"/>
        </w:rPr>
        <w:t>be located in</w:t>
      </w:r>
      <w:r w:rsidRPr="00757540">
        <w:rPr>
          <w:sz w:val="22"/>
          <w:szCs w:val="22"/>
        </w:rPr>
        <w:t xml:space="preserve"> the HDA (contacts screen) or in the collection system (DCS) on the “user” screen,</w:t>
      </w:r>
    </w:p>
    <w:p w:rsidR="005D7944" w:rsidP="005D7944" w14:paraId="2DCC3BA8" w14:textId="7622FBA1">
      <w:pPr>
        <w:numPr>
          <w:ilvl w:val="0"/>
          <w:numId w:val="6"/>
        </w:numPr>
        <w:tabs>
          <w:tab w:val="num" w:pos="1080"/>
        </w:tabs>
        <w:spacing w:before="100" w:beforeAutospacing="1" w:after="100" w:afterAutospacing="1"/>
        <w:ind w:left="1080"/>
        <w:rPr>
          <w:sz w:val="22"/>
          <w:szCs w:val="22"/>
        </w:rPr>
      </w:pPr>
      <w:r w:rsidRPr="00757540">
        <w:rPr>
          <w:sz w:val="22"/>
          <w:szCs w:val="22"/>
        </w:rPr>
        <w:t xml:space="preserve">The CEO name and phone number </w:t>
      </w:r>
      <w:r w:rsidRPr="00757540">
        <w:rPr>
          <w:sz w:val="22"/>
          <w:szCs w:val="22"/>
        </w:rPr>
        <w:t>is located in</w:t>
      </w:r>
      <w:r w:rsidRPr="00757540">
        <w:rPr>
          <w:sz w:val="22"/>
          <w:szCs w:val="22"/>
        </w:rPr>
        <w:t xml:space="preserve"> the DCS in the “Institution Identification” screen.</w:t>
      </w:r>
    </w:p>
    <w:p w:rsidR="00997A77" w:rsidP="00997A77" w14:paraId="7A3B1864" w14:textId="77777777">
      <w:pPr>
        <w:ind w:left="360"/>
        <w:rPr>
          <w:sz w:val="22"/>
          <w:szCs w:val="22"/>
        </w:rPr>
      </w:pPr>
    </w:p>
    <w:p w:rsidR="005D7944" w:rsidP="005D7944" w14:paraId="0F1974F9" w14:textId="335D2109">
      <w:pPr>
        <w:numPr>
          <w:ilvl w:val="0"/>
          <w:numId w:val="6"/>
        </w:numPr>
        <w:tabs>
          <w:tab w:val="num" w:pos="360"/>
        </w:tabs>
        <w:ind w:left="360"/>
        <w:rPr>
          <w:sz w:val="22"/>
          <w:szCs w:val="22"/>
        </w:rPr>
      </w:pPr>
      <w:r w:rsidRPr="00757540">
        <w:rPr>
          <w:sz w:val="22"/>
          <w:szCs w:val="22"/>
        </w:rPr>
        <w:t>Be sure to introduce yourself as being from the IPEDS helpdesk and state that you are following up regarding data entry for the IPEDS Spring data collection.</w:t>
      </w:r>
      <w:r>
        <w:rPr>
          <w:sz w:val="22"/>
          <w:szCs w:val="22"/>
        </w:rPr>
        <w:t xml:space="preserve"> </w:t>
      </w:r>
      <w:r w:rsidRPr="00757540">
        <w:rPr>
          <w:sz w:val="22"/>
          <w:szCs w:val="22"/>
        </w:rPr>
        <w:t>An example script is included below.</w:t>
      </w:r>
    </w:p>
    <w:p w:rsidR="005D7944" w:rsidRPr="00757540" w:rsidP="005D7944" w14:paraId="5EA93F3C" w14:textId="77777777">
      <w:pPr>
        <w:rPr>
          <w:sz w:val="22"/>
          <w:szCs w:val="22"/>
        </w:rPr>
      </w:pPr>
    </w:p>
    <w:p w:rsidR="005D7944" w:rsidRPr="00757540" w:rsidP="005D7944" w14:paraId="1DEBC547" w14:textId="48CA689B">
      <w:pPr>
        <w:numPr>
          <w:ilvl w:val="0"/>
          <w:numId w:val="6"/>
        </w:numPr>
        <w:tabs>
          <w:tab w:val="num" w:pos="360"/>
        </w:tabs>
        <w:ind w:left="360"/>
        <w:rPr>
          <w:sz w:val="22"/>
          <w:szCs w:val="22"/>
        </w:rPr>
      </w:pPr>
      <w:r w:rsidRPr="00757540">
        <w:rPr>
          <w:sz w:val="22"/>
          <w:szCs w:val="22"/>
        </w:rPr>
        <w:t>The keyholder or CEO may give you a reason why they do not think they need to participate in IPEDS.</w:t>
      </w:r>
      <w:r>
        <w:rPr>
          <w:sz w:val="22"/>
          <w:szCs w:val="22"/>
        </w:rPr>
        <w:t xml:space="preserve"> </w:t>
      </w:r>
      <w:r w:rsidRPr="00757540">
        <w:rPr>
          <w:sz w:val="22"/>
          <w:szCs w:val="22"/>
        </w:rPr>
        <w:t>There should, however, be VERY few acceptable reasons.</w:t>
      </w:r>
      <w:r>
        <w:rPr>
          <w:sz w:val="22"/>
          <w:szCs w:val="22"/>
        </w:rPr>
        <w:t xml:space="preserve"> </w:t>
      </w:r>
      <w:r w:rsidRPr="00757540">
        <w:rPr>
          <w:sz w:val="22"/>
          <w:szCs w:val="22"/>
        </w:rPr>
        <w:t xml:space="preserve">If they try to give you such a reason, please keep good notes and CONTACT </w:t>
      </w:r>
      <w:r w:rsidR="004115B4">
        <w:rPr>
          <w:sz w:val="22"/>
          <w:szCs w:val="22"/>
        </w:rPr>
        <w:t>Project Staff with this information.</w:t>
      </w:r>
    </w:p>
    <w:p w:rsidR="005D7944" w:rsidRPr="00757540" w:rsidP="005D7944" w14:paraId="78FBFE85" w14:textId="77777777">
      <w:pPr>
        <w:rPr>
          <w:sz w:val="22"/>
          <w:szCs w:val="22"/>
        </w:rPr>
      </w:pPr>
    </w:p>
    <w:p w:rsidR="005D7944" w:rsidRPr="00757540" w:rsidP="005D7944" w14:paraId="76602A53" w14:textId="77777777">
      <w:pPr>
        <w:numPr>
          <w:ilvl w:val="0"/>
          <w:numId w:val="6"/>
        </w:numPr>
        <w:tabs>
          <w:tab w:val="num" w:pos="360"/>
        </w:tabs>
        <w:ind w:left="360"/>
        <w:rPr>
          <w:sz w:val="22"/>
          <w:szCs w:val="22"/>
        </w:rPr>
      </w:pPr>
      <w:r w:rsidRPr="00757540">
        <w:rPr>
          <w:sz w:val="22"/>
          <w:szCs w:val="22"/>
        </w:rPr>
        <w:t>If the KH or CEO says that the data are being combined with another school, or that the school has closed, seek help from a Team Leader or Project Staff to determine how to handle the specific situation.</w:t>
      </w:r>
    </w:p>
    <w:p w:rsidR="005D7944" w:rsidRPr="00757540" w:rsidP="005D7944" w14:paraId="6244B5A6" w14:textId="77777777">
      <w:pPr>
        <w:rPr>
          <w:sz w:val="22"/>
          <w:szCs w:val="22"/>
        </w:rPr>
      </w:pPr>
    </w:p>
    <w:p w:rsidR="005D7944" w:rsidP="005D7944" w14:paraId="00F9991F" w14:textId="7C7629D1">
      <w:pPr>
        <w:numPr>
          <w:ilvl w:val="0"/>
          <w:numId w:val="6"/>
        </w:numPr>
        <w:tabs>
          <w:tab w:val="num" w:pos="360"/>
        </w:tabs>
        <w:spacing w:after="100" w:afterAutospacing="1"/>
        <w:ind w:left="360"/>
        <w:rPr>
          <w:sz w:val="22"/>
          <w:szCs w:val="22"/>
        </w:rPr>
      </w:pPr>
      <w:r w:rsidRPr="00757540">
        <w:rPr>
          <w:sz w:val="22"/>
          <w:szCs w:val="22"/>
        </w:rPr>
        <w:t>Although you will only be calling schools with Keyholders, you should note that there are also users called “coordinators” and they have a later deadline of April</w:t>
      </w:r>
      <w:r w:rsidR="006D2922">
        <w:rPr>
          <w:sz w:val="22"/>
          <w:szCs w:val="22"/>
        </w:rPr>
        <w:t>17th</w:t>
      </w:r>
      <w:r w:rsidRPr="00757540">
        <w:rPr>
          <w:sz w:val="22"/>
          <w:szCs w:val="22"/>
        </w:rPr>
        <w:t>.</w:t>
      </w:r>
      <w:r>
        <w:rPr>
          <w:sz w:val="22"/>
          <w:szCs w:val="22"/>
        </w:rPr>
        <w:t xml:space="preserve"> </w:t>
      </w:r>
      <w:r w:rsidRPr="00757540">
        <w:rPr>
          <w:sz w:val="22"/>
          <w:szCs w:val="22"/>
        </w:rPr>
        <w:t xml:space="preserve">If someone tells you that their deadline is </w:t>
      </w:r>
      <w:r>
        <w:rPr>
          <w:sz w:val="22"/>
          <w:szCs w:val="22"/>
        </w:rPr>
        <w:t>April</w:t>
      </w:r>
      <w:r w:rsidR="006D2922">
        <w:rPr>
          <w:sz w:val="22"/>
          <w:szCs w:val="22"/>
        </w:rPr>
        <w:t>17th</w:t>
      </w:r>
      <w:r w:rsidRPr="00757540">
        <w:rPr>
          <w:sz w:val="22"/>
          <w:szCs w:val="22"/>
        </w:rPr>
        <w:t>, seek help from a colleague to make sure the user is really a coordinator.</w:t>
      </w:r>
    </w:p>
    <w:p w:rsidR="005D7944" w:rsidRPr="00757540" w:rsidP="005D7944" w14:paraId="0273D863" w14:textId="77777777">
      <w:pPr>
        <w:numPr>
          <w:ilvl w:val="0"/>
          <w:numId w:val="6"/>
        </w:numPr>
        <w:tabs>
          <w:tab w:val="num" w:pos="1080"/>
        </w:tabs>
        <w:spacing w:before="100" w:beforeAutospacing="1" w:after="100" w:afterAutospacing="1"/>
        <w:ind w:left="1080"/>
        <w:rPr>
          <w:sz w:val="22"/>
          <w:szCs w:val="22"/>
        </w:rPr>
      </w:pPr>
      <w:r w:rsidRPr="00757540">
        <w:rPr>
          <w:sz w:val="22"/>
          <w:szCs w:val="22"/>
        </w:rPr>
        <w:t xml:space="preserve">Keyholder </w:t>
      </w:r>
      <w:r w:rsidRPr="00757540">
        <w:rPr>
          <w:sz w:val="22"/>
          <w:szCs w:val="22"/>
        </w:rPr>
        <w:t>UserIDs</w:t>
      </w:r>
      <w:r w:rsidRPr="00757540">
        <w:rPr>
          <w:sz w:val="22"/>
          <w:szCs w:val="22"/>
        </w:rPr>
        <w:t xml:space="preserve"> start with “P” or “88G.”</w:t>
      </w:r>
      <w:r>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005D7944" w:rsidRPr="00757540" w:rsidP="005D7944" w14:paraId="31410231" w14:textId="77777777">
      <w:pPr>
        <w:rPr>
          <w:sz w:val="22"/>
          <w:szCs w:val="22"/>
        </w:rPr>
      </w:pPr>
    </w:p>
    <w:p w:rsidR="005D7944" w:rsidRPr="00757540" w:rsidP="005D7944" w14:paraId="25FDE7EE" w14:textId="77777777">
      <w:pPr>
        <w:pStyle w:val="Title"/>
        <w:jc w:val="left"/>
        <w:rPr>
          <w:rFonts w:ascii="Times New Roman" w:hAnsi="Times New Roman"/>
          <w:b w:val="0"/>
          <w:sz w:val="22"/>
          <w:szCs w:val="22"/>
        </w:rPr>
      </w:pPr>
      <w:r w:rsidRPr="00757540">
        <w:rPr>
          <w:rFonts w:ascii="Times New Roman" w:hAnsi="Times New Roman"/>
          <w:b w:val="0"/>
          <w:sz w:val="22"/>
          <w:szCs w:val="22"/>
        </w:rPr>
        <w:t>Example script for contacting Keyholders and CEOs:</w:t>
      </w:r>
    </w:p>
    <w:p w:rsidR="005D7944" w:rsidRPr="00757540" w:rsidP="005D7944" w14:paraId="18B763A7" w14:textId="77777777">
      <w:pPr>
        <w:pStyle w:val="Title"/>
        <w:jc w:val="left"/>
        <w:rPr>
          <w:rFonts w:ascii="Times New Roman" w:hAnsi="Times New Roman"/>
          <w:b w:val="0"/>
          <w:sz w:val="22"/>
          <w:szCs w:val="22"/>
        </w:rPr>
      </w:pPr>
    </w:p>
    <w:p w:rsidR="005D7944" w:rsidRPr="00757540" w:rsidP="005D7944" w14:paraId="4E76B2C1" w14:textId="77777777">
      <w:pPr>
        <w:pStyle w:val="Title"/>
        <w:jc w:val="left"/>
        <w:rPr>
          <w:rFonts w:ascii="Times New Roman" w:hAnsi="Times New Roman"/>
          <w:b w:val="0"/>
          <w:sz w:val="22"/>
          <w:szCs w:val="22"/>
        </w:rPr>
      </w:pPr>
      <w:r w:rsidRPr="00757540">
        <w:rPr>
          <w:rFonts w:ascii="Times New Roman" w:hAnsi="Times New Roman"/>
          <w:b w:val="0"/>
          <w:sz w:val="22"/>
          <w:szCs w:val="22"/>
        </w:rPr>
        <w:t>First, try to contact the Keyholder:</w:t>
      </w:r>
    </w:p>
    <w:p w:rsidR="005D7944" w:rsidRPr="00757540" w:rsidP="005D7944" w14:paraId="3AB47755" w14:textId="77777777">
      <w:pPr>
        <w:pStyle w:val="Title"/>
        <w:ind w:firstLine="720"/>
        <w:jc w:val="left"/>
        <w:rPr>
          <w:rFonts w:ascii="Times New Roman" w:hAnsi="Times New Roman"/>
          <w:b w:val="0"/>
          <w:sz w:val="22"/>
          <w:szCs w:val="22"/>
        </w:rPr>
      </w:pPr>
    </w:p>
    <w:p w:rsidR="005D7944" w:rsidRPr="00757540" w:rsidP="005D7944" w14:paraId="3852D88A" w14:textId="41A49C41">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Spring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w:t>
      </w:r>
      <w:r w:rsidRPr="00757540" w:rsidR="004115B4">
        <w:rPr>
          <w:rFonts w:ascii="Times New Roman" w:hAnsi="Times New Roman"/>
          <w:b w:val="0"/>
          <w:sz w:val="22"/>
          <w:szCs w:val="22"/>
        </w:rPr>
        <w:t>Ms.</w:t>
      </w:r>
      <w:r w:rsidRPr="00757540">
        <w:rPr>
          <w:rFonts w:ascii="Times New Roman" w:hAnsi="Times New Roman"/>
          <w:b w:val="0"/>
          <w:sz w:val="22"/>
          <w:szCs w:val="22"/>
        </w:rPr>
        <w:t xml:space="preserve"> (Keyholder NAME)?</w:t>
      </w:r>
    </w:p>
    <w:p w:rsidR="005D7944" w:rsidRPr="00757540" w:rsidP="005D7944" w14:paraId="5D49E5BF" w14:textId="77777777">
      <w:pPr>
        <w:pStyle w:val="Title"/>
        <w:jc w:val="left"/>
        <w:rPr>
          <w:rFonts w:ascii="Times New Roman" w:hAnsi="Times New Roman"/>
          <w:b w:val="0"/>
          <w:sz w:val="22"/>
          <w:szCs w:val="22"/>
        </w:rPr>
      </w:pPr>
    </w:p>
    <w:p w:rsidR="005D7944" w:rsidRPr="00757540" w:rsidP="005D7944" w14:paraId="76FFB264"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5D7944" w:rsidRPr="00757540" w:rsidP="005D7944" w14:paraId="4A6B96A5" w14:textId="761F5A23">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w:t>
      </w:r>
      <w:r w:rsidRPr="00757540" w:rsidR="004115B4">
        <w:rPr>
          <w:rFonts w:ascii="Times New Roman" w:hAnsi="Times New Roman"/>
          <w:b w:val="0"/>
          <w:sz w:val="22"/>
          <w:szCs w:val="22"/>
        </w:rPr>
        <w:t>Ms.</w:t>
      </w:r>
      <w:r w:rsidRPr="00757540">
        <w:rPr>
          <w:rFonts w:ascii="Times New Roman" w:hAnsi="Times New Roman"/>
          <w:b w:val="0"/>
          <w:sz w:val="22"/>
          <w:szCs w:val="22"/>
        </w:rPr>
        <w:t xml:space="preserve"> (NAME), or can you suggest a time at which I should call back? (Or if you have already made 2-3 call attempts:) Is there someone else I can talk to about the IPEDS Spring data collection?</w:t>
      </w:r>
    </w:p>
    <w:p w:rsidR="005D7944" w:rsidRPr="00757540" w:rsidP="005D7944" w14:paraId="1C7F1C93" w14:textId="77777777">
      <w:pPr>
        <w:pStyle w:val="Title"/>
        <w:ind w:left="720"/>
        <w:jc w:val="left"/>
        <w:rPr>
          <w:rFonts w:ascii="Times New Roman" w:hAnsi="Times New Roman"/>
          <w:b w:val="0"/>
          <w:sz w:val="22"/>
          <w:szCs w:val="22"/>
        </w:rPr>
      </w:pPr>
    </w:p>
    <w:p w:rsidR="005D7944" w:rsidRPr="00757540" w:rsidP="005D7944" w14:paraId="5377E4B4"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Keyholder/CEO CALL THE IPEDS Help Desk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5D7944" w:rsidRPr="00757540" w:rsidP="005D7944" w14:paraId="398DBB29" w14:textId="77777777">
      <w:pPr>
        <w:pStyle w:val="Title"/>
        <w:ind w:left="720"/>
        <w:jc w:val="left"/>
        <w:rPr>
          <w:rFonts w:ascii="Times New Roman" w:hAnsi="Times New Roman"/>
          <w:b w:val="0"/>
          <w:sz w:val="22"/>
          <w:szCs w:val="22"/>
        </w:rPr>
      </w:pPr>
    </w:p>
    <w:p w:rsidR="005D7944" w:rsidRPr="00757540" w:rsidP="005D7944" w14:paraId="0D51F1B5"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available:</w:t>
      </w:r>
    </w:p>
    <w:p w:rsidR="005D7944" w:rsidRPr="00757540" w:rsidP="005D7944" w14:paraId="1BB2701E" w14:textId="05FA76F4">
      <w:pPr>
        <w:pStyle w:val="Title"/>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Spring Data Collection. As of today, we see that you have not yet begun entering data for the required Spring surveys.</w:t>
      </w:r>
      <w:r>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were aware of the </w:t>
      </w:r>
      <w:r w:rsidR="00445891">
        <w:rPr>
          <w:rFonts w:ascii="Times New Roman" w:hAnsi="Times New Roman"/>
          <w:b w:val="0"/>
          <w:sz w:val="22"/>
          <w:szCs w:val="22"/>
        </w:rPr>
        <w:t>April 3</w:t>
      </w:r>
      <w:r w:rsidR="00445891">
        <w:rPr>
          <w:rFonts w:ascii="Times New Roman" w:hAnsi="Times New Roman"/>
          <w:b w:val="0"/>
          <w:sz w:val="22"/>
          <w:szCs w:val="22"/>
          <w:lang w:val="en-US"/>
        </w:rPr>
        <w:t>rd</w:t>
      </w:r>
      <w:r w:rsidR="004F6382">
        <w:rPr>
          <w:rFonts w:ascii="Times New Roman" w:hAnsi="Times New Roman"/>
          <w:b w:val="0"/>
          <w:sz w:val="22"/>
          <w:szCs w:val="22"/>
          <w:lang w:val="en-US"/>
        </w:rPr>
        <w:t xml:space="preserve"> </w:t>
      </w:r>
      <w:r w:rsidRPr="00757540">
        <w:rPr>
          <w:rFonts w:ascii="Times New Roman" w:hAnsi="Times New Roman"/>
          <w:b w:val="0"/>
          <w:sz w:val="22"/>
          <w:szCs w:val="22"/>
        </w:rPr>
        <w:t>deadline.</w:t>
      </w:r>
      <w:r>
        <w:rPr>
          <w:rFonts w:ascii="Times New Roman" w:hAnsi="Times New Roman"/>
          <w:b w:val="0"/>
          <w:sz w:val="22"/>
          <w:szCs w:val="22"/>
        </w:rPr>
        <w:t xml:space="preserve"> </w:t>
      </w:r>
      <w:r w:rsidRPr="00757540">
        <w:rPr>
          <w:rFonts w:ascii="Times New Roman" w:hAnsi="Times New Roman"/>
          <w:b w:val="0"/>
          <w:sz w:val="22"/>
          <w:szCs w:val="22"/>
        </w:rPr>
        <w:t>Is there anything I can help you with to assure that you are able to meet this deadline?</w:t>
      </w:r>
    </w:p>
    <w:p w:rsidR="005D7944" w:rsidRPr="00757540" w:rsidP="005D7944" w14:paraId="2783EDB1" w14:textId="0A6BD4E6">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(If “NO”): Please remember that the deadline for entering your data is </w:t>
      </w:r>
      <w:r w:rsidR="00445891">
        <w:rPr>
          <w:rFonts w:ascii="Times New Roman" w:hAnsi="Times New Roman"/>
          <w:b w:val="0"/>
          <w:sz w:val="22"/>
          <w:szCs w:val="22"/>
        </w:rPr>
        <w:t>April 3</w:t>
      </w:r>
      <w:r w:rsidR="00445891">
        <w:rPr>
          <w:rFonts w:ascii="Times New Roman" w:hAnsi="Times New Roman"/>
          <w:b w:val="0"/>
          <w:sz w:val="22"/>
          <w:szCs w:val="22"/>
          <w:lang w:val="en-US"/>
        </w:rPr>
        <w:t>rd</w:t>
      </w:r>
      <w:r w:rsidR="004F6382">
        <w:rPr>
          <w:rFonts w:ascii="Times New Roman" w:hAnsi="Times New Roman"/>
          <w:b w:val="0"/>
          <w:sz w:val="22"/>
          <w:szCs w:val="22"/>
          <w:lang w:val="en-US"/>
        </w:rPr>
        <w:t xml:space="preserve"> </w:t>
      </w:r>
      <w:r w:rsidRPr="00757540">
        <w:rPr>
          <w:rFonts w:ascii="Times New Roman" w:hAnsi="Times New Roman"/>
          <w:b w:val="0"/>
          <w:sz w:val="22"/>
          <w:szCs w:val="22"/>
        </w:rPr>
        <w:t>and that participation is mandatory for schools that participate in Title IV student financial aid programs.</w:t>
      </w:r>
      <w:r>
        <w:rPr>
          <w:rFonts w:ascii="Times New Roman" w:hAnsi="Times New Roman"/>
          <w:b w:val="0"/>
          <w:sz w:val="22"/>
          <w:szCs w:val="22"/>
        </w:rPr>
        <w:t xml:space="preserve"> </w:t>
      </w:r>
      <w:r w:rsidRPr="00757540">
        <w:rPr>
          <w:rFonts w:ascii="Times New Roman" w:hAnsi="Times New Roman"/>
          <w:b w:val="0"/>
          <w:sz w:val="22"/>
          <w:szCs w:val="22"/>
        </w:rPr>
        <w:t>Thank you very much and have a nice day.</w:t>
      </w:r>
    </w:p>
    <w:p w:rsidR="005D7944" w:rsidRPr="00757540" w:rsidP="005D7944" w14:paraId="0B425B06"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005D7944" w:rsidRPr="00757540" w:rsidP="005D7944" w14:paraId="0BAA9FBE" w14:textId="77777777">
      <w:pPr>
        <w:pStyle w:val="Title"/>
        <w:jc w:val="left"/>
        <w:rPr>
          <w:rFonts w:ascii="Times New Roman" w:hAnsi="Times New Roman"/>
          <w:b w:val="0"/>
          <w:sz w:val="22"/>
          <w:szCs w:val="22"/>
        </w:rPr>
      </w:pPr>
    </w:p>
    <w:p w:rsidR="005D7944" w:rsidRPr="00757540" w:rsidP="005D7944" w14:paraId="2BBEF618" w14:textId="77777777">
      <w:pPr>
        <w:pStyle w:val="Title"/>
        <w:jc w:val="left"/>
        <w:rPr>
          <w:rFonts w:ascii="Times New Roman" w:hAnsi="Times New Roman"/>
          <w:b w:val="0"/>
          <w:sz w:val="22"/>
          <w:szCs w:val="22"/>
        </w:rPr>
      </w:pPr>
    </w:p>
    <w:p w:rsidR="005D7944" w:rsidRPr="00757540" w:rsidP="005D7944" w14:paraId="57F3C7CA"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 try to contact the CEO.</w:t>
      </w:r>
    </w:p>
    <w:p w:rsidR="005D7944" w:rsidRPr="00757540" w:rsidP="005D7944" w14:paraId="3E447EC1" w14:textId="4CC6E476">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for the U.S. Department of Education concerning the IPEDS Spring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w:t>
      </w:r>
      <w:r w:rsidRPr="00757540" w:rsidR="005E6C5C">
        <w:rPr>
          <w:rFonts w:ascii="Times New Roman" w:hAnsi="Times New Roman"/>
          <w:b w:val="0"/>
          <w:sz w:val="22"/>
          <w:szCs w:val="22"/>
        </w:rPr>
        <w:t>Ms.</w:t>
      </w:r>
      <w:r w:rsidRPr="00757540">
        <w:rPr>
          <w:rFonts w:ascii="Times New Roman" w:hAnsi="Times New Roman"/>
          <w:b w:val="0"/>
          <w:sz w:val="22"/>
          <w:szCs w:val="22"/>
        </w:rPr>
        <w:t xml:space="preserve"> (CEO NAME)?</w:t>
      </w:r>
    </w:p>
    <w:p w:rsidR="005D7944" w:rsidRPr="00757540" w:rsidP="005D7944" w14:paraId="64BF7AF1" w14:textId="77777777">
      <w:pPr>
        <w:pStyle w:val="Title"/>
        <w:jc w:val="left"/>
        <w:rPr>
          <w:rFonts w:ascii="Times New Roman" w:hAnsi="Times New Roman"/>
          <w:b w:val="0"/>
          <w:sz w:val="22"/>
          <w:szCs w:val="22"/>
        </w:rPr>
      </w:pPr>
    </w:p>
    <w:p w:rsidR="005D7944" w:rsidRPr="00757540" w:rsidP="005D7944" w14:paraId="20DC5EAC" w14:textId="77777777">
      <w:pPr>
        <w:pStyle w:val="Title"/>
        <w:jc w:val="left"/>
        <w:rPr>
          <w:rFonts w:ascii="Times New Roman" w:hAnsi="Times New Roman"/>
          <w:b w:val="0"/>
          <w:sz w:val="22"/>
          <w:szCs w:val="22"/>
        </w:rPr>
      </w:pPr>
    </w:p>
    <w:p w:rsidR="005D7944" w:rsidRPr="00757540" w:rsidP="005D7944" w14:paraId="4128AE46"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005D7944" w:rsidRPr="00757540" w:rsidP="005D7944" w14:paraId="50B27956" w14:textId="34D09C0A">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w:t>
      </w:r>
      <w:r w:rsidRPr="00757540" w:rsidR="005E6C5C">
        <w:rPr>
          <w:rFonts w:ascii="Times New Roman" w:hAnsi="Times New Roman"/>
          <w:b w:val="0"/>
          <w:sz w:val="22"/>
          <w:szCs w:val="22"/>
        </w:rPr>
        <w:t>Ms.</w:t>
      </w:r>
      <w:r w:rsidRPr="00757540">
        <w:rPr>
          <w:rFonts w:ascii="Times New Roman" w:hAnsi="Times New Roman"/>
          <w:b w:val="0"/>
          <w:sz w:val="22"/>
          <w:szCs w:val="22"/>
        </w:rPr>
        <w:t xml:space="preserve"> (NAME), or can you suggest a time at which I should call back? (Or if you have already made 2-3 call attempts:)</w:t>
      </w:r>
      <w:r>
        <w:rPr>
          <w:rFonts w:ascii="Times New Roman" w:hAnsi="Times New Roman"/>
          <w:b w:val="0"/>
          <w:sz w:val="22"/>
          <w:szCs w:val="22"/>
        </w:rPr>
        <w:t xml:space="preserve"> </w:t>
      </w:r>
      <w:r w:rsidRPr="00757540">
        <w:rPr>
          <w:rFonts w:ascii="Times New Roman" w:hAnsi="Times New Roman"/>
          <w:b w:val="0"/>
          <w:sz w:val="22"/>
          <w:szCs w:val="22"/>
        </w:rPr>
        <w:t>Or is there someone else I can talk to about the Spring data collection?</w:t>
      </w:r>
    </w:p>
    <w:p w:rsidR="005D7944" w:rsidRPr="00757540" w:rsidP="005D7944" w14:paraId="69E5C423" w14:textId="77777777">
      <w:pPr>
        <w:pStyle w:val="Title"/>
        <w:ind w:left="720"/>
        <w:jc w:val="left"/>
        <w:rPr>
          <w:rFonts w:ascii="Times New Roman" w:hAnsi="Times New Roman"/>
          <w:b w:val="0"/>
          <w:sz w:val="22"/>
          <w:szCs w:val="22"/>
        </w:rPr>
      </w:pPr>
    </w:p>
    <w:p w:rsidR="005D7944" w:rsidRPr="00757540" w:rsidP="005D7944" w14:paraId="2EA26222" w14:textId="77777777">
      <w:pPr>
        <w:pStyle w:val="Title"/>
        <w:jc w:val="left"/>
        <w:rPr>
          <w:rFonts w:ascii="Times New Roman" w:hAnsi="Times New Roman"/>
          <w:b w:val="0"/>
          <w:sz w:val="22"/>
          <w:szCs w:val="22"/>
        </w:rPr>
      </w:pPr>
      <w:r w:rsidRPr="00757540">
        <w:rPr>
          <w:rFonts w:ascii="Times New Roman" w:hAnsi="Times New Roman"/>
          <w:b w:val="0"/>
          <w:sz w:val="22"/>
          <w:szCs w:val="22"/>
        </w:rPr>
        <w:t>LEAVE A MESSAGE THAT YOU CALLED AND ASK THAT THE CEO CALL THE IPEDS Help Desk (877-225-2568) OR SET</w:t>
      </w:r>
      <w:r w:rsidRPr="00757540">
        <w:rPr>
          <w:rFonts w:ascii="Times New Roman" w:hAnsi="Times New Roman"/>
          <w:b w:val="0"/>
          <w:sz w:val="22"/>
          <w:szCs w:val="22"/>
          <w:lang w:val="en-US"/>
        </w:rPr>
        <w:t xml:space="preserve"> AN</w:t>
      </w:r>
      <w:r w:rsidRPr="00757540">
        <w:rPr>
          <w:rFonts w:ascii="Times New Roman" w:hAnsi="Times New Roman"/>
          <w:b w:val="0"/>
          <w:sz w:val="22"/>
          <w:szCs w:val="22"/>
        </w:rPr>
        <w:t xml:space="preserve"> APPOINTMENT TO CALL BACK.</w:t>
      </w:r>
    </w:p>
    <w:p w:rsidR="005D7944" w:rsidRPr="00757540" w:rsidP="005D7944" w14:paraId="269B9004" w14:textId="77777777">
      <w:pPr>
        <w:pStyle w:val="Title"/>
        <w:jc w:val="left"/>
        <w:rPr>
          <w:rFonts w:ascii="Times New Roman" w:hAnsi="Times New Roman"/>
          <w:b w:val="0"/>
          <w:sz w:val="22"/>
          <w:szCs w:val="22"/>
        </w:rPr>
      </w:pPr>
    </w:p>
    <w:p w:rsidR="005D7944" w:rsidRPr="00757540" w:rsidP="005D7944" w14:paraId="38F09EE1" w14:textId="77777777">
      <w:pPr>
        <w:pStyle w:val="Title"/>
        <w:jc w:val="left"/>
        <w:rPr>
          <w:rFonts w:ascii="Times New Roman" w:hAnsi="Times New Roman"/>
          <w:b w:val="0"/>
          <w:sz w:val="22"/>
          <w:szCs w:val="22"/>
        </w:rPr>
      </w:pPr>
    </w:p>
    <w:p w:rsidR="005D7944" w:rsidRPr="00757540" w:rsidP="005D7944" w14:paraId="020BE4C6"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005D7944" w:rsidP="005D7944" w14:paraId="1D543AE7" w14:textId="7FAC7F24">
      <w:pPr>
        <w:pStyle w:val="Title"/>
        <w:ind w:firstLine="720"/>
        <w:jc w:val="left"/>
        <w:rPr>
          <w:rFonts w:ascii="Times New Roman" w:hAnsi="Times New Roman"/>
          <w:b w:val="0"/>
          <w:sz w:val="22"/>
          <w:szCs w:val="22"/>
        </w:rPr>
      </w:pPr>
      <w:r w:rsidRPr="00757540">
        <w:rPr>
          <w:rFonts w:ascii="Times New Roman" w:hAnsi="Times New Roman"/>
          <w:b w:val="0"/>
          <w:sz w:val="22"/>
          <w:szCs w:val="22"/>
        </w:rPr>
        <w:t>Hello Dr./Mr./Ms. (CEO NAME), I am calling concerning the IPEDS Spring Data Collection. As of today, your school has not yet begun entering data for the required surveys.</w:t>
      </w:r>
      <w:r>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are aware of the </w:t>
      </w:r>
      <w:r w:rsidR="00756682">
        <w:rPr>
          <w:rFonts w:ascii="Times New Roman" w:hAnsi="Times New Roman"/>
          <w:b w:val="0"/>
          <w:sz w:val="22"/>
          <w:szCs w:val="22"/>
        </w:rPr>
        <w:t xml:space="preserve">April </w:t>
      </w:r>
      <w:r w:rsidR="00445891">
        <w:rPr>
          <w:rFonts w:ascii="Times New Roman" w:hAnsi="Times New Roman"/>
          <w:b w:val="0"/>
          <w:sz w:val="22"/>
          <w:szCs w:val="22"/>
          <w:lang w:val="en-US"/>
        </w:rPr>
        <w:t>3rd</w:t>
      </w:r>
      <w:r w:rsidR="00C3261F">
        <w:rPr>
          <w:rFonts w:ascii="Times New Roman" w:hAnsi="Times New Roman"/>
          <w:b w:val="0"/>
          <w:sz w:val="22"/>
          <w:szCs w:val="22"/>
          <w:lang w:val="en-US"/>
        </w:rPr>
        <w:t xml:space="preserve"> </w:t>
      </w:r>
      <w:r w:rsidRPr="00757540">
        <w:rPr>
          <w:rFonts w:ascii="Times New Roman" w:hAnsi="Times New Roman"/>
          <w:b w:val="0"/>
          <w:sz w:val="22"/>
          <w:szCs w:val="22"/>
        </w:rPr>
        <w:t>deadline.</w:t>
      </w:r>
      <w:r>
        <w:rPr>
          <w:rFonts w:ascii="Times New Roman" w:hAnsi="Times New Roman"/>
          <w:b w:val="0"/>
          <w:sz w:val="22"/>
          <w:szCs w:val="22"/>
        </w:rPr>
        <w:t xml:space="preserve"> </w:t>
      </w:r>
      <w:r w:rsidRPr="00757540">
        <w:rPr>
          <w:rFonts w:ascii="Times New Roman" w:hAnsi="Times New Roman"/>
          <w:b w:val="0"/>
          <w:sz w:val="22"/>
          <w:szCs w:val="22"/>
        </w:rPr>
        <w:t>I tried contacting your keyholder, Dr/</w:t>
      </w:r>
      <w:r w:rsidRPr="00757540" w:rsidR="005E6C5C">
        <w:rPr>
          <w:rFonts w:ascii="Times New Roman" w:hAnsi="Times New Roman"/>
          <w:b w:val="0"/>
          <w:sz w:val="22"/>
          <w:szCs w:val="22"/>
        </w:rPr>
        <w:t>Mr.</w:t>
      </w:r>
      <w:r w:rsidRPr="00757540">
        <w:rPr>
          <w:rFonts w:ascii="Times New Roman" w:hAnsi="Times New Roman"/>
          <w:b w:val="0"/>
          <w:sz w:val="22"/>
          <w:szCs w:val="22"/>
        </w:rPr>
        <w:t>/</w:t>
      </w:r>
      <w:r w:rsidRPr="00757540" w:rsidR="005E6C5C">
        <w:rPr>
          <w:rFonts w:ascii="Times New Roman" w:hAnsi="Times New Roman"/>
          <w:b w:val="0"/>
          <w:sz w:val="22"/>
          <w:szCs w:val="22"/>
        </w:rPr>
        <w:t>Ms.</w:t>
      </w:r>
      <w:r w:rsidRPr="00757540">
        <w:rPr>
          <w:rFonts w:ascii="Times New Roman" w:hAnsi="Times New Roman"/>
          <w:b w:val="0"/>
          <w:sz w:val="22"/>
          <w:szCs w:val="22"/>
        </w:rPr>
        <w:t xml:space="preserve"> (KH Name), but was unable to reach him/her.</w:t>
      </w:r>
    </w:p>
    <w:p w:rsidR="005D7944" w:rsidRPr="00757540" w:rsidP="005D7944" w14:paraId="43646186" w14:textId="2D759D01">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We would very much appreciate your help because the surveys must be completed by </w:t>
      </w:r>
      <w:r w:rsidR="00445891">
        <w:rPr>
          <w:rFonts w:ascii="Times New Roman" w:hAnsi="Times New Roman"/>
          <w:b w:val="0"/>
          <w:sz w:val="22"/>
          <w:szCs w:val="22"/>
        </w:rPr>
        <w:t>April 3</w:t>
      </w:r>
      <w:r w:rsidR="00445891">
        <w:rPr>
          <w:rFonts w:ascii="Times New Roman" w:hAnsi="Times New Roman"/>
          <w:b w:val="0"/>
          <w:sz w:val="22"/>
          <w:szCs w:val="22"/>
          <w:lang w:val="en-US"/>
        </w:rPr>
        <w:t>rd</w:t>
      </w:r>
      <w:r w:rsidR="004F6382">
        <w:rPr>
          <w:rFonts w:ascii="Times New Roman" w:hAnsi="Times New Roman"/>
          <w:b w:val="0"/>
          <w:sz w:val="22"/>
          <w:szCs w:val="22"/>
          <w:lang w:val="en-US"/>
        </w:rPr>
        <w:t xml:space="preserve"> </w:t>
      </w:r>
      <w:r w:rsidRPr="00757540">
        <w:rPr>
          <w:rFonts w:ascii="Times New Roman" w:hAnsi="Times New Roman"/>
          <w:b w:val="0"/>
          <w:sz w:val="22"/>
          <w:szCs w:val="22"/>
        </w:rPr>
        <w:t>and are mandatory for schools that participate in Title IV student financial aid programs.</w:t>
      </w:r>
    </w:p>
    <w:p w:rsidR="005D7944" w:rsidRPr="00757540" w:rsidP="005D7944" w14:paraId="7CFE2599" w14:textId="6C840C01">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the </w:t>
      </w:r>
      <w:r w:rsidR="00445891">
        <w:rPr>
          <w:rFonts w:ascii="Times New Roman" w:hAnsi="Times New Roman"/>
          <w:b w:val="0"/>
          <w:sz w:val="22"/>
          <w:szCs w:val="22"/>
        </w:rPr>
        <w:t xml:space="preserve">April </w:t>
      </w:r>
      <w:r w:rsidR="00445891">
        <w:rPr>
          <w:rFonts w:ascii="Times New Roman" w:hAnsi="Times New Roman"/>
          <w:b w:val="0"/>
          <w:sz w:val="22"/>
          <w:szCs w:val="22"/>
        </w:rPr>
        <w:t>3</w:t>
      </w:r>
      <w:r w:rsidR="00445891">
        <w:rPr>
          <w:rFonts w:ascii="Times New Roman" w:hAnsi="Times New Roman"/>
          <w:b w:val="0"/>
          <w:sz w:val="22"/>
          <w:szCs w:val="22"/>
          <w:lang w:val="en-US"/>
        </w:rPr>
        <w:t xml:space="preserve">rd </w:t>
      </w:r>
      <w:r w:rsidRPr="00757540">
        <w:rPr>
          <w:rFonts w:ascii="Times New Roman" w:hAnsi="Times New Roman"/>
          <w:b w:val="0"/>
          <w:sz w:val="22"/>
          <w:szCs w:val="22"/>
        </w:rPr>
        <w:t>deadline?</w:t>
      </w:r>
    </w:p>
    <w:p w:rsidR="005D7944" w:rsidRPr="00757540" w:rsidP="005D7944" w14:paraId="3CF54935"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“NO”): Then thank you very much for reminding your keyholder, and have a nice day.</w:t>
      </w:r>
    </w:p>
    <w:p w:rsidR="005D7944" w:rsidRPr="00757540" w:rsidP="005D7944" w14:paraId="29063C04"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005D7944" w:rsidRPr="00757540" w:rsidP="005D7944" w14:paraId="6F391D0C" w14:textId="77777777">
      <w:pPr>
        <w:pStyle w:val="Title"/>
        <w:ind w:firstLine="720"/>
        <w:jc w:val="left"/>
        <w:rPr>
          <w:rFonts w:ascii="Times New Roman" w:hAnsi="Times New Roman"/>
          <w:b w:val="0"/>
          <w:sz w:val="22"/>
          <w:szCs w:val="22"/>
        </w:rPr>
      </w:pPr>
    </w:p>
    <w:p w:rsidR="005D7944" w:rsidRPr="00757540" w:rsidP="005D7944" w14:paraId="7D1C4D04" w14:textId="77777777">
      <w:pPr>
        <w:pStyle w:val="Title"/>
        <w:ind w:firstLine="720"/>
        <w:jc w:val="left"/>
        <w:rPr>
          <w:rFonts w:ascii="Times New Roman" w:hAnsi="Times New Roman"/>
          <w:b w:val="0"/>
          <w:sz w:val="22"/>
          <w:szCs w:val="22"/>
        </w:rPr>
      </w:pPr>
    </w:p>
    <w:p w:rsidR="005D7944" w:rsidRPr="00757540" w:rsidP="005D7944" w14:paraId="41C395CD" w14:textId="22CD0EE8">
      <w:pPr>
        <w:pStyle w:val="Title"/>
        <w:ind w:firstLine="720"/>
        <w:jc w:val="left"/>
        <w:rPr>
          <w:rFonts w:ascii="Times New Roman" w:hAnsi="Times New Roman"/>
          <w:b w:val="0"/>
          <w:sz w:val="22"/>
          <w:szCs w:val="22"/>
        </w:rPr>
      </w:pPr>
      <w:r w:rsidRPr="00757540">
        <w:rPr>
          <w:rFonts w:ascii="Times New Roman" w:hAnsi="Times New Roman"/>
          <w:b w:val="0"/>
          <w:sz w:val="22"/>
          <w:szCs w:val="22"/>
        </w:rPr>
        <w:t>IF CEO THINKS SCHOOL IS OUT OF SCOPE FOR IPEDS, OBTAIN REASON AND RECORD DETAILS.</w:t>
      </w:r>
      <w:r>
        <w:rPr>
          <w:rFonts w:ascii="Times New Roman" w:hAnsi="Times New Roman"/>
          <w:b w:val="0"/>
          <w:sz w:val="22"/>
          <w:szCs w:val="22"/>
        </w:rPr>
        <w:t xml:space="preserve"> </w:t>
      </w:r>
      <w:r w:rsidRPr="00757540">
        <w:rPr>
          <w:rFonts w:ascii="Times New Roman" w:hAnsi="Times New Roman"/>
          <w:b w:val="0"/>
          <w:sz w:val="22"/>
          <w:szCs w:val="22"/>
        </w:rPr>
        <w:t xml:space="preserve">Contact </w:t>
      </w:r>
      <w:r w:rsidR="004115B4">
        <w:rPr>
          <w:rFonts w:ascii="Times New Roman" w:hAnsi="Times New Roman"/>
          <w:b w:val="0"/>
          <w:sz w:val="22"/>
          <w:szCs w:val="22"/>
          <w:lang w:val="en-US"/>
        </w:rPr>
        <w:t>Project Staff</w:t>
      </w:r>
      <w:r w:rsidRPr="00757540">
        <w:rPr>
          <w:rFonts w:ascii="Times New Roman" w:hAnsi="Times New Roman"/>
          <w:b w:val="0"/>
          <w:sz w:val="22"/>
          <w:szCs w:val="22"/>
          <w:lang w:val="en-US"/>
        </w:rPr>
        <w:t xml:space="preserve"> </w:t>
      </w:r>
      <w:r w:rsidRPr="00757540">
        <w:rPr>
          <w:rFonts w:ascii="Times New Roman" w:hAnsi="Times New Roman"/>
          <w:b w:val="0"/>
          <w:sz w:val="22"/>
          <w:szCs w:val="22"/>
        </w:rPr>
        <w:t>with this information.</w:t>
      </w:r>
    </w:p>
    <w:p w:rsidR="005D7944" w:rsidRPr="00757540" w:rsidP="005D7944" w14:paraId="0756C35A" w14:textId="77777777">
      <w:pPr>
        <w:pStyle w:val="Title"/>
        <w:ind w:firstLine="720"/>
        <w:jc w:val="left"/>
        <w:rPr>
          <w:rFonts w:ascii="Times New Roman" w:hAnsi="Times New Roman"/>
          <w:b w:val="0"/>
          <w:sz w:val="22"/>
          <w:szCs w:val="22"/>
        </w:rPr>
      </w:pPr>
    </w:p>
    <w:p w:rsidR="005D7944" w:rsidRPr="00757540" w:rsidP="005D7944" w14:paraId="2690FA0F"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ADDITIONAL INFORMATION IF NECESSARY:</w:t>
      </w:r>
    </w:p>
    <w:p w:rsidR="005D7944" w:rsidRPr="00757540" w:rsidP="005D7944" w14:paraId="22D5EB4A" w14:textId="77777777">
      <w:pPr>
        <w:pStyle w:val="Title"/>
        <w:ind w:firstLine="720"/>
        <w:jc w:val="left"/>
        <w:rPr>
          <w:rFonts w:ascii="Times New Roman" w:hAnsi="Times New Roman"/>
          <w:b w:val="0"/>
          <w:sz w:val="22"/>
          <w:szCs w:val="22"/>
        </w:rPr>
      </w:pPr>
    </w:p>
    <w:p w:rsidR="005D7944" w:rsidP="005D7944" w14:paraId="03B0478F"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5D7944" w:rsidRPr="00757540" w:rsidP="005D7944" w14:paraId="1CB5EBFA" w14:textId="77777777">
      <w:pPr>
        <w:pStyle w:val="Title"/>
        <w:ind w:left="720"/>
        <w:jc w:val="left"/>
        <w:rPr>
          <w:rFonts w:ascii="Times New Roman" w:hAnsi="Times New Roman"/>
          <w:b w:val="0"/>
          <w:sz w:val="22"/>
          <w:szCs w:val="22"/>
        </w:rPr>
      </w:pPr>
    </w:p>
    <w:p w:rsidR="005D7944" w:rsidP="005D7944" w14:paraId="0A2AA40D" w14:textId="77777777">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005D7944" w:rsidRPr="00757540" w:rsidP="005D7944" w14:paraId="20E42C1D" w14:textId="77777777">
      <w:pPr>
        <w:pStyle w:val="TOC2"/>
      </w:pPr>
    </w:p>
    <w:p w:rsidR="005D7944" w:rsidP="005D7944" w14:paraId="6C7D2083" w14:textId="77777777">
      <w:pPr>
        <w:rPr>
          <w:bCs/>
          <w:color w:val="000000"/>
        </w:rPr>
      </w:pPr>
      <w:bookmarkStart w:id="112" w:name="Exhibit31"/>
      <w:r>
        <w:rPr>
          <w:color w:val="000000"/>
        </w:rPr>
        <w:br w:type="page"/>
      </w:r>
    </w:p>
    <w:p w:rsidR="005D7944" w:rsidRPr="001D4995" w:rsidP="001111EC" w14:paraId="1755227A" w14:textId="77777777">
      <w:pPr>
        <w:pStyle w:val="Heading1"/>
        <w:rPr>
          <w:sz w:val="24"/>
          <w:szCs w:val="24"/>
        </w:rPr>
      </w:pPr>
      <w:hyperlink w:anchor="TOC" w:history="1">
        <w:bookmarkStart w:id="113" w:name="_Toc443575786"/>
        <w:bookmarkStart w:id="114" w:name="_Toc105677763"/>
        <w:r>
          <w:rPr>
            <w:rStyle w:val="Hyperlink"/>
            <w:color w:val="000000"/>
            <w:sz w:val="24"/>
            <w:szCs w:val="24"/>
            <w:u w:val="none"/>
          </w:rPr>
          <w:t xml:space="preserve">Exhibit </w:t>
        </w:r>
        <w:r w:rsidR="00896260">
          <w:rPr>
            <w:rStyle w:val="Hyperlink"/>
            <w:color w:val="000000"/>
            <w:sz w:val="24"/>
            <w:szCs w:val="24"/>
            <w:u w:val="none"/>
          </w:rPr>
          <w:t>31</w:t>
        </w:r>
        <w:r w:rsidRPr="001D4995">
          <w:rPr>
            <w:rStyle w:val="Hyperlink"/>
            <w:color w:val="000000"/>
            <w:sz w:val="24"/>
            <w:szCs w:val="24"/>
            <w:u w:val="none"/>
          </w:rPr>
          <w:t>.</w:t>
        </w:r>
      </w:hyperlink>
      <w:bookmarkEnd w:id="112"/>
      <w:r w:rsidRPr="001D4995">
        <w:rPr>
          <w:sz w:val="24"/>
          <w:szCs w:val="24"/>
        </w:rPr>
        <w:t xml:space="preserve"> Spring Close -2 Weeks Reminder Email to Keyholder for “No Data Entered” or “All Required Surveys Not Locked”</w:t>
      </w:r>
      <w:bookmarkEnd w:id="113"/>
      <w:bookmarkEnd w:id="114"/>
    </w:p>
    <w:p w:rsidR="005D7944" w:rsidRPr="00757540" w:rsidP="005D7944" w14:paraId="3818508D" w14:textId="77777777">
      <w:pPr>
        <w:autoSpaceDE w:val="0"/>
        <w:autoSpaceDN w:val="0"/>
        <w:adjustRightInd w:val="0"/>
        <w:rPr>
          <w:sz w:val="22"/>
          <w:szCs w:val="22"/>
        </w:rPr>
      </w:pPr>
    </w:p>
    <w:p w:rsidR="005D7944" w:rsidRPr="00757540" w:rsidP="005D7944" w14:paraId="17D70DD6" w14:textId="77777777">
      <w:pPr>
        <w:autoSpaceDE w:val="0"/>
        <w:autoSpaceDN w:val="0"/>
        <w:adjustRightInd w:val="0"/>
        <w:rPr>
          <w:bCs/>
          <w:sz w:val="22"/>
          <w:szCs w:val="22"/>
        </w:rPr>
      </w:pPr>
      <w:r w:rsidRPr="00757540">
        <w:rPr>
          <w:bCs/>
          <w:sz w:val="22"/>
          <w:szCs w:val="22"/>
        </w:rPr>
        <w:t>Subject: IPEDS Reminder – Spring Collection Closes in Two Weeks</w:t>
      </w:r>
    </w:p>
    <w:p w:rsidR="005D7944" w:rsidRPr="00757540" w:rsidP="005D7944" w14:paraId="303A91B3" w14:textId="77777777">
      <w:pPr>
        <w:autoSpaceDE w:val="0"/>
        <w:autoSpaceDN w:val="0"/>
        <w:adjustRightInd w:val="0"/>
        <w:rPr>
          <w:sz w:val="22"/>
          <w:szCs w:val="22"/>
        </w:rPr>
      </w:pPr>
    </w:p>
    <w:p w:rsidR="005D7944" w:rsidRPr="00757540" w:rsidP="005D7944" w14:paraId="51F45A64" w14:textId="355AE82D">
      <w:pPr>
        <w:autoSpaceDE w:val="0"/>
        <w:autoSpaceDN w:val="0"/>
        <w:adjustRightInd w:val="0"/>
        <w:rPr>
          <w:sz w:val="22"/>
          <w:szCs w:val="22"/>
        </w:rPr>
      </w:pPr>
      <w:r w:rsidR="00445891">
        <w:rPr>
          <w:sz w:val="22"/>
          <w:szCs w:val="22"/>
        </w:rPr>
        <w:t>March 20, 2024</w:t>
      </w:r>
    </w:p>
    <w:p w:rsidR="005D7944" w:rsidRPr="00757540" w:rsidP="005D7944" w14:paraId="263C8A6B" w14:textId="77777777">
      <w:pPr>
        <w:autoSpaceDE w:val="0"/>
        <w:autoSpaceDN w:val="0"/>
        <w:adjustRightInd w:val="0"/>
        <w:rPr>
          <w:sz w:val="22"/>
          <w:szCs w:val="22"/>
        </w:rPr>
      </w:pPr>
    </w:p>
    <w:p w:rsidR="005D7944" w:rsidRPr="00757540" w:rsidP="005D7944" w14:paraId="7B96E769" w14:textId="77777777">
      <w:pPr>
        <w:autoSpaceDE w:val="0"/>
        <w:autoSpaceDN w:val="0"/>
        <w:adjustRightInd w:val="0"/>
        <w:rPr>
          <w:sz w:val="22"/>
          <w:szCs w:val="22"/>
        </w:rPr>
      </w:pPr>
      <w:r w:rsidRPr="00757540">
        <w:rPr>
          <w:sz w:val="22"/>
          <w:szCs w:val="22"/>
        </w:rPr>
        <w:t>Dear IPEDS Keyholder:</w:t>
      </w:r>
    </w:p>
    <w:p w:rsidR="005D7944" w:rsidRPr="00757540" w:rsidP="005D7944" w14:paraId="67389E5A" w14:textId="77777777">
      <w:pPr>
        <w:autoSpaceDE w:val="0"/>
        <w:autoSpaceDN w:val="0"/>
        <w:adjustRightInd w:val="0"/>
        <w:rPr>
          <w:sz w:val="22"/>
          <w:szCs w:val="22"/>
        </w:rPr>
      </w:pPr>
    </w:p>
    <w:p w:rsidR="005D7944" w:rsidP="005D7944" w14:paraId="021FE29A" w14:textId="63BEB274">
      <w:pPr>
        <w:autoSpaceDE w:val="0"/>
        <w:autoSpaceDN w:val="0"/>
        <w:adjustRightInd w:val="0"/>
        <w:rPr>
          <w:sz w:val="22"/>
          <w:szCs w:val="22"/>
        </w:rPr>
      </w:pPr>
      <w:r w:rsidRPr="00757540">
        <w:rPr>
          <w:sz w:val="22"/>
          <w:szCs w:val="22"/>
        </w:rPr>
        <w:t xml:space="preserve">The </w:t>
      </w:r>
      <w:r w:rsidR="006453AC">
        <w:rPr>
          <w:sz w:val="22"/>
          <w:szCs w:val="22"/>
        </w:rPr>
        <w:t>Spring 2024</w:t>
      </w:r>
      <w:r w:rsidR="004F6382">
        <w:rPr>
          <w:sz w:val="22"/>
          <w:szCs w:val="22"/>
        </w:rPr>
        <w:t xml:space="preserve"> </w:t>
      </w:r>
      <w:r w:rsidRPr="00757540">
        <w:rPr>
          <w:sz w:val="22"/>
          <w:szCs w:val="22"/>
        </w:rPr>
        <w:t xml:space="preserve">IPEDS data collection is scheduled to close in just two weeks, on </w:t>
      </w:r>
      <w:r w:rsidR="00445891">
        <w:rPr>
          <w:sz w:val="22"/>
          <w:szCs w:val="22"/>
        </w:rPr>
        <w:t>April 3</w:t>
      </w:r>
      <w:r w:rsidRPr="00757540">
        <w:rPr>
          <w:sz w:val="22"/>
          <w:szCs w:val="22"/>
        </w:rPr>
        <w:t>.</w:t>
      </w:r>
      <w:r>
        <w:rPr>
          <w:sz w:val="22"/>
          <w:szCs w:val="22"/>
        </w:rPr>
        <w:t xml:space="preserve"> </w:t>
      </w:r>
      <w:r w:rsidRPr="00757540">
        <w:rPr>
          <w:sz w:val="22"/>
          <w:szCs w:val="22"/>
        </w:rPr>
        <w:t>Currently, our records indicate that you have not yet locked the required surveys that are being conducted this Spring.</w:t>
      </w:r>
    </w:p>
    <w:p w:rsidR="005D7944" w:rsidRPr="00757540" w:rsidP="005D7944" w14:paraId="1C44E3BF" w14:textId="77777777">
      <w:pPr>
        <w:autoSpaceDE w:val="0"/>
        <w:autoSpaceDN w:val="0"/>
        <w:adjustRightInd w:val="0"/>
        <w:rPr>
          <w:sz w:val="22"/>
          <w:szCs w:val="22"/>
        </w:rPr>
      </w:pPr>
    </w:p>
    <w:p w:rsidR="005D7944" w:rsidP="005D7944" w14:paraId="19E1D9E7" w14:textId="77777777">
      <w:pPr>
        <w:autoSpaceDE w:val="0"/>
        <w:autoSpaceDN w:val="0"/>
        <w:adjustRightInd w:val="0"/>
        <w:rPr>
          <w:sz w:val="22"/>
          <w:szCs w:val="22"/>
        </w:rPr>
      </w:pPr>
      <w:r w:rsidRPr="00757540">
        <w:rPr>
          <w:sz w:val="22"/>
          <w:szCs w:val="22"/>
        </w:rPr>
        <w:t>All institutions are required to complete the Human Resources (HR), Enrollment (EF) Finance (F), and Academic Libraries (AL) components.</w:t>
      </w:r>
    </w:p>
    <w:p w:rsidR="005D7944" w:rsidRPr="00757540" w:rsidP="005D7944" w14:paraId="0871304A" w14:textId="77777777">
      <w:pPr>
        <w:autoSpaceDE w:val="0"/>
        <w:autoSpaceDN w:val="0"/>
        <w:adjustRightInd w:val="0"/>
        <w:rPr>
          <w:sz w:val="22"/>
          <w:szCs w:val="22"/>
        </w:rPr>
      </w:pPr>
    </w:p>
    <w:p w:rsidR="005D7944" w:rsidP="005D7944" w14:paraId="7956314A" w14:textId="77777777">
      <w:pPr>
        <w:autoSpaceDE w:val="0"/>
        <w:autoSpaceDN w:val="0"/>
        <w:adjustRightInd w:val="0"/>
        <w:rPr>
          <w:sz w:val="22"/>
          <w:szCs w:val="22"/>
        </w:rPr>
      </w:pPr>
      <w:r w:rsidRPr="00757540">
        <w:rPr>
          <w:sz w:val="22"/>
          <w:szCs w:val="22"/>
        </w:rPr>
        <w:t>Please remember that you must lock each survey component for it to be considered a response. Use the "Am I Done?" feature to confirm that your required surveys are locked.</w:t>
      </w:r>
    </w:p>
    <w:p w:rsidR="005D7944" w:rsidRPr="00757540" w:rsidP="005D7944" w14:paraId="7AADDCBD" w14:textId="77777777">
      <w:pPr>
        <w:autoSpaceDE w:val="0"/>
        <w:autoSpaceDN w:val="0"/>
        <w:adjustRightInd w:val="0"/>
        <w:rPr>
          <w:sz w:val="22"/>
          <w:szCs w:val="22"/>
        </w:rPr>
      </w:pPr>
    </w:p>
    <w:p w:rsidR="005D7944" w:rsidP="005D7944" w14:paraId="7AFA3E69" w14:textId="77777777">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w:t>
      </w:r>
      <w:r>
        <w:rPr>
          <w:sz w:val="22"/>
          <w:szCs w:val="22"/>
        </w:rPr>
        <w:t xml:space="preserve"> </w:t>
      </w:r>
      <w:r w:rsidRPr="00757540">
        <w:rPr>
          <w:sz w:val="22"/>
          <w:szCs w:val="22"/>
        </w:rPr>
        <w:t>Section 487(a)(17) of the Higher Education Act of 1965, as amended, requires that, as a condition of continued participation in the federal student aid programs, all institutions must complete the IPEDS surveys.</w:t>
      </w:r>
    </w:p>
    <w:p w:rsidR="005D7944" w:rsidRPr="00757540" w:rsidP="005D7944" w14:paraId="6D3936CE" w14:textId="77777777">
      <w:pPr>
        <w:autoSpaceDE w:val="0"/>
        <w:autoSpaceDN w:val="0"/>
        <w:adjustRightInd w:val="0"/>
        <w:rPr>
          <w:sz w:val="22"/>
          <w:szCs w:val="22"/>
        </w:rPr>
      </w:pPr>
    </w:p>
    <w:p w:rsidR="005D7944" w:rsidRPr="00757540" w:rsidP="005D7944" w14:paraId="46F875FF" w14:textId="3A3F0EA9">
      <w:pPr>
        <w:autoSpaceDE w:val="0"/>
        <w:autoSpaceDN w:val="0"/>
        <w:adjustRightInd w:val="0"/>
        <w:rPr>
          <w:sz w:val="22"/>
          <w:szCs w:val="22"/>
        </w:rPr>
      </w:pPr>
      <w:r w:rsidRPr="00757540">
        <w:rPr>
          <w:color w:val="000000"/>
          <w:sz w:val="22"/>
          <w:szCs w:val="22"/>
        </w:rPr>
        <w:t xml:space="preserve">The office of Federal Student Aid has provided the following warning to institutions that did not provide data during recent IPEDS collections: "We want to stress that compliance with these reporting requirements is an important obligation for all schools that participate in the federal student aid programs... An institution's failure to complete and submit these surveys is considered a serious violation of its obligations under the HEA and the regulations." </w:t>
      </w:r>
      <w:r w:rsidRPr="00757540">
        <w:rPr>
          <w:color w:val="000000"/>
          <w:sz w:val="22"/>
          <w:szCs w:val="22"/>
        </w:rPr>
        <w:br/>
      </w:r>
      <w:r w:rsidRPr="00757540">
        <w:rPr>
          <w:color w:val="000000"/>
          <w:sz w:val="22"/>
          <w:szCs w:val="22"/>
        </w:rPr>
        <w:br/>
      </w:r>
      <w:r w:rsidRPr="00757540">
        <w:rPr>
          <w:sz w:val="22"/>
          <w:szCs w:val="22"/>
        </w:rPr>
        <w:t>At this time, the Help Desk is beginning to call the CEOs of Title IV institutions that have not yet begun entering any data.</w:t>
      </w:r>
      <w:r>
        <w:rPr>
          <w:sz w:val="22"/>
          <w:szCs w:val="22"/>
        </w:rPr>
        <w:t xml:space="preserve"> </w:t>
      </w:r>
      <w:r w:rsidRPr="00757540">
        <w:rPr>
          <w:sz w:val="22"/>
          <w:szCs w:val="22"/>
        </w:rPr>
        <w:t>In order to</w:t>
      </w:r>
      <w:r w:rsidRPr="00757540">
        <w:rPr>
          <w:sz w:val="22"/>
          <w:szCs w:val="22"/>
        </w:rPr>
        <w:t xml:space="preserve"> avoid receiving such a call, please begin entering your data as soon as possible. Following today's email reminder, we will send one additional email reminder, on </w:t>
      </w:r>
      <w:r w:rsidR="003B4D5C">
        <w:rPr>
          <w:sz w:val="22"/>
          <w:szCs w:val="22"/>
        </w:rPr>
        <w:t>March 27</w:t>
      </w:r>
      <w:r w:rsidRPr="00757540">
        <w:rPr>
          <w:sz w:val="22"/>
          <w:szCs w:val="22"/>
        </w:rPr>
        <w:t xml:space="preserve">, to ensure your compliance with the collection deadline date of </w:t>
      </w:r>
      <w:r w:rsidR="00445891">
        <w:rPr>
          <w:sz w:val="22"/>
          <w:szCs w:val="22"/>
        </w:rPr>
        <w:t>April 3, 2024</w:t>
      </w:r>
      <w:r w:rsidRPr="00757540">
        <w:rPr>
          <w:sz w:val="22"/>
          <w:szCs w:val="22"/>
        </w:rPr>
        <w:t>.</w:t>
      </w:r>
    </w:p>
    <w:p w:rsidR="005D7944" w:rsidRPr="00757540" w:rsidP="005D7944" w14:paraId="44D38689" w14:textId="77777777">
      <w:pPr>
        <w:autoSpaceDE w:val="0"/>
        <w:autoSpaceDN w:val="0"/>
        <w:adjustRightInd w:val="0"/>
        <w:rPr>
          <w:sz w:val="22"/>
          <w:szCs w:val="22"/>
        </w:rPr>
      </w:pPr>
    </w:p>
    <w:p w:rsidR="005D7944" w:rsidRPr="00757540" w:rsidP="005D7944" w14:paraId="01DD19E1" w14:textId="5F45701C">
      <w:pPr>
        <w:autoSpaceDE w:val="0"/>
        <w:autoSpaceDN w:val="0"/>
        <w:adjustRightInd w:val="0"/>
        <w:rPr>
          <w:sz w:val="22"/>
          <w:szCs w:val="22"/>
        </w:rPr>
      </w:pPr>
      <w:r w:rsidRPr="00757540">
        <w:rPr>
          <w:sz w:val="22"/>
          <w:szCs w:val="22"/>
        </w:rPr>
        <w:t xml:space="preserve">The data collection website is located at </w:t>
      </w:r>
      <w:hyperlink r:id="rId9" w:history="1">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r>
        <w:rPr>
          <w:sz w:val="22"/>
          <w:szCs w:val="22"/>
        </w:rPr>
        <w:t xml:space="preserve"> </w:t>
      </w:r>
      <w:r w:rsidRPr="00757540">
        <w:rPr>
          <w:sz w:val="22"/>
          <w:szCs w:val="22"/>
        </w:rPr>
        <w:t xml:space="preserve">The help desk will operate extended hours starting </w:t>
      </w:r>
      <w:r w:rsidR="0024579A">
        <w:rPr>
          <w:sz w:val="22"/>
          <w:szCs w:val="22"/>
        </w:rPr>
        <w:t>March 25</w:t>
      </w:r>
      <w:r w:rsidRPr="00757540" w:rsidR="004F6382">
        <w:rPr>
          <w:sz w:val="22"/>
          <w:szCs w:val="22"/>
        </w:rPr>
        <w:t xml:space="preserve"> </w:t>
      </w:r>
      <w:r w:rsidRPr="00757540">
        <w:rPr>
          <w:sz w:val="22"/>
          <w:szCs w:val="22"/>
        </w:rPr>
        <w:t xml:space="preserve">and continuing through the end of the collection on </w:t>
      </w:r>
      <w:r w:rsidR="00445891">
        <w:rPr>
          <w:sz w:val="22"/>
          <w:szCs w:val="22"/>
        </w:rPr>
        <w:t>April 3</w:t>
      </w:r>
      <w:r w:rsidRPr="00757540" w:rsidR="004F6382">
        <w:rPr>
          <w:sz w:val="22"/>
          <w:szCs w:val="22"/>
        </w:rPr>
        <w:t xml:space="preserve"> </w:t>
      </w:r>
      <w:r w:rsidRPr="00757540">
        <w:rPr>
          <w:sz w:val="22"/>
          <w:szCs w:val="22"/>
        </w:rPr>
        <w:t>as follows: Weekdays 8:30am to 8:00pm, and Saturday (</w:t>
      </w:r>
      <w:r w:rsidR="00445891">
        <w:rPr>
          <w:sz w:val="22"/>
          <w:szCs w:val="22"/>
        </w:rPr>
        <w:t>March 30</w:t>
      </w:r>
      <w:r w:rsidRPr="00757540">
        <w:rPr>
          <w:sz w:val="22"/>
          <w:szCs w:val="22"/>
        </w:rPr>
        <w:t>) 9:30am to 6:00pm and Sunday (</w:t>
      </w:r>
      <w:r w:rsidR="00445891">
        <w:rPr>
          <w:sz w:val="22"/>
          <w:szCs w:val="22"/>
        </w:rPr>
        <w:t>March 31</w:t>
      </w:r>
      <w:r w:rsidRPr="00757540">
        <w:rPr>
          <w:sz w:val="22"/>
          <w:szCs w:val="22"/>
        </w:rPr>
        <w:t xml:space="preserve">) </w:t>
      </w:r>
      <w:r w:rsidR="00865996">
        <w:rPr>
          <w:sz w:val="22"/>
          <w:szCs w:val="22"/>
        </w:rPr>
        <w:t>1:00</w:t>
      </w:r>
      <w:r w:rsidRPr="00757540">
        <w:rPr>
          <w:sz w:val="22"/>
          <w:szCs w:val="22"/>
        </w:rPr>
        <w:t>pm to 6:00pm, all times are Eastern.</w:t>
      </w:r>
    </w:p>
    <w:p w:rsidR="005D7944" w:rsidRPr="00757540" w:rsidP="005D7944" w14:paraId="1A3673A1" w14:textId="77777777">
      <w:pPr>
        <w:autoSpaceDE w:val="0"/>
        <w:autoSpaceDN w:val="0"/>
        <w:adjustRightInd w:val="0"/>
        <w:rPr>
          <w:sz w:val="22"/>
          <w:szCs w:val="22"/>
        </w:rPr>
      </w:pPr>
    </w:p>
    <w:p w:rsidR="005D7944" w:rsidRPr="00757540" w:rsidP="005D7944" w14:paraId="35FEA562" w14:textId="77777777">
      <w:pPr>
        <w:autoSpaceDE w:val="0"/>
        <w:autoSpaceDN w:val="0"/>
        <w:adjustRightInd w:val="0"/>
        <w:rPr>
          <w:sz w:val="22"/>
          <w:szCs w:val="22"/>
        </w:rPr>
      </w:pPr>
      <w:r w:rsidRPr="00757540">
        <w:rPr>
          <w:sz w:val="22"/>
          <w:szCs w:val="22"/>
        </w:rPr>
        <w:t>Thank you in advance for your assistance in this important project.</w:t>
      </w:r>
    </w:p>
    <w:p w:rsidR="005D7944" w:rsidRPr="00757540" w:rsidP="005D7944" w14:paraId="051B6C6F" w14:textId="77777777">
      <w:pPr>
        <w:autoSpaceDE w:val="0"/>
        <w:autoSpaceDN w:val="0"/>
        <w:adjustRightInd w:val="0"/>
        <w:rPr>
          <w:sz w:val="22"/>
          <w:szCs w:val="22"/>
        </w:rPr>
      </w:pPr>
    </w:p>
    <w:p w:rsidR="005D7944" w:rsidRPr="00757540" w:rsidP="005D7944" w14:paraId="081B8AE9" w14:textId="77777777">
      <w:pPr>
        <w:autoSpaceDE w:val="0"/>
        <w:autoSpaceDN w:val="0"/>
        <w:adjustRightInd w:val="0"/>
        <w:rPr>
          <w:sz w:val="22"/>
          <w:szCs w:val="22"/>
        </w:rPr>
      </w:pPr>
      <w:r w:rsidRPr="00757540">
        <w:rPr>
          <w:sz w:val="22"/>
          <w:szCs w:val="22"/>
        </w:rPr>
        <w:t>Sincerely,</w:t>
      </w:r>
    </w:p>
    <w:p w:rsidR="005D7944" w:rsidRPr="00757540" w:rsidP="005D7944" w14:paraId="23ACC30B" w14:textId="77777777">
      <w:pPr>
        <w:autoSpaceDE w:val="0"/>
        <w:autoSpaceDN w:val="0"/>
        <w:adjustRightInd w:val="0"/>
        <w:rPr>
          <w:sz w:val="22"/>
          <w:szCs w:val="22"/>
        </w:rPr>
      </w:pPr>
    </w:p>
    <w:p w:rsidR="005D7944" w:rsidRPr="00757540" w:rsidP="005D7944" w14:paraId="35C351E4" w14:textId="77777777">
      <w:pPr>
        <w:tabs>
          <w:tab w:val="left" w:pos="720"/>
          <w:tab w:val="right" w:leader="dot" w:pos="8640"/>
        </w:tabs>
        <w:rPr>
          <w:sz w:val="22"/>
          <w:szCs w:val="22"/>
        </w:rPr>
      </w:pPr>
    </w:p>
    <w:p w:rsidR="004115B4" w:rsidP="005D7944" w14:paraId="5C774F1A" w14:textId="77777777">
      <w:pPr>
        <w:tabs>
          <w:tab w:val="left" w:pos="720"/>
          <w:tab w:val="right" w:leader="dot" w:pos="8640"/>
        </w:tabs>
        <w:rPr>
          <w:sz w:val="22"/>
          <w:szCs w:val="22"/>
        </w:rPr>
      </w:pPr>
      <w:r>
        <w:rPr>
          <w:sz w:val="22"/>
          <w:szCs w:val="22"/>
        </w:rPr>
        <w:t>Tara Lawley</w:t>
      </w:r>
    </w:p>
    <w:p w:rsidR="005D7944" w:rsidRPr="00757540" w:rsidP="005D7944" w14:paraId="212969F4" w14:textId="04200BF4">
      <w:pPr>
        <w:tabs>
          <w:tab w:val="left" w:pos="720"/>
          <w:tab w:val="right" w:leader="dot" w:pos="8640"/>
        </w:tabs>
        <w:rPr>
          <w:sz w:val="22"/>
          <w:szCs w:val="22"/>
        </w:rPr>
      </w:pPr>
      <w:r w:rsidRPr="00757540">
        <w:rPr>
          <w:sz w:val="22"/>
          <w:szCs w:val="22"/>
        </w:rPr>
        <w:t>Program Director</w:t>
      </w:r>
    </w:p>
    <w:p w:rsidR="005D7944" w:rsidRPr="00757540" w:rsidP="005D7944" w14:paraId="4CD26C1D" w14:textId="77777777">
      <w:pPr>
        <w:tabs>
          <w:tab w:val="left" w:pos="720"/>
          <w:tab w:val="right" w:leader="dot" w:pos="8640"/>
        </w:tabs>
        <w:rPr>
          <w:sz w:val="22"/>
          <w:szCs w:val="22"/>
        </w:rPr>
      </w:pPr>
      <w:r w:rsidRPr="00757540">
        <w:rPr>
          <w:sz w:val="22"/>
          <w:szCs w:val="22"/>
        </w:rPr>
        <w:t>Integrated Postsecondary Education Data System</w:t>
      </w:r>
    </w:p>
    <w:p w:rsidR="005D7944" w:rsidRPr="00757540" w:rsidP="005D7944" w14:paraId="3F8A7066" w14:textId="77777777">
      <w:pPr>
        <w:tabs>
          <w:tab w:val="left" w:pos="720"/>
          <w:tab w:val="right" w:leader="dot" w:pos="8640"/>
        </w:tabs>
        <w:rPr>
          <w:rFonts w:ascii="Arial" w:hAnsi="Arial" w:cs="Arial"/>
          <w:bCs/>
          <w:sz w:val="22"/>
          <w:szCs w:val="22"/>
        </w:rPr>
      </w:pPr>
      <w:r w:rsidRPr="00757540">
        <w:rPr>
          <w:sz w:val="22"/>
          <w:szCs w:val="22"/>
        </w:rPr>
        <w:t>National Center for Education Statistics</w:t>
      </w:r>
    </w:p>
    <w:p w:rsidR="005D7944" w:rsidRPr="00757540" w:rsidP="005D7944" w14:paraId="3D06C70E" w14:textId="77777777">
      <w:pPr>
        <w:autoSpaceDE w:val="0"/>
        <w:autoSpaceDN w:val="0"/>
        <w:adjustRightInd w:val="0"/>
        <w:rPr>
          <w:sz w:val="22"/>
          <w:szCs w:val="22"/>
        </w:rPr>
      </w:pPr>
    </w:p>
    <w:p w:rsidR="00560F89" w14:paraId="480F414C" w14:textId="77777777">
      <w:pPr>
        <w:rPr>
          <w:bCs/>
          <w:color w:val="000000"/>
          <w:sz w:val="22"/>
          <w:szCs w:val="22"/>
        </w:rPr>
      </w:pPr>
      <w:bookmarkStart w:id="115" w:name="Exhibit32"/>
      <w:r>
        <w:br w:type="page"/>
      </w:r>
    </w:p>
    <w:p w:rsidR="005D7944" w:rsidRPr="001D4995" w:rsidP="001111EC" w14:paraId="0C48D8F4" w14:textId="77777777">
      <w:pPr>
        <w:pStyle w:val="Heading1"/>
        <w:rPr>
          <w:sz w:val="24"/>
          <w:szCs w:val="24"/>
        </w:rPr>
      </w:pPr>
      <w:hyperlink w:anchor="TOC" w:history="1">
        <w:bookmarkStart w:id="116" w:name="_Toc443575787"/>
        <w:bookmarkStart w:id="117" w:name="_Toc105677764"/>
        <w:r>
          <w:rPr>
            <w:rStyle w:val="Hyperlink"/>
            <w:color w:val="000000"/>
            <w:sz w:val="24"/>
            <w:szCs w:val="24"/>
            <w:u w:val="none"/>
          </w:rPr>
          <w:t xml:space="preserve">Exhibit </w:t>
        </w:r>
        <w:r w:rsidR="00896260">
          <w:rPr>
            <w:rStyle w:val="Hyperlink"/>
            <w:color w:val="000000"/>
            <w:sz w:val="24"/>
            <w:szCs w:val="24"/>
            <w:u w:val="none"/>
          </w:rPr>
          <w:t>32</w:t>
        </w:r>
        <w:r w:rsidRPr="001D4995">
          <w:rPr>
            <w:rStyle w:val="Hyperlink"/>
            <w:color w:val="000000"/>
            <w:sz w:val="24"/>
            <w:szCs w:val="24"/>
            <w:u w:val="none"/>
          </w:rPr>
          <w:t>.</w:t>
        </w:r>
      </w:hyperlink>
      <w:r w:rsidRPr="001D4995">
        <w:rPr>
          <w:sz w:val="24"/>
          <w:szCs w:val="24"/>
        </w:rPr>
        <w:t xml:space="preserve"> </w:t>
      </w:r>
      <w:bookmarkEnd w:id="115"/>
      <w:r w:rsidRPr="001D4995">
        <w:rPr>
          <w:sz w:val="24"/>
          <w:szCs w:val="24"/>
        </w:rPr>
        <w:t>Spring Keyholder Call Script for Institutions with NEW Keyholder and All Required Surveys Not Yet Locked</w:t>
      </w:r>
      <w:bookmarkEnd w:id="116"/>
      <w:bookmarkEnd w:id="117"/>
    </w:p>
    <w:p w:rsidR="005D7944" w:rsidRPr="00757540" w:rsidP="005D7944" w14:paraId="61B7C209" w14:textId="77777777">
      <w:pPr>
        <w:pStyle w:val="Title"/>
        <w:rPr>
          <w:rFonts w:ascii="Times New Roman" w:hAnsi="Times New Roman"/>
          <w:b w:val="0"/>
          <w:szCs w:val="24"/>
        </w:rPr>
      </w:pPr>
    </w:p>
    <w:p w:rsidR="005D7944" w:rsidP="005D7944" w14:paraId="619BB25A" w14:textId="77777777">
      <w:pPr>
        <w:pStyle w:val="Title"/>
        <w:rPr>
          <w:rFonts w:ascii="Times New Roman" w:hAnsi="Times New Roman"/>
          <w:b w:val="0"/>
          <w:sz w:val="22"/>
          <w:szCs w:val="22"/>
        </w:rPr>
      </w:pPr>
      <w:r w:rsidRPr="00757540">
        <w:rPr>
          <w:rFonts w:ascii="Times New Roman" w:hAnsi="Times New Roman"/>
          <w:b w:val="0"/>
          <w:sz w:val="22"/>
          <w:szCs w:val="22"/>
        </w:rPr>
        <w:t>New Keyholder Script:</w:t>
      </w:r>
      <w:r>
        <w:rPr>
          <w:rFonts w:ascii="Times New Roman" w:hAnsi="Times New Roman"/>
          <w:b w:val="0"/>
          <w:sz w:val="22"/>
          <w:szCs w:val="22"/>
        </w:rPr>
        <w:t xml:space="preserve"> </w:t>
      </w:r>
      <w:r w:rsidRPr="00757540">
        <w:rPr>
          <w:rFonts w:ascii="Times New Roman" w:hAnsi="Times New Roman"/>
          <w:b w:val="0"/>
          <w:sz w:val="22"/>
          <w:szCs w:val="22"/>
        </w:rPr>
        <w:t>Keyholder Calls to Registered</w:t>
      </w:r>
    </w:p>
    <w:p w:rsidR="005D7944" w:rsidP="005D7944" w14:paraId="2D1613CB" w14:textId="77777777">
      <w:pPr>
        <w:pStyle w:val="Title"/>
        <w:rPr>
          <w:rFonts w:ascii="Times New Roman" w:hAnsi="Times New Roman"/>
          <w:b w:val="0"/>
          <w:sz w:val="22"/>
          <w:szCs w:val="22"/>
        </w:rPr>
      </w:pPr>
      <w:r w:rsidRPr="00757540">
        <w:rPr>
          <w:rFonts w:ascii="Times New Roman" w:hAnsi="Times New Roman"/>
          <w:b w:val="0"/>
          <w:sz w:val="22"/>
          <w:szCs w:val="22"/>
        </w:rPr>
        <w:t>Title IV Institutions with a new Keyholder and all surveys not locked</w:t>
      </w:r>
    </w:p>
    <w:p w:rsidR="005D7944" w:rsidRPr="00757540" w:rsidP="005D7944" w14:paraId="43021834" w14:textId="37B06437">
      <w:pPr>
        <w:pStyle w:val="Title"/>
        <w:rPr>
          <w:rFonts w:ascii="Times New Roman" w:hAnsi="Times New Roman"/>
          <w:b w:val="0"/>
          <w:sz w:val="22"/>
          <w:szCs w:val="22"/>
        </w:rPr>
      </w:pPr>
      <w:r w:rsidR="006453AC">
        <w:rPr>
          <w:rFonts w:ascii="Times New Roman" w:hAnsi="Times New Roman"/>
          <w:b w:val="0"/>
          <w:sz w:val="22"/>
          <w:szCs w:val="22"/>
        </w:rPr>
        <w:t>Spring 2024</w:t>
      </w:r>
      <w:r w:rsidR="004F6382">
        <w:rPr>
          <w:rFonts w:ascii="Times New Roman" w:hAnsi="Times New Roman"/>
          <w:b w:val="0"/>
          <w:sz w:val="22"/>
          <w:szCs w:val="22"/>
          <w:lang w:val="en-US"/>
        </w:rPr>
        <w:t xml:space="preserve"> </w:t>
      </w:r>
      <w:r w:rsidRPr="00757540">
        <w:rPr>
          <w:rFonts w:ascii="Times New Roman" w:hAnsi="Times New Roman"/>
          <w:b w:val="0"/>
          <w:sz w:val="22"/>
          <w:szCs w:val="22"/>
        </w:rPr>
        <w:t>Collection</w:t>
      </w:r>
    </w:p>
    <w:p w:rsidR="005D7944" w:rsidP="005D7944" w14:paraId="42676B57" w14:textId="77777777">
      <w:pPr>
        <w:pStyle w:val="Title"/>
        <w:rPr>
          <w:rFonts w:ascii="Times New Roman" w:hAnsi="Times New Roman"/>
          <w:b w:val="0"/>
          <w:sz w:val="22"/>
          <w:szCs w:val="22"/>
        </w:rPr>
      </w:pPr>
    </w:p>
    <w:p w:rsidR="005D7944" w:rsidRPr="00757540" w:rsidP="005D7944" w14:paraId="148DCA64" w14:textId="77777777">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5D7944" w:rsidRPr="00757540" w:rsidP="005D7944" w14:paraId="1E9A1361" w14:textId="77777777">
      <w:pPr>
        <w:pStyle w:val="Title"/>
        <w:rPr>
          <w:rFonts w:ascii="Times New Roman" w:hAnsi="Times New Roman"/>
          <w:b w:val="0"/>
          <w:sz w:val="22"/>
          <w:szCs w:val="22"/>
        </w:rPr>
      </w:pPr>
    </w:p>
    <w:p w:rsidR="005D7944" w:rsidP="005D7944" w14:paraId="17E63ACB" w14:textId="77777777">
      <w:pPr>
        <w:pStyle w:val="Title"/>
        <w:jc w:val="left"/>
        <w:rPr>
          <w:rFonts w:ascii="Times New Roman" w:hAnsi="Times New Roman"/>
          <w:b w:val="0"/>
          <w:sz w:val="22"/>
          <w:szCs w:val="22"/>
        </w:rPr>
      </w:pPr>
      <w:r w:rsidRPr="00757540">
        <w:rPr>
          <w:rFonts w:ascii="Times New Roman" w:hAnsi="Times New Roman"/>
          <w:b w:val="0"/>
          <w:sz w:val="22"/>
          <w:szCs w:val="22"/>
        </w:rPr>
        <w:t>In recent years, new* keyholders have been most at risk for failing to complete all required surveys by the collection deadline.</w:t>
      </w:r>
      <w:r>
        <w:rPr>
          <w:rFonts w:ascii="Times New Roman" w:hAnsi="Times New Roman"/>
          <w:b w:val="0"/>
          <w:sz w:val="22"/>
          <w:szCs w:val="22"/>
        </w:rPr>
        <w:t xml:space="preserve"> </w:t>
      </w:r>
      <w:r w:rsidRPr="00757540">
        <w:rPr>
          <w:rFonts w:ascii="Times New Roman" w:hAnsi="Times New Roman"/>
          <w:b w:val="0"/>
          <w:sz w:val="22"/>
          <w:szCs w:val="22"/>
        </w:rPr>
        <w:t>To better target these less experienced keyholders, we will be contacting them if all required surveys are not locked as of two weeks remaining in the collection.</w:t>
      </w:r>
    </w:p>
    <w:p w:rsidR="005D7944" w:rsidRPr="00757540" w:rsidP="005D7944" w14:paraId="766A4D51" w14:textId="77777777">
      <w:pPr>
        <w:pStyle w:val="Title"/>
        <w:jc w:val="left"/>
        <w:rPr>
          <w:rFonts w:ascii="Times New Roman" w:hAnsi="Times New Roman"/>
          <w:b w:val="0"/>
          <w:sz w:val="12"/>
          <w:szCs w:val="12"/>
        </w:rPr>
      </w:pPr>
    </w:p>
    <w:p w:rsidR="005D7944" w:rsidRPr="00757540" w:rsidP="005D7944" w14:paraId="672518E1" w14:textId="77777777">
      <w:pPr>
        <w:pStyle w:val="Title"/>
        <w:jc w:val="left"/>
        <w:rPr>
          <w:rFonts w:ascii="Times New Roman" w:hAnsi="Times New Roman"/>
          <w:b w:val="0"/>
          <w:sz w:val="22"/>
          <w:szCs w:val="22"/>
        </w:rPr>
      </w:pPr>
      <w:r w:rsidRPr="00757540">
        <w:rPr>
          <w:rFonts w:ascii="Times New Roman" w:hAnsi="Times New Roman"/>
          <w:b w:val="0"/>
          <w:sz w:val="22"/>
          <w:szCs w:val="22"/>
        </w:rPr>
        <w:t>*New keyholders are self-identified by selecting the “New Keyholder” radio button at the time of their registration in the IPEDS collection system.</w:t>
      </w:r>
    </w:p>
    <w:p w:rsidR="005D7944" w:rsidRPr="00757540" w:rsidP="005D7944" w14:paraId="153864B4" w14:textId="77777777">
      <w:pPr>
        <w:pStyle w:val="Title"/>
        <w:jc w:val="left"/>
        <w:rPr>
          <w:rFonts w:ascii="Times New Roman" w:hAnsi="Times New Roman"/>
          <w:b w:val="0"/>
          <w:sz w:val="12"/>
          <w:szCs w:val="12"/>
        </w:rPr>
      </w:pPr>
    </w:p>
    <w:p w:rsidR="005D7944" w:rsidP="005D7944" w14:paraId="2F7C159F" w14:textId="7B67847B">
      <w:pPr>
        <w:pStyle w:val="Title"/>
        <w:jc w:val="left"/>
        <w:rPr>
          <w:rFonts w:ascii="Times New Roman" w:hAnsi="Times New Roman"/>
          <w:b w:val="0"/>
          <w:sz w:val="22"/>
          <w:szCs w:val="22"/>
        </w:rPr>
      </w:pPr>
      <w:r w:rsidRPr="00757540">
        <w:rPr>
          <w:rFonts w:ascii="Times New Roman" w:hAnsi="Times New Roman"/>
          <w:b w:val="0"/>
          <w:sz w:val="22"/>
          <w:szCs w:val="22"/>
        </w:rPr>
        <w:t xml:space="preserve">Beginning </w:t>
      </w:r>
      <w:r w:rsidR="00445891">
        <w:rPr>
          <w:rFonts w:ascii="Times New Roman" w:hAnsi="Times New Roman"/>
          <w:b w:val="0"/>
          <w:sz w:val="22"/>
          <w:szCs w:val="22"/>
        </w:rPr>
        <w:t>March 20</w:t>
      </w:r>
      <w:r w:rsidR="003B4D5C">
        <w:rPr>
          <w:rFonts w:ascii="Times New Roman" w:hAnsi="Times New Roman"/>
          <w:b w:val="0"/>
          <w:sz w:val="22"/>
          <w:szCs w:val="22"/>
          <w:lang w:val="en-US"/>
        </w:rPr>
        <w:t>th</w:t>
      </w:r>
      <w:r w:rsidRPr="00757540">
        <w:rPr>
          <w:rFonts w:ascii="Times New Roman" w:hAnsi="Times New Roman"/>
          <w:b w:val="0"/>
          <w:sz w:val="22"/>
          <w:szCs w:val="22"/>
        </w:rPr>
        <w:t>, we will be making calls to new keyholders if they haven’t yet locked all surveys. Guidelines for conducting these calls are outlined below. Call assignments will be made within the Help Desk Application (HDA).</w:t>
      </w:r>
    </w:p>
    <w:p w:rsidR="005D7944" w:rsidRPr="00757540" w:rsidP="005D7944" w14:paraId="4656527F" w14:textId="77777777">
      <w:pPr>
        <w:pStyle w:val="Title"/>
        <w:rPr>
          <w:rFonts w:ascii="Times New Roman" w:hAnsi="Times New Roman"/>
          <w:b w:val="0"/>
          <w:sz w:val="12"/>
          <w:szCs w:val="12"/>
        </w:rPr>
      </w:pPr>
    </w:p>
    <w:p w:rsidR="005D7944" w:rsidRPr="00757540" w:rsidP="005D7944" w14:paraId="78A7B4E4" w14:textId="77777777">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5D7944" w:rsidRPr="00757540" w:rsidP="005D7944" w14:paraId="54D3781A" w14:textId="4B68F580">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 xml:space="preserve">Confirm that the new keyholder is aware of the Spring IPEDS submission of </w:t>
      </w:r>
      <w:r w:rsidR="00445891">
        <w:rPr>
          <w:rFonts w:ascii="Times New Roman" w:hAnsi="Times New Roman"/>
          <w:b w:val="0"/>
          <w:sz w:val="22"/>
          <w:szCs w:val="22"/>
        </w:rPr>
        <w:t>April 3</w:t>
      </w:r>
      <w:r w:rsidR="00445891">
        <w:rPr>
          <w:rFonts w:ascii="Times New Roman" w:hAnsi="Times New Roman"/>
          <w:b w:val="0"/>
          <w:sz w:val="22"/>
          <w:szCs w:val="22"/>
          <w:vertAlign w:val="superscript"/>
          <w:lang w:val="en-US"/>
        </w:rPr>
        <w:t>rd</w:t>
      </w:r>
      <w:r w:rsidRPr="00757540">
        <w:rPr>
          <w:rFonts w:ascii="Times New Roman" w:hAnsi="Times New Roman"/>
          <w:b w:val="0"/>
          <w:sz w:val="22"/>
          <w:szCs w:val="22"/>
        </w:rPr>
        <w:t>;</w:t>
      </w:r>
    </w:p>
    <w:p w:rsidR="005D7944" w:rsidRPr="00757540" w:rsidP="005D7944" w14:paraId="4FB35F3A" w14:textId="77777777">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Confirm that the new keyholder is aware of all surveys required during the Spring collection;</w:t>
      </w:r>
    </w:p>
    <w:p w:rsidR="005D7944" w:rsidRPr="00757540" w:rsidP="005D7944" w14:paraId="2F590F7C" w14:textId="77777777">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Offer assistance, if needed, to assist the keyholder in completing and locking the surveys.</w:t>
      </w:r>
    </w:p>
    <w:p w:rsidR="005D7944" w:rsidRPr="00757540" w:rsidP="005D7944" w14:paraId="06B3D29B" w14:textId="77777777">
      <w:pPr>
        <w:pStyle w:val="Title"/>
        <w:jc w:val="left"/>
        <w:rPr>
          <w:rFonts w:ascii="Times New Roman" w:hAnsi="Times New Roman"/>
          <w:b w:val="0"/>
          <w:sz w:val="12"/>
          <w:szCs w:val="12"/>
        </w:rPr>
      </w:pPr>
    </w:p>
    <w:p w:rsidR="005D7944" w:rsidP="005D7944" w14:paraId="3BA32D85" w14:textId="77777777">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005D7944" w:rsidRPr="00757540" w:rsidP="005D7944" w14:paraId="7E161D68" w14:textId="77777777">
      <w:pPr>
        <w:pStyle w:val="Title"/>
        <w:rPr>
          <w:rFonts w:ascii="Times New Roman" w:hAnsi="Times New Roman"/>
          <w:b w:val="0"/>
          <w:sz w:val="12"/>
          <w:szCs w:val="12"/>
        </w:rPr>
      </w:pPr>
    </w:p>
    <w:p w:rsidR="005D7944" w:rsidRPr="00757540" w:rsidP="005D7944" w14:paraId="317313AC" w14:textId="77777777">
      <w:pPr>
        <w:pStyle w:val="Title"/>
        <w:spacing w:after="120"/>
        <w:jc w:val="left"/>
        <w:rPr>
          <w:rFonts w:ascii="Times New Roman" w:hAnsi="Times New Roman"/>
          <w:b w:val="0"/>
          <w:sz w:val="22"/>
          <w:szCs w:val="22"/>
        </w:rPr>
      </w:pPr>
      <w:r w:rsidRPr="00757540">
        <w:rPr>
          <w:rFonts w:ascii="Times New Roman" w:hAnsi="Times New Roman"/>
          <w:b w:val="0"/>
          <w:sz w:val="22"/>
          <w:szCs w:val="22"/>
        </w:rPr>
        <w:t>Guidelines to follow for contacting the keyholder:</w:t>
      </w:r>
    </w:p>
    <w:p w:rsidR="005D7944" w:rsidP="005D7944" w14:paraId="26C66EC0" w14:textId="77777777">
      <w:pPr>
        <w:numPr>
          <w:ilvl w:val="0"/>
          <w:numId w:val="7"/>
        </w:numPr>
        <w:spacing w:after="120"/>
        <w:rPr>
          <w:bCs/>
          <w:sz w:val="22"/>
          <w:szCs w:val="22"/>
        </w:rPr>
      </w:pPr>
      <w:r w:rsidRPr="00757540">
        <w:rPr>
          <w:sz w:val="22"/>
          <w:szCs w:val="22"/>
        </w:rPr>
        <w:t>Check Status of the school in the Data Collection System (DCS) to determine if the school is still not yet complete (</w:t>
      </w:r>
      <w:r w:rsidRPr="00757540">
        <w:rPr>
          <w:sz w:val="22"/>
          <w:szCs w:val="22"/>
        </w:rPr>
        <w:t>i.e.</w:t>
      </w:r>
      <w:r w:rsidRPr="00757540">
        <w:rPr>
          <w:sz w:val="22"/>
          <w:szCs w:val="22"/>
        </w:rPr>
        <w:t xml:space="preserve"> status other than “locked” or “complete” for</w:t>
      </w:r>
      <w:r w:rsidRPr="00757540">
        <w:rPr>
          <w:bCs/>
          <w:sz w:val="22"/>
          <w:szCs w:val="22"/>
        </w:rPr>
        <w:t xml:space="preserve"> the</w:t>
      </w:r>
      <w:r w:rsidRPr="00757540">
        <w:rPr>
          <w:sz w:val="22"/>
          <w:szCs w:val="22"/>
        </w:rPr>
        <w:t xml:space="preserve"> Human Resources (HR), Enrollment (EF), Finance (F), and Academic Libraries (AL) </w:t>
      </w:r>
      <w:r w:rsidRPr="00757540">
        <w:rPr>
          <w:bCs/>
          <w:sz w:val="22"/>
          <w:szCs w:val="22"/>
        </w:rPr>
        <w:t>surveys).</w:t>
      </w:r>
    </w:p>
    <w:p w:rsidR="005D7944" w:rsidP="005D7944" w14:paraId="2593773F" w14:textId="77777777">
      <w:pPr>
        <w:numPr>
          <w:ilvl w:val="0"/>
          <w:numId w:val="7"/>
        </w:numPr>
        <w:spacing w:after="120"/>
        <w:ind w:left="1080"/>
        <w:rPr>
          <w:sz w:val="22"/>
          <w:szCs w:val="22"/>
        </w:rPr>
      </w:pPr>
      <w:r w:rsidRPr="00757540">
        <w:rPr>
          <w:sz w:val="22"/>
          <w:szCs w:val="22"/>
        </w:rPr>
        <w:t>If they have completed entering data (</w:t>
      </w:r>
      <w:r w:rsidRPr="00757540">
        <w:rPr>
          <w:sz w:val="22"/>
          <w:szCs w:val="22"/>
        </w:rPr>
        <w:t>i.e.</w:t>
      </w:r>
      <w:r w:rsidRPr="00757540">
        <w:rPr>
          <w:sz w:val="22"/>
          <w:szCs w:val="22"/>
        </w:rPr>
        <w:t xml:space="preserve"> “locked,” or “complete” as the status for ALL of the above surveys) since the time that list was generated they do </w:t>
      </w:r>
      <w:r w:rsidRPr="00757540">
        <w:rPr>
          <w:sz w:val="22"/>
          <w:szCs w:val="22"/>
          <w:u w:val="single"/>
        </w:rPr>
        <w:t>NOT</w:t>
      </w:r>
      <w:r w:rsidRPr="00757540">
        <w:rPr>
          <w:sz w:val="22"/>
          <w:szCs w:val="22"/>
        </w:rPr>
        <w:t xml:space="preserve"> need to be called, but document this reason in the call log when resolving the incident.</w:t>
      </w:r>
    </w:p>
    <w:p w:rsidR="005D7944" w:rsidP="005D7944" w14:paraId="255267E8" w14:textId="77777777">
      <w:pPr>
        <w:numPr>
          <w:ilvl w:val="0"/>
          <w:numId w:val="6"/>
        </w:numPr>
        <w:spacing w:after="120"/>
        <w:rPr>
          <w:sz w:val="22"/>
          <w:szCs w:val="22"/>
        </w:rPr>
      </w:pPr>
      <w:r w:rsidRPr="00757540">
        <w:rPr>
          <w:sz w:val="22"/>
          <w:szCs w:val="22"/>
        </w:rPr>
        <w:t>CHECK HDA COMMENTS THOROUGHLY to see if there is any reason for the school not making progress, or if the Keyholder has already been in contact with the help desk to seek assistance.</w:t>
      </w:r>
    </w:p>
    <w:p w:rsidR="005D7944" w:rsidP="005D7944" w14:paraId="6568F5B6" w14:textId="77777777">
      <w:pPr>
        <w:numPr>
          <w:ilvl w:val="0"/>
          <w:numId w:val="6"/>
        </w:numPr>
        <w:spacing w:after="120"/>
        <w:rPr>
          <w:sz w:val="22"/>
          <w:szCs w:val="22"/>
        </w:rPr>
      </w:pPr>
      <w:r w:rsidRPr="00757540">
        <w:rPr>
          <w:sz w:val="22"/>
          <w:szCs w:val="22"/>
        </w:rPr>
        <w:t>When you call the school, you will ask to speak with the keyholder (KH).</w:t>
      </w:r>
      <w:r>
        <w:rPr>
          <w:sz w:val="22"/>
          <w:szCs w:val="22"/>
        </w:rPr>
        <w:t xml:space="preserve"> </w:t>
      </w:r>
      <w:r w:rsidRPr="00757540">
        <w:rPr>
          <w:sz w:val="22"/>
          <w:szCs w:val="22"/>
        </w:rPr>
        <w:t>If the keyholder is no longer employed there, or is unavailable, then you will ask to speak with the CEO.</w:t>
      </w:r>
    </w:p>
    <w:p w:rsidR="005D7944" w:rsidRPr="00757540" w:rsidP="005D7944" w14:paraId="06A73D6F" w14:textId="77777777">
      <w:pPr>
        <w:numPr>
          <w:ilvl w:val="0"/>
          <w:numId w:val="6"/>
        </w:numPr>
        <w:tabs>
          <w:tab w:val="num" w:pos="1080"/>
        </w:tabs>
        <w:spacing w:before="100" w:beforeAutospacing="1" w:after="120"/>
        <w:ind w:left="1080"/>
        <w:rPr>
          <w:sz w:val="22"/>
          <w:szCs w:val="22"/>
        </w:rPr>
      </w:pPr>
      <w:r w:rsidRPr="00757540">
        <w:rPr>
          <w:sz w:val="22"/>
          <w:szCs w:val="22"/>
        </w:rPr>
        <w:t xml:space="preserve">The Keyholder name and phone number can </w:t>
      </w:r>
      <w:r w:rsidRPr="00757540">
        <w:rPr>
          <w:sz w:val="22"/>
          <w:szCs w:val="22"/>
        </w:rPr>
        <w:t>be located in</w:t>
      </w:r>
      <w:r w:rsidRPr="00757540">
        <w:rPr>
          <w:sz w:val="22"/>
          <w:szCs w:val="22"/>
        </w:rPr>
        <w:t xml:space="preserve"> the HDA (contacts screen) or in the collection system (DCS) on the “user” screen,</w:t>
      </w:r>
    </w:p>
    <w:p w:rsidR="005D7944" w:rsidP="005D7944" w14:paraId="58EC7788" w14:textId="77777777">
      <w:pPr>
        <w:numPr>
          <w:ilvl w:val="0"/>
          <w:numId w:val="6"/>
        </w:numPr>
        <w:spacing w:after="120"/>
        <w:rPr>
          <w:sz w:val="22"/>
          <w:szCs w:val="22"/>
        </w:rPr>
      </w:pPr>
      <w:r w:rsidRPr="00757540">
        <w:rPr>
          <w:sz w:val="22"/>
          <w:szCs w:val="22"/>
        </w:rPr>
        <w:t>Be sure to introduce yourself as being from the IPEDS helpdesk and state that you are following up regarding data entry for the IPEDS Spring data collection.</w:t>
      </w:r>
      <w:r>
        <w:rPr>
          <w:sz w:val="22"/>
          <w:szCs w:val="22"/>
        </w:rPr>
        <w:t xml:space="preserve"> </w:t>
      </w:r>
      <w:r w:rsidRPr="00757540">
        <w:rPr>
          <w:sz w:val="22"/>
          <w:szCs w:val="22"/>
        </w:rPr>
        <w:t>An example script is included below.</w:t>
      </w:r>
    </w:p>
    <w:p w:rsidR="005D7944" w:rsidRPr="00757540" w:rsidP="005D7944" w14:paraId="02B27CB1" w14:textId="6B0647A8">
      <w:pPr>
        <w:numPr>
          <w:ilvl w:val="0"/>
          <w:numId w:val="6"/>
        </w:numPr>
        <w:spacing w:after="120"/>
        <w:rPr>
          <w:sz w:val="22"/>
          <w:szCs w:val="22"/>
        </w:rPr>
      </w:pPr>
      <w:r w:rsidRPr="00757540">
        <w:rPr>
          <w:sz w:val="22"/>
          <w:szCs w:val="22"/>
        </w:rPr>
        <w:t xml:space="preserve">Although you will only be calling schools with Keyholders, you should note that there are also users called “coordinators” and they have a later deadline of </w:t>
      </w:r>
      <w:r>
        <w:rPr>
          <w:sz w:val="22"/>
          <w:szCs w:val="22"/>
        </w:rPr>
        <w:t>April</w:t>
      </w:r>
      <w:r w:rsidR="006D2922">
        <w:rPr>
          <w:sz w:val="22"/>
          <w:szCs w:val="22"/>
        </w:rPr>
        <w:t>17th</w:t>
      </w:r>
      <w:r w:rsidR="000021CB">
        <w:rPr>
          <w:sz w:val="22"/>
          <w:szCs w:val="22"/>
        </w:rPr>
        <w:t>.</w:t>
      </w:r>
      <w:r>
        <w:rPr>
          <w:sz w:val="22"/>
          <w:szCs w:val="22"/>
        </w:rPr>
        <w:t xml:space="preserve"> </w:t>
      </w:r>
      <w:r w:rsidRPr="00757540">
        <w:rPr>
          <w:sz w:val="22"/>
          <w:szCs w:val="22"/>
        </w:rPr>
        <w:t xml:space="preserve">If someone tells you that their deadline is </w:t>
      </w:r>
      <w:r>
        <w:rPr>
          <w:sz w:val="22"/>
          <w:szCs w:val="22"/>
        </w:rPr>
        <w:t>April</w:t>
      </w:r>
      <w:r w:rsidR="006D2922">
        <w:rPr>
          <w:sz w:val="22"/>
          <w:szCs w:val="22"/>
        </w:rPr>
        <w:t>17th</w:t>
      </w:r>
      <w:r w:rsidRPr="00757540">
        <w:rPr>
          <w:sz w:val="22"/>
          <w:szCs w:val="22"/>
        </w:rPr>
        <w:t xml:space="preserve">, seek help from a colleague to determine if the user is </w:t>
      </w:r>
      <w:r w:rsidRPr="00757540">
        <w:rPr>
          <w:sz w:val="22"/>
          <w:szCs w:val="22"/>
        </w:rPr>
        <w:t>actually a</w:t>
      </w:r>
      <w:r w:rsidRPr="00757540">
        <w:rPr>
          <w:sz w:val="22"/>
          <w:szCs w:val="22"/>
        </w:rPr>
        <w:t xml:space="preserve"> coordinator. Keyholder </w:t>
      </w:r>
      <w:r w:rsidRPr="00757540">
        <w:rPr>
          <w:sz w:val="22"/>
          <w:szCs w:val="22"/>
        </w:rPr>
        <w:t>UserIDs</w:t>
      </w:r>
      <w:r w:rsidRPr="00757540">
        <w:rPr>
          <w:sz w:val="22"/>
          <w:szCs w:val="22"/>
        </w:rPr>
        <w:t xml:space="preserve"> start with “P” or “88G.”</w:t>
      </w:r>
      <w:r>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005D7944" w:rsidRPr="00757540" w:rsidP="005D7944" w14:paraId="14665571" w14:textId="77777777">
      <w:pPr>
        <w:rPr>
          <w:sz w:val="12"/>
          <w:szCs w:val="12"/>
        </w:rPr>
      </w:pPr>
    </w:p>
    <w:p w:rsidR="005D7944" w:rsidRPr="00757540" w:rsidP="005D7944" w14:paraId="34E879F0" w14:textId="77777777">
      <w:pPr>
        <w:pStyle w:val="Title"/>
        <w:jc w:val="left"/>
        <w:rPr>
          <w:rFonts w:ascii="Times New Roman" w:hAnsi="Times New Roman"/>
          <w:b w:val="0"/>
          <w:bCs/>
          <w:sz w:val="22"/>
          <w:szCs w:val="22"/>
          <w:u w:val="single"/>
        </w:rPr>
      </w:pPr>
      <w:r w:rsidRPr="00757540">
        <w:rPr>
          <w:rFonts w:ascii="Times New Roman" w:hAnsi="Times New Roman"/>
          <w:b w:val="0"/>
          <w:bCs/>
          <w:sz w:val="22"/>
          <w:szCs w:val="22"/>
          <w:u w:val="single"/>
        </w:rPr>
        <w:t>Example script for contacting Keyholders:</w:t>
      </w:r>
    </w:p>
    <w:p w:rsidR="005D7944" w:rsidRPr="00757540" w:rsidP="005D7944" w14:paraId="559ACB45" w14:textId="77777777">
      <w:pPr>
        <w:pStyle w:val="Title"/>
        <w:jc w:val="left"/>
        <w:rPr>
          <w:rFonts w:ascii="Times New Roman" w:hAnsi="Times New Roman"/>
          <w:b w:val="0"/>
          <w:sz w:val="12"/>
          <w:szCs w:val="12"/>
        </w:rPr>
      </w:pPr>
    </w:p>
    <w:p w:rsidR="005D7944" w:rsidRPr="00757540" w:rsidP="005D7944" w14:paraId="2E75032A" w14:textId="0E86BC5F">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Spring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w:t>
      </w:r>
      <w:r w:rsidRPr="00757540" w:rsidR="005E6C5C">
        <w:rPr>
          <w:rFonts w:ascii="Times New Roman" w:hAnsi="Times New Roman"/>
          <w:b w:val="0"/>
          <w:sz w:val="22"/>
          <w:szCs w:val="22"/>
        </w:rPr>
        <w:t>Ms.</w:t>
      </w:r>
      <w:r w:rsidRPr="00757540">
        <w:rPr>
          <w:rFonts w:ascii="Times New Roman" w:hAnsi="Times New Roman"/>
          <w:b w:val="0"/>
          <w:sz w:val="22"/>
          <w:szCs w:val="22"/>
        </w:rPr>
        <w:t xml:space="preserve"> (Keyholder NAME)?</w:t>
      </w:r>
    </w:p>
    <w:p w:rsidR="005D7944" w:rsidRPr="00757540" w:rsidP="005D7944" w14:paraId="5A0727B7" w14:textId="77777777">
      <w:pPr>
        <w:pStyle w:val="Title"/>
        <w:jc w:val="left"/>
        <w:rPr>
          <w:rFonts w:ascii="Times New Roman" w:hAnsi="Times New Roman"/>
          <w:b w:val="0"/>
          <w:sz w:val="22"/>
          <w:szCs w:val="22"/>
        </w:rPr>
      </w:pPr>
    </w:p>
    <w:p w:rsidR="005D7944" w:rsidRPr="00757540" w:rsidP="005D7944" w14:paraId="5F8B7FEE"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5D7944" w:rsidP="005D7944" w14:paraId="05B7AF3F" w14:textId="1107E886">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w:t>
      </w:r>
      <w:r w:rsidRPr="00757540" w:rsidR="005E6C5C">
        <w:rPr>
          <w:rFonts w:ascii="Times New Roman" w:hAnsi="Times New Roman"/>
          <w:b w:val="0"/>
          <w:sz w:val="22"/>
          <w:szCs w:val="22"/>
        </w:rPr>
        <w:t>Ms.</w:t>
      </w:r>
      <w:r w:rsidRPr="00757540">
        <w:rPr>
          <w:rFonts w:ascii="Times New Roman" w:hAnsi="Times New Roman"/>
          <w:b w:val="0"/>
          <w:sz w:val="22"/>
          <w:szCs w:val="22"/>
        </w:rPr>
        <w:t xml:space="preserve"> (NAME), or can you suggest a time at which I should call back?</w:t>
      </w:r>
    </w:p>
    <w:p w:rsidR="005D7944" w:rsidRPr="00757540" w:rsidP="005D7944" w14:paraId="72CAB8EF" w14:textId="77777777">
      <w:pPr>
        <w:pStyle w:val="Title"/>
        <w:ind w:left="720"/>
        <w:jc w:val="left"/>
        <w:rPr>
          <w:rFonts w:ascii="Times New Roman" w:hAnsi="Times New Roman"/>
          <w:b w:val="0"/>
          <w:sz w:val="22"/>
          <w:szCs w:val="22"/>
        </w:rPr>
      </w:pPr>
    </w:p>
    <w:p w:rsidR="005D7944" w:rsidRPr="00757540" w:rsidP="005D7944" w14:paraId="662599BD"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LEAVE A MESSAGE THAT YOU CALLED AND ASK THAT THE Keyholder CALL THE IPEDS Help Desk (877-225-2568) OR SET</w:t>
      </w:r>
      <w:r w:rsidRPr="00757540">
        <w:rPr>
          <w:rFonts w:ascii="Times New Roman" w:hAnsi="Times New Roman"/>
          <w:b w:val="0"/>
          <w:sz w:val="22"/>
          <w:szCs w:val="22"/>
          <w:lang w:val="en-US"/>
        </w:rPr>
        <w:t xml:space="preserve"> AN</w:t>
      </w:r>
      <w:r w:rsidRPr="00757540">
        <w:rPr>
          <w:rFonts w:ascii="Times New Roman" w:hAnsi="Times New Roman"/>
          <w:b w:val="0"/>
          <w:sz w:val="22"/>
          <w:szCs w:val="22"/>
        </w:rPr>
        <w:t xml:space="preserve"> APPOINTMENT TO CALL BACK.</w:t>
      </w:r>
    </w:p>
    <w:p w:rsidR="005D7944" w:rsidRPr="00757540" w:rsidP="005D7944" w14:paraId="4B87DDAC" w14:textId="77777777">
      <w:pPr>
        <w:pStyle w:val="Title"/>
        <w:ind w:left="720"/>
        <w:jc w:val="left"/>
        <w:rPr>
          <w:rFonts w:ascii="Times New Roman" w:hAnsi="Times New Roman"/>
          <w:b w:val="0"/>
          <w:sz w:val="22"/>
          <w:szCs w:val="22"/>
        </w:rPr>
      </w:pPr>
    </w:p>
    <w:p w:rsidR="005D7944" w:rsidRPr="00757540" w:rsidP="005D7944" w14:paraId="364FEC8C" w14:textId="77777777">
      <w:pPr>
        <w:pStyle w:val="Title"/>
        <w:spacing w:before="120"/>
        <w:jc w:val="left"/>
        <w:rPr>
          <w:rFonts w:ascii="Times New Roman" w:hAnsi="Times New Roman"/>
          <w:b w:val="0"/>
          <w:sz w:val="22"/>
          <w:szCs w:val="22"/>
        </w:rPr>
      </w:pPr>
      <w:r w:rsidRPr="00757540">
        <w:rPr>
          <w:rFonts w:ascii="Times New Roman" w:hAnsi="Times New Roman"/>
          <w:b w:val="0"/>
          <w:sz w:val="22"/>
          <w:szCs w:val="22"/>
        </w:rPr>
        <w:t>IF Keyholder is available:</w:t>
      </w:r>
    </w:p>
    <w:p w:rsidR="005D7944" w:rsidRPr="00757540" w:rsidP="005D7944" w14:paraId="33328144" w14:textId="46F4F33E">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Spring Data Collection.</w:t>
      </w:r>
      <w:r>
        <w:rPr>
          <w:rFonts w:ascii="Times New Roman" w:hAnsi="Times New Roman"/>
          <w:b w:val="0"/>
          <w:sz w:val="22"/>
          <w:szCs w:val="22"/>
        </w:rPr>
        <w:t xml:space="preserve"> </w:t>
      </w:r>
      <w:r w:rsidRPr="00757540">
        <w:rPr>
          <w:rFonts w:ascii="Times New Roman" w:hAnsi="Times New Roman"/>
          <w:b w:val="0"/>
          <w:sz w:val="22"/>
          <w:szCs w:val="22"/>
        </w:rPr>
        <w:t xml:space="preserve">***Please note that all calls from the Help Desk may be monitored for quality control purposes*** Because you have identified yourself as a new keyholder, we are contacting you as a courtesy to make sure you are aware of the </w:t>
      </w:r>
      <w:r w:rsidR="00445891">
        <w:rPr>
          <w:rFonts w:ascii="Times New Roman" w:hAnsi="Times New Roman"/>
          <w:b w:val="0"/>
          <w:sz w:val="22"/>
          <w:szCs w:val="22"/>
        </w:rPr>
        <w:t>April 3</w:t>
      </w:r>
      <w:r w:rsidR="00445891">
        <w:rPr>
          <w:rFonts w:ascii="Times New Roman" w:hAnsi="Times New Roman"/>
          <w:b w:val="0"/>
          <w:sz w:val="22"/>
          <w:szCs w:val="22"/>
          <w:vertAlign w:val="superscript"/>
          <w:lang w:val="en-US"/>
        </w:rPr>
        <w:t>rd</w:t>
      </w:r>
      <w:r w:rsidRPr="00757540" w:rsidR="00EC0907">
        <w:rPr>
          <w:rFonts w:ascii="Times New Roman" w:hAnsi="Times New Roman"/>
          <w:b w:val="0"/>
          <w:sz w:val="22"/>
          <w:szCs w:val="22"/>
        </w:rPr>
        <w:t xml:space="preserve"> </w:t>
      </w:r>
      <w:r w:rsidRPr="00757540">
        <w:rPr>
          <w:rFonts w:ascii="Times New Roman" w:hAnsi="Times New Roman"/>
          <w:b w:val="0"/>
          <w:sz w:val="22"/>
          <w:szCs w:val="22"/>
        </w:rPr>
        <w:t>deadline for submitting Spring data.</w:t>
      </w:r>
    </w:p>
    <w:p w:rsidR="005D7944" w:rsidRPr="00757540" w:rsidP="005D7944" w14:paraId="3395CF57" w14:textId="7B9BD91F">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Are you aware that your institution has surveys due by </w:t>
      </w:r>
      <w:r w:rsidR="00445891">
        <w:rPr>
          <w:rFonts w:ascii="Times New Roman" w:hAnsi="Times New Roman"/>
          <w:b w:val="0"/>
          <w:sz w:val="22"/>
          <w:szCs w:val="22"/>
        </w:rPr>
        <w:t>April 3</w:t>
      </w:r>
      <w:r w:rsidR="00445891">
        <w:rPr>
          <w:rFonts w:ascii="Times New Roman" w:hAnsi="Times New Roman"/>
          <w:b w:val="0"/>
          <w:sz w:val="22"/>
          <w:szCs w:val="22"/>
          <w:vertAlign w:val="superscript"/>
          <w:lang w:val="en-US"/>
        </w:rPr>
        <w:t>rd</w:t>
      </w:r>
      <w:r w:rsidRPr="00757540">
        <w:rPr>
          <w:rFonts w:ascii="Times New Roman" w:hAnsi="Times New Roman"/>
          <w:b w:val="0"/>
          <w:sz w:val="22"/>
          <w:szCs w:val="22"/>
        </w:rPr>
        <w:t xml:space="preserve">, which includes Human Resources (HR), </w:t>
      </w:r>
      <w:r w:rsidRPr="00757540">
        <w:rPr>
          <w:rFonts w:ascii="Times New Roman" w:hAnsi="Times New Roman"/>
          <w:b w:val="0"/>
          <w:bCs/>
          <w:sz w:val="22"/>
          <w:szCs w:val="22"/>
        </w:rPr>
        <w:t>Enrollment (EF),</w:t>
      </w:r>
      <w:r w:rsidRPr="00757540">
        <w:rPr>
          <w:rFonts w:ascii="Times New Roman" w:hAnsi="Times New Roman"/>
          <w:b w:val="0"/>
          <w:bCs/>
          <w:sz w:val="22"/>
          <w:szCs w:val="22"/>
          <w:lang w:val="en-US"/>
        </w:rPr>
        <w:t xml:space="preserve"> </w:t>
      </w:r>
      <w:r w:rsidRPr="00757540">
        <w:rPr>
          <w:rFonts w:ascii="Times New Roman" w:hAnsi="Times New Roman"/>
          <w:b w:val="0"/>
          <w:bCs/>
          <w:sz w:val="22"/>
          <w:szCs w:val="22"/>
        </w:rPr>
        <w:t>Finance (F)</w:t>
      </w:r>
      <w:r w:rsidRPr="00757540">
        <w:rPr>
          <w:rFonts w:ascii="Times New Roman" w:hAnsi="Times New Roman"/>
          <w:b w:val="0"/>
          <w:bCs/>
          <w:sz w:val="22"/>
          <w:szCs w:val="22"/>
          <w:lang w:val="en-US"/>
        </w:rPr>
        <w:t>, and Academic Libraries (AL)</w:t>
      </w:r>
      <w:r w:rsidRPr="00757540">
        <w:rPr>
          <w:rFonts w:ascii="Times New Roman" w:hAnsi="Times New Roman"/>
          <w:b w:val="0"/>
          <w:bCs/>
          <w:sz w:val="22"/>
          <w:szCs w:val="22"/>
        </w:rPr>
        <w:t>?</w:t>
      </w:r>
    </w:p>
    <w:p w:rsidR="005D7944" w:rsidRPr="00757540" w:rsidP="005D7944" w14:paraId="15401AF1"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Are you the individual who will be completing the Spring surveys?</w:t>
      </w:r>
    </w:p>
    <w:p w:rsidR="005D7944" w:rsidRPr="00757540" w:rsidP="005D7944" w14:paraId="57565D53" w14:textId="77777777">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i/>
          <w:iCs/>
          <w:sz w:val="22"/>
          <w:szCs w:val="22"/>
        </w:rPr>
        <w:t>If NO</w:t>
      </w:r>
      <w:r w:rsidRPr="00757540">
        <w:rPr>
          <w:rFonts w:ascii="Times New Roman" w:hAnsi="Times New Roman"/>
          <w:b w:val="0"/>
          <w:bCs/>
          <w:sz w:val="22"/>
          <w:szCs w:val="22"/>
        </w:rPr>
        <w:t>:</w:t>
      </w:r>
      <w:r w:rsidRPr="00757540">
        <w:rPr>
          <w:rFonts w:ascii="Times New Roman" w:hAnsi="Times New Roman"/>
          <w:b w:val="0"/>
          <w:sz w:val="22"/>
          <w:szCs w:val="22"/>
        </w:rPr>
        <w:t xml:space="preserve"> Have you contacted the individuals responsible for those surveys and provided the blank forms, instructions, and due dates?)</w:t>
      </w:r>
    </w:p>
    <w:p w:rsidR="005D7944" w:rsidP="005D7944" w14:paraId="274727D3" w14:textId="77777777">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sz w:val="22"/>
          <w:szCs w:val="22"/>
        </w:rPr>
        <w:t>If YES:</w:t>
      </w:r>
      <w:r w:rsidRPr="00757540">
        <w:rPr>
          <w:rFonts w:ascii="Times New Roman" w:hAnsi="Times New Roman"/>
          <w:b w:val="0"/>
          <w:sz w:val="22"/>
          <w:szCs w:val="22"/>
        </w:rPr>
        <w:t xml:space="preserve"> Have you located the blank forms and instructions for completing the surveys?)</w:t>
      </w:r>
    </w:p>
    <w:p w:rsidR="005D7944" w:rsidRPr="00757540" w:rsidP="005D7944" w14:paraId="6FCF87FD"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this deadline? (If “YES”) </w:t>
      </w:r>
      <w:r w:rsidRPr="00757540">
        <w:rPr>
          <w:rFonts w:ascii="Times New Roman" w:hAnsi="Times New Roman"/>
          <w:b w:val="0"/>
          <w:bCs/>
          <w:sz w:val="22"/>
          <w:szCs w:val="22"/>
        </w:rPr>
        <w:t>Answer any questions they may have.</w:t>
      </w:r>
    </w:p>
    <w:p w:rsidR="005D7944" w:rsidRPr="00757540" w:rsidP="005D7944" w14:paraId="07A0F9E9"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Please keep the Help Desk phone number handy in case you have questions that we can assist you with.</w:t>
      </w:r>
      <w:r>
        <w:rPr>
          <w:rFonts w:ascii="Times New Roman" w:hAnsi="Times New Roman"/>
          <w:b w:val="0"/>
          <w:sz w:val="22"/>
          <w:szCs w:val="22"/>
        </w:rPr>
        <w:t xml:space="preserve"> </w:t>
      </w:r>
      <w:r w:rsidRPr="00757540">
        <w:rPr>
          <w:rFonts w:ascii="Times New Roman" w:hAnsi="Times New Roman"/>
          <w:b w:val="0"/>
          <w:sz w:val="22"/>
          <w:szCs w:val="22"/>
        </w:rPr>
        <w:t>Do you need the phone number?</w:t>
      </w:r>
    </w:p>
    <w:p w:rsidR="005D7944" w:rsidRPr="00757540" w:rsidP="005D7944" w14:paraId="45A02301" w14:textId="77777777">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 xml:space="preserve">(If “YES”) </w:t>
      </w:r>
      <w:r w:rsidRPr="00757540">
        <w:rPr>
          <w:rFonts w:ascii="Times New Roman" w:hAnsi="Times New Roman"/>
          <w:b w:val="0"/>
          <w:bCs/>
          <w:sz w:val="22"/>
          <w:szCs w:val="22"/>
        </w:rPr>
        <w:t>Provide phone number and email address.</w:t>
      </w:r>
    </w:p>
    <w:p w:rsidR="005D7944" w:rsidRPr="00757540" w:rsidP="005D7944" w14:paraId="2B6BC285"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We also wanted to encourage you to complete the surveys as soon as possible.</w:t>
      </w:r>
      <w:r>
        <w:rPr>
          <w:rFonts w:ascii="Times New Roman" w:hAnsi="Times New Roman"/>
          <w:b w:val="0"/>
          <w:sz w:val="22"/>
          <w:szCs w:val="22"/>
        </w:rPr>
        <w:t xml:space="preserve"> </w:t>
      </w:r>
      <w:r w:rsidRPr="00757540">
        <w:rPr>
          <w:rFonts w:ascii="Times New Roman" w:hAnsi="Times New Roman"/>
          <w:b w:val="0"/>
          <w:sz w:val="22"/>
          <w:szCs w:val="22"/>
        </w:rPr>
        <w:t>Just to let you know, the Help Desk tends to get very busy toward the end of the collection, especially the last few days, and it is harder to reach us. In order that we can answer any questions that you have, please do not wait until the last minute.</w:t>
      </w:r>
    </w:p>
    <w:p w:rsidR="005D7944" w:rsidRPr="00757540" w:rsidP="005D7944" w14:paraId="60122408"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Thank you for your time, and have a nice day.</w:t>
      </w:r>
    </w:p>
    <w:p w:rsidR="005D7944" w:rsidRPr="00757540" w:rsidP="005D7944" w14:paraId="32FD3E31" w14:textId="77777777">
      <w:pPr>
        <w:pStyle w:val="Title"/>
        <w:spacing w:before="120"/>
        <w:ind w:left="720"/>
        <w:jc w:val="left"/>
        <w:rPr>
          <w:rFonts w:ascii="Times New Roman" w:hAnsi="Times New Roman"/>
          <w:b w:val="0"/>
          <w:sz w:val="22"/>
          <w:szCs w:val="22"/>
        </w:rPr>
      </w:pPr>
    </w:p>
    <w:p w:rsidR="005D7944" w:rsidP="005D7944" w14:paraId="3847BE3C" w14:textId="77777777">
      <w:pPr>
        <w:pStyle w:val="Title"/>
        <w:spacing w:before="120"/>
        <w:ind w:left="720"/>
        <w:jc w:val="left"/>
        <w:rPr>
          <w:rFonts w:ascii="Times New Roman" w:hAnsi="Times New Roman"/>
          <w:b w:val="0"/>
          <w:bCs/>
          <w:sz w:val="20"/>
        </w:rPr>
      </w:pPr>
      <w:r w:rsidRPr="00757540">
        <w:rPr>
          <w:rFonts w:ascii="Times New Roman" w:hAnsi="Times New Roman"/>
          <w:b w:val="0"/>
          <w:sz w:val="20"/>
        </w:rPr>
        <w:t>***</w:t>
      </w:r>
      <w:r w:rsidRPr="00757540">
        <w:rPr>
          <w:rFonts w:ascii="Times New Roman" w:hAnsi="Times New Roman"/>
          <w:b w:val="0"/>
          <w:color w:val="000080"/>
          <w:sz w:val="20"/>
        </w:rPr>
        <w:t xml:space="preserve"> </w:t>
      </w:r>
      <w:r w:rsidRPr="00757540">
        <w:rPr>
          <w:rFonts w:ascii="Times New Roman" w:hAnsi="Times New Roman"/>
          <w:b w:val="0"/>
          <w:bCs/>
          <w:sz w:val="20"/>
        </w:rPr>
        <w:t>A checkbox has been added in HDA. Once the script has</w:t>
      </w:r>
      <w:r w:rsidRPr="00757540">
        <w:rPr>
          <w:rFonts w:ascii="Times New Roman" w:hAnsi="Times New Roman"/>
          <w:b w:val="0"/>
          <w:bCs/>
          <w:color w:val="000080"/>
          <w:sz w:val="20"/>
        </w:rPr>
        <w:t xml:space="preserve"> </w:t>
      </w:r>
      <w:r w:rsidRPr="00757540">
        <w:rPr>
          <w:rFonts w:ascii="Times New Roman" w:hAnsi="Times New Roman"/>
          <w:b w:val="0"/>
          <w:bCs/>
          <w:sz w:val="20"/>
        </w:rPr>
        <w:t>been read, indicating that the call may be monitored for quality control purposes, the box should be checked, and this part of the script does not need to be read during future calls to the school.</w:t>
      </w:r>
    </w:p>
    <w:p w:rsidR="005D7944" w:rsidRPr="00757540" w:rsidP="005D7944" w14:paraId="3359D4DF" w14:textId="77777777">
      <w:pPr>
        <w:autoSpaceDE w:val="0"/>
        <w:autoSpaceDN w:val="0"/>
        <w:adjustRightInd w:val="0"/>
        <w:rPr>
          <w:sz w:val="22"/>
          <w:szCs w:val="22"/>
        </w:rPr>
      </w:pPr>
    </w:p>
    <w:p w:rsidR="005D7944" w:rsidRPr="001D4995" w:rsidP="001111EC" w14:paraId="18483705" w14:textId="77777777">
      <w:pPr>
        <w:pStyle w:val="Heading1"/>
        <w:rPr>
          <w:sz w:val="24"/>
          <w:szCs w:val="24"/>
        </w:rPr>
      </w:pPr>
      <w:r w:rsidRPr="00757540">
        <w:br w:type="page"/>
      </w:r>
      <w:bookmarkStart w:id="118" w:name="Exhibit39"/>
      <w:bookmarkStart w:id="119" w:name="Exhibit33"/>
      <w:hyperlink w:anchor="TOC" w:history="1">
        <w:bookmarkStart w:id="120" w:name="_Toc443575788"/>
        <w:bookmarkStart w:id="121" w:name="_Toc105677765"/>
        <w:r w:rsidRPr="001D4995">
          <w:rPr>
            <w:rStyle w:val="Hyperlink"/>
            <w:color w:val="000000"/>
            <w:sz w:val="24"/>
            <w:szCs w:val="24"/>
            <w:u w:val="none"/>
          </w:rPr>
          <w:t xml:space="preserve">Exhibit </w:t>
        </w:r>
        <w:bookmarkEnd w:id="118"/>
        <w:r w:rsidR="00896260">
          <w:rPr>
            <w:rStyle w:val="Hyperlink"/>
            <w:color w:val="000000"/>
            <w:sz w:val="24"/>
            <w:szCs w:val="24"/>
            <w:u w:val="none"/>
          </w:rPr>
          <w:t>33</w:t>
        </w:r>
        <w:r w:rsidRPr="001D4995">
          <w:rPr>
            <w:rStyle w:val="Hyperlink"/>
            <w:color w:val="000000"/>
            <w:sz w:val="24"/>
            <w:szCs w:val="24"/>
            <w:u w:val="none"/>
          </w:rPr>
          <w:t>.</w:t>
        </w:r>
      </w:hyperlink>
      <w:r w:rsidRPr="001D4995">
        <w:rPr>
          <w:sz w:val="24"/>
          <w:szCs w:val="24"/>
        </w:rPr>
        <w:t xml:space="preserve"> </w:t>
      </w:r>
      <w:bookmarkEnd w:id="119"/>
      <w:r w:rsidRPr="001D4995">
        <w:rPr>
          <w:sz w:val="24"/>
          <w:szCs w:val="24"/>
        </w:rPr>
        <w:t>Spring Close -1 Week Reminder Email to Keyholder for “No Data Entered” or “All Required Surveys Not Locked”</w:t>
      </w:r>
      <w:bookmarkEnd w:id="120"/>
      <w:bookmarkEnd w:id="121"/>
    </w:p>
    <w:p w:rsidR="005D7944" w:rsidRPr="00757540" w:rsidP="005D7944" w14:paraId="257383A6" w14:textId="77777777">
      <w:pPr>
        <w:autoSpaceDE w:val="0"/>
        <w:autoSpaceDN w:val="0"/>
        <w:adjustRightInd w:val="0"/>
        <w:rPr>
          <w:sz w:val="22"/>
          <w:szCs w:val="22"/>
        </w:rPr>
      </w:pPr>
    </w:p>
    <w:p w:rsidR="005D7944" w:rsidRPr="00757540" w:rsidP="005D7944" w14:paraId="5B8E400F" w14:textId="77777777">
      <w:pPr>
        <w:rPr>
          <w:sz w:val="22"/>
          <w:szCs w:val="22"/>
        </w:rPr>
      </w:pPr>
    </w:p>
    <w:p w:rsidR="005D7944" w:rsidRPr="00757540" w:rsidP="005D7944" w14:paraId="7B3C6799" w14:textId="77777777">
      <w:pPr>
        <w:rPr>
          <w:sz w:val="22"/>
          <w:szCs w:val="22"/>
        </w:rPr>
      </w:pPr>
      <w:r w:rsidRPr="00757540">
        <w:rPr>
          <w:sz w:val="22"/>
          <w:szCs w:val="22"/>
        </w:rPr>
        <w:t>**Note: The CEO will be copied on this email IF the institution is on the “special call” list having missed a collection deadline during the prior 2 collection years.</w:t>
      </w:r>
    </w:p>
    <w:p w:rsidR="005D7944" w:rsidRPr="00757540" w:rsidP="005D7944" w14:paraId="575F44DA" w14:textId="77777777">
      <w:pPr>
        <w:autoSpaceDE w:val="0"/>
        <w:autoSpaceDN w:val="0"/>
        <w:adjustRightInd w:val="0"/>
        <w:rPr>
          <w:sz w:val="22"/>
          <w:szCs w:val="22"/>
        </w:rPr>
      </w:pPr>
    </w:p>
    <w:p w:rsidR="005D7944" w:rsidRPr="00757540" w:rsidP="005D7944" w14:paraId="7CE14B2A" w14:textId="77777777">
      <w:pPr>
        <w:autoSpaceDE w:val="0"/>
        <w:autoSpaceDN w:val="0"/>
        <w:adjustRightInd w:val="0"/>
        <w:rPr>
          <w:bCs/>
          <w:sz w:val="22"/>
          <w:szCs w:val="22"/>
        </w:rPr>
      </w:pPr>
      <w:r w:rsidRPr="00757540">
        <w:rPr>
          <w:bCs/>
          <w:sz w:val="22"/>
          <w:szCs w:val="22"/>
        </w:rPr>
        <w:t>Subject: IPEDS Reminder – Spring Collection Closes in One Week</w:t>
      </w:r>
    </w:p>
    <w:p w:rsidR="005D7944" w:rsidRPr="00757540" w:rsidP="005D7944" w14:paraId="6A0D80A4" w14:textId="77777777">
      <w:pPr>
        <w:autoSpaceDE w:val="0"/>
        <w:autoSpaceDN w:val="0"/>
        <w:adjustRightInd w:val="0"/>
        <w:rPr>
          <w:sz w:val="22"/>
          <w:szCs w:val="22"/>
        </w:rPr>
      </w:pPr>
    </w:p>
    <w:p w:rsidR="005D7944" w:rsidRPr="00757540" w:rsidP="005D7944" w14:paraId="230D137C" w14:textId="7A0B9C6E">
      <w:pPr>
        <w:autoSpaceDE w:val="0"/>
        <w:autoSpaceDN w:val="0"/>
        <w:adjustRightInd w:val="0"/>
        <w:rPr>
          <w:sz w:val="22"/>
          <w:szCs w:val="22"/>
        </w:rPr>
      </w:pPr>
      <w:r w:rsidR="003B4D5C">
        <w:rPr>
          <w:sz w:val="22"/>
          <w:szCs w:val="22"/>
        </w:rPr>
        <w:t>March 27</w:t>
      </w:r>
      <w:r w:rsidRPr="00757540">
        <w:rPr>
          <w:sz w:val="22"/>
          <w:szCs w:val="22"/>
        </w:rPr>
        <w:t xml:space="preserve">, </w:t>
      </w:r>
      <w:r w:rsidR="003B4D5C">
        <w:rPr>
          <w:sz w:val="22"/>
          <w:szCs w:val="22"/>
        </w:rPr>
        <w:t>2024</w:t>
      </w:r>
    </w:p>
    <w:p w:rsidR="005D7944" w:rsidRPr="00757540" w:rsidP="005D7944" w14:paraId="47B131D8" w14:textId="77777777">
      <w:pPr>
        <w:autoSpaceDE w:val="0"/>
        <w:autoSpaceDN w:val="0"/>
        <w:adjustRightInd w:val="0"/>
        <w:rPr>
          <w:sz w:val="22"/>
          <w:szCs w:val="22"/>
        </w:rPr>
      </w:pPr>
    </w:p>
    <w:p w:rsidR="005D7944" w:rsidP="005D7944" w14:paraId="73D21557" w14:textId="77777777">
      <w:pPr>
        <w:autoSpaceDE w:val="0"/>
        <w:autoSpaceDN w:val="0"/>
        <w:adjustRightInd w:val="0"/>
        <w:rPr>
          <w:sz w:val="22"/>
          <w:szCs w:val="22"/>
        </w:rPr>
      </w:pPr>
      <w:r w:rsidRPr="00757540">
        <w:rPr>
          <w:sz w:val="22"/>
          <w:szCs w:val="22"/>
        </w:rPr>
        <w:t>Dear IPEDS Keyholder:</w:t>
      </w:r>
    </w:p>
    <w:p w:rsidR="005D7944" w:rsidRPr="00757540" w:rsidP="005D7944" w14:paraId="5D899DB2" w14:textId="77777777">
      <w:pPr>
        <w:autoSpaceDE w:val="0"/>
        <w:autoSpaceDN w:val="0"/>
        <w:adjustRightInd w:val="0"/>
        <w:rPr>
          <w:sz w:val="22"/>
          <w:szCs w:val="22"/>
        </w:rPr>
      </w:pPr>
    </w:p>
    <w:p w:rsidR="005D7944" w:rsidP="005D7944" w14:paraId="03738F82" w14:textId="70B3D5ED">
      <w:pPr>
        <w:autoSpaceDE w:val="0"/>
        <w:autoSpaceDN w:val="0"/>
        <w:adjustRightInd w:val="0"/>
        <w:rPr>
          <w:sz w:val="22"/>
          <w:szCs w:val="22"/>
        </w:rPr>
      </w:pPr>
      <w:r w:rsidRPr="00757540">
        <w:rPr>
          <w:sz w:val="22"/>
          <w:szCs w:val="22"/>
        </w:rPr>
        <w:t xml:space="preserve">The </w:t>
      </w:r>
      <w:r w:rsidR="006453AC">
        <w:rPr>
          <w:sz w:val="22"/>
          <w:szCs w:val="22"/>
        </w:rPr>
        <w:t>Spring 2024</w:t>
      </w:r>
      <w:r w:rsidR="00EC0907">
        <w:rPr>
          <w:sz w:val="22"/>
          <w:szCs w:val="22"/>
        </w:rPr>
        <w:t xml:space="preserve"> </w:t>
      </w:r>
      <w:r w:rsidRPr="00757540">
        <w:rPr>
          <w:sz w:val="22"/>
          <w:szCs w:val="22"/>
        </w:rPr>
        <w:t xml:space="preserve">IPEDS data collection will close in one week, on </w:t>
      </w:r>
      <w:r w:rsidR="00445891">
        <w:rPr>
          <w:sz w:val="22"/>
          <w:szCs w:val="22"/>
        </w:rPr>
        <w:t>April 3, 2024</w:t>
      </w:r>
      <w:r w:rsidRPr="00757540">
        <w:rPr>
          <w:sz w:val="22"/>
          <w:szCs w:val="22"/>
        </w:rPr>
        <w:t>.</w:t>
      </w:r>
      <w:r>
        <w:rPr>
          <w:sz w:val="22"/>
          <w:szCs w:val="22"/>
        </w:rPr>
        <w:t xml:space="preserve"> </w:t>
      </w:r>
      <w:r w:rsidRPr="00757540">
        <w:rPr>
          <w:sz w:val="22"/>
          <w:szCs w:val="22"/>
        </w:rPr>
        <w:t>As of today, your institution has not completed all surveys that are required this Spring.</w:t>
      </w:r>
    </w:p>
    <w:p w:rsidR="005D7944" w:rsidRPr="00757540" w:rsidP="005D7944" w14:paraId="0355198A" w14:textId="77777777">
      <w:pPr>
        <w:autoSpaceDE w:val="0"/>
        <w:autoSpaceDN w:val="0"/>
        <w:adjustRightInd w:val="0"/>
        <w:rPr>
          <w:sz w:val="22"/>
          <w:szCs w:val="22"/>
        </w:rPr>
      </w:pPr>
    </w:p>
    <w:p w:rsidR="005D7944" w:rsidP="005D7944" w14:paraId="72C17628" w14:textId="77777777">
      <w:pPr>
        <w:autoSpaceDE w:val="0"/>
        <w:autoSpaceDN w:val="0"/>
        <w:adjustRightInd w:val="0"/>
        <w:rPr>
          <w:sz w:val="22"/>
          <w:szCs w:val="22"/>
        </w:rPr>
      </w:pPr>
      <w:r w:rsidRPr="00757540">
        <w:rPr>
          <w:sz w:val="22"/>
          <w:szCs w:val="22"/>
        </w:rPr>
        <w:t>Please do NOT ignore this email but if you feel you have received it in error, call the Help Desk at 1-877-225-2568.</w:t>
      </w:r>
    </w:p>
    <w:p w:rsidR="005D7944" w:rsidRPr="00757540" w:rsidP="005D7944" w14:paraId="02DED120" w14:textId="77777777">
      <w:pPr>
        <w:autoSpaceDE w:val="0"/>
        <w:autoSpaceDN w:val="0"/>
        <w:adjustRightInd w:val="0"/>
        <w:rPr>
          <w:sz w:val="22"/>
          <w:szCs w:val="22"/>
        </w:rPr>
      </w:pPr>
    </w:p>
    <w:p w:rsidR="005D7944" w:rsidP="005D7944" w14:paraId="39097518" w14:textId="136FC5D0">
      <w:pPr>
        <w:autoSpaceDE w:val="0"/>
        <w:autoSpaceDN w:val="0"/>
        <w:adjustRightInd w:val="0"/>
        <w:rPr>
          <w:sz w:val="22"/>
          <w:szCs w:val="22"/>
        </w:rPr>
      </w:pPr>
      <w:r w:rsidRPr="00757540">
        <w:rPr>
          <w:sz w:val="22"/>
          <w:szCs w:val="22"/>
        </w:rPr>
        <w:t xml:space="preserve">Once the collection closes to keyholders on Wednesday, </w:t>
      </w:r>
      <w:r w:rsidR="00445891">
        <w:rPr>
          <w:sz w:val="22"/>
          <w:szCs w:val="22"/>
        </w:rPr>
        <w:t>April 3, 2024</w:t>
      </w:r>
      <w:r w:rsidRPr="00757540">
        <w:rPr>
          <w:sz w:val="22"/>
          <w:szCs w:val="22"/>
        </w:rPr>
        <w:t>, at midnight Pacific Time, you will not be able to submit, edit, or lock data and NO extensions can be granted. Please remember that each survey component must be locked to be considered a response.</w:t>
      </w:r>
    </w:p>
    <w:p w:rsidR="005D7944" w:rsidRPr="00757540" w:rsidP="005D7944" w14:paraId="3ADDE39A" w14:textId="77777777">
      <w:pPr>
        <w:autoSpaceDE w:val="0"/>
        <w:autoSpaceDN w:val="0"/>
        <w:adjustRightInd w:val="0"/>
        <w:rPr>
          <w:sz w:val="22"/>
          <w:szCs w:val="22"/>
        </w:rPr>
      </w:pPr>
    </w:p>
    <w:p w:rsidR="005D7944" w:rsidRPr="00757540" w:rsidP="005D7944" w14:paraId="6D71592B" w14:textId="088467B7">
      <w:pPr>
        <w:widowControl w:val="0"/>
        <w:autoSpaceDE w:val="0"/>
        <w:autoSpaceDN w:val="0"/>
        <w:adjustRightInd w:val="0"/>
        <w:ind w:right="-126"/>
        <w:rPr>
          <w:sz w:val="22"/>
          <w:szCs w:val="22"/>
        </w:rPr>
      </w:pPr>
      <w:r w:rsidRPr="00757540">
        <w:rPr>
          <w:sz w:val="22"/>
          <w:szCs w:val="22"/>
        </w:rPr>
        <w:t xml:space="preserve">If you have not locked the required IPEDS survey components by </w:t>
      </w:r>
      <w:r w:rsidR="00445891">
        <w:rPr>
          <w:sz w:val="22"/>
          <w:szCs w:val="22"/>
        </w:rPr>
        <w:t>April 3</w:t>
      </w:r>
      <w:r w:rsidRPr="00757540">
        <w:rPr>
          <w:sz w:val="22"/>
          <w:szCs w:val="22"/>
        </w:rPr>
        <w:t>, your institution will be referred to the office of Federal Student Aid for appropriate action.</w:t>
      </w:r>
      <w:r>
        <w:rPr>
          <w:sz w:val="22"/>
          <w:szCs w:val="22"/>
        </w:rPr>
        <w:t xml:space="preserve"> </w:t>
      </w:r>
      <w:r w:rsidRPr="00757540">
        <w:rPr>
          <w:sz w:val="22"/>
          <w:szCs w:val="22"/>
        </w:rPr>
        <w:t>Section 487(a)(17) of the Higher Education Act of 1965, as amended, requires that, as a condition of continued participation in the federal student aid programs, all institutions must complete the IPEDS surveys.</w:t>
      </w:r>
      <w:r>
        <w:rPr>
          <w:sz w:val="22"/>
          <w:szCs w:val="22"/>
        </w:rPr>
        <w:t xml:space="preserve"> </w:t>
      </w:r>
      <w:r w:rsidRPr="00757540">
        <w:rPr>
          <w:sz w:val="22"/>
          <w:szCs w:val="22"/>
        </w:rPr>
        <w:t xml:space="preserve">Title IV, HEA program regulations 34 CFR 668.84, 668.85, and 668.86 permit a fine of up to </w:t>
      </w:r>
      <w:r w:rsidR="00A56DEF">
        <w:rPr>
          <w:sz w:val="22"/>
          <w:szCs w:val="22"/>
          <w:highlight w:val="yellow"/>
        </w:rPr>
        <w:t>$67,544</w:t>
      </w:r>
      <w:r w:rsidR="00AB5195">
        <w:rPr>
          <w:sz w:val="22"/>
          <w:szCs w:val="22"/>
        </w:rPr>
        <w:t xml:space="preserve"> </w:t>
      </w:r>
      <w:r w:rsidRPr="00757540">
        <w:rPr>
          <w:sz w:val="22"/>
          <w:szCs w:val="22"/>
        </w:rPr>
        <w:t>for each violation.</w:t>
      </w:r>
    </w:p>
    <w:p w:rsidR="005D7944" w:rsidRPr="00757540" w:rsidP="005D7944" w14:paraId="3076B8BD" w14:textId="77777777">
      <w:pPr>
        <w:autoSpaceDE w:val="0"/>
        <w:autoSpaceDN w:val="0"/>
        <w:adjustRightInd w:val="0"/>
        <w:rPr>
          <w:sz w:val="22"/>
          <w:szCs w:val="22"/>
        </w:rPr>
      </w:pPr>
    </w:p>
    <w:p w:rsidR="005D7944" w:rsidRPr="00757540" w:rsidP="005D7944" w14:paraId="5599F6B6" w14:textId="55CE4FB0">
      <w:pPr>
        <w:autoSpaceDE w:val="0"/>
        <w:autoSpaceDN w:val="0"/>
        <w:adjustRightInd w:val="0"/>
        <w:rPr>
          <w:sz w:val="22"/>
          <w:szCs w:val="22"/>
        </w:rPr>
      </w:pPr>
      <w:r w:rsidRPr="00757540">
        <w:rPr>
          <w:sz w:val="22"/>
          <w:szCs w:val="22"/>
        </w:rPr>
        <w:t xml:space="preserve">The data collection system is located at: </w:t>
      </w:r>
      <w:hyperlink r:id="rId9" w:history="1">
        <w:r w:rsidRPr="00757540">
          <w:rPr>
            <w:color w:val="0000FF"/>
            <w:sz w:val="22"/>
            <w:szCs w:val="22"/>
            <w:u w:val="single"/>
          </w:rPr>
          <w:t>http://surveys.nces.ed.gov/ipeds</w:t>
        </w:r>
      </w:hyperlink>
      <w:r w:rsidRPr="00757540">
        <w:rPr>
          <w:sz w:val="22"/>
          <w:szCs w:val="22"/>
        </w:rPr>
        <w:t xml:space="preserve">. If you have questions concerning accessing the system, or entering, editing, or locking your data, please contact the Help Desk at 1-877-225-2568, or ipedshelp@rti.org. The help desk will operate extended hours through the end of the collection on </w:t>
      </w:r>
      <w:r w:rsidR="00445891">
        <w:rPr>
          <w:sz w:val="22"/>
          <w:szCs w:val="22"/>
        </w:rPr>
        <w:t>April 3</w:t>
      </w:r>
      <w:r w:rsidRPr="00757540">
        <w:rPr>
          <w:sz w:val="22"/>
          <w:szCs w:val="22"/>
        </w:rPr>
        <w:t>as follows: Weekdays 8:30am to 8:00pm, and Saturday (</w:t>
      </w:r>
      <w:r w:rsidR="00445891">
        <w:rPr>
          <w:sz w:val="22"/>
          <w:szCs w:val="22"/>
        </w:rPr>
        <w:t>March 30</w:t>
      </w:r>
      <w:r w:rsidRPr="00757540">
        <w:rPr>
          <w:sz w:val="22"/>
          <w:szCs w:val="22"/>
        </w:rPr>
        <w:t>) 9:30am to 6:00pm and Sunday (</w:t>
      </w:r>
      <w:r w:rsidR="00445891">
        <w:rPr>
          <w:sz w:val="22"/>
          <w:szCs w:val="22"/>
        </w:rPr>
        <w:t>March 31</w:t>
      </w:r>
      <w:r w:rsidRPr="00757540">
        <w:rPr>
          <w:sz w:val="22"/>
          <w:szCs w:val="22"/>
        </w:rPr>
        <w:t xml:space="preserve">) </w:t>
      </w:r>
      <w:r w:rsidR="00865996">
        <w:rPr>
          <w:sz w:val="22"/>
          <w:szCs w:val="22"/>
        </w:rPr>
        <w:t>1:00</w:t>
      </w:r>
      <w:r w:rsidRPr="00757540">
        <w:rPr>
          <w:sz w:val="22"/>
          <w:szCs w:val="22"/>
        </w:rPr>
        <w:t>pm to 6:00pm, all times are Eastern.</w:t>
      </w:r>
    </w:p>
    <w:p w:rsidR="005D7944" w:rsidRPr="00757540" w:rsidP="005D7944" w14:paraId="0E9A8BF9" w14:textId="77777777">
      <w:pPr>
        <w:autoSpaceDE w:val="0"/>
        <w:autoSpaceDN w:val="0"/>
        <w:adjustRightInd w:val="0"/>
        <w:rPr>
          <w:sz w:val="22"/>
          <w:szCs w:val="22"/>
        </w:rPr>
      </w:pPr>
    </w:p>
    <w:p w:rsidR="005D7944" w:rsidP="005D7944" w14:paraId="59F8797E" w14:textId="77777777">
      <w:pPr>
        <w:autoSpaceDE w:val="0"/>
        <w:autoSpaceDN w:val="0"/>
        <w:adjustRightInd w:val="0"/>
        <w:rPr>
          <w:sz w:val="22"/>
          <w:szCs w:val="22"/>
        </w:rPr>
      </w:pPr>
      <w:r w:rsidRPr="00757540">
        <w:rPr>
          <w:sz w:val="22"/>
          <w:szCs w:val="22"/>
        </w:rPr>
        <w:t>Thank you in advance for your assistance in this important project.</w:t>
      </w:r>
    </w:p>
    <w:p w:rsidR="005D7944" w:rsidRPr="00757540" w:rsidP="005D7944" w14:paraId="2C59ACCB" w14:textId="77777777">
      <w:pPr>
        <w:autoSpaceDE w:val="0"/>
        <w:autoSpaceDN w:val="0"/>
        <w:adjustRightInd w:val="0"/>
        <w:rPr>
          <w:sz w:val="22"/>
          <w:szCs w:val="22"/>
        </w:rPr>
      </w:pPr>
    </w:p>
    <w:p w:rsidR="005D7944" w:rsidP="005D7944" w14:paraId="0746AF4E" w14:textId="77777777">
      <w:pPr>
        <w:autoSpaceDE w:val="0"/>
        <w:autoSpaceDN w:val="0"/>
        <w:adjustRightInd w:val="0"/>
        <w:rPr>
          <w:sz w:val="22"/>
          <w:szCs w:val="22"/>
        </w:rPr>
      </w:pPr>
      <w:r w:rsidRPr="00757540">
        <w:rPr>
          <w:sz w:val="22"/>
          <w:szCs w:val="22"/>
        </w:rPr>
        <w:t>Sincerely,</w:t>
      </w:r>
    </w:p>
    <w:p w:rsidR="005D7944" w:rsidRPr="00757540" w:rsidP="005D7944" w14:paraId="3DC008B8" w14:textId="77777777">
      <w:pPr>
        <w:autoSpaceDE w:val="0"/>
        <w:autoSpaceDN w:val="0"/>
        <w:adjustRightInd w:val="0"/>
        <w:rPr>
          <w:sz w:val="22"/>
          <w:szCs w:val="22"/>
        </w:rPr>
      </w:pPr>
    </w:p>
    <w:p w:rsidR="005D7944" w:rsidRPr="00534B60" w:rsidP="005D7944" w14:paraId="0B1B5C54" w14:textId="77777777">
      <w:pPr>
        <w:rPr>
          <w:sz w:val="22"/>
          <w:szCs w:val="22"/>
        </w:rPr>
      </w:pPr>
      <w:r w:rsidRPr="00534B60">
        <w:rPr>
          <w:sz w:val="22"/>
          <w:szCs w:val="22"/>
        </w:rPr>
        <w:t>Ross C. Santy</w:t>
      </w:r>
    </w:p>
    <w:p w:rsidR="005D7944" w:rsidRPr="00534B60" w:rsidP="005D7944" w14:paraId="33B1C20E" w14:textId="77777777">
      <w:pPr>
        <w:rPr>
          <w:sz w:val="22"/>
          <w:szCs w:val="22"/>
        </w:rPr>
      </w:pPr>
      <w:r w:rsidRPr="00534B60">
        <w:rPr>
          <w:sz w:val="22"/>
          <w:szCs w:val="22"/>
        </w:rPr>
        <w:t>Associate Commissioner</w:t>
      </w:r>
    </w:p>
    <w:p w:rsidR="005D7944" w:rsidRPr="00534B60" w:rsidP="005D7944" w14:paraId="456E6E20" w14:textId="77777777">
      <w:pPr>
        <w:rPr>
          <w:sz w:val="22"/>
          <w:szCs w:val="22"/>
        </w:rPr>
      </w:pPr>
      <w:r w:rsidRPr="00534B60">
        <w:rPr>
          <w:sz w:val="22"/>
          <w:szCs w:val="22"/>
        </w:rPr>
        <w:t>Administrative Data Division</w:t>
      </w:r>
    </w:p>
    <w:p w:rsidR="005D7944" w:rsidRPr="00534B60" w:rsidP="005D7944" w14:paraId="38838FB3" w14:textId="77777777">
      <w:pPr>
        <w:rPr>
          <w:sz w:val="22"/>
          <w:szCs w:val="22"/>
        </w:rPr>
      </w:pPr>
      <w:r w:rsidRPr="00534B60">
        <w:rPr>
          <w:sz w:val="22"/>
          <w:szCs w:val="22"/>
        </w:rPr>
        <w:t>National Center for Education Statistics</w:t>
      </w:r>
    </w:p>
    <w:p w:rsidR="005D7944" w:rsidRPr="001D4995" w:rsidP="001111EC" w14:paraId="2A2CAA35" w14:textId="77777777">
      <w:pPr>
        <w:pStyle w:val="Heading1"/>
        <w:rPr>
          <w:sz w:val="24"/>
          <w:szCs w:val="24"/>
        </w:rPr>
      </w:pPr>
      <w:r w:rsidRPr="00722527">
        <w:br w:type="page"/>
      </w:r>
      <w:bookmarkStart w:id="122" w:name="Exhibit40"/>
      <w:bookmarkStart w:id="123" w:name="Exhibit34"/>
      <w:hyperlink w:anchor="TOC" w:history="1">
        <w:bookmarkStart w:id="124" w:name="_Toc443575789"/>
        <w:bookmarkStart w:id="125" w:name="_Toc105677766"/>
        <w:r w:rsidRPr="001D4995">
          <w:rPr>
            <w:rStyle w:val="Hyperlink"/>
            <w:color w:val="000000"/>
            <w:sz w:val="24"/>
            <w:szCs w:val="24"/>
            <w:u w:val="none"/>
          </w:rPr>
          <w:t xml:space="preserve">Exhibit </w:t>
        </w:r>
        <w:bookmarkEnd w:id="122"/>
        <w:r w:rsidR="00896260">
          <w:rPr>
            <w:rStyle w:val="Hyperlink"/>
            <w:color w:val="000000"/>
            <w:sz w:val="24"/>
            <w:szCs w:val="24"/>
            <w:u w:val="none"/>
          </w:rPr>
          <w:t>34</w:t>
        </w:r>
        <w:r w:rsidRPr="001D4995">
          <w:rPr>
            <w:rStyle w:val="Hyperlink"/>
            <w:color w:val="000000"/>
            <w:sz w:val="24"/>
            <w:szCs w:val="24"/>
            <w:u w:val="none"/>
          </w:rPr>
          <w:t>.</w:t>
        </w:r>
      </w:hyperlink>
      <w:bookmarkEnd w:id="123"/>
      <w:r w:rsidRPr="001D4995">
        <w:rPr>
          <w:sz w:val="24"/>
          <w:szCs w:val="24"/>
        </w:rPr>
        <w:t xml:space="preserve"> Registration Confirmation Email</w:t>
      </w:r>
      <w:bookmarkEnd w:id="124"/>
      <w:bookmarkEnd w:id="125"/>
    </w:p>
    <w:p w:rsidR="005D7944" w:rsidRPr="00757540" w:rsidP="005D7944" w14:paraId="0E8A877A" w14:textId="77777777">
      <w:pPr>
        <w:pStyle w:val="TOC2"/>
      </w:pPr>
    </w:p>
    <w:p w:rsidR="005D7944" w:rsidRPr="00757540" w:rsidP="005D7944" w14:paraId="737C0D16" w14:textId="77777777">
      <w:pPr>
        <w:autoSpaceDE w:val="0"/>
        <w:autoSpaceDN w:val="0"/>
        <w:adjustRightInd w:val="0"/>
        <w:rPr>
          <w:bCs/>
          <w:sz w:val="22"/>
          <w:szCs w:val="22"/>
        </w:rPr>
      </w:pPr>
      <w:r w:rsidRPr="00757540">
        <w:rPr>
          <w:bCs/>
          <w:sz w:val="22"/>
          <w:szCs w:val="22"/>
        </w:rPr>
        <w:t xml:space="preserve">Subject: IPEDS Registration Confirmation - </w:t>
      </w:r>
      <w:r w:rsidRPr="00757540">
        <w:rPr>
          <w:bCs/>
          <w:sz w:val="22"/>
          <w:szCs w:val="22"/>
          <w:highlight w:val="yellow"/>
        </w:rPr>
        <w:t>&lt;</w:t>
      </w:r>
      <w:r w:rsidRPr="00757540">
        <w:rPr>
          <w:bCs/>
          <w:sz w:val="22"/>
          <w:szCs w:val="22"/>
          <w:highlight w:val="yellow"/>
        </w:rPr>
        <w:t>UnitID</w:t>
      </w:r>
      <w:r w:rsidRPr="00757540">
        <w:rPr>
          <w:bCs/>
          <w:sz w:val="22"/>
          <w:szCs w:val="22"/>
          <w:highlight w:val="yellow"/>
        </w:rPr>
        <w:t>&gt;</w:t>
      </w:r>
    </w:p>
    <w:p w:rsidR="005D7944" w:rsidRPr="00757540" w:rsidP="005D7944" w14:paraId="790F06EA" w14:textId="77777777">
      <w:pPr>
        <w:autoSpaceDE w:val="0"/>
        <w:autoSpaceDN w:val="0"/>
        <w:adjustRightInd w:val="0"/>
        <w:rPr>
          <w:sz w:val="22"/>
          <w:szCs w:val="22"/>
        </w:rPr>
      </w:pPr>
    </w:p>
    <w:p w:rsidR="005D7944" w:rsidRPr="00757540" w:rsidP="005D7944" w14:paraId="50893E03" w14:textId="77777777">
      <w:pPr>
        <w:autoSpaceDE w:val="0"/>
        <w:autoSpaceDN w:val="0"/>
        <w:adjustRightInd w:val="0"/>
        <w:rPr>
          <w:sz w:val="22"/>
          <w:szCs w:val="22"/>
        </w:rPr>
      </w:pPr>
      <w:r w:rsidRPr="00757540">
        <w:rPr>
          <w:sz w:val="22"/>
          <w:szCs w:val="22"/>
        </w:rPr>
        <w:t>User name</w:t>
      </w:r>
      <w:r w:rsidRPr="00757540">
        <w:rPr>
          <w:sz w:val="22"/>
          <w:szCs w:val="22"/>
        </w:rPr>
        <w:t xml:space="preserve">: </w:t>
      </w:r>
      <w:r w:rsidRPr="00757540">
        <w:rPr>
          <w:sz w:val="22"/>
          <w:szCs w:val="22"/>
          <w:highlight w:val="yellow"/>
        </w:rPr>
        <w:t>&lt;</w:t>
      </w:r>
      <w:r w:rsidRPr="00757540">
        <w:rPr>
          <w:sz w:val="22"/>
          <w:szCs w:val="22"/>
          <w:highlight w:val="yellow"/>
        </w:rPr>
        <w:t>UserName</w:t>
      </w:r>
      <w:r w:rsidRPr="00757540">
        <w:rPr>
          <w:sz w:val="22"/>
          <w:szCs w:val="22"/>
          <w:highlight w:val="yellow"/>
        </w:rPr>
        <w:t>&gt;</w:t>
      </w:r>
    </w:p>
    <w:p w:rsidR="005D7944" w:rsidRPr="00757540" w:rsidP="005D7944" w14:paraId="3C1CCE6F" w14:textId="77777777">
      <w:pPr>
        <w:autoSpaceDE w:val="0"/>
        <w:autoSpaceDN w:val="0"/>
        <w:adjustRightInd w:val="0"/>
        <w:rPr>
          <w:sz w:val="22"/>
          <w:szCs w:val="22"/>
        </w:rPr>
      </w:pPr>
      <w:r w:rsidRPr="00757540">
        <w:rPr>
          <w:sz w:val="22"/>
          <w:szCs w:val="22"/>
        </w:rPr>
        <w:t xml:space="preserve">User ID: </w:t>
      </w:r>
      <w:r w:rsidRPr="00757540">
        <w:rPr>
          <w:sz w:val="22"/>
          <w:szCs w:val="22"/>
          <w:highlight w:val="yellow"/>
        </w:rPr>
        <w:t>&lt;</w:t>
      </w:r>
      <w:r w:rsidRPr="00757540">
        <w:rPr>
          <w:sz w:val="22"/>
          <w:szCs w:val="22"/>
          <w:highlight w:val="yellow"/>
        </w:rPr>
        <w:t>UserID</w:t>
      </w:r>
      <w:r w:rsidRPr="00757540">
        <w:rPr>
          <w:sz w:val="22"/>
          <w:szCs w:val="22"/>
          <w:highlight w:val="yellow"/>
        </w:rPr>
        <w:t>&gt;</w:t>
      </w:r>
    </w:p>
    <w:p w:rsidR="005D7944" w:rsidRPr="00757540" w:rsidP="005D7944" w14:paraId="38284DE5" w14:textId="77777777">
      <w:pPr>
        <w:autoSpaceDE w:val="0"/>
        <w:autoSpaceDN w:val="0"/>
        <w:adjustRightInd w:val="0"/>
        <w:rPr>
          <w:sz w:val="22"/>
          <w:szCs w:val="22"/>
        </w:rPr>
      </w:pPr>
      <w:r w:rsidRPr="00757540">
        <w:rPr>
          <w:sz w:val="22"/>
          <w:szCs w:val="22"/>
        </w:rPr>
        <w:t xml:space="preserve">Institution name: </w:t>
      </w:r>
      <w:r w:rsidRPr="00757540">
        <w:rPr>
          <w:sz w:val="22"/>
          <w:szCs w:val="22"/>
          <w:highlight w:val="yellow"/>
        </w:rPr>
        <w:t>&lt;</w:t>
      </w:r>
      <w:r w:rsidRPr="00757540">
        <w:rPr>
          <w:sz w:val="22"/>
          <w:szCs w:val="22"/>
          <w:highlight w:val="yellow"/>
        </w:rPr>
        <w:t>institution_name</w:t>
      </w:r>
      <w:r w:rsidRPr="00757540">
        <w:rPr>
          <w:sz w:val="22"/>
          <w:szCs w:val="22"/>
          <w:highlight w:val="yellow"/>
        </w:rPr>
        <w:t>&gt;</w:t>
      </w:r>
    </w:p>
    <w:p w:rsidR="005D7944" w:rsidRPr="00757540" w:rsidP="005D7944" w14:paraId="7D410E4C" w14:textId="77777777">
      <w:pPr>
        <w:autoSpaceDE w:val="0"/>
        <w:autoSpaceDN w:val="0"/>
        <w:adjustRightInd w:val="0"/>
        <w:rPr>
          <w:sz w:val="22"/>
          <w:szCs w:val="22"/>
        </w:rPr>
      </w:pPr>
    </w:p>
    <w:p w:rsidR="005D7944" w:rsidRPr="00757540" w:rsidP="005D7944" w14:paraId="43CE7E15" w14:textId="76D3C2FD">
      <w:pPr>
        <w:autoSpaceDE w:val="0"/>
        <w:autoSpaceDN w:val="0"/>
        <w:adjustRightInd w:val="0"/>
        <w:rPr>
          <w:sz w:val="22"/>
          <w:szCs w:val="22"/>
        </w:rPr>
      </w:pPr>
      <w:r w:rsidRPr="00757540">
        <w:rPr>
          <w:sz w:val="22"/>
          <w:szCs w:val="22"/>
        </w:rPr>
        <w:t xml:space="preserve">Thank you for completing the registration process for the IPEDS </w:t>
      </w:r>
      <w:r w:rsidR="006453AC">
        <w:rPr>
          <w:sz w:val="22"/>
          <w:szCs w:val="22"/>
        </w:rPr>
        <w:t>2023-24</w:t>
      </w:r>
      <w:r w:rsidRPr="00757540" w:rsidR="00EC0907">
        <w:rPr>
          <w:sz w:val="22"/>
          <w:szCs w:val="22"/>
        </w:rPr>
        <w:t xml:space="preserve"> </w:t>
      </w:r>
      <w:r w:rsidRPr="00757540">
        <w:rPr>
          <w:sz w:val="22"/>
          <w:szCs w:val="22"/>
        </w:rPr>
        <w:t>data collection.</w:t>
      </w:r>
    </w:p>
    <w:p w:rsidR="005D7944" w:rsidRPr="00757540" w:rsidP="005D7944" w14:paraId="63C7CADC" w14:textId="77777777">
      <w:pPr>
        <w:autoSpaceDE w:val="0"/>
        <w:autoSpaceDN w:val="0"/>
        <w:adjustRightInd w:val="0"/>
        <w:rPr>
          <w:sz w:val="22"/>
          <w:szCs w:val="22"/>
        </w:rPr>
      </w:pPr>
    </w:p>
    <w:p w:rsidR="005D7944" w:rsidP="005D7944" w14:paraId="02BE54F5" w14:textId="5F46DAAB">
      <w:pPr>
        <w:autoSpaceDE w:val="0"/>
        <w:autoSpaceDN w:val="0"/>
        <w:adjustRightInd w:val="0"/>
        <w:rPr>
          <w:sz w:val="22"/>
          <w:szCs w:val="22"/>
        </w:rPr>
      </w:pPr>
      <w:r w:rsidRPr="00757540">
        <w:rPr>
          <w:sz w:val="22"/>
          <w:szCs w:val="22"/>
        </w:rPr>
        <w:t xml:space="preserve">The schedule for the </w:t>
      </w:r>
      <w:r w:rsidR="006453AC">
        <w:rPr>
          <w:sz w:val="22"/>
          <w:szCs w:val="22"/>
        </w:rPr>
        <w:t>2023-24</w:t>
      </w:r>
      <w:r w:rsidRPr="00757540" w:rsidR="00EC0907">
        <w:rPr>
          <w:sz w:val="22"/>
          <w:szCs w:val="22"/>
        </w:rPr>
        <w:t xml:space="preserve"> </w:t>
      </w:r>
      <w:r w:rsidRPr="00757540">
        <w:rPr>
          <w:sz w:val="22"/>
          <w:szCs w:val="22"/>
        </w:rPr>
        <w:t>data collection is as follows:</w:t>
      </w:r>
    </w:p>
    <w:p w:rsidR="005D7944" w:rsidRPr="00757540" w:rsidP="005D7944" w14:paraId="5ACDF838" w14:textId="77777777">
      <w:pPr>
        <w:autoSpaceDE w:val="0"/>
        <w:autoSpaceDN w:val="0"/>
        <w:adjustRightInd w:val="0"/>
        <w:rPr>
          <w:sz w:val="22"/>
          <w:szCs w:val="22"/>
        </w:rPr>
      </w:pPr>
    </w:p>
    <w:p w:rsidR="00EC0907" w:rsidP="00EC0907" w14:paraId="02F1D9FB" w14:textId="77777777">
      <w:pPr>
        <w:tabs>
          <w:tab w:val="left" w:pos="1440"/>
        </w:tabs>
        <w:spacing w:line="240" w:lineRule="atLeast"/>
        <w:ind w:right="-126"/>
      </w:pPr>
      <w:r w:rsidRPr="00D12362">
        <w:tab/>
      </w:r>
      <w:r w:rsidRPr="00D12362">
        <w:tab/>
      </w:r>
    </w:p>
    <w:p w:rsidR="00EC0907" w:rsidRPr="005F233B" w:rsidP="00EC0907" w14:paraId="4B2CA6B9" w14:textId="537A5BDD">
      <w:pPr>
        <w:tabs>
          <w:tab w:val="left" w:pos="1440"/>
        </w:tabs>
        <w:spacing w:line="240" w:lineRule="atLeast"/>
        <w:ind w:right="-126"/>
        <w:rPr>
          <w:sz w:val="22"/>
          <w:szCs w:val="22"/>
        </w:rPr>
      </w:pPr>
      <w:r>
        <w:rPr>
          <w:sz w:val="22"/>
          <w:szCs w:val="22"/>
        </w:rPr>
        <w:tab/>
      </w:r>
      <w:r>
        <w:rPr>
          <w:sz w:val="22"/>
          <w:szCs w:val="22"/>
        </w:rPr>
        <w:tab/>
      </w:r>
      <w:r>
        <w:rPr>
          <w:sz w:val="22"/>
          <w:szCs w:val="22"/>
        </w:rPr>
        <w:tab/>
      </w:r>
      <w:r w:rsidR="006453AC">
        <w:rPr>
          <w:sz w:val="22"/>
          <w:szCs w:val="22"/>
        </w:rPr>
        <w:t>Fall 2023</w:t>
      </w:r>
      <w:r w:rsidRPr="005F233B">
        <w:rPr>
          <w:sz w:val="22"/>
          <w:szCs w:val="22"/>
        </w:rPr>
        <w:t xml:space="preserve">: </w:t>
      </w:r>
      <w:r w:rsidRPr="005F233B">
        <w:rPr>
          <w:sz w:val="22"/>
          <w:szCs w:val="22"/>
        </w:rPr>
        <w:tab/>
      </w:r>
      <w:r w:rsidRPr="005F233B">
        <w:rPr>
          <w:sz w:val="22"/>
          <w:szCs w:val="22"/>
        </w:rPr>
        <w:tab/>
      </w:r>
      <w:r w:rsidR="004C5E90">
        <w:rPr>
          <w:sz w:val="22"/>
          <w:szCs w:val="22"/>
        </w:rPr>
        <w:t>September 6, 2023</w:t>
      </w:r>
      <w:r w:rsidRPr="005F233B">
        <w:rPr>
          <w:sz w:val="22"/>
          <w:szCs w:val="22"/>
        </w:rPr>
        <w:t xml:space="preserve"> – </w:t>
      </w:r>
      <w:r w:rsidR="004C5E90">
        <w:rPr>
          <w:sz w:val="22"/>
          <w:szCs w:val="22"/>
        </w:rPr>
        <w:t>October 18, 2023</w:t>
      </w:r>
    </w:p>
    <w:p w:rsidR="00EC0907" w:rsidRPr="005F233B" w:rsidP="00EC0907" w14:paraId="0B04EA57" w14:textId="053227F3">
      <w:pPr>
        <w:tabs>
          <w:tab w:val="left" w:pos="1440"/>
        </w:tabs>
        <w:spacing w:line="240" w:lineRule="atLeast"/>
        <w:ind w:right="-126"/>
        <w:rPr>
          <w:sz w:val="22"/>
          <w:szCs w:val="22"/>
        </w:rPr>
      </w:pPr>
      <w:r w:rsidRPr="005F233B">
        <w:rPr>
          <w:sz w:val="22"/>
          <w:szCs w:val="22"/>
        </w:rPr>
        <w:tab/>
      </w:r>
      <w:r w:rsidRPr="005F233B">
        <w:rPr>
          <w:sz w:val="22"/>
          <w:szCs w:val="22"/>
        </w:rPr>
        <w:tab/>
      </w:r>
      <w:r w:rsidRPr="005F233B">
        <w:rPr>
          <w:sz w:val="22"/>
          <w:szCs w:val="22"/>
        </w:rPr>
        <w:tab/>
        <w:t xml:space="preserve">Winter </w:t>
      </w:r>
      <w:r w:rsidR="006453AC">
        <w:rPr>
          <w:sz w:val="22"/>
          <w:szCs w:val="22"/>
        </w:rPr>
        <w:t>2023-24</w:t>
      </w:r>
      <w:r w:rsidRPr="005F233B">
        <w:rPr>
          <w:sz w:val="22"/>
          <w:szCs w:val="22"/>
        </w:rPr>
        <w:t>:</w:t>
      </w:r>
      <w:r w:rsidRPr="005F233B">
        <w:rPr>
          <w:sz w:val="22"/>
          <w:szCs w:val="22"/>
        </w:rPr>
        <w:tab/>
      </w:r>
      <w:r w:rsidR="00445891">
        <w:rPr>
          <w:sz w:val="22"/>
          <w:szCs w:val="22"/>
        </w:rPr>
        <w:t>December 6, 2023</w:t>
      </w:r>
      <w:r w:rsidRPr="005F233B">
        <w:rPr>
          <w:sz w:val="22"/>
          <w:szCs w:val="22"/>
        </w:rPr>
        <w:t xml:space="preserve"> – </w:t>
      </w:r>
      <w:r w:rsidR="00445891">
        <w:rPr>
          <w:sz w:val="22"/>
          <w:szCs w:val="22"/>
        </w:rPr>
        <w:t>February 7, 2024</w:t>
      </w:r>
    </w:p>
    <w:p w:rsidR="00EC0907" w:rsidRPr="005F233B" w:rsidP="00EC0907" w14:paraId="569ECAFE" w14:textId="01B382FA">
      <w:pPr>
        <w:tabs>
          <w:tab w:val="left" w:pos="1440"/>
        </w:tabs>
        <w:spacing w:line="240" w:lineRule="atLeast"/>
        <w:ind w:right="-126"/>
        <w:rPr>
          <w:sz w:val="22"/>
          <w:szCs w:val="22"/>
        </w:rPr>
      </w:pPr>
      <w:r w:rsidRPr="005F233B">
        <w:rPr>
          <w:sz w:val="22"/>
          <w:szCs w:val="22"/>
        </w:rPr>
        <w:tab/>
      </w:r>
      <w:r w:rsidRPr="005F233B">
        <w:rPr>
          <w:sz w:val="22"/>
          <w:szCs w:val="22"/>
        </w:rPr>
        <w:tab/>
      </w:r>
      <w:r w:rsidRPr="005F233B">
        <w:rPr>
          <w:sz w:val="22"/>
          <w:szCs w:val="22"/>
        </w:rPr>
        <w:tab/>
      </w:r>
      <w:r w:rsidR="006453AC">
        <w:rPr>
          <w:sz w:val="22"/>
          <w:szCs w:val="22"/>
        </w:rPr>
        <w:t>Spring 2024</w:t>
      </w:r>
      <w:r w:rsidRPr="005F233B">
        <w:rPr>
          <w:sz w:val="22"/>
          <w:szCs w:val="22"/>
        </w:rPr>
        <w:t>:</w:t>
      </w:r>
      <w:r w:rsidRPr="005F233B">
        <w:rPr>
          <w:sz w:val="22"/>
          <w:szCs w:val="22"/>
        </w:rPr>
        <w:tab/>
      </w:r>
      <w:r w:rsidRPr="005F233B">
        <w:rPr>
          <w:sz w:val="22"/>
          <w:szCs w:val="22"/>
        </w:rPr>
        <w:tab/>
      </w:r>
      <w:r w:rsidR="00445891">
        <w:rPr>
          <w:sz w:val="22"/>
          <w:szCs w:val="22"/>
        </w:rPr>
        <w:t>December 6, 2023</w:t>
      </w:r>
      <w:r w:rsidRPr="005F233B">
        <w:rPr>
          <w:sz w:val="22"/>
          <w:szCs w:val="22"/>
        </w:rPr>
        <w:t xml:space="preserve"> – </w:t>
      </w:r>
      <w:r w:rsidR="00445891">
        <w:rPr>
          <w:sz w:val="22"/>
          <w:szCs w:val="22"/>
        </w:rPr>
        <w:t>April 3, 2024</w:t>
      </w:r>
    </w:p>
    <w:p w:rsidR="005D7944" w:rsidRPr="009B7353" w:rsidP="00EC0907" w14:paraId="02172EAA" w14:textId="3813AA2D">
      <w:pPr>
        <w:tabs>
          <w:tab w:val="left" w:pos="1440"/>
        </w:tabs>
        <w:spacing w:line="240" w:lineRule="atLeast"/>
        <w:ind w:right="-126"/>
        <w:rPr>
          <w:sz w:val="22"/>
          <w:szCs w:val="22"/>
        </w:rPr>
      </w:pPr>
    </w:p>
    <w:p w:rsidR="005D7944" w:rsidRPr="00757540" w:rsidP="005D7944" w14:paraId="4E65D898" w14:textId="77777777">
      <w:pPr>
        <w:autoSpaceDE w:val="0"/>
        <w:autoSpaceDN w:val="0"/>
        <w:adjustRightInd w:val="0"/>
        <w:rPr>
          <w:sz w:val="22"/>
          <w:szCs w:val="22"/>
        </w:rPr>
      </w:pPr>
    </w:p>
    <w:p w:rsidR="005D7944" w:rsidRPr="00757540" w:rsidP="005D7944" w14:paraId="343318D6" w14:textId="77777777">
      <w:pPr>
        <w:autoSpaceDE w:val="0"/>
        <w:autoSpaceDN w:val="0"/>
        <w:adjustRightInd w:val="0"/>
        <w:rPr>
          <w:sz w:val="22"/>
          <w:szCs w:val="22"/>
        </w:rPr>
      </w:pPr>
      <w:r w:rsidRPr="00757540">
        <w:rPr>
          <w:sz w:val="22"/>
          <w:szCs w:val="22"/>
        </w:rPr>
        <w:t xml:space="preserve">You can get more information about the data collection at </w:t>
      </w:r>
      <w:hyperlink r:id="rId10" w:history="1">
        <w:r w:rsidRPr="00757540">
          <w:rPr>
            <w:rStyle w:val="Hyperlink"/>
            <w:sz w:val="22"/>
            <w:szCs w:val="22"/>
          </w:rPr>
          <w:t>http://nces.ed.gov/ipeds</w:t>
        </w:r>
      </w:hyperlink>
      <w:r w:rsidRPr="00757540">
        <w:rPr>
          <w:sz w:val="22"/>
          <w:szCs w:val="22"/>
        </w:rPr>
        <w:t>, including survey forms, instructions, import specifications, and more. Please call the Help Desk if you have questions or problems.</w:t>
      </w:r>
    </w:p>
    <w:p w:rsidR="005D7944" w:rsidRPr="00757540" w:rsidP="005D7944" w14:paraId="274C9D84" w14:textId="77777777">
      <w:pPr>
        <w:autoSpaceDE w:val="0"/>
        <w:autoSpaceDN w:val="0"/>
        <w:adjustRightInd w:val="0"/>
        <w:rPr>
          <w:sz w:val="22"/>
          <w:szCs w:val="22"/>
        </w:rPr>
      </w:pPr>
    </w:p>
    <w:p w:rsidR="005D7944" w:rsidRPr="00757540" w:rsidP="005D7944" w14:paraId="41438747" w14:textId="77777777">
      <w:pPr>
        <w:autoSpaceDE w:val="0"/>
        <w:autoSpaceDN w:val="0"/>
        <w:adjustRightInd w:val="0"/>
        <w:rPr>
          <w:sz w:val="22"/>
          <w:szCs w:val="22"/>
        </w:rPr>
      </w:pPr>
      <w:r w:rsidRPr="00757540">
        <w:rPr>
          <w:sz w:val="22"/>
          <w:szCs w:val="22"/>
        </w:rPr>
        <w:t>IPEDS Help Desk</w:t>
      </w:r>
    </w:p>
    <w:p w:rsidR="005D7944" w:rsidRPr="00757540" w:rsidP="005D7944" w14:paraId="56A97CB8" w14:textId="77777777">
      <w:pPr>
        <w:autoSpaceDE w:val="0"/>
        <w:autoSpaceDN w:val="0"/>
        <w:adjustRightInd w:val="0"/>
        <w:rPr>
          <w:sz w:val="22"/>
          <w:szCs w:val="22"/>
        </w:rPr>
      </w:pPr>
      <w:r w:rsidRPr="00757540">
        <w:rPr>
          <w:sz w:val="22"/>
          <w:szCs w:val="22"/>
        </w:rPr>
        <w:t>Toll Free 1-877-225-2568</w:t>
      </w:r>
    </w:p>
    <w:p w:rsidR="005D7944" w:rsidRPr="00757540" w:rsidP="005D7944" w14:paraId="3F227516" w14:textId="77777777">
      <w:pPr>
        <w:rPr>
          <w:sz w:val="22"/>
          <w:szCs w:val="22"/>
        </w:rPr>
      </w:pPr>
      <w:r w:rsidRPr="00757540">
        <w:rPr>
          <w:sz w:val="22"/>
          <w:szCs w:val="22"/>
        </w:rPr>
        <w:t>ipedshelp@rti.org</w:t>
      </w:r>
    </w:p>
    <w:p w:rsidR="005D7944" w:rsidRPr="00757540" w:rsidP="005D7944" w14:paraId="27F2A975" w14:textId="77777777">
      <w:pPr>
        <w:autoSpaceDE w:val="0"/>
        <w:autoSpaceDN w:val="0"/>
        <w:adjustRightInd w:val="0"/>
        <w:rPr>
          <w:sz w:val="22"/>
          <w:szCs w:val="22"/>
        </w:rPr>
      </w:pPr>
    </w:p>
    <w:p w:rsidR="005D7944" w:rsidRPr="00757540" w:rsidP="005D7944" w14:paraId="235BA687" w14:textId="77777777">
      <w:pPr>
        <w:pStyle w:val="TOC2"/>
      </w:pPr>
    </w:p>
    <w:p w:rsidR="005D7944" w:rsidRPr="00757540" w:rsidP="005D7944" w14:paraId="0E10454A" w14:textId="77777777"/>
    <w:bookmarkStart w:id="126" w:name="Exhibit41"/>
    <w:bookmarkStart w:id="127" w:name="Exhibit35"/>
    <w:p w:rsidR="005D7944" w:rsidRPr="001D4995" w:rsidP="001111EC" w14:paraId="213EDCDC" w14:textId="77777777">
      <w:pPr>
        <w:pStyle w:val="Heading1"/>
        <w:rPr>
          <w:sz w:val="24"/>
          <w:szCs w:val="24"/>
        </w:rPr>
      </w:pPr>
      <w:r w:rsidRPr="001D4995">
        <w:rPr>
          <w:sz w:val="24"/>
          <w:szCs w:val="24"/>
        </w:rPr>
        <w:fldChar w:fldCharType="begin"/>
      </w:r>
      <w:r w:rsidRPr="001D4995">
        <w:rPr>
          <w:sz w:val="24"/>
          <w:szCs w:val="24"/>
        </w:rPr>
        <w:instrText xml:space="preserve"> HYPERLINK  \l "TOC" </w:instrText>
      </w:r>
      <w:r w:rsidRPr="001D4995">
        <w:rPr>
          <w:sz w:val="24"/>
          <w:szCs w:val="24"/>
        </w:rPr>
        <w:fldChar w:fldCharType="separate"/>
      </w:r>
      <w:bookmarkStart w:id="128" w:name="_Toc443575790"/>
      <w:bookmarkStart w:id="129" w:name="_Toc105677767"/>
      <w:r w:rsidRPr="001D4995">
        <w:rPr>
          <w:rStyle w:val="Hyperlink"/>
          <w:color w:val="000000"/>
          <w:sz w:val="24"/>
          <w:szCs w:val="24"/>
          <w:u w:val="none"/>
        </w:rPr>
        <w:t xml:space="preserve">Exhibit </w:t>
      </w:r>
      <w:bookmarkEnd w:id="126"/>
      <w:r w:rsidR="00896260">
        <w:rPr>
          <w:rStyle w:val="Hyperlink"/>
          <w:color w:val="000000"/>
          <w:sz w:val="24"/>
          <w:szCs w:val="24"/>
          <w:u w:val="none"/>
        </w:rPr>
        <w:t>35</w:t>
      </w:r>
      <w:r w:rsidRPr="001D4995">
        <w:rPr>
          <w:rStyle w:val="Hyperlink"/>
          <w:color w:val="000000"/>
          <w:sz w:val="24"/>
          <w:szCs w:val="24"/>
          <w:u w:val="none"/>
        </w:rPr>
        <w:t>.</w:t>
      </w:r>
      <w:r w:rsidRPr="001D4995">
        <w:rPr>
          <w:sz w:val="24"/>
          <w:szCs w:val="24"/>
        </w:rPr>
        <w:fldChar w:fldCharType="end"/>
      </w:r>
      <w:bookmarkEnd w:id="127"/>
      <w:r w:rsidRPr="001D4995">
        <w:rPr>
          <w:sz w:val="24"/>
          <w:szCs w:val="24"/>
        </w:rPr>
        <w:t xml:space="preserve"> Locking Confirmation Email to Keyholders</w:t>
      </w:r>
      <w:bookmarkEnd w:id="128"/>
      <w:bookmarkEnd w:id="129"/>
    </w:p>
    <w:p w:rsidR="005D7944" w:rsidRPr="00757540" w:rsidP="005D7944" w14:paraId="03ABA783" w14:textId="77777777">
      <w:pPr>
        <w:autoSpaceDE w:val="0"/>
        <w:autoSpaceDN w:val="0"/>
        <w:adjustRightInd w:val="0"/>
        <w:rPr>
          <w:sz w:val="22"/>
          <w:szCs w:val="22"/>
        </w:rPr>
      </w:pPr>
    </w:p>
    <w:p w:rsidR="005D7944" w:rsidRPr="00757540" w:rsidP="005D7944" w14:paraId="6B45F9EB" w14:textId="77777777">
      <w:pPr>
        <w:autoSpaceDE w:val="0"/>
        <w:autoSpaceDN w:val="0"/>
        <w:adjustRightInd w:val="0"/>
        <w:rPr>
          <w:sz w:val="22"/>
          <w:szCs w:val="22"/>
        </w:rPr>
      </w:pPr>
    </w:p>
    <w:p w:rsidR="005D7944" w:rsidRPr="00757540" w:rsidP="005D7944" w14:paraId="7691A873" w14:textId="77777777">
      <w:pPr>
        <w:autoSpaceDE w:val="0"/>
        <w:autoSpaceDN w:val="0"/>
        <w:adjustRightInd w:val="0"/>
        <w:rPr>
          <w:bCs/>
          <w:sz w:val="22"/>
          <w:szCs w:val="22"/>
        </w:rPr>
      </w:pPr>
      <w:r w:rsidRPr="00757540">
        <w:rPr>
          <w:bCs/>
          <w:sz w:val="22"/>
          <w:szCs w:val="22"/>
        </w:rPr>
        <w:t xml:space="preserve">Subject: IPEDS Locking Confirmation for </w:t>
      </w:r>
      <w:r w:rsidRPr="00757540">
        <w:rPr>
          <w:bCs/>
          <w:sz w:val="22"/>
          <w:szCs w:val="22"/>
          <w:highlight w:val="yellow"/>
        </w:rPr>
        <w:t>&lt;survey name&gt;</w:t>
      </w:r>
      <w:r w:rsidRPr="00757540">
        <w:rPr>
          <w:bCs/>
          <w:sz w:val="22"/>
          <w:szCs w:val="22"/>
        </w:rPr>
        <w:t xml:space="preserve"> – </w:t>
      </w:r>
      <w:r w:rsidRPr="00757540">
        <w:rPr>
          <w:bCs/>
          <w:sz w:val="22"/>
          <w:szCs w:val="22"/>
          <w:highlight w:val="yellow"/>
        </w:rPr>
        <w:t>&lt;</w:t>
      </w:r>
      <w:r w:rsidRPr="00757540">
        <w:rPr>
          <w:bCs/>
          <w:sz w:val="22"/>
          <w:szCs w:val="22"/>
          <w:highlight w:val="yellow"/>
        </w:rPr>
        <w:t>UnitID</w:t>
      </w:r>
      <w:r w:rsidRPr="00757540">
        <w:rPr>
          <w:bCs/>
          <w:sz w:val="22"/>
          <w:szCs w:val="22"/>
          <w:highlight w:val="yellow"/>
        </w:rPr>
        <w:t>&gt;</w:t>
      </w:r>
    </w:p>
    <w:p w:rsidR="005D7944" w:rsidRPr="00757540" w:rsidP="005D7944" w14:paraId="4CF83C30" w14:textId="77777777">
      <w:pPr>
        <w:autoSpaceDE w:val="0"/>
        <w:autoSpaceDN w:val="0"/>
        <w:adjustRightInd w:val="0"/>
        <w:rPr>
          <w:sz w:val="22"/>
          <w:szCs w:val="22"/>
        </w:rPr>
      </w:pPr>
    </w:p>
    <w:p w:rsidR="005D7944" w:rsidRPr="00756518" w:rsidP="005D7944" w14:paraId="6A29D361" w14:textId="77777777">
      <w:pPr>
        <w:autoSpaceDE w:val="0"/>
        <w:autoSpaceDN w:val="0"/>
        <w:adjustRightInd w:val="0"/>
        <w:rPr>
          <w:sz w:val="22"/>
          <w:szCs w:val="22"/>
        </w:rPr>
      </w:pPr>
      <w:r w:rsidRPr="00757540">
        <w:rPr>
          <w:sz w:val="22"/>
          <w:szCs w:val="22"/>
        </w:rPr>
        <w:t xml:space="preserve">The survey component data for </w:t>
      </w:r>
      <w:r w:rsidRPr="00757540">
        <w:rPr>
          <w:sz w:val="22"/>
          <w:szCs w:val="22"/>
          <w:highlight w:val="yellow"/>
        </w:rPr>
        <w:t>&lt;survey name&gt;</w:t>
      </w:r>
      <w:r w:rsidRPr="00757540">
        <w:rPr>
          <w:sz w:val="22"/>
          <w:szCs w:val="22"/>
        </w:rPr>
        <w:t xml:space="preserve"> for INSTITUTION: </w:t>
      </w:r>
      <w:r w:rsidRPr="00757540">
        <w:rPr>
          <w:sz w:val="22"/>
          <w:szCs w:val="22"/>
          <w:highlight w:val="yellow"/>
        </w:rPr>
        <w:t>&lt;</w:t>
      </w:r>
      <w:r w:rsidRPr="00757540">
        <w:rPr>
          <w:sz w:val="22"/>
          <w:szCs w:val="22"/>
          <w:highlight w:val="yellow"/>
        </w:rPr>
        <w:t>UnitID</w:t>
      </w:r>
      <w:r w:rsidRPr="00757540">
        <w:rPr>
          <w:sz w:val="22"/>
          <w:szCs w:val="22"/>
          <w:highlight w:val="yellow"/>
        </w:rPr>
        <w:t>&gt;</w:t>
      </w:r>
      <w:r w:rsidRPr="00757540">
        <w:rPr>
          <w:sz w:val="22"/>
          <w:szCs w:val="22"/>
        </w:rPr>
        <w:t xml:space="preserve"> - </w:t>
      </w:r>
      <w:r w:rsidRPr="00757540">
        <w:rPr>
          <w:sz w:val="22"/>
          <w:szCs w:val="22"/>
          <w:highlight w:val="yellow"/>
        </w:rPr>
        <w:t>&lt;institution name&gt;</w:t>
      </w:r>
      <w:r w:rsidRPr="00757540">
        <w:rPr>
          <w:sz w:val="22"/>
          <w:szCs w:val="22"/>
        </w:rPr>
        <w:t xml:space="preserve"> was locked on </w:t>
      </w:r>
      <w:r w:rsidRPr="00757540">
        <w:rPr>
          <w:sz w:val="22"/>
          <w:szCs w:val="22"/>
          <w:highlight w:val="yellow"/>
        </w:rPr>
        <w:t>&lt;date&gt;.</w:t>
      </w:r>
      <w:r w:rsidRPr="00757540">
        <w:rPr>
          <w:sz w:val="22"/>
          <w:szCs w:val="22"/>
        </w:rPr>
        <w:t xml:space="preserve"> </w:t>
      </w:r>
      <w:r w:rsidRPr="00756518">
        <w:rPr>
          <w:sz w:val="22"/>
          <w:szCs w:val="22"/>
        </w:rPr>
        <w:t>Please note that locking your data does not equal compliance. The data will be reviewed by NCES, and any inaccuracies will need to be addressed before your data are accepted.</w:t>
      </w:r>
    </w:p>
    <w:p w:rsidR="005D7944" w:rsidRPr="00757540" w:rsidP="005D7944" w14:paraId="619F1730" w14:textId="77777777">
      <w:pPr>
        <w:autoSpaceDE w:val="0"/>
        <w:autoSpaceDN w:val="0"/>
        <w:adjustRightInd w:val="0"/>
        <w:rPr>
          <w:sz w:val="22"/>
          <w:szCs w:val="22"/>
        </w:rPr>
      </w:pPr>
    </w:p>
    <w:p w:rsidR="005D7944" w:rsidRPr="00756518" w:rsidP="005D7944" w14:paraId="2F497C4F" w14:textId="77777777">
      <w:pPr>
        <w:autoSpaceDE w:val="0"/>
        <w:autoSpaceDN w:val="0"/>
        <w:adjustRightInd w:val="0"/>
        <w:rPr>
          <w:sz w:val="22"/>
          <w:szCs w:val="22"/>
        </w:rPr>
      </w:pPr>
      <w:r w:rsidRPr="00756518">
        <w:rPr>
          <w:sz w:val="22"/>
          <w:szCs w:val="22"/>
        </w:rPr>
        <w:t>These data are now read-only. If you need to make any changes, you can call the IPEDS Help Desk at 1-877-225-2568.</w:t>
      </w:r>
    </w:p>
    <w:p w:rsidR="005D7944" w:rsidRPr="00756518" w:rsidP="005D7944" w14:paraId="31329D72" w14:textId="77777777">
      <w:pPr>
        <w:autoSpaceDE w:val="0"/>
        <w:autoSpaceDN w:val="0"/>
        <w:adjustRightInd w:val="0"/>
        <w:rPr>
          <w:sz w:val="22"/>
          <w:szCs w:val="22"/>
        </w:rPr>
      </w:pPr>
    </w:p>
    <w:p w:rsidR="005D7944" w:rsidRPr="00756518" w:rsidP="005D7944" w14:paraId="7DCEE179" w14:textId="77777777">
      <w:pPr>
        <w:autoSpaceDE w:val="0"/>
        <w:autoSpaceDN w:val="0"/>
        <w:adjustRightInd w:val="0"/>
        <w:rPr>
          <w:sz w:val="22"/>
          <w:szCs w:val="22"/>
        </w:rPr>
      </w:pPr>
      <w:r w:rsidRPr="00756518">
        <w:rPr>
          <w:sz w:val="22"/>
          <w:szCs w:val="22"/>
        </w:rPr>
        <w:t>Use the Print Data/Get PDF option on the Surveys page if you wish to print out a copy of your submission.</w:t>
      </w:r>
    </w:p>
    <w:p w:rsidR="005D7944" w:rsidRPr="00756518" w:rsidP="005D7944" w14:paraId="04ACCE9B" w14:textId="77777777">
      <w:pPr>
        <w:autoSpaceDE w:val="0"/>
        <w:autoSpaceDN w:val="0"/>
        <w:adjustRightInd w:val="0"/>
        <w:rPr>
          <w:sz w:val="22"/>
          <w:szCs w:val="22"/>
        </w:rPr>
      </w:pPr>
    </w:p>
    <w:p w:rsidR="005D7944" w:rsidRPr="00757540" w:rsidP="005D7944" w14:paraId="747EB64B" w14:textId="2706F335">
      <w:pPr>
        <w:autoSpaceDE w:val="0"/>
        <w:autoSpaceDN w:val="0"/>
        <w:adjustRightInd w:val="0"/>
        <w:rPr>
          <w:sz w:val="22"/>
          <w:szCs w:val="22"/>
        </w:rPr>
      </w:pPr>
      <w:r w:rsidRPr="00756518">
        <w:rPr>
          <w:sz w:val="22"/>
          <w:szCs w:val="22"/>
        </w:rPr>
        <w:t>The Department of Education's National Center for Education Statistics would like to thank you for your participation in the. Please be sure that you have locked ALL applicable surveys for this collection period.</w:t>
      </w:r>
    </w:p>
    <w:p w:rsidR="005D7944" w:rsidRPr="00757540" w:rsidP="005D7944" w14:paraId="3C245EF8" w14:textId="77777777">
      <w:pPr>
        <w:autoSpaceDE w:val="0"/>
        <w:autoSpaceDN w:val="0"/>
        <w:adjustRightInd w:val="0"/>
        <w:rPr>
          <w:sz w:val="22"/>
          <w:szCs w:val="22"/>
        </w:rPr>
      </w:pPr>
    </w:p>
    <w:p w:rsidR="005D7944" w:rsidRPr="00757540" w:rsidP="005D7944" w14:paraId="5A5C3685" w14:textId="77777777">
      <w:pPr>
        <w:autoSpaceDE w:val="0"/>
        <w:autoSpaceDN w:val="0"/>
        <w:adjustRightInd w:val="0"/>
        <w:rPr>
          <w:sz w:val="22"/>
          <w:szCs w:val="22"/>
        </w:rPr>
      </w:pPr>
      <w:r w:rsidRPr="00757540">
        <w:rPr>
          <w:sz w:val="22"/>
          <w:szCs w:val="22"/>
        </w:rPr>
        <w:t>IPEDS Help Desk</w:t>
      </w:r>
    </w:p>
    <w:p w:rsidR="005D7944" w:rsidRPr="00757540" w:rsidP="005D7944" w14:paraId="1EA471C6" w14:textId="77777777">
      <w:pPr>
        <w:autoSpaceDE w:val="0"/>
        <w:autoSpaceDN w:val="0"/>
        <w:adjustRightInd w:val="0"/>
        <w:rPr>
          <w:sz w:val="22"/>
          <w:szCs w:val="22"/>
        </w:rPr>
      </w:pPr>
      <w:r w:rsidRPr="00757540">
        <w:rPr>
          <w:sz w:val="22"/>
          <w:szCs w:val="22"/>
        </w:rPr>
        <w:t>Toll Free 1-877-225-2568</w:t>
      </w:r>
    </w:p>
    <w:p w:rsidR="005D7944" w:rsidRPr="00757540" w:rsidP="005D7944" w14:paraId="25AD6A29" w14:textId="77777777">
      <w:pPr>
        <w:rPr>
          <w:sz w:val="22"/>
          <w:szCs w:val="22"/>
        </w:rPr>
      </w:pPr>
      <w:r w:rsidRPr="00757540">
        <w:rPr>
          <w:sz w:val="22"/>
          <w:szCs w:val="22"/>
        </w:rPr>
        <w:t>ipedshelp@rti.org</w:t>
      </w:r>
    </w:p>
    <w:p w:rsidR="005D7944" w:rsidRPr="00757540" w:rsidP="005D7944" w14:paraId="08CE6756" w14:textId="77777777">
      <w:pPr>
        <w:autoSpaceDE w:val="0"/>
        <w:autoSpaceDN w:val="0"/>
        <w:adjustRightInd w:val="0"/>
        <w:rPr>
          <w:sz w:val="22"/>
          <w:szCs w:val="22"/>
        </w:rPr>
      </w:pPr>
    </w:p>
    <w:p w:rsidR="005D7944" w:rsidRPr="001D4995" w:rsidP="001111EC" w14:paraId="715F09CF" w14:textId="77777777">
      <w:pPr>
        <w:pStyle w:val="Heading1"/>
        <w:rPr>
          <w:sz w:val="24"/>
          <w:szCs w:val="24"/>
        </w:rPr>
      </w:pPr>
      <w:r w:rsidRPr="00722527">
        <w:br w:type="page"/>
      </w:r>
      <w:bookmarkStart w:id="130" w:name="Exhibit42"/>
      <w:bookmarkStart w:id="131" w:name="Exhibit36"/>
      <w:hyperlink w:anchor="TOC" w:history="1">
        <w:bookmarkStart w:id="132" w:name="_Toc443575791"/>
        <w:bookmarkStart w:id="133" w:name="_Toc105677768"/>
        <w:r w:rsidRPr="001D4995">
          <w:rPr>
            <w:rStyle w:val="Hyperlink"/>
            <w:color w:val="000000"/>
            <w:sz w:val="24"/>
            <w:szCs w:val="24"/>
            <w:u w:val="none"/>
          </w:rPr>
          <w:t>Exhibit</w:t>
        </w:r>
        <w:bookmarkEnd w:id="130"/>
        <w:r w:rsidR="00896260">
          <w:rPr>
            <w:rStyle w:val="Hyperlink"/>
            <w:color w:val="000000"/>
            <w:sz w:val="24"/>
            <w:szCs w:val="24"/>
            <w:u w:val="none"/>
          </w:rPr>
          <w:t xml:space="preserve"> 36</w:t>
        </w:r>
        <w:r w:rsidRPr="001D4995">
          <w:rPr>
            <w:rStyle w:val="Hyperlink"/>
            <w:color w:val="000000"/>
            <w:sz w:val="24"/>
            <w:szCs w:val="24"/>
            <w:u w:val="none"/>
          </w:rPr>
          <w:t>.</w:t>
        </w:r>
      </w:hyperlink>
      <w:bookmarkEnd w:id="131"/>
      <w:r w:rsidRPr="001D4995">
        <w:rPr>
          <w:sz w:val="24"/>
          <w:szCs w:val="24"/>
        </w:rPr>
        <w:t xml:space="preserve"> Ready-to-Lock Email to Coordinators</w:t>
      </w:r>
      <w:bookmarkEnd w:id="132"/>
      <w:bookmarkEnd w:id="133"/>
    </w:p>
    <w:p w:rsidR="005D7944" w:rsidRPr="00757540" w:rsidP="005D7944" w14:paraId="6608338C" w14:textId="77777777">
      <w:pPr>
        <w:rPr>
          <w:sz w:val="22"/>
          <w:szCs w:val="22"/>
        </w:rPr>
      </w:pPr>
    </w:p>
    <w:p w:rsidR="005D7944" w:rsidRPr="00757540" w:rsidP="005D7944" w14:paraId="63AE6AAF" w14:textId="77777777">
      <w:pPr>
        <w:autoSpaceDE w:val="0"/>
        <w:autoSpaceDN w:val="0"/>
        <w:adjustRightInd w:val="0"/>
        <w:rPr>
          <w:bCs/>
          <w:sz w:val="22"/>
          <w:szCs w:val="22"/>
        </w:rPr>
      </w:pPr>
      <w:r w:rsidRPr="00757540">
        <w:rPr>
          <w:bCs/>
          <w:sz w:val="22"/>
          <w:szCs w:val="22"/>
        </w:rPr>
        <w:t xml:space="preserve">Subject: IPEDS Survey Ready to be Locked: </w:t>
      </w:r>
      <w:r w:rsidRPr="00757540">
        <w:rPr>
          <w:bCs/>
          <w:sz w:val="22"/>
          <w:szCs w:val="22"/>
          <w:highlight w:val="yellow"/>
        </w:rPr>
        <w:t>&lt;</w:t>
      </w:r>
      <w:r w:rsidRPr="00757540">
        <w:rPr>
          <w:bCs/>
          <w:sz w:val="22"/>
          <w:szCs w:val="22"/>
          <w:highlight w:val="yellow"/>
        </w:rPr>
        <w:t>Survey_Name</w:t>
      </w:r>
      <w:r w:rsidRPr="00757540">
        <w:rPr>
          <w:bCs/>
          <w:sz w:val="22"/>
          <w:szCs w:val="22"/>
          <w:highlight w:val="yellow"/>
        </w:rPr>
        <w:t>&gt;</w:t>
      </w:r>
      <w:r w:rsidRPr="00757540">
        <w:rPr>
          <w:bCs/>
          <w:sz w:val="22"/>
          <w:szCs w:val="22"/>
        </w:rPr>
        <w:t xml:space="preserve"> - </w:t>
      </w:r>
      <w:r w:rsidRPr="00757540">
        <w:rPr>
          <w:bCs/>
          <w:sz w:val="22"/>
          <w:szCs w:val="22"/>
          <w:highlight w:val="yellow"/>
        </w:rPr>
        <w:t>&lt;</w:t>
      </w:r>
      <w:r w:rsidRPr="00757540">
        <w:rPr>
          <w:bCs/>
          <w:sz w:val="22"/>
          <w:szCs w:val="22"/>
          <w:highlight w:val="yellow"/>
        </w:rPr>
        <w:t>UnitID</w:t>
      </w:r>
      <w:r w:rsidRPr="00757540">
        <w:rPr>
          <w:bCs/>
          <w:sz w:val="22"/>
          <w:szCs w:val="22"/>
          <w:highlight w:val="yellow"/>
        </w:rPr>
        <w:t>&gt;</w:t>
      </w:r>
    </w:p>
    <w:p w:rsidR="005D7944" w:rsidRPr="00757540" w:rsidP="005D7944" w14:paraId="353F99D6" w14:textId="77777777">
      <w:pPr>
        <w:autoSpaceDE w:val="0"/>
        <w:autoSpaceDN w:val="0"/>
        <w:adjustRightInd w:val="0"/>
        <w:rPr>
          <w:sz w:val="22"/>
          <w:szCs w:val="22"/>
        </w:rPr>
      </w:pPr>
    </w:p>
    <w:p w:rsidR="005D7944" w:rsidP="005D7944" w14:paraId="63FD6D8C" w14:textId="77777777">
      <w:pPr>
        <w:rPr>
          <w:sz w:val="22"/>
          <w:szCs w:val="22"/>
        </w:rPr>
      </w:pPr>
      <w:r w:rsidRPr="00757540">
        <w:rPr>
          <w:sz w:val="22"/>
          <w:szCs w:val="22"/>
        </w:rPr>
        <w:t>Dear IPEDS Coordinator:</w:t>
      </w:r>
      <w:r>
        <w:rPr>
          <w:sz w:val="22"/>
          <w:szCs w:val="22"/>
        </w:rPr>
        <w:t xml:space="preserve"> </w:t>
      </w:r>
      <w:r w:rsidRPr="00757540">
        <w:rPr>
          <w:sz w:val="22"/>
          <w:szCs w:val="22"/>
        </w:rPr>
        <w:t xml:space="preserve">You now have lock access to </w:t>
      </w:r>
      <w:r w:rsidRPr="00757540">
        <w:rPr>
          <w:sz w:val="22"/>
          <w:szCs w:val="22"/>
          <w:highlight w:val="yellow"/>
        </w:rPr>
        <w:t>&lt;</w:t>
      </w:r>
      <w:r w:rsidRPr="00757540">
        <w:rPr>
          <w:sz w:val="22"/>
          <w:szCs w:val="22"/>
          <w:highlight w:val="yellow"/>
        </w:rPr>
        <w:t>survey_name</w:t>
      </w:r>
      <w:r w:rsidRPr="00757540">
        <w:rPr>
          <w:sz w:val="22"/>
          <w:szCs w:val="22"/>
          <w:highlight w:val="yellow"/>
        </w:rPr>
        <w:t>&gt;</w:t>
      </w:r>
      <w:r w:rsidRPr="00757540">
        <w:rPr>
          <w:sz w:val="22"/>
          <w:szCs w:val="22"/>
        </w:rPr>
        <w:t xml:space="preserve"> for the institution: </w:t>
      </w:r>
      <w:r w:rsidRPr="00757540">
        <w:rPr>
          <w:sz w:val="22"/>
          <w:szCs w:val="22"/>
          <w:highlight w:val="yellow"/>
        </w:rPr>
        <w:t>&lt;</w:t>
      </w:r>
      <w:r w:rsidRPr="00757540">
        <w:rPr>
          <w:sz w:val="22"/>
          <w:szCs w:val="22"/>
          <w:highlight w:val="yellow"/>
        </w:rPr>
        <w:t>Inst_name</w:t>
      </w:r>
      <w:r w:rsidRPr="00757540">
        <w:rPr>
          <w:sz w:val="22"/>
          <w:szCs w:val="22"/>
          <w:highlight w:val="yellow"/>
        </w:rPr>
        <w:t>&gt;</w:t>
      </w:r>
      <w:r w:rsidRPr="00757540">
        <w:rPr>
          <w:sz w:val="22"/>
          <w:szCs w:val="22"/>
        </w:rPr>
        <w:t xml:space="preserve"> </w:t>
      </w:r>
      <w:r w:rsidRPr="00757540">
        <w:rPr>
          <w:sz w:val="22"/>
          <w:szCs w:val="22"/>
          <w:highlight w:val="yellow"/>
        </w:rPr>
        <w:t>(&lt;</w:t>
      </w:r>
      <w:r w:rsidRPr="00757540">
        <w:rPr>
          <w:sz w:val="22"/>
          <w:szCs w:val="22"/>
          <w:highlight w:val="yellow"/>
        </w:rPr>
        <w:t>UnitID</w:t>
      </w:r>
      <w:r w:rsidRPr="00757540">
        <w:rPr>
          <w:sz w:val="22"/>
          <w:szCs w:val="22"/>
          <w:highlight w:val="yellow"/>
        </w:rPr>
        <w:t>&gt;).</w:t>
      </w:r>
    </w:p>
    <w:p w:rsidR="005D7944" w:rsidRPr="00757540" w:rsidP="005D7944" w14:paraId="0C6086A7" w14:textId="77777777">
      <w:pPr>
        <w:rPr>
          <w:sz w:val="22"/>
          <w:szCs w:val="22"/>
        </w:rPr>
      </w:pPr>
    </w:p>
    <w:p w:rsidR="005D7944" w:rsidRPr="00757540" w:rsidP="005D7944" w14:paraId="6E1A72A2" w14:textId="77777777">
      <w:pPr>
        <w:autoSpaceDE w:val="0"/>
        <w:autoSpaceDN w:val="0"/>
        <w:adjustRightInd w:val="0"/>
        <w:rPr>
          <w:sz w:val="22"/>
          <w:szCs w:val="22"/>
        </w:rPr>
      </w:pPr>
      <w:r w:rsidRPr="00757540">
        <w:rPr>
          <w:sz w:val="22"/>
          <w:szCs w:val="22"/>
        </w:rPr>
        <w:t>IPEDS Help Desk</w:t>
      </w:r>
    </w:p>
    <w:p w:rsidR="005D7944" w:rsidRPr="00757540" w:rsidP="005D7944" w14:paraId="07AC9303" w14:textId="77777777">
      <w:pPr>
        <w:autoSpaceDE w:val="0"/>
        <w:autoSpaceDN w:val="0"/>
        <w:adjustRightInd w:val="0"/>
        <w:rPr>
          <w:sz w:val="22"/>
          <w:szCs w:val="22"/>
        </w:rPr>
      </w:pPr>
      <w:r w:rsidRPr="00757540">
        <w:rPr>
          <w:sz w:val="22"/>
          <w:szCs w:val="22"/>
        </w:rPr>
        <w:t>Toll Free 1-877-225-2568</w:t>
      </w:r>
    </w:p>
    <w:p w:rsidR="005D7944" w:rsidRPr="00757540" w:rsidP="005D7944" w14:paraId="02908BC5" w14:textId="77777777">
      <w:pPr>
        <w:rPr>
          <w:sz w:val="22"/>
          <w:szCs w:val="22"/>
        </w:rPr>
      </w:pPr>
      <w:r w:rsidRPr="00757540">
        <w:rPr>
          <w:sz w:val="22"/>
          <w:szCs w:val="22"/>
        </w:rPr>
        <w:t>ipedshelp@rti.org</w:t>
      </w:r>
    </w:p>
    <w:p w:rsidR="005D7944" w:rsidRPr="00757540" w:rsidP="005D7944" w14:paraId="7E4EC873" w14:textId="77777777">
      <w:pPr>
        <w:rPr>
          <w:sz w:val="22"/>
          <w:szCs w:val="22"/>
        </w:rPr>
      </w:pPr>
    </w:p>
    <w:p w:rsidR="005D7944" w:rsidRPr="00757540" w:rsidP="005D7944" w14:paraId="2F6CD359" w14:textId="77777777">
      <w:pPr>
        <w:autoSpaceDE w:val="0"/>
        <w:autoSpaceDN w:val="0"/>
        <w:adjustRightInd w:val="0"/>
        <w:rPr>
          <w:sz w:val="22"/>
          <w:szCs w:val="22"/>
        </w:rPr>
      </w:pPr>
    </w:p>
    <w:p w:rsidR="005D7944" w:rsidRPr="00757540" w:rsidP="005D7944" w14:paraId="7CF4D991" w14:textId="77777777">
      <w:pPr>
        <w:rPr>
          <w:bCs/>
          <w:sz w:val="22"/>
          <w:szCs w:val="22"/>
        </w:rPr>
      </w:pPr>
    </w:p>
    <w:p w:rsidR="005D7944" w:rsidRPr="00757540" w:rsidP="005D7944" w14:paraId="584B8084" w14:textId="77777777">
      <w:pPr>
        <w:rPr>
          <w:bCs/>
        </w:rPr>
      </w:pPr>
    </w:p>
    <w:bookmarkStart w:id="134" w:name="Exhibit43"/>
    <w:bookmarkStart w:id="135" w:name="Exhibit37"/>
    <w:p w:rsidR="005D7944" w:rsidRPr="001D4995" w:rsidP="001111EC" w14:paraId="638E3712" w14:textId="77777777">
      <w:pPr>
        <w:pStyle w:val="Heading1"/>
        <w:rPr>
          <w:sz w:val="24"/>
          <w:szCs w:val="24"/>
        </w:rPr>
      </w:pPr>
      <w:r w:rsidRPr="001D4995">
        <w:rPr>
          <w:sz w:val="24"/>
          <w:szCs w:val="24"/>
        </w:rPr>
        <w:fldChar w:fldCharType="begin"/>
      </w:r>
      <w:r w:rsidRPr="001D4995">
        <w:rPr>
          <w:sz w:val="24"/>
          <w:szCs w:val="24"/>
        </w:rPr>
        <w:instrText xml:space="preserve"> HYPERLINK  \l "TOC" </w:instrText>
      </w:r>
      <w:r w:rsidRPr="001D4995">
        <w:rPr>
          <w:sz w:val="24"/>
          <w:szCs w:val="24"/>
        </w:rPr>
        <w:fldChar w:fldCharType="separate"/>
      </w:r>
      <w:bookmarkStart w:id="136" w:name="_Toc443575792"/>
      <w:bookmarkStart w:id="137" w:name="_Toc105677769"/>
      <w:r w:rsidRPr="001D4995">
        <w:rPr>
          <w:rStyle w:val="Hyperlink"/>
          <w:bCs w:val="0"/>
          <w:color w:val="000000"/>
          <w:sz w:val="24"/>
          <w:szCs w:val="24"/>
          <w:u w:val="none"/>
        </w:rPr>
        <w:t>Exhibit</w:t>
      </w:r>
      <w:bookmarkEnd w:id="134"/>
      <w:r w:rsidRPr="001D4995">
        <w:rPr>
          <w:sz w:val="24"/>
          <w:szCs w:val="24"/>
        </w:rPr>
        <w:fldChar w:fldCharType="end"/>
      </w:r>
      <w:bookmarkEnd w:id="135"/>
      <w:r w:rsidRPr="001D4995">
        <w:rPr>
          <w:sz w:val="24"/>
          <w:szCs w:val="24"/>
        </w:rPr>
        <w:t xml:space="preserve"> </w:t>
      </w:r>
      <w:r w:rsidR="00896260">
        <w:rPr>
          <w:sz w:val="24"/>
          <w:szCs w:val="24"/>
        </w:rPr>
        <w:t>37</w:t>
      </w:r>
      <w:r>
        <w:rPr>
          <w:sz w:val="24"/>
          <w:szCs w:val="24"/>
        </w:rPr>
        <w:t xml:space="preserve">. </w:t>
      </w:r>
      <w:r w:rsidRPr="001D4995">
        <w:rPr>
          <w:sz w:val="24"/>
          <w:szCs w:val="24"/>
        </w:rPr>
        <w:t>UserID</w:t>
      </w:r>
      <w:r w:rsidRPr="001D4995">
        <w:rPr>
          <w:sz w:val="24"/>
          <w:szCs w:val="24"/>
        </w:rPr>
        <w:t xml:space="preserve"> Confirmation Email</w:t>
      </w:r>
      <w:bookmarkEnd w:id="136"/>
      <w:bookmarkEnd w:id="137"/>
    </w:p>
    <w:p w:rsidR="005D7944" w:rsidRPr="00757540" w:rsidP="005D7944" w14:paraId="61E395B0" w14:textId="77777777">
      <w:pPr>
        <w:rPr>
          <w:sz w:val="22"/>
          <w:szCs w:val="22"/>
        </w:rPr>
      </w:pPr>
    </w:p>
    <w:p w:rsidR="005D7944" w:rsidRPr="00757540" w:rsidP="005D7944" w14:paraId="72F26D35" w14:textId="77777777">
      <w:pPr>
        <w:autoSpaceDE w:val="0"/>
        <w:autoSpaceDN w:val="0"/>
        <w:adjustRightInd w:val="0"/>
        <w:rPr>
          <w:bCs/>
          <w:sz w:val="22"/>
          <w:szCs w:val="22"/>
        </w:rPr>
      </w:pPr>
      <w:r w:rsidRPr="00757540">
        <w:rPr>
          <w:bCs/>
          <w:sz w:val="22"/>
          <w:szCs w:val="22"/>
        </w:rPr>
        <w:t>Subject:</w:t>
      </w:r>
      <w:r>
        <w:rPr>
          <w:bCs/>
          <w:sz w:val="22"/>
          <w:szCs w:val="22"/>
        </w:rPr>
        <w:t xml:space="preserve"> </w:t>
      </w:r>
      <w:r w:rsidRPr="00757540">
        <w:rPr>
          <w:bCs/>
          <w:sz w:val="22"/>
          <w:szCs w:val="22"/>
        </w:rPr>
        <w:t xml:space="preserve">IPEDS </w:t>
      </w:r>
      <w:r w:rsidRPr="00757540">
        <w:rPr>
          <w:bCs/>
          <w:sz w:val="22"/>
          <w:szCs w:val="22"/>
        </w:rPr>
        <w:t>UserID</w:t>
      </w:r>
      <w:r w:rsidRPr="00757540">
        <w:rPr>
          <w:bCs/>
          <w:sz w:val="22"/>
          <w:szCs w:val="22"/>
        </w:rPr>
        <w:t xml:space="preserve"> Reminder</w:t>
      </w:r>
      <w:r w:rsidRPr="00757540">
        <w:rPr>
          <w:bCs/>
          <w:sz w:val="22"/>
          <w:szCs w:val="22"/>
        </w:rPr>
        <w:br/>
      </w:r>
    </w:p>
    <w:p w:rsidR="005D7944" w:rsidRPr="00757540" w:rsidP="005D7944" w14:paraId="59547626" w14:textId="77777777">
      <w:pPr>
        <w:autoSpaceDE w:val="0"/>
        <w:autoSpaceDN w:val="0"/>
        <w:adjustRightInd w:val="0"/>
        <w:rPr>
          <w:sz w:val="22"/>
          <w:szCs w:val="22"/>
        </w:rPr>
      </w:pPr>
      <w:r w:rsidRPr="00757540">
        <w:rPr>
          <w:sz w:val="22"/>
          <w:szCs w:val="22"/>
        </w:rPr>
        <w:t>Your User ID for the IPEDS Data Collection System is listed below.</w:t>
      </w:r>
      <w:r>
        <w:rPr>
          <w:sz w:val="22"/>
          <w:szCs w:val="22"/>
        </w:rPr>
        <w:t xml:space="preserve"> </w:t>
      </w:r>
      <w:r w:rsidRPr="00757540">
        <w:rPr>
          <w:sz w:val="22"/>
          <w:szCs w:val="22"/>
        </w:rPr>
        <w:t>Please keep it in a secure place. If you also requested your password, for security purposes it will be sent in a separate email.</w:t>
      </w:r>
    </w:p>
    <w:p w:rsidR="005D7944" w:rsidRPr="00757540" w:rsidP="005D7944" w14:paraId="18457F3A" w14:textId="77777777">
      <w:pPr>
        <w:autoSpaceDE w:val="0"/>
        <w:autoSpaceDN w:val="0"/>
        <w:adjustRightInd w:val="0"/>
        <w:rPr>
          <w:sz w:val="22"/>
          <w:szCs w:val="22"/>
        </w:rPr>
      </w:pPr>
    </w:p>
    <w:p w:rsidR="005D7944" w:rsidRPr="00757540" w:rsidP="005D7944" w14:paraId="3D2E8B5E" w14:textId="77777777">
      <w:pPr>
        <w:autoSpaceDE w:val="0"/>
        <w:autoSpaceDN w:val="0"/>
        <w:adjustRightInd w:val="0"/>
        <w:rPr>
          <w:sz w:val="22"/>
          <w:szCs w:val="22"/>
        </w:rPr>
      </w:pPr>
      <w:r w:rsidRPr="00757540">
        <w:rPr>
          <w:sz w:val="22"/>
          <w:szCs w:val="22"/>
        </w:rPr>
        <w:t xml:space="preserve">User ID: </w:t>
      </w:r>
      <w:r w:rsidRPr="00757540">
        <w:rPr>
          <w:sz w:val="22"/>
          <w:szCs w:val="22"/>
          <w:highlight w:val="yellow"/>
        </w:rPr>
        <w:t>&lt;</w:t>
      </w:r>
      <w:r w:rsidRPr="00757540">
        <w:rPr>
          <w:sz w:val="22"/>
          <w:szCs w:val="22"/>
          <w:highlight w:val="yellow"/>
        </w:rPr>
        <w:t>UserID</w:t>
      </w:r>
      <w:r w:rsidRPr="00757540">
        <w:rPr>
          <w:sz w:val="22"/>
          <w:szCs w:val="22"/>
          <w:highlight w:val="yellow"/>
        </w:rPr>
        <w:t>&gt;</w:t>
      </w:r>
    </w:p>
    <w:p w:rsidR="005D7944" w:rsidRPr="00757540" w:rsidP="005D7944" w14:paraId="3DA570F0" w14:textId="77777777">
      <w:pPr>
        <w:autoSpaceDE w:val="0"/>
        <w:autoSpaceDN w:val="0"/>
        <w:adjustRightInd w:val="0"/>
        <w:rPr>
          <w:sz w:val="22"/>
          <w:szCs w:val="22"/>
        </w:rPr>
      </w:pPr>
    </w:p>
    <w:p w:rsidR="005D7944" w:rsidRPr="00757540" w:rsidP="005D7944" w14:paraId="0EEA6E39" w14:textId="77777777">
      <w:pPr>
        <w:autoSpaceDE w:val="0"/>
        <w:autoSpaceDN w:val="0"/>
        <w:adjustRightInd w:val="0"/>
        <w:rPr>
          <w:sz w:val="22"/>
          <w:szCs w:val="22"/>
        </w:rPr>
      </w:pPr>
      <w:r w:rsidRPr="00757540">
        <w:rPr>
          <w:sz w:val="22"/>
          <w:szCs w:val="22"/>
        </w:rPr>
        <w:t xml:space="preserve">The IPEDS data collection system is located at: </w:t>
      </w:r>
      <w:hyperlink r:id="rId16" w:history="1">
        <w:r w:rsidRPr="00757540">
          <w:rPr>
            <w:rStyle w:val="Hyperlink"/>
            <w:sz w:val="22"/>
            <w:szCs w:val="22"/>
          </w:rPr>
          <w:t>https://surveys.nces.ed.gov/ipeds/</w:t>
        </w:r>
      </w:hyperlink>
    </w:p>
    <w:p w:rsidR="005D7944" w:rsidRPr="00757540" w:rsidP="005D7944" w14:paraId="52933BAD" w14:textId="77777777">
      <w:pPr>
        <w:autoSpaceDE w:val="0"/>
        <w:autoSpaceDN w:val="0"/>
        <w:adjustRightInd w:val="0"/>
        <w:rPr>
          <w:sz w:val="22"/>
          <w:szCs w:val="22"/>
        </w:rPr>
      </w:pPr>
    </w:p>
    <w:p w:rsidR="005D7944" w:rsidRPr="00757540" w:rsidP="005D7944" w14:paraId="756533CF" w14:textId="77777777">
      <w:pPr>
        <w:autoSpaceDE w:val="0"/>
        <w:autoSpaceDN w:val="0"/>
        <w:adjustRightInd w:val="0"/>
        <w:rPr>
          <w:sz w:val="22"/>
          <w:szCs w:val="22"/>
        </w:rPr>
      </w:pPr>
      <w:r w:rsidRPr="00757540">
        <w:rPr>
          <w:sz w:val="22"/>
          <w:szCs w:val="22"/>
        </w:rPr>
        <w:t>IPEDS Help Desk</w:t>
      </w:r>
    </w:p>
    <w:p w:rsidR="005D7944" w:rsidRPr="00757540" w:rsidP="005D7944" w14:paraId="468195D8" w14:textId="77777777">
      <w:pPr>
        <w:autoSpaceDE w:val="0"/>
        <w:autoSpaceDN w:val="0"/>
        <w:adjustRightInd w:val="0"/>
        <w:rPr>
          <w:sz w:val="22"/>
          <w:szCs w:val="22"/>
        </w:rPr>
      </w:pPr>
      <w:r w:rsidRPr="00757540">
        <w:rPr>
          <w:sz w:val="22"/>
          <w:szCs w:val="22"/>
        </w:rPr>
        <w:t>Toll Free 1-877-225-2568</w:t>
      </w:r>
    </w:p>
    <w:p w:rsidR="005D7944" w:rsidRPr="00757540" w:rsidP="005D7944" w14:paraId="745E4CDE" w14:textId="77777777">
      <w:pPr>
        <w:rPr>
          <w:sz w:val="22"/>
          <w:szCs w:val="22"/>
        </w:rPr>
      </w:pPr>
      <w:r w:rsidRPr="00757540">
        <w:rPr>
          <w:sz w:val="22"/>
          <w:szCs w:val="22"/>
        </w:rPr>
        <w:t>ipedshelp@rti.org</w:t>
      </w:r>
    </w:p>
    <w:p w:rsidR="005D7944" w:rsidRPr="00757540" w:rsidP="005D7944" w14:paraId="60B7D2D6" w14:textId="77777777">
      <w:pPr>
        <w:rPr>
          <w:sz w:val="22"/>
          <w:szCs w:val="22"/>
        </w:rPr>
      </w:pPr>
    </w:p>
    <w:p w:rsidR="005D7944" w:rsidRPr="00757540" w:rsidP="005D7944" w14:paraId="0720550E" w14:textId="77777777"/>
    <w:p w:rsidR="005D7944" w:rsidRPr="00757540" w:rsidP="005D7944" w14:paraId="7E6BB07B" w14:textId="77777777"/>
    <w:bookmarkStart w:id="138" w:name="Exhibit44"/>
    <w:bookmarkStart w:id="139" w:name="Exhibit38"/>
    <w:p w:rsidR="005D7944" w:rsidRPr="001D4995" w:rsidP="001111EC" w14:paraId="045E59F2" w14:textId="77777777">
      <w:pPr>
        <w:pStyle w:val="Heading1"/>
        <w:rPr>
          <w:sz w:val="24"/>
          <w:szCs w:val="24"/>
        </w:rPr>
      </w:pPr>
      <w:r w:rsidRPr="001D4995">
        <w:rPr>
          <w:sz w:val="24"/>
          <w:szCs w:val="24"/>
        </w:rPr>
        <w:fldChar w:fldCharType="begin"/>
      </w:r>
      <w:r w:rsidRPr="001D4995">
        <w:rPr>
          <w:sz w:val="24"/>
          <w:szCs w:val="24"/>
        </w:rPr>
        <w:instrText xml:space="preserve"> HYPERLINK  \l "TOC" </w:instrText>
      </w:r>
      <w:r w:rsidRPr="001D4995">
        <w:rPr>
          <w:sz w:val="24"/>
          <w:szCs w:val="24"/>
        </w:rPr>
        <w:fldChar w:fldCharType="separate"/>
      </w:r>
      <w:bookmarkStart w:id="140" w:name="_Toc443575793"/>
      <w:bookmarkStart w:id="141" w:name="_Toc105677770"/>
      <w:r>
        <w:rPr>
          <w:rStyle w:val="Hyperlink"/>
          <w:bCs w:val="0"/>
          <w:color w:val="000000"/>
          <w:sz w:val="24"/>
          <w:szCs w:val="24"/>
          <w:u w:val="none"/>
        </w:rPr>
        <w:t xml:space="preserve">Exhibit </w:t>
      </w:r>
      <w:bookmarkEnd w:id="138"/>
      <w:r w:rsidR="00896260">
        <w:rPr>
          <w:rStyle w:val="Hyperlink"/>
          <w:bCs w:val="0"/>
          <w:color w:val="000000"/>
          <w:sz w:val="24"/>
          <w:szCs w:val="24"/>
          <w:u w:val="none"/>
        </w:rPr>
        <w:t>38</w:t>
      </w:r>
      <w:r w:rsidR="001111EC">
        <w:rPr>
          <w:rStyle w:val="Hyperlink"/>
          <w:bCs w:val="0"/>
          <w:color w:val="000000"/>
          <w:sz w:val="24"/>
          <w:szCs w:val="24"/>
          <w:u w:val="none"/>
        </w:rPr>
        <w:t>.</w:t>
      </w:r>
      <w:r w:rsidRPr="001D4995">
        <w:rPr>
          <w:sz w:val="24"/>
          <w:szCs w:val="24"/>
        </w:rPr>
        <w:fldChar w:fldCharType="end"/>
      </w:r>
      <w:bookmarkEnd w:id="139"/>
      <w:r w:rsidRPr="001D4995">
        <w:rPr>
          <w:sz w:val="24"/>
          <w:szCs w:val="24"/>
        </w:rPr>
        <w:t xml:space="preserve"> Password Confirmation Email</w:t>
      </w:r>
      <w:bookmarkEnd w:id="140"/>
      <w:bookmarkEnd w:id="141"/>
    </w:p>
    <w:p w:rsidR="005D7944" w:rsidRPr="00757540" w:rsidP="005D7944" w14:paraId="32AD44C0" w14:textId="77777777">
      <w:pPr>
        <w:rPr>
          <w:sz w:val="22"/>
          <w:szCs w:val="22"/>
        </w:rPr>
      </w:pPr>
    </w:p>
    <w:p w:rsidR="005D7944" w:rsidRPr="00757540" w:rsidP="005D7944" w14:paraId="3C333731" w14:textId="77777777">
      <w:pPr>
        <w:autoSpaceDE w:val="0"/>
        <w:autoSpaceDN w:val="0"/>
        <w:adjustRightInd w:val="0"/>
        <w:rPr>
          <w:bCs/>
          <w:sz w:val="22"/>
          <w:szCs w:val="22"/>
        </w:rPr>
      </w:pPr>
      <w:r w:rsidRPr="00757540">
        <w:rPr>
          <w:bCs/>
          <w:sz w:val="22"/>
          <w:szCs w:val="22"/>
        </w:rPr>
        <w:t>Subject:</w:t>
      </w:r>
      <w:r>
        <w:rPr>
          <w:bCs/>
          <w:sz w:val="22"/>
          <w:szCs w:val="22"/>
        </w:rPr>
        <w:t xml:space="preserve"> </w:t>
      </w:r>
      <w:r w:rsidRPr="00757540">
        <w:rPr>
          <w:bCs/>
          <w:sz w:val="22"/>
          <w:szCs w:val="22"/>
        </w:rPr>
        <w:t>IPEDS Password Reminder</w:t>
      </w:r>
      <w:r w:rsidRPr="00757540">
        <w:rPr>
          <w:bCs/>
          <w:sz w:val="22"/>
          <w:szCs w:val="22"/>
        </w:rPr>
        <w:br/>
      </w:r>
    </w:p>
    <w:p w:rsidR="005D7944" w:rsidRPr="00757540" w:rsidP="005D7944" w14:paraId="13D92A8B" w14:textId="77777777">
      <w:pPr>
        <w:autoSpaceDE w:val="0"/>
        <w:autoSpaceDN w:val="0"/>
        <w:adjustRightInd w:val="0"/>
        <w:rPr>
          <w:sz w:val="22"/>
          <w:szCs w:val="22"/>
        </w:rPr>
      </w:pPr>
      <w:r w:rsidRPr="00757540">
        <w:rPr>
          <w:sz w:val="22"/>
          <w:szCs w:val="22"/>
        </w:rPr>
        <w:t>Your Password for the IPEDS Data Collection System is listed below.</w:t>
      </w:r>
      <w:r>
        <w:rPr>
          <w:sz w:val="22"/>
          <w:szCs w:val="22"/>
        </w:rPr>
        <w:t xml:space="preserve"> </w:t>
      </w:r>
      <w:r w:rsidRPr="00757540">
        <w:rPr>
          <w:sz w:val="22"/>
          <w:szCs w:val="22"/>
        </w:rPr>
        <w:t>Please keep it in a secure place.</w:t>
      </w:r>
    </w:p>
    <w:p w:rsidR="005D7944" w:rsidRPr="00757540" w:rsidP="005D7944" w14:paraId="0D41E4E0" w14:textId="77777777">
      <w:pPr>
        <w:autoSpaceDE w:val="0"/>
        <w:autoSpaceDN w:val="0"/>
        <w:adjustRightInd w:val="0"/>
        <w:rPr>
          <w:sz w:val="22"/>
          <w:szCs w:val="22"/>
        </w:rPr>
      </w:pPr>
      <w:r w:rsidRPr="00757540">
        <w:rPr>
          <w:sz w:val="22"/>
          <w:szCs w:val="22"/>
        </w:rPr>
        <w:t xml:space="preserve">If you also requested your </w:t>
      </w:r>
      <w:r w:rsidRPr="00757540">
        <w:rPr>
          <w:sz w:val="22"/>
          <w:szCs w:val="22"/>
        </w:rPr>
        <w:t>UserID</w:t>
      </w:r>
      <w:r w:rsidRPr="00757540">
        <w:rPr>
          <w:sz w:val="22"/>
          <w:szCs w:val="22"/>
        </w:rPr>
        <w:t>, for security purposes it will be sent in a separate email.</w:t>
      </w:r>
    </w:p>
    <w:p w:rsidR="005D7944" w:rsidRPr="00757540" w:rsidP="005D7944" w14:paraId="33F618B4" w14:textId="77777777">
      <w:pPr>
        <w:autoSpaceDE w:val="0"/>
        <w:autoSpaceDN w:val="0"/>
        <w:adjustRightInd w:val="0"/>
        <w:rPr>
          <w:sz w:val="22"/>
          <w:szCs w:val="22"/>
        </w:rPr>
      </w:pPr>
    </w:p>
    <w:p w:rsidR="005D7944" w:rsidRPr="00757540" w:rsidP="005D7944" w14:paraId="031E7521" w14:textId="77777777">
      <w:pPr>
        <w:autoSpaceDE w:val="0"/>
        <w:autoSpaceDN w:val="0"/>
        <w:adjustRightInd w:val="0"/>
        <w:rPr>
          <w:sz w:val="22"/>
          <w:szCs w:val="22"/>
        </w:rPr>
      </w:pPr>
      <w:r w:rsidRPr="00757540">
        <w:rPr>
          <w:sz w:val="22"/>
          <w:szCs w:val="22"/>
        </w:rPr>
        <w:t xml:space="preserve">Password: </w:t>
      </w:r>
      <w:r w:rsidRPr="00757540">
        <w:rPr>
          <w:sz w:val="22"/>
          <w:szCs w:val="22"/>
          <w:highlight w:val="yellow"/>
        </w:rPr>
        <w:t>&lt;Password&gt;</w:t>
      </w:r>
    </w:p>
    <w:p w:rsidR="005D7944" w:rsidRPr="00757540" w:rsidP="005D7944" w14:paraId="42802E42" w14:textId="77777777">
      <w:pPr>
        <w:autoSpaceDE w:val="0"/>
        <w:autoSpaceDN w:val="0"/>
        <w:adjustRightInd w:val="0"/>
        <w:rPr>
          <w:sz w:val="22"/>
          <w:szCs w:val="22"/>
        </w:rPr>
      </w:pPr>
    </w:p>
    <w:p w:rsidR="005D7944" w:rsidRPr="00757540" w:rsidP="005D7944" w14:paraId="4A7B6774" w14:textId="77777777">
      <w:pPr>
        <w:autoSpaceDE w:val="0"/>
        <w:autoSpaceDN w:val="0"/>
        <w:adjustRightInd w:val="0"/>
        <w:rPr>
          <w:sz w:val="22"/>
          <w:szCs w:val="22"/>
        </w:rPr>
      </w:pPr>
      <w:r w:rsidRPr="00757540">
        <w:rPr>
          <w:sz w:val="22"/>
          <w:szCs w:val="22"/>
        </w:rPr>
        <w:t xml:space="preserve">The IPEDS data collection system is located at: </w:t>
      </w:r>
      <w:hyperlink r:id="rId16" w:history="1">
        <w:r w:rsidRPr="00757540">
          <w:rPr>
            <w:rStyle w:val="Hyperlink"/>
            <w:sz w:val="22"/>
            <w:szCs w:val="22"/>
          </w:rPr>
          <w:t>https://surveys.nces.ed.gov/ipeds/</w:t>
        </w:r>
      </w:hyperlink>
    </w:p>
    <w:p w:rsidR="005D7944" w:rsidRPr="00757540" w:rsidP="005D7944" w14:paraId="7B3CB6F0" w14:textId="77777777">
      <w:pPr>
        <w:autoSpaceDE w:val="0"/>
        <w:autoSpaceDN w:val="0"/>
        <w:adjustRightInd w:val="0"/>
        <w:rPr>
          <w:sz w:val="22"/>
          <w:szCs w:val="22"/>
        </w:rPr>
      </w:pPr>
    </w:p>
    <w:p w:rsidR="005D7944" w:rsidRPr="00757540" w:rsidP="005D7944" w14:paraId="6343014F" w14:textId="77777777">
      <w:pPr>
        <w:autoSpaceDE w:val="0"/>
        <w:autoSpaceDN w:val="0"/>
        <w:adjustRightInd w:val="0"/>
        <w:rPr>
          <w:sz w:val="22"/>
          <w:szCs w:val="22"/>
        </w:rPr>
      </w:pPr>
      <w:r w:rsidRPr="00757540">
        <w:rPr>
          <w:sz w:val="22"/>
          <w:szCs w:val="22"/>
        </w:rPr>
        <w:t>IPEDS Help Desk</w:t>
      </w:r>
    </w:p>
    <w:p w:rsidR="005D7944" w:rsidRPr="00757540" w:rsidP="005D7944" w14:paraId="1C9611BD" w14:textId="77777777">
      <w:pPr>
        <w:autoSpaceDE w:val="0"/>
        <w:autoSpaceDN w:val="0"/>
        <w:adjustRightInd w:val="0"/>
        <w:rPr>
          <w:sz w:val="22"/>
          <w:szCs w:val="22"/>
        </w:rPr>
      </w:pPr>
      <w:r w:rsidRPr="00757540">
        <w:rPr>
          <w:sz w:val="22"/>
          <w:szCs w:val="22"/>
        </w:rPr>
        <w:t>Toll Free 1-877-225-2568</w:t>
      </w:r>
    </w:p>
    <w:p w:rsidR="005D7944" w:rsidP="005D7944" w14:paraId="44333190" w14:textId="2D13966E">
      <w:pPr>
        <w:rPr>
          <w:sz w:val="22"/>
          <w:szCs w:val="22"/>
        </w:rPr>
      </w:pPr>
      <w:hyperlink r:id="rId13" w:history="1">
        <w:r w:rsidRPr="000664AC">
          <w:rPr>
            <w:rStyle w:val="Hyperlink"/>
            <w:sz w:val="22"/>
            <w:szCs w:val="22"/>
          </w:rPr>
          <w:t>ipedshelp@rti.org</w:t>
        </w:r>
      </w:hyperlink>
    </w:p>
    <w:p w:rsidR="00B67CF3" w:rsidP="005D7944" w14:paraId="2C092301" w14:textId="5A8CD86B">
      <w:pPr>
        <w:rPr>
          <w:sz w:val="22"/>
          <w:szCs w:val="22"/>
        </w:rPr>
      </w:pPr>
    </w:p>
    <w:p w:rsidR="00B67CF3" w:rsidP="005D7944" w14:paraId="685759F5" w14:textId="0FDDB904">
      <w:pPr>
        <w:rPr>
          <w:sz w:val="22"/>
          <w:szCs w:val="22"/>
        </w:rPr>
      </w:pPr>
    </w:p>
    <w:p w:rsidR="00B67CF3" w:rsidP="005D7944" w14:paraId="480F75B7" w14:textId="3C2E3E1E">
      <w:pPr>
        <w:rPr>
          <w:sz w:val="22"/>
          <w:szCs w:val="22"/>
        </w:rPr>
      </w:pPr>
    </w:p>
    <w:p w:rsidR="00B67CF3" w:rsidP="005D7944" w14:paraId="5511C689" w14:textId="40B6CDE0">
      <w:pPr>
        <w:rPr>
          <w:sz w:val="22"/>
          <w:szCs w:val="22"/>
        </w:rPr>
      </w:pPr>
    </w:p>
    <w:p w:rsidR="00B67CF3" w:rsidP="005D7944" w14:paraId="4004D083" w14:textId="77777777">
      <w:pPr>
        <w:rPr>
          <w:sz w:val="22"/>
          <w:szCs w:val="22"/>
        </w:rPr>
      </w:pPr>
    </w:p>
    <w:p w:rsidR="00B67CF3" w:rsidRPr="001D4995" w:rsidP="00B67CF3" w14:paraId="40153E94" w14:textId="77777777">
      <w:pPr>
        <w:pStyle w:val="Heading1"/>
        <w:rPr>
          <w:sz w:val="24"/>
          <w:szCs w:val="24"/>
        </w:rPr>
      </w:pPr>
      <w:hyperlink w:anchor="TOC" w:history="1">
        <w:bookmarkStart w:id="142" w:name="_Toc135401641"/>
        <w:r>
          <w:rPr>
            <w:rStyle w:val="Hyperlink"/>
            <w:bCs w:val="0"/>
            <w:color w:val="000000"/>
            <w:sz w:val="24"/>
            <w:szCs w:val="24"/>
            <w:u w:val="none"/>
          </w:rPr>
          <w:t>Exhibit 39.</w:t>
        </w:r>
      </w:hyperlink>
      <w:r w:rsidRPr="001D4995">
        <w:rPr>
          <w:sz w:val="24"/>
          <w:szCs w:val="24"/>
        </w:rPr>
        <w:t xml:space="preserve"> </w:t>
      </w:r>
      <w:r w:rsidRPr="00A2270C">
        <w:rPr>
          <w:sz w:val="24"/>
          <w:szCs w:val="24"/>
        </w:rPr>
        <w:t>Email Communication Regarding Changes in the Prior Year Revision (PYR) System</w:t>
      </w:r>
      <w:bookmarkEnd w:id="142"/>
    </w:p>
    <w:p w:rsidR="00B67CF3" w:rsidP="00B67CF3" w14:paraId="0A0E9C85" w14:textId="77777777">
      <w:pPr>
        <w:rPr>
          <w:b/>
          <w:bCs/>
        </w:rPr>
      </w:pPr>
    </w:p>
    <w:p w:rsidR="00B67CF3" w:rsidRPr="00A2270C" w:rsidP="00B67CF3" w14:paraId="6D974B3E" w14:textId="77777777">
      <w:pPr>
        <w:rPr>
          <w:sz w:val="22"/>
          <w:szCs w:val="22"/>
        </w:rPr>
      </w:pPr>
      <w:r w:rsidRPr="00A2270C">
        <w:t>Subject: [Institution] – [</w:t>
      </w:r>
      <w:r w:rsidRPr="00A2270C">
        <w:t>UnitID</w:t>
      </w:r>
      <w:r w:rsidRPr="00A2270C">
        <w:t>]</w:t>
      </w:r>
    </w:p>
    <w:p w:rsidR="00B67CF3" w:rsidP="00B67CF3" w14:paraId="602E7AD0" w14:textId="77777777"/>
    <w:p w:rsidR="00B67CF3" w:rsidP="00B67CF3" w14:paraId="722A6FFA" w14:textId="77777777">
      <w:pPr>
        <w:spacing w:after="240"/>
      </w:pPr>
      <w:r>
        <w:t>Dear IPEDS Respondent:</w:t>
      </w:r>
    </w:p>
    <w:p w:rsidR="00B67CF3" w:rsidP="00B67CF3" w14:paraId="6116B1AB" w14:textId="77777777">
      <w:pPr>
        <w:spacing w:after="240"/>
      </w:pPr>
      <w:r>
        <w:t xml:space="preserve">This email is being sent to remind you that you may still need update one or more prior year IPEDS survey components using the IPEDS </w:t>
      </w:r>
      <w:hyperlink r:id="rId17" w:history="1">
        <w:r>
          <w:rPr>
            <w:rStyle w:val="Hyperlink"/>
          </w:rPr>
          <w:t>Prior Year Data Revision (PYR) system</w:t>
        </w:r>
      </w:hyperlink>
      <w:r>
        <w:t xml:space="preserve">.  The update(s) are necessary due to potential errors or oversights identified during our </w:t>
      </w:r>
      <w:r>
        <w:rPr>
          <w:highlight w:val="yellow"/>
        </w:rPr>
        <w:t>[2022-23]</w:t>
      </w:r>
      <w:r>
        <w:t xml:space="preserve"> Quality Review processes.  </w:t>
      </w:r>
    </w:p>
    <w:p w:rsidR="00B67CF3" w:rsidP="00B67CF3" w14:paraId="3EAAE408" w14:textId="77777777">
      <w:pPr>
        <w:spacing w:after="240"/>
      </w:pPr>
      <w:r>
        <w:t xml:space="preserve">Based on conversations with the Help Desk (or edit explanations that you provided) updates are needed in this </w:t>
      </w:r>
      <w:r>
        <w:rPr>
          <w:b/>
          <w:bCs/>
        </w:rPr>
        <w:t>PYR component</w:t>
      </w:r>
      <w:r>
        <w:rPr>
          <w:b/>
          <w:bCs/>
        </w:rPr>
        <w:t xml:space="preserve">:  </w:t>
      </w:r>
      <w:r>
        <w:rPr>
          <w:b/>
          <w:bCs/>
          <w:u w:val="single"/>
        </w:rPr>
        <w:t>[</w:t>
      </w:r>
      <w:r>
        <w:rPr>
          <w:b/>
          <w:bCs/>
          <w:highlight w:val="yellow"/>
          <w:u w:val="single"/>
        </w:rPr>
        <w:t>survey_name</w:t>
      </w:r>
      <w:r>
        <w:rPr>
          <w:b/>
          <w:bCs/>
          <w:u w:val="single"/>
        </w:rPr>
        <w:t>]</w:t>
      </w:r>
    </w:p>
    <w:p w:rsidR="00B67CF3" w:rsidP="00B67CF3" w14:paraId="3CFAEADC" w14:textId="77777777">
      <w:pPr>
        <w:spacing w:after="240"/>
      </w:pPr>
      <w:r>
        <w:t>If you have not already updated the affected component in the PYR system, we ask that you please do so.</w:t>
      </w:r>
    </w:p>
    <w:p w:rsidR="00B67CF3" w:rsidRPr="00A2270C" w:rsidP="00B67CF3" w14:paraId="0110DF9B" w14:textId="77777777">
      <w:pPr>
        <w:spacing w:after="240"/>
      </w:pPr>
      <w:r>
        <w:t xml:space="preserve">If applicable, the following note was made by our Help Desk last year when this issue was identified: </w:t>
      </w:r>
      <w:r>
        <w:rPr>
          <w:b/>
          <w:bCs/>
          <w:i/>
          <w:iCs/>
        </w:rPr>
        <w:t>[</w:t>
      </w:r>
      <w:r>
        <w:rPr>
          <w:b/>
          <w:bCs/>
          <w:highlight w:val="yellow"/>
        </w:rPr>
        <w:t>reminder_note</w:t>
      </w:r>
      <w:r>
        <w:rPr>
          <w:b/>
          <w:bCs/>
          <w:i/>
          <w:iCs/>
        </w:rPr>
        <w:t xml:space="preserve">] </w:t>
      </w:r>
    </w:p>
    <w:p w:rsidR="00B67CF3" w:rsidRPr="00A2270C" w:rsidP="00B67CF3" w14:paraId="7F5EDD13" w14:textId="77777777">
      <w:pPr>
        <w:spacing w:after="240"/>
      </w:pPr>
      <w:r w:rsidRPr="00A2270C">
        <w:t>When you are ready to provide the updates, please respond to this email, or contact the Help Desk, requesting to have the survey component unlocked. Prior Year components are available for update concurrently with the current year components:</w:t>
      </w:r>
    </w:p>
    <w:p w:rsidR="00B67CF3" w:rsidP="00B67CF3" w14:paraId="755422B4" w14:textId="77777777">
      <w:pPr>
        <w:numPr>
          <w:ilvl w:val="0"/>
          <w:numId w:val="42"/>
        </w:numPr>
        <w:spacing w:after="240" w:line="256" w:lineRule="auto"/>
      </w:pPr>
      <w:r>
        <w:t xml:space="preserve">Fall components are available for revision within the PYR from September 13, </w:t>
      </w:r>
      <w:r>
        <w:t>2023</w:t>
      </w:r>
      <w:r>
        <w:t xml:space="preserve"> through November 1, 2023. </w:t>
      </w:r>
    </w:p>
    <w:p w:rsidR="00B67CF3" w:rsidP="00B67CF3" w14:paraId="37C4420F" w14:textId="77777777">
      <w:pPr>
        <w:numPr>
          <w:ilvl w:val="0"/>
          <w:numId w:val="42"/>
        </w:numPr>
        <w:spacing w:after="240" w:line="256" w:lineRule="auto"/>
      </w:pPr>
      <w:r>
        <w:t xml:space="preserve">Winter components are available for revision within the PYR from December 6, </w:t>
      </w:r>
      <w:r>
        <w:t>2023</w:t>
      </w:r>
      <w:r>
        <w:t xml:space="preserve"> through February 21, 2024. </w:t>
      </w:r>
    </w:p>
    <w:p w:rsidR="00B67CF3" w:rsidP="00B67CF3" w14:paraId="7F271E39" w14:textId="77777777">
      <w:pPr>
        <w:numPr>
          <w:ilvl w:val="0"/>
          <w:numId w:val="42"/>
        </w:numPr>
        <w:spacing w:after="240" w:line="256" w:lineRule="auto"/>
      </w:pPr>
      <w:r>
        <w:t xml:space="preserve">Spring components are available for revision within the PYR from December 6, </w:t>
      </w:r>
      <w:r>
        <w:t>2023</w:t>
      </w:r>
      <w:r>
        <w:t xml:space="preserve"> through April 17, 2024. </w:t>
      </w:r>
    </w:p>
    <w:p w:rsidR="00B67CF3" w:rsidP="00B67CF3" w14:paraId="1ABF7CAD" w14:textId="77777777">
      <w:pPr>
        <w:spacing w:after="240"/>
      </w:pPr>
      <w:r>
        <w:t>If your institution has a locking coordinator (system or state agency), please be sure to seek permission, or include the coordinator in your request so that they are aware of the updates being made.  When updates are completed, please re-lock the survey component.</w:t>
      </w:r>
    </w:p>
    <w:p w:rsidR="00B67CF3" w:rsidP="00B67CF3" w14:paraId="3F1EB803" w14:textId="77777777">
      <w:pPr>
        <w:spacing w:after="240"/>
      </w:pPr>
      <w:r>
        <w:t>If you have questions about the reason that the updates may be needed, please contact the IPEDS Help Desk. Thank you for your assistance.</w:t>
      </w:r>
    </w:p>
    <w:p w:rsidR="00B67CF3" w:rsidP="00B67CF3" w14:paraId="188629A7" w14:textId="77777777">
      <w:r>
        <w:t>IPEDS Help Desk</w:t>
      </w:r>
    </w:p>
    <w:p w:rsidR="00B67CF3" w:rsidP="00B67CF3" w14:paraId="6DF8A7FC" w14:textId="77777777">
      <w:r>
        <w:t>1-877-225-2568</w:t>
      </w:r>
    </w:p>
    <w:p w:rsidR="00B67CF3" w:rsidP="00B67CF3" w14:paraId="775150DA" w14:textId="77777777">
      <w:r>
        <w:t>ipedshelp@rti.org</w:t>
      </w:r>
    </w:p>
    <w:p w:rsidR="00B67CF3" w:rsidP="00B67CF3" w14:paraId="0597A107" w14:textId="77777777"/>
    <w:p w:rsidR="00B67CF3" w:rsidP="005D7944" w14:paraId="69E26D78" w14:textId="77777777"/>
    <w:sectPr w:rsidSect="002E164C">
      <w:footerReference w:type="default" r:id="rId18"/>
      <w:footerReference w:type="first" r:id="rId19"/>
      <w:pgSz w:w="12240" w:h="15840" w:code="1"/>
      <w:pgMar w:top="864" w:right="1080" w:bottom="864" w:left="864" w:header="432" w:footer="288"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5E80" w:rsidRPr="00371673" w:rsidP="00143385" w14:paraId="7430AF08" w14:textId="6FAC0700">
    <w:pPr>
      <w:pStyle w:val="Footer"/>
      <w:pBdr>
        <w:top w:val="single" w:sz="4" w:space="1" w:color="auto"/>
      </w:pBdr>
      <w:tabs>
        <w:tab w:val="left" w:pos="2700"/>
        <w:tab w:val="clear" w:pos="4320"/>
        <w:tab w:val="left" w:pos="9000"/>
      </w:tabs>
      <w:ind w:left="720" w:right="432"/>
      <w:rPr>
        <w:rFonts w:ascii="Calibri" w:hAnsi="Calibri"/>
        <w:sz w:val="22"/>
        <w:szCs w:val="22"/>
      </w:rPr>
    </w:pPr>
    <w:r>
      <w:rPr>
        <w:rFonts w:ascii="Calibri" w:hAnsi="Calibri"/>
        <w:sz w:val="22"/>
        <w:szCs w:val="22"/>
      </w:rPr>
      <w:t>Deliverable 1</w:t>
    </w:r>
    <w:r w:rsidR="00A737D9">
      <w:rPr>
        <w:rFonts w:ascii="Calibri" w:hAnsi="Calibri"/>
        <w:sz w:val="22"/>
        <w:szCs w:val="22"/>
      </w:rPr>
      <w:t>2b</w:t>
    </w:r>
    <w:r>
      <w:rPr>
        <w:rFonts w:ascii="Calibri" w:hAnsi="Calibri"/>
        <w:sz w:val="22"/>
        <w:szCs w:val="22"/>
      </w:rPr>
      <w:tab/>
    </w:r>
    <w:r>
      <w:rPr>
        <w:rFonts w:ascii="Calibri" w:hAnsi="Calibri"/>
        <w:sz w:val="22"/>
        <w:szCs w:val="22"/>
      </w:rPr>
      <w:t>202</w:t>
    </w:r>
    <w:r w:rsidR="0064598C">
      <w:rPr>
        <w:rFonts w:ascii="Calibri" w:hAnsi="Calibri"/>
        <w:sz w:val="22"/>
        <w:szCs w:val="22"/>
      </w:rPr>
      <w:t>3</w:t>
    </w:r>
    <w:r>
      <w:rPr>
        <w:rFonts w:ascii="Calibri" w:hAnsi="Calibri"/>
        <w:sz w:val="22"/>
        <w:szCs w:val="22"/>
      </w:rPr>
      <w:t>-2</w:t>
    </w:r>
    <w:r w:rsidR="0064598C">
      <w:rPr>
        <w:rFonts w:ascii="Calibri" w:hAnsi="Calibri"/>
        <w:sz w:val="22"/>
        <w:szCs w:val="22"/>
      </w:rPr>
      <w:t>4</w:t>
    </w:r>
    <w:r>
      <w:rPr>
        <w:rFonts w:ascii="Calibri" w:hAnsi="Calibri"/>
        <w:sz w:val="22"/>
        <w:szCs w:val="22"/>
      </w:rPr>
      <w:t xml:space="preserve"> Post-Collection Opening Communication Package</w:t>
    </w:r>
    <w:r>
      <w:rPr>
        <w:rFonts w:ascii="Calibri" w:hAnsi="Calibri"/>
        <w:sz w:val="22"/>
        <w:szCs w:val="22"/>
      </w:rPr>
      <w:tab/>
      <w:t xml:space="preserve">           </w:t>
    </w:r>
    <w:r w:rsidRPr="00E57721">
      <w:rPr>
        <w:rFonts w:ascii="Calibri" w:hAnsi="Calibri"/>
        <w:sz w:val="22"/>
        <w:szCs w:val="22"/>
      </w:rPr>
      <w:t xml:space="preserve">Page </w:t>
    </w:r>
    <w:r w:rsidRPr="00664256">
      <w:rPr>
        <w:rFonts w:ascii="Calibri" w:hAnsi="Calibri"/>
        <w:sz w:val="22"/>
        <w:szCs w:val="22"/>
      </w:rPr>
      <w:fldChar w:fldCharType="begin"/>
    </w:r>
    <w:r w:rsidRPr="00664256">
      <w:rPr>
        <w:rFonts w:ascii="Calibri" w:hAnsi="Calibri"/>
        <w:sz w:val="22"/>
        <w:szCs w:val="22"/>
      </w:rPr>
      <w:instrText xml:space="preserve"> PAGE   \* MERGEFORMAT </w:instrText>
    </w:r>
    <w:r w:rsidRPr="00664256">
      <w:rPr>
        <w:rFonts w:ascii="Calibri" w:hAnsi="Calibri"/>
        <w:sz w:val="22"/>
        <w:szCs w:val="22"/>
      </w:rPr>
      <w:fldChar w:fldCharType="separate"/>
    </w:r>
    <w:r>
      <w:rPr>
        <w:rFonts w:ascii="Calibri" w:hAnsi="Calibri"/>
        <w:noProof/>
        <w:sz w:val="22"/>
        <w:szCs w:val="22"/>
      </w:rPr>
      <w:t>1</w:t>
    </w:r>
    <w:r w:rsidRPr="00664256">
      <w:rPr>
        <w:rFonts w:ascii="Calibri" w:hAnsi="Calibri"/>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5E80" w:rsidRPr="00664256" w:rsidP="00664256" w14:paraId="479F6D43" w14:textId="77777777">
    <w:pPr>
      <w:pStyle w:val="Footer"/>
      <w:jc w:val="center"/>
      <w:rPr>
        <w:b/>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6C2AFEF8"/>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D47971"/>
    <w:multiLevelType w:val="hybridMultilevel"/>
    <w:tmpl w:val="845ADD18"/>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3C400B"/>
    <w:multiLevelType w:val="hybridMultilevel"/>
    <w:tmpl w:val="2A0A43F0"/>
    <w:lvl w:ilvl="0">
      <w:start w:val="0"/>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A14013"/>
    <w:multiLevelType w:val="hybridMultilevel"/>
    <w:tmpl w:val="AAA62CA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D34BC7"/>
    <w:multiLevelType w:val="hybridMultilevel"/>
    <w:tmpl w:val="B7F82EA4"/>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9C32049"/>
    <w:multiLevelType w:val="hybridMultilevel"/>
    <w:tmpl w:val="71E85062"/>
    <w:lvl w:ilvl="0">
      <w:start w:val="0"/>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CE152AE"/>
    <w:multiLevelType w:val="hybridMultilevel"/>
    <w:tmpl w:val="2FDC8D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DEB206D"/>
    <w:multiLevelType w:val="hybridMultilevel"/>
    <w:tmpl w:val="66C8A6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0E4E0505"/>
    <w:multiLevelType w:val="hybridMultilevel"/>
    <w:tmpl w:val="3EAA8E4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00427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3C04E8C"/>
    <w:multiLevelType w:val="hybridMultilevel"/>
    <w:tmpl w:val="5810B918"/>
    <w:lvl w:ilvl="0">
      <w:start w:val="0"/>
      <w:numFmt w:val="bullet"/>
      <w:lvlText w:val="-"/>
      <w:lvlJc w:val="left"/>
      <w:pPr>
        <w:ind w:left="0" w:hanging="360"/>
      </w:pPr>
      <w:rPr>
        <w:rFonts w:ascii="Times New Roman" w:eastAsia="Times New Roman" w:hAnsi="Times New Roman" w:cs="Times New Roman"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1">
    <w:nsid w:val="140E0A09"/>
    <w:multiLevelType w:val="hybridMultilevel"/>
    <w:tmpl w:val="7A1CE90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6474889"/>
    <w:multiLevelType w:val="hybridMultilevel"/>
    <w:tmpl w:val="C396FF4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16FC07D5"/>
    <w:multiLevelType w:val="hybridMultilevel"/>
    <w:tmpl w:val="514074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8B05DE7"/>
    <w:multiLevelType w:val="hybridMultilevel"/>
    <w:tmpl w:val="63E0E8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DCE1AA1"/>
    <w:multiLevelType w:val="singleLevel"/>
    <w:tmpl w:val="04090001"/>
    <w:lvl w:ilvl="0">
      <w:start w:val="1"/>
      <w:numFmt w:val="bullet"/>
      <w:lvlText w:val=""/>
      <w:lvlJc w:val="left"/>
      <w:pPr>
        <w:ind w:left="720" w:hanging="360"/>
      </w:pPr>
      <w:rPr>
        <w:rFonts w:ascii="Symbol" w:hAnsi="Symbol" w:hint="default"/>
      </w:rPr>
    </w:lvl>
  </w:abstractNum>
  <w:abstractNum w:abstractNumId="16">
    <w:nsid w:val="1F9B2C96"/>
    <w:multiLevelType w:val="hybridMultilevel"/>
    <w:tmpl w:val="ED12642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A257A35"/>
    <w:multiLevelType w:val="hybridMultilevel"/>
    <w:tmpl w:val="3A3A1486"/>
    <w:lvl w:ilvl="0">
      <w:start w:val="0"/>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0C1131E"/>
    <w:multiLevelType w:val="hybridMultilevel"/>
    <w:tmpl w:val="C7A8190A"/>
    <w:lvl w:ilvl="0">
      <w:start w:val="132"/>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2B928B1"/>
    <w:multiLevelType w:val="hybridMultilevel"/>
    <w:tmpl w:val="97D8AE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35251915"/>
    <w:multiLevelType w:val="singleLevel"/>
    <w:tmpl w:val="DC787D66"/>
    <w:lvl w:ilvl="0">
      <w:start w:val="0"/>
      <w:numFmt w:val="decimal"/>
      <w:lvlText w:val="(%1)"/>
      <w:lvlJc w:val="left"/>
      <w:pPr>
        <w:tabs>
          <w:tab w:val="num" w:pos="720"/>
        </w:tabs>
        <w:ind w:left="720" w:hanging="720"/>
      </w:pPr>
      <w:rPr>
        <w:rFonts w:hint="default"/>
      </w:rPr>
    </w:lvl>
  </w:abstractNum>
  <w:abstractNum w:abstractNumId="21">
    <w:nsid w:val="38932E9F"/>
    <w:multiLevelType w:val="hybridMultilevel"/>
    <w:tmpl w:val="9FBEAC48"/>
    <w:lvl w:ilvl="0">
      <w:start w:val="0"/>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3C4E36C2"/>
    <w:multiLevelType w:val="hybridMultilevel"/>
    <w:tmpl w:val="C97E67A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3F403BAB"/>
    <w:multiLevelType w:val="hybridMultilevel"/>
    <w:tmpl w:val="A1D03C3E"/>
    <w:lvl w:ilvl="0">
      <w:start w:val="0"/>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1C156BE"/>
    <w:multiLevelType w:val="singleLevel"/>
    <w:tmpl w:val="0409000F"/>
    <w:lvl w:ilvl="0">
      <w:start w:val="1"/>
      <w:numFmt w:val="decimal"/>
      <w:lvlText w:val="%1."/>
      <w:lvlJc w:val="left"/>
      <w:pPr>
        <w:tabs>
          <w:tab w:val="num" w:pos="360"/>
        </w:tabs>
        <w:ind w:left="360" w:hanging="360"/>
      </w:pPr>
      <w:rPr>
        <w:rFonts w:hint="default"/>
      </w:rPr>
    </w:lvl>
  </w:abstractNum>
  <w:abstractNum w:abstractNumId="25">
    <w:nsid w:val="42771576"/>
    <w:multiLevelType w:val="hybridMultilevel"/>
    <w:tmpl w:val="27ECE45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C174B67"/>
    <w:multiLevelType w:val="hybridMultilevel"/>
    <w:tmpl w:val="0866B4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D9A4E24"/>
    <w:multiLevelType w:val="hybridMultilevel"/>
    <w:tmpl w:val="F9D285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FD568A4"/>
    <w:multiLevelType w:val="hybridMultilevel"/>
    <w:tmpl w:val="3D38F7F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B2A1585"/>
    <w:multiLevelType w:val="hybridMultilevel"/>
    <w:tmpl w:val="AD80AB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F5D37C5"/>
    <w:multiLevelType w:val="hybridMultilevel"/>
    <w:tmpl w:val="A23C490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5FDF2D3A"/>
    <w:multiLevelType w:val="hybridMultilevel"/>
    <w:tmpl w:val="CB840B5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20350C7"/>
    <w:multiLevelType w:val="hybridMultilevel"/>
    <w:tmpl w:val="3D00B2D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2693265"/>
    <w:multiLevelType w:val="hybridMultilevel"/>
    <w:tmpl w:val="E07456C0"/>
    <w:lvl w:ilvl="0">
      <w:start w:val="1"/>
      <w:numFmt w:val="bullet"/>
      <w:lvlText w:val=""/>
      <w:lvlJc w:val="left"/>
      <w:pPr>
        <w:ind w:left="360" w:hanging="360"/>
      </w:pPr>
      <w:rPr>
        <w:rFonts w:ascii="Symbol" w:hAnsi="Symbol" w:hint="default"/>
        <w:sz w:val="20"/>
        <w:szCs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66B916DE"/>
    <w:multiLevelType w:val="hybridMultilevel"/>
    <w:tmpl w:val="0C0475E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0E979E0"/>
    <w:multiLevelType w:val="hybridMultilevel"/>
    <w:tmpl w:val="A9CA42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42B6589"/>
    <w:multiLevelType w:val="hybridMultilevel"/>
    <w:tmpl w:val="F1CA5912"/>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E7F2916"/>
    <w:multiLevelType w:val="hybridMultilevel"/>
    <w:tmpl w:val="C0B465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718091173">
    <w:abstractNumId w:val="24"/>
  </w:num>
  <w:num w:numId="2" w16cid:durableId="1771469165">
    <w:abstractNumId w:val="20"/>
  </w:num>
  <w:num w:numId="3" w16cid:durableId="1258052229">
    <w:abstractNumId w:val="5"/>
  </w:num>
  <w:num w:numId="4" w16cid:durableId="1793397840">
    <w:abstractNumId w:val="8"/>
  </w:num>
  <w:num w:numId="5" w16cid:durableId="1687172567">
    <w:abstractNumId w:val="1"/>
  </w:num>
  <w:num w:numId="6" w16cid:durableId="1520775142">
    <w:abstractNumId w:val="15"/>
  </w:num>
  <w:num w:numId="7" w16cid:durableId="422338233">
    <w:abstractNumId w:val="9"/>
  </w:num>
  <w:num w:numId="8" w16cid:durableId="1876045164">
    <w:abstractNumId w:val="12"/>
  </w:num>
  <w:num w:numId="9" w16cid:durableId="2018074337">
    <w:abstractNumId w:val="31"/>
  </w:num>
  <w:num w:numId="10" w16cid:durableId="2053655893">
    <w:abstractNumId w:val="21"/>
  </w:num>
  <w:num w:numId="11" w16cid:durableId="995571747">
    <w:abstractNumId w:val="16"/>
  </w:num>
  <w:num w:numId="12" w16cid:durableId="631714460">
    <w:abstractNumId w:val="4"/>
  </w:num>
  <w:num w:numId="13" w16cid:durableId="1333217573">
    <w:abstractNumId w:val="29"/>
  </w:num>
  <w:num w:numId="14" w16cid:durableId="191849205">
    <w:abstractNumId w:val="37"/>
  </w:num>
  <w:num w:numId="15" w16cid:durableId="1043093665">
    <w:abstractNumId w:val="30"/>
  </w:num>
  <w:num w:numId="16" w16cid:durableId="1618215955">
    <w:abstractNumId w:val="27"/>
  </w:num>
  <w:num w:numId="17" w16cid:durableId="419103728">
    <w:abstractNumId w:val="18"/>
  </w:num>
  <w:num w:numId="18" w16cid:durableId="1009798980">
    <w:abstractNumId w:val="14"/>
  </w:num>
  <w:num w:numId="19" w16cid:durableId="1753424892">
    <w:abstractNumId w:val="33"/>
  </w:num>
  <w:num w:numId="20" w16cid:durableId="901675805">
    <w:abstractNumId w:val="10"/>
  </w:num>
  <w:num w:numId="21" w16cid:durableId="821652231">
    <w:abstractNumId w:val="18"/>
  </w:num>
  <w:num w:numId="22" w16cid:durableId="491871493">
    <w:abstractNumId w:val="0"/>
  </w:num>
  <w:num w:numId="23" w16cid:durableId="320349298">
    <w:abstractNumId w:val="4"/>
  </w:num>
  <w:num w:numId="24" w16cid:durableId="947394902">
    <w:abstractNumId w:val="26"/>
  </w:num>
  <w:num w:numId="25" w16cid:durableId="1121727825">
    <w:abstractNumId w:val="18"/>
  </w:num>
  <w:num w:numId="26" w16cid:durableId="62291869">
    <w:abstractNumId w:val="14"/>
  </w:num>
  <w:num w:numId="27" w16cid:durableId="694036377">
    <w:abstractNumId w:val="28"/>
  </w:num>
  <w:num w:numId="28" w16cid:durableId="25838086">
    <w:abstractNumId w:val="17"/>
  </w:num>
  <w:num w:numId="29" w16cid:durableId="1412123268">
    <w:abstractNumId w:val="32"/>
  </w:num>
  <w:num w:numId="30" w16cid:durableId="2124032116">
    <w:abstractNumId w:val="2"/>
  </w:num>
  <w:num w:numId="31" w16cid:durableId="1418939191">
    <w:abstractNumId w:val="11"/>
  </w:num>
  <w:num w:numId="32" w16cid:durableId="1892574708">
    <w:abstractNumId w:val="23"/>
  </w:num>
  <w:num w:numId="33" w16cid:durableId="514810900">
    <w:abstractNumId w:val="36"/>
  </w:num>
  <w:num w:numId="34" w16cid:durableId="363756325">
    <w:abstractNumId w:val="25"/>
  </w:num>
  <w:num w:numId="35" w16cid:durableId="1922912602">
    <w:abstractNumId w:val="3"/>
  </w:num>
  <w:num w:numId="36" w16cid:durableId="1000425073">
    <w:abstractNumId w:val="34"/>
  </w:num>
  <w:num w:numId="37" w16cid:durableId="245579052">
    <w:abstractNumId w:val="6"/>
  </w:num>
  <w:num w:numId="38" w16cid:durableId="466315954">
    <w:abstractNumId w:val="13"/>
  </w:num>
  <w:num w:numId="39" w16cid:durableId="75176450">
    <w:abstractNumId w:val="19"/>
  </w:num>
  <w:num w:numId="40" w16cid:durableId="573511720">
    <w:abstractNumId w:val="7"/>
  </w:num>
  <w:num w:numId="41" w16cid:durableId="1877153686">
    <w:abstractNumId w:val="22"/>
  </w:num>
  <w:num w:numId="42" w16cid:durableId="1039017336">
    <w:abstractNumId w:val="35"/>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Clarady, Carrie">
    <w15:presenceInfo w15:providerId="AD" w15:userId="S::Carrie.Clarady@ed.gov::8b66d92f-04ea-4e9e-b1af-462d7e9e16c8"/>
  </w15:person>
  <w15:person w15:author="Aida Ali Akreyi">
    <w15:presenceInfo w15:providerId="AD" w15:userId="S::Aida.Ali-Akreyi@ed.gov::af047d7f-5479-46bb-a84b-087bd810acd6"/>
  </w15:person>
  <w15:person w15:author="Taylor, Sarena">
    <w15:presenceInfo w15:providerId="AD" w15:userId="S::sctaylor@rti.org::17415cc6-4ea5-4944-90c0-f5ef3f8c87da"/>
  </w15:person>
  <w15:person w15:author="Isaac, James">
    <w15:presenceInfo w15:providerId="AD" w15:userId="S::isaac@rti.org::77cfc11d-592d-4f70-9139-0b9dd36658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A72"/>
    <w:rsid w:val="000021CB"/>
    <w:rsid w:val="00002DA3"/>
    <w:rsid w:val="000047D5"/>
    <w:rsid w:val="00004B0B"/>
    <w:rsid w:val="00004DF7"/>
    <w:rsid w:val="0000700F"/>
    <w:rsid w:val="000102A3"/>
    <w:rsid w:val="00016DCF"/>
    <w:rsid w:val="000203FD"/>
    <w:rsid w:val="00021884"/>
    <w:rsid w:val="0002336A"/>
    <w:rsid w:val="00023BE1"/>
    <w:rsid w:val="00024ACB"/>
    <w:rsid w:val="000264FE"/>
    <w:rsid w:val="00027851"/>
    <w:rsid w:val="000338AB"/>
    <w:rsid w:val="00034F2D"/>
    <w:rsid w:val="00036E36"/>
    <w:rsid w:val="00037441"/>
    <w:rsid w:val="000379B9"/>
    <w:rsid w:val="000421FD"/>
    <w:rsid w:val="00042E6E"/>
    <w:rsid w:val="00051614"/>
    <w:rsid w:val="00053CB2"/>
    <w:rsid w:val="00056009"/>
    <w:rsid w:val="0006018D"/>
    <w:rsid w:val="000605CC"/>
    <w:rsid w:val="00060A9E"/>
    <w:rsid w:val="00061592"/>
    <w:rsid w:val="000649AC"/>
    <w:rsid w:val="00065AEB"/>
    <w:rsid w:val="000664AC"/>
    <w:rsid w:val="0006767F"/>
    <w:rsid w:val="00070BEE"/>
    <w:rsid w:val="00070E08"/>
    <w:rsid w:val="00075C4A"/>
    <w:rsid w:val="000762CA"/>
    <w:rsid w:val="0008036E"/>
    <w:rsid w:val="00081676"/>
    <w:rsid w:val="00081881"/>
    <w:rsid w:val="00081A93"/>
    <w:rsid w:val="0008350B"/>
    <w:rsid w:val="00084AFA"/>
    <w:rsid w:val="00084F23"/>
    <w:rsid w:val="000863A7"/>
    <w:rsid w:val="00086869"/>
    <w:rsid w:val="00090E90"/>
    <w:rsid w:val="00091C90"/>
    <w:rsid w:val="000927C2"/>
    <w:rsid w:val="00094500"/>
    <w:rsid w:val="000953AE"/>
    <w:rsid w:val="00095BF4"/>
    <w:rsid w:val="0009783C"/>
    <w:rsid w:val="000A3994"/>
    <w:rsid w:val="000B1A72"/>
    <w:rsid w:val="000B28F5"/>
    <w:rsid w:val="000B3ACC"/>
    <w:rsid w:val="000B5263"/>
    <w:rsid w:val="000C46B2"/>
    <w:rsid w:val="000C4BC1"/>
    <w:rsid w:val="000C4C52"/>
    <w:rsid w:val="000C51CD"/>
    <w:rsid w:val="000C6052"/>
    <w:rsid w:val="000D3D27"/>
    <w:rsid w:val="000D3EE2"/>
    <w:rsid w:val="000D547B"/>
    <w:rsid w:val="000E05A8"/>
    <w:rsid w:val="000E43BC"/>
    <w:rsid w:val="000E7835"/>
    <w:rsid w:val="000F38EB"/>
    <w:rsid w:val="000F629A"/>
    <w:rsid w:val="001019F6"/>
    <w:rsid w:val="00101E3D"/>
    <w:rsid w:val="00102544"/>
    <w:rsid w:val="00104AFC"/>
    <w:rsid w:val="00106441"/>
    <w:rsid w:val="00106A3F"/>
    <w:rsid w:val="001079A5"/>
    <w:rsid w:val="0011084C"/>
    <w:rsid w:val="001111EC"/>
    <w:rsid w:val="0011461E"/>
    <w:rsid w:val="001256E4"/>
    <w:rsid w:val="0012641E"/>
    <w:rsid w:val="00134737"/>
    <w:rsid w:val="0013548E"/>
    <w:rsid w:val="00136A7E"/>
    <w:rsid w:val="00137AEA"/>
    <w:rsid w:val="0014197D"/>
    <w:rsid w:val="0014213B"/>
    <w:rsid w:val="00143385"/>
    <w:rsid w:val="001438D3"/>
    <w:rsid w:val="00145110"/>
    <w:rsid w:val="00146002"/>
    <w:rsid w:val="00147E8C"/>
    <w:rsid w:val="00151273"/>
    <w:rsid w:val="001519A8"/>
    <w:rsid w:val="00152E9F"/>
    <w:rsid w:val="0015462A"/>
    <w:rsid w:val="00157193"/>
    <w:rsid w:val="00157563"/>
    <w:rsid w:val="00161F97"/>
    <w:rsid w:val="001654FE"/>
    <w:rsid w:val="0016617D"/>
    <w:rsid w:val="00174234"/>
    <w:rsid w:val="00174C81"/>
    <w:rsid w:val="0017764F"/>
    <w:rsid w:val="0018028B"/>
    <w:rsid w:val="00181F9E"/>
    <w:rsid w:val="00183D9E"/>
    <w:rsid w:val="00185153"/>
    <w:rsid w:val="001852C2"/>
    <w:rsid w:val="0018687C"/>
    <w:rsid w:val="0018703E"/>
    <w:rsid w:val="00187447"/>
    <w:rsid w:val="0018785C"/>
    <w:rsid w:val="00187BC5"/>
    <w:rsid w:val="00192BAC"/>
    <w:rsid w:val="001931E9"/>
    <w:rsid w:val="00195426"/>
    <w:rsid w:val="00197CAB"/>
    <w:rsid w:val="00197CCB"/>
    <w:rsid w:val="001A59BF"/>
    <w:rsid w:val="001A5A17"/>
    <w:rsid w:val="001A6C00"/>
    <w:rsid w:val="001B1037"/>
    <w:rsid w:val="001B1EEB"/>
    <w:rsid w:val="001B317E"/>
    <w:rsid w:val="001B35CF"/>
    <w:rsid w:val="001B4614"/>
    <w:rsid w:val="001B488F"/>
    <w:rsid w:val="001B7FE0"/>
    <w:rsid w:val="001C03A5"/>
    <w:rsid w:val="001C0E32"/>
    <w:rsid w:val="001C1056"/>
    <w:rsid w:val="001C1E95"/>
    <w:rsid w:val="001C2247"/>
    <w:rsid w:val="001C2A5B"/>
    <w:rsid w:val="001C5399"/>
    <w:rsid w:val="001C779B"/>
    <w:rsid w:val="001C7989"/>
    <w:rsid w:val="001D4995"/>
    <w:rsid w:val="001D5577"/>
    <w:rsid w:val="001D7B64"/>
    <w:rsid w:val="001E28F5"/>
    <w:rsid w:val="001E2D9A"/>
    <w:rsid w:val="001E77F7"/>
    <w:rsid w:val="001E7FDE"/>
    <w:rsid w:val="001F00BF"/>
    <w:rsid w:val="001F0C2D"/>
    <w:rsid w:val="001F2487"/>
    <w:rsid w:val="001F2AA3"/>
    <w:rsid w:val="001F3FC6"/>
    <w:rsid w:val="001F5686"/>
    <w:rsid w:val="001F7024"/>
    <w:rsid w:val="001F7A17"/>
    <w:rsid w:val="00200DDE"/>
    <w:rsid w:val="00201224"/>
    <w:rsid w:val="002128FE"/>
    <w:rsid w:val="00212D2E"/>
    <w:rsid w:val="00214333"/>
    <w:rsid w:val="00214ADC"/>
    <w:rsid w:val="00214E4D"/>
    <w:rsid w:val="002208F7"/>
    <w:rsid w:val="002240A7"/>
    <w:rsid w:val="0022426E"/>
    <w:rsid w:val="0022594C"/>
    <w:rsid w:val="00226A46"/>
    <w:rsid w:val="00226F93"/>
    <w:rsid w:val="002273CA"/>
    <w:rsid w:val="00231003"/>
    <w:rsid w:val="00235373"/>
    <w:rsid w:val="00235AB5"/>
    <w:rsid w:val="00240B0A"/>
    <w:rsid w:val="0024299B"/>
    <w:rsid w:val="00242C38"/>
    <w:rsid w:val="0024341C"/>
    <w:rsid w:val="00244053"/>
    <w:rsid w:val="0024579A"/>
    <w:rsid w:val="0024700B"/>
    <w:rsid w:val="0025204E"/>
    <w:rsid w:val="00253304"/>
    <w:rsid w:val="00254AC2"/>
    <w:rsid w:val="00255D4F"/>
    <w:rsid w:val="002561B4"/>
    <w:rsid w:val="00257B01"/>
    <w:rsid w:val="00260045"/>
    <w:rsid w:val="00260CE4"/>
    <w:rsid w:val="002617BD"/>
    <w:rsid w:val="002640CC"/>
    <w:rsid w:val="0026659B"/>
    <w:rsid w:val="0026677D"/>
    <w:rsid w:val="00266D49"/>
    <w:rsid w:val="00267096"/>
    <w:rsid w:val="00267DDB"/>
    <w:rsid w:val="0027291C"/>
    <w:rsid w:val="00280BE7"/>
    <w:rsid w:val="002820D6"/>
    <w:rsid w:val="00282F16"/>
    <w:rsid w:val="00283A63"/>
    <w:rsid w:val="00284884"/>
    <w:rsid w:val="0028728A"/>
    <w:rsid w:val="00290644"/>
    <w:rsid w:val="002910DC"/>
    <w:rsid w:val="002917F1"/>
    <w:rsid w:val="0029548B"/>
    <w:rsid w:val="002962CA"/>
    <w:rsid w:val="002A01C2"/>
    <w:rsid w:val="002A146C"/>
    <w:rsid w:val="002A2676"/>
    <w:rsid w:val="002A60CD"/>
    <w:rsid w:val="002A63D5"/>
    <w:rsid w:val="002A740B"/>
    <w:rsid w:val="002B3683"/>
    <w:rsid w:val="002B3A27"/>
    <w:rsid w:val="002B6300"/>
    <w:rsid w:val="002C07A1"/>
    <w:rsid w:val="002C207D"/>
    <w:rsid w:val="002C289D"/>
    <w:rsid w:val="002C30D2"/>
    <w:rsid w:val="002C3205"/>
    <w:rsid w:val="002C4382"/>
    <w:rsid w:val="002C4547"/>
    <w:rsid w:val="002C54DE"/>
    <w:rsid w:val="002C7293"/>
    <w:rsid w:val="002D1E09"/>
    <w:rsid w:val="002D3399"/>
    <w:rsid w:val="002E110B"/>
    <w:rsid w:val="002E11D5"/>
    <w:rsid w:val="002E164C"/>
    <w:rsid w:val="002E1C88"/>
    <w:rsid w:val="002E3F65"/>
    <w:rsid w:val="002E593E"/>
    <w:rsid w:val="002E686F"/>
    <w:rsid w:val="002E788F"/>
    <w:rsid w:val="002F1502"/>
    <w:rsid w:val="002F1FC0"/>
    <w:rsid w:val="002F2789"/>
    <w:rsid w:val="002F55CE"/>
    <w:rsid w:val="00304B4D"/>
    <w:rsid w:val="00305D56"/>
    <w:rsid w:val="00306EB4"/>
    <w:rsid w:val="003115E7"/>
    <w:rsid w:val="00312078"/>
    <w:rsid w:val="003128A0"/>
    <w:rsid w:val="00313B2A"/>
    <w:rsid w:val="003145DA"/>
    <w:rsid w:val="0031615E"/>
    <w:rsid w:val="0031741A"/>
    <w:rsid w:val="003179C5"/>
    <w:rsid w:val="00320E47"/>
    <w:rsid w:val="003212C9"/>
    <w:rsid w:val="00321846"/>
    <w:rsid w:val="00321940"/>
    <w:rsid w:val="0032275D"/>
    <w:rsid w:val="0032408A"/>
    <w:rsid w:val="0032767F"/>
    <w:rsid w:val="003307D9"/>
    <w:rsid w:val="003347E7"/>
    <w:rsid w:val="00334E6E"/>
    <w:rsid w:val="0033508D"/>
    <w:rsid w:val="003404C1"/>
    <w:rsid w:val="0034052A"/>
    <w:rsid w:val="00346993"/>
    <w:rsid w:val="00347B25"/>
    <w:rsid w:val="00351BBE"/>
    <w:rsid w:val="00352DFE"/>
    <w:rsid w:val="003535E4"/>
    <w:rsid w:val="00354371"/>
    <w:rsid w:val="00354E66"/>
    <w:rsid w:val="00360A4A"/>
    <w:rsid w:val="00362A51"/>
    <w:rsid w:val="00363B84"/>
    <w:rsid w:val="00363DB4"/>
    <w:rsid w:val="00366042"/>
    <w:rsid w:val="003660BA"/>
    <w:rsid w:val="00366D97"/>
    <w:rsid w:val="00370286"/>
    <w:rsid w:val="00371673"/>
    <w:rsid w:val="00373609"/>
    <w:rsid w:val="00377D6A"/>
    <w:rsid w:val="0038015C"/>
    <w:rsid w:val="003813CF"/>
    <w:rsid w:val="003822A0"/>
    <w:rsid w:val="00387B96"/>
    <w:rsid w:val="003905A4"/>
    <w:rsid w:val="00390801"/>
    <w:rsid w:val="00391310"/>
    <w:rsid w:val="0039184B"/>
    <w:rsid w:val="00392C68"/>
    <w:rsid w:val="00393631"/>
    <w:rsid w:val="003A1BA5"/>
    <w:rsid w:val="003A29BD"/>
    <w:rsid w:val="003A2DAB"/>
    <w:rsid w:val="003A581D"/>
    <w:rsid w:val="003A6124"/>
    <w:rsid w:val="003A6241"/>
    <w:rsid w:val="003A7BF4"/>
    <w:rsid w:val="003B0226"/>
    <w:rsid w:val="003B2200"/>
    <w:rsid w:val="003B4ADD"/>
    <w:rsid w:val="003B4D5C"/>
    <w:rsid w:val="003B6AD6"/>
    <w:rsid w:val="003B7A12"/>
    <w:rsid w:val="003B7C1E"/>
    <w:rsid w:val="003C146D"/>
    <w:rsid w:val="003C41A6"/>
    <w:rsid w:val="003C48E9"/>
    <w:rsid w:val="003C55FD"/>
    <w:rsid w:val="003C5DFC"/>
    <w:rsid w:val="003C791B"/>
    <w:rsid w:val="003C7EE4"/>
    <w:rsid w:val="003D2B17"/>
    <w:rsid w:val="003D395B"/>
    <w:rsid w:val="003D65B8"/>
    <w:rsid w:val="003D6867"/>
    <w:rsid w:val="003D731B"/>
    <w:rsid w:val="003E0B36"/>
    <w:rsid w:val="003E3EF1"/>
    <w:rsid w:val="003E6BCC"/>
    <w:rsid w:val="003E7D6A"/>
    <w:rsid w:val="003F04E5"/>
    <w:rsid w:val="003F3198"/>
    <w:rsid w:val="003F366E"/>
    <w:rsid w:val="003F3996"/>
    <w:rsid w:val="003F7301"/>
    <w:rsid w:val="00401C1D"/>
    <w:rsid w:val="00401D0D"/>
    <w:rsid w:val="00402A9E"/>
    <w:rsid w:val="004055BA"/>
    <w:rsid w:val="00407E8D"/>
    <w:rsid w:val="00411368"/>
    <w:rsid w:val="004115B4"/>
    <w:rsid w:val="00411849"/>
    <w:rsid w:val="00411B83"/>
    <w:rsid w:val="00413D45"/>
    <w:rsid w:val="00414D81"/>
    <w:rsid w:val="0042292D"/>
    <w:rsid w:val="00425E3F"/>
    <w:rsid w:val="00427506"/>
    <w:rsid w:val="00432B00"/>
    <w:rsid w:val="00435A2F"/>
    <w:rsid w:val="00437E1A"/>
    <w:rsid w:val="00444FCC"/>
    <w:rsid w:val="004455F5"/>
    <w:rsid w:val="00445891"/>
    <w:rsid w:val="004514C2"/>
    <w:rsid w:val="00451DA2"/>
    <w:rsid w:val="00452C89"/>
    <w:rsid w:val="0045325A"/>
    <w:rsid w:val="00455087"/>
    <w:rsid w:val="00455811"/>
    <w:rsid w:val="00455A42"/>
    <w:rsid w:val="00456B2E"/>
    <w:rsid w:val="004604A7"/>
    <w:rsid w:val="00461157"/>
    <w:rsid w:val="004647F1"/>
    <w:rsid w:val="004655A2"/>
    <w:rsid w:val="004658E4"/>
    <w:rsid w:val="004705E9"/>
    <w:rsid w:val="00471D81"/>
    <w:rsid w:val="0047639D"/>
    <w:rsid w:val="00477428"/>
    <w:rsid w:val="0048214B"/>
    <w:rsid w:val="00485310"/>
    <w:rsid w:val="0048554D"/>
    <w:rsid w:val="00485E80"/>
    <w:rsid w:val="00491045"/>
    <w:rsid w:val="0049398D"/>
    <w:rsid w:val="00493C14"/>
    <w:rsid w:val="00494D27"/>
    <w:rsid w:val="004A293A"/>
    <w:rsid w:val="004A5730"/>
    <w:rsid w:val="004A5E9A"/>
    <w:rsid w:val="004A661C"/>
    <w:rsid w:val="004B00C1"/>
    <w:rsid w:val="004B1D01"/>
    <w:rsid w:val="004B2B21"/>
    <w:rsid w:val="004B322A"/>
    <w:rsid w:val="004B3FC9"/>
    <w:rsid w:val="004B7BCA"/>
    <w:rsid w:val="004C243D"/>
    <w:rsid w:val="004C4052"/>
    <w:rsid w:val="004C40B9"/>
    <w:rsid w:val="004C4F36"/>
    <w:rsid w:val="004C5797"/>
    <w:rsid w:val="004C5E90"/>
    <w:rsid w:val="004C6936"/>
    <w:rsid w:val="004D2A28"/>
    <w:rsid w:val="004D31BC"/>
    <w:rsid w:val="004D4081"/>
    <w:rsid w:val="004D4DB2"/>
    <w:rsid w:val="004D5A2A"/>
    <w:rsid w:val="004E044F"/>
    <w:rsid w:val="004E1215"/>
    <w:rsid w:val="004E1663"/>
    <w:rsid w:val="004E292C"/>
    <w:rsid w:val="004E351F"/>
    <w:rsid w:val="004E58B2"/>
    <w:rsid w:val="004E7033"/>
    <w:rsid w:val="004E7B75"/>
    <w:rsid w:val="004F2052"/>
    <w:rsid w:val="004F270D"/>
    <w:rsid w:val="004F594C"/>
    <w:rsid w:val="004F6382"/>
    <w:rsid w:val="004F651A"/>
    <w:rsid w:val="004F7230"/>
    <w:rsid w:val="00500E08"/>
    <w:rsid w:val="00502B88"/>
    <w:rsid w:val="00502D6E"/>
    <w:rsid w:val="0050418A"/>
    <w:rsid w:val="00504C0C"/>
    <w:rsid w:val="00506D12"/>
    <w:rsid w:val="0050773B"/>
    <w:rsid w:val="00513F0D"/>
    <w:rsid w:val="0051430F"/>
    <w:rsid w:val="005157A1"/>
    <w:rsid w:val="00516D90"/>
    <w:rsid w:val="005178E0"/>
    <w:rsid w:val="00521798"/>
    <w:rsid w:val="0052190F"/>
    <w:rsid w:val="00522734"/>
    <w:rsid w:val="00525D51"/>
    <w:rsid w:val="00525E49"/>
    <w:rsid w:val="00527281"/>
    <w:rsid w:val="00527D51"/>
    <w:rsid w:val="00530056"/>
    <w:rsid w:val="005307D1"/>
    <w:rsid w:val="00534B60"/>
    <w:rsid w:val="0053531A"/>
    <w:rsid w:val="005354A0"/>
    <w:rsid w:val="00536665"/>
    <w:rsid w:val="0054048E"/>
    <w:rsid w:val="00540CBA"/>
    <w:rsid w:val="00543981"/>
    <w:rsid w:val="00544946"/>
    <w:rsid w:val="00545FAE"/>
    <w:rsid w:val="0054725C"/>
    <w:rsid w:val="00552F2B"/>
    <w:rsid w:val="00554280"/>
    <w:rsid w:val="00554A17"/>
    <w:rsid w:val="00554E94"/>
    <w:rsid w:val="0055628F"/>
    <w:rsid w:val="00560F89"/>
    <w:rsid w:val="0056129C"/>
    <w:rsid w:val="0056704E"/>
    <w:rsid w:val="005733ED"/>
    <w:rsid w:val="0057419C"/>
    <w:rsid w:val="00575011"/>
    <w:rsid w:val="00576055"/>
    <w:rsid w:val="00576428"/>
    <w:rsid w:val="00576F5E"/>
    <w:rsid w:val="00577A34"/>
    <w:rsid w:val="00580778"/>
    <w:rsid w:val="00581E2A"/>
    <w:rsid w:val="00582ED0"/>
    <w:rsid w:val="00583594"/>
    <w:rsid w:val="0058409C"/>
    <w:rsid w:val="00584728"/>
    <w:rsid w:val="00584D96"/>
    <w:rsid w:val="00584F3F"/>
    <w:rsid w:val="00585412"/>
    <w:rsid w:val="00590678"/>
    <w:rsid w:val="00590796"/>
    <w:rsid w:val="005923F9"/>
    <w:rsid w:val="0059312F"/>
    <w:rsid w:val="00593C5B"/>
    <w:rsid w:val="00594B3C"/>
    <w:rsid w:val="0059768C"/>
    <w:rsid w:val="005A01D9"/>
    <w:rsid w:val="005A06DD"/>
    <w:rsid w:val="005A1C07"/>
    <w:rsid w:val="005A3AE7"/>
    <w:rsid w:val="005A4B5A"/>
    <w:rsid w:val="005A4DD4"/>
    <w:rsid w:val="005A6948"/>
    <w:rsid w:val="005A74E4"/>
    <w:rsid w:val="005A7C2C"/>
    <w:rsid w:val="005B1331"/>
    <w:rsid w:val="005B4C9F"/>
    <w:rsid w:val="005B5284"/>
    <w:rsid w:val="005B6E66"/>
    <w:rsid w:val="005C0EDB"/>
    <w:rsid w:val="005C2E69"/>
    <w:rsid w:val="005C7281"/>
    <w:rsid w:val="005D2CB9"/>
    <w:rsid w:val="005D3617"/>
    <w:rsid w:val="005D42EF"/>
    <w:rsid w:val="005D4AD3"/>
    <w:rsid w:val="005D65EB"/>
    <w:rsid w:val="005D7944"/>
    <w:rsid w:val="005E237F"/>
    <w:rsid w:val="005E4B5F"/>
    <w:rsid w:val="005E6077"/>
    <w:rsid w:val="005E6B1B"/>
    <w:rsid w:val="005E6C5C"/>
    <w:rsid w:val="005E6D44"/>
    <w:rsid w:val="005F0AF0"/>
    <w:rsid w:val="005F233B"/>
    <w:rsid w:val="005F263C"/>
    <w:rsid w:val="005F3D30"/>
    <w:rsid w:val="005F4676"/>
    <w:rsid w:val="005F575F"/>
    <w:rsid w:val="005F7532"/>
    <w:rsid w:val="006008E8"/>
    <w:rsid w:val="006009BC"/>
    <w:rsid w:val="00604503"/>
    <w:rsid w:val="006049BC"/>
    <w:rsid w:val="0061223A"/>
    <w:rsid w:val="00613396"/>
    <w:rsid w:val="006143A3"/>
    <w:rsid w:val="00616818"/>
    <w:rsid w:val="00616D65"/>
    <w:rsid w:val="00622CCD"/>
    <w:rsid w:val="00623529"/>
    <w:rsid w:val="00623577"/>
    <w:rsid w:val="00623D74"/>
    <w:rsid w:val="006270C5"/>
    <w:rsid w:val="00631151"/>
    <w:rsid w:val="00631DA8"/>
    <w:rsid w:val="00633EB6"/>
    <w:rsid w:val="006373B2"/>
    <w:rsid w:val="0064203F"/>
    <w:rsid w:val="006453AC"/>
    <w:rsid w:val="0064598C"/>
    <w:rsid w:val="006533C1"/>
    <w:rsid w:val="00657695"/>
    <w:rsid w:val="00662DEC"/>
    <w:rsid w:val="00663499"/>
    <w:rsid w:val="00664256"/>
    <w:rsid w:val="006674E6"/>
    <w:rsid w:val="00672752"/>
    <w:rsid w:val="00674E9F"/>
    <w:rsid w:val="006825D2"/>
    <w:rsid w:val="00683DE0"/>
    <w:rsid w:val="00686E5F"/>
    <w:rsid w:val="0069049A"/>
    <w:rsid w:val="0069178B"/>
    <w:rsid w:val="006931CE"/>
    <w:rsid w:val="00694939"/>
    <w:rsid w:val="00695F43"/>
    <w:rsid w:val="0069612B"/>
    <w:rsid w:val="0069776B"/>
    <w:rsid w:val="006A1FF1"/>
    <w:rsid w:val="006A5CDA"/>
    <w:rsid w:val="006A6318"/>
    <w:rsid w:val="006B0136"/>
    <w:rsid w:val="006B0A2C"/>
    <w:rsid w:val="006B15AA"/>
    <w:rsid w:val="006B3D32"/>
    <w:rsid w:val="006B572A"/>
    <w:rsid w:val="006C1448"/>
    <w:rsid w:val="006C3D33"/>
    <w:rsid w:val="006C472E"/>
    <w:rsid w:val="006C5F5D"/>
    <w:rsid w:val="006C6178"/>
    <w:rsid w:val="006C6401"/>
    <w:rsid w:val="006C6AA3"/>
    <w:rsid w:val="006D2108"/>
    <w:rsid w:val="006D2922"/>
    <w:rsid w:val="006D3489"/>
    <w:rsid w:val="006D4E67"/>
    <w:rsid w:val="006D5CC7"/>
    <w:rsid w:val="006D67DB"/>
    <w:rsid w:val="006E3435"/>
    <w:rsid w:val="006E73AF"/>
    <w:rsid w:val="006F0770"/>
    <w:rsid w:val="006F3D49"/>
    <w:rsid w:val="006F6DE7"/>
    <w:rsid w:val="006F7276"/>
    <w:rsid w:val="00702429"/>
    <w:rsid w:val="00702996"/>
    <w:rsid w:val="0070339F"/>
    <w:rsid w:val="00704C67"/>
    <w:rsid w:val="00707E0D"/>
    <w:rsid w:val="00716664"/>
    <w:rsid w:val="0071762B"/>
    <w:rsid w:val="00717A15"/>
    <w:rsid w:val="00717EBA"/>
    <w:rsid w:val="007221F9"/>
    <w:rsid w:val="00722527"/>
    <w:rsid w:val="007226A2"/>
    <w:rsid w:val="00723929"/>
    <w:rsid w:val="00723C4C"/>
    <w:rsid w:val="00724AD3"/>
    <w:rsid w:val="007256CD"/>
    <w:rsid w:val="00727C15"/>
    <w:rsid w:val="00730611"/>
    <w:rsid w:val="00730D5A"/>
    <w:rsid w:val="007409C1"/>
    <w:rsid w:val="00740CD3"/>
    <w:rsid w:val="00742430"/>
    <w:rsid w:val="007461F8"/>
    <w:rsid w:val="00750ADA"/>
    <w:rsid w:val="00750DD4"/>
    <w:rsid w:val="00751C25"/>
    <w:rsid w:val="00752E6B"/>
    <w:rsid w:val="00754CBA"/>
    <w:rsid w:val="00756518"/>
    <w:rsid w:val="00756682"/>
    <w:rsid w:val="00757540"/>
    <w:rsid w:val="00762B15"/>
    <w:rsid w:val="007634D3"/>
    <w:rsid w:val="007638F1"/>
    <w:rsid w:val="00763AF9"/>
    <w:rsid w:val="00763C11"/>
    <w:rsid w:val="0076425E"/>
    <w:rsid w:val="007646ED"/>
    <w:rsid w:val="0076675C"/>
    <w:rsid w:val="007668D4"/>
    <w:rsid w:val="00770511"/>
    <w:rsid w:val="00770EDF"/>
    <w:rsid w:val="00772399"/>
    <w:rsid w:val="0077500F"/>
    <w:rsid w:val="00780AE6"/>
    <w:rsid w:val="0078190E"/>
    <w:rsid w:val="0078700C"/>
    <w:rsid w:val="007874FF"/>
    <w:rsid w:val="0079358A"/>
    <w:rsid w:val="0079409D"/>
    <w:rsid w:val="00795B6B"/>
    <w:rsid w:val="00796C0A"/>
    <w:rsid w:val="007A1039"/>
    <w:rsid w:val="007A1DBA"/>
    <w:rsid w:val="007A2437"/>
    <w:rsid w:val="007A4961"/>
    <w:rsid w:val="007A541A"/>
    <w:rsid w:val="007B1F65"/>
    <w:rsid w:val="007B2501"/>
    <w:rsid w:val="007B26F9"/>
    <w:rsid w:val="007B2D2C"/>
    <w:rsid w:val="007B326A"/>
    <w:rsid w:val="007B3631"/>
    <w:rsid w:val="007B4813"/>
    <w:rsid w:val="007C0486"/>
    <w:rsid w:val="007C1542"/>
    <w:rsid w:val="007C4EDC"/>
    <w:rsid w:val="007C5B5B"/>
    <w:rsid w:val="007C7043"/>
    <w:rsid w:val="007C7301"/>
    <w:rsid w:val="007D143C"/>
    <w:rsid w:val="007D3EE6"/>
    <w:rsid w:val="007D6FBA"/>
    <w:rsid w:val="007E3229"/>
    <w:rsid w:val="007F40CC"/>
    <w:rsid w:val="007F49A1"/>
    <w:rsid w:val="007F7F45"/>
    <w:rsid w:val="0080093F"/>
    <w:rsid w:val="00802239"/>
    <w:rsid w:val="00803C56"/>
    <w:rsid w:val="00810A2C"/>
    <w:rsid w:val="00812BC8"/>
    <w:rsid w:val="00816266"/>
    <w:rsid w:val="00816B7B"/>
    <w:rsid w:val="008204BB"/>
    <w:rsid w:val="00822C43"/>
    <w:rsid w:val="008234AD"/>
    <w:rsid w:val="00824772"/>
    <w:rsid w:val="0082737C"/>
    <w:rsid w:val="00827F0C"/>
    <w:rsid w:val="008328D4"/>
    <w:rsid w:val="008341B7"/>
    <w:rsid w:val="00834348"/>
    <w:rsid w:val="00836B46"/>
    <w:rsid w:val="00842900"/>
    <w:rsid w:val="008502E5"/>
    <w:rsid w:val="00851612"/>
    <w:rsid w:val="00851C73"/>
    <w:rsid w:val="00855937"/>
    <w:rsid w:val="00856535"/>
    <w:rsid w:val="00861B2C"/>
    <w:rsid w:val="00863738"/>
    <w:rsid w:val="00865996"/>
    <w:rsid w:val="00866007"/>
    <w:rsid w:val="00870960"/>
    <w:rsid w:val="0087174B"/>
    <w:rsid w:val="00872C84"/>
    <w:rsid w:val="00873067"/>
    <w:rsid w:val="008740FC"/>
    <w:rsid w:val="00874C73"/>
    <w:rsid w:val="00875D74"/>
    <w:rsid w:val="00876258"/>
    <w:rsid w:val="00876B70"/>
    <w:rsid w:val="00881D87"/>
    <w:rsid w:val="0088507C"/>
    <w:rsid w:val="00885C79"/>
    <w:rsid w:val="00890722"/>
    <w:rsid w:val="00890A2A"/>
    <w:rsid w:val="0089492E"/>
    <w:rsid w:val="0089546A"/>
    <w:rsid w:val="00895DB8"/>
    <w:rsid w:val="00896260"/>
    <w:rsid w:val="00896742"/>
    <w:rsid w:val="0089705B"/>
    <w:rsid w:val="008977CD"/>
    <w:rsid w:val="00897C32"/>
    <w:rsid w:val="008A0EBE"/>
    <w:rsid w:val="008A2DD4"/>
    <w:rsid w:val="008A3495"/>
    <w:rsid w:val="008A4390"/>
    <w:rsid w:val="008A464C"/>
    <w:rsid w:val="008A5991"/>
    <w:rsid w:val="008A643C"/>
    <w:rsid w:val="008A7019"/>
    <w:rsid w:val="008B26AB"/>
    <w:rsid w:val="008B5596"/>
    <w:rsid w:val="008B69B2"/>
    <w:rsid w:val="008B6AED"/>
    <w:rsid w:val="008B6BC7"/>
    <w:rsid w:val="008B6E3A"/>
    <w:rsid w:val="008C164F"/>
    <w:rsid w:val="008C1FBC"/>
    <w:rsid w:val="008C2EA0"/>
    <w:rsid w:val="008C510C"/>
    <w:rsid w:val="008C538F"/>
    <w:rsid w:val="008C7E0D"/>
    <w:rsid w:val="008D0D78"/>
    <w:rsid w:val="008D3629"/>
    <w:rsid w:val="008D5460"/>
    <w:rsid w:val="008D643C"/>
    <w:rsid w:val="008E0127"/>
    <w:rsid w:val="008E1635"/>
    <w:rsid w:val="008E4350"/>
    <w:rsid w:val="008E5B6B"/>
    <w:rsid w:val="008E7C0D"/>
    <w:rsid w:val="008F0283"/>
    <w:rsid w:val="008F2941"/>
    <w:rsid w:val="008F5C46"/>
    <w:rsid w:val="009031B8"/>
    <w:rsid w:val="0090459B"/>
    <w:rsid w:val="00904E57"/>
    <w:rsid w:val="009054DF"/>
    <w:rsid w:val="0090577B"/>
    <w:rsid w:val="00905B41"/>
    <w:rsid w:val="00906365"/>
    <w:rsid w:val="00912A4F"/>
    <w:rsid w:val="009217A3"/>
    <w:rsid w:val="00922303"/>
    <w:rsid w:val="00923926"/>
    <w:rsid w:val="00924420"/>
    <w:rsid w:val="0092583E"/>
    <w:rsid w:val="00925F9A"/>
    <w:rsid w:val="00927CE8"/>
    <w:rsid w:val="009336FE"/>
    <w:rsid w:val="00936259"/>
    <w:rsid w:val="0093627F"/>
    <w:rsid w:val="00937C6A"/>
    <w:rsid w:val="00941924"/>
    <w:rsid w:val="00942507"/>
    <w:rsid w:val="009440FE"/>
    <w:rsid w:val="00946CFC"/>
    <w:rsid w:val="0095628F"/>
    <w:rsid w:val="009569DA"/>
    <w:rsid w:val="009611F0"/>
    <w:rsid w:val="00964F9E"/>
    <w:rsid w:val="00966C5F"/>
    <w:rsid w:val="0097142F"/>
    <w:rsid w:val="0097227D"/>
    <w:rsid w:val="0097267D"/>
    <w:rsid w:val="00972DD7"/>
    <w:rsid w:val="0097305E"/>
    <w:rsid w:val="00973AA8"/>
    <w:rsid w:val="00973AF2"/>
    <w:rsid w:val="009771F2"/>
    <w:rsid w:val="009779E9"/>
    <w:rsid w:val="009802F8"/>
    <w:rsid w:val="00982BFC"/>
    <w:rsid w:val="0098416B"/>
    <w:rsid w:val="009848C4"/>
    <w:rsid w:val="00984A21"/>
    <w:rsid w:val="00993F2C"/>
    <w:rsid w:val="00995C59"/>
    <w:rsid w:val="00997A77"/>
    <w:rsid w:val="00997E69"/>
    <w:rsid w:val="009A0464"/>
    <w:rsid w:val="009A049F"/>
    <w:rsid w:val="009A0B39"/>
    <w:rsid w:val="009A0C63"/>
    <w:rsid w:val="009A26E7"/>
    <w:rsid w:val="009A3730"/>
    <w:rsid w:val="009A4AA4"/>
    <w:rsid w:val="009A5ABE"/>
    <w:rsid w:val="009A5BEB"/>
    <w:rsid w:val="009A77B6"/>
    <w:rsid w:val="009B1F83"/>
    <w:rsid w:val="009B3BAC"/>
    <w:rsid w:val="009B7353"/>
    <w:rsid w:val="009B7687"/>
    <w:rsid w:val="009B7C8F"/>
    <w:rsid w:val="009C2B55"/>
    <w:rsid w:val="009C338F"/>
    <w:rsid w:val="009C360A"/>
    <w:rsid w:val="009C4279"/>
    <w:rsid w:val="009C42C1"/>
    <w:rsid w:val="009C5393"/>
    <w:rsid w:val="009C609C"/>
    <w:rsid w:val="009C672A"/>
    <w:rsid w:val="009C7CD6"/>
    <w:rsid w:val="009D12E2"/>
    <w:rsid w:val="009D1337"/>
    <w:rsid w:val="009D3B5E"/>
    <w:rsid w:val="009D3F17"/>
    <w:rsid w:val="009D4154"/>
    <w:rsid w:val="009D5779"/>
    <w:rsid w:val="009D6F81"/>
    <w:rsid w:val="009D7704"/>
    <w:rsid w:val="009E2506"/>
    <w:rsid w:val="009E2D81"/>
    <w:rsid w:val="009E440D"/>
    <w:rsid w:val="009E4D58"/>
    <w:rsid w:val="009E5C04"/>
    <w:rsid w:val="009E6C94"/>
    <w:rsid w:val="009F40B4"/>
    <w:rsid w:val="009F53AA"/>
    <w:rsid w:val="009F56A6"/>
    <w:rsid w:val="009F7162"/>
    <w:rsid w:val="009F7D93"/>
    <w:rsid w:val="00A0138A"/>
    <w:rsid w:val="00A05997"/>
    <w:rsid w:val="00A07975"/>
    <w:rsid w:val="00A11D02"/>
    <w:rsid w:val="00A1417B"/>
    <w:rsid w:val="00A146DC"/>
    <w:rsid w:val="00A14F0B"/>
    <w:rsid w:val="00A155E2"/>
    <w:rsid w:val="00A2029E"/>
    <w:rsid w:val="00A202C9"/>
    <w:rsid w:val="00A225F6"/>
    <w:rsid w:val="00A2270C"/>
    <w:rsid w:val="00A22859"/>
    <w:rsid w:val="00A322EC"/>
    <w:rsid w:val="00A35802"/>
    <w:rsid w:val="00A35EC7"/>
    <w:rsid w:val="00A3612F"/>
    <w:rsid w:val="00A401B1"/>
    <w:rsid w:val="00A44A25"/>
    <w:rsid w:val="00A44B91"/>
    <w:rsid w:val="00A477A8"/>
    <w:rsid w:val="00A52FA5"/>
    <w:rsid w:val="00A54E24"/>
    <w:rsid w:val="00A56DEF"/>
    <w:rsid w:val="00A57AA0"/>
    <w:rsid w:val="00A619CC"/>
    <w:rsid w:val="00A6354E"/>
    <w:rsid w:val="00A644C5"/>
    <w:rsid w:val="00A64682"/>
    <w:rsid w:val="00A64AF7"/>
    <w:rsid w:val="00A66480"/>
    <w:rsid w:val="00A67990"/>
    <w:rsid w:val="00A71939"/>
    <w:rsid w:val="00A7257C"/>
    <w:rsid w:val="00A737D9"/>
    <w:rsid w:val="00A74007"/>
    <w:rsid w:val="00A757FF"/>
    <w:rsid w:val="00A75995"/>
    <w:rsid w:val="00A804F0"/>
    <w:rsid w:val="00A805F4"/>
    <w:rsid w:val="00A80CD5"/>
    <w:rsid w:val="00A81CA4"/>
    <w:rsid w:val="00A84D06"/>
    <w:rsid w:val="00A859A8"/>
    <w:rsid w:val="00A85FD7"/>
    <w:rsid w:val="00A865E6"/>
    <w:rsid w:val="00A87AE3"/>
    <w:rsid w:val="00A91BCB"/>
    <w:rsid w:val="00A9232A"/>
    <w:rsid w:val="00A9566E"/>
    <w:rsid w:val="00A96088"/>
    <w:rsid w:val="00A96D95"/>
    <w:rsid w:val="00AA161B"/>
    <w:rsid w:val="00AA200A"/>
    <w:rsid w:val="00AA328F"/>
    <w:rsid w:val="00AA366B"/>
    <w:rsid w:val="00AA48D5"/>
    <w:rsid w:val="00AA4D8E"/>
    <w:rsid w:val="00AA6166"/>
    <w:rsid w:val="00AA6843"/>
    <w:rsid w:val="00AB5077"/>
    <w:rsid w:val="00AB5195"/>
    <w:rsid w:val="00AC18D6"/>
    <w:rsid w:val="00AC19C5"/>
    <w:rsid w:val="00AC43F1"/>
    <w:rsid w:val="00AC45A6"/>
    <w:rsid w:val="00AC4BEC"/>
    <w:rsid w:val="00AC745A"/>
    <w:rsid w:val="00AD0013"/>
    <w:rsid w:val="00AD5203"/>
    <w:rsid w:val="00AD6D7E"/>
    <w:rsid w:val="00AE0B48"/>
    <w:rsid w:val="00AE25EE"/>
    <w:rsid w:val="00AE6445"/>
    <w:rsid w:val="00AE7F03"/>
    <w:rsid w:val="00AF0BC9"/>
    <w:rsid w:val="00AF3596"/>
    <w:rsid w:val="00AF4B06"/>
    <w:rsid w:val="00AF5907"/>
    <w:rsid w:val="00AF6537"/>
    <w:rsid w:val="00AF6E59"/>
    <w:rsid w:val="00B00687"/>
    <w:rsid w:val="00B01DB6"/>
    <w:rsid w:val="00B068CE"/>
    <w:rsid w:val="00B07243"/>
    <w:rsid w:val="00B140B5"/>
    <w:rsid w:val="00B1630A"/>
    <w:rsid w:val="00B16FD1"/>
    <w:rsid w:val="00B21E56"/>
    <w:rsid w:val="00B22628"/>
    <w:rsid w:val="00B256BA"/>
    <w:rsid w:val="00B30670"/>
    <w:rsid w:val="00B31316"/>
    <w:rsid w:val="00B36600"/>
    <w:rsid w:val="00B377AA"/>
    <w:rsid w:val="00B42675"/>
    <w:rsid w:val="00B42A89"/>
    <w:rsid w:val="00B47600"/>
    <w:rsid w:val="00B51EDE"/>
    <w:rsid w:val="00B52632"/>
    <w:rsid w:val="00B537CF"/>
    <w:rsid w:val="00B53E94"/>
    <w:rsid w:val="00B548DE"/>
    <w:rsid w:val="00B54FFE"/>
    <w:rsid w:val="00B55B24"/>
    <w:rsid w:val="00B57BA9"/>
    <w:rsid w:val="00B60C8E"/>
    <w:rsid w:val="00B61A57"/>
    <w:rsid w:val="00B621A8"/>
    <w:rsid w:val="00B655E1"/>
    <w:rsid w:val="00B67CF3"/>
    <w:rsid w:val="00B70A55"/>
    <w:rsid w:val="00B7312B"/>
    <w:rsid w:val="00B73753"/>
    <w:rsid w:val="00B7491A"/>
    <w:rsid w:val="00B77E27"/>
    <w:rsid w:val="00B81E88"/>
    <w:rsid w:val="00B8302F"/>
    <w:rsid w:val="00B8318F"/>
    <w:rsid w:val="00B84AE0"/>
    <w:rsid w:val="00B851DB"/>
    <w:rsid w:val="00B85D5B"/>
    <w:rsid w:val="00B861F4"/>
    <w:rsid w:val="00B91D27"/>
    <w:rsid w:val="00B929EF"/>
    <w:rsid w:val="00B945C8"/>
    <w:rsid w:val="00B9460A"/>
    <w:rsid w:val="00BA3916"/>
    <w:rsid w:val="00BA3B21"/>
    <w:rsid w:val="00BB60A2"/>
    <w:rsid w:val="00BB6457"/>
    <w:rsid w:val="00BB659D"/>
    <w:rsid w:val="00BB6BED"/>
    <w:rsid w:val="00BB6DE2"/>
    <w:rsid w:val="00BB7B5F"/>
    <w:rsid w:val="00BC05C9"/>
    <w:rsid w:val="00BC2FC6"/>
    <w:rsid w:val="00BC3487"/>
    <w:rsid w:val="00BC3B56"/>
    <w:rsid w:val="00BC3DF1"/>
    <w:rsid w:val="00BC3EAA"/>
    <w:rsid w:val="00BC5B2B"/>
    <w:rsid w:val="00BC7785"/>
    <w:rsid w:val="00BD14C7"/>
    <w:rsid w:val="00BD6F6A"/>
    <w:rsid w:val="00BE383F"/>
    <w:rsid w:val="00BE3C9B"/>
    <w:rsid w:val="00BE4D55"/>
    <w:rsid w:val="00BE51E0"/>
    <w:rsid w:val="00BE61E7"/>
    <w:rsid w:val="00BE731B"/>
    <w:rsid w:val="00BF3B8C"/>
    <w:rsid w:val="00BF5626"/>
    <w:rsid w:val="00C0069F"/>
    <w:rsid w:val="00C0119D"/>
    <w:rsid w:val="00C06205"/>
    <w:rsid w:val="00C117D3"/>
    <w:rsid w:val="00C14F2A"/>
    <w:rsid w:val="00C153C5"/>
    <w:rsid w:val="00C1584A"/>
    <w:rsid w:val="00C16B24"/>
    <w:rsid w:val="00C17B48"/>
    <w:rsid w:val="00C22A22"/>
    <w:rsid w:val="00C23337"/>
    <w:rsid w:val="00C3261F"/>
    <w:rsid w:val="00C36DD7"/>
    <w:rsid w:val="00C3734F"/>
    <w:rsid w:val="00C37ABF"/>
    <w:rsid w:val="00C41113"/>
    <w:rsid w:val="00C47717"/>
    <w:rsid w:val="00C47BCC"/>
    <w:rsid w:val="00C50854"/>
    <w:rsid w:val="00C579AE"/>
    <w:rsid w:val="00C579B2"/>
    <w:rsid w:val="00C62495"/>
    <w:rsid w:val="00C6287E"/>
    <w:rsid w:val="00C641BC"/>
    <w:rsid w:val="00C64BA7"/>
    <w:rsid w:val="00C64DEA"/>
    <w:rsid w:val="00C655B8"/>
    <w:rsid w:val="00C67A40"/>
    <w:rsid w:val="00C72091"/>
    <w:rsid w:val="00C720BA"/>
    <w:rsid w:val="00C763DB"/>
    <w:rsid w:val="00C76429"/>
    <w:rsid w:val="00C76795"/>
    <w:rsid w:val="00C77476"/>
    <w:rsid w:val="00C801DA"/>
    <w:rsid w:val="00C80D4E"/>
    <w:rsid w:val="00C80EB3"/>
    <w:rsid w:val="00C84C40"/>
    <w:rsid w:val="00C851F9"/>
    <w:rsid w:val="00C86263"/>
    <w:rsid w:val="00C87536"/>
    <w:rsid w:val="00C9016E"/>
    <w:rsid w:val="00C92B70"/>
    <w:rsid w:val="00C93DE3"/>
    <w:rsid w:val="00CA2BFA"/>
    <w:rsid w:val="00CA2D1E"/>
    <w:rsid w:val="00CA313B"/>
    <w:rsid w:val="00CA5676"/>
    <w:rsid w:val="00CA5800"/>
    <w:rsid w:val="00CB5AA5"/>
    <w:rsid w:val="00CB6114"/>
    <w:rsid w:val="00CB693A"/>
    <w:rsid w:val="00CC04B3"/>
    <w:rsid w:val="00CC1B11"/>
    <w:rsid w:val="00CC3D5B"/>
    <w:rsid w:val="00CC3F1C"/>
    <w:rsid w:val="00CC47CF"/>
    <w:rsid w:val="00CC52A4"/>
    <w:rsid w:val="00CC722B"/>
    <w:rsid w:val="00CC7305"/>
    <w:rsid w:val="00CD06F1"/>
    <w:rsid w:val="00CD0EBF"/>
    <w:rsid w:val="00CD1E36"/>
    <w:rsid w:val="00CD430D"/>
    <w:rsid w:val="00CD6338"/>
    <w:rsid w:val="00CD64C5"/>
    <w:rsid w:val="00CE03AF"/>
    <w:rsid w:val="00CE13C7"/>
    <w:rsid w:val="00CE6764"/>
    <w:rsid w:val="00CF4042"/>
    <w:rsid w:val="00CF498D"/>
    <w:rsid w:val="00CF580C"/>
    <w:rsid w:val="00CF7A36"/>
    <w:rsid w:val="00D010DC"/>
    <w:rsid w:val="00D032D9"/>
    <w:rsid w:val="00D033F8"/>
    <w:rsid w:val="00D04AF2"/>
    <w:rsid w:val="00D101DC"/>
    <w:rsid w:val="00D12362"/>
    <w:rsid w:val="00D13412"/>
    <w:rsid w:val="00D14A80"/>
    <w:rsid w:val="00D20A0E"/>
    <w:rsid w:val="00D21EF7"/>
    <w:rsid w:val="00D22D38"/>
    <w:rsid w:val="00D244D9"/>
    <w:rsid w:val="00D2487A"/>
    <w:rsid w:val="00D25949"/>
    <w:rsid w:val="00D318F4"/>
    <w:rsid w:val="00D32250"/>
    <w:rsid w:val="00D32399"/>
    <w:rsid w:val="00D3693E"/>
    <w:rsid w:val="00D36949"/>
    <w:rsid w:val="00D36CC6"/>
    <w:rsid w:val="00D36DA6"/>
    <w:rsid w:val="00D4226F"/>
    <w:rsid w:val="00D438A2"/>
    <w:rsid w:val="00D44242"/>
    <w:rsid w:val="00D45E2C"/>
    <w:rsid w:val="00D46953"/>
    <w:rsid w:val="00D475A3"/>
    <w:rsid w:val="00D50012"/>
    <w:rsid w:val="00D5015C"/>
    <w:rsid w:val="00D51818"/>
    <w:rsid w:val="00D56375"/>
    <w:rsid w:val="00D626E3"/>
    <w:rsid w:val="00D64248"/>
    <w:rsid w:val="00D65096"/>
    <w:rsid w:val="00D7115A"/>
    <w:rsid w:val="00D71989"/>
    <w:rsid w:val="00D73FB4"/>
    <w:rsid w:val="00D754CD"/>
    <w:rsid w:val="00D75588"/>
    <w:rsid w:val="00D805E9"/>
    <w:rsid w:val="00D80E53"/>
    <w:rsid w:val="00D81187"/>
    <w:rsid w:val="00D826A3"/>
    <w:rsid w:val="00D8279A"/>
    <w:rsid w:val="00D82E83"/>
    <w:rsid w:val="00D8469D"/>
    <w:rsid w:val="00D84A31"/>
    <w:rsid w:val="00D8500D"/>
    <w:rsid w:val="00D86A76"/>
    <w:rsid w:val="00D874D0"/>
    <w:rsid w:val="00D903EA"/>
    <w:rsid w:val="00D90E15"/>
    <w:rsid w:val="00D918B6"/>
    <w:rsid w:val="00D933EF"/>
    <w:rsid w:val="00D93D4D"/>
    <w:rsid w:val="00D93EE8"/>
    <w:rsid w:val="00D94578"/>
    <w:rsid w:val="00D94F55"/>
    <w:rsid w:val="00D95543"/>
    <w:rsid w:val="00DA0E5E"/>
    <w:rsid w:val="00DA1568"/>
    <w:rsid w:val="00DB27B2"/>
    <w:rsid w:val="00DB2E77"/>
    <w:rsid w:val="00DB6B0C"/>
    <w:rsid w:val="00DC61C6"/>
    <w:rsid w:val="00DD15AF"/>
    <w:rsid w:val="00DD1C67"/>
    <w:rsid w:val="00DD5F4C"/>
    <w:rsid w:val="00DD690A"/>
    <w:rsid w:val="00DD7970"/>
    <w:rsid w:val="00DD7CFA"/>
    <w:rsid w:val="00DE04A7"/>
    <w:rsid w:val="00DE2553"/>
    <w:rsid w:val="00DE290F"/>
    <w:rsid w:val="00DE3E3D"/>
    <w:rsid w:val="00DE61EF"/>
    <w:rsid w:val="00DF4679"/>
    <w:rsid w:val="00DF4942"/>
    <w:rsid w:val="00DF5D30"/>
    <w:rsid w:val="00E0741B"/>
    <w:rsid w:val="00E07D34"/>
    <w:rsid w:val="00E10481"/>
    <w:rsid w:val="00E107DB"/>
    <w:rsid w:val="00E11515"/>
    <w:rsid w:val="00E130D9"/>
    <w:rsid w:val="00E15AA5"/>
    <w:rsid w:val="00E15CB1"/>
    <w:rsid w:val="00E15F3B"/>
    <w:rsid w:val="00E17305"/>
    <w:rsid w:val="00E217DA"/>
    <w:rsid w:val="00E2242E"/>
    <w:rsid w:val="00E224BD"/>
    <w:rsid w:val="00E23A36"/>
    <w:rsid w:val="00E23E24"/>
    <w:rsid w:val="00E27A5C"/>
    <w:rsid w:val="00E30C6C"/>
    <w:rsid w:val="00E3243B"/>
    <w:rsid w:val="00E3297D"/>
    <w:rsid w:val="00E3433E"/>
    <w:rsid w:val="00E35096"/>
    <w:rsid w:val="00E356A1"/>
    <w:rsid w:val="00E36361"/>
    <w:rsid w:val="00E36EF5"/>
    <w:rsid w:val="00E36F8B"/>
    <w:rsid w:val="00E36FC7"/>
    <w:rsid w:val="00E42720"/>
    <w:rsid w:val="00E428CD"/>
    <w:rsid w:val="00E45557"/>
    <w:rsid w:val="00E46E0A"/>
    <w:rsid w:val="00E4767C"/>
    <w:rsid w:val="00E50472"/>
    <w:rsid w:val="00E527E3"/>
    <w:rsid w:val="00E54F57"/>
    <w:rsid w:val="00E55746"/>
    <w:rsid w:val="00E55F7D"/>
    <w:rsid w:val="00E56E8E"/>
    <w:rsid w:val="00E57721"/>
    <w:rsid w:val="00E602F3"/>
    <w:rsid w:val="00E61947"/>
    <w:rsid w:val="00E62E46"/>
    <w:rsid w:val="00E6639C"/>
    <w:rsid w:val="00E71512"/>
    <w:rsid w:val="00E721E3"/>
    <w:rsid w:val="00E73716"/>
    <w:rsid w:val="00E742FE"/>
    <w:rsid w:val="00E7462D"/>
    <w:rsid w:val="00E75AE5"/>
    <w:rsid w:val="00E76037"/>
    <w:rsid w:val="00E765EA"/>
    <w:rsid w:val="00E774B9"/>
    <w:rsid w:val="00E80C26"/>
    <w:rsid w:val="00E8249B"/>
    <w:rsid w:val="00E82831"/>
    <w:rsid w:val="00E8347B"/>
    <w:rsid w:val="00E855F3"/>
    <w:rsid w:val="00E8606D"/>
    <w:rsid w:val="00E9250A"/>
    <w:rsid w:val="00E9273F"/>
    <w:rsid w:val="00E94217"/>
    <w:rsid w:val="00E95333"/>
    <w:rsid w:val="00E96480"/>
    <w:rsid w:val="00E97EB0"/>
    <w:rsid w:val="00EA20E4"/>
    <w:rsid w:val="00EA278E"/>
    <w:rsid w:val="00EA2958"/>
    <w:rsid w:val="00EA2C82"/>
    <w:rsid w:val="00EA34EC"/>
    <w:rsid w:val="00EA470E"/>
    <w:rsid w:val="00EA7C98"/>
    <w:rsid w:val="00EB0606"/>
    <w:rsid w:val="00EB4132"/>
    <w:rsid w:val="00EC00BF"/>
    <w:rsid w:val="00EC082C"/>
    <w:rsid w:val="00EC0907"/>
    <w:rsid w:val="00EC3F80"/>
    <w:rsid w:val="00EC403F"/>
    <w:rsid w:val="00EC45AF"/>
    <w:rsid w:val="00EC4D53"/>
    <w:rsid w:val="00EC7CD8"/>
    <w:rsid w:val="00ED192F"/>
    <w:rsid w:val="00ED20BE"/>
    <w:rsid w:val="00ED4789"/>
    <w:rsid w:val="00ED4FE2"/>
    <w:rsid w:val="00ED63D6"/>
    <w:rsid w:val="00ED66E0"/>
    <w:rsid w:val="00ED70B8"/>
    <w:rsid w:val="00EE2BD7"/>
    <w:rsid w:val="00EE3D61"/>
    <w:rsid w:val="00EE58FB"/>
    <w:rsid w:val="00EE5F7E"/>
    <w:rsid w:val="00EE6F7E"/>
    <w:rsid w:val="00EF31C3"/>
    <w:rsid w:val="00EF3535"/>
    <w:rsid w:val="00EF4D11"/>
    <w:rsid w:val="00EF5F70"/>
    <w:rsid w:val="00EF690C"/>
    <w:rsid w:val="00EF6BDA"/>
    <w:rsid w:val="00EF72F0"/>
    <w:rsid w:val="00EF7D67"/>
    <w:rsid w:val="00F02470"/>
    <w:rsid w:val="00F037B9"/>
    <w:rsid w:val="00F06430"/>
    <w:rsid w:val="00F1237A"/>
    <w:rsid w:val="00F127F1"/>
    <w:rsid w:val="00F14752"/>
    <w:rsid w:val="00F15A70"/>
    <w:rsid w:val="00F177D8"/>
    <w:rsid w:val="00F17AC0"/>
    <w:rsid w:val="00F20AAC"/>
    <w:rsid w:val="00F20F3F"/>
    <w:rsid w:val="00F23096"/>
    <w:rsid w:val="00F23653"/>
    <w:rsid w:val="00F30522"/>
    <w:rsid w:val="00F322A6"/>
    <w:rsid w:val="00F33F05"/>
    <w:rsid w:val="00F360E0"/>
    <w:rsid w:val="00F37C48"/>
    <w:rsid w:val="00F40DD6"/>
    <w:rsid w:val="00F42021"/>
    <w:rsid w:val="00F4514B"/>
    <w:rsid w:val="00F455B6"/>
    <w:rsid w:val="00F4743D"/>
    <w:rsid w:val="00F47D0F"/>
    <w:rsid w:val="00F508DB"/>
    <w:rsid w:val="00F51998"/>
    <w:rsid w:val="00F51E77"/>
    <w:rsid w:val="00F52736"/>
    <w:rsid w:val="00F5514D"/>
    <w:rsid w:val="00F5798E"/>
    <w:rsid w:val="00F57E50"/>
    <w:rsid w:val="00F60401"/>
    <w:rsid w:val="00F61566"/>
    <w:rsid w:val="00F61589"/>
    <w:rsid w:val="00F6259A"/>
    <w:rsid w:val="00F63391"/>
    <w:rsid w:val="00F63BB1"/>
    <w:rsid w:val="00F655EF"/>
    <w:rsid w:val="00F673B3"/>
    <w:rsid w:val="00F6756E"/>
    <w:rsid w:val="00F67F51"/>
    <w:rsid w:val="00F70AF7"/>
    <w:rsid w:val="00F71705"/>
    <w:rsid w:val="00F7234B"/>
    <w:rsid w:val="00F724C5"/>
    <w:rsid w:val="00F732D9"/>
    <w:rsid w:val="00F77955"/>
    <w:rsid w:val="00F80BA0"/>
    <w:rsid w:val="00F82D0F"/>
    <w:rsid w:val="00F82E74"/>
    <w:rsid w:val="00F84247"/>
    <w:rsid w:val="00F85CBF"/>
    <w:rsid w:val="00F85D03"/>
    <w:rsid w:val="00F87A1A"/>
    <w:rsid w:val="00F90F28"/>
    <w:rsid w:val="00F9796D"/>
    <w:rsid w:val="00FA0D45"/>
    <w:rsid w:val="00FA2552"/>
    <w:rsid w:val="00FA5B02"/>
    <w:rsid w:val="00FA5C6E"/>
    <w:rsid w:val="00FB550C"/>
    <w:rsid w:val="00FB552B"/>
    <w:rsid w:val="00FB5E93"/>
    <w:rsid w:val="00FB63A9"/>
    <w:rsid w:val="00FB647F"/>
    <w:rsid w:val="00FC089C"/>
    <w:rsid w:val="00FC1B4F"/>
    <w:rsid w:val="00FC1C33"/>
    <w:rsid w:val="00FC1FDC"/>
    <w:rsid w:val="00FC2F9A"/>
    <w:rsid w:val="00FC4179"/>
    <w:rsid w:val="00FC4571"/>
    <w:rsid w:val="00FC640D"/>
    <w:rsid w:val="00FC7EA2"/>
    <w:rsid w:val="00FD02D0"/>
    <w:rsid w:val="00FD043C"/>
    <w:rsid w:val="00FD0754"/>
    <w:rsid w:val="00FD0CC0"/>
    <w:rsid w:val="00FD294F"/>
    <w:rsid w:val="00FD5ABB"/>
    <w:rsid w:val="00FD6C89"/>
    <w:rsid w:val="00FD78D5"/>
    <w:rsid w:val="00FD7E62"/>
    <w:rsid w:val="00FE3DE0"/>
    <w:rsid w:val="00FE44BF"/>
    <w:rsid w:val="00FE4521"/>
    <w:rsid w:val="00FE5538"/>
    <w:rsid w:val="00FE65A8"/>
    <w:rsid w:val="00FE6FF0"/>
    <w:rsid w:val="00FE7304"/>
    <w:rsid w:val="00FF5463"/>
    <w:rsid w:val="00FF5AB2"/>
    <w:rsid w:val="00FF6D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6A1F9AE"/>
  <w15:docId w15:val="{EC3B98D2-07BB-4DCA-9912-E2493A4AC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A0B39"/>
    <w:rPr>
      <w:sz w:val="24"/>
      <w:szCs w:val="24"/>
    </w:rPr>
  </w:style>
  <w:style w:type="paragraph" w:styleId="Heading1">
    <w:name w:val="heading 1"/>
    <w:basedOn w:val="Normal"/>
    <w:next w:val="Normal"/>
    <w:qFormat/>
    <w:rsid w:val="00B21E56"/>
    <w:pPr>
      <w:keepNext/>
      <w:spacing w:before="240" w:after="60"/>
      <w:outlineLvl w:val="0"/>
    </w:pPr>
    <w:rPr>
      <w:rFonts w:ascii="Arial" w:hAnsi="Arial" w:cs="Arial"/>
      <w:b/>
      <w:bCs/>
      <w:kern w:val="32"/>
      <w:sz w:val="32"/>
      <w:szCs w:val="32"/>
    </w:rPr>
  </w:style>
  <w:style w:type="paragraph" w:styleId="Heading2">
    <w:name w:val="heading 2"/>
    <w:basedOn w:val="TOC2"/>
    <w:next w:val="Normal"/>
    <w:qFormat/>
    <w:rsid w:val="00E765EA"/>
    <w:pPr>
      <w:outlineLvl w:val="1"/>
    </w:pPr>
  </w:style>
  <w:style w:type="paragraph" w:styleId="Heading3">
    <w:name w:val="heading 3"/>
    <w:basedOn w:val="Normal"/>
    <w:next w:val="Normal"/>
    <w:qFormat/>
    <w:rsid w:val="00A74007"/>
    <w:pPr>
      <w:keepNext/>
      <w:spacing w:before="240" w:after="60"/>
      <w:outlineLvl w:val="2"/>
    </w:pPr>
    <w:rPr>
      <w:rFonts w:ascii="Arial" w:hAnsi="Arial" w:cs="Arial"/>
      <w:b/>
      <w:bCs/>
      <w:sz w:val="26"/>
      <w:szCs w:val="26"/>
    </w:rPr>
  </w:style>
  <w:style w:type="paragraph" w:styleId="Heading4">
    <w:name w:val="heading 4"/>
    <w:basedOn w:val="Normal"/>
    <w:next w:val="Normal"/>
    <w:qFormat/>
    <w:rsid w:val="00A74007"/>
    <w:pPr>
      <w:keepNext/>
      <w:spacing w:before="240" w:after="60"/>
      <w:outlineLvl w:val="3"/>
    </w:pPr>
    <w:rPr>
      <w:b/>
      <w:bCs/>
      <w:sz w:val="28"/>
      <w:szCs w:val="28"/>
    </w:rPr>
  </w:style>
  <w:style w:type="paragraph" w:styleId="Heading5">
    <w:name w:val="heading 5"/>
    <w:basedOn w:val="Normal"/>
    <w:qFormat/>
    <w:pPr>
      <w:spacing w:before="100" w:beforeAutospacing="1" w:after="100" w:afterAutospacing="1"/>
      <w:outlineLvl w:val="4"/>
    </w:pPr>
    <w:rPr>
      <w:b/>
      <w:bCs/>
      <w:sz w:val="20"/>
      <w:szCs w:val="20"/>
    </w:rPr>
  </w:style>
  <w:style w:type="paragraph" w:styleId="Heading8">
    <w:name w:val="heading 8"/>
    <w:basedOn w:val="Normal"/>
    <w:next w:val="Normal"/>
    <w:link w:val="Heading8Char"/>
    <w:semiHidden/>
    <w:unhideWhenUsed/>
    <w:qFormat/>
    <w:rsid w:val="00A737D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spacing w:line="336" w:lineRule="auto"/>
    </w:pPr>
  </w:style>
  <w:style w:type="character" w:styleId="PageNumber">
    <w:name w:val="page number"/>
    <w:basedOn w:val="DefaultParagraphFont"/>
  </w:style>
  <w:style w:type="paragraph" w:styleId="TOC2">
    <w:name w:val="toc 2"/>
    <w:basedOn w:val="Normal"/>
    <w:next w:val="Normal"/>
    <w:autoRedefine/>
    <w:uiPriority w:val="39"/>
    <w:qFormat/>
    <w:rsid w:val="00722527"/>
    <w:pPr>
      <w:tabs>
        <w:tab w:val="left" w:pos="720"/>
        <w:tab w:val="right" w:leader="dot" w:pos="8640"/>
      </w:tabs>
    </w:pPr>
    <w:rPr>
      <w:bCs/>
      <w:color w:val="000000"/>
      <w:sz w:val="22"/>
      <w:szCs w:val="22"/>
    </w:rPr>
  </w:style>
  <w:style w:type="paragraph" w:styleId="TOC1">
    <w:name w:val="toc 1"/>
    <w:basedOn w:val="Normal"/>
    <w:next w:val="Normal"/>
    <w:uiPriority w:val="39"/>
    <w:qFormat/>
    <w:rsid w:val="00C720BA"/>
    <w:pPr>
      <w:tabs>
        <w:tab w:val="right" w:leader="dot" w:pos="9350"/>
      </w:tabs>
      <w:spacing w:line="336" w:lineRule="auto"/>
    </w:pPr>
    <w:rPr>
      <w:rFonts w:ascii="Arial" w:hAnsi="Arial"/>
      <w:szCs w:val="28"/>
    </w:rPr>
  </w:style>
  <w:style w:type="paragraph" w:styleId="TOC3">
    <w:name w:val="toc 3"/>
    <w:basedOn w:val="Normal"/>
    <w:next w:val="Normal"/>
    <w:autoRedefine/>
    <w:uiPriority w:val="39"/>
    <w:qFormat/>
    <w:pPr>
      <w:tabs>
        <w:tab w:val="left" w:pos="1440"/>
        <w:tab w:val="right" w:leader="dot" w:pos="9350"/>
      </w:tabs>
      <w:spacing w:line="336" w:lineRule="auto"/>
      <w:ind w:left="720"/>
    </w:pPr>
  </w:style>
  <w:style w:type="character" w:styleId="Hyperlink">
    <w:name w:val="Hyperlink"/>
    <w:uiPriority w:val="99"/>
    <w:rPr>
      <w:color w:val="0000FF"/>
      <w:u w:val="single"/>
    </w:rPr>
  </w:style>
  <w:style w:type="paragraph" w:styleId="BodyText">
    <w:name w:val="Body Text"/>
    <w:basedOn w:val="Normal"/>
    <w:link w:val="BodyTextChar"/>
    <w:pPr>
      <w:spacing w:before="120" w:line="336" w:lineRule="auto"/>
      <w:ind w:firstLine="720"/>
    </w:pPr>
    <w:rPr>
      <w:lang w:val="x-none" w:eastAsia="x-none"/>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tabs>
        <w:tab w:val="num" w:pos="360"/>
      </w:tabs>
      <w:spacing w:line="360" w:lineRule="auto"/>
      <w:ind w:firstLine="360"/>
    </w:pPr>
  </w:style>
  <w:style w:type="character" w:styleId="FollowedHyperlink">
    <w:name w:val="FollowedHyperlink"/>
    <w:rPr>
      <w:color w:val="800080"/>
      <w:u w:val="single"/>
    </w:rPr>
  </w:style>
  <w:style w:type="table" w:styleId="TableGrid">
    <w:name w:val="Table Grid"/>
    <w:basedOn w:val="TableNormal"/>
    <w:rsid w:val="00212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6-DateInd">
    <w:name w:val="N6-Date Ind."/>
    <w:basedOn w:val="Normal"/>
    <w:rsid w:val="00D73FB4"/>
    <w:pPr>
      <w:tabs>
        <w:tab w:val="left" w:pos="5400"/>
      </w:tabs>
      <w:spacing w:line="240" w:lineRule="atLeast"/>
      <w:ind w:left="5400"/>
      <w:jc w:val="both"/>
    </w:pPr>
    <w:rPr>
      <w:rFonts w:ascii="Garamond" w:hAnsi="Garamond"/>
      <w:sz w:val="22"/>
      <w:szCs w:val="20"/>
    </w:rPr>
  </w:style>
  <w:style w:type="paragraph" w:styleId="Title">
    <w:name w:val="Title"/>
    <w:basedOn w:val="Normal"/>
    <w:link w:val="TitleChar"/>
    <w:qFormat/>
    <w:rsid w:val="00861B2C"/>
    <w:pPr>
      <w:jc w:val="center"/>
    </w:pPr>
    <w:rPr>
      <w:rFonts w:ascii="Arial" w:hAnsi="Arial"/>
      <w:b/>
      <w:szCs w:val="20"/>
      <w:lang w:val="x-none" w:eastAsia="x-none"/>
    </w:rPr>
  </w:style>
  <w:style w:type="character" w:styleId="Strong">
    <w:name w:val="Strong"/>
    <w:uiPriority w:val="22"/>
    <w:qFormat/>
    <w:rsid w:val="00912A4F"/>
    <w:rPr>
      <w:b/>
      <w:bCs/>
    </w:rPr>
  </w:style>
  <w:style w:type="paragraph" w:customStyle="1" w:styleId="ColorfulList-Accent11">
    <w:name w:val="Colorful List - Accent 11"/>
    <w:basedOn w:val="Normal"/>
    <w:uiPriority w:val="34"/>
    <w:qFormat/>
    <w:rsid w:val="00946CFC"/>
    <w:pPr>
      <w:spacing w:before="100" w:beforeAutospacing="1" w:after="100" w:afterAutospacing="1"/>
    </w:pPr>
  </w:style>
  <w:style w:type="paragraph" w:styleId="NormalWeb">
    <w:name w:val="Normal (Web)"/>
    <w:basedOn w:val="Normal"/>
    <w:uiPriority w:val="99"/>
    <w:unhideWhenUsed/>
    <w:rsid w:val="00946CFC"/>
    <w:pPr>
      <w:spacing w:before="100" w:beforeAutospacing="1" w:after="100" w:afterAutospacing="1"/>
    </w:pPr>
  </w:style>
  <w:style w:type="character" w:styleId="CommentReference">
    <w:name w:val="annotation reference"/>
    <w:rsid w:val="008C538F"/>
    <w:rPr>
      <w:sz w:val="16"/>
      <w:szCs w:val="16"/>
    </w:rPr>
  </w:style>
  <w:style w:type="paragraph" w:styleId="CommentText">
    <w:name w:val="annotation text"/>
    <w:basedOn w:val="Normal"/>
    <w:link w:val="CommentTextChar"/>
    <w:rsid w:val="008C538F"/>
    <w:rPr>
      <w:sz w:val="20"/>
      <w:szCs w:val="20"/>
    </w:rPr>
  </w:style>
  <w:style w:type="character" w:customStyle="1" w:styleId="CommentTextChar">
    <w:name w:val="Comment Text Char"/>
    <w:basedOn w:val="DefaultParagraphFont"/>
    <w:link w:val="CommentText"/>
    <w:rsid w:val="008C538F"/>
  </w:style>
  <w:style w:type="paragraph" w:styleId="CommentSubject">
    <w:name w:val="annotation subject"/>
    <w:basedOn w:val="CommentText"/>
    <w:next w:val="CommentText"/>
    <w:link w:val="CommentSubjectChar"/>
    <w:rsid w:val="008C538F"/>
    <w:rPr>
      <w:b/>
      <w:bCs/>
      <w:lang w:val="x-none" w:eastAsia="x-none"/>
    </w:rPr>
  </w:style>
  <w:style w:type="character" w:customStyle="1" w:styleId="CommentSubjectChar">
    <w:name w:val="Comment Subject Char"/>
    <w:link w:val="CommentSubject"/>
    <w:rsid w:val="008C538F"/>
    <w:rPr>
      <w:b/>
      <w:bCs/>
    </w:rPr>
  </w:style>
  <w:style w:type="character" w:customStyle="1" w:styleId="BodyTextChar">
    <w:name w:val="Body Text Char"/>
    <w:link w:val="BodyText"/>
    <w:rsid w:val="009A0C63"/>
    <w:rPr>
      <w:sz w:val="24"/>
      <w:szCs w:val="24"/>
    </w:rPr>
  </w:style>
  <w:style w:type="paragraph" w:styleId="PlainText">
    <w:name w:val="Plain Text"/>
    <w:basedOn w:val="Normal"/>
    <w:link w:val="PlainTextChar"/>
    <w:uiPriority w:val="99"/>
    <w:unhideWhenUsed/>
    <w:rsid w:val="009A0C63"/>
    <w:rPr>
      <w:rFonts w:ascii="Consolas" w:eastAsia="Calibri" w:hAnsi="Consolas"/>
      <w:sz w:val="21"/>
      <w:szCs w:val="21"/>
      <w:lang w:val="x-none" w:eastAsia="x-none"/>
    </w:rPr>
  </w:style>
  <w:style w:type="character" w:customStyle="1" w:styleId="PlainTextChar">
    <w:name w:val="Plain Text Char"/>
    <w:link w:val="PlainText"/>
    <w:uiPriority w:val="99"/>
    <w:rsid w:val="009A0C63"/>
    <w:rPr>
      <w:rFonts w:ascii="Consolas" w:eastAsia="Calibri" w:hAnsi="Consolas"/>
      <w:sz w:val="21"/>
      <w:szCs w:val="21"/>
    </w:rPr>
  </w:style>
  <w:style w:type="character" w:customStyle="1" w:styleId="TitleChar">
    <w:name w:val="Title Char"/>
    <w:link w:val="Title"/>
    <w:rsid w:val="009A0C63"/>
    <w:rPr>
      <w:rFonts w:ascii="Arial" w:hAnsi="Arial"/>
      <w:b/>
      <w:sz w:val="24"/>
    </w:rPr>
  </w:style>
  <w:style w:type="character" w:customStyle="1" w:styleId="MediumGrid2Char">
    <w:name w:val="Medium Grid 2 Char"/>
    <w:link w:val="MediumGrid21"/>
    <w:uiPriority w:val="1"/>
    <w:locked/>
    <w:rsid w:val="00C641BC"/>
    <w:rPr>
      <w:sz w:val="22"/>
      <w:szCs w:val="22"/>
      <w:lang w:val="en-US" w:eastAsia="en-US" w:bidi="ar-SA"/>
    </w:rPr>
  </w:style>
  <w:style w:type="paragraph" w:customStyle="1" w:styleId="MediumGrid21">
    <w:name w:val="Medium Grid 21"/>
    <w:link w:val="MediumGrid2Char"/>
    <w:uiPriority w:val="1"/>
    <w:qFormat/>
    <w:rsid w:val="00C641BC"/>
    <w:rPr>
      <w:sz w:val="22"/>
      <w:szCs w:val="22"/>
    </w:rPr>
  </w:style>
  <w:style w:type="paragraph" w:customStyle="1" w:styleId="Text">
    <w:name w:val="Text"/>
    <w:basedOn w:val="Normal"/>
    <w:autoRedefine/>
    <w:rsid w:val="00F51E77"/>
    <w:pPr>
      <w:tabs>
        <w:tab w:val="left" w:pos="5850"/>
      </w:tabs>
    </w:pPr>
    <w:rPr>
      <w:rFonts w:eastAsia="Batang"/>
      <w:iCs/>
    </w:rPr>
  </w:style>
  <w:style w:type="paragraph" w:customStyle="1" w:styleId="Volume">
    <w:name w:val="Volume"/>
    <w:basedOn w:val="Normal"/>
    <w:autoRedefine/>
    <w:rsid w:val="00F51E77"/>
    <w:pPr>
      <w:spacing w:after="240"/>
    </w:pPr>
    <w:rPr>
      <w:rFonts w:ascii="Arial" w:eastAsia="Batang" w:hAnsi="Arial" w:cs="Arial"/>
      <w:b/>
      <w:bCs/>
      <w:sz w:val="28"/>
      <w:szCs w:val="28"/>
    </w:rPr>
  </w:style>
  <w:style w:type="paragraph" w:customStyle="1" w:styleId="TableHeaders">
    <w:name w:val="Table Headers"/>
    <w:basedOn w:val="Normal"/>
    <w:rsid w:val="002E686F"/>
    <w:pPr>
      <w:keepNext/>
      <w:spacing w:before="40" w:after="40"/>
      <w:jc w:val="center"/>
    </w:pPr>
    <w:rPr>
      <w:rFonts w:ascii="Arial" w:hAnsi="Arial"/>
      <w:b/>
      <w:snapToGrid w:val="0"/>
      <w:color w:val="FFFFFF"/>
      <w:sz w:val="20"/>
      <w:szCs w:val="20"/>
    </w:rPr>
  </w:style>
  <w:style w:type="character" w:customStyle="1" w:styleId="FooterChar">
    <w:name w:val="Footer Char"/>
    <w:link w:val="Footer"/>
    <w:uiPriority w:val="99"/>
    <w:rsid w:val="003D6867"/>
    <w:rPr>
      <w:sz w:val="24"/>
      <w:szCs w:val="24"/>
    </w:rPr>
  </w:style>
  <w:style w:type="character" w:customStyle="1" w:styleId="rvts19">
    <w:name w:val="rvts19"/>
    <w:rsid w:val="00157193"/>
    <w:rPr>
      <w:rFonts w:ascii="Calibri" w:hAnsi="Calibri" w:hint="default"/>
      <w:sz w:val="22"/>
      <w:szCs w:val="22"/>
    </w:rPr>
  </w:style>
  <w:style w:type="paragraph" w:customStyle="1" w:styleId="rvps3">
    <w:name w:val="rvps3"/>
    <w:basedOn w:val="Normal"/>
    <w:rsid w:val="00157193"/>
  </w:style>
  <w:style w:type="paragraph" w:styleId="TOCHeading">
    <w:name w:val="TOC Heading"/>
    <w:basedOn w:val="Heading1"/>
    <w:next w:val="Normal"/>
    <w:uiPriority w:val="39"/>
    <w:semiHidden/>
    <w:unhideWhenUsed/>
    <w:qFormat/>
    <w:rsid w:val="00C720BA"/>
    <w:pPr>
      <w:keepLines/>
      <w:spacing w:before="480" w:after="0" w:line="276" w:lineRule="auto"/>
      <w:outlineLvl w:val="9"/>
    </w:pPr>
    <w:rPr>
      <w:rFonts w:ascii="Cambria" w:eastAsia="MS Gothic" w:hAnsi="Cambria" w:cs="Times New Roman"/>
      <w:color w:val="365F91"/>
      <w:kern w:val="0"/>
      <w:sz w:val="28"/>
      <w:szCs w:val="28"/>
      <w:lang w:eastAsia="ja-JP"/>
    </w:rPr>
  </w:style>
  <w:style w:type="character" w:customStyle="1" w:styleId="c1">
    <w:name w:val="c1"/>
    <w:rsid w:val="009217A3"/>
    <w:rPr>
      <w:sz w:val="22"/>
      <w:szCs w:val="22"/>
    </w:rPr>
  </w:style>
  <w:style w:type="paragraph" w:styleId="ListParagraph">
    <w:name w:val="List Paragraph"/>
    <w:basedOn w:val="Normal"/>
    <w:uiPriority w:val="34"/>
    <w:qFormat/>
    <w:rsid w:val="00BF5626"/>
    <w:pPr>
      <w:spacing w:before="100" w:beforeAutospacing="1" w:after="100" w:afterAutospacing="1"/>
    </w:pPr>
  </w:style>
  <w:style w:type="character" w:customStyle="1" w:styleId="NoSpacingChar">
    <w:name w:val="No Spacing Char"/>
    <w:link w:val="NoSpacing"/>
    <w:uiPriority w:val="1"/>
    <w:locked/>
    <w:rsid w:val="00BF5626"/>
    <w:rPr>
      <w:sz w:val="22"/>
      <w:szCs w:val="22"/>
    </w:rPr>
  </w:style>
  <w:style w:type="paragraph" w:styleId="NoSpacing">
    <w:name w:val="No Spacing"/>
    <w:link w:val="NoSpacingChar"/>
    <w:uiPriority w:val="1"/>
    <w:qFormat/>
    <w:rsid w:val="00BF5626"/>
    <w:rPr>
      <w:sz w:val="22"/>
      <w:szCs w:val="22"/>
    </w:rPr>
  </w:style>
  <w:style w:type="paragraph" w:styleId="Revision">
    <w:name w:val="Revision"/>
    <w:hidden/>
    <w:uiPriority w:val="99"/>
    <w:semiHidden/>
    <w:rsid w:val="00BF5626"/>
    <w:rPr>
      <w:sz w:val="24"/>
      <w:szCs w:val="24"/>
    </w:rPr>
  </w:style>
  <w:style w:type="character" w:customStyle="1" w:styleId="c5">
    <w:name w:val="c5"/>
    <w:rsid w:val="00B53E94"/>
    <w:rPr>
      <w:sz w:val="12"/>
      <w:szCs w:val="12"/>
    </w:rPr>
  </w:style>
  <w:style w:type="character" w:customStyle="1" w:styleId="c3">
    <w:name w:val="c3"/>
    <w:rsid w:val="00B53E94"/>
    <w:rPr>
      <w:sz w:val="16"/>
      <w:szCs w:val="16"/>
    </w:rPr>
  </w:style>
  <w:style w:type="character" w:customStyle="1" w:styleId="c9">
    <w:name w:val="c9"/>
    <w:rsid w:val="00B53E94"/>
    <w:rPr>
      <w:rFonts w:ascii="Calibri" w:hAnsi="Calibri" w:hint="default"/>
      <w:sz w:val="22"/>
      <w:szCs w:val="22"/>
    </w:rPr>
  </w:style>
  <w:style w:type="character" w:customStyle="1" w:styleId="c7">
    <w:name w:val="c7"/>
    <w:rsid w:val="00B53E94"/>
    <w:rPr>
      <w:sz w:val="12"/>
      <w:szCs w:val="12"/>
    </w:rPr>
  </w:style>
  <w:style w:type="character" w:customStyle="1" w:styleId="c6">
    <w:name w:val="c6"/>
    <w:rsid w:val="00B53E94"/>
    <w:rPr>
      <w:sz w:val="28"/>
      <w:szCs w:val="28"/>
    </w:rPr>
  </w:style>
  <w:style w:type="character" w:customStyle="1" w:styleId="MediumShading1-Accent1Char">
    <w:name w:val="Medium Shading 1 - Accent 1 Char"/>
    <w:link w:val="MediumShading1Accent1"/>
    <w:uiPriority w:val="1"/>
    <w:locked/>
    <w:rsid w:val="00B53E94"/>
    <w:rPr>
      <w:sz w:val="22"/>
      <w:szCs w:val="22"/>
      <w:lang w:val="en-US" w:eastAsia="en-US" w:bidi="ar-SA"/>
    </w:rPr>
  </w:style>
  <w:style w:type="character" w:customStyle="1" w:styleId="MediumGrid2Char1">
    <w:name w:val="Medium Grid 2 Char1"/>
    <w:uiPriority w:val="1"/>
    <w:locked/>
    <w:rsid w:val="00B53E94"/>
    <w:rPr>
      <w:sz w:val="22"/>
      <w:szCs w:val="22"/>
    </w:rPr>
  </w:style>
  <w:style w:type="table" w:styleId="MediumShading1Accent1">
    <w:name w:val="Medium Shading 1 Accent 1"/>
    <w:basedOn w:val="TableNormal"/>
    <w:link w:val="MediumShading1-Accent1Char"/>
    <w:uiPriority w:val="1"/>
    <w:rsid w:val="00B53E94"/>
    <w:rPr>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apple-converted-space">
    <w:name w:val="apple-converted-space"/>
    <w:basedOn w:val="DefaultParagraphFont"/>
    <w:rsid w:val="00D25949"/>
  </w:style>
  <w:style w:type="character" w:customStyle="1" w:styleId="UnresolvedMention1">
    <w:name w:val="Unresolved Mention1"/>
    <w:basedOn w:val="DefaultParagraphFont"/>
    <w:uiPriority w:val="99"/>
    <w:semiHidden/>
    <w:unhideWhenUsed/>
    <w:rsid w:val="00EF72F0"/>
    <w:rPr>
      <w:color w:val="808080"/>
      <w:shd w:val="clear" w:color="auto" w:fill="E6E6E6"/>
    </w:rPr>
  </w:style>
  <w:style w:type="character" w:customStyle="1" w:styleId="Heading8Char">
    <w:name w:val="Heading 8 Char"/>
    <w:basedOn w:val="DefaultParagraphFont"/>
    <w:link w:val="Heading8"/>
    <w:semiHidden/>
    <w:rsid w:val="00A737D9"/>
    <w:rPr>
      <w:rFonts w:asciiTheme="majorHAnsi" w:eastAsiaTheme="majorEastAsia" w:hAnsiTheme="majorHAnsi" w:cstheme="majorBidi"/>
      <w:color w:val="272727" w:themeColor="text1" w:themeTint="D8"/>
      <w:sz w:val="21"/>
      <w:szCs w:val="21"/>
    </w:rPr>
  </w:style>
  <w:style w:type="paragraph" w:customStyle="1" w:styleId="Cov-Address">
    <w:name w:val="Cov-Address"/>
    <w:basedOn w:val="Normal"/>
    <w:rsid w:val="00A737D9"/>
    <w:pPr>
      <w:jc w:val="right"/>
    </w:pPr>
    <w:rPr>
      <w:rFonts w:ascii="Arial" w:hAnsi="Arial"/>
      <w:szCs w:val="20"/>
    </w:rPr>
  </w:style>
  <w:style w:type="character" w:styleId="UnresolvedMention">
    <w:name w:val="Unresolved Mention"/>
    <w:basedOn w:val="DefaultParagraphFont"/>
    <w:uiPriority w:val="99"/>
    <w:semiHidden/>
    <w:unhideWhenUsed/>
    <w:rsid w:val="00B67C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nces.ed.gov/ipeds" TargetMode="External" /><Relationship Id="rId11" Type="http://schemas.openxmlformats.org/officeDocument/2006/relationships/hyperlink" Target="http://nces.ed.gov/ipeds/InsidePages/JoinIn?pageid=37" TargetMode="External" /><Relationship Id="rId12" Type="http://schemas.openxmlformats.org/officeDocument/2006/relationships/hyperlink" Target="http://surveys.nces.ed.gov/ipeds_py/" TargetMode="External" /><Relationship Id="rId13" Type="http://schemas.openxmlformats.org/officeDocument/2006/relationships/hyperlink" Target="mailto:ipedshelp@rti.org" TargetMode="External" /><Relationship Id="rId14" Type="http://schemas.openxmlformats.org/officeDocument/2006/relationships/hyperlink" Target="https://surveys.nces.ed.gov/ipeds/VisIndex.aspx" TargetMode="External" /><Relationship Id="rId15" Type="http://schemas.openxmlformats.org/officeDocument/2006/relationships/hyperlink" Target="https://nces.ed.gov/ipeds/join-in/training-and-outreach" TargetMode="External" /><Relationship Id="rId16" Type="http://schemas.openxmlformats.org/officeDocument/2006/relationships/hyperlink" Target="https://surveys.nces.ed.gov/ipeds/" TargetMode="External" /><Relationship Id="rId17" Type="http://schemas.openxmlformats.org/officeDocument/2006/relationships/hyperlink" Target="https://surveys.nces.ed.gov/IPEDS_py/" TargetMode="Externa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23"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urveys.nces.ed.gov/iped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6" ma:contentTypeDescription="Create a new document." ma:contentTypeScope="" ma:versionID="be00b17633c689e90f28183bf15b9909">
  <xsd:schema xmlns:xsd="http://www.w3.org/2001/XMLSchema" xmlns:xs="http://www.w3.org/2001/XMLSchema" xmlns:p="http://schemas.microsoft.com/office/2006/metadata/properties" xmlns:ns1="http://schemas.microsoft.com/sharepoint/v3" xmlns:ns2="0f0d833e-a05f-4314-a6b9-1113f84f8f44" xmlns:ns3="41d6d728-afb5-49e6-a79f-5f3b4d7fb77b" xmlns:ns4="2a2db8c4-56ab-4882-a5d0-0fe8165c6658" targetNamespace="http://schemas.microsoft.com/office/2006/metadata/properties" ma:root="true" ma:fieldsID="a07df291f0754bda6845c1f859d02544" ns1:_="" ns2:_="" ns3:_="" ns4:_="">
    <xsd:import namespace="http://schemas.microsoft.com/sharepoint/v3"/>
    <xsd:import namespace="0f0d833e-a05f-4314-a6b9-1113f84f8f44"/>
    <xsd:import namespace="41d6d728-afb5-49e6-a79f-5f3b4d7fb77b"/>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MediaServiceOCR"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c2c1190-4f17-478e-b1b2-58572ef7f49c}" ma:internalName="TaxCatchAll" ma:showField="CatchAllData" ma:web="41d6d728-afb5-49e6-a79f-5f3b4d7fb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f0d833e-a05f-4314-a6b9-1113f84f8f44">
      <Terms xmlns="http://schemas.microsoft.com/office/infopath/2007/PartnerControls"/>
    </lcf76f155ced4ddcb4097134ff3c332f>
    <TaxCatchAll xmlns="2a2db8c4-56ab-4882-a5d0-0fe8165c6658"/>
  </documentManagement>
</p:properties>
</file>

<file path=customXml/itemProps1.xml><?xml version="1.0" encoding="utf-8"?>
<ds:datastoreItem xmlns:ds="http://schemas.openxmlformats.org/officeDocument/2006/customXml" ds:itemID="{8F9E2377-5C6C-42A1-817C-7DEAF4A05D57}">
  <ds:schemaRefs>
    <ds:schemaRef ds:uri="http://schemas.openxmlformats.org/officeDocument/2006/bibliography"/>
  </ds:schemaRefs>
</ds:datastoreItem>
</file>

<file path=customXml/itemProps2.xml><?xml version="1.0" encoding="utf-8"?>
<ds:datastoreItem xmlns:ds="http://schemas.openxmlformats.org/officeDocument/2006/customXml" ds:itemID="{A2E4496A-7143-472E-A231-E49B4CB01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D7EEDA-C106-476A-AE90-1FCA1865E88B}">
  <ds:schemaRefs>
    <ds:schemaRef ds:uri="http://schemas.microsoft.com/sharepoint/v3/contenttype/forms"/>
  </ds:schemaRefs>
</ds:datastoreItem>
</file>

<file path=customXml/itemProps4.xml><?xml version="1.0" encoding="utf-8"?>
<ds:datastoreItem xmlns:ds="http://schemas.openxmlformats.org/officeDocument/2006/customXml" ds:itemID="{BE38CC50-C900-4A5F-8481-86D4C95FD1EB}">
  <ds:schemaRefs>
    <ds:schemaRef ds:uri="http://schemas.microsoft.com/office/2006/metadata/properties"/>
    <ds:schemaRef ds:uri="http://schemas.microsoft.com/office/infopath/2007/PartnerControls"/>
    <ds:schemaRef ds:uri="http://schemas.microsoft.com/sharepoint/v3"/>
    <ds:schemaRef ds:uri="0f0d833e-a05f-4314-a6b9-1113f84f8f44"/>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59</Pages>
  <Words>19667</Words>
  <Characters>112107</Characters>
  <Application>Microsoft Office Word</Application>
  <DocSecurity>0</DocSecurity>
  <Lines>934</Lines>
  <Paragraphs>263</Paragraphs>
  <ScaleCrop>false</ScaleCrop>
  <HeadingPairs>
    <vt:vector size="2" baseType="variant">
      <vt:variant>
        <vt:lpstr>Title</vt:lpstr>
      </vt:variant>
      <vt:variant>
        <vt:i4>1</vt:i4>
      </vt:variant>
    </vt:vector>
  </HeadingPairs>
  <TitlesOfParts>
    <vt:vector size="1" baseType="lpstr">
      <vt:lpstr>IPEDS Data Collection</vt:lpstr>
    </vt:vector>
  </TitlesOfParts>
  <Company>RTI</Company>
  <LinksUpToDate>false</LinksUpToDate>
  <CharactersWithSpaces>131511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IPEDS Data Collection</dc:title>
  <dc:creator>isaac</dc:creator>
  <cp:lastModifiedBy>Clarady, Carrie</cp:lastModifiedBy>
  <cp:revision>7</cp:revision>
  <cp:lastPrinted>2016-09-13T17:48:00Z</cp:lastPrinted>
  <dcterms:created xsi:type="dcterms:W3CDTF">2023-06-15T20:15:00Z</dcterms:created>
  <dcterms:modified xsi:type="dcterms:W3CDTF">2023-07-09T17:10:00Z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0x010100B17A692697515847A0A0C36794CD62ED</vt:lpwstr>
  </property>
  <property fmtid="{D5CDD505-2E9C-101B-9397-08002B2CF9AE}" pid="3" name="_NewReviewCycle">
    <vt:lpwstr/>
  </property>
</Properties>
</file>