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3E92" w:rsidP="007B07E5" w14:paraId="374C365A" w14:textId="77777777">
      <w:pPr>
        <w:spacing w:before="84" w:line="244" w:lineRule="auto"/>
        <w:ind w:right="30"/>
        <w:jc w:val="center"/>
        <w:rPr>
          <w:i/>
          <w:sz w:val="40"/>
        </w:rPr>
      </w:pPr>
    </w:p>
    <w:p w:rsidR="00E62758" w:rsidP="046DB921" w14:paraId="5A90A739" w14:textId="77777777">
      <w:pPr>
        <w:spacing w:before="84" w:line="244" w:lineRule="auto"/>
        <w:ind w:right="30"/>
        <w:jc w:val="center"/>
        <w:rPr>
          <w:i/>
          <w:iCs/>
          <w:sz w:val="32"/>
          <w:szCs w:val="32"/>
        </w:rPr>
      </w:pPr>
      <w:r w:rsidRPr="046DB921">
        <w:rPr>
          <w:i/>
          <w:iCs/>
          <w:sz w:val="32"/>
          <w:szCs w:val="32"/>
        </w:rPr>
        <w:t xml:space="preserve">NATIONAL CENTER FOR EDUCATION STATISTICS </w:t>
      </w:r>
    </w:p>
    <w:p w:rsidR="007B07E5" w:rsidP="046DB921" w14:paraId="384C8616" w14:textId="469844B5">
      <w:pPr>
        <w:spacing w:before="84" w:line="244" w:lineRule="auto"/>
        <w:ind w:right="30"/>
        <w:jc w:val="center"/>
        <w:rPr>
          <w:i/>
          <w:iCs/>
          <w:sz w:val="32"/>
          <w:szCs w:val="32"/>
        </w:rPr>
      </w:pPr>
      <w:r w:rsidRPr="046DB921">
        <w:rPr>
          <w:i/>
          <w:iCs/>
          <w:sz w:val="32"/>
          <w:szCs w:val="32"/>
        </w:rPr>
        <w:t>NATIONAL ASSESSMENT OF EDUCATIONAL PROGRESS</w:t>
      </w:r>
    </w:p>
    <w:p w:rsidR="007B07E5" w:rsidP="00582535" w14:paraId="6AC0D09B" w14:textId="77777777">
      <w:pPr>
        <w:pStyle w:val="BodyText"/>
      </w:pPr>
    </w:p>
    <w:p w:rsidR="007B07E5" w:rsidP="00582535" w14:paraId="020FC99E" w14:textId="77777777">
      <w:pPr>
        <w:pStyle w:val="BodyText"/>
      </w:pPr>
    </w:p>
    <w:p w:rsidR="046DB921" w:rsidP="00582535" w14:paraId="262899BD" w14:textId="152E1EF6">
      <w:pPr>
        <w:pStyle w:val="BodyText"/>
      </w:pPr>
    </w:p>
    <w:p w:rsidR="007B07E5" w:rsidP="046DB921" w14:paraId="182D4E0C" w14:textId="5E1A32B7">
      <w:pPr>
        <w:spacing w:before="85"/>
        <w:ind w:right="30"/>
        <w:jc w:val="center"/>
        <w:rPr>
          <w:i/>
          <w:iCs/>
          <w:sz w:val="40"/>
          <w:szCs w:val="40"/>
        </w:rPr>
      </w:pPr>
      <w:r w:rsidRPr="046DB921">
        <w:rPr>
          <w:i/>
          <w:iCs/>
          <w:sz w:val="40"/>
          <w:szCs w:val="40"/>
        </w:rPr>
        <w:t>National Assessment of Educational Progress (NAEP)</w:t>
      </w:r>
      <w:r w:rsidRPr="046DB921" w:rsidR="00C07448">
        <w:rPr>
          <w:i/>
          <w:iCs/>
          <w:sz w:val="40"/>
          <w:szCs w:val="40"/>
        </w:rPr>
        <w:t xml:space="preserve"> </w:t>
      </w:r>
      <w:r w:rsidRPr="046DB921">
        <w:rPr>
          <w:i/>
          <w:iCs/>
          <w:sz w:val="40"/>
          <w:szCs w:val="40"/>
        </w:rPr>
        <w:t>2024</w:t>
      </w:r>
    </w:p>
    <w:p w:rsidR="007B07E5" w:rsidP="00582535" w14:paraId="1D17DCBB" w14:textId="77777777">
      <w:pPr>
        <w:pStyle w:val="BodyText"/>
      </w:pPr>
    </w:p>
    <w:p w:rsidR="007B07E5" w:rsidP="00582535" w14:paraId="377BB884" w14:textId="77777777">
      <w:pPr>
        <w:pStyle w:val="BodyText"/>
      </w:pPr>
    </w:p>
    <w:p w:rsidR="007B07E5" w:rsidP="00582535" w14:paraId="20627DD7" w14:textId="77777777">
      <w:pPr>
        <w:pStyle w:val="BodyText"/>
      </w:pPr>
    </w:p>
    <w:p w:rsidR="007B07E5" w:rsidP="00582535" w14:paraId="7D826B6E" w14:textId="77777777">
      <w:pPr>
        <w:pStyle w:val="BodyText"/>
      </w:pPr>
    </w:p>
    <w:p w:rsidR="007B07E5" w:rsidRPr="004C40A3" w:rsidP="007B07E5" w14:paraId="0F60625C" w14:textId="77777777">
      <w:pPr>
        <w:pStyle w:val="Title"/>
        <w:jc w:val="center"/>
        <w:rPr>
          <w:rFonts w:ascii="Times New Roman" w:hAnsi="Times New Roman" w:cs="Times New Roman"/>
          <w:i/>
          <w:iCs/>
          <w:sz w:val="48"/>
          <w:szCs w:val="48"/>
        </w:rPr>
      </w:pPr>
      <w:r w:rsidRPr="004C40A3">
        <w:rPr>
          <w:rFonts w:ascii="Times New Roman" w:hAnsi="Times New Roman" w:cs="Times New Roman"/>
          <w:i/>
          <w:iCs/>
          <w:sz w:val="48"/>
          <w:szCs w:val="48"/>
        </w:rPr>
        <w:t>Appendix C</w:t>
      </w:r>
    </w:p>
    <w:p w:rsidR="007B07E5" w:rsidRPr="004C40A3" w:rsidP="046DB921" w14:paraId="7FAA1F96" w14:textId="302B93BD">
      <w:pPr>
        <w:pStyle w:val="Title"/>
        <w:jc w:val="center"/>
        <w:rPr>
          <w:rFonts w:ascii="Times New Roman" w:hAnsi="Times New Roman" w:cs="Times New Roman"/>
          <w:i/>
          <w:iCs/>
          <w:sz w:val="48"/>
          <w:szCs w:val="48"/>
        </w:rPr>
      </w:pPr>
      <w:r w:rsidRPr="046DB921">
        <w:rPr>
          <w:rFonts w:ascii="Times New Roman" w:hAnsi="Times New Roman" w:cs="Times New Roman"/>
          <w:i/>
          <w:iCs/>
          <w:sz w:val="48"/>
          <w:szCs w:val="48"/>
        </w:rPr>
        <w:t>202</w:t>
      </w:r>
      <w:r w:rsidRPr="046DB921" w:rsidR="002F3606">
        <w:rPr>
          <w:rFonts w:ascii="Times New Roman" w:hAnsi="Times New Roman" w:cs="Times New Roman"/>
          <w:i/>
          <w:iCs/>
          <w:sz w:val="48"/>
          <w:szCs w:val="48"/>
        </w:rPr>
        <w:t>4 Draft</w:t>
      </w:r>
      <w:r w:rsidRPr="046DB921">
        <w:rPr>
          <w:rFonts w:ascii="Times New Roman" w:hAnsi="Times New Roman" w:cs="Times New Roman"/>
          <w:i/>
          <w:iCs/>
          <w:sz w:val="48"/>
          <w:szCs w:val="48"/>
        </w:rPr>
        <w:t xml:space="preserve"> Sampling Memo </w:t>
      </w:r>
    </w:p>
    <w:p w:rsidR="007B07E5" w:rsidP="00582535" w14:paraId="3C8AB83A" w14:textId="77777777">
      <w:pPr>
        <w:pStyle w:val="BodyText"/>
      </w:pPr>
    </w:p>
    <w:p w:rsidR="007B07E5" w:rsidP="00582535" w14:paraId="30CA50EE" w14:textId="77777777">
      <w:pPr>
        <w:pStyle w:val="BodyText"/>
      </w:pPr>
    </w:p>
    <w:p w:rsidR="007B07E5" w:rsidP="00582535" w14:paraId="5C8F755A" w14:textId="77777777">
      <w:pPr>
        <w:pStyle w:val="BodyText"/>
      </w:pPr>
    </w:p>
    <w:p w:rsidR="007B07E5" w:rsidP="00582535" w14:paraId="0695F50F" w14:textId="77777777">
      <w:pPr>
        <w:pStyle w:val="BodyText"/>
      </w:pPr>
    </w:p>
    <w:p w:rsidR="007B07E5" w:rsidP="00582535" w14:paraId="41E7017D" w14:textId="77777777">
      <w:pPr>
        <w:pStyle w:val="BodyText"/>
      </w:pPr>
    </w:p>
    <w:p w:rsidR="007B07E5" w:rsidRPr="004C40A3" w:rsidP="007B07E5" w14:paraId="5630E55C" w14:textId="0EF24527">
      <w:pPr>
        <w:jc w:val="center"/>
        <w:rPr>
          <w:i/>
          <w:iCs/>
          <w:sz w:val="40"/>
          <w:szCs w:val="40"/>
        </w:rPr>
      </w:pPr>
      <w:r w:rsidRPr="004C40A3">
        <w:rPr>
          <w:i/>
          <w:iCs/>
          <w:sz w:val="40"/>
          <w:szCs w:val="40"/>
        </w:rPr>
        <w:t>OMB# 1850-0928 v.</w:t>
      </w:r>
      <w:r w:rsidRPr="004C40A3" w:rsidR="002F3606">
        <w:rPr>
          <w:i/>
          <w:iCs/>
          <w:sz w:val="40"/>
          <w:szCs w:val="40"/>
        </w:rPr>
        <w:t>30</w:t>
      </w:r>
    </w:p>
    <w:p w:rsidR="007B07E5" w:rsidP="00582535" w14:paraId="2CDBE92B" w14:textId="77777777">
      <w:pPr>
        <w:pStyle w:val="BodyText"/>
      </w:pPr>
    </w:p>
    <w:p w:rsidR="007B07E5" w:rsidP="00582535" w14:paraId="0B8CDBEF" w14:textId="77777777">
      <w:pPr>
        <w:pStyle w:val="BodyText"/>
      </w:pPr>
    </w:p>
    <w:p w:rsidR="00142C76" w:rsidP="00582535" w14:paraId="39EC8D00" w14:textId="77777777">
      <w:pPr>
        <w:pStyle w:val="BodyText"/>
      </w:pPr>
    </w:p>
    <w:p w:rsidR="00142C76" w:rsidP="00582535" w14:paraId="452B1D15" w14:textId="77777777">
      <w:pPr>
        <w:pStyle w:val="BodyText"/>
      </w:pPr>
    </w:p>
    <w:p w:rsidR="007B07E5" w:rsidP="00582535" w14:paraId="35DE13FA" w14:textId="6C5AA6BC">
      <w:pPr>
        <w:pStyle w:val="BodyText"/>
        <w:rPr>
          <w:sz w:val="20"/>
        </w:rPr>
      </w:pPr>
      <w:r>
        <w:rPr>
          <w:noProof/>
          <w:lang w:bidi="ar-SA"/>
        </w:rPr>
        <w:drawing>
          <wp:anchor distT="0" distB="0" distL="0" distR="0" simplePos="0" relativeHeight="251658240" behindDoc="0" locked="0" layoutInCell="1" allowOverlap="1">
            <wp:simplePos x="0" y="0"/>
            <wp:positionH relativeFrom="margin">
              <wp:align>center</wp:align>
            </wp:positionH>
            <wp:positionV relativeFrom="paragraph">
              <wp:posOffset>166802</wp:posOffset>
            </wp:positionV>
            <wp:extent cx="1327537" cy="1525524"/>
            <wp:effectExtent l="0" t="0" r="6350" b="0"/>
            <wp:wrapTopAndBottom/>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xmlns:r="http://schemas.openxmlformats.org/officeDocument/2006/relationships" r:embed="rId7" cstate="print"/>
                    <a:stretch>
                      <a:fillRect/>
                    </a:stretch>
                  </pic:blipFill>
                  <pic:spPr>
                    <a:xfrm>
                      <a:off x="0" y="0"/>
                      <a:ext cx="1327537" cy="1525524"/>
                    </a:xfrm>
                    <a:prstGeom prst="rect">
                      <a:avLst/>
                    </a:prstGeom>
                  </pic:spPr>
                </pic:pic>
              </a:graphicData>
            </a:graphic>
          </wp:anchor>
        </w:drawing>
      </w:r>
    </w:p>
    <w:p w:rsidR="007B07E5" w:rsidP="00582535" w14:paraId="23B1217C" w14:textId="3E7EC10D">
      <w:pPr>
        <w:pStyle w:val="BodyText"/>
      </w:pPr>
    </w:p>
    <w:p w:rsidR="007B07E5" w:rsidP="00582535" w14:paraId="5D5E4658" w14:textId="6EC73C21">
      <w:pPr>
        <w:pStyle w:val="BodyText"/>
      </w:pPr>
    </w:p>
    <w:p w:rsidR="007B07E5" w:rsidP="00582535" w14:paraId="04BD95EF" w14:textId="77777777">
      <w:pPr>
        <w:pStyle w:val="BodyText"/>
      </w:pPr>
    </w:p>
    <w:p w:rsidR="007B07E5" w:rsidP="00582535" w14:paraId="782D9DE1" w14:textId="77777777">
      <w:pPr>
        <w:pStyle w:val="BodyText"/>
      </w:pPr>
    </w:p>
    <w:p w:rsidR="007B07E5" w:rsidP="2F17B7EE" w14:paraId="14ED3C3C" w14:textId="7F6CF803">
      <w:pPr>
        <w:spacing w:before="254"/>
        <w:ind w:right="-160"/>
        <w:jc w:val="center"/>
        <w:rPr>
          <w:sz w:val="24"/>
          <w:szCs w:val="24"/>
        </w:rPr>
      </w:pPr>
      <w:r>
        <w:rPr>
          <w:sz w:val="24"/>
          <w:szCs w:val="24"/>
        </w:rPr>
        <w:t>June</w:t>
      </w:r>
      <w:r w:rsidRPr="046DB921" w:rsidR="7789A38E">
        <w:rPr>
          <w:sz w:val="24"/>
          <w:szCs w:val="24"/>
        </w:rPr>
        <w:t xml:space="preserve"> </w:t>
      </w:r>
      <w:r w:rsidRPr="046DB921" w:rsidR="002F3606">
        <w:rPr>
          <w:sz w:val="24"/>
          <w:szCs w:val="24"/>
        </w:rPr>
        <w:t>2023</w:t>
      </w:r>
    </w:p>
    <w:p w:rsidR="007B07E5" w:rsidP="007B07E5" w14:paraId="6C2C79E6" w14:textId="77777777">
      <w:pPr>
        <w:spacing w:before="254"/>
        <w:ind w:right="1356"/>
        <w:jc w:val="center"/>
        <w:rPr>
          <w:sz w:val="24"/>
        </w:rPr>
      </w:pPr>
      <w:r>
        <w:rPr>
          <w:sz w:val="24"/>
        </w:rPr>
        <w:t xml:space="preserve">                          </w:t>
      </w:r>
    </w:p>
    <w:p w:rsidR="007B07E5" w:rsidP="007B07E5" w14:paraId="014D5DED" w14:textId="77777777">
      <w:pPr>
        <w:jc w:val="center"/>
        <w:rPr>
          <w:sz w:val="24"/>
        </w:rPr>
      </w:pPr>
    </w:p>
    <w:p w:rsidR="007B07E5" w:rsidP="007B07E5" w14:paraId="1018F9D5" w14:textId="77777777">
      <w:pPr>
        <w:rPr>
          <w:color w:val="FF0000"/>
        </w:rPr>
      </w:pPr>
      <w:r>
        <w:rPr>
          <w:color w:val="FF0000"/>
        </w:rPr>
        <w:t>.</w:t>
      </w:r>
    </w:p>
    <w:p w:rsidR="002F3606" w:rsidP="007B07E5" w14:paraId="1EDAF158" w14:textId="77777777">
      <w:pPr>
        <w:rPr>
          <w:color w:val="FF0000"/>
        </w:rPr>
      </w:pPr>
    </w:p>
    <w:p w:rsidR="002F3606" w:rsidP="007B07E5" w14:paraId="7C166886" w14:textId="77777777">
      <w:pPr>
        <w:rPr>
          <w:color w:val="FF0000"/>
        </w:rPr>
      </w:pPr>
    </w:p>
    <w:p w:rsidR="002F3606" w:rsidP="007B07E5" w14:paraId="715C46E5" w14:textId="4B99CC4F">
      <w:pPr>
        <w:rPr>
          <w:rFonts w:eastAsia="Garamond" w:hAnsi="Garamond" w:cs="Garamond"/>
          <w:sz w:val="20"/>
          <w:szCs w:val="24"/>
        </w:rPr>
      </w:pPr>
    </w:p>
    <w:p w:rsidR="002F3606" w14:paraId="663FCDA9" w14:textId="77777777">
      <w:pPr>
        <w:widowControl/>
        <w:autoSpaceDE/>
        <w:autoSpaceDN/>
        <w:spacing w:after="160" w:line="259" w:lineRule="auto"/>
        <w:rPr>
          <w:rFonts w:eastAsia="Garamond" w:hAnsi="Garamond" w:cs="Garamond"/>
          <w:sz w:val="20"/>
          <w:szCs w:val="24"/>
        </w:rPr>
      </w:pPr>
      <w:r>
        <w:rPr>
          <w:rFonts w:eastAsia="Garamond" w:hAnsi="Garamond" w:cs="Garamond"/>
          <w:sz w:val="20"/>
          <w:szCs w:val="24"/>
        </w:rPr>
        <w:br w:type="page"/>
      </w:r>
    </w:p>
    <w:p w:rsidR="002F3606" w:rsidRPr="00B84367" w:rsidP="007B07E5" w14:paraId="2FFE589A" w14:textId="076DA174">
      <w:pPr>
        <w:rPr>
          <w:rFonts w:eastAsia="Garamond" w:hAnsi="Garamond" w:cs="Garamond"/>
          <w:sz w:val="20"/>
          <w:szCs w:val="24"/>
        </w:rPr>
      </w:pPr>
    </w:p>
    <w:p w:rsidR="00C34EDB" w:rsidP="00582535" w14:paraId="49AADE17" w14:textId="77777777">
      <w:pPr>
        <w:pStyle w:val="BodyText"/>
      </w:pPr>
      <w:r>
        <w:rPr>
          <w:noProof/>
        </w:rPr>
        <w:drawing>
          <wp:inline distT="0" distB="0" distL="0" distR="0">
            <wp:extent cx="6104234" cy="7437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8" cstate="print"/>
                    <a:stretch>
                      <a:fillRect/>
                    </a:stretch>
                  </pic:blipFill>
                  <pic:spPr>
                    <a:xfrm>
                      <a:off x="0" y="0"/>
                      <a:ext cx="6104234" cy="743712"/>
                    </a:xfrm>
                    <a:prstGeom prst="rect">
                      <a:avLst/>
                    </a:prstGeom>
                  </pic:spPr>
                </pic:pic>
              </a:graphicData>
            </a:graphic>
          </wp:inline>
        </w:drawing>
      </w:r>
    </w:p>
    <w:p w:rsidR="00C34EDB" w:rsidP="00582535" w14:paraId="3B16EDED" w14:textId="77777777">
      <w:pPr>
        <w:pStyle w:val="BodyText"/>
      </w:pPr>
    </w:p>
    <w:p w:rsidR="00C34EDB" w:rsidP="00582535" w14:paraId="260F2B05" w14:textId="77777777">
      <w:pPr>
        <w:pStyle w:val="BodyText"/>
      </w:pPr>
    </w:p>
    <w:tbl>
      <w:tblPr>
        <w:tblW w:w="0" w:type="auto"/>
        <w:tblInd w:w="310" w:type="dxa"/>
        <w:tblLayout w:type="fixed"/>
        <w:tblCellMar>
          <w:left w:w="0" w:type="dxa"/>
          <w:right w:w="0" w:type="dxa"/>
        </w:tblCellMar>
        <w:tblLook w:val="01E0"/>
      </w:tblPr>
      <w:tblGrid>
        <w:gridCol w:w="1377"/>
        <w:gridCol w:w="2912"/>
        <w:gridCol w:w="4578"/>
      </w:tblGrid>
      <w:tr w14:paraId="2C11F8E4" w14:textId="77777777" w:rsidTr="00D73252">
        <w:tblPrEx>
          <w:tblW w:w="0" w:type="auto"/>
          <w:tblInd w:w="310" w:type="dxa"/>
          <w:tblLayout w:type="fixed"/>
          <w:tblCellMar>
            <w:left w:w="0" w:type="dxa"/>
            <w:right w:w="0" w:type="dxa"/>
          </w:tblCellMar>
          <w:tblLook w:val="01E0"/>
        </w:tblPrEx>
        <w:trPr>
          <w:trHeight w:val="377"/>
        </w:trPr>
        <w:tc>
          <w:tcPr>
            <w:tcW w:w="1377" w:type="dxa"/>
          </w:tcPr>
          <w:p w:rsidR="00C34EDB" w:rsidP="00D73252" w14:paraId="2EF2337D" w14:textId="77777777">
            <w:pPr>
              <w:pStyle w:val="TableParagraph"/>
              <w:spacing w:line="249" w:lineRule="exact"/>
              <w:ind w:left="207"/>
              <w:jc w:val="left"/>
              <w:rPr>
                <w:b/>
              </w:rPr>
            </w:pPr>
            <w:r>
              <w:rPr>
                <w:b/>
              </w:rPr>
              <w:t>Date:</w:t>
            </w:r>
          </w:p>
        </w:tc>
        <w:tc>
          <w:tcPr>
            <w:tcW w:w="2912" w:type="dxa"/>
          </w:tcPr>
          <w:p w:rsidR="00C34EDB" w:rsidP="00D73252" w14:paraId="1CADFFA1" w14:textId="77777777">
            <w:pPr>
              <w:pStyle w:val="TableParagraph"/>
              <w:spacing w:line="244" w:lineRule="exact"/>
              <w:ind w:left="143"/>
              <w:jc w:val="left"/>
            </w:pPr>
            <w:r>
              <w:t>February</w:t>
            </w:r>
            <w:r>
              <w:rPr>
                <w:spacing w:val="-3"/>
              </w:rPr>
              <w:t xml:space="preserve"> </w:t>
            </w:r>
            <w:r>
              <w:t>28, 2023</w:t>
            </w:r>
          </w:p>
        </w:tc>
        <w:tc>
          <w:tcPr>
            <w:tcW w:w="4578" w:type="dxa"/>
          </w:tcPr>
          <w:p w:rsidR="00C34EDB" w:rsidP="00D73252" w14:paraId="5A348653" w14:textId="77777777">
            <w:pPr>
              <w:pStyle w:val="TableParagraph"/>
              <w:spacing w:line="244" w:lineRule="exact"/>
              <w:ind w:left="842"/>
              <w:jc w:val="left"/>
            </w:pPr>
            <w:r>
              <w:rPr>
                <w:b/>
              </w:rPr>
              <w:t>Memo:</w:t>
            </w:r>
            <w:r>
              <w:rPr>
                <w:b/>
                <w:spacing w:val="-3"/>
              </w:rPr>
              <w:t xml:space="preserve"> </w:t>
            </w:r>
            <w:r>
              <w:t>2024-1.1A/1.1B/1.1D/1.1E/1.1I</w:t>
            </w:r>
          </w:p>
        </w:tc>
      </w:tr>
      <w:tr w14:paraId="74110F7D" w14:textId="77777777" w:rsidTr="00D73252">
        <w:tblPrEx>
          <w:tblW w:w="0" w:type="auto"/>
          <w:tblInd w:w="310" w:type="dxa"/>
          <w:tblLayout w:type="fixed"/>
          <w:tblCellMar>
            <w:left w:w="0" w:type="dxa"/>
            <w:right w:w="0" w:type="dxa"/>
          </w:tblCellMar>
          <w:tblLook w:val="01E0"/>
        </w:tblPrEx>
        <w:trPr>
          <w:trHeight w:val="376"/>
        </w:trPr>
        <w:tc>
          <w:tcPr>
            <w:tcW w:w="1377" w:type="dxa"/>
          </w:tcPr>
          <w:p w:rsidR="00C34EDB" w:rsidP="00D73252" w14:paraId="48861B65" w14:textId="77777777">
            <w:pPr>
              <w:pStyle w:val="TableParagraph"/>
              <w:jc w:val="left"/>
              <w:rPr>
                <w:sz w:val="20"/>
              </w:rPr>
            </w:pPr>
          </w:p>
        </w:tc>
        <w:tc>
          <w:tcPr>
            <w:tcW w:w="2912" w:type="dxa"/>
          </w:tcPr>
          <w:p w:rsidR="00C34EDB" w:rsidP="00D73252" w14:paraId="5BD5BFFD" w14:textId="77777777">
            <w:pPr>
              <w:pStyle w:val="TableParagraph"/>
              <w:spacing w:before="120" w:line="237" w:lineRule="exact"/>
              <w:ind w:left="135"/>
              <w:jc w:val="left"/>
            </w:pPr>
            <w:r>
              <w:t>William</w:t>
            </w:r>
            <w:r>
              <w:rPr>
                <w:spacing w:val="-4"/>
              </w:rPr>
              <w:t xml:space="preserve"> </w:t>
            </w:r>
            <w:r>
              <w:t>Ward, NCES</w:t>
            </w:r>
          </w:p>
        </w:tc>
        <w:tc>
          <w:tcPr>
            <w:tcW w:w="4578" w:type="dxa"/>
          </w:tcPr>
          <w:p w:rsidR="00C34EDB" w:rsidP="00D73252" w14:paraId="323345FF" w14:textId="77777777">
            <w:pPr>
              <w:pStyle w:val="TableParagraph"/>
              <w:spacing w:before="120" w:line="237" w:lineRule="exact"/>
              <w:ind w:left="835"/>
              <w:jc w:val="left"/>
            </w:pPr>
            <w:r>
              <w:t>Greg</w:t>
            </w:r>
            <w:r>
              <w:rPr>
                <w:spacing w:val="-4"/>
              </w:rPr>
              <w:t xml:space="preserve"> </w:t>
            </w:r>
            <w:r>
              <w:t>Binzer</w:t>
            </w:r>
          </w:p>
        </w:tc>
      </w:tr>
      <w:tr w14:paraId="48CBA486" w14:textId="77777777" w:rsidTr="00D73252">
        <w:tblPrEx>
          <w:tblW w:w="0" w:type="auto"/>
          <w:tblInd w:w="310" w:type="dxa"/>
          <w:tblLayout w:type="fixed"/>
          <w:tblCellMar>
            <w:left w:w="0" w:type="dxa"/>
            <w:right w:w="0" w:type="dxa"/>
          </w:tblCellMar>
          <w:tblLook w:val="01E0"/>
        </w:tblPrEx>
        <w:trPr>
          <w:trHeight w:val="253"/>
        </w:trPr>
        <w:tc>
          <w:tcPr>
            <w:tcW w:w="1377" w:type="dxa"/>
          </w:tcPr>
          <w:p w:rsidR="00C34EDB" w:rsidP="00D73252" w14:paraId="4D8C3608" w14:textId="77777777">
            <w:pPr>
              <w:pStyle w:val="TableParagraph"/>
              <w:jc w:val="left"/>
              <w:rPr>
                <w:sz w:val="18"/>
              </w:rPr>
            </w:pPr>
          </w:p>
        </w:tc>
        <w:tc>
          <w:tcPr>
            <w:tcW w:w="2912" w:type="dxa"/>
          </w:tcPr>
          <w:p w:rsidR="00C34EDB" w:rsidP="00D73252" w14:paraId="1701A20E" w14:textId="77777777">
            <w:pPr>
              <w:pStyle w:val="TableParagraph"/>
              <w:spacing w:line="233" w:lineRule="exact"/>
              <w:ind w:left="135"/>
              <w:jc w:val="left"/>
            </w:pPr>
            <w:r>
              <w:t>Ed</w:t>
            </w:r>
            <w:r>
              <w:rPr>
                <w:spacing w:val="-1"/>
              </w:rPr>
              <w:t xml:space="preserve"> </w:t>
            </w:r>
            <w:r>
              <w:t>Kulick,</w:t>
            </w:r>
            <w:r>
              <w:rPr>
                <w:spacing w:val="-1"/>
              </w:rPr>
              <w:t xml:space="preserve"> </w:t>
            </w:r>
            <w:r>
              <w:t>ETS</w:t>
            </w:r>
          </w:p>
        </w:tc>
        <w:tc>
          <w:tcPr>
            <w:tcW w:w="4578" w:type="dxa"/>
          </w:tcPr>
          <w:p w:rsidR="00C34EDB" w:rsidP="00D73252" w14:paraId="34B2C210" w14:textId="77777777">
            <w:pPr>
              <w:pStyle w:val="TableParagraph"/>
              <w:spacing w:line="233" w:lineRule="exact"/>
              <w:ind w:left="835"/>
              <w:jc w:val="left"/>
            </w:pPr>
            <w:r>
              <w:t>Marcie</w:t>
            </w:r>
            <w:r>
              <w:rPr>
                <w:spacing w:val="-4"/>
              </w:rPr>
              <w:t xml:space="preserve"> </w:t>
            </w:r>
            <w:r>
              <w:t>Hickman</w:t>
            </w:r>
          </w:p>
        </w:tc>
      </w:tr>
      <w:tr w14:paraId="698BD2FB" w14:textId="77777777" w:rsidTr="00D73252">
        <w:tblPrEx>
          <w:tblW w:w="0" w:type="auto"/>
          <w:tblInd w:w="310" w:type="dxa"/>
          <w:tblLayout w:type="fixed"/>
          <w:tblCellMar>
            <w:left w:w="0" w:type="dxa"/>
            <w:right w:w="0" w:type="dxa"/>
          </w:tblCellMar>
          <w:tblLook w:val="01E0"/>
        </w:tblPrEx>
        <w:trPr>
          <w:trHeight w:val="253"/>
        </w:trPr>
        <w:tc>
          <w:tcPr>
            <w:tcW w:w="1377" w:type="dxa"/>
          </w:tcPr>
          <w:p w:rsidR="00C34EDB" w:rsidP="00D73252" w14:paraId="477371CF" w14:textId="77777777">
            <w:pPr>
              <w:pStyle w:val="TableParagraph"/>
              <w:jc w:val="left"/>
              <w:rPr>
                <w:sz w:val="18"/>
              </w:rPr>
            </w:pPr>
          </w:p>
        </w:tc>
        <w:tc>
          <w:tcPr>
            <w:tcW w:w="2912" w:type="dxa"/>
          </w:tcPr>
          <w:p w:rsidR="00C34EDB" w:rsidP="00D73252" w14:paraId="32E1F6D4" w14:textId="77777777">
            <w:pPr>
              <w:pStyle w:val="TableParagraph"/>
              <w:spacing w:line="233" w:lineRule="exact"/>
              <w:ind w:left="135"/>
              <w:jc w:val="left"/>
            </w:pPr>
            <w:r>
              <w:t>David</w:t>
            </w:r>
            <w:r>
              <w:rPr>
                <w:spacing w:val="-1"/>
              </w:rPr>
              <w:t xml:space="preserve"> </w:t>
            </w:r>
            <w:r>
              <w:t>Freund,</w:t>
            </w:r>
            <w:r>
              <w:rPr>
                <w:spacing w:val="-1"/>
              </w:rPr>
              <w:t xml:space="preserve"> </w:t>
            </w:r>
            <w:r>
              <w:t>ETS</w:t>
            </w:r>
          </w:p>
        </w:tc>
        <w:tc>
          <w:tcPr>
            <w:tcW w:w="4578" w:type="dxa"/>
          </w:tcPr>
          <w:p w:rsidR="00C34EDB" w:rsidP="00D73252" w14:paraId="21C6FAAF" w14:textId="77777777">
            <w:pPr>
              <w:pStyle w:val="TableParagraph"/>
              <w:spacing w:line="233" w:lineRule="exact"/>
              <w:ind w:left="835"/>
              <w:jc w:val="left"/>
            </w:pPr>
            <w:r>
              <w:t>Kavemuii</w:t>
            </w:r>
            <w:r>
              <w:rPr>
                <w:spacing w:val="-2"/>
              </w:rPr>
              <w:t xml:space="preserve"> </w:t>
            </w:r>
            <w:r>
              <w:t>Murangi</w:t>
            </w:r>
          </w:p>
        </w:tc>
      </w:tr>
      <w:tr w14:paraId="08894B78" w14:textId="77777777" w:rsidTr="00D73252">
        <w:tblPrEx>
          <w:tblW w:w="0" w:type="auto"/>
          <w:tblInd w:w="310" w:type="dxa"/>
          <w:tblLayout w:type="fixed"/>
          <w:tblCellMar>
            <w:left w:w="0" w:type="dxa"/>
            <w:right w:w="0" w:type="dxa"/>
          </w:tblCellMar>
          <w:tblLook w:val="01E0"/>
        </w:tblPrEx>
        <w:trPr>
          <w:trHeight w:val="251"/>
        </w:trPr>
        <w:tc>
          <w:tcPr>
            <w:tcW w:w="1377" w:type="dxa"/>
          </w:tcPr>
          <w:p w:rsidR="00C34EDB" w:rsidP="00D73252" w14:paraId="3429C4FF" w14:textId="77777777">
            <w:pPr>
              <w:pStyle w:val="TableParagraph"/>
              <w:jc w:val="left"/>
              <w:rPr>
                <w:sz w:val="18"/>
              </w:rPr>
            </w:pPr>
          </w:p>
        </w:tc>
        <w:tc>
          <w:tcPr>
            <w:tcW w:w="2912" w:type="dxa"/>
          </w:tcPr>
          <w:p w:rsidR="00C34EDB" w:rsidP="00D73252" w14:paraId="41772DFF" w14:textId="77777777">
            <w:pPr>
              <w:pStyle w:val="TableParagraph"/>
              <w:spacing w:line="232" w:lineRule="exact"/>
              <w:ind w:left="135"/>
              <w:jc w:val="left"/>
            </w:pPr>
            <w:r>
              <w:t>Amy</w:t>
            </w:r>
            <w:r>
              <w:rPr>
                <w:spacing w:val="-4"/>
              </w:rPr>
              <w:t xml:space="preserve"> </w:t>
            </w:r>
            <w:r>
              <w:t>Dresher, ETS</w:t>
            </w:r>
          </w:p>
        </w:tc>
        <w:tc>
          <w:tcPr>
            <w:tcW w:w="4578" w:type="dxa"/>
          </w:tcPr>
          <w:p w:rsidR="00C34EDB" w:rsidP="00D73252" w14:paraId="142C74CB" w14:textId="77777777">
            <w:pPr>
              <w:pStyle w:val="TableParagraph"/>
              <w:spacing w:line="232" w:lineRule="exact"/>
              <w:ind w:left="835"/>
              <w:jc w:val="left"/>
            </w:pPr>
            <w:r>
              <w:t>Dwight</w:t>
            </w:r>
            <w:r>
              <w:rPr>
                <w:spacing w:val="-1"/>
              </w:rPr>
              <w:t xml:space="preserve"> </w:t>
            </w:r>
            <w:r>
              <w:t>Brock</w:t>
            </w:r>
          </w:p>
        </w:tc>
      </w:tr>
      <w:tr w14:paraId="072CA9D4" w14:textId="77777777" w:rsidTr="00D73252">
        <w:tblPrEx>
          <w:tblW w:w="0" w:type="auto"/>
          <w:tblInd w:w="310" w:type="dxa"/>
          <w:tblLayout w:type="fixed"/>
          <w:tblCellMar>
            <w:left w:w="0" w:type="dxa"/>
            <w:right w:w="0" w:type="dxa"/>
          </w:tblCellMar>
          <w:tblLook w:val="01E0"/>
        </w:tblPrEx>
        <w:trPr>
          <w:trHeight w:val="253"/>
        </w:trPr>
        <w:tc>
          <w:tcPr>
            <w:tcW w:w="1377" w:type="dxa"/>
          </w:tcPr>
          <w:p w:rsidR="00C34EDB" w:rsidP="00D73252" w14:paraId="1620E528" w14:textId="77777777">
            <w:pPr>
              <w:pStyle w:val="TableParagraph"/>
              <w:jc w:val="left"/>
              <w:rPr>
                <w:sz w:val="18"/>
              </w:rPr>
            </w:pPr>
          </w:p>
        </w:tc>
        <w:tc>
          <w:tcPr>
            <w:tcW w:w="2912" w:type="dxa"/>
          </w:tcPr>
          <w:p w:rsidR="00C34EDB" w:rsidP="00D73252" w14:paraId="0703E99B" w14:textId="77777777">
            <w:pPr>
              <w:pStyle w:val="TableParagraph"/>
              <w:spacing w:line="233" w:lineRule="exact"/>
              <w:ind w:left="135"/>
              <w:jc w:val="left"/>
            </w:pPr>
            <w:r>
              <w:t>Yue</w:t>
            </w:r>
            <w:r>
              <w:rPr>
                <w:spacing w:val="-3"/>
              </w:rPr>
              <w:t xml:space="preserve"> </w:t>
            </w:r>
            <w:r>
              <w:t>Jia, ETS</w:t>
            </w:r>
          </w:p>
        </w:tc>
        <w:tc>
          <w:tcPr>
            <w:tcW w:w="4578" w:type="dxa"/>
          </w:tcPr>
          <w:p w:rsidR="00C34EDB" w:rsidP="00D73252" w14:paraId="3C258A05" w14:textId="77777777">
            <w:pPr>
              <w:pStyle w:val="TableParagraph"/>
              <w:spacing w:line="233" w:lineRule="exact"/>
              <w:ind w:left="835"/>
              <w:jc w:val="left"/>
            </w:pPr>
            <w:r>
              <w:t>Yiting</w:t>
            </w:r>
            <w:r>
              <w:rPr>
                <w:spacing w:val="-3"/>
              </w:rPr>
              <w:t xml:space="preserve"> </w:t>
            </w:r>
            <w:r>
              <w:t>Long</w:t>
            </w:r>
          </w:p>
        </w:tc>
      </w:tr>
      <w:tr w14:paraId="5AD1E108" w14:textId="77777777" w:rsidTr="00D73252">
        <w:tblPrEx>
          <w:tblW w:w="0" w:type="auto"/>
          <w:tblInd w:w="310" w:type="dxa"/>
          <w:tblLayout w:type="fixed"/>
          <w:tblCellMar>
            <w:left w:w="0" w:type="dxa"/>
            <w:right w:w="0" w:type="dxa"/>
          </w:tblCellMar>
          <w:tblLook w:val="01E0"/>
        </w:tblPrEx>
        <w:trPr>
          <w:trHeight w:val="506"/>
        </w:trPr>
        <w:tc>
          <w:tcPr>
            <w:tcW w:w="1377" w:type="dxa"/>
          </w:tcPr>
          <w:p w:rsidR="00C34EDB" w:rsidP="00D73252" w14:paraId="577BCC7B" w14:textId="77777777">
            <w:pPr>
              <w:pStyle w:val="TableParagraph"/>
              <w:spacing w:before="128"/>
              <w:ind w:left="200"/>
              <w:jc w:val="left"/>
              <w:rPr>
                <w:b/>
              </w:rPr>
            </w:pPr>
            <w:r>
              <w:rPr>
                <w:b/>
              </w:rPr>
              <w:t>To:</w:t>
            </w:r>
          </w:p>
        </w:tc>
        <w:tc>
          <w:tcPr>
            <w:tcW w:w="2912" w:type="dxa"/>
          </w:tcPr>
          <w:p w:rsidR="00C34EDB" w:rsidP="00D73252" w14:paraId="436079CD" w14:textId="77777777">
            <w:pPr>
              <w:pStyle w:val="TableParagraph"/>
              <w:spacing w:line="252" w:lineRule="exact"/>
              <w:ind w:left="135" w:right="966"/>
              <w:jc w:val="left"/>
            </w:pPr>
            <w:r>
              <w:t>Pat Stearns, Pearson</w:t>
            </w:r>
            <w:r>
              <w:rPr>
                <w:spacing w:val="-52"/>
              </w:rPr>
              <w:t xml:space="preserve"> </w:t>
            </w:r>
            <w:r>
              <w:t>Lauren</w:t>
            </w:r>
            <w:r>
              <w:rPr>
                <w:spacing w:val="-4"/>
              </w:rPr>
              <w:t xml:space="preserve"> </w:t>
            </w:r>
            <w:r>
              <w:t>Byrne</w:t>
            </w:r>
          </w:p>
        </w:tc>
        <w:tc>
          <w:tcPr>
            <w:tcW w:w="4578" w:type="dxa"/>
          </w:tcPr>
          <w:p w:rsidR="00C34EDB" w:rsidP="00D73252" w14:paraId="672D959F" w14:textId="77777777">
            <w:pPr>
              <w:pStyle w:val="TableParagraph"/>
              <w:spacing w:line="252" w:lineRule="exact"/>
              <w:ind w:left="835" w:right="2433"/>
              <w:jc w:val="left"/>
            </w:pPr>
            <w:r>
              <w:t>Sabrina Zhang</w:t>
            </w:r>
            <w:r>
              <w:rPr>
                <w:spacing w:val="-52"/>
              </w:rPr>
              <w:t xml:space="preserve"> </w:t>
            </w:r>
            <w:r>
              <w:t>Amy</w:t>
            </w:r>
            <w:r>
              <w:rPr>
                <w:spacing w:val="-4"/>
              </w:rPr>
              <w:t xml:space="preserve"> </w:t>
            </w:r>
            <w:r>
              <w:t>Lin</w:t>
            </w:r>
          </w:p>
        </w:tc>
      </w:tr>
      <w:tr w14:paraId="1E8CE533" w14:textId="77777777" w:rsidTr="00D73252">
        <w:tblPrEx>
          <w:tblW w:w="0" w:type="auto"/>
          <w:tblInd w:w="310" w:type="dxa"/>
          <w:tblLayout w:type="fixed"/>
          <w:tblCellMar>
            <w:left w:w="0" w:type="dxa"/>
            <w:right w:w="0" w:type="dxa"/>
          </w:tblCellMar>
          <w:tblLook w:val="01E0"/>
        </w:tblPrEx>
        <w:trPr>
          <w:trHeight w:val="253"/>
        </w:trPr>
        <w:tc>
          <w:tcPr>
            <w:tcW w:w="1377" w:type="dxa"/>
          </w:tcPr>
          <w:p w:rsidR="00C34EDB" w:rsidP="00D73252" w14:paraId="40B2DBCE" w14:textId="77777777">
            <w:pPr>
              <w:pStyle w:val="TableParagraph"/>
              <w:jc w:val="left"/>
              <w:rPr>
                <w:sz w:val="18"/>
              </w:rPr>
            </w:pPr>
          </w:p>
        </w:tc>
        <w:tc>
          <w:tcPr>
            <w:tcW w:w="2912" w:type="dxa"/>
          </w:tcPr>
          <w:p w:rsidR="00C34EDB" w:rsidP="00D73252" w14:paraId="28A736E5" w14:textId="77777777">
            <w:pPr>
              <w:pStyle w:val="TableParagraph"/>
              <w:spacing w:line="233" w:lineRule="exact"/>
              <w:ind w:left="135"/>
              <w:jc w:val="left"/>
            </w:pPr>
            <w:r>
              <w:t>Lisa</w:t>
            </w:r>
            <w:r>
              <w:rPr>
                <w:spacing w:val="-1"/>
              </w:rPr>
              <w:t xml:space="preserve"> </w:t>
            </w:r>
            <w:r>
              <w:t>Rodriguez</w:t>
            </w:r>
          </w:p>
        </w:tc>
        <w:tc>
          <w:tcPr>
            <w:tcW w:w="4578" w:type="dxa"/>
          </w:tcPr>
          <w:p w:rsidR="00C34EDB" w:rsidP="00D73252" w14:paraId="31F1A67D" w14:textId="77777777">
            <w:pPr>
              <w:pStyle w:val="TableParagraph"/>
              <w:spacing w:line="233" w:lineRule="exact"/>
              <w:ind w:left="835"/>
              <w:jc w:val="left"/>
            </w:pPr>
            <w:r>
              <w:t>Natalia</w:t>
            </w:r>
            <w:r>
              <w:rPr>
                <w:spacing w:val="-2"/>
              </w:rPr>
              <w:t xml:space="preserve"> </w:t>
            </w:r>
            <w:r>
              <w:t>Weil</w:t>
            </w:r>
          </w:p>
        </w:tc>
      </w:tr>
      <w:tr w14:paraId="751E758A" w14:textId="77777777" w:rsidTr="00D73252">
        <w:tblPrEx>
          <w:tblW w:w="0" w:type="auto"/>
          <w:tblInd w:w="310" w:type="dxa"/>
          <w:tblLayout w:type="fixed"/>
          <w:tblCellMar>
            <w:left w:w="0" w:type="dxa"/>
            <w:right w:w="0" w:type="dxa"/>
          </w:tblCellMar>
          <w:tblLook w:val="01E0"/>
        </w:tblPrEx>
        <w:trPr>
          <w:trHeight w:val="251"/>
        </w:trPr>
        <w:tc>
          <w:tcPr>
            <w:tcW w:w="1377" w:type="dxa"/>
          </w:tcPr>
          <w:p w:rsidR="00C34EDB" w:rsidP="00D73252" w14:paraId="1E419C90" w14:textId="77777777">
            <w:pPr>
              <w:pStyle w:val="TableParagraph"/>
              <w:jc w:val="left"/>
              <w:rPr>
                <w:sz w:val="18"/>
              </w:rPr>
            </w:pPr>
          </w:p>
        </w:tc>
        <w:tc>
          <w:tcPr>
            <w:tcW w:w="2912" w:type="dxa"/>
          </w:tcPr>
          <w:p w:rsidR="00C34EDB" w:rsidP="00D73252" w14:paraId="561FFB48" w14:textId="77777777">
            <w:pPr>
              <w:pStyle w:val="TableParagraph"/>
              <w:spacing w:line="232" w:lineRule="exact"/>
              <w:ind w:left="135"/>
              <w:jc w:val="left"/>
            </w:pPr>
            <w:r>
              <w:t>Rick</w:t>
            </w:r>
            <w:r>
              <w:rPr>
                <w:spacing w:val="-4"/>
              </w:rPr>
              <w:t xml:space="preserve"> </w:t>
            </w:r>
            <w:r>
              <w:t>Rogers</w:t>
            </w:r>
          </w:p>
        </w:tc>
        <w:tc>
          <w:tcPr>
            <w:tcW w:w="4578" w:type="dxa"/>
          </w:tcPr>
          <w:p w:rsidR="00C34EDB" w:rsidP="00D73252" w14:paraId="23F7D120" w14:textId="77777777">
            <w:pPr>
              <w:pStyle w:val="TableParagraph"/>
              <w:spacing w:line="232" w:lineRule="exact"/>
              <w:ind w:left="835"/>
              <w:jc w:val="left"/>
            </w:pPr>
            <w:r>
              <w:t>Véronique</w:t>
            </w:r>
            <w:r>
              <w:rPr>
                <w:spacing w:val="-2"/>
              </w:rPr>
              <w:t xml:space="preserve"> </w:t>
            </w:r>
            <w:r>
              <w:t>Lieber</w:t>
            </w:r>
          </w:p>
        </w:tc>
      </w:tr>
      <w:tr w14:paraId="3F13066B" w14:textId="77777777" w:rsidTr="00D73252">
        <w:tblPrEx>
          <w:tblW w:w="0" w:type="auto"/>
          <w:tblInd w:w="310" w:type="dxa"/>
          <w:tblLayout w:type="fixed"/>
          <w:tblCellMar>
            <w:left w:w="0" w:type="dxa"/>
            <w:right w:w="0" w:type="dxa"/>
          </w:tblCellMar>
          <w:tblLook w:val="01E0"/>
        </w:tblPrEx>
        <w:trPr>
          <w:trHeight w:val="253"/>
        </w:trPr>
        <w:tc>
          <w:tcPr>
            <w:tcW w:w="1377" w:type="dxa"/>
          </w:tcPr>
          <w:p w:rsidR="00C34EDB" w:rsidP="00D73252" w14:paraId="2C9022D3" w14:textId="77777777">
            <w:pPr>
              <w:pStyle w:val="TableParagraph"/>
              <w:jc w:val="left"/>
              <w:rPr>
                <w:sz w:val="18"/>
              </w:rPr>
            </w:pPr>
          </w:p>
        </w:tc>
        <w:tc>
          <w:tcPr>
            <w:tcW w:w="2912" w:type="dxa"/>
          </w:tcPr>
          <w:p w:rsidR="00C34EDB" w:rsidP="00D73252" w14:paraId="3094BD83" w14:textId="77777777">
            <w:pPr>
              <w:pStyle w:val="TableParagraph"/>
              <w:spacing w:line="233" w:lineRule="exact"/>
              <w:ind w:left="135"/>
              <w:jc w:val="left"/>
            </w:pPr>
            <w:r>
              <w:t>Rob</w:t>
            </w:r>
            <w:r>
              <w:rPr>
                <w:spacing w:val="-3"/>
              </w:rPr>
              <w:t xml:space="preserve"> </w:t>
            </w:r>
            <w:r>
              <w:t>Dymowski</w:t>
            </w:r>
          </w:p>
        </w:tc>
        <w:tc>
          <w:tcPr>
            <w:tcW w:w="4578" w:type="dxa"/>
          </w:tcPr>
          <w:p w:rsidR="00C34EDB" w:rsidP="00D73252" w14:paraId="553721A8" w14:textId="77777777">
            <w:pPr>
              <w:pStyle w:val="TableParagraph"/>
              <w:spacing w:line="233" w:lineRule="exact"/>
              <w:ind w:left="835"/>
              <w:jc w:val="left"/>
            </w:pPr>
            <w:r>
              <w:t>Sarah</w:t>
            </w:r>
            <w:r>
              <w:rPr>
                <w:spacing w:val="-1"/>
              </w:rPr>
              <w:t xml:space="preserve"> </w:t>
            </w:r>
            <w:r>
              <w:t>Shore</w:t>
            </w:r>
          </w:p>
        </w:tc>
      </w:tr>
      <w:tr w14:paraId="7A25CB4D" w14:textId="77777777" w:rsidTr="001F40BF">
        <w:tblPrEx>
          <w:tblW w:w="0" w:type="auto"/>
          <w:tblInd w:w="310" w:type="dxa"/>
          <w:tblLayout w:type="fixed"/>
          <w:tblCellMar>
            <w:left w:w="0" w:type="dxa"/>
            <w:right w:w="0" w:type="dxa"/>
          </w:tblCellMar>
          <w:tblLook w:val="01E0"/>
        </w:tblPrEx>
        <w:trPr>
          <w:trHeight w:val="334"/>
        </w:trPr>
        <w:tc>
          <w:tcPr>
            <w:tcW w:w="1377" w:type="dxa"/>
          </w:tcPr>
          <w:p w:rsidR="00C34EDB" w:rsidP="00D73252" w14:paraId="57EA0F49" w14:textId="77777777">
            <w:pPr>
              <w:pStyle w:val="TableParagraph"/>
              <w:jc w:val="left"/>
              <w:rPr>
                <w:sz w:val="20"/>
              </w:rPr>
            </w:pPr>
          </w:p>
        </w:tc>
        <w:tc>
          <w:tcPr>
            <w:tcW w:w="2912" w:type="dxa"/>
          </w:tcPr>
          <w:p w:rsidR="00C34EDB" w:rsidP="00D73252" w14:paraId="49594A3F" w14:textId="77777777">
            <w:pPr>
              <w:pStyle w:val="TableParagraph"/>
              <w:spacing w:line="249" w:lineRule="exact"/>
              <w:ind w:left="135"/>
              <w:jc w:val="left"/>
            </w:pPr>
            <w:r>
              <w:t>William</w:t>
            </w:r>
            <w:r>
              <w:rPr>
                <w:spacing w:val="-4"/>
              </w:rPr>
              <w:t xml:space="preserve"> </w:t>
            </w:r>
            <w:r>
              <w:t>Wall</w:t>
            </w:r>
          </w:p>
        </w:tc>
        <w:tc>
          <w:tcPr>
            <w:tcW w:w="4578" w:type="dxa"/>
          </w:tcPr>
          <w:p w:rsidR="00C34EDB" w:rsidP="00D73252" w14:paraId="01822DDB" w14:textId="77777777">
            <w:pPr>
              <w:pStyle w:val="TableParagraph"/>
              <w:jc w:val="left"/>
              <w:rPr>
                <w:sz w:val="20"/>
              </w:rPr>
            </w:pPr>
          </w:p>
        </w:tc>
      </w:tr>
      <w:tr w14:paraId="2F17EF56" w14:textId="77777777" w:rsidTr="00D73252">
        <w:tblPrEx>
          <w:tblW w:w="0" w:type="auto"/>
          <w:tblInd w:w="310" w:type="dxa"/>
          <w:tblLayout w:type="fixed"/>
          <w:tblCellMar>
            <w:left w:w="0" w:type="dxa"/>
            <w:right w:w="0" w:type="dxa"/>
          </w:tblCellMar>
          <w:tblLook w:val="01E0"/>
        </w:tblPrEx>
        <w:trPr>
          <w:trHeight w:val="635"/>
        </w:trPr>
        <w:tc>
          <w:tcPr>
            <w:tcW w:w="1377" w:type="dxa"/>
          </w:tcPr>
          <w:p w:rsidR="00C34EDB" w:rsidP="00D73252" w14:paraId="16F53147" w14:textId="77777777">
            <w:pPr>
              <w:pStyle w:val="TableParagraph"/>
              <w:jc w:val="left"/>
            </w:pPr>
          </w:p>
          <w:p w:rsidR="00C34EDB" w:rsidP="00D73252" w14:paraId="577029D0" w14:textId="77777777">
            <w:pPr>
              <w:pStyle w:val="TableParagraph"/>
              <w:ind w:left="200"/>
              <w:jc w:val="left"/>
              <w:rPr>
                <w:b/>
              </w:rPr>
            </w:pPr>
            <w:r>
              <w:rPr>
                <w:b/>
              </w:rPr>
              <w:t>From:</w:t>
            </w:r>
          </w:p>
        </w:tc>
        <w:tc>
          <w:tcPr>
            <w:tcW w:w="2912" w:type="dxa"/>
          </w:tcPr>
          <w:p w:rsidR="00C34EDB" w:rsidP="00D73252" w14:paraId="0500F32C" w14:textId="77777777">
            <w:pPr>
              <w:pStyle w:val="TableParagraph"/>
              <w:spacing w:before="7"/>
              <w:jc w:val="left"/>
              <w:rPr>
                <w:sz w:val="21"/>
              </w:rPr>
            </w:pPr>
          </w:p>
          <w:p w:rsidR="00C34EDB" w:rsidP="00D73252" w14:paraId="107D93F6" w14:textId="77777777">
            <w:pPr>
              <w:pStyle w:val="TableParagraph"/>
              <w:ind w:left="135"/>
              <w:jc w:val="left"/>
            </w:pPr>
            <w:r>
              <w:t>Lloyd</w:t>
            </w:r>
            <w:r>
              <w:rPr>
                <w:spacing w:val="-3"/>
              </w:rPr>
              <w:t xml:space="preserve"> </w:t>
            </w:r>
            <w:r>
              <w:t>Hicks</w:t>
            </w:r>
          </w:p>
        </w:tc>
        <w:tc>
          <w:tcPr>
            <w:tcW w:w="4578" w:type="dxa"/>
          </w:tcPr>
          <w:p w:rsidR="00C34EDB" w:rsidP="00D73252" w14:paraId="3CA207F4" w14:textId="77777777">
            <w:pPr>
              <w:pStyle w:val="TableParagraph"/>
              <w:jc w:val="left"/>
              <w:rPr>
                <w:sz w:val="20"/>
              </w:rPr>
            </w:pPr>
          </w:p>
        </w:tc>
      </w:tr>
      <w:tr w14:paraId="035C6E61" w14:textId="77777777" w:rsidTr="00D73252">
        <w:tblPrEx>
          <w:tblW w:w="0" w:type="auto"/>
          <w:tblInd w:w="310" w:type="dxa"/>
          <w:tblLayout w:type="fixed"/>
          <w:tblCellMar>
            <w:left w:w="0" w:type="dxa"/>
            <w:right w:w="0" w:type="dxa"/>
          </w:tblCellMar>
          <w:tblLook w:val="01E0"/>
        </w:tblPrEx>
        <w:trPr>
          <w:trHeight w:val="506"/>
        </w:trPr>
        <w:tc>
          <w:tcPr>
            <w:tcW w:w="1377" w:type="dxa"/>
          </w:tcPr>
          <w:p w:rsidR="00C34EDB" w:rsidP="00D73252" w14:paraId="44458BF6" w14:textId="77777777">
            <w:pPr>
              <w:pStyle w:val="TableParagraph"/>
              <w:spacing w:before="124"/>
              <w:ind w:left="200"/>
              <w:jc w:val="left"/>
              <w:rPr>
                <w:b/>
              </w:rPr>
            </w:pPr>
            <w:r>
              <w:rPr>
                <w:b/>
              </w:rPr>
              <w:t>Reviewers:</w:t>
            </w:r>
          </w:p>
        </w:tc>
        <w:tc>
          <w:tcPr>
            <w:tcW w:w="7490" w:type="dxa"/>
            <w:gridSpan w:val="2"/>
          </w:tcPr>
          <w:p w:rsidR="00C34EDB" w:rsidP="00D73252" w14:paraId="3B172E6A" w14:textId="77777777">
            <w:pPr>
              <w:pStyle w:val="TableParagraph"/>
              <w:spacing w:before="120"/>
              <w:ind w:left="135"/>
              <w:jc w:val="left"/>
            </w:pPr>
            <w:r>
              <w:t>Leslie</w:t>
            </w:r>
            <w:r>
              <w:rPr>
                <w:spacing w:val="-3"/>
              </w:rPr>
              <w:t xml:space="preserve"> </w:t>
            </w:r>
            <w:r>
              <w:t>Wallace,</w:t>
            </w:r>
            <w:r>
              <w:rPr>
                <w:spacing w:val="-3"/>
              </w:rPr>
              <w:t xml:space="preserve"> </w:t>
            </w:r>
            <w:r>
              <w:t>Tom</w:t>
            </w:r>
            <w:r>
              <w:rPr>
                <w:spacing w:val="-4"/>
              </w:rPr>
              <w:t xml:space="preserve"> </w:t>
            </w:r>
            <w:r>
              <w:t>Krenzke,</w:t>
            </w:r>
            <w:r>
              <w:rPr>
                <w:spacing w:val="-1"/>
              </w:rPr>
              <w:t xml:space="preserve"> </w:t>
            </w:r>
            <w:r>
              <w:t>Keith Rust</w:t>
            </w:r>
          </w:p>
        </w:tc>
      </w:tr>
      <w:tr w14:paraId="5CDF6497" w14:textId="77777777" w:rsidTr="00D73252">
        <w:tblPrEx>
          <w:tblW w:w="0" w:type="auto"/>
          <w:tblInd w:w="310" w:type="dxa"/>
          <w:tblLayout w:type="fixed"/>
          <w:tblCellMar>
            <w:left w:w="0" w:type="dxa"/>
            <w:right w:w="0" w:type="dxa"/>
          </w:tblCellMar>
          <w:tblLook w:val="01E0"/>
        </w:tblPrEx>
        <w:trPr>
          <w:trHeight w:val="377"/>
        </w:trPr>
        <w:tc>
          <w:tcPr>
            <w:tcW w:w="1377" w:type="dxa"/>
          </w:tcPr>
          <w:p w:rsidR="00C34EDB" w:rsidP="00D73252" w14:paraId="0C0338DD" w14:textId="77777777">
            <w:pPr>
              <w:pStyle w:val="TableParagraph"/>
              <w:spacing w:before="124" w:line="233" w:lineRule="exact"/>
              <w:ind w:left="200"/>
              <w:jc w:val="left"/>
              <w:rPr>
                <w:b/>
              </w:rPr>
            </w:pPr>
            <w:r>
              <w:rPr>
                <w:b/>
              </w:rPr>
              <w:t>Subject:</w:t>
            </w:r>
          </w:p>
        </w:tc>
        <w:tc>
          <w:tcPr>
            <w:tcW w:w="7490" w:type="dxa"/>
            <w:gridSpan w:val="2"/>
          </w:tcPr>
          <w:p w:rsidR="00C34EDB" w:rsidP="00D73252" w14:paraId="72A91D8B" w14:textId="77777777">
            <w:pPr>
              <w:pStyle w:val="TableParagraph"/>
              <w:spacing w:before="120" w:line="238" w:lineRule="exact"/>
              <w:ind w:left="135"/>
              <w:jc w:val="left"/>
            </w:pPr>
            <w:r>
              <w:t>Sample</w:t>
            </w:r>
            <w:r>
              <w:rPr>
                <w:spacing w:val="-2"/>
              </w:rPr>
              <w:t xml:space="preserve"> </w:t>
            </w:r>
            <w:r>
              <w:t>Design</w:t>
            </w:r>
            <w:r>
              <w:rPr>
                <w:spacing w:val="-2"/>
              </w:rPr>
              <w:t xml:space="preserve"> </w:t>
            </w:r>
            <w:r>
              <w:t>for</w:t>
            </w:r>
            <w:r>
              <w:rPr>
                <w:spacing w:val="-1"/>
              </w:rPr>
              <w:t xml:space="preserve"> </w:t>
            </w:r>
            <w:r>
              <w:t>2024</w:t>
            </w:r>
            <w:r>
              <w:rPr>
                <w:spacing w:val="-2"/>
              </w:rPr>
              <w:t xml:space="preserve"> </w:t>
            </w:r>
            <w:r>
              <w:t>NAEP</w:t>
            </w:r>
            <w:r>
              <w:rPr>
                <w:spacing w:val="-2"/>
              </w:rPr>
              <w:t xml:space="preserve"> </w:t>
            </w:r>
            <w:r>
              <w:t>–</w:t>
            </w:r>
            <w:r>
              <w:rPr>
                <w:spacing w:val="-2"/>
              </w:rPr>
              <w:t xml:space="preserve"> </w:t>
            </w:r>
            <w:r>
              <w:t>DRAFT</w:t>
            </w:r>
          </w:p>
        </w:tc>
      </w:tr>
    </w:tbl>
    <w:p w:rsidR="00C34EDB" w:rsidP="00582535" w14:paraId="0122E1E1" w14:textId="77777777">
      <w:pPr>
        <w:pStyle w:val="BodyText"/>
      </w:pPr>
    </w:p>
    <w:p w:rsidR="00C34EDB" w:rsidP="00582535" w14:paraId="3240333B" w14:textId="77777777">
      <w:pPr>
        <w:pStyle w:val="BodyText"/>
      </w:pPr>
    </w:p>
    <w:p w:rsidR="00C34EDB" w:rsidP="00C34EDB" w14:paraId="63FA24A4" w14:textId="77777777">
      <w:pPr>
        <w:pStyle w:val="Heading1"/>
        <w:numPr>
          <w:ilvl w:val="0"/>
          <w:numId w:val="43"/>
        </w:numPr>
        <w:tabs>
          <w:tab w:val="left" w:pos="1432"/>
          <w:tab w:val="left" w:pos="1433"/>
        </w:tabs>
        <w:spacing w:before="89"/>
        <w:jc w:val="left"/>
        <w:rPr>
          <w:color w:val="314161"/>
        </w:rPr>
      </w:pPr>
      <w:bookmarkStart w:id="0" w:name="I._Introduction"/>
      <w:bookmarkEnd w:id="0"/>
      <w:r>
        <w:rPr>
          <w:color w:val="314161"/>
        </w:rPr>
        <w:t>Introduction</w:t>
      </w:r>
    </w:p>
    <w:p w:rsidR="00C34EDB" w:rsidP="00582535" w14:paraId="0E5C947D" w14:textId="77777777">
      <w:pPr>
        <w:pStyle w:val="BodyText"/>
      </w:pPr>
    </w:p>
    <w:p w:rsidR="00C34EDB" w:rsidP="00582535" w14:paraId="10B94698" w14:textId="77777777">
      <w:pPr>
        <w:pStyle w:val="BodyText"/>
      </w:pPr>
      <w:r>
        <w:t>For</w:t>
      </w:r>
      <w:r>
        <w:rPr>
          <w:spacing w:val="-1"/>
        </w:rPr>
        <w:t xml:space="preserve"> </w:t>
      </w:r>
      <w:r>
        <w:t>2024,</w:t>
      </w:r>
      <w:r>
        <w:rPr>
          <w:spacing w:val="-4"/>
        </w:rPr>
        <w:t xml:space="preserve"> </w:t>
      </w:r>
      <w:r>
        <w:t>the</w:t>
      </w:r>
      <w:r>
        <w:rPr>
          <w:spacing w:val="-1"/>
        </w:rPr>
        <w:t xml:space="preserve"> </w:t>
      </w:r>
      <w:r>
        <w:t>NAEP</w:t>
      </w:r>
      <w:r>
        <w:rPr>
          <w:spacing w:val="-2"/>
        </w:rPr>
        <w:t xml:space="preserve"> </w:t>
      </w:r>
      <w:r>
        <w:t>assessment involves</w:t>
      </w:r>
      <w:r>
        <w:rPr>
          <w:spacing w:val="-1"/>
        </w:rPr>
        <w:t xml:space="preserve"> </w:t>
      </w:r>
      <w:r>
        <w:t>the</w:t>
      </w:r>
      <w:r>
        <w:rPr>
          <w:spacing w:val="-3"/>
        </w:rPr>
        <w:t xml:space="preserve"> </w:t>
      </w:r>
      <w:r>
        <w:t>following</w:t>
      </w:r>
      <w:r>
        <w:rPr>
          <w:spacing w:val="-5"/>
        </w:rPr>
        <w:t xml:space="preserve"> </w:t>
      </w:r>
      <w:r>
        <w:t>components:</w:t>
      </w:r>
    </w:p>
    <w:p w:rsidR="00C34EDB" w:rsidP="00582535" w14:paraId="2ED5FE20" w14:textId="77777777">
      <w:pPr>
        <w:pStyle w:val="BodyText"/>
      </w:pPr>
    </w:p>
    <w:p w:rsidR="00C34EDB" w:rsidP="00C34EDB" w14:paraId="6282E159" w14:textId="77777777">
      <w:pPr>
        <w:pStyle w:val="ListParagraph"/>
        <w:numPr>
          <w:ilvl w:val="1"/>
          <w:numId w:val="43"/>
        </w:numPr>
        <w:tabs>
          <w:tab w:val="left" w:pos="1487"/>
          <w:tab w:val="left" w:pos="1488"/>
        </w:tabs>
        <w:ind w:right="627"/>
      </w:pPr>
      <w:r>
        <w:t>National assessments in reading and mathematics at grades 4, 8, and 12 and in science at</w:t>
      </w:r>
      <w:r>
        <w:rPr>
          <w:spacing w:val="-52"/>
        </w:rPr>
        <w:t xml:space="preserve"> </w:t>
      </w:r>
      <w:r>
        <w:t>grade</w:t>
      </w:r>
      <w:r>
        <w:rPr>
          <w:spacing w:val="-1"/>
        </w:rPr>
        <w:t xml:space="preserve"> </w:t>
      </w:r>
      <w:r>
        <w:t>8;</w:t>
      </w:r>
    </w:p>
    <w:p w:rsidR="00C34EDB" w:rsidP="00582535" w14:paraId="520BF75C" w14:textId="77777777">
      <w:pPr>
        <w:pStyle w:val="BodyText"/>
      </w:pPr>
    </w:p>
    <w:p w:rsidR="00C34EDB" w:rsidP="00C34EDB" w14:paraId="301D7112" w14:textId="77777777">
      <w:pPr>
        <w:pStyle w:val="ListParagraph"/>
        <w:numPr>
          <w:ilvl w:val="1"/>
          <w:numId w:val="43"/>
        </w:numPr>
        <w:tabs>
          <w:tab w:val="left" w:pos="1487"/>
          <w:tab w:val="left" w:pos="1488"/>
        </w:tabs>
        <w:spacing w:before="1"/>
        <w:ind w:right="707" w:hanging="577"/>
      </w:pPr>
      <w:r>
        <w:t>State-by-state and Trial Urban District Assessment (TUDA) assessments in reading and</w:t>
      </w:r>
      <w:r>
        <w:rPr>
          <w:spacing w:val="-52"/>
        </w:rPr>
        <w:t xml:space="preserve"> </w:t>
      </w:r>
      <w:r>
        <w:t>mathematics</w:t>
      </w:r>
      <w:r>
        <w:rPr>
          <w:spacing w:val="-1"/>
        </w:rPr>
        <w:t xml:space="preserve"> </w:t>
      </w:r>
      <w:r>
        <w:t>for</w:t>
      </w:r>
      <w:r>
        <w:rPr>
          <w:spacing w:val="1"/>
        </w:rPr>
        <w:t xml:space="preserve"> </w:t>
      </w:r>
      <w:r>
        <w:t>public schools</w:t>
      </w:r>
      <w:r>
        <w:rPr>
          <w:spacing w:val="-2"/>
        </w:rPr>
        <w:t xml:space="preserve"> </w:t>
      </w:r>
      <w:r>
        <w:t>at</w:t>
      </w:r>
      <w:r>
        <w:rPr>
          <w:spacing w:val="1"/>
        </w:rPr>
        <w:t xml:space="preserve"> </w:t>
      </w:r>
      <w:r>
        <w:t>grades 4</w:t>
      </w:r>
      <w:r>
        <w:rPr>
          <w:spacing w:val="-4"/>
        </w:rPr>
        <w:t xml:space="preserve"> </w:t>
      </w:r>
      <w:r>
        <w:t xml:space="preserve">and </w:t>
      </w:r>
      <w:r>
        <w:t>8;</w:t>
      </w:r>
    </w:p>
    <w:p w:rsidR="00C34EDB" w:rsidP="00582535" w14:paraId="7487818C" w14:textId="77777777">
      <w:pPr>
        <w:pStyle w:val="BodyText"/>
      </w:pPr>
    </w:p>
    <w:p w:rsidR="00C34EDB" w:rsidP="00C34EDB" w14:paraId="0D81D90A" w14:textId="77777777">
      <w:pPr>
        <w:pStyle w:val="ListParagraph"/>
        <w:numPr>
          <w:ilvl w:val="1"/>
          <w:numId w:val="43"/>
        </w:numPr>
        <w:tabs>
          <w:tab w:val="left" w:pos="1487"/>
          <w:tab w:val="left" w:pos="1488"/>
        </w:tabs>
        <w:ind w:hanging="577"/>
      </w:pPr>
      <w:r>
        <w:t>An</w:t>
      </w:r>
      <w:r>
        <w:rPr>
          <w:spacing w:val="-1"/>
        </w:rPr>
        <w:t xml:space="preserve"> </w:t>
      </w:r>
      <w:r>
        <w:t>assessment of mathematics</w:t>
      </w:r>
      <w:r>
        <w:rPr>
          <w:spacing w:val="-1"/>
        </w:rPr>
        <w:t xml:space="preserve"> </w:t>
      </w:r>
      <w:r>
        <w:t>in</w:t>
      </w:r>
      <w:r>
        <w:rPr>
          <w:spacing w:val="-3"/>
        </w:rPr>
        <w:t xml:space="preserve"> </w:t>
      </w:r>
      <w:r>
        <w:t>Puerto</w:t>
      </w:r>
      <w:r>
        <w:rPr>
          <w:spacing w:val="-1"/>
        </w:rPr>
        <w:t xml:space="preserve"> </w:t>
      </w:r>
      <w:r>
        <w:t>Rico</w:t>
      </w:r>
      <w:r>
        <w:rPr>
          <w:spacing w:val="-4"/>
        </w:rPr>
        <w:t xml:space="preserve"> </w:t>
      </w:r>
      <w:r>
        <w:t>for</w:t>
      </w:r>
      <w:r>
        <w:rPr>
          <w:spacing w:val="-2"/>
        </w:rPr>
        <w:t xml:space="preserve"> </w:t>
      </w:r>
      <w:r>
        <w:t>public</w:t>
      </w:r>
      <w:r>
        <w:rPr>
          <w:spacing w:val="-1"/>
        </w:rPr>
        <w:t xml:space="preserve"> </w:t>
      </w:r>
      <w:r>
        <w:t>schools</w:t>
      </w:r>
      <w:r>
        <w:rPr>
          <w:spacing w:val="-3"/>
        </w:rPr>
        <w:t xml:space="preserve"> </w:t>
      </w:r>
      <w:r>
        <w:t>at grades 4</w:t>
      </w:r>
      <w:r>
        <w:rPr>
          <w:spacing w:val="-4"/>
        </w:rPr>
        <w:t xml:space="preserve"> </w:t>
      </w:r>
      <w:r>
        <w:t>and</w:t>
      </w:r>
      <w:r>
        <w:rPr>
          <w:spacing w:val="-1"/>
        </w:rPr>
        <w:t xml:space="preserve"> </w:t>
      </w:r>
      <w:r>
        <w:t>8;</w:t>
      </w:r>
    </w:p>
    <w:p w:rsidR="00C34EDB" w:rsidP="00582535" w14:paraId="49700DCE" w14:textId="77777777">
      <w:pPr>
        <w:pStyle w:val="BodyText"/>
      </w:pPr>
    </w:p>
    <w:p w:rsidR="00C34EDB" w:rsidP="00C34EDB" w14:paraId="6ACE6203" w14:textId="77777777">
      <w:pPr>
        <w:pStyle w:val="ListParagraph"/>
        <w:numPr>
          <w:ilvl w:val="1"/>
          <w:numId w:val="43"/>
        </w:numPr>
        <w:tabs>
          <w:tab w:val="left" w:pos="1487"/>
          <w:tab w:val="left" w:pos="1488"/>
        </w:tabs>
        <w:ind w:left="1486" w:right="401"/>
      </w:pPr>
      <w:r>
        <w:t>Pilot assessments for mathematics and reading frameworks and for reading router at grades</w:t>
      </w:r>
      <w:r>
        <w:rPr>
          <w:spacing w:val="-52"/>
        </w:rPr>
        <w:t xml:space="preserve"> </w:t>
      </w:r>
      <w:r>
        <w:t>4 and</w:t>
      </w:r>
      <w:r>
        <w:rPr>
          <w:spacing w:val="-1"/>
        </w:rPr>
        <w:t xml:space="preserve"> </w:t>
      </w:r>
      <w:r>
        <w:t>8;</w:t>
      </w:r>
    </w:p>
    <w:p w:rsidR="00C34EDB" w:rsidP="00582535" w14:paraId="0A93068D" w14:textId="77777777">
      <w:pPr>
        <w:pStyle w:val="BodyText"/>
      </w:pPr>
    </w:p>
    <w:p w:rsidR="00C34EDB" w:rsidP="00C34EDB" w14:paraId="456F13A2" w14:textId="77777777">
      <w:pPr>
        <w:pStyle w:val="ListParagraph"/>
        <w:numPr>
          <w:ilvl w:val="1"/>
          <w:numId w:val="43"/>
        </w:numPr>
        <w:tabs>
          <w:tab w:val="left" w:pos="1487"/>
          <w:tab w:val="left" w:pos="1488"/>
        </w:tabs>
        <w:ind w:hanging="577"/>
      </w:pPr>
      <w:r>
        <w:t>Pilot</w:t>
      </w:r>
      <w:r>
        <w:rPr>
          <w:spacing w:val="-1"/>
        </w:rPr>
        <w:t xml:space="preserve"> </w:t>
      </w:r>
      <w:r>
        <w:t>assessments</w:t>
      </w:r>
      <w:r>
        <w:rPr>
          <w:spacing w:val="-2"/>
        </w:rPr>
        <w:t xml:space="preserve"> </w:t>
      </w:r>
      <w:r>
        <w:t>for</w:t>
      </w:r>
      <w:r>
        <w:rPr>
          <w:spacing w:val="-1"/>
        </w:rPr>
        <w:t xml:space="preserve"> </w:t>
      </w:r>
      <w:r>
        <w:t>Puerto</w:t>
      </w:r>
      <w:r>
        <w:rPr>
          <w:spacing w:val="-1"/>
        </w:rPr>
        <w:t xml:space="preserve"> </w:t>
      </w:r>
      <w:r>
        <w:t>Rico</w:t>
      </w:r>
      <w:r>
        <w:rPr>
          <w:spacing w:val="-2"/>
        </w:rPr>
        <w:t xml:space="preserve"> </w:t>
      </w:r>
      <w:r>
        <w:t>mathematics</w:t>
      </w:r>
      <w:r>
        <w:rPr>
          <w:spacing w:val="-2"/>
        </w:rPr>
        <w:t xml:space="preserve"> </w:t>
      </w:r>
      <w:r>
        <w:t>at grades</w:t>
      </w:r>
      <w:r>
        <w:rPr>
          <w:spacing w:val="-2"/>
        </w:rPr>
        <w:t xml:space="preserve"> </w:t>
      </w:r>
      <w:r>
        <w:t>4</w:t>
      </w:r>
      <w:r>
        <w:rPr>
          <w:spacing w:val="-2"/>
        </w:rPr>
        <w:t xml:space="preserve"> </w:t>
      </w:r>
      <w:r>
        <w:t>and</w:t>
      </w:r>
      <w:r>
        <w:rPr>
          <w:spacing w:val="-1"/>
        </w:rPr>
        <w:t xml:space="preserve"> </w:t>
      </w:r>
      <w:r>
        <w:t>8;</w:t>
      </w:r>
    </w:p>
    <w:p w:rsidR="00C34EDB" w:rsidP="00582535" w14:paraId="51510179" w14:textId="77777777">
      <w:pPr>
        <w:pStyle w:val="BodyText"/>
      </w:pPr>
    </w:p>
    <w:p w:rsidR="00C34EDB" w:rsidP="00C34EDB" w14:paraId="2BB24DB5" w14:textId="77777777">
      <w:pPr>
        <w:pStyle w:val="ListParagraph"/>
        <w:numPr>
          <w:ilvl w:val="1"/>
          <w:numId w:val="43"/>
        </w:numPr>
        <w:tabs>
          <w:tab w:val="left" w:pos="1487"/>
          <w:tab w:val="left" w:pos="1488"/>
        </w:tabs>
        <w:ind w:hanging="577"/>
      </w:pPr>
      <w:r>
        <w:t>The</w:t>
      </w:r>
      <w:r>
        <w:rPr>
          <w:spacing w:val="-3"/>
        </w:rPr>
        <w:t xml:space="preserve"> </w:t>
      </w:r>
      <w:r>
        <w:t>National Indian</w:t>
      </w:r>
      <w:r>
        <w:rPr>
          <w:spacing w:val="-1"/>
        </w:rPr>
        <w:t xml:space="preserve"> </w:t>
      </w:r>
      <w:r>
        <w:t>Education</w:t>
      </w:r>
      <w:r>
        <w:rPr>
          <w:spacing w:val="-1"/>
        </w:rPr>
        <w:t xml:space="preserve"> </w:t>
      </w:r>
      <w:r>
        <w:t>Study</w:t>
      </w:r>
      <w:r>
        <w:rPr>
          <w:spacing w:val="-4"/>
        </w:rPr>
        <w:t xml:space="preserve"> </w:t>
      </w:r>
      <w:r>
        <w:t>(NIES) at</w:t>
      </w:r>
      <w:r>
        <w:rPr>
          <w:spacing w:val="1"/>
        </w:rPr>
        <w:t xml:space="preserve"> </w:t>
      </w:r>
      <w:r>
        <w:t>grades</w:t>
      </w:r>
      <w:r>
        <w:rPr>
          <w:spacing w:val="-3"/>
        </w:rPr>
        <w:t xml:space="preserve"> </w:t>
      </w:r>
      <w:r>
        <w:t>4</w:t>
      </w:r>
      <w:r>
        <w:rPr>
          <w:spacing w:val="-1"/>
        </w:rPr>
        <w:t xml:space="preserve"> </w:t>
      </w:r>
      <w:r>
        <w:t>and</w:t>
      </w:r>
      <w:r>
        <w:rPr>
          <w:spacing w:val="-1"/>
        </w:rPr>
        <w:t xml:space="preserve"> </w:t>
      </w:r>
      <w:r>
        <w:t>8; and</w:t>
      </w:r>
    </w:p>
    <w:p w:rsidR="00C34EDB" w:rsidP="00582535" w14:paraId="725BEEEB" w14:textId="77777777">
      <w:pPr>
        <w:pStyle w:val="BodyText"/>
      </w:pPr>
    </w:p>
    <w:p w:rsidR="00C34EDB" w:rsidP="00C34EDB" w14:paraId="4BE9A93A" w14:textId="77777777">
      <w:pPr>
        <w:pStyle w:val="ListParagraph"/>
        <w:numPr>
          <w:ilvl w:val="1"/>
          <w:numId w:val="43"/>
        </w:numPr>
        <w:tabs>
          <w:tab w:val="left" w:pos="1486"/>
          <w:tab w:val="left" w:pos="1487"/>
        </w:tabs>
        <w:ind w:left="1486"/>
      </w:pPr>
      <w:r>
        <w:t>The</w:t>
      </w:r>
      <w:r>
        <w:rPr>
          <w:spacing w:val="-3"/>
        </w:rPr>
        <w:t xml:space="preserve"> </w:t>
      </w:r>
      <w:r>
        <w:t>High</w:t>
      </w:r>
      <w:r>
        <w:rPr>
          <w:spacing w:val="-1"/>
        </w:rPr>
        <w:t xml:space="preserve"> </w:t>
      </w:r>
      <w:r>
        <w:t>School</w:t>
      </w:r>
      <w:r>
        <w:rPr>
          <w:spacing w:val="-3"/>
        </w:rPr>
        <w:t xml:space="preserve"> </w:t>
      </w:r>
      <w:r>
        <w:t>Transcript Study</w:t>
      </w:r>
      <w:r>
        <w:rPr>
          <w:spacing w:val="-4"/>
        </w:rPr>
        <w:t xml:space="preserve"> </w:t>
      </w:r>
      <w:r>
        <w:t>(HSTS) at</w:t>
      </w:r>
      <w:r>
        <w:rPr>
          <w:spacing w:val="-3"/>
        </w:rPr>
        <w:t xml:space="preserve"> </w:t>
      </w:r>
      <w:r>
        <w:t>grade</w:t>
      </w:r>
      <w:r>
        <w:rPr>
          <w:spacing w:val="-1"/>
        </w:rPr>
        <w:t xml:space="preserve"> </w:t>
      </w:r>
      <w:r>
        <w:t>12.</w:t>
      </w:r>
    </w:p>
    <w:p w:rsidR="00C34EDB" w:rsidP="00582535" w14:paraId="5E0DF9A6" w14:textId="77777777">
      <w:pPr>
        <w:pStyle w:val="BodyText"/>
      </w:pPr>
    </w:p>
    <w:p w:rsidR="00C34EDB" w:rsidP="00582535" w14:paraId="592F3E81" w14:textId="77777777">
      <w:pPr>
        <w:pStyle w:val="BodyText"/>
      </w:pPr>
    </w:p>
    <w:p w:rsidR="00C34EDB" w:rsidP="00582535" w14:paraId="047DB59B" w14:textId="77777777">
      <w:pPr>
        <w:pStyle w:val="BodyText"/>
      </w:pPr>
    </w:p>
    <w:p w:rsidR="00C34EDB" w:rsidP="00582535" w14:paraId="65ACAD82" w14:textId="77777777">
      <w:pPr>
        <w:pStyle w:val="BodyText"/>
      </w:pPr>
    </w:p>
    <w:p w:rsidR="00C34EDB" w:rsidP="00582535" w14:paraId="2C8948E4" w14:textId="77777777">
      <w:pPr>
        <w:pStyle w:val="BodyText"/>
      </w:pPr>
    </w:p>
    <w:p w:rsidR="00C34EDB" w:rsidP="00C34EDB" w14:paraId="29BE258D" w14:textId="77777777">
      <w:pPr>
        <w:spacing w:before="91"/>
        <w:ind w:left="786"/>
        <w:rPr>
          <w:sz w:val="20"/>
        </w:rPr>
      </w:pPr>
      <w:r>
        <w:rPr>
          <w:sz w:val="20"/>
        </w:rPr>
        <w:t>\\westat.com\dfs\NAEPLIB\2024\Memos\School</w:t>
      </w:r>
      <w:r>
        <w:rPr>
          <w:spacing w:val="-6"/>
          <w:sz w:val="20"/>
        </w:rPr>
        <w:t xml:space="preserve"> </w:t>
      </w:r>
      <w:r>
        <w:rPr>
          <w:sz w:val="20"/>
        </w:rPr>
        <w:t>Sampling\Alpha</w:t>
      </w:r>
      <w:r>
        <w:rPr>
          <w:spacing w:val="-5"/>
          <w:sz w:val="20"/>
        </w:rPr>
        <w:t xml:space="preserve"> </w:t>
      </w:r>
      <w:r>
        <w:rPr>
          <w:sz w:val="20"/>
        </w:rPr>
        <w:t>-</w:t>
      </w:r>
      <w:r>
        <w:rPr>
          <w:spacing w:val="-6"/>
          <w:sz w:val="20"/>
        </w:rPr>
        <w:t xml:space="preserve"> </w:t>
      </w:r>
      <w:r>
        <w:rPr>
          <w:sz w:val="20"/>
        </w:rPr>
        <w:t>Public,</w:t>
      </w:r>
      <w:r>
        <w:rPr>
          <w:spacing w:val="-5"/>
          <w:sz w:val="20"/>
        </w:rPr>
        <w:t xml:space="preserve"> </w:t>
      </w:r>
      <w:r>
        <w:rPr>
          <w:sz w:val="20"/>
        </w:rPr>
        <w:t>Grades</w:t>
      </w:r>
      <w:r>
        <w:rPr>
          <w:spacing w:val="-6"/>
          <w:sz w:val="20"/>
        </w:rPr>
        <w:t xml:space="preserve"> </w:t>
      </w:r>
      <w:r>
        <w:rPr>
          <w:sz w:val="20"/>
        </w:rPr>
        <w:t>4</w:t>
      </w:r>
      <w:r>
        <w:rPr>
          <w:spacing w:val="-4"/>
          <w:sz w:val="20"/>
        </w:rPr>
        <w:t xml:space="preserve"> </w:t>
      </w:r>
      <w:r>
        <w:rPr>
          <w:sz w:val="20"/>
        </w:rPr>
        <w:t>&amp;</w:t>
      </w:r>
      <w:r>
        <w:rPr>
          <w:spacing w:val="-6"/>
          <w:sz w:val="20"/>
        </w:rPr>
        <w:t xml:space="preserve"> </w:t>
      </w:r>
      <w:r>
        <w:rPr>
          <w:sz w:val="20"/>
        </w:rPr>
        <w:t>8\2024-m01v01a.docx</w:t>
      </w:r>
    </w:p>
    <w:p w:rsidR="00C34EDB" w:rsidP="00C34EDB" w14:paraId="7EB35A13" w14:textId="77777777">
      <w:pPr>
        <w:rPr>
          <w:sz w:val="20"/>
        </w:rPr>
        <w:sectPr w:rsidSect="00C34EDB">
          <w:pgSz w:w="12240" w:h="15840"/>
          <w:pgMar w:top="800" w:right="1160" w:bottom="280" w:left="1160" w:header="720" w:footer="720" w:gutter="0"/>
          <w:cols w:space="720"/>
        </w:sectPr>
      </w:pPr>
    </w:p>
    <w:p w:rsidR="00C34EDB" w:rsidP="00582535" w14:paraId="41939286" w14:textId="77777777">
      <w:pPr>
        <w:pStyle w:val="BodyText"/>
      </w:pPr>
    </w:p>
    <w:p w:rsidR="00C34EDB" w:rsidP="00582535" w14:paraId="5568EFD3" w14:textId="77777777">
      <w:pPr>
        <w:pStyle w:val="BodyText"/>
      </w:pPr>
    </w:p>
    <w:p w:rsidR="00C34EDB" w:rsidP="00C34EDB" w14:paraId="35C566FE" w14:textId="77777777">
      <w:pPr>
        <w:pStyle w:val="ListParagraph"/>
        <w:numPr>
          <w:ilvl w:val="1"/>
          <w:numId w:val="43"/>
        </w:numPr>
        <w:tabs>
          <w:tab w:val="left" w:pos="1486"/>
          <w:tab w:val="left" w:pos="1488"/>
        </w:tabs>
        <w:spacing w:before="1"/>
        <w:ind w:right="850"/>
      </w:pPr>
      <w:r>
        <w:t>School-based Equipment Proof of Concept (SBE POC) in mathematics and reading at</w:t>
      </w:r>
      <w:r>
        <w:rPr>
          <w:spacing w:val="-52"/>
        </w:rPr>
        <w:t xml:space="preserve"> </w:t>
      </w:r>
      <w:r>
        <w:t>grades</w:t>
      </w:r>
      <w:r>
        <w:rPr>
          <w:spacing w:val="-2"/>
        </w:rPr>
        <w:t xml:space="preserve"> </w:t>
      </w:r>
      <w:r>
        <w:t>4</w:t>
      </w:r>
      <w:r>
        <w:rPr>
          <w:spacing w:val="-1"/>
        </w:rPr>
        <w:t xml:space="preserve"> </w:t>
      </w:r>
      <w:r>
        <w:t>and</w:t>
      </w:r>
      <w:r>
        <w:rPr>
          <w:spacing w:val="-1"/>
        </w:rPr>
        <w:t xml:space="preserve"> </w:t>
      </w:r>
      <w:r>
        <w:t>8</w:t>
      </w:r>
      <w:r>
        <w:rPr>
          <w:spacing w:val="-4"/>
        </w:rPr>
        <w:t xml:space="preserve"> </w:t>
      </w:r>
      <w:r>
        <w:t>(discussed</w:t>
      </w:r>
      <w:r>
        <w:rPr>
          <w:spacing w:val="-1"/>
        </w:rPr>
        <w:t xml:space="preserve"> </w:t>
      </w:r>
      <w:r>
        <w:t>only</w:t>
      </w:r>
      <w:r>
        <w:rPr>
          <w:spacing w:val="-4"/>
        </w:rPr>
        <w:t xml:space="preserve"> </w:t>
      </w:r>
      <w:r>
        <w:t>at the</w:t>
      </w:r>
      <w:r>
        <w:rPr>
          <w:spacing w:val="-1"/>
        </w:rPr>
        <w:t xml:space="preserve"> </w:t>
      </w:r>
      <w:r>
        <w:t>end</w:t>
      </w:r>
      <w:r>
        <w:rPr>
          <w:spacing w:val="-2"/>
        </w:rPr>
        <w:t xml:space="preserve"> </w:t>
      </w:r>
      <w:r>
        <w:t>of</w:t>
      </w:r>
      <w:r>
        <w:rPr>
          <w:spacing w:val="-3"/>
        </w:rPr>
        <w:t xml:space="preserve"> </w:t>
      </w:r>
      <w:r>
        <w:t>section</w:t>
      </w:r>
      <w:r>
        <w:rPr>
          <w:spacing w:val="-1"/>
        </w:rPr>
        <w:t xml:space="preserve"> </w:t>
      </w:r>
      <w:r>
        <w:t>III;</w:t>
      </w:r>
      <w:r>
        <w:rPr>
          <w:spacing w:val="2"/>
        </w:rPr>
        <w:t xml:space="preserve"> </w:t>
      </w:r>
      <w:r>
        <w:t>decision</w:t>
      </w:r>
      <w:r>
        <w:rPr>
          <w:spacing w:val="-1"/>
        </w:rPr>
        <w:t xml:space="preserve"> </w:t>
      </w:r>
      <w:r>
        <w:t>from</w:t>
      </w:r>
      <w:r>
        <w:rPr>
          <w:spacing w:val="-5"/>
        </w:rPr>
        <w:t xml:space="preserve"> </w:t>
      </w:r>
      <w:r>
        <w:t>NCES</w:t>
      </w:r>
      <w:r>
        <w:rPr>
          <w:spacing w:val="-2"/>
        </w:rPr>
        <w:t xml:space="preserve"> </w:t>
      </w:r>
      <w:r>
        <w:t>pending)</w:t>
      </w:r>
    </w:p>
    <w:p w:rsidR="00C34EDB" w:rsidRPr="00E45EC7" w:rsidP="00582535" w14:paraId="166CA6AE" w14:textId="77777777">
      <w:pPr>
        <w:pStyle w:val="BodyText"/>
      </w:pPr>
      <w:r w:rsidRPr="00E45EC7">
        <w:t>Below</w:t>
      </w:r>
      <w:r w:rsidRPr="00E45EC7">
        <w:rPr>
          <w:spacing w:val="-2"/>
        </w:rPr>
        <w:t xml:space="preserve"> </w:t>
      </w:r>
      <w:r w:rsidRPr="00E45EC7">
        <w:t>is</w:t>
      </w:r>
      <w:r w:rsidRPr="00E45EC7">
        <w:rPr>
          <w:spacing w:val="-1"/>
        </w:rPr>
        <w:t xml:space="preserve"> </w:t>
      </w:r>
      <w:r w:rsidRPr="00E45EC7">
        <w:t>a</w:t>
      </w:r>
      <w:r w:rsidRPr="00E45EC7">
        <w:rPr>
          <w:spacing w:val="-1"/>
        </w:rPr>
        <w:t xml:space="preserve"> </w:t>
      </w:r>
      <w:r w:rsidRPr="00E45EC7">
        <w:t>summary</w:t>
      </w:r>
      <w:r w:rsidRPr="00E45EC7">
        <w:rPr>
          <w:spacing w:val="-3"/>
        </w:rPr>
        <w:t xml:space="preserve"> </w:t>
      </w:r>
      <w:r w:rsidRPr="00E45EC7">
        <w:t>list of</w:t>
      </w:r>
      <w:r w:rsidRPr="00E45EC7">
        <w:rPr>
          <w:spacing w:val="-3"/>
        </w:rPr>
        <w:t xml:space="preserve"> </w:t>
      </w:r>
      <w:r w:rsidRPr="00E45EC7">
        <w:t>the</w:t>
      </w:r>
      <w:r w:rsidRPr="00E45EC7">
        <w:rPr>
          <w:spacing w:val="-3"/>
        </w:rPr>
        <w:t xml:space="preserve"> </w:t>
      </w:r>
      <w:r w:rsidRPr="00E45EC7">
        <w:t>features of the</w:t>
      </w:r>
      <w:r w:rsidRPr="00E45EC7">
        <w:rPr>
          <w:spacing w:val="-1"/>
        </w:rPr>
        <w:t xml:space="preserve"> </w:t>
      </w:r>
      <w:r w:rsidRPr="00E45EC7">
        <w:t>2024</w:t>
      </w:r>
      <w:r w:rsidRPr="00E45EC7">
        <w:rPr>
          <w:spacing w:val="-1"/>
        </w:rPr>
        <w:t xml:space="preserve"> </w:t>
      </w:r>
      <w:r w:rsidRPr="00E45EC7">
        <w:t>sample</w:t>
      </w:r>
      <w:r w:rsidRPr="00E45EC7">
        <w:rPr>
          <w:spacing w:val="-1"/>
        </w:rPr>
        <w:t xml:space="preserve"> </w:t>
      </w:r>
      <w:r w:rsidRPr="00E45EC7">
        <w:t>design.</w:t>
      </w:r>
    </w:p>
    <w:p w:rsidR="00C34EDB" w:rsidP="00582535" w14:paraId="61431F7A" w14:textId="77777777">
      <w:pPr>
        <w:pStyle w:val="BodyText"/>
      </w:pPr>
    </w:p>
    <w:p w:rsidR="00C34EDB" w:rsidP="00C34EDB" w14:paraId="671B62FC" w14:textId="4C1B63EC">
      <w:pPr>
        <w:pStyle w:val="ListParagraph"/>
        <w:numPr>
          <w:ilvl w:val="2"/>
          <w:numId w:val="43"/>
        </w:numPr>
        <w:tabs>
          <w:tab w:val="left" w:pos="1431"/>
          <w:tab w:val="left" w:pos="1433"/>
        </w:tabs>
        <w:spacing w:line="235" w:lineRule="auto"/>
        <w:ind w:right="381"/>
      </w:pPr>
      <w:r>
        <w:t>The alpha</w:t>
      </w:r>
      <w:hyperlink w:anchor="_bookmark0" w:history="1">
        <w:r>
          <w:rPr>
            <w:vertAlign w:val="superscript"/>
          </w:rPr>
          <w:t>1</w:t>
        </w:r>
        <w:r>
          <w:t xml:space="preserve"> </w:t>
        </w:r>
      </w:hyperlink>
      <w:r>
        <w:t xml:space="preserve">samples for grades 4 and 8 public schools and the delta samples for grades 4 </w:t>
      </w:r>
      <w:r w:rsidR="000D5836">
        <w:t>and 8</w:t>
      </w:r>
      <w:r>
        <w:t xml:space="preserve"> private schools will be used for the operational assessments in reading and mathematics.</w:t>
      </w:r>
      <w:r>
        <w:rPr>
          <w:spacing w:val="1"/>
        </w:rPr>
        <w:t xml:space="preserve"> </w:t>
      </w:r>
      <w:r>
        <w:t>The</w:t>
      </w:r>
      <w:r>
        <w:rPr>
          <w:spacing w:val="-3"/>
        </w:rPr>
        <w:t xml:space="preserve"> </w:t>
      </w:r>
      <w:r>
        <w:t>alpha</w:t>
      </w:r>
      <w:r>
        <w:rPr>
          <w:spacing w:val="-1"/>
        </w:rPr>
        <w:t xml:space="preserve"> </w:t>
      </w:r>
      <w:r>
        <w:t>samples will</w:t>
      </w:r>
      <w:r>
        <w:rPr>
          <w:spacing w:val="-3"/>
        </w:rPr>
        <w:t xml:space="preserve"> </w:t>
      </w:r>
      <w:r>
        <w:t>also</w:t>
      </w:r>
      <w:r>
        <w:rPr>
          <w:spacing w:val="-3"/>
        </w:rPr>
        <w:t xml:space="preserve"> </w:t>
      </w:r>
      <w:r>
        <w:t>include</w:t>
      </w:r>
      <w:r>
        <w:rPr>
          <w:spacing w:val="-3"/>
        </w:rPr>
        <w:t xml:space="preserve"> </w:t>
      </w:r>
      <w:r>
        <w:t>the</w:t>
      </w:r>
      <w:r>
        <w:rPr>
          <w:spacing w:val="-1"/>
        </w:rPr>
        <w:t xml:space="preserve"> </w:t>
      </w:r>
      <w:r>
        <w:t>Puerto Rico</w:t>
      </w:r>
      <w:r>
        <w:rPr>
          <w:spacing w:val="-1"/>
        </w:rPr>
        <w:t xml:space="preserve"> </w:t>
      </w:r>
      <w:r>
        <w:t>mathematics</w:t>
      </w:r>
      <w:r>
        <w:rPr>
          <w:spacing w:val="-1"/>
        </w:rPr>
        <w:t xml:space="preserve"> </w:t>
      </w:r>
      <w:r>
        <w:t>operational</w:t>
      </w:r>
      <w:r>
        <w:rPr>
          <w:spacing w:val="-3"/>
        </w:rPr>
        <w:t xml:space="preserve"> </w:t>
      </w:r>
      <w:r>
        <w:t>assessments.</w:t>
      </w:r>
    </w:p>
    <w:p w:rsidR="00C34EDB" w:rsidP="00582535" w14:paraId="20B14B52" w14:textId="77777777">
      <w:pPr>
        <w:pStyle w:val="BodyText"/>
      </w:pPr>
    </w:p>
    <w:p w:rsidR="00C34EDB" w:rsidP="00C34EDB" w14:paraId="4CA3403C" w14:textId="77777777">
      <w:pPr>
        <w:pStyle w:val="ListParagraph"/>
        <w:numPr>
          <w:ilvl w:val="2"/>
          <w:numId w:val="43"/>
        </w:numPr>
        <w:tabs>
          <w:tab w:val="left" w:pos="1431"/>
          <w:tab w:val="left" w:pos="1432"/>
        </w:tabs>
        <w:spacing w:before="1" w:line="235" w:lineRule="auto"/>
        <w:ind w:left="1431" w:right="520"/>
      </w:pPr>
      <w:r>
        <w:t>The beta public school samples and the epsilon private school samples will be used for the</w:t>
      </w:r>
      <w:r>
        <w:rPr>
          <w:spacing w:val="-52"/>
        </w:rPr>
        <w:t xml:space="preserve"> </w:t>
      </w:r>
      <w:r>
        <w:t>national science assessments at grade 8 and for the national mathematics and reading</w:t>
      </w:r>
      <w:r>
        <w:rPr>
          <w:spacing w:val="1"/>
        </w:rPr>
        <w:t xml:space="preserve"> </w:t>
      </w:r>
      <w:r>
        <w:t>assessments</w:t>
      </w:r>
      <w:r>
        <w:rPr>
          <w:spacing w:val="-1"/>
        </w:rPr>
        <w:t xml:space="preserve"> </w:t>
      </w:r>
      <w:r>
        <w:t>at</w:t>
      </w:r>
      <w:r>
        <w:rPr>
          <w:spacing w:val="1"/>
        </w:rPr>
        <w:t xml:space="preserve"> </w:t>
      </w:r>
      <w:r>
        <w:t>grade</w:t>
      </w:r>
      <w:r>
        <w:rPr>
          <w:spacing w:val="-2"/>
        </w:rPr>
        <w:t xml:space="preserve"> </w:t>
      </w:r>
      <w:r>
        <w:t>12.</w:t>
      </w:r>
    </w:p>
    <w:p w:rsidR="00C34EDB" w:rsidP="00582535" w14:paraId="2DE42786" w14:textId="77777777">
      <w:pPr>
        <w:pStyle w:val="BodyText"/>
      </w:pPr>
    </w:p>
    <w:p w:rsidR="00C34EDB" w:rsidRPr="00E45EC7" w:rsidP="00582535" w14:paraId="24CCFE79" w14:textId="019F7E9F">
      <w:pPr>
        <w:pStyle w:val="BodyText"/>
      </w:pPr>
      <w:r w:rsidRPr="00E45EC7">
        <w:t>As in past NAEP studies, each Trial Urban District Assessment (TUDA) sample will form</w:t>
      </w:r>
      <w:r w:rsidRPr="00E45EC7">
        <w:rPr>
          <w:spacing w:val="-52"/>
        </w:rPr>
        <w:t xml:space="preserve"> </w:t>
      </w:r>
      <w:r w:rsidRPr="00E45EC7">
        <w:t>part of the corresponding state sample, and each state sample will form part of the national</w:t>
      </w:r>
      <w:r w:rsidRPr="00E45EC7">
        <w:rPr>
          <w:spacing w:val="-52"/>
        </w:rPr>
        <w:t xml:space="preserve"> </w:t>
      </w:r>
      <w:r w:rsidRPr="00E45EC7">
        <w:t>sample.</w:t>
      </w:r>
      <w:r w:rsidRPr="00E45EC7">
        <w:rPr>
          <w:spacing w:val="-2"/>
        </w:rPr>
        <w:t xml:space="preserve"> </w:t>
      </w:r>
      <w:r w:rsidRPr="00E45EC7">
        <w:t>There</w:t>
      </w:r>
      <w:r w:rsidRPr="00E45EC7">
        <w:rPr>
          <w:spacing w:val="-2"/>
        </w:rPr>
        <w:t xml:space="preserve"> </w:t>
      </w:r>
      <w:r w:rsidRPr="00E45EC7">
        <w:t>are</w:t>
      </w:r>
      <w:r w:rsidRPr="00E45EC7">
        <w:rPr>
          <w:spacing w:val="-4"/>
        </w:rPr>
        <w:t xml:space="preserve"> </w:t>
      </w:r>
      <w:r w:rsidRPr="00E45EC7">
        <w:t>twenty-seven</w:t>
      </w:r>
      <w:r w:rsidRPr="00E45EC7">
        <w:rPr>
          <w:spacing w:val="-1"/>
        </w:rPr>
        <w:t xml:space="preserve"> </w:t>
      </w:r>
      <w:r w:rsidRPr="00E45EC7">
        <w:t>Trial</w:t>
      </w:r>
      <w:r w:rsidRPr="00E45EC7">
        <w:rPr>
          <w:spacing w:val="-1"/>
        </w:rPr>
        <w:t xml:space="preserve"> </w:t>
      </w:r>
      <w:r w:rsidRPr="00E45EC7">
        <w:t>Urban</w:t>
      </w:r>
      <w:r w:rsidRPr="00E45EC7">
        <w:rPr>
          <w:spacing w:val="-2"/>
        </w:rPr>
        <w:t xml:space="preserve"> </w:t>
      </w:r>
      <w:r w:rsidRPr="00E45EC7">
        <w:t>District</w:t>
      </w:r>
      <w:r w:rsidRPr="00E45EC7">
        <w:rPr>
          <w:spacing w:val="-1"/>
        </w:rPr>
        <w:t xml:space="preserve"> </w:t>
      </w:r>
      <w:r w:rsidRPr="00E45EC7">
        <w:t>Assessment (TUDA)</w:t>
      </w:r>
      <w:r w:rsidRPr="00E45EC7">
        <w:rPr>
          <w:spacing w:val="-1"/>
        </w:rPr>
        <w:t xml:space="preserve"> </w:t>
      </w:r>
      <w:r w:rsidRPr="00E45EC7">
        <w:t>participants.</w:t>
      </w:r>
    </w:p>
    <w:p w:rsidR="00E45EC7" w:rsidRPr="00E45EC7" w:rsidP="00582535" w14:paraId="5EC94E6F" w14:textId="77777777">
      <w:pPr>
        <w:pStyle w:val="BodyText"/>
      </w:pPr>
    </w:p>
    <w:p w:rsidR="00C34EDB" w:rsidRPr="00E45EC7" w:rsidP="00582535" w14:paraId="674B23AC" w14:textId="2A635F74">
      <w:pPr>
        <w:pStyle w:val="BodyText"/>
      </w:pPr>
      <w:r w:rsidRPr="00E45EC7">
        <w:t>Twenty-six of the twenty-seven participated in 2022. A new TUDA participant this year is</w:t>
      </w:r>
      <w:r w:rsidRPr="00E45EC7">
        <w:rPr>
          <w:spacing w:val="1"/>
        </w:rPr>
        <w:t xml:space="preserve"> </w:t>
      </w:r>
      <w:r w:rsidRPr="00E45EC7">
        <w:t>Orange County, FL. Fresno, CA dropped out of the TUDA program in 2022. The population</w:t>
      </w:r>
      <w:r w:rsidRPr="00E45EC7" w:rsidR="01474687">
        <w:t xml:space="preserve"> </w:t>
      </w:r>
      <w:r w:rsidRPr="00E45EC7">
        <w:t xml:space="preserve">of schools for a TUDA district consists of those public schools, </w:t>
      </w:r>
      <w:r w:rsidRPr="00E45EC7">
        <w:t>charter</w:t>
      </w:r>
      <w:r w:rsidRPr="00E45EC7">
        <w:t xml:space="preserve"> and non-charter, for</w:t>
      </w:r>
      <w:r w:rsidRPr="00E45EC7">
        <w:rPr>
          <w:spacing w:val="1"/>
        </w:rPr>
        <w:t xml:space="preserve"> </w:t>
      </w:r>
      <w:r w:rsidRPr="00E45EC7">
        <w:t>which</w:t>
      </w:r>
      <w:r w:rsidRPr="00E45EC7">
        <w:rPr>
          <w:spacing w:val="-4"/>
        </w:rPr>
        <w:t xml:space="preserve"> </w:t>
      </w:r>
      <w:r w:rsidRPr="00E45EC7">
        <w:t>the district</w:t>
      </w:r>
      <w:r w:rsidRPr="00E45EC7">
        <w:rPr>
          <w:spacing w:val="1"/>
        </w:rPr>
        <w:t xml:space="preserve"> </w:t>
      </w:r>
      <w:r w:rsidRPr="00E45EC7">
        <w:t>is</w:t>
      </w:r>
      <w:r w:rsidRPr="00E45EC7">
        <w:rPr>
          <w:spacing w:val="-2"/>
        </w:rPr>
        <w:t xml:space="preserve"> </w:t>
      </w:r>
      <w:r w:rsidRPr="00E45EC7">
        <w:t>responsible for academic accountability.</w:t>
      </w:r>
    </w:p>
    <w:p w:rsidR="00C34EDB" w:rsidP="00582535" w14:paraId="48A474C5" w14:textId="77777777">
      <w:pPr>
        <w:pStyle w:val="BodyText"/>
      </w:pPr>
    </w:p>
    <w:p w:rsidR="00C34EDB" w:rsidP="00C34EDB" w14:paraId="682089FF" w14:textId="77777777">
      <w:pPr>
        <w:pStyle w:val="ListParagraph"/>
        <w:numPr>
          <w:ilvl w:val="2"/>
          <w:numId w:val="43"/>
        </w:numPr>
        <w:tabs>
          <w:tab w:val="left" w:pos="1431"/>
          <w:tab w:val="left" w:pos="1432"/>
        </w:tabs>
        <w:spacing w:before="1" w:line="235" w:lineRule="auto"/>
        <w:ind w:left="1431" w:right="282"/>
      </w:pPr>
      <w:r>
        <w:t>All operational and pilot assessments will be administered using tablets. Each operational</w:t>
      </w:r>
      <w:r>
        <w:rPr>
          <w:spacing w:val="1"/>
        </w:rPr>
        <w:t xml:space="preserve"> </w:t>
      </w:r>
      <w:r>
        <w:t>assessment will be conducted using a combination of Surface Pro tablets and Chromebooks</w:t>
      </w:r>
      <w:r>
        <w:rPr>
          <w:spacing w:val="1"/>
        </w:rPr>
        <w:t xml:space="preserve"> </w:t>
      </w:r>
      <w:r>
        <w:t>as</w:t>
      </w:r>
      <w:r>
        <w:rPr>
          <w:spacing w:val="-2"/>
        </w:rPr>
        <w:t xml:space="preserve"> </w:t>
      </w:r>
      <w:r>
        <w:t>part</w:t>
      </w:r>
      <w:r>
        <w:rPr>
          <w:spacing w:val="-1"/>
        </w:rPr>
        <w:t xml:space="preserve"> </w:t>
      </w:r>
      <w:r>
        <w:t>of a</w:t>
      </w:r>
      <w:r>
        <w:rPr>
          <w:spacing w:val="-4"/>
        </w:rPr>
        <w:t xml:space="preserve"> </w:t>
      </w:r>
      <w:r>
        <w:t>bridge</w:t>
      </w:r>
      <w:r>
        <w:rPr>
          <w:spacing w:val="-2"/>
        </w:rPr>
        <w:t xml:space="preserve"> </w:t>
      </w:r>
      <w:r>
        <w:t>study.</w:t>
      </w:r>
      <w:r>
        <w:rPr>
          <w:spacing w:val="-1"/>
        </w:rPr>
        <w:t xml:space="preserve"> </w:t>
      </w:r>
      <w:r>
        <w:t>Each</w:t>
      </w:r>
      <w:r>
        <w:rPr>
          <w:spacing w:val="-2"/>
        </w:rPr>
        <w:t xml:space="preserve"> </w:t>
      </w:r>
      <w:r>
        <w:t>pilot</w:t>
      </w:r>
      <w:r>
        <w:rPr>
          <w:spacing w:val="-1"/>
        </w:rPr>
        <w:t xml:space="preserve"> </w:t>
      </w:r>
      <w:r>
        <w:t>test assessment</w:t>
      </w:r>
      <w:r>
        <w:rPr>
          <w:spacing w:val="-1"/>
        </w:rPr>
        <w:t xml:space="preserve"> </w:t>
      </w:r>
      <w:r>
        <w:t>will be</w:t>
      </w:r>
      <w:r>
        <w:rPr>
          <w:spacing w:val="-2"/>
        </w:rPr>
        <w:t xml:space="preserve"> </w:t>
      </w:r>
      <w:r>
        <w:t>conducted</w:t>
      </w:r>
      <w:r>
        <w:rPr>
          <w:spacing w:val="-2"/>
        </w:rPr>
        <w:t xml:space="preserve"> </w:t>
      </w:r>
      <w:r>
        <w:t>on</w:t>
      </w:r>
      <w:r>
        <w:rPr>
          <w:spacing w:val="-4"/>
        </w:rPr>
        <w:t xml:space="preserve"> </w:t>
      </w:r>
      <w:r>
        <w:t>only</w:t>
      </w:r>
      <w:r>
        <w:rPr>
          <w:spacing w:val="-5"/>
        </w:rPr>
        <w:t xml:space="preserve"> </w:t>
      </w:r>
      <w:r>
        <w:t>Chromebooks.</w:t>
      </w:r>
    </w:p>
    <w:p w:rsidR="00C34EDB" w:rsidP="00582535" w14:paraId="435AF313" w14:textId="77777777">
      <w:pPr>
        <w:pStyle w:val="BodyText"/>
      </w:pPr>
    </w:p>
    <w:p w:rsidR="00C34EDB" w:rsidP="00C34EDB" w14:paraId="132BE7E9" w14:textId="77777777">
      <w:pPr>
        <w:pStyle w:val="ListParagraph"/>
        <w:numPr>
          <w:ilvl w:val="2"/>
          <w:numId w:val="43"/>
        </w:numPr>
        <w:tabs>
          <w:tab w:val="left" w:pos="1431"/>
          <w:tab w:val="left" w:pos="1432"/>
        </w:tabs>
        <w:spacing w:before="1" w:line="232" w:lineRule="auto"/>
        <w:ind w:left="1431" w:right="664"/>
      </w:pPr>
      <w:r>
        <w:t>The school and student sample sizes for the alpha samples in each state will be similar in</w:t>
      </w:r>
      <w:r>
        <w:rPr>
          <w:spacing w:val="-52"/>
        </w:rPr>
        <w:t xml:space="preserve"> </w:t>
      </w:r>
      <w:r>
        <w:t>size</w:t>
      </w:r>
      <w:r>
        <w:rPr>
          <w:spacing w:val="-1"/>
        </w:rPr>
        <w:t xml:space="preserve"> </w:t>
      </w:r>
      <w:r>
        <w:t>to 2022,</w:t>
      </w:r>
      <w:r>
        <w:rPr>
          <w:spacing w:val="-1"/>
        </w:rPr>
        <w:t xml:space="preserve"> </w:t>
      </w:r>
      <w:r>
        <w:t>which</w:t>
      </w:r>
      <w:r>
        <w:rPr>
          <w:spacing w:val="-3"/>
        </w:rPr>
        <w:t xml:space="preserve"> </w:t>
      </w:r>
      <w:r>
        <w:t>is considerably</w:t>
      </w:r>
      <w:r>
        <w:rPr>
          <w:spacing w:val="-4"/>
        </w:rPr>
        <w:t xml:space="preserve"> </w:t>
      </w:r>
      <w:r>
        <w:t>smaller</w:t>
      </w:r>
      <w:r>
        <w:rPr>
          <w:spacing w:val="-2"/>
        </w:rPr>
        <w:t xml:space="preserve"> </w:t>
      </w:r>
      <w:r>
        <w:t>than earlier</w:t>
      </w:r>
      <w:r>
        <w:rPr>
          <w:spacing w:val="-3"/>
        </w:rPr>
        <w:t xml:space="preserve"> </w:t>
      </w:r>
      <w:r>
        <w:t>NAEP</w:t>
      </w:r>
      <w:r>
        <w:rPr>
          <w:spacing w:val="-1"/>
        </w:rPr>
        <w:t xml:space="preserve"> </w:t>
      </w:r>
      <w:r>
        <w:t>assessments.</w:t>
      </w:r>
    </w:p>
    <w:p w:rsidR="00C34EDB" w:rsidP="00582535" w14:paraId="166C9E7A" w14:textId="77777777">
      <w:pPr>
        <w:pStyle w:val="BodyText"/>
      </w:pPr>
    </w:p>
    <w:p w:rsidR="00C34EDB" w:rsidP="00C34EDB" w14:paraId="60087713" w14:textId="77777777">
      <w:pPr>
        <w:pStyle w:val="ListParagraph"/>
        <w:numPr>
          <w:ilvl w:val="2"/>
          <w:numId w:val="43"/>
        </w:numPr>
        <w:tabs>
          <w:tab w:val="left" w:pos="1431"/>
          <w:tab w:val="left" w:pos="1432"/>
        </w:tabs>
        <w:ind w:left="1431"/>
      </w:pPr>
      <w:r>
        <w:t>There</w:t>
      </w:r>
      <w:r>
        <w:rPr>
          <w:spacing w:val="-1"/>
        </w:rPr>
        <w:t xml:space="preserve"> </w:t>
      </w:r>
      <w:r>
        <w:t>will be</w:t>
      </w:r>
      <w:r>
        <w:rPr>
          <w:spacing w:val="-3"/>
        </w:rPr>
        <w:t xml:space="preserve"> </w:t>
      </w:r>
      <w:r>
        <w:t>no</w:t>
      </w:r>
      <w:r>
        <w:rPr>
          <w:spacing w:val="-1"/>
        </w:rPr>
        <w:t xml:space="preserve"> </w:t>
      </w:r>
      <w:r>
        <w:t>samples</w:t>
      </w:r>
      <w:r>
        <w:rPr>
          <w:spacing w:val="-3"/>
        </w:rPr>
        <w:t xml:space="preserve"> </w:t>
      </w:r>
      <w:r>
        <w:t>in</w:t>
      </w:r>
      <w:r>
        <w:rPr>
          <w:spacing w:val="-4"/>
        </w:rPr>
        <w:t xml:space="preserve"> </w:t>
      </w:r>
      <w:r>
        <w:t>U.S.</w:t>
      </w:r>
      <w:r>
        <w:rPr>
          <w:spacing w:val="-1"/>
        </w:rPr>
        <w:t xml:space="preserve"> </w:t>
      </w:r>
      <w:r>
        <w:t>territories</w:t>
      </w:r>
      <w:r>
        <w:rPr>
          <w:spacing w:val="-1"/>
        </w:rPr>
        <w:t xml:space="preserve"> </w:t>
      </w:r>
      <w:r>
        <w:t>other</w:t>
      </w:r>
      <w:r>
        <w:rPr>
          <w:spacing w:val="1"/>
        </w:rPr>
        <w:t xml:space="preserve"> </w:t>
      </w:r>
      <w:r>
        <w:t>than</w:t>
      </w:r>
      <w:r>
        <w:rPr>
          <w:spacing w:val="-1"/>
        </w:rPr>
        <w:t xml:space="preserve"> </w:t>
      </w:r>
      <w:r>
        <w:t>for Puerto</w:t>
      </w:r>
      <w:r>
        <w:rPr>
          <w:spacing w:val="-1"/>
        </w:rPr>
        <w:t xml:space="preserve"> </w:t>
      </w:r>
      <w:r>
        <w:t>Rico</w:t>
      </w:r>
      <w:r>
        <w:rPr>
          <w:spacing w:val="-4"/>
        </w:rPr>
        <w:t xml:space="preserve"> </w:t>
      </w:r>
      <w:r>
        <w:t>at grades</w:t>
      </w:r>
      <w:r>
        <w:rPr>
          <w:spacing w:val="-1"/>
        </w:rPr>
        <w:t xml:space="preserve"> </w:t>
      </w:r>
      <w:r>
        <w:t>4</w:t>
      </w:r>
      <w:r>
        <w:rPr>
          <w:spacing w:val="-4"/>
        </w:rPr>
        <w:t xml:space="preserve"> </w:t>
      </w:r>
      <w:r>
        <w:t>and</w:t>
      </w:r>
      <w:r>
        <w:rPr>
          <w:spacing w:val="-1"/>
        </w:rPr>
        <w:t xml:space="preserve"> </w:t>
      </w:r>
      <w:r>
        <w:t>8.</w:t>
      </w:r>
    </w:p>
    <w:p w:rsidR="00C34EDB" w:rsidP="00582535" w14:paraId="3FCCFC0E" w14:textId="77777777">
      <w:pPr>
        <w:pStyle w:val="BodyText"/>
      </w:pPr>
    </w:p>
    <w:p w:rsidR="00C34EDB" w:rsidP="00C34EDB" w14:paraId="35EE6AFF" w14:textId="77777777">
      <w:pPr>
        <w:pStyle w:val="ListParagraph"/>
        <w:numPr>
          <w:ilvl w:val="2"/>
          <w:numId w:val="43"/>
        </w:numPr>
        <w:tabs>
          <w:tab w:val="left" w:pos="1431"/>
          <w:tab w:val="left" w:pos="1432"/>
        </w:tabs>
        <w:spacing w:line="232" w:lineRule="auto"/>
        <w:ind w:left="1431" w:right="988"/>
      </w:pPr>
      <w:r>
        <w:t>The Department of Defense (DoDEA) schools are expected to be reported as a single</w:t>
      </w:r>
      <w:r>
        <w:rPr>
          <w:spacing w:val="-52"/>
        </w:rPr>
        <w:t xml:space="preserve"> </w:t>
      </w:r>
      <w:r>
        <w:t>jurisdiction.</w:t>
      </w:r>
    </w:p>
    <w:p w:rsidR="00C34EDB" w:rsidP="00582535" w14:paraId="168B7E2C" w14:textId="77777777">
      <w:pPr>
        <w:pStyle w:val="BodyText"/>
      </w:pPr>
    </w:p>
    <w:p w:rsidR="00C34EDB" w:rsidP="00C34EDB" w14:paraId="0074270B" w14:textId="77777777">
      <w:pPr>
        <w:pStyle w:val="ListParagraph"/>
        <w:numPr>
          <w:ilvl w:val="2"/>
          <w:numId w:val="43"/>
        </w:numPr>
        <w:tabs>
          <w:tab w:val="left" w:pos="1431"/>
          <w:tab w:val="left" w:pos="1432"/>
        </w:tabs>
        <w:spacing w:line="237" w:lineRule="auto"/>
        <w:ind w:left="1431" w:right="334" w:hanging="576"/>
      </w:pPr>
      <w:r>
        <w:t>The National Indian Education Study will take place again in 2024. All Bureau of Indian</w:t>
      </w:r>
      <w:r>
        <w:rPr>
          <w:spacing w:val="1"/>
        </w:rPr>
        <w:t xml:space="preserve"> </w:t>
      </w:r>
      <w:r>
        <w:t>Education (BIE) schools and students will be included in the operational samples at grades 4</w:t>
      </w:r>
      <w:r>
        <w:rPr>
          <w:spacing w:val="-52"/>
        </w:rPr>
        <w:t xml:space="preserve"> </w:t>
      </w:r>
      <w:r>
        <w:t>and 8. Having all BIE students in sample is designed to provide detailed national results for</w:t>
      </w:r>
      <w:r>
        <w:rPr>
          <w:spacing w:val="1"/>
        </w:rPr>
        <w:t xml:space="preserve"> </w:t>
      </w:r>
      <w:r>
        <w:t>American Indian and Alaskan Native (AIAN) students in reading and mathematics, as part</w:t>
      </w:r>
      <w:r>
        <w:rPr>
          <w:spacing w:val="1"/>
        </w:rPr>
        <w:t xml:space="preserve"> </w:t>
      </w:r>
      <w:r>
        <w:t>of the National</w:t>
      </w:r>
      <w:r>
        <w:rPr>
          <w:spacing w:val="1"/>
        </w:rPr>
        <w:t xml:space="preserve"> </w:t>
      </w:r>
      <w:r>
        <w:t>Indian Education Study</w:t>
      </w:r>
      <w:r>
        <w:rPr>
          <w:spacing w:val="-4"/>
        </w:rPr>
        <w:t xml:space="preserve"> </w:t>
      </w:r>
      <w:r>
        <w:t>(NIES).</w:t>
      </w:r>
    </w:p>
    <w:p w:rsidR="00C34EDB" w:rsidP="00582535" w14:paraId="030A884C" w14:textId="77777777">
      <w:pPr>
        <w:pStyle w:val="BodyText"/>
      </w:pPr>
    </w:p>
    <w:p w:rsidR="00C34EDB" w:rsidP="00C34EDB" w14:paraId="461B8109" w14:textId="3F3438CB">
      <w:pPr>
        <w:pStyle w:val="ListParagraph"/>
        <w:numPr>
          <w:ilvl w:val="2"/>
          <w:numId w:val="43"/>
        </w:numPr>
        <w:tabs>
          <w:tab w:val="left" w:pos="1431"/>
          <w:tab w:val="left" w:pos="1432"/>
        </w:tabs>
        <w:spacing w:line="237" w:lineRule="auto"/>
        <w:ind w:left="1430" w:right="316" w:hanging="576"/>
      </w:pPr>
      <w:r>
        <w:t>Also</w:t>
      </w:r>
      <w:r w:rsidR="79F6824E">
        <w:t>,</w:t>
      </w:r>
      <w:r>
        <w:t xml:space="preserve"> as part of NIES, in nine states (Arizona, Minnesota, Nebraska, North Carolina, Oregon,</w:t>
      </w:r>
      <w:r>
        <w:rPr>
          <w:spacing w:val="-52"/>
        </w:rPr>
        <w:t xml:space="preserve"> </w:t>
      </w:r>
      <w:r>
        <w:t xml:space="preserve">Utah, Washington, Wisconsin, and Wyoming) the </w:t>
      </w:r>
      <w:r w:rsidR="67B14AAB">
        <w:t>public-school</w:t>
      </w:r>
      <w:r>
        <w:t xml:space="preserve"> sample at grades 4 and 8</w:t>
      </w:r>
      <w:r>
        <w:rPr>
          <w:spacing w:val="1"/>
        </w:rPr>
        <w:t xml:space="preserve"> </w:t>
      </w:r>
      <w:r>
        <w:t xml:space="preserve">will be increased somewhat, </w:t>
      </w:r>
      <w:r>
        <w:t>in an attempt to</w:t>
      </w:r>
      <w:r>
        <w:t xml:space="preserve"> give publishable results for AIAN students, for</w:t>
      </w:r>
      <w:r>
        <w:rPr>
          <w:spacing w:val="1"/>
        </w:rPr>
        <w:t xml:space="preserve"> </w:t>
      </w:r>
      <w:r>
        <w:t>reading and mathematics. This will affect school sampling only. There will be no special</w:t>
      </w:r>
      <w:r>
        <w:rPr>
          <w:spacing w:val="1"/>
        </w:rPr>
        <w:t xml:space="preserve"> </w:t>
      </w:r>
      <w:r>
        <w:t>student sampling procedures for this purpose. This will be achieved by increasing, by an</w:t>
      </w:r>
      <w:r>
        <w:rPr>
          <w:spacing w:val="1"/>
        </w:rPr>
        <w:t xml:space="preserve"> </w:t>
      </w:r>
      <w:r>
        <w:t>appropriate factor, the measures of size of schools with a relatively high proportion of AIAN</w:t>
      </w:r>
      <w:r>
        <w:rPr>
          <w:spacing w:val="-52"/>
        </w:rPr>
        <w:t xml:space="preserve"> </w:t>
      </w:r>
      <w:r>
        <w:t>students.</w:t>
      </w:r>
    </w:p>
    <w:p w:rsidR="00C34EDB" w:rsidP="00582535" w14:paraId="283208CD" w14:textId="77777777">
      <w:pPr>
        <w:pStyle w:val="BodyText"/>
      </w:pPr>
    </w:p>
    <w:p w:rsidR="00C34EDB" w:rsidP="00582535" w14:paraId="2288797D" w14:textId="77777777">
      <w:pPr>
        <w:pStyle w:val="BodyText"/>
      </w:pPr>
    </w:p>
    <w:p w:rsidR="00C34EDB" w:rsidP="00582535" w14:paraId="68A98228" w14:textId="1C9CA96B">
      <w:pPr>
        <w:pStyle w:val="BodyText"/>
        <w:rPr>
          <w:sz w:val="27"/>
        </w:rPr>
      </w:pPr>
      <w:r>
        <w:rPr>
          <w:noProof/>
        </w:rPr>
        <mc:AlternateContent>
          <mc:Choice Requires="wps">
            <w:drawing>
              <wp:anchor distT="0" distB="0" distL="0" distR="0" simplePos="0" relativeHeight="251659264" behindDoc="1" locked="0" layoutInCell="1" allowOverlap="1">
                <wp:simplePos x="0" y="0"/>
                <wp:positionH relativeFrom="page">
                  <wp:posOffset>914400</wp:posOffset>
                </wp:positionH>
                <wp:positionV relativeFrom="paragraph">
                  <wp:posOffset>215265</wp:posOffset>
                </wp:positionV>
                <wp:extent cx="1828800" cy="7620"/>
                <wp:effectExtent l="0" t="0" r="0" b="0"/>
                <wp:wrapTopAndBottom/>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28800" cy="762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2in;height:0.6pt;margin-top:16.9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6192" fillcolor="black" stroked="f">
                <w10:wrap type="topAndBottom"/>
              </v:rect>
            </w:pict>
          </mc:Fallback>
        </mc:AlternateContent>
      </w:r>
    </w:p>
    <w:p w:rsidR="00C34EDB" w:rsidP="00582535" w14:paraId="49F318E4" w14:textId="77777777">
      <w:pPr>
        <w:pStyle w:val="BodyText"/>
      </w:pPr>
    </w:p>
    <w:p w:rsidR="00C34EDB" w:rsidP="23C50C8A" w14:paraId="0E0EACF0" w14:textId="77777777">
      <w:pPr>
        <w:spacing w:before="101"/>
        <w:ind w:left="280"/>
        <w:rPr>
          <w:rFonts w:ascii="Garamond"/>
          <w:sz w:val="16"/>
          <w:szCs w:val="16"/>
        </w:rPr>
      </w:pPr>
      <w:bookmarkStart w:id="1" w:name="_bookmark0"/>
      <w:bookmarkEnd w:id="1"/>
      <w:r w:rsidRPr="23C50C8A">
        <w:rPr>
          <w:rFonts w:ascii="Garamond"/>
          <w:position w:val="4"/>
          <w:sz w:val="10"/>
          <w:szCs w:val="10"/>
        </w:rPr>
        <w:t>1</w:t>
      </w:r>
      <w:r w:rsidRPr="23C50C8A">
        <w:rPr>
          <w:rFonts w:ascii="Garamond"/>
          <w:spacing w:val="13"/>
          <w:position w:val="4"/>
          <w:sz w:val="10"/>
          <w:szCs w:val="10"/>
        </w:rPr>
        <w:t xml:space="preserve"> </w:t>
      </w:r>
      <w:r w:rsidRPr="23C50C8A">
        <w:rPr>
          <w:rFonts w:ascii="Garamond"/>
          <w:sz w:val="16"/>
          <w:szCs w:val="16"/>
        </w:rPr>
        <w:t>The</w:t>
      </w:r>
      <w:r w:rsidRPr="23C50C8A">
        <w:rPr>
          <w:rFonts w:ascii="Garamond"/>
          <w:spacing w:val="-1"/>
          <w:sz w:val="16"/>
          <w:szCs w:val="16"/>
        </w:rPr>
        <w:t xml:space="preserve"> </w:t>
      </w:r>
      <w:r w:rsidRPr="23C50C8A">
        <w:rPr>
          <w:rFonts w:ascii="Garamond"/>
          <w:sz w:val="16"/>
          <w:szCs w:val="16"/>
        </w:rPr>
        <w:t>terminology</w:t>
      </w:r>
      <w:r w:rsidRPr="23C50C8A">
        <w:rPr>
          <w:rFonts w:ascii="Garamond"/>
          <w:spacing w:val="-1"/>
          <w:sz w:val="16"/>
          <w:szCs w:val="16"/>
        </w:rPr>
        <w:t xml:space="preserve"> </w:t>
      </w:r>
      <w:r w:rsidRPr="23C50C8A">
        <w:rPr>
          <w:rFonts w:ascii="Garamond"/>
          <w:sz w:val="16"/>
          <w:szCs w:val="16"/>
        </w:rPr>
        <w:t>of</w:t>
      </w:r>
      <w:r w:rsidRPr="23C50C8A">
        <w:rPr>
          <w:rFonts w:ascii="Garamond"/>
          <w:spacing w:val="-1"/>
          <w:sz w:val="16"/>
          <w:szCs w:val="16"/>
        </w:rPr>
        <w:t xml:space="preserve"> </w:t>
      </w:r>
      <w:r w:rsidRPr="23C50C8A">
        <w:rPr>
          <w:rFonts w:ascii="Garamond"/>
          <w:sz w:val="16"/>
          <w:szCs w:val="16"/>
        </w:rPr>
        <w:t>alpha,</w:t>
      </w:r>
      <w:r w:rsidRPr="23C50C8A">
        <w:rPr>
          <w:rFonts w:ascii="Garamond"/>
          <w:spacing w:val="-2"/>
          <w:sz w:val="16"/>
          <w:szCs w:val="16"/>
        </w:rPr>
        <w:t xml:space="preserve"> </w:t>
      </w:r>
      <w:r w:rsidRPr="23C50C8A">
        <w:rPr>
          <w:rFonts w:ascii="Garamond"/>
          <w:sz w:val="16"/>
          <w:szCs w:val="16"/>
        </w:rPr>
        <w:t>beta,</w:t>
      </w:r>
      <w:r w:rsidRPr="23C50C8A">
        <w:rPr>
          <w:rFonts w:ascii="Garamond"/>
          <w:spacing w:val="-3"/>
          <w:sz w:val="16"/>
          <w:szCs w:val="16"/>
        </w:rPr>
        <w:t xml:space="preserve"> </w:t>
      </w:r>
      <w:r w:rsidRPr="23C50C8A">
        <w:rPr>
          <w:rFonts w:ascii="Garamond"/>
          <w:sz w:val="16"/>
          <w:szCs w:val="16"/>
        </w:rPr>
        <w:t>delta,</w:t>
      </w:r>
      <w:r w:rsidRPr="23C50C8A">
        <w:rPr>
          <w:rFonts w:ascii="Garamond"/>
          <w:spacing w:val="-6"/>
          <w:sz w:val="16"/>
          <w:szCs w:val="16"/>
        </w:rPr>
        <w:t xml:space="preserve"> </w:t>
      </w:r>
      <w:r w:rsidRPr="23C50C8A">
        <w:rPr>
          <w:rFonts w:ascii="Garamond"/>
          <w:sz w:val="16"/>
          <w:szCs w:val="16"/>
        </w:rPr>
        <w:t>epsilon,</w:t>
      </w:r>
      <w:r w:rsidRPr="23C50C8A">
        <w:rPr>
          <w:rFonts w:ascii="Garamond"/>
          <w:spacing w:val="-1"/>
          <w:sz w:val="16"/>
          <w:szCs w:val="16"/>
        </w:rPr>
        <w:t xml:space="preserve"> </w:t>
      </w:r>
      <w:r w:rsidRPr="23C50C8A">
        <w:rPr>
          <w:rFonts w:ascii="Garamond"/>
          <w:sz w:val="16"/>
          <w:szCs w:val="16"/>
        </w:rPr>
        <w:t>and pi</w:t>
      </w:r>
      <w:r w:rsidRPr="23C50C8A">
        <w:rPr>
          <w:rFonts w:ascii="Garamond"/>
          <w:spacing w:val="-3"/>
          <w:sz w:val="16"/>
          <w:szCs w:val="16"/>
        </w:rPr>
        <w:t xml:space="preserve"> </w:t>
      </w:r>
      <w:r w:rsidRPr="23C50C8A">
        <w:rPr>
          <w:rFonts w:ascii="Garamond"/>
          <w:sz w:val="16"/>
          <w:szCs w:val="16"/>
        </w:rPr>
        <w:t>is</w:t>
      </w:r>
      <w:r w:rsidRPr="23C50C8A">
        <w:rPr>
          <w:rFonts w:ascii="Garamond"/>
          <w:spacing w:val="-3"/>
          <w:sz w:val="16"/>
          <w:szCs w:val="16"/>
        </w:rPr>
        <w:t xml:space="preserve"> </w:t>
      </w:r>
      <w:r w:rsidRPr="23C50C8A">
        <w:rPr>
          <w:rFonts w:ascii="Garamond"/>
          <w:sz w:val="16"/>
          <w:szCs w:val="16"/>
        </w:rPr>
        <w:t>defined</w:t>
      </w:r>
      <w:r w:rsidRPr="23C50C8A">
        <w:rPr>
          <w:rFonts w:ascii="Garamond"/>
          <w:spacing w:val="-1"/>
          <w:sz w:val="16"/>
          <w:szCs w:val="16"/>
        </w:rPr>
        <w:t xml:space="preserve"> </w:t>
      </w:r>
      <w:r w:rsidRPr="23C50C8A">
        <w:rPr>
          <w:rFonts w:ascii="Garamond"/>
          <w:sz w:val="16"/>
          <w:szCs w:val="16"/>
        </w:rPr>
        <w:t>in</w:t>
      </w:r>
      <w:r w:rsidRPr="23C50C8A">
        <w:rPr>
          <w:rFonts w:ascii="Garamond"/>
          <w:spacing w:val="-2"/>
          <w:sz w:val="16"/>
          <w:szCs w:val="16"/>
        </w:rPr>
        <w:t xml:space="preserve"> </w:t>
      </w:r>
      <w:r w:rsidRPr="23C50C8A">
        <w:rPr>
          <w:rFonts w:ascii="Garamond"/>
          <w:sz w:val="16"/>
          <w:szCs w:val="16"/>
        </w:rPr>
        <w:t>Section</w:t>
      </w:r>
      <w:r w:rsidRPr="23C50C8A">
        <w:rPr>
          <w:rFonts w:ascii="Garamond"/>
          <w:spacing w:val="-5"/>
          <w:sz w:val="16"/>
          <w:szCs w:val="16"/>
        </w:rPr>
        <w:t xml:space="preserve"> </w:t>
      </w:r>
      <w:r w:rsidRPr="23C50C8A">
        <w:rPr>
          <w:rFonts w:ascii="Garamond"/>
          <w:sz w:val="16"/>
          <w:szCs w:val="16"/>
        </w:rPr>
        <w:t>III.</w:t>
      </w:r>
    </w:p>
    <w:p w:rsidR="00C34EDB" w:rsidP="00C34EDB" w14:paraId="640D18F3" w14:textId="77777777">
      <w:pPr>
        <w:rPr>
          <w:rFonts w:ascii="Garamond"/>
          <w:sz w:val="16"/>
        </w:rPr>
        <w:sectPr>
          <w:headerReference w:type="default" r:id="rId9"/>
          <w:footerReference w:type="default" r:id="rId10"/>
          <w:pgSz w:w="12240" w:h="15840"/>
          <w:pgMar w:top="960" w:right="1160" w:bottom="840" w:left="1160" w:header="722" w:footer="645" w:gutter="0"/>
          <w:pgNumType w:start="2"/>
          <w:cols w:space="720"/>
        </w:sectPr>
      </w:pPr>
    </w:p>
    <w:p w:rsidR="00C34EDB" w:rsidP="00582535" w14:paraId="65831118" w14:textId="77777777">
      <w:pPr>
        <w:pStyle w:val="BodyText"/>
      </w:pPr>
    </w:p>
    <w:p w:rsidR="00C34EDB" w:rsidP="00582535" w14:paraId="7033B85B" w14:textId="77777777">
      <w:pPr>
        <w:pStyle w:val="BodyText"/>
      </w:pPr>
    </w:p>
    <w:p w:rsidR="00C34EDB" w:rsidP="00C34EDB" w14:paraId="0B3477D1" w14:textId="77777777">
      <w:pPr>
        <w:pStyle w:val="ListParagraph"/>
        <w:numPr>
          <w:ilvl w:val="2"/>
          <w:numId w:val="43"/>
        </w:numPr>
        <w:tabs>
          <w:tab w:val="left" w:pos="1431"/>
          <w:tab w:val="left" w:pos="1433"/>
        </w:tabs>
        <w:spacing w:line="237" w:lineRule="auto"/>
        <w:ind w:left="1431" w:right="317" w:hanging="576"/>
      </w:pPr>
      <w:r>
        <w:t xml:space="preserve">The sampling rates of private schools at grades 4 and 8 will be </w:t>
      </w:r>
      <w:r>
        <w:t>similar to</w:t>
      </w:r>
      <w:r>
        <w:t xml:space="preserve"> those of 2022.</w:t>
      </w:r>
      <w:r>
        <w:rPr>
          <w:spacing w:val="1"/>
        </w:rPr>
        <w:t xml:space="preserve"> </w:t>
      </w:r>
      <w:r>
        <w:t>Response rates permitting, this will allow separate reporting for reading and mathematics for</w:t>
      </w:r>
      <w:r>
        <w:rPr>
          <w:spacing w:val="-52"/>
        </w:rPr>
        <w:t xml:space="preserve"> </w:t>
      </w:r>
      <w:r>
        <w:t>Catholic and non-Catholic schools at grades 4 and 8, but no further breakdowns by private</w:t>
      </w:r>
      <w:r>
        <w:rPr>
          <w:spacing w:val="1"/>
        </w:rPr>
        <w:t xml:space="preserve"> </w:t>
      </w:r>
      <w:r>
        <w:t>school type.</w:t>
      </w:r>
    </w:p>
    <w:p w:rsidR="00C34EDB" w:rsidP="00582535" w14:paraId="76E55108" w14:textId="77777777">
      <w:pPr>
        <w:pStyle w:val="BodyText"/>
      </w:pPr>
    </w:p>
    <w:p w:rsidR="00C34EDB" w:rsidP="00C34EDB" w14:paraId="5662A461" w14:textId="77777777">
      <w:pPr>
        <w:pStyle w:val="ListParagraph"/>
        <w:numPr>
          <w:ilvl w:val="2"/>
          <w:numId w:val="43"/>
        </w:numPr>
        <w:tabs>
          <w:tab w:val="left" w:pos="1431"/>
          <w:tab w:val="left" w:pos="1432"/>
        </w:tabs>
        <w:spacing w:before="1" w:line="230" w:lineRule="auto"/>
        <w:ind w:left="1431" w:right="628"/>
      </w:pPr>
      <w:r>
        <w:t>The sample sizes of assessed students for these various components are shown in Table 1</w:t>
      </w:r>
      <w:r>
        <w:rPr>
          <w:spacing w:val="-52"/>
        </w:rPr>
        <w:t xml:space="preserve"> </w:t>
      </w:r>
      <w:r>
        <w:t>(which</w:t>
      </w:r>
      <w:r>
        <w:rPr>
          <w:spacing w:val="-4"/>
        </w:rPr>
        <w:t xml:space="preserve"> </w:t>
      </w:r>
      <w:r>
        <w:t>also shows</w:t>
      </w:r>
      <w:r>
        <w:rPr>
          <w:spacing w:val="-1"/>
        </w:rPr>
        <w:t xml:space="preserve"> </w:t>
      </w:r>
      <w:r>
        <w:t>the approximate numbers</w:t>
      </w:r>
      <w:r>
        <w:rPr>
          <w:spacing w:val="-1"/>
        </w:rPr>
        <w:t xml:space="preserve"> </w:t>
      </w:r>
      <w:r>
        <w:t>of</w:t>
      </w:r>
      <w:r>
        <w:rPr>
          <w:spacing w:val="1"/>
        </w:rPr>
        <w:t xml:space="preserve"> </w:t>
      </w:r>
      <w:r>
        <w:t>participating</w:t>
      </w:r>
      <w:r>
        <w:rPr>
          <w:spacing w:val="-3"/>
        </w:rPr>
        <w:t xml:space="preserve"> </w:t>
      </w:r>
      <w:r>
        <w:t>schools).</w:t>
      </w:r>
    </w:p>
    <w:p w:rsidR="00C34EDB" w:rsidP="00582535" w14:paraId="2148FC79" w14:textId="77777777">
      <w:pPr>
        <w:pStyle w:val="BodyText"/>
      </w:pPr>
    </w:p>
    <w:p w:rsidR="00C34EDB" w:rsidP="00C34EDB" w14:paraId="080A82A1" w14:textId="77777777">
      <w:pPr>
        <w:pStyle w:val="ListParagraph"/>
        <w:numPr>
          <w:ilvl w:val="2"/>
          <w:numId w:val="43"/>
        </w:numPr>
        <w:tabs>
          <w:tab w:val="left" w:pos="1431"/>
          <w:tab w:val="left" w:pos="1432"/>
        </w:tabs>
        <w:spacing w:line="232" w:lineRule="auto"/>
        <w:ind w:left="1431" w:right="564"/>
      </w:pPr>
      <w:r>
        <w:t>In the beta public samples, there will be moderate oversampling of schools with relatively</w:t>
      </w:r>
      <w:r>
        <w:rPr>
          <w:spacing w:val="-52"/>
        </w:rPr>
        <w:t xml:space="preserve"> </w:t>
      </w:r>
      <w:r>
        <w:t>moderate-to-high</w:t>
      </w:r>
      <w:r>
        <w:rPr>
          <w:spacing w:val="-1"/>
        </w:rPr>
        <w:t xml:space="preserve"> </w:t>
      </w:r>
      <w:r>
        <w:t>proportions of Black, Hispanic, and</w:t>
      </w:r>
      <w:r>
        <w:rPr>
          <w:spacing w:val="-4"/>
        </w:rPr>
        <w:t xml:space="preserve"> </w:t>
      </w:r>
      <w:r>
        <w:t>AIAN</w:t>
      </w:r>
      <w:r>
        <w:rPr>
          <w:spacing w:val="-1"/>
        </w:rPr>
        <w:t xml:space="preserve"> </w:t>
      </w:r>
      <w:r>
        <w:t>students.</w:t>
      </w:r>
    </w:p>
    <w:p w:rsidR="00C34EDB" w:rsidP="00582535" w14:paraId="164217B5" w14:textId="77777777">
      <w:pPr>
        <w:pStyle w:val="BodyText"/>
      </w:pPr>
    </w:p>
    <w:p w:rsidR="00C34EDB" w:rsidP="00C34EDB" w14:paraId="00943D98" w14:textId="77777777">
      <w:pPr>
        <w:pStyle w:val="ListParagraph"/>
        <w:numPr>
          <w:ilvl w:val="2"/>
          <w:numId w:val="43"/>
        </w:numPr>
        <w:tabs>
          <w:tab w:val="left" w:pos="1431"/>
          <w:tab w:val="left" w:pos="1432"/>
        </w:tabs>
        <w:spacing w:before="1"/>
        <w:ind w:left="1431"/>
      </w:pPr>
      <w:r>
        <w:t>There</w:t>
      </w:r>
      <w:r>
        <w:rPr>
          <w:spacing w:val="-1"/>
        </w:rPr>
        <w:t xml:space="preserve"> </w:t>
      </w:r>
      <w:r>
        <w:t>will be</w:t>
      </w:r>
      <w:r>
        <w:rPr>
          <w:spacing w:val="-2"/>
        </w:rPr>
        <w:t xml:space="preserve"> </w:t>
      </w:r>
      <w:r>
        <w:t>no</w:t>
      </w:r>
      <w:r>
        <w:rPr>
          <w:spacing w:val="-1"/>
        </w:rPr>
        <w:t xml:space="preserve"> </w:t>
      </w:r>
      <w:r>
        <w:t>oversampling</w:t>
      </w:r>
      <w:r>
        <w:rPr>
          <w:spacing w:val="-3"/>
        </w:rPr>
        <w:t xml:space="preserve"> </w:t>
      </w:r>
      <w:r>
        <w:t>of students</w:t>
      </w:r>
      <w:r>
        <w:rPr>
          <w:spacing w:val="-1"/>
        </w:rPr>
        <w:t xml:space="preserve"> </w:t>
      </w:r>
      <w:r>
        <w:t>within schools</w:t>
      </w:r>
      <w:r>
        <w:rPr>
          <w:spacing w:val="-3"/>
        </w:rPr>
        <w:t xml:space="preserve"> </w:t>
      </w:r>
      <w:r>
        <w:t>for</w:t>
      </w:r>
      <w:r>
        <w:rPr>
          <w:spacing w:val="-2"/>
        </w:rPr>
        <w:t xml:space="preserve"> </w:t>
      </w:r>
      <w:r>
        <w:t>any</w:t>
      </w:r>
      <w:r>
        <w:rPr>
          <w:spacing w:val="-4"/>
        </w:rPr>
        <w:t xml:space="preserve"> </w:t>
      </w:r>
      <w:r>
        <w:t>of the samples.</w:t>
      </w:r>
    </w:p>
    <w:p w:rsidR="00C34EDB" w:rsidP="00582535" w14:paraId="520BA498" w14:textId="77777777">
      <w:pPr>
        <w:pStyle w:val="BodyText"/>
      </w:pPr>
    </w:p>
    <w:p w:rsidR="00C34EDB" w:rsidP="00582535" w14:paraId="23B633CA" w14:textId="77777777">
      <w:pPr>
        <w:pStyle w:val="BodyText"/>
      </w:pPr>
    </w:p>
    <w:p w:rsidR="00C34EDB" w:rsidP="23C50C8A" w14:paraId="1FED7FC9" w14:textId="77777777">
      <w:pPr>
        <w:tabs>
          <w:tab w:val="left" w:pos="1719"/>
        </w:tabs>
        <w:spacing w:before="201" w:line="254" w:lineRule="auto"/>
        <w:ind w:left="1720" w:right="312" w:hanging="1441"/>
        <w:rPr>
          <w:rFonts w:ascii="Franklin Gothic Medium"/>
          <w:sz w:val="20"/>
          <w:szCs w:val="20"/>
        </w:rPr>
      </w:pPr>
      <w:r w:rsidRPr="23C50C8A">
        <w:rPr>
          <w:rFonts w:ascii="Franklin Gothic Medium"/>
          <w:sz w:val="20"/>
          <w:szCs w:val="20"/>
        </w:rPr>
        <w:t>Table</w:t>
      </w:r>
      <w:r w:rsidRPr="23C50C8A">
        <w:rPr>
          <w:rFonts w:ascii="Franklin Gothic Medium"/>
          <w:spacing w:val="-1"/>
          <w:sz w:val="20"/>
          <w:szCs w:val="20"/>
        </w:rPr>
        <w:t xml:space="preserve"> </w:t>
      </w:r>
      <w:r w:rsidRPr="23C50C8A">
        <w:rPr>
          <w:rFonts w:ascii="Franklin Gothic Medium"/>
          <w:sz w:val="20"/>
          <w:szCs w:val="20"/>
        </w:rPr>
        <w:t>1.</w:t>
      </w:r>
      <w:r>
        <w:rPr>
          <w:rFonts w:ascii="Franklin Gothic Medium"/>
          <w:sz w:val="20"/>
        </w:rPr>
        <w:tab/>
      </w:r>
      <w:r w:rsidRPr="23C50C8A">
        <w:rPr>
          <w:rFonts w:ascii="Franklin Gothic Medium"/>
          <w:sz w:val="20"/>
          <w:szCs w:val="20"/>
        </w:rPr>
        <w:t>Target sample sizes of assessed students, and expected number of participating schools, for</w:t>
      </w:r>
      <w:r w:rsidRPr="23C50C8A">
        <w:rPr>
          <w:rFonts w:ascii="Franklin Gothic Medium"/>
          <w:spacing w:val="-48"/>
          <w:sz w:val="20"/>
          <w:szCs w:val="20"/>
        </w:rPr>
        <w:t xml:space="preserve"> </w:t>
      </w:r>
      <w:r w:rsidRPr="23C50C8A">
        <w:rPr>
          <w:rFonts w:ascii="Franklin Gothic Medium"/>
          <w:sz w:val="20"/>
          <w:szCs w:val="20"/>
        </w:rPr>
        <w:t>2024 NAEP</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1"/>
        <w:gridCol w:w="809"/>
        <w:gridCol w:w="811"/>
        <w:gridCol w:w="989"/>
        <w:gridCol w:w="1080"/>
        <w:gridCol w:w="900"/>
        <w:gridCol w:w="1171"/>
      </w:tblGrid>
      <w:tr w14:paraId="5978C0E3" w14:textId="77777777" w:rsidTr="23C50C8A">
        <w:tblPrEx>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3"/>
        </w:trPr>
        <w:tc>
          <w:tcPr>
            <w:tcW w:w="3691" w:type="dxa"/>
            <w:vMerge w:val="restart"/>
            <w:tcBorders>
              <w:left w:val="nil"/>
            </w:tcBorders>
            <w:shd w:val="clear" w:color="auto" w:fill="AEBDD6"/>
          </w:tcPr>
          <w:p w:rsidR="00C34EDB" w:rsidP="00D73252" w14:paraId="0190F2B9" w14:textId="77777777">
            <w:pPr>
              <w:pStyle w:val="TableParagraph"/>
              <w:jc w:val="left"/>
              <w:rPr>
                <w:sz w:val="20"/>
              </w:rPr>
            </w:pPr>
          </w:p>
        </w:tc>
        <w:tc>
          <w:tcPr>
            <w:tcW w:w="809" w:type="dxa"/>
            <w:shd w:val="clear" w:color="auto" w:fill="AABDD6"/>
          </w:tcPr>
          <w:p w:rsidR="00C34EDB" w:rsidP="00D73252" w14:paraId="30BC4AB2" w14:textId="77777777">
            <w:pPr>
              <w:pStyle w:val="TableParagraph"/>
              <w:spacing w:before="11" w:line="223" w:lineRule="exact"/>
              <w:ind w:left="93" w:right="95"/>
              <w:jc w:val="center"/>
              <w:rPr>
                <w:sz w:val="13"/>
              </w:rPr>
            </w:pPr>
            <w:r>
              <w:rPr>
                <w:sz w:val="20"/>
              </w:rPr>
              <w:t>Spiral</w:t>
            </w:r>
            <w:r>
              <w:rPr>
                <w:position w:val="5"/>
                <w:sz w:val="13"/>
              </w:rPr>
              <w:t>1</w:t>
            </w:r>
          </w:p>
        </w:tc>
        <w:tc>
          <w:tcPr>
            <w:tcW w:w="1800" w:type="dxa"/>
            <w:gridSpan w:val="2"/>
            <w:shd w:val="clear" w:color="auto" w:fill="AEBDD6"/>
          </w:tcPr>
          <w:p w:rsidR="00C34EDB" w:rsidP="00D73252" w14:paraId="428A5DF1" w14:textId="77777777">
            <w:pPr>
              <w:pStyle w:val="TableParagraph"/>
              <w:spacing w:before="11" w:line="223" w:lineRule="exact"/>
              <w:ind w:left="364"/>
              <w:jc w:val="left"/>
              <w:rPr>
                <w:sz w:val="20"/>
              </w:rPr>
            </w:pPr>
            <w:r>
              <w:rPr>
                <w:sz w:val="20"/>
              </w:rPr>
              <w:t>Jurisdictions</w:t>
            </w:r>
          </w:p>
        </w:tc>
        <w:tc>
          <w:tcPr>
            <w:tcW w:w="1980" w:type="dxa"/>
            <w:gridSpan w:val="2"/>
            <w:shd w:val="clear" w:color="auto" w:fill="AEBDD6"/>
          </w:tcPr>
          <w:p w:rsidR="00C34EDB" w:rsidP="00D73252" w14:paraId="5142AC45" w14:textId="77777777">
            <w:pPr>
              <w:pStyle w:val="TableParagraph"/>
              <w:spacing w:before="11" w:line="223" w:lineRule="exact"/>
              <w:ind w:left="602"/>
              <w:jc w:val="left"/>
              <w:rPr>
                <w:sz w:val="20"/>
              </w:rPr>
            </w:pPr>
            <w:r>
              <w:rPr>
                <w:sz w:val="20"/>
              </w:rPr>
              <w:t>Students</w:t>
            </w:r>
          </w:p>
        </w:tc>
        <w:tc>
          <w:tcPr>
            <w:tcW w:w="1171" w:type="dxa"/>
            <w:vMerge w:val="restart"/>
            <w:tcBorders>
              <w:right w:val="nil"/>
            </w:tcBorders>
            <w:shd w:val="clear" w:color="auto" w:fill="AEBDD6"/>
          </w:tcPr>
          <w:p w:rsidR="00C34EDB" w:rsidP="00D73252" w14:paraId="05D7C0C4" w14:textId="77777777">
            <w:pPr>
              <w:pStyle w:val="TableParagraph"/>
              <w:jc w:val="left"/>
            </w:pPr>
          </w:p>
          <w:p w:rsidR="00C34EDB" w:rsidP="00D73252" w14:paraId="410ACFAF" w14:textId="77777777">
            <w:pPr>
              <w:pStyle w:val="TableParagraph"/>
              <w:jc w:val="left"/>
            </w:pPr>
          </w:p>
          <w:p w:rsidR="00C34EDB" w:rsidP="00D73252" w14:paraId="56CE340E" w14:textId="77777777">
            <w:pPr>
              <w:pStyle w:val="TableParagraph"/>
              <w:spacing w:before="6"/>
              <w:jc w:val="left"/>
            </w:pPr>
          </w:p>
          <w:p w:rsidR="00C34EDB" w:rsidP="00D73252" w14:paraId="3FAFE1DD" w14:textId="77777777">
            <w:pPr>
              <w:pStyle w:val="TableParagraph"/>
              <w:spacing w:line="223" w:lineRule="exact"/>
              <w:ind w:left="367"/>
              <w:jc w:val="left"/>
              <w:rPr>
                <w:sz w:val="20"/>
              </w:rPr>
            </w:pPr>
            <w:r>
              <w:rPr>
                <w:sz w:val="20"/>
              </w:rPr>
              <w:t>Total</w:t>
            </w:r>
          </w:p>
        </w:tc>
      </w:tr>
      <w:tr w14:paraId="78F00E9C" w14:textId="77777777" w:rsidTr="23C50C8A">
        <w:tblPrEx>
          <w:tblW w:w="0" w:type="auto"/>
          <w:tblInd w:w="107" w:type="dxa"/>
          <w:tblLayout w:type="fixed"/>
          <w:tblCellMar>
            <w:left w:w="0" w:type="dxa"/>
            <w:right w:w="0" w:type="dxa"/>
          </w:tblCellMar>
          <w:tblLook w:val="01E0"/>
        </w:tblPrEx>
        <w:trPr>
          <w:trHeight w:val="733"/>
        </w:trPr>
        <w:tc>
          <w:tcPr>
            <w:tcW w:w="3691" w:type="dxa"/>
            <w:vMerge/>
          </w:tcPr>
          <w:p w:rsidR="00C34EDB" w:rsidP="00D73252" w14:paraId="088CA9FF" w14:textId="77777777">
            <w:pPr>
              <w:rPr>
                <w:sz w:val="2"/>
                <w:szCs w:val="2"/>
              </w:rPr>
            </w:pPr>
          </w:p>
        </w:tc>
        <w:tc>
          <w:tcPr>
            <w:tcW w:w="809" w:type="dxa"/>
            <w:shd w:val="clear" w:color="auto" w:fill="AABDD6"/>
          </w:tcPr>
          <w:p w:rsidR="00C34EDB" w:rsidP="00D73252" w14:paraId="176253D6" w14:textId="77777777">
            <w:pPr>
              <w:pStyle w:val="TableParagraph"/>
              <w:spacing w:before="7"/>
              <w:jc w:val="left"/>
              <w:rPr>
                <w:sz w:val="20"/>
              </w:rPr>
            </w:pPr>
          </w:p>
          <w:p w:rsidR="00C34EDB" w:rsidP="00D73252" w14:paraId="3236F510" w14:textId="77777777">
            <w:pPr>
              <w:pStyle w:val="TableParagraph"/>
              <w:spacing w:line="240" w:lineRule="atLeast"/>
              <w:ind w:left="167" w:right="134" w:hanging="17"/>
              <w:jc w:val="left"/>
              <w:rPr>
                <w:sz w:val="20"/>
              </w:rPr>
            </w:pPr>
            <w:r>
              <w:rPr>
                <w:sz w:val="20"/>
              </w:rPr>
              <w:t>Spiral</w:t>
            </w:r>
            <w:r>
              <w:rPr>
                <w:spacing w:val="-47"/>
                <w:sz w:val="20"/>
              </w:rPr>
              <w:t xml:space="preserve"> </w:t>
            </w:r>
            <w:r>
              <w:rPr>
                <w:sz w:val="20"/>
              </w:rPr>
              <w:t>Indic.</w:t>
            </w:r>
          </w:p>
        </w:tc>
        <w:tc>
          <w:tcPr>
            <w:tcW w:w="811" w:type="dxa"/>
            <w:shd w:val="clear" w:color="auto" w:fill="AEBDD6"/>
          </w:tcPr>
          <w:p w:rsidR="00C34EDB" w:rsidP="00D73252" w14:paraId="016422C2" w14:textId="77777777">
            <w:pPr>
              <w:pStyle w:val="TableParagraph"/>
              <w:spacing w:before="1"/>
              <w:jc w:val="left"/>
            </w:pPr>
          </w:p>
          <w:p w:rsidR="00C34EDB" w:rsidP="23C50C8A" w14:paraId="79962BF0" w14:textId="77777777">
            <w:pPr>
              <w:pStyle w:val="TableParagraph"/>
              <w:ind w:left="67" w:right="69"/>
              <w:jc w:val="center"/>
              <w:rPr>
                <w:sz w:val="13"/>
                <w:szCs w:val="13"/>
              </w:rPr>
            </w:pPr>
            <w:r w:rsidRPr="23C50C8A">
              <w:rPr>
                <w:sz w:val="20"/>
                <w:szCs w:val="20"/>
              </w:rPr>
              <w:t>States</w:t>
            </w:r>
            <w:r w:rsidRPr="23C50C8A">
              <w:rPr>
                <w:position w:val="5"/>
                <w:sz w:val="13"/>
                <w:szCs w:val="13"/>
              </w:rPr>
              <w:t>2</w:t>
            </w:r>
          </w:p>
        </w:tc>
        <w:tc>
          <w:tcPr>
            <w:tcW w:w="989" w:type="dxa"/>
            <w:shd w:val="clear" w:color="auto" w:fill="AEBDD6"/>
          </w:tcPr>
          <w:p w:rsidR="00C34EDB" w:rsidP="00D73252" w14:paraId="112090A0" w14:textId="77777777">
            <w:pPr>
              <w:pStyle w:val="TableParagraph"/>
              <w:spacing w:before="7"/>
              <w:jc w:val="left"/>
              <w:rPr>
                <w:sz w:val="20"/>
              </w:rPr>
            </w:pPr>
          </w:p>
          <w:p w:rsidR="00C34EDB" w:rsidP="00D73252" w14:paraId="29590180" w14:textId="77777777">
            <w:pPr>
              <w:pStyle w:val="TableParagraph"/>
              <w:spacing w:line="240" w:lineRule="atLeast"/>
              <w:ind w:left="151" w:right="132" w:firstLine="84"/>
              <w:jc w:val="left"/>
              <w:rPr>
                <w:sz w:val="20"/>
              </w:rPr>
            </w:pPr>
            <w:r>
              <w:rPr>
                <w:sz w:val="20"/>
              </w:rPr>
              <w:t>Urban</w:t>
            </w:r>
            <w:r>
              <w:rPr>
                <w:spacing w:val="1"/>
                <w:sz w:val="20"/>
              </w:rPr>
              <w:t xml:space="preserve"> </w:t>
            </w:r>
            <w:r>
              <w:rPr>
                <w:sz w:val="20"/>
              </w:rPr>
              <w:t>districts</w:t>
            </w:r>
          </w:p>
        </w:tc>
        <w:tc>
          <w:tcPr>
            <w:tcW w:w="1080" w:type="dxa"/>
            <w:shd w:val="clear" w:color="auto" w:fill="AEBDD6"/>
          </w:tcPr>
          <w:p w:rsidR="00C34EDB" w:rsidP="00D73252" w14:paraId="569B47E4" w14:textId="77777777">
            <w:pPr>
              <w:pStyle w:val="TableParagraph"/>
              <w:spacing w:line="240" w:lineRule="exact"/>
              <w:ind w:left="162" w:right="163" w:firstLine="108"/>
              <w:jc w:val="both"/>
              <w:rPr>
                <w:sz w:val="20"/>
              </w:rPr>
            </w:pPr>
            <w:r>
              <w:rPr>
                <w:sz w:val="20"/>
              </w:rPr>
              <w:t>Public</w:t>
            </w:r>
            <w:r>
              <w:rPr>
                <w:spacing w:val="1"/>
                <w:sz w:val="20"/>
              </w:rPr>
              <w:t xml:space="preserve"> </w:t>
            </w:r>
            <w:r>
              <w:rPr>
                <w:sz w:val="20"/>
              </w:rPr>
              <w:t>school</w:t>
            </w:r>
            <w:r>
              <w:rPr>
                <w:spacing w:val="1"/>
                <w:sz w:val="20"/>
              </w:rPr>
              <w:t xml:space="preserve"> </w:t>
            </w:r>
            <w:r>
              <w:rPr>
                <w:sz w:val="20"/>
              </w:rPr>
              <w:t>students</w:t>
            </w:r>
          </w:p>
        </w:tc>
        <w:tc>
          <w:tcPr>
            <w:tcW w:w="900" w:type="dxa"/>
            <w:shd w:val="clear" w:color="auto" w:fill="AEBDD6"/>
          </w:tcPr>
          <w:p w:rsidR="00C34EDB" w:rsidP="00D73252" w14:paraId="1E21DF1B" w14:textId="77777777">
            <w:pPr>
              <w:pStyle w:val="TableParagraph"/>
              <w:spacing w:line="240" w:lineRule="exact"/>
              <w:ind w:left="74" w:right="72" w:firstLine="69"/>
              <w:jc w:val="both"/>
              <w:rPr>
                <w:sz w:val="20"/>
              </w:rPr>
            </w:pPr>
            <w:r>
              <w:rPr>
                <w:sz w:val="20"/>
              </w:rPr>
              <w:t>Private</w:t>
            </w:r>
            <w:r>
              <w:rPr>
                <w:spacing w:val="1"/>
                <w:sz w:val="20"/>
              </w:rPr>
              <w:t xml:space="preserve"> </w:t>
            </w:r>
            <w:r>
              <w:rPr>
                <w:sz w:val="20"/>
              </w:rPr>
              <w:t>school</w:t>
            </w:r>
            <w:r>
              <w:rPr>
                <w:spacing w:val="1"/>
                <w:sz w:val="20"/>
              </w:rPr>
              <w:t xml:space="preserve"> </w:t>
            </w:r>
            <w:r>
              <w:rPr>
                <w:sz w:val="20"/>
              </w:rPr>
              <w:t>students</w:t>
            </w:r>
          </w:p>
        </w:tc>
        <w:tc>
          <w:tcPr>
            <w:tcW w:w="1171" w:type="dxa"/>
            <w:vMerge/>
          </w:tcPr>
          <w:p w:rsidR="00C34EDB" w:rsidP="00D73252" w14:paraId="1478CA28" w14:textId="77777777">
            <w:pPr>
              <w:rPr>
                <w:sz w:val="2"/>
                <w:szCs w:val="2"/>
              </w:rPr>
            </w:pPr>
          </w:p>
        </w:tc>
      </w:tr>
      <w:tr w14:paraId="69E59748"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2C6D6BB6" w14:textId="77777777">
            <w:pPr>
              <w:pStyle w:val="TableParagraph"/>
              <w:spacing w:before="13" w:line="223" w:lineRule="exact"/>
              <w:ind w:left="31"/>
              <w:jc w:val="left"/>
              <w:rPr>
                <w:sz w:val="20"/>
              </w:rPr>
            </w:pPr>
            <w:r>
              <w:rPr>
                <w:sz w:val="20"/>
              </w:rPr>
              <w:t>Grade</w:t>
            </w:r>
            <w:r>
              <w:rPr>
                <w:spacing w:val="-1"/>
                <w:sz w:val="20"/>
              </w:rPr>
              <w:t xml:space="preserve"> </w:t>
            </w:r>
            <w:r>
              <w:rPr>
                <w:sz w:val="20"/>
              </w:rPr>
              <w:t>4</w:t>
            </w:r>
          </w:p>
        </w:tc>
        <w:tc>
          <w:tcPr>
            <w:tcW w:w="809" w:type="dxa"/>
          </w:tcPr>
          <w:p w:rsidR="00C34EDB" w:rsidP="00D73252" w14:paraId="7CC9F476" w14:textId="77777777">
            <w:pPr>
              <w:pStyle w:val="TableParagraph"/>
              <w:jc w:val="left"/>
              <w:rPr>
                <w:sz w:val="18"/>
              </w:rPr>
            </w:pPr>
          </w:p>
        </w:tc>
        <w:tc>
          <w:tcPr>
            <w:tcW w:w="811" w:type="dxa"/>
          </w:tcPr>
          <w:p w:rsidR="00C34EDB" w:rsidP="00D73252" w14:paraId="6AB460C7" w14:textId="77777777">
            <w:pPr>
              <w:pStyle w:val="TableParagraph"/>
              <w:jc w:val="left"/>
              <w:rPr>
                <w:sz w:val="18"/>
              </w:rPr>
            </w:pPr>
          </w:p>
        </w:tc>
        <w:tc>
          <w:tcPr>
            <w:tcW w:w="989" w:type="dxa"/>
          </w:tcPr>
          <w:p w:rsidR="00C34EDB" w:rsidP="00D73252" w14:paraId="24F1B3B2" w14:textId="77777777">
            <w:pPr>
              <w:pStyle w:val="TableParagraph"/>
              <w:jc w:val="left"/>
              <w:rPr>
                <w:sz w:val="18"/>
              </w:rPr>
            </w:pPr>
          </w:p>
        </w:tc>
        <w:tc>
          <w:tcPr>
            <w:tcW w:w="1080" w:type="dxa"/>
          </w:tcPr>
          <w:p w:rsidR="00C34EDB" w:rsidP="00D73252" w14:paraId="678781BD" w14:textId="77777777">
            <w:pPr>
              <w:pStyle w:val="TableParagraph"/>
              <w:jc w:val="left"/>
              <w:rPr>
                <w:sz w:val="18"/>
              </w:rPr>
            </w:pPr>
          </w:p>
        </w:tc>
        <w:tc>
          <w:tcPr>
            <w:tcW w:w="900" w:type="dxa"/>
          </w:tcPr>
          <w:p w:rsidR="00C34EDB" w:rsidP="00D73252" w14:paraId="548913D7" w14:textId="77777777">
            <w:pPr>
              <w:pStyle w:val="TableParagraph"/>
              <w:jc w:val="left"/>
              <w:rPr>
                <w:sz w:val="18"/>
              </w:rPr>
            </w:pPr>
          </w:p>
        </w:tc>
        <w:tc>
          <w:tcPr>
            <w:tcW w:w="1171" w:type="dxa"/>
            <w:tcBorders>
              <w:right w:val="nil"/>
            </w:tcBorders>
          </w:tcPr>
          <w:p w:rsidR="00C34EDB" w:rsidP="00D73252" w14:paraId="29CAF354" w14:textId="77777777">
            <w:pPr>
              <w:pStyle w:val="TableParagraph"/>
              <w:jc w:val="left"/>
              <w:rPr>
                <w:sz w:val="18"/>
              </w:rPr>
            </w:pPr>
          </w:p>
        </w:tc>
      </w:tr>
      <w:tr w14:paraId="628AAB2F"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27E9A715" w14:textId="77777777">
            <w:pPr>
              <w:pStyle w:val="TableParagraph"/>
              <w:spacing w:before="11" w:line="223" w:lineRule="exact"/>
              <w:ind w:left="431"/>
              <w:jc w:val="left"/>
              <w:rPr>
                <w:sz w:val="20"/>
              </w:rPr>
            </w:pPr>
            <w:r>
              <w:rPr>
                <w:sz w:val="20"/>
              </w:rPr>
              <w:t>National/state</w:t>
            </w:r>
            <w:r>
              <w:rPr>
                <w:spacing w:val="-3"/>
                <w:sz w:val="20"/>
              </w:rPr>
              <w:t xml:space="preserve"> </w:t>
            </w:r>
            <w:r>
              <w:rPr>
                <w:sz w:val="20"/>
              </w:rPr>
              <w:t>reading</w:t>
            </w:r>
          </w:p>
        </w:tc>
        <w:tc>
          <w:tcPr>
            <w:tcW w:w="809" w:type="dxa"/>
          </w:tcPr>
          <w:p w:rsidR="00C34EDB" w:rsidP="00D73252" w14:paraId="49BBA91E" w14:textId="77777777">
            <w:pPr>
              <w:pStyle w:val="TableParagraph"/>
              <w:spacing w:before="11" w:line="223" w:lineRule="exact"/>
              <w:ind w:left="93" w:right="95"/>
              <w:jc w:val="center"/>
              <w:rPr>
                <w:sz w:val="20"/>
              </w:rPr>
            </w:pPr>
            <w:r>
              <w:rPr>
                <w:sz w:val="20"/>
              </w:rPr>
              <w:t>DS</w:t>
            </w:r>
          </w:p>
        </w:tc>
        <w:tc>
          <w:tcPr>
            <w:tcW w:w="811" w:type="dxa"/>
          </w:tcPr>
          <w:p w:rsidR="00C34EDB" w:rsidP="00D73252" w14:paraId="3F53D198" w14:textId="77777777">
            <w:pPr>
              <w:pStyle w:val="TableParagraph"/>
              <w:spacing w:before="11" w:line="223" w:lineRule="exact"/>
              <w:ind w:left="67" w:right="69"/>
              <w:jc w:val="center"/>
              <w:rPr>
                <w:sz w:val="20"/>
              </w:rPr>
            </w:pPr>
            <w:r>
              <w:rPr>
                <w:sz w:val="20"/>
              </w:rPr>
              <w:t>52</w:t>
            </w:r>
          </w:p>
        </w:tc>
        <w:tc>
          <w:tcPr>
            <w:tcW w:w="989" w:type="dxa"/>
          </w:tcPr>
          <w:p w:rsidR="00C34EDB" w:rsidP="00D73252" w14:paraId="0D9C8B10" w14:textId="77777777">
            <w:pPr>
              <w:pStyle w:val="TableParagraph"/>
              <w:spacing w:before="11" w:line="223" w:lineRule="exact"/>
              <w:ind w:left="352" w:right="352"/>
              <w:jc w:val="center"/>
              <w:rPr>
                <w:sz w:val="20"/>
              </w:rPr>
            </w:pPr>
            <w:r>
              <w:rPr>
                <w:sz w:val="20"/>
              </w:rPr>
              <w:t>27</w:t>
            </w:r>
          </w:p>
        </w:tc>
        <w:tc>
          <w:tcPr>
            <w:tcW w:w="1080" w:type="dxa"/>
          </w:tcPr>
          <w:p w:rsidR="00C34EDB" w:rsidP="00D73252" w14:paraId="498FAC4B" w14:textId="77777777">
            <w:pPr>
              <w:pStyle w:val="TableParagraph"/>
              <w:spacing w:before="11" w:line="223" w:lineRule="exact"/>
              <w:ind w:right="149"/>
              <w:rPr>
                <w:sz w:val="20"/>
              </w:rPr>
            </w:pPr>
            <w:r>
              <w:rPr>
                <w:sz w:val="20"/>
              </w:rPr>
              <w:t>114,500</w:t>
            </w:r>
          </w:p>
        </w:tc>
        <w:tc>
          <w:tcPr>
            <w:tcW w:w="900" w:type="dxa"/>
          </w:tcPr>
          <w:p w:rsidR="00C34EDB" w:rsidP="00D73252" w14:paraId="27D19E07" w14:textId="77777777">
            <w:pPr>
              <w:pStyle w:val="TableParagraph"/>
              <w:spacing w:before="11" w:line="223" w:lineRule="exact"/>
              <w:ind w:right="151"/>
              <w:rPr>
                <w:sz w:val="20"/>
              </w:rPr>
            </w:pPr>
            <w:r>
              <w:rPr>
                <w:sz w:val="20"/>
              </w:rPr>
              <w:t>2,350</w:t>
            </w:r>
          </w:p>
        </w:tc>
        <w:tc>
          <w:tcPr>
            <w:tcW w:w="1171" w:type="dxa"/>
            <w:tcBorders>
              <w:right w:val="nil"/>
            </w:tcBorders>
          </w:tcPr>
          <w:p w:rsidR="00C34EDB" w:rsidP="00D73252" w14:paraId="2FA831C9" w14:textId="77777777">
            <w:pPr>
              <w:pStyle w:val="TableParagraph"/>
              <w:spacing w:before="11" w:line="223" w:lineRule="exact"/>
              <w:ind w:right="156"/>
              <w:rPr>
                <w:sz w:val="20"/>
              </w:rPr>
            </w:pPr>
            <w:r>
              <w:rPr>
                <w:sz w:val="20"/>
              </w:rPr>
              <w:t>116,850</w:t>
            </w:r>
          </w:p>
        </w:tc>
      </w:tr>
      <w:tr w14:paraId="413BF08E"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7CD608A1" w14:textId="77777777">
            <w:pPr>
              <w:pStyle w:val="TableParagraph"/>
              <w:spacing w:before="13" w:line="223" w:lineRule="exact"/>
              <w:ind w:left="431"/>
              <w:jc w:val="left"/>
              <w:rPr>
                <w:sz w:val="20"/>
              </w:rPr>
            </w:pPr>
            <w:r>
              <w:rPr>
                <w:sz w:val="20"/>
              </w:rPr>
              <w:t>National/state</w:t>
            </w:r>
            <w:r>
              <w:rPr>
                <w:spacing w:val="-4"/>
                <w:sz w:val="20"/>
              </w:rPr>
              <w:t xml:space="preserve"> </w:t>
            </w:r>
            <w:r>
              <w:rPr>
                <w:sz w:val="20"/>
              </w:rPr>
              <w:t>math</w:t>
            </w:r>
          </w:p>
        </w:tc>
        <w:tc>
          <w:tcPr>
            <w:tcW w:w="809" w:type="dxa"/>
          </w:tcPr>
          <w:p w:rsidR="00C34EDB" w:rsidP="00D73252" w14:paraId="3A161188" w14:textId="77777777">
            <w:pPr>
              <w:pStyle w:val="TableParagraph"/>
              <w:spacing w:before="13" w:line="223" w:lineRule="exact"/>
              <w:ind w:left="93" w:right="95"/>
              <w:jc w:val="center"/>
              <w:rPr>
                <w:sz w:val="20"/>
              </w:rPr>
            </w:pPr>
            <w:r>
              <w:rPr>
                <w:sz w:val="20"/>
              </w:rPr>
              <w:t>DS</w:t>
            </w:r>
          </w:p>
        </w:tc>
        <w:tc>
          <w:tcPr>
            <w:tcW w:w="811" w:type="dxa"/>
          </w:tcPr>
          <w:p w:rsidR="00C34EDB" w:rsidP="00D73252" w14:paraId="7BAB70C9" w14:textId="77777777">
            <w:pPr>
              <w:pStyle w:val="TableParagraph"/>
              <w:spacing w:before="13" w:line="223" w:lineRule="exact"/>
              <w:ind w:left="67" w:right="69"/>
              <w:jc w:val="center"/>
              <w:rPr>
                <w:sz w:val="20"/>
              </w:rPr>
            </w:pPr>
            <w:r>
              <w:rPr>
                <w:sz w:val="20"/>
              </w:rPr>
              <w:t>52</w:t>
            </w:r>
          </w:p>
        </w:tc>
        <w:tc>
          <w:tcPr>
            <w:tcW w:w="989" w:type="dxa"/>
          </w:tcPr>
          <w:p w:rsidR="00C34EDB" w:rsidP="00D73252" w14:paraId="7B12BBD0" w14:textId="77777777">
            <w:pPr>
              <w:pStyle w:val="TableParagraph"/>
              <w:spacing w:before="13" w:line="223" w:lineRule="exact"/>
              <w:ind w:left="352" w:right="352"/>
              <w:jc w:val="center"/>
              <w:rPr>
                <w:sz w:val="20"/>
              </w:rPr>
            </w:pPr>
            <w:r>
              <w:rPr>
                <w:sz w:val="20"/>
              </w:rPr>
              <w:t>27</w:t>
            </w:r>
          </w:p>
        </w:tc>
        <w:tc>
          <w:tcPr>
            <w:tcW w:w="1080" w:type="dxa"/>
          </w:tcPr>
          <w:p w:rsidR="00C34EDB" w:rsidP="00D73252" w14:paraId="18BC10E1" w14:textId="77777777">
            <w:pPr>
              <w:pStyle w:val="TableParagraph"/>
              <w:spacing w:before="13" w:line="223" w:lineRule="exact"/>
              <w:ind w:right="149"/>
              <w:rPr>
                <w:sz w:val="20"/>
              </w:rPr>
            </w:pPr>
            <w:r>
              <w:rPr>
                <w:sz w:val="20"/>
              </w:rPr>
              <w:t>114,500</w:t>
            </w:r>
          </w:p>
        </w:tc>
        <w:tc>
          <w:tcPr>
            <w:tcW w:w="900" w:type="dxa"/>
          </w:tcPr>
          <w:p w:rsidR="00C34EDB" w:rsidP="00D73252" w14:paraId="01E03406" w14:textId="77777777">
            <w:pPr>
              <w:pStyle w:val="TableParagraph"/>
              <w:spacing w:before="13" w:line="223" w:lineRule="exact"/>
              <w:ind w:right="151"/>
              <w:rPr>
                <w:sz w:val="20"/>
              </w:rPr>
            </w:pPr>
            <w:r>
              <w:rPr>
                <w:sz w:val="20"/>
              </w:rPr>
              <w:t>2,350</w:t>
            </w:r>
          </w:p>
        </w:tc>
        <w:tc>
          <w:tcPr>
            <w:tcW w:w="1171" w:type="dxa"/>
            <w:tcBorders>
              <w:right w:val="nil"/>
            </w:tcBorders>
          </w:tcPr>
          <w:p w:rsidR="00C34EDB" w:rsidP="00D73252" w14:paraId="11388B12" w14:textId="77777777">
            <w:pPr>
              <w:pStyle w:val="TableParagraph"/>
              <w:spacing w:before="13" w:line="223" w:lineRule="exact"/>
              <w:ind w:right="156"/>
              <w:rPr>
                <w:sz w:val="20"/>
              </w:rPr>
            </w:pPr>
            <w:r>
              <w:rPr>
                <w:sz w:val="20"/>
              </w:rPr>
              <w:t>116,850</w:t>
            </w:r>
          </w:p>
        </w:tc>
      </w:tr>
      <w:tr w14:paraId="324D11F6"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33885F36" w14:textId="77777777">
            <w:pPr>
              <w:pStyle w:val="TableParagraph"/>
              <w:spacing w:before="11" w:line="223" w:lineRule="exact"/>
              <w:ind w:left="431"/>
              <w:jc w:val="left"/>
              <w:rPr>
                <w:sz w:val="20"/>
              </w:rPr>
            </w:pPr>
            <w:r>
              <w:rPr>
                <w:sz w:val="20"/>
              </w:rPr>
              <w:t>Puerto</w:t>
            </w:r>
            <w:r>
              <w:rPr>
                <w:spacing w:val="-2"/>
                <w:sz w:val="20"/>
              </w:rPr>
              <w:t xml:space="preserve"> </w:t>
            </w:r>
            <w:r>
              <w:rPr>
                <w:sz w:val="20"/>
              </w:rPr>
              <w:t>Rico</w:t>
            </w:r>
          </w:p>
        </w:tc>
        <w:tc>
          <w:tcPr>
            <w:tcW w:w="809" w:type="dxa"/>
          </w:tcPr>
          <w:p w:rsidR="00C34EDB" w:rsidP="00D73252" w14:paraId="11B97C7A" w14:textId="77777777">
            <w:pPr>
              <w:pStyle w:val="TableParagraph"/>
              <w:spacing w:before="11" w:line="223" w:lineRule="exact"/>
              <w:ind w:left="93" w:right="94"/>
              <w:jc w:val="center"/>
              <w:rPr>
                <w:sz w:val="20"/>
              </w:rPr>
            </w:pPr>
            <w:r>
              <w:rPr>
                <w:sz w:val="20"/>
              </w:rPr>
              <w:t>DP</w:t>
            </w:r>
          </w:p>
        </w:tc>
        <w:tc>
          <w:tcPr>
            <w:tcW w:w="811" w:type="dxa"/>
          </w:tcPr>
          <w:p w:rsidR="00C34EDB" w:rsidP="00D73252" w14:paraId="13E91057" w14:textId="77777777">
            <w:pPr>
              <w:pStyle w:val="TableParagraph"/>
              <w:spacing w:before="11" w:line="223" w:lineRule="exact"/>
              <w:jc w:val="center"/>
              <w:rPr>
                <w:sz w:val="20"/>
              </w:rPr>
            </w:pPr>
            <w:r>
              <w:rPr>
                <w:w w:val="99"/>
                <w:sz w:val="20"/>
              </w:rPr>
              <w:t>1</w:t>
            </w:r>
          </w:p>
        </w:tc>
        <w:tc>
          <w:tcPr>
            <w:tcW w:w="989" w:type="dxa"/>
          </w:tcPr>
          <w:p w:rsidR="00C34EDB" w:rsidP="00D73252" w14:paraId="6F24A009" w14:textId="77777777">
            <w:pPr>
              <w:pStyle w:val="TableParagraph"/>
              <w:jc w:val="left"/>
              <w:rPr>
                <w:sz w:val="18"/>
              </w:rPr>
            </w:pPr>
          </w:p>
        </w:tc>
        <w:tc>
          <w:tcPr>
            <w:tcW w:w="1080" w:type="dxa"/>
          </w:tcPr>
          <w:p w:rsidR="00C34EDB" w:rsidP="00D73252" w14:paraId="6B1C6F94" w14:textId="77777777">
            <w:pPr>
              <w:pStyle w:val="TableParagraph"/>
              <w:spacing w:before="11" w:line="223" w:lineRule="exact"/>
              <w:ind w:right="151"/>
              <w:rPr>
                <w:sz w:val="20"/>
              </w:rPr>
            </w:pPr>
            <w:r>
              <w:rPr>
                <w:sz w:val="20"/>
              </w:rPr>
              <w:t>4,000</w:t>
            </w:r>
          </w:p>
        </w:tc>
        <w:tc>
          <w:tcPr>
            <w:tcW w:w="900" w:type="dxa"/>
          </w:tcPr>
          <w:p w:rsidR="00C34EDB" w:rsidP="00D73252" w14:paraId="3CF179C6" w14:textId="77777777">
            <w:pPr>
              <w:pStyle w:val="TableParagraph"/>
              <w:jc w:val="left"/>
              <w:rPr>
                <w:sz w:val="18"/>
              </w:rPr>
            </w:pPr>
          </w:p>
        </w:tc>
        <w:tc>
          <w:tcPr>
            <w:tcW w:w="1171" w:type="dxa"/>
            <w:tcBorders>
              <w:right w:val="nil"/>
            </w:tcBorders>
          </w:tcPr>
          <w:p w:rsidR="00C34EDB" w:rsidP="00D73252" w14:paraId="16D98842" w14:textId="77777777">
            <w:pPr>
              <w:pStyle w:val="TableParagraph"/>
              <w:spacing w:before="11" w:line="223" w:lineRule="exact"/>
              <w:ind w:right="158"/>
              <w:rPr>
                <w:sz w:val="20"/>
              </w:rPr>
            </w:pPr>
            <w:r>
              <w:rPr>
                <w:sz w:val="20"/>
              </w:rPr>
              <w:t>4,000</w:t>
            </w:r>
          </w:p>
        </w:tc>
      </w:tr>
      <w:tr w14:paraId="6B97DBCF"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51B6D6DE" w14:textId="77777777">
            <w:pPr>
              <w:pStyle w:val="TableParagraph"/>
              <w:spacing w:before="11" w:line="223" w:lineRule="exact"/>
              <w:ind w:left="434"/>
              <w:jc w:val="left"/>
              <w:rPr>
                <w:sz w:val="20"/>
              </w:rPr>
            </w:pPr>
            <w:r>
              <w:rPr>
                <w:sz w:val="20"/>
              </w:rPr>
              <w:t>Total</w:t>
            </w:r>
            <w:r>
              <w:rPr>
                <w:spacing w:val="-3"/>
                <w:sz w:val="20"/>
              </w:rPr>
              <w:t xml:space="preserve"> </w:t>
            </w:r>
            <w:r>
              <w:rPr>
                <w:sz w:val="20"/>
              </w:rPr>
              <w:t>– alpha</w:t>
            </w:r>
          </w:p>
        </w:tc>
        <w:tc>
          <w:tcPr>
            <w:tcW w:w="809" w:type="dxa"/>
          </w:tcPr>
          <w:p w:rsidR="00C34EDB" w:rsidP="00D73252" w14:paraId="6E5DEDF1" w14:textId="77777777">
            <w:pPr>
              <w:pStyle w:val="TableParagraph"/>
              <w:spacing w:before="11" w:line="223" w:lineRule="exact"/>
              <w:jc w:val="center"/>
              <w:rPr>
                <w:sz w:val="20"/>
              </w:rPr>
            </w:pPr>
            <w:r>
              <w:rPr>
                <w:w w:val="99"/>
                <w:sz w:val="20"/>
              </w:rPr>
              <w:t>2</w:t>
            </w:r>
          </w:p>
        </w:tc>
        <w:tc>
          <w:tcPr>
            <w:tcW w:w="811" w:type="dxa"/>
          </w:tcPr>
          <w:p w:rsidR="00C34EDB" w:rsidP="00D73252" w14:paraId="247E3AF3" w14:textId="77777777">
            <w:pPr>
              <w:pStyle w:val="TableParagraph"/>
              <w:jc w:val="left"/>
              <w:rPr>
                <w:sz w:val="18"/>
              </w:rPr>
            </w:pPr>
          </w:p>
        </w:tc>
        <w:tc>
          <w:tcPr>
            <w:tcW w:w="989" w:type="dxa"/>
          </w:tcPr>
          <w:p w:rsidR="00C34EDB" w:rsidP="00D73252" w14:paraId="19A8549F" w14:textId="77777777">
            <w:pPr>
              <w:pStyle w:val="TableParagraph"/>
              <w:jc w:val="left"/>
              <w:rPr>
                <w:sz w:val="18"/>
              </w:rPr>
            </w:pPr>
          </w:p>
        </w:tc>
        <w:tc>
          <w:tcPr>
            <w:tcW w:w="1080" w:type="dxa"/>
          </w:tcPr>
          <w:p w:rsidR="00C34EDB" w:rsidP="00D73252" w14:paraId="69C31128" w14:textId="77777777">
            <w:pPr>
              <w:pStyle w:val="TableParagraph"/>
              <w:spacing w:before="11" w:line="223" w:lineRule="exact"/>
              <w:ind w:right="151"/>
              <w:rPr>
                <w:sz w:val="20"/>
              </w:rPr>
            </w:pPr>
            <w:r>
              <w:rPr>
                <w:sz w:val="20"/>
              </w:rPr>
              <w:t>233,000</w:t>
            </w:r>
          </w:p>
        </w:tc>
        <w:tc>
          <w:tcPr>
            <w:tcW w:w="900" w:type="dxa"/>
          </w:tcPr>
          <w:p w:rsidR="00C34EDB" w:rsidP="00D73252" w14:paraId="7B760A9D" w14:textId="77777777">
            <w:pPr>
              <w:pStyle w:val="TableParagraph"/>
              <w:jc w:val="left"/>
              <w:rPr>
                <w:sz w:val="18"/>
              </w:rPr>
            </w:pPr>
          </w:p>
        </w:tc>
        <w:tc>
          <w:tcPr>
            <w:tcW w:w="1171" w:type="dxa"/>
            <w:tcBorders>
              <w:right w:val="nil"/>
            </w:tcBorders>
          </w:tcPr>
          <w:p w:rsidR="00C34EDB" w:rsidP="00D73252" w14:paraId="7A821621" w14:textId="77777777">
            <w:pPr>
              <w:pStyle w:val="TableParagraph"/>
              <w:spacing w:before="11" w:line="223" w:lineRule="exact"/>
              <w:ind w:right="158"/>
              <w:rPr>
                <w:sz w:val="20"/>
              </w:rPr>
            </w:pPr>
            <w:r>
              <w:rPr>
                <w:sz w:val="20"/>
              </w:rPr>
              <w:t>233,000</w:t>
            </w:r>
          </w:p>
        </w:tc>
      </w:tr>
      <w:tr w14:paraId="2BFD1E0C"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3BD87CBA" w14:textId="77777777">
            <w:pPr>
              <w:pStyle w:val="TableParagraph"/>
              <w:spacing w:before="13" w:line="223" w:lineRule="exact"/>
              <w:ind w:left="434"/>
              <w:jc w:val="left"/>
              <w:rPr>
                <w:sz w:val="20"/>
              </w:rPr>
            </w:pPr>
            <w:r>
              <w:rPr>
                <w:sz w:val="20"/>
              </w:rPr>
              <w:t>Total</w:t>
            </w:r>
            <w:r>
              <w:rPr>
                <w:spacing w:val="-2"/>
                <w:sz w:val="20"/>
              </w:rPr>
              <w:t xml:space="preserve"> </w:t>
            </w:r>
            <w:r>
              <w:rPr>
                <w:sz w:val="20"/>
              </w:rPr>
              <w:t>– delta</w:t>
            </w:r>
          </w:p>
        </w:tc>
        <w:tc>
          <w:tcPr>
            <w:tcW w:w="809" w:type="dxa"/>
          </w:tcPr>
          <w:p w:rsidR="00C34EDB" w:rsidP="00D73252" w14:paraId="7B35AE07" w14:textId="77777777">
            <w:pPr>
              <w:pStyle w:val="TableParagraph"/>
              <w:spacing w:before="13" w:line="223" w:lineRule="exact"/>
              <w:jc w:val="center"/>
              <w:rPr>
                <w:sz w:val="20"/>
              </w:rPr>
            </w:pPr>
            <w:r>
              <w:rPr>
                <w:w w:val="99"/>
                <w:sz w:val="20"/>
              </w:rPr>
              <w:t>1</w:t>
            </w:r>
          </w:p>
        </w:tc>
        <w:tc>
          <w:tcPr>
            <w:tcW w:w="811" w:type="dxa"/>
          </w:tcPr>
          <w:p w:rsidR="00C34EDB" w:rsidP="00D73252" w14:paraId="5562472A" w14:textId="77777777">
            <w:pPr>
              <w:pStyle w:val="TableParagraph"/>
              <w:jc w:val="left"/>
              <w:rPr>
                <w:sz w:val="18"/>
              </w:rPr>
            </w:pPr>
          </w:p>
        </w:tc>
        <w:tc>
          <w:tcPr>
            <w:tcW w:w="989" w:type="dxa"/>
          </w:tcPr>
          <w:p w:rsidR="00C34EDB" w:rsidP="00D73252" w14:paraId="36510394" w14:textId="77777777">
            <w:pPr>
              <w:pStyle w:val="TableParagraph"/>
              <w:jc w:val="left"/>
              <w:rPr>
                <w:sz w:val="18"/>
              </w:rPr>
            </w:pPr>
          </w:p>
        </w:tc>
        <w:tc>
          <w:tcPr>
            <w:tcW w:w="1080" w:type="dxa"/>
          </w:tcPr>
          <w:p w:rsidR="00C34EDB" w:rsidP="00D73252" w14:paraId="5D031F21" w14:textId="77777777">
            <w:pPr>
              <w:pStyle w:val="TableParagraph"/>
              <w:jc w:val="left"/>
              <w:rPr>
                <w:sz w:val="18"/>
              </w:rPr>
            </w:pPr>
          </w:p>
        </w:tc>
        <w:tc>
          <w:tcPr>
            <w:tcW w:w="900" w:type="dxa"/>
          </w:tcPr>
          <w:p w:rsidR="00C34EDB" w:rsidP="00D73252" w14:paraId="5BCE1113" w14:textId="77777777">
            <w:pPr>
              <w:pStyle w:val="TableParagraph"/>
              <w:spacing w:before="13" w:line="223" w:lineRule="exact"/>
              <w:ind w:right="151"/>
              <w:rPr>
                <w:sz w:val="20"/>
              </w:rPr>
            </w:pPr>
            <w:r>
              <w:rPr>
                <w:sz w:val="20"/>
              </w:rPr>
              <w:t>4,700</w:t>
            </w:r>
          </w:p>
        </w:tc>
        <w:tc>
          <w:tcPr>
            <w:tcW w:w="1171" w:type="dxa"/>
            <w:tcBorders>
              <w:right w:val="nil"/>
            </w:tcBorders>
          </w:tcPr>
          <w:p w:rsidR="00C34EDB" w:rsidP="00D73252" w14:paraId="0B71E8D0" w14:textId="77777777">
            <w:pPr>
              <w:pStyle w:val="TableParagraph"/>
              <w:spacing w:before="13" w:line="223" w:lineRule="exact"/>
              <w:ind w:right="158"/>
              <w:rPr>
                <w:sz w:val="20"/>
              </w:rPr>
            </w:pPr>
            <w:r>
              <w:rPr>
                <w:sz w:val="20"/>
              </w:rPr>
              <w:t>4,700</w:t>
            </w:r>
          </w:p>
        </w:tc>
      </w:tr>
      <w:tr w14:paraId="0E1F09FA"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28768BD3" w14:textId="77777777">
            <w:pPr>
              <w:pStyle w:val="TableParagraph"/>
              <w:spacing w:before="11" w:line="223" w:lineRule="exact"/>
              <w:ind w:left="431"/>
              <w:jc w:val="left"/>
              <w:rPr>
                <w:sz w:val="20"/>
              </w:rPr>
            </w:pPr>
            <w:r>
              <w:rPr>
                <w:sz w:val="20"/>
              </w:rPr>
              <w:t>Typical</w:t>
            </w:r>
            <w:r>
              <w:rPr>
                <w:spacing w:val="-5"/>
                <w:sz w:val="20"/>
              </w:rPr>
              <w:t xml:space="preserve"> </w:t>
            </w:r>
            <w:r>
              <w:rPr>
                <w:sz w:val="20"/>
              </w:rPr>
              <w:t>max.</w:t>
            </w:r>
            <w:r>
              <w:rPr>
                <w:spacing w:val="-3"/>
                <w:sz w:val="20"/>
              </w:rPr>
              <w:t xml:space="preserve"> </w:t>
            </w:r>
            <w:r>
              <w:rPr>
                <w:sz w:val="20"/>
              </w:rPr>
              <w:t>no.</w:t>
            </w:r>
            <w:r>
              <w:rPr>
                <w:spacing w:val="-4"/>
                <w:sz w:val="20"/>
              </w:rPr>
              <w:t xml:space="preserve"> </w:t>
            </w:r>
            <w:r>
              <w:rPr>
                <w:sz w:val="20"/>
              </w:rPr>
              <w:t>students/school</w:t>
            </w:r>
          </w:p>
        </w:tc>
        <w:tc>
          <w:tcPr>
            <w:tcW w:w="809" w:type="dxa"/>
          </w:tcPr>
          <w:p w:rsidR="00C34EDB" w:rsidP="00D73252" w14:paraId="66DEF2D8" w14:textId="77777777">
            <w:pPr>
              <w:pStyle w:val="TableParagraph"/>
              <w:jc w:val="left"/>
              <w:rPr>
                <w:sz w:val="18"/>
              </w:rPr>
            </w:pPr>
          </w:p>
        </w:tc>
        <w:tc>
          <w:tcPr>
            <w:tcW w:w="811" w:type="dxa"/>
          </w:tcPr>
          <w:p w:rsidR="00C34EDB" w:rsidP="00D73252" w14:paraId="12173677" w14:textId="77777777">
            <w:pPr>
              <w:pStyle w:val="TableParagraph"/>
              <w:jc w:val="left"/>
              <w:rPr>
                <w:sz w:val="18"/>
              </w:rPr>
            </w:pPr>
          </w:p>
        </w:tc>
        <w:tc>
          <w:tcPr>
            <w:tcW w:w="989" w:type="dxa"/>
          </w:tcPr>
          <w:p w:rsidR="00C34EDB" w:rsidP="00D73252" w14:paraId="1F913F96" w14:textId="77777777">
            <w:pPr>
              <w:pStyle w:val="TableParagraph"/>
              <w:jc w:val="left"/>
              <w:rPr>
                <w:sz w:val="18"/>
              </w:rPr>
            </w:pPr>
          </w:p>
        </w:tc>
        <w:tc>
          <w:tcPr>
            <w:tcW w:w="1080" w:type="dxa"/>
          </w:tcPr>
          <w:p w:rsidR="00C34EDB" w:rsidP="00D73252" w14:paraId="2241147E" w14:textId="77777777">
            <w:pPr>
              <w:pStyle w:val="TableParagraph"/>
              <w:spacing w:before="11" w:line="223" w:lineRule="exact"/>
              <w:ind w:right="151"/>
              <w:rPr>
                <w:sz w:val="20"/>
              </w:rPr>
            </w:pPr>
            <w:r>
              <w:rPr>
                <w:sz w:val="20"/>
              </w:rPr>
              <w:t>50</w:t>
            </w:r>
          </w:p>
        </w:tc>
        <w:tc>
          <w:tcPr>
            <w:tcW w:w="900" w:type="dxa"/>
          </w:tcPr>
          <w:p w:rsidR="00C34EDB" w:rsidP="00D73252" w14:paraId="35BBE5B0" w14:textId="77777777">
            <w:pPr>
              <w:pStyle w:val="TableParagraph"/>
              <w:spacing w:before="11" w:line="223" w:lineRule="exact"/>
              <w:ind w:right="151"/>
              <w:rPr>
                <w:sz w:val="20"/>
              </w:rPr>
            </w:pPr>
            <w:r>
              <w:rPr>
                <w:sz w:val="20"/>
              </w:rPr>
              <w:t>50</w:t>
            </w:r>
          </w:p>
        </w:tc>
        <w:tc>
          <w:tcPr>
            <w:tcW w:w="1171" w:type="dxa"/>
            <w:tcBorders>
              <w:right w:val="nil"/>
            </w:tcBorders>
          </w:tcPr>
          <w:p w:rsidR="00C34EDB" w:rsidP="00D73252" w14:paraId="04676875" w14:textId="77777777">
            <w:pPr>
              <w:pStyle w:val="TableParagraph"/>
              <w:jc w:val="left"/>
              <w:rPr>
                <w:sz w:val="18"/>
              </w:rPr>
            </w:pPr>
          </w:p>
        </w:tc>
      </w:tr>
      <w:tr w14:paraId="627F2D4F"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57CE7B82" w14:textId="77777777">
            <w:pPr>
              <w:pStyle w:val="TableParagraph"/>
              <w:spacing w:before="13" w:line="223" w:lineRule="exact"/>
              <w:ind w:right="277"/>
              <w:rPr>
                <w:sz w:val="20"/>
              </w:rPr>
            </w:pPr>
            <w:r>
              <w:rPr>
                <w:sz w:val="20"/>
              </w:rPr>
              <w:t>Average</w:t>
            </w:r>
            <w:r>
              <w:rPr>
                <w:spacing w:val="-4"/>
                <w:sz w:val="20"/>
              </w:rPr>
              <w:t xml:space="preserve"> </w:t>
            </w:r>
            <w:r>
              <w:rPr>
                <w:sz w:val="20"/>
              </w:rPr>
              <w:t>assessed</w:t>
            </w:r>
            <w:r>
              <w:rPr>
                <w:spacing w:val="-3"/>
                <w:sz w:val="20"/>
              </w:rPr>
              <w:t xml:space="preserve"> </w:t>
            </w:r>
            <w:r>
              <w:rPr>
                <w:sz w:val="20"/>
              </w:rPr>
              <w:t>students/school</w:t>
            </w:r>
          </w:p>
        </w:tc>
        <w:tc>
          <w:tcPr>
            <w:tcW w:w="809" w:type="dxa"/>
          </w:tcPr>
          <w:p w:rsidR="00C34EDB" w:rsidP="00D73252" w14:paraId="27651334" w14:textId="77777777">
            <w:pPr>
              <w:pStyle w:val="TableParagraph"/>
              <w:jc w:val="left"/>
              <w:rPr>
                <w:sz w:val="18"/>
              </w:rPr>
            </w:pPr>
          </w:p>
        </w:tc>
        <w:tc>
          <w:tcPr>
            <w:tcW w:w="811" w:type="dxa"/>
          </w:tcPr>
          <w:p w:rsidR="00C34EDB" w:rsidP="00D73252" w14:paraId="6B9E77B9" w14:textId="77777777">
            <w:pPr>
              <w:pStyle w:val="TableParagraph"/>
              <w:jc w:val="left"/>
              <w:rPr>
                <w:sz w:val="18"/>
              </w:rPr>
            </w:pPr>
          </w:p>
        </w:tc>
        <w:tc>
          <w:tcPr>
            <w:tcW w:w="989" w:type="dxa"/>
          </w:tcPr>
          <w:p w:rsidR="00C34EDB" w:rsidP="00D73252" w14:paraId="3963D923" w14:textId="77777777">
            <w:pPr>
              <w:pStyle w:val="TableParagraph"/>
              <w:jc w:val="left"/>
              <w:rPr>
                <w:sz w:val="18"/>
              </w:rPr>
            </w:pPr>
          </w:p>
        </w:tc>
        <w:tc>
          <w:tcPr>
            <w:tcW w:w="1080" w:type="dxa"/>
          </w:tcPr>
          <w:p w:rsidR="00C34EDB" w:rsidP="00D73252" w14:paraId="468DE0F7" w14:textId="77777777">
            <w:pPr>
              <w:pStyle w:val="TableParagraph"/>
              <w:spacing w:before="13" w:line="223" w:lineRule="exact"/>
              <w:ind w:right="141"/>
              <w:rPr>
                <w:sz w:val="20"/>
              </w:rPr>
            </w:pPr>
            <w:r>
              <w:rPr>
                <w:sz w:val="20"/>
              </w:rPr>
              <w:t>38</w:t>
            </w:r>
          </w:p>
        </w:tc>
        <w:tc>
          <w:tcPr>
            <w:tcW w:w="900" w:type="dxa"/>
          </w:tcPr>
          <w:p w:rsidR="00C34EDB" w:rsidP="00D73252" w14:paraId="4BFC47FC" w14:textId="77777777">
            <w:pPr>
              <w:pStyle w:val="TableParagraph"/>
              <w:spacing w:before="13" w:line="223" w:lineRule="exact"/>
              <w:ind w:right="141"/>
              <w:rPr>
                <w:sz w:val="20"/>
              </w:rPr>
            </w:pPr>
            <w:r>
              <w:rPr>
                <w:sz w:val="20"/>
              </w:rPr>
              <w:t>20</w:t>
            </w:r>
          </w:p>
        </w:tc>
        <w:tc>
          <w:tcPr>
            <w:tcW w:w="1171" w:type="dxa"/>
            <w:tcBorders>
              <w:right w:val="nil"/>
            </w:tcBorders>
          </w:tcPr>
          <w:p w:rsidR="00C34EDB" w:rsidP="00D73252" w14:paraId="286269BD" w14:textId="77777777">
            <w:pPr>
              <w:pStyle w:val="TableParagraph"/>
              <w:jc w:val="left"/>
              <w:rPr>
                <w:sz w:val="18"/>
              </w:rPr>
            </w:pPr>
          </w:p>
        </w:tc>
      </w:tr>
      <w:tr w14:paraId="2B1B7593"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43FA0BA3" w14:textId="77777777">
            <w:pPr>
              <w:pStyle w:val="TableParagraph"/>
              <w:spacing w:before="11" w:line="223" w:lineRule="exact"/>
              <w:ind w:left="434"/>
              <w:jc w:val="left"/>
              <w:rPr>
                <w:sz w:val="20"/>
              </w:rPr>
            </w:pPr>
            <w:r>
              <w:rPr>
                <w:sz w:val="20"/>
              </w:rPr>
              <w:t>Total</w:t>
            </w:r>
            <w:r>
              <w:rPr>
                <w:spacing w:val="-3"/>
                <w:sz w:val="20"/>
              </w:rPr>
              <w:t xml:space="preserve"> </w:t>
            </w:r>
            <w:r>
              <w:rPr>
                <w:sz w:val="20"/>
              </w:rPr>
              <w:t>schools – alpha,</w:t>
            </w:r>
            <w:r>
              <w:rPr>
                <w:spacing w:val="-1"/>
                <w:sz w:val="20"/>
              </w:rPr>
              <w:t xml:space="preserve"> </w:t>
            </w:r>
            <w:r>
              <w:rPr>
                <w:sz w:val="20"/>
              </w:rPr>
              <w:t>delta</w:t>
            </w:r>
          </w:p>
        </w:tc>
        <w:tc>
          <w:tcPr>
            <w:tcW w:w="809" w:type="dxa"/>
          </w:tcPr>
          <w:p w:rsidR="00C34EDB" w:rsidP="00D73252" w14:paraId="6A9D412E" w14:textId="77777777">
            <w:pPr>
              <w:pStyle w:val="TableParagraph"/>
              <w:jc w:val="left"/>
              <w:rPr>
                <w:sz w:val="18"/>
              </w:rPr>
            </w:pPr>
          </w:p>
        </w:tc>
        <w:tc>
          <w:tcPr>
            <w:tcW w:w="811" w:type="dxa"/>
          </w:tcPr>
          <w:p w:rsidR="00C34EDB" w:rsidP="00D73252" w14:paraId="2DDA812A" w14:textId="77777777">
            <w:pPr>
              <w:pStyle w:val="TableParagraph"/>
              <w:jc w:val="left"/>
              <w:rPr>
                <w:sz w:val="18"/>
              </w:rPr>
            </w:pPr>
          </w:p>
        </w:tc>
        <w:tc>
          <w:tcPr>
            <w:tcW w:w="989" w:type="dxa"/>
          </w:tcPr>
          <w:p w:rsidR="00C34EDB" w:rsidP="00D73252" w14:paraId="329A00F9" w14:textId="77777777">
            <w:pPr>
              <w:pStyle w:val="TableParagraph"/>
              <w:jc w:val="left"/>
              <w:rPr>
                <w:sz w:val="18"/>
              </w:rPr>
            </w:pPr>
          </w:p>
        </w:tc>
        <w:tc>
          <w:tcPr>
            <w:tcW w:w="1080" w:type="dxa"/>
          </w:tcPr>
          <w:p w:rsidR="00C34EDB" w:rsidP="00D73252" w14:paraId="59242CB1" w14:textId="77777777">
            <w:pPr>
              <w:pStyle w:val="TableParagraph"/>
              <w:spacing w:before="11" w:line="223" w:lineRule="exact"/>
              <w:ind w:right="152"/>
              <w:rPr>
                <w:sz w:val="20"/>
              </w:rPr>
            </w:pPr>
            <w:r>
              <w:rPr>
                <w:sz w:val="20"/>
              </w:rPr>
              <w:t>6,072</w:t>
            </w:r>
          </w:p>
        </w:tc>
        <w:tc>
          <w:tcPr>
            <w:tcW w:w="900" w:type="dxa"/>
          </w:tcPr>
          <w:p w:rsidR="00C34EDB" w:rsidP="00D73252" w14:paraId="5BD37324" w14:textId="77777777">
            <w:pPr>
              <w:pStyle w:val="TableParagraph"/>
              <w:spacing w:before="11" w:line="223" w:lineRule="exact"/>
              <w:ind w:right="151"/>
              <w:rPr>
                <w:sz w:val="20"/>
              </w:rPr>
            </w:pPr>
            <w:r>
              <w:rPr>
                <w:sz w:val="20"/>
              </w:rPr>
              <w:t>235</w:t>
            </w:r>
          </w:p>
        </w:tc>
        <w:tc>
          <w:tcPr>
            <w:tcW w:w="1171" w:type="dxa"/>
            <w:tcBorders>
              <w:right w:val="nil"/>
            </w:tcBorders>
          </w:tcPr>
          <w:p w:rsidR="00C34EDB" w:rsidP="00D73252" w14:paraId="59F51B0C" w14:textId="77777777">
            <w:pPr>
              <w:pStyle w:val="TableParagraph"/>
              <w:spacing w:before="11" w:line="223" w:lineRule="exact"/>
              <w:ind w:right="159"/>
              <w:rPr>
                <w:sz w:val="20"/>
              </w:rPr>
            </w:pPr>
            <w:r>
              <w:rPr>
                <w:sz w:val="20"/>
              </w:rPr>
              <w:t>6,307</w:t>
            </w:r>
          </w:p>
        </w:tc>
      </w:tr>
      <w:tr w14:paraId="1AC3BE3B"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577A568D" w14:textId="77777777">
            <w:pPr>
              <w:pStyle w:val="TableParagraph"/>
              <w:jc w:val="left"/>
              <w:rPr>
                <w:sz w:val="18"/>
              </w:rPr>
            </w:pPr>
          </w:p>
        </w:tc>
        <w:tc>
          <w:tcPr>
            <w:tcW w:w="809" w:type="dxa"/>
          </w:tcPr>
          <w:p w:rsidR="00C34EDB" w:rsidP="00D73252" w14:paraId="0B574A60" w14:textId="77777777">
            <w:pPr>
              <w:pStyle w:val="TableParagraph"/>
              <w:jc w:val="left"/>
              <w:rPr>
                <w:sz w:val="18"/>
              </w:rPr>
            </w:pPr>
          </w:p>
        </w:tc>
        <w:tc>
          <w:tcPr>
            <w:tcW w:w="811" w:type="dxa"/>
          </w:tcPr>
          <w:p w:rsidR="00C34EDB" w:rsidP="00D73252" w14:paraId="2ECCEE9D" w14:textId="77777777">
            <w:pPr>
              <w:pStyle w:val="TableParagraph"/>
              <w:jc w:val="left"/>
              <w:rPr>
                <w:sz w:val="18"/>
              </w:rPr>
            </w:pPr>
          </w:p>
        </w:tc>
        <w:tc>
          <w:tcPr>
            <w:tcW w:w="989" w:type="dxa"/>
          </w:tcPr>
          <w:p w:rsidR="00C34EDB" w:rsidP="00D73252" w14:paraId="06EAB72F" w14:textId="77777777">
            <w:pPr>
              <w:pStyle w:val="TableParagraph"/>
              <w:jc w:val="left"/>
              <w:rPr>
                <w:sz w:val="18"/>
              </w:rPr>
            </w:pPr>
          </w:p>
        </w:tc>
        <w:tc>
          <w:tcPr>
            <w:tcW w:w="1080" w:type="dxa"/>
          </w:tcPr>
          <w:p w:rsidR="00C34EDB" w:rsidP="00D73252" w14:paraId="758237C0" w14:textId="77777777">
            <w:pPr>
              <w:pStyle w:val="TableParagraph"/>
              <w:jc w:val="left"/>
              <w:rPr>
                <w:sz w:val="18"/>
              </w:rPr>
            </w:pPr>
          </w:p>
        </w:tc>
        <w:tc>
          <w:tcPr>
            <w:tcW w:w="900" w:type="dxa"/>
          </w:tcPr>
          <w:p w:rsidR="00C34EDB" w:rsidP="00D73252" w14:paraId="1FA1AB00" w14:textId="77777777">
            <w:pPr>
              <w:pStyle w:val="TableParagraph"/>
              <w:jc w:val="left"/>
              <w:rPr>
                <w:sz w:val="18"/>
              </w:rPr>
            </w:pPr>
          </w:p>
        </w:tc>
        <w:tc>
          <w:tcPr>
            <w:tcW w:w="1171" w:type="dxa"/>
            <w:tcBorders>
              <w:right w:val="nil"/>
            </w:tcBorders>
          </w:tcPr>
          <w:p w:rsidR="00C34EDB" w:rsidP="00D73252" w14:paraId="1829E85C" w14:textId="77777777">
            <w:pPr>
              <w:pStyle w:val="TableParagraph"/>
              <w:jc w:val="left"/>
              <w:rPr>
                <w:sz w:val="18"/>
              </w:rPr>
            </w:pPr>
          </w:p>
        </w:tc>
      </w:tr>
      <w:tr w14:paraId="4D997C4E"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6265A8BC" w14:textId="77777777">
            <w:pPr>
              <w:pStyle w:val="TableParagraph"/>
              <w:spacing w:before="11" w:line="223" w:lineRule="exact"/>
              <w:ind w:left="431"/>
              <w:jc w:val="left"/>
              <w:rPr>
                <w:sz w:val="20"/>
              </w:rPr>
            </w:pPr>
            <w:r>
              <w:rPr>
                <w:sz w:val="20"/>
              </w:rPr>
              <w:t>Reading</w:t>
            </w:r>
            <w:r>
              <w:rPr>
                <w:spacing w:val="-2"/>
                <w:sz w:val="20"/>
              </w:rPr>
              <w:t xml:space="preserve"> </w:t>
            </w:r>
            <w:r>
              <w:rPr>
                <w:sz w:val="20"/>
              </w:rPr>
              <w:t>Pilot (incl</w:t>
            </w:r>
            <w:r>
              <w:rPr>
                <w:spacing w:val="-3"/>
                <w:sz w:val="20"/>
              </w:rPr>
              <w:t xml:space="preserve"> </w:t>
            </w:r>
            <w:r>
              <w:rPr>
                <w:sz w:val="20"/>
              </w:rPr>
              <w:t>reading</w:t>
            </w:r>
            <w:r>
              <w:rPr>
                <w:spacing w:val="-2"/>
                <w:sz w:val="20"/>
              </w:rPr>
              <w:t xml:space="preserve"> </w:t>
            </w:r>
            <w:r>
              <w:rPr>
                <w:sz w:val="20"/>
              </w:rPr>
              <w:t>router)</w:t>
            </w:r>
          </w:p>
        </w:tc>
        <w:tc>
          <w:tcPr>
            <w:tcW w:w="809" w:type="dxa"/>
          </w:tcPr>
          <w:p w:rsidR="00C34EDB" w:rsidP="00D73252" w14:paraId="71072330" w14:textId="77777777">
            <w:pPr>
              <w:pStyle w:val="TableParagraph"/>
              <w:spacing w:before="11" w:line="223" w:lineRule="exact"/>
              <w:ind w:left="93" w:right="93"/>
              <w:jc w:val="center"/>
              <w:rPr>
                <w:sz w:val="20"/>
              </w:rPr>
            </w:pPr>
            <w:r>
              <w:rPr>
                <w:sz w:val="20"/>
              </w:rPr>
              <w:t>NP</w:t>
            </w:r>
          </w:p>
        </w:tc>
        <w:tc>
          <w:tcPr>
            <w:tcW w:w="811" w:type="dxa"/>
          </w:tcPr>
          <w:p w:rsidR="00C34EDB" w:rsidP="00D73252" w14:paraId="39DDE20C" w14:textId="77777777">
            <w:pPr>
              <w:pStyle w:val="TableParagraph"/>
              <w:jc w:val="left"/>
              <w:rPr>
                <w:sz w:val="18"/>
              </w:rPr>
            </w:pPr>
          </w:p>
        </w:tc>
        <w:tc>
          <w:tcPr>
            <w:tcW w:w="989" w:type="dxa"/>
          </w:tcPr>
          <w:p w:rsidR="00C34EDB" w:rsidP="00D73252" w14:paraId="1035B8B5" w14:textId="77777777">
            <w:pPr>
              <w:pStyle w:val="TableParagraph"/>
              <w:jc w:val="left"/>
              <w:rPr>
                <w:sz w:val="18"/>
              </w:rPr>
            </w:pPr>
          </w:p>
        </w:tc>
        <w:tc>
          <w:tcPr>
            <w:tcW w:w="1080" w:type="dxa"/>
          </w:tcPr>
          <w:p w:rsidR="00C34EDB" w:rsidP="00D73252" w14:paraId="77FBC321" w14:textId="77777777">
            <w:pPr>
              <w:pStyle w:val="TableParagraph"/>
              <w:spacing w:before="11" w:line="223" w:lineRule="exact"/>
              <w:ind w:right="149"/>
              <w:rPr>
                <w:sz w:val="20"/>
              </w:rPr>
            </w:pPr>
            <w:r>
              <w:rPr>
                <w:sz w:val="20"/>
              </w:rPr>
              <w:t>11,500</w:t>
            </w:r>
          </w:p>
        </w:tc>
        <w:tc>
          <w:tcPr>
            <w:tcW w:w="900" w:type="dxa"/>
          </w:tcPr>
          <w:p w:rsidR="00C34EDB" w:rsidP="00D73252" w14:paraId="1079BEDB" w14:textId="77777777">
            <w:pPr>
              <w:pStyle w:val="TableParagraph"/>
              <w:jc w:val="left"/>
              <w:rPr>
                <w:sz w:val="18"/>
              </w:rPr>
            </w:pPr>
          </w:p>
        </w:tc>
        <w:tc>
          <w:tcPr>
            <w:tcW w:w="1171" w:type="dxa"/>
            <w:tcBorders>
              <w:right w:val="nil"/>
            </w:tcBorders>
          </w:tcPr>
          <w:p w:rsidR="00C34EDB" w:rsidP="00D73252" w14:paraId="299B8065" w14:textId="77777777">
            <w:pPr>
              <w:pStyle w:val="TableParagraph"/>
              <w:spacing w:before="11" w:line="223" w:lineRule="exact"/>
              <w:ind w:right="156"/>
              <w:rPr>
                <w:sz w:val="20"/>
              </w:rPr>
            </w:pPr>
            <w:r>
              <w:rPr>
                <w:sz w:val="20"/>
              </w:rPr>
              <w:t>11,500</w:t>
            </w:r>
          </w:p>
        </w:tc>
      </w:tr>
      <w:tr w14:paraId="36D62490"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14429F78" w14:textId="77777777">
            <w:pPr>
              <w:pStyle w:val="TableParagraph"/>
              <w:spacing w:before="11" w:line="223" w:lineRule="exact"/>
              <w:ind w:left="431"/>
              <w:jc w:val="left"/>
              <w:rPr>
                <w:sz w:val="20"/>
              </w:rPr>
            </w:pPr>
            <w:r>
              <w:rPr>
                <w:sz w:val="20"/>
              </w:rPr>
              <w:t>Mathematics</w:t>
            </w:r>
            <w:r>
              <w:rPr>
                <w:spacing w:val="-3"/>
                <w:sz w:val="20"/>
              </w:rPr>
              <w:t xml:space="preserve"> </w:t>
            </w:r>
            <w:r>
              <w:rPr>
                <w:sz w:val="20"/>
              </w:rPr>
              <w:t>Pilot</w:t>
            </w:r>
          </w:p>
        </w:tc>
        <w:tc>
          <w:tcPr>
            <w:tcW w:w="809" w:type="dxa"/>
          </w:tcPr>
          <w:p w:rsidR="00C34EDB" w:rsidP="00D73252" w14:paraId="5AEC7DFB" w14:textId="77777777">
            <w:pPr>
              <w:pStyle w:val="TableParagraph"/>
              <w:spacing w:before="11" w:line="223" w:lineRule="exact"/>
              <w:ind w:left="93" w:right="93"/>
              <w:jc w:val="center"/>
              <w:rPr>
                <w:sz w:val="20"/>
              </w:rPr>
            </w:pPr>
            <w:r>
              <w:rPr>
                <w:sz w:val="20"/>
              </w:rPr>
              <w:t>NP</w:t>
            </w:r>
          </w:p>
        </w:tc>
        <w:tc>
          <w:tcPr>
            <w:tcW w:w="811" w:type="dxa"/>
          </w:tcPr>
          <w:p w:rsidR="00C34EDB" w:rsidP="00D73252" w14:paraId="3DA9F9A6" w14:textId="77777777">
            <w:pPr>
              <w:pStyle w:val="TableParagraph"/>
              <w:jc w:val="left"/>
              <w:rPr>
                <w:sz w:val="18"/>
              </w:rPr>
            </w:pPr>
          </w:p>
        </w:tc>
        <w:tc>
          <w:tcPr>
            <w:tcW w:w="989" w:type="dxa"/>
          </w:tcPr>
          <w:p w:rsidR="00C34EDB" w:rsidP="00D73252" w14:paraId="3CDB2B9F" w14:textId="77777777">
            <w:pPr>
              <w:pStyle w:val="TableParagraph"/>
              <w:jc w:val="left"/>
              <w:rPr>
                <w:sz w:val="18"/>
              </w:rPr>
            </w:pPr>
          </w:p>
        </w:tc>
        <w:tc>
          <w:tcPr>
            <w:tcW w:w="1080" w:type="dxa"/>
          </w:tcPr>
          <w:p w:rsidR="00C34EDB" w:rsidP="00D73252" w14:paraId="3F255631" w14:textId="77777777">
            <w:pPr>
              <w:pStyle w:val="TableParagraph"/>
              <w:spacing w:before="11" w:line="223" w:lineRule="exact"/>
              <w:ind w:right="149"/>
              <w:rPr>
                <w:sz w:val="20"/>
              </w:rPr>
            </w:pPr>
            <w:r>
              <w:rPr>
                <w:sz w:val="20"/>
              </w:rPr>
              <w:t>10,000</w:t>
            </w:r>
          </w:p>
        </w:tc>
        <w:tc>
          <w:tcPr>
            <w:tcW w:w="900" w:type="dxa"/>
          </w:tcPr>
          <w:p w:rsidR="00C34EDB" w:rsidP="00D73252" w14:paraId="16687111" w14:textId="77777777">
            <w:pPr>
              <w:pStyle w:val="TableParagraph"/>
              <w:jc w:val="left"/>
              <w:rPr>
                <w:sz w:val="18"/>
              </w:rPr>
            </w:pPr>
          </w:p>
        </w:tc>
        <w:tc>
          <w:tcPr>
            <w:tcW w:w="1171" w:type="dxa"/>
            <w:tcBorders>
              <w:right w:val="nil"/>
            </w:tcBorders>
          </w:tcPr>
          <w:p w:rsidR="00C34EDB" w:rsidP="00D73252" w14:paraId="3FC655CB" w14:textId="77777777">
            <w:pPr>
              <w:pStyle w:val="TableParagraph"/>
              <w:spacing w:before="11" w:line="223" w:lineRule="exact"/>
              <w:ind w:right="156"/>
              <w:rPr>
                <w:sz w:val="20"/>
              </w:rPr>
            </w:pPr>
            <w:r>
              <w:rPr>
                <w:sz w:val="20"/>
              </w:rPr>
              <w:t>10,000</w:t>
            </w:r>
          </w:p>
        </w:tc>
      </w:tr>
      <w:tr w14:paraId="1DA15C39"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50457DA8" w14:textId="77777777">
            <w:pPr>
              <w:pStyle w:val="TableParagraph"/>
              <w:spacing w:before="13" w:line="223" w:lineRule="exact"/>
              <w:ind w:left="431"/>
              <w:jc w:val="left"/>
              <w:rPr>
                <w:sz w:val="20"/>
              </w:rPr>
            </w:pPr>
            <w:r>
              <w:rPr>
                <w:sz w:val="20"/>
              </w:rPr>
              <w:t>Puerto</w:t>
            </w:r>
            <w:r>
              <w:rPr>
                <w:spacing w:val="-3"/>
                <w:sz w:val="20"/>
              </w:rPr>
              <w:t xml:space="preserve"> </w:t>
            </w:r>
            <w:r>
              <w:rPr>
                <w:sz w:val="20"/>
              </w:rPr>
              <w:t>Rico</w:t>
            </w:r>
            <w:r>
              <w:rPr>
                <w:spacing w:val="-1"/>
                <w:sz w:val="20"/>
              </w:rPr>
              <w:t xml:space="preserve"> </w:t>
            </w:r>
            <w:r>
              <w:rPr>
                <w:sz w:val="20"/>
              </w:rPr>
              <w:t>Pilot</w:t>
            </w:r>
          </w:p>
        </w:tc>
        <w:tc>
          <w:tcPr>
            <w:tcW w:w="809" w:type="dxa"/>
          </w:tcPr>
          <w:p w:rsidR="00C34EDB" w:rsidP="00D73252" w14:paraId="14F26B9A" w14:textId="77777777">
            <w:pPr>
              <w:pStyle w:val="TableParagraph"/>
              <w:spacing w:before="13" w:line="223" w:lineRule="exact"/>
              <w:ind w:left="93" w:right="95"/>
              <w:jc w:val="center"/>
              <w:rPr>
                <w:sz w:val="20"/>
              </w:rPr>
            </w:pPr>
            <w:r>
              <w:rPr>
                <w:sz w:val="20"/>
              </w:rPr>
              <w:t>MP</w:t>
            </w:r>
          </w:p>
        </w:tc>
        <w:tc>
          <w:tcPr>
            <w:tcW w:w="811" w:type="dxa"/>
          </w:tcPr>
          <w:p w:rsidR="00C34EDB" w:rsidP="00D73252" w14:paraId="3316B70E" w14:textId="77777777">
            <w:pPr>
              <w:pStyle w:val="TableParagraph"/>
              <w:jc w:val="left"/>
              <w:rPr>
                <w:sz w:val="18"/>
              </w:rPr>
            </w:pPr>
          </w:p>
        </w:tc>
        <w:tc>
          <w:tcPr>
            <w:tcW w:w="989" w:type="dxa"/>
          </w:tcPr>
          <w:p w:rsidR="00C34EDB" w:rsidP="00D73252" w14:paraId="09797233" w14:textId="77777777">
            <w:pPr>
              <w:pStyle w:val="TableParagraph"/>
              <w:jc w:val="left"/>
              <w:rPr>
                <w:sz w:val="18"/>
              </w:rPr>
            </w:pPr>
          </w:p>
        </w:tc>
        <w:tc>
          <w:tcPr>
            <w:tcW w:w="1080" w:type="dxa"/>
          </w:tcPr>
          <w:p w:rsidR="00C34EDB" w:rsidP="00D73252" w14:paraId="131EC767" w14:textId="77777777">
            <w:pPr>
              <w:pStyle w:val="TableParagraph"/>
              <w:spacing w:before="13" w:line="223" w:lineRule="exact"/>
              <w:ind w:right="151"/>
              <w:rPr>
                <w:sz w:val="20"/>
              </w:rPr>
            </w:pPr>
            <w:r>
              <w:rPr>
                <w:sz w:val="20"/>
              </w:rPr>
              <w:t>500</w:t>
            </w:r>
          </w:p>
        </w:tc>
        <w:tc>
          <w:tcPr>
            <w:tcW w:w="900" w:type="dxa"/>
          </w:tcPr>
          <w:p w:rsidR="00C34EDB" w:rsidP="00D73252" w14:paraId="1ED468BA" w14:textId="77777777">
            <w:pPr>
              <w:pStyle w:val="TableParagraph"/>
              <w:jc w:val="left"/>
              <w:rPr>
                <w:sz w:val="18"/>
              </w:rPr>
            </w:pPr>
          </w:p>
        </w:tc>
        <w:tc>
          <w:tcPr>
            <w:tcW w:w="1171" w:type="dxa"/>
            <w:tcBorders>
              <w:right w:val="nil"/>
            </w:tcBorders>
          </w:tcPr>
          <w:p w:rsidR="00C34EDB" w:rsidP="00D73252" w14:paraId="55C264C9" w14:textId="77777777">
            <w:pPr>
              <w:pStyle w:val="TableParagraph"/>
              <w:spacing w:before="13" w:line="223" w:lineRule="exact"/>
              <w:ind w:right="158"/>
              <w:rPr>
                <w:sz w:val="20"/>
              </w:rPr>
            </w:pPr>
            <w:r>
              <w:rPr>
                <w:sz w:val="20"/>
              </w:rPr>
              <w:t>500</w:t>
            </w:r>
          </w:p>
        </w:tc>
      </w:tr>
      <w:tr w14:paraId="0835BF6B"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525BAB15" w14:textId="77777777">
            <w:pPr>
              <w:pStyle w:val="TableParagraph"/>
              <w:spacing w:before="11" w:line="223" w:lineRule="exact"/>
              <w:ind w:left="434"/>
              <w:jc w:val="left"/>
              <w:rPr>
                <w:sz w:val="20"/>
              </w:rPr>
            </w:pPr>
            <w:r>
              <w:rPr>
                <w:sz w:val="20"/>
              </w:rPr>
              <w:t>Total</w:t>
            </w:r>
            <w:r>
              <w:rPr>
                <w:spacing w:val="-2"/>
                <w:sz w:val="20"/>
              </w:rPr>
              <w:t xml:space="preserve"> </w:t>
            </w:r>
            <w:r>
              <w:rPr>
                <w:sz w:val="20"/>
              </w:rPr>
              <w:t>– pi</w:t>
            </w:r>
          </w:p>
        </w:tc>
        <w:tc>
          <w:tcPr>
            <w:tcW w:w="809" w:type="dxa"/>
          </w:tcPr>
          <w:p w:rsidR="00C34EDB" w:rsidP="00D73252" w14:paraId="21BF1D32" w14:textId="77777777">
            <w:pPr>
              <w:pStyle w:val="TableParagraph"/>
              <w:spacing w:before="11" w:line="223" w:lineRule="exact"/>
              <w:jc w:val="center"/>
              <w:rPr>
                <w:sz w:val="20"/>
              </w:rPr>
            </w:pPr>
            <w:r>
              <w:rPr>
                <w:w w:val="99"/>
                <w:sz w:val="20"/>
              </w:rPr>
              <w:t>2</w:t>
            </w:r>
          </w:p>
        </w:tc>
        <w:tc>
          <w:tcPr>
            <w:tcW w:w="811" w:type="dxa"/>
          </w:tcPr>
          <w:p w:rsidR="00C34EDB" w:rsidP="00D73252" w14:paraId="3BCFD577" w14:textId="77777777">
            <w:pPr>
              <w:pStyle w:val="TableParagraph"/>
              <w:jc w:val="left"/>
              <w:rPr>
                <w:sz w:val="18"/>
              </w:rPr>
            </w:pPr>
          </w:p>
        </w:tc>
        <w:tc>
          <w:tcPr>
            <w:tcW w:w="989" w:type="dxa"/>
          </w:tcPr>
          <w:p w:rsidR="00C34EDB" w:rsidP="00D73252" w14:paraId="2F3D08F4" w14:textId="77777777">
            <w:pPr>
              <w:pStyle w:val="TableParagraph"/>
              <w:jc w:val="left"/>
              <w:rPr>
                <w:sz w:val="18"/>
              </w:rPr>
            </w:pPr>
          </w:p>
        </w:tc>
        <w:tc>
          <w:tcPr>
            <w:tcW w:w="1080" w:type="dxa"/>
          </w:tcPr>
          <w:p w:rsidR="00C34EDB" w:rsidP="00D73252" w14:paraId="538D407F" w14:textId="77777777">
            <w:pPr>
              <w:pStyle w:val="TableParagraph"/>
              <w:spacing w:before="11" w:line="223" w:lineRule="exact"/>
              <w:ind w:right="151"/>
              <w:rPr>
                <w:sz w:val="20"/>
              </w:rPr>
            </w:pPr>
            <w:r>
              <w:rPr>
                <w:sz w:val="20"/>
              </w:rPr>
              <w:t>22,000</w:t>
            </w:r>
          </w:p>
        </w:tc>
        <w:tc>
          <w:tcPr>
            <w:tcW w:w="900" w:type="dxa"/>
          </w:tcPr>
          <w:p w:rsidR="00C34EDB" w:rsidP="00D73252" w14:paraId="6CF02964" w14:textId="77777777">
            <w:pPr>
              <w:pStyle w:val="TableParagraph"/>
              <w:jc w:val="left"/>
              <w:rPr>
                <w:sz w:val="18"/>
              </w:rPr>
            </w:pPr>
          </w:p>
        </w:tc>
        <w:tc>
          <w:tcPr>
            <w:tcW w:w="1171" w:type="dxa"/>
            <w:tcBorders>
              <w:right w:val="nil"/>
            </w:tcBorders>
          </w:tcPr>
          <w:p w:rsidR="00C34EDB" w:rsidP="00D73252" w14:paraId="5470D8B0" w14:textId="77777777">
            <w:pPr>
              <w:pStyle w:val="TableParagraph"/>
              <w:spacing w:before="11" w:line="223" w:lineRule="exact"/>
              <w:ind w:right="159"/>
              <w:rPr>
                <w:sz w:val="20"/>
              </w:rPr>
            </w:pPr>
            <w:r>
              <w:rPr>
                <w:sz w:val="20"/>
              </w:rPr>
              <w:t>22,000</w:t>
            </w:r>
          </w:p>
        </w:tc>
      </w:tr>
      <w:tr w14:paraId="1F09D9C9"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10FD196E" w14:textId="77777777">
            <w:pPr>
              <w:pStyle w:val="TableParagraph"/>
              <w:spacing w:before="13" w:line="223" w:lineRule="exact"/>
              <w:ind w:left="431"/>
              <w:jc w:val="left"/>
              <w:rPr>
                <w:sz w:val="20"/>
              </w:rPr>
            </w:pPr>
            <w:r>
              <w:rPr>
                <w:sz w:val="20"/>
              </w:rPr>
              <w:t>Typical</w:t>
            </w:r>
            <w:r>
              <w:rPr>
                <w:spacing w:val="-5"/>
                <w:sz w:val="20"/>
              </w:rPr>
              <w:t xml:space="preserve"> </w:t>
            </w:r>
            <w:r>
              <w:rPr>
                <w:sz w:val="20"/>
              </w:rPr>
              <w:t>max.</w:t>
            </w:r>
            <w:r>
              <w:rPr>
                <w:spacing w:val="-3"/>
                <w:sz w:val="20"/>
              </w:rPr>
              <w:t xml:space="preserve"> </w:t>
            </w:r>
            <w:r>
              <w:rPr>
                <w:sz w:val="20"/>
              </w:rPr>
              <w:t>no.</w:t>
            </w:r>
            <w:r>
              <w:rPr>
                <w:spacing w:val="-4"/>
                <w:sz w:val="20"/>
              </w:rPr>
              <w:t xml:space="preserve"> </w:t>
            </w:r>
            <w:r>
              <w:rPr>
                <w:sz w:val="20"/>
              </w:rPr>
              <w:t>students/school</w:t>
            </w:r>
          </w:p>
        </w:tc>
        <w:tc>
          <w:tcPr>
            <w:tcW w:w="809" w:type="dxa"/>
          </w:tcPr>
          <w:p w:rsidR="00C34EDB" w:rsidP="00D73252" w14:paraId="58C55538" w14:textId="77777777">
            <w:pPr>
              <w:pStyle w:val="TableParagraph"/>
              <w:jc w:val="left"/>
              <w:rPr>
                <w:sz w:val="18"/>
              </w:rPr>
            </w:pPr>
          </w:p>
        </w:tc>
        <w:tc>
          <w:tcPr>
            <w:tcW w:w="811" w:type="dxa"/>
          </w:tcPr>
          <w:p w:rsidR="00C34EDB" w:rsidP="00D73252" w14:paraId="25633164" w14:textId="77777777">
            <w:pPr>
              <w:pStyle w:val="TableParagraph"/>
              <w:jc w:val="left"/>
              <w:rPr>
                <w:sz w:val="18"/>
              </w:rPr>
            </w:pPr>
          </w:p>
        </w:tc>
        <w:tc>
          <w:tcPr>
            <w:tcW w:w="989" w:type="dxa"/>
          </w:tcPr>
          <w:p w:rsidR="00C34EDB" w:rsidP="00D73252" w14:paraId="696AA051" w14:textId="77777777">
            <w:pPr>
              <w:pStyle w:val="TableParagraph"/>
              <w:jc w:val="left"/>
              <w:rPr>
                <w:sz w:val="18"/>
              </w:rPr>
            </w:pPr>
          </w:p>
        </w:tc>
        <w:tc>
          <w:tcPr>
            <w:tcW w:w="1080" w:type="dxa"/>
          </w:tcPr>
          <w:p w:rsidR="00C34EDB" w:rsidP="00D73252" w14:paraId="3A953F35" w14:textId="77777777">
            <w:pPr>
              <w:pStyle w:val="TableParagraph"/>
              <w:spacing w:before="13" w:line="223" w:lineRule="exact"/>
              <w:ind w:right="151"/>
              <w:rPr>
                <w:sz w:val="20"/>
              </w:rPr>
            </w:pPr>
            <w:r>
              <w:rPr>
                <w:sz w:val="20"/>
              </w:rPr>
              <w:t>50</w:t>
            </w:r>
          </w:p>
        </w:tc>
        <w:tc>
          <w:tcPr>
            <w:tcW w:w="900" w:type="dxa"/>
          </w:tcPr>
          <w:p w:rsidR="00C34EDB" w:rsidP="00D73252" w14:paraId="0AA6B0CB" w14:textId="77777777">
            <w:pPr>
              <w:pStyle w:val="TableParagraph"/>
              <w:jc w:val="left"/>
              <w:rPr>
                <w:sz w:val="18"/>
              </w:rPr>
            </w:pPr>
          </w:p>
        </w:tc>
        <w:tc>
          <w:tcPr>
            <w:tcW w:w="1171" w:type="dxa"/>
            <w:tcBorders>
              <w:right w:val="nil"/>
            </w:tcBorders>
          </w:tcPr>
          <w:p w:rsidR="00C34EDB" w:rsidP="00D73252" w14:paraId="37D91BBC" w14:textId="77777777">
            <w:pPr>
              <w:pStyle w:val="TableParagraph"/>
              <w:jc w:val="left"/>
              <w:rPr>
                <w:sz w:val="18"/>
              </w:rPr>
            </w:pPr>
          </w:p>
        </w:tc>
      </w:tr>
      <w:tr w14:paraId="7BB9FEE6"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57F4A95E" w14:textId="77777777">
            <w:pPr>
              <w:pStyle w:val="TableParagraph"/>
              <w:spacing w:before="11" w:line="223" w:lineRule="exact"/>
              <w:ind w:right="277"/>
              <w:rPr>
                <w:sz w:val="20"/>
              </w:rPr>
            </w:pPr>
            <w:r>
              <w:rPr>
                <w:sz w:val="20"/>
              </w:rPr>
              <w:t>Average</w:t>
            </w:r>
            <w:r>
              <w:rPr>
                <w:spacing w:val="-4"/>
                <w:sz w:val="20"/>
              </w:rPr>
              <w:t xml:space="preserve"> </w:t>
            </w:r>
            <w:r>
              <w:rPr>
                <w:sz w:val="20"/>
              </w:rPr>
              <w:t>assessed</w:t>
            </w:r>
            <w:r>
              <w:rPr>
                <w:spacing w:val="-3"/>
                <w:sz w:val="20"/>
              </w:rPr>
              <w:t xml:space="preserve"> </w:t>
            </w:r>
            <w:r>
              <w:rPr>
                <w:sz w:val="20"/>
              </w:rPr>
              <w:t>students/school</w:t>
            </w:r>
          </w:p>
        </w:tc>
        <w:tc>
          <w:tcPr>
            <w:tcW w:w="809" w:type="dxa"/>
          </w:tcPr>
          <w:p w:rsidR="00C34EDB" w:rsidP="00D73252" w14:paraId="60126193" w14:textId="77777777">
            <w:pPr>
              <w:pStyle w:val="TableParagraph"/>
              <w:jc w:val="left"/>
              <w:rPr>
                <w:sz w:val="18"/>
              </w:rPr>
            </w:pPr>
          </w:p>
        </w:tc>
        <w:tc>
          <w:tcPr>
            <w:tcW w:w="811" w:type="dxa"/>
          </w:tcPr>
          <w:p w:rsidR="00C34EDB" w:rsidP="00D73252" w14:paraId="3C3629DB" w14:textId="77777777">
            <w:pPr>
              <w:pStyle w:val="TableParagraph"/>
              <w:jc w:val="left"/>
              <w:rPr>
                <w:sz w:val="18"/>
              </w:rPr>
            </w:pPr>
          </w:p>
        </w:tc>
        <w:tc>
          <w:tcPr>
            <w:tcW w:w="989" w:type="dxa"/>
          </w:tcPr>
          <w:p w:rsidR="00C34EDB" w:rsidP="00D73252" w14:paraId="04F08E27" w14:textId="77777777">
            <w:pPr>
              <w:pStyle w:val="TableParagraph"/>
              <w:jc w:val="left"/>
              <w:rPr>
                <w:sz w:val="18"/>
              </w:rPr>
            </w:pPr>
          </w:p>
        </w:tc>
        <w:tc>
          <w:tcPr>
            <w:tcW w:w="1080" w:type="dxa"/>
          </w:tcPr>
          <w:p w:rsidR="00C34EDB" w:rsidP="00D73252" w14:paraId="1B8A2E9C" w14:textId="77777777">
            <w:pPr>
              <w:pStyle w:val="TableParagraph"/>
              <w:spacing w:before="11" w:line="223" w:lineRule="exact"/>
              <w:ind w:right="151"/>
              <w:rPr>
                <w:sz w:val="20"/>
              </w:rPr>
            </w:pPr>
            <w:r>
              <w:rPr>
                <w:sz w:val="20"/>
              </w:rPr>
              <w:t>38</w:t>
            </w:r>
          </w:p>
        </w:tc>
        <w:tc>
          <w:tcPr>
            <w:tcW w:w="900" w:type="dxa"/>
          </w:tcPr>
          <w:p w:rsidR="00C34EDB" w:rsidP="00D73252" w14:paraId="1F2AD23E" w14:textId="77777777">
            <w:pPr>
              <w:pStyle w:val="TableParagraph"/>
              <w:jc w:val="left"/>
              <w:rPr>
                <w:sz w:val="18"/>
              </w:rPr>
            </w:pPr>
          </w:p>
        </w:tc>
        <w:tc>
          <w:tcPr>
            <w:tcW w:w="1171" w:type="dxa"/>
            <w:tcBorders>
              <w:right w:val="nil"/>
            </w:tcBorders>
          </w:tcPr>
          <w:p w:rsidR="00C34EDB" w:rsidP="00D73252" w14:paraId="48D05782" w14:textId="77777777">
            <w:pPr>
              <w:pStyle w:val="TableParagraph"/>
              <w:jc w:val="left"/>
              <w:rPr>
                <w:sz w:val="18"/>
              </w:rPr>
            </w:pPr>
          </w:p>
        </w:tc>
      </w:tr>
      <w:tr w14:paraId="0A9061B3"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2974B43E" w14:textId="77777777">
            <w:pPr>
              <w:pStyle w:val="TableParagraph"/>
              <w:spacing w:before="11" w:line="223" w:lineRule="exact"/>
              <w:ind w:left="434"/>
              <w:jc w:val="left"/>
              <w:rPr>
                <w:sz w:val="20"/>
              </w:rPr>
            </w:pPr>
            <w:r>
              <w:rPr>
                <w:sz w:val="20"/>
              </w:rPr>
              <w:t>Total</w:t>
            </w:r>
            <w:r>
              <w:rPr>
                <w:spacing w:val="-3"/>
                <w:sz w:val="20"/>
              </w:rPr>
              <w:t xml:space="preserve"> </w:t>
            </w:r>
            <w:r>
              <w:rPr>
                <w:sz w:val="20"/>
              </w:rPr>
              <w:t>schools – pi</w:t>
            </w:r>
          </w:p>
        </w:tc>
        <w:tc>
          <w:tcPr>
            <w:tcW w:w="809" w:type="dxa"/>
          </w:tcPr>
          <w:p w:rsidR="00C34EDB" w:rsidP="00D73252" w14:paraId="7D337D92" w14:textId="77777777">
            <w:pPr>
              <w:pStyle w:val="TableParagraph"/>
              <w:jc w:val="left"/>
              <w:rPr>
                <w:sz w:val="18"/>
              </w:rPr>
            </w:pPr>
          </w:p>
        </w:tc>
        <w:tc>
          <w:tcPr>
            <w:tcW w:w="811" w:type="dxa"/>
          </w:tcPr>
          <w:p w:rsidR="00C34EDB" w:rsidP="00D73252" w14:paraId="3B653C15" w14:textId="77777777">
            <w:pPr>
              <w:pStyle w:val="TableParagraph"/>
              <w:jc w:val="left"/>
              <w:rPr>
                <w:sz w:val="18"/>
              </w:rPr>
            </w:pPr>
          </w:p>
        </w:tc>
        <w:tc>
          <w:tcPr>
            <w:tcW w:w="989" w:type="dxa"/>
          </w:tcPr>
          <w:p w:rsidR="00C34EDB" w:rsidP="00D73252" w14:paraId="35BEB6CA" w14:textId="77777777">
            <w:pPr>
              <w:pStyle w:val="TableParagraph"/>
              <w:jc w:val="left"/>
              <w:rPr>
                <w:sz w:val="18"/>
              </w:rPr>
            </w:pPr>
          </w:p>
        </w:tc>
        <w:tc>
          <w:tcPr>
            <w:tcW w:w="1080" w:type="dxa"/>
          </w:tcPr>
          <w:p w:rsidR="00C34EDB" w:rsidP="00D73252" w14:paraId="70772FF5" w14:textId="77777777">
            <w:pPr>
              <w:pStyle w:val="TableParagraph"/>
              <w:spacing w:before="11" w:line="223" w:lineRule="exact"/>
              <w:ind w:right="151"/>
              <w:rPr>
                <w:sz w:val="20"/>
              </w:rPr>
            </w:pPr>
            <w:r>
              <w:rPr>
                <w:sz w:val="20"/>
              </w:rPr>
              <w:t>576</w:t>
            </w:r>
          </w:p>
        </w:tc>
        <w:tc>
          <w:tcPr>
            <w:tcW w:w="900" w:type="dxa"/>
          </w:tcPr>
          <w:p w:rsidR="00C34EDB" w:rsidP="00D73252" w14:paraId="2777BC45" w14:textId="77777777">
            <w:pPr>
              <w:pStyle w:val="TableParagraph"/>
              <w:jc w:val="left"/>
              <w:rPr>
                <w:sz w:val="18"/>
              </w:rPr>
            </w:pPr>
          </w:p>
        </w:tc>
        <w:tc>
          <w:tcPr>
            <w:tcW w:w="1171" w:type="dxa"/>
            <w:tcBorders>
              <w:right w:val="nil"/>
            </w:tcBorders>
          </w:tcPr>
          <w:p w:rsidR="00C34EDB" w:rsidP="00D73252" w14:paraId="377E7D0E" w14:textId="77777777">
            <w:pPr>
              <w:pStyle w:val="TableParagraph"/>
              <w:spacing w:before="11" w:line="223" w:lineRule="exact"/>
              <w:ind w:right="158"/>
              <w:rPr>
                <w:sz w:val="20"/>
              </w:rPr>
            </w:pPr>
            <w:r>
              <w:rPr>
                <w:sz w:val="20"/>
              </w:rPr>
              <w:t>576</w:t>
            </w:r>
          </w:p>
        </w:tc>
      </w:tr>
      <w:tr w14:paraId="4B0114CC"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6000BACF" w14:textId="77777777">
            <w:pPr>
              <w:pStyle w:val="TableParagraph"/>
              <w:jc w:val="left"/>
              <w:rPr>
                <w:sz w:val="18"/>
              </w:rPr>
            </w:pPr>
          </w:p>
        </w:tc>
        <w:tc>
          <w:tcPr>
            <w:tcW w:w="809" w:type="dxa"/>
          </w:tcPr>
          <w:p w:rsidR="00C34EDB" w:rsidP="00D73252" w14:paraId="170B8C8A" w14:textId="77777777">
            <w:pPr>
              <w:pStyle w:val="TableParagraph"/>
              <w:jc w:val="left"/>
              <w:rPr>
                <w:sz w:val="18"/>
              </w:rPr>
            </w:pPr>
          </w:p>
        </w:tc>
        <w:tc>
          <w:tcPr>
            <w:tcW w:w="811" w:type="dxa"/>
          </w:tcPr>
          <w:p w:rsidR="00C34EDB" w:rsidP="00D73252" w14:paraId="311B4ED8" w14:textId="77777777">
            <w:pPr>
              <w:pStyle w:val="TableParagraph"/>
              <w:jc w:val="left"/>
              <w:rPr>
                <w:sz w:val="18"/>
              </w:rPr>
            </w:pPr>
          </w:p>
        </w:tc>
        <w:tc>
          <w:tcPr>
            <w:tcW w:w="989" w:type="dxa"/>
          </w:tcPr>
          <w:p w:rsidR="00C34EDB" w:rsidP="00D73252" w14:paraId="7FAC7D98" w14:textId="77777777">
            <w:pPr>
              <w:pStyle w:val="TableParagraph"/>
              <w:jc w:val="left"/>
              <w:rPr>
                <w:sz w:val="18"/>
              </w:rPr>
            </w:pPr>
          </w:p>
        </w:tc>
        <w:tc>
          <w:tcPr>
            <w:tcW w:w="1080" w:type="dxa"/>
          </w:tcPr>
          <w:p w:rsidR="00C34EDB" w:rsidP="00D73252" w14:paraId="175B3B37" w14:textId="77777777">
            <w:pPr>
              <w:pStyle w:val="TableParagraph"/>
              <w:jc w:val="left"/>
              <w:rPr>
                <w:sz w:val="18"/>
              </w:rPr>
            </w:pPr>
          </w:p>
        </w:tc>
        <w:tc>
          <w:tcPr>
            <w:tcW w:w="900" w:type="dxa"/>
          </w:tcPr>
          <w:p w:rsidR="00C34EDB" w:rsidP="00D73252" w14:paraId="21FB5E5C" w14:textId="77777777">
            <w:pPr>
              <w:pStyle w:val="TableParagraph"/>
              <w:jc w:val="left"/>
              <w:rPr>
                <w:sz w:val="18"/>
              </w:rPr>
            </w:pPr>
          </w:p>
        </w:tc>
        <w:tc>
          <w:tcPr>
            <w:tcW w:w="1171" w:type="dxa"/>
            <w:tcBorders>
              <w:right w:val="nil"/>
            </w:tcBorders>
          </w:tcPr>
          <w:p w:rsidR="00C34EDB" w:rsidP="00D73252" w14:paraId="435FBDCC" w14:textId="77777777">
            <w:pPr>
              <w:pStyle w:val="TableParagraph"/>
              <w:jc w:val="left"/>
              <w:rPr>
                <w:sz w:val="18"/>
              </w:rPr>
            </w:pPr>
          </w:p>
        </w:tc>
      </w:tr>
      <w:tr w14:paraId="082A0D9A"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0387C036" w14:textId="77777777">
            <w:pPr>
              <w:pStyle w:val="TableParagraph"/>
              <w:spacing w:before="11" w:line="223" w:lineRule="exact"/>
              <w:ind w:left="31"/>
              <w:jc w:val="left"/>
              <w:rPr>
                <w:sz w:val="20"/>
              </w:rPr>
            </w:pPr>
            <w:r>
              <w:rPr>
                <w:sz w:val="20"/>
              </w:rPr>
              <w:t>Total</w:t>
            </w:r>
            <w:r>
              <w:rPr>
                <w:spacing w:val="-3"/>
                <w:sz w:val="20"/>
              </w:rPr>
              <w:t xml:space="preserve"> </w:t>
            </w:r>
            <w:r>
              <w:rPr>
                <w:sz w:val="20"/>
              </w:rPr>
              <w:t>number</w:t>
            </w:r>
            <w:r>
              <w:rPr>
                <w:spacing w:val="-1"/>
                <w:sz w:val="20"/>
              </w:rPr>
              <w:t xml:space="preserve"> </w:t>
            </w:r>
            <w:r>
              <w:rPr>
                <w:sz w:val="20"/>
              </w:rPr>
              <w:t>of</w:t>
            </w:r>
            <w:r>
              <w:rPr>
                <w:spacing w:val="-2"/>
                <w:sz w:val="20"/>
              </w:rPr>
              <w:t xml:space="preserve"> </w:t>
            </w:r>
            <w:r>
              <w:rPr>
                <w:sz w:val="20"/>
              </w:rPr>
              <w:t>students</w:t>
            </w:r>
            <w:r>
              <w:rPr>
                <w:spacing w:val="-1"/>
                <w:sz w:val="20"/>
              </w:rPr>
              <w:t xml:space="preserve"> </w:t>
            </w:r>
            <w:r>
              <w:rPr>
                <w:sz w:val="20"/>
              </w:rPr>
              <w:t>grade</w:t>
            </w:r>
            <w:r>
              <w:rPr>
                <w:spacing w:val="-1"/>
                <w:sz w:val="20"/>
              </w:rPr>
              <w:t xml:space="preserve"> </w:t>
            </w:r>
            <w:r>
              <w:rPr>
                <w:sz w:val="20"/>
              </w:rPr>
              <w:t>4</w:t>
            </w:r>
          </w:p>
        </w:tc>
        <w:tc>
          <w:tcPr>
            <w:tcW w:w="809" w:type="dxa"/>
          </w:tcPr>
          <w:p w:rsidR="00C34EDB" w:rsidP="00D73252" w14:paraId="09E592E4" w14:textId="77777777">
            <w:pPr>
              <w:pStyle w:val="TableParagraph"/>
              <w:jc w:val="left"/>
              <w:rPr>
                <w:sz w:val="18"/>
              </w:rPr>
            </w:pPr>
          </w:p>
        </w:tc>
        <w:tc>
          <w:tcPr>
            <w:tcW w:w="811" w:type="dxa"/>
          </w:tcPr>
          <w:p w:rsidR="00C34EDB" w:rsidP="00D73252" w14:paraId="4740DBF1" w14:textId="77777777">
            <w:pPr>
              <w:pStyle w:val="TableParagraph"/>
              <w:jc w:val="left"/>
              <w:rPr>
                <w:sz w:val="18"/>
              </w:rPr>
            </w:pPr>
          </w:p>
        </w:tc>
        <w:tc>
          <w:tcPr>
            <w:tcW w:w="989" w:type="dxa"/>
          </w:tcPr>
          <w:p w:rsidR="00C34EDB" w:rsidP="00D73252" w14:paraId="1E427F59" w14:textId="77777777">
            <w:pPr>
              <w:pStyle w:val="TableParagraph"/>
              <w:jc w:val="left"/>
              <w:rPr>
                <w:sz w:val="18"/>
              </w:rPr>
            </w:pPr>
          </w:p>
        </w:tc>
        <w:tc>
          <w:tcPr>
            <w:tcW w:w="1080" w:type="dxa"/>
          </w:tcPr>
          <w:p w:rsidR="00C34EDB" w:rsidP="00D73252" w14:paraId="781C4827" w14:textId="77777777">
            <w:pPr>
              <w:pStyle w:val="TableParagraph"/>
              <w:spacing w:before="11" w:line="223" w:lineRule="exact"/>
              <w:ind w:right="151"/>
              <w:rPr>
                <w:sz w:val="20"/>
              </w:rPr>
            </w:pPr>
            <w:r>
              <w:rPr>
                <w:sz w:val="20"/>
              </w:rPr>
              <w:t>255,000</w:t>
            </w:r>
          </w:p>
        </w:tc>
        <w:tc>
          <w:tcPr>
            <w:tcW w:w="900" w:type="dxa"/>
          </w:tcPr>
          <w:p w:rsidR="00C34EDB" w:rsidP="00D73252" w14:paraId="700903AA" w14:textId="77777777">
            <w:pPr>
              <w:pStyle w:val="TableParagraph"/>
              <w:spacing w:before="11" w:line="223" w:lineRule="exact"/>
              <w:ind w:right="151"/>
              <w:rPr>
                <w:sz w:val="20"/>
              </w:rPr>
            </w:pPr>
            <w:r>
              <w:rPr>
                <w:sz w:val="20"/>
              </w:rPr>
              <w:t>4,700</w:t>
            </w:r>
          </w:p>
        </w:tc>
        <w:tc>
          <w:tcPr>
            <w:tcW w:w="1171" w:type="dxa"/>
            <w:tcBorders>
              <w:right w:val="nil"/>
            </w:tcBorders>
          </w:tcPr>
          <w:p w:rsidR="00C34EDB" w:rsidP="00D73252" w14:paraId="24DE8892" w14:textId="77777777">
            <w:pPr>
              <w:pStyle w:val="TableParagraph"/>
              <w:spacing w:before="11" w:line="223" w:lineRule="exact"/>
              <w:ind w:right="158"/>
              <w:rPr>
                <w:sz w:val="20"/>
              </w:rPr>
            </w:pPr>
            <w:r>
              <w:rPr>
                <w:sz w:val="20"/>
              </w:rPr>
              <w:t>259,700</w:t>
            </w:r>
          </w:p>
        </w:tc>
      </w:tr>
      <w:tr w14:paraId="76229D58"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50588823" w14:textId="77777777">
            <w:pPr>
              <w:pStyle w:val="TableParagraph"/>
              <w:spacing w:before="13" w:line="223" w:lineRule="exact"/>
              <w:ind w:left="31"/>
              <w:jc w:val="left"/>
              <w:rPr>
                <w:sz w:val="20"/>
              </w:rPr>
            </w:pPr>
            <w:r>
              <w:rPr>
                <w:sz w:val="20"/>
              </w:rPr>
              <w:t>Total</w:t>
            </w:r>
            <w:r>
              <w:rPr>
                <w:spacing w:val="-3"/>
                <w:sz w:val="20"/>
              </w:rPr>
              <w:t xml:space="preserve"> </w:t>
            </w:r>
            <w:r>
              <w:rPr>
                <w:sz w:val="20"/>
              </w:rPr>
              <w:t>number</w:t>
            </w:r>
            <w:r>
              <w:rPr>
                <w:spacing w:val="-1"/>
                <w:sz w:val="20"/>
              </w:rPr>
              <w:t xml:space="preserve"> </w:t>
            </w:r>
            <w:r>
              <w:rPr>
                <w:sz w:val="20"/>
              </w:rPr>
              <w:t>of</w:t>
            </w:r>
            <w:r>
              <w:rPr>
                <w:spacing w:val="-2"/>
                <w:sz w:val="20"/>
              </w:rPr>
              <w:t xml:space="preserve"> </w:t>
            </w:r>
            <w:r>
              <w:rPr>
                <w:sz w:val="20"/>
              </w:rPr>
              <w:t>schools</w:t>
            </w:r>
            <w:r>
              <w:rPr>
                <w:spacing w:val="-1"/>
                <w:sz w:val="20"/>
              </w:rPr>
              <w:t xml:space="preserve"> </w:t>
            </w:r>
            <w:r>
              <w:rPr>
                <w:sz w:val="20"/>
              </w:rPr>
              <w:t>grade 4</w:t>
            </w:r>
          </w:p>
        </w:tc>
        <w:tc>
          <w:tcPr>
            <w:tcW w:w="809" w:type="dxa"/>
          </w:tcPr>
          <w:p w:rsidR="00C34EDB" w:rsidP="00D73252" w14:paraId="6F6B9395" w14:textId="77777777">
            <w:pPr>
              <w:pStyle w:val="TableParagraph"/>
              <w:jc w:val="left"/>
              <w:rPr>
                <w:sz w:val="18"/>
              </w:rPr>
            </w:pPr>
          </w:p>
        </w:tc>
        <w:tc>
          <w:tcPr>
            <w:tcW w:w="811" w:type="dxa"/>
          </w:tcPr>
          <w:p w:rsidR="00C34EDB" w:rsidP="00D73252" w14:paraId="0D09B86A" w14:textId="77777777">
            <w:pPr>
              <w:pStyle w:val="TableParagraph"/>
              <w:jc w:val="left"/>
              <w:rPr>
                <w:sz w:val="18"/>
              </w:rPr>
            </w:pPr>
          </w:p>
        </w:tc>
        <w:tc>
          <w:tcPr>
            <w:tcW w:w="989" w:type="dxa"/>
          </w:tcPr>
          <w:p w:rsidR="00C34EDB" w:rsidP="00D73252" w14:paraId="48F46298" w14:textId="77777777">
            <w:pPr>
              <w:pStyle w:val="TableParagraph"/>
              <w:jc w:val="left"/>
              <w:rPr>
                <w:sz w:val="18"/>
              </w:rPr>
            </w:pPr>
          </w:p>
        </w:tc>
        <w:tc>
          <w:tcPr>
            <w:tcW w:w="1080" w:type="dxa"/>
          </w:tcPr>
          <w:p w:rsidR="00C34EDB" w:rsidP="00D73252" w14:paraId="627741E0" w14:textId="77777777">
            <w:pPr>
              <w:pStyle w:val="TableParagraph"/>
              <w:spacing w:before="13" w:line="223" w:lineRule="exact"/>
              <w:ind w:right="151"/>
              <w:rPr>
                <w:sz w:val="20"/>
              </w:rPr>
            </w:pPr>
            <w:r>
              <w:rPr>
                <w:sz w:val="20"/>
              </w:rPr>
              <w:t>6,648</w:t>
            </w:r>
          </w:p>
        </w:tc>
        <w:tc>
          <w:tcPr>
            <w:tcW w:w="900" w:type="dxa"/>
          </w:tcPr>
          <w:p w:rsidR="00C34EDB" w:rsidP="00D73252" w14:paraId="1427145B" w14:textId="77777777">
            <w:pPr>
              <w:pStyle w:val="TableParagraph"/>
              <w:spacing w:before="13" w:line="223" w:lineRule="exact"/>
              <w:ind w:right="151"/>
              <w:rPr>
                <w:sz w:val="20"/>
              </w:rPr>
            </w:pPr>
            <w:r>
              <w:rPr>
                <w:sz w:val="20"/>
              </w:rPr>
              <w:t>235</w:t>
            </w:r>
          </w:p>
        </w:tc>
        <w:tc>
          <w:tcPr>
            <w:tcW w:w="1171" w:type="dxa"/>
            <w:tcBorders>
              <w:right w:val="nil"/>
            </w:tcBorders>
          </w:tcPr>
          <w:p w:rsidR="00C34EDB" w:rsidP="00D73252" w14:paraId="3A44A2B4" w14:textId="77777777">
            <w:pPr>
              <w:pStyle w:val="TableParagraph"/>
              <w:spacing w:before="13" w:line="223" w:lineRule="exact"/>
              <w:ind w:right="159"/>
              <w:rPr>
                <w:sz w:val="20"/>
              </w:rPr>
            </w:pPr>
            <w:r>
              <w:rPr>
                <w:sz w:val="20"/>
              </w:rPr>
              <w:t>6,883</w:t>
            </w:r>
          </w:p>
        </w:tc>
      </w:tr>
      <w:tr w14:paraId="23C49192"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28FB1D86" w14:textId="77777777">
            <w:pPr>
              <w:pStyle w:val="TableParagraph"/>
              <w:jc w:val="left"/>
              <w:rPr>
                <w:sz w:val="18"/>
              </w:rPr>
            </w:pPr>
          </w:p>
        </w:tc>
        <w:tc>
          <w:tcPr>
            <w:tcW w:w="809" w:type="dxa"/>
          </w:tcPr>
          <w:p w:rsidR="00C34EDB" w:rsidP="00D73252" w14:paraId="44A86E87" w14:textId="77777777">
            <w:pPr>
              <w:pStyle w:val="TableParagraph"/>
              <w:jc w:val="left"/>
              <w:rPr>
                <w:sz w:val="18"/>
              </w:rPr>
            </w:pPr>
          </w:p>
        </w:tc>
        <w:tc>
          <w:tcPr>
            <w:tcW w:w="811" w:type="dxa"/>
          </w:tcPr>
          <w:p w:rsidR="00C34EDB" w:rsidP="00D73252" w14:paraId="0CA50A83" w14:textId="77777777">
            <w:pPr>
              <w:pStyle w:val="TableParagraph"/>
              <w:jc w:val="left"/>
              <w:rPr>
                <w:sz w:val="18"/>
              </w:rPr>
            </w:pPr>
          </w:p>
        </w:tc>
        <w:tc>
          <w:tcPr>
            <w:tcW w:w="989" w:type="dxa"/>
          </w:tcPr>
          <w:p w:rsidR="00C34EDB" w:rsidP="00D73252" w14:paraId="3290F26C" w14:textId="77777777">
            <w:pPr>
              <w:pStyle w:val="TableParagraph"/>
              <w:jc w:val="left"/>
              <w:rPr>
                <w:sz w:val="18"/>
              </w:rPr>
            </w:pPr>
          </w:p>
        </w:tc>
        <w:tc>
          <w:tcPr>
            <w:tcW w:w="1080" w:type="dxa"/>
          </w:tcPr>
          <w:p w:rsidR="00C34EDB" w:rsidP="00D73252" w14:paraId="7DB0E0DD" w14:textId="77777777">
            <w:pPr>
              <w:pStyle w:val="TableParagraph"/>
              <w:jc w:val="left"/>
              <w:rPr>
                <w:sz w:val="18"/>
              </w:rPr>
            </w:pPr>
          </w:p>
        </w:tc>
        <w:tc>
          <w:tcPr>
            <w:tcW w:w="900" w:type="dxa"/>
          </w:tcPr>
          <w:p w:rsidR="00C34EDB" w:rsidP="00D73252" w14:paraId="05AF7101" w14:textId="77777777">
            <w:pPr>
              <w:pStyle w:val="TableParagraph"/>
              <w:jc w:val="left"/>
              <w:rPr>
                <w:sz w:val="18"/>
              </w:rPr>
            </w:pPr>
          </w:p>
        </w:tc>
        <w:tc>
          <w:tcPr>
            <w:tcW w:w="1171" w:type="dxa"/>
            <w:tcBorders>
              <w:right w:val="nil"/>
            </w:tcBorders>
          </w:tcPr>
          <w:p w:rsidR="00C34EDB" w:rsidP="00D73252" w14:paraId="368EEA70" w14:textId="77777777">
            <w:pPr>
              <w:pStyle w:val="TableParagraph"/>
              <w:jc w:val="left"/>
              <w:rPr>
                <w:sz w:val="18"/>
              </w:rPr>
            </w:pPr>
          </w:p>
        </w:tc>
      </w:tr>
    </w:tbl>
    <w:p w:rsidR="00C34EDB" w:rsidP="00C34EDB" w14:paraId="4711616F" w14:textId="77777777">
      <w:pPr>
        <w:rPr>
          <w:sz w:val="18"/>
        </w:rPr>
        <w:sectPr>
          <w:pgSz w:w="12240" w:h="15840"/>
          <w:pgMar w:top="960" w:right="1160" w:bottom="840" w:left="1160" w:header="722" w:footer="645" w:gutter="0"/>
          <w:cols w:space="720"/>
        </w:sectPr>
      </w:pPr>
    </w:p>
    <w:p w:rsidR="00C34EDB" w:rsidP="00582535" w14:paraId="00D3BF89" w14:textId="77777777">
      <w:pPr>
        <w:pStyle w:val="BodyText"/>
      </w:pPr>
    </w:p>
    <w:p w:rsidR="00C34EDB" w:rsidP="00582535" w14:paraId="5667A6F0" w14:textId="77777777">
      <w:pPr>
        <w:pStyle w:val="BodyText"/>
      </w:pPr>
    </w:p>
    <w:p w:rsidR="00C34EDB" w:rsidP="23C50C8A" w14:paraId="617C198E" w14:textId="77777777">
      <w:pPr>
        <w:tabs>
          <w:tab w:val="left" w:pos="1719"/>
        </w:tabs>
        <w:spacing w:before="1" w:line="254" w:lineRule="auto"/>
        <w:ind w:left="1720" w:right="312" w:hanging="1441"/>
        <w:rPr>
          <w:rFonts w:ascii="Franklin Gothic Medium"/>
          <w:sz w:val="20"/>
          <w:szCs w:val="20"/>
        </w:rPr>
      </w:pPr>
      <w:r w:rsidRPr="23C50C8A">
        <w:rPr>
          <w:rFonts w:ascii="Franklin Gothic Medium"/>
          <w:sz w:val="20"/>
          <w:szCs w:val="20"/>
        </w:rPr>
        <w:t>Table</w:t>
      </w:r>
      <w:r w:rsidRPr="23C50C8A">
        <w:rPr>
          <w:rFonts w:ascii="Franklin Gothic Medium"/>
          <w:spacing w:val="-1"/>
          <w:sz w:val="20"/>
          <w:szCs w:val="20"/>
        </w:rPr>
        <w:t xml:space="preserve"> </w:t>
      </w:r>
      <w:r w:rsidRPr="23C50C8A">
        <w:rPr>
          <w:rFonts w:ascii="Franklin Gothic Medium"/>
          <w:sz w:val="20"/>
          <w:szCs w:val="20"/>
        </w:rPr>
        <w:t>1.</w:t>
      </w:r>
      <w:r>
        <w:rPr>
          <w:rFonts w:ascii="Franklin Gothic Medium"/>
          <w:sz w:val="20"/>
        </w:rPr>
        <w:tab/>
      </w:r>
      <w:r w:rsidRPr="23C50C8A">
        <w:rPr>
          <w:rFonts w:ascii="Franklin Gothic Medium"/>
          <w:sz w:val="20"/>
          <w:szCs w:val="20"/>
        </w:rPr>
        <w:t>Target sample sizes of assessed students, and expected number of participating schools, for</w:t>
      </w:r>
      <w:r w:rsidRPr="23C50C8A">
        <w:rPr>
          <w:rFonts w:ascii="Franklin Gothic Medium"/>
          <w:spacing w:val="-48"/>
          <w:sz w:val="20"/>
          <w:szCs w:val="20"/>
        </w:rPr>
        <w:t xml:space="preserve"> </w:t>
      </w:r>
      <w:r w:rsidRPr="23C50C8A">
        <w:rPr>
          <w:rFonts w:ascii="Franklin Gothic Medium"/>
          <w:sz w:val="20"/>
          <w:szCs w:val="20"/>
        </w:rPr>
        <w:t>2024 NAEP</w:t>
      </w:r>
      <w:r w:rsidRPr="23C50C8A">
        <w:rPr>
          <w:rFonts w:ascii="Franklin Gothic Medium"/>
          <w:spacing w:val="1"/>
          <w:sz w:val="20"/>
          <w:szCs w:val="20"/>
        </w:rPr>
        <w:t xml:space="preserve"> </w:t>
      </w:r>
      <w:r w:rsidRPr="23C50C8A">
        <w:rPr>
          <w:rFonts w:ascii="Franklin Gothic Medium"/>
          <w:sz w:val="20"/>
          <w:szCs w:val="20"/>
        </w:rPr>
        <w:t>(Continued)</w:t>
      </w:r>
    </w:p>
    <w:p w:rsidR="00C34EDB" w:rsidP="00582535" w14:paraId="70ED561E" w14:textId="77777777">
      <w:pPr>
        <w:pStyle w:val="BodyText"/>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1"/>
        <w:gridCol w:w="809"/>
        <w:gridCol w:w="811"/>
        <w:gridCol w:w="989"/>
        <w:gridCol w:w="1080"/>
        <w:gridCol w:w="900"/>
        <w:gridCol w:w="1171"/>
      </w:tblGrid>
      <w:tr w14:paraId="113973AF" w14:textId="77777777" w:rsidTr="23C50C8A">
        <w:tblPrEx>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6"/>
        </w:trPr>
        <w:tc>
          <w:tcPr>
            <w:tcW w:w="3691" w:type="dxa"/>
            <w:vMerge w:val="restart"/>
            <w:tcBorders>
              <w:left w:val="nil"/>
            </w:tcBorders>
            <w:shd w:val="clear" w:color="auto" w:fill="AEBDD6"/>
          </w:tcPr>
          <w:p w:rsidR="00C34EDB" w:rsidP="00D73252" w14:paraId="5C0DAE90" w14:textId="77777777">
            <w:pPr>
              <w:pStyle w:val="TableParagraph"/>
              <w:jc w:val="left"/>
              <w:rPr>
                <w:sz w:val="20"/>
              </w:rPr>
            </w:pPr>
          </w:p>
        </w:tc>
        <w:tc>
          <w:tcPr>
            <w:tcW w:w="809" w:type="dxa"/>
            <w:shd w:val="clear" w:color="auto" w:fill="AABDD6"/>
          </w:tcPr>
          <w:p w:rsidR="00C34EDB" w:rsidP="00D73252" w14:paraId="13EEB949" w14:textId="77777777">
            <w:pPr>
              <w:pStyle w:val="TableParagraph"/>
              <w:spacing w:before="13" w:line="223" w:lineRule="exact"/>
              <w:ind w:left="93" w:right="95"/>
              <w:jc w:val="center"/>
              <w:rPr>
                <w:sz w:val="13"/>
              </w:rPr>
            </w:pPr>
            <w:r>
              <w:rPr>
                <w:sz w:val="20"/>
              </w:rPr>
              <w:t>Spiral</w:t>
            </w:r>
            <w:r>
              <w:rPr>
                <w:position w:val="5"/>
                <w:sz w:val="13"/>
              </w:rPr>
              <w:t>1</w:t>
            </w:r>
          </w:p>
        </w:tc>
        <w:tc>
          <w:tcPr>
            <w:tcW w:w="1800" w:type="dxa"/>
            <w:gridSpan w:val="2"/>
            <w:shd w:val="clear" w:color="auto" w:fill="AEBDD6"/>
          </w:tcPr>
          <w:p w:rsidR="00C34EDB" w:rsidP="00D73252" w14:paraId="4846D95F" w14:textId="77777777">
            <w:pPr>
              <w:pStyle w:val="TableParagraph"/>
              <w:spacing w:before="13" w:line="223" w:lineRule="exact"/>
              <w:ind w:left="364"/>
              <w:jc w:val="left"/>
              <w:rPr>
                <w:sz w:val="20"/>
              </w:rPr>
            </w:pPr>
            <w:r>
              <w:rPr>
                <w:sz w:val="20"/>
              </w:rPr>
              <w:t>Jurisdictions</w:t>
            </w:r>
          </w:p>
        </w:tc>
        <w:tc>
          <w:tcPr>
            <w:tcW w:w="1980" w:type="dxa"/>
            <w:gridSpan w:val="2"/>
            <w:shd w:val="clear" w:color="auto" w:fill="AEBDD6"/>
          </w:tcPr>
          <w:p w:rsidR="00C34EDB" w:rsidP="00D73252" w14:paraId="610DDFA9" w14:textId="77777777">
            <w:pPr>
              <w:pStyle w:val="TableParagraph"/>
              <w:spacing w:before="13" w:line="223" w:lineRule="exact"/>
              <w:ind w:left="602"/>
              <w:jc w:val="left"/>
              <w:rPr>
                <w:sz w:val="20"/>
              </w:rPr>
            </w:pPr>
            <w:r>
              <w:rPr>
                <w:sz w:val="20"/>
              </w:rPr>
              <w:t>Students</w:t>
            </w:r>
          </w:p>
        </w:tc>
        <w:tc>
          <w:tcPr>
            <w:tcW w:w="1171" w:type="dxa"/>
            <w:vMerge w:val="restart"/>
            <w:tcBorders>
              <w:right w:val="nil"/>
            </w:tcBorders>
            <w:shd w:val="clear" w:color="auto" w:fill="AEBDD6"/>
          </w:tcPr>
          <w:p w:rsidR="00C34EDB" w:rsidP="00D73252" w14:paraId="6C4A418A" w14:textId="77777777">
            <w:pPr>
              <w:pStyle w:val="TableParagraph"/>
              <w:jc w:val="left"/>
            </w:pPr>
          </w:p>
          <w:p w:rsidR="00C34EDB" w:rsidP="00D73252" w14:paraId="77C14197" w14:textId="77777777">
            <w:pPr>
              <w:pStyle w:val="TableParagraph"/>
              <w:jc w:val="left"/>
            </w:pPr>
          </w:p>
          <w:p w:rsidR="00C34EDB" w:rsidP="00D73252" w14:paraId="4BFE44CD" w14:textId="77777777">
            <w:pPr>
              <w:pStyle w:val="TableParagraph"/>
              <w:spacing w:before="9"/>
              <w:jc w:val="left"/>
            </w:pPr>
          </w:p>
          <w:p w:rsidR="00C34EDB" w:rsidP="00D73252" w14:paraId="74A24B8E" w14:textId="77777777">
            <w:pPr>
              <w:pStyle w:val="TableParagraph"/>
              <w:spacing w:line="223" w:lineRule="exact"/>
              <w:ind w:left="367"/>
              <w:jc w:val="left"/>
              <w:rPr>
                <w:sz w:val="20"/>
              </w:rPr>
            </w:pPr>
            <w:r>
              <w:rPr>
                <w:sz w:val="20"/>
              </w:rPr>
              <w:t>Total</w:t>
            </w:r>
          </w:p>
        </w:tc>
      </w:tr>
      <w:tr w14:paraId="323AB245" w14:textId="77777777" w:rsidTr="23C50C8A">
        <w:tblPrEx>
          <w:tblW w:w="0" w:type="auto"/>
          <w:tblInd w:w="107" w:type="dxa"/>
          <w:tblLayout w:type="fixed"/>
          <w:tblCellMar>
            <w:left w:w="0" w:type="dxa"/>
            <w:right w:w="0" w:type="dxa"/>
          </w:tblCellMar>
          <w:tblLook w:val="01E0"/>
        </w:tblPrEx>
        <w:trPr>
          <w:trHeight w:val="734"/>
        </w:trPr>
        <w:tc>
          <w:tcPr>
            <w:tcW w:w="3691" w:type="dxa"/>
            <w:vMerge/>
          </w:tcPr>
          <w:p w:rsidR="00C34EDB" w:rsidP="00D73252" w14:paraId="6417C608" w14:textId="77777777">
            <w:pPr>
              <w:rPr>
                <w:sz w:val="2"/>
                <w:szCs w:val="2"/>
              </w:rPr>
            </w:pPr>
          </w:p>
        </w:tc>
        <w:tc>
          <w:tcPr>
            <w:tcW w:w="809" w:type="dxa"/>
            <w:shd w:val="clear" w:color="auto" w:fill="AABDD6"/>
          </w:tcPr>
          <w:p w:rsidR="00C34EDB" w:rsidP="00D73252" w14:paraId="7F15095A" w14:textId="77777777">
            <w:pPr>
              <w:pStyle w:val="TableParagraph"/>
              <w:spacing w:before="7"/>
              <w:jc w:val="left"/>
              <w:rPr>
                <w:sz w:val="20"/>
              </w:rPr>
            </w:pPr>
          </w:p>
          <w:p w:rsidR="00C34EDB" w:rsidP="00D73252" w14:paraId="6514C9D7" w14:textId="77777777">
            <w:pPr>
              <w:pStyle w:val="TableParagraph"/>
              <w:spacing w:line="240" w:lineRule="atLeast"/>
              <w:ind w:left="167" w:right="134" w:hanging="17"/>
              <w:jc w:val="left"/>
              <w:rPr>
                <w:sz w:val="20"/>
              </w:rPr>
            </w:pPr>
            <w:r>
              <w:rPr>
                <w:sz w:val="20"/>
              </w:rPr>
              <w:t>Spiral</w:t>
            </w:r>
            <w:r>
              <w:rPr>
                <w:spacing w:val="-47"/>
                <w:sz w:val="20"/>
              </w:rPr>
              <w:t xml:space="preserve"> </w:t>
            </w:r>
            <w:r>
              <w:rPr>
                <w:sz w:val="20"/>
              </w:rPr>
              <w:t>Indic.</w:t>
            </w:r>
          </w:p>
        </w:tc>
        <w:tc>
          <w:tcPr>
            <w:tcW w:w="811" w:type="dxa"/>
            <w:shd w:val="clear" w:color="auto" w:fill="AEBDD6"/>
          </w:tcPr>
          <w:p w:rsidR="00C34EDB" w:rsidP="00D73252" w14:paraId="69901897" w14:textId="77777777">
            <w:pPr>
              <w:pStyle w:val="TableParagraph"/>
              <w:spacing w:before="1"/>
              <w:jc w:val="left"/>
            </w:pPr>
          </w:p>
          <w:p w:rsidR="00C34EDB" w:rsidP="23C50C8A" w14:paraId="580C50BD" w14:textId="77777777">
            <w:pPr>
              <w:pStyle w:val="TableParagraph"/>
              <w:ind w:left="67" w:right="69"/>
              <w:jc w:val="center"/>
              <w:rPr>
                <w:sz w:val="13"/>
                <w:szCs w:val="13"/>
              </w:rPr>
            </w:pPr>
            <w:r w:rsidRPr="23C50C8A">
              <w:rPr>
                <w:sz w:val="20"/>
                <w:szCs w:val="20"/>
              </w:rPr>
              <w:t>States</w:t>
            </w:r>
            <w:r w:rsidRPr="23C50C8A">
              <w:rPr>
                <w:position w:val="5"/>
                <w:sz w:val="13"/>
                <w:szCs w:val="13"/>
              </w:rPr>
              <w:t>2</w:t>
            </w:r>
          </w:p>
        </w:tc>
        <w:tc>
          <w:tcPr>
            <w:tcW w:w="989" w:type="dxa"/>
            <w:shd w:val="clear" w:color="auto" w:fill="AEBDD6"/>
          </w:tcPr>
          <w:p w:rsidR="00C34EDB" w:rsidP="00D73252" w14:paraId="6B825479" w14:textId="77777777">
            <w:pPr>
              <w:pStyle w:val="TableParagraph"/>
              <w:spacing w:before="7"/>
              <w:jc w:val="left"/>
              <w:rPr>
                <w:sz w:val="20"/>
              </w:rPr>
            </w:pPr>
          </w:p>
          <w:p w:rsidR="00C34EDB" w:rsidP="00D73252" w14:paraId="01EFA2CB" w14:textId="77777777">
            <w:pPr>
              <w:pStyle w:val="TableParagraph"/>
              <w:spacing w:line="240" w:lineRule="atLeast"/>
              <w:ind w:left="151" w:right="132" w:firstLine="84"/>
              <w:jc w:val="left"/>
              <w:rPr>
                <w:sz w:val="20"/>
              </w:rPr>
            </w:pPr>
            <w:r>
              <w:rPr>
                <w:sz w:val="20"/>
              </w:rPr>
              <w:t>Urban</w:t>
            </w:r>
            <w:r>
              <w:rPr>
                <w:spacing w:val="1"/>
                <w:sz w:val="20"/>
              </w:rPr>
              <w:t xml:space="preserve"> </w:t>
            </w:r>
            <w:r>
              <w:rPr>
                <w:sz w:val="20"/>
              </w:rPr>
              <w:t>districts</w:t>
            </w:r>
          </w:p>
        </w:tc>
        <w:tc>
          <w:tcPr>
            <w:tcW w:w="1080" w:type="dxa"/>
            <w:shd w:val="clear" w:color="auto" w:fill="AEBDD6"/>
          </w:tcPr>
          <w:p w:rsidR="00C34EDB" w:rsidP="00D73252" w14:paraId="6144EA89" w14:textId="77777777">
            <w:pPr>
              <w:pStyle w:val="TableParagraph"/>
              <w:spacing w:line="240" w:lineRule="exact"/>
              <w:ind w:left="162" w:right="163" w:firstLine="108"/>
              <w:jc w:val="both"/>
              <w:rPr>
                <w:sz w:val="20"/>
              </w:rPr>
            </w:pPr>
            <w:r>
              <w:rPr>
                <w:sz w:val="20"/>
              </w:rPr>
              <w:t>Public</w:t>
            </w:r>
            <w:r>
              <w:rPr>
                <w:spacing w:val="1"/>
                <w:sz w:val="20"/>
              </w:rPr>
              <w:t xml:space="preserve"> </w:t>
            </w:r>
            <w:r>
              <w:rPr>
                <w:sz w:val="20"/>
              </w:rPr>
              <w:t>school</w:t>
            </w:r>
            <w:r>
              <w:rPr>
                <w:spacing w:val="1"/>
                <w:sz w:val="20"/>
              </w:rPr>
              <w:t xml:space="preserve"> </w:t>
            </w:r>
            <w:r>
              <w:rPr>
                <w:sz w:val="20"/>
              </w:rPr>
              <w:t>students</w:t>
            </w:r>
          </w:p>
        </w:tc>
        <w:tc>
          <w:tcPr>
            <w:tcW w:w="900" w:type="dxa"/>
            <w:shd w:val="clear" w:color="auto" w:fill="AEBDD6"/>
          </w:tcPr>
          <w:p w:rsidR="00C34EDB" w:rsidP="00D73252" w14:paraId="2BE66ABB" w14:textId="77777777">
            <w:pPr>
              <w:pStyle w:val="TableParagraph"/>
              <w:spacing w:line="240" w:lineRule="exact"/>
              <w:ind w:left="74" w:right="72" w:firstLine="69"/>
              <w:jc w:val="both"/>
              <w:rPr>
                <w:sz w:val="20"/>
              </w:rPr>
            </w:pPr>
            <w:r>
              <w:rPr>
                <w:sz w:val="20"/>
              </w:rPr>
              <w:t>Private</w:t>
            </w:r>
            <w:r>
              <w:rPr>
                <w:spacing w:val="1"/>
                <w:sz w:val="20"/>
              </w:rPr>
              <w:t xml:space="preserve"> </w:t>
            </w:r>
            <w:r>
              <w:rPr>
                <w:sz w:val="20"/>
              </w:rPr>
              <w:t>school</w:t>
            </w:r>
            <w:r>
              <w:rPr>
                <w:spacing w:val="1"/>
                <w:sz w:val="20"/>
              </w:rPr>
              <w:t xml:space="preserve"> </w:t>
            </w:r>
            <w:r>
              <w:rPr>
                <w:sz w:val="20"/>
              </w:rPr>
              <w:t>students</w:t>
            </w:r>
          </w:p>
        </w:tc>
        <w:tc>
          <w:tcPr>
            <w:tcW w:w="1171" w:type="dxa"/>
            <w:vMerge/>
          </w:tcPr>
          <w:p w:rsidR="00C34EDB" w:rsidP="00D73252" w14:paraId="41995410" w14:textId="77777777">
            <w:pPr>
              <w:rPr>
                <w:sz w:val="2"/>
                <w:szCs w:val="2"/>
              </w:rPr>
            </w:pPr>
          </w:p>
        </w:tc>
      </w:tr>
      <w:tr w14:paraId="43F3775B"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10D5CD59" w14:textId="77777777">
            <w:pPr>
              <w:pStyle w:val="TableParagraph"/>
              <w:spacing w:before="13" w:line="223" w:lineRule="exact"/>
              <w:ind w:left="31"/>
              <w:jc w:val="left"/>
              <w:rPr>
                <w:sz w:val="20"/>
              </w:rPr>
            </w:pPr>
            <w:r>
              <w:rPr>
                <w:sz w:val="20"/>
              </w:rPr>
              <w:t>Grade</w:t>
            </w:r>
            <w:r>
              <w:rPr>
                <w:spacing w:val="-1"/>
                <w:sz w:val="20"/>
              </w:rPr>
              <w:t xml:space="preserve"> </w:t>
            </w:r>
            <w:r>
              <w:rPr>
                <w:sz w:val="20"/>
              </w:rPr>
              <w:t>8</w:t>
            </w:r>
          </w:p>
        </w:tc>
        <w:tc>
          <w:tcPr>
            <w:tcW w:w="809" w:type="dxa"/>
          </w:tcPr>
          <w:p w:rsidR="00C34EDB" w:rsidP="00D73252" w14:paraId="75337F5C" w14:textId="77777777">
            <w:pPr>
              <w:pStyle w:val="TableParagraph"/>
              <w:jc w:val="left"/>
              <w:rPr>
                <w:sz w:val="18"/>
              </w:rPr>
            </w:pPr>
          </w:p>
        </w:tc>
        <w:tc>
          <w:tcPr>
            <w:tcW w:w="811" w:type="dxa"/>
          </w:tcPr>
          <w:p w:rsidR="00C34EDB" w:rsidP="00D73252" w14:paraId="53A9D6D2" w14:textId="77777777">
            <w:pPr>
              <w:pStyle w:val="TableParagraph"/>
              <w:jc w:val="left"/>
              <w:rPr>
                <w:sz w:val="18"/>
              </w:rPr>
            </w:pPr>
          </w:p>
        </w:tc>
        <w:tc>
          <w:tcPr>
            <w:tcW w:w="989" w:type="dxa"/>
          </w:tcPr>
          <w:p w:rsidR="00C34EDB" w:rsidP="00D73252" w14:paraId="35A30D6E" w14:textId="77777777">
            <w:pPr>
              <w:pStyle w:val="TableParagraph"/>
              <w:jc w:val="left"/>
              <w:rPr>
                <w:sz w:val="18"/>
              </w:rPr>
            </w:pPr>
          </w:p>
        </w:tc>
        <w:tc>
          <w:tcPr>
            <w:tcW w:w="1080" w:type="dxa"/>
          </w:tcPr>
          <w:p w:rsidR="00C34EDB" w:rsidP="00D73252" w14:paraId="4B471851" w14:textId="77777777">
            <w:pPr>
              <w:pStyle w:val="TableParagraph"/>
              <w:jc w:val="left"/>
              <w:rPr>
                <w:sz w:val="18"/>
              </w:rPr>
            </w:pPr>
          </w:p>
        </w:tc>
        <w:tc>
          <w:tcPr>
            <w:tcW w:w="900" w:type="dxa"/>
          </w:tcPr>
          <w:p w:rsidR="00C34EDB" w:rsidP="00D73252" w14:paraId="017CAFB9" w14:textId="77777777">
            <w:pPr>
              <w:pStyle w:val="TableParagraph"/>
              <w:jc w:val="left"/>
              <w:rPr>
                <w:sz w:val="18"/>
              </w:rPr>
            </w:pPr>
          </w:p>
        </w:tc>
        <w:tc>
          <w:tcPr>
            <w:tcW w:w="1171" w:type="dxa"/>
            <w:tcBorders>
              <w:right w:val="nil"/>
            </w:tcBorders>
          </w:tcPr>
          <w:p w:rsidR="00C34EDB" w:rsidP="00D73252" w14:paraId="276E0CF2" w14:textId="77777777">
            <w:pPr>
              <w:pStyle w:val="TableParagraph"/>
              <w:jc w:val="left"/>
              <w:rPr>
                <w:sz w:val="18"/>
              </w:rPr>
            </w:pPr>
          </w:p>
        </w:tc>
      </w:tr>
      <w:tr w14:paraId="399C5D93"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6E36C26C" w14:textId="77777777">
            <w:pPr>
              <w:pStyle w:val="TableParagraph"/>
              <w:spacing w:before="11" w:line="223" w:lineRule="exact"/>
              <w:ind w:left="431"/>
              <w:jc w:val="left"/>
              <w:rPr>
                <w:sz w:val="20"/>
              </w:rPr>
            </w:pPr>
            <w:r>
              <w:rPr>
                <w:sz w:val="20"/>
              </w:rPr>
              <w:t>National/state</w:t>
            </w:r>
            <w:r>
              <w:rPr>
                <w:spacing w:val="-3"/>
                <w:sz w:val="20"/>
              </w:rPr>
              <w:t xml:space="preserve"> </w:t>
            </w:r>
            <w:r>
              <w:rPr>
                <w:sz w:val="20"/>
              </w:rPr>
              <w:t>reading</w:t>
            </w:r>
          </w:p>
        </w:tc>
        <w:tc>
          <w:tcPr>
            <w:tcW w:w="809" w:type="dxa"/>
          </w:tcPr>
          <w:p w:rsidR="00C34EDB" w:rsidP="00D73252" w14:paraId="45CDA205" w14:textId="77777777">
            <w:pPr>
              <w:pStyle w:val="TableParagraph"/>
              <w:spacing w:before="11" w:line="223" w:lineRule="exact"/>
              <w:ind w:left="93" w:right="95"/>
              <w:jc w:val="center"/>
              <w:rPr>
                <w:sz w:val="20"/>
              </w:rPr>
            </w:pPr>
            <w:r>
              <w:rPr>
                <w:sz w:val="20"/>
              </w:rPr>
              <w:t>DS</w:t>
            </w:r>
          </w:p>
        </w:tc>
        <w:tc>
          <w:tcPr>
            <w:tcW w:w="811" w:type="dxa"/>
          </w:tcPr>
          <w:p w:rsidR="00C34EDB" w:rsidP="00D73252" w14:paraId="7CCD6C29" w14:textId="77777777">
            <w:pPr>
              <w:pStyle w:val="TableParagraph"/>
              <w:spacing w:before="11" w:line="223" w:lineRule="exact"/>
              <w:ind w:left="67" w:right="69"/>
              <w:jc w:val="center"/>
              <w:rPr>
                <w:sz w:val="20"/>
              </w:rPr>
            </w:pPr>
            <w:r>
              <w:rPr>
                <w:sz w:val="20"/>
              </w:rPr>
              <w:t>52</w:t>
            </w:r>
          </w:p>
        </w:tc>
        <w:tc>
          <w:tcPr>
            <w:tcW w:w="989" w:type="dxa"/>
          </w:tcPr>
          <w:p w:rsidR="00C34EDB" w:rsidP="00D73252" w14:paraId="6FBB52A2" w14:textId="77777777">
            <w:pPr>
              <w:pStyle w:val="TableParagraph"/>
              <w:spacing w:before="11" w:line="223" w:lineRule="exact"/>
              <w:ind w:left="352" w:right="352"/>
              <w:jc w:val="center"/>
              <w:rPr>
                <w:sz w:val="20"/>
              </w:rPr>
            </w:pPr>
            <w:r>
              <w:rPr>
                <w:sz w:val="20"/>
              </w:rPr>
              <w:t>27</w:t>
            </w:r>
          </w:p>
        </w:tc>
        <w:tc>
          <w:tcPr>
            <w:tcW w:w="1080" w:type="dxa"/>
          </w:tcPr>
          <w:p w:rsidR="00C34EDB" w:rsidP="00D73252" w14:paraId="005E06DE" w14:textId="77777777">
            <w:pPr>
              <w:pStyle w:val="TableParagraph"/>
              <w:spacing w:before="11" w:line="223" w:lineRule="exact"/>
              <w:ind w:right="149"/>
              <w:rPr>
                <w:sz w:val="20"/>
              </w:rPr>
            </w:pPr>
            <w:r>
              <w:rPr>
                <w:sz w:val="20"/>
              </w:rPr>
              <w:t>114,500</w:t>
            </w:r>
          </w:p>
        </w:tc>
        <w:tc>
          <w:tcPr>
            <w:tcW w:w="900" w:type="dxa"/>
          </w:tcPr>
          <w:p w:rsidR="00C34EDB" w:rsidP="00D73252" w14:paraId="323A296C" w14:textId="77777777">
            <w:pPr>
              <w:pStyle w:val="TableParagraph"/>
              <w:spacing w:before="11" w:line="223" w:lineRule="exact"/>
              <w:ind w:right="151"/>
              <w:rPr>
                <w:sz w:val="20"/>
              </w:rPr>
            </w:pPr>
            <w:r>
              <w:rPr>
                <w:sz w:val="20"/>
              </w:rPr>
              <w:t>2,350</w:t>
            </w:r>
          </w:p>
        </w:tc>
        <w:tc>
          <w:tcPr>
            <w:tcW w:w="1171" w:type="dxa"/>
            <w:tcBorders>
              <w:right w:val="nil"/>
            </w:tcBorders>
          </w:tcPr>
          <w:p w:rsidR="00C34EDB" w:rsidP="00D73252" w14:paraId="7C53E59B" w14:textId="77777777">
            <w:pPr>
              <w:pStyle w:val="TableParagraph"/>
              <w:spacing w:before="11" w:line="223" w:lineRule="exact"/>
              <w:ind w:right="156"/>
              <w:rPr>
                <w:sz w:val="20"/>
              </w:rPr>
            </w:pPr>
            <w:r>
              <w:rPr>
                <w:sz w:val="20"/>
              </w:rPr>
              <w:t>116,850</w:t>
            </w:r>
          </w:p>
        </w:tc>
      </w:tr>
      <w:tr w14:paraId="7FD540D1"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3EBEAA64" w14:textId="77777777">
            <w:pPr>
              <w:pStyle w:val="TableParagraph"/>
              <w:spacing w:before="11" w:line="223" w:lineRule="exact"/>
              <w:ind w:left="431"/>
              <w:jc w:val="left"/>
              <w:rPr>
                <w:sz w:val="20"/>
              </w:rPr>
            </w:pPr>
            <w:r>
              <w:rPr>
                <w:sz w:val="20"/>
              </w:rPr>
              <w:t>National/state</w:t>
            </w:r>
            <w:r>
              <w:rPr>
                <w:spacing w:val="-4"/>
                <w:sz w:val="20"/>
              </w:rPr>
              <w:t xml:space="preserve"> </w:t>
            </w:r>
            <w:r>
              <w:rPr>
                <w:sz w:val="20"/>
              </w:rPr>
              <w:t>math</w:t>
            </w:r>
          </w:p>
        </w:tc>
        <w:tc>
          <w:tcPr>
            <w:tcW w:w="809" w:type="dxa"/>
          </w:tcPr>
          <w:p w:rsidR="00C34EDB" w:rsidP="00D73252" w14:paraId="339B9DF0" w14:textId="77777777">
            <w:pPr>
              <w:pStyle w:val="TableParagraph"/>
              <w:spacing w:before="11" w:line="223" w:lineRule="exact"/>
              <w:ind w:left="93" w:right="95"/>
              <w:jc w:val="center"/>
              <w:rPr>
                <w:sz w:val="20"/>
              </w:rPr>
            </w:pPr>
            <w:r>
              <w:rPr>
                <w:sz w:val="20"/>
              </w:rPr>
              <w:t>DS</w:t>
            </w:r>
          </w:p>
        </w:tc>
        <w:tc>
          <w:tcPr>
            <w:tcW w:w="811" w:type="dxa"/>
          </w:tcPr>
          <w:p w:rsidR="00C34EDB" w:rsidP="00D73252" w14:paraId="7406D155" w14:textId="77777777">
            <w:pPr>
              <w:pStyle w:val="TableParagraph"/>
              <w:spacing w:before="11" w:line="223" w:lineRule="exact"/>
              <w:ind w:left="67" w:right="69"/>
              <w:jc w:val="center"/>
              <w:rPr>
                <w:sz w:val="20"/>
              </w:rPr>
            </w:pPr>
            <w:r>
              <w:rPr>
                <w:sz w:val="20"/>
              </w:rPr>
              <w:t>52</w:t>
            </w:r>
          </w:p>
        </w:tc>
        <w:tc>
          <w:tcPr>
            <w:tcW w:w="989" w:type="dxa"/>
          </w:tcPr>
          <w:p w:rsidR="00C34EDB" w:rsidP="00D73252" w14:paraId="44999F37" w14:textId="77777777">
            <w:pPr>
              <w:pStyle w:val="TableParagraph"/>
              <w:spacing w:before="11" w:line="223" w:lineRule="exact"/>
              <w:ind w:left="352" w:right="352"/>
              <w:jc w:val="center"/>
              <w:rPr>
                <w:sz w:val="20"/>
              </w:rPr>
            </w:pPr>
            <w:r>
              <w:rPr>
                <w:sz w:val="20"/>
              </w:rPr>
              <w:t>27</w:t>
            </w:r>
          </w:p>
        </w:tc>
        <w:tc>
          <w:tcPr>
            <w:tcW w:w="1080" w:type="dxa"/>
          </w:tcPr>
          <w:p w:rsidR="00C34EDB" w:rsidP="00D73252" w14:paraId="547DEC34" w14:textId="77777777">
            <w:pPr>
              <w:pStyle w:val="TableParagraph"/>
              <w:spacing w:before="11" w:line="223" w:lineRule="exact"/>
              <w:ind w:right="149"/>
              <w:rPr>
                <w:sz w:val="20"/>
              </w:rPr>
            </w:pPr>
            <w:r>
              <w:rPr>
                <w:sz w:val="20"/>
              </w:rPr>
              <w:t>114,500</w:t>
            </w:r>
          </w:p>
        </w:tc>
        <w:tc>
          <w:tcPr>
            <w:tcW w:w="900" w:type="dxa"/>
          </w:tcPr>
          <w:p w:rsidR="00C34EDB" w:rsidP="00D73252" w14:paraId="7DDB5DF4" w14:textId="77777777">
            <w:pPr>
              <w:pStyle w:val="TableParagraph"/>
              <w:spacing w:before="11" w:line="223" w:lineRule="exact"/>
              <w:ind w:right="151"/>
              <w:rPr>
                <w:sz w:val="20"/>
              </w:rPr>
            </w:pPr>
            <w:r>
              <w:rPr>
                <w:sz w:val="20"/>
              </w:rPr>
              <w:t>2,350</w:t>
            </w:r>
          </w:p>
        </w:tc>
        <w:tc>
          <w:tcPr>
            <w:tcW w:w="1171" w:type="dxa"/>
            <w:tcBorders>
              <w:right w:val="nil"/>
            </w:tcBorders>
          </w:tcPr>
          <w:p w:rsidR="00C34EDB" w:rsidP="00D73252" w14:paraId="63B05C63" w14:textId="77777777">
            <w:pPr>
              <w:pStyle w:val="TableParagraph"/>
              <w:spacing w:before="11" w:line="223" w:lineRule="exact"/>
              <w:ind w:right="156"/>
              <w:rPr>
                <w:sz w:val="20"/>
              </w:rPr>
            </w:pPr>
            <w:r>
              <w:rPr>
                <w:sz w:val="20"/>
              </w:rPr>
              <w:t>116,850</w:t>
            </w:r>
          </w:p>
        </w:tc>
      </w:tr>
      <w:tr w14:paraId="4268811B"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33247F9F" w14:textId="77777777">
            <w:pPr>
              <w:pStyle w:val="TableParagraph"/>
              <w:spacing w:before="13" w:line="223" w:lineRule="exact"/>
              <w:ind w:left="431"/>
              <w:jc w:val="left"/>
              <w:rPr>
                <w:sz w:val="20"/>
              </w:rPr>
            </w:pPr>
            <w:r>
              <w:rPr>
                <w:sz w:val="20"/>
              </w:rPr>
              <w:t>Puerto</w:t>
            </w:r>
            <w:r>
              <w:rPr>
                <w:spacing w:val="-2"/>
                <w:sz w:val="20"/>
              </w:rPr>
              <w:t xml:space="preserve"> </w:t>
            </w:r>
            <w:r>
              <w:rPr>
                <w:sz w:val="20"/>
              </w:rPr>
              <w:t>Rico</w:t>
            </w:r>
          </w:p>
        </w:tc>
        <w:tc>
          <w:tcPr>
            <w:tcW w:w="809" w:type="dxa"/>
          </w:tcPr>
          <w:p w:rsidR="00C34EDB" w:rsidP="00D73252" w14:paraId="1A40CD9B" w14:textId="77777777">
            <w:pPr>
              <w:pStyle w:val="TableParagraph"/>
              <w:spacing w:before="13" w:line="223" w:lineRule="exact"/>
              <w:ind w:left="93" w:right="94"/>
              <w:jc w:val="center"/>
              <w:rPr>
                <w:sz w:val="20"/>
              </w:rPr>
            </w:pPr>
            <w:r>
              <w:rPr>
                <w:sz w:val="20"/>
              </w:rPr>
              <w:t>DP</w:t>
            </w:r>
          </w:p>
        </w:tc>
        <w:tc>
          <w:tcPr>
            <w:tcW w:w="811" w:type="dxa"/>
          </w:tcPr>
          <w:p w:rsidR="00C34EDB" w:rsidP="00D73252" w14:paraId="431C7ACA" w14:textId="77777777">
            <w:pPr>
              <w:pStyle w:val="TableParagraph"/>
              <w:spacing w:before="13" w:line="223" w:lineRule="exact"/>
              <w:jc w:val="center"/>
              <w:rPr>
                <w:sz w:val="20"/>
              </w:rPr>
            </w:pPr>
            <w:r>
              <w:rPr>
                <w:w w:val="99"/>
                <w:sz w:val="20"/>
              </w:rPr>
              <w:t>1</w:t>
            </w:r>
          </w:p>
        </w:tc>
        <w:tc>
          <w:tcPr>
            <w:tcW w:w="989" w:type="dxa"/>
          </w:tcPr>
          <w:p w:rsidR="00C34EDB" w:rsidP="00D73252" w14:paraId="369F7C2A" w14:textId="77777777">
            <w:pPr>
              <w:pStyle w:val="TableParagraph"/>
              <w:jc w:val="left"/>
              <w:rPr>
                <w:sz w:val="18"/>
              </w:rPr>
            </w:pPr>
          </w:p>
        </w:tc>
        <w:tc>
          <w:tcPr>
            <w:tcW w:w="1080" w:type="dxa"/>
          </w:tcPr>
          <w:p w:rsidR="00C34EDB" w:rsidP="00D73252" w14:paraId="1F6B1680" w14:textId="77777777">
            <w:pPr>
              <w:pStyle w:val="TableParagraph"/>
              <w:spacing w:before="13" w:line="223" w:lineRule="exact"/>
              <w:ind w:right="151"/>
              <w:rPr>
                <w:sz w:val="20"/>
              </w:rPr>
            </w:pPr>
            <w:r>
              <w:rPr>
                <w:sz w:val="20"/>
              </w:rPr>
              <w:t>4,000</w:t>
            </w:r>
          </w:p>
        </w:tc>
        <w:tc>
          <w:tcPr>
            <w:tcW w:w="900" w:type="dxa"/>
          </w:tcPr>
          <w:p w:rsidR="00C34EDB" w:rsidP="00D73252" w14:paraId="6A4AEBAA" w14:textId="77777777">
            <w:pPr>
              <w:pStyle w:val="TableParagraph"/>
              <w:jc w:val="left"/>
              <w:rPr>
                <w:sz w:val="18"/>
              </w:rPr>
            </w:pPr>
          </w:p>
        </w:tc>
        <w:tc>
          <w:tcPr>
            <w:tcW w:w="1171" w:type="dxa"/>
            <w:tcBorders>
              <w:right w:val="nil"/>
            </w:tcBorders>
          </w:tcPr>
          <w:p w:rsidR="00C34EDB" w:rsidP="00D73252" w14:paraId="573FB751" w14:textId="77777777">
            <w:pPr>
              <w:pStyle w:val="TableParagraph"/>
              <w:spacing w:before="13" w:line="223" w:lineRule="exact"/>
              <w:ind w:right="158"/>
              <w:rPr>
                <w:sz w:val="20"/>
              </w:rPr>
            </w:pPr>
            <w:r>
              <w:rPr>
                <w:sz w:val="20"/>
              </w:rPr>
              <w:t>4,000</w:t>
            </w:r>
          </w:p>
        </w:tc>
      </w:tr>
      <w:tr w14:paraId="077F15BA"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3E2DCB1D" w14:textId="77777777">
            <w:pPr>
              <w:pStyle w:val="TableParagraph"/>
              <w:spacing w:before="11" w:line="223" w:lineRule="exact"/>
              <w:ind w:left="434"/>
              <w:jc w:val="left"/>
              <w:rPr>
                <w:sz w:val="20"/>
              </w:rPr>
            </w:pPr>
            <w:r>
              <w:rPr>
                <w:sz w:val="20"/>
              </w:rPr>
              <w:t>Total</w:t>
            </w:r>
            <w:r>
              <w:rPr>
                <w:spacing w:val="-3"/>
                <w:sz w:val="20"/>
              </w:rPr>
              <w:t xml:space="preserve"> </w:t>
            </w:r>
            <w:r>
              <w:rPr>
                <w:sz w:val="20"/>
              </w:rPr>
              <w:t>– alpha</w:t>
            </w:r>
          </w:p>
        </w:tc>
        <w:tc>
          <w:tcPr>
            <w:tcW w:w="809" w:type="dxa"/>
          </w:tcPr>
          <w:p w:rsidR="00C34EDB" w:rsidP="00D73252" w14:paraId="7DD5FD5C" w14:textId="77777777">
            <w:pPr>
              <w:pStyle w:val="TableParagraph"/>
              <w:spacing w:before="11" w:line="223" w:lineRule="exact"/>
              <w:jc w:val="center"/>
              <w:rPr>
                <w:sz w:val="20"/>
              </w:rPr>
            </w:pPr>
            <w:r>
              <w:rPr>
                <w:w w:val="99"/>
                <w:sz w:val="20"/>
              </w:rPr>
              <w:t>2</w:t>
            </w:r>
          </w:p>
        </w:tc>
        <w:tc>
          <w:tcPr>
            <w:tcW w:w="811" w:type="dxa"/>
          </w:tcPr>
          <w:p w:rsidR="00C34EDB" w:rsidP="00D73252" w14:paraId="1565ACDC" w14:textId="77777777">
            <w:pPr>
              <w:pStyle w:val="TableParagraph"/>
              <w:jc w:val="left"/>
              <w:rPr>
                <w:sz w:val="18"/>
              </w:rPr>
            </w:pPr>
          </w:p>
        </w:tc>
        <w:tc>
          <w:tcPr>
            <w:tcW w:w="989" w:type="dxa"/>
          </w:tcPr>
          <w:p w:rsidR="00C34EDB" w:rsidP="00D73252" w14:paraId="78A51FE7" w14:textId="77777777">
            <w:pPr>
              <w:pStyle w:val="TableParagraph"/>
              <w:jc w:val="left"/>
              <w:rPr>
                <w:sz w:val="18"/>
              </w:rPr>
            </w:pPr>
          </w:p>
        </w:tc>
        <w:tc>
          <w:tcPr>
            <w:tcW w:w="1080" w:type="dxa"/>
          </w:tcPr>
          <w:p w:rsidR="00C34EDB" w:rsidP="00D73252" w14:paraId="71C5D2A8" w14:textId="77777777">
            <w:pPr>
              <w:pStyle w:val="TableParagraph"/>
              <w:spacing w:before="11" w:line="223" w:lineRule="exact"/>
              <w:ind w:right="151"/>
              <w:rPr>
                <w:sz w:val="20"/>
              </w:rPr>
            </w:pPr>
            <w:r>
              <w:rPr>
                <w:sz w:val="20"/>
              </w:rPr>
              <w:t>233,000</w:t>
            </w:r>
          </w:p>
        </w:tc>
        <w:tc>
          <w:tcPr>
            <w:tcW w:w="900" w:type="dxa"/>
          </w:tcPr>
          <w:p w:rsidR="00C34EDB" w:rsidP="00D73252" w14:paraId="4D2F6D0B" w14:textId="77777777">
            <w:pPr>
              <w:pStyle w:val="TableParagraph"/>
              <w:jc w:val="left"/>
              <w:rPr>
                <w:sz w:val="18"/>
              </w:rPr>
            </w:pPr>
          </w:p>
        </w:tc>
        <w:tc>
          <w:tcPr>
            <w:tcW w:w="1171" w:type="dxa"/>
            <w:tcBorders>
              <w:right w:val="nil"/>
            </w:tcBorders>
          </w:tcPr>
          <w:p w:rsidR="00C34EDB" w:rsidP="00D73252" w14:paraId="2F771C22" w14:textId="77777777">
            <w:pPr>
              <w:pStyle w:val="TableParagraph"/>
              <w:spacing w:before="11" w:line="223" w:lineRule="exact"/>
              <w:ind w:right="158"/>
              <w:rPr>
                <w:sz w:val="20"/>
              </w:rPr>
            </w:pPr>
            <w:r>
              <w:rPr>
                <w:sz w:val="20"/>
              </w:rPr>
              <w:t>233,000</w:t>
            </w:r>
          </w:p>
        </w:tc>
      </w:tr>
      <w:tr w14:paraId="01C413FB"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31713E16" w14:textId="77777777">
            <w:pPr>
              <w:pStyle w:val="TableParagraph"/>
              <w:spacing w:before="13" w:line="223" w:lineRule="exact"/>
              <w:ind w:left="434"/>
              <w:jc w:val="left"/>
              <w:rPr>
                <w:sz w:val="20"/>
              </w:rPr>
            </w:pPr>
            <w:r>
              <w:rPr>
                <w:sz w:val="20"/>
              </w:rPr>
              <w:t>Total</w:t>
            </w:r>
            <w:r>
              <w:rPr>
                <w:spacing w:val="-2"/>
                <w:sz w:val="20"/>
              </w:rPr>
              <w:t xml:space="preserve"> </w:t>
            </w:r>
            <w:r>
              <w:rPr>
                <w:sz w:val="20"/>
              </w:rPr>
              <w:t>– delta</w:t>
            </w:r>
          </w:p>
        </w:tc>
        <w:tc>
          <w:tcPr>
            <w:tcW w:w="809" w:type="dxa"/>
          </w:tcPr>
          <w:p w:rsidR="00C34EDB" w:rsidP="00D73252" w14:paraId="6067B0B3" w14:textId="77777777">
            <w:pPr>
              <w:pStyle w:val="TableParagraph"/>
              <w:spacing w:before="13" w:line="223" w:lineRule="exact"/>
              <w:jc w:val="center"/>
              <w:rPr>
                <w:sz w:val="20"/>
              </w:rPr>
            </w:pPr>
            <w:r>
              <w:rPr>
                <w:w w:val="99"/>
                <w:sz w:val="20"/>
              </w:rPr>
              <w:t>1</w:t>
            </w:r>
          </w:p>
        </w:tc>
        <w:tc>
          <w:tcPr>
            <w:tcW w:w="811" w:type="dxa"/>
          </w:tcPr>
          <w:p w:rsidR="00C34EDB" w:rsidP="00D73252" w14:paraId="04F2B3A6" w14:textId="77777777">
            <w:pPr>
              <w:pStyle w:val="TableParagraph"/>
              <w:jc w:val="left"/>
              <w:rPr>
                <w:sz w:val="18"/>
              </w:rPr>
            </w:pPr>
          </w:p>
        </w:tc>
        <w:tc>
          <w:tcPr>
            <w:tcW w:w="989" w:type="dxa"/>
          </w:tcPr>
          <w:p w:rsidR="00C34EDB" w:rsidP="00D73252" w14:paraId="6DE29B01" w14:textId="77777777">
            <w:pPr>
              <w:pStyle w:val="TableParagraph"/>
              <w:jc w:val="left"/>
              <w:rPr>
                <w:sz w:val="18"/>
              </w:rPr>
            </w:pPr>
          </w:p>
        </w:tc>
        <w:tc>
          <w:tcPr>
            <w:tcW w:w="1080" w:type="dxa"/>
          </w:tcPr>
          <w:p w:rsidR="00C34EDB" w:rsidP="00D73252" w14:paraId="29615BF1" w14:textId="77777777">
            <w:pPr>
              <w:pStyle w:val="TableParagraph"/>
              <w:jc w:val="left"/>
              <w:rPr>
                <w:sz w:val="18"/>
              </w:rPr>
            </w:pPr>
          </w:p>
        </w:tc>
        <w:tc>
          <w:tcPr>
            <w:tcW w:w="900" w:type="dxa"/>
          </w:tcPr>
          <w:p w:rsidR="00C34EDB" w:rsidP="00D73252" w14:paraId="1710F9A8" w14:textId="77777777">
            <w:pPr>
              <w:pStyle w:val="TableParagraph"/>
              <w:spacing w:before="13" w:line="223" w:lineRule="exact"/>
              <w:ind w:right="151"/>
              <w:rPr>
                <w:sz w:val="20"/>
              </w:rPr>
            </w:pPr>
            <w:r>
              <w:rPr>
                <w:sz w:val="20"/>
              </w:rPr>
              <w:t>4,700</w:t>
            </w:r>
          </w:p>
        </w:tc>
        <w:tc>
          <w:tcPr>
            <w:tcW w:w="1171" w:type="dxa"/>
            <w:tcBorders>
              <w:right w:val="nil"/>
            </w:tcBorders>
          </w:tcPr>
          <w:p w:rsidR="00C34EDB" w:rsidP="00D73252" w14:paraId="014651FD" w14:textId="77777777">
            <w:pPr>
              <w:pStyle w:val="TableParagraph"/>
              <w:spacing w:before="13" w:line="223" w:lineRule="exact"/>
              <w:ind w:right="159"/>
              <w:rPr>
                <w:sz w:val="20"/>
              </w:rPr>
            </w:pPr>
            <w:r>
              <w:rPr>
                <w:sz w:val="20"/>
              </w:rPr>
              <w:t>4,700</w:t>
            </w:r>
          </w:p>
        </w:tc>
      </w:tr>
      <w:tr w14:paraId="5978D7B1"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5A3F3915" w14:textId="77777777">
            <w:pPr>
              <w:pStyle w:val="TableParagraph"/>
              <w:spacing w:before="11" w:line="223" w:lineRule="exact"/>
              <w:ind w:left="431"/>
              <w:jc w:val="left"/>
              <w:rPr>
                <w:sz w:val="20"/>
              </w:rPr>
            </w:pPr>
            <w:r>
              <w:rPr>
                <w:sz w:val="20"/>
              </w:rPr>
              <w:t>Typical</w:t>
            </w:r>
            <w:r>
              <w:rPr>
                <w:spacing w:val="-5"/>
                <w:sz w:val="20"/>
              </w:rPr>
              <w:t xml:space="preserve"> </w:t>
            </w:r>
            <w:r>
              <w:rPr>
                <w:sz w:val="20"/>
              </w:rPr>
              <w:t>max.</w:t>
            </w:r>
            <w:r>
              <w:rPr>
                <w:spacing w:val="-3"/>
                <w:sz w:val="20"/>
              </w:rPr>
              <w:t xml:space="preserve"> </w:t>
            </w:r>
            <w:r>
              <w:rPr>
                <w:sz w:val="20"/>
              </w:rPr>
              <w:t>no.</w:t>
            </w:r>
            <w:r>
              <w:rPr>
                <w:spacing w:val="-4"/>
                <w:sz w:val="20"/>
              </w:rPr>
              <w:t xml:space="preserve"> </w:t>
            </w:r>
            <w:r>
              <w:rPr>
                <w:sz w:val="20"/>
              </w:rPr>
              <w:t>students/school</w:t>
            </w:r>
          </w:p>
        </w:tc>
        <w:tc>
          <w:tcPr>
            <w:tcW w:w="809" w:type="dxa"/>
          </w:tcPr>
          <w:p w:rsidR="00C34EDB" w:rsidP="00D73252" w14:paraId="467DC91C" w14:textId="77777777">
            <w:pPr>
              <w:pStyle w:val="TableParagraph"/>
              <w:jc w:val="left"/>
              <w:rPr>
                <w:sz w:val="18"/>
              </w:rPr>
            </w:pPr>
          </w:p>
        </w:tc>
        <w:tc>
          <w:tcPr>
            <w:tcW w:w="811" w:type="dxa"/>
          </w:tcPr>
          <w:p w:rsidR="00C34EDB" w:rsidP="00D73252" w14:paraId="629906AB" w14:textId="77777777">
            <w:pPr>
              <w:pStyle w:val="TableParagraph"/>
              <w:jc w:val="left"/>
              <w:rPr>
                <w:sz w:val="18"/>
              </w:rPr>
            </w:pPr>
          </w:p>
        </w:tc>
        <w:tc>
          <w:tcPr>
            <w:tcW w:w="989" w:type="dxa"/>
          </w:tcPr>
          <w:p w:rsidR="00C34EDB" w:rsidP="00D73252" w14:paraId="23A1C39C" w14:textId="77777777">
            <w:pPr>
              <w:pStyle w:val="TableParagraph"/>
              <w:jc w:val="left"/>
              <w:rPr>
                <w:sz w:val="18"/>
              </w:rPr>
            </w:pPr>
          </w:p>
        </w:tc>
        <w:tc>
          <w:tcPr>
            <w:tcW w:w="1080" w:type="dxa"/>
          </w:tcPr>
          <w:p w:rsidR="00C34EDB" w:rsidP="00D73252" w14:paraId="0FDA0A52" w14:textId="77777777">
            <w:pPr>
              <w:pStyle w:val="TableParagraph"/>
              <w:spacing w:before="11" w:line="223" w:lineRule="exact"/>
              <w:ind w:right="151"/>
              <w:rPr>
                <w:sz w:val="20"/>
              </w:rPr>
            </w:pPr>
            <w:r>
              <w:rPr>
                <w:sz w:val="20"/>
              </w:rPr>
              <w:t>50</w:t>
            </w:r>
          </w:p>
        </w:tc>
        <w:tc>
          <w:tcPr>
            <w:tcW w:w="900" w:type="dxa"/>
          </w:tcPr>
          <w:p w:rsidR="00C34EDB" w:rsidP="00D73252" w14:paraId="3ACAACAD" w14:textId="77777777">
            <w:pPr>
              <w:pStyle w:val="TableParagraph"/>
              <w:spacing w:before="11" w:line="223" w:lineRule="exact"/>
              <w:ind w:right="151"/>
              <w:rPr>
                <w:sz w:val="20"/>
              </w:rPr>
            </w:pPr>
            <w:r>
              <w:rPr>
                <w:sz w:val="20"/>
              </w:rPr>
              <w:t>50</w:t>
            </w:r>
          </w:p>
        </w:tc>
        <w:tc>
          <w:tcPr>
            <w:tcW w:w="1171" w:type="dxa"/>
            <w:tcBorders>
              <w:right w:val="nil"/>
            </w:tcBorders>
          </w:tcPr>
          <w:p w:rsidR="00C34EDB" w:rsidP="00D73252" w14:paraId="0C4F4E3B" w14:textId="77777777">
            <w:pPr>
              <w:pStyle w:val="TableParagraph"/>
              <w:jc w:val="left"/>
              <w:rPr>
                <w:sz w:val="18"/>
              </w:rPr>
            </w:pPr>
          </w:p>
        </w:tc>
      </w:tr>
      <w:tr w14:paraId="643365D3"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0BF78C3A" w14:textId="77777777">
            <w:pPr>
              <w:pStyle w:val="TableParagraph"/>
              <w:spacing w:before="13" w:line="223" w:lineRule="exact"/>
              <w:ind w:right="277"/>
              <w:rPr>
                <w:sz w:val="20"/>
              </w:rPr>
            </w:pPr>
            <w:r>
              <w:rPr>
                <w:sz w:val="20"/>
              </w:rPr>
              <w:t>Average</w:t>
            </w:r>
            <w:r>
              <w:rPr>
                <w:spacing w:val="-4"/>
                <w:sz w:val="20"/>
              </w:rPr>
              <w:t xml:space="preserve"> </w:t>
            </w:r>
            <w:r>
              <w:rPr>
                <w:sz w:val="20"/>
              </w:rPr>
              <w:t>assessed</w:t>
            </w:r>
            <w:r>
              <w:rPr>
                <w:spacing w:val="-3"/>
                <w:sz w:val="20"/>
              </w:rPr>
              <w:t xml:space="preserve"> </w:t>
            </w:r>
            <w:r>
              <w:rPr>
                <w:sz w:val="20"/>
              </w:rPr>
              <w:t>students/school</w:t>
            </w:r>
          </w:p>
        </w:tc>
        <w:tc>
          <w:tcPr>
            <w:tcW w:w="809" w:type="dxa"/>
          </w:tcPr>
          <w:p w:rsidR="00C34EDB" w:rsidP="00D73252" w14:paraId="32CB4844" w14:textId="77777777">
            <w:pPr>
              <w:pStyle w:val="TableParagraph"/>
              <w:jc w:val="left"/>
              <w:rPr>
                <w:sz w:val="18"/>
              </w:rPr>
            </w:pPr>
          </w:p>
        </w:tc>
        <w:tc>
          <w:tcPr>
            <w:tcW w:w="811" w:type="dxa"/>
          </w:tcPr>
          <w:p w:rsidR="00C34EDB" w:rsidP="00D73252" w14:paraId="3BA01F36" w14:textId="77777777">
            <w:pPr>
              <w:pStyle w:val="TableParagraph"/>
              <w:jc w:val="left"/>
              <w:rPr>
                <w:sz w:val="18"/>
              </w:rPr>
            </w:pPr>
          </w:p>
        </w:tc>
        <w:tc>
          <w:tcPr>
            <w:tcW w:w="989" w:type="dxa"/>
          </w:tcPr>
          <w:p w:rsidR="00C34EDB" w:rsidP="00D73252" w14:paraId="08DA318A" w14:textId="77777777">
            <w:pPr>
              <w:pStyle w:val="TableParagraph"/>
              <w:jc w:val="left"/>
              <w:rPr>
                <w:sz w:val="18"/>
              </w:rPr>
            </w:pPr>
          </w:p>
        </w:tc>
        <w:tc>
          <w:tcPr>
            <w:tcW w:w="1080" w:type="dxa"/>
          </w:tcPr>
          <w:p w:rsidR="00C34EDB" w:rsidP="00D73252" w14:paraId="35AB2338" w14:textId="77777777">
            <w:pPr>
              <w:pStyle w:val="TableParagraph"/>
              <w:spacing w:before="13" w:line="223" w:lineRule="exact"/>
              <w:ind w:right="151"/>
              <w:rPr>
                <w:sz w:val="20"/>
              </w:rPr>
            </w:pPr>
            <w:r>
              <w:rPr>
                <w:sz w:val="20"/>
              </w:rPr>
              <w:t>39</w:t>
            </w:r>
          </w:p>
        </w:tc>
        <w:tc>
          <w:tcPr>
            <w:tcW w:w="900" w:type="dxa"/>
          </w:tcPr>
          <w:p w:rsidR="00C34EDB" w:rsidP="00D73252" w14:paraId="0172FC01" w14:textId="77777777">
            <w:pPr>
              <w:pStyle w:val="TableParagraph"/>
              <w:spacing w:before="13" w:line="223" w:lineRule="exact"/>
              <w:ind w:right="151"/>
              <w:rPr>
                <w:sz w:val="20"/>
              </w:rPr>
            </w:pPr>
            <w:r>
              <w:rPr>
                <w:sz w:val="20"/>
              </w:rPr>
              <w:t>22</w:t>
            </w:r>
          </w:p>
        </w:tc>
        <w:tc>
          <w:tcPr>
            <w:tcW w:w="1171" w:type="dxa"/>
            <w:tcBorders>
              <w:right w:val="nil"/>
            </w:tcBorders>
          </w:tcPr>
          <w:p w:rsidR="00C34EDB" w:rsidP="00D73252" w14:paraId="333A71FA" w14:textId="77777777">
            <w:pPr>
              <w:pStyle w:val="TableParagraph"/>
              <w:jc w:val="left"/>
              <w:rPr>
                <w:sz w:val="18"/>
              </w:rPr>
            </w:pPr>
          </w:p>
        </w:tc>
      </w:tr>
      <w:tr w14:paraId="2F246B30"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22D64B79" w14:textId="77777777">
            <w:pPr>
              <w:pStyle w:val="TableParagraph"/>
              <w:spacing w:before="11" w:line="223" w:lineRule="exact"/>
              <w:ind w:left="434"/>
              <w:jc w:val="left"/>
              <w:rPr>
                <w:sz w:val="20"/>
              </w:rPr>
            </w:pPr>
            <w:r>
              <w:rPr>
                <w:sz w:val="20"/>
              </w:rPr>
              <w:t>Total</w:t>
            </w:r>
            <w:r>
              <w:rPr>
                <w:spacing w:val="-3"/>
                <w:sz w:val="20"/>
              </w:rPr>
              <w:t xml:space="preserve"> </w:t>
            </w:r>
            <w:r>
              <w:rPr>
                <w:sz w:val="20"/>
              </w:rPr>
              <w:t>schools – alpha,</w:t>
            </w:r>
            <w:r>
              <w:rPr>
                <w:spacing w:val="-1"/>
                <w:sz w:val="20"/>
              </w:rPr>
              <w:t xml:space="preserve"> </w:t>
            </w:r>
            <w:r>
              <w:rPr>
                <w:sz w:val="20"/>
              </w:rPr>
              <w:t>delta</w:t>
            </w:r>
          </w:p>
        </w:tc>
        <w:tc>
          <w:tcPr>
            <w:tcW w:w="809" w:type="dxa"/>
          </w:tcPr>
          <w:p w:rsidR="00C34EDB" w:rsidP="00D73252" w14:paraId="121A2DD6" w14:textId="77777777">
            <w:pPr>
              <w:pStyle w:val="TableParagraph"/>
              <w:jc w:val="left"/>
              <w:rPr>
                <w:sz w:val="18"/>
              </w:rPr>
            </w:pPr>
          </w:p>
        </w:tc>
        <w:tc>
          <w:tcPr>
            <w:tcW w:w="811" w:type="dxa"/>
          </w:tcPr>
          <w:p w:rsidR="00C34EDB" w:rsidP="00D73252" w14:paraId="115D2C28" w14:textId="77777777">
            <w:pPr>
              <w:pStyle w:val="TableParagraph"/>
              <w:jc w:val="left"/>
              <w:rPr>
                <w:sz w:val="18"/>
              </w:rPr>
            </w:pPr>
          </w:p>
        </w:tc>
        <w:tc>
          <w:tcPr>
            <w:tcW w:w="989" w:type="dxa"/>
          </w:tcPr>
          <w:p w:rsidR="00C34EDB" w:rsidP="00D73252" w14:paraId="3E73C3F6" w14:textId="77777777">
            <w:pPr>
              <w:pStyle w:val="TableParagraph"/>
              <w:jc w:val="left"/>
              <w:rPr>
                <w:sz w:val="18"/>
              </w:rPr>
            </w:pPr>
          </w:p>
        </w:tc>
        <w:tc>
          <w:tcPr>
            <w:tcW w:w="1080" w:type="dxa"/>
          </w:tcPr>
          <w:p w:rsidR="00C34EDB" w:rsidP="00D73252" w14:paraId="7A318E81" w14:textId="77777777">
            <w:pPr>
              <w:pStyle w:val="TableParagraph"/>
              <w:spacing w:before="11" w:line="223" w:lineRule="exact"/>
              <w:ind w:right="151"/>
              <w:rPr>
                <w:sz w:val="20"/>
              </w:rPr>
            </w:pPr>
            <w:r>
              <w:rPr>
                <w:sz w:val="20"/>
              </w:rPr>
              <w:t>5,925</w:t>
            </w:r>
          </w:p>
        </w:tc>
        <w:tc>
          <w:tcPr>
            <w:tcW w:w="900" w:type="dxa"/>
          </w:tcPr>
          <w:p w:rsidR="00C34EDB" w:rsidP="00D73252" w14:paraId="5A34D868" w14:textId="77777777">
            <w:pPr>
              <w:pStyle w:val="TableParagraph"/>
              <w:spacing w:before="11" w:line="223" w:lineRule="exact"/>
              <w:ind w:right="151"/>
              <w:rPr>
                <w:sz w:val="20"/>
              </w:rPr>
            </w:pPr>
            <w:r>
              <w:rPr>
                <w:sz w:val="20"/>
              </w:rPr>
              <w:t>214</w:t>
            </w:r>
          </w:p>
        </w:tc>
        <w:tc>
          <w:tcPr>
            <w:tcW w:w="1171" w:type="dxa"/>
            <w:tcBorders>
              <w:right w:val="nil"/>
            </w:tcBorders>
          </w:tcPr>
          <w:p w:rsidR="00C34EDB" w:rsidP="00D73252" w14:paraId="385EFD33" w14:textId="77777777">
            <w:pPr>
              <w:pStyle w:val="TableParagraph"/>
              <w:spacing w:before="11" w:line="223" w:lineRule="exact"/>
              <w:ind w:right="159"/>
              <w:rPr>
                <w:sz w:val="20"/>
              </w:rPr>
            </w:pPr>
            <w:r>
              <w:rPr>
                <w:sz w:val="20"/>
              </w:rPr>
              <w:t>6,139</w:t>
            </w:r>
          </w:p>
        </w:tc>
      </w:tr>
      <w:tr w14:paraId="6C35E8AD"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2330EC3A" w14:textId="77777777">
            <w:pPr>
              <w:pStyle w:val="TableParagraph"/>
              <w:jc w:val="left"/>
              <w:rPr>
                <w:sz w:val="18"/>
              </w:rPr>
            </w:pPr>
          </w:p>
        </w:tc>
        <w:tc>
          <w:tcPr>
            <w:tcW w:w="809" w:type="dxa"/>
          </w:tcPr>
          <w:p w:rsidR="00C34EDB" w:rsidP="00D73252" w14:paraId="26E3341B" w14:textId="77777777">
            <w:pPr>
              <w:pStyle w:val="TableParagraph"/>
              <w:jc w:val="left"/>
              <w:rPr>
                <w:sz w:val="18"/>
              </w:rPr>
            </w:pPr>
          </w:p>
        </w:tc>
        <w:tc>
          <w:tcPr>
            <w:tcW w:w="811" w:type="dxa"/>
          </w:tcPr>
          <w:p w:rsidR="00C34EDB" w:rsidP="00D73252" w14:paraId="7552AAC6" w14:textId="77777777">
            <w:pPr>
              <w:pStyle w:val="TableParagraph"/>
              <w:jc w:val="left"/>
              <w:rPr>
                <w:sz w:val="18"/>
              </w:rPr>
            </w:pPr>
          </w:p>
        </w:tc>
        <w:tc>
          <w:tcPr>
            <w:tcW w:w="989" w:type="dxa"/>
          </w:tcPr>
          <w:p w:rsidR="00C34EDB" w:rsidP="00D73252" w14:paraId="7F6E6C41" w14:textId="77777777">
            <w:pPr>
              <w:pStyle w:val="TableParagraph"/>
              <w:jc w:val="left"/>
              <w:rPr>
                <w:sz w:val="18"/>
              </w:rPr>
            </w:pPr>
          </w:p>
        </w:tc>
        <w:tc>
          <w:tcPr>
            <w:tcW w:w="1080" w:type="dxa"/>
          </w:tcPr>
          <w:p w:rsidR="00C34EDB" w:rsidP="00D73252" w14:paraId="4A3C0368" w14:textId="77777777">
            <w:pPr>
              <w:pStyle w:val="TableParagraph"/>
              <w:jc w:val="left"/>
              <w:rPr>
                <w:sz w:val="18"/>
              </w:rPr>
            </w:pPr>
          </w:p>
        </w:tc>
        <w:tc>
          <w:tcPr>
            <w:tcW w:w="900" w:type="dxa"/>
          </w:tcPr>
          <w:p w:rsidR="00C34EDB" w:rsidP="00D73252" w14:paraId="7B5B881E" w14:textId="77777777">
            <w:pPr>
              <w:pStyle w:val="TableParagraph"/>
              <w:jc w:val="left"/>
              <w:rPr>
                <w:sz w:val="18"/>
              </w:rPr>
            </w:pPr>
          </w:p>
        </w:tc>
        <w:tc>
          <w:tcPr>
            <w:tcW w:w="1171" w:type="dxa"/>
            <w:tcBorders>
              <w:right w:val="nil"/>
            </w:tcBorders>
          </w:tcPr>
          <w:p w:rsidR="00C34EDB" w:rsidP="00D73252" w14:paraId="0181D0DA" w14:textId="77777777">
            <w:pPr>
              <w:pStyle w:val="TableParagraph"/>
              <w:jc w:val="left"/>
              <w:rPr>
                <w:sz w:val="18"/>
              </w:rPr>
            </w:pPr>
          </w:p>
        </w:tc>
      </w:tr>
      <w:tr w14:paraId="00FD0978"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6B2C1880" w14:textId="77777777">
            <w:pPr>
              <w:pStyle w:val="TableParagraph"/>
              <w:spacing w:before="13" w:line="223" w:lineRule="exact"/>
              <w:ind w:left="431"/>
              <w:jc w:val="left"/>
              <w:rPr>
                <w:sz w:val="20"/>
              </w:rPr>
            </w:pPr>
            <w:r>
              <w:rPr>
                <w:sz w:val="20"/>
              </w:rPr>
              <w:t>National</w:t>
            </w:r>
            <w:r>
              <w:rPr>
                <w:spacing w:val="-4"/>
                <w:sz w:val="20"/>
              </w:rPr>
              <w:t xml:space="preserve"> </w:t>
            </w:r>
            <w:r>
              <w:rPr>
                <w:sz w:val="20"/>
              </w:rPr>
              <w:t>science</w:t>
            </w:r>
          </w:p>
        </w:tc>
        <w:tc>
          <w:tcPr>
            <w:tcW w:w="809" w:type="dxa"/>
          </w:tcPr>
          <w:p w:rsidR="00C34EDB" w:rsidP="00D73252" w14:paraId="15B4E236" w14:textId="77777777">
            <w:pPr>
              <w:pStyle w:val="TableParagraph"/>
              <w:spacing w:before="13" w:line="223" w:lineRule="exact"/>
              <w:ind w:left="93" w:right="93"/>
              <w:jc w:val="center"/>
              <w:rPr>
                <w:sz w:val="20"/>
              </w:rPr>
            </w:pPr>
            <w:r>
              <w:rPr>
                <w:sz w:val="20"/>
              </w:rPr>
              <w:t>DA</w:t>
            </w:r>
          </w:p>
        </w:tc>
        <w:tc>
          <w:tcPr>
            <w:tcW w:w="811" w:type="dxa"/>
          </w:tcPr>
          <w:p w:rsidR="00C34EDB" w:rsidP="00D73252" w14:paraId="5756E0E5" w14:textId="77777777">
            <w:pPr>
              <w:pStyle w:val="TableParagraph"/>
              <w:jc w:val="left"/>
              <w:rPr>
                <w:sz w:val="18"/>
              </w:rPr>
            </w:pPr>
          </w:p>
        </w:tc>
        <w:tc>
          <w:tcPr>
            <w:tcW w:w="989" w:type="dxa"/>
          </w:tcPr>
          <w:p w:rsidR="00C34EDB" w:rsidP="00D73252" w14:paraId="3AFEA2A2" w14:textId="77777777">
            <w:pPr>
              <w:pStyle w:val="TableParagraph"/>
              <w:jc w:val="left"/>
              <w:rPr>
                <w:sz w:val="18"/>
              </w:rPr>
            </w:pPr>
          </w:p>
        </w:tc>
        <w:tc>
          <w:tcPr>
            <w:tcW w:w="1080" w:type="dxa"/>
          </w:tcPr>
          <w:p w:rsidR="00C34EDB" w:rsidP="00D73252" w14:paraId="55B1FAD7" w14:textId="77777777">
            <w:pPr>
              <w:pStyle w:val="TableParagraph"/>
              <w:spacing w:before="13" w:line="223" w:lineRule="exact"/>
              <w:ind w:right="149"/>
              <w:rPr>
                <w:sz w:val="20"/>
              </w:rPr>
            </w:pPr>
            <w:r>
              <w:rPr>
                <w:sz w:val="20"/>
              </w:rPr>
              <w:t>19,800</w:t>
            </w:r>
          </w:p>
        </w:tc>
        <w:tc>
          <w:tcPr>
            <w:tcW w:w="900" w:type="dxa"/>
          </w:tcPr>
          <w:p w:rsidR="00C34EDB" w:rsidP="00D73252" w14:paraId="27F0E9B7" w14:textId="77777777">
            <w:pPr>
              <w:pStyle w:val="TableParagraph"/>
              <w:spacing w:before="13" w:line="223" w:lineRule="exact"/>
              <w:ind w:right="151"/>
              <w:rPr>
                <w:sz w:val="20"/>
              </w:rPr>
            </w:pPr>
            <w:r>
              <w:rPr>
                <w:sz w:val="20"/>
              </w:rPr>
              <w:t>2,200</w:t>
            </w:r>
          </w:p>
        </w:tc>
        <w:tc>
          <w:tcPr>
            <w:tcW w:w="1171" w:type="dxa"/>
            <w:tcBorders>
              <w:right w:val="nil"/>
            </w:tcBorders>
          </w:tcPr>
          <w:p w:rsidR="00C34EDB" w:rsidP="00D73252" w14:paraId="6042E2A0" w14:textId="77777777">
            <w:pPr>
              <w:pStyle w:val="TableParagraph"/>
              <w:spacing w:before="13" w:line="223" w:lineRule="exact"/>
              <w:ind w:right="156"/>
              <w:rPr>
                <w:sz w:val="20"/>
              </w:rPr>
            </w:pPr>
            <w:r>
              <w:rPr>
                <w:sz w:val="20"/>
              </w:rPr>
              <w:t>22,000</w:t>
            </w:r>
          </w:p>
        </w:tc>
      </w:tr>
      <w:tr w14:paraId="0DCE41D5"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0660DEF2" w14:textId="77777777">
            <w:pPr>
              <w:pStyle w:val="TableParagraph"/>
              <w:spacing w:before="11" w:line="223" w:lineRule="exact"/>
              <w:ind w:left="434"/>
              <w:jc w:val="left"/>
              <w:rPr>
                <w:sz w:val="20"/>
              </w:rPr>
            </w:pPr>
            <w:r>
              <w:rPr>
                <w:sz w:val="20"/>
              </w:rPr>
              <w:t>Total</w:t>
            </w:r>
            <w:r>
              <w:rPr>
                <w:spacing w:val="-2"/>
                <w:sz w:val="20"/>
              </w:rPr>
              <w:t xml:space="preserve"> </w:t>
            </w:r>
            <w:r>
              <w:rPr>
                <w:sz w:val="20"/>
              </w:rPr>
              <w:t>- beta</w:t>
            </w:r>
          </w:p>
        </w:tc>
        <w:tc>
          <w:tcPr>
            <w:tcW w:w="809" w:type="dxa"/>
          </w:tcPr>
          <w:p w:rsidR="00C34EDB" w:rsidP="00D73252" w14:paraId="4D558CAE" w14:textId="77777777">
            <w:pPr>
              <w:pStyle w:val="TableParagraph"/>
              <w:spacing w:before="11" w:line="223" w:lineRule="exact"/>
              <w:jc w:val="center"/>
              <w:rPr>
                <w:sz w:val="20"/>
              </w:rPr>
            </w:pPr>
            <w:r>
              <w:rPr>
                <w:w w:val="99"/>
                <w:sz w:val="20"/>
              </w:rPr>
              <w:t>1</w:t>
            </w:r>
          </w:p>
        </w:tc>
        <w:tc>
          <w:tcPr>
            <w:tcW w:w="811" w:type="dxa"/>
          </w:tcPr>
          <w:p w:rsidR="00C34EDB" w:rsidP="00D73252" w14:paraId="6602DF56" w14:textId="77777777">
            <w:pPr>
              <w:pStyle w:val="TableParagraph"/>
              <w:jc w:val="left"/>
              <w:rPr>
                <w:sz w:val="18"/>
              </w:rPr>
            </w:pPr>
          </w:p>
        </w:tc>
        <w:tc>
          <w:tcPr>
            <w:tcW w:w="989" w:type="dxa"/>
          </w:tcPr>
          <w:p w:rsidR="00C34EDB" w:rsidP="00D73252" w14:paraId="173EC4F4" w14:textId="77777777">
            <w:pPr>
              <w:pStyle w:val="TableParagraph"/>
              <w:jc w:val="left"/>
              <w:rPr>
                <w:sz w:val="18"/>
              </w:rPr>
            </w:pPr>
          </w:p>
        </w:tc>
        <w:tc>
          <w:tcPr>
            <w:tcW w:w="1080" w:type="dxa"/>
          </w:tcPr>
          <w:p w:rsidR="00C34EDB" w:rsidP="00D73252" w14:paraId="5E168EE5" w14:textId="77777777">
            <w:pPr>
              <w:pStyle w:val="TableParagraph"/>
              <w:spacing w:before="11" w:line="223" w:lineRule="exact"/>
              <w:ind w:right="151"/>
              <w:rPr>
                <w:sz w:val="20"/>
              </w:rPr>
            </w:pPr>
            <w:r>
              <w:rPr>
                <w:sz w:val="20"/>
              </w:rPr>
              <w:t>19,800</w:t>
            </w:r>
          </w:p>
        </w:tc>
        <w:tc>
          <w:tcPr>
            <w:tcW w:w="900" w:type="dxa"/>
          </w:tcPr>
          <w:p w:rsidR="00C34EDB" w:rsidP="00D73252" w14:paraId="2274C142" w14:textId="77777777">
            <w:pPr>
              <w:pStyle w:val="TableParagraph"/>
              <w:jc w:val="left"/>
              <w:rPr>
                <w:sz w:val="18"/>
              </w:rPr>
            </w:pPr>
          </w:p>
        </w:tc>
        <w:tc>
          <w:tcPr>
            <w:tcW w:w="1171" w:type="dxa"/>
            <w:tcBorders>
              <w:right w:val="nil"/>
            </w:tcBorders>
          </w:tcPr>
          <w:p w:rsidR="00C34EDB" w:rsidP="00D73252" w14:paraId="7426C130" w14:textId="77777777">
            <w:pPr>
              <w:pStyle w:val="TableParagraph"/>
              <w:spacing w:before="11" w:line="223" w:lineRule="exact"/>
              <w:ind w:right="159"/>
              <w:rPr>
                <w:sz w:val="20"/>
              </w:rPr>
            </w:pPr>
            <w:r>
              <w:rPr>
                <w:sz w:val="20"/>
              </w:rPr>
              <w:t>19,800</w:t>
            </w:r>
          </w:p>
        </w:tc>
      </w:tr>
      <w:tr w14:paraId="1DD2E680"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3CC0315D" w14:textId="77777777">
            <w:pPr>
              <w:pStyle w:val="TableParagraph"/>
              <w:spacing w:before="13" w:line="223" w:lineRule="exact"/>
              <w:ind w:left="434"/>
              <w:jc w:val="left"/>
              <w:rPr>
                <w:sz w:val="20"/>
              </w:rPr>
            </w:pPr>
            <w:r>
              <w:rPr>
                <w:sz w:val="20"/>
              </w:rPr>
              <w:t>Total</w:t>
            </w:r>
            <w:r>
              <w:rPr>
                <w:spacing w:val="-3"/>
                <w:sz w:val="20"/>
              </w:rPr>
              <w:t xml:space="preserve"> </w:t>
            </w:r>
            <w:r>
              <w:rPr>
                <w:sz w:val="20"/>
              </w:rPr>
              <w:t>-</w:t>
            </w:r>
            <w:r>
              <w:rPr>
                <w:spacing w:val="-1"/>
                <w:sz w:val="20"/>
              </w:rPr>
              <w:t xml:space="preserve"> </w:t>
            </w:r>
            <w:r>
              <w:rPr>
                <w:sz w:val="20"/>
              </w:rPr>
              <w:t>epsilon</w:t>
            </w:r>
          </w:p>
        </w:tc>
        <w:tc>
          <w:tcPr>
            <w:tcW w:w="809" w:type="dxa"/>
          </w:tcPr>
          <w:p w:rsidR="00C34EDB" w:rsidP="00D73252" w14:paraId="3432A456" w14:textId="77777777">
            <w:pPr>
              <w:pStyle w:val="TableParagraph"/>
              <w:spacing w:before="13" w:line="223" w:lineRule="exact"/>
              <w:jc w:val="center"/>
              <w:rPr>
                <w:sz w:val="20"/>
              </w:rPr>
            </w:pPr>
            <w:r>
              <w:rPr>
                <w:w w:val="99"/>
                <w:sz w:val="20"/>
              </w:rPr>
              <w:t>1</w:t>
            </w:r>
          </w:p>
        </w:tc>
        <w:tc>
          <w:tcPr>
            <w:tcW w:w="811" w:type="dxa"/>
          </w:tcPr>
          <w:p w:rsidR="00C34EDB" w:rsidP="00D73252" w14:paraId="15D75222" w14:textId="77777777">
            <w:pPr>
              <w:pStyle w:val="TableParagraph"/>
              <w:jc w:val="left"/>
              <w:rPr>
                <w:sz w:val="18"/>
              </w:rPr>
            </w:pPr>
          </w:p>
        </w:tc>
        <w:tc>
          <w:tcPr>
            <w:tcW w:w="989" w:type="dxa"/>
          </w:tcPr>
          <w:p w:rsidR="00C34EDB" w:rsidP="00D73252" w14:paraId="0076A27F" w14:textId="77777777">
            <w:pPr>
              <w:pStyle w:val="TableParagraph"/>
              <w:jc w:val="left"/>
              <w:rPr>
                <w:sz w:val="18"/>
              </w:rPr>
            </w:pPr>
          </w:p>
        </w:tc>
        <w:tc>
          <w:tcPr>
            <w:tcW w:w="1080" w:type="dxa"/>
          </w:tcPr>
          <w:p w:rsidR="00C34EDB" w:rsidP="00D73252" w14:paraId="624481D4" w14:textId="77777777">
            <w:pPr>
              <w:pStyle w:val="TableParagraph"/>
              <w:jc w:val="left"/>
              <w:rPr>
                <w:sz w:val="18"/>
              </w:rPr>
            </w:pPr>
          </w:p>
        </w:tc>
        <w:tc>
          <w:tcPr>
            <w:tcW w:w="900" w:type="dxa"/>
          </w:tcPr>
          <w:p w:rsidR="00C34EDB" w:rsidP="00D73252" w14:paraId="79359BD9" w14:textId="77777777">
            <w:pPr>
              <w:pStyle w:val="TableParagraph"/>
              <w:spacing w:before="13" w:line="223" w:lineRule="exact"/>
              <w:ind w:right="151"/>
              <w:rPr>
                <w:sz w:val="20"/>
              </w:rPr>
            </w:pPr>
            <w:r>
              <w:rPr>
                <w:sz w:val="20"/>
              </w:rPr>
              <w:t>2,200</w:t>
            </w:r>
          </w:p>
        </w:tc>
        <w:tc>
          <w:tcPr>
            <w:tcW w:w="1171" w:type="dxa"/>
            <w:tcBorders>
              <w:right w:val="nil"/>
            </w:tcBorders>
          </w:tcPr>
          <w:p w:rsidR="00C34EDB" w:rsidP="00D73252" w14:paraId="18A8C67A" w14:textId="77777777">
            <w:pPr>
              <w:pStyle w:val="TableParagraph"/>
              <w:spacing w:before="13" w:line="223" w:lineRule="exact"/>
              <w:ind w:right="159"/>
              <w:rPr>
                <w:sz w:val="20"/>
              </w:rPr>
            </w:pPr>
            <w:r>
              <w:rPr>
                <w:sz w:val="20"/>
              </w:rPr>
              <w:t>2,200</w:t>
            </w:r>
          </w:p>
        </w:tc>
      </w:tr>
      <w:tr w14:paraId="4D754266"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3EE18E79" w14:textId="77777777">
            <w:pPr>
              <w:pStyle w:val="TableParagraph"/>
              <w:spacing w:before="11" w:line="223" w:lineRule="exact"/>
              <w:ind w:left="431"/>
              <w:jc w:val="left"/>
              <w:rPr>
                <w:sz w:val="20"/>
              </w:rPr>
            </w:pPr>
            <w:r>
              <w:rPr>
                <w:sz w:val="20"/>
              </w:rPr>
              <w:t>Typical</w:t>
            </w:r>
            <w:r>
              <w:rPr>
                <w:spacing w:val="-5"/>
                <w:sz w:val="20"/>
              </w:rPr>
              <w:t xml:space="preserve"> </w:t>
            </w:r>
            <w:r>
              <w:rPr>
                <w:sz w:val="20"/>
              </w:rPr>
              <w:t>max.</w:t>
            </w:r>
            <w:r>
              <w:rPr>
                <w:spacing w:val="-3"/>
                <w:sz w:val="20"/>
              </w:rPr>
              <w:t xml:space="preserve"> </w:t>
            </w:r>
            <w:r>
              <w:rPr>
                <w:sz w:val="20"/>
              </w:rPr>
              <w:t>no.</w:t>
            </w:r>
            <w:r>
              <w:rPr>
                <w:spacing w:val="-4"/>
                <w:sz w:val="20"/>
              </w:rPr>
              <w:t xml:space="preserve"> </w:t>
            </w:r>
            <w:r>
              <w:rPr>
                <w:sz w:val="20"/>
              </w:rPr>
              <w:t>students/school</w:t>
            </w:r>
          </w:p>
        </w:tc>
        <w:tc>
          <w:tcPr>
            <w:tcW w:w="809" w:type="dxa"/>
          </w:tcPr>
          <w:p w:rsidR="00C34EDB" w:rsidP="00D73252" w14:paraId="6E2386DB" w14:textId="77777777">
            <w:pPr>
              <w:pStyle w:val="TableParagraph"/>
              <w:jc w:val="left"/>
              <w:rPr>
                <w:sz w:val="18"/>
              </w:rPr>
            </w:pPr>
          </w:p>
        </w:tc>
        <w:tc>
          <w:tcPr>
            <w:tcW w:w="811" w:type="dxa"/>
          </w:tcPr>
          <w:p w:rsidR="00C34EDB" w:rsidP="00D73252" w14:paraId="63F963A9" w14:textId="77777777">
            <w:pPr>
              <w:pStyle w:val="TableParagraph"/>
              <w:jc w:val="left"/>
              <w:rPr>
                <w:sz w:val="18"/>
              </w:rPr>
            </w:pPr>
          </w:p>
        </w:tc>
        <w:tc>
          <w:tcPr>
            <w:tcW w:w="989" w:type="dxa"/>
          </w:tcPr>
          <w:p w:rsidR="00C34EDB" w:rsidP="00D73252" w14:paraId="71713E02" w14:textId="77777777">
            <w:pPr>
              <w:pStyle w:val="TableParagraph"/>
              <w:jc w:val="left"/>
              <w:rPr>
                <w:sz w:val="18"/>
              </w:rPr>
            </w:pPr>
          </w:p>
        </w:tc>
        <w:tc>
          <w:tcPr>
            <w:tcW w:w="1080" w:type="dxa"/>
          </w:tcPr>
          <w:p w:rsidR="00C34EDB" w:rsidP="00D73252" w14:paraId="2064B6FC" w14:textId="77777777">
            <w:pPr>
              <w:pStyle w:val="TableParagraph"/>
              <w:spacing w:before="11" w:line="223" w:lineRule="exact"/>
              <w:ind w:right="151"/>
              <w:rPr>
                <w:sz w:val="20"/>
              </w:rPr>
            </w:pPr>
            <w:r>
              <w:rPr>
                <w:sz w:val="20"/>
              </w:rPr>
              <w:t>50</w:t>
            </w:r>
          </w:p>
        </w:tc>
        <w:tc>
          <w:tcPr>
            <w:tcW w:w="900" w:type="dxa"/>
          </w:tcPr>
          <w:p w:rsidR="00C34EDB" w:rsidP="00D73252" w14:paraId="52CC9685" w14:textId="77777777">
            <w:pPr>
              <w:pStyle w:val="TableParagraph"/>
              <w:spacing w:before="11" w:line="223" w:lineRule="exact"/>
              <w:ind w:right="151"/>
              <w:rPr>
                <w:sz w:val="20"/>
              </w:rPr>
            </w:pPr>
            <w:r>
              <w:rPr>
                <w:sz w:val="20"/>
              </w:rPr>
              <w:t>50</w:t>
            </w:r>
          </w:p>
        </w:tc>
        <w:tc>
          <w:tcPr>
            <w:tcW w:w="1171" w:type="dxa"/>
            <w:tcBorders>
              <w:right w:val="nil"/>
            </w:tcBorders>
          </w:tcPr>
          <w:p w:rsidR="00C34EDB" w:rsidP="00D73252" w14:paraId="0DB75645" w14:textId="77777777">
            <w:pPr>
              <w:pStyle w:val="TableParagraph"/>
              <w:jc w:val="left"/>
              <w:rPr>
                <w:sz w:val="18"/>
              </w:rPr>
            </w:pPr>
          </w:p>
        </w:tc>
      </w:tr>
      <w:tr w14:paraId="5994106B"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268118C6" w14:textId="77777777">
            <w:pPr>
              <w:pStyle w:val="TableParagraph"/>
              <w:spacing w:before="11" w:line="223" w:lineRule="exact"/>
              <w:ind w:right="277"/>
              <w:rPr>
                <w:sz w:val="20"/>
              </w:rPr>
            </w:pPr>
            <w:r>
              <w:rPr>
                <w:sz w:val="20"/>
              </w:rPr>
              <w:t>Average</w:t>
            </w:r>
            <w:r>
              <w:rPr>
                <w:spacing w:val="-4"/>
                <w:sz w:val="20"/>
              </w:rPr>
              <w:t xml:space="preserve"> </w:t>
            </w:r>
            <w:r>
              <w:rPr>
                <w:sz w:val="20"/>
              </w:rPr>
              <w:t>assessed</w:t>
            </w:r>
            <w:r>
              <w:rPr>
                <w:spacing w:val="-3"/>
                <w:sz w:val="20"/>
              </w:rPr>
              <w:t xml:space="preserve"> </w:t>
            </w:r>
            <w:r>
              <w:rPr>
                <w:sz w:val="20"/>
              </w:rPr>
              <w:t>students/school</w:t>
            </w:r>
          </w:p>
        </w:tc>
        <w:tc>
          <w:tcPr>
            <w:tcW w:w="809" w:type="dxa"/>
          </w:tcPr>
          <w:p w:rsidR="00C34EDB" w:rsidP="00D73252" w14:paraId="41A035FA" w14:textId="77777777">
            <w:pPr>
              <w:pStyle w:val="TableParagraph"/>
              <w:jc w:val="left"/>
              <w:rPr>
                <w:sz w:val="18"/>
              </w:rPr>
            </w:pPr>
          </w:p>
        </w:tc>
        <w:tc>
          <w:tcPr>
            <w:tcW w:w="811" w:type="dxa"/>
          </w:tcPr>
          <w:p w:rsidR="00C34EDB" w:rsidP="00D73252" w14:paraId="3A438DB0" w14:textId="77777777">
            <w:pPr>
              <w:pStyle w:val="TableParagraph"/>
              <w:jc w:val="left"/>
              <w:rPr>
                <w:sz w:val="18"/>
              </w:rPr>
            </w:pPr>
          </w:p>
        </w:tc>
        <w:tc>
          <w:tcPr>
            <w:tcW w:w="989" w:type="dxa"/>
          </w:tcPr>
          <w:p w:rsidR="00C34EDB" w:rsidP="00D73252" w14:paraId="4C9F78EC" w14:textId="77777777">
            <w:pPr>
              <w:pStyle w:val="TableParagraph"/>
              <w:jc w:val="left"/>
              <w:rPr>
                <w:sz w:val="18"/>
              </w:rPr>
            </w:pPr>
          </w:p>
        </w:tc>
        <w:tc>
          <w:tcPr>
            <w:tcW w:w="1080" w:type="dxa"/>
          </w:tcPr>
          <w:p w:rsidR="00C34EDB" w:rsidP="00D73252" w14:paraId="1CEEC35D" w14:textId="77777777">
            <w:pPr>
              <w:pStyle w:val="TableParagraph"/>
              <w:spacing w:before="11" w:line="223" w:lineRule="exact"/>
              <w:ind w:right="151"/>
              <w:rPr>
                <w:sz w:val="20"/>
              </w:rPr>
            </w:pPr>
            <w:r>
              <w:rPr>
                <w:sz w:val="20"/>
              </w:rPr>
              <w:t>39</w:t>
            </w:r>
          </w:p>
        </w:tc>
        <w:tc>
          <w:tcPr>
            <w:tcW w:w="900" w:type="dxa"/>
          </w:tcPr>
          <w:p w:rsidR="00C34EDB" w:rsidP="00D73252" w14:paraId="0EC98128" w14:textId="77777777">
            <w:pPr>
              <w:pStyle w:val="TableParagraph"/>
              <w:spacing w:before="11" w:line="223" w:lineRule="exact"/>
              <w:ind w:right="151"/>
              <w:rPr>
                <w:sz w:val="20"/>
              </w:rPr>
            </w:pPr>
            <w:r>
              <w:rPr>
                <w:sz w:val="20"/>
              </w:rPr>
              <w:t>22</w:t>
            </w:r>
          </w:p>
        </w:tc>
        <w:tc>
          <w:tcPr>
            <w:tcW w:w="1171" w:type="dxa"/>
            <w:tcBorders>
              <w:right w:val="nil"/>
            </w:tcBorders>
          </w:tcPr>
          <w:p w:rsidR="00C34EDB" w:rsidP="00D73252" w14:paraId="636CA21D" w14:textId="77777777">
            <w:pPr>
              <w:pStyle w:val="TableParagraph"/>
              <w:jc w:val="left"/>
              <w:rPr>
                <w:sz w:val="18"/>
              </w:rPr>
            </w:pPr>
          </w:p>
        </w:tc>
      </w:tr>
      <w:tr w14:paraId="3F9005E2"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2046C991" w14:textId="77777777">
            <w:pPr>
              <w:pStyle w:val="TableParagraph"/>
              <w:spacing w:before="13" w:line="223" w:lineRule="exact"/>
              <w:ind w:left="434"/>
              <w:jc w:val="left"/>
              <w:rPr>
                <w:sz w:val="20"/>
              </w:rPr>
            </w:pPr>
            <w:r>
              <w:rPr>
                <w:sz w:val="20"/>
              </w:rPr>
              <w:t>Total</w:t>
            </w:r>
            <w:r>
              <w:rPr>
                <w:spacing w:val="-3"/>
                <w:sz w:val="20"/>
              </w:rPr>
              <w:t xml:space="preserve"> </w:t>
            </w:r>
            <w:r>
              <w:rPr>
                <w:sz w:val="20"/>
              </w:rPr>
              <w:t>schools</w:t>
            </w:r>
            <w:r>
              <w:rPr>
                <w:spacing w:val="-1"/>
                <w:sz w:val="20"/>
              </w:rPr>
              <w:t xml:space="preserve"> </w:t>
            </w:r>
            <w:r>
              <w:rPr>
                <w:sz w:val="20"/>
              </w:rPr>
              <w:t>-</w:t>
            </w:r>
            <w:r>
              <w:rPr>
                <w:spacing w:val="-1"/>
                <w:sz w:val="20"/>
              </w:rPr>
              <w:t xml:space="preserve"> </w:t>
            </w:r>
            <w:r>
              <w:rPr>
                <w:sz w:val="20"/>
              </w:rPr>
              <w:t>beta,</w:t>
            </w:r>
            <w:r>
              <w:rPr>
                <w:spacing w:val="-2"/>
                <w:sz w:val="20"/>
              </w:rPr>
              <w:t xml:space="preserve"> </w:t>
            </w:r>
            <w:r>
              <w:rPr>
                <w:sz w:val="20"/>
              </w:rPr>
              <w:t>epsilon</w:t>
            </w:r>
          </w:p>
        </w:tc>
        <w:tc>
          <w:tcPr>
            <w:tcW w:w="809" w:type="dxa"/>
          </w:tcPr>
          <w:p w:rsidR="00C34EDB" w:rsidP="00D73252" w14:paraId="56AF7A58" w14:textId="77777777">
            <w:pPr>
              <w:pStyle w:val="TableParagraph"/>
              <w:jc w:val="left"/>
              <w:rPr>
                <w:sz w:val="18"/>
              </w:rPr>
            </w:pPr>
          </w:p>
        </w:tc>
        <w:tc>
          <w:tcPr>
            <w:tcW w:w="811" w:type="dxa"/>
          </w:tcPr>
          <w:p w:rsidR="00C34EDB" w:rsidP="00D73252" w14:paraId="24F5646D" w14:textId="77777777">
            <w:pPr>
              <w:pStyle w:val="TableParagraph"/>
              <w:jc w:val="left"/>
              <w:rPr>
                <w:sz w:val="18"/>
              </w:rPr>
            </w:pPr>
          </w:p>
        </w:tc>
        <w:tc>
          <w:tcPr>
            <w:tcW w:w="989" w:type="dxa"/>
          </w:tcPr>
          <w:p w:rsidR="00C34EDB" w:rsidP="00D73252" w14:paraId="751A76FF" w14:textId="77777777">
            <w:pPr>
              <w:pStyle w:val="TableParagraph"/>
              <w:jc w:val="left"/>
              <w:rPr>
                <w:sz w:val="18"/>
              </w:rPr>
            </w:pPr>
          </w:p>
        </w:tc>
        <w:tc>
          <w:tcPr>
            <w:tcW w:w="1080" w:type="dxa"/>
          </w:tcPr>
          <w:p w:rsidR="00C34EDB" w:rsidP="00D73252" w14:paraId="135406D5" w14:textId="77777777">
            <w:pPr>
              <w:pStyle w:val="TableParagraph"/>
              <w:spacing w:before="13" w:line="223" w:lineRule="exact"/>
              <w:ind w:right="151"/>
              <w:rPr>
                <w:sz w:val="20"/>
              </w:rPr>
            </w:pPr>
            <w:r>
              <w:rPr>
                <w:sz w:val="20"/>
              </w:rPr>
              <w:t>495</w:t>
            </w:r>
          </w:p>
        </w:tc>
        <w:tc>
          <w:tcPr>
            <w:tcW w:w="900" w:type="dxa"/>
          </w:tcPr>
          <w:p w:rsidR="00C34EDB" w:rsidP="00D73252" w14:paraId="1996C5F7" w14:textId="77777777">
            <w:pPr>
              <w:pStyle w:val="TableParagraph"/>
              <w:spacing w:before="13" w:line="223" w:lineRule="exact"/>
              <w:ind w:right="170"/>
              <w:rPr>
                <w:sz w:val="20"/>
              </w:rPr>
            </w:pPr>
            <w:r>
              <w:rPr>
                <w:sz w:val="20"/>
              </w:rPr>
              <w:t>100</w:t>
            </w:r>
          </w:p>
        </w:tc>
        <w:tc>
          <w:tcPr>
            <w:tcW w:w="1171" w:type="dxa"/>
            <w:tcBorders>
              <w:right w:val="nil"/>
            </w:tcBorders>
          </w:tcPr>
          <w:p w:rsidR="00C34EDB" w:rsidP="00D73252" w14:paraId="48354B21" w14:textId="77777777">
            <w:pPr>
              <w:pStyle w:val="TableParagraph"/>
              <w:spacing w:before="13" w:line="223" w:lineRule="exact"/>
              <w:ind w:right="158"/>
              <w:rPr>
                <w:sz w:val="20"/>
              </w:rPr>
            </w:pPr>
            <w:r>
              <w:rPr>
                <w:sz w:val="20"/>
              </w:rPr>
              <w:t>595</w:t>
            </w:r>
          </w:p>
        </w:tc>
      </w:tr>
      <w:tr w14:paraId="18853519"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133E813A" w14:textId="77777777">
            <w:pPr>
              <w:pStyle w:val="TableParagraph"/>
              <w:jc w:val="left"/>
              <w:rPr>
                <w:sz w:val="18"/>
              </w:rPr>
            </w:pPr>
          </w:p>
        </w:tc>
        <w:tc>
          <w:tcPr>
            <w:tcW w:w="809" w:type="dxa"/>
          </w:tcPr>
          <w:p w:rsidR="00C34EDB" w:rsidP="00D73252" w14:paraId="5FF0448B" w14:textId="77777777">
            <w:pPr>
              <w:pStyle w:val="TableParagraph"/>
              <w:jc w:val="left"/>
              <w:rPr>
                <w:sz w:val="18"/>
              </w:rPr>
            </w:pPr>
          </w:p>
        </w:tc>
        <w:tc>
          <w:tcPr>
            <w:tcW w:w="811" w:type="dxa"/>
          </w:tcPr>
          <w:p w:rsidR="00C34EDB" w:rsidP="00D73252" w14:paraId="1F82645C" w14:textId="77777777">
            <w:pPr>
              <w:pStyle w:val="TableParagraph"/>
              <w:jc w:val="left"/>
              <w:rPr>
                <w:sz w:val="18"/>
              </w:rPr>
            </w:pPr>
          </w:p>
        </w:tc>
        <w:tc>
          <w:tcPr>
            <w:tcW w:w="989" w:type="dxa"/>
          </w:tcPr>
          <w:p w:rsidR="00C34EDB" w:rsidP="00D73252" w14:paraId="6850EB6C" w14:textId="77777777">
            <w:pPr>
              <w:pStyle w:val="TableParagraph"/>
              <w:jc w:val="left"/>
              <w:rPr>
                <w:sz w:val="18"/>
              </w:rPr>
            </w:pPr>
          </w:p>
        </w:tc>
        <w:tc>
          <w:tcPr>
            <w:tcW w:w="1080" w:type="dxa"/>
          </w:tcPr>
          <w:p w:rsidR="00C34EDB" w:rsidP="00D73252" w14:paraId="03646B73" w14:textId="77777777">
            <w:pPr>
              <w:pStyle w:val="TableParagraph"/>
              <w:jc w:val="left"/>
              <w:rPr>
                <w:sz w:val="18"/>
              </w:rPr>
            </w:pPr>
          </w:p>
        </w:tc>
        <w:tc>
          <w:tcPr>
            <w:tcW w:w="900" w:type="dxa"/>
          </w:tcPr>
          <w:p w:rsidR="00C34EDB" w:rsidP="00D73252" w14:paraId="3E7ACCC1" w14:textId="77777777">
            <w:pPr>
              <w:pStyle w:val="TableParagraph"/>
              <w:jc w:val="left"/>
              <w:rPr>
                <w:sz w:val="18"/>
              </w:rPr>
            </w:pPr>
          </w:p>
        </w:tc>
        <w:tc>
          <w:tcPr>
            <w:tcW w:w="1171" w:type="dxa"/>
            <w:tcBorders>
              <w:right w:val="nil"/>
            </w:tcBorders>
          </w:tcPr>
          <w:p w:rsidR="00C34EDB" w:rsidP="00D73252" w14:paraId="080DE7E0" w14:textId="77777777">
            <w:pPr>
              <w:pStyle w:val="TableParagraph"/>
              <w:jc w:val="left"/>
              <w:rPr>
                <w:sz w:val="18"/>
              </w:rPr>
            </w:pPr>
          </w:p>
        </w:tc>
      </w:tr>
      <w:tr w14:paraId="6FAAF293"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4952C6D0" w14:textId="77777777">
            <w:pPr>
              <w:pStyle w:val="TableParagraph"/>
              <w:spacing w:before="13" w:line="223" w:lineRule="exact"/>
              <w:ind w:left="431"/>
              <w:jc w:val="left"/>
              <w:rPr>
                <w:sz w:val="20"/>
              </w:rPr>
            </w:pPr>
            <w:r>
              <w:rPr>
                <w:sz w:val="20"/>
              </w:rPr>
              <w:t>Reading</w:t>
            </w:r>
            <w:r>
              <w:rPr>
                <w:spacing w:val="-3"/>
                <w:sz w:val="20"/>
              </w:rPr>
              <w:t xml:space="preserve"> </w:t>
            </w:r>
            <w:r>
              <w:rPr>
                <w:sz w:val="20"/>
              </w:rPr>
              <w:t>pilot</w:t>
            </w:r>
            <w:r>
              <w:rPr>
                <w:spacing w:val="1"/>
                <w:sz w:val="20"/>
              </w:rPr>
              <w:t xml:space="preserve"> </w:t>
            </w:r>
            <w:r>
              <w:rPr>
                <w:sz w:val="20"/>
              </w:rPr>
              <w:t>(incl</w:t>
            </w:r>
            <w:r>
              <w:rPr>
                <w:spacing w:val="-2"/>
                <w:sz w:val="20"/>
              </w:rPr>
              <w:t xml:space="preserve"> </w:t>
            </w:r>
            <w:r>
              <w:rPr>
                <w:sz w:val="20"/>
              </w:rPr>
              <w:t>reading</w:t>
            </w:r>
            <w:r>
              <w:rPr>
                <w:spacing w:val="-2"/>
                <w:sz w:val="20"/>
              </w:rPr>
              <w:t xml:space="preserve"> </w:t>
            </w:r>
            <w:r>
              <w:rPr>
                <w:sz w:val="20"/>
              </w:rPr>
              <w:t>router)</w:t>
            </w:r>
          </w:p>
        </w:tc>
        <w:tc>
          <w:tcPr>
            <w:tcW w:w="809" w:type="dxa"/>
          </w:tcPr>
          <w:p w:rsidR="00C34EDB" w:rsidP="00D73252" w14:paraId="07A20563" w14:textId="77777777">
            <w:pPr>
              <w:pStyle w:val="TableParagraph"/>
              <w:spacing w:before="13" w:line="223" w:lineRule="exact"/>
              <w:ind w:left="93" w:right="93"/>
              <w:jc w:val="center"/>
              <w:rPr>
                <w:sz w:val="20"/>
              </w:rPr>
            </w:pPr>
            <w:r>
              <w:rPr>
                <w:sz w:val="20"/>
              </w:rPr>
              <w:t>NP</w:t>
            </w:r>
          </w:p>
        </w:tc>
        <w:tc>
          <w:tcPr>
            <w:tcW w:w="811" w:type="dxa"/>
          </w:tcPr>
          <w:p w:rsidR="00C34EDB" w:rsidP="00D73252" w14:paraId="6DB5690D" w14:textId="77777777">
            <w:pPr>
              <w:pStyle w:val="TableParagraph"/>
              <w:jc w:val="left"/>
              <w:rPr>
                <w:sz w:val="18"/>
              </w:rPr>
            </w:pPr>
          </w:p>
        </w:tc>
        <w:tc>
          <w:tcPr>
            <w:tcW w:w="989" w:type="dxa"/>
          </w:tcPr>
          <w:p w:rsidR="00C34EDB" w:rsidP="00D73252" w14:paraId="638BF981" w14:textId="77777777">
            <w:pPr>
              <w:pStyle w:val="TableParagraph"/>
              <w:jc w:val="left"/>
              <w:rPr>
                <w:sz w:val="18"/>
              </w:rPr>
            </w:pPr>
          </w:p>
        </w:tc>
        <w:tc>
          <w:tcPr>
            <w:tcW w:w="1080" w:type="dxa"/>
          </w:tcPr>
          <w:p w:rsidR="00C34EDB" w:rsidP="00D73252" w14:paraId="0BEFA55B" w14:textId="77777777">
            <w:pPr>
              <w:pStyle w:val="TableParagraph"/>
              <w:spacing w:before="13" w:line="223" w:lineRule="exact"/>
              <w:ind w:right="151"/>
              <w:rPr>
                <w:sz w:val="20"/>
              </w:rPr>
            </w:pPr>
            <w:r>
              <w:rPr>
                <w:sz w:val="20"/>
              </w:rPr>
              <w:t>8,500</w:t>
            </w:r>
          </w:p>
        </w:tc>
        <w:tc>
          <w:tcPr>
            <w:tcW w:w="900" w:type="dxa"/>
          </w:tcPr>
          <w:p w:rsidR="00C34EDB" w:rsidP="00D73252" w14:paraId="03A73F39" w14:textId="77777777">
            <w:pPr>
              <w:pStyle w:val="TableParagraph"/>
              <w:jc w:val="left"/>
              <w:rPr>
                <w:sz w:val="18"/>
              </w:rPr>
            </w:pPr>
          </w:p>
        </w:tc>
        <w:tc>
          <w:tcPr>
            <w:tcW w:w="1171" w:type="dxa"/>
            <w:tcBorders>
              <w:right w:val="nil"/>
            </w:tcBorders>
          </w:tcPr>
          <w:p w:rsidR="00C34EDB" w:rsidP="00D73252" w14:paraId="423112CC" w14:textId="77777777">
            <w:pPr>
              <w:pStyle w:val="TableParagraph"/>
              <w:spacing w:before="13" w:line="223" w:lineRule="exact"/>
              <w:ind w:right="159"/>
              <w:rPr>
                <w:sz w:val="20"/>
              </w:rPr>
            </w:pPr>
            <w:r>
              <w:rPr>
                <w:sz w:val="20"/>
              </w:rPr>
              <w:t>8,500</w:t>
            </w:r>
          </w:p>
        </w:tc>
      </w:tr>
      <w:tr w14:paraId="0952B560"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0C28E2C6" w14:textId="77777777">
            <w:pPr>
              <w:pStyle w:val="TableParagraph"/>
              <w:spacing w:before="11" w:line="223" w:lineRule="exact"/>
              <w:ind w:left="431"/>
              <w:jc w:val="left"/>
              <w:rPr>
                <w:sz w:val="20"/>
              </w:rPr>
            </w:pPr>
            <w:r>
              <w:rPr>
                <w:sz w:val="20"/>
              </w:rPr>
              <w:t>Mathematics</w:t>
            </w:r>
            <w:r>
              <w:rPr>
                <w:spacing w:val="-3"/>
                <w:sz w:val="20"/>
              </w:rPr>
              <w:t xml:space="preserve"> </w:t>
            </w:r>
            <w:r>
              <w:rPr>
                <w:sz w:val="20"/>
              </w:rPr>
              <w:t>pilot</w:t>
            </w:r>
          </w:p>
        </w:tc>
        <w:tc>
          <w:tcPr>
            <w:tcW w:w="809" w:type="dxa"/>
          </w:tcPr>
          <w:p w:rsidR="00C34EDB" w:rsidP="00D73252" w14:paraId="179072AA" w14:textId="77777777">
            <w:pPr>
              <w:pStyle w:val="TableParagraph"/>
              <w:spacing w:before="11" w:line="223" w:lineRule="exact"/>
              <w:ind w:left="93" w:right="93"/>
              <w:jc w:val="center"/>
              <w:rPr>
                <w:sz w:val="20"/>
              </w:rPr>
            </w:pPr>
            <w:r>
              <w:rPr>
                <w:sz w:val="20"/>
              </w:rPr>
              <w:t>NP</w:t>
            </w:r>
          </w:p>
        </w:tc>
        <w:tc>
          <w:tcPr>
            <w:tcW w:w="811" w:type="dxa"/>
          </w:tcPr>
          <w:p w:rsidR="00C34EDB" w:rsidP="00D73252" w14:paraId="1B8BA818" w14:textId="77777777">
            <w:pPr>
              <w:pStyle w:val="TableParagraph"/>
              <w:jc w:val="left"/>
              <w:rPr>
                <w:sz w:val="18"/>
              </w:rPr>
            </w:pPr>
          </w:p>
        </w:tc>
        <w:tc>
          <w:tcPr>
            <w:tcW w:w="989" w:type="dxa"/>
          </w:tcPr>
          <w:p w:rsidR="00C34EDB" w:rsidP="00D73252" w14:paraId="57BC6D5F" w14:textId="77777777">
            <w:pPr>
              <w:pStyle w:val="TableParagraph"/>
              <w:jc w:val="left"/>
              <w:rPr>
                <w:sz w:val="18"/>
              </w:rPr>
            </w:pPr>
          </w:p>
        </w:tc>
        <w:tc>
          <w:tcPr>
            <w:tcW w:w="1080" w:type="dxa"/>
          </w:tcPr>
          <w:p w:rsidR="00C34EDB" w:rsidP="00D73252" w14:paraId="72BCA861" w14:textId="77777777">
            <w:pPr>
              <w:pStyle w:val="TableParagraph"/>
              <w:spacing w:before="11" w:line="223" w:lineRule="exact"/>
              <w:ind w:right="149"/>
              <w:rPr>
                <w:sz w:val="20"/>
              </w:rPr>
            </w:pPr>
            <w:r>
              <w:rPr>
                <w:sz w:val="20"/>
              </w:rPr>
              <w:t>10,000</w:t>
            </w:r>
          </w:p>
        </w:tc>
        <w:tc>
          <w:tcPr>
            <w:tcW w:w="900" w:type="dxa"/>
          </w:tcPr>
          <w:p w:rsidR="00C34EDB" w:rsidP="00D73252" w14:paraId="4A948D65" w14:textId="77777777">
            <w:pPr>
              <w:pStyle w:val="TableParagraph"/>
              <w:jc w:val="left"/>
              <w:rPr>
                <w:sz w:val="18"/>
              </w:rPr>
            </w:pPr>
          </w:p>
        </w:tc>
        <w:tc>
          <w:tcPr>
            <w:tcW w:w="1171" w:type="dxa"/>
            <w:tcBorders>
              <w:right w:val="nil"/>
            </w:tcBorders>
          </w:tcPr>
          <w:p w:rsidR="00C34EDB" w:rsidP="00D73252" w14:paraId="400134C8" w14:textId="77777777">
            <w:pPr>
              <w:pStyle w:val="TableParagraph"/>
              <w:spacing w:before="11" w:line="223" w:lineRule="exact"/>
              <w:ind w:right="156"/>
              <w:rPr>
                <w:sz w:val="20"/>
              </w:rPr>
            </w:pPr>
            <w:r>
              <w:rPr>
                <w:sz w:val="20"/>
              </w:rPr>
              <w:t>10,000</w:t>
            </w:r>
          </w:p>
        </w:tc>
      </w:tr>
      <w:tr w14:paraId="7AC03B53"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4504D9C0" w14:textId="77777777">
            <w:pPr>
              <w:pStyle w:val="TableParagraph"/>
              <w:spacing w:before="13" w:line="223" w:lineRule="exact"/>
              <w:ind w:left="431"/>
              <w:jc w:val="left"/>
              <w:rPr>
                <w:sz w:val="20"/>
              </w:rPr>
            </w:pPr>
            <w:r>
              <w:rPr>
                <w:sz w:val="20"/>
              </w:rPr>
              <w:t>Puerto</w:t>
            </w:r>
            <w:r>
              <w:rPr>
                <w:spacing w:val="-3"/>
                <w:sz w:val="20"/>
              </w:rPr>
              <w:t xml:space="preserve"> </w:t>
            </w:r>
            <w:r>
              <w:rPr>
                <w:sz w:val="20"/>
              </w:rPr>
              <w:t>Rico</w:t>
            </w:r>
            <w:r>
              <w:rPr>
                <w:spacing w:val="-1"/>
                <w:sz w:val="20"/>
              </w:rPr>
              <w:t xml:space="preserve"> </w:t>
            </w:r>
            <w:r>
              <w:rPr>
                <w:sz w:val="20"/>
              </w:rPr>
              <w:t>pilot</w:t>
            </w:r>
          </w:p>
        </w:tc>
        <w:tc>
          <w:tcPr>
            <w:tcW w:w="809" w:type="dxa"/>
          </w:tcPr>
          <w:p w:rsidR="00C34EDB" w:rsidP="00D73252" w14:paraId="6622653A" w14:textId="77777777">
            <w:pPr>
              <w:pStyle w:val="TableParagraph"/>
              <w:spacing w:before="13" w:line="223" w:lineRule="exact"/>
              <w:ind w:left="93" w:right="95"/>
              <w:jc w:val="center"/>
              <w:rPr>
                <w:sz w:val="20"/>
              </w:rPr>
            </w:pPr>
            <w:r>
              <w:rPr>
                <w:sz w:val="20"/>
              </w:rPr>
              <w:t>MP</w:t>
            </w:r>
          </w:p>
        </w:tc>
        <w:tc>
          <w:tcPr>
            <w:tcW w:w="811" w:type="dxa"/>
          </w:tcPr>
          <w:p w:rsidR="00C34EDB" w:rsidP="00D73252" w14:paraId="5092510A" w14:textId="77777777">
            <w:pPr>
              <w:pStyle w:val="TableParagraph"/>
              <w:jc w:val="left"/>
              <w:rPr>
                <w:sz w:val="18"/>
              </w:rPr>
            </w:pPr>
          </w:p>
        </w:tc>
        <w:tc>
          <w:tcPr>
            <w:tcW w:w="989" w:type="dxa"/>
          </w:tcPr>
          <w:p w:rsidR="00C34EDB" w:rsidP="00D73252" w14:paraId="183BC6D9" w14:textId="77777777">
            <w:pPr>
              <w:pStyle w:val="TableParagraph"/>
              <w:jc w:val="left"/>
              <w:rPr>
                <w:sz w:val="18"/>
              </w:rPr>
            </w:pPr>
          </w:p>
        </w:tc>
        <w:tc>
          <w:tcPr>
            <w:tcW w:w="1080" w:type="dxa"/>
          </w:tcPr>
          <w:p w:rsidR="00C34EDB" w:rsidP="00D73252" w14:paraId="484840FB" w14:textId="77777777">
            <w:pPr>
              <w:pStyle w:val="TableParagraph"/>
              <w:spacing w:before="13" w:line="223" w:lineRule="exact"/>
              <w:ind w:right="151"/>
              <w:rPr>
                <w:sz w:val="20"/>
              </w:rPr>
            </w:pPr>
            <w:r>
              <w:rPr>
                <w:sz w:val="20"/>
              </w:rPr>
              <w:t>500</w:t>
            </w:r>
          </w:p>
        </w:tc>
        <w:tc>
          <w:tcPr>
            <w:tcW w:w="900" w:type="dxa"/>
          </w:tcPr>
          <w:p w:rsidR="00C34EDB" w:rsidP="00D73252" w14:paraId="16F1C855" w14:textId="77777777">
            <w:pPr>
              <w:pStyle w:val="TableParagraph"/>
              <w:jc w:val="left"/>
              <w:rPr>
                <w:sz w:val="18"/>
              </w:rPr>
            </w:pPr>
          </w:p>
        </w:tc>
        <w:tc>
          <w:tcPr>
            <w:tcW w:w="1171" w:type="dxa"/>
            <w:tcBorders>
              <w:right w:val="nil"/>
            </w:tcBorders>
          </w:tcPr>
          <w:p w:rsidR="00C34EDB" w:rsidP="00D73252" w14:paraId="549F34FA" w14:textId="77777777">
            <w:pPr>
              <w:pStyle w:val="TableParagraph"/>
              <w:spacing w:before="13" w:line="223" w:lineRule="exact"/>
              <w:ind w:right="158"/>
              <w:rPr>
                <w:sz w:val="20"/>
              </w:rPr>
            </w:pPr>
            <w:r>
              <w:rPr>
                <w:sz w:val="20"/>
              </w:rPr>
              <w:t>500</w:t>
            </w:r>
          </w:p>
        </w:tc>
      </w:tr>
      <w:tr w14:paraId="067C1EE0"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3BB0DD8F" w14:textId="77777777">
            <w:pPr>
              <w:pStyle w:val="TableParagraph"/>
              <w:spacing w:before="11" w:line="223" w:lineRule="exact"/>
              <w:ind w:left="434"/>
              <w:jc w:val="left"/>
              <w:rPr>
                <w:sz w:val="20"/>
              </w:rPr>
            </w:pPr>
            <w:r>
              <w:rPr>
                <w:sz w:val="20"/>
              </w:rPr>
              <w:t>Total</w:t>
            </w:r>
            <w:r>
              <w:rPr>
                <w:spacing w:val="-2"/>
                <w:sz w:val="20"/>
              </w:rPr>
              <w:t xml:space="preserve"> </w:t>
            </w:r>
            <w:r>
              <w:rPr>
                <w:sz w:val="20"/>
              </w:rPr>
              <w:t>– pi</w:t>
            </w:r>
          </w:p>
        </w:tc>
        <w:tc>
          <w:tcPr>
            <w:tcW w:w="809" w:type="dxa"/>
          </w:tcPr>
          <w:p w:rsidR="00C34EDB" w:rsidP="00D73252" w14:paraId="0B307AEA" w14:textId="77777777">
            <w:pPr>
              <w:pStyle w:val="TableParagraph"/>
              <w:spacing w:before="11" w:line="223" w:lineRule="exact"/>
              <w:jc w:val="center"/>
              <w:rPr>
                <w:sz w:val="20"/>
              </w:rPr>
            </w:pPr>
            <w:r>
              <w:rPr>
                <w:w w:val="99"/>
                <w:sz w:val="20"/>
              </w:rPr>
              <w:t>2</w:t>
            </w:r>
          </w:p>
        </w:tc>
        <w:tc>
          <w:tcPr>
            <w:tcW w:w="811" w:type="dxa"/>
          </w:tcPr>
          <w:p w:rsidR="00C34EDB" w:rsidP="00D73252" w14:paraId="5DE80CD1" w14:textId="77777777">
            <w:pPr>
              <w:pStyle w:val="TableParagraph"/>
              <w:jc w:val="left"/>
              <w:rPr>
                <w:sz w:val="18"/>
              </w:rPr>
            </w:pPr>
          </w:p>
        </w:tc>
        <w:tc>
          <w:tcPr>
            <w:tcW w:w="989" w:type="dxa"/>
          </w:tcPr>
          <w:p w:rsidR="00C34EDB" w:rsidP="00D73252" w14:paraId="2A409567" w14:textId="77777777">
            <w:pPr>
              <w:pStyle w:val="TableParagraph"/>
              <w:jc w:val="left"/>
              <w:rPr>
                <w:sz w:val="18"/>
              </w:rPr>
            </w:pPr>
          </w:p>
        </w:tc>
        <w:tc>
          <w:tcPr>
            <w:tcW w:w="1080" w:type="dxa"/>
          </w:tcPr>
          <w:p w:rsidR="00C34EDB" w:rsidP="00D73252" w14:paraId="0AB06457" w14:textId="77777777">
            <w:pPr>
              <w:pStyle w:val="TableParagraph"/>
              <w:spacing w:before="11" w:line="223" w:lineRule="exact"/>
              <w:ind w:right="151"/>
              <w:rPr>
                <w:sz w:val="20"/>
              </w:rPr>
            </w:pPr>
            <w:r>
              <w:rPr>
                <w:sz w:val="20"/>
              </w:rPr>
              <w:t>19,000</w:t>
            </w:r>
          </w:p>
        </w:tc>
        <w:tc>
          <w:tcPr>
            <w:tcW w:w="900" w:type="dxa"/>
          </w:tcPr>
          <w:p w:rsidR="00C34EDB" w:rsidP="00D73252" w14:paraId="2C0621DE" w14:textId="77777777">
            <w:pPr>
              <w:pStyle w:val="TableParagraph"/>
              <w:jc w:val="left"/>
              <w:rPr>
                <w:sz w:val="18"/>
              </w:rPr>
            </w:pPr>
          </w:p>
        </w:tc>
        <w:tc>
          <w:tcPr>
            <w:tcW w:w="1171" w:type="dxa"/>
            <w:tcBorders>
              <w:right w:val="nil"/>
            </w:tcBorders>
          </w:tcPr>
          <w:p w:rsidR="00C34EDB" w:rsidP="00D73252" w14:paraId="024E0756" w14:textId="77777777">
            <w:pPr>
              <w:pStyle w:val="TableParagraph"/>
              <w:spacing w:before="11" w:line="223" w:lineRule="exact"/>
              <w:ind w:right="159"/>
              <w:rPr>
                <w:sz w:val="20"/>
              </w:rPr>
            </w:pPr>
            <w:r>
              <w:rPr>
                <w:sz w:val="20"/>
              </w:rPr>
              <w:t>19,000</w:t>
            </w:r>
          </w:p>
        </w:tc>
      </w:tr>
      <w:tr w14:paraId="77B77280"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62B9266E" w14:textId="77777777">
            <w:pPr>
              <w:pStyle w:val="TableParagraph"/>
              <w:spacing w:before="11" w:line="223" w:lineRule="exact"/>
              <w:ind w:left="431"/>
              <w:jc w:val="left"/>
              <w:rPr>
                <w:sz w:val="20"/>
              </w:rPr>
            </w:pPr>
            <w:r>
              <w:rPr>
                <w:sz w:val="20"/>
              </w:rPr>
              <w:t>Typical</w:t>
            </w:r>
            <w:r>
              <w:rPr>
                <w:spacing w:val="-5"/>
                <w:sz w:val="20"/>
              </w:rPr>
              <w:t xml:space="preserve"> </w:t>
            </w:r>
            <w:r>
              <w:rPr>
                <w:sz w:val="20"/>
              </w:rPr>
              <w:t>max.</w:t>
            </w:r>
            <w:r>
              <w:rPr>
                <w:spacing w:val="-3"/>
                <w:sz w:val="20"/>
              </w:rPr>
              <w:t xml:space="preserve"> </w:t>
            </w:r>
            <w:r>
              <w:rPr>
                <w:sz w:val="20"/>
              </w:rPr>
              <w:t>no.</w:t>
            </w:r>
            <w:r>
              <w:rPr>
                <w:spacing w:val="-4"/>
                <w:sz w:val="20"/>
              </w:rPr>
              <w:t xml:space="preserve"> </w:t>
            </w:r>
            <w:r>
              <w:rPr>
                <w:sz w:val="20"/>
              </w:rPr>
              <w:t>students/school</w:t>
            </w:r>
          </w:p>
        </w:tc>
        <w:tc>
          <w:tcPr>
            <w:tcW w:w="809" w:type="dxa"/>
          </w:tcPr>
          <w:p w:rsidR="00C34EDB" w:rsidP="00D73252" w14:paraId="74043D7D" w14:textId="77777777">
            <w:pPr>
              <w:pStyle w:val="TableParagraph"/>
              <w:jc w:val="left"/>
              <w:rPr>
                <w:sz w:val="18"/>
              </w:rPr>
            </w:pPr>
          </w:p>
        </w:tc>
        <w:tc>
          <w:tcPr>
            <w:tcW w:w="811" w:type="dxa"/>
          </w:tcPr>
          <w:p w:rsidR="00C34EDB" w:rsidP="00D73252" w14:paraId="61B7D8C6" w14:textId="77777777">
            <w:pPr>
              <w:pStyle w:val="TableParagraph"/>
              <w:jc w:val="left"/>
              <w:rPr>
                <w:sz w:val="18"/>
              </w:rPr>
            </w:pPr>
          </w:p>
        </w:tc>
        <w:tc>
          <w:tcPr>
            <w:tcW w:w="989" w:type="dxa"/>
          </w:tcPr>
          <w:p w:rsidR="00C34EDB" w:rsidP="00D73252" w14:paraId="65040137" w14:textId="77777777">
            <w:pPr>
              <w:pStyle w:val="TableParagraph"/>
              <w:jc w:val="left"/>
              <w:rPr>
                <w:sz w:val="18"/>
              </w:rPr>
            </w:pPr>
          </w:p>
        </w:tc>
        <w:tc>
          <w:tcPr>
            <w:tcW w:w="1080" w:type="dxa"/>
          </w:tcPr>
          <w:p w:rsidR="00C34EDB" w:rsidP="00D73252" w14:paraId="65AF7A4A" w14:textId="77777777">
            <w:pPr>
              <w:pStyle w:val="TableParagraph"/>
              <w:spacing w:before="11" w:line="223" w:lineRule="exact"/>
              <w:ind w:right="151"/>
              <w:rPr>
                <w:sz w:val="20"/>
              </w:rPr>
            </w:pPr>
            <w:r>
              <w:rPr>
                <w:sz w:val="20"/>
              </w:rPr>
              <w:t>50</w:t>
            </w:r>
          </w:p>
        </w:tc>
        <w:tc>
          <w:tcPr>
            <w:tcW w:w="900" w:type="dxa"/>
          </w:tcPr>
          <w:p w:rsidR="00C34EDB" w:rsidP="00D73252" w14:paraId="17F34486" w14:textId="77777777">
            <w:pPr>
              <w:pStyle w:val="TableParagraph"/>
              <w:jc w:val="left"/>
              <w:rPr>
                <w:sz w:val="18"/>
              </w:rPr>
            </w:pPr>
          </w:p>
        </w:tc>
        <w:tc>
          <w:tcPr>
            <w:tcW w:w="1171" w:type="dxa"/>
            <w:tcBorders>
              <w:right w:val="nil"/>
            </w:tcBorders>
          </w:tcPr>
          <w:p w:rsidR="00C34EDB" w:rsidP="00D73252" w14:paraId="6A9881C6" w14:textId="77777777">
            <w:pPr>
              <w:pStyle w:val="TableParagraph"/>
              <w:jc w:val="left"/>
              <w:rPr>
                <w:sz w:val="18"/>
              </w:rPr>
            </w:pPr>
          </w:p>
        </w:tc>
      </w:tr>
      <w:tr w14:paraId="21679BDD"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53B09614" w14:textId="77777777">
            <w:pPr>
              <w:pStyle w:val="TableParagraph"/>
              <w:spacing w:before="13" w:line="223" w:lineRule="exact"/>
              <w:ind w:right="277"/>
              <w:rPr>
                <w:sz w:val="20"/>
              </w:rPr>
            </w:pPr>
            <w:r>
              <w:rPr>
                <w:sz w:val="20"/>
              </w:rPr>
              <w:t>Average</w:t>
            </w:r>
            <w:r>
              <w:rPr>
                <w:spacing w:val="-4"/>
                <w:sz w:val="20"/>
              </w:rPr>
              <w:t xml:space="preserve"> </w:t>
            </w:r>
            <w:r>
              <w:rPr>
                <w:sz w:val="20"/>
              </w:rPr>
              <w:t>assessed</w:t>
            </w:r>
            <w:r>
              <w:rPr>
                <w:spacing w:val="-3"/>
                <w:sz w:val="20"/>
              </w:rPr>
              <w:t xml:space="preserve"> </w:t>
            </w:r>
            <w:r>
              <w:rPr>
                <w:sz w:val="20"/>
              </w:rPr>
              <w:t>students/school</w:t>
            </w:r>
          </w:p>
        </w:tc>
        <w:tc>
          <w:tcPr>
            <w:tcW w:w="809" w:type="dxa"/>
          </w:tcPr>
          <w:p w:rsidR="00C34EDB" w:rsidP="00D73252" w14:paraId="387A6797" w14:textId="77777777">
            <w:pPr>
              <w:pStyle w:val="TableParagraph"/>
              <w:jc w:val="left"/>
              <w:rPr>
                <w:sz w:val="18"/>
              </w:rPr>
            </w:pPr>
          </w:p>
        </w:tc>
        <w:tc>
          <w:tcPr>
            <w:tcW w:w="811" w:type="dxa"/>
          </w:tcPr>
          <w:p w:rsidR="00C34EDB" w:rsidP="00D73252" w14:paraId="4AE4DC07" w14:textId="77777777">
            <w:pPr>
              <w:pStyle w:val="TableParagraph"/>
              <w:jc w:val="left"/>
              <w:rPr>
                <w:sz w:val="18"/>
              </w:rPr>
            </w:pPr>
          </w:p>
        </w:tc>
        <w:tc>
          <w:tcPr>
            <w:tcW w:w="989" w:type="dxa"/>
          </w:tcPr>
          <w:p w:rsidR="00C34EDB" w:rsidP="00D73252" w14:paraId="48D9E005" w14:textId="77777777">
            <w:pPr>
              <w:pStyle w:val="TableParagraph"/>
              <w:jc w:val="left"/>
              <w:rPr>
                <w:sz w:val="18"/>
              </w:rPr>
            </w:pPr>
          </w:p>
        </w:tc>
        <w:tc>
          <w:tcPr>
            <w:tcW w:w="1080" w:type="dxa"/>
          </w:tcPr>
          <w:p w:rsidR="00C34EDB" w:rsidP="00D73252" w14:paraId="6973F3BC" w14:textId="77777777">
            <w:pPr>
              <w:pStyle w:val="TableParagraph"/>
              <w:spacing w:before="13" w:line="223" w:lineRule="exact"/>
              <w:ind w:right="151"/>
              <w:rPr>
                <w:sz w:val="20"/>
              </w:rPr>
            </w:pPr>
            <w:r>
              <w:rPr>
                <w:sz w:val="20"/>
              </w:rPr>
              <w:t>39</w:t>
            </w:r>
          </w:p>
        </w:tc>
        <w:tc>
          <w:tcPr>
            <w:tcW w:w="900" w:type="dxa"/>
          </w:tcPr>
          <w:p w:rsidR="00C34EDB" w:rsidP="00D73252" w14:paraId="205A5DEC" w14:textId="77777777">
            <w:pPr>
              <w:pStyle w:val="TableParagraph"/>
              <w:jc w:val="left"/>
              <w:rPr>
                <w:sz w:val="18"/>
              </w:rPr>
            </w:pPr>
          </w:p>
        </w:tc>
        <w:tc>
          <w:tcPr>
            <w:tcW w:w="1171" w:type="dxa"/>
            <w:tcBorders>
              <w:right w:val="nil"/>
            </w:tcBorders>
          </w:tcPr>
          <w:p w:rsidR="00C34EDB" w:rsidP="00D73252" w14:paraId="45D1EC6B" w14:textId="77777777">
            <w:pPr>
              <w:pStyle w:val="TableParagraph"/>
              <w:jc w:val="left"/>
              <w:rPr>
                <w:sz w:val="18"/>
              </w:rPr>
            </w:pPr>
          </w:p>
        </w:tc>
      </w:tr>
      <w:tr w14:paraId="779B0891"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1ED342B5" w14:textId="77777777">
            <w:pPr>
              <w:pStyle w:val="TableParagraph"/>
              <w:spacing w:before="11" w:line="223" w:lineRule="exact"/>
              <w:ind w:left="434"/>
              <w:jc w:val="left"/>
              <w:rPr>
                <w:sz w:val="20"/>
              </w:rPr>
            </w:pPr>
            <w:r>
              <w:rPr>
                <w:sz w:val="20"/>
              </w:rPr>
              <w:t>Total</w:t>
            </w:r>
            <w:r>
              <w:rPr>
                <w:spacing w:val="-3"/>
                <w:sz w:val="20"/>
              </w:rPr>
              <w:t xml:space="preserve"> </w:t>
            </w:r>
            <w:r>
              <w:rPr>
                <w:sz w:val="20"/>
              </w:rPr>
              <w:t>schools – pi</w:t>
            </w:r>
          </w:p>
        </w:tc>
        <w:tc>
          <w:tcPr>
            <w:tcW w:w="809" w:type="dxa"/>
          </w:tcPr>
          <w:p w:rsidR="00C34EDB" w:rsidP="00D73252" w14:paraId="29B2CFEE" w14:textId="77777777">
            <w:pPr>
              <w:pStyle w:val="TableParagraph"/>
              <w:jc w:val="left"/>
              <w:rPr>
                <w:sz w:val="18"/>
              </w:rPr>
            </w:pPr>
          </w:p>
        </w:tc>
        <w:tc>
          <w:tcPr>
            <w:tcW w:w="811" w:type="dxa"/>
          </w:tcPr>
          <w:p w:rsidR="00C34EDB" w:rsidP="00D73252" w14:paraId="4BDF9D73" w14:textId="77777777">
            <w:pPr>
              <w:pStyle w:val="TableParagraph"/>
              <w:jc w:val="left"/>
              <w:rPr>
                <w:sz w:val="18"/>
              </w:rPr>
            </w:pPr>
          </w:p>
        </w:tc>
        <w:tc>
          <w:tcPr>
            <w:tcW w:w="989" w:type="dxa"/>
          </w:tcPr>
          <w:p w:rsidR="00C34EDB" w:rsidP="00D73252" w14:paraId="5CA82343" w14:textId="77777777">
            <w:pPr>
              <w:pStyle w:val="TableParagraph"/>
              <w:jc w:val="left"/>
              <w:rPr>
                <w:sz w:val="18"/>
              </w:rPr>
            </w:pPr>
          </w:p>
        </w:tc>
        <w:tc>
          <w:tcPr>
            <w:tcW w:w="1080" w:type="dxa"/>
          </w:tcPr>
          <w:p w:rsidR="00C34EDB" w:rsidP="00D73252" w14:paraId="395D9D0E" w14:textId="77777777">
            <w:pPr>
              <w:pStyle w:val="TableParagraph"/>
              <w:spacing w:before="11" w:line="223" w:lineRule="exact"/>
              <w:ind w:right="151"/>
              <w:rPr>
                <w:sz w:val="20"/>
              </w:rPr>
            </w:pPr>
            <w:r>
              <w:rPr>
                <w:sz w:val="20"/>
              </w:rPr>
              <w:t>488</w:t>
            </w:r>
          </w:p>
        </w:tc>
        <w:tc>
          <w:tcPr>
            <w:tcW w:w="900" w:type="dxa"/>
          </w:tcPr>
          <w:p w:rsidR="00C34EDB" w:rsidP="00D73252" w14:paraId="575EE226" w14:textId="77777777">
            <w:pPr>
              <w:pStyle w:val="TableParagraph"/>
              <w:jc w:val="left"/>
              <w:rPr>
                <w:sz w:val="18"/>
              </w:rPr>
            </w:pPr>
          </w:p>
        </w:tc>
        <w:tc>
          <w:tcPr>
            <w:tcW w:w="1171" w:type="dxa"/>
            <w:tcBorders>
              <w:right w:val="nil"/>
            </w:tcBorders>
          </w:tcPr>
          <w:p w:rsidR="00C34EDB" w:rsidP="00D73252" w14:paraId="6E16B141" w14:textId="77777777">
            <w:pPr>
              <w:pStyle w:val="TableParagraph"/>
              <w:spacing w:before="11" w:line="223" w:lineRule="exact"/>
              <w:ind w:right="158"/>
              <w:rPr>
                <w:sz w:val="20"/>
              </w:rPr>
            </w:pPr>
            <w:r>
              <w:rPr>
                <w:sz w:val="20"/>
              </w:rPr>
              <w:t>488</w:t>
            </w:r>
          </w:p>
        </w:tc>
      </w:tr>
      <w:tr w14:paraId="749A48E0"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11A4898E" w14:textId="77777777">
            <w:pPr>
              <w:pStyle w:val="TableParagraph"/>
              <w:jc w:val="left"/>
              <w:rPr>
                <w:sz w:val="18"/>
              </w:rPr>
            </w:pPr>
          </w:p>
        </w:tc>
        <w:tc>
          <w:tcPr>
            <w:tcW w:w="809" w:type="dxa"/>
          </w:tcPr>
          <w:p w:rsidR="00C34EDB" w:rsidP="00D73252" w14:paraId="703DCF32" w14:textId="77777777">
            <w:pPr>
              <w:pStyle w:val="TableParagraph"/>
              <w:jc w:val="left"/>
              <w:rPr>
                <w:sz w:val="18"/>
              </w:rPr>
            </w:pPr>
          </w:p>
        </w:tc>
        <w:tc>
          <w:tcPr>
            <w:tcW w:w="811" w:type="dxa"/>
          </w:tcPr>
          <w:p w:rsidR="00C34EDB" w:rsidP="00D73252" w14:paraId="0E429D5D" w14:textId="77777777">
            <w:pPr>
              <w:pStyle w:val="TableParagraph"/>
              <w:jc w:val="left"/>
              <w:rPr>
                <w:sz w:val="18"/>
              </w:rPr>
            </w:pPr>
          </w:p>
        </w:tc>
        <w:tc>
          <w:tcPr>
            <w:tcW w:w="989" w:type="dxa"/>
          </w:tcPr>
          <w:p w:rsidR="00C34EDB" w:rsidP="00D73252" w14:paraId="2C9BB75A" w14:textId="77777777">
            <w:pPr>
              <w:pStyle w:val="TableParagraph"/>
              <w:jc w:val="left"/>
              <w:rPr>
                <w:sz w:val="18"/>
              </w:rPr>
            </w:pPr>
          </w:p>
        </w:tc>
        <w:tc>
          <w:tcPr>
            <w:tcW w:w="1080" w:type="dxa"/>
          </w:tcPr>
          <w:p w:rsidR="00C34EDB" w:rsidP="00D73252" w14:paraId="6CD5C4DE" w14:textId="77777777">
            <w:pPr>
              <w:pStyle w:val="TableParagraph"/>
              <w:jc w:val="left"/>
              <w:rPr>
                <w:sz w:val="18"/>
              </w:rPr>
            </w:pPr>
          </w:p>
        </w:tc>
        <w:tc>
          <w:tcPr>
            <w:tcW w:w="900" w:type="dxa"/>
          </w:tcPr>
          <w:p w:rsidR="00C34EDB" w:rsidP="00D73252" w14:paraId="5FEE7C4C" w14:textId="77777777">
            <w:pPr>
              <w:pStyle w:val="TableParagraph"/>
              <w:jc w:val="left"/>
              <w:rPr>
                <w:sz w:val="18"/>
              </w:rPr>
            </w:pPr>
          </w:p>
        </w:tc>
        <w:tc>
          <w:tcPr>
            <w:tcW w:w="1171" w:type="dxa"/>
            <w:tcBorders>
              <w:right w:val="nil"/>
            </w:tcBorders>
          </w:tcPr>
          <w:p w:rsidR="00C34EDB" w:rsidP="00D73252" w14:paraId="5B234EFE" w14:textId="77777777">
            <w:pPr>
              <w:pStyle w:val="TableParagraph"/>
              <w:jc w:val="left"/>
              <w:rPr>
                <w:sz w:val="18"/>
              </w:rPr>
            </w:pPr>
          </w:p>
        </w:tc>
      </w:tr>
      <w:tr w14:paraId="53C45529"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5DEABB13" w14:textId="77777777">
            <w:pPr>
              <w:pStyle w:val="TableParagraph"/>
              <w:spacing w:before="11" w:line="223" w:lineRule="exact"/>
              <w:ind w:left="434"/>
              <w:jc w:val="left"/>
              <w:rPr>
                <w:sz w:val="20"/>
              </w:rPr>
            </w:pPr>
            <w:r>
              <w:rPr>
                <w:sz w:val="20"/>
              </w:rPr>
              <w:t>Total</w:t>
            </w:r>
            <w:r>
              <w:rPr>
                <w:spacing w:val="-3"/>
                <w:sz w:val="20"/>
              </w:rPr>
              <w:t xml:space="preserve"> </w:t>
            </w:r>
            <w:r>
              <w:rPr>
                <w:sz w:val="20"/>
              </w:rPr>
              <w:t>number</w:t>
            </w:r>
            <w:r>
              <w:rPr>
                <w:spacing w:val="-1"/>
                <w:sz w:val="20"/>
              </w:rPr>
              <w:t xml:space="preserve"> </w:t>
            </w:r>
            <w:r>
              <w:rPr>
                <w:sz w:val="20"/>
              </w:rPr>
              <w:t>of</w:t>
            </w:r>
            <w:r>
              <w:rPr>
                <w:spacing w:val="-2"/>
                <w:sz w:val="20"/>
              </w:rPr>
              <w:t xml:space="preserve"> </w:t>
            </w:r>
            <w:r>
              <w:rPr>
                <w:sz w:val="20"/>
              </w:rPr>
              <w:t>students</w:t>
            </w:r>
            <w:r>
              <w:rPr>
                <w:spacing w:val="-1"/>
                <w:sz w:val="20"/>
              </w:rPr>
              <w:t xml:space="preserve"> </w:t>
            </w:r>
            <w:r>
              <w:rPr>
                <w:sz w:val="20"/>
              </w:rPr>
              <w:t>grade</w:t>
            </w:r>
            <w:r>
              <w:rPr>
                <w:spacing w:val="-1"/>
                <w:sz w:val="20"/>
              </w:rPr>
              <w:t xml:space="preserve"> </w:t>
            </w:r>
            <w:r>
              <w:rPr>
                <w:sz w:val="20"/>
              </w:rPr>
              <w:t>8</w:t>
            </w:r>
          </w:p>
        </w:tc>
        <w:tc>
          <w:tcPr>
            <w:tcW w:w="809" w:type="dxa"/>
          </w:tcPr>
          <w:p w:rsidR="00C34EDB" w:rsidP="00D73252" w14:paraId="1117B1EE" w14:textId="77777777">
            <w:pPr>
              <w:pStyle w:val="TableParagraph"/>
              <w:jc w:val="left"/>
              <w:rPr>
                <w:sz w:val="18"/>
              </w:rPr>
            </w:pPr>
          </w:p>
        </w:tc>
        <w:tc>
          <w:tcPr>
            <w:tcW w:w="811" w:type="dxa"/>
          </w:tcPr>
          <w:p w:rsidR="00C34EDB" w:rsidP="00D73252" w14:paraId="5511ABC3" w14:textId="77777777">
            <w:pPr>
              <w:pStyle w:val="TableParagraph"/>
              <w:jc w:val="left"/>
              <w:rPr>
                <w:sz w:val="18"/>
              </w:rPr>
            </w:pPr>
          </w:p>
        </w:tc>
        <w:tc>
          <w:tcPr>
            <w:tcW w:w="989" w:type="dxa"/>
          </w:tcPr>
          <w:p w:rsidR="00C34EDB" w:rsidP="00D73252" w14:paraId="21F72970" w14:textId="77777777">
            <w:pPr>
              <w:pStyle w:val="TableParagraph"/>
              <w:jc w:val="left"/>
              <w:rPr>
                <w:sz w:val="18"/>
              </w:rPr>
            </w:pPr>
          </w:p>
        </w:tc>
        <w:tc>
          <w:tcPr>
            <w:tcW w:w="1080" w:type="dxa"/>
          </w:tcPr>
          <w:p w:rsidR="00C34EDB" w:rsidP="00D73252" w14:paraId="21FD801C" w14:textId="77777777">
            <w:pPr>
              <w:pStyle w:val="TableParagraph"/>
              <w:spacing w:before="11" w:line="223" w:lineRule="exact"/>
              <w:ind w:right="151"/>
              <w:rPr>
                <w:sz w:val="20"/>
              </w:rPr>
            </w:pPr>
            <w:r>
              <w:rPr>
                <w:sz w:val="20"/>
              </w:rPr>
              <w:t>271,800</w:t>
            </w:r>
          </w:p>
        </w:tc>
        <w:tc>
          <w:tcPr>
            <w:tcW w:w="900" w:type="dxa"/>
          </w:tcPr>
          <w:p w:rsidR="00C34EDB" w:rsidP="00D73252" w14:paraId="15288485" w14:textId="77777777">
            <w:pPr>
              <w:pStyle w:val="TableParagraph"/>
              <w:spacing w:before="11" w:line="223" w:lineRule="exact"/>
              <w:ind w:right="151"/>
              <w:rPr>
                <w:sz w:val="20"/>
              </w:rPr>
            </w:pPr>
            <w:r>
              <w:rPr>
                <w:sz w:val="20"/>
              </w:rPr>
              <w:t>6,900</w:t>
            </w:r>
          </w:p>
        </w:tc>
        <w:tc>
          <w:tcPr>
            <w:tcW w:w="1171" w:type="dxa"/>
            <w:tcBorders>
              <w:right w:val="nil"/>
            </w:tcBorders>
          </w:tcPr>
          <w:p w:rsidR="00C34EDB" w:rsidP="00D73252" w14:paraId="4E70ADB2" w14:textId="77777777">
            <w:pPr>
              <w:pStyle w:val="TableParagraph"/>
              <w:spacing w:before="11" w:line="223" w:lineRule="exact"/>
              <w:ind w:right="159"/>
              <w:rPr>
                <w:sz w:val="20"/>
              </w:rPr>
            </w:pPr>
            <w:r>
              <w:rPr>
                <w:sz w:val="20"/>
              </w:rPr>
              <w:t>278,700</w:t>
            </w:r>
          </w:p>
        </w:tc>
      </w:tr>
      <w:tr w14:paraId="7DE4CC99"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2E03FB62" w14:textId="77777777">
            <w:pPr>
              <w:pStyle w:val="TableParagraph"/>
              <w:spacing w:before="11" w:line="223" w:lineRule="exact"/>
              <w:ind w:left="434"/>
              <w:jc w:val="left"/>
              <w:rPr>
                <w:sz w:val="20"/>
              </w:rPr>
            </w:pPr>
            <w:r>
              <w:rPr>
                <w:sz w:val="20"/>
              </w:rPr>
              <w:t>Total</w:t>
            </w:r>
            <w:r>
              <w:rPr>
                <w:spacing w:val="-3"/>
                <w:sz w:val="20"/>
              </w:rPr>
              <w:t xml:space="preserve"> </w:t>
            </w:r>
            <w:r>
              <w:rPr>
                <w:sz w:val="20"/>
              </w:rPr>
              <w:t>number</w:t>
            </w:r>
            <w:r>
              <w:rPr>
                <w:spacing w:val="-1"/>
                <w:sz w:val="20"/>
              </w:rPr>
              <w:t xml:space="preserve"> </w:t>
            </w:r>
            <w:r>
              <w:rPr>
                <w:sz w:val="20"/>
              </w:rPr>
              <w:t>of</w:t>
            </w:r>
            <w:r>
              <w:rPr>
                <w:spacing w:val="-2"/>
                <w:sz w:val="20"/>
              </w:rPr>
              <w:t xml:space="preserve"> </w:t>
            </w:r>
            <w:r>
              <w:rPr>
                <w:sz w:val="20"/>
              </w:rPr>
              <w:t>schools</w:t>
            </w:r>
            <w:r>
              <w:rPr>
                <w:spacing w:val="-1"/>
                <w:sz w:val="20"/>
              </w:rPr>
              <w:t xml:space="preserve"> </w:t>
            </w:r>
            <w:r>
              <w:rPr>
                <w:sz w:val="20"/>
              </w:rPr>
              <w:t>grade 8</w:t>
            </w:r>
          </w:p>
        </w:tc>
        <w:tc>
          <w:tcPr>
            <w:tcW w:w="809" w:type="dxa"/>
          </w:tcPr>
          <w:p w:rsidR="00C34EDB" w:rsidP="00D73252" w14:paraId="69CFB13F" w14:textId="77777777">
            <w:pPr>
              <w:pStyle w:val="TableParagraph"/>
              <w:jc w:val="left"/>
              <w:rPr>
                <w:sz w:val="18"/>
              </w:rPr>
            </w:pPr>
          </w:p>
        </w:tc>
        <w:tc>
          <w:tcPr>
            <w:tcW w:w="811" w:type="dxa"/>
          </w:tcPr>
          <w:p w:rsidR="00C34EDB" w:rsidP="00D73252" w14:paraId="5FCFA523" w14:textId="77777777">
            <w:pPr>
              <w:pStyle w:val="TableParagraph"/>
              <w:jc w:val="left"/>
              <w:rPr>
                <w:sz w:val="18"/>
              </w:rPr>
            </w:pPr>
          </w:p>
        </w:tc>
        <w:tc>
          <w:tcPr>
            <w:tcW w:w="989" w:type="dxa"/>
          </w:tcPr>
          <w:p w:rsidR="00C34EDB" w:rsidP="00D73252" w14:paraId="3BFF1518" w14:textId="77777777">
            <w:pPr>
              <w:pStyle w:val="TableParagraph"/>
              <w:jc w:val="left"/>
              <w:rPr>
                <w:sz w:val="18"/>
              </w:rPr>
            </w:pPr>
          </w:p>
        </w:tc>
        <w:tc>
          <w:tcPr>
            <w:tcW w:w="1080" w:type="dxa"/>
          </w:tcPr>
          <w:p w:rsidR="00C34EDB" w:rsidP="00D73252" w14:paraId="43D90A57" w14:textId="77777777">
            <w:pPr>
              <w:pStyle w:val="TableParagraph"/>
              <w:spacing w:before="11" w:line="223" w:lineRule="exact"/>
              <w:ind w:right="151"/>
              <w:rPr>
                <w:sz w:val="20"/>
              </w:rPr>
            </w:pPr>
            <w:r>
              <w:rPr>
                <w:sz w:val="20"/>
              </w:rPr>
              <w:t>6,908</w:t>
            </w:r>
          </w:p>
        </w:tc>
        <w:tc>
          <w:tcPr>
            <w:tcW w:w="900" w:type="dxa"/>
          </w:tcPr>
          <w:p w:rsidR="00C34EDB" w:rsidP="00D73252" w14:paraId="786E9686" w14:textId="77777777">
            <w:pPr>
              <w:pStyle w:val="TableParagraph"/>
              <w:spacing w:before="11" w:line="223" w:lineRule="exact"/>
              <w:ind w:right="151"/>
              <w:rPr>
                <w:sz w:val="20"/>
              </w:rPr>
            </w:pPr>
            <w:r>
              <w:rPr>
                <w:sz w:val="20"/>
              </w:rPr>
              <w:t>314</w:t>
            </w:r>
          </w:p>
        </w:tc>
        <w:tc>
          <w:tcPr>
            <w:tcW w:w="1171" w:type="dxa"/>
            <w:tcBorders>
              <w:right w:val="nil"/>
            </w:tcBorders>
          </w:tcPr>
          <w:p w:rsidR="00C34EDB" w:rsidP="00D73252" w14:paraId="45919A99" w14:textId="77777777">
            <w:pPr>
              <w:pStyle w:val="TableParagraph"/>
              <w:spacing w:before="11" w:line="223" w:lineRule="exact"/>
              <w:ind w:right="159"/>
              <w:rPr>
                <w:sz w:val="20"/>
              </w:rPr>
            </w:pPr>
            <w:r>
              <w:rPr>
                <w:sz w:val="20"/>
              </w:rPr>
              <w:t>7,222</w:t>
            </w:r>
          </w:p>
        </w:tc>
      </w:tr>
      <w:tr w14:paraId="74F1CDE5"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4D8A14CC" w14:textId="77777777">
            <w:pPr>
              <w:pStyle w:val="TableParagraph"/>
              <w:jc w:val="left"/>
              <w:rPr>
                <w:sz w:val="18"/>
              </w:rPr>
            </w:pPr>
          </w:p>
        </w:tc>
        <w:tc>
          <w:tcPr>
            <w:tcW w:w="809" w:type="dxa"/>
          </w:tcPr>
          <w:p w:rsidR="00C34EDB" w:rsidP="00D73252" w14:paraId="454CC2D5" w14:textId="77777777">
            <w:pPr>
              <w:pStyle w:val="TableParagraph"/>
              <w:jc w:val="left"/>
              <w:rPr>
                <w:sz w:val="18"/>
              </w:rPr>
            </w:pPr>
          </w:p>
        </w:tc>
        <w:tc>
          <w:tcPr>
            <w:tcW w:w="811" w:type="dxa"/>
          </w:tcPr>
          <w:p w:rsidR="00C34EDB" w:rsidP="00D73252" w14:paraId="2CDB2E5C" w14:textId="77777777">
            <w:pPr>
              <w:pStyle w:val="TableParagraph"/>
              <w:jc w:val="left"/>
              <w:rPr>
                <w:sz w:val="18"/>
              </w:rPr>
            </w:pPr>
          </w:p>
        </w:tc>
        <w:tc>
          <w:tcPr>
            <w:tcW w:w="989" w:type="dxa"/>
          </w:tcPr>
          <w:p w:rsidR="00C34EDB" w:rsidP="00D73252" w14:paraId="6F8E561D" w14:textId="77777777">
            <w:pPr>
              <w:pStyle w:val="TableParagraph"/>
              <w:jc w:val="left"/>
              <w:rPr>
                <w:sz w:val="18"/>
              </w:rPr>
            </w:pPr>
          </w:p>
        </w:tc>
        <w:tc>
          <w:tcPr>
            <w:tcW w:w="1080" w:type="dxa"/>
          </w:tcPr>
          <w:p w:rsidR="00C34EDB" w:rsidP="00D73252" w14:paraId="428A7672" w14:textId="77777777">
            <w:pPr>
              <w:pStyle w:val="TableParagraph"/>
              <w:jc w:val="left"/>
              <w:rPr>
                <w:sz w:val="18"/>
              </w:rPr>
            </w:pPr>
          </w:p>
        </w:tc>
        <w:tc>
          <w:tcPr>
            <w:tcW w:w="900" w:type="dxa"/>
          </w:tcPr>
          <w:p w:rsidR="00C34EDB" w:rsidP="00D73252" w14:paraId="54EEBA12" w14:textId="77777777">
            <w:pPr>
              <w:pStyle w:val="TableParagraph"/>
              <w:jc w:val="left"/>
              <w:rPr>
                <w:sz w:val="18"/>
              </w:rPr>
            </w:pPr>
          </w:p>
        </w:tc>
        <w:tc>
          <w:tcPr>
            <w:tcW w:w="1171" w:type="dxa"/>
            <w:tcBorders>
              <w:right w:val="nil"/>
            </w:tcBorders>
          </w:tcPr>
          <w:p w:rsidR="00C34EDB" w:rsidP="00D73252" w14:paraId="65652964" w14:textId="77777777">
            <w:pPr>
              <w:pStyle w:val="TableParagraph"/>
              <w:jc w:val="left"/>
              <w:rPr>
                <w:sz w:val="18"/>
              </w:rPr>
            </w:pPr>
          </w:p>
        </w:tc>
      </w:tr>
    </w:tbl>
    <w:p w:rsidR="00C34EDB" w:rsidP="00C34EDB" w14:paraId="7B74D1F5" w14:textId="77777777">
      <w:pPr>
        <w:rPr>
          <w:sz w:val="18"/>
        </w:rPr>
        <w:sectPr>
          <w:pgSz w:w="12240" w:h="15840"/>
          <w:pgMar w:top="960" w:right="1160" w:bottom="840" w:left="1160" w:header="722" w:footer="645" w:gutter="0"/>
          <w:cols w:space="720"/>
        </w:sectPr>
      </w:pPr>
    </w:p>
    <w:p w:rsidR="00C34EDB" w:rsidP="00582535" w14:paraId="4BA7A94D" w14:textId="77777777">
      <w:pPr>
        <w:pStyle w:val="BodyText"/>
      </w:pPr>
    </w:p>
    <w:p w:rsidR="00C34EDB" w:rsidP="00582535" w14:paraId="7A16CE34" w14:textId="77777777">
      <w:pPr>
        <w:pStyle w:val="BodyText"/>
      </w:pPr>
    </w:p>
    <w:p w:rsidR="00C34EDB" w:rsidP="23C50C8A" w14:paraId="57F19BEC" w14:textId="77777777">
      <w:pPr>
        <w:tabs>
          <w:tab w:val="left" w:pos="1719"/>
        </w:tabs>
        <w:spacing w:before="1" w:line="254" w:lineRule="auto"/>
        <w:ind w:left="1720" w:right="312" w:hanging="1441"/>
        <w:rPr>
          <w:rFonts w:ascii="Franklin Gothic Medium"/>
          <w:sz w:val="20"/>
          <w:szCs w:val="20"/>
        </w:rPr>
      </w:pPr>
      <w:bookmarkStart w:id="2" w:name="Table_1._Target_sample_sizes_of_assessed"/>
      <w:bookmarkEnd w:id="2"/>
      <w:r w:rsidRPr="23C50C8A">
        <w:rPr>
          <w:rFonts w:ascii="Franklin Gothic Medium"/>
          <w:sz w:val="20"/>
          <w:szCs w:val="20"/>
        </w:rPr>
        <w:t>Table</w:t>
      </w:r>
      <w:r w:rsidRPr="23C50C8A">
        <w:rPr>
          <w:rFonts w:ascii="Franklin Gothic Medium"/>
          <w:spacing w:val="-1"/>
          <w:sz w:val="20"/>
          <w:szCs w:val="20"/>
        </w:rPr>
        <w:t xml:space="preserve"> </w:t>
      </w:r>
      <w:r w:rsidRPr="23C50C8A">
        <w:rPr>
          <w:rFonts w:ascii="Franklin Gothic Medium"/>
          <w:sz w:val="20"/>
          <w:szCs w:val="20"/>
        </w:rPr>
        <w:t>1.</w:t>
      </w:r>
      <w:r>
        <w:rPr>
          <w:rFonts w:ascii="Franklin Gothic Medium"/>
          <w:sz w:val="20"/>
        </w:rPr>
        <w:tab/>
      </w:r>
      <w:r w:rsidRPr="23C50C8A">
        <w:rPr>
          <w:rFonts w:ascii="Franklin Gothic Medium"/>
          <w:sz w:val="20"/>
          <w:szCs w:val="20"/>
        </w:rPr>
        <w:t>Target sample sizes of assessed students, and expected number of participating schools, for</w:t>
      </w:r>
      <w:r w:rsidRPr="23C50C8A">
        <w:rPr>
          <w:rFonts w:ascii="Franklin Gothic Medium"/>
          <w:spacing w:val="-48"/>
          <w:sz w:val="20"/>
          <w:szCs w:val="20"/>
        </w:rPr>
        <w:t xml:space="preserve"> </w:t>
      </w:r>
      <w:r w:rsidRPr="23C50C8A">
        <w:rPr>
          <w:rFonts w:ascii="Franklin Gothic Medium"/>
          <w:sz w:val="20"/>
          <w:szCs w:val="20"/>
        </w:rPr>
        <w:t>2024 NAEP</w:t>
      </w:r>
      <w:r w:rsidRPr="23C50C8A">
        <w:rPr>
          <w:rFonts w:ascii="Franklin Gothic Medium"/>
          <w:spacing w:val="1"/>
          <w:sz w:val="20"/>
          <w:szCs w:val="20"/>
        </w:rPr>
        <w:t xml:space="preserve"> </w:t>
      </w:r>
      <w:r w:rsidRPr="23C50C8A">
        <w:rPr>
          <w:rFonts w:ascii="Franklin Gothic Medium"/>
          <w:sz w:val="20"/>
          <w:szCs w:val="20"/>
        </w:rPr>
        <w:t>(Continued)</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91"/>
        <w:gridCol w:w="809"/>
        <w:gridCol w:w="811"/>
        <w:gridCol w:w="989"/>
        <w:gridCol w:w="1080"/>
        <w:gridCol w:w="900"/>
        <w:gridCol w:w="1171"/>
      </w:tblGrid>
      <w:tr w14:paraId="65E81B0D" w14:textId="77777777" w:rsidTr="23C50C8A">
        <w:tblPrEx>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6"/>
        </w:trPr>
        <w:tc>
          <w:tcPr>
            <w:tcW w:w="3691" w:type="dxa"/>
            <w:vMerge w:val="restart"/>
            <w:tcBorders>
              <w:left w:val="nil"/>
            </w:tcBorders>
            <w:shd w:val="clear" w:color="auto" w:fill="AEBDD6"/>
          </w:tcPr>
          <w:p w:rsidR="00C34EDB" w:rsidP="00D73252" w14:paraId="366DF601" w14:textId="77777777">
            <w:pPr>
              <w:pStyle w:val="TableParagraph"/>
              <w:jc w:val="left"/>
              <w:rPr>
                <w:sz w:val="20"/>
              </w:rPr>
            </w:pPr>
          </w:p>
        </w:tc>
        <w:tc>
          <w:tcPr>
            <w:tcW w:w="809" w:type="dxa"/>
            <w:shd w:val="clear" w:color="auto" w:fill="AABDD6"/>
          </w:tcPr>
          <w:p w:rsidR="00C34EDB" w:rsidP="00D73252" w14:paraId="33835703" w14:textId="77777777">
            <w:pPr>
              <w:pStyle w:val="TableParagraph"/>
              <w:spacing w:before="13" w:line="223" w:lineRule="exact"/>
              <w:ind w:left="93" w:right="95"/>
              <w:jc w:val="center"/>
              <w:rPr>
                <w:sz w:val="13"/>
              </w:rPr>
            </w:pPr>
            <w:bookmarkStart w:id="3" w:name="Spiral1"/>
            <w:bookmarkEnd w:id="3"/>
            <w:r>
              <w:rPr>
                <w:sz w:val="20"/>
              </w:rPr>
              <w:t>Spiral</w:t>
            </w:r>
            <w:r>
              <w:rPr>
                <w:position w:val="5"/>
                <w:sz w:val="13"/>
              </w:rPr>
              <w:t>1</w:t>
            </w:r>
          </w:p>
        </w:tc>
        <w:tc>
          <w:tcPr>
            <w:tcW w:w="1800" w:type="dxa"/>
            <w:gridSpan w:val="2"/>
            <w:shd w:val="clear" w:color="auto" w:fill="AEBDD6"/>
          </w:tcPr>
          <w:p w:rsidR="00C34EDB" w:rsidP="00D73252" w14:paraId="50ADCEFA" w14:textId="77777777">
            <w:pPr>
              <w:pStyle w:val="TableParagraph"/>
              <w:spacing w:before="13" w:line="223" w:lineRule="exact"/>
              <w:ind w:left="364"/>
              <w:jc w:val="left"/>
              <w:rPr>
                <w:sz w:val="20"/>
              </w:rPr>
            </w:pPr>
            <w:bookmarkStart w:id="4" w:name="Jurisdictions"/>
            <w:bookmarkEnd w:id="4"/>
            <w:r>
              <w:rPr>
                <w:sz w:val="20"/>
              </w:rPr>
              <w:t>Jurisdictions</w:t>
            </w:r>
          </w:p>
        </w:tc>
        <w:tc>
          <w:tcPr>
            <w:tcW w:w="1980" w:type="dxa"/>
            <w:gridSpan w:val="2"/>
            <w:shd w:val="clear" w:color="auto" w:fill="AEBDD6"/>
          </w:tcPr>
          <w:p w:rsidR="00C34EDB" w:rsidP="00D73252" w14:paraId="36EA3233" w14:textId="77777777">
            <w:pPr>
              <w:pStyle w:val="TableParagraph"/>
              <w:spacing w:before="13" w:line="223" w:lineRule="exact"/>
              <w:ind w:left="602"/>
              <w:jc w:val="left"/>
              <w:rPr>
                <w:sz w:val="20"/>
              </w:rPr>
            </w:pPr>
            <w:bookmarkStart w:id="5" w:name="Students"/>
            <w:bookmarkEnd w:id="5"/>
            <w:r>
              <w:rPr>
                <w:sz w:val="20"/>
              </w:rPr>
              <w:t>Students</w:t>
            </w:r>
          </w:p>
        </w:tc>
        <w:tc>
          <w:tcPr>
            <w:tcW w:w="1171" w:type="dxa"/>
            <w:vMerge w:val="restart"/>
            <w:tcBorders>
              <w:right w:val="nil"/>
            </w:tcBorders>
            <w:shd w:val="clear" w:color="auto" w:fill="AEBDD6"/>
          </w:tcPr>
          <w:p w:rsidR="00C34EDB" w:rsidP="00D73252" w14:paraId="51949F26" w14:textId="77777777">
            <w:pPr>
              <w:pStyle w:val="TableParagraph"/>
              <w:jc w:val="left"/>
            </w:pPr>
          </w:p>
          <w:p w:rsidR="00C34EDB" w:rsidP="00D73252" w14:paraId="4DAA5FBA" w14:textId="77777777">
            <w:pPr>
              <w:pStyle w:val="TableParagraph"/>
              <w:jc w:val="left"/>
            </w:pPr>
          </w:p>
          <w:p w:rsidR="00C34EDB" w:rsidP="00D73252" w14:paraId="1C274421" w14:textId="77777777">
            <w:pPr>
              <w:pStyle w:val="TableParagraph"/>
              <w:spacing w:before="9"/>
              <w:jc w:val="left"/>
            </w:pPr>
          </w:p>
          <w:p w:rsidR="00C34EDB" w:rsidP="00D73252" w14:paraId="296D6C7F" w14:textId="77777777">
            <w:pPr>
              <w:pStyle w:val="TableParagraph"/>
              <w:spacing w:line="223" w:lineRule="exact"/>
              <w:ind w:left="367"/>
              <w:jc w:val="left"/>
              <w:rPr>
                <w:sz w:val="20"/>
              </w:rPr>
            </w:pPr>
            <w:bookmarkStart w:id="6" w:name="Private_school_students"/>
            <w:bookmarkStart w:id="7" w:name="Public"/>
            <w:bookmarkStart w:id="8" w:name="school_students_"/>
            <w:bookmarkStart w:id="9" w:name="Urban_districts"/>
            <w:bookmarkStart w:id="10" w:name="States2"/>
            <w:bookmarkStart w:id="11" w:name="Spiral"/>
            <w:bookmarkStart w:id="12" w:name="Total"/>
            <w:bookmarkStart w:id="13" w:name="Indic."/>
            <w:bookmarkEnd w:id="6"/>
            <w:bookmarkEnd w:id="7"/>
            <w:bookmarkEnd w:id="8"/>
            <w:bookmarkEnd w:id="9"/>
            <w:bookmarkEnd w:id="10"/>
            <w:bookmarkEnd w:id="11"/>
            <w:bookmarkEnd w:id="12"/>
            <w:bookmarkEnd w:id="13"/>
            <w:r>
              <w:rPr>
                <w:sz w:val="20"/>
              </w:rPr>
              <w:t>Total</w:t>
            </w:r>
          </w:p>
        </w:tc>
      </w:tr>
      <w:tr w14:paraId="2A4275A2" w14:textId="77777777" w:rsidTr="23C50C8A">
        <w:tblPrEx>
          <w:tblW w:w="0" w:type="auto"/>
          <w:tblInd w:w="107" w:type="dxa"/>
          <w:tblLayout w:type="fixed"/>
          <w:tblCellMar>
            <w:left w:w="0" w:type="dxa"/>
            <w:right w:w="0" w:type="dxa"/>
          </w:tblCellMar>
          <w:tblLook w:val="01E0"/>
        </w:tblPrEx>
        <w:trPr>
          <w:trHeight w:val="734"/>
        </w:trPr>
        <w:tc>
          <w:tcPr>
            <w:tcW w:w="3691" w:type="dxa"/>
            <w:vMerge/>
          </w:tcPr>
          <w:p w:rsidR="00C34EDB" w:rsidP="00D73252" w14:paraId="1462B68A" w14:textId="77777777">
            <w:pPr>
              <w:rPr>
                <w:sz w:val="2"/>
                <w:szCs w:val="2"/>
              </w:rPr>
            </w:pPr>
          </w:p>
        </w:tc>
        <w:tc>
          <w:tcPr>
            <w:tcW w:w="809" w:type="dxa"/>
            <w:shd w:val="clear" w:color="auto" w:fill="AABDD6"/>
          </w:tcPr>
          <w:p w:rsidR="00C34EDB" w:rsidP="00D73252" w14:paraId="2A01866E" w14:textId="77777777">
            <w:pPr>
              <w:pStyle w:val="TableParagraph"/>
              <w:spacing w:before="7"/>
              <w:jc w:val="left"/>
              <w:rPr>
                <w:sz w:val="20"/>
              </w:rPr>
            </w:pPr>
          </w:p>
          <w:p w:rsidR="00C34EDB" w:rsidP="00D73252" w14:paraId="178EE994" w14:textId="77777777">
            <w:pPr>
              <w:pStyle w:val="TableParagraph"/>
              <w:spacing w:line="240" w:lineRule="atLeast"/>
              <w:ind w:left="167" w:right="134" w:hanging="17"/>
              <w:jc w:val="left"/>
              <w:rPr>
                <w:sz w:val="20"/>
              </w:rPr>
            </w:pPr>
            <w:r>
              <w:rPr>
                <w:sz w:val="20"/>
              </w:rPr>
              <w:t>Spiral</w:t>
            </w:r>
            <w:r>
              <w:rPr>
                <w:spacing w:val="-47"/>
                <w:sz w:val="20"/>
              </w:rPr>
              <w:t xml:space="preserve"> </w:t>
            </w:r>
            <w:r>
              <w:rPr>
                <w:sz w:val="20"/>
              </w:rPr>
              <w:t>Indic.</w:t>
            </w:r>
          </w:p>
        </w:tc>
        <w:tc>
          <w:tcPr>
            <w:tcW w:w="811" w:type="dxa"/>
            <w:shd w:val="clear" w:color="auto" w:fill="AEBDD6"/>
          </w:tcPr>
          <w:p w:rsidR="00C34EDB" w:rsidP="00D73252" w14:paraId="60A38E68" w14:textId="77777777">
            <w:pPr>
              <w:pStyle w:val="TableParagraph"/>
              <w:spacing w:before="1"/>
              <w:jc w:val="left"/>
            </w:pPr>
          </w:p>
          <w:p w:rsidR="00C34EDB" w:rsidP="23C50C8A" w14:paraId="7D9B1C18" w14:textId="77777777">
            <w:pPr>
              <w:pStyle w:val="TableParagraph"/>
              <w:ind w:left="86"/>
              <w:jc w:val="left"/>
              <w:rPr>
                <w:sz w:val="13"/>
                <w:szCs w:val="13"/>
              </w:rPr>
            </w:pPr>
            <w:r w:rsidRPr="23C50C8A">
              <w:rPr>
                <w:sz w:val="20"/>
                <w:szCs w:val="20"/>
              </w:rPr>
              <w:t>States</w:t>
            </w:r>
            <w:r w:rsidRPr="23C50C8A">
              <w:rPr>
                <w:position w:val="5"/>
                <w:sz w:val="13"/>
                <w:szCs w:val="13"/>
              </w:rPr>
              <w:t>2</w:t>
            </w:r>
          </w:p>
        </w:tc>
        <w:tc>
          <w:tcPr>
            <w:tcW w:w="989" w:type="dxa"/>
            <w:shd w:val="clear" w:color="auto" w:fill="AEBDD6"/>
          </w:tcPr>
          <w:p w:rsidR="00C34EDB" w:rsidP="00D73252" w14:paraId="4291CFA3" w14:textId="77777777">
            <w:pPr>
              <w:pStyle w:val="TableParagraph"/>
              <w:spacing w:before="7"/>
              <w:jc w:val="left"/>
              <w:rPr>
                <w:sz w:val="20"/>
              </w:rPr>
            </w:pPr>
          </w:p>
          <w:p w:rsidR="00C34EDB" w:rsidP="00D73252" w14:paraId="6ED7710F" w14:textId="77777777">
            <w:pPr>
              <w:pStyle w:val="TableParagraph"/>
              <w:spacing w:line="240" w:lineRule="atLeast"/>
              <w:ind w:left="151" w:right="132" w:firstLine="84"/>
              <w:jc w:val="left"/>
              <w:rPr>
                <w:sz w:val="20"/>
              </w:rPr>
            </w:pPr>
            <w:r>
              <w:rPr>
                <w:sz w:val="20"/>
              </w:rPr>
              <w:t>Urban</w:t>
            </w:r>
            <w:r>
              <w:rPr>
                <w:spacing w:val="1"/>
                <w:sz w:val="20"/>
              </w:rPr>
              <w:t xml:space="preserve"> </w:t>
            </w:r>
            <w:r>
              <w:rPr>
                <w:sz w:val="20"/>
              </w:rPr>
              <w:t>districts</w:t>
            </w:r>
          </w:p>
        </w:tc>
        <w:tc>
          <w:tcPr>
            <w:tcW w:w="1080" w:type="dxa"/>
            <w:shd w:val="clear" w:color="auto" w:fill="AEBDD6"/>
          </w:tcPr>
          <w:p w:rsidR="00C34EDB" w:rsidP="00D73252" w14:paraId="5A194C47" w14:textId="77777777">
            <w:pPr>
              <w:pStyle w:val="TableParagraph"/>
              <w:spacing w:line="240" w:lineRule="exact"/>
              <w:ind w:left="162" w:right="163" w:firstLine="108"/>
              <w:jc w:val="both"/>
              <w:rPr>
                <w:sz w:val="20"/>
              </w:rPr>
            </w:pPr>
            <w:r>
              <w:rPr>
                <w:sz w:val="20"/>
              </w:rPr>
              <w:t>Public</w:t>
            </w:r>
            <w:r>
              <w:rPr>
                <w:spacing w:val="1"/>
                <w:sz w:val="20"/>
              </w:rPr>
              <w:t xml:space="preserve"> </w:t>
            </w:r>
            <w:r>
              <w:rPr>
                <w:sz w:val="20"/>
              </w:rPr>
              <w:t>school</w:t>
            </w:r>
            <w:r>
              <w:rPr>
                <w:spacing w:val="1"/>
                <w:sz w:val="20"/>
              </w:rPr>
              <w:t xml:space="preserve"> </w:t>
            </w:r>
            <w:r>
              <w:rPr>
                <w:sz w:val="20"/>
              </w:rPr>
              <w:t>students</w:t>
            </w:r>
          </w:p>
        </w:tc>
        <w:tc>
          <w:tcPr>
            <w:tcW w:w="900" w:type="dxa"/>
            <w:shd w:val="clear" w:color="auto" w:fill="AEBDD6"/>
          </w:tcPr>
          <w:p w:rsidR="00C34EDB" w:rsidP="00D73252" w14:paraId="17901524" w14:textId="77777777">
            <w:pPr>
              <w:pStyle w:val="TableParagraph"/>
              <w:spacing w:line="240" w:lineRule="exact"/>
              <w:ind w:left="74" w:right="72" w:firstLine="69"/>
              <w:jc w:val="both"/>
              <w:rPr>
                <w:sz w:val="20"/>
              </w:rPr>
            </w:pPr>
            <w:r>
              <w:rPr>
                <w:sz w:val="20"/>
              </w:rPr>
              <w:t>Private</w:t>
            </w:r>
            <w:r>
              <w:rPr>
                <w:spacing w:val="1"/>
                <w:sz w:val="20"/>
              </w:rPr>
              <w:t xml:space="preserve"> </w:t>
            </w:r>
            <w:r>
              <w:rPr>
                <w:sz w:val="20"/>
              </w:rPr>
              <w:t>school</w:t>
            </w:r>
            <w:r>
              <w:rPr>
                <w:spacing w:val="1"/>
                <w:sz w:val="20"/>
              </w:rPr>
              <w:t xml:space="preserve"> </w:t>
            </w:r>
            <w:r>
              <w:rPr>
                <w:sz w:val="20"/>
              </w:rPr>
              <w:t>students</w:t>
            </w:r>
          </w:p>
        </w:tc>
        <w:tc>
          <w:tcPr>
            <w:tcW w:w="1171" w:type="dxa"/>
            <w:vMerge/>
          </w:tcPr>
          <w:p w:rsidR="00C34EDB" w:rsidP="00D73252" w14:paraId="0D87B549" w14:textId="77777777">
            <w:pPr>
              <w:rPr>
                <w:sz w:val="2"/>
                <w:szCs w:val="2"/>
              </w:rPr>
            </w:pPr>
          </w:p>
        </w:tc>
      </w:tr>
      <w:tr w14:paraId="327E4686"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52A77F99" w14:textId="77777777">
            <w:pPr>
              <w:pStyle w:val="TableParagraph"/>
              <w:spacing w:before="13" w:line="223" w:lineRule="exact"/>
              <w:ind w:left="31"/>
              <w:jc w:val="left"/>
              <w:rPr>
                <w:sz w:val="20"/>
              </w:rPr>
            </w:pPr>
            <w:r>
              <w:rPr>
                <w:sz w:val="20"/>
              </w:rPr>
              <w:t>Grade</w:t>
            </w:r>
            <w:r>
              <w:rPr>
                <w:spacing w:val="-1"/>
                <w:sz w:val="20"/>
              </w:rPr>
              <w:t xml:space="preserve"> </w:t>
            </w:r>
            <w:r>
              <w:rPr>
                <w:sz w:val="20"/>
              </w:rPr>
              <w:t>12</w:t>
            </w:r>
          </w:p>
        </w:tc>
        <w:tc>
          <w:tcPr>
            <w:tcW w:w="809" w:type="dxa"/>
          </w:tcPr>
          <w:p w:rsidR="00C34EDB" w:rsidP="00D73252" w14:paraId="7ED6EFD0" w14:textId="77777777">
            <w:pPr>
              <w:pStyle w:val="TableParagraph"/>
              <w:jc w:val="left"/>
              <w:rPr>
                <w:sz w:val="18"/>
              </w:rPr>
            </w:pPr>
          </w:p>
        </w:tc>
        <w:tc>
          <w:tcPr>
            <w:tcW w:w="811" w:type="dxa"/>
          </w:tcPr>
          <w:p w:rsidR="00C34EDB" w:rsidP="00D73252" w14:paraId="16BAF999" w14:textId="77777777">
            <w:pPr>
              <w:pStyle w:val="TableParagraph"/>
              <w:jc w:val="left"/>
              <w:rPr>
                <w:sz w:val="18"/>
              </w:rPr>
            </w:pPr>
          </w:p>
        </w:tc>
        <w:tc>
          <w:tcPr>
            <w:tcW w:w="989" w:type="dxa"/>
          </w:tcPr>
          <w:p w:rsidR="00C34EDB" w:rsidP="00D73252" w14:paraId="1E061FF3" w14:textId="77777777">
            <w:pPr>
              <w:pStyle w:val="TableParagraph"/>
              <w:jc w:val="left"/>
              <w:rPr>
                <w:sz w:val="18"/>
              </w:rPr>
            </w:pPr>
          </w:p>
        </w:tc>
        <w:tc>
          <w:tcPr>
            <w:tcW w:w="1080" w:type="dxa"/>
          </w:tcPr>
          <w:p w:rsidR="00C34EDB" w:rsidP="00D73252" w14:paraId="6C047E0C" w14:textId="77777777">
            <w:pPr>
              <w:pStyle w:val="TableParagraph"/>
              <w:jc w:val="left"/>
              <w:rPr>
                <w:sz w:val="18"/>
              </w:rPr>
            </w:pPr>
          </w:p>
        </w:tc>
        <w:tc>
          <w:tcPr>
            <w:tcW w:w="900" w:type="dxa"/>
          </w:tcPr>
          <w:p w:rsidR="00C34EDB" w:rsidP="00D73252" w14:paraId="03648B39" w14:textId="77777777">
            <w:pPr>
              <w:pStyle w:val="TableParagraph"/>
              <w:jc w:val="left"/>
              <w:rPr>
                <w:sz w:val="18"/>
              </w:rPr>
            </w:pPr>
          </w:p>
        </w:tc>
        <w:tc>
          <w:tcPr>
            <w:tcW w:w="1171" w:type="dxa"/>
            <w:tcBorders>
              <w:right w:val="nil"/>
            </w:tcBorders>
          </w:tcPr>
          <w:p w:rsidR="00C34EDB" w:rsidP="00D73252" w14:paraId="433DBCBC" w14:textId="77777777">
            <w:pPr>
              <w:pStyle w:val="TableParagraph"/>
              <w:jc w:val="left"/>
              <w:rPr>
                <w:sz w:val="18"/>
              </w:rPr>
            </w:pPr>
          </w:p>
        </w:tc>
      </w:tr>
      <w:tr w14:paraId="5656A924"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31644E6F" w14:textId="77777777">
            <w:pPr>
              <w:pStyle w:val="TableParagraph"/>
              <w:spacing w:before="11" w:line="223" w:lineRule="exact"/>
              <w:ind w:left="431"/>
              <w:jc w:val="left"/>
              <w:rPr>
                <w:sz w:val="20"/>
              </w:rPr>
            </w:pPr>
            <w:r>
              <w:rPr>
                <w:sz w:val="20"/>
              </w:rPr>
              <w:t>National</w:t>
            </w:r>
            <w:r>
              <w:rPr>
                <w:spacing w:val="-4"/>
                <w:sz w:val="20"/>
              </w:rPr>
              <w:t xml:space="preserve"> </w:t>
            </w:r>
            <w:r>
              <w:rPr>
                <w:sz w:val="20"/>
              </w:rPr>
              <w:t>reading</w:t>
            </w:r>
          </w:p>
        </w:tc>
        <w:tc>
          <w:tcPr>
            <w:tcW w:w="809" w:type="dxa"/>
          </w:tcPr>
          <w:p w:rsidR="00C34EDB" w:rsidP="00D73252" w14:paraId="7021C44D" w14:textId="77777777">
            <w:pPr>
              <w:pStyle w:val="TableParagraph"/>
              <w:spacing w:before="11" w:line="223" w:lineRule="exact"/>
              <w:ind w:left="93" w:right="93"/>
              <w:jc w:val="center"/>
              <w:rPr>
                <w:sz w:val="20"/>
              </w:rPr>
            </w:pPr>
            <w:r>
              <w:rPr>
                <w:sz w:val="20"/>
              </w:rPr>
              <w:t>DA</w:t>
            </w:r>
          </w:p>
        </w:tc>
        <w:tc>
          <w:tcPr>
            <w:tcW w:w="811" w:type="dxa"/>
          </w:tcPr>
          <w:p w:rsidR="00C34EDB" w:rsidP="00D73252" w14:paraId="5A749EDB" w14:textId="77777777">
            <w:pPr>
              <w:pStyle w:val="TableParagraph"/>
              <w:jc w:val="left"/>
              <w:rPr>
                <w:sz w:val="18"/>
              </w:rPr>
            </w:pPr>
          </w:p>
        </w:tc>
        <w:tc>
          <w:tcPr>
            <w:tcW w:w="989" w:type="dxa"/>
          </w:tcPr>
          <w:p w:rsidR="00C34EDB" w:rsidP="00D73252" w14:paraId="46FF0C27" w14:textId="77777777">
            <w:pPr>
              <w:pStyle w:val="TableParagraph"/>
              <w:jc w:val="left"/>
              <w:rPr>
                <w:sz w:val="18"/>
              </w:rPr>
            </w:pPr>
          </w:p>
        </w:tc>
        <w:tc>
          <w:tcPr>
            <w:tcW w:w="1080" w:type="dxa"/>
          </w:tcPr>
          <w:p w:rsidR="00C34EDB" w:rsidP="00D73252" w14:paraId="418210C8" w14:textId="77777777">
            <w:pPr>
              <w:pStyle w:val="TableParagraph"/>
              <w:spacing w:before="11" w:line="223" w:lineRule="exact"/>
              <w:ind w:right="149"/>
              <w:rPr>
                <w:sz w:val="20"/>
              </w:rPr>
            </w:pPr>
            <w:r>
              <w:rPr>
                <w:sz w:val="20"/>
              </w:rPr>
              <w:t>25,200</w:t>
            </w:r>
          </w:p>
        </w:tc>
        <w:tc>
          <w:tcPr>
            <w:tcW w:w="900" w:type="dxa"/>
          </w:tcPr>
          <w:p w:rsidR="00C34EDB" w:rsidP="00D73252" w14:paraId="35CA8F9D" w14:textId="77777777">
            <w:pPr>
              <w:pStyle w:val="TableParagraph"/>
              <w:spacing w:before="11" w:line="223" w:lineRule="exact"/>
              <w:ind w:right="151"/>
              <w:rPr>
                <w:sz w:val="20"/>
              </w:rPr>
            </w:pPr>
            <w:r>
              <w:rPr>
                <w:sz w:val="20"/>
              </w:rPr>
              <w:t>2,800</w:t>
            </w:r>
          </w:p>
        </w:tc>
        <w:tc>
          <w:tcPr>
            <w:tcW w:w="1171" w:type="dxa"/>
            <w:tcBorders>
              <w:right w:val="nil"/>
            </w:tcBorders>
          </w:tcPr>
          <w:p w:rsidR="00C34EDB" w:rsidP="00D73252" w14:paraId="36F45466" w14:textId="77777777">
            <w:pPr>
              <w:pStyle w:val="TableParagraph"/>
              <w:spacing w:before="11" w:line="223" w:lineRule="exact"/>
              <w:ind w:right="156"/>
              <w:rPr>
                <w:sz w:val="20"/>
              </w:rPr>
            </w:pPr>
            <w:r>
              <w:rPr>
                <w:sz w:val="20"/>
              </w:rPr>
              <w:t>28,000</w:t>
            </w:r>
          </w:p>
        </w:tc>
      </w:tr>
      <w:tr w14:paraId="6764CE5E"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55A3ACFC" w14:textId="77777777">
            <w:pPr>
              <w:pStyle w:val="TableParagraph"/>
              <w:spacing w:before="11" w:line="223" w:lineRule="exact"/>
              <w:ind w:left="431"/>
              <w:jc w:val="left"/>
              <w:rPr>
                <w:sz w:val="20"/>
              </w:rPr>
            </w:pPr>
            <w:r>
              <w:rPr>
                <w:sz w:val="20"/>
              </w:rPr>
              <w:t>National</w:t>
            </w:r>
            <w:r>
              <w:rPr>
                <w:spacing w:val="-3"/>
                <w:sz w:val="20"/>
              </w:rPr>
              <w:t xml:space="preserve"> </w:t>
            </w:r>
            <w:r>
              <w:rPr>
                <w:sz w:val="20"/>
              </w:rPr>
              <w:t>math</w:t>
            </w:r>
          </w:p>
        </w:tc>
        <w:tc>
          <w:tcPr>
            <w:tcW w:w="809" w:type="dxa"/>
          </w:tcPr>
          <w:p w:rsidR="00C34EDB" w:rsidP="00D73252" w14:paraId="03301066" w14:textId="77777777">
            <w:pPr>
              <w:pStyle w:val="TableParagraph"/>
              <w:spacing w:before="11" w:line="223" w:lineRule="exact"/>
              <w:ind w:left="93" w:right="93"/>
              <w:jc w:val="center"/>
              <w:rPr>
                <w:sz w:val="20"/>
              </w:rPr>
            </w:pPr>
            <w:r>
              <w:rPr>
                <w:sz w:val="20"/>
              </w:rPr>
              <w:t>DA</w:t>
            </w:r>
          </w:p>
        </w:tc>
        <w:tc>
          <w:tcPr>
            <w:tcW w:w="811" w:type="dxa"/>
          </w:tcPr>
          <w:p w:rsidR="00C34EDB" w:rsidP="00D73252" w14:paraId="65F1CC27" w14:textId="77777777">
            <w:pPr>
              <w:pStyle w:val="TableParagraph"/>
              <w:jc w:val="left"/>
              <w:rPr>
                <w:sz w:val="18"/>
              </w:rPr>
            </w:pPr>
          </w:p>
        </w:tc>
        <w:tc>
          <w:tcPr>
            <w:tcW w:w="989" w:type="dxa"/>
          </w:tcPr>
          <w:p w:rsidR="00C34EDB" w:rsidP="00D73252" w14:paraId="0831EFBB" w14:textId="77777777">
            <w:pPr>
              <w:pStyle w:val="TableParagraph"/>
              <w:jc w:val="left"/>
              <w:rPr>
                <w:sz w:val="18"/>
              </w:rPr>
            </w:pPr>
          </w:p>
        </w:tc>
        <w:tc>
          <w:tcPr>
            <w:tcW w:w="1080" w:type="dxa"/>
          </w:tcPr>
          <w:p w:rsidR="00C34EDB" w:rsidP="00D73252" w14:paraId="7EC69134" w14:textId="77777777">
            <w:pPr>
              <w:pStyle w:val="TableParagraph"/>
              <w:spacing w:before="11" w:line="223" w:lineRule="exact"/>
              <w:ind w:right="149"/>
              <w:rPr>
                <w:sz w:val="20"/>
              </w:rPr>
            </w:pPr>
            <w:r>
              <w:rPr>
                <w:sz w:val="20"/>
              </w:rPr>
              <w:t>19,800</w:t>
            </w:r>
          </w:p>
        </w:tc>
        <w:tc>
          <w:tcPr>
            <w:tcW w:w="900" w:type="dxa"/>
          </w:tcPr>
          <w:p w:rsidR="00C34EDB" w:rsidP="00D73252" w14:paraId="22BD618B" w14:textId="77777777">
            <w:pPr>
              <w:pStyle w:val="TableParagraph"/>
              <w:spacing w:before="11" w:line="223" w:lineRule="exact"/>
              <w:ind w:right="151"/>
              <w:rPr>
                <w:sz w:val="20"/>
              </w:rPr>
            </w:pPr>
            <w:r>
              <w:rPr>
                <w:sz w:val="20"/>
              </w:rPr>
              <w:t>2,200</w:t>
            </w:r>
          </w:p>
        </w:tc>
        <w:tc>
          <w:tcPr>
            <w:tcW w:w="1171" w:type="dxa"/>
            <w:tcBorders>
              <w:right w:val="nil"/>
            </w:tcBorders>
          </w:tcPr>
          <w:p w:rsidR="00C34EDB" w:rsidP="00D73252" w14:paraId="5653C977" w14:textId="77777777">
            <w:pPr>
              <w:pStyle w:val="TableParagraph"/>
              <w:spacing w:before="11" w:line="223" w:lineRule="exact"/>
              <w:ind w:right="156"/>
              <w:rPr>
                <w:sz w:val="20"/>
              </w:rPr>
            </w:pPr>
            <w:r>
              <w:rPr>
                <w:sz w:val="20"/>
              </w:rPr>
              <w:t>22,000</w:t>
            </w:r>
          </w:p>
        </w:tc>
      </w:tr>
      <w:tr w14:paraId="1BF046C9"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214DDAD2" w14:textId="77777777">
            <w:pPr>
              <w:pStyle w:val="TableParagraph"/>
              <w:spacing w:before="13" w:line="223" w:lineRule="exact"/>
              <w:ind w:left="434"/>
              <w:jc w:val="left"/>
              <w:rPr>
                <w:sz w:val="20"/>
              </w:rPr>
            </w:pPr>
            <w:r>
              <w:rPr>
                <w:sz w:val="20"/>
              </w:rPr>
              <w:t>Total</w:t>
            </w:r>
            <w:r>
              <w:rPr>
                <w:spacing w:val="-2"/>
                <w:sz w:val="20"/>
              </w:rPr>
              <w:t xml:space="preserve"> </w:t>
            </w:r>
            <w:r>
              <w:rPr>
                <w:sz w:val="20"/>
              </w:rPr>
              <w:t>– beta</w:t>
            </w:r>
          </w:p>
        </w:tc>
        <w:tc>
          <w:tcPr>
            <w:tcW w:w="809" w:type="dxa"/>
          </w:tcPr>
          <w:p w:rsidR="00C34EDB" w:rsidP="00D73252" w14:paraId="42D068A1" w14:textId="77777777">
            <w:pPr>
              <w:pStyle w:val="TableParagraph"/>
              <w:spacing w:before="13" w:line="223" w:lineRule="exact"/>
              <w:jc w:val="center"/>
              <w:rPr>
                <w:sz w:val="20"/>
              </w:rPr>
            </w:pPr>
            <w:r>
              <w:rPr>
                <w:w w:val="99"/>
                <w:sz w:val="20"/>
              </w:rPr>
              <w:t>1</w:t>
            </w:r>
          </w:p>
        </w:tc>
        <w:tc>
          <w:tcPr>
            <w:tcW w:w="811" w:type="dxa"/>
          </w:tcPr>
          <w:p w:rsidR="00C34EDB" w:rsidP="00D73252" w14:paraId="504AC71F" w14:textId="77777777">
            <w:pPr>
              <w:pStyle w:val="TableParagraph"/>
              <w:jc w:val="left"/>
              <w:rPr>
                <w:sz w:val="18"/>
              </w:rPr>
            </w:pPr>
          </w:p>
        </w:tc>
        <w:tc>
          <w:tcPr>
            <w:tcW w:w="989" w:type="dxa"/>
          </w:tcPr>
          <w:p w:rsidR="00C34EDB" w:rsidP="00D73252" w14:paraId="5FC5D9E9" w14:textId="77777777">
            <w:pPr>
              <w:pStyle w:val="TableParagraph"/>
              <w:jc w:val="left"/>
              <w:rPr>
                <w:sz w:val="18"/>
              </w:rPr>
            </w:pPr>
          </w:p>
        </w:tc>
        <w:tc>
          <w:tcPr>
            <w:tcW w:w="1080" w:type="dxa"/>
          </w:tcPr>
          <w:p w:rsidR="00C34EDB" w:rsidP="00D73252" w14:paraId="44459DD4" w14:textId="77777777">
            <w:pPr>
              <w:pStyle w:val="TableParagraph"/>
              <w:spacing w:before="13" w:line="223" w:lineRule="exact"/>
              <w:ind w:right="151"/>
              <w:rPr>
                <w:sz w:val="20"/>
              </w:rPr>
            </w:pPr>
            <w:r>
              <w:rPr>
                <w:sz w:val="20"/>
              </w:rPr>
              <w:t>45,000</w:t>
            </w:r>
          </w:p>
        </w:tc>
        <w:tc>
          <w:tcPr>
            <w:tcW w:w="900" w:type="dxa"/>
          </w:tcPr>
          <w:p w:rsidR="00C34EDB" w:rsidP="00D73252" w14:paraId="3DC4B438" w14:textId="77777777">
            <w:pPr>
              <w:pStyle w:val="TableParagraph"/>
              <w:jc w:val="left"/>
              <w:rPr>
                <w:sz w:val="18"/>
              </w:rPr>
            </w:pPr>
          </w:p>
        </w:tc>
        <w:tc>
          <w:tcPr>
            <w:tcW w:w="1171" w:type="dxa"/>
            <w:tcBorders>
              <w:right w:val="nil"/>
            </w:tcBorders>
          </w:tcPr>
          <w:p w:rsidR="00C34EDB" w:rsidP="00D73252" w14:paraId="3E4298E4" w14:textId="77777777">
            <w:pPr>
              <w:pStyle w:val="TableParagraph"/>
              <w:spacing w:before="13" w:line="223" w:lineRule="exact"/>
              <w:ind w:right="159"/>
              <w:rPr>
                <w:sz w:val="20"/>
              </w:rPr>
            </w:pPr>
            <w:r>
              <w:rPr>
                <w:sz w:val="20"/>
              </w:rPr>
              <w:t>45,000</w:t>
            </w:r>
          </w:p>
        </w:tc>
      </w:tr>
      <w:tr w14:paraId="58C162AC"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6BD84C55" w14:textId="77777777">
            <w:pPr>
              <w:pStyle w:val="TableParagraph"/>
              <w:spacing w:before="11" w:line="223" w:lineRule="exact"/>
              <w:ind w:left="434"/>
              <w:jc w:val="left"/>
              <w:rPr>
                <w:sz w:val="20"/>
              </w:rPr>
            </w:pPr>
            <w:r>
              <w:rPr>
                <w:sz w:val="20"/>
              </w:rPr>
              <w:t>Total</w:t>
            </w:r>
            <w:r>
              <w:rPr>
                <w:spacing w:val="-3"/>
                <w:sz w:val="20"/>
              </w:rPr>
              <w:t xml:space="preserve"> </w:t>
            </w:r>
            <w:r>
              <w:rPr>
                <w:sz w:val="20"/>
              </w:rPr>
              <w:t>– epsilon</w:t>
            </w:r>
          </w:p>
        </w:tc>
        <w:tc>
          <w:tcPr>
            <w:tcW w:w="809" w:type="dxa"/>
          </w:tcPr>
          <w:p w:rsidR="00C34EDB" w:rsidP="00D73252" w14:paraId="63F54560" w14:textId="77777777">
            <w:pPr>
              <w:pStyle w:val="TableParagraph"/>
              <w:spacing w:before="11" w:line="223" w:lineRule="exact"/>
              <w:jc w:val="center"/>
              <w:rPr>
                <w:sz w:val="20"/>
              </w:rPr>
            </w:pPr>
            <w:r>
              <w:rPr>
                <w:w w:val="99"/>
                <w:sz w:val="20"/>
              </w:rPr>
              <w:t>1</w:t>
            </w:r>
          </w:p>
        </w:tc>
        <w:tc>
          <w:tcPr>
            <w:tcW w:w="811" w:type="dxa"/>
          </w:tcPr>
          <w:p w:rsidR="00C34EDB" w:rsidP="00D73252" w14:paraId="53734E50" w14:textId="77777777">
            <w:pPr>
              <w:pStyle w:val="TableParagraph"/>
              <w:jc w:val="left"/>
              <w:rPr>
                <w:sz w:val="18"/>
              </w:rPr>
            </w:pPr>
          </w:p>
        </w:tc>
        <w:tc>
          <w:tcPr>
            <w:tcW w:w="989" w:type="dxa"/>
          </w:tcPr>
          <w:p w:rsidR="00C34EDB" w:rsidP="00D73252" w14:paraId="0990361F" w14:textId="77777777">
            <w:pPr>
              <w:pStyle w:val="TableParagraph"/>
              <w:jc w:val="left"/>
              <w:rPr>
                <w:sz w:val="18"/>
              </w:rPr>
            </w:pPr>
          </w:p>
        </w:tc>
        <w:tc>
          <w:tcPr>
            <w:tcW w:w="1080" w:type="dxa"/>
          </w:tcPr>
          <w:p w:rsidR="00C34EDB" w:rsidP="00D73252" w14:paraId="7C78FBAE" w14:textId="77777777">
            <w:pPr>
              <w:pStyle w:val="TableParagraph"/>
              <w:jc w:val="left"/>
              <w:rPr>
                <w:sz w:val="18"/>
              </w:rPr>
            </w:pPr>
          </w:p>
        </w:tc>
        <w:tc>
          <w:tcPr>
            <w:tcW w:w="900" w:type="dxa"/>
          </w:tcPr>
          <w:p w:rsidR="00C34EDB" w:rsidP="00D73252" w14:paraId="485C39CC" w14:textId="77777777">
            <w:pPr>
              <w:pStyle w:val="TableParagraph"/>
              <w:spacing w:before="11" w:line="223" w:lineRule="exact"/>
              <w:ind w:right="151"/>
              <w:rPr>
                <w:sz w:val="20"/>
              </w:rPr>
            </w:pPr>
            <w:r>
              <w:rPr>
                <w:sz w:val="20"/>
              </w:rPr>
              <w:t>5,000</w:t>
            </w:r>
          </w:p>
        </w:tc>
        <w:tc>
          <w:tcPr>
            <w:tcW w:w="1171" w:type="dxa"/>
            <w:tcBorders>
              <w:right w:val="nil"/>
            </w:tcBorders>
          </w:tcPr>
          <w:p w:rsidR="00C34EDB" w:rsidP="00D73252" w14:paraId="15221D0E" w14:textId="77777777">
            <w:pPr>
              <w:pStyle w:val="TableParagraph"/>
              <w:spacing w:before="11" w:line="223" w:lineRule="exact"/>
              <w:ind w:right="159"/>
              <w:rPr>
                <w:sz w:val="20"/>
              </w:rPr>
            </w:pPr>
            <w:r>
              <w:rPr>
                <w:sz w:val="20"/>
              </w:rPr>
              <w:t>5,000</w:t>
            </w:r>
          </w:p>
        </w:tc>
      </w:tr>
      <w:tr w14:paraId="36642A9C"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0DF3505B" w14:textId="77777777">
            <w:pPr>
              <w:pStyle w:val="TableParagraph"/>
              <w:spacing w:before="13" w:line="223" w:lineRule="exact"/>
              <w:ind w:left="431"/>
              <w:jc w:val="left"/>
              <w:rPr>
                <w:sz w:val="20"/>
              </w:rPr>
            </w:pPr>
            <w:r>
              <w:rPr>
                <w:sz w:val="20"/>
              </w:rPr>
              <w:t>Typical</w:t>
            </w:r>
            <w:r>
              <w:rPr>
                <w:spacing w:val="-5"/>
                <w:sz w:val="20"/>
              </w:rPr>
              <w:t xml:space="preserve"> </w:t>
            </w:r>
            <w:r>
              <w:rPr>
                <w:sz w:val="20"/>
              </w:rPr>
              <w:t>max.</w:t>
            </w:r>
            <w:r>
              <w:rPr>
                <w:spacing w:val="-3"/>
                <w:sz w:val="20"/>
              </w:rPr>
              <w:t xml:space="preserve"> </w:t>
            </w:r>
            <w:r>
              <w:rPr>
                <w:sz w:val="20"/>
              </w:rPr>
              <w:t>no.</w:t>
            </w:r>
            <w:r>
              <w:rPr>
                <w:spacing w:val="-4"/>
                <w:sz w:val="20"/>
              </w:rPr>
              <w:t xml:space="preserve"> </w:t>
            </w:r>
            <w:r>
              <w:rPr>
                <w:sz w:val="20"/>
              </w:rPr>
              <w:t>students/school</w:t>
            </w:r>
          </w:p>
        </w:tc>
        <w:tc>
          <w:tcPr>
            <w:tcW w:w="809" w:type="dxa"/>
          </w:tcPr>
          <w:p w:rsidR="00C34EDB" w:rsidP="00D73252" w14:paraId="4A5E6DCD" w14:textId="77777777">
            <w:pPr>
              <w:pStyle w:val="TableParagraph"/>
              <w:jc w:val="left"/>
              <w:rPr>
                <w:sz w:val="18"/>
              </w:rPr>
            </w:pPr>
          </w:p>
        </w:tc>
        <w:tc>
          <w:tcPr>
            <w:tcW w:w="811" w:type="dxa"/>
          </w:tcPr>
          <w:p w:rsidR="00C34EDB" w:rsidP="00D73252" w14:paraId="23A73AE6" w14:textId="77777777">
            <w:pPr>
              <w:pStyle w:val="TableParagraph"/>
              <w:jc w:val="left"/>
              <w:rPr>
                <w:sz w:val="18"/>
              </w:rPr>
            </w:pPr>
          </w:p>
        </w:tc>
        <w:tc>
          <w:tcPr>
            <w:tcW w:w="989" w:type="dxa"/>
          </w:tcPr>
          <w:p w:rsidR="00C34EDB" w:rsidP="00D73252" w14:paraId="618B52D5" w14:textId="77777777">
            <w:pPr>
              <w:pStyle w:val="TableParagraph"/>
              <w:jc w:val="left"/>
              <w:rPr>
                <w:sz w:val="18"/>
              </w:rPr>
            </w:pPr>
          </w:p>
        </w:tc>
        <w:tc>
          <w:tcPr>
            <w:tcW w:w="1080" w:type="dxa"/>
          </w:tcPr>
          <w:p w:rsidR="00C34EDB" w:rsidP="00D73252" w14:paraId="38F5A7F2" w14:textId="77777777">
            <w:pPr>
              <w:pStyle w:val="TableParagraph"/>
              <w:spacing w:before="13" w:line="223" w:lineRule="exact"/>
              <w:ind w:right="151"/>
              <w:rPr>
                <w:sz w:val="20"/>
              </w:rPr>
            </w:pPr>
            <w:r>
              <w:rPr>
                <w:sz w:val="20"/>
              </w:rPr>
              <w:t>50</w:t>
            </w:r>
          </w:p>
        </w:tc>
        <w:tc>
          <w:tcPr>
            <w:tcW w:w="900" w:type="dxa"/>
          </w:tcPr>
          <w:p w:rsidR="00C34EDB" w:rsidP="00D73252" w14:paraId="4338BE57" w14:textId="77777777">
            <w:pPr>
              <w:pStyle w:val="TableParagraph"/>
              <w:spacing w:before="13" w:line="223" w:lineRule="exact"/>
              <w:ind w:right="151"/>
              <w:rPr>
                <w:sz w:val="20"/>
              </w:rPr>
            </w:pPr>
            <w:r>
              <w:rPr>
                <w:sz w:val="20"/>
              </w:rPr>
              <w:t>50</w:t>
            </w:r>
          </w:p>
        </w:tc>
        <w:tc>
          <w:tcPr>
            <w:tcW w:w="1171" w:type="dxa"/>
            <w:tcBorders>
              <w:right w:val="nil"/>
            </w:tcBorders>
          </w:tcPr>
          <w:p w:rsidR="00C34EDB" w:rsidP="00D73252" w14:paraId="72EAD7C2" w14:textId="77777777">
            <w:pPr>
              <w:pStyle w:val="TableParagraph"/>
              <w:jc w:val="left"/>
              <w:rPr>
                <w:sz w:val="18"/>
              </w:rPr>
            </w:pPr>
          </w:p>
        </w:tc>
      </w:tr>
      <w:tr w14:paraId="4C589ABB"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3BC36356" w14:textId="77777777">
            <w:pPr>
              <w:pStyle w:val="TableParagraph"/>
              <w:spacing w:before="11" w:line="223" w:lineRule="exact"/>
              <w:ind w:right="277"/>
              <w:rPr>
                <w:sz w:val="20"/>
              </w:rPr>
            </w:pPr>
            <w:r>
              <w:rPr>
                <w:sz w:val="20"/>
              </w:rPr>
              <w:t>Average</w:t>
            </w:r>
            <w:r>
              <w:rPr>
                <w:spacing w:val="-4"/>
                <w:sz w:val="20"/>
              </w:rPr>
              <w:t xml:space="preserve"> </w:t>
            </w:r>
            <w:r>
              <w:rPr>
                <w:sz w:val="20"/>
              </w:rPr>
              <w:t>assessed</w:t>
            </w:r>
            <w:r>
              <w:rPr>
                <w:spacing w:val="-3"/>
                <w:sz w:val="20"/>
              </w:rPr>
              <w:t xml:space="preserve"> </w:t>
            </w:r>
            <w:r>
              <w:rPr>
                <w:sz w:val="20"/>
              </w:rPr>
              <w:t>students/school</w:t>
            </w:r>
          </w:p>
        </w:tc>
        <w:tc>
          <w:tcPr>
            <w:tcW w:w="809" w:type="dxa"/>
          </w:tcPr>
          <w:p w:rsidR="00C34EDB" w:rsidP="00D73252" w14:paraId="51C6AAB7" w14:textId="77777777">
            <w:pPr>
              <w:pStyle w:val="TableParagraph"/>
              <w:jc w:val="left"/>
              <w:rPr>
                <w:sz w:val="18"/>
              </w:rPr>
            </w:pPr>
          </w:p>
        </w:tc>
        <w:tc>
          <w:tcPr>
            <w:tcW w:w="811" w:type="dxa"/>
          </w:tcPr>
          <w:p w:rsidR="00C34EDB" w:rsidP="00D73252" w14:paraId="4D900B77" w14:textId="77777777">
            <w:pPr>
              <w:pStyle w:val="TableParagraph"/>
              <w:jc w:val="left"/>
              <w:rPr>
                <w:sz w:val="18"/>
              </w:rPr>
            </w:pPr>
          </w:p>
        </w:tc>
        <w:tc>
          <w:tcPr>
            <w:tcW w:w="989" w:type="dxa"/>
          </w:tcPr>
          <w:p w:rsidR="00C34EDB" w:rsidP="00D73252" w14:paraId="2A14BE08" w14:textId="77777777">
            <w:pPr>
              <w:pStyle w:val="TableParagraph"/>
              <w:jc w:val="left"/>
              <w:rPr>
                <w:sz w:val="18"/>
              </w:rPr>
            </w:pPr>
          </w:p>
        </w:tc>
        <w:tc>
          <w:tcPr>
            <w:tcW w:w="1080" w:type="dxa"/>
          </w:tcPr>
          <w:p w:rsidR="00C34EDB" w:rsidP="00D73252" w14:paraId="78CAFEA9" w14:textId="77777777">
            <w:pPr>
              <w:pStyle w:val="TableParagraph"/>
              <w:spacing w:before="11" w:line="223" w:lineRule="exact"/>
              <w:ind w:right="151"/>
              <w:rPr>
                <w:sz w:val="20"/>
              </w:rPr>
            </w:pPr>
            <w:r>
              <w:rPr>
                <w:sz w:val="20"/>
              </w:rPr>
              <w:t>35</w:t>
            </w:r>
          </w:p>
        </w:tc>
        <w:tc>
          <w:tcPr>
            <w:tcW w:w="900" w:type="dxa"/>
          </w:tcPr>
          <w:p w:rsidR="00C34EDB" w:rsidP="00D73252" w14:paraId="1E989DB8" w14:textId="77777777">
            <w:pPr>
              <w:pStyle w:val="TableParagraph"/>
              <w:spacing w:before="11" w:line="223" w:lineRule="exact"/>
              <w:ind w:right="151"/>
              <w:rPr>
                <w:sz w:val="20"/>
              </w:rPr>
            </w:pPr>
            <w:r>
              <w:rPr>
                <w:sz w:val="20"/>
              </w:rPr>
              <w:t>25</w:t>
            </w:r>
          </w:p>
        </w:tc>
        <w:tc>
          <w:tcPr>
            <w:tcW w:w="1171" w:type="dxa"/>
            <w:tcBorders>
              <w:right w:val="nil"/>
            </w:tcBorders>
          </w:tcPr>
          <w:p w:rsidR="00C34EDB" w:rsidP="00D73252" w14:paraId="5FE76D4A" w14:textId="77777777">
            <w:pPr>
              <w:pStyle w:val="TableParagraph"/>
              <w:jc w:val="left"/>
              <w:rPr>
                <w:sz w:val="18"/>
              </w:rPr>
            </w:pPr>
          </w:p>
        </w:tc>
      </w:tr>
      <w:tr w14:paraId="089E3DE2"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7E34D285" w14:textId="77777777">
            <w:pPr>
              <w:pStyle w:val="TableParagraph"/>
              <w:spacing w:before="13" w:line="223" w:lineRule="exact"/>
              <w:ind w:left="434"/>
              <w:jc w:val="left"/>
              <w:rPr>
                <w:sz w:val="20"/>
              </w:rPr>
            </w:pPr>
            <w:r>
              <w:rPr>
                <w:sz w:val="20"/>
              </w:rPr>
              <w:t>Total</w:t>
            </w:r>
            <w:r>
              <w:rPr>
                <w:spacing w:val="-3"/>
                <w:sz w:val="20"/>
              </w:rPr>
              <w:t xml:space="preserve"> </w:t>
            </w:r>
            <w:r>
              <w:rPr>
                <w:sz w:val="20"/>
              </w:rPr>
              <w:t>schools</w:t>
            </w:r>
            <w:r>
              <w:rPr>
                <w:spacing w:val="-1"/>
                <w:sz w:val="20"/>
              </w:rPr>
              <w:t xml:space="preserve"> </w:t>
            </w:r>
            <w:r>
              <w:rPr>
                <w:sz w:val="20"/>
              </w:rPr>
              <w:t>–</w:t>
            </w:r>
            <w:r>
              <w:rPr>
                <w:spacing w:val="-1"/>
                <w:sz w:val="20"/>
              </w:rPr>
              <w:t xml:space="preserve"> </w:t>
            </w:r>
            <w:r>
              <w:rPr>
                <w:sz w:val="20"/>
              </w:rPr>
              <w:t>beta,</w:t>
            </w:r>
            <w:r>
              <w:rPr>
                <w:spacing w:val="-1"/>
                <w:sz w:val="20"/>
              </w:rPr>
              <w:t xml:space="preserve"> </w:t>
            </w:r>
            <w:r>
              <w:rPr>
                <w:sz w:val="20"/>
              </w:rPr>
              <w:t>epsilon</w:t>
            </w:r>
          </w:p>
        </w:tc>
        <w:tc>
          <w:tcPr>
            <w:tcW w:w="809" w:type="dxa"/>
          </w:tcPr>
          <w:p w:rsidR="00C34EDB" w:rsidP="00D73252" w14:paraId="4B7D294F" w14:textId="77777777">
            <w:pPr>
              <w:pStyle w:val="TableParagraph"/>
              <w:jc w:val="left"/>
              <w:rPr>
                <w:sz w:val="18"/>
              </w:rPr>
            </w:pPr>
          </w:p>
        </w:tc>
        <w:tc>
          <w:tcPr>
            <w:tcW w:w="811" w:type="dxa"/>
          </w:tcPr>
          <w:p w:rsidR="00C34EDB" w:rsidP="00D73252" w14:paraId="1BA6923E" w14:textId="77777777">
            <w:pPr>
              <w:pStyle w:val="TableParagraph"/>
              <w:jc w:val="left"/>
              <w:rPr>
                <w:sz w:val="18"/>
              </w:rPr>
            </w:pPr>
          </w:p>
        </w:tc>
        <w:tc>
          <w:tcPr>
            <w:tcW w:w="989" w:type="dxa"/>
          </w:tcPr>
          <w:p w:rsidR="00C34EDB" w:rsidP="00D73252" w14:paraId="6045267E" w14:textId="77777777">
            <w:pPr>
              <w:pStyle w:val="TableParagraph"/>
              <w:jc w:val="left"/>
              <w:rPr>
                <w:sz w:val="18"/>
              </w:rPr>
            </w:pPr>
          </w:p>
        </w:tc>
        <w:tc>
          <w:tcPr>
            <w:tcW w:w="1080" w:type="dxa"/>
          </w:tcPr>
          <w:p w:rsidR="00C34EDB" w:rsidP="00D73252" w14:paraId="57E2A509" w14:textId="77777777">
            <w:pPr>
              <w:pStyle w:val="TableParagraph"/>
              <w:spacing w:before="13" w:line="223" w:lineRule="exact"/>
              <w:ind w:right="151"/>
              <w:rPr>
                <w:sz w:val="20"/>
              </w:rPr>
            </w:pPr>
            <w:r>
              <w:rPr>
                <w:sz w:val="20"/>
              </w:rPr>
              <w:t>1,286</w:t>
            </w:r>
          </w:p>
        </w:tc>
        <w:tc>
          <w:tcPr>
            <w:tcW w:w="900" w:type="dxa"/>
          </w:tcPr>
          <w:p w:rsidR="00C34EDB" w:rsidP="00D73252" w14:paraId="2CE22E60" w14:textId="77777777">
            <w:pPr>
              <w:pStyle w:val="TableParagraph"/>
              <w:spacing w:before="13" w:line="223" w:lineRule="exact"/>
              <w:ind w:right="151"/>
              <w:rPr>
                <w:sz w:val="20"/>
              </w:rPr>
            </w:pPr>
            <w:r>
              <w:rPr>
                <w:sz w:val="20"/>
              </w:rPr>
              <w:t>200</w:t>
            </w:r>
          </w:p>
        </w:tc>
        <w:tc>
          <w:tcPr>
            <w:tcW w:w="1171" w:type="dxa"/>
            <w:tcBorders>
              <w:right w:val="nil"/>
            </w:tcBorders>
          </w:tcPr>
          <w:p w:rsidR="00C34EDB" w:rsidP="00D73252" w14:paraId="7C19E61F" w14:textId="77777777">
            <w:pPr>
              <w:pStyle w:val="TableParagraph"/>
              <w:spacing w:before="13" w:line="223" w:lineRule="exact"/>
              <w:ind w:right="159"/>
              <w:rPr>
                <w:sz w:val="20"/>
              </w:rPr>
            </w:pPr>
            <w:r>
              <w:rPr>
                <w:sz w:val="20"/>
              </w:rPr>
              <w:t>1,486</w:t>
            </w:r>
          </w:p>
        </w:tc>
      </w:tr>
      <w:tr w14:paraId="79858186"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39B8BC14" w14:textId="77777777">
            <w:pPr>
              <w:pStyle w:val="TableParagraph"/>
              <w:jc w:val="left"/>
              <w:rPr>
                <w:sz w:val="18"/>
              </w:rPr>
            </w:pPr>
          </w:p>
        </w:tc>
        <w:tc>
          <w:tcPr>
            <w:tcW w:w="809" w:type="dxa"/>
          </w:tcPr>
          <w:p w:rsidR="00C34EDB" w:rsidP="00D73252" w14:paraId="7F140ED9" w14:textId="77777777">
            <w:pPr>
              <w:pStyle w:val="TableParagraph"/>
              <w:jc w:val="left"/>
              <w:rPr>
                <w:sz w:val="18"/>
              </w:rPr>
            </w:pPr>
          </w:p>
        </w:tc>
        <w:tc>
          <w:tcPr>
            <w:tcW w:w="811" w:type="dxa"/>
          </w:tcPr>
          <w:p w:rsidR="00C34EDB" w:rsidP="00D73252" w14:paraId="3F8A94E4" w14:textId="77777777">
            <w:pPr>
              <w:pStyle w:val="TableParagraph"/>
              <w:jc w:val="left"/>
              <w:rPr>
                <w:sz w:val="18"/>
              </w:rPr>
            </w:pPr>
          </w:p>
        </w:tc>
        <w:tc>
          <w:tcPr>
            <w:tcW w:w="989" w:type="dxa"/>
          </w:tcPr>
          <w:p w:rsidR="00C34EDB" w:rsidP="00D73252" w14:paraId="427EC49F" w14:textId="77777777">
            <w:pPr>
              <w:pStyle w:val="TableParagraph"/>
              <w:jc w:val="left"/>
              <w:rPr>
                <w:sz w:val="18"/>
              </w:rPr>
            </w:pPr>
          </w:p>
        </w:tc>
        <w:tc>
          <w:tcPr>
            <w:tcW w:w="1080" w:type="dxa"/>
          </w:tcPr>
          <w:p w:rsidR="00C34EDB" w:rsidP="00D73252" w14:paraId="1449E0C8" w14:textId="77777777">
            <w:pPr>
              <w:pStyle w:val="TableParagraph"/>
              <w:jc w:val="left"/>
              <w:rPr>
                <w:sz w:val="18"/>
              </w:rPr>
            </w:pPr>
          </w:p>
        </w:tc>
        <w:tc>
          <w:tcPr>
            <w:tcW w:w="900" w:type="dxa"/>
          </w:tcPr>
          <w:p w:rsidR="00C34EDB" w:rsidP="00D73252" w14:paraId="71410409" w14:textId="77777777">
            <w:pPr>
              <w:pStyle w:val="TableParagraph"/>
              <w:jc w:val="left"/>
              <w:rPr>
                <w:sz w:val="18"/>
              </w:rPr>
            </w:pPr>
          </w:p>
        </w:tc>
        <w:tc>
          <w:tcPr>
            <w:tcW w:w="1171" w:type="dxa"/>
            <w:tcBorders>
              <w:right w:val="nil"/>
            </w:tcBorders>
          </w:tcPr>
          <w:p w:rsidR="00C34EDB" w:rsidP="00D73252" w14:paraId="6644D3FD" w14:textId="77777777">
            <w:pPr>
              <w:pStyle w:val="TableParagraph"/>
              <w:jc w:val="left"/>
              <w:rPr>
                <w:sz w:val="18"/>
              </w:rPr>
            </w:pPr>
          </w:p>
        </w:tc>
      </w:tr>
      <w:tr w14:paraId="2E3F4A06"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11C6F21C" w14:textId="77777777">
            <w:pPr>
              <w:pStyle w:val="TableParagraph"/>
              <w:spacing w:before="11" w:line="223" w:lineRule="exact"/>
              <w:ind w:right="268"/>
              <w:rPr>
                <w:sz w:val="20"/>
              </w:rPr>
            </w:pPr>
            <w:r>
              <w:rPr>
                <w:sz w:val="20"/>
              </w:rPr>
              <w:t>Total</w:t>
            </w:r>
            <w:r>
              <w:rPr>
                <w:spacing w:val="-3"/>
                <w:sz w:val="20"/>
              </w:rPr>
              <w:t xml:space="preserve"> </w:t>
            </w:r>
            <w:r>
              <w:rPr>
                <w:sz w:val="20"/>
              </w:rPr>
              <w:t>number</w:t>
            </w:r>
            <w:r>
              <w:rPr>
                <w:spacing w:val="-1"/>
                <w:sz w:val="20"/>
              </w:rPr>
              <w:t xml:space="preserve"> </w:t>
            </w:r>
            <w:r>
              <w:rPr>
                <w:sz w:val="20"/>
              </w:rPr>
              <w:t>of</w:t>
            </w:r>
            <w:r>
              <w:rPr>
                <w:spacing w:val="-3"/>
                <w:sz w:val="20"/>
              </w:rPr>
              <w:t xml:space="preserve"> </w:t>
            </w:r>
            <w:r>
              <w:rPr>
                <w:sz w:val="20"/>
              </w:rPr>
              <w:t>students grade</w:t>
            </w:r>
            <w:r>
              <w:rPr>
                <w:spacing w:val="-1"/>
                <w:sz w:val="20"/>
              </w:rPr>
              <w:t xml:space="preserve"> </w:t>
            </w:r>
            <w:r>
              <w:rPr>
                <w:sz w:val="20"/>
              </w:rPr>
              <w:t>12</w:t>
            </w:r>
          </w:p>
        </w:tc>
        <w:tc>
          <w:tcPr>
            <w:tcW w:w="809" w:type="dxa"/>
          </w:tcPr>
          <w:p w:rsidR="00C34EDB" w:rsidP="00D73252" w14:paraId="1842DC8A" w14:textId="77777777">
            <w:pPr>
              <w:pStyle w:val="TableParagraph"/>
              <w:jc w:val="left"/>
              <w:rPr>
                <w:sz w:val="18"/>
              </w:rPr>
            </w:pPr>
          </w:p>
        </w:tc>
        <w:tc>
          <w:tcPr>
            <w:tcW w:w="811" w:type="dxa"/>
          </w:tcPr>
          <w:p w:rsidR="00C34EDB" w:rsidP="00D73252" w14:paraId="58134EBB" w14:textId="77777777">
            <w:pPr>
              <w:pStyle w:val="TableParagraph"/>
              <w:jc w:val="left"/>
              <w:rPr>
                <w:sz w:val="18"/>
              </w:rPr>
            </w:pPr>
          </w:p>
        </w:tc>
        <w:tc>
          <w:tcPr>
            <w:tcW w:w="989" w:type="dxa"/>
          </w:tcPr>
          <w:p w:rsidR="00C34EDB" w:rsidP="00D73252" w14:paraId="77C04967" w14:textId="77777777">
            <w:pPr>
              <w:pStyle w:val="TableParagraph"/>
              <w:jc w:val="left"/>
              <w:rPr>
                <w:sz w:val="18"/>
              </w:rPr>
            </w:pPr>
          </w:p>
        </w:tc>
        <w:tc>
          <w:tcPr>
            <w:tcW w:w="1080" w:type="dxa"/>
          </w:tcPr>
          <w:p w:rsidR="00C34EDB" w:rsidP="00D73252" w14:paraId="26CCDCB8" w14:textId="77777777">
            <w:pPr>
              <w:pStyle w:val="TableParagraph"/>
              <w:spacing w:before="11" w:line="223" w:lineRule="exact"/>
              <w:ind w:right="151"/>
              <w:rPr>
                <w:sz w:val="20"/>
              </w:rPr>
            </w:pPr>
            <w:r>
              <w:rPr>
                <w:sz w:val="20"/>
              </w:rPr>
              <w:t>45,000</w:t>
            </w:r>
          </w:p>
        </w:tc>
        <w:tc>
          <w:tcPr>
            <w:tcW w:w="900" w:type="dxa"/>
          </w:tcPr>
          <w:p w:rsidR="00C34EDB" w:rsidP="00D73252" w14:paraId="1C3C52B1" w14:textId="77777777">
            <w:pPr>
              <w:pStyle w:val="TableParagraph"/>
              <w:spacing w:before="11" w:line="223" w:lineRule="exact"/>
              <w:ind w:right="151"/>
              <w:rPr>
                <w:sz w:val="20"/>
              </w:rPr>
            </w:pPr>
            <w:r>
              <w:rPr>
                <w:sz w:val="20"/>
              </w:rPr>
              <w:t>5,000</w:t>
            </w:r>
          </w:p>
        </w:tc>
        <w:tc>
          <w:tcPr>
            <w:tcW w:w="1171" w:type="dxa"/>
            <w:tcBorders>
              <w:right w:val="nil"/>
            </w:tcBorders>
          </w:tcPr>
          <w:p w:rsidR="00C34EDB" w:rsidP="00D73252" w14:paraId="513D0D97" w14:textId="77777777">
            <w:pPr>
              <w:pStyle w:val="TableParagraph"/>
              <w:spacing w:before="11" w:line="223" w:lineRule="exact"/>
              <w:ind w:right="159"/>
              <w:rPr>
                <w:sz w:val="20"/>
              </w:rPr>
            </w:pPr>
            <w:r>
              <w:rPr>
                <w:sz w:val="20"/>
              </w:rPr>
              <w:t>50,000</w:t>
            </w:r>
          </w:p>
        </w:tc>
      </w:tr>
      <w:tr w14:paraId="3A6DF720"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4D079ECC" w14:textId="77777777">
            <w:pPr>
              <w:pStyle w:val="TableParagraph"/>
              <w:spacing w:before="13" w:line="223" w:lineRule="exact"/>
              <w:ind w:left="434"/>
              <w:jc w:val="left"/>
              <w:rPr>
                <w:sz w:val="20"/>
              </w:rPr>
            </w:pPr>
            <w:r>
              <w:rPr>
                <w:sz w:val="20"/>
              </w:rPr>
              <w:t>Total</w:t>
            </w:r>
            <w:r>
              <w:rPr>
                <w:spacing w:val="-3"/>
                <w:sz w:val="20"/>
              </w:rPr>
              <w:t xml:space="preserve"> </w:t>
            </w:r>
            <w:r>
              <w:rPr>
                <w:sz w:val="20"/>
              </w:rPr>
              <w:t>number</w:t>
            </w:r>
            <w:r>
              <w:rPr>
                <w:spacing w:val="-1"/>
                <w:sz w:val="20"/>
              </w:rPr>
              <w:t xml:space="preserve"> </w:t>
            </w:r>
            <w:r>
              <w:rPr>
                <w:sz w:val="20"/>
              </w:rPr>
              <w:t>of</w:t>
            </w:r>
            <w:r>
              <w:rPr>
                <w:spacing w:val="-2"/>
                <w:sz w:val="20"/>
              </w:rPr>
              <w:t xml:space="preserve"> </w:t>
            </w:r>
            <w:r>
              <w:rPr>
                <w:sz w:val="20"/>
              </w:rPr>
              <w:t>schools</w:t>
            </w:r>
            <w:r>
              <w:rPr>
                <w:spacing w:val="-1"/>
                <w:sz w:val="20"/>
              </w:rPr>
              <w:t xml:space="preserve"> </w:t>
            </w:r>
            <w:r>
              <w:rPr>
                <w:sz w:val="20"/>
              </w:rPr>
              <w:t>grade</w:t>
            </w:r>
            <w:r>
              <w:rPr>
                <w:spacing w:val="-1"/>
                <w:sz w:val="20"/>
              </w:rPr>
              <w:t xml:space="preserve"> </w:t>
            </w:r>
            <w:r>
              <w:rPr>
                <w:sz w:val="20"/>
              </w:rPr>
              <w:t>12</w:t>
            </w:r>
          </w:p>
        </w:tc>
        <w:tc>
          <w:tcPr>
            <w:tcW w:w="809" w:type="dxa"/>
          </w:tcPr>
          <w:p w:rsidR="00C34EDB" w:rsidP="00D73252" w14:paraId="3863D10D" w14:textId="77777777">
            <w:pPr>
              <w:pStyle w:val="TableParagraph"/>
              <w:jc w:val="left"/>
              <w:rPr>
                <w:sz w:val="18"/>
              </w:rPr>
            </w:pPr>
          </w:p>
        </w:tc>
        <w:tc>
          <w:tcPr>
            <w:tcW w:w="811" w:type="dxa"/>
          </w:tcPr>
          <w:p w:rsidR="00C34EDB" w:rsidP="00D73252" w14:paraId="6857AA80" w14:textId="77777777">
            <w:pPr>
              <w:pStyle w:val="TableParagraph"/>
              <w:jc w:val="left"/>
              <w:rPr>
                <w:sz w:val="18"/>
              </w:rPr>
            </w:pPr>
          </w:p>
        </w:tc>
        <w:tc>
          <w:tcPr>
            <w:tcW w:w="989" w:type="dxa"/>
          </w:tcPr>
          <w:p w:rsidR="00C34EDB" w:rsidP="00D73252" w14:paraId="0634D4FC" w14:textId="77777777">
            <w:pPr>
              <w:pStyle w:val="TableParagraph"/>
              <w:jc w:val="left"/>
              <w:rPr>
                <w:sz w:val="18"/>
              </w:rPr>
            </w:pPr>
          </w:p>
        </w:tc>
        <w:tc>
          <w:tcPr>
            <w:tcW w:w="1080" w:type="dxa"/>
          </w:tcPr>
          <w:p w:rsidR="00C34EDB" w:rsidP="00D73252" w14:paraId="33DB6AEA" w14:textId="77777777">
            <w:pPr>
              <w:pStyle w:val="TableParagraph"/>
              <w:spacing w:before="13" w:line="223" w:lineRule="exact"/>
              <w:ind w:right="151"/>
              <w:rPr>
                <w:sz w:val="20"/>
              </w:rPr>
            </w:pPr>
            <w:r>
              <w:rPr>
                <w:sz w:val="20"/>
              </w:rPr>
              <w:t>1,286</w:t>
            </w:r>
          </w:p>
        </w:tc>
        <w:tc>
          <w:tcPr>
            <w:tcW w:w="900" w:type="dxa"/>
          </w:tcPr>
          <w:p w:rsidR="00C34EDB" w:rsidP="00D73252" w14:paraId="03A162A9" w14:textId="77777777">
            <w:pPr>
              <w:pStyle w:val="TableParagraph"/>
              <w:spacing w:before="13" w:line="223" w:lineRule="exact"/>
              <w:ind w:right="151"/>
              <w:rPr>
                <w:sz w:val="20"/>
              </w:rPr>
            </w:pPr>
            <w:r>
              <w:rPr>
                <w:sz w:val="20"/>
              </w:rPr>
              <w:t>200</w:t>
            </w:r>
          </w:p>
        </w:tc>
        <w:tc>
          <w:tcPr>
            <w:tcW w:w="1171" w:type="dxa"/>
            <w:tcBorders>
              <w:right w:val="nil"/>
            </w:tcBorders>
          </w:tcPr>
          <w:p w:rsidR="00C34EDB" w:rsidP="00D73252" w14:paraId="6152A417" w14:textId="77777777">
            <w:pPr>
              <w:pStyle w:val="TableParagraph"/>
              <w:spacing w:before="13" w:line="223" w:lineRule="exact"/>
              <w:ind w:right="159"/>
              <w:rPr>
                <w:sz w:val="20"/>
              </w:rPr>
            </w:pPr>
            <w:r>
              <w:rPr>
                <w:sz w:val="20"/>
              </w:rPr>
              <w:t>1,486</w:t>
            </w:r>
          </w:p>
        </w:tc>
      </w:tr>
      <w:tr w14:paraId="00BBA202" w14:textId="77777777" w:rsidTr="23C50C8A">
        <w:tblPrEx>
          <w:tblW w:w="0" w:type="auto"/>
          <w:tblInd w:w="107" w:type="dxa"/>
          <w:tblLayout w:type="fixed"/>
          <w:tblCellMar>
            <w:left w:w="0" w:type="dxa"/>
            <w:right w:w="0" w:type="dxa"/>
          </w:tblCellMar>
          <w:tblLook w:val="01E0"/>
        </w:tblPrEx>
        <w:trPr>
          <w:trHeight w:val="254"/>
        </w:trPr>
        <w:tc>
          <w:tcPr>
            <w:tcW w:w="3691" w:type="dxa"/>
            <w:tcBorders>
              <w:left w:val="nil"/>
            </w:tcBorders>
          </w:tcPr>
          <w:p w:rsidR="00C34EDB" w:rsidP="00D73252" w14:paraId="27AE4844" w14:textId="77777777">
            <w:pPr>
              <w:pStyle w:val="TableParagraph"/>
              <w:jc w:val="left"/>
              <w:rPr>
                <w:sz w:val="18"/>
              </w:rPr>
            </w:pPr>
          </w:p>
        </w:tc>
        <w:tc>
          <w:tcPr>
            <w:tcW w:w="809" w:type="dxa"/>
          </w:tcPr>
          <w:p w:rsidR="00C34EDB" w:rsidP="00D73252" w14:paraId="641710AC" w14:textId="77777777">
            <w:pPr>
              <w:pStyle w:val="TableParagraph"/>
              <w:jc w:val="left"/>
              <w:rPr>
                <w:sz w:val="18"/>
              </w:rPr>
            </w:pPr>
          </w:p>
        </w:tc>
        <w:tc>
          <w:tcPr>
            <w:tcW w:w="811" w:type="dxa"/>
          </w:tcPr>
          <w:p w:rsidR="00C34EDB" w:rsidP="00D73252" w14:paraId="63E78A9F" w14:textId="77777777">
            <w:pPr>
              <w:pStyle w:val="TableParagraph"/>
              <w:jc w:val="left"/>
              <w:rPr>
                <w:sz w:val="18"/>
              </w:rPr>
            </w:pPr>
          </w:p>
        </w:tc>
        <w:tc>
          <w:tcPr>
            <w:tcW w:w="989" w:type="dxa"/>
          </w:tcPr>
          <w:p w:rsidR="00C34EDB" w:rsidP="00D73252" w14:paraId="44BDE46E" w14:textId="77777777">
            <w:pPr>
              <w:pStyle w:val="TableParagraph"/>
              <w:jc w:val="left"/>
              <w:rPr>
                <w:sz w:val="18"/>
              </w:rPr>
            </w:pPr>
          </w:p>
        </w:tc>
        <w:tc>
          <w:tcPr>
            <w:tcW w:w="1080" w:type="dxa"/>
          </w:tcPr>
          <w:p w:rsidR="00C34EDB" w:rsidP="00D73252" w14:paraId="43F134AA" w14:textId="77777777">
            <w:pPr>
              <w:pStyle w:val="TableParagraph"/>
              <w:jc w:val="left"/>
              <w:rPr>
                <w:sz w:val="18"/>
              </w:rPr>
            </w:pPr>
          </w:p>
        </w:tc>
        <w:tc>
          <w:tcPr>
            <w:tcW w:w="900" w:type="dxa"/>
          </w:tcPr>
          <w:p w:rsidR="00C34EDB" w:rsidP="00D73252" w14:paraId="177E3C65" w14:textId="77777777">
            <w:pPr>
              <w:pStyle w:val="TableParagraph"/>
              <w:jc w:val="left"/>
              <w:rPr>
                <w:sz w:val="18"/>
              </w:rPr>
            </w:pPr>
          </w:p>
        </w:tc>
        <w:tc>
          <w:tcPr>
            <w:tcW w:w="1171" w:type="dxa"/>
            <w:tcBorders>
              <w:right w:val="nil"/>
            </w:tcBorders>
          </w:tcPr>
          <w:p w:rsidR="00C34EDB" w:rsidP="00D73252" w14:paraId="60DFB1FA" w14:textId="77777777">
            <w:pPr>
              <w:pStyle w:val="TableParagraph"/>
              <w:jc w:val="left"/>
              <w:rPr>
                <w:sz w:val="18"/>
              </w:rPr>
            </w:pPr>
          </w:p>
        </w:tc>
      </w:tr>
      <w:tr w14:paraId="41FA90AB" w14:textId="77777777" w:rsidTr="23C50C8A">
        <w:tblPrEx>
          <w:tblW w:w="0" w:type="auto"/>
          <w:tblInd w:w="107" w:type="dxa"/>
          <w:tblLayout w:type="fixed"/>
          <w:tblCellMar>
            <w:left w:w="0" w:type="dxa"/>
            <w:right w:w="0" w:type="dxa"/>
          </w:tblCellMar>
          <w:tblLook w:val="01E0"/>
        </w:tblPrEx>
        <w:trPr>
          <w:trHeight w:val="256"/>
        </w:trPr>
        <w:tc>
          <w:tcPr>
            <w:tcW w:w="3691" w:type="dxa"/>
            <w:tcBorders>
              <w:left w:val="nil"/>
            </w:tcBorders>
          </w:tcPr>
          <w:p w:rsidR="00C34EDB" w:rsidP="00D73252" w14:paraId="3942E691" w14:textId="77777777">
            <w:pPr>
              <w:pStyle w:val="TableParagraph"/>
              <w:spacing w:before="13" w:line="223" w:lineRule="exact"/>
              <w:ind w:left="31"/>
              <w:jc w:val="left"/>
              <w:rPr>
                <w:sz w:val="20"/>
              </w:rPr>
            </w:pPr>
            <w:r>
              <w:rPr>
                <w:sz w:val="20"/>
              </w:rPr>
              <w:t>GRAND</w:t>
            </w:r>
            <w:r>
              <w:rPr>
                <w:spacing w:val="-3"/>
                <w:sz w:val="20"/>
              </w:rPr>
              <w:t xml:space="preserve"> </w:t>
            </w:r>
            <w:r>
              <w:rPr>
                <w:sz w:val="20"/>
              </w:rPr>
              <w:t>TOTAL STUDENTS</w:t>
            </w:r>
          </w:p>
        </w:tc>
        <w:tc>
          <w:tcPr>
            <w:tcW w:w="809" w:type="dxa"/>
          </w:tcPr>
          <w:p w:rsidR="00C34EDB" w:rsidP="00D73252" w14:paraId="56941939" w14:textId="77777777">
            <w:pPr>
              <w:pStyle w:val="TableParagraph"/>
              <w:jc w:val="left"/>
              <w:rPr>
                <w:sz w:val="18"/>
              </w:rPr>
            </w:pPr>
          </w:p>
        </w:tc>
        <w:tc>
          <w:tcPr>
            <w:tcW w:w="811" w:type="dxa"/>
          </w:tcPr>
          <w:p w:rsidR="00C34EDB" w:rsidP="00D73252" w14:paraId="0A988F21" w14:textId="77777777">
            <w:pPr>
              <w:pStyle w:val="TableParagraph"/>
              <w:jc w:val="left"/>
              <w:rPr>
                <w:sz w:val="18"/>
              </w:rPr>
            </w:pPr>
          </w:p>
        </w:tc>
        <w:tc>
          <w:tcPr>
            <w:tcW w:w="989" w:type="dxa"/>
          </w:tcPr>
          <w:p w:rsidR="00C34EDB" w:rsidP="00D73252" w14:paraId="19B79C4A" w14:textId="77777777">
            <w:pPr>
              <w:pStyle w:val="TableParagraph"/>
              <w:jc w:val="left"/>
              <w:rPr>
                <w:sz w:val="18"/>
              </w:rPr>
            </w:pPr>
          </w:p>
        </w:tc>
        <w:tc>
          <w:tcPr>
            <w:tcW w:w="1080" w:type="dxa"/>
          </w:tcPr>
          <w:p w:rsidR="00C34EDB" w:rsidP="00D73252" w14:paraId="33F3784F" w14:textId="77777777">
            <w:pPr>
              <w:pStyle w:val="TableParagraph"/>
              <w:spacing w:before="13" w:line="223" w:lineRule="exact"/>
              <w:ind w:right="151"/>
              <w:rPr>
                <w:sz w:val="20"/>
              </w:rPr>
            </w:pPr>
            <w:r>
              <w:rPr>
                <w:sz w:val="20"/>
              </w:rPr>
              <w:t>571,800</w:t>
            </w:r>
          </w:p>
        </w:tc>
        <w:tc>
          <w:tcPr>
            <w:tcW w:w="900" w:type="dxa"/>
          </w:tcPr>
          <w:p w:rsidR="00C34EDB" w:rsidP="00D73252" w14:paraId="1E5B35BC" w14:textId="77777777">
            <w:pPr>
              <w:pStyle w:val="TableParagraph"/>
              <w:spacing w:before="13" w:line="223" w:lineRule="exact"/>
              <w:ind w:right="151"/>
              <w:rPr>
                <w:sz w:val="20"/>
              </w:rPr>
            </w:pPr>
            <w:r>
              <w:rPr>
                <w:sz w:val="20"/>
              </w:rPr>
              <w:t>16,600</w:t>
            </w:r>
          </w:p>
        </w:tc>
        <w:tc>
          <w:tcPr>
            <w:tcW w:w="1171" w:type="dxa"/>
            <w:tcBorders>
              <w:right w:val="nil"/>
            </w:tcBorders>
          </w:tcPr>
          <w:p w:rsidR="00C34EDB" w:rsidP="00D73252" w14:paraId="2C292844" w14:textId="77777777">
            <w:pPr>
              <w:pStyle w:val="TableParagraph"/>
              <w:spacing w:before="13" w:line="223" w:lineRule="exact"/>
              <w:ind w:right="159"/>
              <w:rPr>
                <w:sz w:val="20"/>
              </w:rPr>
            </w:pPr>
            <w:r>
              <w:rPr>
                <w:sz w:val="20"/>
              </w:rPr>
              <w:t>588,400</w:t>
            </w:r>
          </w:p>
        </w:tc>
      </w:tr>
      <w:tr w14:paraId="3E86C4E6" w14:textId="77777777" w:rsidTr="23C50C8A">
        <w:tblPrEx>
          <w:tblW w:w="0" w:type="auto"/>
          <w:tblInd w:w="107" w:type="dxa"/>
          <w:tblLayout w:type="fixed"/>
          <w:tblCellMar>
            <w:left w:w="0" w:type="dxa"/>
            <w:right w:w="0" w:type="dxa"/>
          </w:tblCellMar>
          <w:tblLook w:val="01E0"/>
        </w:tblPrEx>
        <w:trPr>
          <w:trHeight w:val="253"/>
        </w:trPr>
        <w:tc>
          <w:tcPr>
            <w:tcW w:w="3691" w:type="dxa"/>
            <w:tcBorders>
              <w:left w:val="nil"/>
            </w:tcBorders>
          </w:tcPr>
          <w:p w:rsidR="00C34EDB" w:rsidP="00D73252" w14:paraId="448CD367" w14:textId="77777777">
            <w:pPr>
              <w:pStyle w:val="TableParagraph"/>
              <w:spacing w:before="11" w:line="223" w:lineRule="exact"/>
              <w:ind w:left="31"/>
              <w:jc w:val="left"/>
              <w:rPr>
                <w:sz w:val="20"/>
              </w:rPr>
            </w:pPr>
            <w:r>
              <w:rPr>
                <w:sz w:val="20"/>
              </w:rPr>
              <w:t>GRAND</w:t>
            </w:r>
            <w:r>
              <w:rPr>
                <w:spacing w:val="-3"/>
                <w:sz w:val="20"/>
              </w:rPr>
              <w:t xml:space="preserve"> </w:t>
            </w:r>
            <w:r>
              <w:rPr>
                <w:sz w:val="20"/>
              </w:rPr>
              <w:t>TOTAL SCHOOLS</w:t>
            </w:r>
          </w:p>
        </w:tc>
        <w:tc>
          <w:tcPr>
            <w:tcW w:w="809" w:type="dxa"/>
          </w:tcPr>
          <w:p w:rsidR="00C34EDB" w:rsidP="00D73252" w14:paraId="6996E3BE" w14:textId="77777777">
            <w:pPr>
              <w:pStyle w:val="TableParagraph"/>
              <w:jc w:val="left"/>
              <w:rPr>
                <w:sz w:val="18"/>
              </w:rPr>
            </w:pPr>
          </w:p>
        </w:tc>
        <w:tc>
          <w:tcPr>
            <w:tcW w:w="811" w:type="dxa"/>
          </w:tcPr>
          <w:p w:rsidR="00C34EDB" w:rsidP="00D73252" w14:paraId="5CABDB3F" w14:textId="77777777">
            <w:pPr>
              <w:pStyle w:val="TableParagraph"/>
              <w:jc w:val="left"/>
              <w:rPr>
                <w:sz w:val="18"/>
              </w:rPr>
            </w:pPr>
          </w:p>
        </w:tc>
        <w:tc>
          <w:tcPr>
            <w:tcW w:w="989" w:type="dxa"/>
          </w:tcPr>
          <w:p w:rsidR="00C34EDB" w:rsidP="00D73252" w14:paraId="4806D6F4" w14:textId="77777777">
            <w:pPr>
              <w:pStyle w:val="TableParagraph"/>
              <w:jc w:val="left"/>
              <w:rPr>
                <w:sz w:val="18"/>
              </w:rPr>
            </w:pPr>
          </w:p>
        </w:tc>
        <w:tc>
          <w:tcPr>
            <w:tcW w:w="1080" w:type="dxa"/>
          </w:tcPr>
          <w:p w:rsidR="00C34EDB" w:rsidP="00D73252" w14:paraId="49712B07" w14:textId="77777777">
            <w:pPr>
              <w:pStyle w:val="TableParagraph"/>
              <w:spacing w:before="11" w:line="223" w:lineRule="exact"/>
              <w:ind w:right="152"/>
              <w:rPr>
                <w:sz w:val="20"/>
              </w:rPr>
            </w:pPr>
            <w:r>
              <w:rPr>
                <w:sz w:val="20"/>
              </w:rPr>
              <w:t>14,842</w:t>
            </w:r>
          </w:p>
        </w:tc>
        <w:tc>
          <w:tcPr>
            <w:tcW w:w="900" w:type="dxa"/>
          </w:tcPr>
          <w:p w:rsidR="00C34EDB" w:rsidP="00D73252" w14:paraId="158C83F6" w14:textId="77777777">
            <w:pPr>
              <w:pStyle w:val="TableParagraph"/>
              <w:spacing w:before="11" w:line="223" w:lineRule="exact"/>
              <w:ind w:right="151"/>
              <w:rPr>
                <w:sz w:val="20"/>
              </w:rPr>
            </w:pPr>
            <w:r>
              <w:rPr>
                <w:sz w:val="20"/>
              </w:rPr>
              <w:t>749</w:t>
            </w:r>
          </w:p>
        </w:tc>
        <w:tc>
          <w:tcPr>
            <w:tcW w:w="1171" w:type="dxa"/>
            <w:tcBorders>
              <w:right w:val="nil"/>
            </w:tcBorders>
          </w:tcPr>
          <w:p w:rsidR="00C34EDB" w:rsidP="00D73252" w14:paraId="4AAF34BB" w14:textId="77777777">
            <w:pPr>
              <w:pStyle w:val="TableParagraph"/>
              <w:spacing w:before="11" w:line="223" w:lineRule="exact"/>
              <w:ind w:right="159"/>
              <w:rPr>
                <w:sz w:val="20"/>
              </w:rPr>
            </w:pPr>
            <w:r>
              <w:rPr>
                <w:sz w:val="20"/>
              </w:rPr>
              <w:t>15,591</w:t>
            </w:r>
          </w:p>
        </w:tc>
      </w:tr>
    </w:tbl>
    <w:p w:rsidR="00C34EDB" w:rsidP="00C34EDB" w14:paraId="533C72A9" w14:textId="77777777">
      <w:pPr>
        <w:spacing w:before="170"/>
        <w:ind w:left="280"/>
        <w:rPr>
          <w:rFonts w:ascii="Franklin Gothic Medium"/>
          <w:sz w:val="16"/>
        </w:rPr>
      </w:pPr>
      <w:r>
        <w:rPr>
          <w:rFonts w:ascii="Franklin Gothic Medium"/>
          <w:position w:val="4"/>
          <w:sz w:val="10"/>
        </w:rPr>
        <w:t>1</w:t>
      </w:r>
      <w:r>
        <w:rPr>
          <w:rFonts w:ascii="Franklin Gothic Medium"/>
          <w:spacing w:val="15"/>
          <w:position w:val="4"/>
          <w:sz w:val="10"/>
        </w:rPr>
        <w:t xml:space="preserve"> </w:t>
      </w:r>
      <w:r>
        <w:rPr>
          <w:rFonts w:ascii="Franklin Gothic Medium"/>
          <w:sz w:val="16"/>
        </w:rPr>
        <w:t>See</w:t>
      </w:r>
      <w:r>
        <w:rPr>
          <w:rFonts w:ascii="Franklin Gothic Medium"/>
          <w:spacing w:val="-1"/>
          <w:sz w:val="16"/>
        </w:rPr>
        <w:t xml:space="preserve"> </w:t>
      </w:r>
      <w:r>
        <w:rPr>
          <w:rFonts w:ascii="Franklin Gothic Medium"/>
          <w:sz w:val="16"/>
        </w:rPr>
        <w:t>Table 2</w:t>
      </w:r>
      <w:r>
        <w:rPr>
          <w:rFonts w:ascii="Franklin Gothic Medium"/>
          <w:spacing w:val="-1"/>
          <w:sz w:val="16"/>
        </w:rPr>
        <w:t xml:space="preserve"> </w:t>
      </w:r>
      <w:r>
        <w:rPr>
          <w:rFonts w:ascii="Franklin Gothic Medium"/>
          <w:sz w:val="16"/>
        </w:rPr>
        <w:t>for definitions</w:t>
      </w:r>
      <w:r>
        <w:rPr>
          <w:rFonts w:ascii="Franklin Gothic Medium"/>
          <w:spacing w:val="-2"/>
          <w:sz w:val="16"/>
        </w:rPr>
        <w:t xml:space="preserve"> </w:t>
      </w:r>
      <w:r>
        <w:rPr>
          <w:rFonts w:ascii="Franklin Gothic Medium"/>
          <w:sz w:val="16"/>
        </w:rPr>
        <w:t>of</w:t>
      </w:r>
      <w:r>
        <w:rPr>
          <w:rFonts w:ascii="Franklin Gothic Medium"/>
          <w:spacing w:val="-1"/>
          <w:sz w:val="16"/>
        </w:rPr>
        <w:t xml:space="preserve"> </w:t>
      </w:r>
      <w:r>
        <w:rPr>
          <w:rFonts w:ascii="Franklin Gothic Medium"/>
          <w:sz w:val="16"/>
        </w:rPr>
        <w:t>DS,</w:t>
      </w:r>
      <w:r>
        <w:rPr>
          <w:rFonts w:ascii="Franklin Gothic Medium"/>
          <w:spacing w:val="-3"/>
          <w:sz w:val="16"/>
        </w:rPr>
        <w:t xml:space="preserve"> </w:t>
      </w:r>
      <w:r>
        <w:rPr>
          <w:rFonts w:ascii="Franklin Gothic Medium"/>
          <w:sz w:val="16"/>
        </w:rPr>
        <w:t>DA,</w:t>
      </w:r>
      <w:r>
        <w:rPr>
          <w:rFonts w:ascii="Franklin Gothic Medium"/>
          <w:spacing w:val="-1"/>
          <w:sz w:val="16"/>
        </w:rPr>
        <w:t xml:space="preserve"> </w:t>
      </w:r>
      <w:r>
        <w:rPr>
          <w:rFonts w:ascii="Franklin Gothic Medium"/>
          <w:sz w:val="16"/>
        </w:rPr>
        <w:t>DP,</w:t>
      </w:r>
      <w:r>
        <w:rPr>
          <w:rFonts w:ascii="Franklin Gothic Medium"/>
          <w:spacing w:val="-2"/>
          <w:sz w:val="16"/>
        </w:rPr>
        <w:t xml:space="preserve"> </w:t>
      </w:r>
      <w:r>
        <w:rPr>
          <w:rFonts w:ascii="Franklin Gothic Medium"/>
          <w:sz w:val="16"/>
        </w:rPr>
        <w:t>NP</w:t>
      </w:r>
      <w:r>
        <w:rPr>
          <w:rFonts w:ascii="Franklin Gothic Medium"/>
          <w:spacing w:val="-1"/>
          <w:sz w:val="16"/>
        </w:rPr>
        <w:t xml:space="preserve"> </w:t>
      </w:r>
      <w:r>
        <w:rPr>
          <w:rFonts w:ascii="Franklin Gothic Medium"/>
          <w:sz w:val="16"/>
        </w:rPr>
        <w:t>and</w:t>
      </w:r>
      <w:r>
        <w:rPr>
          <w:rFonts w:ascii="Franklin Gothic Medium"/>
          <w:spacing w:val="-3"/>
          <w:sz w:val="16"/>
        </w:rPr>
        <w:t xml:space="preserve"> </w:t>
      </w:r>
      <w:r>
        <w:rPr>
          <w:rFonts w:ascii="Franklin Gothic Medium"/>
          <w:sz w:val="16"/>
        </w:rPr>
        <w:t>MP.</w:t>
      </w:r>
    </w:p>
    <w:p w:rsidR="00C34EDB" w:rsidP="00C34EDB" w14:paraId="5107A5B2" w14:textId="77777777">
      <w:pPr>
        <w:spacing w:before="1"/>
        <w:ind w:left="280"/>
        <w:rPr>
          <w:rFonts w:ascii="Franklin Gothic Medium"/>
          <w:sz w:val="16"/>
        </w:rPr>
      </w:pPr>
      <w:r>
        <w:rPr>
          <w:rFonts w:ascii="Franklin Gothic Medium"/>
          <w:position w:val="4"/>
          <w:sz w:val="10"/>
        </w:rPr>
        <w:t>2</w:t>
      </w:r>
      <w:r>
        <w:rPr>
          <w:rFonts w:ascii="Franklin Gothic Medium"/>
          <w:spacing w:val="13"/>
          <w:position w:val="4"/>
          <w:sz w:val="10"/>
        </w:rPr>
        <w:t xml:space="preserve"> </w:t>
      </w:r>
      <w:r>
        <w:rPr>
          <w:rFonts w:ascii="Franklin Gothic Medium"/>
          <w:sz w:val="16"/>
        </w:rPr>
        <w:t>Includes</w:t>
      </w:r>
      <w:r>
        <w:rPr>
          <w:rFonts w:ascii="Franklin Gothic Medium"/>
          <w:spacing w:val="-3"/>
          <w:sz w:val="16"/>
        </w:rPr>
        <w:t xml:space="preserve"> </w:t>
      </w:r>
      <w:r>
        <w:rPr>
          <w:rFonts w:ascii="Franklin Gothic Medium"/>
          <w:sz w:val="16"/>
        </w:rPr>
        <w:t>BIE,</w:t>
      </w:r>
      <w:r>
        <w:rPr>
          <w:rFonts w:ascii="Franklin Gothic Medium"/>
          <w:spacing w:val="-2"/>
          <w:sz w:val="16"/>
        </w:rPr>
        <w:t xml:space="preserve"> </w:t>
      </w:r>
      <w:r>
        <w:rPr>
          <w:rFonts w:ascii="Franklin Gothic Medium"/>
          <w:sz w:val="16"/>
        </w:rPr>
        <w:t>District</w:t>
      </w:r>
      <w:r>
        <w:rPr>
          <w:rFonts w:ascii="Franklin Gothic Medium"/>
          <w:spacing w:val="-3"/>
          <w:sz w:val="16"/>
        </w:rPr>
        <w:t xml:space="preserve"> </w:t>
      </w:r>
      <w:r>
        <w:rPr>
          <w:rFonts w:ascii="Franklin Gothic Medium"/>
          <w:sz w:val="16"/>
        </w:rPr>
        <w:t>of</w:t>
      </w:r>
      <w:r>
        <w:rPr>
          <w:rFonts w:ascii="Franklin Gothic Medium"/>
          <w:spacing w:val="-2"/>
          <w:sz w:val="16"/>
        </w:rPr>
        <w:t xml:space="preserve"> </w:t>
      </w:r>
      <w:r>
        <w:rPr>
          <w:rFonts w:ascii="Franklin Gothic Medium"/>
          <w:sz w:val="16"/>
        </w:rPr>
        <w:t>Columbia</w:t>
      </w:r>
      <w:r>
        <w:rPr>
          <w:rFonts w:ascii="Franklin Gothic Medium"/>
          <w:spacing w:val="-5"/>
          <w:sz w:val="16"/>
        </w:rPr>
        <w:t xml:space="preserve"> </w:t>
      </w:r>
      <w:r>
        <w:rPr>
          <w:rFonts w:ascii="Franklin Gothic Medium"/>
          <w:sz w:val="16"/>
        </w:rPr>
        <w:t>(DC),</w:t>
      </w:r>
      <w:r>
        <w:rPr>
          <w:rFonts w:ascii="Franklin Gothic Medium"/>
          <w:spacing w:val="-2"/>
          <w:sz w:val="16"/>
        </w:rPr>
        <w:t xml:space="preserve"> </w:t>
      </w:r>
      <w:r>
        <w:rPr>
          <w:rFonts w:ascii="Franklin Gothic Medium"/>
          <w:sz w:val="16"/>
        </w:rPr>
        <w:t>DoDEA,</w:t>
      </w:r>
      <w:r>
        <w:rPr>
          <w:rFonts w:ascii="Franklin Gothic Medium"/>
          <w:spacing w:val="-2"/>
          <w:sz w:val="16"/>
        </w:rPr>
        <w:t xml:space="preserve"> </w:t>
      </w:r>
      <w:r>
        <w:rPr>
          <w:rFonts w:ascii="Franklin Gothic Medium"/>
          <w:sz w:val="16"/>
        </w:rPr>
        <w:t>and</w:t>
      </w:r>
      <w:r>
        <w:rPr>
          <w:rFonts w:ascii="Franklin Gothic Medium"/>
          <w:spacing w:val="-3"/>
          <w:sz w:val="16"/>
        </w:rPr>
        <w:t xml:space="preserve"> </w:t>
      </w:r>
      <w:r>
        <w:rPr>
          <w:rFonts w:ascii="Franklin Gothic Medium"/>
          <w:sz w:val="16"/>
        </w:rPr>
        <w:t>Puerto</w:t>
      </w:r>
      <w:r>
        <w:rPr>
          <w:rFonts w:ascii="Franklin Gothic Medium"/>
          <w:spacing w:val="-5"/>
          <w:sz w:val="16"/>
        </w:rPr>
        <w:t xml:space="preserve"> </w:t>
      </w:r>
      <w:r>
        <w:rPr>
          <w:rFonts w:ascii="Franklin Gothic Medium"/>
          <w:sz w:val="16"/>
        </w:rPr>
        <w:t>Rico</w:t>
      </w:r>
      <w:r>
        <w:rPr>
          <w:rFonts w:ascii="Franklin Gothic Medium"/>
          <w:spacing w:val="-3"/>
          <w:sz w:val="16"/>
        </w:rPr>
        <w:t xml:space="preserve"> </w:t>
      </w:r>
      <w:r>
        <w:rPr>
          <w:rFonts w:ascii="Franklin Gothic Medium"/>
          <w:sz w:val="16"/>
        </w:rPr>
        <w:t>schools.</w:t>
      </w:r>
    </w:p>
    <w:p w:rsidR="00C34EDB" w:rsidP="00582535" w14:paraId="2D6C7183" w14:textId="77777777">
      <w:pPr>
        <w:pStyle w:val="BodyText"/>
      </w:pPr>
    </w:p>
    <w:p w:rsidR="00C34EDB" w:rsidP="00582535" w14:paraId="344B6BE2" w14:textId="77777777">
      <w:pPr>
        <w:pStyle w:val="BodyText"/>
      </w:pPr>
    </w:p>
    <w:p w:rsidR="00C34EDB" w:rsidP="00C34EDB" w14:paraId="4C7686E8" w14:textId="77777777">
      <w:pPr>
        <w:pStyle w:val="Heading1"/>
        <w:numPr>
          <w:ilvl w:val="0"/>
          <w:numId w:val="43"/>
        </w:numPr>
        <w:tabs>
          <w:tab w:val="left" w:pos="1432"/>
          <w:tab w:val="left" w:pos="1433"/>
        </w:tabs>
        <w:spacing w:before="112"/>
        <w:jc w:val="left"/>
        <w:rPr>
          <w:color w:val="314161"/>
        </w:rPr>
      </w:pPr>
      <w:bookmarkStart w:id="14" w:name="II._Assessment_Types"/>
      <w:bookmarkEnd w:id="14"/>
      <w:r>
        <w:rPr>
          <w:color w:val="314161"/>
        </w:rPr>
        <w:t>Assessment</w:t>
      </w:r>
      <w:r>
        <w:rPr>
          <w:color w:val="314161"/>
          <w:spacing w:val="-5"/>
        </w:rPr>
        <w:t xml:space="preserve"> </w:t>
      </w:r>
      <w:r>
        <w:rPr>
          <w:color w:val="314161"/>
        </w:rPr>
        <w:t>Types</w:t>
      </w:r>
    </w:p>
    <w:p w:rsidR="00C34EDB" w:rsidRPr="00E45EC7" w:rsidP="00582535" w14:paraId="7A2248E5" w14:textId="77777777">
      <w:pPr>
        <w:pStyle w:val="BodyText"/>
      </w:pPr>
    </w:p>
    <w:p w:rsidR="00C34EDB" w:rsidRPr="00E45EC7" w:rsidP="00582535" w14:paraId="1053787F" w14:textId="77777777">
      <w:pPr>
        <w:pStyle w:val="BodyText"/>
      </w:pPr>
      <w:r w:rsidRPr="00E45EC7">
        <w:t>The assessment spiral types are shown in Table 2. Four different spirals will be used at grade 4, five</w:t>
      </w:r>
      <w:r w:rsidRPr="00E45EC7">
        <w:rPr>
          <w:spacing w:val="1"/>
        </w:rPr>
        <w:t xml:space="preserve"> </w:t>
      </w:r>
      <w:r w:rsidRPr="00E45EC7">
        <w:t>different spirals will be used at grade 8, and one spiral will be used at grade 12. Session IDs contain six</w:t>
      </w:r>
      <w:r w:rsidRPr="00E45EC7">
        <w:rPr>
          <w:spacing w:val="1"/>
        </w:rPr>
        <w:t xml:space="preserve"> </w:t>
      </w:r>
      <w:r w:rsidRPr="00E45EC7">
        <w:t>characters, traditionally. The first two characters identify the assessment “type” (subjects and type of</w:t>
      </w:r>
      <w:r w:rsidRPr="00E45EC7">
        <w:rPr>
          <w:spacing w:val="1"/>
        </w:rPr>
        <w:t xml:space="preserve"> </w:t>
      </w:r>
      <w:r w:rsidRPr="00E45EC7">
        <w:t>spiral in a general way). Grade is contained in the second pair of characters, and the session sequential</w:t>
      </w:r>
      <w:r w:rsidRPr="00E45EC7">
        <w:rPr>
          <w:spacing w:val="1"/>
        </w:rPr>
        <w:t xml:space="preserve"> </w:t>
      </w:r>
      <w:r w:rsidRPr="00E45EC7">
        <w:t>number (within schools) in the last two characters. For example, session DS0401 denotes the first grade 4</w:t>
      </w:r>
      <w:r w:rsidRPr="00E45EC7">
        <w:rPr>
          <w:spacing w:val="-52"/>
        </w:rPr>
        <w:t xml:space="preserve"> </w:t>
      </w:r>
      <w:r w:rsidRPr="00E45EC7">
        <w:t>reading</w:t>
      </w:r>
      <w:r w:rsidRPr="00E45EC7">
        <w:rPr>
          <w:spacing w:val="-4"/>
        </w:rPr>
        <w:t xml:space="preserve"> </w:t>
      </w:r>
      <w:r w:rsidRPr="00E45EC7">
        <w:t>and mathematics operational</w:t>
      </w:r>
      <w:r w:rsidRPr="00E45EC7">
        <w:rPr>
          <w:spacing w:val="-2"/>
        </w:rPr>
        <w:t xml:space="preserve"> </w:t>
      </w:r>
      <w:r w:rsidRPr="00E45EC7">
        <w:t>DBA</w:t>
      </w:r>
      <w:r w:rsidRPr="00E45EC7">
        <w:rPr>
          <w:spacing w:val="-1"/>
        </w:rPr>
        <w:t xml:space="preserve"> </w:t>
      </w:r>
      <w:r w:rsidRPr="00E45EC7">
        <w:t>assessment</w:t>
      </w:r>
      <w:r w:rsidRPr="00E45EC7">
        <w:rPr>
          <w:spacing w:val="-2"/>
        </w:rPr>
        <w:t xml:space="preserve"> </w:t>
      </w:r>
      <w:r w:rsidRPr="00E45EC7">
        <w:t>in</w:t>
      </w:r>
      <w:r w:rsidRPr="00E45EC7">
        <w:rPr>
          <w:spacing w:val="-1"/>
        </w:rPr>
        <w:t xml:space="preserve"> </w:t>
      </w:r>
      <w:r w:rsidRPr="00E45EC7">
        <w:t>a given</w:t>
      </w:r>
      <w:r w:rsidRPr="00E45EC7">
        <w:t xml:space="preserve"> school.</w:t>
      </w:r>
    </w:p>
    <w:p w:rsidR="00C34EDB" w:rsidP="00582535" w14:paraId="280F575C" w14:textId="77777777">
      <w:pPr>
        <w:pStyle w:val="BodyText"/>
      </w:pPr>
    </w:p>
    <w:p w:rsidR="00C34EDB" w:rsidP="00C34EDB" w14:paraId="6F972A2D" w14:textId="77777777">
      <w:pPr>
        <w:spacing w:before="220"/>
        <w:ind w:left="279"/>
        <w:jc w:val="both"/>
        <w:rPr>
          <w:rFonts w:ascii="Franklin Gothic Medium"/>
          <w:sz w:val="24"/>
        </w:rPr>
      </w:pPr>
      <w:r>
        <w:rPr>
          <w:rFonts w:ascii="Franklin Gothic Medium"/>
          <w:sz w:val="24"/>
        </w:rPr>
        <w:t>Table</w:t>
      </w:r>
      <w:r>
        <w:rPr>
          <w:rFonts w:ascii="Franklin Gothic Medium"/>
          <w:spacing w:val="-2"/>
          <w:sz w:val="24"/>
        </w:rPr>
        <w:t xml:space="preserve"> </w:t>
      </w:r>
      <w:r>
        <w:rPr>
          <w:rFonts w:ascii="Franklin Gothic Medium"/>
          <w:sz w:val="24"/>
        </w:rPr>
        <w:t xml:space="preserve">2.        </w:t>
      </w:r>
      <w:r>
        <w:rPr>
          <w:rFonts w:ascii="Franklin Gothic Medium"/>
          <w:spacing w:val="14"/>
          <w:sz w:val="24"/>
        </w:rPr>
        <w:t xml:space="preserve"> </w:t>
      </w:r>
      <w:r>
        <w:rPr>
          <w:rFonts w:ascii="Franklin Gothic Medium"/>
          <w:sz w:val="24"/>
        </w:rPr>
        <w:t>NAEP</w:t>
      </w:r>
      <w:r>
        <w:rPr>
          <w:rFonts w:ascii="Franklin Gothic Medium"/>
          <w:spacing w:val="-2"/>
          <w:sz w:val="24"/>
        </w:rPr>
        <w:t xml:space="preserve"> </w:t>
      </w:r>
      <w:r>
        <w:rPr>
          <w:rFonts w:ascii="Franklin Gothic Medium"/>
          <w:sz w:val="24"/>
        </w:rPr>
        <w:t>2024</w:t>
      </w:r>
      <w:r>
        <w:rPr>
          <w:rFonts w:ascii="Franklin Gothic Medium"/>
          <w:spacing w:val="-1"/>
          <w:sz w:val="24"/>
        </w:rPr>
        <w:t xml:space="preserve"> </w:t>
      </w:r>
      <w:r>
        <w:rPr>
          <w:rFonts w:ascii="Franklin Gothic Medium"/>
          <w:sz w:val="24"/>
        </w:rPr>
        <w:t>assessment</w:t>
      </w:r>
      <w:r>
        <w:rPr>
          <w:rFonts w:ascii="Franklin Gothic Medium"/>
          <w:spacing w:val="-2"/>
          <w:sz w:val="24"/>
        </w:rPr>
        <w:t xml:space="preserve"> </w:t>
      </w:r>
      <w:r>
        <w:rPr>
          <w:rFonts w:ascii="Franklin Gothic Medium"/>
          <w:sz w:val="24"/>
        </w:rPr>
        <w:t>types</w:t>
      </w:r>
      <w:r>
        <w:rPr>
          <w:rFonts w:ascii="Franklin Gothic Medium"/>
          <w:spacing w:val="-3"/>
          <w:sz w:val="24"/>
        </w:rPr>
        <w:t xml:space="preserve"> </w:t>
      </w:r>
      <w:r>
        <w:rPr>
          <w:rFonts w:ascii="Franklin Gothic Medium"/>
          <w:sz w:val="24"/>
        </w:rPr>
        <w:t>and</w:t>
      </w:r>
      <w:r>
        <w:rPr>
          <w:rFonts w:ascii="Franklin Gothic Medium"/>
          <w:spacing w:val="-1"/>
          <w:sz w:val="24"/>
        </w:rPr>
        <w:t xml:space="preserve"> </w:t>
      </w:r>
      <w:r>
        <w:rPr>
          <w:rFonts w:ascii="Franklin Gothic Medium"/>
          <w:sz w:val="24"/>
        </w:rPr>
        <w:t>IDs</w:t>
      </w:r>
    </w:p>
    <w:p w:rsidR="00C34EDB" w:rsidP="00582535" w14:paraId="153A04AD" w14:textId="77777777">
      <w:pPr>
        <w:pStyle w:val="BodyText"/>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8"/>
        <w:gridCol w:w="1352"/>
        <w:gridCol w:w="2610"/>
        <w:gridCol w:w="995"/>
        <w:gridCol w:w="990"/>
        <w:gridCol w:w="2716"/>
      </w:tblGrid>
      <w:tr w14:paraId="7D2711C9" w14:textId="77777777" w:rsidTr="00D73252">
        <w:tblPrEx>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718" w:type="dxa"/>
            <w:tcBorders>
              <w:left w:val="nil"/>
            </w:tcBorders>
            <w:shd w:val="clear" w:color="auto" w:fill="AEBDD6"/>
          </w:tcPr>
          <w:p w:rsidR="00C34EDB" w:rsidP="00D73252" w14:paraId="6DD20BEE" w14:textId="77777777">
            <w:pPr>
              <w:pStyle w:val="TableParagraph"/>
              <w:ind w:left="253" w:right="234"/>
              <w:jc w:val="center"/>
              <w:rPr>
                <w:sz w:val="20"/>
              </w:rPr>
            </w:pPr>
            <w:bookmarkStart w:id="15" w:name="ID"/>
            <w:bookmarkEnd w:id="15"/>
            <w:r>
              <w:rPr>
                <w:sz w:val="20"/>
              </w:rPr>
              <w:t>ID</w:t>
            </w:r>
          </w:p>
        </w:tc>
        <w:tc>
          <w:tcPr>
            <w:tcW w:w="1352" w:type="dxa"/>
            <w:shd w:val="clear" w:color="auto" w:fill="AEBDD6"/>
          </w:tcPr>
          <w:p w:rsidR="00C34EDB" w:rsidP="00D73252" w14:paraId="2E20944F" w14:textId="77777777">
            <w:pPr>
              <w:pStyle w:val="TableParagraph"/>
              <w:ind w:left="450" w:right="453"/>
              <w:jc w:val="center"/>
              <w:rPr>
                <w:sz w:val="20"/>
              </w:rPr>
            </w:pPr>
            <w:bookmarkStart w:id="16" w:name="Type"/>
            <w:bookmarkEnd w:id="16"/>
            <w:r>
              <w:rPr>
                <w:sz w:val="20"/>
              </w:rPr>
              <w:t>Type</w:t>
            </w:r>
          </w:p>
        </w:tc>
        <w:tc>
          <w:tcPr>
            <w:tcW w:w="2610" w:type="dxa"/>
            <w:shd w:val="clear" w:color="auto" w:fill="AEBDD6"/>
          </w:tcPr>
          <w:p w:rsidR="00C34EDB" w:rsidP="00D73252" w14:paraId="32E67570" w14:textId="77777777">
            <w:pPr>
              <w:pStyle w:val="TableParagraph"/>
              <w:ind w:left="913" w:right="914"/>
              <w:jc w:val="center"/>
              <w:rPr>
                <w:sz w:val="20"/>
              </w:rPr>
            </w:pPr>
            <w:bookmarkStart w:id="17" w:name="Subjects"/>
            <w:bookmarkEnd w:id="17"/>
            <w:r>
              <w:rPr>
                <w:sz w:val="20"/>
              </w:rPr>
              <w:t>Subjects</w:t>
            </w:r>
          </w:p>
        </w:tc>
        <w:tc>
          <w:tcPr>
            <w:tcW w:w="995" w:type="dxa"/>
            <w:shd w:val="clear" w:color="auto" w:fill="AEBDD6"/>
          </w:tcPr>
          <w:p w:rsidR="00C34EDB" w:rsidP="00D73252" w14:paraId="4E342241" w14:textId="77777777">
            <w:pPr>
              <w:pStyle w:val="TableParagraph"/>
              <w:ind w:left="163" w:right="174"/>
              <w:jc w:val="center"/>
              <w:rPr>
                <w:sz w:val="20"/>
              </w:rPr>
            </w:pPr>
            <w:bookmarkStart w:id="18" w:name="Grades_"/>
            <w:bookmarkEnd w:id="18"/>
            <w:r>
              <w:rPr>
                <w:sz w:val="20"/>
              </w:rPr>
              <w:t>Grades</w:t>
            </w:r>
          </w:p>
        </w:tc>
        <w:tc>
          <w:tcPr>
            <w:tcW w:w="990" w:type="dxa"/>
            <w:shd w:val="clear" w:color="auto" w:fill="AEBDD6"/>
          </w:tcPr>
          <w:p w:rsidR="00C34EDB" w:rsidP="00D73252" w14:paraId="4112E5EA" w14:textId="77777777">
            <w:pPr>
              <w:pStyle w:val="TableParagraph"/>
              <w:ind w:left="151"/>
              <w:jc w:val="left"/>
              <w:rPr>
                <w:sz w:val="20"/>
              </w:rPr>
            </w:pPr>
            <w:bookmarkStart w:id="19" w:name="Schools"/>
            <w:bookmarkEnd w:id="19"/>
            <w:r>
              <w:rPr>
                <w:sz w:val="20"/>
              </w:rPr>
              <w:t>Schools</w:t>
            </w:r>
          </w:p>
        </w:tc>
        <w:tc>
          <w:tcPr>
            <w:tcW w:w="2716" w:type="dxa"/>
            <w:tcBorders>
              <w:right w:val="nil"/>
            </w:tcBorders>
            <w:shd w:val="clear" w:color="auto" w:fill="AEBDD6"/>
          </w:tcPr>
          <w:p w:rsidR="00C34EDB" w:rsidP="00D73252" w14:paraId="0D0B14BB" w14:textId="77777777">
            <w:pPr>
              <w:pStyle w:val="TableParagraph"/>
              <w:ind w:left="877"/>
              <w:jc w:val="left"/>
              <w:rPr>
                <w:sz w:val="20"/>
              </w:rPr>
            </w:pPr>
            <w:bookmarkStart w:id="20" w:name="Comments"/>
            <w:bookmarkEnd w:id="20"/>
            <w:r>
              <w:rPr>
                <w:sz w:val="20"/>
              </w:rPr>
              <w:t>Comments</w:t>
            </w:r>
          </w:p>
        </w:tc>
      </w:tr>
      <w:tr w14:paraId="758017A9" w14:textId="77777777" w:rsidTr="00D73252">
        <w:tblPrEx>
          <w:tblW w:w="0" w:type="auto"/>
          <w:tblInd w:w="201" w:type="dxa"/>
          <w:tblLayout w:type="fixed"/>
          <w:tblCellMar>
            <w:left w:w="0" w:type="dxa"/>
            <w:right w:w="0" w:type="dxa"/>
          </w:tblCellMar>
          <w:tblLook w:val="01E0"/>
        </w:tblPrEx>
        <w:trPr>
          <w:trHeight w:val="681"/>
        </w:trPr>
        <w:tc>
          <w:tcPr>
            <w:tcW w:w="718" w:type="dxa"/>
            <w:tcBorders>
              <w:left w:val="nil"/>
            </w:tcBorders>
          </w:tcPr>
          <w:p w:rsidR="00C34EDB" w:rsidP="00D73252" w14:paraId="5EE253A3" w14:textId="77777777">
            <w:pPr>
              <w:pStyle w:val="TableParagraph"/>
              <w:spacing w:before="6"/>
              <w:jc w:val="left"/>
              <w:rPr>
                <w:sz w:val="18"/>
              </w:rPr>
            </w:pPr>
          </w:p>
          <w:p w:rsidR="00C34EDB" w:rsidP="00D73252" w14:paraId="2BAF8BBA" w14:textId="77777777">
            <w:pPr>
              <w:pStyle w:val="TableParagraph"/>
              <w:ind w:left="122"/>
              <w:jc w:val="left"/>
              <w:rPr>
                <w:sz w:val="20"/>
              </w:rPr>
            </w:pPr>
            <w:r>
              <w:rPr>
                <w:sz w:val="20"/>
              </w:rPr>
              <w:t>DS</w:t>
            </w:r>
          </w:p>
        </w:tc>
        <w:tc>
          <w:tcPr>
            <w:tcW w:w="1352" w:type="dxa"/>
          </w:tcPr>
          <w:p w:rsidR="00C34EDB" w:rsidP="00D73252" w14:paraId="08902D8C" w14:textId="77777777">
            <w:pPr>
              <w:pStyle w:val="TableParagraph"/>
              <w:spacing w:before="95"/>
              <w:ind w:left="102" w:right="136"/>
              <w:jc w:val="left"/>
              <w:rPr>
                <w:sz w:val="20"/>
              </w:rPr>
            </w:pPr>
            <w:r>
              <w:rPr>
                <w:spacing w:val="-1"/>
                <w:sz w:val="20"/>
              </w:rPr>
              <w:t>Operational/</w:t>
            </w:r>
            <w:r>
              <w:rPr>
                <w:spacing w:val="-47"/>
                <w:sz w:val="20"/>
              </w:rPr>
              <w:t xml:space="preserve"> </w:t>
            </w:r>
            <w:r>
              <w:rPr>
                <w:sz w:val="20"/>
              </w:rPr>
              <w:t>Bridge</w:t>
            </w:r>
          </w:p>
        </w:tc>
        <w:tc>
          <w:tcPr>
            <w:tcW w:w="2610" w:type="dxa"/>
          </w:tcPr>
          <w:p w:rsidR="00C34EDB" w:rsidP="00D73252" w14:paraId="1E301892" w14:textId="77777777">
            <w:pPr>
              <w:pStyle w:val="TableParagraph"/>
              <w:spacing w:before="6"/>
              <w:jc w:val="left"/>
              <w:rPr>
                <w:sz w:val="18"/>
              </w:rPr>
            </w:pPr>
          </w:p>
          <w:p w:rsidR="00C34EDB" w:rsidP="00D73252" w14:paraId="362B622C" w14:textId="77777777">
            <w:pPr>
              <w:pStyle w:val="TableParagraph"/>
              <w:ind w:left="101"/>
              <w:jc w:val="left"/>
              <w:rPr>
                <w:sz w:val="20"/>
              </w:rPr>
            </w:pPr>
            <w:r>
              <w:rPr>
                <w:sz w:val="20"/>
              </w:rPr>
              <w:t>Reading,</w:t>
            </w:r>
            <w:r>
              <w:rPr>
                <w:spacing w:val="-5"/>
                <w:sz w:val="20"/>
              </w:rPr>
              <w:t xml:space="preserve"> </w:t>
            </w:r>
            <w:r>
              <w:rPr>
                <w:sz w:val="20"/>
              </w:rPr>
              <w:t>mathematics</w:t>
            </w:r>
          </w:p>
        </w:tc>
        <w:tc>
          <w:tcPr>
            <w:tcW w:w="995" w:type="dxa"/>
          </w:tcPr>
          <w:p w:rsidR="00C34EDB" w:rsidP="00D73252" w14:paraId="3961F040" w14:textId="77777777">
            <w:pPr>
              <w:pStyle w:val="TableParagraph"/>
              <w:spacing w:before="6"/>
              <w:jc w:val="left"/>
              <w:rPr>
                <w:sz w:val="18"/>
              </w:rPr>
            </w:pPr>
          </w:p>
          <w:p w:rsidR="00C34EDB" w:rsidP="00D73252" w14:paraId="7D4A9EEA" w14:textId="77777777">
            <w:pPr>
              <w:pStyle w:val="TableParagraph"/>
              <w:ind w:left="162" w:right="174"/>
              <w:jc w:val="center"/>
              <w:rPr>
                <w:sz w:val="20"/>
              </w:rPr>
            </w:pPr>
            <w:r>
              <w:rPr>
                <w:sz w:val="20"/>
              </w:rPr>
              <w:t>4,</w:t>
            </w:r>
            <w:r>
              <w:rPr>
                <w:spacing w:val="-1"/>
                <w:sz w:val="20"/>
              </w:rPr>
              <w:t xml:space="preserve"> </w:t>
            </w:r>
            <w:r>
              <w:rPr>
                <w:sz w:val="20"/>
              </w:rPr>
              <w:t>8</w:t>
            </w:r>
          </w:p>
        </w:tc>
        <w:tc>
          <w:tcPr>
            <w:tcW w:w="990" w:type="dxa"/>
          </w:tcPr>
          <w:p w:rsidR="00C34EDB" w:rsidP="00D73252" w14:paraId="32BF64C7" w14:textId="77777777">
            <w:pPr>
              <w:pStyle w:val="TableParagraph"/>
              <w:spacing w:before="95"/>
              <w:ind w:left="99" w:right="259"/>
              <w:jc w:val="left"/>
              <w:rPr>
                <w:sz w:val="20"/>
              </w:rPr>
            </w:pPr>
            <w:r>
              <w:rPr>
                <w:sz w:val="20"/>
              </w:rPr>
              <w:t>Public,</w:t>
            </w:r>
            <w:r>
              <w:rPr>
                <w:spacing w:val="-47"/>
                <w:sz w:val="20"/>
              </w:rPr>
              <w:t xml:space="preserve"> </w:t>
            </w:r>
            <w:r>
              <w:rPr>
                <w:sz w:val="20"/>
              </w:rPr>
              <w:t>Private</w:t>
            </w:r>
          </w:p>
        </w:tc>
        <w:tc>
          <w:tcPr>
            <w:tcW w:w="2716" w:type="dxa"/>
            <w:tcBorders>
              <w:right w:val="nil"/>
            </w:tcBorders>
          </w:tcPr>
          <w:p w:rsidR="00C34EDB" w:rsidP="00D73252" w14:paraId="738A042D" w14:textId="77777777">
            <w:pPr>
              <w:pStyle w:val="TableParagraph"/>
              <w:spacing w:line="209" w:lineRule="exact"/>
              <w:ind w:left="97"/>
              <w:jc w:val="left"/>
              <w:rPr>
                <w:sz w:val="20"/>
              </w:rPr>
            </w:pPr>
            <w:r>
              <w:rPr>
                <w:sz w:val="20"/>
              </w:rPr>
              <w:t>All</w:t>
            </w:r>
            <w:r>
              <w:rPr>
                <w:spacing w:val="-4"/>
                <w:sz w:val="20"/>
              </w:rPr>
              <w:t xml:space="preserve"> </w:t>
            </w:r>
            <w:r>
              <w:rPr>
                <w:sz w:val="20"/>
              </w:rPr>
              <w:t>schools</w:t>
            </w:r>
            <w:r>
              <w:rPr>
                <w:spacing w:val="-1"/>
                <w:sz w:val="20"/>
              </w:rPr>
              <w:t xml:space="preserve"> </w:t>
            </w:r>
            <w:r>
              <w:rPr>
                <w:sz w:val="20"/>
              </w:rPr>
              <w:t>in</w:t>
            </w:r>
            <w:r>
              <w:rPr>
                <w:spacing w:val="-2"/>
                <w:sz w:val="20"/>
              </w:rPr>
              <w:t xml:space="preserve"> </w:t>
            </w:r>
            <w:r>
              <w:rPr>
                <w:sz w:val="20"/>
              </w:rPr>
              <w:t>the</w:t>
            </w:r>
            <w:r>
              <w:rPr>
                <w:spacing w:val="-2"/>
                <w:sz w:val="20"/>
              </w:rPr>
              <w:t xml:space="preserve"> </w:t>
            </w:r>
            <w:r>
              <w:rPr>
                <w:sz w:val="20"/>
              </w:rPr>
              <w:t>alpha</w:t>
            </w:r>
          </w:p>
          <w:p w:rsidR="00C34EDB" w:rsidP="00D73252" w14:paraId="10CF230B" w14:textId="77777777">
            <w:pPr>
              <w:pStyle w:val="TableParagraph"/>
              <w:spacing w:before="3" w:line="237" w:lineRule="auto"/>
              <w:ind w:left="97" w:right="493"/>
              <w:jc w:val="left"/>
              <w:rPr>
                <w:sz w:val="20"/>
              </w:rPr>
            </w:pPr>
            <w:r>
              <w:rPr>
                <w:sz w:val="20"/>
              </w:rPr>
              <w:t>(</w:t>
            </w:r>
            <w:r>
              <w:rPr>
                <w:sz w:val="20"/>
              </w:rPr>
              <w:t>except</w:t>
            </w:r>
            <w:r>
              <w:rPr>
                <w:sz w:val="20"/>
              </w:rPr>
              <w:t xml:space="preserve"> Puerto Rico) and</w:t>
            </w:r>
            <w:r>
              <w:rPr>
                <w:spacing w:val="-48"/>
                <w:sz w:val="20"/>
              </w:rPr>
              <w:t xml:space="preserve"> </w:t>
            </w:r>
            <w:r>
              <w:rPr>
                <w:sz w:val="20"/>
              </w:rPr>
              <w:t>delta</w:t>
            </w:r>
            <w:r>
              <w:rPr>
                <w:spacing w:val="-1"/>
                <w:sz w:val="20"/>
              </w:rPr>
              <w:t xml:space="preserve"> </w:t>
            </w:r>
            <w:r>
              <w:rPr>
                <w:sz w:val="20"/>
              </w:rPr>
              <w:t>samples</w:t>
            </w:r>
          </w:p>
        </w:tc>
      </w:tr>
      <w:tr w14:paraId="48A013A7" w14:textId="77777777" w:rsidTr="00D73252">
        <w:tblPrEx>
          <w:tblW w:w="0" w:type="auto"/>
          <w:tblInd w:w="201" w:type="dxa"/>
          <w:tblLayout w:type="fixed"/>
          <w:tblCellMar>
            <w:left w:w="0" w:type="dxa"/>
            <w:right w:w="0" w:type="dxa"/>
          </w:tblCellMar>
          <w:tblLook w:val="01E0"/>
        </w:tblPrEx>
        <w:trPr>
          <w:trHeight w:val="453"/>
        </w:trPr>
        <w:tc>
          <w:tcPr>
            <w:tcW w:w="718" w:type="dxa"/>
            <w:tcBorders>
              <w:left w:val="nil"/>
            </w:tcBorders>
          </w:tcPr>
          <w:p w:rsidR="00C34EDB" w:rsidP="00D73252" w14:paraId="4E18B737" w14:textId="77777777">
            <w:pPr>
              <w:pStyle w:val="TableParagraph"/>
              <w:spacing w:before="95"/>
              <w:ind w:left="122"/>
              <w:jc w:val="left"/>
              <w:rPr>
                <w:sz w:val="20"/>
              </w:rPr>
            </w:pPr>
            <w:r>
              <w:rPr>
                <w:sz w:val="20"/>
              </w:rPr>
              <w:t>DA</w:t>
            </w:r>
          </w:p>
        </w:tc>
        <w:tc>
          <w:tcPr>
            <w:tcW w:w="1352" w:type="dxa"/>
          </w:tcPr>
          <w:p w:rsidR="00C34EDB" w:rsidP="00D73252" w14:paraId="25398689" w14:textId="77777777">
            <w:pPr>
              <w:pStyle w:val="TableParagraph"/>
              <w:spacing w:line="208" w:lineRule="exact"/>
              <w:ind w:left="102"/>
              <w:jc w:val="left"/>
              <w:rPr>
                <w:sz w:val="20"/>
              </w:rPr>
            </w:pPr>
            <w:r>
              <w:rPr>
                <w:sz w:val="20"/>
              </w:rPr>
              <w:t>Operational/</w:t>
            </w:r>
          </w:p>
          <w:p w:rsidR="00C34EDB" w:rsidP="00D73252" w14:paraId="2AEAE92C" w14:textId="77777777">
            <w:pPr>
              <w:pStyle w:val="TableParagraph"/>
              <w:spacing w:line="225" w:lineRule="exact"/>
              <w:ind w:left="102"/>
              <w:jc w:val="left"/>
              <w:rPr>
                <w:sz w:val="20"/>
              </w:rPr>
            </w:pPr>
            <w:r>
              <w:rPr>
                <w:sz w:val="20"/>
              </w:rPr>
              <w:t>Bridge</w:t>
            </w:r>
          </w:p>
        </w:tc>
        <w:tc>
          <w:tcPr>
            <w:tcW w:w="2610" w:type="dxa"/>
          </w:tcPr>
          <w:p w:rsidR="00C34EDB" w:rsidP="00D73252" w14:paraId="110007B1" w14:textId="77777777">
            <w:pPr>
              <w:pStyle w:val="TableParagraph"/>
              <w:spacing w:before="95"/>
              <w:ind w:left="101"/>
              <w:jc w:val="left"/>
              <w:rPr>
                <w:sz w:val="20"/>
              </w:rPr>
            </w:pPr>
            <w:r>
              <w:rPr>
                <w:sz w:val="20"/>
              </w:rPr>
              <w:t>Science</w:t>
            </w:r>
          </w:p>
        </w:tc>
        <w:tc>
          <w:tcPr>
            <w:tcW w:w="995" w:type="dxa"/>
          </w:tcPr>
          <w:p w:rsidR="00C34EDB" w:rsidP="00D73252" w14:paraId="4933C873" w14:textId="77777777">
            <w:pPr>
              <w:pStyle w:val="TableParagraph"/>
              <w:spacing w:before="95"/>
              <w:ind w:right="12"/>
              <w:jc w:val="center"/>
              <w:rPr>
                <w:sz w:val="20"/>
              </w:rPr>
            </w:pPr>
            <w:r>
              <w:rPr>
                <w:w w:val="99"/>
                <w:sz w:val="20"/>
              </w:rPr>
              <w:t>8</w:t>
            </w:r>
          </w:p>
        </w:tc>
        <w:tc>
          <w:tcPr>
            <w:tcW w:w="990" w:type="dxa"/>
          </w:tcPr>
          <w:p w:rsidR="00C34EDB" w:rsidP="00D73252" w14:paraId="629DB1A0" w14:textId="77777777">
            <w:pPr>
              <w:pStyle w:val="TableParagraph"/>
              <w:spacing w:line="208" w:lineRule="exact"/>
              <w:ind w:left="99"/>
              <w:jc w:val="left"/>
              <w:rPr>
                <w:sz w:val="20"/>
              </w:rPr>
            </w:pPr>
            <w:r>
              <w:rPr>
                <w:sz w:val="20"/>
              </w:rPr>
              <w:t>Public,</w:t>
            </w:r>
          </w:p>
          <w:p w:rsidR="00C34EDB" w:rsidP="00D73252" w14:paraId="56B43CC3" w14:textId="77777777">
            <w:pPr>
              <w:pStyle w:val="TableParagraph"/>
              <w:spacing w:line="225" w:lineRule="exact"/>
              <w:ind w:left="99"/>
              <w:jc w:val="left"/>
              <w:rPr>
                <w:sz w:val="20"/>
              </w:rPr>
            </w:pPr>
            <w:r>
              <w:rPr>
                <w:sz w:val="20"/>
              </w:rPr>
              <w:t>Private</w:t>
            </w:r>
          </w:p>
        </w:tc>
        <w:tc>
          <w:tcPr>
            <w:tcW w:w="2716" w:type="dxa"/>
            <w:tcBorders>
              <w:right w:val="nil"/>
            </w:tcBorders>
          </w:tcPr>
          <w:p w:rsidR="00C34EDB" w:rsidP="00D73252" w14:paraId="5B8BE56C" w14:textId="77777777">
            <w:pPr>
              <w:pStyle w:val="TableParagraph"/>
              <w:spacing w:line="208" w:lineRule="exact"/>
              <w:ind w:left="97"/>
              <w:jc w:val="left"/>
              <w:rPr>
                <w:sz w:val="20"/>
              </w:rPr>
            </w:pPr>
            <w:r>
              <w:rPr>
                <w:sz w:val="20"/>
              </w:rPr>
              <w:t>All</w:t>
            </w:r>
            <w:r>
              <w:rPr>
                <w:spacing w:val="-3"/>
                <w:sz w:val="20"/>
              </w:rPr>
              <w:t xml:space="preserve"> </w:t>
            </w:r>
            <w:r>
              <w:rPr>
                <w:sz w:val="20"/>
              </w:rPr>
              <w:t>grade</w:t>
            </w:r>
            <w:r>
              <w:rPr>
                <w:spacing w:val="-1"/>
                <w:sz w:val="20"/>
              </w:rPr>
              <w:t xml:space="preserve"> </w:t>
            </w:r>
            <w:r>
              <w:rPr>
                <w:sz w:val="20"/>
              </w:rPr>
              <w:t>8</w:t>
            </w:r>
            <w:r>
              <w:rPr>
                <w:spacing w:val="-1"/>
                <w:sz w:val="20"/>
              </w:rPr>
              <w:t xml:space="preserve"> </w:t>
            </w:r>
            <w:r>
              <w:rPr>
                <w:sz w:val="20"/>
              </w:rPr>
              <w:t>schools in</w:t>
            </w:r>
            <w:r>
              <w:rPr>
                <w:spacing w:val="-2"/>
                <w:sz w:val="20"/>
              </w:rPr>
              <w:t xml:space="preserve"> </w:t>
            </w:r>
            <w:r>
              <w:rPr>
                <w:sz w:val="20"/>
              </w:rPr>
              <w:t>the</w:t>
            </w:r>
          </w:p>
          <w:p w:rsidR="00C34EDB" w:rsidP="00D73252" w14:paraId="20ED3F3F" w14:textId="77777777">
            <w:pPr>
              <w:pStyle w:val="TableParagraph"/>
              <w:spacing w:line="225" w:lineRule="exact"/>
              <w:ind w:left="97"/>
              <w:jc w:val="left"/>
              <w:rPr>
                <w:sz w:val="20"/>
              </w:rPr>
            </w:pPr>
            <w:r>
              <w:rPr>
                <w:sz w:val="20"/>
              </w:rPr>
              <w:t>beta</w:t>
            </w:r>
            <w:r>
              <w:rPr>
                <w:spacing w:val="-3"/>
                <w:sz w:val="20"/>
              </w:rPr>
              <w:t xml:space="preserve"> </w:t>
            </w:r>
            <w:r>
              <w:rPr>
                <w:sz w:val="20"/>
              </w:rPr>
              <w:t>and</w:t>
            </w:r>
            <w:r>
              <w:rPr>
                <w:spacing w:val="-1"/>
                <w:sz w:val="20"/>
              </w:rPr>
              <w:t xml:space="preserve"> </w:t>
            </w:r>
            <w:r>
              <w:rPr>
                <w:sz w:val="20"/>
              </w:rPr>
              <w:t>epsilon</w:t>
            </w:r>
            <w:r>
              <w:rPr>
                <w:spacing w:val="-2"/>
                <w:sz w:val="20"/>
              </w:rPr>
              <w:t xml:space="preserve"> </w:t>
            </w:r>
            <w:r>
              <w:rPr>
                <w:sz w:val="20"/>
              </w:rPr>
              <w:t>samples</w:t>
            </w:r>
          </w:p>
        </w:tc>
      </w:tr>
      <w:tr w14:paraId="04609BFE" w14:textId="77777777" w:rsidTr="00D73252">
        <w:tblPrEx>
          <w:tblW w:w="0" w:type="auto"/>
          <w:tblInd w:w="201" w:type="dxa"/>
          <w:tblLayout w:type="fixed"/>
          <w:tblCellMar>
            <w:left w:w="0" w:type="dxa"/>
            <w:right w:w="0" w:type="dxa"/>
          </w:tblCellMar>
          <w:tblLook w:val="01E0"/>
        </w:tblPrEx>
        <w:trPr>
          <w:trHeight w:val="453"/>
        </w:trPr>
        <w:tc>
          <w:tcPr>
            <w:tcW w:w="718" w:type="dxa"/>
            <w:tcBorders>
              <w:left w:val="nil"/>
            </w:tcBorders>
          </w:tcPr>
          <w:p w:rsidR="00C34EDB" w:rsidP="00D73252" w14:paraId="401EB73F" w14:textId="77777777">
            <w:pPr>
              <w:pStyle w:val="TableParagraph"/>
              <w:spacing w:before="95"/>
              <w:ind w:left="122"/>
              <w:jc w:val="left"/>
              <w:rPr>
                <w:sz w:val="20"/>
              </w:rPr>
            </w:pPr>
            <w:r>
              <w:rPr>
                <w:sz w:val="20"/>
              </w:rPr>
              <w:t>DA</w:t>
            </w:r>
          </w:p>
        </w:tc>
        <w:tc>
          <w:tcPr>
            <w:tcW w:w="1352" w:type="dxa"/>
          </w:tcPr>
          <w:p w:rsidR="00C34EDB" w:rsidP="00D73252" w14:paraId="7568D3F6" w14:textId="77777777">
            <w:pPr>
              <w:pStyle w:val="TableParagraph"/>
              <w:spacing w:line="208" w:lineRule="exact"/>
              <w:ind w:left="102"/>
              <w:jc w:val="left"/>
              <w:rPr>
                <w:sz w:val="20"/>
              </w:rPr>
            </w:pPr>
            <w:r>
              <w:rPr>
                <w:sz w:val="20"/>
              </w:rPr>
              <w:t>Operational/</w:t>
            </w:r>
          </w:p>
          <w:p w:rsidR="00C34EDB" w:rsidP="00D73252" w14:paraId="519869AB" w14:textId="77777777">
            <w:pPr>
              <w:pStyle w:val="TableParagraph"/>
              <w:spacing w:line="225" w:lineRule="exact"/>
              <w:ind w:left="102"/>
              <w:jc w:val="left"/>
              <w:rPr>
                <w:sz w:val="20"/>
              </w:rPr>
            </w:pPr>
            <w:r>
              <w:rPr>
                <w:sz w:val="20"/>
              </w:rPr>
              <w:t>Bridge</w:t>
            </w:r>
          </w:p>
        </w:tc>
        <w:tc>
          <w:tcPr>
            <w:tcW w:w="2610" w:type="dxa"/>
          </w:tcPr>
          <w:p w:rsidR="00C34EDB" w:rsidP="00D73252" w14:paraId="5F1AB523" w14:textId="77777777">
            <w:pPr>
              <w:pStyle w:val="TableParagraph"/>
              <w:spacing w:before="95"/>
              <w:ind w:left="101"/>
              <w:jc w:val="left"/>
              <w:rPr>
                <w:sz w:val="20"/>
              </w:rPr>
            </w:pPr>
            <w:r>
              <w:rPr>
                <w:sz w:val="20"/>
              </w:rPr>
              <w:t>Reading,</w:t>
            </w:r>
            <w:r>
              <w:rPr>
                <w:spacing w:val="-4"/>
                <w:sz w:val="20"/>
              </w:rPr>
              <w:t xml:space="preserve"> </w:t>
            </w:r>
            <w:r>
              <w:rPr>
                <w:sz w:val="20"/>
              </w:rPr>
              <w:t>mathematics</w:t>
            </w:r>
          </w:p>
        </w:tc>
        <w:tc>
          <w:tcPr>
            <w:tcW w:w="995" w:type="dxa"/>
          </w:tcPr>
          <w:p w:rsidR="00C34EDB" w:rsidP="00D73252" w14:paraId="1EA3EEC3" w14:textId="77777777">
            <w:pPr>
              <w:pStyle w:val="TableParagraph"/>
              <w:spacing w:before="95"/>
              <w:ind w:left="163" w:right="172"/>
              <w:jc w:val="center"/>
              <w:rPr>
                <w:sz w:val="20"/>
              </w:rPr>
            </w:pPr>
            <w:r>
              <w:rPr>
                <w:sz w:val="20"/>
              </w:rPr>
              <w:t>12</w:t>
            </w:r>
          </w:p>
        </w:tc>
        <w:tc>
          <w:tcPr>
            <w:tcW w:w="990" w:type="dxa"/>
          </w:tcPr>
          <w:p w:rsidR="00C34EDB" w:rsidP="00D73252" w14:paraId="120B69A9" w14:textId="77777777">
            <w:pPr>
              <w:pStyle w:val="TableParagraph"/>
              <w:spacing w:line="208" w:lineRule="exact"/>
              <w:ind w:left="99"/>
              <w:jc w:val="left"/>
              <w:rPr>
                <w:sz w:val="20"/>
              </w:rPr>
            </w:pPr>
            <w:r>
              <w:rPr>
                <w:sz w:val="20"/>
              </w:rPr>
              <w:t>Public,</w:t>
            </w:r>
          </w:p>
          <w:p w:rsidR="00C34EDB" w:rsidP="00D73252" w14:paraId="5AE1426C" w14:textId="77777777">
            <w:pPr>
              <w:pStyle w:val="TableParagraph"/>
              <w:spacing w:line="225" w:lineRule="exact"/>
              <w:ind w:left="99"/>
              <w:jc w:val="left"/>
              <w:rPr>
                <w:sz w:val="20"/>
              </w:rPr>
            </w:pPr>
            <w:r>
              <w:rPr>
                <w:sz w:val="20"/>
              </w:rPr>
              <w:t>Private</w:t>
            </w:r>
          </w:p>
        </w:tc>
        <w:tc>
          <w:tcPr>
            <w:tcW w:w="2716" w:type="dxa"/>
            <w:tcBorders>
              <w:right w:val="nil"/>
            </w:tcBorders>
          </w:tcPr>
          <w:p w:rsidR="00C34EDB" w:rsidP="00D73252" w14:paraId="0EBE14C3" w14:textId="77777777">
            <w:pPr>
              <w:pStyle w:val="TableParagraph"/>
              <w:spacing w:line="208" w:lineRule="exact"/>
              <w:ind w:left="97"/>
              <w:jc w:val="left"/>
              <w:rPr>
                <w:sz w:val="20"/>
              </w:rPr>
            </w:pPr>
            <w:r>
              <w:rPr>
                <w:sz w:val="20"/>
              </w:rPr>
              <w:t>All</w:t>
            </w:r>
            <w:r>
              <w:rPr>
                <w:spacing w:val="-3"/>
                <w:sz w:val="20"/>
              </w:rPr>
              <w:t xml:space="preserve"> </w:t>
            </w:r>
            <w:r>
              <w:rPr>
                <w:sz w:val="20"/>
              </w:rPr>
              <w:t>grade</w:t>
            </w:r>
            <w:r>
              <w:rPr>
                <w:spacing w:val="-1"/>
                <w:sz w:val="20"/>
              </w:rPr>
              <w:t xml:space="preserve"> </w:t>
            </w:r>
            <w:r>
              <w:rPr>
                <w:sz w:val="20"/>
              </w:rPr>
              <w:t>12</w:t>
            </w:r>
            <w:r>
              <w:rPr>
                <w:spacing w:val="-1"/>
                <w:sz w:val="20"/>
              </w:rPr>
              <w:t xml:space="preserve"> </w:t>
            </w:r>
            <w:r>
              <w:rPr>
                <w:sz w:val="20"/>
              </w:rPr>
              <w:t>schools</w:t>
            </w:r>
            <w:r>
              <w:rPr>
                <w:spacing w:val="-1"/>
                <w:sz w:val="20"/>
              </w:rPr>
              <w:t xml:space="preserve"> </w:t>
            </w:r>
            <w:r>
              <w:rPr>
                <w:sz w:val="20"/>
              </w:rPr>
              <w:t>in</w:t>
            </w:r>
            <w:r>
              <w:rPr>
                <w:spacing w:val="-1"/>
                <w:sz w:val="20"/>
              </w:rPr>
              <w:t xml:space="preserve"> </w:t>
            </w:r>
            <w:r>
              <w:rPr>
                <w:sz w:val="20"/>
              </w:rPr>
              <w:t>the</w:t>
            </w:r>
          </w:p>
          <w:p w:rsidR="00C34EDB" w:rsidP="00D73252" w14:paraId="2D2F230E" w14:textId="77777777">
            <w:pPr>
              <w:pStyle w:val="TableParagraph"/>
              <w:spacing w:line="225" w:lineRule="exact"/>
              <w:ind w:left="97"/>
              <w:jc w:val="left"/>
              <w:rPr>
                <w:sz w:val="20"/>
              </w:rPr>
            </w:pPr>
            <w:r>
              <w:rPr>
                <w:sz w:val="20"/>
              </w:rPr>
              <w:t>beta</w:t>
            </w:r>
            <w:r>
              <w:rPr>
                <w:spacing w:val="-3"/>
                <w:sz w:val="20"/>
              </w:rPr>
              <w:t xml:space="preserve"> </w:t>
            </w:r>
            <w:r>
              <w:rPr>
                <w:sz w:val="20"/>
              </w:rPr>
              <w:t>and</w:t>
            </w:r>
            <w:r>
              <w:rPr>
                <w:spacing w:val="-1"/>
                <w:sz w:val="20"/>
              </w:rPr>
              <w:t xml:space="preserve"> </w:t>
            </w:r>
            <w:r>
              <w:rPr>
                <w:sz w:val="20"/>
              </w:rPr>
              <w:t>epsilon</w:t>
            </w:r>
            <w:r>
              <w:rPr>
                <w:spacing w:val="-2"/>
                <w:sz w:val="20"/>
              </w:rPr>
              <w:t xml:space="preserve"> </w:t>
            </w:r>
            <w:r>
              <w:rPr>
                <w:sz w:val="20"/>
              </w:rPr>
              <w:t>samples</w:t>
            </w:r>
          </w:p>
        </w:tc>
      </w:tr>
      <w:tr w14:paraId="5E6032B0" w14:textId="77777777" w:rsidTr="00D73252">
        <w:tblPrEx>
          <w:tblW w:w="0" w:type="auto"/>
          <w:tblInd w:w="201" w:type="dxa"/>
          <w:tblLayout w:type="fixed"/>
          <w:tblCellMar>
            <w:left w:w="0" w:type="dxa"/>
            <w:right w:w="0" w:type="dxa"/>
          </w:tblCellMar>
          <w:tblLook w:val="01E0"/>
        </w:tblPrEx>
        <w:trPr>
          <w:trHeight w:val="453"/>
        </w:trPr>
        <w:tc>
          <w:tcPr>
            <w:tcW w:w="718" w:type="dxa"/>
            <w:tcBorders>
              <w:left w:val="nil"/>
            </w:tcBorders>
          </w:tcPr>
          <w:p w:rsidR="00C34EDB" w:rsidP="00D73252" w14:paraId="094D12D4" w14:textId="77777777">
            <w:pPr>
              <w:pStyle w:val="TableParagraph"/>
              <w:spacing w:before="95"/>
              <w:ind w:left="122"/>
              <w:jc w:val="left"/>
              <w:rPr>
                <w:sz w:val="20"/>
              </w:rPr>
            </w:pPr>
            <w:r>
              <w:rPr>
                <w:sz w:val="20"/>
              </w:rPr>
              <w:t>DP</w:t>
            </w:r>
          </w:p>
        </w:tc>
        <w:tc>
          <w:tcPr>
            <w:tcW w:w="1352" w:type="dxa"/>
          </w:tcPr>
          <w:p w:rsidR="00C34EDB" w:rsidP="00D73252" w14:paraId="6CD8014A" w14:textId="77777777">
            <w:pPr>
              <w:pStyle w:val="TableParagraph"/>
              <w:spacing w:line="208" w:lineRule="exact"/>
              <w:ind w:left="102"/>
              <w:jc w:val="left"/>
              <w:rPr>
                <w:sz w:val="20"/>
              </w:rPr>
            </w:pPr>
            <w:r>
              <w:rPr>
                <w:sz w:val="20"/>
              </w:rPr>
              <w:t>Operational/</w:t>
            </w:r>
          </w:p>
          <w:p w:rsidR="00C34EDB" w:rsidP="00D73252" w14:paraId="35B66F84" w14:textId="77777777">
            <w:pPr>
              <w:pStyle w:val="TableParagraph"/>
              <w:spacing w:line="225" w:lineRule="exact"/>
              <w:ind w:left="102"/>
              <w:jc w:val="left"/>
              <w:rPr>
                <w:sz w:val="20"/>
              </w:rPr>
            </w:pPr>
            <w:r>
              <w:rPr>
                <w:sz w:val="20"/>
              </w:rPr>
              <w:t>Bridge</w:t>
            </w:r>
          </w:p>
        </w:tc>
        <w:tc>
          <w:tcPr>
            <w:tcW w:w="2610" w:type="dxa"/>
          </w:tcPr>
          <w:p w:rsidR="00C34EDB" w:rsidP="00D73252" w14:paraId="32E0E9B4" w14:textId="77777777">
            <w:pPr>
              <w:pStyle w:val="TableParagraph"/>
              <w:spacing w:before="95"/>
              <w:ind w:left="101"/>
              <w:jc w:val="left"/>
              <w:rPr>
                <w:sz w:val="20"/>
              </w:rPr>
            </w:pPr>
            <w:r>
              <w:rPr>
                <w:sz w:val="20"/>
              </w:rPr>
              <w:t>Puerto</w:t>
            </w:r>
            <w:r>
              <w:rPr>
                <w:spacing w:val="-4"/>
                <w:sz w:val="20"/>
              </w:rPr>
              <w:t xml:space="preserve"> </w:t>
            </w:r>
            <w:r>
              <w:rPr>
                <w:sz w:val="20"/>
              </w:rPr>
              <w:t>Rico</w:t>
            </w:r>
            <w:r>
              <w:rPr>
                <w:spacing w:val="-3"/>
                <w:sz w:val="20"/>
              </w:rPr>
              <w:t xml:space="preserve"> </w:t>
            </w:r>
            <w:r>
              <w:rPr>
                <w:sz w:val="20"/>
              </w:rPr>
              <w:t>mathematics</w:t>
            </w:r>
          </w:p>
        </w:tc>
        <w:tc>
          <w:tcPr>
            <w:tcW w:w="995" w:type="dxa"/>
          </w:tcPr>
          <w:p w:rsidR="00C34EDB" w:rsidP="00D73252" w14:paraId="7972748E" w14:textId="77777777">
            <w:pPr>
              <w:pStyle w:val="TableParagraph"/>
              <w:spacing w:before="95"/>
              <w:ind w:left="162" w:right="174"/>
              <w:jc w:val="center"/>
              <w:rPr>
                <w:sz w:val="20"/>
              </w:rPr>
            </w:pPr>
            <w:r>
              <w:rPr>
                <w:sz w:val="20"/>
              </w:rPr>
              <w:t>4,</w:t>
            </w:r>
            <w:r>
              <w:rPr>
                <w:spacing w:val="-1"/>
                <w:sz w:val="20"/>
              </w:rPr>
              <w:t xml:space="preserve"> </w:t>
            </w:r>
            <w:r>
              <w:rPr>
                <w:sz w:val="20"/>
              </w:rPr>
              <w:t>8</w:t>
            </w:r>
          </w:p>
        </w:tc>
        <w:tc>
          <w:tcPr>
            <w:tcW w:w="990" w:type="dxa"/>
          </w:tcPr>
          <w:p w:rsidR="00C34EDB" w:rsidP="00D73252" w14:paraId="36EE6771" w14:textId="77777777">
            <w:pPr>
              <w:pStyle w:val="TableParagraph"/>
              <w:spacing w:before="95"/>
              <w:ind w:left="99"/>
              <w:jc w:val="left"/>
              <w:rPr>
                <w:sz w:val="20"/>
              </w:rPr>
            </w:pPr>
            <w:r>
              <w:rPr>
                <w:sz w:val="20"/>
              </w:rPr>
              <w:t>Public</w:t>
            </w:r>
          </w:p>
        </w:tc>
        <w:tc>
          <w:tcPr>
            <w:tcW w:w="2716" w:type="dxa"/>
            <w:tcBorders>
              <w:right w:val="nil"/>
            </w:tcBorders>
          </w:tcPr>
          <w:p w:rsidR="00C34EDB" w:rsidP="00D73252" w14:paraId="73033DA1" w14:textId="77777777">
            <w:pPr>
              <w:pStyle w:val="TableParagraph"/>
              <w:spacing w:before="95"/>
              <w:ind w:left="98"/>
              <w:jc w:val="left"/>
              <w:rPr>
                <w:sz w:val="20"/>
              </w:rPr>
            </w:pPr>
            <w:r>
              <w:rPr>
                <w:sz w:val="20"/>
              </w:rPr>
              <w:t>Puerto</w:t>
            </w:r>
            <w:r>
              <w:rPr>
                <w:spacing w:val="-3"/>
                <w:sz w:val="20"/>
              </w:rPr>
              <w:t xml:space="preserve"> </w:t>
            </w:r>
            <w:r>
              <w:rPr>
                <w:sz w:val="20"/>
              </w:rPr>
              <w:t>Rico</w:t>
            </w:r>
            <w:r>
              <w:rPr>
                <w:spacing w:val="-2"/>
                <w:sz w:val="20"/>
              </w:rPr>
              <w:t xml:space="preserve"> </w:t>
            </w:r>
            <w:r>
              <w:rPr>
                <w:sz w:val="20"/>
              </w:rPr>
              <w:t>alpha</w:t>
            </w:r>
            <w:r>
              <w:rPr>
                <w:spacing w:val="-3"/>
                <w:sz w:val="20"/>
              </w:rPr>
              <w:t xml:space="preserve"> </w:t>
            </w:r>
            <w:r>
              <w:rPr>
                <w:sz w:val="20"/>
              </w:rPr>
              <w:t>samples</w:t>
            </w:r>
          </w:p>
        </w:tc>
      </w:tr>
      <w:tr w14:paraId="46A83227" w14:textId="77777777" w:rsidTr="00D73252">
        <w:tblPrEx>
          <w:tblW w:w="0" w:type="auto"/>
          <w:tblInd w:w="201" w:type="dxa"/>
          <w:tblLayout w:type="fixed"/>
          <w:tblCellMar>
            <w:left w:w="0" w:type="dxa"/>
            <w:right w:w="0" w:type="dxa"/>
          </w:tblCellMar>
          <w:tblLook w:val="01E0"/>
        </w:tblPrEx>
        <w:trPr>
          <w:trHeight w:val="453"/>
        </w:trPr>
        <w:tc>
          <w:tcPr>
            <w:tcW w:w="718" w:type="dxa"/>
            <w:tcBorders>
              <w:left w:val="nil"/>
            </w:tcBorders>
          </w:tcPr>
          <w:p w:rsidR="00C34EDB" w:rsidP="00D73252" w14:paraId="2B8564AD" w14:textId="77777777">
            <w:pPr>
              <w:pStyle w:val="TableParagraph"/>
              <w:spacing w:before="95"/>
              <w:ind w:left="122"/>
              <w:jc w:val="left"/>
              <w:rPr>
                <w:sz w:val="20"/>
              </w:rPr>
            </w:pPr>
            <w:r>
              <w:rPr>
                <w:sz w:val="20"/>
              </w:rPr>
              <w:t>NP</w:t>
            </w:r>
          </w:p>
        </w:tc>
        <w:tc>
          <w:tcPr>
            <w:tcW w:w="1352" w:type="dxa"/>
          </w:tcPr>
          <w:p w:rsidR="00C34EDB" w:rsidP="00D73252" w14:paraId="3774196A" w14:textId="77777777">
            <w:pPr>
              <w:pStyle w:val="TableParagraph"/>
              <w:spacing w:before="95"/>
              <w:ind w:left="102"/>
              <w:jc w:val="left"/>
              <w:rPr>
                <w:sz w:val="20"/>
              </w:rPr>
            </w:pPr>
            <w:r>
              <w:rPr>
                <w:sz w:val="20"/>
              </w:rPr>
              <w:t>Pilot</w:t>
            </w:r>
          </w:p>
        </w:tc>
        <w:tc>
          <w:tcPr>
            <w:tcW w:w="2610" w:type="dxa"/>
          </w:tcPr>
          <w:p w:rsidR="00C34EDB" w:rsidP="00D73252" w14:paraId="7BFFC5CE" w14:textId="77777777">
            <w:pPr>
              <w:pStyle w:val="TableParagraph"/>
              <w:spacing w:line="209" w:lineRule="exact"/>
              <w:ind w:left="101"/>
              <w:jc w:val="left"/>
              <w:rPr>
                <w:sz w:val="20"/>
              </w:rPr>
            </w:pPr>
            <w:r>
              <w:rPr>
                <w:sz w:val="20"/>
              </w:rPr>
              <w:t>Reading,</w:t>
            </w:r>
            <w:r>
              <w:rPr>
                <w:spacing w:val="-4"/>
                <w:sz w:val="20"/>
              </w:rPr>
              <w:t xml:space="preserve"> </w:t>
            </w:r>
            <w:r>
              <w:rPr>
                <w:sz w:val="20"/>
              </w:rPr>
              <w:t>mathematics,</w:t>
            </w:r>
          </w:p>
          <w:p w:rsidR="00C34EDB" w:rsidP="00D73252" w14:paraId="1E5468EC" w14:textId="77777777">
            <w:pPr>
              <w:pStyle w:val="TableParagraph"/>
              <w:spacing w:before="1" w:line="223" w:lineRule="exact"/>
              <w:ind w:left="101"/>
              <w:jc w:val="left"/>
              <w:rPr>
                <w:sz w:val="20"/>
              </w:rPr>
            </w:pPr>
            <w:r>
              <w:rPr>
                <w:sz w:val="20"/>
              </w:rPr>
              <w:t>reading</w:t>
            </w:r>
            <w:r>
              <w:rPr>
                <w:spacing w:val="-1"/>
                <w:sz w:val="20"/>
              </w:rPr>
              <w:t xml:space="preserve"> </w:t>
            </w:r>
            <w:r>
              <w:rPr>
                <w:sz w:val="20"/>
              </w:rPr>
              <w:t>router</w:t>
            </w:r>
          </w:p>
        </w:tc>
        <w:tc>
          <w:tcPr>
            <w:tcW w:w="995" w:type="dxa"/>
          </w:tcPr>
          <w:p w:rsidR="00C34EDB" w:rsidP="00D73252" w14:paraId="2749ED98" w14:textId="77777777">
            <w:pPr>
              <w:pStyle w:val="TableParagraph"/>
              <w:spacing w:before="95"/>
              <w:ind w:left="162" w:right="174"/>
              <w:jc w:val="center"/>
              <w:rPr>
                <w:sz w:val="20"/>
              </w:rPr>
            </w:pPr>
            <w:r>
              <w:rPr>
                <w:sz w:val="20"/>
              </w:rPr>
              <w:t>4,</w:t>
            </w:r>
            <w:r>
              <w:rPr>
                <w:spacing w:val="-1"/>
                <w:sz w:val="20"/>
              </w:rPr>
              <w:t xml:space="preserve"> </w:t>
            </w:r>
            <w:r>
              <w:rPr>
                <w:sz w:val="20"/>
              </w:rPr>
              <w:t>8</w:t>
            </w:r>
          </w:p>
        </w:tc>
        <w:tc>
          <w:tcPr>
            <w:tcW w:w="990" w:type="dxa"/>
          </w:tcPr>
          <w:p w:rsidR="00C34EDB" w:rsidP="00D73252" w14:paraId="5A2C9B1C" w14:textId="77777777">
            <w:pPr>
              <w:pStyle w:val="TableParagraph"/>
              <w:spacing w:before="95"/>
              <w:ind w:left="99"/>
              <w:jc w:val="left"/>
              <w:rPr>
                <w:sz w:val="20"/>
              </w:rPr>
            </w:pPr>
            <w:r>
              <w:rPr>
                <w:sz w:val="20"/>
              </w:rPr>
              <w:t>Public</w:t>
            </w:r>
          </w:p>
        </w:tc>
        <w:tc>
          <w:tcPr>
            <w:tcW w:w="2716" w:type="dxa"/>
            <w:tcBorders>
              <w:right w:val="nil"/>
            </w:tcBorders>
          </w:tcPr>
          <w:p w:rsidR="00C34EDB" w:rsidP="00D73252" w14:paraId="7C477887" w14:textId="77777777">
            <w:pPr>
              <w:pStyle w:val="TableParagraph"/>
              <w:spacing w:line="209" w:lineRule="exact"/>
              <w:ind w:left="97"/>
              <w:jc w:val="left"/>
              <w:rPr>
                <w:sz w:val="20"/>
              </w:rPr>
            </w:pPr>
            <w:r>
              <w:rPr>
                <w:sz w:val="20"/>
              </w:rPr>
              <w:t>All</w:t>
            </w:r>
            <w:r>
              <w:rPr>
                <w:spacing w:val="-3"/>
                <w:sz w:val="20"/>
              </w:rPr>
              <w:t xml:space="preserve"> </w:t>
            </w:r>
            <w:r>
              <w:rPr>
                <w:sz w:val="20"/>
              </w:rPr>
              <w:t>schools</w:t>
            </w:r>
            <w:r>
              <w:rPr>
                <w:spacing w:val="-1"/>
                <w:sz w:val="20"/>
              </w:rPr>
              <w:t xml:space="preserve"> </w:t>
            </w:r>
            <w:r>
              <w:rPr>
                <w:sz w:val="20"/>
              </w:rPr>
              <w:t>in</w:t>
            </w:r>
            <w:r>
              <w:rPr>
                <w:spacing w:val="-2"/>
                <w:sz w:val="20"/>
              </w:rPr>
              <w:t xml:space="preserve"> </w:t>
            </w:r>
            <w:r>
              <w:rPr>
                <w:sz w:val="20"/>
              </w:rPr>
              <w:t>the pi</w:t>
            </w:r>
            <w:r>
              <w:rPr>
                <w:spacing w:val="-3"/>
                <w:sz w:val="20"/>
              </w:rPr>
              <w:t xml:space="preserve"> </w:t>
            </w:r>
            <w:r>
              <w:rPr>
                <w:sz w:val="20"/>
              </w:rPr>
              <w:t>samples</w:t>
            </w:r>
          </w:p>
          <w:p w:rsidR="00C34EDB" w:rsidP="00D73252" w14:paraId="5CE7E0CE" w14:textId="77777777">
            <w:pPr>
              <w:pStyle w:val="TableParagraph"/>
              <w:spacing w:before="1" w:line="223" w:lineRule="exact"/>
              <w:ind w:left="97"/>
              <w:jc w:val="left"/>
              <w:rPr>
                <w:sz w:val="20"/>
              </w:rPr>
            </w:pPr>
            <w:r>
              <w:rPr>
                <w:sz w:val="20"/>
              </w:rPr>
              <w:t>(</w:t>
            </w:r>
            <w:r>
              <w:rPr>
                <w:sz w:val="20"/>
              </w:rPr>
              <w:t>except</w:t>
            </w:r>
            <w:r>
              <w:rPr>
                <w:spacing w:val="-2"/>
                <w:sz w:val="20"/>
              </w:rPr>
              <w:t xml:space="preserve"> </w:t>
            </w:r>
            <w:r>
              <w:rPr>
                <w:sz w:val="20"/>
              </w:rPr>
              <w:t>Puerto</w:t>
            </w:r>
            <w:r>
              <w:rPr>
                <w:spacing w:val="-3"/>
                <w:sz w:val="20"/>
              </w:rPr>
              <w:t xml:space="preserve"> </w:t>
            </w:r>
            <w:r>
              <w:rPr>
                <w:sz w:val="20"/>
              </w:rPr>
              <w:t>Rico)</w:t>
            </w:r>
          </w:p>
        </w:tc>
      </w:tr>
      <w:tr w14:paraId="41A94074" w14:textId="77777777" w:rsidTr="00D73252">
        <w:tblPrEx>
          <w:tblW w:w="0" w:type="auto"/>
          <w:tblInd w:w="201" w:type="dxa"/>
          <w:tblLayout w:type="fixed"/>
          <w:tblCellMar>
            <w:left w:w="0" w:type="dxa"/>
            <w:right w:w="0" w:type="dxa"/>
          </w:tblCellMar>
          <w:tblLook w:val="01E0"/>
        </w:tblPrEx>
        <w:trPr>
          <w:trHeight w:val="227"/>
        </w:trPr>
        <w:tc>
          <w:tcPr>
            <w:tcW w:w="718" w:type="dxa"/>
            <w:tcBorders>
              <w:left w:val="nil"/>
            </w:tcBorders>
          </w:tcPr>
          <w:p w:rsidR="00C34EDB" w:rsidP="00D73252" w14:paraId="3D98CA8D" w14:textId="77777777">
            <w:pPr>
              <w:pStyle w:val="TableParagraph"/>
              <w:spacing w:line="208" w:lineRule="exact"/>
              <w:ind w:left="122"/>
              <w:jc w:val="left"/>
              <w:rPr>
                <w:sz w:val="20"/>
              </w:rPr>
            </w:pPr>
            <w:r>
              <w:rPr>
                <w:sz w:val="20"/>
              </w:rPr>
              <w:t>MP</w:t>
            </w:r>
          </w:p>
        </w:tc>
        <w:tc>
          <w:tcPr>
            <w:tcW w:w="1352" w:type="dxa"/>
          </w:tcPr>
          <w:p w:rsidR="00C34EDB" w:rsidP="00D73252" w14:paraId="299F4888" w14:textId="77777777">
            <w:pPr>
              <w:pStyle w:val="TableParagraph"/>
              <w:spacing w:line="208" w:lineRule="exact"/>
              <w:ind w:left="102"/>
              <w:jc w:val="left"/>
              <w:rPr>
                <w:sz w:val="20"/>
              </w:rPr>
            </w:pPr>
            <w:r>
              <w:rPr>
                <w:sz w:val="20"/>
              </w:rPr>
              <w:t>Pilot</w:t>
            </w:r>
          </w:p>
        </w:tc>
        <w:tc>
          <w:tcPr>
            <w:tcW w:w="2610" w:type="dxa"/>
          </w:tcPr>
          <w:p w:rsidR="00C34EDB" w:rsidP="00D73252" w14:paraId="5EAE63EB" w14:textId="77777777">
            <w:pPr>
              <w:pStyle w:val="TableParagraph"/>
              <w:spacing w:line="208" w:lineRule="exact"/>
              <w:ind w:left="101"/>
              <w:jc w:val="left"/>
              <w:rPr>
                <w:sz w:val="20"/>
              </w:rPr>
            </w:pPr>
            <w:r>
              <w:rPr>
                <w:sz w:val="20"/>
              </w:rPr>
              <w:t>Puerto</w:t>
            </w:r>
            <w:r>
              <w:rPr>
                <w:spacing w:val="-4"/>
                <w:sz w:val="20"/>
              </w:rPr>
              <w:t xml:space="preserve"> </w:t>
            </w:r>
            <w:r>
              <w:rPr>
                <w:sz w:val="20"/>
              </w:rPr>
              <w:t>Rico</w:t>
            </w:r>
            <w:r>
              <w:rPr>
                <w:spacing w:val="-3"/>
                <w:sz w:val="20"/>
              </w:rPr>
              <w:t xml:space="preserve"> </w:t>
            </w:r>
            <w:r>
              <w:rPr>
                <w:sz w:val="20"/>
              </w:rPr>
              <w:t>mathematics</w:t>
            </w:r>
          </w:p>
        </w:tc>
        <w:tc>
          <w:tcPr>
            <w:tcW w:w="995" w:type="dxa"/>
          </w:tcPr>
          <w:p w:rsidR="00C34EDB" w:rsidP="00D73252" w14:paraId="633C1865" w14:textId="77777777">
            <w:pPr>
              <w:pStyle w:val="TableParagraph"/>
              <w:spacing w:line="208" w:lineRule="exact"/>
              <w:ind w:left="162" w:right="174"/>
              <w:jc w:val="center"/>
              <w:rPr>
                <w:sz w:val="20"/>
              </w:rPr>
            </w:pPr>
            <w:r>
              <w:rPr>
                <w:sz w:val="20"/>
              </w:rPr>
              <w:t>4,</w:t>
            </w:r>
            <w:r>
              <w:rPr>
                <w:spacing w:val="-1"/>
                <w:sz w:val="20"/>
              </w:rPr>
              <w:t xml:space="preserve"> </w:t>
            </w:r>
            <w:r>
              <w:rPr>
                <w:sz w:val="20"/>
              </w:rPr>
              <w:t>8</w:t>
            </w:r>
          </w:p>
        </w:tc>
        <w:tc>
          <w:tcPr>
            <w:tcW w:w="990" w:type="dxa"/>
          </w:tcPr>
          <w:p w:rsidR="00C34EDB" w:rsidP="00D73252" w14:paraId="1380B55C" w14:textId="77777777">
            <w:pPr>
              <w:pStyle w:val="TableParagraph"/>
              <w:spacing w:line="208" w:lineRule="exact"/>
              <w:ind w:left="99"/>
              <w:jc w:val="left"/>
              <w:rPr>
                <w:sz w:val="20"/>
              </w:rPr>
            </w:pPr>
            <w:r>
              <w:rPr>
                <w:sz w:val="20"/>
              </w:rPr>
              <w:t>Public</w:t>
            </w:r>
          </w:p>
        </w:tc>
        <w:tc>
          <w:tcPr>
            <w:tcW w:w="2716" w:type="dxa"/>
            <w:tcBorders>
              <w:right w:val="nil"/>
            </w:tcBorders>
          </w:tcPr>
          <w:p w:rsidR="00C34EDB" w:rsidP="00D73252" w14:paraId="4BBA35A8" w14:textId="77777777">
            <w:pPr>
              <w:pStyle w:val="TableParagraph"/>
              <w:spacing w:line="208" w:lineRule="exact"/>
              <w:ind w:left="97"/>
              <w:jc w:val="left"/>
              <w:rPr>
                <w:sz w:val="20"/>
              </w:rPr>
            </w:pPr>
            <w:r>
              <w:rPr>
                <w:sz w:val="20"/>
              </w:rPr>
              <w:t>Puerto</w:t>
            </w:r>
            <w:r>
              <w:rPr>
                <w:spacing w:val="-2"/>
                <w:sz w:val="20"/>
              </w:rPr>
              <w:t xml:space="preserve"> </w:t>
            </w:r>
            <w:r>
              <w:rPr>
                <w:sz w:val="20"/>
              </w:rPr>
              <w:t>Rico</w:t>
            </w:r>
            <w:r>
              <w:rPr>
                <w:spacing w:val="-2"/>
                <w:sz w:val="20"/>
              </w:rPr>
              <w:t xml:space="preserve"> </w:t>
            </w:r>
            <w:r>
              <w:rPr>
                <w:sz w:val="20"/>
              </w:rPr>
              <w:t>pi</w:t>
            </w:r>
            <w:r>
              <w:rPr>
                <w:spacing w:val="-3"/>
                <w:sz w:val="20"/>
              </w:rPr>
              <w:t xml:space="preserve"> </w:t>
            </w:r>
            <w:r>
              <w:rPr>
                <w:sz w:val="20"/>
              </w:rPr>
              <w:t>samples</w:t>
            </w:r>
          </w:p>
        </w:tc>
      </w:tr>
    </w:tbl>
    <w:p w:rsidR="00C34EDB" w:rsidP="00582535" w14:paraId="151A747D" w14:textId="77777777">
      <w:pPr>
        <w:pStyle w:val="BodyText"/>
      </w:pPr>
    </w:p>
    <w:p w:rsidR="00C34EDB" w:rsidP="00582535" w14:paraId="32F3AACA" w14:textId="77777777">
      <w:pPr>
        <w:pStyle w:val="BodyText"/>
      </w:pPr>
    </w:p>
    <w:p w:rsidR="00C34EDB" w:rsidP="00C34EDB" w14:paraId="48EBD6E2" w14:textId="77777777">
      <w:pPr>
        <w:pStyle w:val="Heading1"/>
        <w:numPr>
          <w:ilvl w:val="0"/>
          <w:numId w:val="43"/>
        </w:numPr>
        <w:tabs>
          <w:tab w:val="left" w:pos="1431"/>
          <w:tab w:val="left" w:pos="1432"/>
        </w:tabs>
        <w:spacing w:before="0"/>
        <w:ind w:left="1431" w:hanging="1152"/>
        <w:jc w:val="left"/>
        <w:rPr>
          <w:color w:val="314161"/>
        </w:rPr>
      </w:pPr>
      <w:bookmarkStart w:id="21" w:name="III._Sample_Types_and_Sizes"/>
      <w:bookmarkEnd w:id="21"/>
      <w:r>
        <w:rPr>
          <w:color w:val="314161"/>
        </w:rPr>
        <w:t>Sample</w:t>
      </w:r>
      <w:r>
        <w:rPr>
          <w:color w:val="314161"/>
          <w:spacing w:val="-3"/>
        </w:rPr>
        <w:t xml:space="preserve"> </w:t>
      </w:r>
      <w:r>
        <w:rPr>
          <w:color w:val="314161"/>
        </w:rPr>
        <w:t>Types</w:t>
      </w:r>
      <w:r>
        <w:rPr>
          <w:color w:val="314161"/>
          <w:spacing w:val="-4"/>
        </w:rPr>
        <w:t xml:space="preserve"> </w:t>
      </w:r>
      <w:r>
        <w:rPr>
          <w:color w:val="314161"/>
        </w:rPr>
        <w:t>and</w:t>
      </w:r>
      <w:r>
        <w:rPr>
          <w:color w:val="314161"/>
          <w:spacing w:val="-3"/>
        </w:rPr>
        <w:t xml:space="preserve"> </w:t>
      </w:r>
      <w:r>
        <w:rPr>
          <w:color w:val="314161"/>
        </w:rPr>
        <w:t>Sizes</w:t>
      </w:r>
    </w:p>
    <w:p w:rsidR="00C34EDB" w:rsidRPr="00E45EC7" w:rsidP="00582535" w14:paraId="1A9F6B3A" w14:textId="77777777">
      <w:pPr>
        <w:pStyle w:val="BodyText"/>
      </w:pPr>
      <w:r w:rsidRPr="00E45EC7">
        <w:t>In similar fashion to past years, we have identified five different types of school samples: alpha, beta,</w:t>
      </w:r>
      <w:r w:rsidRPr="00E45EC7">
        <w:rPr>
          <w:spacing w:val="-52"/>
        </w:rPr>
        <w:t xml:space="preserve"> </w:t>
      </w:r>
      <w:r w:rsidRPr="00E45EC7">
        <w:t>delta, epsilon, and pi. These distinguish sets of schools that will be conducting distinct portions of the</w:t>
      </w:r>
      <w:r w:rsidRPr="00E45EC7">
        <w:rPr>
          <w:spacing w:val="-52"/>
        </w:rPr>
        <w:t xml:space="preserve"> </w:t>
      </w:r>
      <w:r w:rsidRPr="00E45EC7">
        <w:t>assessment.</w:t>
      </w:r>
    </w:p>
    <w:p w:rsidR="00C34EDB" w:rsidP="00582535" w14:paraId="70E162B7" w14:textId="77777777">
      <w:pPr>
        <w:pStyle w:val="BodyText"/>
      </w:pPr>
    </w:p>
    <w:p w:rsidR="00C34EDB" w:rsidP="00C34EDB" w14:paraId="1194EDBC" w14:textId="77777777">
      <w:pPr>
        <w:pStyle w:val="Heading2"/>
        <w:numPr>
          <w:ilvl w:val="0"/>
          <w:numId w:val="42"/>
        </w:numPr>
        <w:tabs>
          <w:tab w:val="left" w:pos="1431"/>
          <w:tab w:val="left" w:pos="1432"/>
        </w:tabs>
        <w:spacing w:before="0"/>
        <w:ind w:right="0"/>
        <w:jc w:val="left"/>
      </w:pPr>
      <w:bookmarkStart w:id="22" w:name="1._Alpha_Samples"/>
      <w:bookmarkEnd w:id="22"/>
      <w:r>
        <w:rPr>
          <w:color w:val="314161"/>
        </w:rPr>
        <w:t>Alpha</w:t>
      </w:r>
      <w:r>
        <w:rPr>
          <w:color w:val="314161"/>
          <w:spacing w:val="-8"/>
        </w:rPr>
        <w:t xml:space="preserve"> </w:t>
      </w:r>
      <w:r>
        <w:rPr>
          <w:color w:val="314161"/>
        </w:rPr>
        <w:t>Samples</w:t>
      </w:r>
    </w:p>
    <w:p w:rsidR="00C34EDB" w:rsidRPr="00E45EC7" w:rsidP="00582535" w14:paraId="19710477" w14:textId="77777777">
      <w:pPr>
        <w:pStyle w:val="BodyText"/>
      </w:pPr>
    </w:p>
    <w:p w:rsidR="00C34EDB" w:rsidRPr="00E45EC7" w:rsidP="00582535" w14:paraId="1FC5016E" w14:textId="77777777">
      <w:pPr>
        <w:pStyle w:val="BodyText"/>
      </w:pPr>
      <w:r w:rsidRPr="00E45EC7">
        <w:t>These are public school samples for grades 4 and 8. They will be used for the operational/bridge state-by-</w:t>
      </w:r>
      <w:r w:rsidRPr="00E45EC7">
        <w:rPr>
          <w:spacing w:val="-52"/>
        </w:rPr>
        <w:t xml:space="preserve"> </w:t>
      </w:r>
      <w:r w:rsidRPr="00E45EC7">
        <w:t xml:space="preserve">state assessments in reading and </w:t>
      </w:r>
      <w:r w:rsidRPr="00E45EC7" w:rsidR="77BBB1DB">
        <w:t>mathematics and</w:t>
      </w:r>
      <w:r w:rsidRPr="00E45EC7">
        <w:t xml:space="preserve"> contribute to the national samples for these subjects as</w:t>
      </w:r>
      <w:r w:rsidRPr="00E45EC7">
        <w:rPr>
          <w:spacing w:val="-52"/>
        </w:rPr>
        <w:t xml:space="preserve"> </w:t>
      </w:r>
      <w:r w:rsidRPr="00E45EC7">
        <w:t>well. There will be alpha samples for each state, District of Columbia (DC), Department of Defense</w:t>
      </w:r>
      <w:r w:rsidRPr="00E45EC7">
        <w:rPr>
          <w:spacing w:val="1"/>
        </w:rPr>
        <w:t xml:space="preserve"> </w:t>
      </w:r>
      <w:r w:rsidRPr="00E45EC7">
        <w:t>Education</w:t>
      </w:r>
      <w:r w:rsidRPr="00E45EC7">
        <w:rPr>
          <w:spacing w:val="-1"/>
        </w:rPr>
        <w:t xml:space="preserve"> </w:t>
      </w:r>
      <w:r w:rsidRPr="00E45EC7">
        <w:t>Activity</w:t>
      </w:r>
      <w:r w:rsidRPr="00E45EC7">
        <w:rPr>
          <w:spacing w:val="-4"/>
        </w:rPr>
        <w:t xml:space="preserve"> </w:t>
      </w:r>
      <w:r w:rsidRPr="00E45EC7">
        <w:t>(DoDEA)</w:t>
      </w:r>
      <w:r w:rsidRPr="00E45EC7">
        <w:rPr>
          <w:spacing w:val="1"/>
        </w:rPr>
        <w:t xml:space="preserve"> </w:t>
      </w:r>
      <w:r w:rsidRPr="00E45EC7">
        <w:t>schools,</w:t>
      </w:r>
      <w:r w:rsidRPr="00E45EC7">
        <w:rPr>
          <w:spacing w:val="-1"/>
        </w:rPr>
        <w:t xml:space="preserve"> </w:t>
      </w:r>
      <w:r w:rsidRPr="00E45EC7">
        <w:t>Bureau</w:t>
      </w:r>
      <w:r w:rsidRPr="00E45EC7">
        <w:rPr>
          <w:spacing w:val="-1"/>
        </w:rPr>
        <w:t xml:space="preserve"> </w:t>
      </w:r>
      <w:r w:rsidRPr="00E45EC7">
        <w:t>of</w:t>
      </w:r>
      <w:r w:rsidRPr="00E45EC7">
        <w:rPr>
          <w:spacing w:val="-2"/>
        </w:rPr>
        <w:t xml:space="preserve"> </w:t>
      </w:r>
      <w:r w:rsidRPr="00E45EC7">
        <w:t>Indian</w:t>
      </w:r>
      <w:r w:rsidRPr="00E45EC7">
        <w:rPr>
          <w:spacing w:val="-1"/>
        </w:rPr>
        <w:t xml:space="preserve"> </w:t>
      </w:r>
      <w:r w:rsidRPr="00E45EC7">
        <w:t>Education</w:t>
      </w:r>
      <w:r w:rsidRPr="00E45EC7">
        <w:rPr>
          <w:spacing w:val="-1"/>
        </w:rPr>
        <w:t xml:space="preserve"> </w:t>
      </w:r>
      <w:r w:rsidRPr="00E45EC7">
        <w:t>(BIE)</w:t>
      </w:r>
      <w:r w:rsidRPr="00E45EC7">
        <w:rPr>
          <w:spacing w:val="1"/>
        </w:rPr>
        <w:t xml:space="preserve"> </w:t>
      </w:r>
      <w:r w:rsidRPr="00E45EC7">
        <w:t>schools,</w:t>
      </w:r>
      <w:r w:rsidRPr="00E45EC7">
        <w:rPr>
          <w:spacing w:val="-4"/>
        </w:rPr>
        <w:t xml:space="preserve"> </w:t>
      </w:r>
      <w:r w:rsidRPr="00E45EC7">
        <w:t>and Puerto</w:t>
      </w:r>
      <w:r w:rsidRPr="00E45EC7">
        <w:rPr>
          <w:spacing w:val="-1"/>
        </w:rPr>
        <w:t xml:space="preserve"> </w:t>
      </w:r>
      <w:r w:rsidRPr="00E45EC7">
        <w:t>Rico.</w:t>
      </w:r>
    </w:p>
    <w:p w:rsidR="00C34EDB" w:rsidRPr="00E45EC7" w:rsidP="00582535" w14:paraId="63D49547" w14:textId="77777777">
      <w:pPr>
        <w:pStyle w:val="BodyText"/>
      </w:pPr>
    </w:p>
    <w:p w:rsidR="00C34EDB" w:rsidRPr="00E45EC7" w:rsidP="00582535" w14:paraId="6D6FA719" w14:textId="77777777">
      <w:pPr>
        <w:pStyle w:val="BodyText"/>
      </w:pPr>
      <w:r w:rsidRPr="00E45EC7">
        <w:t>The</w:t>
      </w:r>
      <w:r w:rsidRPr="00E45EC7">
        <w:rPr>
          <w:spacing w:val="-3"/>
        </w:rPr>
        <w:t xml:space="preserve"> </w:t>
      </w:r>
      <w:r w:rsidRPr="00E45EC7">
        <w:t>details</w:t>
      </w:r>
      <w:r w:rsidRPr="00E45EC7">
        <w:rPr>
          <w:spacing w:val="-3"/>
        </w:rPr>
        <w:t xml:space="preserve"> </w:t>
      </w:r>
      <w:r w:rsidRPr="00E45EC7">
        <w:t>of</w:t>
      </w:r>
      <w:r w:rsidRPr="00E45EC7">
        <w:rPr>
          <w:spacing w:val="-2"/>
        </w:rPr>
        <w:t xml:space="preserve"> </w:t>
      </w:r>
      <w:r w:rsidRPr="00E45EC7">
        <w:t>the</w:t>
      </w:r>
      <w:r w:rsidRPr="00E45EC7">
        <w:rPr>
          <w:spacing w:val="-3"/>
        </w:rPr>
        <w:t xml:space="preserve"> </w:t>
      </w:r>
      <w:r w:rsidRPr="00E45EC7">
        <w:t>target</w:t>
      </w:r>
      <w:r w:rsidRPr="00E45EC7">
        <w:rPr>
          <w:spacing w:val="-3"/>
        </w:rPr>
        <w:t xml:space="preserve"> </w:t>
      </w:r>
      <w:r w:rsidRPr="00E45EC7">
        <w:t>student</w:t>
      </w:r>
      <w:r w:rsidRPr="00E45EC7">
        <w:rPr>
          <w:spacing w:val="-2"/>
        </w:rPr>
        <w:t xml:space="preserve"> </w:t>
      </w:r>
      <w:r w:rsidRPr="00E45EC7">
        <w:t>sample</w:t>
      </w:r>
      <w:r w:rsidRPr="00E45EC7">
        <w:rPr>
          <w:spacing w:val="-1"/>
        </w:rPr>
        <w:t xml:space="preserve"> </w:t>
      </w:r>
      <w:r w:rsidRPr="00E45EC7">
        <w:t>sizes for the</w:t>
      </w:r>
      <w:r w:rsidRPr="00E45EC7">
        <w:rPr>
          <w:spacing w:val="-1"/>
        </w:rPr>
        <w:t xml:space="preserve"> </w:t>
      </w:r>
      <w:r w:rsidRPr="00E45EC7">
        <w:t>alpha samples</w:t>
      </w:r>
      <w:r w:rsidRPr="00E45EC7">
        <w:rPr>
          <w:spacing w:val="-3"/>
        </w:rPr>
        <w:t xml:space="preserve"> </w:t>
      </w:r>
      <w:r w:rsidRPr="00E45EC7">
        <w:t>are</w:t>
      </w:r>
      <w:r w:rsidRPr="00E45EC7">
        <w:rPr>
          <w:spacing w:val="-1"/>
        </w:rPr>
        <w:t xml:space="preserve"> </w:t>
      </w:r>
      <w:r w:rsidRPr="00E45EC7">
        <w:t>as</w:t>
      </w:r>
      <w:r w:rsidRPr="00E45EC7">
        <w:rPr>
          <w:spacing w:val="-2"/>
        </w:rPr>
        <w:t xml:space="preserve"> </w:t>
      </w:r>
      <w:r w:rsidRPr="00E45EC7">
        <w:t>follows:</w:t>
      </w:r>
    </w:p>
    <w:p w:rsidR="00C34EDB" w:rsidP="00582535" w14:paraId="6F6A4FE8" w14:textId="77777777">
      <w:pPr>
        <w:pStyle w:val="BodyText"/>
      </w:pPr>
    </w:p>
    <w:p w:rsidR="00C34EDB" w:rsidP="00C34EDB" w14:paraId="5C8871CA" w14:textId="77777777">
      <w:pPr>
        <w:pStyle w:val="ListParagraph"/>
        <w:numPr>
          <w:ilvl w:val="0"/>
          <w:numId w:val="41"/>
        </w:numPr>
        <w:tabs>
          <w:tab w:val="left" w:pos="855"/>
          <w:tab w:val="left" w:pos="856"/>
        </w:tabs>
        <w:ind w:right="688"/>
      </w:pPr>
      <w:r>
        <w:t>At each grade, the assessed student target sample size is 3,500 per state. The goal in each state</w:t>
      </w:r>
      <w:r>
        <w:rPr>
          <w:spacing w:val="1"/>
        </w:rPr>
        <w:t xml:space="preserve"> </w:t>
      </w:r>
      <w:r>
        <w:t>(before considering the contribution of TUDA districts) is to roughly assess 1,750 students for</w:t>
      </w:r>
      <w:r>
        <w:rPr>
          <w:spacing w:val="1"/>
        </w:rPr>
        <w:t xml:space="preserve"> </w:t>
      </w:r>
      <w:r>
        <w:t>math and 1,750 students for reading. The initial target sample size of students after considering</w:t>
      </w:r>
      <w:r>
        <w:rPr>
          <w:spacing w:val="-52"/>
        </w:rPr>
        <w:t xml:space="preserve"> </w:t>
      </w:r>
      <w:r>
        <w:t>attrition</w:t>
      </w:r>
      <w:r>
        <w:rPr>
          <w:spacing w:val="-1"/>
        </w:rPr>
        <w:t xml:space="preserve"> </w:t>
      </w:r>
      <w:r>
        <w:t>is 4,100 for</w:t>
      </w:r>
      <w:r>
        <w:rPr>
          <w:spacing w:val="1"/>
        </w:rPr>
        <w:t xml:space="preserve"> </w:t>
      </w:r>
      <w:r>
        <w:t>grade</w:t>
      </w:r>
      <w:r>
        <w:rPr>
          <w:spacing w:val="-2"/>
        </w:rPr>
        <w:t xml:space="preserve"> </w:t>
      </w:r>
      <w:r>
        <w:t>4 and 4,200</w:t>
      </w:r>
      <w:r>
        <w:rPr>
          <w:spacing w:val="-1"/>
        </w:rPr>
        <w:t xml:space="preserve"> </w:t>
      </w:r>
      <w:r>
        <w:t>for</w:t>
      </w:r>
      <w:r>
        <w:rPr>
          <w:spacing w:val="1"/>
        </w:rPr>
        <w:t xml:space="preserve"> </w:t>
      </w:r>
      <w:r>
        <w:t>grade</w:t>
      </w:r>
      <w:r>
        <w:rPr>
          <w:spacing w:val="-2"/>
        </w:rPr>
        <w:t xml:space="preserve"> </w:t>
      </w:r>
      <w:r>
        <w:t>8.</w:t>
      </w:r>
    </w:p>
    <w:p w:rsidR="00C34EDB" w:rsidP="00582535" w14:paraId="79822B9F" w14:textId="77777777">
      <w:pPr>
        <w:pStyle w:val="BodyText"/>
      </w:pPr>
    </w:p>
    <w:p w:rsidR="00C34EDB" w:rsidP="00C34EDB" w14:paraId="11D0596B" w14:textId="77777777">
      <w:pPr>
        <w:pStyle w:val="ListParagraph"/>
        <w:numPr>
          <w:ilvl w:val="0"/>
          <w:numId w:val="41"/>
        </w:numPr>
        <w:tabs>
          <w:tab w:val="left" w:pos="855"/>
          <w:tab w:val="left" w:pos="856"/>
        </w:tabs>
        <w:ind w:right="339"/>
      </w:pPr>
      <w:r>
        <w:t>There will be samples for twenty-seven TUDA districts. For the six large TUDA districts (New</w:t>
      </w:r>
      <w:r>
        <w:rPr>
          <w:spacing w:val="1"/>
        </w:rPr>
        <w:t xml:space="preserve"> </w:t>
      </w:r>
      <w:r>
        <w:t>York, Los Angeles, Chicago, Miami-Dade, Clark County, and Houston) the assessed student target</w:t>
      </w:r>
      <w:r>
        <w:rPr>
          <w:spacing w:val="-52"/>
        </w:rPr>
        <w:t xml:space="preserve"> </w:t>
      </w:r>
      <w:r>
        <w:t>sample sizes are three-quarters the size of a state sample (2,625). The target student sample size</w:t>
      </w:r>
      <w:r>
        <w:rPr>
          <w:spacing w:val="1"/>
        </w:rPr>
        <w:t xml:space="preserve"> </w:t>
      </w:r>
      <w:r>
        <w:t>after considering</w:t>
      </w:r>
      <w:r>
        <w:rPr>
          <w:spacing w:val="-3"/>
        </w:rPr>
        <w:t xml:space="preserve"> </w:t>
      </w:r>
      <w:r>
        <w:t>attrition</w:t>
      </w:r>
      <w:r>
        <w:rPr>
          <w:spacing w:val="-3"/>
        </w:rPr>
        <w:t xml:space="preserve"> </w:t>
      </w:r>
      <w:r>
        <w:t>is</w:t>
      </w:r>
      <w:r>
        <w:rPr>
          <w:spacing w:val="-2"/>
        </w:rPr>
        <w:t xml:space="preserve"> </w:t>
      </w:r>
      <w:r>
        <w:t>3,075 for</w:t>
      </w:r>
      <w:r>
        <w:rPr>
          <w:spacing w:val="1"/>
        </w:rPr>
        <w:t xml:space="preserve"> </w:t>
      </w:r>
      <w:r>
        <w:t>grade 4 and</w:t>
      </w:r>
      <w:r>
        <w:rPr>
          <w:spacing w:val="-4"/>
        </w:rPr>
        <w:t xml:space="preserve"> </w:t>
      </w:r>
      <w:r>
        <w:t>3,150 for</w:t>
      </w:r>
      <w:r>
        <w:rPr>
          <w:spacing w:val="1"/>
        </w:rPr>
        <w:t xml:space="preserve"> </w:t>
      </w:r>
      <w:r>
        <w:t>grade 8.</w:t>
      </w:r>
    </w:p>
    <w:p w:rsidR="00C34EDB" w:rsidP="00582535" w14:paraId="01030BA8" w14:textId="77777777">
      <w:pPr>
        <w:pStyle w:val="BodyText"/>
      </w:pPr>
    </w:p>
    <w:p w:rsidR="00C34EDB" w:rsidP="00C34EDB" w14:paraId="6CE2DED5" w14:textId="77777777">
      <w:pPr>
        <w:pStyle w:val="ListParagraph"/>
        <w:numPr>
          <w:ilvl w:val="0"/>
          <w:numId w:val="41"/>
        </w:numPr>
        <w:tabs>
          <w:tab w:val="left" w:pos="856"/>
        </w:tabs>
        <w:ind w:right="389" w:hanging="577"/>
        <w:jc w:val="both"/>
      </w:pPr>
      <w:r>
        <w:t>For the remaining twenty-one TUDA districts, the assessed student target sample sizes are half the</w:t>
      </w:r>
      <w:r>
        <w:rPr>
          <w:spacing w:val="-52"/>
        </w:rPr>
        <w:t xml:space="preserve"> </w:t>
      </w:r>
      <w:r>
        <w:t>size of a state sample (1,750). The target student sample size after inflation to account for attrition</w:t>
      </w:r>
      <w:r>
        <w:rPr>
          <w:spacing w:val="-52"/>
        </w:rPr>
        <w:t xml:space="preserve"> </w:t>
      </w:r>
      <w:r>
        <w:t>is</w:t>
      </w:r>
      <w:r>
        <w:rPr>
          <w:spacing w:val="-1"/>
        </w:rPr>
        <w:t xml:space="preserve"> </w:t>
      </w:r>
      <w:r>
        <w:t>2,050 for</w:t>
      </w:r>
      <w:r>
        <w:rPr>
          <w:spacing w:val="1"/>
        </w:rPr>
        <w:t xml:space="preserve"> </w:t>
      </w:r>
      <w:r>
        <w:t>grade</w:t>
      </w:r>
      <w:r>
        <w:rPr>
          <w:spacing w:val="-2"/>
        </w:rPr>
        <w:t xml:space="preserve"> </w:t>
      </w:r>
      <w:r>
        <w:t>4 and</w:t>
      </w:r>
      <w:r>
        <w:rPr>
          <w:spacing w:val="-3"/>
        </w:rPr>
        <w:t xml:space="preserve"> </w:t>
      </w:r>
      <w:r>
        <w:t>2,100 for</w:t>
      </w:r>
      <w:r>
        <w:rPr>
          <w:spacing w:val="1"/>
        </w:rPr>
        <w:t xml:space="preserve"> </w:t>
      </w:r>
      <w:r>
        <w:t>grade 8.</w:t>
      </w:r>
    </w:p>
    <w:p w:rsidR="00C34EDB" w:rsidP="00582535" w14:paraId="568B7110" w14:textId="77777777">
      <w:pPr>
        <w:pStyle w:val="BodyText"/>
      </w:pPr>
    </w:p>
    <w:p w:rsidR="00C34EDB" w:rsidP="00C34EDB" w14:paraId="09C620C0" w14:textId="139E6657">
      <w:pPr>
        <w:pStyle w:val="ListParagraph"/>
        <w:numPr>
          <w:ilvl w:val="0"/>
          <w:numId w:val="41"/>
        </w:numPr>
        <w:tabs>
          <w:tab w:val="left" w:pos="855"/>
          <w:tab w:val="left" w:pos="856"/>
        </w:tabs>
        <w:spacing w:before="1"/>
        <w:ind w:left="856" w:right="313"/>
      </w:pPr>
      <w:r>
        <w:t>Note that, above, there is a conflict between sample size requirements at the state level, and the</w:t>
      </w:r>
      <w:r w:rsidRPr="0095605A">
        <w:rPr>
          <w:spacing w:val="1"/>
        </w:rPr>
        <w:t xml:space="preserve"> </w:t>
      </w:r>
      <w:r>
        <w:t>TUDA district level. This will be resolved as in previous years: the districts will have the target</w:t>
      </w:r>
      <w:r w:rsidRPr="0095605A">
        <w:rPr>
          <w:spacing w:val="1"/>
        </w:rPr>
        <w:t xml:space="preserve"> </w:t>
      </w:r>
      <w:r>
        <w:t xml:space="preserve">samples indicated in B and </w:t>
      </w:r>
      <w:r>
        <w:t>C, and</w:t>
      </w:r>
      <w:r>
        <w:t xml:space="preserve"> reflected in Table 3. For the states that contain one or more of</w:t>
      </w:r>
      <w:r w:rsidRPr="0095605A">
        <w:rPr>
          <w:spacing w:val="-52"/>
        </w:rPr>
        <w:t xml:space="preserve"> </w:t>
      </w:r>
      <w:r>
        <w:t>these districts, the target sample size indicated in A (and shown in Table 3) will be used to</w:t>
      </w:r>
      <w:r w:rsidRPr="0095605A">
        <w:rPr>
          <w:spacing w:val="1"/>
        </w:rPr>
        <w:t xml:space="preserve"> </w:t>
      </w:r>
      <w:r>
        <w:t>determine</w:t>
      </w:r>
      <w:r w:rsidRPr="0095605A">
        <w:rPr>
          <w:spacing w:val="-1"/>
        </w:rPr>
        <w:t xml:space="preserve"> </w:t>
      </w:r>
      <w:r>
        <w:t>a school</w:t>
      </w:r>
      <w:r w:rsidRPr="0095605A">
        <w:rPr>
          <w:spacing w:val="1"/>
        </w:rPr>
        <w:t xml:space="preserve"> </w:t>
      </w:r>
      <w:r>
        <w:t>sampling</w:t>
      </w:r>
      <w:r w:rsidRPr="0095605A">
        <w:rPr>
          <w:spacing w:val="-3"/>
        </w:rPr>
        <w:t xml:space="preserve"> </w:t>
      </w:r>
      <w:r>
        <w:t>rate for</w:t>
      </w:r>
      <w:r w:rsidRPr="0095605A">
        <w:rPr>
          <w:spacing w:val="-2"/>
        </w:rPr>
        <w:t xml:space="preserve"> </w:t>
      </w:r>
      <w:r>
        <w:t>the</w:t>
      </w:r>
      <w:r w:rsidRPr="0095605A">
        <w:rPr>
          <w:spacing w:val="-3"/>
        </w:rPr>
        <w:t xml:space="preserve"> </w:t>
      </w:r>
      <w:r>
        <w:t>state, which will</w:t>
      </w:r>
      <w:r w:rsidRPr="0095605A">
        <w:rPr>
          <w:spacing w:val="1"/>
        </w:rPr>
        <w:t xml:space="preserve"> </w:t>
      </w:r>
      <w:r>
        <w:t>be</w:t>
      </w:r>
      <w:r w:rsidRPr="0095605A">
        <w:rPr>
          <w:spacing w:val="-2"/>
        </w:rPr>
        <w:t xml:space="preserve"> </w:t>
      </w:r>
      <w:r>
        <w:t>applied</w:t>
      </w:r>
      <w:r w:rsidRPr="0095605A">
        <w:rPr>
          <w:spacing w:val="-3"/>
        </w:rPr>
        <w:t xml:space="preserve"> </w:t>
      </w:r>
      <w:r>
        <w:t>to</w:t>
      </w:r>
      <w:r w:rsidRPr="0095605A">
        <w:rPr>
          <w:spacing w:val="-3"/>
        </w:rPr>
        <w:t xml:space="preserve"> </w:t>
      </w:r>
      <w:r>
        <w:t>the</w:t>
      </w:r>
      <w:r w:rsidRPr="0095605A">
        <w:rPr>
          <w:spacing w:val="-3"/>
        </w:rPr>
        <w:t xml:space="preserve"> </w:t>
      </w:r>
      <w:r>
        <w:t>balance</w:t>
      </w:r>
      <w:r w:rsidRPr="0095605A">
        <w:rPr>
          <w:spacing w:val="-2"/>
        </w:rPr>
        <w:t xml:space="preserve"> </w:t>
      </w:r>
      <w:r>
        <w:t>of</w:t>
      </w:r>
      <w:r w:rsidRPr="0095605A">
        <w:rPr>
          <w:spacing w:val="1"/>
        </w:rPr>
        <w:t xml:space="preserve"> </w:t>
      </w:r>
      <w:r>
        <w:t xml:space="preserve">the </w:t>
      </w:r>
      <w:r>
        <w:t>stateoutside</w:t>
      </w:r>
      <w:r>
        <w:t xml:space="preserve"> the TUDA district(s). </w:t>
      </w:r>
      <w:r>
        <w:t>Thus</w:t>
      </w:r>
      <w:r>
        <w:t xml:space="preserve"> the target student sample sizes, shown in Table 3, for states that</w:t>
      </w:r>
      <w:r w:rsidRPr="0095605A">
        <w:rPr>
          <w:spacing w:val="-52"/>
        </w:rPr>
        <w:t xml:space="preserve"> </w:t>
      </w:r>
      <w:r>
        <w:t>contain a TUDA district, are only ‘design targets’, and are smaller than the final total sample size</w:t>
      </w:r>
      <w:r w:rsidRPr="0095605A">
        <w:rPr>
          <w:spacing w:val="1"/>
        </w:rPr>
        <w:t xml:space="preserve"> </w:t>
      </w:r>
      <w:r>
        <w:t>for</w:t>
      </w:r>
      <w:r w:rsidRPr="0095605A">
        <w:rPr>
          <w:spacing w:val="-3"/>
        </w:rPr>
        <w:t xml:space="preserve"> </w:t>
      </w:r>
      <w:r>
        <w:t>the</w:t>
      </w:r>
      <w:r w:rsidRPr="0095605A">
        <w:rPr>
          <w:spacing w:val="-3"/>
        </w:rPr>
        <w:t xml:space="preserve"> </w:t>
      </w:r>
      <w:r>
        <w:t>state,</w:t>
      </w:r>
      <w:r w:rsidRPr="0095605A">
        <w:rPr>
          <w:spacing w:val="-3"/>
        </w:rPr>
        <w:t xml:space="preserve"> </w:t>
      </w:r>
      <w:r>
        <w:t>but</w:t>
      </w:r>
      <w:r w:rsidRPr="0095605A">
        <w:rPr>
          <w:spacing w:val="-3"/>
        </w:rPr>
        <w:t xml:space="preserve"> </w:t>
      </w:r>
      <w:r>
        <w:t>larger than</w:t>
      </w:r>
      <w:r w:rsidRPr="0095605A">
        <w:rPr>
          <w:spacing w:val="-4"/>
        </w:rPr>
        <w:t xml:space="preserve"> </w:t>
      </w:r>
      <w:r>
        <w:t>the sample</w:t>
      </w:r>
      <w:r w:rsidRPr="0095605A">
        <w:rPr>
          <w:spacing w:val="-1"/>
        </w:rPr>
        <w:t xml:space="preserve"> </w:t>
      </w:r>
      <w:r>
        <w:t>for the balance</w:t>
      </w:r>
      <w:r w:rsidRPr="0095605A">
        <w:rPr>
          <w:spacing w:val="-3"/>
        </w:rPr>
        <w:t xml:space="preserve"> </w:t>
      </w:r>
      <w:r>
        <w:t>of the state,</w:t>
      </w:r>
      <w:r w:rsidRPr="0095605A">
        <w:rPr>
          <w:spacing w:val="-1"/>
        </w:rPr>
        <w:t xml:space="preserve"> </w:t>
      </w:r>
      <w:r>
        <w:t>exclusive</w:t>
      </w:r>
      <w:r w:rsidRPr="0095605A">
        <w:rPr>
          <w:spacing w:val="-1"/>
        </w:rPr>
        <w:t xml:space="preserve"> </w:t>
      </w:r>
      <w:r>
        <w:t>of</w:t>
      </w:r>
      <w:r w:rsidRPr="0095605A">
        <w:rPr>
          <w:spacing w:val="-2"/>
        </w:rPr>
        <w:t xml:space="preserve"> </w:t>
      </w:r>
      <w:r>
        <w:t>its</w:t>
      </w:r>
      <w:r w:rsidRPr="0095605A">
        <w:rPr>
          <w:spacing w:val="-3"/>
        </w:rPr>
        <w:t xml:space="preserve"> </w:t>
      </w:r>
      <w:r>
        <w:t>TUDA</w:t>
      </w:r>
      <w:r w:rsidRPr="0095605A">
        <w:rPr>
          <w:spacing w:val="-2"/>
        </w:rPr>
        <w:t xml:space="preserve"> </w:t>
      </w:r>
      <w:r>
        <w:t>districts.</w:t>
      </w:r>
    </w:p>
    <w:p w:rsidR="00C34EDB" w:rsidP="00582535" w14:paraId="10E30F43" w14:textId="77777777">
      <w:pPr>
        <w:pStyle w:val="BodyText"/>
      </w:pPr>
    </w:p>
    <w:p w:rsidR="00C34EDB" w:rsidP="00C34EDB" w14:paraId="71CD48F1" w14:textId="77777777">
      <w:pPr>
        <w:pStyle w:val="ListParagraph"/>
        <w:numPr>
          <w:ilvl w:val="0"/>
          <w:numId w:val="41"/>
        </w:numPr>
        <w:tabs>
          <w:tab w:val="left" w:pos="855"/>
          <w:tab w:val="left" w:pos="856"/>
        </w:tabs>
        <w:ind w:left="856" w:right="287" w:hanging="577"/>
      </w:pPr>
      <w:r>
        <w:t>In Puerto Rico, the target sample size is 4,800 per grade (grades 4 and 8), with the goal of assessing</w:t>
      </w:r>
      <w:r>
        <w:rPr>
          <w:spacing w:val="-52"/>
        </w:rPr>
        <w:t xml:space="preserve"> </w:t>
      </w:r>
      <w:r>
        <w:t>4,000 students.</w:t>
      </w:r>
    </w:p>
    <w:p w:rsidR="00C34EDB" w:rsidRPr="0095605A" w:rsidP="00582535" w14:paraId="6B7429F4" w14:textId="77777777">
      <w:pPr>
        <w:pStyle w:val="BodyText"/>
      </w:pPr>
    </w:p>
    <w:p w:rsidR="00C34EDB" w:rsidRPr="0095605A" w:rsidP="00582535" w14:paraId="627A5EC3" w14:textId="77777777">
      <w:pPr>
        <w:pStyle w:val="BodyText"/>
      </w:pPr>
      <w:r w:rsidRPr="0095605A">
        <w:t>As in past state-by-state assessments, schools with fewer than 20 students in the grade in question will be</w:t>
      </w:r>
      <w:r w:rsidRPr="0095605A">
        <w:rPr>
          <w:spacing w:val="1"/>
        </w:rPr>
        <w:t xml:space="preserve"> </w:t>
      </w:r>
      <w:r w:rsidRPr="0095605A">
        <w:t>sampled at a moderately lower rate than other schools (at least half, and often higher, depending upon the</w:t>
      </w:r>
      <w:r w:rsidRPr="0095605A">
        <w:rPr>
          <w:spacing w:val="1"/>
        </w:rPr>
        <w:t xml:space="preserve"> </w:t>
      </w:r>
      <w:r w:rsidRPr="0095605A">
        <w:t>size of the school). This is in implicit recognition of the greater cost and burden associated with surveying</w:t>
      </w:r>
      <w:r w:rsidRPr="0095605A">
        <w:rPr>
          <w:spacing w:val="-52"/>
        </w:rPr>
        <w:t xml:space="preserve"> </w:t>
      </w:r>
      <w:r w:rsidRPr="0095605A">
        <w:t>these</w:t>
      </w:r>
      <w:r w:rsidRPr="0095605A">
        <w:rPr>
          <w:spacing w:val="-1"/>
        </w:rPr>
        <w:t xml:space="preserve"> </w:t>
      </w:r>
      <w:r w:rsidRPr="0095605A">
        <w:t>schools.</w:t>
      </w:r>
    </w:p>
    <w:p w:rsidR="00C34EDB" w:rsidRPr="0095605A" w:rsidP="00582535" w14:paraId="0B92590D" w14:textId="77777777">
      <w:pPr>
        <w:pStyle w:val="BodyText"/>
      </w:pPr>
    </w:p>
    <w:p w:rsidR="00C34EDB" w:rsidRPr="0095605A" w:rsidP="00582535" w14:paraId="086F0505" w14:textId="77777777">
      <w:pPr>
        <w:pStyle w:val="BodyText"/>
      </w:pPr>
      <w:r w:rsidRPr="0095605A">
        <w:t>As mentioned above, the NAEP 2024 design includes an oversample of relatively high proportion AIAN</w:t>
      </w:r>
      <w:r w:rsidRPr="0095605A">
        <w:rPr>
          <w:spacing w:val="1"/>
        </w:rPr>
        <w:t xml:space="preserve"> </w:t>
      </w:r>
      <w:r w:rsidRPr="0095605A">
        <w:t>schools in certain states (as part of the NIES design). These schools will be sampled at higher rates than</w:t>
      </w:r>
      <w:r w:rsidRPr="0095605A">
        <w:rPr>
          <w:spacing w:val="1"/>
        </w:rPr>
        <w:t xml:space="preserve"> </w:t>
      </w:r>
      <w:r w:rsidRPr="0095605A">
        <w:t>the other schools. The NIES oversample will take place in Arizona, Minnesota, Nebraska, North Carolina,</w:t>
      </w:r>
      <w:r w:rsidRPr="0095605A">
        <w:rPr>
          <w:spacing w:val="-52"/>
        </w:rPr>
        <w:t xml:space="preserve"> </w:t>
      </w:r>
      <w:r w:rsidRPr="0095605A">
        <w:t>Oregon, Utah, Washington, Wisconsin, and Wyoming. Table 3 below shows the thresholds used to define</w:t>
      </w:r>
      <w:r w:rsidRPr="0095605A">
        <w:rPr>
          <w:spacing w:val="-52"/>
        </w:rPr>
        <w:t xml:space="preserve"> </w:t>
      </w:r>
      <w:r w:rsidRPr="0095605A">
        <w:t>the NIES oversampling strata along with their corresponding oversampling factors. Schools with AIAN</w:t>
      </w:r>
      <w:r w:rsidRPr="0095605A">
        <w:rPr>
          <w:spacing w:val="1"/>
        </w:rPr>
        <w:t xml:space="preserve"> </w:t>
      </w:r>
      <w:r w:rsidRPr="0095605A">
        <w:t>percentages that meet or exceed the thresholds will be separately stratified, as shown below, and</w:t>
      </w:r>
      <w:r w:rsidRPr="0095605A">
        <w:rPr>
          <w:spacing w:val="1"/>
        </w:rPr>
        <w:t xml:space="preserve"> </w:t>
      </w:r>
      <w:r w:rsidRPr="0095605A">
        <w:t>oversampled</w:t>
      </w:r>
      <w:r w:rsidRPr="0095605A">
        <w:rPr>
          <w:spacing w:val="-1"/>
        </w:rPr>
        <w:t xml:space="preserve"> </w:t>
      </w:r>
      <w:r w:rsidRPr="0095605A">
        <w:t>by</w:t>
      </w:r>
      <w:r w:rsidRPr="0095605A">
        <w:rPr>
          <w:spacing w:val="-3"/>
        </w:rPr>
        <w:t xml:space="preserve"> </w:t>
      </w:r>
      <w:r w:rsidRPr="0095605A">
        <w:t>factors ranging</w:t>
      </w:r>
      <w:r w:rsidRPr="0095605A">
        <w:rPr>
          <w:spacing w:val="-3"/>
        </w:rPr>
        <w:t xml:space="preserve"> </w:t>
      </w:r>
      <w:r w:rsidRPr="0095605A">
        <w:t>from</w:t>
      </w:r>
      <w:r w:rsidRPr="0095605A">
        <w:rPr>
          <w:spacing w:val="-4"/>
        </w:rPr>
        <w:t xml:space="preserve"> </w:t>
      </w:r>
      <w:r w:rsidRPr="0095605A">
        <w:t>3 to 6 based on state and grade.</w:t>
      </w:r>
    </w:p>
    <w:p w:rsidR="00C34EDB" w:rsidP="00582535" w14:paraId="26203442" w14:textId="77777777">
      <w:pPr>
        <w:pStyle w:val="BodyText"/>
      </w:pPr>
    </w:p>
    <w:p w:rsidR="00E74481" w14:paraId="0A368342" w14:textId="77777777">
      <w:pPr>
        <w:widowControl/>
        <w:autoSpaceDE/>
        <w:autoSpaceDN/>
        <w:spacing w:after="160" w:line="259" w:lineRule="auto"/>
      </w:pPr>
      <w:bookmarkStart w:id="23" w:name="Table_3._Percent_AIAN_thresholds_and_ove"/>
      <w:bookmarkEnd w:id="23"/>
      <w:r>
        <w:br w:type="page"/>
      </w:r>
    </w:p>
    <w:p w:rsidR="00E74481" w:rsidP="00582535" w14:paraId="4B49E072" w14:textId="77777777">
      <w:pPr>
        <w:pStyle w:val="BodyText"/>
      </w:pPr>
    </w:p>
    <w:p w:rsidR="00C34EDB" w:rsidP="00582535" w14:paraId="3C819E98" w14:textId="68562156">
      <w:pPr>
        <w:pStyle w:val="BodyText"/>
      </w:pPr>
      <w:r>
        <w:t>Table</w:t>
      </w:r>
      <w:r>
        <w:rPr>
          <w:spacing w:val="-3"/>
        </w:rPr>
        <w:t xml:space="preserve"> </w:t>
      </w:r>
      <w:r>
        <w:t>3.</w:t>
      </w:r>
      <w:r>
        <w:tab/>
        <w:t>Percent AIAN thresholds and oversampling factors for the NIES school oversample</w:t>
      </w:r>
      <w:r>
        <w:rPr>
          <w:spacing w:val="-52"/>
        </w:rPr>
        <w:t xml:space="preserve"> </w:t>
      </w:r>
      <w:r>
        <w:t>by</w:t>
      </w:r>
      <w:r>
        <w:rPr>
          <w:spacing w:val="-2"/>
        </w:rPr>
        <w:t xml:space="preserve"> </w:t>
      </w:r>
      <w:r>
        <w:t>state</w:t>
      </w:r>
      <w:r>
        <w:rPr>
          <w:spacing w:val="-1"/>
        </w:rPr>
        <w:t xml:space="preserve"> </w:t>
      </w:r>
      <w:r>
        <w:t>and</w:t>
      </w:r>
      <w:r>
        <w:rPr>
          <w:spacing w:val="-2"/>
        </w:rPr>
        <w:t xml:space="preserve"> </w:t>
      </w:r>
      <w:r>
        <w:t>grade</w:t>
      </w:r>
    </w:p>
    <w:tbl>
      <w:tblPr>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52"/>
        <w:gridCol w:w="1898"/>
        <w:gridCol w:w="1898"/>
        <w:gridCol w:w="1900"/>
        <w:gridCol w:w="1900"/>
      </w:tblGrid>
      <w:tr w14:paraId="175FE702" w14:textId="77777777" w:rsidTr="00D73252">
        <w:tblPrEx>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1752" w:type="dxa"/>
            <w:vMerge w:val="restart"/>
            <w:tcBorders>
              <w:left w:val="nil"/>
            </w:tcBorders>
            <w:shd w:val="clear" w:color="auto" w:fill="AEBDD6"/>
          </w:tcPr>
          <w:p w:rsidR="00C34EDB" w:rsidP="00D73252" w14:paraId="562F1DAC" w14:textId="77777777">
            <w:pPr>
              <w:pStyle w:val="TableParagraph"/>
              <w:jc w:val="left"/>
            </w:pPr>
          </w:p>
          <w:p w:rsidR="00C34EDB" w:rsidP="00D73252" w14:paraId="689233F6" w14:textId="77777777">
            <w:pPr>
              <w:pStyle w:val="TableParagraph"/>
              <w:spacing w:before="9"/>
              <w:jc w:val="left"/>
              <w:rPr>
                <w:sz w:val="20"/>
              </w:rPr>
            </w:pPr>
          </w:p>
          <w:p w:rsidR="00C34EDB" w:rsidP="00D73252" w14:paraId="4BE05476" w14:textId="77777777">
            <w:pPr>
              <w:pStyle w:val="TableParagraph"/>
              <w:spacing w:before="1" w:line="223" w:lineRule="exact"/>
              <w:ind w:left="625" w:right="624"/>
              <w:jc w:val="center"/>
              <w:rPr>
                <w:sz w:val="20"/>
              </w:rPr>
            </w:pPr>
            <w:bookmarkStart w:id="24" w:name="State"/>
            <w:bookmarkEnd w:id="24"/>
            <w:r>
              <w:rPr>
                <w:sz w:val="20"/>
              </w:rPr>
              <w:t>State</w:t>
            </w:r>
          </w:p>
        </w:tc>
        <w:tc>
          <w:tcPr>
            <w:tcW w:w="3796" w:type="dxa"/>
            <w:gridSpan w:val="2"/>
            <w:shd w:val="clear" w:color="auto" w:fill="AEBDD6"/>
          </w:tcPr>
          <w:p w:rsidR="00C34EDB" w:rsidP="00D73252" w14:paraId="78150283" w14:textId="77777777">
            <w:pPr>
              <w:pStyle w:val="TableParagraph"/>
              <w:ind w:left="1532" w:right="1532"/>
              <w:jc w:val="center"/>
              <w:rPr>
                <w:sz w:val="20"/>
              </w:rPr>
            </w:pPr>
            <w:r>
              <w:rPr>
                <w:sz w:val="20"/>
              </w:rPr>
              <w:t>Grade</w:t>
            </w:r>
            <w:r>
              <w:rPr>
                <w:spacing w:val="-2"/>
                <w:sz w:val="20"/>
              </w:rPr>
              <w:t xml:space="preserve"> </w:t>
            </w:r>
            <w:r>
              <w:rPr>
                <w:sz w:val="20"/>
              </w:rPr>
              <w:t>4</w:t>
            </w:r>
          </w:p>
        </w:tc>
        <w:tc>
          <w:tcPr>
            <w:tcW w:w="3800" w:type="dxa"/>
            <w:gridSpan w:val="2"/>
            <w:tcBorders>
              <w:right w:val="nil"/>
            </w:tcBorders>
            <w:shd w:val="clear" w:color="auto" w:fill="AEBDD6"/>
          </w:tcPr>
          <w:p w:rsidR="00C34EDB" w:rsidP="00D73252" w14:paraId="590E5F03" w14:textId="77777777">
            <w:pPr>
              <w:pStyle w:val="TableParagraph"/>
              <w:ind w:left="1535" w:right="1538"/>
              <w:jc w:val="center"/>
              <w:rPr>
                <w:sz w:val="20"/>
              </w:rPr>
            </w:pPr>
            <w:r>
              <w:rPr>
                <w:sz w:val="20"/>
              </w:rPr>
              <w:t>Grade</w:t>
            </w:r>
            <w:r>
              <w:rPr>
                <w:spacing w:val="-2"/>
                <w:sz w:val="20"/>
              </w:rPr>
              <w:t xml:space="preserve"> </w:t>
            </w:r>
            <w:r>
              <w:rPr>
                <w:sz w:val="20"/>
              </w:rPr>
              <w:t>8</w:t>
            </w:r>
          </w:p>
        </w:tc>
      </w:tr>
      <w:tr w14:paraId="1F01825F" w14:textId="77777777" w:rsidTr="00D73252">
        <w:tblPrEx>
          <w:tblW w:w="0" w:type="auto"/>
          <w:tblInd w:w="414" w:type="dxa"/>
          <w:tblLayout w:type="fixed"/>
          <w:tblCellMar>
            <w:left w:w="0" w:type="dxa"/>
            <w:right w:w="0" w:type="dxa"/>
          </w:tblCellMar>
          <w:tblLook w:val="01E0"/>
        </w:tblPrEx>
        <w:trPr>
          <w:trHeight w:val="479"/>
        </w:trPr>
        <w:tc>
          <w:tcPr>
            <w:tcW w:w="1752" w:type="dxa"/>
            <w:vMerge/>
            <w:tcBorders>
              <w:top w:val="nil"/>
              <w:left w:val="nil"/>
            </w:tcBorders>
            <w:shd w:val="clear" w:color="auto" w:fill="AEBDD6"/>
          </w:tcPr>
          <w:p w:rsidR="00C34EDB" w:rsidP="00D73252" w14:paraId="552E074D" w14:textId="77777777">
            <w:pPr>
              <w:rPr>
                <w:sz w:val="2"/>
                <w:szCs w:val="2"/>
              </w:rPr>
            </w:pPr>
          </w:p>
        </w:tc>
        <w:tc>
          <w:tcPr>
            <w:tcW w:w="1898" w:type="dxa"/>
            <w:shd w:val="clear" w:color="auto" w:fill="AEBDD6"/>
          </w:tcPr>
          <w:p w:rsidR="00C34EDB" w:rsidP="00D73252" w14:paraId="61DAEB10" w14:textId="77777777">
            <w:pPr>
              <w:pStyle w:val="TableParagraph"/>
              <w:spacing w:line="223" w:lineRule="exact"/>
              <w:ind w:left="332" w:right="332"/>
              <w:jc w:val="center"/>
              <w:rPr>
                <w:sz w:val="20"/>
              </w:rPr>
            </w:pPr>
            <w:r>
              <w:rPr>
                <w:sz w:val="20"/>
              </w:rPr>
              <w:t>Percent</w:t>
            </w:r>
            <w:r>
              <w:rPr>
                <w:spacing w:val="-6"/>
                <w:sz w:val="20"/>
              </w:rPr>
              <w:t xml:space="preserve"> </w:t>
            </w:r>
            <w:r>
              <w:rPr>
                <w:sz w:val="20"/>
              </w:rPr>
              <w:t>AIAN</w:t>
            </w:r>
          </w:p>
          <w:p w:rsidR="00C34EDB" w:rsidP="00D73252" w14:paraId="2678B9B4" w14:textId="77777777">
            <w:pPr>
              <w:pStyle w:val="TableParagraph"/>
              <w:spacing w:before="13" w:line="223" w:lineRule="exact"/>
              <w:ind w:left="332" w:right="332"/>
              <w:jc w:val="center"/>
              <w:rPr>
                <w:sz w:val="20"/>
              </w:rPr>
            </w:pPr>
            <w:r>
              <w:rPr>
                <w:sz w:val="20"/>
              </w:rPr>
              <w:t>thresholds</w:t>
            </w:r>
          </w:p>
        </w:tc>
        <w:tc>
          <w:tcPr>
            <w:tcW w:w="1898" w:type="dxa"/>
            <w:shd w:val="clear" w:color="auto" w:fill="AEBDD6"/>
          </w:tcPr>
          <w:p w:rsidR="00C34EDB" w:rsidP="00D73252" w14:paraId="0078EFA8" w14:textId="77777777">
            <w:pPr>
              <w:pStyle w:val="TableParagraph"/>
              <w:spacing w:line="223" w:lineRule="exact"/>
              <w:ind w:left="335" w:right="332"/>
              <w:jc w:val="center"/>
              <w:rPr>
                <w:sz w:val="20"/>
              </w:rPr>
            </w:pPr>
            <w:r>
              <w:rPr>
                <w:sz w:val="20"/>
              </w:rPr>
              <w:t>Oversampling</w:t>
            </w:r>
          </w:p>
          <w:p w:rsidR="00C34EDB" w:rsidP="00D73252" w14:paraId="3A8EBB86" w14:textId="77777777">
            <w:pPr>
              <w:pStyle w:val="TableParagraph"/>
              <w:spacing w:before="13" w:line="223" w:lineRule="exact"/>
              <w:ind w:left="332" w:right="332"/>
              <w:jc w:val="center"/>
              <w:rPr>
                <w:sz w:val="20"/>
              </w:rPr>
            </w:pPr>
            <w:r>
              <w:rPr>
                <w:sz w:val="20"/>
              </w:rPr>
              <w:t>factor</w:t>
            </w:r>
          </w:p>
        </w:tc>
        <w:tc>
          <w:tcPr>
            <w:tcW w:w="1900" w:type="dxa"/>
            <w:shd w:val="clear" w:color="auto" w:fill="AEBDD6"/>
          </w:tcPr>
          <w:p w:rsidR="00C34EDB" w:rsidP="00D73252" w14:paraId="10BCE611" w14:textId="77777777">
            <w:pPr>
              <w:pStyle w:val="TableParagraph"/>
              <w:spacing w:line="223" w:lineRule="exact"/>
              <w:ind w:left="360" w:right="359"/>
              <w:jc w:val="center"/>
              <w:rPr>
                <w:sz w:val="20"/>
              </w:rPr>
            </w:pPr>
            <w:bookmarkStart w:id="25" w:name="Percent_AIAN_thresholds"/>
            <w:bookmarkEnd w:id="25"/>
            <w:r>
              <w:rPr>
                <w:sz w:val="20"/>
              </w:rPr>
              <w:t>Percent</w:t>
            </w:r>
            <w:r>
              <w:rPr>
                <w:spacing w:val="-6"/>
                <w:sz w:val="20"/>
              </w:rPr>
              <w:t xml:space="preserve"> </w:t>
            </w:r>
            <w:r>
              <w:rPr>
                <w:sz w:val="20"/>
              </w:rPr>
              <w:t>AIAN</w:t>
            </w:r>
          </w:p>
          <w:p w:rsidR="00C34EDB" w:rsidP="00D73252" w14:paraId="39D2C5B6" w14:textId="77777777">
            <w:pPr>
              <w:pStyle w:val="TableParagraph"/>
              <w:spacing w:before="13" w:line="223" w:lineRule="exact"/>
              <w:ind w:left="360" w:right="359"/>
              <w:jc w:val="center"/>
              <w:rPr>
                <w:sz w:val="20"/>
              </w:rPr>
            </w:pPr>
            <w:r>
              <w:rPr>
                <w:sz w:val="20"/>
              </w:rPr>
              <w:t>thresholds</w:t>
            </w:r>
          </w:p>
        </w:tc>
        <w:tc>
          <w:tcPr>
            <w:tcW w:w="1900" w:type="dxa"/>
            <w:tcBorders>
              <w:right w:val="nil"/>
            </w:tcBorders>
            <w:shd w:val="clear" w:color="auto" w:fill="AEBDD6"/>
          </w:tcPr>
          <w:p w:rsidR="00C34EDB" w:rsidP="00D73252" w14:paraId="65F79F0C" w14:textId="77777777">
            <w:pPr>
              <w:pStyle w:val="TableParagraph"/>
              <w:spacing w:line="223" w:lineRule="exact"/>
              <w:ind w:left="337" w:right="337"/>
              <w:jc w:val="center"/>
              <w:rPr>
                <w:sz w:val="20"/>
              </w:rPr>
            </w:pPr>
            <w:bookmarkStart w:id="26" w:name="Oversampling_factor"/>
            <w:bookmarkEnd w:id="26"/>
            <w:r>
              <w:rPr>
                <w:sz w:val="20"/>
              </w:rPr>
              <w:t>Oversampling</w:t>
            </w:r>
          </w:p>
          <w:p w:rsidR="00C34EDB" w:rsidP="00D73252" w14:paraId="679D7795" w14:textId="77777777">
            <w:pPr>
              <w:pStyle w:val="TableParagraph"/>
              <w:spacing w:before="13" w:line="223" w:lineRule="exact"/>
              <w:ind w:left="335" w:right="337"/>
              <w:jc w:val="center"/>
              <w:rPr>
                <w:sz w:val="20"/>
              </w:rPr>
            </w:pPr>
            <w:r>
              <w:rPr>
                <w:sz w:val="20"/>
              </w:rPr>
              <w:t>factor</w:t>
            </w:r>
          </w:p>
        </w:tc>
      </w:tr>
      <w:tr w14:paraId="7D923CD2" w14:textId="77777777" w:rsidTr="00D73252">
        <w:tblPrEx>
          <w:tblW w:w="0" w:type="auto"/>
          <w:tblInd w:w="414" w:type="dxa"/>
          <w:tblLayout w:type="fixed"/>
          <w:tblCellMar>
            <w:left w:w="0" w:type="dxa"/>
            <w:right w:w="0" w:type="dxa"/>
          </w:tblCellMar>
          <w:tblLook w:val="01E0"/>
        </w:tblPrEx>
        <w:trPr>
          <w:trHeight w:val="232"/>
        </w:trPr>
        <w:tc>
          <w:tcPr>
            <w:tcW w:w="1752" w:type="dxa"/>
            <w:tcBorders>
              <w:left w:val="nil"/>
              <w:bottom w:val="nil"/>
            </w:tcBorders>
          </w:tcPr>
          <w:p w:rsidR="00C34EDB" w:rsidP="00D73252" w14:paraId="17F337ED" w14:textId="77777777">
            <w:pPr>
              <w:pStyle w:val="TableParagraph"/>
              <w:spacing w:line="213" w:lineRule="exact"/>
              <w:ind w:left="105"/>
              <w:jc w:val="left"/>
              <w:rPr>
                <w:sz w:val="20"/>
              </w:rPr>
            </w:pPr>
            <w:r>
              <w:rPr>
                <w:sz w:val="20"/>
              </w:rPr>
              <w:t>Arizona</w:t>
            </w:r>
          </w:p>
        </w:tc>
        <w:tc>
          <w:tcPr>
            <w:tcW w:w="1898" w:type="dxa"/>
            <w:tcBorders>
              <w:bottom w:val="nil"/>
            </w:tcBorders>
          </w:tcPr>
          <w:p w:rsidR="00C34EDB" w:rsidP="00D73252" w14:paraId="68B54886" w14:textId="77777777">
            <w:pPr>
              <w:pStyle w:val="TableParagraph"/>
              <w:spacing w:line="213" w:lineRule="exact"/>
              <w:ind w:right="818"/>
              <w:rPr>
                <w:sz w:val="20"/>
              </w:rPr>
            </w:pPr>
            <w:r>
              <w:rPr>
                <w:sz w:val="20"/>
              </w:rPr>
              <w:t>50</w:t>
            </w:r>
          </w:p>
        </w:tc>
        <w:tc>
          <w:tcPr>
            <w:tcW w:w="1898" w:type="dxa"/>
            <w:tcBorders>
              <w:bottom w:val="nil"/>
            </w:tcBorders>
          </w:tcPr>
          <w:p w:rsidR="00C34EDB" w:rsidP="00D73252" w14:paraId="0DAC3D2F" w14:textId="77777777">
            <w:pPr>
              <w:pStyle w:val="TableParagraph"/>
              <w:spacing w:line="213" w:lineRule="exact"/>
              <w:jc w:val="center"/>
              <w:rPr>
                <w:sz w:val="20"/>
              </w:rPr>
            </w:pPr>
            <w:r>
              <w:rPr>
                <w:w w:val="99"/>
                <w:sz w:val="20"/>
              </w:rPr>
              <w:t>4</w:t>
            </w:r>
          </w:p>
        </w:tc>
        <w:tc>
          <w:tcPr>
            <w:tcW w:w="1900" w:type="dxa"/>
            <w:tcBorders>
              <w:bottom w:val="nil"/>
            </w:tcBorders>
          </w:tcPr>
          <w:p w:rsidR="00C34EDB" w:rsidP="00D73252" w14:paraId="23B3FB42" w14:textId="77777777">
            <w:pPr>
              <w:pStyle w:val="TableParagraph"/>
              <w:spacing w:line="213" w:lineRule="exact"/>
              <w:ind w:right="865"/>
              <w:rPr>
                <w:sz w:val="20"/>
              </w:rPr>
            </w:pPr>
            <w:r>
              <w:rPr>
                <w:sz w:val="20"/>
              </w:rPr>
              <w:t>50</w:t>
            </w:r>
          </w:p>
        </w:tc>
        <w:tc>
          <w:tcPr>
            <w:tcW w:w="1900" w:type="dxa"/>
            <w:tcBorders>
              <w:bottom w:val="nil"/>
              <w:right w:val="nil"/>
            </w:tcBorders>
          </w:tcPr>
          <w:p w:rsidR="00C34EDB" w:rsidP="00D73252" w14:paraId="4ABADBE2" w14:textId="77777777">
            <w:pPr>
              <w:pStyle w:val="TableParagraph"/>
              <w:spacing w:line="213" w:lineRule="exact"/>
              <w:ind w:right="2"/>
              <w:jc w:val="center"/>
              <w:rPr>
                <w:sz w:val="20"/>
              </w:rPr>
            </w:pPr>
            <w:r>
              <w:rPr>
                <w:w w:val="99"/>
                <w:sz w:val="20"/>
              </w:rPr>
              <w:t>3</w:t>
            </w:r>
          </w:p>
        </w:tc>
      </w:tr>
      <w:tr w14:paraId="51F09880" w14:textId="77777777" w:rsidTr="00D73252">
        <w:tblPrEx>
          <w:tblW w:w="0" w:type="auto"/>
          <w:tblInd w:w="414" w:type="dxa"/>
          <w:tblLayout w:type="fixed"/>
          <w:tblCellMar>
            <w:left w:w="0" w:type="dxa"/>
            <w:right w:w="0" w:type="dxa"/>
          </w:tblCellMar>
          <w:tblLook w:val="01E0"/>
        </w:tblPrEx>
        <w:trPr>
          <w:trHeight w:val="240"/>
        </w:trPr>
        <w:tc>
          <w:tcPr>
            <w:tcW w:w="1752" w:type="dxa"/>
            <w:tcBorders>
              <w:top w:val="nil"/>
              <w:left w:val="nil"/>
              <w:bottom w:val="nil"/>
            </w:tcBorders>
          </w:tcPr>
          <w:p w:rsidR="00C34EDB" w:rsidP="00D73252" w14:paraId="6E344EAE" w14:textId="77777777">
            <w:pPr>
              <w:pStyle w:val="TableParagraph"/>
              <w:spacing w:before="6" w:line="214" w:lineRule="exact"/>
              <w:ind w:left="105"/>
              <w:jc w:val="left"/>
              <w:rPr>
                <w:sz w:val="20"/>
              </w:rPr>
            </w:pPr>
            <w:r>
              <w:rPr>
                <w:sz w:val="20"/>
              </w:rPr>
              <w:t>Minnesota</w:t>
            </w:r>
          </w:p>
        </w:tc>
        <w:tc>
          <w:tcPr>
            <w:tcW w:w="1898" w:type="dxa"/>
            <w:tcBorders>
              <w:top w:val="nil"/>
              <w:bottom w:val="nil"/>
            </w:tcBorders>
          </w:tcPr>
          <w:p w:rsidR="00C34EDB" w:rsidP="00D73252" w14:paraId="67BB55EE" w14:textId="77777777">
            <w:pPr>
              <w:pStyle w:val="TableParagraph"/>
              <w:spacing w:before="6" w:line="214" w:lineRule="exact"/>
              <w:ind w:right="818"/>
              <w:rPr>
                <w:sz w:val="20"/>
              </w:rPr>
            </w:pPr>
            <w:r>
              <w:rPr>
                <w:sz w:val="20"/>
              </w:rPr>
              <w:t>10</w:t>
            </w:r>
          </w:p>
        </w:tc>
        <w:tc>
          <w:tcPr>
            <w:tcW w:w="1898" w:type="dxa"/>
            <w:tcBorders>
              <w:top w:val="nil"/>
              <w:bottom w:val="nil"/>
            </w:tcBorders>
          </w:tcPr>
          <w:p w:rsidR="00C34EDB" w:rsidP="00D73252" w14:paraId="18DC7AE2" w14:textId="77777777">
            <w:pPr>
              <w:pStyle w:val="TableParagraph"/>
              <w:spacing w:before="6" w:line="214" w:lineRule="exact"/>
              <w:jc w:val="center"/>
              <w:rPr>
                <w:sz w:val="20"/>
              </w:rPr>
            </w:pPr>
            <w:r>
              <w:rPr>
                <w:w w:val="99"/>
                <w:sz w:val="20"/>
              </w:rPr>
              <w:t>6</w:t>
            </w:r>
          </w:p>
        </w:tc>
        <w:tc>
          <w:tcPr>
            <w:tcW w:w="1900" w:type="dxa"/>
            <w:tcBorders>
              <w:top w:val="nil"/>
              <w:bottom w:val="nil"/>
            </w:tcBorders>
          </w:tcPr>
          <w:p w:rsidR="00C34EDB" w:rsidP="00D73252" w14:paraId="5D62E766" w14:textId="77777777">
            <w:pPr>
              <w:pStyle w:val="TableParagraph"/>
              <w:spacing w:before="6" w:line="214" w:lineRule="exact"/>
              <w:ind w:right="865"/>
              <w:rPr>
                <w:sz w:val="20"/>
              </w:rPr>
            </w:pPr>
            <w:r>
              <w:rPr>
                <w:sz w:val="20"/>
              </w:rPr>
              <w:t>10</w:t>
            </w:r>
          </w:p>
        </w:tc>
        <w:tc>
          <w:tcPr>
            <w:tcW w:w="1900" w:type="dxa"/>
            <w:tcBorders>
              <w:top w:val="nil"/>
              <w:bottom w:val="nil"/>
              <w:right w:val="nil"/>
            </w:tcBorders>
          </w:tcPr>
          <w:p w:rsidR="00C34EDB" w:rsidP="00D73252" w14:paraId="36540FD8" w14:textId="77777777">
            <w:pPr>
              <w:pStyle w:val="TableParagraph"/>
              <w:spacing w:before="6" w:line="214" w:lineRule="exact"/>
              <w:ind w:right="2"/>
              <w:jc w:val="center"/>
              <w:rPr>
                <w:sz w:val="20"/>
              </w:rPr>
            </w:pPr>
            <w:r>
              <w:rPr>
                <w:w w:val="99"/>
                <w:sz w:val="20"/>
              </w:rPr>
              <w:t>5</w:t>
            </w:r>
          </w:p>
        </w:tc>
      </w:tr>
      <w:tr w14:paraId="7E368C30" w14:textId="77777777" w:rsidTr="00D73252">
        <w:tblPrEx>
          <w:tblW w:w="0" w:type="auto"/>
          <w:tblInd w:w="414" w:type="dxa"/>
          <w:tblLayout w:type="fixed"/>
          <w:tblCellMar>
            <w:left w:w="0" w:type="dxa"/>
            <w:right w:w="0" w:type="dxa"/>
          </w:tblCellMar>
          <w:tblLook w:val="01E0"/>
        </w:tblPrEx>
        <w:trPr>
          <w:trHeight w:val="240"/>
        </w:trPr>
        <w:tc>
          <w:tcPr>
            <w:tcW w:w="1752" w:type="dxa"/>
            <w:tcBorders>
              <w:top w:val="nil"/>
              <w:left w:val="nil"/>
              <w:bottom w:val="nil"/>
            </w:tcBorders>
          </w:tcPr>
          <w:p w:rsidR="00C34EDB" w:rsidP="00D73252" w14:paraId="161747D6" w14:textId="77777777">
            <w:pPr>
              <w:pStyle w:val="TableParagraph"/>
              <w:spacing w:before="6" w:line="214" w:lineRule="exact"/>
              <w:ind w:left="105"/>
              <w:jc w:val="left"/>
              <w:rPr>
                <w:sz w:val="20"/>
              </w:rPr>
            </w:pPr>
            <w:r>
              <w:rPr>
                <w:sz w:val="20"/>
              </w:rPr>
              <w:t>North</w:t>
            </w:r>
            <w:r>
              <w:rPr>
                <w:spacing w:val="-3"/>
                <w:sz w:val="20"/>
              </w:rPr>
              <w:t xml:space="preserve"> </w:t>
            </w:r>
            <w:r>
              <w:rPr>
                <w:sz w:val="20"/>
              </w:rPr>
              <w:t>Carolina</w:t>
            </w:r>
          </w:p>
        </w:tc>
        <w:tc>
          <w:tcPr>
            <w:tcW w:w="1898" w:type="dxa"/>
            <w:tcBorders>
              <w:top w:val="nil"/>
              <w:bottom w:val="nil"/>
            </w:tcBorders>
          </w:tcPr>
          <w:p w:rsidR="00C34EDB" w:rsidP="00D73252" w14:paraId="162B8E59" w14:textId="77777777">
            <w:pPr>
              <w:pStyle w:val="TableParagraph"/>
              <w:spacing w:before="6" w:line="214" w:lineRule="exact"/>
              <w:ind w:right="818"/>
              <w:rPr>
                <w:sz w:val="20"/>
              </w:rPr>
            </w:pPr>
            <w:r>
              <w:rPr>
                <w:w w:val="99"/>
                <w:sz w:val="20"/>
              </w:rPr>
              <w:t>5</w:t>
            </w:r>
          </w:p>
        </w:tc>
        <w:tc>
          <w:tcPr>
            <w:tcW w:w="1898" w:type="dxa"/>
            <w:tcBorders>
              <w:top w:val="nil"/>
              <w:bottom w:val="nil"/>
            </w:tcBorders>
          </w:tcPr>
          <w:p w:rsidR="00C34EDB" w:rsidP="00D73252" w14:paraId="2000A940" w14:textId="77777777">
            <w:pPr>
              <w:pStyle w:val="TableParagraph"/>
              <w:spacing w:before="6" w:line="214" w:lineRule="exact"/>
              <w:jc w:val="center"/>
              <w:rPr>
                <w:sz w:val="20"/>
              </w:rPr>
            </w:pPr>
            <w:r>
              <w:rPr>
                <w:w w:val="99"/>
                <w:sz w:val="20"/>
              </w:rPr>
              <w:t>6</w:t>
            </w:r>
          </w:p>
        </w:tc>
        <w:tc>
          <w:tcPr>
            <w:tcW w:w="1900" w:type="dxa"/>
            <w:tcBorders>
              <w:top w:val="nil"/>
              <w:bottom w:val="nil"/>
            </w:tcBorders>
          </w:tcPr>
          <w:p w:rsidR="00C34EDB" w:rsidP="00D73252" w14:paraId="5469C993" w14:textId="77777777">
            <w:pPr>
              <w:pStyle w:val="TableParagraph"/>
              <w:spacing w:before="6" w:line="214" w:lineRule="exact"/>
              <w:ind w:right="865"/>
              <w:rPr>
                <w:sz w:val="20"/>
              </w:rPr>
            </w:pPr>
            <w:r>
              <w:rPr>
                <w:sz w:val="20"/>
              </w:rPr>
              <w:t>10</w:t>
            </w:r>
          </w:p>
        </w:tc>
        <w:tc>
          <w:tcPr>
            <w:tcW w:w="1900" w:type="dxa"/>
            <w:tcBorders>
              <w:top w:val="nil"/>
              <w:bottom w:val="nil"/>
              <w:right w:val="nil"/>
            </w:tcBorders>
          </w:tcPr>
          <w:p w:rsidR="00C34EDB" w:rsidP="00D73252" w14:paraId="7966F79F" w14:textId="77777777">
            <w:pPr>
              <w:pStyle w:val="TableParagraph"/>
              <w:spacing w:before="6" w:line="214" w:lineRule="exact"/>
              <w:ind w:right="2"/>
              <w:jc w:val="center"/>
              <w:rPr>
                <w:sz w:val="20"/>
              </w:rPr>
            </w:pPr>
            <w:r>
              <w:rPr>
                <w:w w:val="99"/>
                <w:sz w:val="20"/>
              </w:rPr>
              <w:t>6</w:t>
            </w:r>
          </w:p>
        </w:tc>
      </w:tr>
      <w:tr w14:paraId="3B1045D6" w14:textId="77777777" w:rsidTr="00D73252">
        <w:tblPrEx>
          <w:tblW w:w="0" w:type="auto"/>
          <w:tblInd w:w="414" w:type="dxa"/>
          <w:tblLayout w:type="fixed"/>
          <w:tblCellMar>
            <w:left w:w="0" w:type="dxa"/>
            <w:right w:w="0" w:type="dxa"/>
          </w:tblCellMar>
          <w:tblLook w:val="01E0"/>
        </w:tblPrEx>
        <w:trPr>
          <w:trHeight w:val="240"/>
        </w:trPr>
        <w:tc>
          <w:tcPr>
            <w:tcW w:w="1752" w:type="dxa"/>
            <w:tcBorders>
              <w:top w:val="nil"/>
              <w:left w:val="nil"/>
              <w:bottom w:val="nil"/>
            </w:tcBorders>
          </w:tcPr>
          <w:p w:rsidR="00C34EDB" w:rsidP="00D73252" w14:paraId="0DAD1057" w14:textId="77777777">
            <w:pPr>
              <w:pStyle w:val="TableParagraph"/>
              <w:spacing w:before="6" w:line="214" w:lineRule="exact"/>
              <w:ind w:left="105"/>
              <w:jc w:val="left"/>
              <w:rPr>
                <w:sz w:val="20"/>
              </w:rPr>
            </w:pPr>
            <w:r>
              <w:rPr>
                <w:sz w:val="20"/>
              </w:rPr>
              <w:t>Nebraska</w:t>
            </w:r>
          </w:p>
        </w:tc>
        <w:tc>
          <w:tcPr>
            <w:tcW w:w="1898" w:type="dxa"/>
            <w:tcBorders>
              <w:top w:val="nil"/>
              <w:bottom w:val="nil"/>
            </w:tcBorders>
          </w:tcPr>
          <w:p w:rsidR="00C34EDB" w:rsidP="00D73252" w14:paraId="435899AB" w14:textId="77777777">
            <w:pPr>
              <w:pStyle w:val="TableParagraph"/>
              <w:spacing w:before="6" w:line="214" w:lineRule="exact"/>
              <w:ind w:right="818"/>
              <w:rPr>
                <w:sz w:val="20"/>
              </w:rPr>
            </w:pPr>
            <w:r>
              <w:rPr>
                <w:sz w:val="20"/>
              </w:rPr>
              <w:t>10</w:t>
            </w:r>
          </w:p>
        </w:tc>
        <w:tc>
          <w:tcPr>
            <w:tcW w:w="1898" w:type="dxa"/>
            <w:tcBorders>
              <w:top w:val="nil"/>
              <w:bottom w:val="nil"/>
            </w:tcBorders>
          </w:tcPr>
          <w:p w:rsidR="00C34EDB" w:rsidP="00D73252" w14:paraId="390C1A93" w14:textId="77777777">
            <w:pPr>
              <w:pStyle w:val="TableParagraph"/>
              <w:spacing w:before="6" w:line="214" w:lineRule="exact"/>
              <w:jc w:val="center"/>
              <w:rPr>
                <w:sz w:val="20"/>
              </w:rPr>
            </w:pPr>
            <w:r>
              <w:rPr>
                <w:w w:val="99"/>
                <w:sz w:val="20"/>
              </w:rPr>
              <w:t>6</w:t>
            </w:r>
          </w:p>
        </w:tc>
        <w:tc>
          <w:tcPr>
            <w:tcW w:w="1900" w:type="dxa"/>
            <w:tcBorders>
              <w:top w:val="nil"/>
              <w:bottom w:val="nil"/>
            </w:tcBorders>
          </w:tcPr>
          <w:p w:rsidR="00C34EDB" w:rsidP="00D73252" w14:paraId="206450FF" w14:textId="77777777">
            <w:pPr>
              <w:pStyle w:val="TableParagraph"/>
              <w:spacing w:before="6" w:line="214" w:lineRule="exact"/>
              <w:ind w:right="865"/>
              <w:rPr>
                <w:sz w:val="20"/>
              </w:rPr>
            </w:pPr>
            <w:r>
              <w:rPr>
                <w:sz w:val="20"/>
              </w:rPr>
              <w:t>10</w:t>
            </w:r>
          </w:p>
        </w:tc>
        <w:tc>
          <w:tcPr>
            <w:tcW w:w="1900" w:type="dxa"/>
            <w:tcBorders>
              <w:top w:val="nil"/>
              <w:bottom w:val="nil"/>
              <w:right w:val="nil"/>
            </w:tcBorders>
          </w:tcPr>
          <w:p w:rsidR="00C34EDB" w:rsidP="00D73252" w14:paraId="43840713" w14:textId="77777777">
            <w:pPr>
              <w:pStyle w:val="TableParagraph"/>
              <w:spacing w:before="6" w:line="214" w:lineRule="exact"/>
              <w:ind w:right="2"/>
              <w:jc w:val="center"/>
              <w:rPr>
                <w:sz w:val="20"/>
              </w:rPr>
            </w:pPr>
            <w:r>
              <w:rPr>
                <w:w w:val="99"/>
                <w:sz w:val="20"/>
              </w:rPr>
              <w:t>6</w:t>
            </w:r>
          </w:p>
        </w:tc>
      </w:tr>
      <w:tr w14:paraId="7C9D3A92" w14:textId="77777777" w:rsidTr="00D73252">
        <w:tblPrEx>
          <w:tblW w:w="0" w:type="auto"/>
          <w:tblInd w:w="414" w:type="dxa"/>
          <w:tblLayout w:type="fixed"/>
          <w:tblCellMar>
            <w:left w:w="0" w:type="dxa"/>
            <w:right w:w="0" w:type="dxa"/>
          </w:tblCellMar>
          <w:tblLook w:val="01E0"/>
        </w:tblPrEx>
        <w:trPr>
          <w:trHeight w:val="240"/>
        </w:trPr>
        <w:tc>
          <w:tcPr>
            <w:tcW w:w="1752" w:type="dxa"/>
            <w:tcBorders>
              <w:top w:val="nil"/>
              <w:left w:val="nil"/>
              <w:bottom w:val="nil"/>
            </w:tcBorders>
          </w:tcPr>
          <w:p w:rsidR="00C34EDB" w:rsidP="00D73252" w14:paraId="7A53E5BA" w14:textId="77777777">
            <w:pPr>
              <w:pStyle w:val="TableParagraph"/>
              <w:spacing w:before="6" w:line="214" w:lineRule="exact"/>
              <w:ind w:left="105"/>
              <w:jc w:val="left"/>
              <w:rPr>
                <w:sz w:val="20"/>
              </w:rPr>
            </w:pPr>
            <w:r>
              <w:rPr>
                <w:sz w:val="20"/>
              </w:rPr>
              <w:t>Oregon</w:t>
            </w:r>
          </w:p>
        </w:tc>
        <w:tc>
          <w:tcPr>
            <w:tcW w:w="1898" w:type="dxa"/>
            <w:tcBorders>
              <w:top w:val="nil"/>
              <w:bottom w:val="nil"/>
            </w:tcBorders>
          </w:tcPr>
          <w:p w:rsidR="00C34EDB" w:rsidP="00D73252" w14:paraId="7FA0F93E" w14:textId="77777777">
            <w:pPr>
              <w:pStyle w:val="TableParagraph"/>
              <w:spacing w:before="6" w:line="214" w:lineRule="exact"/>
              <w:ind w:right="818"/>
              <w:rPr>
                <w:sz w:val="20"/>
              </w:rPr>
            </w:pPr>
            <w:r>
              <w:rPr>
                <w:w w:val="99"/>
                <w:sz w:val="20"/>
              </w:rPr>
              <w:t>5</w:t>
            </w:r>
          </w:p>
        </w:tc>
        <w:tc>
          <w:tcPr>
            <w:tcW w:w="1898" w:type="dxa"/>
            <w:tcBorders>
              <w:top w:val="nil"/>
              <w:bottom w:val="nil"/>
            </w:tcBorders>
          </w:tcPr>
          <w:p w:rsidR="00C34EDB" w:rsidP="00D73252" w14:paraId="5D86B649" w14:textId="77777777">
            <w:pPr>
              <w:pStyle w:val="TableParagraph"/>
              <w:spacing w:before="6" w:line="214" w:lineRule="exact"/>
              <w:jc w:val="center"/>
              <w:rPr>
                <w:sz w:val="20"/>
              </w:rPr>
            </w:pPr>
            <w:r>
              <w:rPr>
                <w:w w:val="99"/>
                <w:sz w:val="20"/>
              </w:rPr>
              <w:t>6</w:t>
            </w:r>
          </w:p>
        </w:tc>
        <w:tc>
          <w:tcPr>
            <w:tcW w:w="1900" w:type="dxa"/>
            <w:tcBorders>
              <w:top w:val="nil"/>
              <w:bottom w:val="nil"/>
            </w:tcBorders>
          </w:tcPr>
          <w:p w:rsidR="00C34EDB" w:rsidP="00D73252" w14:paraId="140BE49D" w14:textId="77777777">
            <w:pPr>
              <w:pStyle w:val="TableParagraph"/>
              <w:spacing w:before="6" w:line="214" w:lineRule="exact"/>
              <w:ind w:right="865"/>
              <w:rPr>
                <w:sz w:val="20"/>
              </w:rPr>
            </w:pPr>
            <w:r>
              <w:rPr>
                <w:w w:val="99"/>
                <w:sz w:val="20"/>
              </w:rPr>
              <w:t>5</w:t>
            </w:r>
          </w:p>
        </w:tc>
        <w:tc>
          <w:tcPr>
            <w:tcW w:w="1900" w:type="dxa"/>
            <w:tcBorders>
              <w:top w:val="nil"/>
              <w:bottom w:val="nil"/>
              <w:right w:val="nil"/>
            </w:tcBorders>
          </w:tcPr>
          <w:p w:rsidR="00C34EDB" w:rsidP="00D73252" w14:paraId="274E2990" w14:textId="77777777">
            <w:pPr>
              <w:pStyle w:val="TableParagraph"/>
              <w:spacing w:before="6" w:line="214" w:lineRule="exact"/>
              <w:ind w:right="2"/>
              <w:jc w:val="center"/>
              <w:rPr>
                <w:sz w:val="20"/>
              </w:rPr>
            </w:pPr>
            <w:r>
              <w:rPr>
                <w:w w:val="99"/>
                <w:sz w:val="20"/>
              </w:rPr>
              <w:t>6</w:t>
            </w:r>
          </w:p>
        </w:tc>
      </w:tr>
      <w:tr w14:paraId="4CAE5321" w14:textId="77777777" w:rsidTr="00D73252">
        <w:tblPrEx>
          <w:tblW w:w="0" w:type="auto"/>
          <w:tblInd w:w="414" w:type="dxa"/>
          <w:tblLayout w:type="fixed"/>
          <w:tblCellMar>
            <w:left w:w="0" w:type="dxa"/>
            <w:right w:w="0" w:type="dxa"/>
          </w:tblCellMar>
          <w:tblLook w:val="01E0"/>
        </w:tblPrEx>
        <w:trPr>
          <w:trHeight w:val="240"/>
        </w:trPr>
        <w:tc>
          <w:tcPr>
            <w:tcW w:w="1752" w:type="dxa"/>
            <w:tcBorders>
              <w:top w:val="nil"/>
              <w:left w:val="nil"/>
              <w:bottom w:val="nil"/>
            </w:tcBorders>
          </w:tcPr>
          <w:p w:rsidR="00C34EDB" w:rsidP="00D73252" w14:paraId="36DCFB42" w14:textId="77777777">
            <w:pPr>
              <w:pStyle w:val="TableParagraph"/>
              <w:spacing w:before="6" w:line="214" w:lineRule="exact"/>
              <w:ind w:left="105"/>
              <w:jc w:val="left"/>
              <w:rPr>
                <w:sz w:val="20"/>
              </w:rPr>
            </w:pPr>
            <w:r>
              <w:rPr>
                <w:sz w:val="20"/>
              </w:rPr>
              <w:t>Utah</w:t>
            </w:r>
          </w:p>
        </w:tc>
        <w:tc>
          <w:tcPr>
            <w:tcW w:w="1898" w:type="dxa"/>
            <w:tcBorders>
              <w:top w:val="nil"/>
              <w:bottom w:val="nil"/>
            </w:tcBorders>
          </w:tcPr>
          <w:p w:rsidR="00C34EDB" w:rsidP="00D73252" w14:paraId="569FF582" w14:textId="77777777">
            <w:pPr>
              <w:pStyle w:val="TableParagraph"/>
              <w:spacing w:before="6" w:line="214" w:lineRule="exact"/>
              <w:ind w:right="818"/>
              <w:rPr>
                <w:sz w:val="20"/>
              </w:rPr>
            </w:pPr>
            <w:r>
              <w:rPr>
                <w:w w:val="99"/>
                <w:sz w:val="20"/>
              </w:rPr>
              <w:t>4</w:t>
            </w:r>
          </w:p>
        </w:tc>
        <w:tc>
          <w:tcPr>
            <w:tcW w:w="1898" w:type="dxa"/>
            <w:tcBorders>
              <w:top w:val="nil"/>
              <w:bottom w:val="nil"/>
            </w:tcBorders>
          </w:tcPr>
          <w:p w:rsidR="00C34EDB" w:rsidP="00D73252" w14:paraId="519A5098" w14:textId="77777777">
            <w:pPr>
              <w:pStyle w:val="TableParagraph"/>
              <w:spacing w:before="6" w:line="214" w:lineRule="exact"/>
              <w:jc w:val="center"/>
              <w:rPr>
                <w:sz w:val="20"/>
              </w:rPr>
            </w:pPr>
            <w:r>
              <w:rPr>
                <w:w w:val="99"/>
                <w:sz w:val="20"/>
              </w:rPr>
              <w:t>6</w:t>
            </w:r>
          </w:p>
        </w:tc>
        <w:tc>
          <w:tcPr>
            <w:tcW w:w="1900" w:type="dxa"/>
            <w:tcBorders>
              <w:top w:val="nil"/>
              <w:bottom w:val="nil"/>
            </w:tcBorders>
          </w:tcPr>
          <w:p w:rsidR="00C34EDB" w:rsidP="00D73252" w14:paraId="2812C54A" w14:textId="77777777">
            <w:pPr>
              <w:pStyle w:val="TableParagraph"/>
              <w:spacing w:before="6" w:line="214" w:lineRule="exact"/>
              <w:ind w:right="865"/>
              <w:rPr>
                <w:sz w:val="20"/>
              </w:rPr>
            </w:pPr>
            <w:r>
              <w:rPr>
                <w:w w:val="99"/>
                <w:sz w:val="20"/>
              </w:rPr>
              <w:t>5</w:t>
            </w:r>
          </w:p>
        </w:tc>
        <w:tc>
          <w:tcPr>
            <w:tcW w:w="1900" w:type="dxa"/>
            <w:tcBorders>
              <w:top w:val="nil"/>
              <w:bottom w:val="nil"/>
              <w:right w:val="nil"/>
            </w:tcBorders>
          </w:tcPr>
          <w:p w:rsidR="00C34EDB" w:rsidP="00D73252" w14:paraId="73277B33" w14:textId="77777777">
            <w:pPr>
              <w:pStyle w:val="TableParagraph"/>
              <w:spacing w:before="6" w:line="214" w:lineRule="exact"/>
              <w:ind w:right="2"/>
              <w:jc w:val="center"/>
              <w:rPr>
                <w:sz w:val="20"/>
              </w:rPr>
            </w:pPr>
            <w:r>
              <w:rPr>
                <w:w w:val="99"/>
                <w:sz w:val="20"/>
              </w:rPr>
              <w:t>6</w:t>
            </w:r>
          </w:p>
        </w:tc>
      </w:tr>
      <w:tr w14:paraId="2F0ED112" w14:textId="77777777" w:rsidTr="00D73252">
        <w:tblPrEx>
          <w:tblW w:w="0" w:type="auto"/>
          <w:tblInd w:w="414" w:type="dxa"/>
          <w:tblLayout w:type="fixed"/>
          <w:tblCellMar>
            <w:left w:w="0" w:type="dxa"/>
            <w:right w:w="0" w:type="dxa"/>
          </w:tblCellMar>
          <w:tblLook w:val="01E0"/>
        </w:tblPrEx>
        <w:trPr>
          <w:trHeight w:val="240"/>
        </w:trPr>
        <w:tc>
          <w:tcPr>
            <w:tcW w:w="1752" w:type="dxa"/>
            <w:tcBorders>
              <w:top w:val="nil"/>
              <w:left w:val="nil"/>
              <w:bottom w:val="nil"/>
            </w:tcBorders>
          </w:tcPr>
          <w:p w:rsidR="00C34EDB" w:rsidP="00D73252" w14:paraId="56B7FFB7" w14:textId="77777777">
            <w:pPr>
              <w:pStyle w:val="TableParagraph"/>
              <w:spacing w:before="6" w:line="214" w:lineRule="exact"/>
              <w:ind w:left="105"/>
              <w:jc w:val="left"/>
              <w:rPr>
                <w:sz w:val="20"/>
              </w:rPr>
            </w:pPr>
            <w:r>
              <w:rPr>
                <w:sz w:val="20"/>
              </w:rPr>
              <w:t>Washington</w:t>
            </w:r>
          </w:p>
        </w:tc>
        <w:tc>
          <w:tcPr>
            <w:tcW w:w="1898" w:type="dxa"/>
            <w:tcBorders>
              <w:top w:val="nil"/>
              <w:bottom w:val="nil"/>
            </w:tcBorders>
          </w:tcPr>
          <w:p w:rsidR="00C34EDB" w:rsidP="00D73252" w14:paraId="6BD9EA71" w14:textId="77777777">
            <w:pPr>
              <w:pStyle w:val="TableParagraph"/>
              <w:spacing w:before="6" w:line="214" w:lineRule="exact"/>
              <w:ind w:right="818"/>
              <w:rPr>
                <w:sz w:val="20"/>
              </w:rPr>
            </w:pPr>
            <w:r>
              <w:rPr>
                <w:w w:val="99"/>
                <w:sz w:val="20"/>
              </w:rPr>
              <w:t>6</w:t>
            </w:r>
          </w:p>
        </w:tc>
        <w:tc>
          <w:tcPr>
            <w:tcW w:w="1898" w:type="dxa"/>
            <w:tcBorders>
              <w:top w:val="nil"/>
              <w:bottom w:val="nil"/>
            </w:tcBorders>
          </w:tcPr>
          <w:p w:rsidR="00C34EDB" w:rsidP="00D73252" w14:paraId="2203DE86" w14:textId="77777777">
            <w:pPr>
              <w:pStyle w:val="TableParagraph"/>
              <w:spacing w:before="6" w:line="214" w:lineRule="exact"/>
              <w:jc w:val="center"/>
              <w:rPr>
                <w:sz w:val="20"/>
              </w:rPr>
            </w:pPr>
            <w:r>
              <w:rPr>
                <w:w w:val="99"/>
                <w:sz w:val="20"/>
              </w:rPr>
              <w:t>6</w:t>
            </w:r>
          </w:p>
        </w:tc>
        <w:tc>
          <w:tcPr>
            <w:tcW w:w="1900" w:type="dxa"/>
            <w:tcBorders>
              <w:top w:val="nil"/>
              <w:bottom w:val="nil"/>
            </w:tcBorders>
          </w:tcPr>
          <w:p w:rsidR="00C34EDB" w:rsidP="00D73252" w14:paraId="097C7CB2" w14:textId="77777777">
            <w:pPr>
              <w:pStyle w:val="TableParagraph"/>
              <w:spacing w:before="6" w:line="214" w:lineRule="exact"/>
              <w:ind w:right="865"/>
              <w:rPr>
                <w:sz w:val="20"/>
              </w:rPr>
            </w:pPr>
            <w:r>
              <w:rPr>
                <w:w w:val="99"/>
                <w:sz w:val="20"/>
              </w:rPr>
              <w:t>7</w:t>
            </w:r>
          </w:p>
        </w:tc>
        <w:tc>
          <w:tcPr>
            <w:tcW w:w="1900" w:type="dxa"/>
            <w:tcBorders>
              <w:top w:val="nil"/>
              <w:bottom w:val="nil"/>
              <w:right w:val="nil"/>
            </w:tcBorders>
          </w:tcPr>
          <w:p w:rsidR="00C34EDB" w:rsidP="00D73252" w14:paraId="07C86D1E" w14:textId="77777777">
            <w:pPr>
              <w:pStyle w:val="TableParagraph"/>
              <w:spacing w:before="6" w:line="214" w:lineRule="exact"/>
              <w:ind w:right="2"/>
              <w:jc w:val="center"/>
              <w:rPr>
                <w:sz w:val="20"/>
              </w:rPr>
            </w:pPr>
            <w:r>
              <w:rPr>
                <w:w w:val="99"/>
                <w:sz w:val="20"/>
              </w:rPr>
              <w:t>6</w:t>
            </w:r>
          </w:p>
        </w:tc>
      </w:tr>
      <w:tr w14:paraId="7C8ED03A" w14:textId="77777777" w:rsidTr="00D73252">
        <w:tblPrEx>
          <w:tblW w:w="0" w:type="auto"/>
          <w:tblInd w:w="414" w:type="dxa"/>
          <w:tblLayout w:type="fixed"/>
          <w:tblCellMar>
            <w:left w:w="0" w:type="dxa"/>
            <w:right w:w="0" w:type="dxa"/>
          </w:tblCellMar>
          <w:tblLook w:val="01E0"/>
        </w:tblPrEx>
        <w:trPr>
          <w:trHeight w:val="240"/>
        </w:trPr>
        <w:tc>
          <w:tcPr>
            <w:tcW w:w="1752" w:type="dxa"/>
            <w:tcBorders>
              <w:top w:val="nil"/>
              <w:left w:val="nil"/>
              <w:bottom w:val="nil"/>
            </w:tcBorders>
          </w:tcPr>
          <w:p w:rsidR="00C34EDB" w:rsidP="00D73252" w14:paraId="667769B7" w14:textId="77777777">
            <w:pPr>
              <w:pStyle w:val="TableParagraph"/>
              <w:spacing w:before="6" w:line="214" w:lineRule="exact"/>
              <w:ind w:left="105"/>
              <w:jc w:val="left"/>
              <w:rPr>
                <w:sz w:val="20"/>
              </w:rPr>
            </w:pPr>
            <w:r>
              <w:rPr>
                <w:sz w:val="20"/>
              </w:rPr>
              <w:t>Wisconsin</w:t>
            </w:r>
          </w:p>
        </w:tc>
        <w:tc>
          <w:tcPr>
            <w:tcW w:w="1898" w:type="dxa"/>
            <w:tcBorders>
              <w:top w:val="nil"/>
              <w:bottom w:val="nil"/>
            </w:tcBorders>
          </w:tcPr>
          <w:p w:rsidR="00C34EDB" w:rsidP="00D73252" w14:paraId="0E1F8AF1" w14:textId="77777777">
            <w:pPr>
              <w:pStyle w:val="TableParagraph"/>
              <w:spacing w:before="6" w:line="214" w:lineRule="exact"/>
              <w:ind w:right="818"/>
              <w:rPr>
                <w:sz w:val="20"/>
              </w:rPr>
            </w:pPr>
            <w:r>
              <w:rPr>
                <w:w w:val="99"/>
                <w:sz w:val="20"/>
              </w:rPr>
              <w:t>8</w:t>
            </w:r>
          </w:p>
        </w:tc>
        <w:tc>
          <w:tcPr>
            <w:tcW w:w="1898" w:type="dxa"/>
            <w:tcBorders>
              <w:top w:val="nil"/>
              <w:bottom w:val="nil"/>
            </w:tcBorders>
          </w:tcPr>
          <w:p w:rsidR="00C34EDB" w:rsidP="00D73252" w14:paraId="6B2203E2" w14:textId="77777777">
            <w:pPr>
              <w:pStyle w:val="TableParagraph"/>
              <w:spacing w:before="6" w:line="214" w:lineRule="exact"/>
              <w:jc w:val="center"/>
              <w:rPr>
                <w:sz w:val="20"/>
              </w:rPr>
            </w:pPr>
            <w:r>
              <w:rPr>
                <w:w w:val="99"/>
                <w:sz w:val="20"/>
              </w:rPr>
              <w:t>6</w:t>
            </w:r>
          </w:p>
        </w:tc>
        <w:tc>
          <w:tcPr>
            <w:tcW w:w="1900" w:type="dxa"/>
            <w:tcBorders>
              <w:top w:val="nil"/>
              <w:bottom w:val="nil"/>
            </w:tcBorders>
          </w:tcPr>
          <w:p w:rsidR="00C34EDB" w:rsidP="00D73252" w14:paraId="12FBE81F" w14:textId="77777777">
            <w:pPr>
              <w:pStyle w:val="TableParagraph"/>
              <w:spacing w:before="6" w:line="214" w:lineRule="exact"/>
              <w:ind w:right="865"/>
              <w:rPr>
                <w:sz w:val="20"/>
              </w:rPr>
            </w:pPr>
            <w:r>
              <w:rPr>
                <w:w w:val="99"/>
                <w:sz w:val="20"/>
              </w:rPr>
              <w:t>8</w:t>
            </w:r>
          </w:p>
        </w:tc>
        <w:tc>
          <w:tcPr>
            <w:tcW w:w="1900" w:type="dxa"/>
            <w:tcBorders>
              <w:top w:val="nil"/>
              <w:bottom w:val="nil"/>
              <w:right w:val="nil"/>
            </w:tcBorders>
          </w:tcPr>
          <w:p w:rsidR="00C34EDB" w:rsidP="00D73252" w14:paraId="650499D8" w14:textId="77777777">
            <w:pPr>
              <w:pStyle w:val="TableParagraph"/>
              <w:spacing w:before="6" w:line="214" w:lineRule="exact"/>
              <w:ind w:right="2"/>
              <w:jc w:val="center"/>
              <w:rPr>
                <w:sz w:val="20"/>
              </w:rPr>
            </w:pPr>
            <w:r>
              <w:rPr>
                <w:w w:val="99"/>
                <w:sz w:val="20"/>
              </w:rPr>
              <w:t>6</w:t>
            </w:r>
          </w:p>
        </w:tc>
      </w:tr>
      <w:tr w14:paraId="416A6281" w14:textId="77777777" w:rsidTr="00D73252">
        <w:tblPrEx>
          <w:tblW w:w="0" w:type="auto"/>
          <w:tblInd w:w="414" w:type="dxa"/>
          <w:tblLayout w:type="fixed"/>
          <w:tblCellMar>
            <w:left w:w="0" w:type="dxa"/>
            <w:right w:w="0" w:type="dxa"/>
          </w:tblCellMar>
          <w:tblLook w:val="01E0"/>
        </w:tblPrEx>
        <w:trPr>
          <w:trHeight w:val="249"/>
        </w:trPr>
        <w:tc>
          <w:tcPr>
            <w:tcW w:w="1752" w:type="dxa"/>
            <w:tcBorders>
              <w:top w:val="nil"/>
              <w:left w:val="nil"/>
            </w:tcBorders>
          </w:tcPr>
          <w:p w:rsidR="00C34EDB" w:rsidP="00D73252" w14:paraId="0DD73C55" w14:textId="77777777">
            <w:pPr>
              <w:pStyle w:val="TableParagraph"/>
              <w:spacing w:before="6" w:line="223" w:lineRule="exact"/>
              <w:ind w:left="105"/>
              <w:jc w:val="left"/>
              <w:rPr>
                <w:sz w:val="20"/>
              </w:rPr>
            </w:pPr>
            <w:r>
              <w:rPr>
                <w:sz w:val="20"/>
              </w:rPr>
              <w:t>Wyoming</w:t>
            </w:r>
          </w:p>
        </w:tc>
        <w:tc>
          <w:tcPr>
            <w:tcW w:w="1898" w:type="dxa"/>
            <w:tcBorders>
              <w:top w:val="nil"/>
            </w:tcBorders>
          </w:tcPr>
          <w:p w:rsidR="00C34EDB" w:rsidP="00D73252" w14:paraId="153234B7" w14:textId="77777777">
            <w:pPr>
              <w:pStyle w:val="TableParagraph"/>
              <w:spacing w:before="6" w:line="223" w:lineRule="exact"/>
              <w:ind w:right="818"/>
              <w:rPr>
                <w:sz w:val="20"/>
              </w:rPr>
            </w:pPr>
            <w:r>
              <w:rPr>
                <w:sz w:val="20"/>
              </w:rPr>
              <w:t>15</w:t>
            </w:r>
          </w:p>
        </w:tc>
        <w:tc>
          <w:tcPr>
            <w:tcW w:w="1898" w:type="dxa"/>
            <w:tcBorders>
              <w:top w:val="nil"/>
            </w:tcBorders>
          </w:tcPr>
          <w:p w:rsidR="00C34EDB" w:rsidP="00D73252" w14:paraId="421D0DEC" w14:textId="77777777">
            <w:pPr>
              <w:pStyle w:val="TableParagraph"/>
              <w:spacing w:before="6" w:line="223" w:lineRule="exact"/>
              <w:jc w:val="center"/>
              <w:rPr>
                <w:sz w:val="20"/>
              </w:rPr>
            </w:pPr>
            <w:r>
              <w:rPr>
                <w:w w:val="99"/>
                <w:sz w:val="20"/>
              </w:rPr>
              <w:t>6</w:t>
            </w:r>
          </w:p>
        </w:tc>
        <w:tc>
          <w:tcPr>
            <w:tcW w:w="1900" w:type="dxa"/>
            <w:tcBorders>
              <w:top w:val="nil"/>
            </w:tcBorders>
          </w:tcPr>
          <w:p w:rsidR="00C34EDB" w:rsidP="00D73252" w14:paraId="6FABEE79" w14:textId="77777777">
            <w:pPr>
              <w:pStyle w:val="TableParagraph"/>
              <w:spacing w:before="6" w:line="223" w:lineRule="exact"/>
              <w:ind w:right="865"/>
              <w:rPr>
                <w:sz w:val="20"/>
              </w:rPr>
            </w:pPr>
            <w:r>
              <w:rPr>
                <w:sz w:val="20"/>
              </w:rPr>
              <w:t>25</w:t>
            </w:r>
          </w:p>
        </w:tc>
        <w:tc>
          <w:tcPr>
            <w:tcW w:w="1900" w:type="dxa"/>
            <w:tcBorders>
              <w:top w:val="nil"/>
              <w:right w:val="nil"/>
            </w:tcBorders>
          </w:tcPr>
          <w:p w:rsidR="00C34EDB" w:rsidP="00D73252" w14:paraId="31E88CB2" w14:textId="77777777">
            <w:pPr>
              <w:pStyle w:val="TableParagraph"/>
              <w:spacing w:before="6" w:line="223" w:lineRule="exact"/>
              <w:ind w:right="2"/>
              <w:jc w:val="center"/>
              <w:rPr>
                <w:sz w:val="20"/>
              </w:rPr>
            </w:pPr>
            <w:r>
              <w:rPr>
                <w:w w:val="99"/>
                <w:sz w:val="20"/>
              </w:rPr>
              <w:t>3</w:t>
            </w:r>
          </w:p>
        </w:tc>
      </w:tr>
    </w:tbl>
    <w:p w:rsidR="00C34EDB" w:rsidP="00582535" w14:paraId="2951C089" w14:textId="77777777">
      <w:pPr>
        <w:pStyle w:val="BodyText"/>
      </w:pPr>
    </w:p>
    <w:p w:rsidR="00C34EDB" w:rsidRPr="0095605A" w:rsidP="00582535" w14:paraId="40542129" w14:textId="77777777">
      <w:pPr>
        <w:pStyle w:val="BodyText"/>
      </w:pPr>
      <w:r w:rsidRPr="0095605A">
        <w:t>Table 4 shows the target student sample sizes, and the approximate counts of schools to be selected in the</w:t>
      </w:r>
      <w:r w:rsidRPr="0095605A">
        <w:rPr>
          <w:spacing w:val="-52"/>
        </w:rPr>
        <w:t xml:space="preserve"> </w:t>
      </w:r>
      <w:r w:rsidRPr="0095605A">
        <w:t>alpha samples, along with the school and student frame counts, by state and TUDA districts for grades 4</w:t>
      </w:r>
      <w:r w:rsidRPr="0095605A">
        <w:rPr>
          <w:spacing w:val="1"/>
        </w:rPr>
        <w:t xml:space="preserve"> </w:t>
      </w:r>
      <w:r w:rsidRPr="0095605A">
        <w:t>and</w:t>
      </w:r>
      <w:r w:rsidRPr="0095605A">
        <w:rPr>
          <w:spacing w:val="-1"/>
        </w:rPr>
        <w:t xml:space="preserve"> </w:t>
      </w:r>
      <w:r w:rsidRPr="0095605A">
        <w:t>8.</w:t>
      </w:r>
      <w:r w:rsidRPr="0095605A">
        <w:rPr>
          <w:spacing w:val="-4"/>
        </w:rPr>
        <w:t xml:space="preserve"> </w:t>
      </w:r>
      <w:r w:rsidRPr="0095605A">
        <w:t>The</w:t>
      </w:r>
      <w:r w:rsidRPr="0095605A">
        <w:rPr>
          <w:spacing w:val="-1"/>
        </w:rPr>
        <w:t xml:space="preserve"> </w:t>
      </w:r>
      <w:r w:rsidRPr="0095605A">
        <w:t>table</w:t>
      </w:r>
      <w:r w:rsidRPr="0095605A">
        <w:rPr>
          <w:spacing w:val="-3"/>
        </w:rPr>
        <w:t xml:space="preserve"> </w:t>
      </w:r>
      <w:r w:rsidRPr="0095605A">
        <w:t>also</w:t>
      </w:r>
      <w:r w:rsidRPr="0095605A">
        <w:rPr>
          <w:spacing w:val="-1"/>
        </w:rPr>
        <w:t xml:space="preserve"> </w:t>
      </w:r>
      <w:r w:rsidRPr="0095605A">
        <w:t>identifies</w:t>
      </w:r>
      <w:r w:rsidRPr="0095605A">
        <w:rPr>
          <w:spacing w:val="-3"/>
        </w:rPr>
        <w:t xml:space="preserve"> </w:t>
      </w:r>
      <w:r w:rsidRPr="0095605A">
        <w:t>the</w:t>
      </w:r>
      <w:r w:rsidRPr="0095605A">
        <w:rPr>
          <w:spacing w:val="-2"/>
        </w:rPr>
        <w:t xml:space="preserve"> </w:t>
      </w:r>
      <w:r w:rsidRPr="0095605A">
        <w:t>jurisdictions</w:t>
      </w:r>
      <w:r w:rsidRPr="0095605A">
        <w:rPr>
          <w:spacing w:val="-1"/>
        </w:rPr>
        <w:t xml:space="preserve"> </w:t>
      </w:r>
      <w:r w:rsidRPr="0095605A">
        <w:t>where</w:t>
      </w:r>
      <w:r w:rsidRPr="0095605A">
        <w:rPr>
          <w:spacing w:val="-3"/>
        </w:rPr>
        <w:t xml:space="preserve"> </w:t>
      </w:r>
      <w:r w:rsidRPr="0095605A">
        <w:t>we</w:t>
      </w:r>
      <w:r w:rsidRPr="0095605A">
        <w:rPr>
          <w:spacing w:val="-1"/>
        </w:rPr>
        <w:t xml:space="preserve"> </w:t>
      </w:r>
      <w:r w:rsidRPr="0095605A">
        <w:t>take</w:t>
      </w:r>
      <w:r w:rsidRPr="0095605A">
        <w:rPr>
          <w:spacing w:val="-1"/>
        </w:rPr>
        <w:t xml:space="preserve"> </w:t>
      </w:r>
      <w:r w:rsidRPr="0095605A">
        <w:t>all schools and</w:t>
      </w:r>
      <w:r w:rsidRPr="0095605A">
        <w:rPr>
          <w:spacing w:val="-1"/>
        </w:rPr>
        <w:t xml:space="preserve"> </w:t>
      </w:r>
      <w:r w:rsidRPr="0095605A">
        <w:t>where</w:t>
      </w:r>
      <w:r w:rsidRPr="0095605A">
        <w:rPr>
          <w:spacing w:val="-1"/>
        </w:rPr>
        <w:t xml:space="preserve"> </w:t>
      </w:r>
      <w:r w:rsidRPr="0095605A">
        <w:t>we</w:t>
      </w:r>
      <w:r w:rsidRPr="0095605A">
        <w:rPr>
          <w:spacing w:val="-3"/>
        </w:rPr>
        <w:t xml:space="preserve"> </w:t>
      </w:r>
      <w:r w:rsidRPr="0095605A">
        <w:t>take</w:t>
      </w:r>
      <w:r w:rsidRPr="0095605A">
        <w:rPr>
          <w:spacing w:val="-1"/>
        </w:rPr>
        <w:t xml:space="preserve"> </w:t>
      </w:r>
      <w:r w:rsidRPr="0095605A">
        <w:t>all</w:t>
      </w:r>
      <w:r w:rsidRPr="0095605A">
        <w:rPr>
          <w:spacing w:val="-3"/>
        </w:rPr>
        <w:t xml:space="preserve"> </w:t>
      </w:r>
      <w:r w:rsidRPr="0095605A">
        <w:t>students.</w:t>
      </w:r>
    </w:p>
    <w:p w:rsidR="00C34EDB" w:rsidRPr="0095605A" w:rsidP="00582535" w14:paraId="7688F01E" w14:textId="77777777">
      <w:pPr>
        <w:pStyle w:val="BodyText"/>
      </w:pPr>
    </w:p>
    <w:p w:rsidR="00C34EDB" w:rsidRPr="0095605A" w:rsidP="00582535" w14:paraId="7E70A103" w14:textId="77777777">
      <w:pPr>
        <w:pStyle w:val="BodyText"/>
      </w:pPr>
      <w:r w:rsidRPr="0095605A">
        <w:t>Table 5 consolidates the target student (and resulting school) sample size numbers, to show the total</w:t>
      </w:r>
      <w:r w:rsidRPr="0095605A">
        <w:rPr>
          <w:spacing w:val="1"/>
        </w:rPr>
        <w:t xml:space="preserve"> </w:t>
      </w:r>
      <w:r w:rsidRPr="0095605A">
        <w:t>target</w:t>
      </w:r>
      <w:r w:rsidRPr="0095605A">
        <w:rPr>
          <w:spacing w:val="-3"/>
        </w:rPr>
        <w:t xml:space="preserve"> </w:t>
      </w:r>
      <w:r w:rsidRPr="0095605A">
        <w:t>sample</w:t>
      </w:r>
      <w:r w:rsidRPr="0095605A">
        <w:rPr>
          <w:spacing w:val="-1"/>
        </w:rPr>
        <w:t xml:space="preserve"> </w:t>
      </w:r>
      <w:r w:rsidRPr="0095605A">
        <w:t>sizes</w:t>
      </w:r>
      <w:r w:rsidRPr="0095605A">
        <w:rPr>
          <w:spacing w:val="-1"/>
        </w:rPr>
        <w:t xml:space="preserve"> </w:t>
      </w:r>
      <w:r w:rsidRPr="0095605A">
        <w:t>in</w:t>
      </w:r>
      <w:r w:rsidRPr="0095605A">
        <w:rPr>
          <w:spacing w:val="-3"/>
        </w:rPr>
        <w:t xml:space="preserve"> </w:t>
      </w:r>
      <w:r w:rsidRPr="0095605A">
        <w:t>each</w:t>
      </w:r>
      <w:r w:rsidRPr="0095605A">
        <w:rPr>
          <w:spacing w:val="-4"/>
        </w:rPr>
        <w:t xml:space="preserve"> </w:t>
      </w:r>
      <w:r w:rsidRPr="0095605A">
        <w:t>state,</w:t>
      </w:r>
      <w:r w:rsidRPr="0095605A">
        <w:rPr>
          <w:spacing w:val="-1"/>
        </w:rPr>
        <w:t xml:space="preserve"> </w:t>
      </w:r>
      <w:r w:rsidRPr="0095605A">
        <w:t>combining</w:t>
      </w:r>
      <w:r w:rsidRPr="0095605A">
        <w:rPr>
          <w:spacing w:val="-4"/>
        </w:rPr>
        <w:t xml:space="preserve"> </w:t>
      </w:r>
      <w:r w:rsidRPr="0095605A">
        <w:t>the</w:t>
      </w:r>
      <w:r w:rsidRPr="0095605A">
        <w:rPr>
          <w:spacing w:val="-2"/>
        </w:rPr>
        <w:t xml:space="preserve"> </w:t>
      </w:r>
      <w:r w:rsidRPr="0095605A">
        <w:t>TUDA</w:t>
      </w:r>
      <w:r w:rsidRPr="0095605A">
        <w:rPr>
          <w:spacing w:val="-5"/>
        </w:rPr>
        <w:t xml:space="preserve"> </w:t>
      </w:r>
      <w:r w:rsidRPr="0095605A">
        <w:t>targets</w:t>
      </w:r>
      <w:r w:rsidRPr="0095605A">
        <w:rPr>
          <w:spacing w:val="-1"/>
        </w:rPr>
        <w:t xml:space="preserve"> </w:t>
      </w:r>
      <w:r w:rsidRPr="0095605A">
        <w:t>with</w:t>
      </w:r>
      <w:r w:rsidRPr="0095605A">
        <w:rPr>
          <w:spacing w:val="-1"/>
        </w:rPr>
        <w:t xml:space="preserve"> </w:t>
      </w:r>
      <w:r w:rsidRPr="0095605A">
        <w:t>those</w:t>
      </w:r>
      <w:r w:rsidRPr="0095605A">
        <w:rPr>
          <w:spacing w:val="-2"/>
        </w:rPr>
        <w:t xml:space="preserve"> </w:t>
      </w:r>
      <w:r w:rsidRPr="0095605A">
        <w:t>for the</w:t>
      </w:r>
      <w:r w:rsidRPr="0095605A">
        <w:rPr>
          <w:spacing w:val="-1"/>
        </w:rPr>
        <w:t xml:space="preserve"> </w:t>
      </w:r>
      <w:r w:rsidRPr="0095605A">
        <w:t>balance</w:t>
      </w:r>
      <w:r w:rsidRPr="0095605A">
        <w:rPr>
          <w:spacing w:val="-1"/>
        </w:rPr>
        <w:t xml:space="preserve"> </w:t>
      </w:r>
      <w:r w:rsidRPr="0095605A">
        <w:t>of</w:t>
      </w:r>
      <w:r w:rsidRPr="0095605A">
        <w:rPr>
          <w:spacing w:val="1"/>
        </w:rPr>
        <w:t xml:space="preserve"> </w:t>
      </w:r>
      <w:r w:rsidRPr="0095605A">
        <w:t>the</w:t>
      </w:r>
      <w:r w:rsidRPr="0095605A">
        <w:rPr>
          <w:spacing w:val="-1"/>
        </w:rPr>
        <w:t xml:space="preserve"> </w:t>
      </w:r>
      <w:r w:rsidRPr="0095605A">
        <w:t>state.</w:t>
      </w:r>
    </w:p>
    <w:p w:rsidR="00C34EDB" w:rsidRPr="0095605A" w:rsidP="00C34EDB" w14:paraId="41DDE281" w14:textId="77777777">
      <w:pPr>
        <w:rPr>
          <w:sz w:val="32"/>
          <w:szCs w:val="32"/>
        </w:rPr>
        <w:sectPr>
          <w:pgSz w:w="12240" w:h="15840"/>
          <w:pgMar w:top="960" w:right="1160" w:bottom="840" w:left="1160" w:header="722" w:footer="645" w:gutter="0"/>
          <w:cols w:space="720"/>
        </w:sectPr>
      </w:pPr>
    </w:p>
    <w:p w:rsidR="00C34EDB" w:rsidP="00582535" w14:paraId="784756C9" w14:textId="77777777">
      <w:pPr>
        <w:pStyle w:val="BodyText"/>
      </w:pPr>
    </w:p>
    <w:p w:rsidR="00C34EDB" w:rsidP="00582535" w14:paraId="63D95ABF" w14:textId="77777777">
      <w:pPr>
        <w:pStyle w:val="BodyText"/>
      </w:pPr>
      <w:r>
        <w:t>Table</w:t>
      </w:r>
      <w:r>
        <w:rPr>
          <w:spacing w:val="-3"/>
        </w:rPr>
        <w:t xml:space="preserve"> </w:t>
      </w:r>
      <w:r>
        <w:t>4.</w:t>
      </w:r>
      <w:r>
        <w:tab/>
      </w:r>
      <w:r>
        <w:t>Grade</w:t>
      </w:r>
      <w:r>
        <w:t xml:space="preserve"> 4 and 8 school and student frame counts, expected school sample sizes, and initial target student sample sizes for</w:t>
      </w:r>
      <w:r>
        <w:rPr>
          <w:spacing w:val="-52"/>
        </w:rPr>
        <w:t xml:space="preserve"> </w:t>
      </w:r>
      <w:r>
        <w:t>the</w:t>
      </w:r>
      <w:r>
        <w:rPr>
          <w:spacing w:val="-2"/>
        </w:rPr>
        <w:t xml:space="preserve"> </w:t>
      </w:r>
      <w:r>
        <w:t>2024 state-by-state</w:t>
      </w:r>
      <w:r>
        <w:rPr>
          <w:spacing w:val="-3"/>
        </w:rPr>
        <w:t xml:space="preserve"> </w:t>
      </w:r>
      <w:r>
        <w:t>and</w:t>
      </w:r>
      <w:r>
        <w:rPr>
          <w:spacing w:val="1"/>
        </w:rPr>
        <w:t xml:space="preserve"> </w:t>
      </w:r>
      <w:r>
        <w:t>TUDA</w:t>
      </w:r>
      <w:r>
        <w:rPr>
          <w:spacing w:val="-4"/>
        </w:rPr>
        <w:t xml:space="preserve"> </w:t>
      </w:r>
      <w:r>
        <w:t>district assessments (Alpha samples)</w:t>
      </w:r>
    </w:p>
    <w:p w:rsidR="00C34EDB" w:rsidP="00582535" w14:paraId="247B49CC" w14:textId="77777777">
      <w:pPr>
        <w:pStyle w:val="BodyText"/>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8"/>
        <w:gridCol w:w="1087"/>
        <w:gridCol w:w="1085"/>
        <w:gridCol w:w="1087"/>
        <w:gridCol w:w="1085"/>
        <w:gridCol w:w="475"/>
        <w:gridCol w:w="1238"/>
        <w:gridCol w:w="1240"/>
        <w:gridCol w:w="1240"/>
        <w:gridCol w:w="1238"/>
        <w:gridCol w:w="458"/>
      </w:tblGrid>
      <w:tr w14:paraId="7DD1625E" w14:textId="77777777" w:rsidTr="00D73252">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2738" w:type="dxa"/>
            <w:vMerge w:val="restart"/>
            <w:tcBorders>
              <w:left w:val="nil"/>
            </w:tcBorders>
            <w:shd w:val="clear" w:color="auto" w:fill="AEBDD6"/>
          </w:tcPr>
          <w:p w:rsidR="00C34EDB" w:rsidP="00D73252" w14:paraId="28CAECFB" w14:textId="77777777">
            <w:pPr>
              <w:pStyle w:val="TableParagraph"/>
              <w:jc w:val="left"/>
            </w:pPr>
          </w:p>
          <w:p w:rsidR="00C34EDB" w:rsidP="00D73252" w14:paraId="0BF212CF" w14:textId="77777777">
            <w:pPr>
              <w:pStyle w:val="TableParagraph"/>
              <w:jc w:val="left"/>
            </w:pPr>
          </w:p>
          <w:p w:rsidR="00C34EDB" w:rsidP="00D73252" w14:paraId="60C83676" w14:textId="77777777">
            <w:pPr>
              <w:pStyle w:val="TableParagraph"/>
              <w:jc w:val="left"/>
            </w:pPr>
          </w:p>
          <w:p w:rsidR="00C34EDB" w:rsidP="00D73252" w14:paraId="7BDE2D99" w14:textId="77777777">
            <w:pPr>
              <w:pStyle w:val="TableParagraph"/>
              <w:jc w:val="left"/>
            </w:pPr>
          </w:p>
          <w:p w:rsidR="00C34EDB" w:rsidP="00D73252" w14:paraId="15883388" w14:textId="77777777">
            <w:pPr>
              <w:pStyle w:val="TableParagraph"/>
              <w:spacing w:before="6"/>
              <w:jc w:val="left"/>
              <w:rPr>
                <w:sz w:val="18"/>
              </w:rPr>
            </w:pPr>
          </w:p>
          <w:p w:rsidR="00C34EDB" w:rsidP="00D73252" w14:paraId="252DA014" w14:textId="77777777">
            <w:pPr>
              <w:pStyle w:val="TableParagraph"/>
              <w:spacing w:line="223" w:lineRule="exact"/>
              <w:ind w:left="892"/>
              <w:jc w:val="left"/>
              <w:rPr>
                <w:sz w:val="20"/>
              </w:rPr>
            </w:pPr>
            <w:r>
              <w:rPr>
                <w:sz w:val="20"/>
              </w:rPr>
              <w:t>Jurisdiction</w:t>
            </w:r>
          </w:p>
        </w:tc>
        <w:tc>
          <w:tcPr>
            <w:tcW w:w="4819" w:type="dxa"/>
            <w:gridSpan w:val="5"/>
            <w:shd w:val="clear" w:color="auto" w:fill="AEBDD6"/>
          </w:tcPr>
          <w:p w:rsidR="00C34EDB" w:rsidP="00D73252" w14:paraId="6262F788" w14:textId="77777777">
            <w:pPr>
              <w:pStyle w:val="TableParagraph"/>
              <w:ind w:left="2044" w:right="2044"/>
              <w:jc w:val="center"/>
              <w:rPr>
                <w:sz w:val="20"/>
              </w:rPr>
            </w:pPr>
            <w:r>
              <w:rPr>
                <w:sz w:val="20"/>
              </w:rPr>
              <w:t>Grade</w:t>
            </w:r>
            <w:r>
              <w:rPr>
                <w:spacing w:val="-2"/>
                <w:sz w:val="20"/>
              </w:rPr>
              <w:t xml:space="preserve"> </w:t>
            </w:r>
            <w:r>
              <w:rPr>
                <w:sz w:val="20"/>
              </w:rPr>
              <w:t>4</w:t>
            </w:r>
          </w:p>
        </w:tc>
        <w:tc>
          <w:tcPr>
            <w:tcW w:w="5414" w:type="dxa"/>
            <w:gridSpan w:val="5"/>
            <w:tcBorders>
              <w:right w:val="nil"/>
            </w:tcBorders>
            <w:shd w:val="clear" w:color="auto" w:fill="AEBDD6"/>
          </w:tcPr>
          <w:p w:rsidR="00C34EDB" w:rsidP="00D73252" w14:paraId="09BEF533" w14:textId="77777777">
            <w:pPr>
              <w:pStyle w:val="TableParagraph"/>
              <w:ind w:left="2343" w:right="2344"/>
              <w:jc w:val="center"/>
              <w:rPr>
                <w:sz w:val="20"/>
              </w:rPr>
            </w:pPr>
            <w:r>
              <w:rPr>
                <w:sz w:val="20"/>
              </w:rPr>
              <w:t>Grade</w:t>
            </w:r>
            <w:r>
              <w:rPr>
                <w:spacing w:val="-2"/>
                <w:sz w:val="20"/>
              </w:rPr>
              <w:t xml:space="preserve"> </w:t>
            </w:r>
            <w:r>
              <w:rPr>
                <w:sz w:val="20"/>
              </w:rPr>
              <w:t>8</w:t>
            </w:r>
          </w:p>
        </w:tc>
      </w:tr>
      <w:tr w14:paraId="164907CA" w14:textId="77777777" w:rsidTr="00D73252">
        <w:tblPrEx>
          <w:tblW w:w="0" w:type="auto"/>
          <w:tblInd w:w="113" w:type="dxa"/>
          <w:tblLayout w:type="fixed"/>
          <w:tblCellMar>
            <w:left w:w="0" w:type="dxa"/>
            <w:right w:w="0" w:type="dxa"/>
          </w:tblCellMar>
          <w:tblLook w:val="01E0"/>
        </w:tblPrEx>
        <w:trPr>
          <w:trHeight w:val="1201"/>
        </w:trPr>
        <w:tc>
          <w:tcPr>
            <w:tcW w:w="2738" w:type="dxa"/>
            <w:vMerge/>
            <w:tcBorders>
              <w:top w:val="nil"/>
              <w:left w:val="nil"/>
            </w:tcBorders>
            <w:shd w:val="clear" w:color="auto" w:fill="AEBDD6"/>
          </w:tcPr>
          <w:p w:rsidR="00C34EDB" w:rsidP="00D73252" w14:paraId="64B79CDE" w14:textId="77777777">
            <w:pPr>
              <w:rPr>
                <w:sz w:val="2"/>
                <w:szCs w:val="2"/>
              </w:rPr>
            </w:pPr>
          </w:p>
        </w:tc>
        <w:tc>
          <w:tcPr>
            <w:tcW w:w="1087" w:type="dxa"/>
            <w:shd w:val="clear" w:color="auto" w:fill="AEBDD6"/>
          </w:tcPr>
          <w:p w:rsidR="00C34EDB" w:rsidP="00D73252" w14:paraId="7309E010" w14:textId="77777777">
            <w:pPr>
              <w:pStyle w:val="TableParagraph"/>
              <w:jc w:val="left"/>
            </w:pPr>
          </w:p>
          <w:p w:rsidR="00C34EDB" w:rsidP="00D73252" w14:paraId="5CE5C9D6" w14:textId="77777777">
            <w:pPr>
              <w:pStyle w:val="TableParagraph"/>
              <w:jc w:val="left"/>
            </w:pPr>
          </w:p>
          <w:p w:rsidR="00C34EDB" w:rsidP="00D73252" w14:paraId="767CF2AD" w14:textId="77777777">
            <w:pPr>
              <w:pStyle w:val="TableParagraph"/>
              <w:spacing w:before="10"/>
              <w:jc w:val="left"/>
              <w:rPr>
                <w:sz w:val="17"/>
              </w:rPr>
            </w:pPr>
          </w:p>
          <w:p w:rsidR="00C34EDB" w:rsidP="00D73252" w14:paraId="3276D22E" w14:textId="77777777">
            <w:pPr>
              <w:pStyle w:val="TableParagraph"/>
              <w:spacing w:line="240" w:lineRule="atLeast"/>
              <w:ind w:left="175" w:right="172" w:firstLine="28"/>
              <w:jc w:val="left"/>
              <w:rPr>
                <w:sz w:val="20"/>
              </w:rPr>
            </w:pPr>
            <w:r>
              <w:rPr>
                <w:sz w:val="20"/>
              </w:rPr>
              <w:t>Schools</w:t>
            </w:r>
            <w:r>
              <w:rPr>
                <w:spacing w:val="-47"/>
                <w:sz w:val="20"/>
              </w:rPr>
              <w:t xml:space="preserve"> </w:t>
            </w:r>
            <w:r>
              <w:rPr>
                <w:spacing w:val="-1"/>
                <w:sz w:val="20"/>
              </w:rPr>
              <w:t>in</w:t>
            </w:r>
            <w:r>
              <w:rPr>
                <w:spacing w:val="-12"/>
                <w:sz w:val="20"/>
              </w:rPr>
              <w:t xml:space="preserve"> </w:t>
            </w:r>
            <w:r>
              <w:rPr>
                <w:sz w:val="20"/>
              </w:rPr>
              <w:t>frame</w:t>
            </w:r>
          </w:p>
        </w:tc>
        <w:tc>
          <w:tcPr>
            <w:tcW w:w="1085" w:type="dxa"/>
            <w:shd w:val="clear" w:color="auto" w:fill="AEBDD6"/>
          </w:tcPr>
          <w:p w:rsidR="00C34EDB" w:rsidP="00D73252" w14:paraId="136A07F4" w14:textId="77777777">
            <w:pPr>
              <w:pStyle w:val="TableParagraph"/>
              <w:jc w:val="left"/>
            </w:pPr>
          </w:p>
          <w:p w:rsidR="00C34EDB" w:rsidP="00D73252" w14:paraId="65BFDBED" w14:textId="77777777">
            <w:pPr>
              <w:pStyle w:val="TableParagraph"/>
              <w:jc w:val="left"/>
            </w:pPr>
          </w:p>
          <w:p w:rsidR="00C34EDB" w:rsidP="00D73252" w14:paraId="0C650D76" w14:textId="77777777">
            <w:pPr>
              <w:pStyle w:val="TableParagraph"/>
              <w:spacing w:before="10"/>
              <w:jc w:val="left"/>
              <w:rPr>
                <w:sz w:val="17"/>
              </w:rPr>
            </w:pPr>
          </w:p>
          <w:p w:rsidR="00C34EDB" w:rsidP="00D73252" w14:paraId="1BC20CBC" w14:textId="77777777">
            <w:pPr>
              <w:pStyle w:val="TableParagraph"/>
              <w:spacing w:line="240" w:lineRule="atLeast"/>
              <w:ind w:left="115" w:right="112" w:firstLine="86"/>
              <w:jc w:val="left"/>
              <w:rPr>
                <w:sz w:val="20"/>
              </w:rPr>
            </w:pPr>
            <w:r>
              <w:rPr>
                <w:sz w:val="20"/>
              </w:rPr>
              <w:t>Schools</w:t>
            </w:r>
            <w:r>
              <w:rPr>
                <w:spacing w:val="1"/>
                <w:sz w:val="20"/>
              </w:rPr>
              <w:t xml:space="preserve"> </w:t>
            </w:r>
            <w:r>
              <w:rPr>
                <w:spacing w:val="-1"/>
                <w:sz w:val="20"/>
              </w:rPr>
              <w:t>in</w:t>
            </w:r>
            <w:r>
              <w:rPr>
                <w:spacing w:val="-12"/>
                <w:sz w:val="20"/>
              </w:rPr>
              <w:t xml:space="preserve"> </w:t>
            </w:r>
            <w:r>
              <w:rPr>
                <w:sz w:val="20"/>
              </w:rPr>
              <w:t>sample</w:t>
            </w:r>
          </w:p>
        </w:tc>
        <w:tc>
          <w:tcPr>
            <w:tcW w:w="1087" w:type="dxa"/>
            <w:shd w:val="clear" w:color="auto" w:fill="AEBDD6"/>
          </w:tcPr>
          <w:p w:rsidR="00C34EDB" w:rsidP="00D73252" w14:paraId="7E6F49DB" w14:textId="77777777">
            <w:pPr>
              <w:pStyle w:val="TableParagraph"/>
              <w:jc w:val="left"/>
            </w:pPr>
          </w:p>
          <w:p w:rsidR="00C34EDB" w:rsidP="00D73252" w14:paraId="0E71544B" w14:textId="77777777">
            <w:pPr>
              <w:pStyle w:val="TableParagraph"/>
              <w:jc w:val="left"/>
            </w:pPr>
          </w:p>
          <w:p w:rsidR="00C34EDB" w:rsidP="00D73252" w14:paraId="2CBB6CEE" w14:textId="77777777">
            <w:pPr>
              <w:pStyle w:val="TableParagraph"/>
              <w:spacing w:before="10"/>
              <w:jc w:val="left"/>
              <w:rPr>
                <w:sz w:val="17"/>
              </w:rPr>
            </w:pPr>
          </w:p>
          <w:p w:rsidR="00C34EDB" w:rsidP="00D73252" w14:paraId="2D4EBC55" w14:textId="77777777">
            <w:pPr>
              <w:pStyle w:val="TableParagraph"/>
              <w:spacing w:line="240" w:lineRule="atLeast"/>
              <w:ind w:left="175" w:right="139" w:hanging="20"/>
              <w:jc w:val="left"/>
              <w:rPr>
                <w:sz w:val="20"/>
              </w:rPr>
            </w:pPr>
            <w:r>
              <w:rPr>
                <w:sz w:val="20"/>
              </w:rPr>
              <w:t>Students</w:t>
            </w:r>
            <w:r>
              <w:rPr>
                <w:spacing w:val="-47"/>
                <w:sz w:val="20"/>
              </w:rPr>
              <w:t xml:space="preserve"> </w:t>
            </w:r>
            <w:r>
              <w:rPr>
                <w:sz w:val="20"/>
              </w:rPr>
              <w:t>in</w:t>
            </w:r>
            <w:r>
              <w:rPr>
                <w:spacing w:val="-3"/>
                <w:sz w:val="20"/>
              </w:rPr>
              <w:t xml:space="preserve"> </w:t>
            </w:r>
            <w:r>
              <w:rPr>
                <w:sz w:val="20"/>
              </w:rPr>
              <w:t>frame</w:t>
            </w:r>
          </w:p>
        </w:tc>
        <w:tc>
          <w:tcPr>
            <w:tcW w:w="1085" w:type="dxa"/>
            <w:shd w:val="clear" w:color="auto" w:fill="AEBDD6"/>
          </w:tcPr>
          <w:p w:rsidR="00C34EDB" w:rsidP="00D73252" w14:paraId="409BC280" w14:textId="77777777">
            <w:pPr>
              <w:pStyle w:val="TableParagraph"/>
              <w:spacing w:line="254" w:lineRule="auto"/>
              <w:ind w:left="213" w:right="209" w:firstLine="26"/>
              <w:jc w:val="both"/>
              <w:rPr>
                <w:sz w:val="20"/>
              </w:rPr>
            </w:pPr>
            <w:r>
              <w:rPr>
                <w:sz w:val="20"/>
              </w:rPr>
              <w:t>Overall</w:t>
            </w:r>
            <w:r>
              <w:rPr>
                <w:spacing w:val="-48"/>
                <w:sz w:val="20"/>
              </w:rPr>
              <w:t xml:space="preserve"> </w:t>
            </w:r>
            <w:r>
              <w:rPr>
                <w:sz w:val="20"/>
              </w:rPr>
              <w:t>target</w:t>
            </w:r>
            <w:r>
              <w:rPr>
                <w:spacing w:val="1"/>
                <w:sz w:val="20"/>
              </w:rPr>
              <w:t xml:space="preserve"> </w:t>
            </w:r>
            <w:r>
              <w:rPr>
                <w:sz w:val="20"/>
              </w:rPr>
              <w:t>student</w:t>
            </w:r>
            <w:r>
              <w:rPr>
                <w:spacing w:val="-48"/>
                <w:sz w:val="20"/>
              </w:rPr>
              <w:t xml:space="preserve"> </w:t>
            </w:r>
            <w:r>
              <w:rPr>
                <w:sz w:val="20"/>
              </w:rPr>
              <w:t>sample</w:t>
            </w:r>
          </w:p>
          <w:p w:rsidR="00C34EDB" w:rsidP="00D73252" w14:paraId="32817620" w14:textId="77777777">
            <w:pPr>
              <w:pStyle w:val="TableParagraph"/>
              <w:spacing w:line="222" w:lineRule="exact"/>
              <w:ind w:left="354" w:right="352"/>
              <w:jc w:val="center"/>
              <w:rPr>
                <w:sz w:val="20"/>
              </w:rPr>
            </w:pPr>
            <w:r>
              <w:rPr>
                <w:sz w:val="20"/>
              </w:rPr>
              <w:t>size</w:t>
            </w:r>
          </w:p>
        </w:tc>
        <w:tc>
          <w:tcPr>
            <w:tcW w:w="475" w:type="dxa"/>
            <w:shd w:val="clear" w:color="auto" w:fill="AEBDD6"/>
          </w:tcPr>
          <w:p w:rsidR="00C34EDB" w:rsidP="00D73252" w14:paraId="2B9D8A5C" w14:textId="77777777">
            <w:pPr>
              <w:pStyle w:val="TableParagraph"/>
              <w:jc w:val="left"/>
              <w:rPr>
                <w:sz w:val="20"/>
              </w:rPr>
            </w:pPr>
          </w:p>
        </w:tc>
        <w:tc>
          <w:tcPr>
            <w:tcW w:w="1238" w:type="dxa"/>
            <w:shd w:val="clear" w:color="auto" w:fill="AEBDD6"/>
          </w:tcPr>
          <w:p w:rsidR="00C34EDB" w:rsidP="00D73252" w14:paraId="55D1B201" w14:textId="77777777">
            <w:pPr>
              <w:pStyle w:val="TableParagraph"/>
              <w:jc w:val="left"/>
            </w:pPr>
          </w:p>
          <w:p w:rsidR="00C34EDB" w:rsidP="00D73252" w14:paraId="68A6AE3F" w14:textId="77777777">
            <w:pPr>
              <w:pStyle w:val="TableParagraph"/>
              <w:jc w:val="left"/>
            </w:pPr>
          </w:p>
          <w:p w:rsidR="00C34EDB" w:rsidP="00D73252" w14:paraId="5D779794" w14:textId="77777777">
            <w:pPr>
              <w:pStyle w:val="TableParagraph"/>
              <w:spacing w:before="10"/>
              <w:jc w:val="left"/>
              <w:rPr>
                <w:sz w:val="17"/>
              </w:rPr>
            </w:pPr>
          </w:p>
          <w:p w:rsidR="00C34EDB" w:rsidP="00D73252" w14:paraId="4FFEE9CC" w14:textId="77777777">
            <w:pPr>
              <w:pStyle w:val="TableParagraph"/>
              <w:spacing w:line="240" w:lineRule="atLeast"/>
              <w:ind w:left="355" w:right="158" w:hanging="180"/>
              <w:jc w:val="left"/>
              <w:rPr>
                <w:sz w:val="20"/>
              </w:rPr>
            </w:pPr>
            <w:r>
              <w:rPr>
                <w:sz w:val="20"/>
              </w:rPr>
              <w:t>Schools in</w:t>
            </w:r>
            <w:r>
              <w:rPr>
                <w:spacing w:val="-47"/>
                <w:sz w:val="20"/>
              </w:rPr>
              <w:t xml:space="preserve"> </w:t>
            </w:r>
            <w:r>
              <w:rPr>
                <w:sz w:val="20"/>
              </w:rPr>
              <w:t>frame</w:t>
            </w:r>
          </w:p>
        </w:tc>
        <w:tc>
          <w:tcPr>
            <w:tcW w:w="1240" w:type="dxa"/>
            <w:shd w:val="clear" w:color="auto" w:fill="AEBDD6"/>
          </w:tcPr>
          <w:p w:rsidR="00C34EDB" w:rsidP="00D73252" w14:paraId="015C1992" w14:textId="77777777">
            <w:pPr>
              <w:pStyle w:val="TableParagraph"/>
              <w:jc w:val="left"/>
            </w:pPr>
          </w:p>
          <w:p w:rsidR="00C34EDB" w:rsidP="00D73252" w14:paraId="454D9D14" w14:textId="77777777">
            <w:pPr>
              <w:pStyle w:val="TableParagraph"/>
              <w:jc w:val="left"/>
            </w:pPr>
          </w:p>
          <w:p w:rsidR="00C34EDB" w:rsidP="00D73252" w14:paraId="4D8FD418" w14:textId="77777777">
            <w:pPr>
              <w:pStyle w:val="TableParagraph"/>
              <w:spacing w:before="10"/>
              <w:jc w:val="left"/>
              <w:rPr>
                <w:sz w:val="17"/>
              </w:rPr>
            </w:pPr>
          </w:p>
          <w:p w:rsidR="00C34EDB" w:rsidP="00D73252" w14:paraId="21C87B21" w14:textId="77777777">
            <w:pPr>
              <w:pStyle w:val="TableParagraph"/>
              <w:spacing w:line="240" w:lineRule="atLeast"/>
              <w:ind w:left="298" w:right="157" w:hanging="120"/>
              <w:jc w:val="left"/>
              <w:rPr>
                <w:sz w:val="20"/>
              </w:rPr>
            </w:pPr>
            <w:r>
              <w:rPr>
                <w:sz w:val="20"/>
              </w:rPr>
              <w:t>Schools in</w:t>
            </w:r>
            <w:r>
              <w:rPr>
                <w:spacing w:val="-47"/>
                <w:sz w:val="20"/>
              </w:rPr>
              <w:t xml:space="preserve"> </w:t>
            </w:r>
            <w:r>
              <w:rPr>
                <w:sz w:val="20"/>
              </w:rPr>
              <w:t>sample</w:t>
            </w:r>
          </w:p>
        </w:tc>
        <w:tc>
          <w:tcPr>
            <w:tcW w:w="1240" w:type="dxa"/>
            <w:shd w:val="clear" w:color="auto" w:fill="AEBDD6"/>
          </w:tcPr>
          <w:p w:rsidR="00C34EDB" w:rsidP="00D73252" w14:paraId="232875BC" w14:textId="77777777">
            <w:pPr>
              <w:pStyle w:val="TableParagraph"/>
              <w:jc w:val="left"/>
            </w:pPr>
          </w:p>
          <w:p w:rsidR="00C34EDB" w:rsidP="00D73252" w14:paraId="6239717B" w14:textId="77777777">
            <w:pPr>
              <w:pStyle w:val="TableParagraph"/>
              <w:jc w:val="left"/>
            </w:pPr>
          </w:p>
          <w:p w:rsidR="00C34EDB" w:rsidP="00D73252" w14:paraId="50C360C3" w14:textId="77777777">
            <w:pPr>
              <w:pStyle w:val="TableParagraph"/>
              <w:spacing w:before="10"/>
              <w:jc w:val="left"/>
              <w:rPr>
                <w:sz w:val="17"/>
              </w:rPr>
            </w:pPr>
          </w:p>
          <w:p w:rsidR="00C34EDB" w:rsidP="00D73252" w14:paraId="7263F3F3" w14:textId="77777777">
            <w:pPr>
              <w:pStyle w:val="TableParagraph"/>
              <w:spacing w:line="240" w:lineRule="atLeast"/>
              <w:ind w:left="356" w:right="111" w:hanging="228"/>
              <w:jc w:val="left"/>
              <w:rPr>
                <w:sz w:val="20"/>
              </w:rPr>
            </w:pPr>
            <w:r>
              <w:rPr>
                <w:sz w:val="20"/>
              </w:rPr>
              <w:t>Students in</w:t>
            </w:r>
            <w:r>
              <w:rPr>
                <w:spacing w:val="-47"/>
                <w:sz w:val="20"/>
              </w:rPr>
              <w:t xml:space="preserve"> </w:t>
            </w:r>
            <w:r>
              <w:rPr>
                <w:sz w:val="20"/>
              </w:rPr>
              <w:t>frame</w:t>
            </w:r>
          </w:p>
        </w:tc>
        <w:tc>
          <w:tcPr>
            <w:tcW w:w="1238" w:type="dxa"/>
            <w:shd w:val="clear" w:color="auto" w:fill="AEBDD6"/>
          </w:tcPr>
          <w:p w:rsidR="00C34EDB" w:rsidP="00D73252" w14:paraId="7F92ACAE" w14:textId="77777777">
            <w:pPr>
              <w:pStyle w:val="TableParagraph"/>
              <w:spacing w:before="6"/>
              <w:jc w:val="left"/>
              <w:rPr>
                <w:sz w:val="19"/>
              </w:rPr>
            </w:pPr>
          </w:p>
          <w:p w:rsidR="00C34EDB" w:rsidP="00D73252" w14:paraId="38F795B5" w14:textId="77777777">
            <w:pPr>
              <w:pStyle w:val="TableParagraph"/>
              <w:spacing w:line="240" w:lineRule="atLeast"/>
              <w:ind w:left="110" w:right="100" w:hanging="2"/>
              <w:jc w:val="center"/>
              <w:rPr>
                <w:sz w:val="20"/>
              </w:rPr>
            </w:pPr>
            <w:r>
              <w:rPr>
                <w:sz w:val="20"/>
              </w:rPr>
              <w:t>Overall</w:t>
            </w:r>
            <w:r>
              <w:rPr>
                <w:spacing w:val="1"/>
                <w:sz w:val="20"/>
              </w:rPr>
              <w:t xml:space="preserve"> </w:t>
            </w:r>
            <w:r>
              <w:rPr>
                <w:sz w:val="20"/>
              </w:rPr>
              <w:t>target</w:t>
            </w:r>
            <w:r>
              <w:rPr>
                <w:spacing w:val="1"/>
                <w:sz w:val="20"/>
              </w:rPr>
              <w:t xml:space="preserve"> </w:t>
            </w:r>
            <w:r>
              <w:rPr>
                <w:sz w:val="20"/>
              </w:rPr>
              <w:t>student</w:t>
            </w:r>
            <w:r>
              <w:rPr>
                <w:spacing w:val="1"/>
                <w:sz w:val="20"/>
              </w:rPr>
              <w:t xml:space="preserve"> </w:t>
            </w:r>
            <w:r>
              <w:rPr>
                <w:sz w:val="20"/>
              </w:rPr>
              <w:t>sample</w:t>
            </w:r>
            <w:r>
              <w:rPr>
                <w:spacing w:val="-11"/>
                <w:sz w:val="20"/>
              </w:rPr>
              <w:t xml:space="preserve"> </w:t>
            </w:r>
            <w:r>
              <w:rPr>
                <w:sz w:val="20"/>
              </w:rPr>
              <w:t>size</w:t>
            </w:r>
          </w:p>
        </w:tc>
        <w:tc>
          <w:tcPr>
            <w:tcW w:w="458" w:type="dxa"/>
            <w:tcBorders>
              <w:right w:val="nil"/>
            </w:tcBorders>
            <w:shd w:val="clear" w:color="auto" w:fill="AEBDD6"/>
          </w:tcPr>
          <w:p w:rsidR="00C34EDB" w:rsidP="00D73252" w14:paraId="0D371C65" w14:textId="77777777">
            <w:pPr>
              <w:pStyle w:val="TableParagraph"/>
              <w:jc w:val="left"/>
              <w:rPr>
                <w:sz w:val="20"/>
              </w:rPr>
            </w:pPr>
          </w:p>
        </w:tc>
      </w:tr>
      <w:tr w14:paraId="5F5E7071"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0ABC9399" w14:textId="77777777">
            <w:pPr>
              <w:pStyle w:val="TableParagraph"/>
              <w:ind w:left="122"/>
              <w:jc w:val="left"/>
              <w:rPr>
                <w:sz w:val="20"/>
              </w:rPr>
            </w:pPr>
            <w:r>
              <w:rPr>
                <w:sz w:val="20"/>
              </w:rPr>
              <w:t>Alabama</w:t>
            </w:r>
          </w:p>
        </w:tc>
        <w:tc>
          <w:tcPr>
            <w:tcW w:w="1087" w:type="dxa"/>
          </w:tcPr>
          <w:p w:rsidR="00C34EDB" w:rsidP="00D73252" w14:paraId="7F77056F" w14:textId="77777777">
            <w:pPr>
              <w:pStyle w:val="TableParagraph"/>
              <w:ind w:right="175"/>
              <w:rPr>
                <w:sz w:val="20"/>
              </w:rPr>
            </w:pPr>
            <w:r>
              <w:rPr>
                <w:sz w:val="20"/>
              </w:rPr>
              <w:t>695</w:t>
            </w:r>
          </w:p>
        </w:tc>
        <w:tc>
          <w:tcPr>
            <w:tcW w:w="1085" w:type="dxa"/>
          </w:tcPr>
          <w:p w:rsidR="00C34EDB" w:rsidP="00D73252" w14:paraId="14185DA7" w14:textId="77777777">
            <w:pPr>
              <w:pStyle w:val="TableParagraph"/>
              <w:ind w:right="175"/>
              <w:rPr>
                <w:sz w:val="20"/>
              </w:rPr>
            </w:pPr>
            <w:r>
              <w:rPr>
                <w:sz w:val="20"/>
              </w:rPr>
              <w:t>87</w:t>
            </w:r>
          </w:p>
        </w:tc>
        <w:tc>
          <w:tcPr>
            <w:tcW w:w="1087" w:type="dxa"/>
          </w:tcPr>
          <w:p w:rsidR="00C34EDB" w:rsidP="00D73252" w14:paraId="05CD798F" w14:textId="77777777">
            <w:pPr>
              <w:pStyle w:val="TableParagraph"/>
              <w:ind w:right="172"/>
              <w:rPr>
                <w:sz w:val="20"/>
              </w:rPr>
            </w:pPr>
            <w:r>
              <w:rPr>
                <w:sz w:val="20"/>
              </w:rPr>
              <w:t>55,049</w:t>
            </w:r>
          </w:p>
        </w:tc>
        <w:tc>
          <w:tcPr>
            <w:tcW w:w="1085" w:type="dxa"/>
          </w:tcPr>
          <w:p w:rsidR="00C34EDB" w:rsidP="00D73252" w14:paraId="36BD04AB" w14:textId="77777777">
            <w:pPr>
              <w:pStyle w:val="TableParagraph"/>
              <w:ind w:right="173"/>
              <w:rPr>
                <w:sz w:val="20"/>
              </w:rPr>
            </w:pPr>
            <w:r>
              <w:rPr>
                <w:sz w:val="20"/>
              </w:rPr>
              <w:t>4,100</w:t>
            </w:r>
          </w:p>
        </w:tc>
        <w:tc>
          <w:tcPr>
            <w:tcW w:w="475" w:type="dxa"/>
          </w:tcPr>
          <w:p w:rsidR="00C34EDB" w:rsidP="00D73252" w14:paraId="0C68E3EC" w14:textId="77777777">
            <w:pPr>
              <w:pStyle w:val="TableParagraph"/>
              <w:jc w:val="left"/>
              <w:rPr>
                <w:sz w:val="16"/>
              </w:rPr>
            </w:pPr>
          </w:p>
        </w:tc>
        <w:tc>
          <w:tcPr>
            <w:tcW w:w="1238" w:type="dxa"/>
          </w:tcPr>
          <w:p w:rsidR="00C34EDB" w:rsidP="00D73252" w14:paraId="2EFC995F" w14:textId="77777777">
            <w:pPr>
              <w:pStyle w:val="TableParagraph"/>
              <w:ind w:right="172"/>
              <w:rPr>
                <w:sz w:val="20"/>
              </w:rPr>
            </w:pPr>
            <w:r>
              <w:rPr>
                <w:sz w:val="20"/>
              </w:rPr>
              <w:t>440</w:t>
            </w:r>
          </w:p>
        </w:tc>
        <w:tc>
          <w:tcPr>
            <w:tcW w:w="1240" w:type="dxa"/>
          </w:tcPr>
          <w:p w:rsidR="00C34EDB" w:rsidP="00D73252" w14:paraId="2B9493AD" w14:textId="77777777">
            <w:pPr>
              <w:pStyle w:val="TableParagraph"/>
              <w:ind w:right="171"/>
              <w:rPr>
                <w:sz w:val="20"/>
              </w:rPr>
            </w:pPr>
            <w:r>
              <w:rPr>
                <w:sz w:val="20"/>
              </w:rPr>
              <w:t>87</w:t>
            </w:r>
          </w:p>
        </w:tc>
        <w:tc>
          <w:tcPr>
            <w:tcW w:w="1240" w:type="dxa"/>
          </w:tcPr>
          <w:p w:rsidR="00C34EDB" w:rsidP="00D73252" w14:paraId="7DF2163B" w14:textId="77777777">
            <w:pPr>
              <w:pStyle w:val="TableParagraph"/>
              <w:ind w:right="170"/>
              <w:rPr>
                <w:sz w:val="20"/>
              </w:rPr>
            </w:pPr>
            <w:r>
              <w:rPr>
                <w:sz w:val="20"/>
              </w:rPr>
              <w:t>56,397</w:t>
            </w:r>
          </w:p>
        </w:tc>
        <w:tc>
          <w:tcPr>
            <w:tcW w:w="1238" w:type="dxa"/>
          </w:tcPr>
          <w:p w:rsidR="00C34EDB" w:rsidP="00D73252" w14:paraId="4B4BD317" w14:textId="77777777">
            <w:pPr>
              <w:pStyle w:val="TableParagraph"/>
              <w:ind w:right="170"/>
              <w:rPr>
                <w:sz w:val="20"/>
              </w:rPr>
            </w:pPr>
            <w:r>
              <w:rPr>
                <w:sz w:val="20"/>
              </w:rPr>
              <w:t>4,200</w:t>
            </w:r>
          </w:p>
        </w:tc>
        <w:tc>
          <w:tcPr>
            <w:tcW w:w="458" w:type="dxa"/>
            <w:tcBorders>
              <w:right w:val="nil"/>
            </w:tcBorders>
          </w:tcPr>
          <w:p w:rsidR="00C34EDB" w:rsidP="00D73252" w14:paraId="36EDE45C" w14:textId="77777777">
            <w:pPr>
              <w:pStyle w:val="TableParagraph"/>
              <w:jc w:val="left"/>
              <w:rPr>
                <w:sz w:val="16"/>
              </w:rPr>
            </w:pPr>
          </w:p>
        </w:tc>
      </w:tr>
      <w:tr w14:paraId="39EA5980"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450C82C8" w14:textId="77777777">
            <w:pPr>
              <w:pStyle w:val="TableParagraph"/>
              <w:ind w:left="122"/>
              <w:jc w:val="left"/>
              <w:rPr>
                <w:sz w:val="20"/>
              </w:rPr>
            </w:pPr>
            <w:r>
              <w:rPr>
                <w:sz w:val="20"/>
              </w:rPr>
              <w:t>Alaska</w:t>
            </w:r>
          </w:p>
        </w:tc>
        <w:tc>
          <w:tcPr>
            <w:tcW w:w="1087" w:type="dxa"/>
          </w:tcPr>
          <w:p w:rsidR="00C34EDB" w:rsidP="00D73252" w14:paraId="0C02036F" w14:textId="77777777">
            <w:pPr>
              <w:pStyle w:val="TableParagraph"/>
              <w:ind w:right="175"/>
              <w:rPr>
                <w:sz w:val="20"/>
              </w:rPr>
            </w:pPr>
            <w:r>
              <w:rPr>
                <w:sz w:val="20"/>
              </w:rPr>
              <w:t>345</w:t>
            </w:r>
          </w:p>
        </w:tc>
        <w:tc>
          <w:tcPr>
            <w:tcW w:w="1085" w:type="dxa"/>
          </w:tcPr>
          <w:p w:rsidR="00C34EDB" w:rsidP="00D73252" w14:paraId="444A6575" w14:textId="77777777">
            <w:pPr>
              <w:pStyle w:val="TableParagraph"/>
              <w:ind w:right="175"/>
              <w:rPr>
                <w:sz w:val="20"/>
              </w:rPr>
            </w:pPr>
            <w:r>
              <w:rPr>
                <w:sz w:val="20"/>
              </w:rPr>
              <w:t>144</w:t>
            </w:r>
          </w:p>
        </w:tc>
        <w:tc>
          <w:tcPr>
            <w:tcW w:w="1087" w:type="dxa"/>
          </w:tcPr>
          <w:p w:rsidR="00C34EDB" w:rsidP="00D73252" w14:paraId="752312D1" w14:textId="77777777">
            <w:pPr>
              <w:pStyle w:val="TableParagraph"/>
              <w:ind w:right="175"/>
              <w:rPr>
                <w:sz w:val="20"/>
              </w:rPr>
            </w:pPr>
            <w:r>
              <w:rPr>
                <w:sz w:val="20"/>
              </w:rPr>
              <w:t>8,243</w:t>
            </w:r>
          </w:p>
        </w:tc>
        <w:tc>
          <w:tcPr>
            <w:tcW w:w="1085" w:type="dxa"/>
          </w:tcPr>
          <w:p w:rsidR="00C34EDB" w:rsidP="00D73252" w14:paraId="5D95C98B" w14:textId="77777777">
            <w:pPr>
              <w:pStyle w:val="TableParagraph"/>
              <w:ind w:right="173"/>
              <w:rPr>
                <w:sz w:val="20"/>
              </w:rPr>
            </w:pPr>
            <w:r>
              <w:rPr>
                <w:sz w:val="20"/>
              </w:rPr>
              <w:t>4,100</w:t>
            </w:r>
          </w:p>
        </w:tc>
        <w:tc>
          <w:tcPr>
            <w:tcW w:w="475" w:type="dxa"/>
          </w:tcPr>
          <w:p w:rsidR="00C34EDB" w:rsidP="00D73252" w14:paraId="5661CFCF" w14:textId="77777777">
            <w:pPr>
              <w:pStyle w:val="TableParagraph"/>
              <w:jc w:val="left"/>
              <w:rPr>
                <w:sz w:val="16"/>
              </w:rPr>
            </w:pPr>
          </w:p>
        </w:tc>
        <w:tc>
          <w:tcPr>
            <w:tcW w:w="1238" w:type="dxa"/>
          </w:tcPr>
          <w:p w:rsidR="00C34EDB" w:rsidP="00D73252" w14:paraId="016E0AC6" w14:textId="77777777">
            <w:pPr>
              <w:pStyle w:val="TableParagraph"/>
              <w:ind w:right="172"/>
              <w:rPr>
                <w:sz w:val="20"/>
              </w:rPr>
            </w:pPr>
            <w:r>
              <w:rPr>
                <w:sz w:val="20"/>
              </w:rPr>
              <w:t>266</w:t>
            </w:r>
          </w:p>
        </w:tc>
        <w:tc>
          <w:tcPr>
            <w:tcW w:w="1240" w:type="dxa"/>
          </w:tcPr>
          <w:p w:rsidR="00C34EDB" w:rsidP="00D73252" w14:paraId="75A007D9" w14:textId="77777777">
            <w:pPr>
              <w:pStyle w:val="TableParagraph"/>
              <w:ind w:right="171"/>
              <w:rPr>
                <w:sz w:val="20"/>
              </w:rPr>
            </w:pPr>
            <w:r>
              <w:rPr>
                <w:sz w:val="20"/>
              </w:rPr>
              <w:t>108</w:t>
            </w:r>
          </w:p>
        </w:tc>
        <w:tc>
          <w:tcPr>
            <w:tcW w:w="1240" w:type="dxa"/>
          </w:tcPr>
          <w:p w:rsidR="00C34EDB" w:rsidP="00D73252" w14:paraId="1759F956" w14:textId="77777777">
            <w:pPr>
              <w:pStyle w:val="TableParagraph"/>
              <w:ind w:right="173"/>
              <w:rPr>
                <w:sz w:val="20"/>
              </w:rPr>
            </w:pPr>
            <w:r>
              <w:rPr>
                <w:sz w:val="20"/>
              </w:rPr>
              <w:t>8,693</w:t>
            </w:r>
          </w:p>
        </w:tc>
        <w:tc>
          <w:tcPr>
            <w:tcW w:w="1238" w:type="dxa"/>
          </w:tcPr>
          <w:p w:rsidR="00C34EDB" w:rsidP="00D73252" w14:paraId="71BF0DAA" w14:textId="77777777">
            <w:pPr>
              <w:pStyle w:val="TableParagraph"/>
              <w:ind w:right="170"/>
              <w:rPr>
                <w:sz w:val="20"/>
              </w:rPr>
            </w:pPr>
            <w:r>
              <w:rPr>
                <w:sz w:val="20"/>
              </w:rPr>
              <w:t>4,200</w:t>
            </w:r>
          </w:p>
        </w:tc>
        <w:tc>
          <w:tcPr>
            <w:tcW w:w="458" w:type="dxa"/>
            <w:tcBorders>
              <w:right w:val="nil"/>
            </w:tcBorders>
          </w:tcPr>
          <w:p w:rsidR="00C34EDB" w:rsidP="00D73252" w14:paraId="497C2027" w14:textId="77777777">
            <w:pPr>
              <w:pStyle w:val="TableParagraph"/>
              <w:jc w:val="left"/>
              <w:rPr>
                <w:sz w:val="16"/>
              </w:rPr>
            </w:pPr>
          </w:p>
        </w:tc>
      </w:tr>
      <w:tr w14:paraId="4C57E030"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6E785B77" w14:textId="77777777">
            <w:pPr>
              <w:pStyle w:val="TableParagraph"/>
              <w:ind w:left="122"/>
              <w:jc w:val="left"/>
              <w:rPr>
                <w:sz w:val="20"/>
              </w:rPr>
            </w:pPr>
            <w:r>
              <w:rPr>
                <w:sz w:val="20"/>
              </w:rPr>
              <w:t>Arizona</w:t>
            </w:r>
          </w:p>
        </w:tc>
        <w:tc>
          <w:tcPr>
            <w:tcW w:w="1087" w:type="dxa"/>
          </w:tcPr>
          <w:p w:rsidR="00C34EDB" w:rsidP="00D73252" w14:paraId="1A59C783" w14:textId="77777777">
            <w:pPr>
              <w:pStyle w:val="TableParagraph"/>
              <w:ind w:right="175"/>
              <w:rPr>
                <w:sz w:val="20"/>
              </w:rPr>
            </w:pPr>
            <w:r>
              <w:rPr>
                <w:sz w:val="20"/>
              </w:rPr>
              <w:t>1,256</w:t>
            </w:r>
          </w:p>
        </w:tc>
        <w:tc>
          <w:tcPr>
            <w:tcW w:w="1085" w:type="dxa"/>
          </w:tcPr>
          <w:p w:rsidR="00C34EDB" w:rsidP="00D73252" w14:paraId="0147B9FF" w14:textId="77777777">
            <w:pPr>
              <w:pStyle w:val="TableParagraph"/>
              <w:ind w:right="175"/>
              <w:rPr>
                <w:sz w:val="20"/>
              </w:rPr>
            </w:pPr>
            <w:r>
              <w:rPr>
                <w:sz w:val="20"/>
              </w:rPr>
              <w:t>90</w:t>
            </w:r>
          </w:p>
        </w:tc>
        <w:tc>
          <w:tcPr>
            <w:tcW w:w="1087" w:type="dxa"/>
          </w:tcPr>
          <w:p w:rsidR="00C34EDB" w:rsidP="00D73252" w14:paraId="37B7111A" w14:textId="77777777">
            <w:pPr>
              <w:pStyle w:val="TableParagraph"/>
              <w:ind w:right="172"/>
              <w:rPr>
                <w:sz w:val="20"/>
              </w:rPr>
            </w:pPr>
            <w:r>
              <w:rPr>
                <w:sz w:val="20"/>
              </w:rPr>
              <w:t>81,571</w:t>
            </w:r>
          </w:p>
        </w:tc>
        <w:tc>
          <w:tcPr>
            <w:tcW w:w="1085" w:type="dxa"/>
          </w:tcPr>
          <w:p w:rsidR="00C34EDB" w:rsidP="00D73252" w14:paraId="0517E565" w14:textId="77777777">
            <w:pPr>
              <w:pStyle w:val="TableParagraph"/>
              <w:ind w:right="173"/>
              <w:rPr>
                <w:sz w:val="20"/>
              </w:rPr>
            </w:pPr>
            <w:r>
              <w:rPr>
                <w:sz w:val="20"/>
              </w:rPr>
              <w:t>4,100</w:t>
            </w:r>
          </w:p>
        </w:tc>
        <w:tc>
          <w:tcPr>
            <w:tcW w:w="475" w:type="dxa"/>
          </w:tcPr>
          <w:p w:rsidR="00C34EDB" w:rsidP="00D73252" w14:paraId="00C8158F" w14:textId="77777777">
            <w:pPr>
              <w:pStyle w:val="TableParagraph"/>
              <w:jc w:val="left"/>
              <w:rPr>
                <w:sz w:val="16"/>
              </w:rPr>
            </w:pPr>
          </w:p>
        </w:tc>
        <w:tc>
          <w:tcPr>
            <w:tcW w:w="1238" w:type="dxa"/>
          </w:tcPr>
          <w:p w:rsidR="00C34EDB" w:rsidP="00D73252" w14:paraId="16EFB577" w14:textId="77777777">
            <w:pPr>
              <w:pStyle w:val="TableParagraph"/>
              <w:ind w:right="172"/>
              <w:rPr>
                <w:sz w:val="20"/>
              </w:rPr>
            </w:pPr>
            <w:r>
              <w:rPr>
                <w:sz w:val="20"/>
              </w:rPr>
              <w:t>847</w:t>
            </w:r>
          </w:p>
        </w:tc>
        <w:tc>
          <w:tcPr>
            <w:tcW w:w="1240" w:type="dxa"/>
          </w:tcPr>
          <w:p w:rsidR="00C34EDB" w:rsidP="00D73252" w14:paraId="051157A6" w14:textId="77777777">
            <w:pPr>
              <w:pStyle w:val="TableParagraph"/>
              <w:ind w:right="171"/>
              <w:rPr>
                <w:sz w:val="20"/>
              </w:rPr>
            </w:pPr>
            <w:r>
              <w:rPr>
                <w:sz w:val="20"/>
              </w:rPr>
              <w:t>91</w:t>
            </w:r>
          </w:p>
        </w:tc>
        <w:tc>
          <w:tcPr>
            <w:tcW w:w="1240" w:type="dxa"/>
          </w:tcPr>
          <w:p w:rsidR="00C34EDB" w:rsidP="00D73252" w14:paraId="055C29E0" w14:textId="77777777">
            <w:pPr>
              <w:pStyle w:val="TableParagraph"/>
              <w:ind w:right="170"/>
              <w:rPr>
                <w:sz w:val="20"/>
              </w:rPr>
            </w:pPr>
            <w:r>
              <w:rPr>
                <w:sz w:val="20"/>
              </w:rPr>
              <w:t>84,103</w:t>
            </w:r>
          </w:p>
        </w:tc>
        <w:tc>
          <w:tcPr>
            <w:tcW w:w="1238" w:type="dxa"/>
          </w:tcPr>
          <w:p w:rsidR="00C34EDB" w:rsidP="00D73252" w14:paraId="3BBF38CD" w14:textId="77777777">
            <w:pPr>
              <w:pStyle w:val="TableParagraph"/>
              <w:ind w:right="170"/>
              <w:rPr>
                <w:sz w:val="20"/>
              </w:rPr>
            </w:pPr>
            <w:r>
              <w:rPr>
                <w:sz w:val="20"/>
              </w:rPr>
              <w:t>4,200</w:t>
            </w:r>
          </w:p>
        </w:tc>
        <w:tc>
          <w:tcPr>
            <w:tcW w:w="458" w:type="dxa"/>
            <w:tcBorders>
              <w:right w:val="nil"/>
            </w:tcBorders>
          </w:tcPr>
          <w:p w:rsidR="00C34EDB" w:rsidP="00D73252" w14:paraId="31F2D811" w14:textId="77777777">
            <w:pPr>
              <w:pStyle w:val="TableParagraph"/>
              <w:jc w:val="left"/>
              <w:rPr>
                <w:sz w:val="16"/>
              </w:rPr>
            </w:pPr>
          </w:p>
        </w:tc>
      </w:tr>
      <w:tr w14:paraId="07B95E2A"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62406D5F" w14:textId="77777777">
            <w:pPr>
              <w:pStyle w:val="TableParagraph"/>
              <w:ind w:left="122"/>
              <w:jc w:val="left"/>
              <w:rPr>
                <w:sz w:val="20"/>
              </w:rPr>
            </w:pPr>
            <w:r>
              <w:rPr>
                <w:sz w:val="20"/>
              </w:rPr>
              <w:t>Arkansas</w:t>
            </w:r>
          </w:p>
        </w:tc>
        <w:tc>
          <w:tcPr>
            <w:tcW w:w="1087" w:type="dxa"/>
          </w:tcPr>
          <w:p w:rsidR="00C34EDB" w:rsidP="00D73252" w14:paraId="5CB0D0D8" w14:textId="77777777">
            <w:pPr>
              <w:pStyle w:val="TableParagraph"/>
              <w:ind w:right="175"/>
              <w:rPr>
                <w:sz w:val="20"/>
              </w:rPr>
            </w:pPr>
            <w:r>
              <w:rPr>
                <w:sz w:val="20"/>
              </w:rPr>
              <w:t>470</w:t>
            </w:r>
          </w:p>
        </w:tc>
        <w:tc>
          <w:tcPr>
            <w:tcW w:w="1085" w:type="dxa"/>
          </w:tcPr>
          <w:p w:rsidR="00C34EDB" w:rsidP="00D73252" w14:paraId="0648C790" w14:textId="77777777">
            <w:pPr>
              <w:pStyle w:val="TableParagraph"/>
              <w:ind w:right="175"/>
              <w:rPr>
                <w:sz w:val="20"/>
              </w:rPr>
            </w:pPr>
            <w:r>
              <w:rPr>
                <w:sz w:val="20"/>
              </w:rPr>
              <w:t>87</w:t>
            </w:r>
          </w:p>
        </w:tc>
        <w:tc>
          <w:tcPr>
            <w:tcW w:w="1087" w:type="dxa"/>
          </w:tcPr>
          <w:p w:rsidR="00C34EDB" w:rsidP="00D73252" w14:paraId="311C91AA" w14:textId="77777777">
            <w:pPr>
              <w:pStyle w:val="TableParagraph"/>
              <w:ind w:right="172"/>
              <w:rPr>
                <w:sz w:val="20"/>
              </w:rPr>
            </w:pPr>
            <w:r>
              <w:rPr>
                <w:sz w:val="20"/>
              </w:rPr>
              <w:t>35,717</w:t>
            </w:r>
          </w:p>
        </w:tc>
        <w:tc>
          <w:tcPr>
            <w:tcW w:w="1085" w:type="dxa"/>
          </w:tcPr>
          <w:p w:rsidR="00C34EDB" w:rsidP="00D73252" w14:paraId="300D02FF" w14:textId="77777777">
            <w:pPr>
              <w:pStyle w:val="TableParagraph"/>
              <w:ind w:right="173"/>
              <w:rPr>
                <w:sz w:val="20"/>
              </w:rPr>
            </w:pPr>
            <w:r>
              <w:rPr>
                <w:sz w:val="20"/>
              </w:rPr>
              <w:t>4,100</w:t>
            </w:r>
          </w:p>
        </w:tc>
        <w:tc>
          <w:tcPr>
            <w:tcW w:w="475" w:type="dxa"/>
          </w:tcPr>
          <w:p w:rsidR="00C34EDB" w:rsidP="00D73252" w14:paraId="7E38BB1D" w14:textId="77777777">
            <w:pPr>
              <w:pStyle w:val="TableParagraph"/>
              <w:jc w:val="left"/>
              <w:rPr>
                <w:sz w:val="16"/>
              </w:rPr>
            </w:pPr>
          </w:p>
        </w:tc>
        <w:tc>
          <w:tcPr>
            <w:tcW w:w="1238" w:type="dxa"/>
          </w:tcPr>
          <w:p w:rsidR="00C34EDB" w:rsidP="00D73252" w14:paraId="616F3681" w14:textId="77777777">
            <w:pPr>
              <w:pStyle w:val="TableParagraph"/>
              <w:ind w:right="172"/>
              <w:rPr>
                <w:sz w:val="20"/>
              </w:rPr>
            </w:pPr>
            <w:r>
              <w:rPr>
                <w:sz w:val="20"/>
              </w:rPr>
              <w:t>310</w:t>
            </w:r>
          </w:p>
        </w:tc>
        <w:tc>
          <w:tcPr>
            <w:tcW w:w="1240" w:type="dxa"/>
          </w:tcPr>
          <w:p w:rsidR="00C34EDB" w:rsidP="00D73252" w14:paraId="028ACD28" w14:textId="77777777">
            <w:pPr>
              <w:pStyle w:val="TableParagraph"/>
              <w:ind w:right="171"/>
              <w:rPr>
                <w:sz w:val="20"/>
              </w:rPr>
            </w:pPr>
            <w:r>
              <w:rPr>
                <w:sz w:val="20"/>
              </w:rPr>
              <w:t>85</w:t>
            </w:r>
          </w:p>
        </w:tc>
        <w:tc>
          <w:tcPr>
            <w:tcW w:w="1240" w:type="dxa"/>
          </w:tcPr>
          <w:p w:rsidR="00C34EDB" w:rsidP="00D73252" w14:paraId="21ED264A" w14:textId="77777777">
            <w:pPr>
              <w:pStyle w:val="TableParagraph"/>
              <w:ind w:right="170"/>
              <w:rPr>
                <w:sz w:val="20"/>
              </w:rPr>
            </w:pPr>
            <w:r>
              <w:rPr>
                <w:sz w:val="20"/>
              </w:rPr>
              <w:t>37,562</w:t>
            </w:r>
          </w:p>
        </w:tc>
        <w:tc>
          <w:tcPr>
            <w:tcW w:w="1238" w:type="dxa"/>
          </w:tcPr>
          <w:p w:rsidR="00C34EDB" w:rsidP="00D73252" w14:paraId="21E2A58D" w14:textId="77777777">
            <w:pPr>
              <w:pStyle w:val="TableParagraph"/>
              <w:ind w:right="170"/>
              <w:rPr>
                <w:sz w:val="20"/>
              </w:rPr>
            </w:pPr>
            <w:r>
              <w:rPr>
                <w:sz w:val="20"/>
              </w:rPr>
              <w:t>4,200</w:t>
            </w:r>
          </w:p>
        </w:tc>
        <w:tc>
          <w:tcPr>
            <w:tcW w:w="458" w:type="dxa"/>
            <w:tcBorders>
              <w:right w:val="nil"/>
            </w:tcBorders>
          </w:tcPr>
          <w:p w:rsidR="00C34EDB" w:rsidP="00D73252" w14:paraId="0EF5D357" w14:textId="77777777">
            <w:pPr>
              <w:pStyle w:val="TableParagraph"/>
              <w:jc w:val="left"/>
              <w:rPr>
                <w:sz w:val="16"/>
              </w:rPr>
            </w:pPr>
          </w:p>
        </w:tc>
      </w:tr>
      <w:tr w14:paraId="6339E6B7"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6D5E3584" w14:textId="77777777">
            <w:pPr>
              <w:pStyle w:val="TableParagraph"/>
              <w:ind w:left="122"/>
              <w:jc w:val="left"/>
              <w:rPr>
                <w:sz w:val="20"/>
              </w:rPr>
            </w:pPr>
            <w:r>
              <w:rPr>
                <w:sz w:val="20"/>
              </w:rPr>
              <w:t>Bureau</w:t>
            </w:r>
            <w:r>
              <w:rPr>
                <w:spacing w:val="-3"/>
                <w:sz w:val="20"/>
              </w:rPr>
              <w:t xml:space="preserve"> </w:t>
            </w:r>
            <w:r>
              <w:rPr>
                <w:sz w:val="20"/>
              </w:rPr>
              <w:t>of</w:t>
            </w:r>
            <w:r>
              <w:rPr>
                <w:spacing w:val="-3"/>
                <w:sz w:val="20"/>
              </w:rPr>
              <w:t xml:space="preserve"> </w:t>
            </w:r>
            <w:r>
              <w:rPr>
                <w:sz w:val="20"/>
              </w:rPr>
              <w:t>Indian</w:t>
            </w:r>
            <w:r>
              <w:rPr>
                <w:spacing w:val="-2"/>
                <w:sz w:val="20"/>
              </w:rPr>
              <w:t xml:space="preserve"> </w:t>
            </w:r>
            <w:r>
              <w:rPr>
                <w:sz w:val="20"/>
              </w:rPr>
              <w:t>Education</w:t>
            </w:r>
          </w:p>
        </w:tc>
        <w:tc>
          <w:tcPr>
            <w:tcW w:w="1087" w:type="dxa"/>
          </w:tcPr>
          <w:p w:rsidR="00C34EDB" w:rsidP="00D73252" w14:paraId="5237F500" w14:textId="77777777">
            <w:pPr>
              <w:pStyle w:val="TableParagraph"/>
              <w:ind w:right="175"/>
              <w:rPr>
                <w:sz w:val="20"/>
              </w:rPr>
            </w:pPr>
            <w:r>
              <w:rPr>
                <w:sz w:val="20"/>
              </w:rPr>
              <w:t>137</w:t>
            </w:r>
          </w:p>
        </w:tc>
        <w:tc>
          <w:tcPr>
            <w:tcW w:w="1085" w:type="dxa"/>
          </w:tcPr>
          <w:p w:rsidR="00C34EDB" w:rsidP="00D73252" w14:paraId="47BED824" w14:textId="77777777">
            <w:pPr>
              <w:pStyle w:val="TableParagraph"/>
              <w:ind w:right="175"/>
              <w:rPr>
                <w:sz w:val="20"/>
              </w:rPr>
            </w:pPr>
            <w:r>
              <w:rPr>
                <w:sz w:val="20"/>
              </w:rPr>
              <w:t>137</w:t>
            </w:r>
          </w:p>
        </w:tc>
        <w:tc>
          <w:tcPr>
            <w:tcW w:w="1087" w:type="dxa"/>
          </w:tcPr>
          <w:p w:rsidR="00C34EDB" w:rsidP="00D73252" w14:paraId="7F76C06E" w14:textId="77777777">
            <w:pPr>
              <w:pStyle w:val="TableParagraph"/>
              <w:ind w:right="175"/>
              <w:rPr>
                <w:sz w:val="20"/>
              </w:rPr>
            </w:pPr>
            <w:r>
              <w:rPr>
                <w:sz w:val="20"/>
              </w:rPr>
              <w:t>2,583</w:t>
            </w:r>
          </w:p>
        </w:tc>
        <w:tc>
          <w:tcPr>
            <w:tcW w:w="1085" w:type="dxa"/>
          </w:tcPr>
          <w:p w:rsidR="00C34EDB" w:rsidP="00D73252" w14:paraId="09C1369F" w14:textId="77777777">
            <w:pPr>
              <w:pStyle w:val="TableParagraph"/>
              <w:ind w:right="173"/>
              <w:rPr>
                <w:sz w:val="20"/>
              </w:rPr>
            </w:pPr>
            <w:r>
              <w:rPr>
                <w:sz w:val="20"/>
              </w:rPr>
              <w:t>2,583</w:t>
            </w:r>
          </w:p>
        </w:tc>
        <w:tc>
          <w:tcPr>
            <w:tcW w:w="475" w:type="dxa"/>
          </w:tcPr>
          <w:p w:rsidR="00C34EDB" w:rsidP="00D73252" w14:paraId="54593293" w14:textId="77777777">
            <w:pPr>
              <w:pStyle w:val="TableParagraph"/>
              <w:ind w:right="124"/>
              <w:rPr>
                <w:sz w:val="20"/>
              </w:rPr>
            </w:pPr>
            <w:r>
              <w:rPr>
                <w:sz w:val="20"/>
              </w:rPr>
              <w:t>**</w:t>
            </w:r>
          </w:p>
        </w:tc>
        <w:tc>
          <w:tcPr>
            <w:tcW w:w="1238" w:type="dxa"/>
          </w:tcPr>
          <w:p w:rsidR="00C34EDB" w:rsidP="00D73252" w14:paraId="7CF60FCF" w14:textId="77777777">
            <w:pPr>
              <w:pStyle w:val="TableParagraph"/>
              <w:ind w:right="172"/>
              <w:rPr>
                <w:sz w:val="20"/>
              </w:rPr>
            </w:pPr>
            <w:r>
              <w:rPr>
                <w:sz w:val="20"/>
              </w:rPr>
              <w:t>112</w:t>
            </w:r>
          </w:p>
        </w:tc>
        <w:tc>
          <w:tcPr>
            <w:tcW w:w="1240" w:type="dxa"/>
          </w:tcPr>
          <w:p w:rsidR="00C34EDB" w:rsidP="00D73252" w14:paraId="06C9734F" w14:textId="77777777">
            <w:pPr>
              <w:pStyle w:val="TableParagraph"/>
              <w:ind w:right="171"/>
              <w:rPr>
                <w:sz w:val="20"/>
              </w:rPr>
            </w:pPr>
            <w:r>
              <w:rPr>
                <w:sz w:val="20"/>
              </w:rPr>
              <w:t>112</w:t>
            </w:r>
          </w:p>
        </w:tc>
        <w:tc>
          <w:tcPr>
            <w:tcW w:w="1240" w:type="dxa"/>
          </w:tcPr>
          <w:p w:rsidR="00C34EDB" w:rsidP="00D73252" w14:paraId="795961F5" w14:textId="77777777">
            <w:pPr>
              <w:pStyle w:val="TableParagraph"/>
              <w:ind w:right="173"/>
              <w:rPr>
                <w:sz w:val="20"/>
              </w:rPr>
            </w:pPr>
            <w:r>
              <w:rPr>
                <w:sz w:val="20"/>
              </w:rPr>
              <w:t>2,437</w:t>
            </w:r>
          </w:p>
        </w:tc>
        <w:tc>
          <w:tcPr>
            <w:tcW w:w="1238" w:type="dxa"/>
          </w:tcPr>
          <w:p w:rsidR="00C34EDB" w:rsidP="00D73252" w14:paraId="750FE00C" w14:textId="77777777">
            <w:pPr>
              <w:pStyle w:val="TableParagraph"/>
              <w:ind w:right="170"/>
              <w:rPr>
                <w:sz w:val="20"/>
              </w:rPr>
            </w:pPr>
            <w:r>
              <w:rPr>
                <w:sz w:val="20"/>
              </w:rPr>
              <w:t>2,437</w:t>
            </w:r>
          </w:p>
        </w:tc>
        <w:tc>
          <w:tcPr>
            <w:tcW w:w="458" w:type="dxa"/>
            <w:tcBorders>
              <w:right w:val="nil"/>
            </w:tcBorders>
          </w:tcPr>
          <w:p w:rsidR="00C34EDB" w:rsidP="00D73252" w14:paraId="7D1329DC" w14:textId="77777777">
            <w:pPr>
              <w:pStyle w:val="TableParagraph"/>
              <w:ind w:left="106"/>
              <w:jc w:val="left"/>
              <w:rPr>
                <w:sz w:val="20"/>
              </w:rPr>
            </w:pPr>
            <w:r>
              <w:rPr>
                <w:sz w:val="20"/>
              </w:rPr>
              <w:t>**</w:t>
            </w:r>
          </w:p>
        </w:tc>
      </w:tr>
      <w:tr w14:paraId="2EA573A6" w14:textId="77777777" w:rsidTr="00D73252">
        <w:tblPrEx>
          <w:tblW w:w="0" w:type="auto"/>
          <w:tblInd w:w="113" w:type="dxa"/>
          <w:tblLayout w:type="fixed"/>
          <w:tblCellMar>
            <w:left w:w="0" w:type="dxa"/>
            <w:right w:w="0" w:type="dxa"/>
          </w:tblCellMar>
          <w:tblLook w:val="01E0"/>
        </w:tblPrEx>
        <w:trPr>
          <w:trHeight w:val="242"/>
        </w:trPr>
        <w:tc>
          <w:tcPr>
            <w:tcW w:w="2738" w:type="dxa"/>
            <w:tcBorders>
              <w:left w:val="nil"/>
            </w:tcBorders>
          </w:tcPr>
          <w:p w:rsidR="00C34EDB" w:rsidP="00D73252" w14:paraId="3F54D5D2" w14:textId="77777777">
            <w:pPr>
              <w:pStyle w:val="TableParagraph"/>
              <w:spacing w:line="222" w:lineRule="exact"/>
              <w:ind w:left="122"/>
              <w:jc w:val="left"/>
              <w:rPr>
                <w:sz w:val="20"/>
              </w:rPr>
            </w:pPr>
            <w:r>
              <w:rPr>
                <w:sz w:val="20"/>
              </w:rPr>
              <w:t>California</w:t>
            </w:r>
          </w:p>
        </w:tc>
        <w:tc>
          <w:tcPr>
            <w:tcW w:w="1087" w:type="dxa"/>
          </w:tcPr>
          <w:p w:rsidR="00C34EDB" w:rsidP="00D73252" w14:paraId="349B9CE0" w14:textId="77777777">
            <w:pPr>
              <w:pStyle w:val="TableParagraph"/>
              <w:spacing w:line="222" w:lineRule="exact"/>
              <w:ind w:right="175"/>
              <w:rPr>
                <w:sz w:val="20"/>
              </w:rPr>
            </w:pPr>
            <w:r>
              <w:rPr>
                <w:sz w:val="20"/>
              </w:rPr>
              <w:t>6,171</w:t>
            </w:r>
          </w:p>
        </w:tc>
        <w:tc>
          <w:tcPr>
            <w:tcW w:w="1085" w:type="dxa"/>
          </w:tcPr>
          <w:p w:rsidR="00C34EDB" w:rsidP="00D73252" w14:paraId="50DE1112" w14:textId="77777777">
            <w:pPr>
              <w:pStyle w:val="TableParagraph"/>
              <w:spacing w:line="222" w:lineRule="exact"/>
              <w:ind w:right="175"/>
              <w:rPr>
                <w:sz w:val="20"/>
              </w:rPr>
            </w:pPr>
            <w:r>
              <w:rPr>
                <w:sz w:val="20"/>
              </w:rPr>
              <w:t>87</w:t>
            </w:r>
          </w:p>
        </w:tc>
        <w:tc>
          <w:tcPr>
            <w:tcW w:w="1087" w:type="dxa"/>
          </w:tcPr>
          <w:p w:rsidR="00C34EDB" w:rsidP="00D73252" w14:paraId="7241B541" w14:textId="77777777">
            <w:pPr>
              <w:pStyle w:val="TableParagraph"/>
              <w:spacing w:line="222" w:lineRule="exact"/>
              <w:ind w:right="172"/>
              <w:rPr>
                <w:sz w:val="20"/>
              </w:rPr>
            </w:pPr>
            <w:r>
              <w:rPr>
                <w:sz w:val="20"/>
              </w:rPr>
              <w:t>425,185</w:t>
            </w:r>
          </w:p>
        </w:tc>
        <w:tc>
          <w:tcPr>
            <w:tcW w:w="1085" w:type="dxa"/>
          </w:tcPr>
          <w:p w:rsidR="00C34EDB" w:rsidP="00D73252" w14:paraId="5DD37706" w14:textId="77777777">
            <w:pPr>
              <w:pStyle w:val="TableParagraph"/>
              <w:spacing w:line="222" w:lineRule="exact"/>
              <w:ind w:right="173"/>
              <w:rPr>
                <w:sz w:val="20"/>
              </w:rPr>
            </w:pPr>
            <w:r>
              <w:rPr>
                <w:sz w:val="20"/>
              </w:rPr>
              <w:t>4,100</w:t>
            </w:r>
          </w:p>
        </w:tc>
        <w:tc>
          <w:tcPr>
            <w:tcW w:w="475" w:type="dxa"/>
          </w:tcPr>
          <w:p w:rsidR="00C34EDB" w:rsidP="00D73252" w14:paraId="1489F720" w14:textId="77777777">
            <w:pPr>
              <w:pStyle w:val="TableParagraph"/>
              <w:jc w:val="left"/>
              <w:rPr>
                <w:sz w:val="16"/>
              </w:rPr>
            </w:pPr>
          </w:p>
        </w:tc>
        <w:tc>
          <w:tcPr>
            <w:tcW w:w="1238" w:type="dxa"/>
          </w:tcPr>
          <w:p w:rsidR="00C34EDB" w:rsidP="00D73252" w14:paraId="0BDA4737" w14:textId="77777777">
            <w:pPr>
              <w:pStyle w:val="TableParagraph"/>
              <w:spacing w:line="222" w:lineRule="exact"/>
              <w:ind w:right="172"/>
              <w:rPr>
                <w:sz w:val="20"/>
              </w:rPr>
            </w:pPr>
            <w:r>
              <w:rPr>
                <w:sz w:val="20"/>
              </w:rPr>
              <w:t>3,088</w:t>
            </w:r>
          </w:p>
        </w:tc>
        <w:tc>
          <w:tcPr>
            <w:tcW w:w="1240" w:type="dxa"/>
          </w:tcPr>
          <w:p w:rsidR="00C34EDB" w:rsidP="00D73252" w14:paraId="4FEAD27C" w14:textId="77777777">
            <w:pPr>
              <w:pStyle w:val="TableParagraph"/>
              <w:spacing w:line="222" w:lineRule="exact"/>
              <w:ind w:right="171"/>
              <w:rPr>
                <w:sz w:val="20"/>
              </w:rPr>
            </w:pPr>
            <w:r>
              <w:rPr>
                <w:sz w:val="20"/>
              </w:rPr>
              <w:t>88</w:t>
            </w:r>
          </w:p>
        </w:tc>
        <w:tc>
          <w:tcPr>
            <w:tcW w:w="1240" w:type="dxa"/>
          </w:tcPr>
          <w:p w:rsidR="00C34EDB" w:rsidP="00D73252" w14:paraId="7E99C027" w14:textId="77777777">
            <w:pPr>
              <w:pStyle w:val="TableParagraph"/>
              <w:spacing w:line="222" w:lineRule="exact"/>
              <w:ind w:right="170"/>
              <w:rPr>
                <w:sz w:val="20"/>
              </w:rPr>
            </w:pPr>
            <w:r>
              <w:rPr>
                <w:sz w:val="20"/>
              </w:rPr>
              <w:t>431,483</w:t>
            </w:r>
          </w:p>
        </w:tc>
        <w:tc>
          <w:tcPr>
            <w:tcW w:w="1238" w:type="dxa"/>
          </w:tcPr>
          <w:p w:rsidR="00C34EDB" w:rsidP="00D73252" w14:paraId="6B6D8197" w14:textId="77777777">
            <w:pPr>
              <w:pStyle w:val="TableParagraph"/>
              <w:spacing w:line="222" w:lineRule="exact"/>
              <w:ind w:right="170"/>
              <w:rPr>
                <w:sz w:val="20"/>
              </w:rPr>
            </w:pPr>
            <w:r>
              <w:rPr>
                <w:sz w:val="20"/>
              </w:rPr>
              <w:t>4,200</w:t>
            </w:r>
          </w:p>
        </w:tc>
        <w:tc>
          <w:tcPr>
            <w:tcW w:w="458" w:type="dxa"/>
            <w:tcBorders>
              <w:right w:val="nil"/>
            </w:tcBorders>
          </w:tcPr>
          <w:p w:rsidR="00C34EDB" w:rsidP="00D73252" w14:paraId="63116D92" w14:textId="77777777">
            <w:pPr>
              <w:pStyle w:val="TableParagraph"/>
              <w:jc w:val="left"/>
              <w:rPr>
                <w:sz w:val="16"/>
              </w:rPr>
            </w:pPr>
          </w:p>
        </w:tc>
      </w:tr>
      <w:tr w14:paraId="6EB57E57"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1C527994" w14:textId="77777777">
            <w:pPr>
              <w:pStyle w:val="TableParagraph"/>
              <w:ind w:left="122"/>
              <w:jc w:val="left"/>
              <w:rPr>
                <w:sz w:val="20"/>
              </w:rPr>
            </w:pPr>
            <w:r>
              <w:rPr>
                <w:sz w:val="20"/>
              </w:rPr>
              <w:t>Colorado</w:t>
            </w:r>
          </w:p>
        </w:tc>
        <w:tc>
          <w:tcPr>
            <w:tcW w:w="1087" w:type="dxa"/>
          </w:tcPr>
          <w:p w:rsidR="00C34EDB" w:rsidP="00D73252" w14:paraId="230EE72D" w14:textId="77777777">
            <w:pPr>
              <w:pStyle w:val="TableParagraph"/>
              <w:ind w:right="175"/>
              <w:rPr>
                <w:sz w:val="20"/>
              </w:rPr>
            </w:pPr>
            <w:r>
              <w:rPr>
                <w:sz w:val="20"/>
              </w:rPr>
              <w:t>1,100</w:t>
            </w:r>
          </w:p>
        </w:tc>
        <w:tc>
          <w:tcPr>
            <w:tcW w:w="1085" w:type="dxa"/>
          </w:tcPr>
          <w:p w:rsidR="00C34EDB" w:rsidP="00D73252" w14:paraId="0DC77CF9" w14:textId="77777777">
            <w:pPr>
              <w:pStyle w:val="TableParagraph"/>
              <w:ind w:right="175"/>
              <w:rPr>
                <w:sz w:val="20"/>
              </w:rPr>
            </w:pPr>
            <w:r>
              <w:rPr>
                <w:sz w:val="20"/>
              </w:rPr>
              <w:t>92</w:t>
            </w:r>
          </w:p>
        </w:tc>
        <w:tc>
          <w:tcPr>
            <w:tcW w:w="1087" w:type="dxa"/>
          </w:tcPr>
          <w:p w:rsidR="00C34EDB" w:rsidP="00D73252" w14:paraId="391204D8" w14:textId="77777777">
            <w:pPr>
              <w:pStyle w:val="TableParagraph"/>
              <w:ind w:right="172"/>
              <w:rPr>
                <w:sz w:val="20"/>
              </w:rPr>
            </w:pPr>
            <w:r>
              <w:rPr>
                <w:sz w:val="20"/>
              </w:rPr>
              <w:t>61,636</w:t>
            </w:r>
          </w:p>
        </w:tc>
        <w:tc>
          <w:tcPr>
            <w:tcW w:w="1085" w:type="dxa"/>
          </w:tcPr>
          <w:p w:rsidR="00C34EDB" w:rsidP="00D73252" w14:paraId="0350A8A4" w14:textId="77777777">
            <w:pPr>
              <w:pStyle w:val="TableParagraph"/>
              <w:ind w:right="173"/>
              <w:rPr>
                <w:sz w:val="20"/>
              </w:rPr>
            </w:pPr>
            <w:r>
              <w:rPr>
                <w:sz w:val="20"/>
              </w:rPr>
              <w:t>4,100</w:t>
            </w:r>
          </w:p>
        </w:tc>
        <w:tc>
          <w:tcPr>
            <w:tcW w:w="475" w:type="dxa"/>
          </w:tcPr>
          <w:p w:rsidR="00C34EDB" w:rsidP="00D73252" w14:paraId="48624AB5" w14:textId="77777777">
            <w:pPr>
              <w:pStyle w:val="TableParagraph"/>
              <w:jc w:val="left"/>
              <w:rPr>
                <w:sz w:val="16"/>
              </w:rPr>
            </w:pPr>
          </w:p>
        </w:tc>
        <w:tc>
          <w:tcPr>
            <w:tcW w:w="1238" w:type="dxa"/>
          </w:tcPr>
          <w:p w:rsidR="00C34EDB" w:rsidP="00D73252" w14:paraId="7DD8E542" w14:textId="77777777">
            <w:pPr>
              <w:pStyle w:val="TableParagraph"/>
              <w:ind w:right="172"/>
              <w:rPr>
                <w:sz w:val="20"/>
              </w:rPr>
            </w:pPr>
            <w:r>
              <w:rPr>
                <w:sz w:val="20"/>
              </w:rPr>
              <w:t>624</w:t>
            </w:r>
          </w:p>
        </w:tc>
        <w:tc>
          <w:tcPr>
            <w:tcW w:w="1240" w:type="dxa"/>
          </w:tcPr>
          <w:p w:rsidR="00C34EDB" w:rsidP="00D73252" w14:paraId="04E00E37" w14:textId="77777777">
            <w:pPr>
              <w:pStyle w:val="TableParagraph"/>
              <w:ind w:right="171"/>
              <w:rPr>
                <w:sz w:val="20"/>
              </w:rPr>
            </w:pPr>
            <w:r>
              <w:rPr>
                <w:sz w:val="20"/>
              </w:rPr>
              <w:t>90</w:t>
            </w:r>
          </w:p>
        </w:tc>
        <w:tc>
          <w:tcPr>
            <w:tcW w:w="1240" w:type="dxa"/>
          </w:tcPr>
          <w:p w:rsidR="00C34EDB" w:rsidP="00D73252" w14:paraId="228E0390" w14:textId="77777777">
            <w:pPr>
              <w:pStyle w:val="TableParagraph"/>
              <w:ind w:right="170"/>
              <w:rPr>
                <w:sz w:val="20"/>
              </w:rPr>
            </w:pPr>
            <w:r>
              <w:rPr>
                <w:sz w:val="20"/>
              </w:rPr>
              <w:t>64,834</w:t>
            </w:r>
          </w:p>
        </w:tc>
        <w:tc>
          <w:tcPr>
            <w:tcW w:w="1238" w:type="dxa"/>
          </w:tcPr>
          <w:p w:rsidR="00C34EDB" w:rsidP="00D73252" w14:paraId="3D2B6BE7" w14:textId="77777777">
            <w:pPr>
              <w:pStyle w:val="TableParagraph"/>
              <w:ind w:right="170"/>
              <w:rPr>
                <w:sz w:val="20"/>
              </w:rPr>
            </w:pPr>
            <w:r>
              <w:rPr>
                <w:sz w:val="20"/>
              </w:rPr>
              <w:t>4,200</w:t>
            </w:r>
          </w:p>
        </w:tc>
        <w:tc>
          <w:tcPr>
            <w:tcW w:w="458" w:type="dxa"/>
            <w:tcBorders>
              <w:right w:val="nil"/>
            </w:tcBorders>
          </w:tcPr>
          <w:p w:rsidR="00C34EDB" w:rsidP="00D73252" w14:paraId="45D7466C" w14:textId="77777777">
            <w:pPr>
              <w:pStyle w:val="TableParagraph"/>
              <w:jc w:val="left"/>
              <w:rPr>
                <w:sz w:val="16"/>
              </w:rPr>
            </w:pPr>
          </w:p>
        </w:tc>
      </w:tr>
      <w:tr w14:paraId="583911D3"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43BCB908" w14:textId="77777777">
            <w:pPr>
              <w:pStyle w:val="TableParagraph"/>
              <w:ind w:left="122"/>
              <w:jc w:val="left"/>
              <w:rPr>
                <w:sz w:val="20"/>
              </w:rPr>
            </w:pPr>
            <w:r>
              <w:rPr>
                <w:sz w:val="20"/>
              </w:rPr>
              <w:t>Connecticut</w:t>
            </w:r>
          </w:p>
        </w:tc>
        <w:tc>
          <w:tcPr>
            <w:tcW w:w="1087" w:type="dxa"/>
          </w:tcPr>
          <w:p w:rsidR="00C34EDB" w:rsidP="00D73252" w14:paraId="3A133143" w14:textId="77777777">
            <w:pPr>
              <w:pStyle w:val="TableParagraph"/>
              <w:ind w:right="175"/>
              <w:rPr>
                <w:sz w:val="20"/>
              </w:rPr>
            </w:pPr>
            <w:r>
              <w:rPr>
                <w:sz w:val="20"/>
              </w:rPr>
              <w:t>554</w:t>
            </w:r>
          </w:p>
        </w:tc>
        <w:tc>
          <w:tcPr>
            <w:tcW w:w="1085" w:type="dxa"/>
          </w:tcPr>
          <w:p w:rsidR="00C34EDB" w:rsidP="00D73252" w14:paraId="0D55AA83" w14:textId="77777777">
            <w:pPr>
              <w:pStyle w:val="TableParagraph"/>
              <w:ind w:right="175"/>
              <w:rPr>
                <w:sz w:val="20"/>
              </w:rPr>
            </w:pPr>
            <w:r>
              <w:rPr>
                <w:sz w:val="20"/>
              </w:rPr>
              <w:t>87</w:t>
            </w:r>
          </w:p>
        </w:tc>
        <w:tc>
          <w:tcPr>
            <w:tcW w:w="1087" w:type="dxa"/>
          </w:tcPr>
          <w:p w:rsidR="00C34EDB" w:rsidP="00D73252" w14:paraId="2A7B2EE5" w14:textId="77777777">
            <w:pPr>
              <w:pStyle w:val="TableParagraph"/>
              <w:ind w:right="172"/>
              <w:rPr>
                <w:sz w:val="20"/>
              </w:rPr>
            </w:pPr>
            <w:r>
              <w:rPr>
                <w:sz w:val="20"/>
              </w:rPr>
              <w:t>35,879</w:t>
            </w:r>
          </w:p>
        </w:tc>
        <w:tc>
          <w:tcPr>
            <w:tcW w:w="1085" w:type="dxa"/>
          </w:tcPr>
          <w:p w:rsidR="00C34EDB" w:rsidP="00D73252" w14:paraId="52C2CFB9" w14:textId="77777777">
            <w:pPr>
              <w:pStyle w:val="TableParagraph"/>
              <w:ind w:right="173"/>
              <w:rPr>
                <w:sz w:val="20"/>
              </w:rPr>
            </w:pPr>
            <w:r>
              <w:rPr>
                <w:sz w:val="20"/>
              </w:rPr>
              <w:t>4,100</w:t>
            </w:r>
          </w:p>
        </w:tc>
        <w:tc>
          <w:tcPr>
            <w:tcW w:w="475" w:type="dxa"/>
          </w:tcPr>
          <w:p w:rsidR="00C34EDB" w:rsidP="00D73252" w14:paraId="16A7BF75" w14:textId="77777777">
            <w:pPr>
              <w:pStyle w:val="TableParagraph"/>
              <w:jc w:val="left"/>
              <w:rPr>
                <w:sz w:val="16"/>
              </w:rPr>
            </w:pPr>
          </w:p>
        </w:tc>
        <w:tc>
          <w:tcPr>
            <w:tcW w:w="1238" w:type="dxa"/>
          </w:tcPr>
          <w:p w:rsidR="00C34EDB" w:rsidP="00D73252" w14:paraId="3C68976A" w14:textId="77777777">
            <w:pPr>
              <w:pStyle w:val="TableParagraph"/>
              <w:ind w:right="172"/>
              <w:rPr>
                <w:sz w:val="20"/>
              </w:rPr>
            </w:pPr>
            <w:r>
              <w:rPr>
                <w:sz w:val="20"/>
              </w:rPr>
              <w:t>287</w:t>
            </w:r>
          </w:p>
        </w:tc>
        <w:tc>
          <w:tcPr>
            <w:tcW w:w="1240" w:type="dxa"/>
          </w:tcPr>
          <w:p w:rsidR="00C34EDB" w:rsidP="00D73252" w14:paraId="138581EC" w14:textId="77777777">
            <w:pPr>
              <w:pStyle w:val="TableParagraph"/>
              <w:ind w:right="171"/>
              <w:rPr>
                <w:sz w:val="20"/>
              </w:rPr>
            </w:pPr>
            <w:r>
              <w:rPr>
                <w:sz w:val="20"/>
              </w:rPr>
              <w:t>86</w:t>
            </w:r>
          </w:p>
        </w:tc>
        <w:tc>
          <w:tcPr>
            <w:tcW w:w="1240" w:type="dxa"/>
          </w:tcPr>
          <w:p w:rsidR="00C34EDB" w:rsidP="00D73252" w14:paraId="03D5E7FF" w14:textId="77777777">
            <w:pPr>
              <w:pStyle w:val="TableParagraph"/>
              <w:ind w:right="170"/>
              <w:rPr>
                <w:sz w:val="20"/>
              </w:rPr>
            </w:pPr>
            <w:r>
              <w:rPr>
                <w:sz w:val="20"/>
              </w:rPr>
              <w:t>37,515</w:t>
            </w:r>
          </w:p>
        </w:tc>
        <w:tc>
          <w:tcPr>
            <w:tcW w:w="1238" w:type="dxa"/>
          </w:tcPr>
          <w:p w:rsidR="00C34EDB" w:rsidP="00D73252" w14:paraId="4031CA06" w14:textId="77777777">
            <w:pPr>
              <w:pStyle w:val="TableParagraph"/>
              <w:ind w:right="170"/>
              <w:rPr>
                <w:sz w:val="20"/>
              </w:rPr>
            </w:pPr>
            <w:r>
              <w:rPr>
                <w:sz w:val="20"/>
              </w:rPr>
              <w:t>4,200</w:t>
            </w:r>
          </w:p>
        </w:tc>
        <w:tc>
          <w:tcPr>
            <w:tcW w:w="458" w:type="dxa"/>
            <w:tcBorders>
              <w:right w:val="nil"/>
            </w:tcBorders>
          </w:tcPr>
          <w:p w:rsidR="00C34EDB" w:rsidP="00D73252" w14:paraId="51201E59" w14:textId="77777777">
            <w:pPr>
              <w:pStyle w:val="TableParagraph"/>
              <w:jc w:val="left"/>
              <w:rPr>
                <w:sz w:val="16"/>
              </w:rPr>
            </w:pPr>
          </w:p>
        </w:tc>
      </w:tr>
      <w:tr w14:paraId="098672A5"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206DAF29" w14:textId="77777777">
            <w:pPr>
              <w:pStyle w:val="TableParagraph"/>
              <w:ind w:left="122"/>
              <w:jc w:val="left"/>
              <w:rPr>
                <w:sz w:val="20"/>
              </w:rPr>
            </w:pPr>
            <w:r>
              <w:rPr>
                <w:sz w:val="20"/>
              </w:rPr>
              <w:t>Delaware</w:t>
            </w:r>
          </w:p>
        </w:tc>
        <w:tc>
          <w:tcPr>
            <w:tcW w:w="1087" w:type="dxa"/>
          </w:tcPr>
          <w:p w:rsidR="00C34EDB" w:rsidP="00D73252" w14:paraId="2AE573C4" w14:textId="77777777">
            <w:pPr>
              <w:pStyle w:val="TableParagraph"/>
              <w:ind w:right="175"/>
              <w:rPr>
                <w:sz w:val="20"/>
              </w:rPr>
            </w:pPr>
            <w:r>
              <w:rPr>
                <w:sz w:val="20"/>
              </w:rPr>
              <w:t>119</w:t>
            </w:r>
          </w:p>
        </w:tc>
        <w:tc>
          <w:tcPr>
            <w:tcW w:w="1085" w:type="dxa"/>
          </w:tcPr>
          <w:p w:rsidR="00C34EDB" w:rsidP="00D73252" w14:paraId="3F96DEB3" w14:textId="77777777">
            <w:pPr>
              <w:pStyle w:val="TableParagraph"/>
              <w:ind w:right="175"/>
              <w:rPr>
                <w:sz w:val="20"/>
              </w:rPr>
            </w:pPr>
            <w:r>
              <w:rPr>
                <w:sz w:val="20"/>
              </w:rPr>
              <w:t>79</w:t>
            </w:r>
          </w:p>
        </w:tc>
        <w:tc>
          <w:tcPr>
            <w:tcW w:w="1087" w:type="dxa"/>
          </w:tcPr>
          <w:p w:rsidR="00C34EDB" w:rsidP="00D73252" w14:paraId="19EA5138" w14:textId="77777777">
            <w:pPr>
              <w:pStyle w:val="TableParagraph"/>
              <w:ind w:right="172"/>
              <w:rPr>
                <w:sz w:val="20"/>
              </w:rPr>
            </w:pPr>
            <w:r>
              <w:rPr>
                <w:sz w:val="20"/>
              </w:rPr>
              <w:t>10,276</w:t>
            </w:r>
          </w:p>
        </w:tc>
        <w:tc>
          <w:tcPr>
            <w:tcW w:w="1085" w:type="dxa"/>
          </w:tcPr>
          <w:p w:rsidR="00C34EDB" w:rsidP="00D73252" w14:paraId="4D3AA32A" w14:textId="77777777">
            <w:pPr>
              <w:pStyle w:val="TableParagraph"/>
              <w:ind w:right="173"/>
              <w:rPr>
                <w:sz w:val="20"/>
              </w:rPr>
            </w:pPr>
            <w:r>
              <w:rPr>
                <w:sz w:val="20"/>
              </w:rPr>
              <w:t>4,100</w:t>
            </w:r>
          </w:p>
        </w:tc>
        <w:tc>
          <w:tcPr>
            <w:tcW w:w="475" w:type="dxa"/>
          </w:tcPr>
          <w:p w:rsidR="00C34EDB" w:rsidP="00D73252" w14:paraId="5D926995" w14:textId="77777777">
            <w:pPr>
              <w:pStyle w:val="TableParagraph"/>
              <w:jc w:val="left"/>
              <w:rPr>
                <w:sz w:val="16"/>
              </w:rPr>
            </w:pPr>
          </w:p>
        </w:tc>
        <w:tc>
          <w:tcPr>
            <w:tcW w:w="1238" w:type="dxa"/>
          </w:tcPr>
          <w:p w:rsidR="00C34EDB" w:rsidP="00D73252" w14:paraId="54E96579" w14:textId="77777777">
            <w:pPr>
              <w:pStyle w:val="TableParagraph"/>
              <w:ind w:right="172"/>
              <w:rPr>
                <w:sz w:val="20"/>
              </w:rPr>
            </w:pPr>
            <w:r>
              <w:rPr>
                <w:sz w:val="20"/>
              </w:rPr>
              <w:t>70</w:t>
            </w:r>
          </w:p>
        </w:tc>
        <w:tc>
          <w:tcPr>
            <w:tcW w:w="1240" w:type="dxa"/>
          </w:tcPr>
          <w:p w:rsidR="00C34EDB" w:rsidP="00D73252" w14:paraId="18E6C5D3" w14:textId="77777777">
            <w:pPr>
              <w:pStyle w:val="TableParagraph"/>
              <w:ind w:right="171"/>
              <w:rPr>
                <w:sz w:val="20"/>
              </w:rPr>
            </w:pPr>
            <w:r>
              <w:rPr>
                <w:sz w:val="20"/>
              </w:rPr>
              <w:t>51</w:t>
            </w:r>
          </w:p>
        </w:tc>
        <w:tc>
          <w:tcPr>
            <w:tcW w:w="1240" w:type="dxa"/>
          </w:tcPr>
          <w:p w:rsidR="00C34EDB" w:rsidP="00D73252" w14:paraId="683FF496" w14:textId="77777777">
            <w:pPr>
              <w:pStyle w:val="TableParagraph"/>
              <w:ind w:right="170"/>
              <w:rPr>
                <w:sz w:val="20"/>
              </w:rPr>
            </w:pPr>
            <w:r>
              <w:rPr>
                <w:sz w:val="20"/>
              </w:rPr>
              <w:t>11,048</w:t>
            </w:r>
          </w:p>
        </w:tc>
        <w:tc>
          <w:tcPr>
            <w:tcW w:w="1238" w:type="dxa"/>
          </w:tcPr>
          <w:p w:rsidR="00C34EDB" w:rsidP="00D73252" w14:paraId="7896FC86" w14:textId="77777777">
            <w:pPr>
              <w:pStyle w:val="TableParagraph"/>
              <w:ind w:right="170"/>
              <w:rPr>
                <w:sz w:val="20"/>
              </w:rPr>
            </w:pPr>
            <w:r>
              <w:rPr>
                <w:sz w:val="20"/>
              </w:rPr>
              <w:t>4,200</w:t>
            </w:r>
          </w:p>
        </w:tc>
        <w:tc>
          <w:tcPr>
            <w:tcW w:w="458" w:type="dxa"/>
            <w:tcBorders>
              <w:right w:val="nil"/>
            </w:tcBorders>
          </w:tcPr>
          <w:p w:rsidR="00C34EDB" w:rsidP="00D73252" w14:paraId="53629F4F" w14:textId="77777777">
            <w:pPr>
              <w:pStyle w:val="TableParagraph"/>
              <w:jc w:val="left"/>
              <w:rPr>
                <w:sz w:val="16"/>
              </w:rPr>
            </w:pPr>
          </w:p>
        </w:tc>
      </w:tr>
      <w:tr w14:paraId="18636E40"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05E8C85C" w14:textId="77777777">
            <w:pPr>
              <w:pStyle w:val="TableParagraph"/>
              <w:ind w:left="122"/>
              <w:jc w:val="left"/>
              <w:rPr>
                <w:sz w:val="20"/>
              </w:rPr>
            </w:pPr>
            <w:r>
              <w:rPr>
                <w:sz w:val="20"/>
              </w:rPr>
              <w:t>District</w:t>
            </w:r>
            <w:r>
              <w:rPr>
                <w:spacing w:val="-3"/>
                <w:sz w:val="20"/>
              </w:rPr>
              <w:t xml:space="preserve"> </w:t>
            </w:r>
            <w:r>
              <w:rPr>
                <w:sz w:val="20"/>
              </w:rPr>
              <w:t>of</w:t>
            </w:r>
            <w:r>
              <w:rPr>
                <w:spacing w:val="-4"/>
                <w:sz w:val="20"/>
              </w:rPr>
              <w:t xml:space="preserve"> </w:t>
            </w:r>
            <w:r>
              <w:rPr>
                <w:sz w:val="20"/>
              </w:rPr>
              <w:t>Columbia</w:t>
            </w:r>
          </w:p>
        </w:tc>
        <w:tc>
          <w:tcPr>
            <w:tcW w:w="1087" w:type="dxa"/>
          </w:tcPr>
          <w:p w:rsidR="00C34EDB" w:rsidP="00D73252" w14:paraId="4E5B2F89" w14:textId="77777777">
            <w:pPr>
              <w:pStyle w:val="TableParagraph"/>
              <w:ind w:right="175"/>
              <w:rPr>
                <w:sz w:val="20"/>
              </w:rPr>
            </w:pPr>
            <w:r>
              <w:rPr>
                <w:sz w:val="20"/>
              </w:rPr>
              <w:t>127</w:t>
            </w:r>
          </w:p>
        </w:tc>
        <w:tc>
          <w:tcPr>
            <w:tcW w:w="1085" w:type="dxa"/>
          </w:tcPr>
          <w:p w:rsidR="00C34EDB" w:rsidP="00D73252" w14:paraId="1B3B8ADD" w14:textId="77777777">
            <w:pPr>
              <w:pStyle w:val="TableParagraph"/>
              <w:ind w:right="175"/>
              <w:rPr>
                <w:sz w:val="20"/>
              </w:rPr>
            </w:pPr>
            <w:r>
              <w:rPr>
                <w:sz w:val="20"/>
              </w:rPr>
              <w:t>93</w:t>
            </w:r>
          </w:p>
        </w:tc>
        <w:tc>
          <w:tcPr>
            <w:tcW w:w="1087" w:type="dxa"/>
          </w:tcPr>
          <w:p w:rsidR="00C34EDB" w:rsidP="00D73252" w14:paraId="564B0FEF" w14:textId="77777777">
            <w:pPr>
              <w:pStyle w:val="TableParagraph"/>
              <w:ind w:right="175"/>
              <w:rPr>
                <w:sz w:val="20"/>
              </w:rPr>
            </w:pPr>
            <w:r>
              <w:rPr>
                <w:sz w:val="20"/>
              </w:rPr>
              <w:t>6,245</w:t>
            </w:r>
          </w:p>
        </w:tc>
        <w:tc>
          <w:tcPr>
            <w:tcW w:w="1085" w:type="dxa"/>
          </w:tcPr>
          <w:p w:rsidR="00C34EDB" w:rsidP="00D73252" w14:paraId="18AF20E3" w14:textId="77777777">
            <w:pPr>
              <w:pStyle w:val="TableParagraph"/>
              <w:ind w:right="173"/>
              <w:rPr>
                <w:sz w:val="20"/>
              </w:rPr>
            </w:pPr>
            <w:r>
              <w:rPr>
                <w:sz w:val="20"/>
              </w:rPr>
              <w:t>4,100</w:t>
            </w:r>
          </w:p>
        </w:tc>
        <w:tc>
          <w:tcPr>
            <w:tcW w:w="475" w:type="dxa"/>
          </w:tcPr>
          <w:p w:rsidR="00C34EDB" w:rsidP="00D73252" w14:paraId="118D6EDF" w14:textId="77777777">
            <w:pPr>
              <w:pStyle w:val="TableParagraph"/>
              <w:jc w:val="left"/>
              <w:rPr>
                <w:sz w:val="16"/>
              </w:rPr>
            </w:pPr>
          </w:p>
        </w:tc>
        <w:tc>
          <w:tcPr>
            <w:tcW w:w="1238" w:type="dxa"/>
          </w:tcPr>
          <w:p w:rsidR="00C34EDB" w:rsidP="00D73252" w14:paraId="79E322A5" w14:textId="77777777">
            <w:pPr>
              <w:pStyle w:val="TableParagraph"/>
              <w:ind w:right="172"/>
              <w:rPr>
                <w:sz w:val="20"/>
              </w:rPr>
            </w:pPr>
            <w:r>
              <w:rPr>
                <w:sz w:val="20"/>
              </w:rPr>
              <w:t>70</w:t>
            </w:r>
          </w:p>
        </w:tc>
        <w:tc>
          <w:tcPr>
            <w:tcW w:w="1240" w:type="dxa"/>
          </w:tcPr>
          <w:p w:rsidR="00C34EDB" w:rsidP="00D73252" w14:paraId="19B518A4" w14:textId="77777777">
            <w:pPr>
              <w:pStyle w:val="TableParagraph"/>
              <w:ind w:right="171"/>
              <w:rPr>
                <w:sz w:val="20"/>
              </w:rPr>
            </w:pPr>
            <w:r>
              <w:rPr>
                <w:sz w:val="20"/>
              </w:rPr>
              <w:t>70</w:t>
            </w:r>
          </w:p>
        </w:tc>
        <w:tc>
          <w:tcPr>
            <w:tcW w:w="1240" w:type="dxa"/>
          </w:tcPr>
          <w:p w:rsidR="00C34EDB" w:rsidP="00D73252" w14:paraId="537F196E" w14:textId="77777777">
            <w:pPr>
              <w:pStyle w:val="TableParagraph"/>
              <w:ind w:right="173"/>
              <w:rPr>
                <w:sz w:val="20"/>
              </w:rPr>
            </w:pPr>
            <w:r>
              <w:rPr>
                <w:sz w:val="20"/>
              </w:rPr>
              <w:t>5,552</w:t>
            </w:r>
          </w:p>
        </w:tc>
        <w:tc>
          <w:tcPr>
            <w:tcW w:w="1238" w:type="dxa"/>
          </w:tcPr>
          <w:p w:rsidR="00C34EDB" w:rsidP="00D73252" w14:paraId="4DFF603C" w14:textId="77777777">
            <w:pPr>
              <w:pStyle w:val="TableParagraph"/>
              <w:ind w:right="170"/>
              <w:rPr>
                <w:sz w:val="20"/>
              </w:rPr>
            </w:pPr>
            <w:r>
              <w:rPr>
                <w:sz w:val="20"/>
              </w:rPr>
              <w:t>4,200</w:t>
            </w:r>
          </w:p>
        </w:tc>
        <w:tc>
          <w:tcPr>
            <w:tcW w:w="458" w:type="dxa"/>
            <w:tcBorders>
              <w:right w:val="nil"/>
            </w:tcBorders>
          </w:tcPr>
          <w:p w:rsidR="00C34EDB" w:rsidP="00D73252" w14:paraId="591BBE61" w14:textId="77777777">
            <w:pPr>
              <w:pStyle w:val="TableParagraph"/>
              <w:ind w:left="106"/>
              <w:jc w:val="left"/>
              <w:rPr>
                <w:sz w:val="20"/>
              </w:rPr>
            </w:pPr>
            <w:r>
              <w:rPr>
                <w:w w:val="99"/>
                <w:sz w:val="20"/>
              </w:rPr>
              <w:t>*</w:t>
            </w:r>
          </w:p>
        </w:tc>
      </w:tr>
      <w:tr w14:paraId="375C085D"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39894D04" w14:textId="77777777">
            <w:pPr>
              <w:pStyle w:val="TableParagraph"/>
              <w:ind w:left="122"/>
              <w:jc w:val="left"/>
              <w:rPr>
                <w:sz w:val="20"/>
              </w:rPr>
            </w:pPr>
            <w:r>
              <w:rPr>
                <w:sz w:val="20"/>
              </w:rPr>
              <w:t>DoDEA</w:t>
            </w:r>
            <w:r>
              <w:rPr>
                <w:spacing w:val="-2"/>
                <w:sz w:val="20"/>
              </w:rPr>
              <w:t xml:space="preserve"> </w:t>
            </w:r>
            <w:r>
              <w:rPr>
                <w:sz w:val="20"/>
              </w:rPr>
              <w:t>Schools</w:t>
            </w:r>
          </w:p>
        </w:tc>
        <w:tc>
          <w:tcPr>
            <w:tcW w:w="1087" w:type="dxa"/>
          </w:tcPr>
          <w:p w:rsidR="00C34EDB" w:rsidP="00D73252" w14:paraId="635C5C08" w14:textId="77777777">
            <w:pPr>
              <w:pStyle w:val="TableParagraph"/>
              <w:ind w:right="174"/>
              <w:rPr>
                <w:sz w:val="20"/>
              </w:rPr>
            </w:pPr>
            <w:r>
              <w:rPr>
                <w:sz w:val="20"/>
              </w:rPr>
              <w:t>90</w:t>
            </w:r>
          </w:p>
        </w:tc>
        <w:tc>
          <w:tcPr>
            <w:tcW w:w="1085" w:type="dxa"/>
          </w:tcPr>
          <w:p w:rsidR="00C34EDB" w:rsidP="00D73252" w14:paraId="694386FB" w14:textId="77777777">
            <w:pPr>
              <w:pStyle w:val="TableParagraph"/>
              <w:ind w:right="175"/>
              <w:rPr>
                <w:sz w:val="20"/>
              </w:rPr>
            </w:pPr>
            <w:r>
              <w:rPr>
                <w:sz w:val="20"/>
              </w:rPr>
              <w:t>90</w:t>
            </w:r>
          </w:p>
        </w:tc>
        <w:tc>
          <w:tcPr>
            <w:tcW w:w="1087" w:type="dxa"/>
          </w:tcPr>
          <w:p w:rsidR="00C34EDB" w:rsidP="00D73252" w14:paraId="5E9E307C" w14:textId="77777777">
            <w:pPr>
              <w:pStyle w:val="TableParagraph"/>
              <w:ind w:right="175"/>
              <w:rPr>
                <w:sz w:val="20"/>
              </w:rPr>
            </w:pPr>
            <w:r>
              <w:rPr>
                <w:sz w:val="20"/>
              </w:rPr>
              <w:t>5,601</w:t>
            </w:r>
          </w:p>
        </w:tc>
        <w:tc>
          <w:tcPr>
            <w:tcW w:w="1085" w:type="dxa"/>
          </w:tcPr>
          <w:p w:rsidR="00C34EDB" w:rsidP="00D73252" w14:paraId="75B6F510" w14:textId="77777777">
            <w:pPr>
              <w:pStyle w:val="TableParagraph"/>
              <w:ind w:right="173"/>
              <w:rPr>
                <w:sz w:val="20"/>
              </w:rPr>
            </w:pPr>
            <w:r>
              <w:rPr>
                <w:sz w:val="20"/>
              </w:rPr>
              <w:t>5,601</w:t>
            </w:r>
          </w:p>
        </w:tc>
        <w:tc>
          <w:tcPr>
            <w:tcW w:w="475" w:type="dxa"/>
          </w:tcPr>
          <w:p w:rsidR="00C34EDB" w:rsidP="00D73252" w14:paraId="06E455DC" w14:textId="77777777">
            <w:pPr>
              <w:pStyle w:val="TableParagraph"/>
              <w:ind w:right="124"/>
              <w:rPr>
                <w:sz w:val="20"/>
              </w:rPr>
            </w:pPr>
            <w:r>
              <w:rPr>
                <w:sz w:val="20"/>
              </w:rPr>
              <w:t>**</w:t>
            </w:r>
          </w:p>
        </w:tc>
        <w:tc>
          <w:tcPr>
            <w:tcW w:w="1238" w:type="dxa"/>
          </w:tcPr>
          <w:p w:rsidR="00C34EDB" w:rsidP="00D73252" w14:paraId="00BE93E5" w14:textId="77777777">
            <w:pPr>
              <w:pStyle w:val="TableParagraph"/>
              <w:ind w:right="172"/>
              <w:rPr>
                <w:sz w:val="20"/>
              </w:rPr>
            </w:pPr>
            <w:r>
              <w:rPr>
                <w:sz w:val="20"/>
              </w:rPr>
              <w:t>55</w:t>
            </w:r>
          </w:p>
        </w:tc>
        <w:tc>
          <w:tcPr>
            <w:tcW w:w="1240" w:type="dxa"/>
          </w:tcPr>
          <w:p w:rsidR="00C34EDB" w:rsidP="00D73252" w14:paraId="2A3C69CC" w14:textId="77777777">
            <w:pPr>
              <w:pStyle w:val="TableParagraph"/>
              <w:ind w:right="171"/>
              <w:rPr>
                <w:sz w:val="20"/>
              </w:rPr>
            </w:pPr>
            <w:r>
              <w:rPr>
                <w:sz w:val="20"/>
              </w:rPr>
              <w:t>55</w:t>
            </w:r>
          </w:p>
        </w:tc>
        <w:tc>
          <w:tcPr>
            <w:tcW w:w="1240" w:type="dxa"/>
          </w:tcPr>
          <w:p w:rsidR="00C34EDB" w:rsidP="00D73252" w14:paraId="6AB37406" w14:textId="77777777">
            <w:pPr>
              <w:pStyle w:val="TableParagraph"/>
              <w:ind w:right="173"/>
              <w:rPr>
                <w:sz w:val="20"/>
              </w:rPr>
            </w:pPr>
            <w:r>
              <w:rPr>
                <w:sz w:val="20"/>
              </w:rPr>
              <w:t>4,427</w:t>
            </w:r>
          </w:p>
        </w:tc>
        <w:tc>
          <w:tcPr>
            <w:tcW w:w="1238" w:type="dxa"/>
          </w:tcPr>
          <w:p w:rsidR="00C34EDB" w:rsidP="00D73252" w14:paraId="01770960" w14:textId="77777777">
            <w:pPr>
              <w:pStyle w:val="TableParagraph"/>
              <w:ind w:right="170"/>
              <w:rPr>
                <w:sz w:val="20"/>
              </w:rPr>
            </w:pPr>
            <w:r>
              <w:rPr>
                <w:sz w:val="20"/>
              </w:rPr>
              <w:t>4,427</w:t>
            </w:r>
          </w:p>
        </w:tc>
        <w:tc>
          <w:tcPr>
            <w:tcW w:w="458" w:type="dxa"/>
            <w:tcBorders>
              <w:right w:val="nil"/>
            </w:tcBorders>
          </w:tcPr>
          <w:p w:rsidR="00C34EDB" w:rsidP="00D73252" w14:paraId="4EAF54FB" w14:textId="77777777">
            <w:pPr>
              <w:pStyle w:val="TableParagraph"/>
              <w:ind w:left="106"/>
              <w:jc w:val="left"/>
              <w:rPr>
                <w:sz w:val="20"/>
              </w:rPr>
            </w:pPr>
            <w:r>
              <w:rPr>
                <w:sz w:val="20"/>
              </w:rPr>
              <w:t>**</w:t>
            </w:r>
          </w:p>
        </w:tc>
      </w:tr>
      <w:tr w14:paraId="038AA1F1" w14:textId="77777777" w:rsidTr="00D73252">
        <w:tblPrEx>
          <w:tblW w:w="0" w:type="auto"/>
          <w:tblInd w:w="113" w:type="dxa"/>
          <w:tblLayout w:type="fixed"/>
          <w:tblCellMar>
            <w:left w:w="0" w:type="dxa"/>
            <w:right w:w="0" w:type="dxa"/>
          </w:tblCellMar>
          <w:tblLook w:val="01E0"/>
        </w:tblPrEx>
        <w:trPr>
          <w:trHeight w:val="242"/>
        </w:trPr>
        <w:tc>
          <w:tcPr>
            <w:tcW w:w="2738" w:type="dxa"/>
            <w:tcBorders>
              <w:left w:val="nil"/>
            </w:tcBorders>
          </w:tcPr>
          <w:p w:rsidR="00C34EDB" w:rsidP="00D73252" w14:paraId="60B99B4B" w14:textId="77777777">
            <w:pPr>
              <w:pStyle w:val="TableParagraph"/>
              <w:spacing w:line="222" w:lineRule="exact"/>
              <w:ind w:left="122"/>
              <w:jc w:val="left"/>
              <w:rPr>
                <w:sz w:val="20"/>
              </w:rPr>
            </w:pPr>
            <w:r>
              <w:rPr>
                <w:sz w:val="20"/>
              </w:rPr>
              <w:t>Florida</w:t>
            </w:r>
          </w:p>
        </w:tc>
        <w:tc>
          <w:tcPr>
            <w:tcW w:w="1087" w:type="dxa"/>
          </w:tcPr>
          <w:p w:rsidR="00C34EDB" w:rsidP="00D73252" w14:paraId="4B877F56" w14:textId="77777777">
            <w:pPr>
              <w:pStyle w:val="TableParagraph"/>
              <w:spacing w:line="222" w:lineRule="exact"/>
              <w:ind w:right="175"/>
              <w:rPr>
                <w:sz w:val="20"/>
              </w:rPr>
            </w:pPr>
            <w:r>
              <w:rPr>
                <w:sz w:val="20"/>
              </w:rPr>
              <w:t>2,327</w:t>
            </w:r>
          </w:p>
        </w:tc>
        <w:tc>
          <w:tcPr>
            <w:tcW w:w="1085" w:type="dxa"/>
          </w:tcPr>
          <w:p w:rsidR="00C34EDB" w:rsidP="00D73252" w14:paraId="282CE015" w14:textId="77777777">
            <w:pPr>
              <w:pStyle w:val="TableParagraph"/>
              <w:spacing w:line="222" w:lineRule="exact"/>
              <w:ind w:right="175"/>
              <w:rPr>
                <w:sz w:val="20"/>
              </w:rPr>
            </w:pPr>
            <w:r>
              <w:rPr>
                <w:sz w:val="20"/>
              </w:rPr>
              <w:t>85</w:t>
            </w:r>
          </w:p>
        </w:tc>
        <w:tc>
          <w:tcPr>
            <w:tcW w:w="1087" w:type="dxa"/>
          </w:tcPr>
          <w:p w:rsidR="00C34EDB" w:rsidP="00D73252" w14:paraId="5C9D574D" w14:textId="77777777">
            <w:pPr>
              <w:pStyle w:val="TableParagraph"/>
              <w:spacing w:line="222" w:lineRule="exact"/>
              <w:ind w:right="172"/>
              <w:rPr>
                <w:sz w:val="20"/>
              </w:rPr>
            </w:pPr>
            <w:r>
              <w:rPr>
                <w:sz w:val="20"/>
              </w:rPr>
              <w:t>208,179</w:t>
            </w:r>
          </w:p>
        </w:tc>
        <w:tc>
          <w:tcPr>
            <w:tcW w:w="1085" w:type="dxa"/>
          </w:tcPr>
          <w:p w:rsidR="00C34EDB" w:rsidP="00D73252" w14:paraId="1B2AFE5D" w14:textId="77777777">
            <w:pPr>
              <w:pStyle w:val="TableParagraph"/>
              <w:spacing w:line="222" w:lineRule="exact"/>
              <w:ind w:right="173"/>
              <w:rPr>
                <w:sz w:val="20"/>
              </w:rPr>
            </w:pPr>
            <w:r>
              <w:rPr>
                <w:sz w:val="20"/>
              </w:rPr>
              <w:t>4,100</w:t>
            </w:r>
          </w:p>
        </w:tc>
        <w:tc>
          <w:tcPr>
            <w:tcW w:w="475" w:type="dxa"/>
          </w:tcPr>
          <w:p w:rsidR="00C34EDB" w:rsidP="00D73252" w14:paraId="5B6D0402" w14:textId="77777777">
            <w:pPr>
              <w:pStyle w:val="TableParagraph"/>
              <w:jc w:val="left"/>
              <w:rPr>
                <w:sz w:val="16"/>
              </w:rPr>
            </w:pPr>
          </w:p>
        </w:tc>
        <w:tc>
          <w:tcPr>
            <w:tcW w:w="1238" w:type="dxa"/>
          </w:tcPr>
          <w:p w:rsidR="00C34EDB" w:rsidP="00D73252" w14:paraId="003FB2D9" w14:textId="77777777">
            <w:pPr>
              <w:pStyle w:val="TableParagraph"/>
              <w:spacing w:line="222" w:lineRule="exact"/>
              <w:ind w:right="172"/>
              <w:rPr>
                <w:sz w:val="20"/>
              </w:rPr>
            </w:pPr>
            <w:r>
              <w:rPr>
                <w:sz w:val="20"/>
              </w:rPr>
              <w:t>1,345</w:t>
            </w:r>
          </w:p>
        </w:tc>
        <w:tc>
          <w:tcPr>
            <w:tcW w:w="1240" w:type="dxa"/>
          </w:tcPr>
          <w:p w:rsidR="00C34EDB" w:rsidP="00D73252" w14:paraId="26BCD473" w14:textId="77777777">
            <w:pPr>
              <w:pStyle w:val="TableParagraph"/>
              <w:spacing w:line="222" w:lineRule="exact"/>
              <w:ind w:right="171"/>
              <w:rPr>
                <w:sz w:val="20"/>
              </w:rPr>
            </w:pPr>
            <w:r>
              <w:rPr>
                <w:sz w:val="20"/>
              </w:rPr>
              <w:t>88</w:t>
            </w:r>
          </w:p>
        </w:tc>
        <w:tc>
          <w:tcPr>
            <w:tcW w:w="1240" w:type="dxa"/>
          </w:tcPr>
          <w:p w:rsidR="00C34EDB" w:rsidP="00D73252" w14:paraId="352EFA4C" w14:textId="77777777">
            <w:pPr>
              <w:pStyle w:val="TableParagraph"/>
              <w:spacing w:line="222" w:lineRule="exact"/>
              <w:ind w:right="170"/>
              <w:rPr>
                <w:sz w:val="20"/>
              </w:rPr>
            </w:pPr>
            <w:r>
              <w:rPr>
                <w:sz w:val="20"/>
              </w:rPr>
              <w:t>213,850</w:t>
            </w:r>
          </w:p>
        </w:tc>
        <w:tc>
          <w:tcPr>
            <w:tcW w:w="1238" w:type="dxa"/>
          </w:tcPr>
          <w:p w:rsidR="00C34EDB" w:rsidP="00D73252" w14:paraId="66451883" w14:textId="77777777">
            <w:pPr>
              <w:pStyle w:val="TableParagraph"/>
              <w:spacing w:line="222" w:lineRule="exact"/>
              <w:ind w:right="170"/>
              <w:rPr>
                <w:sz w:val="20"/>
              </w:rPr>
            </w:pPr>
            <w:r>
              <w:rPr>
                <w:sz w:val="20"/>
              </w:rPr>
              <w:t>4,200</w:t>
            </w:r>
          </w:p>
        </w:tc>
        <w:tc>
          <w:tcPr>
            <w:tcW w:w="458" w:type="dxa"/>
            <w:tcBorders>
              <w:right w:val="nil"/>
            </w:tcBorders>
          </w:tcPr>
          <w:p w:rsidR="00C34EDB" w:rsidP="00D73252" w14:paraId="03CA50CE" w14:textId="77777777">
            <w:pPr>
              <w:pStyle w:val="TableParagraph"/>
              <w:jc w:val="left"/>
              <w:rPr>
                <w:sz w:val="16"/>
              </w:rPr>
            </w:pPr>
          </w:p>
        </w:tc>
      </w:tr>
      <w:tr w14:paraId="6AED33B1"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78734961" w14:textId="77777777">
            <w:pPr>
              <w:pStyle w:val="TableParagraph"/>
              <w:ind w:left="122"/>
              <w:jc w:val="left"/>
              <w:rPr>
                <w:sz w:val="20"/>
              </w:rPr>
            </w:pPr>
            <w:r>
              <w:rPr>
                <w:sz w:val="20"/>
              </w:rPr>
              <w:t>Georgia</w:t>
            </w:r>
          </w:p>
        </w:tc>
        <w:tc>
          <w:tcPr>
            <w:tcW w:w="1087" w:type="dxa"/>
          </w:tcPr>
          <w:p w:rsidR="00C34EDB" w:rsidP="00D73252" w14:paraId="79D2FC3B" w14:textId="77777777">
            <w:pPr>
              <w:pStyle w:val="TableParagraph"/>
              <w:ind w:right="175"/>
              <w:rPr>
                <w:sz w:val="20"/>
              </w:rPr>
            </w:pPr>
            <w:r>
              <w:rPr>
                <w:sz w:val="20"/>
              </w:rPr>
              <w:t>1,254</w:t>
            </w:r>
          </w:p>
        </w:tc>
        <w:tc>
          <w:tcPr>
            <w:tcW w:w="1085" w:type="dxa"/>
          </w:tcPr>
          <w:p w:rsidR="00C34EDB" w:rsidP="00D73252" w14:paraId="2E235626" w14:textId="77777777">
            <w:pPr>
              <w:pStyle w:val="TableParagraph"/>
              <w:ind w:right="175"/>
              <w:rPr>
                <w:sz w:val="20"/>
              </w:rPr>
            </w:pPr>
            <w:r>
              <w:rPr>
                <w:sz w:val="20"/>
              </w:rPr>
              <w:t>83</w:t>
            </w:r>
          </w:p>
        </w:tc>
        <w:tc>
          <w:tcPr>
            <w:tcW w:w="1087" w:type="dxa"/>
          </w:tcPr>
          <w:p w:rsidR="00C34EDB" w:rsidP="00D73252" w14:paraId="1CACCD3E" w14:textId="77777777">
            <w:pPr>
              <w:pStyle w:val="TableParagraph"/>
              <w:ind w:right="172"/>
              <w:rPr>
                <w:sz w:val="20"/>
              </w:rPr>
            </w:pPr>
            <w:r>
              <w:rPr>
                <w:sz w:val="20"/>
              </w:rPr>
              <w:t>124,867</w:t>
            </w:r>
          </w:p>
        </w:tc>
        <w:tc>
          <w:tcPr>
            <w:tcW w:w="1085" w:type="dxa"/>
          </w:tcPr>
          <w:p w:rsidR="00C34EDB" w:rsidP="00D73252" w14:paraId="2C4A8A68" w14:textId="77777777">
            <w:pPr>
              <w:pStyle w:val="TableParagraph"/>
              <w:ind w:right="173"/>
              <w:rPr>
                <w:sz w:val="20"/>
              </w:rPr>
            </w:pPr>
            <w:r>
              <w:rPr>
                <w:sz w:val="20"/>
              </w:rPr>
              <w:t>4,100</w:t>
            </w:r>
          </w:p>
        </w:tc>
        <w:tc>
          <w:tcPr>
            <w:tcW w:w="475" w:type="dxa"/>
          </w:tcPr>
          <w:p w:rsidR="00C34EDB" w:rsidP="00D73252" w14:paraId="42AC8B2D" w14:textId="77777777">
            <w:pPr>
              <w:pStyle w:val="TableParagraph"/>
              <w:jc w:val="left"/>
              <w:rPr>
                <w:sz w:val="16"/>
              </w:rPr>
            </w:pPr>
          </w:p>
        </w:tc>
        <w:tc>
          <w:tcPr>
            <w:tcW w:w="1238" w:type="dxa"/>
          </w:tcPr>
          <w:p w:rsidR="00C34EDB" w:rsidP="00D73252" w14:paraId="70641D8E" w14:textId="77777777">
            <w:pPr>
              <w:pStyle w:val="TableParagraph"/>
              <w:ind w:right="172"/>
              <w:rPr>
                <w:sz w:val="20"/>
              </w:rPr>
            </w:pPr>
            <w:r>
              <w:rPr>
                <w:sz w:val="20"/>
              </w:rPr>
              <w:t>590</w:t>
            </w:r>
          </w:p>
        </w:tc>
        <w:tc>
          <w:tcPr>
            <w:tcW w:w="1240" w:type="dxa"/>
          </w:tcPr>
          <w:p w:rsidR="00C34EDB" w:rsidP="00D73252" w14:paraId="4BCEB31E" w14:textId="77777777">
            <w:pPr>
              <w:pStyle w:val="TableParagraph"/>
              <w:ind w:right="171"/>
              <w:rPr>
                <w:sz w:val="20"/>
              </w:rPr>
            </w:pPr>
            <w:r>
              <w:rPr>
                <w:sz w:val="20"/>
              </w:rPr>
              <w:t>85</w:t>
            </w:r>
          </w:p>
        </w:tc>
        <w:tc>
          <w:tcPr>
            <w:tcW w:w="1240" w:type="dxa"/>
          </w:tcPr>
          <w:p w:rsidR="00C34EDB" w:rsidP="00D73252" w14:paraId="53BA5A57" w14:textId="77777777">
            <w:pPr>
              <w:pStyle w:val="TableParagraph"/>
              <w:ind w:right="170"/>
              <w:rPr>
                <w:sz w:val="20"/>
              </w:rPr>
            </w:pPr>
            <w:r>
              <w:rPr>
                <w:sz w:val="20"/>
              </w:rPr>
              <w:t>134,510</w:t>
            </w:r>
          </w:p>
        </w:tc>
        <w:tc>
          <w:tcPr>
            <w:tcW w:w="1238" w:type="dxa"/>
          </w:tcPr>
          <w:p w:rsidR="00C34EDB" w:rsidP="00D73252" w14:paraId="2F28B0A5" w14:textId="77777777">
            <w:pPr>
              <w:pStyle w:val="TableParagraph"/>
              <w:ind w:right="170"/>
              <w:rPr>
                <w:sz w:val="20"/>
              </w:rPr>
            </w:pPr>
            <w:r>
              <w:rPr>
                <w:sz w:val="20"/>
              </w:rPr>
              <w:t>4,200</w:t>
            </w:r>
          </w:p>
        </w:tc>
        <w:tc>
          <w:tcPr>
            <w:tcW w:w="458" w:type="dxa"/>
            <w:tcBorders>
              <w:right w:val="nil"/>
            </w:tcBorders>
          </w:tcPr>
          <w:p w:rsidR="00C34EDB" w:rsidP="00D73252" w14:paraId="470D7924" w14:textId="77777777">
            <w:pPr>
              <w:pStyle w:val="TableParagraph"/>
              <w:jc w:val="left"/>
              <w:rPr>
                <w:sz w:val="16"/>
              </w:rPr>
            </w:pPr>
          </w:p>
        </w:tc>
      </w:tr>
      <w:tr w14:paraId="136F9EEB"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28E4F06F" w14:textId="77777777">
            <w:pPr>
              <w:pStyle w:val="TableParagraph"/>
              <w:ind w:left="122"/>
              <w:jc w:val="left"/>
              <w:rPr>
                <w:sz w:val="20"/>
              </w:rPr>
            </w:pPr>
            <w:r>
              <w:rPr>
                <w:sz w:val="20"/>
              </w:rPr>
              <w:t>Hawaii</w:t>
            </w:r>
          </w:p>
        </w:tc>
        <w:tc>
          <w:tcPr>
            <w:tcW w:w="1087" w:type="dxa"/>
          </w:tcPr>
          <w:p w:rsidR="00C34EDB" w:rsidP="00D73252" w14:paraId="71E891C9" w14:textId="77777777">
            <w:pPr>
              <w:pStyle w:val="TableParagraph"/>
              <w:ind w:right="175"/>
              <w:rPr>
                <w:sz w:val="20"/>
              </w:rPr>
            </w:pPr>
            <w:r>
              <w:rPr>
                <w:sz w:val="20"/>
              </w:rPr>
              <w:t>207</w:t>
            </w:r>
          </w:p>
        </w:tc>
        <w:tc>
          <w:tcPr>
            <w:tcW w:w="1085" w:type="dxa"/>
          </w:tcPr>
          <w:p w:rsidR="00C34EDB" w:rsidP="00D73252" w14:paraId="022DC675" w14:textId="77777777">
            <w:pPr>
              <w:pStyle w:val="TableParagraph"/>
              <w:ind w:right="175"/>
              <w:rPr>
                <w:sz w:val="20"/>
              </w:rPr>
            </w:pPr>
            <w:r>
              <w:rPr>
                <w:sz w:val="20"/>
              </w:rPr>
              <w:t>89</w:t>
            </w:r>
          </w:p>
        </w:tc>
        <w:tc>
          <w:tcPr>
            <w:tcW w:w="1087" w:type="dxa"/>
          </w:tcPr>
          <w:p w:rsidR="00C34EDB" w:rsidP="00D73252" w14:paraId="3123227D" w14:textId="77777777">
            <w:pPr>
              <w:pStyle w:val="TableParagraph"/>
              <w:ind w:right="172"/>
              <w:rPr>
                <w:sz w:val="20"/>
              </w:rPr>
            </w:pPr>
            <w:r>
              <w:rPr>
                <w:sz w:val="20"/>
              </w:rPr>
              <w:t>13,795</w:t>
            </w:r>
          </w:p>
        </w:tc>
        <w:tc>
          <w:tcPr>
            <w:tcW w:w="1085" w:type="dxa"/>
          </w:tcPr>
          <w:p w:rsidR="00C34EDB" w:rsidP="00D73252" w14:paraId="2BEEE0CB" w14:textId="77777777">
            <w:pPr>
              <w:pStyle w:val="TableParagraph"/>
              <w:ind w:right="173"/>
              <w:rPr>
                <w:sz w:val="20"/>
              </w:rPr>
            </w:pPr>
            <w:r>
              <w:rPr>
                <w:sz w:val="20"/>
              </w:rPr>
              <w:t>4,100</w:t>
            </w:r>
          </w:p>
        </w:tc>
        <w:tc>
          <w:tcPr>
            <w:tcW w:w="475" w:type="dxa"/>
          </w:tcPr>
          <w:p w:rsidR="00C34EDB" w:rsidP="00D73252" w14:paraId="06328BE3" w14:textId="77777777">
            <w:pPr>
              <w:pStyle w:val="TableParagraph"/>
              <w:jc w:val="left"/>
              <w:rPr>
                <w:sz w:val="16"/>
              </w:rPr>
            </w:pPr>
          </w:p>
        </w:tc>
        <w:tc>
          <w:tcPr>
            <w:tcW w:w="1238" w:type="dxa"/>
          </w:tcPr>
          <w:p w:rsidR="00C34EDB" w:rsidP="00D73252" w14:paraId="5C2D4985" w14:textId="77777777">
            <w:pPr>
              <w:pStyle w:val="TableParagraph"/>
              <w:ind w:right="172"/>
              <w:rPr>
                <w:sz w:val="20"/>
              </w:rPr>
            </w:pPr>
            <w:r>
              <w:rPr>
                <w:sz w:val="20"/>
              </w:rPr>
              <w:t>86</w:t>
            </w:r>
          </w:p>
        </w:tc>
        <w:tc>
          <w:tcPr>
            <w:tcW w:w="1240" w:type="dxa"/>
          </w:tcPr>
          <w:p w:rsidR="00C34EDB" w:rsidP="00D73252" w14:paraId="506A6D26" w14:textId="77777777">
            <w:pPr>
              <w:pStyle w:val="TableParagraph"/>
              <w:ind w:right="171"/>
              <w:rPr>
                <w:sz w:val="20"/>
              </w:rPr>
            </w:pPr>
            <w:r>
              <w:rPr>
                <w:sz w:val="20"/>
              </w:rPr>
              <w:t>55</w:t>
            </w:r>
          </w:p>
        </w:tc>
        <w:tc>
          <w:tcPr>
            <w:tcW w:w="1240" w:type="dxa"/>
          </w:tcPr>
          <w:p w:rsidR="00C34EDB" w:rsidP="00D73252" w14:paraId="1DEA31FC" w14:textId="77777777">
            <w:pPr>
              <w:pStyle w:val="TableParagraph"/>
              <w:ind w:right="170"/>
              <w:rPr>
                <w:sz w:val="20"/>
              </w:rPr>
            </w:pPr>
            <w:r>
              <w:rPr>
                <w:sz w:val="20"/>
              </w:rPr>
              <w:t>12,186</w:t>
            </w:r>
          </w:p>
        </w:tc>
        <w:tc>
          <w:tcPr>
            <w:tcW w:w="1238" w:type="dxa"/>
          </w:tcPr>
          <w:p w:rsidR="00C34EDB" w:rsidP="00D73252" w14:paraId="3C8C4898" w14:textId="77777777">
            <w:pPr>
              <w:pStyle w:val="TableParagraph"/>
              <w:ind w:right="170"/>
              <w:rPr>
                <w:sz w:val="20"/>
              </w:rPr>
            </w:pPr>
            <w:r>
              <w:rPr>
                <w:sz w:val="20"/>
              </w:rPr>
              <w:t>4,200</w:t>
            </w:r>
          </w:p>
        </w:tc>
        <w:tc>
          <w:tcPr>
            <w:tcW w:w="458" w:type="dxa"/>
            <w:tcBorders>
              <w:right w:val="nil"/>
            </w:tcBorders>
          </w:tcPr>
          <w:p w:rsidR="00C34EDB" w:rsidP="00D73252" w14:paraId="6CC9C3F6" w14:textId="77777777">
            <w:pPr>
              <w:pStyle w:val="TableParagraph"/>
              <w:jc w:val="left"/>
              <w:rPr>
                <w:sz w:val="16"/>
              </w:rPr>
            </w:pPr>
          </w:p>
        </w:tc>
      </w:tr>
      <w:tr w14:paraId="021FBFFC"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3C305C3D" w14:textId="77777777">
            <w:pPr>
              <w:pStyle w:val="TableParagraph"/>
              <w:ind w:left="122"/>
              <w:jc w:val="left"/>
              <w:rPr>
                <w:sz w:val="20"/>
              </w:rPr>
            </w:pPr>
            <w:r>
              <w:rPr>
                <w:sz w:val="20"/>
              </w:rPr>
              <w:t>Idaho</w:t>
            </w:r>
          </w:p>
        </w:tc>
        <w:tc>
          <w:tcPr>
            <w:tcW w:w="1087" w:type="dxa"/>
          </w:tcPr>
          <w:p w:rsidR="00C34EDB" w:rsidP="00D73252" w14:paraId="264F52D9" w14:textId="77777777">
            <w:pPr>
              <w:pStyle w:val="TableParagraph"/>
              <w:ind w:right="175"/>
              <w:rPr>
                <w:sz w:val="20"/>
              </w:rPr>
            </w:pPr>
            <w:r>
              <w:rPr>
                <w:sz w:val="20"/>
              </w:rPr>
              <w:t>398</w:t>
            </w:r>
          </w:p>
        </w:tc>
        <w:tc>
          <w:tcPr>
            <w:tcW w:w="1085" w:type="dxa"/>
          </w:tcPr>
          <w:p w:rsidR="00C34EDB" w:rsidP="00D73252" w14:paraId="4C2A1BA2" w14:textId="77777777">
            <w:pPr>
              <w:pStyle w:val="TableParagraph"/>
              <w:ind w:right="175"/>
              <w:rPr>
                <w:sz w:val="20"/>
              </w:rPr>
            </w:pPr>
            <w:r>
              <w:rPr>
                <w:sz w:val="20"/>
              </w:rPr>
              <w:t>92</w:t>
            </w:r>
          </w:p>
        </w:tc>
        <w:tc>
          <w:tcPr>
            <w:tcW w:w="1087" w:type="dxa"/>
          </w:tcPr>
          <w:p w:rsidR="00C34EDB" w:rsidP="00D73252" w14:paraId="0672F6AA" w14:textId="77777777">
            <w:pPr>
              <w:pStyle w:val="TableParagraph"/>
              <w:ind w:right="172"/>
              <w:rPr>
                <w:sz w:val="20"/>
              </w:rPr>
            </w:pPr>
            <w:r>
              <w:rPr>
                <w:sz w:val="20"/>
              </w:rPr>
              <w:t>23,178</w:t>
            </w:r>
          </w:p>
        </w:tc>
        <w:tc>
          <w:tcPr>
            <w:tcW w:w="1085" w:type="dxa"/>
          </w:tcPr>
          <w:p w:rsidR="00C34EDB" w:rsidP="00D73252" w14:paraId="036D7EF3" w14:textId="77777777">
            <w:pPr>
              <w:pStyle w:val="TableParagraph"/>
              <w:ind w:right="173"/>
              <w:rPr>
                <w:sz w:val="20"/>
              </w:rPr>
            </w:pPr>
            <w:r>
              <w:rPr>
                <w:sz w:val="20"/>
              </w:rPr>
              <w:t>4,100</w:t>
            </w:r>
          </w:p>
        </w:tc>
        <w:tc>
          <w:tcPr>
            <w:tcW w:w="475" w:type="dxa"/>
          </w:tcPr>
          <w:p w:rsidR="00C34EDB" w:rsidP="00D73252" w14:paraId="1AABE3AE" w14:textId="77777777">
            <w:pPr>
              <w:pStyle w:val="TableParagraph"/>
              <w:jc w:val="left"/>
              <w:rPr>
                <w:sz w:val="16"/>
              </w:rPr>
            </w:pPr>
          </w:p>
        </w:tc>
        <w:tc>
          <w:tcPr>
            <w:tcW w:w="1238" w:type="dxa"/>
          </w:tcPr>
          <w:p w:rsidR="00C34EDB" w:rsidP="00D73252" w14:paraId="4F4A54EA" w14:textId="77777777">
            <w:pPr>
              <w:pStyle w:val="TableParagraph"/>
              <w:ind w:right="172"/>
              <w:rPr>
                <w:sz w:val="20"/>
              </w:rPr>
            </w:pPr>
            <w:r>
              <w:rPr>
                <w:sz w:val="20"/>
              </w:rPr>
              <w:t>227</w:t>
            </w:r>
          </w:p>
        </w:tc>
        <w:tc>
          <w:tcPr>
            <w:tcW w:w="1240" w:type="dxa"/>
          </w:tcPr>
          <w:p w:rsidR="00C34EDB" w:rsidP="00D73252" w14:paraId="71A87284" w14:textId="77777777">
            <w:pPr>
              <w:pStyle w:val="TableParagraph"/>
              <w:ind w:right="171"/>
              <w:rPr>
                <w:sz w:val="20"/>
              </w:rPr>
            </w:pPr>
            <w:r>
              <w:rPr>
                <w:sz w:val="20"/>
              </w:rPr>
              <w:t>87</w:t>
            </w:r>
          </w:p>
        </w:tc>
        <w:tc>
          <w:tcPr>
            <w:tcW w:w="1240" w:type="dxa"/>
          </w:tcPr>
          <w:p w:rsidR="00C34EDB" w:rsidP="00D73252" w14:paraId="663E262A" w14:textId="77777777">
            <w:pPr>
              <w:pStyle w:val="TableParagraph"/>
              <w:ind w:right="170"/>
              <w:rPr>
                <w:sz w:val="20"/>
              </w:rPr>
            </w:pPr>
            <w:r>
              <w:rPr>
                <w:sz w:val="20"/>
              </w:rPr>
              <w:t>24,448</w:t>
            </w:r>
          </w:p>
        </w:tc>
        <w:tc>
          <w:tcPr>
            <w:tcW w:w="1238" w:type="dxa"/>
          </w:tcPr>
          <w:p w:rsidR="00C34EDB" w:rsidP="00D73252" w14:paraId="794B0EF8" w14:textId="77777777">
            <w:pPr>
              <w:pStyle w:val="TableParagraph"/>
              <w:ind w:right="170"/>
              <w:rPr>
                <w:sz w:val="20"/>
              </w:rPr>
            </w:pPr>
            <w:r>
              <w:rPr>
                <w:sz w:val="20"/>
              </w:rPr>
              <w:t>4,200</w:t>
            </w:r>
          </w:p>
        </w:tc>
        <w:tc>
          <w:tcPr>
            <w:tcW w:w="458" w:type="dxa"/>
            <w:tcBorders>
              <w:right w:val="nil"/>
            </w:tcBorders>
          </w:tcPr>
          <w:p w:rsidR="00C34EDB" w:rsidP="00D73252" w14:paraId="4F8A27A5" w14:textId="77777777">
            <w:pPr>
              <w:pStyle w:val="TableParagraph"/>
              <w:jc w:val="left"/>
              <w:rPr>
                <w:sz w:val="16"/>
              </w:rPr>
            </w:pPr>
          </w:p>
        </w:tc>
      </w:tr>
      <w:tr w14:paraId="45AA959D"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1714CE43" w14:textId="77777777">
            <w:pPr>
              <w:pStyle w:val="TableParagraph"/>
              <w:ind w:left="122"/>
              <w:jc w:val="left"/>
              <w:rPr>
                <w:sz w:val="20"/>
              </w:rPr>
            </w:pPr>
            <w:r>
              <w:rPr>
                <w:sz w:val="20"/>
              </w:rPr>
              <w:t>Illinois</w:t>
            </w:r>
          </w:p>
        </w:tc>
        <w:tc>
          <w:tcPr>
            <w:tcW w:w="1087" w:type="dxa"/>
          </w:tcPr>
          <w:p w:rsidR="00C34EDB" w:rsidP="00D73252" w14:paraId="14399E29" w14:textId="77777777">
            <w:pPr>
              <w:pStyle w:val="TableParagraph"/>
              <w:ind w:right="175"/>
              <w:rPr>
                <w:sz w:val="20"/>
              </w:rPr>
            </w:pPr>
            <w:r>
              <w:rPr>
                <w:sz w:val="20"/>
              </w:rPr>
              <w:t>2,114</w:t>
            </w:r>
          </w:p>
        </w:tc>
        <w:tc>
          <w:tcPr>
            <w:tcW w:w="1085" w:type="dxa"/>
          </w:tcPr>
          <w:p w:rsidR="00C34EDB" w:rsidP="00D73252" w14:paraId="01754FC2" w14:textId="77777777">
            <w:pPr>
              <w:pStyle w:val="TableParagraph"/>
              <w:ind w:right="175"/>
              <w:rPr>
                <w:sz w:val="20"/>
              </w:rPr>
            </w:pPr>
            <w:r>
              <w:rPr>
                <w:sz w:val="20"/>
              </w:rPr>
              <w:t>91</w:t>
            </w:r>
          </w:p>
        </w:tc>
        <w:tc>
          <w:tcPr>
            <w:tcW w:w="1087" w:type="dxa"/>
          </w:tcPr>
          <w:p w:rsidR="00C34EDB" w:rsidP="00D73252" w14:paraId="0C81762F" w14:textId="77777777">
            <w:pPr>
              <w:pStyle w:val="TableParagraph"/>
              <w:ind w:right="172"/>
              <w:rPr>
                <w:sz w:val="20"/>
              </w:rPr>
            </w:pPr>
            <w:r>
              <w:rPr>
                <w:sz w:val="20"/>
              </w:rPr>
              <w:t>131,275</w:t>
            </w:r>
          </w:p>
        </w:tc>
        <w:tc>
          <w:tcPr>
            <w:tcW w:w="1085" w:type="dxa"/>
          </w:tcPr>
          <w:p w:rsidR="00C34EDB" w:rsidP="00D73252" w14:paraId="5D9F9F19" w14:textId="77777777">
            <w:pPr>
              <w:pStyle w:val="TableParagraph"/>
              <w:ind w:right="173"/>
              <w:rPr>
                <w:sz w:val="20"/>
              </w:rPr>
            </w:pPr>
            <w:r>
              <w:rPr>
                <w:sz w:val="20"/>
              </w:rPr>
              <w:t>4,100</w:t>
            </w:r>
          </w:p>
        </w:tc>
        <w:tc>
          <w:tcPr>
            <w:tcW w:w="475" w:type="dxa"/>
          </w:tcPr>
          <w:p w:rsidR="00C34EDB" w:rsidP="00D73252" w14:paraId="4FA76600" w14:textId="77777777">
            <w:pPr>
              <w:pStyle w:val="TableParagraph"/>
              <w:jc w:val="left"/>
              <w:rPr>
                <w:sz w:val="16"/>
              </w:rPr>
            </w:pPr>
          </w:p>
        </w:tc>
        <w:tc>
          <w:tcPr>
            <w:tcW w:w="1238" w:type="dxa"/>
          </w:tcPr>
          <w:p w:rsidR="00C34EDB" w:rsidP="00D73252" w14:paraId="6400DCF9" w14:textId="77777777">
            <w:pPr>
              <w:pStyle w:val="TableParagraph"/>
              <w:ind w:right="172"/>
              <w:rPr>
                <w:sz w:val="20"/>
              </w:rPr>
            </w:pPr>
            <w:r>
              <w:rPr>
                <w:sz w:val="20"/>
              </w:rPr>
              <w:t>1,416</w:t>
            </w:r>
          </w:p>
        </w:tc>
        <w:tc>
          <w:tcPr>
            <w:tcW w:w="1240" w:type="dxa"/>
          </w:tcPr>
          <w:p w:rsidR="00C34EDB" w:rsidP="00D73252" w14:paraId="102A2788" w14:textId="77777777">
            <w:pPr>
              <w:pStyle w:val="TableParagraph"/>
              <w:ind w:right="171"/>
              <w:rPr>
                <w:sz w:val="20"/>
              </w:rPr>
            </w:pPr>
            <w:r>
              <w:rPr>
                <w:sz w:val="20"/>
              </w:rPr>
              <w:t>91</w:t>
            </w:r>
          </w:p>
        </w:tc>
        <w:tc>
          <w:tcPr>
            <w:tcW w:w="1240" w:type="dxa"/>
          </w:tcPr>
          <w:p w:rsidR="00C34EDB" w:rsidP="00D73252" w14:paraId="3C3B5589" w14:textId="77777777">
            <w:pPr>
              <w:pStyle w:val="TableParagraph"/>
              <w:ind w:right="170"/>
              <w:rPr>
                <w:sz w:val="20"/>
              </w:rPr>
            </w:pPr>
            <w:r>
              <w:rPr>
                <w:sz w:val="20"/>
              </w:rPr>
              <w:t>140,398</w:t>
            </w:r>
          </w:p>
        </w:tc>
        <w:tc>
          <w:tcPr>
            <w:tcW w:w="1238" w:type="dxa"/>
          </w:tcPr>
          <w:p w:rsidR="00C34EDB" w:rsidP="00D73252" w14:paraId="4B4D4D66" w14:textId="77777777">
            <w:pPr>
              <w:pStyle w:val="TableParagraph"/>
              <w:ind w:right="170"/>
              <w:rPr>
                <w:sz w:val="20"/>
              </w:rPr>
            </w:pPr>
            <w:r>
              <w:rPr>
                <w:sz w:val="20"/>
              </w:rPr>
              <w:t>4,200</w:t>
            </w:r>
          </w:p>
        </w:tc>
        <w:tc>
          <w:tcPr>
            <w:tcW w:w="458" w:type="dxa"/>
            <w:tcBorders>
              <w:right w:val="nil"/>
            </w:tcBorders>
          </w:tcPr>
          <w:p w:rsidR="00C34EDB" w:rsidP="00D73252" w14:paraId="6F9F19B8" w14:textId="77777777">
            <w:pPr>
              <w:pStyle w:val="TableParagraph"/>
              <w:jc w:val="left"/>
              <w:rPr>
                <w:sz w:val="16"/>
              </w:rPr>
            </w:pPr>
          </w:p>
        </w:tc>
      </w:tr>
      <w:tr w14:paraId="6C0D466A"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3C3A85EC" w14:textId="77777777">
            <w:pPr>
              <w:pStyle w:val="TableParagraph"/>
              <w:ind w:left="122"/>
              <w:jc w:val="left"/>
              <w:rPr>
                <w:sz w:val="20"/>
              </w:rPr>
            </w:pPr>
            <w:r>
              <w:rPr>
                <w:sz w:val="20"/>
              </w:rPr>
              <w:t>Indiana</w:t>
            </w:r>
          </w:p>
        </w:tc>
        <w:tc>
          <w:tcPr>
            <w:tcW w:w="1087" w:type="dxa"/>
          </w:tcPr>
          <w:p w:rsidR="00C34EDB" w:rsidP="00D73252" w14:paraId="2C307911" w14:textId="77777777">
            <w:pPr>
              <w:pStyle w:val="TableParagraph"/>
              <w:ind w:right="175"/>
              <w:rPr>
                <w:sz w:val="20"/>
              </w:rPr>
            </w:pPr>
            <w:r>
              <w:rPr>
                <w:sz w:val="20"/>
              </w:rPr>
              <w:t>1,013</w:t>
            </w:r>
          </w:p>
        </w:tc>
        <w:tc>
          <w:tcPr>
            <w:tcW w:w="1085" w:type="dxa"/>
          </w:tcPr>
          <w:p w:rsidR="00C34EDB" w:rsidP="00D73252" w14:paraId="5AA13BD8" w14:textId="77777777">
            <w:pPr>
              <w:pStyle w:val="TableParagraph"/>
              <w:ind w:right="175"/>
              <w:rPr>
                <w:sz w:val="20"/>
              </w:rPr>
            </w:pPr>
            <w:r>
              <w:rPr>
                <w:sz w:val="20"/>
              </w:rPr>
              <w:t>86</w:t>
            </w:r>
          </w:p>
        </w:tc>
        <w:tc>
          <w:tcPr>
            <w:tcW w:w="1087" w:type="dxa"/>
          </w:tcPr>
          <w:p w:rsidR="00C34EDB" w:rsidP="00D73252" w14:paraId="7681AFEC" w14:textId="77777777">
            <w:pPr>
              <w:pStyle w:val="TableParagraph"/>
              <w:ind w:right="172"/>
              <w:rPr>
                <w:sz w:val="20"/>
              </w:rPr>
            </w:pPr>
            <w:r>
              <w:rPr>
                <w:sz w:val="20"/>
              </w:rPr>
              <w:t>75,223</w:t>
            </w:r>
          </w:p>
        </w:tc>
        <w:tc>
          <w:tcPr>
            <w:tcW w:w="1085" w:type="dxa"/>
          </w:tcPr>
          <w:p w:rsidR="00C34EDB" w:rsidP="00D73252" w14:paraId="6846E47F" w14:textId="77777777">
            <w:pPr>
              <w:pStyle w:val="TableParagraph"/>
              <w:ind w:right="173"/>
              <w:rPr>
                <w:sz w:val="20"/>
              </w:rPr>
            </w:pPr>
            <w:r>
              <w:rPr>
                <w:sz w:val="20"/>
              </w:rPr>
              <w:t>4,100</w:t>
            </w:r>
          </w:p>
        </w:tc>
        <w:tc>
          <w:tcPr>
            <w:tcW w:w="475" w:type="dxa"/>
          </w:tcPr>
          <w:p w:rsidR="00C34EDB" w:rsidP="00D73252" w14:paraId="02B8CE68" w14:textId="77777777">
            <w:pPr>
              <w:pStyle w:val="TableParagraph"/>
              <w:jc w:val="left"/>
              <w:rPr>
                <w:sz w:val="16"/>
              </w:rPr>
            </w:pPr>
          </w:p>
        </w:tc>
        <w:tc>
          <w:tcPr>
            <w:tcW w:w="1238" w:type="dxa"/>
          </w:tcPr>
          <w:p w:rsidR="00C34EDB" w:rsidP="00D73252" w14:paraId="06D31F56" w14:textId="77777777">
            <w:pPr>
              <w:pStyle w:val="TableParagraph"/>
              <w:ind w:right="172"/>
              <w:rPr>
                <w:sz w:val="20"/>
              </w:rPr>
            </w:pPr>
            <w:r>
              <w:rPr>
                <w:sz w:val="20"/>
              </w:rPr>
              <w:t>496</w:t>
            </w:r>
          </w:p>
        </w:tc>
        <w:tc>
          <w:tcPr>
            <w:tcW w:w="1240" w:type="dxa"/>
          </w:tcPr>
          <w:p w:rsidR="00C34EDB" w:rsidP="00D73252" w14:paraId="6C65D885" w14:textId="77777777">
            <w:pPr>
              <w:pStyle w:val="TableParagraph"/>
              <w:ind w:right="171"/>
              <w:rPr>
                <w:sz w:val="20"/>
              </w:rPr>
            </w:pPr>
            <w:r>
              <w:rPr>
                <w:sz w:val="20"/>
              </w:rPr>
              <w:t>86</w:t>
            </w:r>
          </w:p>
        </w:tc>
        <w:tc>
          <w:tcPr>
            <w:tcW w:w="1240" w:type="dxa"/>
          </w:tcPr>
          <w:p w:rsidR="00C34EDB" w:rsidP="00D73252" w14:paraId="1A305295" w14:textId="77777777">
            <w:pPr>
              <w:pStyle w:val="TableParagraph"/>
              <w:ind w:right="170"/>
              <w:rPr>
                <w:sz w:val="20"/>
              </w:rPr>
            </w:pPr>
            <w:r>
              <w:rPr>
                <w:sz w:val="20"/>
              </w:rPr>
              <w:t>79,274</w:t>
            </w:r>
          </w:p>
        </w:tc>
        <w:tc>
          <w:tcPr>
            <w:tcW w:w="1238" w:type="dxa"/>
          </w:tcPr>
          <w:p w:rsidR="00C34EDB" w:rsidP="00D73252" w14:paraId="4ADCD474" w14:textId="77777777">
            <w:pPr>
              <w:pStyle w:val="TableParagraph"/>
              <w:ind w:right="170"/>
              <w:rPr>
                <w:sz w:val="20"/>
              </w:rPr>
            </w:pPr>
            <w:r>
              <w:rPr>
                <w:sz w:val="20"/>
              </w:rPr>
              <w:t>4,200</w:t>
            </w:r>
          </w:p>
        </w:tc>
        <w:tc>
          <w:tcPr>
            <w:tcW w:w="458" w:type="dxa"/>
            <w:tcBorders>
              <w:right w:val="nil"/>
            </w:tcBorders>
          </w:tcPr>
          <w:p w:rsidR="00C34EDB" w:rsidP="00D73252" w14:paraId="14CF3412" w14:textId="77777777">
            <w:pPr>
              <w:pStyle w:val="TableParagraph"/>
              <w:jc w:val="left"/>
              <w:rPr>
                <w:sz w:val="16"/>
              </w:rPr>
            </w:pPr>
          </w:p>
        </w:tc>
      </w:tr>
      <w:tr w14:paraId="1BB41329" w14:textId="77777777" w:rsidTr="00D73252">
        <w:tblPrEx>
          <w:tblW w:w="0" w:type="auto"/>
          <w:tblInd w:w="113" w:type="dxa"/>
          <w:tblLayout w:type="fixed"/>
          <w:tblCellMar>
            <w:left w:w="0" w:type="dxa"/>
            <w:right w:w="0" w:type="dxa"/>
          </w:tblCellMar>
          <w:tblLook w:val="01E0"/>
        </w:tblPrEx>
        <w:trPr>
          <w:trHeight w:val="241"/>
        </w:trPr>
        <w:tc>
          <w:tcPr>
            <w:tcW w:w="2738" w:type="dxa"/>
            <w:tcBorders>
              <w:left w:val="nil"/>
            </w:tcBorders>
          </w:tcPr>
          <w:p w:rsidR="00C34EDB" w:rsidP="00D73252" w14:paraId="54535355" w14:textId="77777777">
            <w:pPr>
              <w:pStyle w:val="TableParagraph"/>
              <w:spacing w:line="222" w:lineRule="exact"/>
              <w:ind w:left="122"/>
              <w:jc w:val="left"/>
              <w:rPr>
                <w:sz w:val="20"/>
              </w:rPr>
            </w:pPr>
            <w:r>
              <w:rPr>
                <w:sz w:val="20"/>
              </w:rPr>
              <w:t>Iowa</w:t>
            </w:r>
          </w:p>
        </w:tc>
        <w:tc>
          <w:tcPr>
            <w:tcW w:w="1087" w:type="dxa"/>
          </w:tcPr>
          <w:p w:rsidR="00C34EDB" w:rsidP="00D73252" w14:paraId="1BB0C36A" w14:textId="77777777">
            <w:pPr>
              <w:pStyle w:val="TableParagraph"/>
              <w:spacing w:line="222" w:lineRule="exact"/>
              <w:ind w:right="175"/>
              <w:rPr>
                <w:sz w:val="20"/>
              </w:rPr>
            </w:pPr>
            <w:r>
              <w:rPr>
                <w:sz w:val="20"/>
              </w:rPr>
              <w:t>614</w:t>
            </w:r>
          </w:p>
        </w:tc>
        <w:tc>
          <w:tcPr>
            <w:tcW w:w="1085" w:type="dxa"/>
          </w:tcPr>
          <w:p w:rsidR="00C34EDB" w:rsidP="00D73252" w14:paraId="674583AF" w14:textId="77777777">
            <w:pPr>
              <w:pStyle w:val="TableParagraph"/>
              <w:spacing w:line="222" w:lineRule="exact"/>
              <w:ind w:right="175"/>
              <w:rPr>
                <w:sz w:val="20"/>
              </w:rPr>
            </w:pPr>
            <w:r>
              <w:rPr>
                <w:sz w:val="20"/>
              </w:rPr>
              <w:t>92</w:t>
            </w:r>
          </w:p>
        </w:tc>
        <w:tc>
          <w:tcPr>
            <w:tcW w:w="1087" w:type="dxa"/>
          </w:tcPr>
          <w:p w:rsidR="00C34EDB" w:rsidP="00D73252" w14:paraId="70D9CA08" w14:textId="77777777">
            <w:pPr>
              <w:pStyle w:val="TableParagraph"/>
              <w:spacing w:line="222" w:lineRule="exact"/>
              <w:ind w:right="172"/>
              <w:rPr>
                <w:sz w:val="20"/>
              </w:rPr>
            </w:pPr>
            <w:r>
              <w:rPr>
                <w:sz w:val="20"/>
              </w:rPr>
              <w:t>35,335</w:t>
            </w:r>
          </w:p>
        </w:tc>
        <w:tc>
          <w:tcPr>
            <w:tcW w:w="1085" w:type="dxa"/>
          </w:tcPr>
          <w:p w:rsidR="00C34EDB" w:rsidP="00D73252" w14:paraId="6E287F9A" w14:textId="77777777">
            <w:pPr>
              <w:pStyle w:val="TableParagraph"/>
              <w:spacing w:line="222" w:lineRule="exact"/>
              <w:ind w:right="173"/>
              <w:rPr>
                <w:sz w:val="20"/>
              </w:rPr>
            </w:pPr>
            <w:r>
              <w:rPr>
                <w:sz w:val="20"/>
              </w:rPr>
              <w:t>4,100</w:t>
            </w:r>
          </w:p>
        </w:tc>
        <w:tc>
          <w:tcPr>
            <w:tcW w:w="475" w:type="dxa"/>
          </w:tcPr>
          <w:p w:rsidR="00C34EDB" w:rsidP="00D73252" w14:paraId="22B429F6" w14:textId="77777777">
            <w:pPr>
              <w:pStyle w:val="TableParagraph"/>
              <w:jc w:val="left"/>
              <w:rPr>
                <w:sz w:val="16"/>
              </w:rPr>
            </w:pPr>
          </w:p>
        </w:tc>
        <w:tc>
          <w:tcPr>
            <w:tcW w:w="1238" w:type="dxa"/>
          </w:tcPr>
          <w:p w:rsidR="00C34EDB" w:rsidP="00D73252" w14:paraId="74BA954F" w14:textId="77777777">
            <w:pPr>
              <w:pStyle w:val="TableParagraph"/>
              <w:spacing w:line="222" w:lineRule="exact"/>
              <w:ind w:right="172"/>
              <w:rPr>
                <w:sz w:val="20"/>
              </w:rPr>
            </w:pPr>
            <w:r>
              <w:rPr>
                <w:sz w:val="20"/>
              </w:rPr>
              <w:t>354</w:t>
            </w:r>
          </w:p>
        </w:tc>
        <w:tc>
          <w:tcPr>
            <w:tcW w:w="1240" w:type="dxa"/>
          </w:tcPr>
          <w:p w:rsidR="00C34EDB" w:rsidP="00D73252" w14:paraId="34FEFAD3" w14:textId="77777777">
            <w:pPr>
              <w:pStyle w:val="TableParagraph"/>
              <w:spacing w:line="222" w:lineRule="exact"/>
              <w:ind w:right="171"/>
              <w:rPr>
                <w:sz w:val="20"/>
              </w:rPr>
            </w:pPr>
            <w:r>
              <w:rPr>
                <w:sz w:val="20"/>
              </w:rPr>
              <w:t>88</w:t>
            </w:r>
          </w:p>
        </w:tc>
        <w:tc>
          <w:tcPr>
            <w:tcW w:w="1240" w:type="dxa"/>
          </w:tcPr>
          <w:p w:rsidR="00C34EDB" w:rsidP="00D73252" w14:paraId="34E945B2" w14:textId="77777777">
            <w:pPr>
              <w:pStyle w:val="TableParagraph"/>
              <w:spacing w:line="222" w:lineRule="exact"/>
              <w:ind w:right="170"/>
              <w:rPr>
                <w:sz w:val="20"/>
              </w:rPr>
            </w:pPr>
            <w:r>
              <w:rPr>
                <w:sz w:val="20"/>
              </w:rPr>
              <w:t>37,203</w:t>
            </w:r>
          </w:p>
        </w:tc>
        <w:tc>
          <w:tcPr>
            <w:tcW w:w="1238" w:type="dxa"/>
          </w:tcPr>
          <w:p w:rsidR="00C34EDB" w:rsidP="00D73252" w14:paraId="74239DB8" w14:textId="77777777">
            <w:pPr>
              <w:pStyle w:val="TableParagraph"/>
              <w:spacing w:line="222" w:lineRule="exact"/>
              <w:ind w:right="170"/>
              <w:rPr>
                <w:sz w:val="20"/>
              </w:rPr>
            </w:pPr>
            <w:r>
              <w:rPr>
                <w:sz w:val="20"/>
              </w:rPr>
              <w:t>4,200</w:t>
            </w:r>
          </w:p>
        </w:tc>
        <w:tc>
          <w:tcPr>
            <w:tcW w:w="458" w:type="dxa"/>
            <w:tcBorders>
              <w:right w:val="nil"/>
            </w:tcBorders>
          </w:tcPr>
          <w:p w:rsidR="00C34EDB" w:rsidP="00D73252" w14:paraId="156696CE" w14:textId="77777777">
            <w:pPr>
              <w:pStyle w:val="TableParagraph"/>
              <w:jc w:val="left"/>
              <w:rPr>
                <w:sz w:val="16"/>
              </w:rPr>
            </w:pPr>
          </w:p>
        </w:tc>
      </w:tr>
      <w:tr w14:paraId="2FD2FA14"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664FD9D1" w14:textId="77777777">
            <w:pPr>
              <w:pStyle w:val="TableParagraph"/>
              <w:ind w:left="122"/>
              <w:jc w:val="left"/>
              <w:rPr>
                <w:sz w:val="20"/>
              </w:rPr>
            </w:pPr>
            <w:r>
              <w:rPr>
                <w:sz w:val="20"/>
              </w:rPr>
              <w:t>Kansas</w:t>
            </w:r>
          </w:p>
        </w:tc>
        <w:tc>
          <w:tcPr>
            <w:tcW w:w="1087" w:type="dxa"/>
          </w:tcPr>
          <w:p w:rsidR="00C34EDB" w:rsidP="00D73252" w14:paraId="20642389" w14:textId="77777777">
            <w:pPr>
              <w:pStyle w:val="TableParagraph"/>
              <w:ind w:right="175"/>
              <w:rPr>
                <w:sz w:val="20"/>
              </w:rPr>
            </w:pPr>
            <w:r>
              <w:rPr>
                <w:sz w:val="20"/>
              </w:rPr>
              <w:t>691</w:t>
            </w:r>
          </w:p>
        </w:tc>
        <w:tc>
          <w:tcPr>
            <w:tcW w:w="1085" w:type="dxa"/>
          </w:tcPr>
          <w:p w:rsidR="00C34EDB" w:rsidP="00D73252" w14:paraId="3CB3F4DE" w14:textId="77777777">
            <w:pPr>
              <w:pStyle w:val="TableParagraph"/>
              <w:ind w:right="175"/>
              <w:rPr>
                <w:sz w:val="20"/>
              </w:rPr>
            </w:pPr>
            <w:r>
              <w:rPr>
                <w:sz w:val="20"/>
              </w:rPr>
              <w:t>97</w:t>
            </w:r>
          </w:p>
        </w:tc>
        <w:tc>
          <w:tcPr>
            <w:tcW w:w="1087" w:type="dxa"/>
          </w:tcPr>
          <w:p w:rsidR="00C34EDB" w:rsidP="00D73252" w14:paraId="5EC5C808" w14:textId="77777777">
            <w:pPr>
              <w:pStyle w:val="TableParagraph"/>
              <w:ind w:right="172"/>
              <w:rPr>
                <w:sz w:val="20"/>
              </w:rPr>
            </w:pPr>
            <w:r>
              <w:rPr>
                <w:sz w:val="20"/>
              </w:rPr>
              <w:t>33,802</w:t>
            </w:r>
          </w:p>
        </w:tc>
        <w:tc>
          <w:tcPr>
            <w:tcW w:w="1085" w:type="dxa"/>
          </w:tcPr>
          <w:p w:rsidR="00C34EDB" w:rsidP="00D73252" w14:paraId="6497BD83" w14:textId="77777777">
            <w:pPr>
              <w:pStyle w:val="TableParagraph"/>
              <w:ind w:right="173"/>
              <w:rPr>
                <w:sz w:val="20"/>
              </w:rPr>
            </w:pPr>
            <w:r>
              <w:rPr>
                <w:sz w:val="20"/>
              </w:rPr>
              <w:t>4,100</w:t>
            </w:r>
          </w:p>
        </w:tc>
        <w:tc>
          <w:tcPr>
            <w:tcW w:w="475" w:type="dxa"/>
          </w:tcPr>
          <w:p w:rsidR="00C34EDB" w:rsidP="00D73252" w14:paraId="2C4E25EE" w14:textId="77777777">
            <w:pPr>
              <w:pStyle w:val="TableParagraph"/>
              <w:jc w:val="left"/>
              <w:rPr>
                <w:sz w:val="16"/>
              </w:rPr>
            </w:pPr>
          </w:p>
        </w:tc>
        <w:tc>
          <w:tcPr>
            <w:tcW w:w="1238" w:type="dxa"/>
          </w:tcPr>
          <w:p w:rsidR="00C34EDB" w:rsidP="00D73252" w14:paraId="4D11DF0C" w14:textId="77777777">
            <w:pPr>
              <w:pStyle w:val="TableParagraph"/>
              <w:ind w:right="172"/>
              <w:rPr>
                <w:sz w:val="20"/>
              </w:rPr>
            </w:pPr>
            <w:r>
              <w:rPr>
                <w:sz w:val="20"/>
              </w:rPr>
              <w:t>396</w:t>
            </w:r>
          </w:p>
        </w:tc>
        <w:tc>
          <w:tcPr>
            <w:tcW w:w="1240" w:type="dxa"/>
          </w:tcPr>
          <w:p w:rsidR="00C34EDB" w:rsidP="00D73252" w14:paraId="41A6A30E" w14:textId="77777777">
            <w:pPr>
              <w:pStyle w:val="TableParagraph"/>
              <w:ind w:right="171"/>
              <w:rPr>
                <w:sz w:val="20"/>
              </w:rPr>
            </w:pPr>
            <w:r>
              <w:rPr>
                <w:sz w:val="20"/>
              </w:rPr>
              <w:t>94</w:t>
            </w:r>
          </w:p>
        </w:tc>
        <w:tc>
          <w:tcPr>
            <w:tcW w:w="1240" w:type="dxa"/>
          </w:tcPr>
          <w:p w:rsidR="00C34EDB" w:rsidP="00D73252" w14:paraId="30CA25CE" w14:textId="77777777">
            <w:pPr>
              <w:pStyle w:val="TableParagraph"/>
              <w:ind w:right="170"/>
              <w:rPr>
                <w:sz w:val="20"/>
              </w:rPr>
            </w:pPr>
            <w:r>
              <w:rPr>
                <w:sz w:val="20"/>
              </w:rPr>
              <w:t>36,016</w:t>
            </w:r>
          </w:p>
        </w:tc>
        <w:tc>
          <w:tcPr>
            <w:tcW w:w="1238" w:type="dxa"/>
          </w:tcPr>
          <w:p w:rsidR="00C34EDB" w:rsidP="00D73252" w14:paraId="561921E2" w14:textId="77777777">
            <w:pPr>
              <w:pStyle w:val="TableParagraph"/>
              <w:ind w:right="170"/>
              <w:rPr>
                <w:sz w:val="20"/>
              </w:rPr>
            </w:pPr>
            <w:r>
              <w:rPr>
                <w:sz w:val="20"/>
              </w:rPr>
              <w:t>4,200</w:t>
            </w:r>
          </w:p>
        </w:tc>
        <w:tc>
          <w:tcPr>
            <w:tcW w:w="458" w:type="dxa"/>
            <w:tcBorders>
              <w:right w:val="nil"/>
            </w:tcBorders>
          </w:tcPr>
          <w:p w:rsidR="00C34EDB" w:rsidP="00D73252" w14:paraId="1D35B0F9" w14:textId="77777777">
            <w:pPr>
              <w:pStyle w:val="TableParagraph"/>
              <w:jc w:val="left"/>
              <w:rPr>
                <w:sz w:val="16"/>
              </w:rPr>
            </w:pPr>
          </w:p>
        </w:tc>
      </w:tr>
      <w:tr w14:paraId="005A387D"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4BD09EE4" w14:textId="77777777">
            <w:pPr>
              <w:pStyle w:val="TableParagraph"/>
              <w:ind w:left="122"/>
              <w:jc w:val="left"/>
              <w:rPr>
                <w:sz w:val="20"/>
              </w:rPr>
            </w:pPr>
            <w:r>
              <w:rPr>
                <w:sz w:val="20"/>
              </w:rPr>
              <w:t>Kentucky</w:t>
            </w:r>
          </w:p>
        </w:tc>
        <w:tc>
          <w:tcPr>
            <w:tcW w:w="1087" w:type="dxa"/>
          </w:tcPr>
          <w:p w:rsidR="00C34EDB" w:rsidP="00D73252" w14:paraId="1D6C7190" w14:textId="77777777">
            <w:pPr>
              <w:pStyle w:val="TableParagraph"/>
              <w:ind w:right="175"/>
              <w:rPr>
                <w:sz w:val="20"/>
              </w:rPr>
            </w:pPr>
            <w:r>
              <w:rPr>
                <w:sz w:val="20"/>
              </w:rPr>
              <w:t>725</w:t>
            </w:r>
          </w:p>
        </w:tc>
        <w:tc>
          <w:tcPr>
            <w:tcW w:w="1085" w:type="dxa"/>
          </w:tcPr>
          <w:p w:rsidR="00C34EDB" w:rsidP="00D73252" w14:paraId="644D67E5" w14:textId="77777777">
            <w:pPr>
              <w:pStyle w:val="TableParagraph"/>
              <w:ind w:right="175"/>
              <w:rPr>
                <w:sz w:val="20"/>
              </w:rPr>
            </w:pPr>
            <w:r>
              <w:rPr>
                <w:sz w:val="20"/>
              </w:rPr>
              <w:t>88</w:t>
            </w:r>
          </w:p>
        </w:tc>
        <w:tc>
          <w:tcPr>
            <w:tcW w:w="1087" w:type="dxa"/>
          </w:tcPr>
          <w:p w:rsidR="00C34EDB" w:rsidP="00D73252" w14:paraId="08979A15" w14:textId="77777777">
            <w:pPr>
              <w:pStyle w:val="TableParagraph"/>
              <w:ind w:right="172"/>
              <w:rPr>
                <w:sz w:val="20"/>
              </w:rPr>
            </w:pPr>
            <w:r>
              <w:rPr>
                <w:sz w:val="20"/>
              </w:rPr>
              <w:t>46,863</w:t>
            </w:r>
          </w:p>
        </w:tc>
        <w:tc>
          <w:tcPr>
            <w:tcW w:w="1085" w:type="dxa"/>
          </w:tcPr>
          <w:p w:rsidR="00C34EDB" w:rsidP="00D73252" w14:paraId="3AFEBB98" w14:textId="77777777">
            <w:pPr>
              <w:pStyle w:val="TableParagraph"/>
              <w:ind w:right="173"/>
              <w:rPr>
                <w:sz w:val="20"/>
              </w:rPr>
            </w:pPr>
            <w:r>
              <w:rPr>
                <w:sz w:val="20"/>
              </w:rPr>
              <w:t>4,100</w:t>
            </w:r>
          </w:p>
        </w:tc>
        <w:tc>
          <w:tcPr>
            <w:tcW w:w="475" w:type="dxa"/>
          </w:tcPr>
          <w:p w:rsidR="00C34EDB" w:rsidP="00D73252" w14:paraId="596F9740" w14:textId="77777777">
            <w:pPr>
              <w:pStyle w:val="TableParagraph"/>
              <w:jc w:val="left"/>
              <w:rPr>
                <w:sz w:val="16"/>
              </w:rPr>
            </w:pPr>
          </w:p>
        </w:tc>
        <w:tc>
          <w:tcPr>
            <w:tcW w:w="1238" w:type="dxa"/>
          </w:tcPr>
          <w:p w:rsidR="00C34EDB" w:rsidP="00D73252" w14:paraId="290A54B5" w14:textId="77777777">
            <w:pPr>
              <w:pStyle w:val="TableParagraph"/>
              <w:ind w:right="172"/>
              <w:rPr>
                <w:sz w:val="20"/>
              </w:rPr>
            </w:pPr>
            <w:r>
              <w:rPr>
                <w:sz w:val="20"/>
              </w:rPr>
              <w:t>422</w:t>
            </w:r>
          </w:p>
        </w:tc>
        <w:tc>
          <w:tcPr>
            <w:tcW w:w="1240" w:type="dxa"/>
          </w:tcPr>
          <w:p w:rsidR="00C34EDB" w:rsidP="00D73252" w14:paraId="0C607129" w14:textId="77777777">
            <w:pPr>
              <w:pStyle w:val="TableParagraph"/>
              <w:ind w:right="171"/>
              <w:rPr>
                <w:sz w:val="20"/>
              </w:rPr>
            </w:pPr>
            <w:r>
              <w:rPr>
                <w:sz w:val="20"/>
              </w:rPr>
              <w:t>90</w:t>
            </w:r>
          </w:p>
        </w:tc>
        <w:tc>
          <w:tcPr>
            <w:tcW w:w="1240" w:type="dxa"/>
          </w:tcPr>
          <w:p w:rsidR="00C34EDB" w:rsidP="00D73252" w14:paraId="6AE1D75B" w14:textId="77777777">
            <w:pPr>
              <w:pStyle w:val="TableParagraph"/>
              <w:ind w:right="170"/>
              <w:rPr>
                <w:sz w:val="20"/>
              </w:rPr>
            </w:pPr>
            <w:r>
              <w:rPr>
                <w:sz w:val="20"/>
              </w:rPr>
              <w:t>49,507</w:t>
            </w:r>
          </w:p>
        </w:tc>
        <w:tc>
          <w:tcPr>
            <w:tcW w:w="1238" w:type="dxa"/>
          </w:tcPr>
          <w:p w:rsidR="00C34EDB" w:rsidP="00D73252" w14:paraId="750FB75D" w14:textId="77777777">
            <w:pPr>
              <w:pStyle w:val="TableParagraph"/>
              <w:ind w:right="170"/>
              <w:rPr>
                <w:sz w:val="20"/>
              </w:rPr>
            </w:pPr>
            <w:r>
              <w:rPr>
                <w:sz w:val="20"/>
              </w:rPr>
              <w:t>4,200</w:t>
            </w:r>
          </w:p>
        </w:tc>
        <w:tc>
          <w:tcPr>
            <w:tcW w:w="458" w:type="dxa"/>
            <w:tcBorders>
              <w:right w:val="nil"/>
            </w:tcBorders>
          </w:tcPr>
          <w:p w:rsidR="00C34EDB" w:rsidP="00D73252" w14:paraId="76FA6DFB" w14:textId="77777777">
            <w:pPr>
              <w:pStyle w:val="TableParagraph"/>
              <w:jc w:val="left"/>
              <w:rPr>
                <w:sz w:val="16"/>
              </w:rPr>
            </w:pPr>
          </w:p>
        </w:tc>
      </w:tr>
      <w:tr w14:paraId="2026AC2D"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2035C218" w14:textId="77777777">
            <w:pPr>
              <w:pStyle w:val="TableParagraph"/>
              <w:ind w:left="122"/>
              <w:jc w:val="left"/>
              <w:rPr>
                <w:sz w:val="20"/>
              </w:rPr>
            </w:pPr>
            <w:r>
              <w:rPr>
                <w:sz w:val="20"/>
              </w:rPr>
              <w:t>Louisiana</w:t>
            </w:r>
          </w:p>
        </w:tc>
        <w:tc>
          <w:tcPr>
            <w:tcW w:w="1087" w:type="dxa"/>
          </w:tcPr>
          <w:p w:rsidR="00C34EDB" w:rsidP="00D73252" w14:paraId="4963CC6A" w14:textId="77777777">
            <w:pPr>
              <w:pStyle w:val="TableParagraph"/>
              <w:ind w:right="175"/>
              <w:rPr>
                <w:sz w:val="20"/>
              </w:rPr>
            </w:pPr>
            <w:r>
              <w:rPr>
                <w:sz w:val="20"/>
              </w:rPr>
              <w:t>737</w:t>
            </w:r>
          </w:p>
        </w:tc>
        <w:tc>
          <w:tcPr>
            <w:tcW w:w="1085" w:type="dxa"/>
          </w:tcPr>
          <w:p w:rsidR="00C34EDB" w:rsidP="00D73252" w14:paraId="14A5E17E" w14:textId="77777777">
            <w:pPr>
              <w:pStyle w:val="TableParagraph"/>
              <w:ind w:right="175"/>
              <w:rPr>
                <w:sz w:val="20"/>
              </w:rPr>
            </w:pPr>
            <w:r>
              <w:rPr>
                <w:sz w:val="20"/>
              </w:rPr>
              <w:t>89</w:t>
            </w:r>
          </w:p>
        </w:tc>
        <w:tc>
          <w:tcPr>
            <w:tcW w:w="1087" w:type="dxa"/>
          </w:tcPr>
          <w:p w:rsidR="00C34EDB" w:rsidP="00D73252" w14:paraId="3AC8503A" w14:textId="77777777">
            <w:pPr>
              <w:pStyle w:val="TableParagraph"/>
              <w:ind w:right="172"/>
              <w:rPr>
                <w:sz w:val="20"/>
              </w:rPr>
            </w:pPr>
            <w:r>
              <w:rPr>
                <w:sz w:val="20"/>
              </w:rPr>
              <w:t>50,543</w:t>
            </w:r>
          </w:p>
        </w:tc>
        <w:tc>
          <w:tcPr>
            <w:tcW w:w="1085" w:type="dxa"/>
          </w:tcPr>
          <w:p w:rsidR="00C34EDB" w:rsidP="00D73252" w14:paraId="31BA966A" w14:textId="77777777">
            <w:pPr>
              <w:pStyle w:val="TableParagraph"/>
              <w:ind w:right="173"/>
              <w:rPr>
                <w:sz w:val="20"/>
              </w:rPr>
            </w:pPr>
            <w:r>
              <w:rPr>
                <w:sz w:val="20"/>
              </w:rPr>
              <w:t>4,100</w:t>
            </w:r>
          </w:p>
        </w:tc>
        <w:tc>
          <w:tcPr>
            <w:tcW w:w="475" w:type="dxa"/>
          </w:tcPr>
          <w:p w:rsidR="00C34EDB" w:rsidP="00D73252" w14:paraId="5E293613" w14:textId="77777777">
            <w:pPr>
              <w:pStyle w:val="TableParagraph"/>
              <w:jc w:val="left"/>
              <w:rPr>
                <w:sz w:val="16"/>
              </w:rPr>
            </w:pPr>
          </w:p>
        </w:tc>
        <w:tc>
          <w:tcPr>
            <w:tcW w:w="1238" w:type="dxa"/>
          </w:tcPr>
          <w:p w:rsidR="00C34EDB" w:rsidP="00D73252" w14:paraId="6E0C615F" w14:textId="77777777">
            <w:pPr>
              <w:pStyle w:val="TableParagraph"/>
              <w:ind w:right="172"/>
              <w:rPr>
                <w:sz w:val="20"/>
              </w:rPr>
            </w:pPr>
            <w:r>
              <w:rPr>
                <w:sz w:val="20"/>
              </w:rPr>
              <w:t>502</w:t>
            </w:r>
          </w:p>
        </w:tc>
        <w:tc>
          <w:tcPr>
            <w:tcW w:w="1240" w:type="dxa"/>
          </w:tcPr>
          <w:p w:rsidR="00C34EDB" w:rsidP="00D73252" w14:paraId="6C007DFC" w14:textId="77777777">
            <w:pPr>
              <w:pStyle w:val="TableParagraph"/>
              <w:ind w:right="171"/>
              <w:rPr>
                <w:sz w:val="20"/>
              </w:rPr>
            </w:pPr>
            <w:r>
              <w:rPr>
                <w:sz w:val="20"/>
              </w:rPr>
              <w:t>89</w:t>
            </w:r>
          </w:p>
        </w:tc>
        <w:tc>
          <w:tcPr>
            <w:tcW w:w="1240" w:type="dxa"/>
          </w:tcPr>
          <w:p w:rsidR="00C34EDB" w:rsidP="00D73252" w14:paraId="69EE0BC7" w14:textId="77777777">
            <w:pPr>
              <w:pStyle w:val="TableParagraph"/>
              <w:ind w:right="170"/>
              <w:rPr>
                <w:sz w:val="20"/>
              </w:rPr>
            </w:pPr>
            <w:r>
              <w:rPr>
                <w:sz w:val="20"/>
              </w:rPr>
              <w:t>50,568</w:t>
            </w:r>
          </w:p>
        </w:tc>
        <w:tc>
          <w:tcPr>
            <w:tcW w:w="1238" w:type="dxa"/>
          </w:tcPr>
          <w:p w:rsidR="00C34EDB" w:rsidP="00D73252" w14:paraId="6C46CC66" w14:textId="77777777">
            <w:pPr>
              <w:pStyle w:val="TableParagraph"/>
              <w:ind w:right="170"/>
              <w:rPr>
                <w:sz w:val="20"/>
              </w:rPr>
            </w:pPr>
            <w:r>
              <w:rPr>
                <w:sz w:val="20"/>
              </w:rPr>
              <w:t>4,200</w:t>
            </w:r>
          </w:p>
        </w:tc>
        <w:tc>
          <w:tcPr>
            <w:tcW w:w="458" w:type="dxa"/>
            <w:tcBorders>
              <w:right w:val="nil"/>
            </w:tcBorders>
          </w:tcPr>
          <w:p w:rsidR="00C34EDB" w:rsidP="00D73252" w14:paraId="731C4F9A" w14:textId="77777777">
            <w:pPr>
              <w:pStyle w:val="TableParagraph"/>
              <w:jc w:val="left"/>
              <w:rPr>
                <w:sz w:val="16"/>
              </w:rPr>
            </w:pPr>
          </w:p>
        </w:tc>
      </w:tr>
      <w:tr w14:paraId="46D4ABB2"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06A7FD1D" w14:textId="77777777">
            <w:pPr>
              <w:pStyle w:val="TableParagraph"/>
              <w:ind w:left="122"/>
              <w:jc w:val="left"/>
              <w:rPr>
                <w:sz w:val="20"/>
              </w:rPr>
            </w:pPr>
            <w:r>
              <w:rPr>
                <w:sz w:val="20"/>
              </w:rPr>
              <w:t>Maine</w:t>
            </w:r>
          </w:p>
        </w:tc>
        <w:tc>
          <w:tcPr>
            <w:tcW w:w="1087" w:type="dxa"/>
          </w:tcPr>
          <w:p w:rsidR="00C34EDB" w:rsidP="00D73252" w14:paraId="75A5EEF0" w14:textId="77777777">
            <w:pPr>
              <w:pStyle w:val="TableParagraph"/>
              <w:ind w:right="175"/>
              <w:rPr>
                <w:sz w:val="20"/>
              </w:rPr>
            </w:pPr>
            <w:r>
              <w:rPr>
                <w:sz w:val="20"/>
              </w:rPr>
              <w:t>308</w:t>
            </w:r>
          </w:p>
        </w:tc>
        <w:tc>
          <w:tcPr>
            <w:tcW w:w="1085" w:type="dxa"/>
          </w:tcPr>
          <w:p w:rsidR="00C34EDB" w:rsidP="00D73252" w14:paraId="79CC703C" w14:textId="77777777">
            <w:pPr>
              <w:pStyle w:val="TableParagraph"/>
              <w:ind w:right="175"/>
              <w:rPr>
                <w:sz w:val="20"/>
              </w:rPr>
            </w:pPr>
            <w:r>
              <w:rPr>
                <w:sz w:val="20"/>
              </w:rPr>
              <w:t>112</w:t>
            </w:r>
          </w:p>
        </w:tc>
        <w:tc>
          <w:tcPr>
            <w:tcW w:w="1087" w:type="dxa"/>
          </w:tcPr>
          <w:p w:rsidR="00C34EDB" w:rsidP="00D73252" w14:paraId="32FAA229" w14:textId="77777777">
            <w:pPr>
              <w:pStyle w:val="TableParagraph"/>
              <w:ind w:right="172"/>
              <w:rPr>
                <w:sz w:val="20"/>
              </w:rPr>
            </w:pPr>
            <w:r>
              <w:rPr>
                <w:sz w:val="20"/>
              </w:rPr>
              <w:t>12,200</w:t>
            </w:r>
          </w:p>
        </w:tc>
        <w:tc>
          <w:tcPr>
            <w:tcW w:w="1085" w:type="dxa"/>
          </w:tcPr>
          <w:p w:rsidR="00C34EDB" w:rsidP="00D73252" w14:paraId="542BDC2E" w14:textId="77777777">
            <w:pPr>
              <w:pStyle w:val="TableParagraph"/>
              <w:ind w:right="173"/>
              <w:rPr>
                <w:sz w:val="20"/>
              </w:rPr>
            </w:pPr>
            <w:r>
              <w:rPr>
                <w:sz w:val="20"/>
              </w:rPr>
              <w:t>4,100</w:t>
            </w:r>
          </w:p>
        </w:tc>
        <w:tc>
          <w:tcPr>
            <w:tcW w:w="475" w:type="dxa"/>
          </w:tcPr>
          <w:p w:rsidR="00C34EDB" w:rsidP="00D73252" w14:paraId="31AAB005" w14:textId="77777777">
            <w:pPr>
              <w:pStyle w:val="TableParagraph"/>
              <w:jc w:val="left"/>
              <w:rPr>
                <w:sz w:val="16"/>
              </w:rPr>
            </w:pPr>
          </w:p>
        </w:tc>
        <w:tc>
          <w:tcPr>
            <w:tcW w:w="1238" w:type="dxa"/>
          </w:tcPr>
          <w:p w:rsidR="00C34EDB" w:rsidP="00D73252" w14:paraId="7C2F8B73" w14:textId="77777777">
            <w:pPr>
              <w:pStyle w:val="TableParagraph"/>
              <w:ind w:right="172"/>
              <w:rPr>
                <w:sz w:val="20"/>
              </w:rPr>
            </w:pPr>
            <w:r>
              <w:rPr>
                <w:sz w:val="20"/>
              </w:rPr>
              <w:t>200</w:t>
            </w:r>
          </w:p>
        </w:tc>
        <w:tc>
          <w:tcPr>
            <w:tcW w:w="1240" w:type="dxa"/>
          </w:tcPr>
          <w:p w:rsidR="00C34EDB" w:rsidP="00D73252" w14:paraId="4705C099" w14:textId="77777777">
            <w:pPr>
              <w:pStyle w:val="TableParagraph"/>
              <w:ind w:right="171"/>
              <w:rPr>
                <w:sz w:val="20"/>
              </w:rPr>
            </w:pPr>
            <w:r>
              <w:rPr>
                <w:sz w:val="20"/>
              </w:rPr>
              <w:t>93</w:t>
            </w:r>
          </w:p>
        </w:tc>
        <w:tc>
          <w:tcPr>
            <w:tcW w:w="1240" w:type="dxa"/>
          </w:tcPr>
          <w:p w:rsidR="00C34EDB" w:rsidP="00D73252" w14:paraId="42BA974E" w14:textId="77777777">
            <w:pPr>
              <w:pStyle w:val="TableParagraph"/>
              <w:ind w:right="170"/>
              <w:rPr>
                <w:sz w:val="20"/>
              </w:rPr>
            </w:pPr>
            <w:r>
              <w:rPr>
                <w:sz w:val="20"/>
              </w:rPr>
              <w:t>12,919</w:t>
            </w:r>
          </w:p>
        </w:tc>
        <w:tc>
          <w:tcPr>
            <w:tcW w:w="1238" w:type="dxa"/>
          </w:tcPr>
          <w:p w:rsidR="00C34EDB" w:rsidP="00D73252" w14:paraId="0B4B707E" w14:textId="77777777">
            <w:pPr>
              <w:pStyle w:val="TableParagraph"/>
              <w:ind w:right="170"/>
              <w:rPr>
                <w:sz w:val="20"/>
              </w:rPr>
            </w:pPr>
            <w:r>
              <w:rPr>
                <w:sz w:val="20"/>
              </w:rPr>
              <w:t>4,200</w:t>
            </w:r>
          </w:p>
        </w:tc>
        <w:tc>
          <w:tcPr>
            <w:tcW w:w="458" w:type="dxa"/>
            <w:tcBorders>
              <w:right w:val="nil"/>
            </w:tcBorders>
          </w:tcPr>
          <w:p w:rsidR="00C34EDB" w:rsidP="00D73252" w14:paraId="68274D7D" w14:textId="77777777">
            <w:pPr>
              <w:pStyle w:val="TableParagraph"/>
              <w:jc w:val="left"/>
              <w:rPr>
                <w:sz w:val="16"/>
              </w:rPr>
            </w:pPr>
          </w:p>
        </w:tc>
      </w:tr>
      <w:tr w14:paraId="36FC9FCE"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67CBAC18" w14:textId="77777777">
            <w:pPr>
              <w:pStyle w:val="TableParagraph"/>
              <w:ind w:left="122"/>
              <w:jc w:val="left"/>
              <w:rPr>
                <w:sz w:val="20"/>
              </w:rPr>
            </w:pPr>
            <w:r>
              <w:rPr>
                <w:sz w:val="20"/>
              </w:rPr>
              <w:t>Maryland</w:t>
            </w:r>
          </w:p>
        </w:tc>
        <w:tc>
          <w:tcPr>
            <w:tcW w:w="1087" w:type="dxa"/>
          </w:tcPr>
          <w:p w:rsidR="00C34EDB" w:rsidP="00D73252" w14:paraId="0B960C28" w14:textId="77777777">
            <w:pPr>
              <w:pStyle w:val="TableParagraph"/>
              <w:ind w:right="175"/>
              <w:rPr>
                <w:sz w:val="20"/>
              </w:rPr>
            </w:pPr>
            <w:r>
              <w:rPr>
                <w:sz w:val="20"/>
              </w:rPr>
              <w:t>888</w:t>
            </w:r>
          </w:p>
        </w:tc>
        <w:tc>
          <w:tcPr>
            <w:tcW w:w="1085" w:type="dxa"/>
          </w:tcPr>
          <w:p w:rsidR="00C34EDB" w:rsidP="00D73252" w14:paraId="165D228A" w14:textId="77777777">
            <w:pPr>
              <w:pStyle w:val="TableParagraph"/>
              <w:ind w:right="175"/>
              <w:rPr>
                <w:sz w:val="20"/>
              </w:rPr>
            </w:pPr>
            <w:r>
              <w:rPr>
                <w:sz w:val="20"/>
              </w:rPr>
              <w:t>85</w:t>
            </w:r>
          </w:p>
        </w:tc>
        <w:tc>
          <w:tcPr>
            <w:tcW w:w="1087" w:type="dxa"/>
          </w:tcPr>
          <w:p w:rsidR="00C34EDB" w:rsidP="00D73252" w14:paraId="0E02D0F7" w14:textId="77777777">
            <w:pPr>
              <w:pStyle w:val="TableParagraph"/>
              <w:ind w:right="172"/>
              <w:rPr>
                <w:sz w:val="20"/>
              </w:rPr>
            </w:pPr>
            <w:r>
              <w:rPr>
                <w:sz w:val="20"/>
              </w:rPr>
              <w:t>64,913</w:t>
            </w:r>
          </w:p>
        </w:tc>
        <w:tc>
          <w:tcPr>
            <w:tcW w:w="1085" w:type="dxa"/>
          </w:tcPr>
          <w:p w:rsidR="00C34EDB" w:rsidP="00D73252" w14:paraId="1D175C7D" w14:textId="77777777">
            <w:pPr>
              <w:pStyle w:val="TableParagraph"/>
              <w:ind w:right="173"/>
              <w:rPr>
                <w:sz w:val="20"/>
              </w:rPr>
            </w:pPr>
            <w:r>
              <w:rPr>
                <w:sz w:val="20"/>
              </w:rPr>
              <w:t>4,100</w:t>
            </w:r>
          </w:p>
        </w:tc>
        <w:tc>
          <w:tcPr>
            <w:tcW w:w="475" w:type="dxa"/>
          </w:tcPr>
          <w:p w:rsidR="00C34EDB" w:rsidP="00D73252" w14:paraId="2443E933" w14:textId="77777777">
            <w:pPr>
              <w:pStyle w:val="TableParagraph"/>
              <w:jc w:val="left"/>
              <w:rPr>
                <w:sz w:val="16"/>
              </w:rPr>
            </w:pPr>
          </w:p>
        </w:tc>
        <w:tc>
          <w:tcPr>
            <w:tcW w:w="1238" w:type="dxa"/>
          </w:tcPr>
          <w:p w:rsidR="00C34EDB" w:rsidP="00D73252" w14:paraId="5C560F6F" w14:textId="77777777">
            <w:pPr>
              <w:pStyle w:val="TableParagraph"/>
              <w:ind w:right="172"/>
              <w:rPr>
                <w:sz w:val="20"/>
              </w:rPr>
            </w:pPr>
            <w:r>
              <w:rPr>
                <w:sz w:val="20"/>
              </w:rPr>
              <w:t>366</w:t>
            </w:r>
          </w:p>
        </w:tc>
        <w:tc>
          <w:tcPr>
            <w:tcW w:w="1240" w:type="dxa"/>
          </w:tcPr>
          <w:p w:rsidR="00C34EDB" w:rsidP="00D73252" w14:paraId="6C9B0138" w14:textId="77777777">
            <w:pPr>
              <w:pStyle w:val="TableParagraph"/>
              <w:ind w:right="171"/>
              <w:rPr>
                <w:sz w:val="20"/>
              </w:rPr>
            </w:pPr>
            <w:r>
              <w:rPr>
                <w:sz w:val="20"/>
              </w:rPr>
              <w:t>86</w:t>
            </w:r>
          </w:p>
        </w:tc>
        <w:tc>
          <w:tcPr>
            <w:tcW w:w="1240" w:type="dxa"/>
          </w:tcPr>
          <w:p w:rsidR="00C34EDB" w:rsidP="00D73252" w14:paraId="118AB0C4" w14:textId="77777777">
            <w:pPr>
              <w:pStyle w:val="TableParagraph"/>
              <w:ind w:right="170"/>
              <w:rPr>
                <w:sz w:val="20"/>
              </w:rPr>
            </w:pPr>
            <w:r>
              <w:rPr>
                <w:sz w:val="20"/>
              </w:rPr>
              <w:t>65,642</w:t>
            </w:r>
          </w:p>
        </w:tc>
        <w:tc>
          <w:tcPr>
            <w:tcW w:w="1238" w:type="dxa"/>
          </w:tcPr>
          <w:p w:rsidR="00C34EDB" w:rsidP="00D73252" w14:paraId="10AC0694" w14:textId="77777777">
            <w:pPr>
              <w:pStyle w:val="TableParagraph"/>
              <w:ind w:right="170"/>
              <w:rPr>
                <w:sz w:val="20"/>
              </w:rPr>
            </w:pPr>
            <w:r>
              <w:rPr>
                <w:sz w:val="20"/>
              </w:rPr>
              <w:t>4,200</w:t>
            </w:r>
          </w:p>
        </w:tc>
        <w:tc>
          <w:tcPr>
            <w:tcW w:w="458" w:type="dxa"/>
            <w:tcBorders>
              <w:right w:val="nil"/>
            </w:tcBorders>
          </w:tcPr>
          <w:p w:rsidR="00C34EDB" w:rsidP="00D73252" w14:paraId="32851829" w14:textId="77777777">
            <w:pPr>
              <w:pStyle w:val="TableParagraph"/>
              <w:jc w:val="left"/>
              <w:rPr>
                <w:sz w:val="16"/>
              </w:rPr>
            </w:pPr>
          </w:p>
        </w:tc>
      </w:tr>
      <w:tr w14:paraId="2A85E347" w14:textId="77777777" w:rsidTr="00D73252">
        <w:tblPrEx>
          <w:tblW w:w="0" w:type="auto"/>
          <w:tblInd w:w="113" w:type="dxa"/>
          <w:tblLayout w:type="fixed"/>
          <w:tblCellMar>
            <w:left w:w="0" w:type="dxa"/>
            <w:right w:w="0" w:type="dxa"/>
          </w:tblCellMar>
          <w:tblLook w:val="01E0"/>
        </w:tblPrEx>
        <w:trPr>
          <w:trHeight w:val="241"/>
        </w:trPr>
        <w:tc>
          <w:tcPr>
            <w:tcW w:w="2738" w:type="dxa"/>
            <w:tcBorders>
              <w:left w:val="nil"/>
            </w:tcBorders>
          </w:tcPr>
          <w:p w:rsidR="00C34EDB" w:rsidP="00D73252" w14:paraId="148B838C" w14:textId="77777777">
            <w:pPr>
              <w:pStyle w:val="TableParagraph"/>
              <w:spacing w:line="222" w:lineRule="exact"/>
              <w:ind w:left="122"/>
              <w:jc w:val="left"/>
              <w:rPr>
                <w:sz w:val="20"/>
              </w:rPr>
            </w:pPr>
            <w:r>
              <w:rPr>
                <w:sz w:val="20"/>
              </w:rPr>
              <w:t>Massachusetts</w:t>
            </w:r>
          </w:p>
        </w:tc>
        <w:tc>
          <w:tcPr>
            <w:tcW w:w="1087" w:type="dxa"/>
          </w:tcPr>
          <w:p w:rsidR="00C34EDB" w:rsidP="00D73252" w14:paraId="47423FF1" w14:textId="77777777">
            <w:pPr>
              <w:pStyle w:val="TableParagraph"/>
              <w:spacing w:line="222" w:lineRule="exact"/>
              <w:ind w:right="175"/>
              <w:rPr>
                <w:sz w:val="20"/>
              </w:rPr>
            </w:pPr>
            <w:r>
              <w:rPr>
                <w:sz w:val="20"/>
              </w:rPr>
              <w:t>948</w:t>
            </w:r>
          </w:p>
        </w:tc>
        <w:tc>
          <w:tcPr>
            <w:tcW w:w="1085" w:type="dxa"/>
          </w:tcPr>
          <w:p w:rsidR="00C34EDB" w:rsidP="00D73252" w14:paraId="539BCF3A" w14:textId="77777777">
            <w:pPr>
              <w:pStyle w:val="TableParagraph"/>
              <w:spacing w:line="222" w:lineRule="exact"/>
              <w:ind w:right="175"/>
              <w:rPr>
                <w:sz w:val="20"/>
              </w:rPr>
            </w:pPr>
            <w:r>
              <w:rPr>
                <w:sz w:val="20"/>
              </w:rPr>
              <w:t>87</w:t>
            </w:r>
          </w:p>
        </w:tc>
        <w:tc>
          <w:tcPr>
            <w:tcW w:w="1087" w:type="dxa"/>
          </w:tcPr>
          <w:p w:rsidR="00C34EDB" w:rsidP="00D73252" w14:paraId="1B69B346" w14:textId="77777777">
            <w:pPr>
              <w:pStyle w:val="TableParagraph"/>
              <w:spacing w:line="222" w:lineRule="exact"/>
              <w:ind w:right="172"/>
              <w:rPr>
                <w:sz w:val="20"/>
              </w:rPr>
            </w:pPr>
            <w:r>
              <w:rPr>
                <w:sz w:val="20"/>
              </w:rPr>
              <w:t>65,014</w:t>
            </w:r>
          </w:p>
        </w:tc>
        <w:tc>
          <w:tcPr>
            <w:tcW w:w="1085" w:type="dxa"/>
          </w:tcPr>
          <w:p w:rsidR="00C34EDB" w:rsidP="00D73252" w14:paraId="410F37AE" w14:textId="77777777">
            <w:pPr>
              <w:pStyle w:val="TableParagraph"/>
              <w:spacing w:line="222" w:lineRule="exact"/>
              <w:ind w:right="173"/>
              <w:rPr>
                <w:sz w:val="20"/>
              </w:rPr>
            </w:pPr>
            <w:r>
              <w:rPr>
                <w:sz w:val="20"/>
              </w:rPr>
              <w:t>4,100</w:t>
            </w:r>
          </w:p>
        </w:tc>
        <w:tc>
          <w:tcPr>
            <w:tcW w:w="475" w:type="dxa"/>
          </w:tcPr>
          <w:p w:rsidR="00C34EDB" w:rsidP="00D73252" w14:paraId="7FD7F156" w14:textId="77777777">
            <w:pPr>
              <w:pStyle w:val="TableParagraph"/>
              <w:jc w:val="left"/>
              <w:rPr>
                <w:sz w:val="16"/>
              </w:rPr>
            </w:pPr>
          </w:p>
        </w:tc>
        <w:tc>
          <w:tcPr>
            <w:tcW w:w="1238" w:type="dxa"/>
          </w:tcPr>
          <w:p w:rsidR="00C34EDB" w:rsidP="00D73252" w14:paraId="1A527C5C" w14:textId="77777777">
            <w:pPr>
              <w:pStyle w:val="TableParagraph"/>
              <w:spacing w:line="222" w:lineRule="exact"/>
              <w:ind w:right="172"/>
              <w:rPr>
                <w:sz w:val="20"/>
              </w:rPr>
            </w:pPr>
            <w:r>
              <w:rPr>
                <w:sz w:val="20"/>
              </w:rPr>
              <w:t>498</w:t>
            </w:r>
          </w:p>
        </w:tc>
        <w:tc>
          <w:tcPr>
            <w:tcW w:w="1240" w:type="dxa"/>
          </w:tcPr>
          <w:p w:rsidR="00C34EDB" w:rsidP="00D73252" w14:paraId="6979A2AC" w14:textId="77777777">
            <w:pPr>
              <w:pStyle w:val="TableParagraph"/>
              <w:spacing w:line="222" w:lineRule="exact"/>
              <w:ind w:right="171"/>
              <w:rPr>
                <w:sz w:val="20"/>
              </w:rPr>
            </w:pPr>
            <w:r>
              <w:rPr>
                <w:sz w:val="20"/>
              </w:rPr>
              <w:t>86</w:t>
            </w:r>
          </w:p>
        </w:tc>
        <w:tc>
          <w:tcPr>
            <w:tcW w:w="1240" w:type="dxa"/>
          </w:tcPr>
          <w:p w:rsidR="00C34EDB" w:rsidP="00D73252" w14:paraId="7A6284BC" w14:textId="77777777">
            <w:pPr>
              <w:pStyle w:val="TableParagraph"/>
              <w:spacing w:line="222" w:lineRule="exact"/>
              <w:ind w:right="170"/>
              <w:rPr>
                <w:sz w:val="20"/>
              </w:rPr>
            </w:pPr>
            <w:r>
              <w:rPr>
                <w:sz w:val="20"/>
              </w:rPr>
              <w:t>68,916</w:t>
            </w:r>
          </w:p>
        </w:tc>
        <w:tc>
          <w:tcPr>
            <w:tcW w:w="1238" w:type="dxa"/>
          </w:tcPr>
          <w:p w:rsidR="00C34EDB" w:rsidP="00D73252" w14:paraId="308B21D9" w14:textId="77777777">
            <w:pPr>
              <w:pStyle w:val="TableParagraph"/>
              <w:spacing w:line="222" w:lineRule="exact"/>
              <w:ind w:right="170"/>
              <w:rPr>
                <w:sz w:val="20"/>
              </w:rPr>
            </w:pPr>
            <w:r>
              <w:rPr>
                <w:sz w:val="20"/>
              </w:rPr>
              <w:t>4,200</w:t>
            </w:r>
          </w:p>
        </w:tc>
        <w:tc>
          <w:tcPr>
            <w:tcW w:w="458" w:type="dxa"/>
            <w:tcBorders>
              <w:right w:val="nil"/>
            </w:tcBorders>
          </w:tcPr>
          <w:p w:rsidR="00C34EDB" w:rsidP="00D73252" w14:paraId="649E5DEB" w14:textId="77777777">
            <w:pPr>
              <w:pStyle w:val="TableParagraph"/>
              <w:jc w:val="left"/>
              <w:rPr>
                <w:sz w:val="16"/>
              </w:rPr>
            </w:pPr>
          </w:p>
        </w:tc>
      </w:tr>
      <w:tr w14:paraId="0230300E"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6D6CEBA3" w14:textId="77777777">
            <w:pPr>
              <w:pStyle w:val="TableParagraph"/>
              <w:ind w:left="122"/>
              <w:jc w:val="left"/>
              <w:rPr>
                <w:sz w:val="20"/>
              </w:rPr>
            </w:pPr>
            <w:r>
              <w:rPr>
                <w:sz w:val="20"/>
              </w:rPr>
              <w:t>Michigan</w:t>
            </w:r>
          </w:p>
        </w:tc>
        <w:tc>
          <w:tcPr>
            <w:tcW w:w="1087" w:type="dxa"/>
          </w:tcPr>
          <w:p w:rsidR="00C34EDB" w:rsidP="00D73252" w14:paraId="0698CC0C" w14:textId="77777777">
            <w:pPr>
              <w:pStyle w:val="TableParagraph"/>
              <w:ind w:right="175"/>
              <w:rPr>
                <w:sz w:val="20"/>
              </w:rPr>
            </w:pPr>
            <w:r>
              <w:rPr>
                <w:sz w:val="20"/>
              </w:rPr>
              <w:t>1,664</w:t>
            </w:r>
          </w:p>
        </w:tc>
        <w:tc>
          <w:tcPr>
            <w:tcW w:w="1085" w:type="dxa"/>
          </w:tcPr>
          <w:p w:rsidR="00C34EDB" w:rsidP="00D73252" w14:paraId="2ED89757" w14:textId="77777777">
            <w:pPr>
              <w:pStyle w:val="TableParagraph"/>
              <w:ind w:right="175"/>
              <w:rPr>
                <w:sz w:val="20"/>
              </w:rPr>
            </w:pPr>
            <w:r>
              <w:rPr>
                <w:sz w:val="20"/>
              </w:rPr>
              <w:t>91</w:t>
            </w:r>
          </w:p>
        </w:tc>
        <w:tc>
          <w:tcPr>
            <w:tcW w:w="1087" w:type="dxa"/>
          </w:tcPr>
          <w:p w:rsidR="00C34EDB" w:rsidP="00D73252" w14:paraId="4632BA2C" w14:textId="77777777">
            <w:pPr>
              <w:pStyle w:val="TableParagraph"/>
              <w:ind w:right="172"/>
              <w:rPr>
                <w:sz w:val="20"/>
              </w:rPr>
            </w:pPr>
            <w:r>
              <w:rPr>
                <w:sz w:val="20"/>
              </w:rPr>
              <w:t>99,728</w:t>
            </w:r>
          </w:p>
        </w:tc>
        <w:tc>
          <w:tcPr>
            <w:tcW w:w="1085" w:type="dxa"/>
          </w:tcPr>
          <w:p w:rsidR="00C34EDB" w:rsidP="00D73252" w14:paraId="231D1476" w14:textId="77777777">
            <w:pPr>
              <w:pStyle w:val="TableParagraph"/>
              <w:ind w:right="173"/>
              <w:rPr>
                <w:sz w:val="20"/>
              </w:rPr>
            </w:pPr>
            <w:r>
              <w:rPr>
                <w:sz w:val="20"/>
              </w:rPr>
              <w:t>4,100</w:t>
            </w:r>
          </w:p>
        </w:tc>
        <w:tc>
          <w:tcPr>
            <w:tcW w:w="475" w:type="dxa"/>
          </w:tcPr>
          <w:p w:rsidR="00C34EDB" w:rsidP="00D73252" w14:paraId="2DA6AA9E" w14:textId="77777777">
            <w:pPr>
              <w:pStyle w:val="TableParagraph"/>
              <w:jc w:val="left"/>
              <w:rPr>
                <w:sz w:val="16"/>
              </w:rPr>
            </w:pPr>
          </w:p>
        </w:tc>
        <w:tc>
          <w:tcPr>
            <w:tcW w:w="1238" w:type="dxa"/>
          </w:tcPr>
          <w:p w:rsidR="00C34EDB" w:rsidP="00D73252" w14:paraId="6DEC2844" w14:textId="77777777">
            <w:pPr>
              <w:pStyle w:val="TableParagraph"/>
              <w:ind w:right="172"/>
              <w:rPr>
                <w:sz w:val="20"/>
              </w:rPr>
            </w:pPr>
            <w:r>
              <w:rPr>
                <w:sz w:val="20"/>
              </w:rPr>
              <w:t>1,101</w:t>
            </w:r>
          </w:p>
        </w:tc>
        <w:tc>
          <w:tcPr>
            <w:tcW w:w="1240" w:type="dxa"/>
          </w:tcPr>
          <w:p w:rsidR="00C34EDB" w:rsidP="00D73252" w14:paraId="17D1B3BD" w14:textId="77777777">
            <w:pPr>
              <w:pStyle w:val="TableParagraph"/>
              <w:ind w:right="171"/>
              <w:rPr>
                <w:sz w:val="20"/>
              </w:rPr>
            </w:pPr>
            <w:r>
              <w:rPr>
                <w:sz w:val="20"/>
              </w:rPr>
              <w:t>92</w:t>
            </w:r>
          </w:p>
        </w:tc>
        <w:tc>
          <w:tcPr>
            <w:tcW w:w="1240" w:type="dxa"/>
          </w:tcPr>
          <w:p w:rsidR="00C34EDB" w:rsidP="00D73252" w14:paraId="62E91706" w14:textId="77777777">
            <w:pPr>
              <w:pStyle w:val="TableParagraph"/>
              <w:ind w:right="170"/>
              <w:rPr>
                <w:sz w:val="20"/>
              </w:rPr>
            </w:pPr>
            <w:r>
              <w:rPr>
                <w:sz w:val="20"/>
              </w:rPr>
              <w:t>103,412</w:t>
            </w:r>
          </w:p>
        </w:tc>
        <w:tc>
          <w:tcPr>
            <w:tcW w:w="1238" w:type="dxa"/>
          </w:tcPr>
          <w:p w:rsidR="00C34EDB" w:rsidP="00D73252" w14:paraId="23253851" w14:textId="77777777">
            <w:pPr>
              <w:pStyle w:val="TableParagraph"/>
              <w:ind w:right="170"/>
              <w:rPr>
                <w:sz w:val="20"/>
              </w:rPr>
            </w:pPr>
            <w:r>
              <w:rPr>
                <w:sz w:val="20"/>
              </w:rPr>
              <w:t>4,200</w:t>
            </w:r>
          </w:p>
        </w:tc>
        <w:tc>
          <w:tcPr>
            <w:tcW w:w="458" w:type="dxa"/>
            <w:tcBorders>
              <w:right w:val="nil"/>
            </w:tcBorders>
          </w:tcPr>
          <w:p w:rsidR="00C34EDB" w:rsidP="00D73252" w14:paraId="65EE4DEB" w14:textId="77777777">
            <w:pPr>
              <w:pStyle w:val="TableParagraph"/>
              <w:jc w:val="left"/>
              <w:rPr>
                <w:sz w:val="16"/>
              </w:rPr>
            </w:pPr>
          </w:p>
        </w:tc>
      </w:tr>
      <w:tr w14:paraId="13D9959D"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0DB029FC" w14:textId="77777777">
            <w:pPr>
              <w:pStyle w:val="TableParagraph"/>
              <w:ind w:left="122"/>
              <w:jc w:val="left"/>
              <w:rPr>
                <w:sz w:val="20"/>
              </w:rPr>
            </w:pPr>
            <w:r>
              <w:rPr>
                <w:sz w:val="20"/>
              </w:rPr>
              <w:t>Minnesota</w:t>
            </w:r>
          </w:p>
        </w:tc>
        <w:tc>
          <w:tcPr>
            <w:tcW w:w="1087" w:type="dxa"/>
          </w:tcPr>
          <w:p w:rsidR="00C34EDB" w:rsidP="00D73252" w14:paraId="3A47520F" w14:textId="77777777">
            <w:pPr>
              <w:pStyle w:val="TableParagraph"/>
              <w:ind w:right="175"/>
              <w:rPr>
                <w:sz w:val="20"/>
              </w:rPr>
            </w:pPr>
            <w:r>
              <w:rPr>
                <w:sz w:val="20"/>
              </w:rPr>
              <w:t>990</w:t>
            </w:r>
          </w:p>
        </w:tc>
        <w:tc>
          <w:tcPr>
            <w:tcW w:w="1085" w:type="dxa"/>
          </w:tcPr>
          <w:p w:rsidR="00C34EDB" w:rsidP="00D73252" w14:paraId="5D23EC0E" w14:textId="77777777">
            <w:pPr>
              <w:pStyle w:val="TableParagraph"/>
              <w:ind w:right="175"/>
              <w:rPr>
                <w:sz w:val="20"/>
              </w:rPr>
            </w:pPr>
            <w:r>
              <w:rPr>
                <w:sz w:val="20"/>
              </w:rPr>
              <w:t>93</w:t>
            </w:r>
          </w:p>
        </w:tc>
        <w:tc>
          <w:tcPr>
            <w:tcW w:w="1087" w:type="dxa"/>
          </w:tcPr>
          <w:p w:rsidR="00C34EDB" w:rsidP="00D73252" w14:paraId="4623B06C" w14:textId="77777777">
            <w:pPr>
              <w:pStyle w:val="TableParagraph"/>
              <w:ind w:right="172"/>
              <w:rPr>
                <w:sz w:val="20"/>
              </w:rPr>
            </w:pPr>
            <w:r>
              <w:rPr>
                <w:sz w:val="20"/>
              </w:rPr>
              <w:t>61,527</w:t>
            </w:r>
          </w:p>
        </w:tc>
        <w:tc>
          <w:tcPr>
            <w:tcW w:w="1085" w:type="dxa"/>
          </w:tcPr>
          <w:p w:rsidR="00C34EDB" w:rsidP="00D73252" w14:paraId="6234092E" w14:textId="77777777">
            <w:pPr>
              <w:pStyle w:val="TableParagraph"/>
              <w:ind w:right="173"/>
              <w:rPr>
                <w:sz w:val="20"/>
              </w:rPr>
            </w:pPr>
            <w:r>
              <w:rPr>
                <w:sz w:val="20"/>
              </w:rPr>
              <w:t>4,100</w:t>
            </w:r>
          </w:p>
        </w:tc>
        <w:tc>
          <w:tcPr>
            <w:tcW w:w="475" w:type="dxa"/>
          </w:tcPr>
          <w:p w:rsidR="00C34EDB" w:rsidP="00D73252" w14:paraId="015123C6" w14:textId="77777777">
            <w:pPr>
              <w:pStyle w:val="TableParagraph"/>
              <w:jc w:val="left"/>
              <w:rPr>
                <w:sz w:val="16"/>
              </w:rPr>
            </w:pPr>
          </w:p>
        </w:tc>
        <w:tc>
          <w:tcPr>
            <w:tcW w:w="1238" w:type="dxa"/>
          </w:tcPr>
          <w:p w:rsidR="00C34EDB" w:rsidP="00D73252" w14:paraId="20D61249" w14:textId="77777777">
            <w:pPr>
              <w:pStyle w:val="TableParagraph"/>
              <w:ind w:right="172"/>
              <w:rPr>
                <w:sz w:val="20"/>
              </w:rPr>
            </w:pPr>
            <w:r>
              <w:rPr>
                <w:sz w:val="20"/>
              </w:rPr>
              <w:t>729</w:t>
            </w:r>
          </w:p>
        </w:tc>
        <w:tc>
          <w:tcPr>
            <w:tcW w:w="1240" w:type="dxa"/>
          </w:tcPr>
          <w:p w:rsidR="00C34EDB" w:rsidP="00D73252" w14:paraId="4F884C91" w14:textId="77777777">
            <w:pPr>
              <w:pStyle w:val="TableParagraph"/>
              <w:ind w:right="171"/>
              <w:rPr>
                <w:sz w:val="20"/>
              </w:rPr>
            </w:pPr>
            <w:r>
              <w:rPr>
                <w:sz w:val="20"/>
              </w:rPr>
              <w:t>95</w:t>
            </w:r>
          </w:p>
        </w:tc>
        <w:tc>
          <w:tcPr>
            <w:tcW w:w="1240" w:type="dxa"/>
          </w:tcPr>
          <w:p w:rsidR="00C34EDB" w:rsidP="00D73252" w14:paraId="3AEE380C" w14:textId="77777777">
            <w:pPr>
              <w:pStyle w:val="TableParagraph"/>
              <w:ind w:right="170"/>
              <w:rPr>
                <w:sz w:val="20"/>
              </w:rPr>
            </w:pPr>
            <w:r>
              <w:rPr>
                <w:sz w:val="20"/>
              </w:rPr>
              <w:t>65,001</w:t>
            </w:r>
          </w:p>
        </w:tc>
        <w:tc>
          <w:tcPr>
            <w:tcW w:w="1238" w:type="dxa"/>
          </w:tcPr>
          <w:p w:rsidR="00C34EDB" w:rsidP="00D73252" w14:paraId="5FE8EC97" w14:textId="77777777">
            <w:pPr>
              <w:pStyle w:val="TableParagraph"/>
              <w:ind w:right="170"/>
              <w:rPr>
                <w:sz w:val="20"/>
              </w:rPr>
            </w:pPr>
            <w:r>
              <w:rPr>
                <w:sz w:val="20"/>
              </w:rPr>
              <w:t>4,200</w:t>
            </w:r>
          </w:p>
        </w:tc>
        <w:tc>
          <w:tcPr>
            <w:tcW w:w="458" w:type="dxa"/>
            <w:tcBorders>
              <w:right w:val="nil"/>
            </w:tcBorders>
          </w:tcPr>
          <w:p w:rsidR="00C34EDB" w:rsidP="00D73252" w14:paraId="05C93A98" w14:textId="77777777">
            <w:pPr>
              <w:pStyle w:val="TableParagraph"/>
              <w:jc w:val="left"/>
              <w:rPr>
                <w:sz w:val="16"/>
              </w:rPr>
            </w:pPr>
          </w:p>
        </w:tc>
      </w:tr>
      <w:tr w14:paraId="311C85A5"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1D4D6AF3" w14:textId="77777777">
            <w:pPr>
              <w:pStyle w:val="TableParagraph"/>
              <w:ind w:left="122"/>
              <w:jc w:val="left"/>
              <w:rPr>
                <w:sz w:val="20"/>
              </w:rPr>
            </w:pPr>
            <w:r>
              <w:rPr>
                <w:sz w:val="20"/>
              </w:rPr>
              <w:t>Mississippi</w:t>
            </w:r>
          </w:p>
        </w:tc>
        <w:tc>
          <w:tcPr>
            <w:tcW w:w="1087" w:type="dxa"/>
          </w:tcPr>
          <w:p w:rsidR="00C34EDB" w:rsidP="00D73252" w14:paraId="3E0CA79F" w14:textId="77777777">
            <w:pPr>
              <w:pStyle w:val="TableParagraph"/>
              <w:ind w:right="175"/>
              <w:rPr>
                <w:sz w:val="20"/>
              </w:rPr>
            </w:pPr>
            <w:r>
              <w:rPr>
                <w:sz w:val="20"/>
              </w:rPr>
              <w:t>400</w:t>
            </w:r>
          </w:p>
        </w:tc>
        <w:tc>
          <w:tcPr>
            <w:tcW w:w="1085" w:type="dxa"/>
          </w:tcPr>
          <w:p w:rsidR="00C34EDB" w:rsidP="00D73252" w14:paraId="06875336" w14:textId="77777777">
            <w:pPr>
              <w:pStyle w:val="TableParagraph"/>
              <w:ind w:right="175"/>
              <w:rPr>
                <w:sz w:val="20"/>
              </w:rPr>
            </w:pPr>
            <w:r>
              <w:rPr>
                <w:sz w:val="20"/>
              </w:rPr>
              <w:t>87</w:t>
            </w:r>
          </w:p>
        </w:tc>
        <w:tc>
          <w:tcPr>
            <w:tcW w:w="1087" w:type="dxa"/>
          </w:tcPr>
          <w:p w:rsidR="00C34EDB" w:rsidP="00D73252" w14:paraId="108FE6EF" w14:textId="77777777">
            <w:pPr>
              <w:pStyle w:val="TableParagraph"/>
              <w:ind w:right="172"/>
              <w:rPr>
                <w:sz w:val="20"/>
              </w:rPr>
            </w:pPr>
            <w:r>
              <w:rPr>
                <w:sz w:val="20"/>
              </w:rPr>
              <w:t>32,598</w:t>
            </w:r>
          </w:p>
        </w:tc>
        <w:tc>
          <w:tcPr>
            <w:tcW w:w="1085" w:type="dxa"/>
          </w:tcPr>
          <w:p w:rsidR="00C34EDB" w:rsidP="00D73252" w14:paraId="7B9B07A8" w14:textId="77777777">
            <w:pPr>
              <w:pStyle w:val="TableParagraph"/>
              <w:ind w:right="173"/>
              <w:rPr>
                <w:sz w:val="20"/>
              </w:rPr>
            </w:pPr>
            <w:r>
              <w:rPr>
                <w:sz w:val="20"/>
              </w:rPr>
              <w:t>4,100</w:t>
            </w:r>
          </w:p>
        </w:tc>
        <w:tc>
          <w:tcPr>
            <w:tcW w:w="475" w:type="dxa"/>
          </w:tcPr>
          <w:p w:rsidR="00C34EDB" w:rsidP="00D73252" w14:paraId="0581B803" w14:textId="77777777">
            <w:pPr>
              <w:pStyle w:val="TableParagraph"/>
              <w:jc w:val="left"/>
              <w:rPr>
                <w:sz w:val="16"/>
              </w:rPr>
            </w:pPr>
          </w:p>
        </w:tc>
        <w:tc>
          <w:tcPr>
            <w:tcW w:w="1238" w:type="dxa"/>
          </w:tcPr>
          <w:p w:rsidR="00C34EDB" w:rsidP="00D73252" w14:paraId="5C7D07DB" w14:textId="77777777">
            <w:pPr>
              <w:pStyle w:val="TableParagraph"/>
              <w:ind w:right="172"/>
              <w:rPr>
                <w:sz w:val="20"/>
              </w:rPr>
            </w:pPr>
            <w:r>
              <w:rPr>
                <w:sz w:val="20"/>
              </w:rPr>
              <w:t>272</w:t>
            </w:r>
          </w:p>
        </w:tc>
        <w:tc>
          <w:tcPr>
            <w:tcW w:w="1240" w:type="dxa"/>
          </w:tcPr>
          <w:p w:rsidR="00C34EDB" w:rsidP="00D73252" w14:paraId="43A34250" w14:textId="77777777">
            <w:pPr>
              <w:pStyle w:val="TableParagraph"/>
              <w:ind w:right="171"/>
              <w:rPr>
                <w:sz w:val="20"/>
              </w:rPr>
            </w:pPr>
            <w:r>
              <w:rPr>
                <w:sz w:val="20"/>
              </w:rPr>
              <w:t>85</w:t>
            </w:r>
          </w:p>
        </w:tc>
        <w:tc>
          <w:tcPr>
            <w:tcW w:w="1240" w:type="dxa"/>
          </w:tcPr>
          <w:p w:rsidR="00C34EDB" w:rsidP="00D73252" w14:paraId="6933C429" w14:textId="77777777">
            <w:pPr>
              <w:pStyle w:val="TableParagraph"/>
              <w:ind w:right="170"/>
              <w:rPr>
                <w:sz w:val="20"/>
              </w:rPr>
            </w:pPr>
            <w:r>
              <w:rPr>
                <w:sz w:val="20"/>
              </w:rPr>
              <w:t>34,639</w:t>
            </w:r>
          </w:p>
        </w:tc>
        <w:tc>
          <w:tcPr>
            <w:tcW w:w="1238" w:type="dxa"/>
          </w:tcPr>
          <w:p w:rsidR="00C34EDB" w:rsidP="00D73252" w14:paraId="01F95594" w14:textId="77777777">
            <w:pPr>
              <w:pStyle w:val="TableParagraph"/>
              <w:ind w:right="170"/>
              <w:rPr>
                <w:sz w:val="20"/>
              </w:rPr>
            </w:pPr>
            <w:r>
              <w:rPr>
                <w:sz w:val="20"/>
              </w:rPr>
              <w:t>4,200</w:t>
            </w:r>
          </w:p>
        </w:tc>
        <w:tc>
          <w:tcPr>
            <w:tcW w:w="458" w:type="dxa"/>
            <w:tcBorders>
              <w:right w:val="nil"/>
            </w:tcBorders>
          </w:tcPr>
          <w:p w:rsidR="00C34EDB" w:rsidP="00D73252" w14:paraId="5554CBD5" w14:textId="77777777">
            <w:pPr>
              <w:pStyle w:val="TableParagraph"/>
              <w:jc w:val="left"/>
              <w:rPr>
                <w:sz w:val="16"/>
              </w:rPr>
            </w:pPr>
          </w:p>
        </w:tc>
      </w:tr>
      <w:tr w14:paraId="0731D905"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2E3FDE90" w14:textId="77777777">
            <w:pPr>
              <w:pStyle w:val="TableParagraph"/>
              <w:ind w:left="122"/>
              <w:jc w:val="left"/>
              <w:rPr>
                <w:sz w:val="20"/>
              </w:rPr>
            </w:pPr>
            <w:r>
              <w:rPr>
                <w:sz w:val="20"/>
              </w:rPr>
              <w:t>Missouri</w:t>
            </w:r>
          </w:p>
        </w:tc>
        <w:tc>
          <w:tcPr>
            <w:tcW w:w="1087" w:type="dxa"/>
          </w:tcPr>
          <w:p w:rsidR="00C34EDB" w:rsidP="00D73252" w14:paraId="634A090F" w14:textId="77777777">
            <w:pPr>
              <w:pStyle w:val="TableParagraph"/>
              <w:ind w:right="175"/>
              <w:rPr>
                <w:sz w:val="20"/>
              </w:rPr>
            </w:pPr>
            <w:r>
              <w:rPr>
                <w:sz w:val="20"/>
              </w:rPr>
              <w:t>1,156</w:t>
            </w:r>
          </w:p>
        </w:tc>
        <w:tc>
          <w:tcPr>
            <w:tcW w:w="1085" w:type="dxa"/>
          </w:tcPr>
          <w:p w:rsidR="00C34EDB" w:rsidP="00D73252" w14:paraId="2A4A80FB" w14:textId="77777777">
            <w:pPr>
              <w:pStyle w:val="TableParagraph"/>
              <w:ind w:right="175"/>
              <w:rPr>
                <w:sz w:val="20"/>
              </w:rPr>
            </w:pPr>
            <w:r>
              <w:rPr>
                <w:sz w:val="20"/>
              </w:rPr>
              <w:t>95</w:t>
            </w:r>
          </w:p>
        </w:tc>
        <w:tc>
          <w:tcPr>
            <w:tcW w:w="1087" w:type="dxa"/>
          </w:tcPr>
          <w:p w:rsidR="00C34EDB" w:rsidP="00D73252" w14:paraId="0742F2AE" w14:textId="77777777">
            <w:pPr>
              <w:pStyle w:val="TableParagraph"/>
              <w:ind w:right="172"/>
              <w:rPr>
                <w:sz w:val="20"/>
              </w:rPr>
            </w:pPr>
            <w:r>
              <w:rPr>
                <w:sz w:val="20"/>
              </w:rPr>
              <w:t>64,682</w:t>
            </w:r>
          </w:p>
        </w:tc>
        <w:tc>
          <w:tcPr>
            <w:tcW w:w="1085" w:type="dxa"/>
          </w:tcPr>
          <w:p w:rsidR="00C34EDB" w:rsidP="00D73252" w14:paraId="2E64BA5B" w14:textId="77777777">
            <w:pPr>
              <w:pStyle w:val="TableParagraph"/>
              <w:ind w:right="173"/>
              <w:rPr>
                <w:sz w:val="20"/>
              </w:rPr>
            </w:pPr>
            <w:r>
              <w:rPr>
                <w:sz w:val="20"/>
              </w:rPr>
              <w:t>4,100</w:t>
            </w:r>
          </w:p>
        </w:tc>
        <w:tc>
          <w:tcPr>
            <w:tcW w:w="475" w:type="dxa"/>
          </w:tcPr>
          <w:p w:rsidR="00C34EDB" w:rsidP="00D73252" w14:paraId="694DF0ED" w14:textId="77777777">
            <w:pPr>
              <w:pStyle w:val="TableParagraph"/>
              <w:jc w:val="left"/>
              <w:rPr>
                <w:sz w:val="16"/>
              </w:rPr>
            </w:pPr>
          </w:p>
        </w:tc>
        <w:tc>
          <w:tcPr>
            <w:tcW w:w="1238" w:type="dxa"/>
          </w:tcPr>
          <w:p w:rsidR="00C34EDB" w:rsidP="00D73252" w14:paraId="6E2092F4" w14:textId="77777777">
            <w:pPr>
              <w:pStyle w:val="TableParagraph"/>
              <w:ind w:right="172"/>
              <w:rPr>
                <w:sz w:val="20"/>
              </w:rPr>
            </w:pPr>
            <w:r>
              <w:rPr>
                <w:sz w:val="20"/>
              </w:rPr>
              <w:t>713</w:t>
            </w:r>
          </w:p>
        </w:tc>
        <w:tc>
          <w:tcPr>
            <w:tcW w:w="1240" w:type="dxa"/>
          </w:tcPr>
          <w:p w:rsidR="00C34EDB" w:rsidP="00D73252" w14:paraId="72B29931" w14:textId="77777777">
            <w:pPr>
              <w:pStyle w:val="TableParagraph"/>
              <w:ind w:right="171"/>
              <w:rPr>
                <w:sz w:val="20"/>
              </w:rPr>
            </w:pPr>
            <w:r>
              <w:rPr>
                <w:sz w:val="20"/>
              </w:rPr>
              <w:t>94</w:t>
            </w:r>
          </w:p>
        </w:tc>
        <w:tc>
          <w:tcPr>
            <w:tcW w:w="1240" w:type="dxa"/>
          </w:tcPr>
          <w:p w:rsidR="00C34EDB" w:rsidP="00D73252" w14:paraId="48ABE50F" w14:textId="77777777">
            <w:pPr>
              <w:pStyle w:val="TableParagraph"/>
              <w:ind w:right="170"/>
              <w:rPr>
                <w:sz w:val="20"/>
              </w:rPr>
            </w:pPr>
            <w:r>
              <w:rPr>
                <w:sz w:val="20"/>
              </w:rPr>
              <w:t>68,508</w:t>
            </w:r>
          </w:p>
        </w:tc>
        <w:tc>
          <w:tcPr>
            <w:tcW w:w="1238" w:type="dxa"/>
          </w:tcPr>
          <w:p w:rsidR="00C34EDB" w:rsidP="00D73252" w14:paraId="057F5ED3" w14:textId="77777777">
            <w:pPr>
              <w:pStyle w:val="TableParagraph"/>
              <w:ind w:right="170"/>
              <w:rPr>
                <w:sz w:val="20"/>
              </w:rPr>
            </w:pPr>
            <w:r>
              <w:rPr>
                <w:sz w:val="20"/>
              </w:rPr>
              <w:t>4,200</w:t>
            </w:r>
          </w:p>
        </w:tc>
        <w:tc>
          <w:tcPr>
            <w:tcW w:w="458" w:type="dxa"/>
            <w:tcBorders>
              <w:right w:val="nil"/>
            </w:tcBorders>
          </w:tcPr>
          <w:p w:rsidR="00C34EDB" w:rsidP="00D73252" w14:paraId="02656720" w14:textId="77777777">
            <w:pPr>
              <w:pStyle w:val="TableParagraph"/>
              <w:jc w:val="left"/>
              <w:rPr>
                <w:sz w:val="16"/>
              </w:rPr>
            </w:pPr>
          </w:p>
        </w:tc>
      </w:tr>
    </w:tbl>
    <w:p w:rsidR="00C34EDB" w:rsidP="00C34EDB" w14:paraId="1E5F569C" w14:textId="77777777">
      <w:pPr>
        <w:rPr>
          <w:sz w:val="16"/>
        </w:rPr>
        <w:sectPr>
          <w:headerReference w:type="default" r:id="rId11"/>
          <w:footerReference w:type="default" r:id="rId12"/>
          <w:pgSz w:w="15840" w:h="12240" w:orient="landscape"/>
          <w:pgMar w:top="1200" w:right="1340" w:bottom="840" w:left="1320" w:header="722" w:footer="645" w:gutter="0"/>
          <w:cols w:space="720"/>
        </w:sectPr>
      </w:pPr>
    </w:p>
    <w:p w:rsidR="00C34EDB" w:rsidP="00582535" w14:paraId="4A8A5536" w14:textId="77777777">
      <w:pPr>
        <w:pStyle w:val="BodyText"/>
      </w:pPr>
    </w:p>
    <w:p w:rsidR="00C34EDB" w:rsidP="00582535" w14:paraId="37F3CC33" w14:textId="77777777">
      <w:pPr>
        <w:pStyle w:val="BodyText"/>
      </w:pPr>
      <w:r>
        <w:t>Table</w:t>
      </w:r>
      <w:r>
        <w:rPr>
          <w:spacing w:val="-3"/>
        </w:rPr>
        <w:t xml:space="preserve"> </w:t>
      </w:r>
      <w:r>
        <w:t>4.</w:t>
      </w:r>
      <w:r>
        <w:tab/>
      </w:r>
      <w:r>
        <w:t>Grade</w:t>
      </w:r>
      <w:r>
        <w:t xml:space="preserve"> 4 and 8 school and student frame counts, expected school sample sizes, and initial target student sample sizes for</w:t>
      </w:r>
      <w:r>
        <w:rPr>
          <w:spacing w:val="-52"/>
        </w:rPr>
        <w:t xml:space="preserve"> </w:t>
      </w:r>
      <w:r>
        <w:t>the</w:t>
      </w:r>
      <w:r>
        <w:rPr>
          <w:spacing w:val="-2"/>
        </w:rPr>
        <w:t xml:space="preserve"> </w:t>
      </w:r>
      <w:r>
        <w:t>2024 state-by-state</w:t>
      </w:r>
      <w:r>
        <w:rPr>
          <w:spacing w:val="-3"/>
        </w:rPr>
        <w:t xml:space="preserve"> </w:t>
      </w:r>
      <w:r>
        <w:t>and TUDA</w:t>
      </w:r>
      <w:r>
        <w:rPr>
          <w:spacing w:val="-4"/>
        </w:rPr>
        <w:t xml:space="preserve"> </w:t>
      </w:r>
      <w:r>
        <w:t>district</w:t>
      </w:r>
      <w:r>
        <w:rPr>
          <w:spacing w:val="1"/>
        </w:rPr>
        <w:t xml:space="preserve"> </w:t>
      </w:r>
      <w:r>
        <w:t>assessments</w:t>
      </w:r>
      <w:r>
        <w:rPr>
          <w:spacing w:val="-1"/>
        </w:rPr>
        <w:t xml:space="preserve"> </w:t>
      </w:r>
      <w:r>
        <w:t>(Alpha samples) (Continued)</w:t>
      </w:r>
    </w:p>
    <w:p w:rsidR="00C34EDB" w:rsidP="00582535" w14:paraId="1EED9EF0" w14:textId="77777777">
      <w:pPr>
        <w:pStyle w:val="BodyText"/>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8"/>
        <w:gridCol w:w="1087"/>
        <w:gridCol w:w="1085"/>
        <w:gridCol w:w="1087"/>
        <w:gridCol w:w="1085"/>
        <w:gridCol w:w="475"/>
        <w:gridCol w:w="1238"/>
        <w:gridCol w:w="1238"/>
        <w:gridCol w:w="1240"/>
        <w:gridCol w:w="1238"/>
        <w:gridCol w:w="460"/>
      </w:tblGrid>
      <w:tr w14:paraId="3DB43D93" w14:textId="77777777" w:rsidTr="00D73252">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2738" w:type="dxa"/>
            <w:vMerge w:val="restart"/>
            <w:tcBorders>
              <w:left w:val="nil"/>
            </w:tcBorders>
            <w:shd w:val="clear" w:color="auto" w:fill="AEBDD6"/>
          </w:tcPr>
          <w:p w:rsidR="00C34EDB" w:rsidP="00D73252" w14:paraId="1CF731EF" w14:textId="77777777">
            <w:pPr>
              <w:pStyle w:val="TableParagraph"/>
              <w:jc w:val="left"/>
            </w:pPr>
          </w:p>
          <w:p w:rsidR="00C34EDB" w:rsidP="00D73252" w14:paraId="52436202" w14:textId="77777777">
            <w:pPr>
              <w:pStyle w:val="TableParagraph"/>
              <w:jc w:val="left"/>
            </w:pPr>
          </w:p>
          <w:p w:rsidR="00C34EDB" w:rsidP="00D73252" w14:paraId="7E13CBCD" w14:textId="77777777">
            <w:pPr>
              <w:pStyle w:val="TableParagraph"/>
              <w:jc w:val="left"/>
            </w:pPr>
          </w:p>
          <w:p w:rsidR="00C34EDB" w:rsidP="00D73252" w14:paraId="587E78F3" w14:textId="77777777">
            <w:pPr>
              <w:pStyle w:val="TableParagraph"/>
              <w:jc w:val="left"/>
            </w:pPr>
          </w:p>
          <w:p w:rsidR="00C34EDB" w:rsidP="00D73252" w14:paraId="06F2D753" w14:textId="77777777">
            <w:pPr>
              <w:pStyle w:val="TableParagraph"/>
              <w:spacing w:before="6"/>
              <w:jc w:val="left"/>
              <w:rPr>
                <w:sz w:val="18"/>
              </w:rPr>
            </w:pPr>
          </w:p>
          <w:p w:rsidR="00C34EDB" w:rsidP="00D73252" w14:paraId="2D3B44D9" w14:textId="77777777">
            <w:pPr>
              <w:pStyle w:val="TableParagraph"/>
              <w:spacing w:line="223" w:lineRule="exact"/>
              <w:ind w:left="892"/>
              <w:jc w:val="left"/>
              <w:rPr>
                <w:sz w:val="20"/>
              </w:rPr>
            </w:pPr>
            <w:r>
              <w:rPr>
                <w:sz w:val="20"/>
              </w:rPr>
              <w:t>Jurisdiction</w:t>
            </w:r>
          </w:p>
        </w:tc>
        <w:tc>
          <w:tcPr>
            <w:tcW w:w="4819" w:type="dxa"/>
            <w:gridSpan w:val="5"/>
            <w:shd w:val="clear" w:color="auto" w:fill="AEBDD6"/>
          </w:tcPr>
          <w:p w:rsidR="00C34EDB" w:rsidP="00D73252" w14:paraId="55CD0D6D" w14:textId="77777777">
            <w:pPr>
              <w:pStyle w:val="TableParagraph"/>
              <w:ind w:left="2044" w:right="2044"/>
              <w:jc w:val="center"/>
              <w:rPr>
                <w:sz w:val="20"/>
              </w:rPr>
            </w:pPr>
            <w:r>
              <w:rPr>
                <w:sz w:val="20"/>
              </w:rPr>
              <w:t>Grade</w:t>
            </w:r>
            <w:r>
              <w:rPr>
                <w:spacing w:val="-2"/>
                <w:sz w:val="20"/>
              </w:rPr>
              <w:t xml:space="preserve"> </w:t>
            </w:r>
            <w:r>
              <w:rPr>
                <w:sz w:val="20"/>
              </w:rPr>
              <w:t>4</w:t>
            </w:r>
          </w:p>
        </w:tc>
        <w:tc>
          <w:tcPr>
            <w:tcW w:w="5414" w:type="dxa"/>
            <w:gridSpan w:val="5"/>
            <w:tcBorders>
              <w:right w:val="nil"/>
            </w:tcBorders>
            <w:shd w:val="clear" w:color="auto" w:fill="AEBDD6"/>
          </w:tcPr>
          <w:p w:rsidR="00C34EDB" w:rsidP="00D73252" w14:paraId="3688EB36" w14:textId="77777777">
            <w:pPr>
              <w:pStyle w:val="TableParagraph"/>
              <w:ind w:left="2343" w:right="2344"/>
              <w:jc w:val="center"/>
              <w:rPr>
                <w:sz w:val="20"/>
              </w:rPr>
            </w:pPr>
            <w:r>
              <w:rPr>
                <w:sz w:val="20"/>
              </w:rPr>
              <w:t>Grade</w:t>
            </w:r>
            <w:r>
              <w:rPr>
                <w:spacing w:val="-2"/>
                <w:sz w:val="20"/>
              </w:rPr>
              <w:t xml:space="preserve"> </w:t>
            </w:r>
            <w:r>
              <w:rPr>
                <w:sz w:val="20"/>
              </w:rPr>
              <w:t>8</w:t>
            </w:r>
          </w:p>
        </w:tc>
      </w:tr>
      <w:tr w14:paraId="6968029D" w14:textId="77777777" w:rsidTr="00D73252">
        <w:tblPrEx>
          <w:tblW w:w="0" w:type="auto"/>
          <w:tblInd w:w="113" w:type="dxa"/>
          <w:tblLayout w:type="fixed"/>
          <w:tblCellMar>
            <w:left w:w="0" w:type="dxa"/>
            <w:right w:w="0" w:type="dxa"/>
          </w:tblCellMar>
          <w:tblLook w:val="01E0"/>
        </w:tblPrEx>
        <w:trPr>
          <w:trHeight w:val="1201"/>
        </w:trPr>
        <w:tc>
          <w:tcPr>
            <w:tcW w:w="2738" w:type="dxa"/>
            <w:vMerge/>
            <w:tcBorders>
              <w:top w:val="nil"/>
              <w:left w:val="nil"/>
            </w:tcBorders>
            <w:shd w:val="clear" w:color="auto" w:fill="AEBDD6"/>
          </w:tcPr>
          <w:p w:rsidR="00C34EDB" w:rsidP="00D73252" w14:paraId="46AB0AC4" w14:textId="77777777">
            <w:pPr>
              <w:rPr>
                <w:sz w:val="2"/>
                <w:szCs w:val="2"/>
              </w:rPr>
            </w:pPr>
          </w:p>
        </w:tc>
        <w:tc>
          <w:tcPr>
            <w:tcW w:w="1087" w:type="dxa"/>
            <w:shd w:val="clear" w:color="auto" w:fill="AEBDD6"/>
          </w:tcPr>
          <w:p w:rsidR="00C34EDB" w:rsidP="00D73252" w14:paraId="2AC8DD4B" w14:textId="77777777">
            <w:pPr>
              <w:pStyle w:val="TableParagraph"/>
              <w:jc w:val="left"/>
            </w:pPr>
          </w:p>
          <w:p w:rsidR="00C34EDB" w:rsidP="00D73252" w14:paraId="76DE42C9" w14:textId="77777777">
            <w:pPr>
              <w:pStyle w:val="TableParagraph"/>
              <w:jc w:val="left"/>
            </w:pPr>
          </w:p>
          <w:p w:rsidR="00C34EDB" w:rsidP="00D73252" w14:paraId="47B5103B" w14:textId="77777777">
            <w:pPr>
              <w:pStyle w:val="TableParagraph"/>
              <w:spacing w:before="10"/>
              <w:jc w:val="left"/>
              <w:rPr>
                <w:sz w:val="17"/>
              </w:rPr>
            </w:pPr>
          </w:p>
          <w:p w:rsidR="00C34EDB" w:rsidP="00D73252" w14:paraId="083C80FA" w14:textId="77777777">
            <w:pPr>
              <w:pStyle w:val="TableParagraph"/>
              <w:spacing w:line="240" w:lineRule="atLeast"/>
              <w:ind w:left="175" w:right="172" w:firstLine="28"/>
              <w:jc w:val="left"/>
              <w:rPr>
                <w:sz w:val="20"/>
              </w:rPr>
            </w:pPr>
            <w:r>
              <w:rPr>
                <w:sz w:val="20"/>
              </w:rPr>
              <w:t>Schools</w:t>
            </w:r>
            <w:r>
              <w:rPr>
                <w:spacing w:val="-47"/>
                <w:sz w:val="20"/>
              </w:rPr>
              <w:t xml:space="preserve"> </w:t>
            </w:r>
            <w:r>
              <w:rPr>
                <w:spacing w:val="-1"/>
                <w:sz w:val="20"/>
              </w:rPr>
              <w:t>in</w:t>
            </w:r>
            <w:r>
              <w:rPr>
                <w:spacing w:val="-12"/>
                <w:sz w:val="20"/>
              </w:rPr>
              <w:t xml:space="preserve"> </w:t>
            </w:r>
            <w:r>
              <w:rPr>
                <w:sz w:val="20"/>
              </w:rPr>
              <w:t>frame</w:t>
            </w:r>
          </w:p>
        </w:tc>
        <w:tc>
          <w:tcPr>
            <w:tcW w:w="1085" w:type="dxa"/>
            <w:shd w:val="clear" w:color="auto" w:fill="AEBDD6"/>
          </w:tcPr>
          <w:p w:rsidR="00C34EDB" w:rsidP="00D73252" w14:paraId="142CAC9F" w14:textId="77777777">
            <w:pPr>
              <w:pStyle w:val="TableParagraph"/>
              <w:jc w:val="left"/>
            </w:pPr>
          </w:p>
          <w:p w:rsidR="00C34EDB" w:rsidP="00D73252" w14:paraId="10E71346" w14:textId="77777777">
            <w:pPr>
              <w:pStyle w:val="TableParagraph"/>
              <w:jc w:val="left"/>
            </w:pPr>
          </w:p>
          <w:p w:rsidR="00C34EDB" w:rsidP="00D73252" w14:paraId="0BDB3129" w14:textId="77777777">
            <w:pPr>
              <w:pStyle w:val="TableParagraph"/>
              <w:spacing w:before="10"/>
              <w:jc w:val="left"/>
              <w:rPr>
                <w:sz w:val="17"/>
              </w:rPr>
            </w:pPr>
          </w:p>
          <w:p w:rsidR="00C34EDB" w:rsidP="00D73252" w14:paraId="72F9A55E" w14:textId="77777777">
            <w:pPr>
              <w:pStyle w:val="TableParagraph"/>
              <w:spacing w:line="240" w:lineRule="atLeast"/>
              <w:ind w:left="117" w:right="108" w:firstLine="86"/>
              <w:jc w:val="left"/>
              <w:rPr>
                <w:sz w:val="20"/>
              </w:rPr>
            </w:pPr>
            <w:r>
              <w:rPr>
                <w:sz w:val="20"/>
              </w:rPr>
              <w:t>Schools</w:t>
            </w:r>
            <w:r>
              <w:rPr>
                <w:spacing w:val="1"/>
                <w:sz w:val="20"/>
              </w:rPr>
              <w:t xml:space="preserve"> </w:t>
            </w:r>
            <w:r>
              <w:rPr>
                <w:sz w:val="20"/>
              </w:rPr>
              <w:t>in</w:t>
            </w:r>
            <w:r>
              <w:rPr>
                <w:spacing w:val="-12"/>
                <w:sz w:val="20"/>
              </w:rPr>
              <w:t xml:space="preserve"> </w:t>
            </w:r>
            <w:r>
              <w:rPr>
                <w:sz w:val="20"/>
              </w:rPr>
              <w:t>sample</w:t>
            </w:r>
          </w:p>
        </w:tc>
        <w:tc>
          <w:tcPr>
            <w:tcW w:w="1087" w:type="dxa"/>
            <w:shd w:val="clear" w:color="auto" w:fill="AEBDD6"/>
          </w:tcPr>
          <w:p w:rsidR="00C34EDB" w:rsidP="00D73252" w14:paraId="6E49FF2E" w14:textId="77777777">
            <w:pPr>
              <w:pStyle w:val="TableParagraph"/>
              <w:jc w:val="left"/>
            </w:pPr>
          </w:p>
          <w:p w:rsidR="00C34EDB" w:rsidP="00D73252" w14:paraId="27CF879E" w14:textId="77777777">
            <w:pPr>
              <w:pStyle w:val="TableParagraph"/>
              <w:jc w:val="left"/>
            </w:pPr>
          </w:p>
          <w:p w:rsidR="00C34EDB" w:rsidP="00D73252" w14:paraId="5F926E45" w14:textId="77777777">
            <w:pPr>
              <w:pStyle w:val="TableParagraph"/>
              <w:spacing w:before="10"/>
              <w:jc w:val="left"/>
              <w:rPr>
                <w:sz w:val="17"/>
              </w:rPr>
            </w:pPr>
          </w:p>
          <w:p w:rsidR="00C34EDB" w:rsidP="00D73252" w14:paraId="0F9D3DE9" w14:textId="77777777">
            <w:pPr>
              <w:pStyle w:val="TableParagraph"/>
              <w:spacing w:line="240" w:lineRule="atLeast"/>
              <w:ind w:left="175" w:right="139" w:hanging="20"/>
              <w:jc w:val="left"/>
              <w:rPr>
                <w:sz w:val="20"/>
              </w:rPr>
            </w:pPr>
            <w:r>
              <w:rPr>
                <w:sz w:val="20"/>
              </w:rPr>
              <w:t>Students</w:t>
            </w:r>
            <w:r>
              <w:rPr>
                <w:spacing w:val="-47"/>
                <w:sz w:val="20"/>
              </w:rPr>
              <w:t xml:space="preserve"> </w:t>
            </w:r>
            <w:r>
              <w:rPr>
                <w:sz w:val="20"/>
              </w:rPr>
              <w:t>in</w:t>
            </w:r>
            <w:r>
              <w:rPr>
                <w:spacing w:val="-3"/>
                <w:sz w:val="20"/>
              </w:rPr>
              <w:t xml:space="preserve"> </w:t>
            </w:r>
            <w:r>
              <w:rPr>
                <w:sz w:val="20"/>
              </w:rPr>
              <w:t>frame</w:t>
            </w:r>
          </w:p>
        </w:tc>
        <w:tc>
          <w:tcPr>
            <w:tcW w:w="1085" w:type="dxa"/>
            <w:shd w:val="clear" w:color="auto" w:fill="AEBDD6"/>
          </w:tcPr>
          <w:p w:rsidR="00C34EDB" w:rsidP="00D73252" w14:paraId="1E5CDC41" w14:textId="77777777">
            <w:pPr>
              <w:pStyle w:val="TableParagraph"/>
              <w:spacing w:line="254" w:lineRule="auto"/>
              <w:ind w:left="213" w:right="209" w:firstLine="26"/>
              <w:jc w:val="both"/>
              <w:rPr>
                <w:sz w:val="20"/>
              </w:rPr>
            </w:pPr>
            <w:r>
              <w:rPr>
                <w:sz w:val="20"/>
              </w:rPr>
              <w:t>Overall</w:t>
            </w:r>
            <w:r>
              <w:rPr>
                <w:spacing w:val="-48"/>
                <w:sz w:val="20"/>
              </w:rPr>
              <w:t xml:space="preserve"> </w:t>
            </w:r>
            <w:r>
              <w:rPr>
                <w:sz w:val="20"/>
              </w:rPr>
              <w:t>target</w:t>
            </w:r>
            <w:r>
              <w:rPr>
                <w:spacing w:val="1"/>
                <w:sz w:val="20"/>
              </w:rPr>
              <w:t xml:space="preserve"> </w:t>
            </w:r>
            <w:r>
              <w:rPr>
                <w:sz w:val="20"/>
              </w:rPr>
              <w:t>student</w:t>
            </w:r>
            <w:r>
              <w:rPr>
                <w:spacing w:val="-48"/>
                <w:sz w:val="20"/>
              </w:rPr>
              <w:t xml:space="preserve"> </w:t>
            </w:r>
            <w:r>
              <w:rPr>
                <w:sz w:val="20"/>
              </w:rPr>
              <w:t>sample</w:t>
            </w:r>
          </w:p>
          <w:p w:rsidR="00C34EDB" w:rsidP="00D73252" w14:paraId="6B7A5D76" w14:textId="77777777">
            <w:pPr>
              <w:pStyle w:val="TableParagraph"/>
              <w:spacing w:line="222" w:lineRule="exact"/>
              <w:ind w:left="354" w:right="352"/>
              <w:jc w:val="center"/>
              <w:rPr>
                <w:sz w:val="20"/>
              </w:rPr>
            </w:pPr>
            <w:r>
              <w:rPr>
                <w:sz w:val="20"/>
              </w:rPr>
              <w:t>size</w:t>
            </w:r>
          </w:p>
        </w:tc>
        <w:tc>
          <w:tcPr>
            <w:tcW w:w="475" w:type="dxa"/>
            <w:shd w:val="clear" w:color="auto" w:fill="AEBDD6"/>
          </w:tcPr>
          <w:p w:rsidR="00C34EDB" w:rsidP="00D73252" w14:paraId="50606C61" w14:textId="77777777">
            <w:pPr>
              <w:pStyle w:val="TableParagraph"/>
              <w:jc w:val="left"/>
              <w:rPr>
                <w:sz w:val="20"/>
              </w:rPr>
            </w:pPr>
          </w:p>
        </w:tc>
        <w:tc>
          <w:tcPr>
            <w:tcW w:w="1238" w:type="dxa"/>
            <w:shd w:val="clear" w:color="auto" w:fill="AEBDD6"/>
          </w:tcPr>
          <w:p w:rsidR="00C34EDB" w:rsidP="00D73252" w14:paraId="1E2AB077" w14:textId="77777777">
            <w:pPr>
              <w:pStyle w:val="TableParagraph"/>
              <w:jc w:val="left"/>
            </w:pPr>
          </w:p>
          <w:p w:rsidR="00C34EDB" w:rsidP="00D73252" w14:paraId="66C075EF" w14:textId="77777777">
            <w:pPr>
              <w:pStyle w:val="TableParagraph"/>
              <w:jc w:val="left"/>
            </w:pPr>
          </w:p>
          <w:p w:rsidR="00C34EDB" w:rsidP="00D73252" w14:paraId="00792E37" w14:textId="77777777">
            <w:pPr>
              <w:pStyle w:val="TableParagraph"/>
              <w:spacing w:before="10"/>
              <w:jc w:val="left"/>
              <w:rPr>
                <w:sz w:val="17"/>
              </w:rPr>
            </w:pPr>
          </w:p>
          <w:p w:rsidR="00C34EDB" w:rsidP="00D73252" w14:paraId="43EEA608" w14:textId="77777777">
            <w:pPr>
              <w:pStyle w:val="TableParagraph"/>
              <w:spacing w:line="240" w:lineRule="atLeast"/>
              <w:ind w:left="355" w:right="158" w:hanging="180"/>
              <w:jc w:val="left"/>
              <w:rPr>
                <w:sz w:val="20"/>
              </w:rPr>
            </w:pPr>
            <w:r>
              <w:rPr>
                <w:sz w:val="20"/>
              </w:rPr>
              <w:t>Schools in</w:t>
            </w:r>
            <w:r>
              <w:rPr>
                <w:spacing w:val="-47"/>
                <w:sz w:val="20"/>
              </w:rPr>
              <w:t xml:space="preserve"> </w:t>
            </w:r>
            <w:r>
              <w:rPr>
                <w:sz w:val="20"/>
              </w:rPr>
              <w:t>frame</w:t>
            </w:r>
          </w:p>
        </w:tc>
        <w:tc>
          <w:tcPr>
            <w:tcW w:w="1238" w:type="dxa"/>
            <w:shd w:val="clear" w:color="auto" w:fill="AEBDD6"/>
          </w:tcPr>
          <w:p w:rsidR="00C34EDB" w:rsidP="00D73252" w14:paraId="356467A3" w14:textId="77777777">
            <w:pPr>
              <w:pStyle w:val="TableParagraph"/>
              <w:jc w:val="left"/>
            </w:pPr>
          </w:p>
          <w:p w:rsidR="00C34EDB" w:rsidP="00D73252" w14:paraId="67E89847" w14:textId="77777777">
            <w:pPr>
              <w:pStyle w:val="TableParagraph"/>
              <w:jc w:val="left"/>
            </w:pPr>
          </w:p>
          <w:p w:rsidR="00C34EDB" w:rsidP="00D73252" w14:paraId="6126C13F" w14:textId="77777777">
            <w:pPr>
              <w:pStyle w:val="TableParagraph"/>
              <w:spacing w:before="10"/>
              <w:jc w:val="left"/>
              <w:rPr>
                <w:sz w:val="17"/>
              </w:rPr>
            </w:pPr>
          </w:p>
          <w:p w:rsidR="00C34EDB" w:rsidP="00D73252" w14:paraId="26D0657B" w14:textId="77777777">
            <w:pPr>
              <w:pStyle w:val="TableParagraph"/>
              <w:spacing w:line="240" w:lineRule="atLeast"/>
              <w:ind w:left="296" w:right="157" w:hanging="120"/>
              <w:jc w:val="left"/>
              <w:rPr>
                <w:sz w:val="20"/>
              </w:rPr>
            </w:pPr>
            <w:r>
              <w:rPr>
                <w:sz w:val="20"/>
              </w:rPr>
              <w:t>Schools in</w:t>
            </w:r>
            <w:r>
              <w:rPr>
                <w:spacing w:val="-47"/>
                <w:sz w:val="20"/>
              </w:rPr>
              <w:t xml:space="preserve"> </w:t>
            </w:r>
            <w:r>
              <w:rPr>
                <w:sz w:val="20"/>
              </w:rPr>
              <w:t>sample</w:t>
            </w:r>
          </w:p>
        </w:tc>
        <w:tc>
          <w:tcPr>
            <w:tcW w:w="1240" w:type="dxa"/>
            <w:shd w:val="clear" w:color="auto" w:fill="AEBDD6"/>
          </w:tcPr>
          <w:p w:rsidR="00C34EDB" w:rsidP="00D73252" w14:paraId="23D1E020" w14:textId="77777777">
            <w:pPr>
              <w:pStyle w:val="TableParagraph"/>
              <w:jc w:val="left"/>
            </w:pPr>
          </w:p>
          <w:p w:rsidR="00C34EDB" w:rsidP="00D73252" w14:paraId="458FE731" w14:textId="77777777">
            <w:pPr>
              <w:pStyle w:val="TableParagraph"/>
              <w:jc w:val="left"/>
            </w:pPr>
          </w:p>
          <w:p w:rsidR="00C34EDB" w:rsidP="00D73252" w14:paraId="3CA52C27" w14:textId="77777777">
            <w:pPr>
              <w:pStyle w:val="TableParagraph"/>
              <w:spacing w:before="10"/>
              <w:jc w:val="left"/>
              <w:rPr>
                <w:sz w:val="17"/>
              </w:rPr>
            </w:pPr>
          </w:p>
          <w:p w:rsidR="00C34EDB" w:rsidP="00D73252" w14:paraId="279B967B" w14:textId="77777777">
            <w:pPr>
              <w:pStyle w:val="TableParagraph"/>
              <w:spacing w:line="240" w:lineRule="atLeast"/>
              <w:ind w:left="356" w:right="111" w:hanging="228"/>
              <w:jc w:val="left"/>
              <w:rPr>
                <w:sz w:val="20"/>
              </w:rPr>
            </w:pPr>
            <w:r>
              <w:rPr>
                <w:sz w:val="20"/>
              </w:rPr>
              <w:t>Students in</w:t>
            </w:r>
            <w:r>
              <w:rPr>
                <w:spacing w:val="-47"/>
                <w:sz w:val="20"/>
              </w:rPr>
              <w:t xml:space="preserve"> </w:t>
            </w:r>
            <w:r>
              <w:rPr>
                <w:sz w:val="20"/>
              </w:rPr>
              <w:t>frame</w:t>
            </w:r>
          </w:p>
        </w:tc>
        <w:tc>
          <w:tcPr>
            <w:tcW w:w="1238" w:type="dxa"/>
            <w:shd w:val="clear" w:color="auto" w:fill="AEBDD6"/>
          </w:tcPr>
          <w:p w:rsidR="00C34EDB" w:rsidP="00D73252" w14:paraId="16E8BD02" w14:textId="77777777">
            <w:pPr>
              <w:pStyle w:val="TableParagraph"/>
              <w:spacing w:before="6"/>
              <w:jc w:val="left"/>
              <w:rPr>
                <w:sz w:val="19"/>
              </w:rPr>
            </w:pPr>
          </w:p>
          <w:p w:rsidR="00C34EDB" w:rsidP="00D73252" w14:paraId="79A7C4C6" w14:textId="77777777">
            <w:pPr>
              <w:pStyle w:val="TableParagraph"/>
              <w:spacing w:line="240" w:lineRule="atLeast"/>
              <w:ind w:left="109" w:right="101" w:hanging="2"/>
              <w:jc w:val="center"/>
              <w:rPr>
                <w:sz w:val="20"/>
              </w:rPr>
            </w:pPr>
            <w:r>
              <w:rPr>
                <w:sz w:val="20"/>
              </w:rPr>
              <w:t>Overall</w:t>
            </w:r>
            <w:r>
              <w:rPr>
                <w:spacing w:val="1"/>
                <w:sz w:val="20"/>
              </w:rPr>
              <w:t xml:space="preserve"> </w:t>
            </w:r>
            <w:r>
              <w:rPr>
                <w:sz w:val="20"/>
              </w:rPr>
              <w:t>target</w:t>
            </w:r>
            <w:r>
              <w:rPr>
                <w:spacing w:val="1"/>
                <w:sz w:val="20"/>
              </w:rPr>
              <w:t xml:space="preserve"> </w:t>
            </w:r>
            <w:r>
              <w:rPr>
                <w:sz w:val="20"/>
              </w:rPr>
              <w:t>student</w:t>
            </w:r>
            <w:r>
              <w:rPr>
                <w:spacing w:val="1"/>
                <w:sz w:val="20"/>
              </w:rPr>
              <w:t xml:space="preserve"> </w:t>
            </w:r>
            <w:r>
              <w:rPr>
                <w:sz w:val="20"/>
              </w:rPr>
              <w:t>sample</w:t>
            </w:r>
            <w:r>
              <w:rPr>
                <w:spacing w:val="-11"/>
                <w:sz w:val="20"/>
              </w:rPr>
              <w:t xml:space="preserve"> </w:t>
            </w:r>
            <w:r>
              <w:rPr>
                <w:sz w:val="20"/>
              </w:rPr>
              <w:t>size</w:t>
            </w:r>
          </w:p>
        </w:tc>
        <w:tc>
          <w:tcPr>
            <w:tcW w:w="460" w:type="dxa"/>
            <w:tcBorders>
              <w:right w:val="nil"/>
            </w:tcBorders>
            <w:shd w:val="clear" w:color="auto" w:fill="AEBDD6"/>
          </w:tcPr>
          <w:p w:rsidR="00C34EDB" w:rsidP="00D73252" w14:paraId="3434D1F9" w14:textId="77777777">
            <w:pPr>
              <w:pStyle w:val="TableParagraph"/>
              <w:jc w:val="left"/>
              <w:rPr>
                <w:sz w:val="20"/>
              </w:rPr>
            </w:pPr>
          </w:p>
        </w:tc>
      </w:tr>
      <w:tr w14:paraId="6A6A3032"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563933F9" w14:textId="77777777">
            <w:pPr>
              <w:pStyle w:val="TableParagraph"/>
              <w:ind w:left="122"/>
              <w:jc w:val="left"/>
              <w:rPr>
                <w:sz w:val="20"/>
              </w:rPr>
            </w:pPr>
            <w:r>
              <w:rPr>
                <w:sz w:val="20"/>
              </w:rPr>
              <w:t>Montana</w:t>
            </w:r>
          </w:p>
        </w:tc>
        <w:tc>
          <w:tcPr>
            <w:tcW w:w="1087" w:type="dxa"/>
          </w:tcPr>
          <w:p w:rsidR="00C34EDB" w:rsidP="00D73252" w14:paraId="6B8BC9B8" w14:textId="77777777">
            <w:pPr>
              <w:pStyle w:val="TableParagraph"/>
              <w:ind w:right="175"/>
              <w:rPr>
                <w:sz w:val="20"/>
              </w:rPr>
            </w:pPr>
            <w:r>
              <w:rPr>
                <w:sz w:val="20"/>
              </w:rPr>
              <w:t>390</w:t>
            </w:r>
          </w:p>
        </w:tc>
        <w:tc>
          <w:tcPr>
            <w:tcW w:w="1085" w:type="dxa"/>
          </w:tcPr>
          <w:p w:rsidR="00C34EDB" w:rsidP="00D73252" w14:paraId="6CC6981E" w14:textId="77777777">
            <w:pPr>
              <w:pStyle w:val="TableParagraph"/>
              <w:ind w:right="172"/>
              <w:rPr>
                <w:sz w:val="20"/>
              </w:rPr>
            </w:pPr>
            <w:r>
              <w:rPr>
                <w:sz w:val="20"/>
              </w:rPr>
              <w:t>129</w:t>
            </w:r>
          </w:p>
        </w:tc>
        <w:tc>
          <w:tcPr>
            <w:tcW w:w="1087" w:type="dxa"/>
          </w:tcPr>
          <w:p w:rsidR="00C34EDB" w:rsidP="00D73252" w14:paraId="19C6B5E8" w14:textId="77777777">
            <w:pPr>
              <w:pStyle w:val="TableParagraph"/>
              <w:ind w:right="172"/>
              <w:rPr>
                <w:sz w:val="20"/>
              </w:rPr>
            </w:pPr>
            <w:r>
              <w:rPr>
                <w:sz w:val="20"/>
              </w:rPr>
              <w:t>11,327</w:t>
            </w:r>
          </w:p>
        </w:tc>
        <w:tc>
          <w:tcPr>
            <w:tcW w:w="1085" w:type="dxa"/>
          </w:tcPr>
          <w:p w:rsidR="00C34EDB" w:rsidP="00D73252" w14:paraId="773D3442" w14:textId="77777777">
            <w:pPr>
              <w:pStyle w:val="TableParagraph"/>
              <w:ind w:right="173"/>
              <w:rPr>
                <w:sz w:val="20"/>
              </w:rPr>
            </w:pPr>
            <w:r>
              <w:rPr>
                <w:sz w:val="20"/>
              </w:rPr>
              <w:t>4,100</w:t>
            </w:r>
          </w:p>
        </w:tc>
        <w:tc>
          <w:tcPr>
            <w:tcW w:w="475" w:type="dxa"/>
          </w:tcPr>
          <w:p w:rsidR="00C34EDB" w:rsidP="00D73252" w14:paraId="020AC3E9" w14:textId="77777777">
            <w:pPr>
              <w:pStyle w:val="TableParagraph"/>
              <w:jc w:val="left"/>
              <w:rPr>
                <w:sz w:val="16"/>
              </w:rPr>
            </w:pPr>
          </w:p>
        </w:tc>
        <w:tc>
          <w:tcPr>
            <w:tcW w:w="1238" w:type="dxa"/>
          </w:tcPr>
          <w:p w:rsidR="00C34EDB" w:rsidP="00D73252" w14:paraId="720A85E7" w14:textId="77777777">
            <w:pPr>
              <w:pStyle w:val="TableParagraph"/>
              <w:ind w:right="172"/>
              <w:rPr>
                <w:sz w:val="20"/>
              </w:rPr>
            </w:pPr>
            <w:r>
              <w:rPr>
                <w:sz w:val="20"/>
              </w:rPr>
              <w:t>273</w:t>
            </w:r>
          </w:p>
        </w:tc>
        <w:tc>
          <w:tcPr>
            <w:tcW w:w="1238" w:type="dxa"/>
          </w:tcPr>
          <w:p w:rsidR="00C34EDB" w:rsidP="00D73252" w14:paraId="18BFDAF8" w14:textId="77777777">
            <w:pPr>
              <w:pStyle w:val="TableParagraph"/>
              <w:ind w:right="171"/>
              <w:rPr>
                <w:sz w:val="20"/>
              </w:rPr>
            </w:pPr>
            <w:r>
              <w:rPr>
                <w:sz w:val="20"/>
              </w:rPr>
              <w:t>100</w:t>
            </w:r>
          </w:p>
        </w:tc>
        <w:tc>
          <w:tcPr>
            <w:tcW w:w="1240" w:type="dxa"/>
          </w:tcPr>
          <w:p w:rsidR="00C34EDB" w:rsidP="00D73252" w14:paraId="134023CE" w14:textId="77777777">
            <w:pPr>
              <w:pStyle w:val="TableParagraph"/>
              <w:ind w:right="171"/>
              <w:rPr>
                <w:sz w:val="20"/>
              </w:rPr>
            </w:pPr>
            <w:r>
              <w:rPr>
                <w:sz w:val="20"/>
              </w:rPr>
              <w:t>11,852</w:t>
            </w:r>
          </w:p>
        </w:tc>
        <w:tc>
          <w:tcPr>
            <w:tcW w:w="1238" w:type="dxa"/>
          </w:tcPr>
          <w:p w:rsidR="00C34EDB" w:rsidP="00D73252" w14:paraId="1EAA42CC" w14:textId="77777777">
            <w:pPr>
              <w:pStyle w:val="TableParagraph"/>
              <w:ind w:right="170"/>
              <w:rPr>
                <w:sz w:val="20"/>
              </w:rPr>
            </w:pPr>
            <w:r>
              <w:rPr>
                <w:sz w:val="20"/>
              </w:rPr>
              <w:t>4,200</w:t>
            </w:r>
          </w:p>
        </w:tc>
        <w:tc>
          <w:tcPr>
            <w:tcW w:w="460" w:type="dxa"/>
            <w:tcBorders>
              <w:right w:val="nil"/>
            </w:tcBorders>
          </w:tcPr>
          <w:p w:rsidR="00C34EDB" w:rsidP="00D73252" w14:paraId="04D13EFD" w14:textId="77777777">
            <w:pPr>
              <w:pStyle w:val="TableParagraph"/>
              <w:jc w:val="left"/>
              <w:rPr>
                <w:sz w:val="16"/>
              </w:rPr>
            </w:pPr>
          </w:p>
        </w:tc>
      </w:tr>
      <w:tr w14:paraId="264B8415"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06C7E887" w14:textId="77777777">
            <w:pPr>
              <w:pStyle w:val="TableParagraph"/>
              <w:ind w:left="122"/>
              <w:jc w:val="left"/>
              <w:rPr>
                <w:sz w:val="20"/>
              </w:rPr>
            </w:pPr>
            <w:r>
              <w:rPr>
                <w:sz w:val="20"/>
              </w:rPr>
              <w:t>Nebraska</w:t>
            </w:r>
          </w:p>
        </w:tc>
        <w:tc>
          <w:tcPr>
            <w:tcW w:w="1087" w:type="dxa"/>
          </w:tcPr>
          <w:p w:rsidR="00C34EDB" w:rsidP="00D73252" w14:paraId="3E3027E8" w14:textId="77777777">
            <w:pPr>
              <w:pStyle w:val="TableParagraph"/>
              <w:ind w:right="175"/>
              <w:rPr>
                <w:sz w:val="20"/>
              </w:rPr>
            </w:pPr>
            <w:r>
              <w:rPr>
                <w:sz w:val="20"/>
              </w:rPr>
              <w:t>515</w:t>
            </w:r>
          </w:p>
        </w:tc>
        <w:tc>
          <w:tcPr>
            <w:tcW w:w="1085" w:type="dxa"/>
          </w:tcPr>
          <w:p w:rsidR="00C34EDB" w:rsidP="00D73252" w14:paraId="5877D735" w14:textId="77777777">
            <w:pPr>
              <w:pStyle w:val="TableParagraph"/>
              <w:ind w:right="172"/>
              <w:rPr>
                <w:sz w:val="20"/>
              </w:rPr>
            </w:pPr>
            <w:r>
              <w:rPr>
                <w:sz w:val="20"/>
              </w:rPr>
              <w:t>103</w:t>
            </w:r>
          </w:p>
        </w:tc>
        <w:tc>
          <w:tcPr>
            <w:tcW w:w="1087" w:type="dxa"/>
          </w:tcPr>
          <w:p w:rsidR="00C34EDB" w:rsidP="00D73252" w14:paraId="0887E3A0" w14:textId="77777777">
            <w:pPr>
              <w:pStyle w:val="TableParagraph"/>
              <w:ind w:right="172"/>
              <w:rPr>
                <w:sz w:val="20"/>
              </w:rPr>
            </w:pPr>
            <w:r>
              <w:rPr>
                <w:sz w:val="20"/>
              </w:rPr>
              <w:t>23,441</w:t>
            </w:r>
          </w:p>
        </w:tc>
        <w:tc>
          <w:tcPr>
            <w:tcW w:w="1085" w:type="dxa"/>
          </w:tcPr>
          <w:p w:rsidR="00C34EDB" w:rsidP="00D73252" w14:paraId="60341CA8" w14:textId="77777777">
            <w:pPr>
              <w:pStyle w:val="TableParagraph"/>
              <w:ind w:right="173"/>
              <w:rPr>
                <w:sz w:val="20"/>
              </w:rPr>
            </w:pPr>
            <w:r>
              <w:rPr>
                <w:sz w:val="20"/>
              </w:rPr>
              <w:t>4,100</w:t>
            </w:r>
          </w:p>
        </w:tc>
        <w:tc>
          <w:tcPr>
            <w:tcW w:w="475" w:type="dxa"/>
          </w:tcPr>
          <w:p w:rsidR="00C34EDB" w:rsidP="00D73252" w14:paraId="4A3C4753" w14:textId="77777777">
            <w:pPr>
              <w:pStyle w:val="TableParagraph"/>
              <w:jc w:val="left"/>
              <w:rPr>
                <w:sz w:val="16"/>
              </w:rPr>
            </w:pPr>
          </w:p>
        </w:tc>
        <w:tc>
          <w:tcPr>
            <w:tcW w:w="1238" w:type="dxa"/>
          </w:tcPr>
          <w:p w:rsidR="00C34EDB" w:rsidP="00D73252" w14:paraId="05892362" w14:textId="77777777">
            <w:pPr>
              <w:pStyle w:val="TableParagraph"/>
              <w:ind w:right="172"/>
              <w:rPr>
                <w:sz w:val="20"/>
              </w:rPr>
            </w:pPr>
            <w:r>
              <w:rPr>
                <w:sz w:val="20"/>
              </w:rPr>
              <w:t>296</w:t>
            </w:r>
          </w:p>
        </w:tc>
        <w:tc>
          <w:tcPr>
            <w:tcW w:w="1238" w:type="dxa"/>
          </w:tcPr>
          <w:p w:rsidR="00C34EDB" w:rsidP="00D73252" w14:paraId="791F0D1D" w14:textId="77777777">
            <w:pPr>
              <w:pStyle w:val="TableParagraph"/>
              <w:ind w:right="171"/>
              <w:rPr>
                <w:sz w:val="20"/>
              </w:rPr>
            </w:pPr>
            <w:r>
              <w:rPr>
                <w:sz w:val="20"/>
              </w:rPr>
              <w:t>95</w:t>
            </w:r>
          </w:p>
        </w:tc>
        <w:tc>
          <w:tcPr>
            <w:tcW w:w="1240" w:type="dxa"/>
          </w:tcPr>
          <w:p w:rsidR="00C34EDB" w:rsidP="00D73252" w14:paraId="3746F950" w14:textId="77777777">
            <w:pPr>
              <w:pStyle w:val="TableParagraph"/>
              <w:ind w:right="171"/>
              <w:rPr>
                <w:sz w:val="20"/>
              </w:rPr>
            </w:pPr>
            <w:r>
              <w:rPr>
                <w:sz w:val="20"/>
              </w:rPr>
              <w:t>24,000</w:t>
            </w:r>
          </w:p>
        </w:tc>
        <w:tc>
          <w:tcPr>
            <w:tcW w:w="1238" w:type="dxa"/>
          </w:tcPr>
          <w:p w:rsidR="00C34EDB" w:rsidP="00D73252" w14:paraId="38D73B91" w14:textId="77777777">
            <w:pPr>
              <w:pStyle w:val="TableParagraph"/>
              <w:ind w:right="170"/>
              <w:rPr>
                <w:sz w:val="20"/>
              </w:rPr>
            </w:pPr>
            <w:r>
              <w:rPr>
                <w:sz w:val="20"/>
              </w:rPr>
              <w:t>4,200</w:t>
            </w:r>
          </w:p>
        </w:tc>
        <w:tc>
          <w:tcPr>
            <w:tcW w:w="460" w:type="dxa"/>
            <w:tcBorders>
              <w:right w:val="nil"/>
            </w:tcBorders>
          </w:tcPr>
          <w:p w:rsidR="00C34EDB" w:rsidP="00D73252" w14:paraId="34150AC9" w14:textId="77777777">
            <w:pPr>
              <w:pStyle w:val="TableParagraph"/>
              <w:jc w:val="left"/>
              <w:rPr>
                <w:sz w:val="16"/>
              </w:rPr>
            </w:pPr>
          </w:p>
        </w:tc>
      </w:tr>
      <w:tr w14:paraId="66D71300"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3A16E2E9" w14:textId="77777777">
            <w:pPr>
              <w:pStyle w:val="TableParagraph"/>
              <w:ind w:left="122"/>
              <w:jc w:val="left"/>
              <w:rPr>
                <w:sz w:val="20"/>
              </w:rPr>
            </w:pPr>
            <w:r>
              <w:rPr>
                <w:sz w:val="20"/>
              </w:rPr>
              <w:t>Nevada</w:t>
            </w:r>
          </w:p>
        </w:tc>
        <w:tc>
          <w:tcPr>
            <w:tcW w:w="1087" w:type="dxa"/>
          </w:tcPr>
          <w:p w:rsidR="00C34EDB" w:rsidP="00D73252" w14:paraId="1B0BD0D9" w14:textId="77777777">
            <w:pPr>
              <w:pStyle w:val="TableParagraph"/>
              <w:ind w:right="175"/>
              <w:rPr>
                <w:sz w:val="20"/>
              </w:rPr>
            </w:pPr>
            <w:r>
              <w:rPr>
                <w:sz w:val="20"/>
              </w:rPr>
              <w:t>448</w:t>
            </w:r>
          </w:p>
        </w:tc>
        <w:tc>
          <w:tcPr>
            <w:tcW w:w="1085" w:type="dxa"/>
          </w:tcPr>
          <w:p w:rsidR="00C34EDB" w:rsidP="00D73252" w14:paraId="2F57E442" w14:textId="77777777">
            <w:pPr>
              <w:pStyle w:val="TableParagraph"/>
              <w:ind w:right="172"/>
              <w:rPr>
                <w:sz w:val="20"/>
              </w:rPr>
            </w:pPr>
            <w:r>
              <w:rPr>
                <w:sz w:val="20"/>
              </w:rPr>
              <w:t>86</w:t>
            </w:r>
          </w:p>
        </w:tc>
        <w:tc>
          <w:tcPr>
            <w:tcW w:w="1087" w:type="dxa"/>
          </w:tcPr>
          <w:p w:rsidR="00C34EDB" w:rsidP="00D73252" w14:paraId="59DC8022" w14:textId="77777777">
            <w:pPr>
              <w:pStyle w:val="TableParagraph"/>
              <w:ind w:right="172"/>
              <w:rPr>
                <w:sz w:val="20"/>
              </w:rPr>
            </w:pPr>
            <w:r>
              <w:rPr>
                <w:sz w:val="20"/>
              </w:rPr>
              <w:t>35,609</w:t>
            </w:r>
          </w:p>
        </w:tc>
        <w:tc>
          <w:tcPr>
            <w:tcW w:w="1085" w:type="dxa"/>
          </w:tcPr>
          <w:p w:rsidR="00C34EDB" w:rsidP="00D73252" w14:paraId="7B2C6F1E" w14:textId="77777777">
            <w:pPr>
              <w:pStyle w:val="TableParagraph"/>
              <w:ind w:right="173"/>
              <w:rPr>
                <w:sz w:val="20"/>
              </w:rPr>
            </w:pPr>
            <w:r>
              <w:rPr>
                <w:sz w:val="20"/>
              </w:rPr>
              <w:t>4,100</w:t>
            </w:r>
          </w:p>
        </w:tc>
        <w:tc>
          <w:tcPr>
            <w:tcW w:w="475" w:type="dxa"/>
          </w:tcPr>
          <w:p w:rsidR="00C34EDB" w:rsidP="00D73252" w14:paraId="72AFB8C6" w14:textId="77777777">
            <w:pPr>
              <w:pStyle w:val="TableParagraph"/>
              <w:jc w:val="left"/>
              <w:rPr>
                <w:sz w:val="16"/>
              </w:rPr>
            </w:pPr>
          </w:p>
        </w:tc>
        <w:tc>
          <w:tcPr>
            <w:tcW w:w="1238" w:type="dxa"/>
          </w:tcPr>
          <w:p w:rsidR="00C34EDB" w:rsidP="00D73252" w14:paraId="5A506CE7" w14:textId="77777777">
            <w:pPr>
              <w:pStyle w:val="TableParagraph"/>
              <w:ind w:right="172"/>
              <w:rPr>
                <w:sz w:val="20"/>
              </w:rPr>
            </w:pPr>
            <w:r>
              <w:rPr>
                <w:sz w:val="20"/>
              </w:rPr>
              <w:t>196</w:t>
            </w:r>
          </w:p>
        </w:tc>
        <w:tc>
          <w:tcPr>
            <w:tcW w:w="1238" w:type="dxa"/>
          </w:tcPr>
          <w:p w:rsidR="00C34EDB" w:rsidP="00D73252" w14:paraId="5A6EC630" w14:textId="77777777">
            <w:pPr>
              <w:pStyle w:val="TableParagraph"/>
              <w:ind w:right="171"/>
              <w:rPr>
                <w:sz w:val="20"/>
              </w:rPr>
            </w:pPr>
            <w:r>
              <w:rPr>
                <w:sz w:val="20"/>
              </w:rPr>
              <w:t>85</w:t>
            </w:r>
          </w:p>
        </w:tc>
        <w:tc>
          <w:tcPr>
            <w:tcW w:w="1240" w:type="dxa"/>
          </w:tcPr>
          <w:p w:rsidR="00C34EDB" w:rsidP="00D73252" w14:paraId="66B60B55" w14:textId="77777777">
            <w:pPr>
              <w:pStyle w:val="TableParagraph"/>
              <w:ind w:right="171"/>
              <w:rPr>
                <w:sz w:val="20"/>
              </w:rPr>
            </w:pPr>
            <w:r>
              <w:rPr>
                <w:sz w:val="20"/>
              </w:rPr>
              <w:t>36,338</w:t>
            </w:r>
          </w:p>
        </w:tc>
        <w:tc>
          <w:tcPr>
            <w:tcW w:w="1238" w:type="dxa"/>
          </w:tcPr>
          <w:p w:rsidR="00C34EDB" w:rsidP="00D73252" w14:paraId="70DDAB4B" w14:textId="77777777">
            <w:pPr>
              <w:pStyle w:val="TableParagraph"/>
              <w:ind w:right="170"/>
              <w:rPr>
                <w:sz w:val="20"/>
              </w:rPr>
            </w:pPr>
            <w:r>
              <w:rPr>
                <w:sz w:val="20"/>
              </w:rPr>
              <w:t>4,200</w:t>
            </w:r>
          </w:p>
        </w:tc>
        <w:tc>
          <w:tcPr>
            <w:tcW w:w="460" w:type="dxa"/>
            <w:tcBorders>
              <w:right w:val="nil"/>
            </w:tcBorders>
          </w:tcPr>
          <w:p w:rsidR="00C34EDB" w:rsidP="00D73252" w14:paraId="03016046" w14:textId="77777777">
            <w:pPr>
              <w:pStyle w:val="TableParagraph"/>
              <w:jc w:val="left"/>
              <w:rPr>
                <w:sz w:val="16"/>
              </w:rPr>
            </w:pPr>
          </w:p>
        </w:tc>
      </w:tr>
      <w:tr w14:paraId="5ECBB121"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6400E255" w14:textId="77777777">
            <w:pPr>
              <w:pStyle w:val="TableParagraph"/>
              <w:ind w:left="122"/>
              <w:jc w:val="left"/>
              <w:rPr>
                <w:sz w:val="20"/>
              </w:rPr>
            </w:pPr>
            <w:r>
              <w:rPr>
                <w:sz w:val="20"/>
              </w:rPr>
              <w:t>New</w:t>
            </w:r>
            <w:r>
              <w:rPr>
                <w:spacing w:val="-3"/>
                <w:sz w:val="20"/>
              </w:rPr>
              <w:t xml:space="preserve"> </w:t>
            </w:r>
            <w:r>
              <w:rPr>
                <w:sz w:val="20"/>
              </w:rPr>
              <w:t>Hampshire</w:t>
            </w:r>
          </w:p>
        </w:tc>
        <w:tc>
          <w:tcPr>
            <w:tcW w:w="1087" w:type="dxa"/>
          </w:tcPr>
          <w:p w:rsidR="00C34EDB" w:rsidP="00D73252" w14:paraId="10F7C6FA" w14:textId="77777777">
            <w:pPr>
              <w:pStyle w:val="TableParagraph"/>
              <w:ind w:right="175"/>
              <w:rPr>
                <w:sz w:val="20"/>
              </w:rPr>
            </w:pPr>
            <w:r>
              <w:rPr>
                <w:sz w:val="20"/>
              </w:rPr>
              <w:t>269</w:t>
            </w:r>
          </w:p>
        </w:tc>
        <w:tc>
          <w:tcPr>
            <w:tcW w:w="1085" w:type="dxa"/>
          </w:tcPr>
          <w:p w:rsidR="00C34EDB" w:rsidP="00D73252" w14:paraId="0C990E1C" w14:textId="77777777">
            <w:pPr>
              <w:pStyle w:val="TableParagraph"/>
              <w:ind w:right="172"/>
              <w:rPr>
                <w:sz w:val="20"/>
              </w:rPr>
            </w:pPr>
            <w:r>
              <w:rPr>
                <w:sz w:val="20"/>
              </w:rPr>
              <w:t>103</w:t>
            </w:r>
          </w:p>
        </w:tc>
        <w:tc>
          <w:tcPr>
            <w:tcW w:w="1087" w:type="dxa"/>
          </w:tcPr>
          <w:p w:rsidR="00C34EDB" w:rsidP="00D73252" w14:paraId="66BEFEDE" w14:textId="77777777">
            <w:pPr>
              <w:pStyle w:val="TableParagraph"/>
              <w:ind w:right="172"/>
              <w:rPr>
                <w:sz w:val="20"/>
              </w:rPr>
            </w:pPr>
            <w:r>
              <w:rPr>
                <w:sz w:val="20"/>
              </w:rPr>
              <w:t>12,197</w:t>
            </w:r>
          </w:p>
        </w:tc>
        <w:tc>
          <w:tcPr>
            <w:tcW w:w="1085" w:type="dxa"/>
          </w:tcPr>
          <w:p w:rsidR="00C34EDB" w:rsidP="00D73252" w14:paraId="48447B6A" w14:textId="77777777">
            <w:pPr>
              <w:pStyle w:val="TableParagraph"/>
              <w:ind w:right="173"/>
              <w:rPr>
                <w:sz w:val="20"/>
              </w:rPr>
            </w:pPr>
            <w:r>
              <w:rPr>
                <w:sz w:val="20"/>
              </w:rPr>
              <w:t>4,100</w:t>
            </w:r>
          </w:p>
        </w:tc>
        <w:tc>
          <w:tcPr>
            <w:tcW w:w="475" w:type="dxa"/>
          </w:tcPr>
          <w:p w:rsidR="00C34EDB" w:rsidP="00D73252" w14:paraId="063F7983" w14:textId="77777777">
            <w:pPr>
              <w:pStyle w:val="TableParagraph"/>
              <w:jc w:val="left"/>
              <w:rPr>
                <w:sz w:val="16"/>
              </w:rPr>
            </w:pPr>
          </w:p>
        </w:tc>
        <w:tc>
          <w:tcPr>
            <w:tcW w:w="1238" w:type="dxa"/>
          </w:tcPr>
          <w:p w:rsidR="00C34EDB" w:rsidP="00D73252" w14:paraId="4C254E90" w14:textId="77777777">
            <w:pPr>
              <w:pStyle w:val="TableParagraph"/>
              <w:ind w:right="172"/>
              <w:rPr>
                <w:sz w:val="20"/>
              </w:rPr>
            </w:pPr>
            <w:r>
              <w:rPr>
                <w:sz w:val="20"/>
              </w:rPr>
              <w:t>150</w:t>
            </w:r>
          </w:p>
        </w:tc>
        <w:tc>
          <w:tcPr>
            <w:tcW w:w="1238" w:type="dxa"/>
          </w:tcPr>
          <w:p w:rsidR="00C34EDB" w:rsidP="00D73252" w14:paraId="4E43B816" w14:textId="77777777">
            <w:pPr>
              <w:pStyle w:val="TableParagraph"/>
              <w:ind w:right="171"/>
              <w:rPr>
                <w:sz w:val="20"/>
              </w:rPr>
            </w:pPr>
            <w:r>
              <w:rPr>
                <w:sz w:val="20"/>
              </w:rPr>
              <w:t>78</w:t>
            </w:r>
          </w:p>
        </w:tc>
        <w:tc>
          <w:tcPr>
            <w:tcW w:w="1240" w:type="dxa"/>
          </w:tcPr>
          <w:p w:rsidR="00C34EDB" w:rsidP="00D73252" w14:paraId="16FA12AA" w14:textId="77777777">
            <w:pPr>
              <w:pStyle w:val="TableParagraph"/>
              <w:ind w:right="171"/>
              <w:rPr>
                <w:sz w:val="20"/>
              </w:rPr>
            </w:pPr>
            <w:r>
              <w:rPr>
                <w:sz w:val="20"/>
              </w:rPr>
              <w:t>12,790</w:t>
            </w:r>
          </w:p>
        </w:tc>
        <w:tc>
          <w:tcPr>
            <w:tcW w:w="1238" w:type="dxa"/>
          </w:tcPr>
          <w:p w:rsidR="00C34EDB" w:rsidP="00D73252" w14:paraId="12AAC21A" w14:textId="77777777">
            <w:pPr>
              <w:pStyle w:val="TableParagraph"/>
              <w:ind w:right="170"/>
              <w:rPr>
                <w:sz w:val="20"/>
              </w:rPr>
            </w:pPr>
            <w:r>
              <w:rPr>
                <w:sz w:val="20"/>
              </w:rPr>
              <w:t>4,200</w:t>
            </w:r>
          </w:p>
        </w:tc>
        <w:tc>
          <w:tcPr>
            <w:tcW w:w="460" w:type="dxa"/>
            <w:tcBorders>
              <w:right w:val="nil"/>
            </w:tcBorders>
          </w:tcPr>
          <w:p w:rsidR="00C34EDB" w:rsidP="00D73252" w14:paraId="3BE517B8" w14:textId="77777777">
            <w:pPr>
              <w:pStyle w:val="TableParagraph"/>
              <w:jc w:val="left"/>
              <w:rPr>
                <w:sz w:val="16"/>
              </w:rPr>
            </w:pPr>
          </w:p>
        </w:tc>
      </w:tr>
      <w:tr w14:paraId="287D3880"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47571D2C" w14:textId="77777777">
            <w:pPr>
              <w:pStyle w:val="TableParagraph"/>
              <w:ind w:left="122"/>
              <w:jc w:val="left"/>
              <w:rPr>
                <w:sz w:val="20"/>
              </w:rPr>
            </w:pPr>
            <w:r>
              <w:rPr>
                <w:sz w:val="20"/>
              </w:rPr>
              <w:t>New</w:t>
            </w:r>
            <w:r>
              <w:rPr>
                <w:spacing w:val="-2"/>
                <w:sz w:val="20"/>
              </w:rPr>
              <w:t xml:space="preserve"> </w:t>
            </w:r>
            <w:r>
              <w:rPr>
                <w:sz w:val="20"/>
              </w:rPr>
              <w:t>Jersey</w:t>
            </w:r>
          </w:p>
        </w:tc>
        <w:tc>
          <w:tcPr>
            <w:tcW w:w="1087" w:type="dxa"/>
          </w:tcPr>
          <w:p w:rsidR="00C34EDB" w:rsidP="00D73252" w14:paraId="7407072F" w14:textId="77777777">
            <w:pPr>
              <w:pStyle w:val="TableParagraph"/>
              <w:ind w:right="175"/>
              <w:rPr>
                <w:sz w:val="20"/>
              </w:rPr>
            </w:pPr>
            <w:r>
              <w:rPr>
                <w:sz w:val="20"/>
              </w:rPr>
              <w:t>1,353</w:t>
            </w:r>
          </w:p>
        </w:tc>
        <w:tc>
          <w:tcPr>
            <w:tcW w:w="1085" w:type="dxa"/>
          </w:tcPr>
          <w:p w:rsidR="00C34EDB" w:rsidP="00D73252" w14:paraId="4CAB8CFC" w14:textId="77777777">
            <w:pPr>
              <w:pStyle w:val="TableParagraph"/>
              <w:ind w:right="172"/>
              <w:rPr>
                <w:sz w:val="20"/>
              </w:rPr>
            </w:pPr>
            <w:r>
              <w:rPr>
                <w:sz w:val="20"/>
              </w:rPr>
              <w:t>88</w:t>
            </w:r>
          </w:p>
        </w:tc>
        <w:tc>
          <w:tcPr>
            <w:tcW w:w="1087" w:type="dxa"/>
          </w:tcPr>
          <w:p w:rsidR="00C34EDB" w:rsidP="00D73252" w14:paraId="6C4C8393" w14:textId="77777777">
            <w:pPr>
              <w:pStyle w:val="TableParagraph"/>
              <w:ind w:right="172"/>
              <w:rPr>
                <w:sz w:val="20"/>
              </w:rPr>
            </w:pPr>
            <w:r>
              <w:rPr>
                <w:sz w:val="20"/>
              </w:rPr>
              <w:t>92,373</w:t>
            </w:r>
          </w:p>
        </w:tc>
        <w:tc>
          <w:tcPr>
            <w:tcW w:w="1085" w:type="dxa"/>
          </w:tcPr>
          <w:p w:rsidR="00C34EDB" w:rsidP="00D73252" w14:paraId="4E608B0C" w14:textId="77777777">
            <w:pPr>
              <w:pStyle w:val="TableParagraph"/>
              <w:ind w:right="173"/>
              <w:rPr>
                <w:sz w:val="20"/>
              </w:rPr>
            </w:pPr>
            <w:r>
              <w:rPr>
                <w:sz w:val="20"/>
              </w:rPr>
              <w:t>4,100</w:t>
            </w:r>
          </w:p>
        </w:tc>
        <w:tc>
          <w:tcPr>
            <w:tcW w:w="475" w:type="dxa"/>
          </w:tcPr>
          <w:p w:rsidR="00C34EDB" w:rsidP="00D73252" w14:paraId="68C333E2" w14:textId="77777777">
            <w:pPr>
              <w:pStyle w:val="TableParagraph"/>
              <w:jc w:val="left"/>
              <w:rPr>
                <w:sz w:val="16"/>
              </w:rPr>
            </w:pPr>
          </w:p>
        </w:tc>
        <w:tc>
          <w:tcPr>
            <w:tcW w:w="1238" w:type="dxa"/>
          </w:tcPr>
          <w:p w:rsidR="00C34EDB" w:rsidP="00D73252" w14:paraId="23AA4DDA" w14:textId="77777777">
            <w:pPr>
              <w:pStyle w:val="TableParagraph"/>
              <w:ind w:right="172"/>
              <w:rPr>
                <w:sz w:val="20"/>
              </w:rPr>
            </w:pPr>
            <w:r>
              <w:rPr>
                <w:sz w:val="20"/>
              </w:rPr>
              <w:t>799</w:t>
            </w:r>
          </w:p>
        </w:tc>
        <w:tc>
          <w:tcPr>
            <w:tcW w:w="1238" w:type="dxa"/>
          </w:tcPr>
          <w:p w:rsidR="00C34EDB" w:rsidP="00D73252" w14:paraId="57797B7C" w14:textId="77777777">
            <w:pPr>
              <w:pStyle w:val="TableParagraph"/>
              <w:ind w:right="171"/>
              <w:rPr>
                <w:sz w:val="20"/>
              </w:rPr>
            </w:pPr>
            <w:r>
              <w:rPr>
                <w:sz w:val="20"/>
              </w:rPr>
              <w:t>87</w:t>
            </w:r>
          </w:p>
        </w:tc>
        <w:tc>
          <w:tcPr>
            <w:tcW w:w="1240" w:type="dxa"/>
          </w:tcPr>
          <w:p w:rsidR="00C34EDB" w:rsidP="00D73252" w14:paraId="6A833556" w14:textId="77777777">
            <w:pPr>
              <w:pStyle w:val="TableParagraph"/>
              <w:ind w:right="171"/>
              <w:rPr>
                <w:sz w:val="20"/>
              </w:rPr>
            </w:pPr>
            <w:r>
              <w:rPr>
                <w:sz w:val="20"/>
              </w:rPr>
              <w:t>97,658</w:t>
            </w:r>
          </w:p>
        </w:tc>
        <w:tc>
          <w:tcPr>
            <w:tcW w:w="1238" w:type="dxa"/>
          </w:tcPr>
          <w:p w:rsidR="00C34EDB" w:rsidP="00D73252" w14:paraId="46A216A8" w14:textId="77777777">
            <w:pPr>
              <w:pStyle w:val="TableParagraph"/>
              <w:ind w:right="170"/>
              <w:rPr>
                <w:sz w:val="20"/>
              </w:rPr>
            </w:pPr>
            <w:r>
              <w:rPr>
                <w:sz w:val="20"/>
              </w:rPr>
              <w:t>4,200</w:t>
            </w:r>
          </w:p>
        </w:tc>
        <w:tc>
          <w:tcPr>
            <w:tcW w:w="460" w:type="dxa"/>
            <w:tcBorders>
              <w:right w:val="nil"/>
            </w:tcBorders>
          </w:tcPr>
          <w:p w:rsidR="00C34EDB" w:rsidP="00D73252" w14:paraId="534C12E2" w14:textId="77777777">
            <w:pPr>
              <w:pStyle w:val="TableParagraph"/>
              <w:jc w:val="left"/>
              <w:rPr>
                <w:sz w:val="16"/>
              </w:rPr>
            </w:pPr>
          </w:p>
        </w:tc>
      </w:tr>
      <w:tr w14:paraId="566DAB34" w14:textId="77777777" w:rsidTr="00D73252">
        <w:tblPrEx>
          <w:tblW w:w="0" w:type="auto"/>
          <w:tblInd w:w="113" w:type="dxa"/>
          <w:tblLayout w:type="fixed"/>
          <w:tblCellMar>
            <w:left w:w="0" w:type="dxa"/>
            <w:right w:w="0" w:type="dxa"/>
          </w:tblCellMar>
          <w:tblLook w:val="01E0"/>
        </w:tblPrEx>
        <w:trPr>
          <w:trHeight w:val="242"/>
        </w:trPr>
        <w:tc>
          <w:tcPr>
            <w:tcW w:w="2738" w:type="dxa"/>
            <w:tcBorders>
              <w:left w:val="nil"/>
            </w:tcBorders>
          </w:tcPr>
          <w:p w:rsidR="00C34EDB" w:rsidP="00D73252" w14:paraId="66ED5C84" w14:textId="77777777">
            <w:pPr>
              <w:pStyle w:val="TableParagraph"/>
              <w:spacing w:line="222" w:lineRule="exact"/>
              <w:ind w:left="122"/>
              <w:jc w:val="left"/>
              <w:rPr>
                <w:sz w:val="20"/>
              </w:rPr>
            </w:pPr>
            <w:r>
              <w:rPr>
                <w:sz w:val="20"/>
              </w:rPr>
              <w:t>New</w:t>
            </w:r>
            <w:r>
              <w:rPr>
                <w:spacing w:val="-3"/>
                <w:sz w:val="20"/>
              </w:rPr>
              <w:t xml:space="preserve"> </w:t>
            </w:r>
            <w:r>
              <w:rPr>
                <w:sz w:val="20"/>
              </w:rPr>
              <w:t>Mexico</w:t>
            </w:r>
          </w:p>
        </w:tc>
        <w:tc>
          <w:tcPr>
            <w:tcW w:w="1087" w:type="dxa"/>
          </w:tcPr>
          <w:p w:rsidR="00C34EDB" w:rsidP="00D73252" w14:paraId="3B0321E0" w14:textId="77777777">
            <w:pPr>
              <w:pStyle w:val="TableParagraph"/>
              <w:spacing w:line="222" w:lineRule="exact"/>
              <w:ind w:right="175"/>
              <w:rPr>
                <w:sz w:val="20"/>
              </w:rPr>
            </w:pPr>
            <w:r>
              <w:rPr>
                <w:sz w:val="20"/>
              </w:rPr>
              <w:t>445</w:t>
            </w:r>
          </w:p>
        </w:tc>
        <w:tc>
          <w:tcPr>
            <w:tcW w:w="1085" w:type="dxa"/>
          </w:tcPr>
          <w:p w:rsidR="00C34EDB" w:rsidP="00D73252" w14:paraId="023753C3" w14:textId="77777777">
            <w:pPr>
              <w:pStyle w:val="TableParagraph"/>
              <w:spacing w:line="222" w:lineRule="exact"/>
              <w:ind w:right="172"/>
              <w:rPr>
                <w:sz w:val="20"/>
              </w:rPr>
            </w:pPr>
            <w:r>
              <w:rPr>
                <w:sz w:val="20"/>
              </w:rPr>
              <w:t>97</w:t>
            </w:r>
          </w:p>
        </w:tc>
        <w:tc>
          <w:tcPr>
            <w:tcW w:w="1087" w:type="dxa"/>
          </w:tcPr>
          <w:p w:rsidR="00C34EDB" w:rsidP="00D73252" w14:paraId="1F951AF6" w14:textId="77777777">
            <w:pPr>
              <w:pStyle w:val="TableParagraph"/>
              <w:spacing w:line="222" w:lineRule="exact"/>
              <w:ind w:right="172"/>
              <w:rPr>
                <w:sz w:val="20"/>
              </w:rPr>
            </w:pPr>
            <w:r>
              <w:rPr>
                <w:sz w:val="20"/>
              </w:rPr>
              <w:t>22,486</w:t>
            </w:r>
          </w:p>
        </w:tc>
        <w:tc>
          <w:tcPr>
            <w:tcW w:w="1085" w:type="dxa"/>
          </w:tcPr>
          <w:p w:rsidR="00C34EDB" w:rsidP="00D73252" w14:paraId="36380EE9" w14:textId="77777777">
            <w:pPr>
              <w:pStyle w:val="TableParagraph"/>
              <w:spacing w:line="222" w:lineRule="exact"/>
              <w:ind w:right="173"/>
              <w:rPr>
                <w:sz w:val="20"/>
              </w:rPr>
            </w:pPr>
            <w:r>
              <w:rPr>
                <w:sz w:val="20"/>
              </w:rPr>
              <w:t>4,100</w:t>
            </w:r>
          </w:p>
        </w:tc>
        <w:tc>
          <w:tcPr>
            <w:tcW w:w="475" w:type="dxa"/>
          </w:tcPr>
          <w:p w:rsidR="00C34EDB" w:rsidP="00D73252" w14:paraId="1FA0CC53" w14:textId="77777777">
            <w:pPr>
              <w:pStyle w:val="TableParagraph"/>
              <w:jc w:val="left"/>
              <w:rPr>
                <w:sz w:val="16"/>
              </w:rPr>
            </w:pPr>
          </w:p>
        </w:tc>
        <w:tc>
          <w:tcPr>
            <w:tcW w:w="1238" w:type="dxa"/>
          </w:tcPr>
          <w:p w:rsidR="00C34EDB" w:rsidP="00D73252" w14:paraId="76CB5129" w14:textId="77777777">
            <w:pPr>
              <w:pStyle w:val="TableParagraph"/>
              <w:spacing w:line="222" w:lineRule="exact"/>
              <w:ind w:right="172"/>
              <w:rPr>
                <w:sz w:val="20"/>
              </w:rPr>
            </w:pPr>
            <w:r>
              <w:rPr>
                <w:sz w:val="20"/>
              </w:rPr>
              <w:t>246</w:t>
            </w:r>
          </w:p>
        </w:tc>
        <w:tc>
          <w:tcPr>
            <w:tcW w:w="1238" w:type="dxa"/>
          </w:tcPr>
          <w:p w:rsidR="00C34EDB" w:rsidP="00D73252" w14:paraId="70F576E5" w14:textId="77777777">
            <w:pPr>
              <w:pStyle w:val="TableParagraph"/>
              <w:spacing w:line="222" w:lineRule="exact"/>
              <w:ind w:right="171"/>
              <w:rPr>
                <w:sz w:val="20"/>
              </w:rPr>
            </w:pPr>
            <w:r>
              <w:rPr>
                <w:sz w:val="20"/>
              </w:rPr>
              <w:t>90</w:t>
            </w:r>
          </w:p>
        </w:tc>
        <w:tc>
          <w:tcPr>
            <w:tcW w:w="1240" w:type="dxa"/>
          </w:tcPr>
          <w:p w:rsidR="00C34EDB" w:rsidP="00D73252" w14:paraId="13DF29B4" w14:textId="77777777">
            <w:pPr>
              <w:pStyle w:val="TableParagraph"/>
              <w:spacing w:line="222" w:lineRule="exact"/>
              <w:ind w:right="171"/>
              <w:rPr>
                <w:sz w:val="20"/>
              </w:rPr>
            </w:pPr>
            <w:r>
              <w:rPr>
                <w:sz w:val="20"/>
              </w:rPr>
              <w:t>24,103</w:t>
            </w:r>
          </w:p>
        </w:tc>
        <w:tc>
          <w:tcPr>
            <w:tcW w:w="1238" w:type="dxa"/>
          </w:tcPr>
          <w:p w:rsidR="00C34EDB" w:rsidP="00D73252" w14:paraId="734F9144" w14:textId="77777777">
            <w:pPr>
              <w:pStyle w:val="TableParagraph"/>
              <w:spacing w:line="222" w:lineRule="exact"/>
              <w:ind w:right="170"/>
              <w:rPr>
                <w:sz w:val="20"/>
              </w:rPr>
            </w:pPr>
            <w:r>
              <w:rPr>
                <w:sz w:val="20"/>
              </w:rPr>
              <w:t>4,200</w:t>
            </w:r>
          </w:p>
        </w:tc>
        <w:tc>
          <w:tcPr>
            <w:tcW w:w="460" w:type="dxa"/>
            <w:tcBorders>
              <w:right w:val="nil"/>
            </w:tcBorders>
          </w:tcPr>
          <w:p w:rsidR="00C34EDB" w:rsidP="00D73252" w14:paraId="4E84C45B" w14:textId="77777777">
            <w:pPr>
              <w:pStyle w:val="TableParagraph"/>
              <w:jc w:val="left"/>
              <w:rPr>
                <w:sz w:val="16"/>
              </w:rPr>
            </w:pPr>
          </w:p>
        </w:tc>
      </w:tr>
      <w:tr w14:paraId="2868B2D5"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484DC30E" w14:textId="77777777">
            <w:pPr>
              <w:pStyle w:val="TableParagraph"/>
              <w:ind w:left="122"/>
              <w:jc w:val="left"/>
              <w:rPr>
                <w:sz w:val="20"/>
              </w:rPr>
            </w:pPr>
            <w:r>
              <w:rPr>
                <w:sz w:val="20"/>
              </w:rPr>
              <w:t>New</w:t>
            </w:r>
            <w:r>
              <w:rPr>
                <w:spacing w:val="-1"/>
                <w:sz w:val="20"/>
              </w:rPr>
              <w:t xml:space="preserve"> </w:t>
            </w:r>
            <w:r>
              <w:rPr>
                <w:sz w:val="20"/>
              </w:rPr>
              <w:t>York</w:t>
            </w:r>
          </w:p>
        </w:tc>
        <w:tc>
          <w:tcPr>
            <w:tcW w:w="1087" w:type="dxa"/>
          </w:tcPr>
          <w:p w:rsidR="00C34EDB" w:rsidP="00D73252" w14:paraId="6A40CFC4" w14:textId="77777777">
            <w:pPr>
              <w:pStyle w:val="TableParagraph"/>
              <w:ind w:right="175"/>
              <w:rPr>
                <w:sz w:val="20"/>
              </w:rPr>
            </w:pPr>
            <w:r>
              <w:rPr>
                <w:sz w:val="20"/>
              </w:rPr>
              <w:t>2,537</w:t>
            </w:r>
          </w:p>
        </w:tc>
        <w:tc>
          <w:tcPr>
            <w:tcW w:w="1085" w:type="dxa"/>
          </w:tcPr>
          <w:p w:rsidR="00C34EDB" w:rsidP="00D73252" w14:paraId="536F90AE" w14:textId="77777777">
            <w:pPr>
              <w:pStyle w:val="TableParagraph"/>
              <w:ind w:right="172"/>
              <w:rPr>
                <w:sz w:val="20"/>
              </w:rPr>
            </w:pPr>
            <w:r>
              <w:rPr>
                <w:sz w:val="20"/>
              </w:rPr>
              <w:t>87</w:t>
            </w:r>
          </w:p>
        </w:tc>
        <w:tc>
          <w:tcPr>
            <w:tcW w:w="1087" w:type="dxa"/>
          </w:tcPr>
          <w:p w:rsidR="00C34EDB" w:rsidP="00D73252" w14:paraId="7A0E546D" w14:textId="77777777">
            <w:pPr>
              <w:pStyle w:val="TableParagraph"/>
              <w:ind w:right="172"/>
              <w:rPr>
                <w:sz w:val="20"/>
              </w:rPr>
            </w:pPr>
            <w:r>
              <w:rPr>
                <w:sz w:val="20"/>
              </w:rPr>
              <w:t>182,623</w:t>
            </w:r>
          </w:p>
        </w:tc>
        <w:tc>
          <w:tcPr>
            <w:tcW w:w="1085" w:type="dxa"/>
          </w:tcPr>
          <w:p w:rsidR="00C34EDB" w:rsidP="00D73252" w14:paraId="12C9C50C" w14:textId="77777777">
            <w:pPr>
              <w:pStyle w:val="TableParagraph"/>
              <w:ind w:right="173"/>
              <w:rPr>
                <w:sz w:val="20"/>
              </w:rPr>
            </w:pPr>
            <w:r>
              <w:rPr>
                <w:sz w:val="20"/>
              </w:rPr>
              <w:t>4,100</w:t>
            </w:r>
          </w:p>
        </w:tc>
        <w:tc>
          <w:tcPr>
            <w:tcW w:w="475" w:type="dxa"/>
          </w:tcPr>
          <w:p w:rsidR="00C34EDB" w:rsidP="00D73252" w14:paraId="6199231E" w14:textId="77777777">
            <w:pPr>
              <w:pStyle w:val="TableParagraph"/>
              <w:jc w:val="left"/>
              <w:rPr>
                <w:sz w:val="16"/>
              </w:rPr>
            </w:pPr>
          </w:p>
        </w:tc>
        <w:tc>
          <w:tcPr>
            <w:tcW w:w="1238" w:type="dxa"/>
          </w:tcPr>
          <w:p w:rsidR="00C34EDB" w:rsidP="00D73252" w14:paraId="4AE513DC" w14:textId="77777777">
            <w:pPr>
              <w:pStyle w:val="TableParagraph"/>
              <w:ind w:right="172"/>
              <w:rPr>
                <w:sz w:val="20"/>
              </w:rPr>
            </w:pPr>
            <w:r>
              <w:rPr>
                <w:sz w:val="20"/>
              </w:rPr>
              <w:t>1,578</w:t>
            </w:r>
          </w:p>
        </w:tc>
        <w:tc>
          <w:tcPr>
            <w:tcW w:w="1238" w:type="dxa"/>
          </w:tcPr>
          <w:p w:rsidR="00C34EDB" w:rsidP="00D73252" w14:paraId="5137B038" w14:textId="77777777">
            <w:pPr>
              <w:pStyle w:val="TableParagraph"/>
              <w:ind w:right="171"/>
              <w:rPr>
                <w:sz w:val="20"/>
              </w:rPr>
            </w:pPr>
            <w:r>
              <w:rPr>
                <w:sz w:val="20"/>
              </w:rPr>
              <w:t>87</w:t>
            </w:r>
          </w:p>
        </w:tc>
        <w:tc>
          <w:tcPr>
            <w:tcW w:w="1240" w:type="dxa"/>
          </w:tcPr>
          <w:p w:rsidR="00C34EDB" w:rsidP="00D73252" w14:paraId="60703141" w14:textId="77777777">
            <w:pPr>
              <w:pStyle w:val="TableParagraph"/>
              <w:ind w:right="171"/>
              <w:rPr>
                <w:sz w:val="20"/>
              </w:rPr>
            </w:pPr>
            <w:r>
              <w:rPr>
                <w:sz w:val="20"/>
              </w:rPr>
              <w:t>188,477</w:t>
            </w:r>
          </w:p>
        </w:tc>
        <w:tc>
          <w:tcPr>
            <w:tcW w:w="1238" w:type="dxa"/>
          </w:tcPr>
          <w:p w:rsidR="00C34EDB" w:rsidP="00D73252" w14:paraId="4B1E6D71" w14:textId="77777777">
            <w:pPr>
              <w:pStyle w:val="TableParagraph"/>
              <w:ind w:right="170"/>
              <w:rPr>
                <w:sz w:val="20"/>
              </w:rPr>
            </w:pPr>
            <w:r>
              <w:rPr>
                <w:sz w:val="20"/>
              </w:rPr>
              <w:t>4,200</w:t>
            </w:r>
          </w:p>
        </w:tc>
        <w:tc>
          <w:tcPr>
            <w:tcW w:w="460" w:type="dxa"/>
            <w:tcBorders>
              <w:right w:val="nil"/>
            </w:tcBorders>
          </w:tcPr>
          <w:p w:rsidR="00C34EDB" w:rsidP="00D73252" w14:paraId="6959784B" w14:textId="77777777">
            <w:pPr>
              <w:pStyle w:val="TableParagraph"/>
              <w:jc w:val="left"/>
              <w:rPr>
                <w:sz w:val="16"/>
              </w:rPr>
            </w:pPr>
          </w:p>
        </w:tc>
      </w:tr>
      <w:tr w14:paraId="01CA51CA"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53A16A32" w14:textId="77777777">
            <w:pPr>
              <w:pStyle w:val="TableParagraph"/>
              <w:ind w:left="122"/>
              <w:jc w:val="left"/>
              <w:rPr>
                <w:sz w:val="20"/>
              </w:rPr>
            </w:pPr>
            <w:r>
              <w:rPr>
                <w:sz w:val="20"/>
              </w:rPr>
              <w:t>North</w:t>
            </w:r>
            <w:r>
              <w:rPr>
                <w:spacing w:val="-3"/>
                <w:sz w:val="20"/>
              </w:rPr>
              <w:t xml:space="preserve"> </w:t>
            </w:r>
            <w:r>
              <w:rPr>
                <w:sz w:val="20"/>
              </w:rPr>
              <w:t>Carolina</w:t>
            </w:r>
          </w:p>
        </w:tc>
        <w:tc>
          <w:tcPr>
            <w:tcW w:w="1087" w:type="dxa"/>
          </w:tcPr>
          <w:p w:rsidR="00C34EDB" w:rsidP="00D73252" w14:paraId="7273F1AD" w14:textId="77777777">
            <w:pPr>
              <w:pStyle w:val="TableParagraph"/>
              <w:ind w:right="175"/>
              <w:rPr>
                <w:sz w:val="20"/>
              </w:rPr>
            </w:pPr>
            <w:r>
              <w:rPr>
                <w:sz w:val="20"/>
              </w:rPr>
              <w:t>1,522</w:t>
            </w:r>
          </w:p>
        </w:tc>
        <w:tc>
          <w:tcPr>
            <w:tcW w:w="1085" w:type="dxa"/>
          </w:tcPr>
          <w:p w:rsidR="00C34EDB" w:rsidP="00D73252" w14:paraId="650B812B" w14:textId="77777777">
            <w:pPr>
              <w:pStyle w:val="TableParagraph"/>
              <w:ind w:right="172"/>
              <w:rPr>
                <w:sz w:val="20"/>
              </w:rPr>
            </w:pPr>
            <w:r>
              <w:rPr>
                <w:sz w:val="20"/>
              </w:rPr>
              <w:t>87</w:t>
            </w:r>
          </w:p>
        </w:tc>
        <w:tc>
          <w:tcPr>
            <w:tcW w:w="1087" w:type="dxa"/>
          </w:tcPr>
          <w:p w:rsidR="00C34EDB" w:rsidP="00D73252" w14:paraId="05672A43" w14:textId="77777777">
            <w:pPr>
              <w:pStyle w:val="TableParagraph"/>
              <w:ind w:right="172"/>
              <w:rPr>
                <w:sz w:val="20"/>
              </w:rPr>
            </w:pPr>
            <w:r>
              <w:rPr>
                <w:sz w:val="20"/>
              </w:rPr>
              <w:t>111,202</w:t>
            </w:r>
          </w:p>
        </w:tc>
        <w:tc>
          <w:tcPr>
            <w:tcW w:w="1085" w:type="dxa"/>
          </w:tcPr>
          <w:p w:rsidR="00C34EDB" w:rsidP="00D73252" w14:paraId="61CD056F" w14:textId="77777777">
            <w:pPr>
              <w:pStyle w:val="TableParagraph"/>
              <w:ind w:right="173"/>
              <w:rPr>
                <w:sz w:val="20"/>
              </w:rPr>
            </w:pPr>
            <w:r>
              <w:rPr>
                <w:sz w:val="20"/>
              </w:rPr>
              <w:t>4,100</w:t>
            </w:r>
          </w:p>
        </w:tc>
        <w:tc>
          <w:tcPr>
            <w:tcW w:w="475" w:type="dxa"/>
          </w:tcPr>
          <w:p w:rsidR="00C34EDB" w:rsidP="00D73252" w14:paraId="11565CE7" w14:textId="77777777">
            <w:pPr>
              <w:pStyle w:val="TableParagraph"/>
              <w:jc w:val="left"/>
              <w:rPr>
                <w:sz w:val="16"/>
              </w:rPr>
            </w:pPr>
          </w:p>
        </w:tc>
        <w:tc>
          <w:tcPr>
            <w:tcW w:w="1238" w:type="dxa"/>
          </w:tcPr>
          <w:p w:rsidR="00C34EDB" w:rsidP="00D73252" w14:paraId="3936BAC6" w14:textId="77777777">
            <w:pPr>
              <w:pStyle w:val="TableParagraph"/>
              <w:ind w:right="172"/>
              <w:rPr>
                <w:sz w:val="20"/>
              </w:rPr>
            </w:pPr>
            <w:r>
              <w:rPr>
                <w:sz w:val="20"/>
              </w:rPr>
              <w:t>805</w:t>
            </w:r>
          </w:p>
        </w:tc>
        <w:tc>
          <w:tcPr>
            <w:tcW w:w="1238" w:type="dxa"/>
          </w:tcPr>
          <w:p w:rsidR="00C34EDB" w:rsidP="00D73252" w14:paraId="03A801E5" w14:textId="77777777">
            <w:pPr>
              <w:pStyle w:val="TableParagraph"/>
              <w:ind w:right="171"/>
              <w:rPr>
                <w:sz w:val="20"/>
              </w:rPr>
            </w:pPr>
            <w:r>
              <w:rPr>
                <w:sz w:val="20"/>
              </w:rPr>
              <w:t>87</w:t>
            </w:r>
          </w:p>
        </w:tc>
        <w:tc>
          <w:tcPr>
            <w:tcW w:w="1240" w:type="dxa"/>
          </w:tcPr>
          <w:p w:rsidR="00C34EDB" w:rsidP="00D73252" w14:paraId="5F5D5800" w14:textId="77777777">
            <w:pPr>
              <w:pStyle w:val="TableParagraph"/>
              <w:ind w:right="171"/>
              <w:rPr>
                <w:sz w:val="20"/>
              </w:rPr>
            </w:pPr>
            <w:r>
              <w:rPr>
                <w:sz w:val="20"/>
              </w:rPr>
              <w:t>117,697</w:t>
            </w:r>
          </w:p>
        </w:tc>
        <w:tc>
          <w:tcPr>
            <w:tcW w:w="1238" w:type="dxa"/>
          </w:tcPr>
          <w:p w:rsidR="00C34EDB" w:rsidP="00D73252" w14:paraId="1B05DF7B" w14:textId="77777777">
            <w:pPr>
              <w:pStyle w:val="TableParagraph"/>
              <w:ind w:right="170"/>
              <w:rPr>
                <w:sz w:val="20"/>
              </w:rPr>
            </w:pPr>
            <w:r>
              <w:rPr>
                <w:sz w:val="20"/>
              </w:rPr>
              <w:t>4,200</w:t>
            </w:r>
          </w:p>
        </w:tc>
        <w:tc>
          <w:tcPr>
            <w:tcW w:w="460" w:type="dxa"/>
            <w:tcBorders>
              <w:right w:val="nil"/>
            </w:tcBorders>
          </w:tcPr>
          <w:p w:rsidR="00C34EDB" w:rsidP="00D73252" w14:paraId="4B5B1F3D" w14:textId="77777777">
            <w:pPr>
              <w:pStyle w:val="TableParagraph"/>
              <w:jc w:val="left"/>
              <w:rPr>
                <w:sz w:val="16"/>
              </w:rPr>
            </w:pPr>
          </w:p>
        </w:tc>
      </w:tr>
      <w:tr w14:paraId="0C2E0DA6"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49B051B4" w14:textId="77777777">
            <w:pPr>
              <w:pStyle w:val="TableParagraph"/>
              <w:ind w:left="122"/>
              <w:jc w:val="left"/>
              <w:rPr>
                <w:sz w:val="20"/>
              </w:rPr>
            </w:pPr>
            <w:r>
              <w:rPr>
                <w:sz w:val="20"/>
              </w:rPr>
              <w:t>North</w:t>
            </w:r>
            <w:r>
              <w:rPr>
                <w:spacing w:val="-3"/>
                <w:sz w:val="20"/>
              </w:rPr>
              <w:t xml:space="preserve"> </w:t>
            </w:r>
            <w:r>
              <w:rPr>
                <w:sz w:val="20"/>
              </w:rPr>
              <w:t>Dakota</w:t>
            </w:r>
          </w:p>
        </w:tc>
        <w:tc>
          <w:tcPr>
            <w:tcW w:w="1087" w:type="dxa"/>
          </w:tcPr>
          <w:p w:rsidR="00C34EDB" w:rsidP="00D73252" w14:paraId="0C3B3D63" w14:textId="77777777">
            <w:pPr>
              <w:pStyle w:val="TableParagraph"/>
              <w:ind w:right="175"/>
              <w:rPr>
                <w:sz w:val="20"/>
              </w:rPr>
            </w:pPr>
            <w:r>
              <w:rPr>
                <w:sz w:val="20"/>
              </w:rPr>
              <w:t>266</w:t>
            </w:r>
          </w:p>
        </w:tc>
        <w:tc>
          <w:tcPr>
            <w:tcW w:w="1085" w:type="dxa"/>
          </w:tcPr>
          <w:p w:rsidR="00C34EDB" w:rsidP="00D73252" w14:paraId="57AEC506" w14:textId="77777777">
            <w:pPr>
              <w:pStyle w:val="TableParagraph"/>
              <w:ind w:right="172"/>
              <w:rPr>
                <w:sz w:val="20"/>
              </w:rPr>
            </w:pPr>
            <w:r>
              <w:rPr>
                <w:sz w:val="20"/>
              </w:rPr>
              <w:t>121</w:t>
            </w:r>
          </w:p>
        </w:tc>
        <w:tc>
          <w:tcPr>
            <w:tcW w:w="1087" w:type="dxa"/>
          </w:tcPr>
          <w:p w:rsidR="00C34EDB" w:rsidP="00D73252" w14:paraId="66C94AA6" w14:textId="77777777">
            <w:pPr>
              <w:pStyle w:val="TableParagraph"/>
              <w:ind w:right="175"/>
              <w:rPr>
                <w:sz w:val="20"/>
              </w:rPr>
            </w:pPr>
            <w:r>
              <w:rPr>
                <w:sz w:val="20"/>
              </w:rPr>
              <w:t>9,067</w:t>
            </w:r>
          </w:p>
        </w:tc>
        <w:tc>
          <w:tcPr>
            <w:tcW w:w="1085" w:type="dxa"/>
          </w:tcPr>
          <w:p w:rsidR="00C34EDB" w:rsidP="00D73252" w14:paraId="5341A97B" w14:textId="77777777">
            <w:pPr>
              <w:pStyle w:val="TableParagraph"/>
              <w:ind w:right="173"/>
              <w:rPr>
                <w:sz w:val="20"/>
              </w:rPr>
            </w:pPr>
            <w:r>
              <w:rPr>
                <w:sz w:val="20"/>
              </w:rPr>
              <w:t>4,100</w:t>
            </w:r>
          </w:p>
        </w:tc>
        <w:tc>
          <w:tcPr>
            <w:tcW w:w="475" w:type="dxa"/>
          </w:tcPr>
          <w:p w:rsidR="00C34EDB" w:rsidP="00D73252" w14:paraId="190FB219" w14:textId="77777777">
            <w:pPr>
              <w:pStyle w:val="TableParagraph"/>
              <w:jc w:val="left"/>
              <w:rPr>
                <w:sz w:val="16"/>
              </w:rPr>
            </w:pPr>
          </w:p>
        </w:tc>
        <w:tc>
          <w:tcPr>
            <w:tcW w:w="1238" w:type="dxa"/>
          </w:tcPr>
          <w:p w:rsidR="00C34EDB" w:rsidP="00D73252" w14:paraId="0A301777" w14:textId="77777777">
            <w:pPr>
              <w:pStyle w:val="TableParagraph"/>
              <w:ind w:right="172"/>
              <w:rPr>
                <w:sz w:val="20"/>
              </w:rPr>
            </w:pPr>
            <w:r>
              <w:rPr>
                <w:sz w:val="20"/>
              </w:rPr>
              <w:t>186</w:t>
            </w:r>
          </w:p>
        </w:tc>
        <w:tc>
          <w:tcPr>
            <w:tcW w:w="1238" w:type="dxa"/>
          </w:tcPr>
          <w:p w:rsidR="00C34EDB" w:rsidP="00D73252" w14:paraId="7200F46A" w14:textId="77777777">
            <w:pPr>
              <w:pStyle w:val="TableParagraph"/>
              <w:ind w:right="171"/>
              <w:rPr>
                <w:sz w:val="20"/>
              </w:rPr>
            </w:pPr>
            <w:r>
              <w:rPr>
                <w:sz w:val="20"/>
              </w:rPr>
              <w:t>90</w:t>
            </w:r>
          </w:p>
        </w:tc>
        <w:tc>
          <w:tcPr>
            <w:tcW w:w="1240" w:type="dxa"/>
          </w:tcPr>
          <w:p w:rsidR="00C34EDB" w:rsidP="00D73252" w14:paraId="29AD6B96" w14:textId="77777777">
            <w:pPr>
              <w:pStyle w:val="TableParagraph"/>
              <w:ind w:right="173"/>
              <w:rPr>
                <w:sz w:val="20"/>
              </w:rPr>
            </w:pPr>
            <w:r>
              <w:rPr>
                <w:sz w:val="20"/>
              </w:rPr>
              <w:t>8,841</w:t>
            </w:r>
          </w:p>
        </w:tc>
        <w:tc>
          <w:tcPr>
            <w:tcW w:w="1238" w:type="dxa"/>
          </w:tcPr>
          <w:p w:rsidR="00C34EDB" w:rsidP="00D73252" w14:paraId="7D0534AD" w14:textId="77777777">
            <w:pPr>
              <w:pStyle w:val="TableParagraph"/>
              <w:ind w:right="170"/>
              <w:rPr>
                <w:sz w:val="20"/>
              </w:rPr>
            </w:pPr>
            <w:r>
              <w:rPr>
                <w:sz w:val="20"/>
              </w:rPr>
              <w:t>4,200</w:t>
            </w:r>
          </w:p>
        </w:tc>
        <w:tc>
          <w:tcPr>
            <w:tcW w:w="460" w:type="dxa"/>
            <w:tcBorders>
              <w:right w:val="nil"/>
            </w:tcBorders>
          </w:tcPr>
          <w:p w:rsidR="00C34EDB" w:rsidP="00D73252" w14:paraId="4BC2D339" w14:textId="77777777">
            <w:pPr>
              <w:pStyle w:val="TableParagraph"/>
              <w:jc w:val="left"/>
              <w:rPr>
                <w:sz w:val="16"/>
              </w:rPr>
            </w:pPr>
          </w:p>
        </w:tc>
      </w:tr>
      <w:tr w14:paraId="43100B8F"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5DCE47E9" w14:textId="77777777">
            <w:pPr>
              <w:pStyle w:val="TableParagraph"/>
              <w:ind w:left="122"/>
              <w:jc w:val="left"/>
              <w:rPr>
                <w:sz w:val="20"/>
              </w:rPr>
            </w:pPr>
            <w:r>
              <w:rPr>
                <w:sz w:val="20"/>
              </w:rPr>
              <w:t>Ohio</w:t>
            </w:r>
          </w:p>
        </w:tc>
        <w:tc>
          <w:tcPr>
            <w:tcW w:w="1087" w:type="dxa"/>
          </w:tcPr>
          <w:p w:rsidR="00C34EDB" w:rsidP="00D73252" w14:paraId="4DA98EBC" w14:textId="77777777">
            <w:pPr>
              <w:pStyle w:val="TableParagraph"/>
              <w:ind w:right="175"/>
              <w:rPr>
                <w:sz w:val="20"/>
              </w:rPr>
            </w:pPr>
            <w:r>
              <w:rPr>
                <w:sz w:val="20"/>
              </w:rPr>
              <w:t>1,662</w:t>
            </w:r>
          </w:p>
        </w:tc>
        <w:tc>
          <w:tcPr>
            <w:tcW w:w="1085" w:type="dxa"/>
          </w:tcPr>
          <w:p w:rsidR="00C34EDB" w:rsidP="00D73252" w14:paraId="7CD59B02" w14:textId="77777777">
            <w:pPr>
              <w:pStyle w:val="TableParagraph"/>
              <w:ind w:right="172"/>
              <w:rPr>
                <w:sz w:val="20"/>
              </w:rPr>
            </w:pPr>
            <w:r>
              <w:rPr>
                <w:sz w:val="20"/>
              </w:rPr>
              <w:t>89</w:t>
            </w:r>
          </w:p>
        </w:tc>
        <w:tc>
          <w:tcPr>
            <w:tcW w:w="1087" w:type="dxa"/>
          </w:tcPr>
          <w:p w:rsidR="00C34EDB" w:rsidP="00D73252" w14:paraId="29A89E54" w14:textId="77777777">
            <w:pPr>
              <w:pStyle w:val="TableParagraph"/>
              <w:ind w:right="172"/>
              <w:rPr>
                <w:sz w:val="20"/>
              </w:rPr>
            </w:pPr>
            <w:r>
              <w:rPr>
                <w:sz w:val="20"/>
              </w:rPr>
              <w:t>120,052</w:t>
            </w:r>
          </w:p>
        </w:tc>
        <w:tc>
          <w:tcPr>
            <w:tcW w:w="1085" w:type="dxa"/>
          </w:tcPr>
          <w:p w:rsidR="00C34EDB" w:rsidP="00D73252" w14:paraId="44CEC712" w14:textId="77777777">
            <w:pPr>
              <w:pStyle w:val="TableParagraph"/>
              <w:ind w:right="173"/>
              <w:rPr>
                <w:sz w:val="20"/>
              </w:rPr>
            </w:pPr>
            <w:r>
              <w:rPr>
                <w:sz w:val="20"/>
              </w:rPr>
              <w:t>4,100</w:t>
            </w:r>
          </w:p>
        </w:tc>
        <w:tc>
          <w:tcPr>
            <w:tcW w:w="475" w:type="dxa"/>
          </w:tcPr>
          <w:p w:rsidR="00C34EDB" w:rsidP="00D73252" w14:paraId="4BB7CD1D" w14:textId="77777777">
            <w:pPr>
              <w:pStyle w:val="TableParagraph"/>
              <w:jc w:val="left"/>
              <w:rPr>
                <w:sz w:val="16"/>
              </w:rPr>
            </w:pPr>
          </w:p>
        </w:tc>
        <w:tc>
          <w:tcPr>
            <w:tcW w:w="1238" w:type="dxa"/>
          </w:tcPr>
          <w:p w:rsidR="00C34EDB" w:rsidP="00D73252" w14:paraId="6544A7A0" w14:textId="77777777">
            <w:pPr>
              <w:pStyle w:val="TableParagraph"/>
              <w:ind w:right="172"/>
              <w:rPr>
                <w:sz w:val="20"/>
              </w:rPr>
            </w:pPr>
            <w:r>
              <w:rPr>
                <w:sz w:val="20"/>
              </w:rPr>
              <w:t>1,101</w:t>
            </w:r>
          </w:p>
        </w:tc>
        <w:tc>
          <w:tcPr>
            <w:tcW w:w="1238" w:type="dxa"/>
          </w:tcPr>
          <w:p w:rsidR="00C34EDB" w:rsidP="00D73252" w14:paraId="15DF9A04" w14:textId="77777777">
            <w:pPr>
              <w:pStyle w:val="TableParagraph"/>
              <w:ind w:right="171"/>
              <w:rPr>
                <w:sz w:val="20"/>
              </w:rPr>
            </w:pPr>
            <w:r>
              <w:rPr>
                <w:sz w:val="20"/>
              </w:rPr>
              <w:t>89</w:t>
            </w:r>
          </w:p>
        </w:tc>
        <w:tc>
          <w:tcPr>
            <w:tcW w:w="1240" w:type="dxa"/>
          </w:tcPr>
          <w:p w:rsidR="00C34EDB" w:rsidP="00D73252" w14:paraId="3E244CB7" w14:textId="77777777">
            <w:pPr>
              <w:pStyle w:val="TableParagraph"/>
              <w:ind w:right="171"/>
              <w:rPr>
                <w:sz w:val="20"/>
              </w:rPr>
            </w:pPr>
            <w:r>
              <w:rPr>
                <w:sz w:val="20"/>
              </w:rPr>
              <w:t>125,713</w:t>
            </w:r>
          </w:p>
        </w:tc>
        <w:tc>
          <w:tcPr>
            <w:tcW w:w="1238" w:type="dxa"/>
          </w:tcPr>
          <w:p w:rsidR="00C34EDB" w:rsidP="00D73252" w14:paraId="119FEA57" w14:textId="77777777">
            <w:pPr>
              <w:pStyle w:val="TableParagraph"/>
              <w:ind w:right="170"/>
              <w:rPr>
                <w:sz w:val="20"/>
              </w:rPr>
            </w:pPr>
            <w:r>
              <w:rPr>
                <w:sz w:val="20"/>
              </w:rPr>
              <w:t>4,200</w:t>
            </w:r>
          </w:p>
        </w:tc>
        <w:tc>
          <w:tcPr>
            <w:tcW w:w="460" w:type="dxa"/>
            <w:tcBorders>
              <w:right w:val="nil"/>
            </w:tcBorders>
          </w:tcPr>
          <w:p w:rsidR="00C34EDB" w:rsidP="00D73252" w14:paraId="3EEDC7A0" w14:textId="77777777">
            <w:pPr>
              <w:pStyle w:val="TableParagraph"/>
              <w:jc w:val="left"/>
              <w:rPr>
                <w:sz w:val="16"/>
              </w:rPr>
            </w:pPr>
          </w:p>
        </w:tc>
      </w:tr>
      <w:tr w14:paraId="3990E520"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59983CE5" w14:textId="77777777">
            <w:pPr>
              <w:pStyle w:val="TableParagraph"/>
              <w:ind w:left="122"/>
              <w:jc w:val="left"/>
              <w:rPr>
                <w:sz w:val="20"/>
              </w:rPr>
            </w:pPr>
            <w:r>
              <w:rPr>
                <w:sz w:val="20"/>
              </w:rPr>
              <w:t>Oklahoma</w:t>
            </w:r>
          </w:p>
        </w:tc>
        <w:tc>
          <w:tcPr>
            <w:tcW w:w="1087" w:type="dxa"/>
          </w:tcPr>
          <w:p w:rsidR="00C34EDB" w:rsidP="00D73252" w14:paraId="40651620" w14:textId="77777777">
            <w:pPr>
              <w:pStyle w:val="TableParagraph"/>
              <w:ind w:right="175"/>
              <w:rPr>
                <w:sz w:val="20"/>
              </w:rPr>
            </w:pPr>
            <w:r>
              <w:rPr>
                <w:sz w:val="20"/>
              </w:rPr>
              <w:t>832</w:t>
            </w:r>
          </w:p>
        </w:tc>
        <w:tc>
          <w:tcPr>
            <w:tcW w:w="1085" w:type="dxa"/>
          </w:tcPr>
          <w:p w:rsidR="00C34EDB" w:rsidP="00D73252" w14:paraId="010EA9E9" w14:textId="77777777">
            <w:pPr>
              <w:pStyle w:val="TableParagraph"/>
              <w:ind w:right="172"/>
              <w:rPr>
                <w:sz w:val="20"/>
              </w:rPr>
            </w:pPr>
            <w:r>
              <w:rPr>
                <w:sz w:val="20"/>
              </w:rPr>
              <w:t>95</w:t>
            </w:r>
          </w:p>
        </w:tc>
        <w:tc>
          <w:tcPr>
            <w:tcW w:w="1087" w:type="dxa"/>
          </w:tcPr>
          <w:p w:rsidR="00C34EDB" w:rsidP="00D73252" w14:paraId="2A9912C8" w14:textId="77777777">
            <w:pPr>
              <w:pStyle w:val="TableParagraph"/>
              <w:ind w:right="172"/>
              <w:rPr>
                <w:sz w:val="20"/>
              </w:rPr>
            </w:pPr>
            <w:r>
              <w:rPr>
                <w:sz w:val="20"/>
              </w:rPr>
              <w:t>49,132</w:t>
            </w:r>
          </w:p>
        </w:tc>
        <w:tc>
          <w:tcPr>
            <w:tcW w:w="1085" w:type="dxa"/>
          </w:tcPr>
          <w:p w:rsidR="00C34EDB" w:rsidP="00D73252" w14:paraId="4D7252E8" w14:textId="77777777">
            <w:pPr>
              <w:pStyle w:val="TableParagraph"/>
              <w:ind w:right="173"/>
              <w:rPr>
                <w:sz w:val="20"/>
              </w:rPr>
            </w:pPr>
            <w:r>
              <w:rPr>
                <w:sz w:val="20"/>
              </w:rPr>
              <w:t>4,100</w:t>
            </w:r>
          </w:p>
        </w:tc>
        <w:tc>
          <w:tcPr>
            <w:tcW w:w="475" w:type="dxa"/>
          </w:tcPr>
          <w:p w:rsidR="00C34EDB" w:rsidP="00D73252" w14:paraId="35E361DD" w14:textId="77777777">
            <w:pPr>
              <w:pStyle w:val="TableParagraph"/>
              <w:jc w:val="left"/>
              <w:rPr>
                <w:sz w:val="16"/>
              </w:rPr>
            </w:pPr>
          </w:p>
        </w:tc>
        <w:tc>
          <w:tcPr>
            <w:tcW w:w="1238" w:type="dxa"/>
          </w:tcPr>
          <w:p w:rsidR="00C34EDB" w:rsidP="00D73252" w14:paraId="6F2E39B1" w14:textId="77777777">
            <w:pPr>
              <w:pStyle w:val="TableParagraph"/>
              <w:ind w:right="172"/>
              <w:rPr>
                <w:sz w:val="20"/>
              </w:rPr>
            </w:pPr>
            <w:r>
              <w:rPr>
                <w:sz w:val="20"/>
              </w:rPr>
              <w:t>586</w:t>
            </w:r>
          </w:p>
        </w:tc>
        <w:tc>
          <w:tcPr>
            <w:tcW w:w="1238" w:type="dxa"/>
          </w:tcPr>
          <w:p w:rsidR="00C34EDB" w:rsidP="00D73252" w14:paraId="5B683668" w14:textId="77777777">
            <w:pPr>
              <w:pStyle w:val="TableParagraph"/>
              <w:ind w:right="171"/>
              <w:rPr>
                <w:sz w:val="20"/>
              </w:rPr>
            </w:pPr>
            <w:r>
              <w:rPr>
                <w:sz w:val="20"/>
              </w:rPr>
              <w:t>94</w:t>
            </w:r>
          </w:p>
        </w:tc>
        <w:tc>
          <w:tcPr>
            <w:tcW w:w="1240" w:type="dxa"/>
          </w:tcPr>
          <w:p w:rsidR="00C34EDB" w:rsidP="00D73252" w14:paraId="47FC1E67" w14:textId="77777777">
            <w:pPr>
              <w:pStyle w:val="TableParagraph"/>
              <w:ind w:right="171"/>
              <w:rPr>
                <w:sz w:val="20"/>
              </w:rPr>
            </w:pPr>
            <w:r>
              <w:rPr>
                <w:sz w:val="20"/>
              </w:rPr>
              <w:t>50,449</w:t>
            </w:r>
          </w:p>
        </w:tc>
        <w:tc>
          <w:tcPr>
            <w:tcW w:w="1238" w:type="dxa"/>
          </w:tcPr>
          <w:p w:rsidR="00C34EDB" w:rsidP="00D73252" w14:paraId="2E274177" w14:textId="77777777">
            <w:pPr>
              <w:pStyle w:val="TableParagraph"/>
              <w:ind w:right="170"/>
              <w:rPr>
                <w:sz w:val="20"/>
              </w:rPr>
            </w:pPr>
            <w:r>
              <w:rPr>
                <w:sz w:val="20"/>
              </w:rPr>
              <w:t>4,200</w:t>
            </w:r>
          </w:p>
        </w:tc>
        <w:tc>
          <w:tcPr>
            <w:tcW w:w="460" w:type="dxa"/>
            <w:tcBorders>
              <w:right w:val="nil"/>
            </w:tcBorders>
          </w:tcPr>
          <w:p w:rsidR="00C34EDB" w:rsidP="00D73252" w14:paraId="33074939" w14:textId="77777777">
            <w:pPr>
              <w:pStyle w:val="TableParagraph"/>
              <w:jc w:val="left"/>
              <w:rPr>
                <w:sz w:val="16"/>
              </w:rPr>
            </w:pPr>
          </w:p>
        </w:tc>
      </w:tr>
      <w:tr w14:paraId="22D54700" w14:textId="77777777" w:rsidTr="00D73252">
        <w:tblPrEx>
          <w:tblW w:w="0" w:type="auto"/>
          <w:tblInd w:w="113" w:type="dxa"/>
          <w:tblLayout w:type="fixed"/>
          <w:tblCellMar>
            <w:left w:w="0" w:type="dxa"/>
            <w:right w:w="0" w:type="dxa"/>
          </w:tblCellMar>
          <w:tblLook w:val="01E0"/>
        </w:tblPrEx>
        <w:trPr>
          <w:trHeight w:val="242"/>
        </w:trPr>
        <w:tc>
          <w:tcPr>
            <w:tcW w:w="2738" w:type="dxa"/>
            <w:tcBorders>
              <w:left w:val="nil"/>
            </w:tcBorders>
          </w:tcPr>
          <w:p w:rsidR="00C34EDB" w:rsidP="00D73252" w14:paraId="06B2D92A" w14:textId="77777777">
            <w:pPr>
              <w:pStyle w:val="TableParagraph"/>
              <w:spacing w:line="222" w:lineRule="exact"/>
              <w:ind w:left="122"/>
              <w:jc w:val="left"/>
              <w:rPr>
                <w:sz w:val="20"/>
              </w:rPr>
            </w:pPr>
            <w:r>
              <w:rPr>
                <w:sz w:val="20"/>
              </w:rPr>
              <w:t>Oregon</w:t>
            </w:r>
          </w:p>
        </w:tc>
        <w:tc>
          <w:tcPr>
            <w:tcW w:w="1087" w:type="dxa"/>
          </w:tcPr>
          <w:p w:rsidR="00C34EDB" w:rsidP="00D73252" w14:paraId="1641E040" w14:textId="77777777">
            <w:pPr>
              <w:pStyle w:val="TableParagraph"/>
              <w:spacing w:line="222" w:lineRule="exact"/>
              <w:ind w:right="175"/>
              <w:rPr>
                <w:sz w:val="20"/>
              </w:rPr>
            </w:pPr>
            <w:r>
              <w:rPr>
                <w:sz w:val="20"/>
              </w:rPr>
              <w:t>766</w:t>
            </w:r>
          </w:p>
        </w:tc>
        <w:tc>
          <w:tcPr>
            <w:tcW w:w="1085" w:type="dxa"/>
          </w:tcPr>
          <w:p w:rsidR="00C34EDB" w:rsidP="00D73252" w14:paraId="7844AF5E" w14:textId="77777777">
            <w:pPr>
              <w:pStyle w:val="TableParagraph"/>
              <w:spacing w:line="222" w:lineRule="exact"/>
              <w:ind w:right="172"/>
              <w:rPr>
                <w:sz w:val="20"/>
              </w:rPr>
            </w:pPr>
            <w:r>
              <w:rPr>
                <w:sz w:val="20"/>
              </w:rPr>
              <w:t>95</w:t>
            </w:r>
          </w:p>
        </w:tc>
        <w:tc>
          <w:tcPr>
            <w:tcW w:w="1087" w:type="dxa"/>
          </w:tcPr>
          <w:p w:rsidR="00C34EDB" w:rsidP="00D73252" w14:paraId="7E08AB38" w14:textId="77777777">
            <w:pPr>
              <w:pStyle w:val="TableParagraph"/>
              <w:spacing w:line="222" w:lineRule="exact"/>
              <w:ind w:right="172"/>
              <w:rPr>
                <w:sz w:val="20"/>
              </w:rPr>
            </w:pPr>
            <w:r>
              <w:rPr>
                <w:sz w:val="20"/>
              </w:rPr>
              <w:t>39,389</w:t>
            </w:r>
          </w:p>
        </w:tc>
        <w:tc>
          <w:tcPr>
            <w:tcW w:w="1085" w:type="dxa"/>
          </w:tcPr>
          <w:p w:rsidR="00C34EDB" w:rsidP="00D73252" w14:paraId="2D9D9023" w14:textId="77777777">
            <w:pPr>
              <w:pStyle w:val="TableParagraph"/>
              <w:spacing w:line="222" w:lineRule="exact"/>
              <w:ind w:right="173"/>
              <w:rPr>
                <w:sz w:val="20"/>
              </w:rPr>
            </w:pPr>
            <w:r>
              <w:rPr>
                <w:sz w:val="20"/>
              </w:rPr>
              <w:t>4,100</w:t>
            </w:r>
          </w:p>
        </w:tc>
        <w:tc>
          <w:tcPr>
            <w:tcW w:w="475" w:type="dxa"/>
          </w:tcPr>
          <w:p w:rsidR="00C34EDB" w:rsidP="00D73252" w14:paraId="10AF4DE2" w14:textId="77777777">
            <w:pPr>
              <w:pStyle w:val="TableParagraph"/>
              <w:jc w:val="left"/>
              <w:rPr>
                <w:sz w:val="16"/>
              </w:rPr>
            </w:pPr>
          </w:p>
        </w:tc>
        <w:tc>
          <w:tcPr>
            <w:tcW w:w="1238" w:type="dxa"/>
          </w:tcPr>
          <w:p w:rsidR="00C34EDB" w:rsidP="00D73252" w14:paraId="304B8F4D" w14:textId="77777777">
            <w:pPr>
              <w:pStyle w:val="TableParagraph"/>
              <w:spacing w:line="222" w:lineRule="exact"/>
              <w:ind w:right="172"/>
              <w:rPr>
                <w:sz w:val="20"/>
              </w:rPr>
            </w:pPr>
            <w:r>
              <w:rPr>
                <w:sz w:val="20"/>
              </w:rPr>
              <w:t>425</w:t>
            </w:r>
          </w:p>
        </w:tc>
        <w:tc>
          <w:tcPr>
            <w:tcW w:w="1238" w:type="dxa"/>
          </w:tcPr>
          <w:p w:rsidR="00C34EDB" w:rsidP="00D73252" w14:paraId="5DC5394A" w14:textId="77777777">
            <w:pPr>
              <w:pStyle w:val="TableParagraph"/>
              <w:spacing w:line="222" w:lineRule="exact"/>
              <w:ind w:right="171"/>
              <w:rPr>
                <w:sz w:val="20"/>
              </w:rPr>
            </w:pPr>
            <w:r>
              <w:rPr>
                <w:sz w:val="20"/>
              </w:rPr>
              <w:t>92</w:t>
            </w:r>
          </w:p>
        </w:tc>
        <w:tc>
          <w:tcPr>
            <w:tcW w:w="1240" w:type="dxa"/>
          </w:tcPr>
          <w:p w:rsidR="00C34EDB" w:rsidP="00D73252" w14:paraId="7233AE30" w14:textId="77777777">
            <w:pPr>
              <w:pStyle w:val="TableParagraph"/>
              <w:spacing w:line="222" w:lineRule="exact"/>
              <w:ind w:right="171"/>
              <w:rPr>
                <w:sz w:val="20"/>
              </w:rPr>
            </w:pPr>
            <w:r>
              <w:rPr>
                <w:sz w:val="20"/>
              </w:rPr>
              <w:t>42,428</w:t>
            </w:r>
          </w:p>
        </w:tc>
        <w:tc>
          <w:tcPr>
            <w:tcW w:w="1238" w:type="dxa"/>
          </w:tcPr>
          <w:p w:rsidR="00C34EDB" w:rsidP="00D73252" w14:paraId="43AE4D44" w14:textId="77777777">
            <w:pPr>
              <w:pStyle w:val="TableParagraph"/>
              <w:spacing w:line="222" w:lineRule="exact"/>
              <w:ind w:right="170"/>
              <w:rPr>
                <w:sz w:val="20"/>
              </w:rPr>
            </w:pPr>
            <w:r>
              <w:rPr>
                <w:sz w:val="20"/>
              </w:rPr>
              <w:t>4,200</w:t>
            </w:r>
          </w:p>
        </w:tc>
        <w:tc>
          <w:tcPr>
            <w:tcW w:w="460" w:type="dxa"/>
            <w:tcBorders>
              <w:right w:val="nil"/>
            </w:tcBorders>
          </w:tcPr>
          <w:p w:rsidR="00C34EDB" w:rsidP="00D73252" w14:paraId="10D6FDDA" w14:textId="77777777">
            <w:pPr>
              <w:pStyle w:val="TableParagraph"/>
              <w:jc w:val="left"/>
              <w:rPr>
                <w:sz w:val="16"/>
              </w:rPr>
            </w:pPr>
          </w:p>
        </w:tc>
      </w:tr>
      <w:tr w14:paraId="05D3CFBC"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6B118451" w14:textId="77777777">
            <w:pPr>
              <w:pStyle w:val="TableParagraph"/>
              <w:ind w:left="122"/>
              <w:jc w:val="left"/>
              <w:rPr>
                <w:sz w:val="20"/>
              </w:rPr>
            </w:pPr>
            <w:r>
              <w:rPr>
                <w:sz w:val="20"/>
              </w:rPr>
              <w:t>Pennsylvania</w:t>
            </w:r>
          </w:p>
        </w:tc>
        <w:tc>
          <w:tcPr>
            <w:tcW w:w="1087" w:type="dxa"/>
          </w:tcPr>
          <w:p w:rsidR="00C34EDB" w:rsidP="00D73252" w14:paraId="1A0E15E8" w14:textId="77777777">
            <w:pPr>
              <w:pStyle w:val="TableParagraph"/>
              <w:ind w:right="175"/>
              <w:rPr>
                <w:sz w:val="20"/>
              </w:rPr>
            </w:pPr>
            <w:r>
              <w:rPr>
                <w:sz w:val="20"/>
              </w:rPr>
              <w:t>1,536</w:t>
            </w:r>
          </w:p>
        </w:tc>
        <w:tc>
          <w:tcPr>
            <w:tcW w:w="1085" w:type="dxa"/>
          </w:tcPr>
          <w:p w:rsidR="00C34EDB" w:rsidP="00D73252" w14:paraId="296B3023" w14:textId="77777777">
            <w:pPr>
              <w:pStyle w:val="TableParagraph"/>
              <w:ind w:right="172"/>
              <w:rPr>
                <w:sz w:val="20"/>
              </w:rPr>
            </w:pPr>
            <w:r>
              <w:rPr>
                <w:sz w:val="20"/>
              </w:rPr>
              <w:t>85</w:t>
            </w:r>
          </w:p>
        </w:tc>
        <w:tc>
          <w:tcPr>
            <w:tcW w:w="1087" w:type="dxa"/>
          </w:tcPr>
          <w:p w:rsidR="00C34EDB" w:rsidP="00D73252" w14:paraId="102273CD" w14:textId="77777777">
            <w:pPr>
              <w:pStyle w:val="TableParagraph"/>
              <w:ind w:right="172"/>
              <w:rPr>
                <w:sz w:val="20"/>
              </w:rPr>
            </w:pPr>
            <w:r>
              <w:rPr>
                <w:sz w:val="20"/>
              </w:rPr>
              <w:t>122,312</w:t>
            </w:r>
          </w:p>
        </w:tc>
        <w:tc>
          <w:tcPr>
            <w:tcW w:w="1085" w:type="dxa"/>
          </w:tcPr>
          <w:p w:rsidR="00C34EDB" w:rsidP="00D73252" w14:paraId="14C14516" w14:textId="77777777">
            <w:pPr>
              <w:pStyle w:val="TableParagraph"/>
              <w:ind w:right="173"/>
              <w:rPr>
                <w:sz w:val="20"/>
              </w:rPr>
            </w:pPr>
            <w:r>
              <w:rPr>
                <w:sz w:val="20"/>
              </w:rPr>
              <w:t>4,100</w:t>
            </w:r>
          </w:p>
        </w:tc>
        <w:tc>
          <w:tcPr>
            <w:tcW w:w="475" w:type="dxa"/>
          </w:tcPr>
          <w:p w:rsidR="00C34EDB" w:rsidP="00D73252" w14:paraId="558406A7" w14:textId="77777777">
            <w:pPr>
              <w:pStyle w:val="TableParagraph"/>
              <w:jc w:val="left"/>
              <w:rPr>
                <w:sz w:val="16"/>
              </w:rPr>
            </w:pPr>
          </w:p>
        </w:tc>
        <w:tc>
          <w:tcPr>
            <w:tcW w:w="1238" w:type="dxa"/>
          </w:tcPr>
          <w:p w:rsidR="00C34EDB" w:rsidP="00D73252" w14:paraId="45000E35" w14:textId="77777777">
            <w:pPr>
              <w:pStyle w:val="TableParagraph"/>
              <w:ind w:right="172"/>
              <w:rPr>
                <w:sz w:val="20"/>
              </w:rPr>
            </w:pPr>
            <w:r>
              <w:rPr>
                <w:sz w:val="20"/>
              </w:rPr>
              <w:t>883</w:t>
            </w:r>
          </w:p>
        </w:tc>
        <w:tc>
          <w:tcPr>
            <w:tcW w:w="1238" w:type="dxa"/>
          </w:tcPr>
          <w:p w:rsidR="00C34EDB" w:rsidP="00D73252" w14:paraId="2E2DE36B" w14:textId="77777777">
            <w:pPr>
              <w:pStyle w:val="TableParagraph"/>
              <w:ind w:right="171"/>
              <w:rPr>
                <w:sz w:val="20"/>
              </w:rPr>
            </w:pPr>
            <w:r>
              <w:rPr>
                <w:sz w:val="20"/>
              </w:rPr>
              <w:t>86</w:t>
            </w:r>
          </w:p>
        </w:tc>
        <w:tc>
          <w:tcPr>
            <w:tcW w:w="1240" w:type="dxa"/>
          </w:tcPr>
          <w:p w:rsidR="00C34EDB" w:rsidP="00D73252" w14:paraId="317A4362" w14:textId="77777777">
            <w:pPr>
              <w:pStyle w:val="TableParagraph"/>
              <w:ind w:right="171"/>
              <w:rPr>
                <w:sz w:val="20"/>
              </w:rPr>
            </w:pPr>
            <w:r>
              <w:rPr>
                <w:sz w:val="20"/>
              </w:rPr>
              <w:t>128,573</w:t>
            </w:r>
          </w:p>
        </w:tc>
        <w:tc>
          <w:tcPr>
            <w:tcW w:w="1238" w:type="dxa"/>
          </w:tcPr>
          <w:p w:rsidR="00C34EDB" w:rsidP="00D73252" w14:paraId="3A77D354" w14:textId="77777777">
            <w:pPr>
              <w:pStyle w:val="TableParagraph"/>
              <w:ind w:right="170"/>
              <w:rPr>
                <w:sz w:val="20"/>
              </w:rPr>
            </w:pPr>
            <w:r>
              <w:rPr>
                <w:sz w:val="20"/>
              </w:rPr>
              <w:t>4,200</w:t>
            </w:r>
          </w:p>
        </w:tc>
        <w:tc>
          <w:tcPr>
            <w:tcW w:w="460" w:type="dxa"/>
            <w:tcBorders>
              <w:right w:val="nil"/>
            </w:tcBorders>
          </w:tcPr>
          <w:p w:rsidR="00C34EDB" w:rsidP="00D73252" w14:paraId="21F3175B" w14:textId="77777777">
            <w:pPr>
              <w:pStyle w:val="TableParagraph"/>
              <w:jc w:val="left"/>
              <w:rPr>
                <w:sz w:val="16"/>
              </w:rPr>
            </w:pPr>
          </w:p>
        </w:tc>
      </w:tr>
      <w:tr w14:paraId="675659DC"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29D51253" w14:textId="77777777">
            <w:pPr>
              <w:pStyle w:val="TableParagraph"/>
              <w:ind w:left="122"/>
              <w:jc w:val="left"/>
              <w:rPr>
                <w:sz w:val="20"/>
              </w:rPr>
            </w:pPr>
            <w:r>
              <w:rPr>
                <w:sz w:val="20"/>
              </w:rPr>
              <w:t>Puerto</w:t>
            </w:r>
            <w:r>
              <w:rPr>
                <w:spacing w:val="-2"/>
                <w:sz w:val="20"/>
              </w:rPr>
              <w:t xml:space="preserve"> </w:t>
            </w:r>
            <w:r>
              <w:rPr>
                <w:sz w:val="20"/>
              </w:rPr>
              <w:t>Rico</w:t>
            </w:r>
          </w:p>
        </w:tc>
        <w:tc>
          <w:tcPr>
            <w:tcW w:w="1087" w:type="dxa"/>
          </w:tcPr>
          <w:p w:rsidR="00C34EDB" w:rsidP="00D73252" w14:paraId="6E2CC860" w14:textId="77777777">
            <w:pPr>
              <w:pStyle w:val="TableParagraph"/>
              <w:ind w:right="175"/>
              <w:rPr>
                <w:sz w:val="20"/>
              </w:rPr>
            </w:pPr>
            <w:r>
              <w:rPr>
                <w:sz w:val="20"/>
              </w:rPr>
              <w:t>534</w:t>
            </w:r>
          </w:p>
        </w:tc>
        <w:tc>
          <w:tcPr>
            <w:tcW w:w="1085" w:type="dxa"/>
          </w:tcPr>
          <w:p w:rsidR="00C34EDB" w:rsidP="00D73252" w14:paraId="470FFCFE" w14:textId="77777777">
            <w:pPr>
              <w:pStyle w:val="TableParagraph"/>
              <w:ind w:right="172"/>
              <w:rPr>
                <w:sz w:val="20"/>
              </w:rPr>
            </w:pPr>
            <w:r>
              <w:rPr>
                <w:sz w:val="20"/>
              </w:rPr>
              <w:t>199</w:t>
            </w:r>
          </w:p>
        </w:tc>
        <w:tc>
          <w:tcPr>
            <w:tcW w:w="1087" w:type="dxa"/>
          </w:tcPr>
          <w:p w:rsidR="00C34EDB" w:rsidP="00D73252" w14:paraId="4B696853" w14:textId="77777777">
            <w:pPr>
              <w:pStyle w:val="TableParagraph"/>
              <w:ind w:right="172"/>
              <w:rPr>
                <w:sz w:val="20"/>
              </w:rPr>
            </w:pPr>
            <w:r>
              <w:rPr>
                <w:sz w:val="20"/>
              </w:rPr>
              <w:t>18,978</w:t>
            </w:r>
          </w:p>
        </w:tc>
        <w:tc>
          <w:tcPr>
            <w:tcW w:w="1085" w:type="dxa"/>
          </w:tcPr>
          <w:p w:rsidR="00C34EDB" w:rsidP="00D73252" w14:paraId="25D42001" w14:textId="77777777">
            <w:pPr>
              <w:pStyle w:val="TableParagraph"/>
              <w:ind w:right="173"/>
              <w:rPr>
                <w:sz w:val="20"/>
              </w:rPr>
            </w:pPr>
            <w:r>
              <w:rPr>
                <w:sz w:val="20"/>
              </w:rPr>
              <w:t>4,800</w:t>
            </w:r>
          </w:p>
        </w:tc>
        <w:tc>
          <w:tcPr>
            <w:tcW w:w="475" w:type="dxa"/>
          </w:tcPr>
          <w:p w:rsidR="00C34EDB" w:rsidP="00D73252" w14:paraId="55DC96C3" w14:textId="77777777">
            <w:pPr>
              <w:pStyle w:val="TableParagraph"/>
              <w:jc w:val="left"/>
              <w:rPr>
                <w:sz w:val="16"/>
              </w:rPr>
            </w:pPr>
          </w:p>
        </w:tc>
        <w:tc>
          <w:tcPr>
            <w:tcW w:w="1238" w:type="dxa"/>
          </w:tcPr>
          <w:p w:rsidR="00C34EDB" w:rsidP="00D73252" w14:paraId="0A908CDC" w14:textId="77777777">
            <w:pPr>
              <w:pStyle w:val="TableParagraph"/>
              <w:ind w:right="172"/>
              <w:rPr>
                <w:sz w:val="20"/>
              </w:rPr>
            </w:pPr>
            <w:r>
              <w:rPr>
                <w:sz w:val="20"/>
              </w:rPr>
              <w:t>354</w:t>
            </w:r>
          </w:p>
        </w:tc>
        <w:tc>
          <w:tcPr>
            <w:tcW w:w="1238" w:type="dxa"/>
          </w:tcPr>
          <w:p w:rsidR="00C34EDB" w:rsidP="00D73252" w14:paraId="66789B7A" w14:textId="77777777">
            <w:pPr>
              <w:pStyle w:val="TableParagraph"/>
              <w:ind w:right="171"/>
              <w:rPr>
                <w:sz w:val="20"/>
              </w:rPr>
            </w:pPr>
            <w:r>
              <w:rPr>
                <w:sz w:val="20"/>
              </w:rPr>
              <w:t>196</w:t>
            </w:r>
          </w:p>
        </w:tc>
        <w:tc>
          <w:tcPr>
            <w:tcW w:w="1240" w:type="dxa"/>
          </w:tcPr>
          <w:p w:rsidR="00C34EDB" w:rsidP="00D73252" w14:paraId="3BF18311" w14:textId="77777777">
            <w:pPr>
              <w:pStyle w:val="TableParagraph"/>
              <w:ind w:right="171"/>
              <w:rPr>
                <w:sz w:val="20"/>
              </w:rPr>
            </w:pPr>
            <w:r>
              <w:rPr>
                <w:sz w:val="20"/>
              </w:rPr>
              <w:t>18,085</w:t>
            </w:r>
          </w:p>
        </w:tc>
        <w:tc>
          <w:tcPr>
            <w:tcW w:w="1238" w:type="dxa"/>
          </w:tcPr>
          <w:p w:rsidR="00C34EDB" w:rsidP="00D73252" w14:paraId="3B3E04A8" w14:textId="77777777">
            <w:pPr>
              <w:pStyle w:val="TableParagraph"/>
              <w:ind w:right="170"/>
              <w:rPr>
                <w:sz w:val="20"/>
              </w:rPr>
            </w:pPr>
            <w:r>
              <w:rPr>
                <w:sz w:val="20"/>
              </w:rPr>
              <w:t>4,800</w:t>
            </w:r>
          </w:p>
        </w:tc>
        <w:tc>
          <w:tcPr>
            <w:tcW w:w="460" w:type="dxa"/>
            <w:tcBorders>
              <w:right w:val="nil"/>
            </w:tcBorders>
          </w:tcPr>
          <w:p w:rsidR="00C34EDB" w:rsidP="00D73252" w14:paraId="554586EF" w14:textId="77777777">
            <w:pPr>
              <w:pStyle w:val="TableParagraph"/>
              <w:jc w:val="left"/>
              <w:rPr>
                <w:sz w:val="16"/>
              </w:rPr>
            </w:pPr>
          </w:p>
        </w:tc>
      </w:tr>
      <w:tr w14:paraId="7BC5C6CB"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76C2415B" w14:textId="77777777">
            <w:pPr>
              <w:pStyle w:val="TableParagraph"/>
              <w:ind w:left="122"/>
              <w:jc w:val="left"/>
              <w:rPr>
                <w:sz w:val="20"/>
              </w:rPr>
            </w:pPr>
            <w:r>
              <w:rPr>
                <w:sz w:val="20"/>
              </w:rPr>
              <w:t>Rhode</w:t>
            </w:r>
            <w:r>
              <w:rPr>
                <w:spacing w:val="-3"/>
                <w:sz w:val="20"/>
              </w:rPr>
              <w:t xml:space="preserve"> </w:t>
            </w:r>
            <w:r>
              <w:rPr>
                <w:sz w:val="20"/>
              </w:rPr>
              <w:t>Island</w:t>
            </w:r>
          </w:p>
        </w:tc>
        <w:tc>
          <w:tcPr>
            <w:tcW w:w="1087" w:type="dxa"/>
          </w:tcPr>
          <w:p w:rsidR="00C34EDB" w:rsidP="00D73252" w14:paraId="15524A9B" w14:textId="77777777">
            <w:pPr>
              <w:pStyle w:val="TableParagraph"/>
              <w:ind w:right="175"/>
              <w:rPr>
                <w:sz w:val="20"/>
              </w:rPr>
            </w:pPr>
            <w:r>
              <w:rPr>
                <w:sz w:val="20"/>
              </w:rPr>
              <w:t>166</w:t>
            </w:r>
          </w:p>
        </w:tc>
        <w:tc>
          <w:tcPr>
            <w:tcW w:w="1085" w:type="dxa"/>
          </w:tcPr>
          <w:p w:rsidR="00C34EDB" w:rsidP="00D73252" w14:paraId="1104CA3E" w14:textId="77777777">
            <w:pPr>
              <w:pStyle w:val="TableParagraph"/>
              <w:ind w:right="172"/>
              <w:rPr>
                <w:sz w:val="20"/>
              </w:rPr>
            </w:pPr>
            <w:r>
              <w:rPr>
                <w:sz w:val="20"/>
              </w:rPr>
              <w:t>86</w:t>
            </w:r>
          </w:p>
        </w:tc>
        <w:tc>
          <w:tcPr>
            <w:tcW w:w="1087" w:type="dxa"/>
          </w:tcPr>
          <w:p w:rsidR="00C34EDB" w:rsidP="00D73252" w14:paraId="7FCF6D42" w14:textId="77777777">
            <w:pPr>
              <w:pStyle w:val="TableParagraph"/>
              <w:ind w:right="175"/>
              <w:rPr>
                <w:sz w:val="20"/>
              </w:rPr>
            </w:pPr>
            <w:r>
              <w:rPr>
                <w:sz w:val="20"/>
              </w:rPr>
              <w:t>9,914</w:t>
            </w:r>
          </w:p>
        </w:tc>
        <w:tc>
          <w:tcPr>
            <w:tcW w:w="1085" w:type="dxa"/>
          </w:tcPr>
          <w:p w:rsidR="00C34EDB" w:rsidP="00D73252" w14:paraId="539F7AC8" w14:textId="77777777">
            <w:pPr>
              <w:pStyle w:val="TableParagraph"/>
              <w:ind w:right="173"/>
              <w:rPr>
                <w:sz w:val="20"/>
              </w:rPr>
            </w:pPr>
            <w:r>
              <w:rPr>
                <w:sz w:val="20"/>
              </w:rPr>
              <w:t>4,100</w:t>
            </w:r>
          </w:p>
        </w:tc>
        <w:tc>
          <w:tcPr>
            <w:tcW w:w="475" w:type="dxa"/>
          </w:tcPr>
          <w:p w:rsidR="00C34EDB" w:rsidP="00D73252" w14:paraId="28362399" w14:textId="77777777">
            <w:pPr>
              <w:pStyle w:val="TableParagraph"/>
              <w:jc w:val="left"/>
              <w:rPr>
                <w:sz w:val="16"/>
              </w:rPr>
            </w:pPr>
          </w:p>
        </w:tc>
        <w:tc>
          <w:tcPr>
            <w:tcW w:w="1238" w:type="dxa"/>
          </w:tcPr>
          <w:p w:rsidR="00C34EDB" w:rsidP="00D73252" w14:paraId="40006F5C" w14:textId="77777777">
            <w:pPr>
              <w:pStyle w:val="TableParagraph"/>
              <w:ind w:right="172"/>
              <w:rPr>
                <w:sz w:val="20"/>
              </w:rPr>
            </w:pPr>
            <w:r>
              <w:rPr>
                <w:sz w:val="20"/>
              </w:rPr>
              <w:t>64</w:t>
            </w:r>
          </w:p>
        </w:tc>
        <w:tc>
          <w:tcPr>
            <w:tcW w:w="1238" w:type="dxa"/>
          </w:tcPr>
          <w:p w:rsidR="00C34EDB" w:rsidP="00D73252" w14:paraId="6BBD00E6" w14:textId="77777777">
            <w:pPr>
              <w:pStyle w:val="TableParagraph"/>
              <w:ind w:right="171"/>
              <w:rPr>
                <w:sz w:val="20"/>
              </w:rPr>
            </w:pPr>
            <w:r>
              <w:rPr>
                <w:sz w:val="20"/>
              </w:rPr>
              <w:t>64</w:t>
            </w:r>
          </w:p>
        </w:tc>
        <w:tc>
          <w:tcPr>
            <w:tcW w:w="1240" w:type="dxa"/>
          </w:tcPr>
          <w:p w:rsidR="00C34EDB" w:rsidP="00D73252" w14:paraId="4CD867A6" w14:textId="77777777">
            <w:pPr>
              <w:pStyle w:val="TableParagraph"/>
              <w:ind w:right="171"/>
              <w:rPr>
                <w:sz w:val="20"/>
              </w:rPr>
            </w:pPr>
            <w:r>
              <w:rPr>
                <w:sz w:val="20"/>
              </w:rPr>
              <w:t>10,239</w:t>
            </w:r>
          </w:p>
        </w:tc>
        <w:tc>
          <w:tcPr>
            <w:tcW w:w="1238" w:type="dxa"/>
          </w:tcPr>
          <w:p w:rsidR="00C34EDB" w:rsidP="00D73252" w14:paraId="250D1AF5" w14:textId="77777777">
            <w:pPr>
              <w:pStyle w:val="TableParagraph"/>
              <w:ind w:right="170"/>
              <w:rPr>
                <w:sz w:val="20"/>
              </w:rPr>
            </w:pPr>
            <w:r>
              <w:rPr>
                <w:sz w:val="20"/>
              </w:rPr>
              <w:t>4,200</w:t>
            </w:r>
          </w:p>
        </w:tc>
        <w:tc>
          <w:tcPr>
            <w:tcW w:w="460" w:type="dxa"/>
            <w:tcBorders>
              <w:right w:val="nil"/>
            </w:tcBorders>
          </w:tcPr>
          <w:p w:rsidR="00C34EDB" w:rsidP="00D73252" w14:paraId="02CFDFB5" w14:textId="77777777">
            <w:pPr>
              <w:pStyle w:val="TableParagraph"/>
              <w:ind w:left="105"/>
              <w:jc w:val="left"/>
              <w:rPr>
                <w:sz w:val="20"/>
              </w:rPr>
            </w:pPr>
            <w:r>
              <w:rPr>
                <w:w w:val="99"/>
                <w:sz w:val="20"/>
              </w:rPr>
              <w:t>*</w:t>
            </w:r>
          </w:p>
        </w:tc>
      </w:tr>
      <w:tr w14:paraId="1F67F6A7"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6D6841BF" w14:textId="77777777">
            <w:pPr>
              <w:pStyle w:val="TableParagraph"/>
              <w:ind w:left="122"/>
              <w:jc w:val="left"/>
              <w:rPr>
                <w:sz w:val="20"/>
              </w:rPr>
            </w:pPr>
            <w:r>
              <w:rPr>
                <w:sz w:val="20"/>
              </w:rPr>
              <w:t>South</w:t>
            </w:r>
            <w:r>
              <w:rPr>
                <w:spacing w:val="-4"/>
                <w:sz w:val="20"/>
              </w:rPr>
              <w:t xml:space="preserve"> </w:t>
            </w:r>
            <w:r>
              <w:rPr>
                <w:sz w:val="20"/>
              </w:rPr>
              <w:t>Carolina</w:t>
            </w:r>
          </w:p>
        </w:tc>
        <w:tc>
          <w:tcPr>
            <w:tcW w:w="1087" w:type="dxa"/>
          </w:tcPr>
          <w:p w:rsidR="00C34EDB" w:rsidP="00D73252" w14:paraId="53AF31CC" w14:textId="77777777">
            <w:pPr>
              <w:pStyle w:val="TableParagraph"/>
              <w:ind w:right="175"/>
              <w:rPr>
                <w:sz w:val="20"/>
              </w:rPr>
            </w:pPr>
            <w:r>
              <w:rPr>
                <w:sz w:val="20"/>
              </w:rPr>
              <w:t>660</w:t>
            </w:r>
          </w:p>
        </w:tc>
        <w:tc>
          <w:tcPr>
            <w:tcW w:w="1085" w:type="dxa"/>
          </w:tcPr>
          <w:p w:rsidR="00C34EDB" w:rsidP="00D73252" w14:paraId="0316513B" w14:textId="77777777">
            <w:pPr>
              <w:pStyle w:val="TableParagraph"/>
              <w:ind w:right="172"/>
              <w:rPr>
                <w:sz w:val="20"/>
              </w:rPr>
            </w:pPr>
            <w:r>
              <w:rPr>
                <w:sz w:val="20"/>
              </w:rPr>
              <w:t>85</w:t>
            </w:r>
          </w:p>
        </w:tc>
        <w:tc>
          <w:tcPr>
            <w:tcW w:w="1087" w:type="dxa"/>
          </w:tcPr>
          <w:p w:rsidR="00C34EDB" w:rsidP="00D73252" w14:paraId="0A36EA0D" w14:textId="77777777">
            <w:pPr>
              <w:pStyle w:val="TableParagraph"/>
              <w:ind w:right="172"/>
              <w:rPr>
                <w:sz w:val="20"/>
              </w:rPr>
            </w:pPr>
            <w:r>
              <w:rPr>
                <w:sz w:val="20"/>
              </w:rPr>
              <w:t>56,842</w:t>
            </w:r>
          </w:p>
        </w:tc>
        <w:tc>
          <w:tcPr>
            <w:tcW w:w="1085" w:type="dxa"/>
          </w:tcPr>
          <w:p w:rsidR="00C34EDB" w:rsidP="00D73252" w14:paraId="77BDAF3E" w14:textId="77777777">
            <w:pPr>
              <w:pStyle w:val="TableParagraph"/>
              <w:ind w:right="173"/>
              <w:rPr>
                <w:sz w:val="20"/>
              </w:rPr>
            </w:pPr>
            <w:r>
              <w:rPr>
                <w:sz w:val="20"/>
              </w:rPr>
              <w:t>4,100</w:t>
            </w:r>
          </w:p>
        </w:tc>
        <w:tc>
          <w:tcPr>
            <w:tcW w:w="475" w:type="dxa"/>
          </w:tcPr>
          <w:p w:rsidR="00C34EDB" w:rsidP="00D73252" w14:paraId="42F8C909" w14:textId="77777777">
            <w:pPr>
              <w:pStyle w:val="TableParagraph"/>
              <w:jc w:val="left"/>
              <w:rPr>
                <w:sz w:val="16"/>
              </w:rPr>
            </w:pPr>
          </w:p>
        </w:tc>
        <w:tc>
          <w:tcPr>
            <w:tcW w:w="1238" w:type="dxa"/>
          </w:tcPr>
          <w:p w:rsidR="00C34EDB" w:rsidP="00D73252" w14:paraId="5D4541FF" w14:textId="77777777">
            <w:pPr>
              <w:pStyle w:val="TableParagraph"/>
              <w:ind w:right="172"/>
              <w:rPr>
                <w:sz w:val="20"/>
              </w:rPr>
            </w:pPr>
            <w:r>
              <w:rPr>
                <w:sz w:val="20"/>
              </w:rPr>
              <w:t>329</w:t>
            </w:r>
          </w:p>
        </w:tc>
        <w:tc>
          <w:tcPr>
            <w:tcW w:w="1238" w:type="dxa"/>
          </w:tcPr>
          <w:p w:rsidR="00C34EDB" w:rsidP="00D73252" w14:paraId="4501CAC6" w14:textId="77777777">
            <w:pPr>
              <w:pStyle w:val="TableParagraph"/>
              <w:ind w:right="171"/>
              <w:rPr>
                <w:sz w:val="20"/>
              </w:rPr>
            </w:pPr>
            <w:r>
              <w:rPr>
                <w:sz w:val="20"/>
              </w:rPr>
              <w:t>85</w:t>
            </w:r>
          </w:p>
        </w:tc>
        <w:tc>
          <w:tcPr>
            <w:tcW w:w="1240" w:type="dxa"/>
          </w:tcPr>
          <w:p w:rsidR="00C34EDB" w:rsidP="00D73252" w14:paraId="70CCE06C" w14:textId="77777777">
            <w:pPr>
              <w:pStyle w:val="TableParagraph"/>
              <w:ind w:right="171"/>
              <w:rPr>
                <w:sz w:val="20"/>
              </w:rPr>
            </w:pPr>
            <w:r>
              <w:rPr>
                <w:sz w:val="20"/>
              </w:rPr>
              <w:t>59,147</w:t>
            </w:r>
          </w:p>
        </w:tc>
        <w:tc>
          <w:tcPr>
            <w:tcW w:w="1238" w:type="dxa"/>
          </w:tcPr>
          <w:p w:rsidR="00C34EDB" w:rsidP="00D73252" w14:paraId="7ECA8EE9" w14:textId="77777777">
            <w:pPr>
              <w:pStyle w:val="TableParagraph"/>
              <w:ind w:right="170"/>
              <w:rPr>
                <w:sz w:val="20"/>
              </w:rPr>
            </w:pPr>
            <w:r>
              <w:rPr>
                <w:sz w:val="20"/>
              </w:rPr>
              <w:t>4,200</w:t>
            </w:r>
          </w:p>
        </w:tc>
        <w:tc>
          <w:tcPr>
            <w:tcW w:w="460" w:type="dxa"/>
            <w:tcBorders>
              <w:right w:val="nil"/>
            </w:tcBorders>
          </w:tcPr>
          <w:p w:rsidR="00C34EDB" w:rsidP="00D73252" w14:paraId="3BD96E44" w14:textId="77777777">
            <w:pPr>
              <w:pStyle w:val="TableParagraph"/>
              <w:jc w:val="left"/>
              <w:rPr>
                <w:sz w:val="16"/>
              </w:rPr>
            </w:pPr>
          </w:p>
        </w:tc>
      </w:tr>
      <w:tr w14:paraId="0A711ED8"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726E373C" w14:textId="77777777">
            <w:pPr>
              <w:pStyle w:val="TableParagraph"/>
              <w:ind w:left="122"/>
              <w:jc w:val="left"/>
              <w:rPr>
                <w:sz w:val="20"/>
              </w:rPr>
            </w:pPr>
            <w:r>
              <w:rPr>
                <w:sz w:val="20"/>
              </w:rPr>
              <w:t>South</w:t>
            </w:r>
            <w:r>
              <w:rPr>
                <w:spacing w:val="-3"/>
                <w:sz w:val="20"/>
              </w:rPr>
              <w:t xml:space="preserve"> </w:t>
            </w:r>
            <w:r>
              <w:rPr>
                <w:sz w:val="20"/>
              </w:rPr>
              <w:t>Dakota</w:t>
            </w:r>
          </w:p>
        </w:tc>
        <w:tc>
          <w:tcPr>
            <w:tcW w:w="1087" w:type="dxa"/>
          </w:tcPr>
          <w:p w:rsidR="00C34EDB" w:rsidP="00D73252" w14:paraId="0949FF72" w14:textId="77777777">
            <w:pPr>
              <w:pStyle w:val="TableParagraph"/>
              <w:ind w:right="175"/>
              <w:rPr>
                <w:sz w:val="20"/>
              </w:rPr>
            </w:pPr>
            <w:r>
              <w:rPr>
                <w:sz w:val="20"/>
              </w:rPr>
              <w:t>317</w:t>
            </w:r>
          </w:p>
        </w:tc>
        <w:tc>
          <w:tcPr>
            <w:tcW w:w="1085" w:type="dxa"/>
          </w:tcPr>
          <w:p w:rsidR="00C34EDB" w:rsidP="00D73252" w14:paraId="76D97B9F" w14:textId="77777777">
            <w:pPr>
              <w:pStyle w:val="TableParagraph"/>
              <w:ind w:right="172"/>
              <w:rPr>
                <w:sz w:val="20"/>
              </w:rPr>
            </w:pPr>
            <w:r>
              <w:rPr>
                <w:sz w:val="20"/>
              </w:rPr>
              <w:t>121</w:t>
            </w:r>
          </w:p>
        </w:tc>
        <w:tc>
          <w:tcPr>
            <w:tcW w:w="1087" w:type="dxa"/>
          </w:tcPr>
          <w:p w:rsidR="00C34EDB" w:rsidP="00D73252" w14:paraId="10688058" w14:textId="77777777">
            <w:pPr>
              <w:pStyle w:val="TableParagraph"/>
              <w:ind w:right="172"/>
              <w:rPr>
                <w:sz w:val="20"/>
              </w:rPr>
            </w:pPr>
            <w:r>
              <w:rPr>
                <w:sz w:val="20"/>
              </w:rPr>
              <w:t>10,493</w:t>
            </w:r>
          </w:p>
        </w:tc>
        <w:tc>
          <w:tcPr>
            <w:tcW w:w="1085" w:type="dxa"/>
          </w:tcPr>
          <w:p w:rsidR="00C34EDB" w:rsidP="00D73252" w14:paraId="141073EF" w14:textId="77777777">
            <w:pPr>
              <w:pStyle w:val="TableParagraph"/>
              <w:ind w:right="173"/>
              <w:rPr>
                <w:sz w:val="20"/>
              </w:rPr>
            </w:pPr>
            <w:r>
              <w:rPr>
                <w:sz w:val="20"/>
              </w:rPr>
              <w:t>4,100</w:t>
            </w:r>
          </w:p>
        </w:tc>
        <w:tc>
          <w:tcPr>
            <w:tcW w:w="475" w:type="dxa"/>
          </w:tcPr>
          <w:p w:rsidR="00C34EDB" w:rsidP="00D73252" w14:paraId="563C41A2" w14:textId="77777777">
            <w:pPr>
              <w:pStyle w:val="TableParagraph"/>
              <w:jc w:val="left"/>
              <w:rPr>
                <w:sz w:val="16"/>
              </w:rPr>
            </w:pPr>
          </w:p>
        </w:tc>
        <w:tc>
          <w:tcPr>
            <w:tcW w:w="1238" w:type="dxa"/>
          </w:tcPr>
          <w:p w:rsidR="00C34EDB" w:rsidP="00D73252" w14:paraId="60AECB53" w14:textId="77777777">
            <w:pPr>
              <w:pStyle w:val="TableParagraph"/>
              <w:ind w:right="172"/>
              <w:rPr>
                <w:sz w:val="20"/>
              </w:rPr>
            </w:pPr>
            <w:r>
              <w:rPr>
                <w:sz w:val="20"/>
              </w:rPr>
              <w:t>256</w:t>
            </w:r>
          </w:p>
        </w:tc>
        <w:tc>
          <w:tcPr>
            <w:tcW w:w="1238" w:type="dxa"/>
          </w:tcPr>
          <w:p w:rsidR="00C34EDB" w:rsidP="00D73252" w14:paraId="2CBB2970" w14:textId="77777777">
            <w:pPr>
              <w:pStyle w:val="TableParagraph"/>
              <w:ind w:right="171"/>
              <w:rPr>
                <w:sz w:val="20"/>
              </w:rPr>
            </w:pPr>
            <w:r>
              <w:rPr>
                <w:sz w:val="20"/>
              </w:rPr>
              <w:t>99</w:t>
            </w:r>
          </w:p>
        </w:tc>
        <w:tc>
          <w:tcPr>
            <w:tcW w:w="1240" w:type="dxa"/>
          </w:tcPr>
          <w:p w:rsidR="00C34EDB" w:rsidP="00D73252" w14:paraId="233171F3" w14:textId="77777777">
            <w:pPr>
              <w:pStyle w:val="TableParagraph"/>
              <w:ind w:right="171"/>
              <w:rPr>
                <w:sz w:val="20"/>
              </w:rPr>
            </w:pPr>
            <w:r>
              <w:rPr>
                <w:sz w:val="20"/>
              </w:rPr>
              <w:t>10,925</w:t>
            </w:r>
          </w:p>
        </w:tc>
        <w:tc>
          <w:tcPr>
            <w:tcW w:w="1238" w:type="dxa"/>
          </w:tcPr>
          <w:p w:rsidR="00C34EDB" w:rsidP="00D73252" w14:paraId="3AED3CF6" w14:textId="77777777">
            <w:pPr>
              <w:pStyle w:val="TableParagraph"/>
              <w:ind w:right="170"/>
              <w:rPr>
                <w:sz w:val="20"/>
              </w:rPr>
            </w:pPr>
            <w:r>
              <w:rPr>
                <w:sz w:val="20"/>
              </w:rPr>
              <w:t>4,200</w:t>
            </w:r>
          </w:p>
        </w:tc>
        <w:tc>
          <w:tcPr>
            <w:tcW w:w="460" w:type="dxa"/>
            <w:tcBorders>
              <w:right w:val="nil"/>
            </w:tcBorders>
          </w:tcPr>
          <w:p w:rsidR="00C34EDB" w:rsidP="00D73252" w14:paraId="3A48805C" w14:textId="77777777">
            <w:pPr>
              <w:pStyle w:val="TableParagraph"/>
              <w:jc w:val="left"/>
              <w:rPr>
                <w:sz w:val="16"/>
              </w:rPr>
            </w:pPr>
          </w:p>
        </w:tc>
      </w:tr>
      <w:tr w14:paraId="1EE15DA5" w14:textId="77777777" w:rsidTr="00D73252">
        <w:tblPrEx>
          <w:tblW w:w="0" w:type="auto"/>
          <w:tblInd w:w="113" w:type="dxa"/>
          <w:tblLayout w:type="fixed"/>
          <w:tblCellMar>
            <w:left w:w="0" w:type="dxa"/>
            <w:right w:w="0" w:type="dxa"/>
          </w:tblCellMar>
          <w:tblLook w:val="01E0"/>
        </w:tblPrEx>
        <w:trPr>
          <w:trHeight w:val="241"/>
        </w:trPr>
        <w:tc>
          <w:tcPr>
            <w:tcW w:w="2738" w:type="dxa"/>
            <w:tcBorders>
              <w:left w:val="nil"/>
            </w:tcBorders>
          </w:tcPr>
          <w:p w:rsidR="00C34EDB" w:rsidP="00D73252" w14:paraId="30B8FAA5" w14:textId="77777777">
            <w:pPr>
              <w:pStyle w:val="TableParagraph"/>
              <w:spacing w:line="222" w:lineRule="exact"/>
              <w:ind w:left="122"/>
              <w:jc w:val="left"/>
              <w:rPr>
                <w:sz w:val="20"/>
              </w:rPr>
            </w:pPr>
            <w:r>
              <w:rPr>
                <w:sz w:val="20"/>
              </w:rPr>
              <w:t>Tennessee</w:t>
            </w:r>
          </w:p>
        </w:tc>
        <w:tc>
          <w:tcPr>
            <w:tcW w:w="1087" w:type="dxa"/>
          </w:tcPr>
          <w:p w:rsidR="00C34EDB" w:rsidP="00D73252" w14:paraId="43744BEE" w14:textId="77777777">
            <w:pPr>
              <w:pStyle w:val="TableParagraph"/>
              <w:spacing w:line="222" w:lineRule="exact"/>
              <w:ind w:right="175"/>
              <w:rPr>
                <w:sz w:val="20"/>
              </w:rPr>
            </w:pPr>
            <w:r>
              <w:rPr>
                <w:sz w:val="20"/>
              </w:rPr>
              <w:t>1,009</w:t>
            </w:r>
          </w:p>
        </w:tc>
        <w:tc>
          <w:tcPr>
            <w:tcW w:w="1085" w:type="dxa"/>
          </w:tcPr>
          <w:p w:rsidR="00C34EDB" w:rsidP="00D73252" w14:paraId="5F91C7F2" w14:textId="77777777">
            <w:pPr>
              <w:pStyle w:val="TableParagraph"/>
              <w:spacing w:line="222" w:lineRule="exact"/>
              <w:ind w:right="172"/>
              <w:rPr>
                <w:sz w:val="20"/>
              </w:rPr>
            </w:pPr>
            <w:r>
              <w:rPr>
                <w:sz w:val="20"/>
              </w:rPr>
              <w:t>87</w:t>
            </w:r>
          </w:p>
        </w:tc>
        <w:tc>
          <w:tcPr>
            <w:tcW w:w="1087" w:type="dxa"/>
          </w:tcPr>
          <w:p w:rsidR="00C34EDB" w:rsidP="00D73252" w14:paraId="76B06AA0" w14:textId="77777777">
            <w:pPr>
              <w:pStyle w:val="TableParagraph"/>
              <w:spacing w:line="222" w:lineRule="exact"/>
              <w:ind w:right="172"/>
              <w:rPr>
                <w:sz w:val="20"/>
              </w:rPr>
            </w:pPr>
            <w:r>
              <w:rPr>
                <w:sz w:val="20"/>
              </w:rPr>
              <w:t>73,203</w:t>
            </w:r>
          </w:p>
        </w:tc>
        <w:tc>
          <w:tcPr>
            <w:tcW w:w="1085" w:type="dxa"/>
          </w:tcPr>
          <w:p w:rsidR="00C34EDB" w:rsidP="00D73252" w14:paraId="68F7628D" w14:textId="77777777">
            <w:pPr>
              <w:pStyle w:val="TableParagraph"/>
              <w:spacing w:line="222" w:lineRule="exact"/>
              <w:ind w:right="173"/>
              <w:rPr>
                <w:sz w:val="20"/>
              </w:rPr>
            </w:pPr>
            <w:r>
              <w:rPr>
                <w:sz w:val="20"/>
              </w:rPr>
              <w:t>4,100</w:t>
            </w:r>
          </w:p>
        </w:tc>
        <w:tc>
          <w:tcPr>
            <w:tcW w:w="475" w:type="dxa"/>
          </w:tcPr>
          <w:p w:rsidR="00C34EDB" w:rsidP="00D73252" w14:paraId="758CA0BF" w14:textId="77777777">
            <w:pPr>
              <w:pStyle w:val="TableParagraph"/>
              <w:jc w:val="left"/>
              <w:rPr>
                <w:sz w:val="16"/>
              </w:rPr>
            </w:pPr>
          </w:p>
        </w:tc>
        <w:tc>
          <w:tcPr>
            <w:tcW w:w="1238" w:type="dxa"/>
          </w:tcPr>
          <w:p w:rsidR="00C34EDB" w:rsidP="00D73252" w14:paraId="2EFFC450" w14:textId="77777777">
            <w:pPr>
              <w:pStyle w:val="TableParagraph"/>
              <w:spacing w:line="222" w:lineRule="exact"/>
              <w:ind w:right="172"/>
              <w:rPr>
                <w:sz w:val="20"/>
              </w:rPr>
            </w:pPr>
            <w:r>
              <w:rPr>
                <w:sz w:val="20"/>
              </w:rPr>
              <w:t>609</w:t>
            </w:r>
          </w:p>
        </w:tc>
        <w:tc>
          <w:tcPr>
            <w:tcW w:w="1238" w:type="dxa"/>
          </w:tcPr>
          <w:p w:rsidR="00C34EDB" w:rsidP="00D73252" w14:paraId="251AED88" w14:textId="77777777">
            <w:pPr>
              <w:pStyle w:val="TableParagraph"/>
              <w:spacing w:line="222" w:lineRule="exact"/>
              <w:ind w:right="171"/>
              <w:rPr>
                <w:sz w:val="20"/>
              </w:rPr>
            </w:pPr>
            <w:r>
              <w:rPr>
                <w:sz w:val="20"/>
              </w:rPr>
              <w:t>88</w:t>
            </w:r>
          </w:p>
        </w:tc>
        <w:tc>
          <w:tcPr>
            <w:tcW w:w="1240" w:type="dxa"/>
          </w:tcPr>
          <w:p w:rsidR="00C34EDB" w:rsidP="00D73252" w14:paraId="1517444A" w14:textId="77777777">
            <w:pPr>
              <w:pStyle w:val="TableParagraph"/>
              <w:spacing w:line="222" w:lineRule="exact"/>
              <w:ind w:right="171"/>
              <w:rPr>
                <w:sz w:val="20"/>
              </w:rPr>
            </w:pPr>
            <w:r>
              <w:rPr>
                <w:sz w:val="20"/>
              </w:rPr>
              <w:t>73,138</w:t>
            </w:r>
          </w:p>
        </w:tc>
        <w:tc>
          <w:tcPr>
            <w:tcW w:w="1238" w:type="dxa"/>
          </w:tcPr>
          <w:p w:rsidR="00C34EDB" w:rsidP="00D73252" w14:paraId="38A3821B" w14:textId="77777777">
            <w:pPr>
              <w:pStyle w:val="TableParagraph"/>
              <w:spacing w:line="222" w:lineRule="exact"/>
              <w:ind w:right="170"/>
              <w:rPr>
                <w:sz w:val="20"/>
              </w:rPr>
            </w:pPr>
            <w:r>
              <w:rPr>
                <w:sz w:val="20"/>
              </w:rPr>
              <w:t>4,200</w:t>
            </w:r>
          </w:p>
        </w:tc>
        <w:tc>
          <w:tcPr>
            <w:tcW w:w="460" w:type="dxa"/>
            <w:tcBorders>
              <w:right w:val="nil"/>
            </w:tcBorders>
          </w:tcPr>
          <w:p w:rsidR="00C34EDB" w:rsidP="00D73252" w14:paraId="73C31AA0" w14:textId="77777777">
            <w:pPr>
              <w:pStyle w:val="TableParagraph"/>
              <w:jc w:val="left"/>
              <w:rPr>
                <w:sz w:val="16"/>
              </w:rPr>
            </w:pPr>
          </w:p>
        </w:tc>
      </w:tr>
      <w:tr w14:paraId="7DFC7058"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46D23D9C" w14:textId="77777777">
            <w:pPr>
              <w:pStyle w:val="TableParagraph"/>
              <w:ind w:left="122"/>
              <w:jc w:val="left"/>
              <w:rPr>
                <w:sz w:val="20"/>
              </w:rPr>
            </w:pPr>
            <w:r>
              <w:rPr>
                <w:sz w:val="20"/>
              </w:rPr>
              <w:t>Texas</w:t>
            </w:r>
          </w:p>
        </w:tc>
        <w:tc>
          <w:tcPr>
            <w:tcW w:w="1087" w:type="dxa"/>
          </w:tcPr>
          <w:p w:rsidR="00C34EDB" w:rsidP="00D73252" w14:paraId="0A926C22" w14:textId="77777777">
            <w:pPr>
              <w:pStyle w:val="TableParagraph"/>
              <w:ind w:right="175"/>
              <w:rPr>
                <w:sz w:val="20"/>
              </w:rPr>
            </w:pPr>
            <w:r>
              <w:rPr>
                <w:sz w:val="20"/>
              </w:rPr>
              <w:t>4,693</w:t>
            </w:r>
          </w:p>
        </w:tc>
        <w:tc>
          <w:tcPr>
            <w:tcW w:w="1085" w:type="dxa"/>
          </w:tcPr>
          <w:p w:rsidR="00C34EDB" w:rsidP="00D73252" w14:paraId="2E4AFB64" w14:textId="77777777">
            <w:pPr>
              <w:pStyle w:val="TableParagraph"/>
              <w:ind w:right="172"/>
              <w:rPr>
                <w:sz w:val="20"/>
              </w:rPr>
            </w:pPr>
            <w:r>
              <w:rPr>
                <w:sz w:val="20"/>
              </w:rPr>
              <w:t>85</w:t>
            </w:r>
          </w:p>
        </w:tc>
        <w:tc>
          <w:tcPr>
            <w:tcW w:w="1087" w:type="dxa"/>
          </w:tcPr>
          <w:p w:rsidR="00C34EDB" w:rsidP="00D73252" w14:paraId="0D9AF729" w14:textId="77777777">
            <w:pPr>
              <w:pStyle w:val="TableParagraph"/>
              <w:ind w:right="172"/>
              <w:rPr>
                <w:sz w:val="20"/>
              </w:rPr>
            </w:pPr>
            <w:r>
              <w:rPr>
                <w:sz w:val="20"/>
              </w:rPr>
              <w:t>385,177</w:t>
            </w:r>
          </w:p>
        </w:tc>
        <w:tc>
          <w:tcPr>
            <w:tcW w:w="1085" w:type="dxa"/>
          </w:tcPr>
          <w:p w:rsidR="00C34EDB" w:rsidP="00D73252" w14:paraId="0D088C7B" w14:textId="77777777">
            <w:pPr>
              <w:pStyle w:val="TableParagraph"/>
              <w:ind w:right="173"/>
              <w:rPr>
                <w:sz w:val="20"/>
              </w:rPr>
            </w:pPr>
            <w:r>
              <w:rPr>
                <w:sz w:val="20"/>
              </w:rPr>
              <w:t>4,100</w:t>
            </w:r>
          </w:p>
        </w:tc>
        <w:tc>
          <w:tcPr>
            <w:tcW w:w="475" w:type="dxa"/>
          </w:tcPr>
          <w:p w:rsidR="00C34EDB" w:rsidP="00D73252" w14:paraId="1C020116" w14:textId="77777777">
            <w:pPr>
              <w:pStyle w:val="TableParagraph"/>
              <w:jc w:val="left"/>
              <w:rPr>
                <w:sz w:val="16"/>
              </w:rPr>
            </w:pPr>
          </w:p>
        </w:tc>
        <w:tc>
          <w:tcPr>
            <w:tcW w:w="1238" w:type="dxa"/>
          </w:tcPr>
          <w:p w:rsidR="00C34EDB" w:rsidP="00D73252" w14:paraId="13F05787" w14:textId="77777777">
            <w:pPr>
              <w:pStyle w:val="TableParagraph"/>
              <w:ind w:right="172"/>
              <w:rPr>
                <w:sz w:val="20"/>
              </w:rPr>
            </w:pPr>
            <w:r>
              <w:rPr>
                <w:sz w:val="20"/>
              </w:rPr>
              <w:t>2,402</w:t>
            </w:r>
          </w:p>
        </w:tc>
        <w:tc>
          <w:tcPr>
            <w:tcW w:w="1238" w:type="dxa"/>
          </w:tcPr>
          <w:p w:rsidR="00C34EDB" w:rsidP="00D73252" w14:paraId="065A81CE" w14:textId="77777777">
            <w:pPr>
              <w:pStyle w:val="TableParagraph"/>
              <w:ind w:right="171"/>
              <w:rPr>
                <w:sz w:val="20"/>
              </w:rPr>
            </w:pPr>
            <w:r>
              <w:rPr>
                <w:sz w:val="20"/>
              </w:rPr>
              <w:t>87</w:t>
            </w:r>
          </w:p>
        </w:tc>
        <w:tc>
          <w:tcPr>
            <w:tcW w:w="1240" w:type="dxa"/>
          </w:tcPr>
          <w:p w:rsidR="00C34EDB" w:rsidP="00D73252" w14:paraId="5932724F" w14:textId="77777777">
            <w:pPr>
              <w:pStyle w:val="TableParagraph"/>
              <w:ind w:right="171"/>
              <w:rPr>
                <w:sz w:val="20"/>
              </w:rPr>
            </w:pPr>
            <w:r>
              <w:rPr>
                <w:sz w:val="20"/>
              </w:rPr>
              <w:t>409,871</w:t>
            </w:r>
          </w:p>
        </w:tc>
        <w:tc>
          <w:tcPr>
            <w:tcW w:w="1238" w:type="dxa"/>
          </w:tcPr>
          <w:p w:rsidR="00C34EDB" w:rsidP="00D73252" w14:paraId="7F581C8F" w14:textId="77777777">
            <w:pPr>
              <w:pStyle w:val="TableParagraph"/>
              <w:ind w:right="170"/>
              <w:rPr>
                <w:sz w:val="20"/>
              </w:rPr>
            </w:pPr>
            <w:r>
              <w:rPr>
                <w:sz w:val="20"/>
              </w:rPr>
              <w:t>4,200</w:t>
            </w:r>
          </w:p>
        </w:tc>
        <w:tc>
          <w:tcPr>
            <w:tcW w:w="460" w:type="dxa"/>
            <w:tcBorders>
              <w:right w:val="nil"/>
            </w:tcBorders>
          </w:tcPr>
          <w:p w:rsidR="00C34EDB" w:rsidP="00D73252" w14:paraId="724C8E4F" w14:textId="77777777">
            <w:pPr>
              <w:pStyle w:val="TableParagraph"/>
              <w:jc w:val="left"/>
              <w:rPr>
                <w:sz w:val="16"/>
              </w:rPr>
            </w:pPr>
          </w:p>
        </w:tc>
      </w:tr>
      <w:tr w14:paraId="79F91831"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586EE5B7" w14:textId="77777777">
            <w:pPr>
              <w:pStyle w:val="TableParagraph"/>
              <w:ind w:left="122"/>
              <w:jc w:val="left"/>
              <w:rPr>
                <w:sz w:val="20"/>
              </w:rPr>
            </w:pPr>
            <w:r>
              <w:rPr>
                <w:sz w:val="20"/>
              </w:rPr>
              <w:t>Utah</w:t>
            </w:r>
          </w:p>
        </w:tc>
        <w:tc>
          <w:tcPr>
            <w:tcW w:w="1087" w:type="dxa"/>
          </w:tcPr>
          <w:p w:rsidR="00C34EDB" w:rsidP="00D73252" w14:paraId="316F802A" w14:textId="77777777">
            <w:pPr>
              <w:pStyle w:val="TableParagraph"/>
              <w:ind w:right="175"/>
              <w:rPr>
                <w:sz w:val="20"/>
              </w:rPr>
            </w:pPr>
            <w:r>
              <w:rPr>
                <w:sz w:val="20"/>
              </w:rPr>
              <w:t>662</w:t>
            </w:r>
          </w:p>
        </w:tc>
        <w:tc>
          <w:tcPr>
            <w:tcW w:w="1085" w:type="dxa"/>
          </w:tcPr>
          <w:p w:rsidR="00C34EDB" w:rsidP="00D73252" w14:paraId="1D948734" w14:textId="77777777">
            <w:pPr>
              <w:pStyle w:val="TableParagraph"/>
              <w:ind w:right="172"/>
              <w:rPr>
                <w:sz w:val="20"/>
              </w:rPr>
            </w:pPr>
            <w:r>
              <w:rPr>
                <w:sz w:val="20"/>
              </w:rPr>
              <w:t>85</w:t>
            </w:r>
          </w:p>
        </w:tc>
        <w:tc>
          <w:tcPr>
            <w:tcW w:w="1087" w:type="dxa"/>
          </w:tcPr>
          <w:p w:rsidR="00C34EDB" w:rsidP="00D73252" w14:paraId="6613955A" w14:textId="77777777">
            <w:pPr>
              <w:pStyle w:val="TableParagraph"/>
              <w:ind w:right="172"/>
              <w:rPr>
                <w:sz w:val="20"/>
              </w:rPr>
            </w:pPr>
            <w:r>
              <w:rPr>
                <w:sz w:val="20"/>
              </w:rPr>
              <w:t>50,111</w:t>
            </w:r>
          </w:p>
        </w:tc>
        <w:tc>
          <w:tcPr>
            <w:tcW w:w="1085" w:type="dxa"/>
          </w:tcPr>
          <w:p w:rsidR="00C34EDB" w:rsidP="00D73252" w14:paraId="18559822" w14:textId="77777777">
            <w:pPr>
              <w:pStyle w:val="TableParagraph"/>
              <w:ind w:right="173"/>
              <w:rPr>
                <w:sz w:val="20"/>
              </w:rPr>
            </w:pPr>
            <w:r>
              <w:rPr>
                <w:sz w:val="20"/>
              </w:rPr>
              <w:t>4,100</w:t>
            </w:r>
          </w:p>
        </w:tc>
        <w:tc>
          <w:tcPr>
            <w:tcW w:w="475" w:type="dxa"/>
          </w:tcPr>
          <w:p w:rsidR="00C34EDB" w:rsidP="00D73252" w14:paraId="26B9FC30" w14:textId="77777777">
            <w:pPr>
              <w:pStyle w:val="TableParagraph"/>
              <w:jc w:val="left"/>
              <w:rPr>
                <w:sz w:val="16"/>
              </w:rPr>
            </w:pPr>
          </w:p>
        </w:tc>
        <w:tc>
          <w:tcPr>
            <w:tcW w:w="1238" w:type="dxa"/>
          </w:tcPr>
          <w:p w:rsidR="00C34EDB" w:rsidP="00D73252" w14:paraId="480C7AE1" w14:textId="77777777">
            <w:pPr>
              <w:pStyle w:val="TableParagraph"/>
              <w:ind w:right="172"/>
              <w:rPr>
                <w:sz w:val="20"/>
              </w:rPr>
            </w:pPr>
            <w:r>
              <w:rPr>
                <w:sz w:val="20"/>
              </w:rPr>
              <w:t>271</w:t>
            </w:r>
          </w:p>
        </w:tc>
        <w:tc>
          <w:tcPr>
            <w:tcW w:w="1238" w:type="dxa"/>
          </w:tcPr>
          <w:p w:rsidR="00C34EDB" w:rsidP="00D73252" w14:paraId="21D2E17B" w14:textId="77777777">
            <w:pPr>
              <w:pStyle w:val="TableParagraph"/>
              <w:ind w:right="171"/>
              <w:rPr>
                <w:sz w:val="20"/>
              </w:rPr>
            </w:pPr>
            <w:r>
              <w:rPr>
                <w:sz w:val="20"/>
              </w:rPr>
              <w:t>86</w:t>
            </w:r>
          </w:p>
        </w:tc>
        <w:tc>
          <w:tcPr>
            <w:tcW w:w="1240" w:type="dxa"/>
          </w:tcPr>
          <w:p w:rsidR="00C34EDB" w:rsidP="00D73252" w14:paraId="3220FA0F" w14:textId="77777777">
            <w:pPr>
              <w:pStyle w:val="TableParagraph"/>
              <w:ind w:right="171"/>
              <w:rPr>
                <w:sz w:val="20"/>
              </w:rPr>
            </w:pPr>
            <w:r>
              <w:rPr>
                <w:sz w:val="20"/>
              </w:rPr>
              <w:t>52,437</w:t>
            </w:r>
          </w:p>
        </w:tc>
        <w:tc>
          <w:tcPr>
            <w:tcW w:w="1238" w:type="dxa"/>
          </w:tcPr>
          <w:p w:rsidR="00C34EDB" w:rsidP="00D73252" w14:paraId="3625EB24" w14:textId="77777777">
            <w:pPr>
              <w:pStyle w:val="TableParagraph"/>
              <w:ind w:right="170"/>
              <w:rPr>
                <w:sz w:val="20"/>
              </w:rPr>
            </w:pPr>
            <w:r>
              <w:rPr>
                <w:sz w:val="20"/>
              </w:rPr>
              <w:t>4,200</w:t>
            </w:r>
          </w:p>
        </w:tc>
        <w:tc>
          <w:tcPr>
            <w:tcW w:w="460" w:type="dxa"/>
            <w:tcBorders>
              <w:right w:val="nil"/>
            </w:tcBorders>
          </w:tcPr>
          <w:p w:rsidR="00C34EDB" w:rsidP="00D73252" w14:paraId="67BA87D0" w14:textId="77777777">
            <w:pPr>
              <w:pStyle w:val="TableParagraph"/>
              <w:jc w:val="left"/>
              <w:rPr>
                <w:sz w:val="16"/>
              </w:rPr>
            </w:pPr>
          </w:p>
        </w:tc>
      </w:tr>
      <w:tr w14:paraId="23F0DC15"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642203A3" w14:textId="77777777">
            <w:pPr>
              <w:pStyle w:val="TableParagraph"/>
              <w:ind w:left="122"/>
              <w:jc w:val="left"/>
              <w:rPr>
                <w:sz w:val="20"/>
              </w:rPr>
            </w:pPr>
            <w:r>
              <w:rPr>
                <w:sz w:val="20"/>
              </w:rPr>
              <w:t>Vermont</w:t>
            </w:r>
          </w:p>
        </w:tc>
        <w:tc>
          <w:tcPr>
            <w:tcW w:w="1087" w:type="dxa"/>
          </w:tcPr>
          <w:p w:rsidR="00C34EDB" w:rsidP="00D73252" w14:paraId="07F27D87" w14:textId="77777777">
            <w:pPr>
              <w:pStyle w:val="TableParagraph"/>
              <w:ind w:right="175"/>
              <w:rPr>
                <w:sz w:val="20"/>
              </w:rPr>
            </w:pPr>
            <w:r>
              <w:rPr>
                <w:sz w:val="20"/>
              </w:rPr>
              <w:t>205</w:t>
            </w:r>
          </w:p>
        </w:tc>
        <w:tc>
          <w:tcPr>
            <w:tcW w:w="1085" w:type="dxa"/>
          </w:tcPr>
          <w:p w:rsidR="00C34EDB" w:rsidP="00D73252" w14:paraId="7CC65A70" w14:textId="77777777">
            <w:pPr>
              <w:pStyle w:val="TableParagraph"/>
              <w:ind w:right="172"/>
              <w:rPr>
                <w:sz w:val="20"/>
              </w:rPr>
            </w:pPr>
            <w:r>
              <w:rPr>
                <w:sz w:val="20"/>
              </w:rPr>
              <w:t>135</w:t>
            </w:r>
          </w:p>
        </w:tc>
        <w:tc>
          <w:tcPr>
            <w:tcW w:w="1087" w:type="dxa"/>
          </w:tcPr>
          <w:p w:rsidR="00C34EDB" w:rsidP="00D73252" w14:paraId="608875F1" w14:textId="77777777">
            <w:pPr>
              <w:pStyle w:val="TableParagraph"/>
              <w:ind w:right="175"/>
              <w:rPr>
                <w:sz w:val="20"/>
              </w:rPr>
            </w:pPr>
            <w:r>
              <w:rPr>
                <w:sz w:val="20"/>
              </w:rPr>
              <w:t>5,715</w:t>
            </w:r>
          </w:p>
        </w:tc>
        <w:tc>
          <w:tcPr>
            <w:tcW w:w="1085" w:type="dxa"/>
          </w:tcPr>
          <w:p w:rsidR="00C34EDB" w:rsidP="00D73252" w14:paraId="6E21971C" w14:textId="77777777">
            <w:pPr>
              <w:pStyle w:val="TableParagraph"/>
              <w:ind w:right="173"/>
              <w:rPr>
                <w:sz w:val="20"/>
              </w:rPr>
            </w:pPr>
            <w:r>
              <w:rPr>
                <w:sz w:val="20"/>
              </w:rPr>
              <w:t>4,100</w:t>
            </w:r>
          </w:p>
        </w:tc>
        <w:tc>
          <w:tcPr>
            <w:tcW w:w="475" w:type="dxa"/>
          </w:tcPr>
          <w:p w:rsidR="00C34EDB" w:rsidP="00D73252" w14:paraId="19AEF0FB" w14:textId="77777777">
            <w:pPr>
              <w:pStyle w:val="TableParagraph"/>
              <w:jc w:val="left"/>
              <w:rPr>
                <w:sz w:val="16"/>
              </w:rPr>
            </w:pPr>
          </w:p>
        </w:tc>
        <w:tc>
          <w:tcPr>
            <w:tcW w:w="1238" w:type="dxa"/>
          </w:tcPr>
          <w:p w:rsidR="00C34EDB" w:rsidP="00D73252" w14:paraId="675F7E8F" w14:textId="77777777">
            <w:pPr>
              <w:pStyle w:val="TableParagraph"/>
              <w:ind w:right="172"/>
              <w:rPr>
                <w:sz w:val="20"/>
              </w:rPr>
            </w:pPr>
            <w:r>
              <w:rPr>
                <w:sz w:val="20"/>
              </w:rPr>
              <w:t>114</w:t>
            </w:r>
          </w:p>
        </w:tc>
        <w:tc>
          <w:tcPr>
            <w:tcW w:w="1238" w:type="dxa"/>
          </w:tcPr>
          <w:p w:rsidR="00C34EDB" w:rsidP="00D73252" w14:paraId="558728B0" w14:textId="77777777">
            <w:pPr>
              <w:pStyle w:val="TableParagraph"/>
              <w:ind w:right="171"/>
              <w:rPr>
                <w:sz w:val="20"/>
              </w:rPr>
            </w:pPr>
            <w:r>
              <w:rPr>
                <w:sz w:val="20"/>
              </w:rPr>
              <w:t>87</w:t>
            </w:r>
          </w:p>
        </w:tc>
        <w:tc>
          <w:tcPr>
            <w:tcW w:w="1240" w:type="dxa"/>
          </w:tcPr>
          <w:p w:rsidR="00C34EDB" w:rsidP="00D73252" w14:paraId="3D30C1A1" w14:textId="77777777">
            <w:pPr>
              <w:pStyle w:val="TableParagraph"/>
              <w:ind w:right="173"/>
              <w:rPr>
                <w:sz w:val="20"/>
              </w:rPr>
            </w:pPr>
            <w:r>
              <w:rPr>
                <w:sz w:val="20"/>
              </w:rPr>
              <w:t>5,624</w:t>
            </w:r>
          </w:p>
        </w:tc>
        <w:tc>
          <w:tcPr>
            <w:tcW w:w="1238" w:type="dxa"/>
          </w:tcPr>
          <w:p w:rsidR="00C34EDB" w:rsidP="00D73252" w14:paraId="1281013A" w14:textId="77777777">
            <w:pPr>
              <w:pStyle w:val="TableParagraph"/>
              <w:ind w:right="170"/>
              <w:rPr>
                <w:sz w:val="20"/>
              </w:rPr>
            </w:pPr>
            <w:r>
              <w:rPr>
                <w:sz w:val="20"/>
              </w:rPr>
              <w:t>4,200</w:t>
            </w:r>
          </w:p>
        </w:tc>
        <w:tc>
          <w:tcPr>
            <w:tcW w:w="460" w:type="dxa"/>
            <w:tcBorders>
              <w:right w:val="nil"/>
            </w:tcBorders>
          </w:tcPr>
          <w:p w:rsidR="00C34EDB" w:rsidP="00D73252" w14:paraId="7A18C956" w14:textId="77777777">
            <w:pPr>
              <w:pStyle w:val="TableParagraph"/>
              <w:jc w:val="left"/>
              <w:rPr>
                <w:sz w:val="16"/>
              </w:rPr>
            </w:pPr>
          </w:p>
        </w:tc>
      </w:tr>
      <w:tr w14:paraId="437EF04E"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6A37E493" w14:textId="77777777">
            <w:pPr>
              <w:pStyle w:val="TableParagraph"/>
              <w:ind w:left="122"/>
              <w:jc w:val="left"/>
              <w:rPr>
                <w:sz w:val="20"/>
              </w:rPr>
            </w:pPr>
            <w:r>
              <w:rPr>
                <w:sz w:val="20"/>
              </w:rPr>
              <w:t>Virginia</w:t>
            </w:r>
          </w:p>
        </w:tc>
        <w:tc>
          <w:tcPr>
            <w:tcW w:w="1087" w:type="dxa"/>
          </w:tcPr>
          <w:p w:rsidR="00C34EDB" w:rsidP="00D73252" w14:paraId="7D48B829" w14:textId="77777777">
            <w:pPr>
              <w:pStyle w:val="TableParagraph"/>
              <w:ind w:right="175"/>
              <w:rPr>
                <w:sz w:val="20"/>
              </w:rPr>
            </w:pPr>
            <w:r>
              <w:rPr>
                <w:sz w:val="20"/>
              </w:rPr>
              <w:t>1,109</w:t>
            </w:r>
          </w:p>
        </w:tc>
        <w:tc>
          <w:tcPr>
            <w:tcW w:w="1085" w:type="dxa"/>
          </w:tcPr>
          <w:p w:rsidR="00C34EDB" w:rsidP="00D73252" w14:paraId="69CDF826" w14:textId="77777777">
            <w:pPr>
              <w:pStyle w:val="TableParagraph"/>
              <w:ind w:right="172"/>
              <w:rPr>
                <w:sz w:val="20"/>
              </w:rPr>
            </w:pPr>
            <w:r>
              <w:rPr>
                <w:sz w:val="20"/>
              </w:rPr>
              <w:t>85</w:t>
            </w:r>
          </w:p>
        </w:tc>
        <w:tc>
          <w:tcPr>
            <w:tcW w:w="1087" w:type="dxa"/>
          </w:tcPr>
          <w:p w:rsidR="00C34EDB" w:rsidP="00D73252" w14:paraId="1DB5C25E" w14:textId="77777777">
            <w:pPr>
              <w:pStyle w:val="TableParagraph"/>
              <w:ind w:right="172"/>
              <w:rPr>
                <w:sz w:val="20"/>
              </w:rPr>
            </w:pPr>
            <w:r>
              <w:rPr>
                <w:sz w:val="20"/>
              </w:rPr>
              <w:t>90,057</w:t>
            </w:r>
          </w:p>
        </w:tc>
        <w:tc>
          <w:tcPr>
            <w:tcW w:w="1085" w:type="dxa"/>
          </w:tcPr>
          <w:p w:rsidR="00C34EDB" w:rsidP="00D73252" w14:paraId="60EE4D97" w14:textId="77777777">
            <w:pPr>
              <w:pStyle w:val="TableParagraph"/>
              <w:ind w:right="173"/>
              <w:rPr>
                <w:sz w:val="20"/>
              </w:rPr>
            </w:pPr>
            <w:r>
              <w:rPr>
                <w:sz w:val="20"/>
              </w:rPr>
              <w:t>4,100</w:t>
            </w:r>
          </w:p>
        </w:tc>
        <w:tc>
          <w:tcPr>
            <w:tcW w:w="475" w:type="dxa"/>
          </w:tcPr>
          <w:p w:rsidR="00C34EDB" w:rsidP="00D73252" w14:paraId="31237199" w14:textId="77777777">
            <w:pPr>
              <w:pStyle w:val="TableParagraph"/>
              <w:jc w:val="left"/>
              <w:rPr>
                <w:sz w:val="16"/>
              </w:rPr>
            </w:pPr>
          </w:p>
        </w:tc>
        <w:tc>
          <w:tcPr>
            <w:tcW w:w="1238" w:type="dxa"/>
          </w:tcPr>
          <w:p w:rsidR="00C34EDB" w:rsidP="00D73252" w14:paraId="37C9C8F5" w14:textId="77777777">
            <w:pPr>
              <w:pStyle w:val="TableParagraph"/>
              <w:ind w:right="172"/>
              <w:rPr>
                <w:sz w:val="20"/>
              </w:rPr>
            </w:pPr>
            <w:r>
              <w:rPr>
                <w:sz w:val="20"/>
              </w:rPr>
              <w:t>380</w:t>
            </w:r>
          </w:p>
        </w:tc>
        <w:tc>
          <w:tcPr>
            <w:tcW w:w="1238" w:type="dxa"/>
          </w:tcPr>
          <w:p w:rsidR="00C34EDB" w:rsidP="00D73252" w14:paraId="532F38B1" w14:textId="77777777">
            <w:pPr>
              <w:pStyle w:val="TableParagraph"/>
              <w:ind w:right="171"/>
              <w:rPr>
                <w:sz w:val="20"/>
              </w:rPr>
            </w:pPr>
            <w:r>
              <w:rPr>
                <w:sz w:val="20"/>
              </w:rPr>
              <w:t>84</w:t>
            </w:r>
          </w:p>
        </w:tc>
        <w:tc>
          <w:tcPr>
            <w:tcW w:w="1240" w:type="dxa"/>
          </w:tcPr>
          <w:p w:rsidR="00C34EDB" w:rsidP="00D73252" w14:paraId="559EC866" w14:textId="77777777">
            <w:pPr>
              <w:pStyle w:val="TableParagraph"/>
              <w:ind w:right="171"/>
              <w:rPr>
                <w:sz w:val="20"/>
              </w:rPr>
            </w:pPr>
            <w:r>
              <w:rPr>
                <w:sz w:val="20"/>
              </w:rPr>
              <w:t>95,430</w:t>
            </w:r>
          </w:p>
        </w:tc>
        <w:tc>
          <w:tcPr>
            <w:tcW w:w="1238" w:type="dxa"/>
          </w:tcPr>
          <w:p w:rsidR="00C34EDB" w:rsidP="00D73252" w14:paraId="477AD2B0" w14:textId="77777777">
            <w:pPr>
              <w:pStyle w:val="TableParagraph"/>
              <w:ind w:right="170"/>
              <w:rPr>
                <w:sz w:val="20"/>
              </w:rPr>
            </w:pPr>
            <w:r>
              <w:rPr>
                <w:sz w:val="20"/>
              </w:rPr>
              <w:t>4,200</w:t>
            </w:r>
          </w:p>
        </w:tc>
        <w:tc>
          <w:tcPr>
            <w:tcW w:w="460" w:type="dxa"/>
            <w:tcBorders>
              <w:right w:val="nil"/>
            </w:tcBorders>
          </w:tcPr>
          <w:p w:rsidR="00C34EDB" w:rsidP="00D73252" w14:paraId="4DF1776A" w14:textId="77777777">
            <w:pPr>
              <w:pStyle w:val="TableParagraph"/>
              <w:jc w:val="left"/>
              <w:rPr>
                <w:sz w:val="16"/>
              </w:rPr>
            </w:pPr>
          </w:p>
        </w:tc>
      </w:tr>
      <w:tr w14:paraId="0B113E2D"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77D5AF28" w14:textId="77777777">
            <w:pPr>
              <w:pStyle w:val="TableParagraph"/>
              <w:ind w:left="122"/>
              <w:jc w:val="left"/>
              <w:rPr>
                <w:sz w:val="20"/>
              </w:rPr>
            </w:pPr>
            <w:r>
              <w:rPr>
                <w:sz w:val="20"/>
              </w:rPr>
              <w:t>Washington</w:t>
            </w:r>
          </w:p>
        </w:tc>
        <w:tc>
          <w:tcPr>
            <w:tcW w:w="1087" w:type="dxa"/>
          </w:tcPr>
          <w:p w:rsidR="00C34EDB" w:rsidP="00D73252" w14:paraId="5BAD9507" w14:textId="77777777">
            <w:pPr>
              <w:pStyle w:val="TableParagraph"/>
              <w:ind w:right="175"/>
              <w:rPr>
                <w:sz w:val="20"/>
              </w:rPr>
            </w:pPr>
            <w:r>
              <w:rPr>
                <w:sz w:val="20"/>
              </w:rPr>
              <w:t>1,280</w:t>
            </w:r>
          </w:p>
        </w:tc>
        <w:tc>
          <w:tcPr>
            <w:tcW w:w="1085" w:type="dxa"/>
          </w:tcPr>
          <w:p w:rsidR="00C34EDB" w:rsidP="00D73252" w14:paraId="2D3B255B" w14:textId="77777777">
            <w:pPr>
              <w:pStyle w:val="TableParagraph"/>
              <w:ind w:right="172"/>
              <w:rPr>
                <w:sz w:val="20"/>
              </w:rPr>
            </w:pPr>
            <w:r>
              <w:rPr>
                <w:sz w:val="20"/>
              </w:rPr>
              <w:t>89</w:t>
            </w:r>
          </w:p>
        </w:tc>
        <w:tc>
          <w:tcPr>
            <w:tcW w:w="1087" w:type="dxa"/>
          </w:tcPr>
          <w:p w:rsidR="00C34EDB" w:rsidP="00D73252" w14:paraId="5114D88B" w14:textId="77777777">
            <w:pPr>
              <w:pStyle w:val="TableParagraph"/>
              <w:ind w:right="172"/>
              <w:rPr>
                <w:sz w:val="20"/>
              </w:rPr>
            </w:pPr>
            <w:r>
              <w:rPr>
                <w:sz w:val="20"/>
              </w:rPr>
              <w:t>77,521</w:t>
            </w:r>
          </w:p>
        </w:tc>
        <w:tc>
          <w:tcPr>
            <w:tcW w:w="1085" w:type="dxa"/>
          </w:tcPr>
          <w:p w:rsidR="00C34EDB" w:rsidP="00D73252" w14:paraId="27C42716" w14:textId="77777777">
            <w:pPr>
              <w:pStyle w:val="TableParagraph"/>
              <w:ind w:right="173"/>
              <w:rPr>
                <w:sz w:val="20"/>
              </w:rPr>
            </w:pPr>
            <w:r>
              <w:rPr>
                <w:sz w:val="20"/>
              </w:rPr>
              <w:t>4,100</w:t>
            </w:r>
          </w:p>
        </w:tc>
        <w:tc>
          <w:tcPr>
            <w:tcW w:w="475" w:type="dxa"/>
          </w:tcPr>
          <w:p w:rsidR="00C34EDB" w:rsidP="00D73252" w14:paraId="2B1C419F" w14:textId="77777777">
            <w:pPr>
              <w:pStyle w:val="TableParagraph"/>
              <w:jc w:val="left"/>
              <w:rPr>
                <w:sz w:val="16"/>
              </w:rPr>
            </w:pPr>
          </w:p>
        </w:tc>
        <w:tc>
          <w:tcPr>
            <w:tcW w:w="1238" w:type="dxa"/>
          </w:tcPr>
          <w:p w:rsidR="00C34EDB" w:rsidP="00D73252" w14:paraId="760E474D" w14:textId="77777777">
            <w:pPr>
              <w:pStyle w:val="TableParagraph"/>
              <w:ind w:right="172"/>
              <w:rPr>
                <w:sz w:val="20"/>
              </w:rPr>
            </w:pPr>
            <w:r>
              <w:rPr>
                <w:sz w:val="20"/>
              </w:rPr>
              <w:t>631</w:t>
            </w:r>
          </w:p>
        </w:tc>
        <w:tc>
          <w:tcPr>
            <w:tcW w:w="1238" w:type="dxa"/>
          </w:tcPr>
          <w:p w:rsidR="00C34EDB" w:rsidP="00D73252" w14:paraId="1CD24D4F" w14:textId="77777777">
            <w:pPr>
              <w:pStyle w:val="TableParagraph"/>
              <w:ind w:right="171"/>
              <w:rPr>
                <w:sz w:val="20"/>
              </w:rPr>
            </w:pPr>
            <w:r>
              <w:rPr>
                <w:sz w:val="20"/>
              </w:rPr>
              <w:t>89</w:t>
            </w:r>
          </w:p>
        </w:tc>
        <w:tc>
          <w:tcPr>
            <w:tcW w:w="1240" w:type="dxa"/>
          </w:tcPr>
          <w:p w:rsidR="00C34EDB" w:rsidP="00D73252" w14:paraId="4AEC9EC0" w14:textId="77777777">
            <w:pPr>
              <w:pStyle w:val="TableParagraph"/>
              <w:ind w:right="171"/>
              <w:rPr>
                <w:sz w:val="20"/>
              </w:rPr>
            </w:pPr>
            <w:r>
              <w:rPr>
                <w:sz w:val="20"/>
              </w:rPr>
              <w:t>81,131</w:t>
            </w:r>
          </w:p>
        </w:tc>
        <w:tc>
          <w:tcPr>
            <w:tcW w:w="1238" w:type="dxa"/>
          </w:tcPr>
          <w:p w:rsidR="00C34EDB" w:rsidP="00D73252" w14:paraId="7292F76D" w14:textId="77777777">
            <w:pPr>
              <w:pStyle w:val="TableParagraph"/>
              <w:ind w:right="170"/>
              <w:rPr>
                <w:sz w:val="20"/>
              </w:rPr>
            </w:pPr>
            <w:r>
              <w:rPr>
                <w:sz w:val="20"/>
              </w:rPr>
              <w:t>4,200</w:t>
            </w:r>
          </w:p>
        </w:tc>
        <w:tc>
          <w:tcPr>
            <w:tcW w:w="460" w:type="dxa"/>
            <w:tcBorders>
              <w:right w:val="nil"/>
            </w:tcBorders>
          </w:tcPr>
          <w:p w:rsidR="00C34EDB" w:rsidP="00D73252" w14:paraId="0B2AFBF9" w14:textId="77777777">
            <w:pPr>
              <w:pStyle w:val="TableParagraph"/>
              <w:jc w:val="left"/>
              <w:rPr>
                <w:sz w:val="16"/>
              </w:rPr>
            </w:pPr>
          </w:p>
        </w:tc>
      </w:tr>
      <w:tr w14:paraId="3B64585F" w14:textId="77777777" w:rsidTr="00D73252">
        <w:tblPrEx>
          <w:tblW w:w="0" w:type="auto"/>
          <w:tblInd w:w="113" w:type="dxa"/>
          <w:tblLayout w:type="fixed"/>
          <w:tblCellMar>
            <w:left w:w="0" w:type="dxa"/>
            <w:right w:w="0" w:type="dxa"/>
          </w:tblCellMar>
          <w:tblLook w:val="01E0"/>
        </w:tblPrEx>
        <w:trPr>
          <w:trHeight w:val="241"/>
        </w:trPr>
        <w:tc>
          <w:tcPr>
            <w:tcW w:w="2738" w:type="dxa"/>
            <w:tcBorders>
              <w:left w:val="nil"/>
            </w:tcBorders>
          </w:tcPr>
          <w:p w:rsidR="00C34EDB" w:rsidP="00D73252" w14:paraId="2F8AF919" w14:textId="77777777">
            <w:pPr>
              <w:pStyle w:val="TableParagraph"/>
              <w:spacing w:line="222" w:lineRule="exact"/>
              <w:ind w:left="122"/>
              <w:jc w:val="left"/>
              <w:rPr>
                <w:sz w:val="20"/>
              </w:rPr>
            </w:pPr>
            <w:r>
              <w:rPr>
                <w:sz w:val="20"/>
              </w:rPr>
              <w:t>West</w:t>
            </w:r>
            <w:r>
              <w:rPr>
                <w:spacing w:val="-3"/>
                <w:sz w:val="20"/>
              </w:rPr>
              <w:t xml:space="preserve"> </w:t>
            </w:r>
            <w:r>
              <w:rPr>
                <w:sz w:val="20"/>
              </w:rPr>
              <w:t>Virginia</w:t>
            </w:r>
          </w:p>
        </w:tc>
        <w:tc>
          <w:tcPr>
            <w:tcW w:w="1087" w:type="dxa"/>
          </w:tcPr>
          <w:p w:rsidR="00C34EDB" w:rsidP="00D73252" w14:paraId="01830921" w14:textId="77777777">
            <w:pPr>
              <w:pStyle w:val="TableParagraph"/>
              <w:spacing w:line="222" w:lineRule="exact"/>
              <w:ind w:right="175"/>
              <w:rPr>
                <w:sz w:val="20"/>
              </w:rPr>
            </w:pPr>
            <w:r>
              <w:rPr>
                <w:sz w:val="20"/>
              </w:rPr>
              <w:t>385</w:t>
            </w:r>
          </w:p>
        </w:tc>
        <w:tc>
          <w:tcPr>
            <w:tcW w:w="1085" w:type="dxa"/>
          </w:tcPr>
          <w:p w:rsidR="00C34EDB" w:rsidP="00D73252" w14:paraId="1B01F0B0" w14:textId="77777777">
            <w:pPr>
              <w:pStyle w:val="TableParagraph"/>
              <w:spacing w:line="222" w:lineRule="exact"/>
              <w:ind w:right="172"/>
              <w:rPr>
                <w:sz w:val="20"/>
              </w:rPr>
            </w:pPr>
            <w:r>
              <w:rPr>
                <w:sz w:val="20"/>
              </w:rPr>
              <w:t>104</w:t>
            </w:r>
          </w:p>
        </w:tc>
        <w:tc>
          <w:tcPr>
            <w:tcW w:w="1087" w:type="dxa"/>
          </w:tcPr>
          <w:p w:rsidR="00C34EDB" w:rsidP="00D73252" w14:paraId="347B3E2C" w14:textId="77777777">
            <w:pPr>
              <w:pStyle w:val="TableParagraph"/>
              <w:spacing w:line="222" w:lineRule="exact"/>
              <w:ind w:right="172"/>
              <w:rPr>
                <w:sz w:val="20"/>
              </w:rPr>
            </w:pPr>
            <w:r>
              <w:rPr>
                <w:sz w:val="20"/>
              </w:rPr>
              <w:t>17,514</w:t>
            </w:r>
          </w:p>
        </w:tc>
        <w:tc>
          <w:tcPr>
            <w:tcW w:w="1085" w:type="dxa"/>
          </w:tcPr>
          <w:p w:rsidR="00C34EDB" w:rsidP="00D73252" w14:paraId="770CDFBB" w14:textId="77777777">
            <w:pPr>
              <w:pStyle w:val="TableParagraph"/>
              <w:spacing w:line="222" w:lineRule="exact"/>
              <w:ind w:right="173"/>
              <w:rPr>
                <w:sz w:val="20"/>
              </w:rPr>
            </w:pPr>
            <w:r>
              <w:rPr>
                <w:sz w:val="20"/>
              </w:rPr>
              <w:t>4,100</w:t>
            </w:r>
          </w:p>
        </w:tc>
        <w:tc>
          <w:tcPr>
            <w:tcW w:w="475" w:type="dxa"/>
          </w:tcPr>
          <w:p w:rsidR="00C34EDB" w:rsidP="00D73252" w14:paraId="43F004E7" w14:textId="77777777">
            <w:pPr>
              <w:pStyle w:val="TableParagraph"/>
              <w:jc w:val="left"/>
              <w:rPr>
                <w:sz w:val="16"/>
              </w:rPr>
            </w:pPr>
          </w:p>
        </w:tc>
        <w:tc>
          <w:tcPr>
            <w:tcW w:w="1238" w:type="dxa"/>
          </w:tcPr>
          <w:p w:rsidR="00C34EDB" w:rsidP="00D73252" w14:paraId="69F8ECCE" w14:textId="77777777">
            <w:pPr>
              <w:pStyle w:val="TableParagraph"/>
              <w:spacing w:line="222" w:lineRule="exact"/>
              <w:ind w:right="172"/>
              <w:rPr>
                <w:sz w:val="20"/>
              </w:rPr>
            </w:pPr>
            <w:r>
              <w:rPr>
                <w:sz w:val="20"/>
              </w:rPr>
              <w:t>191</w:t>
            </w:r>
          </w:p>
        </w:tc>
        <w:tc>
          <w:tcPr>
            <w:tcW w:w="1238" w:type="dxa"/>
          </w:tcPr>
          <w:p w:rsidR="00C34EDB" w:rsidP="00D73252" w14:paraId="0DA18157" w14:textId="77777777">
            <w:pPr>
              <w:pStyle w:val="TableParagraph"/>
              <w:spacing w:line="222" w:lineRule="exact"/>
              <w:ind w:right="171"/>
              <w:rPr>
                <w:sz w:val="20"/>
              </w:rPr>
            </w:pPr>
            <w:r>
              <w:rPr>
                <w:sz w:val="20"/>
              </w:rPr>
              <w:t>88</w:t>
            </w:r>
          </w:p>
        </w:tc>
        <w:tc>
          <w:tcPr>
            <w:tcW w:w="1240" w:type="dxa"/>
          </w:tcPr>
          <w:p w:rsidR="00C34EDB" w:rsidP="00D73252" w14:paraId="07EBACAB" w14:textId="77777777">
            <w:pPr>
              <w:pStyle w:val="TableParagraph"/>
              <w:spacing w:line="222" w:lineRule="exact"/>
              <w:ind w:right="171"/>
              <w:rPr>
                <w:sz w:val="20"/>
              </w:rPr>
            </w:pPr>
            <w:r>
              <w:rPr>
                <w:sz w:val="20"/>
              </w:rPr>
              <w:t>18,892</w:t>
            </w:r>
          </w:p>
        </w:tc>
        <w:tc>
          <w:tcPr>
            <w:tcW w:w="1238" w:type="dxa"/>
          </w:tcPr>
          <w:p w:rsidR="00C34EDB" w:rsidP="00D73252" w14:paraId="774BC93A" w14:textId="77777777">
            <w:pPr>
              <w:pStyle w:val="TableParagraph"/>
              <w:spacing w:line="222" w:lineRule="exact"/>
              <w:ind w:right="170"/>
              <w:rPr>
                <w:sz w:val="20"/>
              </w:rPr>
            </w:pPr>
            <w:r>
              <w:rPr>
                <w:sz w:val="20"/>
              </w:rPr>
              <w:t>4,200</w:t>
            </w:r>
          </w:p>
        </w:tc>
        <w:tc>
          <w:tcPr>
            <w:tcW w:w="460" w:type="dxa"/>
            <w:tcBorders>
              <w:right w:val="nil"/>
            </w:tcBorders>
          </w:tcPr>
          <w:p w:rsidR="00C34EDB" w:rsidP="00D73252" w14:paraId="31739D3F" w14:textId="77777777">
            <w:pPr>
              <w:pStyle w:val="TableParagraph"/>
              <w:jc w:val="left"/>
              <w:rPr>
                <w:sz w:val="16"/>
              </w:rPr>
            </w:pPr>
          </w:p>
        </w:tc>
      </w:tr>
      <w:tr w14:paraId="03E0CBB3"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139F103A" w14:textId="77777777">
            <w:pPr>
              <w:pStyle w:val="TableParagraph"/>
              <w:ind w:left="122"/>
              <w:jc w:val="left"/>
              <w:rPr>
                <w:sz w:val="20"/>
              </w:rPr>
            </w:pPr>
            <w:r>
              <w:rPr>
                <w:sz w:val="20"/>
              </w:rPr>
              <w:t>Wisconsin</w:t>
            </w:r>
          </w:p>
        </w:tc>
        <w:tc>
          <w:tcPr>
            <w:tcW w:w="1087" w:type="dxa"/>
          </w:tcPr>
          <w:p w:rsidR="00C34EDB" w:rsidP="00D73252" w14:paraId="583E4122" w14:textId="77777777">
            <w:pPr>
              <w:pStyle w:val="TableParagraph"/>
              <w:ind w:right="175"/>
              <w:rPr>
                <w:sz w:val="20"/>
              </w:rPr>
            </w:pPr>
            <w:r>
              <w:rPr>
                <w:sz w:val="20"/>
              </w:rPr>
              <w:t>1,078</w:t>
            </w:r>
          </w:p>
        </w:tc>
        <w:tc>
          <w:tcPr>
            <w:tcW w:w="1085" w:type="dxa"/>
          </w:tcPr>
          <w:p w:rsidR="00C34EDB" w:rsidP="00D73252" w14:paraId="67559ACD" w14:textId="77777777">
            <w:pPr>
              <w:pStyle w:val="TableParagraph"/>
              <w:ind w:right="172"/>
              <w:rPr>
                <w:sz w:val="20"/>
              </w:rPr>
            </w:pPr>
            <w:r>
              <w:rPr>
                <w:sz w:val="20"/>
              </w:rPr>
              <w:t>96</w:t>
            </w:r>
          </w:p>
        </w:tc>
        <w:tc>
          <w:tcPr>
            <w:tcW w:w="1087" w:type="dxa"/>
          </w:tcPr>
          <w:p w:rsidR="00C34EDB" w:rsidP="00D73252" w14:paraId="5A20A86D" w14:textId="77777777">
            <w:pPr>
              <w:pStyle w:val="TableParagraph"/>
              <w:ind w:right="172"/>
              <w:rPr>
                <w:sz w:val="20"/>
              </w:rPr>
            </w:pPr>
            <w:r>
              <w:rPr>
                <w:sz w:val="20"/>
              </w:rPr>
              <w:t>56,271</w:t>
            </w:r>
          </w:p>
        </w:tc>
        <w:tc>
          <w:tcPr>
            <w:tcW w:w="1085" w:type="dxa"/>
          </w:tcPr>
          <w:p w:rsidR="00C34EDB" w:rsidP="00D73252" w14:paraId="31EA4467" w14:textId="77777777">
            <w:pPr>
              <w:pStyle w:val="TableParagraph"/>
              <w:ind w:right="173"/>
              <w:rPr>
                <w:sz w:val="20"/>
              </w:rPr>
            </w:pPr>
            <w:r>
              <w:rPr>
                <w:sz w:val="20"/>
              </w:rPr>
              <w:t>4,100</w:t>
            </w:r>
          </w:p>
        </w:tc>
        <w:tc>
          <w:tcPr>
            <w:tcW w:w="475" w:type="dxa"/>
          </w:tcPr>
          <w:p w:rsidR="00C34EDB" w:rsidP="00D73252" w14:paraId="034EDEFD" w14:textId="77777777">
            <w:pPr>
              <w:pStyle w:val="TableParagraph"/>
              <w:jc w:val="left"/>
              <w:rPr>
                <w:sz w:val="16"/>
              </w:rPr>
            </w:pPr>
          </w:p>
        </w:tc>
        <w:tc>
          <w:tcPr>
            <w:tcW w:w="1238" w:type="dxa"/>
          </w:tcPr>
          <w:p w:rsidR="00C34EDB" w:rsidP="00D73252" w14:paraId="03CD52E6" w14:textId="77777777">
            <w:pPr>
              <w:pStyle w:val="TableParagraph"/>
              <w:ind w:right="172"/>
              <w:rPr>
                <w:sz w:val="20"/>
              </w:rPr>
            </w:pPr>
            <w:r>
              <w:rPr>
                <w:sz w:val="20"/>
              </w:rPr>
              <w:t>652</w:t>
            </w:r>
          </w:p>
        </w:tc>
        <w:tc>
          <w:tcPr>
            <w:tcW w:w="1238" w:type="dxa"/>
          </w:tcPr>
          <w:p w:rsidR="00C34EDB" w:rsidP="00D73252" w14:paraId="76F203DE" w14:textId="77777777">
            <w:pPr>
              <w:pStyle w:val="TableParagraph"/>
              <w:ind w:right="171"/>
              <w:rPr>
                <w:sz w:val="20"/>
              </w:rPr>
            </w:pPr>
            <w:r>
              <w:rPr>
                <w:sz w:val="20"/>
              </w:rPr>
              <w:t>92</w:t>
            </w:r>
          </w:p>
        </w:tc>
        <w:tc>
          <w:tcPr>
            <w:tcW w:w="1240" w:type="dxa"/>
          </w:tcPr>
          <w:p w:rsidR="00C34EDB" w:rsidP="00D73252" w14:paraId="3D8B42F7" w14:textId="77777777">
            <w:pPr>
              <w:pStyle w:val="TableParagraph"/>
              <w:ind w:right="171"/>
              <w:rPr>
                <w:sz w:val="20"/>
              </w:rPr>
            </w:pPr>
            <w:r>
              <w:rPr>
                <w:sz w:val="20"/>
              </w:rPr>
              <w:t>58,944</w:t>
            </w:r>
          </w:p>
        </w:tc>
        <w:tc>
          <w:tcPr>
            <w:tcW w:w="1238" w:type="dxa"/>
          </w:tcPr>
          <w:p w:rsidR="00C34EDB" w:rsidP="00D73252" w14:paraId="2294DADE" w14:textId="77777777">
            <w:pPr>
              <w:pStyle w:val="TableParagraph"/>
              <w:ind w:right="170"/>
              <w:rPr>
                <w:sz w:val="20"/>
              </w:rPr>
            </w:pPr>
            <w:r>
              <w:rPr>
                <w:sz w:val="20"/>
              </w:rPr>
              <w:t>4,200</w:t>
            </w:r>
          </w:p>
        </w:tc>
        <w:tc>
          <w:tcPr>
            <w:tcW w:w="460" w:type="dxa"/>
            <w:tcBorders>
              <w:right w:val="nil"/>
            </w:tcBorders>
          </w:tcPr>
          <w:p w:rsidR="00C34EDB" w:rsidP="00D73252" w14:paraId="439D4805" w14:textId="77777777">
            <w:pPr>
              <w:pStyle w:val="TableParagraph"/>
              <w:jc w:val="left"/>
              <w:rPr>
                <w:sz w:val="16"/>
              </w:rPr>
            </w:pPr>
          </w:p>
        </w:tc>
      </w:tr>
      <w:tr w14:paraId="4F68479E"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61F34A5F" w14:textId="77777777">
            <w:pPr>
              <w:pStyle w:val="TableParagraph"/>
              <w:ind w:left="122"/>
              <w:jc w:val="left"/>
              <w:rPr>
                <w:sz w:val="20"/>
              </w:rPr>
            </w:pPr>
            <w:r>
              <w:rPr>
                <w:sz w:val="20"/>
              </w:rPr>
              <w:t>Wyoming</w:t>
            </w:r>
          </w:p>
        </w:tc>
        <w:tc>
          <w:tcPr>
            <w:tcW w:w="1087" w:type="dxa"/>
          </w:tcPr>
          <w:p w:rsidR="00C34EDB" w:rsidP="00D73252" w14:paraId="4D790F21" w14:textId="77777777">
            <w:pPr>
              <w:pStyle w:val="TableParagraph"/>
              <w:ind w:right="175"/>
              <w:rPr>
                <w:sz w:val="20"/>
              </w:rPr>
            </w:pPr>
            <w:r>
              <w:rPr>
                <w:sz w:val="20"/>
              </w:rPr>
              <w:t>176</w:t>
            </w:r>
          </w:p>
        </w:tc>
        <w:tc>
          <w:tcPr>
            <w:tcW w:w="1085" w:type="dxa"/>
          </w:tcPr>
          <w:p w:rsidR="00C34EDB" w:rsidP="00D73252" w14:paraId="38463F0E" w14:textId="77777777">
            <w:pPr>
              <w:pStyle w:val="TableParagraph"/>
              <w:ind w:right="172"/>
              <w:rPr>
                <w:sz w:val="20"/>
              </w:rPr>
            </w:pPr>
            <w:r>
              <w:rPr>
                <w:sz w:val="20"/>
              </w:rPr>
              <w:t>101</w:t>
            </w:r>
          </w:p>
        </w:tc>
        <w:tc>
          <w:tcPr>
            <w:tcW w:w="1087" w:type="dxa"/>
          </w:tcPr>
          <w:p w:rsidR="00C34EDB" w:rsidP="00D73252" w14:paraId="79EDBC4C" w14:textId="77777777">
            <w:pPr>
              <w:pStyle w:val="TableParagraph"/>
              <w:ind w:right="175"/>
              <w:rPr>
                <w:sz w:val="20"/>
              </w:rPr>
            </w:pPr>
            <w:r>
              <w:rPr>
                <w:sz w:val="20"/>
              </w:rPr>
              <w:t>6,927</w:t>
            </w:r>
          </w:p>
        </w:tc>
        <w:tc>
          <w:tcPr>
            <w:tcW w:w="1085" w:type="dxa"/>
          </w:tcPr>
          <w:p w:rsidR="00C34EDB" w:rsidP="00D73252" w14:paraId="305DA300" w14:textId="77777777">
            <w:pPr>
              <w:pStyle w:val="TableParagraph"/>
              <w:ind w:right="173"/>
              <w:rPr>
                <w:sz w:val="20"/>
              </w:rPr>
            </w:pPr>
            <w:r>
              <w:rPr>
                <w:sz w:val="20"/>
              </w:rPr>
              <w:t>4,100</w:t>
            </w:r>
          </w:p>
        </w:tc>
        <w:tc>
          <w:tcPr>
            <w:tcW w:w="475" w:type="dxa"/>
          </w:tcPr>
          <w:p w:rsidR="00C34EDB" w:rsidP="00D73252" w14:paraId="1343065A" w14:textId="77777777">
            <w:pPr>
              <w:pStyle w:val="TableParagraph"/>
              <w:jc w:val="left"/>
              <w:rPr>
                <w:sz w:val="16"/>
              </w:rPr>
            </w:pPr>
          </w:p>
        </w:tc>
        <w:tc>
          <w:tcPr>
            <w:tcW w:w="1238" w:type="dxa"/>
          </w:tcPr>
          <w:p w:rsidR="00C34EDB" w:rsidP="00D73252" w14:paraId="0D576BE3" w14:textId="77777777">
            <w:pPr>
              <w:pStyle w:val="TableParagraph"/>
              <w:ind w:right="172"/>
              <w:rPr>
                <w:sz w:val="20"/>
              </w:rPr>
            </w:pPr>
            <w:r>
              <w:rPr>
                <w:sz w:val="20"/>
              </w:rPr>
              <w:t>90</w:t>
            </w:r>
          </w:p>
        </w:tc>
        <w:tc>
          <w:tcPr>
            <w:tcW w:w="1238" w:type="dxa"/>
          </w:tcPr>
          <w:p w:rsidR="00C34EDB" w:rsidP="00D73252" w14:paraId="6DD297FD" w14:textId="77777777">
            <w:pPr>
              <w:pStyle w:val="TableParagraph"/>
              <w:ind w:right="171"/>
              <w:rPr>
                <w:sz w:val="20"/>
              </w:rPr>
            </w:pPr>
            <w:r>
              <w:rPr>
                <w:sz w:val="20"/>
              </w:rPr>
              <w:t>63</w:t>
            </w:r>
          </w:p>
        </w:tc>
        <w:tc>
          <w:tcPr>
            <w:tcW w:w="1240" w:type="dxa"/>
          </w:tcPr>
          <w:p w:rsidR="00C34EDB" w:rsidP="00D73252" w14:paraId="431DAB6A" w14:textId="77777777">
            <w:pPr>
              <w:pStyle w:val="TableParagraph"/>
              <w:ind w:right="173"/>
              <w:rPr>
                <w:sz w:val="20"/>
              </w:rPr>
            </w:pPr>
            <w:r>
              <w:rPr>
                <w:sz w:val="20"/>
              </w:rPr>
              <w:t>7,439</w:t>
            </w:r>
          </w:p>
        </w:tc>
        <w:tc>
          <w:tcPr>
            <w:tcW w:w="1238" w:type="dxa"/>
          </w:tcPr>
          <w:p w:rsidR="00C34EDB" w:rsidP="00D73252" w14:paraId="6445C790" w14:textId="77777777">
            <w:pPr>
              <w:pStyle w:val="TableParagraph"/>
              <w:ind w:right="170"/>
              <w:rPr>
                <w:sz w:val="20"/>
              </w:rPr>
            </w:pPr>
            <w:r>
              <w:rPr>
                <w:sz w:val="20"/>
              </w:rPr>
              <w:t>4,200</w:t>
            </w:r>
          </w:p>
        </w:tc>
        <w:tc>
          <w:tcPr>
            <w:tcW w:w="460" w:type="dxa"/>
            <w:tcBorders>
              <w:right w:val="nil"/>
            </w:tcBorders>
          </w:tcPr>
          <w:p w:rsidR="00C34EDB" w:rsidP="00D73252" w14:paraId="6405D925" w14:textId="77777777">
            <w:pPr>
              <w:pStyle w:val="TableParagraph"/>
              <w:jc w:val="left"/>
              <w:rPr>
                <w:sz w:val="16"/>
              </w:rPr>
            </w:pPr>
          </w:p>
        </w:tc>
      </w:tr>
    </w:tbl>
    <w:p w:rsidR="00C34EDB" w:rsidP="00C34EDB" w14:paraId="6E9056CE" w14:textId="77777777">
      <w:pPr>
        <w:rPr>
          <w:sz w:val="16"/>
        </w:rPr>
        <w:sectPr>
          <w:pgSz w:w="15840" w:h="12240" w:orient="landscape"/>
          <w:pgMar w:top="1200" w:right="1340" w:bottom="840" w:left="1320" w:header="722" w:footer="645" w:gutter="0"/>
          <w:cols w:space="720"/>
        </w:sectPr>
      </w:pPr>
    </w:p>
    <w:p w:rsidR="00C34EDB" w:rsidP="00582535" w14:paraId="0526632D" w14:textId="77777777">
      <w:pPr>
        <w:pStyle w:val="BodyText"/>
      </w:pPr>
      <w:bookmarkStart w:id="27" w:name="Table_4._Grade_4_and_8_school_and_studen"/>
      <w:bookmarkEnd w:id="27"/>
      <w:r>
        <w:t>Table</w:t>
      </w:r>
      <w:r>
        <w:rPr>
          <w:spacing w:val="-3"/>
        </w:rPr>
        <w:t xml:space="preserve"> </w:t>
      </w:r>
      <w:r>
        <w:t>4.</w:t>
      </w:r>
      <w:r>
        <w:tab/>
      </w:r>
      <w:r>
        <w:t>Grade</w:t>
      </w:r>
      <w:r>
        <w:t xml:space="preserve"> 4 and 8 school and student frame counts, expected school sample sizes, and initial target student sample sizes for</w:t>
      </w:r>
      <w:r>
        <w:rPr>
          <w:spacing w:val="-52"/>
        </w:rPr>
        <w:t xml:space="preserve"> </w:t>
      </w:r>
      <w:r>
        <w:t>the</w:t>
      </w:r>
      <w:r>
        <w:rPr>
          <w:spacing w:val="-2"/>
        </w:rPr>
        <w:t xml:space="preserve"> </w:t>
      </w:r>
      <w:r>
        <w:t>2024 state-by-state</w:t>
      </w:r>
      <w:r>
        <w:rPr>
          <w:spacing w:val="-3"/>
        </w:rPr>
        <w:t xml:space="preserve"> </w:t>
      </w:r>
      <w:r>
        <w:t>and TUDA</w:t>
      </w:r>
      <w:r>
        <w:rPr>
          <w:spacing w:val="-4"/>
        </w:rPr>
        <w:t xml:space="preserve"> </w:t>
      </w:r>
      <w:r>
        <w:t>district</w:t>
      </w:r>
      <w:r>
        <w:rPr>
          <w:spacing w:val="1"/>
        </w:rPr>
        <w:t xml:space="preserve"> </w:t>
      </w:r>
      <w:r>
        <w:t>assessments</w:t>
      </w:r>
      <w:r>
        <w:rPr>
          <w:spacing w:val="-1"/>
        </w:rPr>
        <w:t xml:space="preserve"> </w:t>
      </w:r>
      <w:r>
        <w:t>(Alpha samples) (Continued)</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38"/>
        <w:gridCol w:w="1087"/>
        <w:gridCol w:w="1085"/>
        <w:gridCol w:w="1145"/>
        <w:gridCol w:w="1027"/>
        <w:gridCol w:w="564"/>
        <w:gridCol w:w="1150"/>
        <w:gridCol w:w="1239"/>
        <w:gridCol w:w="1241"/>
        <w:gridCol w:w="1239"/>
        <w:gridCol w:w="461"/>
      </w:tblGrid>
      <w:tr w14:paraId="77AF45B1" w14:textId="77777777" w:rsidTr="00D73252">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39"/>
        </w:trPr>
        <w:tc>
          <w:tcPr>
            <w:tcW w:w="2738" w:type="dxa"/>
            <w:vMerge w:val="restart"/>
            <w:tcBorders>
              <w:left w:val="nil"/>
            </w:tcBorders>
            <w:shd w:val="clear" w:color="auto" w:fill="AEBDD6"/>
          </w:tcPr>
          <w:p w:rsidR="00C34EDB" w:rsidP="00D73252" w14:paraId="15F7B8E7" w14:textId="77777777">
            <w:pPr>
              <w:pStyle w:val="TableParagraph"/>
              <w:jc w:val="left"/>
            </w:pPr>
          </w:p>
          <w:p w:rsidR="00C34EDB" w:rsidP="00D73252" w14:paraId="5B7D24F9" w14:textId="77777777">
            <w:pPr>
              <w:pStyle w:val="TableParagraph"/>
              <w:jc w:val="left"/>
            </w:pPr>
          </w:p>
          <w:p w:rsidR="00C34EDB" w:rsidP="00D73252" w14:paraId="6B0040FE" w14:textId="77777777">
            <w:pPr>
              <w:pStyle w:val="TableParagraph"/>
              <w:jc w:val="left"/>
            </w:pPr>
          </w:p>
          <w:p w:rsidR="00C34EDB" w:rsidP="00D73252" w14:paraId="03CA36A1" w14:textId="77777777">
            <w:pPr>
              <w:pStyle w:val="TableParagraph"/>
              <w:jc w:val="left"/>
            </w:pPr>
          </w:p>
          <w:p w:rsidR="00C34EDB" w:rsidP="00D73252" w14:paraId="7F9E76C2" w14:textId="77777777">
            <w:pPr>
              <w:pStyle w:val="TableParagraph"/>
              <w:spacing w:before="6"/>
              <w:jc w:val="left"/>
              <w:rPr>
                <w:sz w:val="18"/>
              </w:rPr>
            </w:pPr>
          </w:p>
          <w:p w:rsidR="00C34EDB" w:rsidP="00D73252" w14:paraId="7D3EDA1F" w14:textId="77777777">
            <w:pPr>
              <w:pStyle w:val="TableParagraph"/>
              <w:spacing w:line="223" w:lineRule="exact"/>
              <w:ind w:left="892"/>
              <w:jc w:val="left"/>
              <w:rPr>
                <w:sz w:val="20"/>
              </w:rPr>
            </w:pPr>
            <w:r>
              <w:rPr>
                <w:sz w:val="20"/>
              </w:rPr>
              <w:t>Jurisdiction</w:t>
            </w:r>
          </w:p>
        </w:tc>
        <w:tc>
          <w:tcPr>
            <w:tcW w:w="4908" w:type="dxa"/>
            <w:gridSpan w:val="5"/>
            <w:shd w:val="clear" w:color="auto" w:fill="AEBDD6"/>
          </w:tcPr>
          <w:p w:rsidR="00C34EDB" w:rsidP="00D73252" w14:paraId="6F42DBF5" w14:textId="77777777">
            <w:pPr>
              <w:pStyle w:val="TableParagraph"/>
              <w:ind w:left="2087" w:right="2089"/>
              <w:jc w:val="center"/>
              <w:rPr>
                <w:sz w:val="20"/>
              </w:rPr>
            </w:pPr>
            <w:bookmarkStart w:id="28" w:name="Grade_4"/>
            <w:bookmarkEnd w:id="28"/>
            <w:r>
              <w:rPr>
                <w:sz w:val="20"/>
              </w:rPr>
              <w:t>Grade</w:t>
            </w:r>
            <w:r>
              <w:rPr>
                <w:spacing w:val="-2"/>
                <w:sz w:val="20"/>
              </w:rPr>
              <w:t xml:space="preserve"> </w:t>
            </w:r>
            <w:r>
              <w:rPr>
                <w:sz w:val="20"/>
              </w:rPr>
              <w:t>4</w:t>
            </w:r>
          </w:p>
        </w:tc>
        <w:tc>
          <w:tcPr>
            <w:tcW w:w="5330" w:type="dxa"/>
            <w:gridSpan w:val="5"/>
            <w:tcBorders>
              <w:right w:val="nil"/>
            </w:tcBorders>
            <w:shd w:val="clear" w:color="auto" w:fill="AEBDD6"/>
          </w:tcPr>
          <w:p w:rsidR="00C34EDB" w:rsidP="00D73252" w14:paraId="72FD3A37" w14:textId="77777777">
            <w:pPr>
              <w:pStyle w:val="TableParagraph"/>
              <w:ind w:left="2298" w:right="2305"/>
              <w:jc w:val="center"/>
              <w:rPr>
                <w:sz w:val="20"/>
              </w:rPr>
            </w:pPr>
            <w:r>
              <w:rPr>
                <w:sz w:val="20"/>
              </w:rPr>
              <w:t>Grade</w:t>
            </w:r>
            <w:r>
              <w:rPr>
                <w:spacing w:val="-2"/>
                <w:sz w:val="20"/>
              </w:rPr>
              <w:t xml:space="preserve"> </w:t>
            </w:r>
            <w:r>
              <w:rPr>
                <w:sz w:val="20"/>
              </w:rPr>
              <w:t>8</w:t>
            </w:r>
          </w:p>
        </w:tc>
      </w:tr>
      <w:tr w14:paraId="4C0451FE" w14:textId="77777777" w:rsidTr="00D73252">
        <w:tblPrEx>
          <w:tblW w:w="0" w:type="auto"/>
          <w:tblInd w:w="113" w:type="dxa"/>
          <w:tblLayout w:type="fixed"/>
          <w:tblCellMar>
            <w:left w:w="0" w:type="dxa"/>
            <w:right w:w="0" w:type="dxa"/>
          </w:tblCellMar>
          <w:tblLook w:val="01E0"/>
        </w:tblPrEx>
        <w:trPr>
          <w:trHeight w:val="1201"/>
        </w:trPr>
        <w:tc>
          <w:tcPr>
            <w:tcW w:w="2738" w:type="dxa"/>
            <w:vMerge/>
            <w:tcBorders>
              <w:top w:val="nil"/>
              <w:left w:val="nil"/>
            </w:tcBorders>
            <w:shd w:val="clear" w:color="auto" w:fill="AEBDD6"/>
          </w:tcPr>
          <w:p w:rsidR="00C34EDB" w:rsidP="00D73252" w14:paraId="1A117EEE" w14:textId="77777777">
            <w:pPr>
              <w:rPr>
                <w:sz w:val="2"/>
                <w:szCs w:val="2"/>
              </w:rPr>
            </w:pPr>
          </w:p>
        </w:tc>
        <w:tc>
          <w:tcPr>
            <w:tcW w:w="1087" w:type="dxa"/>
            <w:shd w:val="clear" w:color="auto" w:fill="AEBDD6"/>
          </w:tcPr>
          <w:p w:rsidR="00C34EDB" w:rsidP="00D73252" w14:paraId="2C3F2C08" w14:textId="77777777">
            <w:pPr>
              <w:pStyle w:val="TableParagraph"/>
              <w:jc w:val="left"/>
            </w:pPr>
          </w:p>
          <w:p w:rsidR="00C34EDB" w:rsidP="00D73252" w14:paraId="0E88F1E5" w14:textId="77777777">
            <w:pPr>
              <w:pStyle w:val="TableParagraph"/>
              <w:jc w:val="left"/>
            </w:pPr>
          </w:p>
          <w:p w:rsidR="00C34EDB" w:rsidP="00D73252" w14:paraId="36B4A081" w14:textId="77777777">
            <w:pPr>
              <w:pStyle w:val="TableParagraph"/>
              <w:spacing w:before="10"/>
              <w:jc w:val="left"/>
              <w:rPr>
                <w:sz w:val="17"/>
              </w:rPr>
            </w:pPr>
          </w:p>
          <w:p w:rsidR="00C34EDB" w:rsidP="00D73252" w14:paraId="4A7E4530" w14:textId="77777777">
            <w:pPr>
              <w:pStyle w:val="TableParagraph"/>
              <w:spacing w:line="240" w:lineRule="atLeast"/>
              <w:ind w:left="175" w:right="172" w:firstLine="28"/>
              <w:jc w:val="left"/>
              <w:rPr>
                <w:sz w:val="20"/>
              </w:rPr>
            </w:pPr>
            <w:r>
              <w:rPr>
                <w:sz w:val="20"/>
              </w:rPr>
              <w:t>Schools</w:t>
            </w:r>
            <w:r>
              <w:rPr>
                <w:spacing w:val="-47"/>
                <w:sz w:val="20"/>
              </w:rPr>
              <w:t xml:space="preserve"> </w:t>
            </w:r>
            <w:r>
              <w:rPr>
                <w:spacing w:val="-1"/>
                <w:sz w:val="20"/>
              </w:rPr>
              <w:t>in</w:t>
            </w:r>
            <w:r>
              <w:rPr>
                <w:spacing w:val="-12"/>
                <w:sz w:val="20"/>
              </w:rPr>
              <w:t xml:space="preserve"> </w:t>
            </w:r>
            <w:r>
              <w:rPr>
                <w:sz w:val="20"/>
              </w:rPr>
              <w:t>frame</w:t>
            </w:r>
          </w:p>
        </w:tc>
        <w:tc>
          <w:tcPr>
            <w:tcW w:w="1085" w:type="dxa"/>
            <w:shd w:val="clear" w:color="auto" w:fill="AEBDD6"/>
          </w:tcPr>
          <w:p w:rsidR="00C34EDB" w:rsidP="00D73252" w14:paraId="6931117C" w14:textId="77777777">
            <w:pPr>
              <w:pStyle w:val="TableParagraph"/>
              <w:jc w:val="left"/>
            </w:pPr>
          </w:p>
          <w:p w:rsidR="00C34EDB" w:rsidP="00D73252" w14:paraId="1A78B417" w14:textId="77777777">
            <w:pPr>
              <w:pStyle w:val="TableParagraph"/>
              <w:jc w:val="left"/>
            </w:pPr>
          </w:p>
          <w:p w:rsidR="00C34EDB" w:rsidP="00D73252" w14:paraId="23A19B5E" w14:textId="77777777">
            <w:pPr>
              <w:pStyle w:val="TableParagraph"/>
              <w:spacing w:before="10"/>
              <w:jc w:val="left"/>
              <w:rPr>
                <w:sz w:val="17"/>
              </w:rPr>
            </w:pPr>
          </w:p>
          <w:p w:rsidR="00C34EDB" w:rsidP="00D73252" w14:paraId="09D223CB" w14:textId="77777777">
            <w:pPr>
              <w:pStyle w:val="TableParagraph"/>
              <w:spacing w:line="240" w:lineRule="atLeast"/>
              <w:ind w:left="117" w:right="108" w:firstLine="86"/>
              <w:jc w:val="left"/>
              <w:rPr>
                <w:sz w:val="20"/>
              </w:rPr>
            </w:pPr>
            <w:r>
              <w:rPr>
                <w:sz w:val="20"/>
              </w:rPr>
              <w:t>Schools</w:t>
            </w:r>
            <w:r>
              <w:rPr>
                <w:spacing w:val="1"/>
                <w:sz w:val="20"/>
              </w:rPr>
              <w:t xml:space="preserve"> </w:t>
            </w:r>
            <w:r>
              <w:rPr>
                <w:sz w:val="20"/>
              </w:rPr>
              <w:t>in</w:t>
            </w:r>
            <w:r>
              <w:rPr>
                <w:spacing w:val="-12"/>
                <w:sz w:val="20"/>
              </w:rPr>
              <w:t xml:space="preserve"> </w:t>
            </w:r>
            <w:r>
              <w:rPr>
                <w:sz w:val="20"/>
              </w:rPr>
              <w:t>sample</w:t>
            </w:r>
          </w:p>
        </w:tc>
        <w:tc>
          <w:tcPr>
            <w:tcW w:w="1145" w:type="dxa"/>
            <w:shd w:val="clear" w:color="auto" w:fill="AEBDD6"/>
          </w:tcPr>
          <w:p w:rsidR="00C34EDB" w:rsidP="00D73252" w14:paraId="5DB3D087" w14:textId="77777777">
            <w:pPr>
              <w:pStyle w:val="TableParagraph"/>
              <w:jc w:val="left"/>
            </w:pPr>
          </w:p>
          <w:p w:rsidR="00C34EDB" w:rsidP="00D73252" w14:paraId="5653A435" w14:textId="77777777">
            <w:pPr>
              <w:pStyle w:val="TableParagraph"/>
              <w:jc w:val="left"/>
            </w:pPr>
          </w:p>
          <w:p w:rsidR="00C34EDB" w:rsidP="00D73252" w14:paraId="61CF64F0" w14:textId="77777777">
            <w:pPr>
              <w:pStyle w:val="TableParagraph"/>
              <w:spacing w:before="10"/>
              <w:jc w:val="left"/>
              <w:rPr>
                <w:sz w:val="17"/>
              </w:rPr>
            </w:pPr>
          </w:p>
          <w:p w:rsidR="00C34EDB" w:rsidP="00D73252" w14:paraId="6C60234D" w14:textId="77777777">
            <w:pPr>
              <w:pStyle w:val="TableParagraph"/>
              <w:spacing w:line="240" w:lineRule="atLeast"/>
              <w:ind w:left="204" w:right="170" w:hanging="22"/>
              <w:jc w:val="left"/>
              <w:rPr>
                <w:sz w:val="20"/>
              </w:rPr>
            </w:pPr>
            <w:r>
              <w:rPr>
                <w:sz w:val="20"/>
              </w:rPr>
              <w:t>Students</w:t>
            </w:r>
            <w:r>
              <w:rPr>
                <w:spacing w:val="-47"/>
                <w:sz w:val="20"/>
              </w:rPr>
              <w:t xml:space="preserve"> </w:t>
            </w:r>
            <w:r>
              <w:rPr>
                <w:sz w:val="20"/>
              </w:rPr>
              <w:t>in</w:t>
            </w:r>
            <w:r>
              <w:rPr>
                <w:spacing w:val="-3"/>
                <w:sz w:val="20"/>
              </w:rPr>
              <w:t xml:space="preserve"> </w:t>
            </w:r>
            <w:r>
              <w:rPr>
                <w:sz w:val="20"/>
              </w:rPr>
              <w:t>frame</w:t>
            </w:r>
          </w:p>
        </w:tc>
        <w:tc>
          <w:tcPr>
            <w:tcW w:w="1027" w:type="dxa"/>
            <w:shd w:val="clear" w:color="auto" w:fill="AEBDD6"/>
          </w:tcPr>
          <w:p w:rsidR="00C34EDB" w:rsidP="00D73252" w14:paraId="3F373231" w14:textId="77777777">
            <w:pPr>
              <w:pStyle w:val="TableParagraph"/>
              <w:spacing w:line="254" w:lineRule="auto"/>
              <w:ind w:left="184" w:right="180" w:firstLine="26"/>
              <w:jc w:val="both"/>
              <w:rPr>
                <w:sz w:val="20"/>
              </w:rPr>
            </w:pPr>
            <w:r>
              <w:rPr>
                <w:sz w:val="20"/>
              </w:rPr>
              <w:t>Overall</w:t>
            </w:r>
            <w:r>
              <w:rPr>
                <w:spacing w:val="-48"/>
                <w:sz w:val="20"/>
              </w:rPr>
              <w:t xml:space="preserve"> </w:t>
            </w:r>
            <w:r>
              <w:rPr>
                <w:sz w:val="20"/>
              </w:rPr>
              <w:t>target</w:t>
            </w:r>
            <w:r>
              <w:rPr>
                <w:spacing w:val="1"/>
                <w:sz w:val="20"/>
              </w:rPr>
              <w:t xml:space="preserve"> </w:t>
            </w:r>
            <w:r>
              <w:rPr>
                <w:sz w:val="20"/>
              </w:rPr>
              <w:t>student</w:t>
            </w:r>
            <w:r>
              <w:rPr>
                <w:spacing w:val="-48"/>
                <w:sz w:val="20"/>
              </w:rPr>
              <w:t xml:space="preserve"> </w:t>
            </w:r>
            <w:r>
              <w:rPr>
                <w:sz w:val="20"/>
              </w:rPr>
              <w:t>sample</w:t>
            </w:r>
          </w:p>
          <w:p w:rsidR="00C34EDB" w:rsidP="00D73252" w14:paraId="438D46F6" w14:textId="77777777">
            <w:pPr>
              <w:pStyle w:val="TableParagraph"/>
              <w:spacing w:line="222" w:lineRule="exact"/>
              <w:ind w:left="325" w:right="323"/>
              <w:jc w:val="center"/>
              <w:rPr>
                <w:sz w:val="20"/>
              </w:rPr>
            </w:pPr>
            <w:r>
              <w:rPr>
                <w:sz w:val="20"/>
              </w:rPr>
              <w:t>size</w:t>
            </w:r>
          </w:p>
        </w:tc>
        <w:tc>
          <w:tcPr>
            <w:tcW w:w="564" w:type="dxa"/>
            <w:shd w:val="clear" w:color="auto" w:fill="AEBDD6"/>
          </w:tcPr>
          <w:p w:rsidR="00C34EDB" w:rsidP="00D73252" w14:paraId="1DE817F2" w14:textId="77777777">
            <w:pPr>
              <w:pStyle w:val="TableParagraph"/>
              <w:jc w:val="left"/>
              <w:rPr>
                <w:sz w:val="20"/>
              </w:rPr>
            </w:pPr>
          </w:p>
        </w:tc>
        <w:tc>
          <w:tcPr>
            <w:tcW w:w="1150" w:type="dxa"/>
            <w:shd w:val="clear" w:color="auto" w:fill="AEBDD6"/>
          </w:tcPr>
          <w:p w:rsidR="00C34EDB" w:rsidP="00D73252" w14:paraId="6BEB6AD0" w14:textId="77777777">
            <w:pPr>
              <w:pStyle w:val="TableParagraph"/>
              <w:jc w:val="left"/>
            </w:pPr>
          </w:p>
          <w:p w:rsidR="00C34EDB" w:rsidP="00D73252" w14:paraId="416DADD7" w14:textId="77777777">
            <w:pPr>
              <w:pStyle w:val="TableParagraph"/>
              <w:jc w:val="left"/>
            </w:pPr>
          </w:p>
          <w:p w:rsidR="00C34EDB" w:rsidP="00D73252" w14:paraId="27B2E9BF" w14:textId="77777777">
            <w:pPr>
              <w:pStyle w:val="TableParagraph"/>
              <w:spacing w:before="10"/>
              <w:jc w:val="left"/>
              <w:rPr>
                <w:sz w:val="17"/>
              </w:rPr>
            </w:pPr>
          </w:p>
          <w:p w:rsidR="00C34EDB" w:rsidP="00D73252" w14:paraId="15BE19A8" w14:textId="77777777">
            <w:pPr>
              <w:pStyle w:val="TableParagraph"/>
              <w:spacing w:line="240" w:lineRule="atLeast"/>
              <w:ind w:left="312" w:right="113" w:hanging="180"/>
              <w:jc w:val="left"/>
              <w:rPr>
                <w:sz w:val="20"/>
              </w:rPr>
            </w:pPr>
            <w:r>
              <w:rPr>
                <w:sz w:val="20"/>
              </w:rPr>
              <w:t>Schools in</w:t>
            </w:r>
            <w:r>
              <w:rPr>
                <w:spacing w:val="-47"/>
                <w:sz w:val="20"/>
              </w:rPr>
              <w:t xml:space="preserve"> </w:t>
            </w:r>
            <w:r>
              <w:rPr>
                <w:sz w:val="20"/>
              </w:rPr>
              <w:t>frame</w:t>
            </w:r>
          </w:p>
        </w:tc>
        <w:tc>
          <w:tcPr>
            <w:tcW w:w="1239" w:type="dxa"/>
            <w:shd w:val="clear" w:color="auto" w:fill="AEBDD6"/>
          </w:tcPr>
          <w:p w:rsidR="00C34EDB" w:rsidP="00D73252" w14:paraId="38EB10A2" w14:textId="77777777">
            <w:pPr>
              <w:pStyle w:val="TableParagraph"/>
              <w:jc w:val="left"/>
            </w:pPr>
          </w:p>
          <w:p w:rsidR="00C34EDB" w:rsidP="00D73252" w14:paraId="2CE9DF15" w14:textId="77777777">
            <w:pPr>
              <w:pStyle w:val="TableParagraph"/>
              <w:jc w:val="left"/>
            </w:pPr>
          </w:p>
          <w:p w:rsidR="00C34EDB" w:rsidP="00D73252" w14:paraId="2320065E" w14:textId="77777777">
            <w:pPr>
              <w:pStyle w:val="TableParagraph"/>
              <w:spacing w:before="10"/>
              <w:jc w:val="left"/>
              <w:rPr>
                <w:sz w:val="17"/>
              </w:rPr>
            </w:pPr>
          </w:p>
          <w:p w:rsidR="00C34EDB" w:rsidP="00D73252" w14:paraId="1EA1008B" w14:textId="77777777">
            <w:pPr>
              <w:pStyle w:val="TableParagraph"/>
              <w:spacing w:line="240" w:lineRule="atLeast"/>
              <w:ind w:left="295" w:right="159" w:hanging="120"/>
              <w:jc w:val="left"/>
              <w:rPr>
                <w:sz w:val="20"/>
              </w:rPr>
            </w:pPr>
            <w:r>
              <w:rPr>
                <w:sz w:val="20"/>
              </w:rPr>
              <w:t>Schools in</w:t>
            </w:r>
            <w:r>
              <w:rPr>
                <w:spacing w:val="-47"/>
                <w:sz w:val="20"/>
              </w:rPr>
              <w:t xml:space="preserve"> </w:t>
            </w:r>
            <w:r>
              <w:rPr>
                <w:sz w:val="20"/>
              </w:rPr>
              <w:t>sample</w:t>
            </w:r>
          </w:p>
        </w:tc>
        <w:tc>
          <w:tcPr>
            <w:tcW w:w="1241" w:type="dxa"/>
            <w:shd w:val="clear" w:color="auto" w:fill="AEBDD6"/>
          </w:tcPr>
          <w:p w:rsidR="00C34EDB" w:rsidP="00D73252" w14:paraId="219E9769" w14:textId="77777777">
            <w:pPr>
              <w:pStyle w:val="TableParagraph"/>
              <w:jc w:val="left"/>
            </w:pPr>
          </w:p>
          <w:p w:rsidR="00C34EDB" w:rsidP="00D73252" w14:paraId="5C23527D" w14:textId="77777777">
            <w:pPr>
              <w:pStyle w:val="TableParagraph"/>
              <w:jc w:val="left"/>
            </w:pPr>
          </w:p>
          <w:p w:rsidR="00C34EDB" w:rsidP="00D73252" w14:paraId="522059DB" w14:textId="77777777">
            <w:pPr>
              <w:pStyle w:val="TableParagraph"/>
              <w:spacing w:before="10"/>
              <w:jc w:val="left"/>
              <w:rPr>
                <w:sz w:val="17"/>
              </w:rPr>
            </w:pPr>
          </w:p>
          <w:p w:rsidR="00C34EDB" w:rsidP="00D73252" w14:paraId="3E23F53C" w14:textId="77777777">
            <w:pPr>
              <w:pStyle w:val="TableParagraph"/>
              <w:spacing w:line="240" w:lineRule="atLeast"/>
              <w:ind w:left="354" w:right="114" w:hanging="228"/>
              <w:jc w:val="left"/>
              <w:rPr>
                <w:sz w:val="20"/>
              </w:rPr>
            </w:pPr>
            <w:r>
              <w:rPr>
                <w:sz w:val="20"/>
              </w:rPr>
              <w:t>Students in</w:t>
            </w:r>
            <w:r>
              <w:rPr>
                <w:spacing w:val="-47"/>
                <w:sz w:val="20"/>
              </w:rPr>
              <w:t xml:space="preserve"> </w:t>
            </w:r>
            <w:r>
              <w:rPr>
                <w:sz w:val="20"/>
              </w:rPr>
              <w:t>frame</w:t>
            </w:r>
          </w:p>
        </w:tc>
        <w:tc>
          <w:tcPr>
            <w:tcW w:w="1239" w:type="dxa"/>
            <w:shd w:val="clear" w:color="auto" w:fill="AEBDD6"/>
          </w:tcPr>
          <w:p w:rsidR="00C34EDB" w:rsidP="00D73252" w14:paraId="0483CE00" w14:textId="77777777">
            <w:pPr>
              <w:pStyle w:val="TableParagraph"/>
              <w:spacing w:before="6"/>
              <w:jc w:val="left"/>
              <w:rPr>
                <w:sz w:val="19"/>
              </w:rPr>
            </w:pPr>
          </w:p>
          <w:p w:rsidR="00C34EDB" w:rsidP="00D73252" w14:paraId="4F828940" w14:textId="77777777">
            <w:pPr>
              <w:pStyle w:val="TableParagraph"/>
              <w:spacing w:line="240" w:lineRule="atLeast"/>
              <w:ind w:left="106" w:right="105" w:hanging="2"/>
              <w:jc w:val="center"/>
              <w:rPr>
                <w:sz w:val="20"/>
              </w:rPr>
            </w:pPr>
            <w:r>
              <w:rPr>
                <w:sz w:val="20"/>
              </w:rPr>
              <w:t>Overall</w:t>
            </w:r>
            <w:r>
              <w:rPr>
                <w:spacing w:val="1"/>
                <w:sz w:val="20"/>
              </w:rPr>
              <w:t xml:space="preserve"> </w:t>
            </w:r>
            <w:r>
              <w:rPr>
                <w:sz w:val="20"/>
              </w:rPr>
              <w:t>target</w:t>
            </w:r>
            <w:r>
              <w:rPr>
                <w:spacing w:val="1"/>
                <w:sz w:val="20"/>
              </w:rPr>
              <w:t xml:space="preserve"> </w:t>
            </w:r>
            <w:r>
              <w:rPr>
                <w:sz w:val="20"/>
              </w:rPr>
              <w:t>student</w:t>
            </w:r>
            <w:r>
              <w:rPr>
                <w:spacing w:val="1"/>
                <w:sz w:val="20"/>
              </w:rPr>
              <w:t xml:space="preserve"> </w:t>
            </w:r>
            <w:r>
              <w:rPr>
                <w:sz w:val="20"/>
              </w:rPr>
              <w:t>sample</w:t>
            </w:r>
            <w:r>
              <w:rPr>
                <w:spacing w:val="-11"/>
                <w:sz w:val="20"/>
              </w:rPr>
              <w:t xml:space="preserve"> </w:t>
            </w:r>
            <w:r>
              <w:rPr>
                <w:sz w:val="20"/>
              </w:rPr>
              <w:t>size</w:t>
            </w:r>
          </w:p>
        </w:tc>
        <w:tc>
          <w:tcPr>
            <w:tcW w:w="461" w:type="dxa"/>
            <w:tcBorders>
              <w:right w:val="nil"/>
            </w:tcBorders>
            <w:shd w:val="clear" w:color="auto" w:fill="AEBDD6"/>
          </w:tcPr>
          <w:p w:rsidR="00C34EDB" w:rsidP="00D73252" w14:paraId="5DD83F61" w14:textId="77777777">
            <w:pPr>
              <w:pStyle w:val="TableParagraph"/>
              <w:jc w:val="left"/>
              <w:rPr>
                <w:sz w:val="20"/>
              </w:rPr>
            </w:pPr>
          </w:p>
        </w:tc>
      </w:tr>
      <w:tr w14:paraId="3CC6419B"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5CCA4A60" w14:textId="77777777">
            <w:pPr>
              <w:pStyle w:val="TableParagraph"/>
              <w:ind w:left="122"/>
              <w:jc w:val="left"/>
              <w:rPr>
                <w:sz w:val="20"/>
              </w:rPr>
            </w:pPr>
            <w:r>
              <w:rPr>
                <w:sz w:val="20"/>
              </w:rPr>
              <w:t>Albuquerque</w:t>
            </w:r>
          </w:p>
        </w:tc>
        <w:tc>
          <w:tcPr>
            <w:tcW w:w="1087" w:type="dxa"/>
          </w:tcPr>
          <w:p w:rsidR="00C34EDB" w:rsidP="00D73252" w14:paraId="57941B31" w14:textId="77777777">
            <w:pPr>
              <w:pStyle w:val="TableParagraph"/>
              <w:ind w:right="175"/>
              <w:rPr>
                <w:sz w:val="20"/>
              </w:rPr>
            </w:pPr>
            <w:r>
              <w:rPr>
                <w:sz w:val="20"/>
              </w:rPr>
              <w:t>103</w:t>
            </w:r>
          </w:p>
        </w:tc>
        <w:tc>
          <w:tcPr>
            <w:tcW w:w="1085" w:type="dxa"/>
          </w:tcPr>
          <w:p w:rsidR="00C34EDB" w:rsidP="00D73252" w14:paraId="67E40A3A" w14:textId="77777777">
            <w:pPr>
              <w:pStyle w:val="TableParagraph"/>
              <w:ind w:right="172"/>
              <w:rPr>
                <w:sz w:val="20"/>
              </w:rPr>
            </w:pPr>
            <w:r>
              <w:rPr>
                <w:sz w:val="20"/>
              </w:rPr>
              <w:t>46</w:t>
            </w:r>
          </w:p>
        </w:tc>
        <w:tc>
          <w:tcPr>
            <w:tcW w:w="1145" w:type="dxa"/>
          </w:tcPr>
          <w:p w:rsidR="00C34EDB" w:rsidP="00D73252" w14:paraId="326954B3" w14:textId="77777777">
            <w:pPr>
              <w:pStyle w:val="TableParagraph"/>
              <w:ind w:right="175"/>
              <w:rPr>
                <w:sz w:val="20"/>
              </w:rPr>
            </w:pPr>
            <w:r>
              <w:rPr>
                <w:sz w:val="20"/>
              </w:rPr>
              <w:t>5,703</w:t>
            </w:r>
          </w:p>
        </w:tc>
        <w:tc>
          <w:tcPr>
            <w:tcW w:w="1027" w:type="dxa"/>
          </w:tcPr>
          <w:p w:rsidR="00C34EDB" w:rsidP="00D73252" w14:paraId="0DE313A6" w14:textId="77777777">
            <w:pPr>
              <w:pStyle w:val="TableParagraph"/>
              <w:ind w:right="170"/>
              <w:rPr>
                <w:sz w:val="20"/>
              </w:rPr>
            </w:pPr>
            <w:r>
              <w:rPr>
                <w:sz w:val="20"/>
              </w:rPr>
              <w:t>2,050</w:t>
            </w:r>
          </w:p>
        </w:tc>
        <w:tc>
          <w:tcPr>
            <w:tcW w:w="564" w:type="dxa"/>
          </w:tcPr>
          <w:p w:rsidR="00C34EDB" w:rsidP="00D73252" w14:paraId="5B7578C2" w14:textId="77777777">
            <w:pPr>
              <w:pStyle w:val="TableParagraph"/>
              <w:jc w:val="left"/>
              <w:rPr>
                <w:sz w:val="16"/>
              </w:rPr>
            </w:pPr>
          </w:p>
        </w:tc>
        <w:tc>
          <w:tcPr>
            <w:tcW w:w="1150" w:type="dxa"/>
          </w:tcPr>
          <w:p w:rsidR="00C34EDB" w:rsidP="00D73252" w14:paraId="44A67FD2" w14:textId="77777777">
            <w:pPr>
              <w:pStyle w:val="TableParagraph"/>
              <w:ind w:right="170"/>
              <w:rPr>
                <w:sz w:val="20"/>
              </w:rPr>
            </w:pPr>
            <w:r>
              <w:rPr>
                <w:sz w:val="20"/>
              </w:rPr>
              <w:t>49</w:t>
            </w:r>
          </w:p>
        </w:tc>
        <w:tc>
          <w:tcPr>
            <w:tcW w:w="1239" w:type="dxa"/>
          </w:tcPr>
          <w:p w:rsidR="00C34EDB" w:rsidP="00D73252" w14:paraId="428270DB" w14:textId="77777777">
            <w:pPr>
              <w:pStyle w:val="TableParagraph"/>
              <w:ind w:right="173"/>
              <w:rPr>
                <w:sz w:val="20"/>
              </w:rPr>
            </w:pPr>
            <w:r>
              <w:rPr>
                <w:sz w:val="20"/>
              </w:rPr>
              <w:t>35</w:t>
            </w:r>
          </w:p>
        </w:tc>
        <w:tc>
          <w:tcPr>
            <w:tcW w:w="1241" w:type="dxa"/>
          </w:tcPr>
          <w:p w:rsidR="00C34EDB" w:rsidP="00D73252" w14:paraId="21306C09" w14:textId="77777777">
            <w:pPr>
              <w:pStyle w:val="TableParagraph"/>
              <w:ind w:right="176"/>
              <w:rPr>
                <w:sz w:val="20"/>
              </w:rPr>
            </w:pPr>
            <w:r>
              <w:rPr>
                <w:sz w:val="20"/>
              </w:rPr>
              <w:t>5,719</w:t>
            </w:r>
          </w:p>
        </w:tc>
        <w:tc>
          <w:tcPr>
            <w:tcW w:w="1239" w:type="dxa"/>
          </w:tcPr>
          <w:p w:rsidR="00C34EDB" w:rsidP="00D73252" w14:paraId="59AD4D04" w14:textId="77777777">
            <w:pPr>
              <w:pStyle w:val="TableParagraph"/>
              <w:ind w:right="174"/>
              <w:rPr>
                <w:sz w:val="20"/>
              </w:rPr>
            </w:pPr>
            <w:r>
              <w:rPr>
                <w:sz w:val="20"/>
              </w:rPr>
              <w:t>2,100</w:t>
            </w:r>
          </w:p>
        </w:tc>
        <w:tc>
          <w:tcPr>
            <w:tcW w:w="461" w:type="dxa"/>
            <w:tcBorders>
              <w:right w:val="nil"/>
            </w:tcBorders>
          </w:tcPr>
          <w:p w:rsidR="00C34EDB" w:rsidP="00D73252" w14:paraId="687071AF" w14:textId="77777777">
            <w:pPr>
              <w:pStyle w:val="TableParagraph"/>
              <w:jc w:val="left"/>
              <w:rPr>
                <w:sz w:val="16"/>
              </w:rPr>
            </w:pPr>
          </w:p>
        </w:tc>
      </w:tr>
      <w:tr w14:paraId="1182AB17"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1CCFBAE4" w14:textId="77777777">
            <w:pPr>
              <w:pStyle w:val="TableParagraph"/>
              <w:ind w:left="122"/>
              <w:jc w:val="left"/>
              <w:rPr>
                <w:sz w:val="20"/>
              </w:rPr>
            </w:pPr>
            <w:r>
              <w:rPr>
                <w:sz w:val="20"/>
              </w:rPr>
              <w:t>Atlanta</w:t>
            </w:r>
          </w:p>
        </w:tc>
        <w:tc>
          <w:tcPr>
            <w:tcW w:w="1087" w:type="dxa"/>
          </w:tcPr>
          <w:p w:rsidR="00C34EDB" w:rsidP="00D73252" w14:paraId="68417FA9" w14:textId="77777777">
            <w:pPr>
              <w:pStyle w:val="TableParagraph"/>
              <w:ind w:right="174"/>
              <w:rPr>
                <w:sz w:val="20"/>
              </w:rPr>
            </w:pPr>
            <w:r>
              <w:rPr>
                <w:sz w:val="20"/>
              </w:rPr>
              <w:t>55</w:t>
            </w:r>
          </w:p>
        </w:tc>
        <w:tc>
          <w:tcPr>
            <w:tcW w:w="1085" w:type="dxa"/>
          </w:tcPr>
          <w:p w:rsidR="00C34EDB" w:rsidP="00D73252" w14:paraId="33CB777F" w14:textId="77777777">
            <w:pPr>
              <w:pStyle w:val="TableParagraph"/>
              <w:ind w:right="172"/>
              <w:rPr>
                <w:sz w:val="20"/>
              </w:rPr>
            </w:pPr>
            <w:r>
              <w:rPr>
                <w:sz w:val="20"/>
              </w:rPr>
              <w:t>40</w:t>
            </w:r>
          </w:p>
        </w:tc>
        <w:tc>
          <w:tcPr>
            <w:tcW w:w="1145" w:type="dxa"/>
          </w:tcPr>
          <w:p w:rsidR="00C34EDB" w:rsidP="00D73252" w14:paraId="1FB41BB4" w14:textId="77777777">
            <w:pPr>
              <w:pStyle w:val="TableParagraph"/>
              <w:ind w:right="175"/>
              <w:rPr>
                <w:sz w:val="20"/>
              </w:rPr>
            </w:pPr>
            <w:r>
              <w:rPr>
                <w:sz w:val="20"/>
              </w:rPr>
              <w:t>3,979</w:t>
            </w:r>
          </w:p>
        </w:tc>
        <w:tc>
          <w:tcPr>
            <w:tcW w:w="1027" w:type="dxa"/>
          </w:tcPr>
          <w:p w:rsidR="00C34EDB" w:rsidP="00D73252" w14:paraId="5B9796B0" w14:textId="77777777">
            <w:pPr>
              <w:pStyle w:val="TableParagraph"/>
              <w:ind w:right="170"/>
              <w:rPr>
                <w:sz w:val="20"/>
              </w:rPr>
            </w:pPr>
            <w:r>
              <w:rPr>
                <w:sz w:val="20"/>
              </w:rPr>
              <w:t>2,050</w:t>
            </w:r>
          </w:p>
        </w:tc>
        <w:tc>
          <w:tcPr>
            <w:tcW w:w="564" w:type="dxa"/>
          </w:tcPr>
          <w:p w:rsidR="00C34EDB" w:rsidP="00D73252" w14:paraId="617CD705" w14:textId="77777777">
            <w:pPr>
              <w:pStyle w:val="TableParagraph"/>
              <w:jc w:val="left"/>
              <w:rPr>
                <w:sz w:val="16"/>
              </w:rPr>
            </w:pPr>
          </w:p>
        </w:tc>
        <w:tc>
          <w:tcPr>
            <w:tcW w:w="1150" w:type="dxa"/>
          </w:tcPr>
          <w:p w:rsidR="00C34EDB" w:rsidP="00D73252" w14:paraId="0D51C90A" w14:textId="77777777">
            <w:pPr>
              <w:pStyle w:val="TableParagraph"/>
              <w:ind w:right="170"/>
              <w:rPr>
                <w:sz w:val="20"/>
              </w:rPr>
            </w:pPr>
            <w:r>
              <w:rPr>
                <w:sz w:val="20"/>
              </w:rPr>
              <w:t>26</w:t>
            </w:r>
          </w:p>
        </w:tc>
        <w:tc>
          <w:tcPr>
            <w:tcW w:w="1239" w:type="dxa"/>
          </w:tcPr>
          <w:p w:rsidR="00C34EDB" w:rsidP="00D73252" w14:paraId="159A3F88" w14:textId="77777777">
            <w:pPr>
              <w:pStyle w:val="TableParagraph"/>
              <w:ind w:right="173"/>
              <w:rPr>
                <w:sz w:val="20"/>
              </w:rPr>
            </w:pPr>
            <w:r>
              <w:rPr>
                <w:sz w:val="20"/>
              </w:rPr>
              <w:t>26</w:t>
            </w:r>
          </w:p>
        </w:tc>
        <w:tc>
          <w:tcPr>
            <w:tcW w:w="1241" w:type="dxa"/>
          </w:tcPr>
          <w:p w:rsidR="00C34EDB" w:rsidP="00D73252" w14:paraId="5983EF0A" w14:textId="77777777">
            <w:pPr>
              <w:pStyle w:val="TableParagraph"/>
              <w:ind w:right="176"/>
              <w:rPr>
                <w:sz w:val="20"/>
              </w:rPr>
            </w:pPr>
            <w:r>
              <w:rPr>
                <w:sz w:val="20"/>
              </w:rPr>
              <w:t>3,712</w:t>
            </w:r>
          </w:p>
        </w:tc>
        <w:tc>
          <w:tcPr>
            <w:tcW w:w="1239" w:type="dxa"/>
          </w:tcPr>
          <w:p w:rsidR="00C34EDB" w:rsidP="00D73252" w14:paraId="35763A09" w14:textId="77777777">
            <w:pPr>
              <w:pStyle w:val="TableParagraph"/>
              <w:ind w:right="174"/>
              <w:rPr>
                <w:sz w:val="20"/>
              </w:rPr>
            </w:pPr>
            <w:r>
              <w:rPr>
                <w:sz w:val="20"/>
              </w:rPr>
              <w:t>2,100</w:t>
            </w:r>
          </w:p>
        </w:tc>
        <w:tc>
          <w:tcPr>
            <w:tcW w:w="461" w:type="dxa"/>
            <w:tcBorders>
              <w:right w:val="nil"/>
            </w:tcBorders>
          </w:tcPr>
          <w:p w:rsidR="00C34EDB" w:rsidP="00D73252" w14:paraId="139D3839" w14:textId="77777777">
            <w:pPr>
              <w:pStyle w:val="TableParagraph"/>
              <w:ind w:left="101"/>
              <w:jc w:val="left"/>
              <w:rPr>
                <w:sz w:val="20"/>
              </w:rPr>
            </w:pPr>
            <w:r>
              <w:rPr>
                <w:w w:val="99"/>
                <w:sz w:val="20"/>
              </w:rPr>
              <w:t>*</w:t>
            </w:r>
          </w:p>
        </w:tc>
      </w:tr>
      <w:tr w14:paraId="6EDD2AA3"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5CEA56AA" w14:textId="77777777">
            <w:pPr>
              <w:pStyle w:val="TableParagraph"/>
              <w:ind w:left="122"/>
              <w:jc w:val="left"/>
              <w:rPr>
                <w:sz w:val="20"/>
              </w:rPr>
            </w:pPr>
            <w:r>
              <w:rPr>
                <w:sz w:val="20"/>
              </w:rPr>
              <w:t>Austin</w:t>
            </w:r>
          </w:p>
        </w:tc>
        <w:tc>
          <w:tcPr>
            <w:tcW w:w="1087" w:type="dxa"/>
          </w:tcPr>
          <w:p w:rsidR="00C34EDB" w:rsidP="00D73252" w14:paraId="250B9246" w14:textId="77777777">
            <w:pPr>
              <w:pStyle w:val="TableParagraph"/>
              <w:ind w:right="174"/>
              <w:rPr>
                <w:sz w:val="20"/>
              </w:rPr>
            </w:pPr>
            <w:r>
              <w:rPr>
                <w:sz w:val="20"/>
              </w:rPr>
              <w:t>77</w:t>
            </w:r>
          </w:p>
        </w:tc>
        <w:tc>
          <w:tcPr>
            <w:tcW w:w="1085" w:type="dxa"/>
          </w:tcPr>
          <w:p w:rsidR="00C34EDB" w:rsidP="00D73252" w14:paraId="47F74B17" w14:textId="77777777">
            <w:pPr>
              <w:pStyle w:val="TableParagraph"/>
              <w:ind w:right="172"/>
              <w:rPr>
                <w:sz w:val="20"/>
              </w:rPr>
            </w:pPr>
            <w:r>
              <w:rPr>
                <w:sz w:val="20"/>
              </w:rPr>
              <w:t>42</w:t>
            </w:r>
          </w:p>
        </w:tc>
        <w:tc>
          <w:tcPr>
            <w:tcW w:w="1145" w:type="dxa"/>
          </w:tcPr>
          <w:p w:rsidR="00C34EDB" w:rsidP="00D73252" w14:paraId="75088C04" w14:textId="77777777">
            <w:pPr>
              <w:pStyle w:val="TableParagraph"/>
              <w:ind w:right="175"/>
              <w:rPr>
                <w:sz w:val="20"/>
              </w:rPr>
            </w:pPr>
            <w:r>
              <w:rPr>
                <w:sz w:val="20"/>
              </w:rPr>
              <w:t>5,597</w:t>
            </w:r>
          </w:p>
        </w:tc>
        <w:tc>
          <w:tcPr>
            <w:tcW w:w="1027" w:type="dxa"/>
          </w:tcPr>
          <w:p w:rsidR="00C34EDB" w:rsidP="00D73252" w14:paraId="63F06D69" w14:textId="77777777">
            <w:pPr>
              <w:pStyle w:val="TableParagraph"/>
              <w:ind w:right="170"/>
              <w:rPr>
                <w:sz w:val="20"/>
              </w:rPr>
            </w:pPr>
            <w:r>
              <w:rPr>
                <w:sz w:val="20"/>
              </w:rPr>
              <w:t>2,050</w:t>
            </w:r>
          </w:p>
        </w:tc>
        <w:tc>
          <w:tcPr>
            <w:tcW w:w="564" w:type="dxa"/>
          </w:tcPr>
          <w:p w:rsidR="00C34EDB" w:rsidP="00D73252" w14:paraId="19A24E02" w14:textId="77777777">
            <w:pPr>
              <w:pStyle w:val="TableParagraph"/>
              <w:jc w:val="left"/>
              <w:rPr>
                <w:sz w:val="16"/>
              </w:rPr>
            </w:pPr>
          </w:p>
        </w:tc>
        <w:tc>
          <w:tcPr>
            <w:tcW w:w="1150" w:type="dxa"/>
          </w:tcPr>
          <w:p w:rsidR="00C34EDB" w:rsidP="00D73252" w14:paraId="029755AF" w14:textId="77777777">
            <w:pPr>
              <w:pStyle w:val="TableParagraph"/>
              <w:ind w:right="170"/>
              <w:rPr>
                <w:sz w:val="20"/>
              </w:rPr>
            </w:pPr>
            <w:r>
              <w:rPr>
                <w:sz w:val="20"/>
              </w:rPr>
              <w:t>20</w:t>
            </w:r>
          </w:p>
        </w:tc>
        <w:tc>
          <w:tcPr>
            <w:tcW w:w="1239" w:type="dxa"/>
          </w:tcPr>
          <w:p w:rsidR="00C34EDB" w:rsidP="00D73252" w14:paraId="02BEBB79" w14:textId="77777777">
            <w:pPr>
              <w:pStyle w:val="TableParagraph"/>
              <w:ind w:right="173"/>
              <w:rPr>
                <w:sz w:val="20"/>
              </w:rPr>
            </w:pPr>
            <w:r>
              <w:rPr>
                <w:sz w:val="20"/>
              </w:rPr>
              <w:t>20</w:t>
            </w:r>
          </w:p>
        </w:tc>
        <w:tc>
          <w:tcPr>
            <w:tcW w:w="1241" w:type="dxa"/>
          </w:tcPr>
          <w:p w:rsidR="00C34EDB" w:rsidP="00D73252" w14:paraId="6A2ABA78" w14:textId="77777777">
            <w:pPr>
              <w:pStyle w:val="TableParagraph"/>
              <w:ind w:right="176"/>
              <w:rPr>
                <w:sz w:val="20"/>
              </w:rPr>
            </w:pPr>
            <w:r>
              <w:rPr>
                <w:sz w:val="20"/>
              </w:rPr>
              <w:t>5,121</w:t>
            </w:r>
          </w:p>
        </w:tc>
        <w:tc>
          <w:tcPr>
            <w:tcW w:w="1239" w:type="dxa"/>
          </w:tcPr>
          <w:p w:rsidR="00C34EDB" w:rsidP="00D73252" w14:paraId="04407033" w14:textId="77777777">
            <w:pPr>
              <w:pStyle w:val="TableParagraph"/>
              <w:ind w:right="174"/>
              <w:rPr>
                <w:sz w:val="20"/>
              </w:rPr>
            </w:pPr>
            <w:r>
              <w:rPr>
                <w:sz w:val="20"/>
              </w:rPr>
              <w:t>2,100</w:t>
            </w:r>
          </w:p>
        </w:tc>
        <w:tc>
          <w:tcPr>
            <w:tcW w:w="461" w:type="dxa"/>
            <w:tcBorders>
              <w:right w:val="nil"/>
            </w:tcBorders>
          </w:tcPr>
          <w:p w:rsidR="00C34EDB" w:rsidP="00D73252" w14:paraId="371D01DC" w14:textId="77777777">
            <w:pPr>
              <w:pStyle w:val="TableParagraph"/>
              <w:ind w:left="101"/>
              <w:jc w:val="left"/>
              <w:rPr>
                <w:sz w:val="20"/>
              </w:rPr>
            </w:pPr>
            <w:r>
              <w:rPr>
                <w:w w:val="99"/>
                <w:sz w:val="20"/>
              </w:rPr>
              <w:t>*</w:t>
            </w:r>
          </w:p>
        </w:tc>
      </w:tr>
      <w:tr w14:paraId="0883BDD8"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35B9A7A0" w14:textId="77777777">
            <w:pPr>
              <w:pStyle w:val="TableParagraph"/>
              <w:ind w:left="122"/>
              <w:jc w:val="left"/>
              <w:rPr>
                <w:sz w:val="20"/>
              </w:rPr>
            </w:pPr>
            <w:r>
              <w:rPr>
                <w:sz w:val="20"/>
              </w:rPr>
              <w:t>Baltimore</w:t>
            </w:r>
            <w:r>
              <w:rPr>
                <w:spacing w:val="-3"/>
                <w:sz w:val="20"/>
              </w:rPr>
              <w:t xml:space="preserve"> </w:t>
            </w:r>
            <w:r>
              <w:rPr>
                <w:sz w:val="20"/>
              </w:rPr>
              <w:t>City</w:t>
            </w:r>
          </w:p>
        </w:tc>
        <w:tc>
          <w:tcPr>
            <w:tcW w:w="1087" w:type="dxa"/>
          </w:tcPr>
          <w:p w:rsidR="00C34EDB" w:rsidP="00D73252" w14:paraId="2E607B12" w14:textId="77777777">
            <w:pPr>
              <w:pStyle w:val="TableParagraph"/>
              <w:ind w:right="175"/>
              <w:rPr>
                <w:sz w:val="20"/>
              </w:rPr>
            </w:pPr>
            <w:r>
              <w:rPr>
                <w:sz w:val="20"/>
              </w:rPr>
              <w:t>111</w:t>
            </w:r>
          </w:p>
        </w:tc>
        <w:tc>
          <w:tcPr>
            <w:tcW w:w="1085" w:type="dxa"/>
          </w:tcPr>
          <w:p w:rsidR="00C34EDB" w:rsidP="00D73252" w14:paraId="465E2221" w14:textId="77777777">
            <w:pPr>
              <w:pStyle w:val="TableParagraph"/>
              <w:ind w:right="172"/>
              <w:rPr>
                <w:sz w:val="20"/>
              </w:rPr>
            </w:pPr>
            <w:r>
              <w:rPr>
                <w:sz w:val="20"/>
              </w:rPr>
              <w:t>46</w:t>
            </w:r>
          </w:p>
        </w:tc>
        <w:tc>
          <w:tcPr>
            <w:tcW w:w="1145" w:type="dxa"/>
          </w:tcPr>
          <w:p w:rsidR="00C34EDB" w:rsidP="00D73252" w14:paraId="2450157F" w14:textId="77777777">
            <w:pPr>
              <w:pStyle w:val="TableParagraph"/>
              <w:ind w:right="175"/>
              <w:rPr>
                <w:sz w:val="20"/>
              </w:rPr>
            </w:pPr>
            <w:r>
              <w:rPr>
                <w:sz w:val="20"/>
              </w:rPr>
              <w:t>6,216</w:t>
            </w:r>
          </w:p>
        </w:tc>
        <w:tc>
          <w:tcPr>
            <w:tcW w:w="1027" w:type="dxa"/>
          </w:tcPr>
          <w:p w:rsidR="00C34EDB" w:rsidP="00D73252" w14:paraId="2F5563E2" w14:textId="77777777">
            <w:pPr>
              <w:pStyle w:val="TableParagraph"/>
              <w:ind w:right="170"/>
              <w:rPr>
                <w:sz w:val="20"/>
              </w:rPr>
            </w:pPr>
            <w:r>
              <w:rPr>
                <w:sz w:val="20"/>
              </w:rPr>
              <w:t>2,050</w:t>
            </w:r>
          </w:p>
        </w:tc>
        <w:tc>
          <w:tcPr>
            <w:tcW w:w="564" w:type="dxa"/>
          </w:tcPr>
          <w:p w:rsidR="00C34EDB" w:rsidP="00D73252" w14:paraId="79E59829" w14:textId="77777777">
            <w:pPr>
              <w:pStyle w:val="TableParagraph"/>
              <w:jc w:val="left"/>
              <w:rPr>
                <w:sz w:val="16"/>
              </w:rPr>
            </w:pPr>
          </w:p>
        </w:tc>
        <w:tc>
          <w:tcPr>
            <w:tcW w:w="1150" w:type="dxa"/>
          </w:tcPr>
          <w:p w:rsidR="00C34EDB" w:rsidP="00D73252" w14:paraId="780B4C89" w14:textId="77777777">
            <w:pPr>
              <w:pStyle w:val="TableParagraph"/>
              <w:ind w:right="170"/>
              <w:rPr>
                <w:sz w:val="20"/>
              </w:rPr>
            </w:pPr>
            <w:r>
              <w:rPr>
                <w:sz w:val="20"/>
              </w:rPr>
              <w:t>85</w:t>
            </w:r>
          </w:p>
        </w:tc>
        <w:tc>
          <w:tcPr>
            <w:tcW w:w="1239" w:type="dxa"/>
          </w:tcPr>
          <w:p w:rsidR="00C34EDB" w:rsidP="00D73252" w14:paraId="6484167C" w14:textId="77777777">
            <w:pPr>
              <w:pStyle w:val="TableParagraph"/>
              <w:ind w:right="173"/>
              <w:rPr>
                <w:sz w:val="20"/>
              </w:rPr>
            </w:pPr>
            <w:r>
              <w:rPr>
                <w:sz w:val="20"/>
              </w:rPr>
              <w:t>46</w:t>
            </w:r>
          </w:p>
        </w:tc>
        <w:tc>
          <w:tcPr>
            <w:tcW w:w="1241" w:type="dxa"/>
          </w:tcPr>
          <w:p w:rsidR="00C34EDB" w:rsidP="00D73252" w14:paraId="3A5F707C" w14:textId="77777777">
            <w:pPr>
              <w:pStyle w:val="TableParagraph"/>
              <w:ind w:right="176"/>
              <w:rPr>
                <w:sz w:val="20"/>
              </w:rPr>
            </w:pPr>
            <w:r>
              <w:rPr>
                <w:sz w:val="20"/>
              </w:rPr>
              <w:t>5,184</w:t>
            </w:r>
          </w:p>
        </w:tc>
        <w:tc>
          <w:tcPr>
            <w:tcW w:w="1239" w:type="dxa"/>
          </w:tcPr>
          <w:p w:rsidR="00C34EDB" w:rsidP="00D73252" w14:paraId="7A6B0BED" w14:textId="77777777">
            <w:pPr>
              <w:pStyle w:val="TableParagraph"/>
              <w:ind w:right="174"/>
              <w:rPr>
                <w:sz w:val="20"/>
              </w:rPr>
            </w:pPr>
            <w:r>
              <w:rPr>
                <w:sz w:val="20"/>
              </w:rPr>
              <w:t>2,100</w:t>
            </w:r>
          </w:p>
        </w:tc>
        <w:tc>
          <w:tcPr>
            <w:tcW w:w="461" w:type="dxa"/>
            <w:tcBorders>
              <w:right w:val="nil"/>
            </w:tcBorders>
          </w:tcPr>
          <w:p w:rsidR="00C34EDB" w:rsidP="00D73252" w14:paraId="77B57CDA" w14:textId="77777777">
            <w:pPr>
              <w:pStyle w:val="TableParagraph"/>
              <w:jc w:val="left"/>
              <w:rPr>
                <w:sz w:val="16"/>
              </w:rPr>
            </w:pPr>
          </w:p>
        </w:tc>
      </w:tr>
      <w:tr w14:paraId="2EA15D34"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4116CAAE" w14:textId="77777777">
            <w:pPr>
              <w:pStyle w:val="TableParagraph"/>
              <w:ind w:left="122"/>
              <w:jc w:val="left"/>
              <w:rPr>
                <w:sz w:val="20"/>
              </w:rPr>
            </w:pPr>
            <w:r>
              <w:rPr>
                <w:sz w:val="20"/>
              </w:rPr>
              <w:t>Boston</w:t>
            </w:r>
          </w:p>
        </w:tc>
        <w:tc>
          <w:tcPr>
            <w:tcW w:w="1087" w:type="dxa"/>
          </w:tcPr>
          <w:p w:rsidR="00C34EDB" w:rsidP="00D73252" w14:paraId="226A4C6E" w14:textId="77777777">
            <w:pPr>
              <w:pStyle w:val="TableParagraph"/>
              <w:ind w:right="174"/>
              <w:rPr>
                <w:sz w:val="20"/>
              </w:rPr>
            </w:pPr>
            <w:r>
              <w:rPr>
                <w:sz w:val="20"/>
              </w:rPr>
              <w:t>71</w:t>
            </w:r>
          </w:p>
        </w:tc>
        <w:tc>
          <w:tcPr>
            <w:tcW w:w="1085" w:type="dxa"/>
          </w:tcPr>
          <w:p w:rsidR="00C34EDB" w:rsidP="00D73252" w14:paraId="6302DBEB" w14:textId="77777777">
            <w:pPr>
              <w:pStyle w:val="TableParagraph"/>
              <w:ind w:right="172"/>
              <w:rPr>
                <w:sz w:val="20"/>
              </w:rPr>
            </w:pPr>
            <w:r>
              <w:rPr>
                <w:sz w:val="20"/>
              </w:rPr>
              <w:t>49</w:t>
            </w:r>
          </w:p>
        </w:tc>
        <w:tc>
          <w:tcPr>
            <w:tcW w:w="1145" w:type="dxa"/>
          </w:tcPr>
          <w:p w:rsidR="00C34EDB" w:rsidP="00D73252" w14:paraId="7FBBBCE7" w14:textId="77777777">
            <w:pPr>
              <w:pStyle w:val="TableParagraph"/>
              <w:ind w:right="175"/>
              <w:rPr>
                <w:sz w:val="20"/>
              </w:rPr>
            </w:pPr>
            <w:r>
              <w:rPr>
                <w:sz w:val="20"/>
              </w:rPr>
              <w:t>3,270</w:t>
            </w:r>
          </w:p>
        </w:tc>
        <w:tc>
          <w:tcPr>
            <w:tcW w:w="1027" w:type="dxa"/>
          </w:tcPr>
          <w:p w:rsidR="00C34EDB" w:rsidP="00D73252" w14:paraId="604AF7C1" w14:textId="77777777">
            <w:pPr>
              <w:pStyle w:val="TableParagraph"/>
              <w:ind w:right="170"/>
              <w:rPr>
                <w:sz w:val="20"/>
              </w:rPr>
            </w:pPr>
            <w:r>
              <w:rPr>
                <w:sz w:val="20"/>
              </w:rPr>
              <w:t>2,050</w:t>
            </w:r>
          </w:p>
        </w:tc>
        <w:tc>
          <w:tcPr>
            <w:tcW w:w="564" w:type="dxa"/>
          </w:tcPr>
          <w:p w:rsidR="00C34EDB" w:rsidP="00D73252" w14:paraId="370FA179" w14:textId="77777777">
            <w:pPr>
              <w:pStyle w:val="TableParagraph"/>
              <w:jc w:val="left"/>
              <w:rPr>
                <w:sz w:val="16"/>
              </w:rPr>
            </w:pPr>
          </w:p>
        </w:tc>
        <w:tc>
          <w:tcPr>
            <w:tcW w:w="1150" w:type="dxa"/>
          </w:tcPr>
          <w:p w:rsidR="00C34EDB" w:rsidP="00D73252" w14:paraId="6DB26A2F" w14:textId="77777777">
            <w:pPr>
              <w:pStyle w:val="TableParagraph"/>
              <w:ind w:right="170"/>
              <w:rPr>
                <w:sz w:val="20"/>
              </w:rPr>
            </w:pPr>
            <w:r>
              <w:rPr>
                <w:sz w:val="20"/>
              </w:rPr>
              <w:t>46</w:t>
            </w:r>
          </w:p>
        </w:tc>
        <w:tc>
          <w:tcPr>
            <w:tcW w:w="1239" w:type="dxa"/>
          </w:tcPr>
          <w:p w:rsidR="00C34EDB" w:rsidP="00D73252" w14:paraId="70A074FF" w14:textId="77777777">
            <w:pPr>
              <w:pStyle w:val="TableParagraph"/>
              <w:ind w:right="173"/>
              <w:rPr>
                <w:sz w:val="20"/>
              </w:rPr>
            </w:pPr>
            <w:r>
              <w:rPr>
                <w:sz w:val="20"/>
              </w:rPr>
              <w:t>46</w:t>
            </w:r>
          </w:p>
        </w:tc>
        <w:tc>
          <w:tcPr>
            <w:tcW w:w="1241" w:type="dxa"/>
          </w:tcPr>
          <w:p w:rsidR="00C34EDB" w:rsidP="00D73252" w14:paraId="56B55871" w14:textId="77777777">
            <w:pPr>
              <w:pStyle w:val="TableParagraph"/>
              <w:ind w:right="176"/>
              <w:rPr>
                <w:sz w:val="20"/>
              </w:rPr>
            </w:pPr>
            <w:r>
              <w:rPr>
                <w:sz w:val="20"/>
              </w:rPr>
              <w:t>3,298</w:t>
            </w:r>
          </w:p>
        </w:tc>
        <w:tc>
          <w:tcPr>
            <w:tcW w:w="1239" w:type="dxa"/>
          </w:tcPr>
          <w:p w:rsidR="00C34EDB" w:rsidP="00D73252" w14:paraId="060EBFFF" w14:textId="77777777">
            <w:pPr>
              <w:pStyle w:val="TableParagraph"/>
              <w:ind w:right="174"/>
              <w:rPr>
                <w:sz w:val="20"/>
              </w:rPr>
            </w:pPr>
            <w:r>
              <w:rPr>
                <w:sz w:val="20"/>
              </w:rPr>
              <w:t>2,200</w:t>
            </w:r>
          </w:p>
        </w:tc>
        <w:tc>
          <w:tcPr>
            <w:tcW w:w="461" w:type="dxa"/>
            <w:tcBorders>
              <w:right w:val="nil"/>
            </w:tcBorders>
          </w:tcPr>
          <w:p w:rsidR="00C34EDB" w:rsidP="00D73252" w14:paraId="7EE83E0C" w14:textId="77777777">
            <w:pPr>
              <w:pStyle w:val="TableParagraph"/>
              <w:ind w:left="101"/>
              <w:jc w:val="left"/>
              <w:rPr>
                <w:sz w:val="20"/>
              </w:rPr>
            </w:pPr>
            <w:r>
              <w:rPr>
                <w:w w:val="99"/>
                <w:sz w:val="20"/>
              </w:rPr>
              <w:t>*</w:t>
            </w:r>
          </w:p>
        </w:tc>
      </w:tr>
      <w:tr w14:paraId="28348E0E" w14:textId="77777777" w:rsidTr="00D73252">
        <w:tblPrEx>
          <w:tblW w:w="0" w:type="auto"/>
          <w:tblInd w:w="113" w:type="dxa"/>
          <w:tblLayout w:type="fixed"/>
          <w:tblCellMar>
            <w:left w:w="0" w:type="dxa"/>
            <w:right w:w="0" w:type="dxa"/>
          </w:tblCellMar>
          <w:tblLook w:val="01E0"/>
        </w:tblPrEx>
        <w:trPr>
          <w:trHeight w:val="242"/>
        </w:trPr>
        <w:tc>
          <w:tcPr>
            <w:tcW w:w="2738" w:type="dxa"/>
            <w:tcBorders>
              <w:left w:val="nil"/>
            </w:tcBorders>
          </w:tcPr>
          <w:p w:rsidR="00C34EDB" w:rsidP="00D73252" w14:paraId="7F815DB1" w14:textId="77777777">
            <w:pPr>
              <w:pStyle w:val="TableParagraph"/>
              <w:spacing w:line="222" w:lineRule="exact"/>
              <w:ind w:left="122"/>
              <w:jc w:val="left"/>
              <w:rPr>
                <w:sz w:val="20"/>
              </w:rPr>
            </w:pPr>
            <w:r>
              <w:rPr>
                <w:sz w:val="20"/>
              </w:rPr>
              <w:t>Charlotte</w:t>
            </w:r>
          </w:p>
        </w:tc>
        <w:tc>
          <w:tcPr>
            <w:tcW w:w="1087" w:type="dxa"/>
          </w:tcPr>
          <w:p w:rsidR="00C34EDB" w:rsidP="00D73252" w14:paraId="20F44C49" w14:textId="77777777">
            <w:pPr>
              <w:pStyle w:val="TableParagraph"/>
              <w:spacing w:line="222" w:lineRule="exact"/>
              <w:ind w:right="175"/>
              <w:rPr>
                <w:sz w:val="20"/>
              </w:rPr>
            </w:pPr>
            <w:r>
              <w:rPr>
                <w:sz w:val="20"/>
              </w:rPr>
              <w:t>114</w:t>
            </w:r>
          </w:p>
        </w:tc>
        <w:tc>
          <w:tcPr>
            <w:tcW w:w="1085" w:type="dxa"/>
          </w:tcPr>
          <w:p w:rsidR="00C34EDB" w:rsidP="00D73252" w14:paraId="571F3F18" w14:textId="77777777">
            <w:pPr>
              <w:pStyle w:val="TableParagraph"/>
              <w:spacing w:line="222" w:lineRule="exact"/>
              <w:ind w:right="172"/>
              <w:rPr>
                <w:sz w:val="20"/>
              </w:rPr>
            </w:pPr>
            <w:r>
              <w:rPr>
                <w:sz w:val="20"/>
              </w:rPr>
              <w:t>42</w:t>
            </w:r>
          </w:p>
        </w:tc>
        <w:tc>
          <w:tcPr>
            <w:tcW w:w="1145" w:type="dxa"/>
          </w:tcPr>
          <w:p w:rsidR="00C34EDB" w:rsidP="00D73252" w14:paraId="64C46CDC" w14:textId="77777777">
            <w:pPr>
              <w:pStyle w:val="TableParagraph"/>
              <w:spacing w:line="222" w:lineRule="exact"/>
              <w:ind w:right="173"/>
              <w:rPr>
                <w:sz w:val="20"/>
              </w:rPr>
            </w:pPr>
            <w:r>
              <w:rPr>
                <w:sz w:val="20"/>
              </w:rPr>
              <w:t>10,283</w:t>
            </w:r>
          </w:p>
        </w:tc>
        <w:tc>
          <w:tcPr>
            <w:tcW w:w="1027" w:type="dxa"/>
          </w:tcPr>
          <w:p w:rsidR="00C34EDB" w:rsidP="00D73252" w14:paraId="5E911866" w14:textId="77777777">
            <w:pPr>
              <w:pStyle w:val="TableParagraph"/>
              <w:spacing w:line="222" w:lineRule="exact"/>
              <w:ind w:right="170"/>
              <w:rPr>
                <w:sz w:val="20"/>
              </w:rPr>
            </w:pPr>
            <w:r>
              <w:rPr>
                <w:sz w:val="20"/>
              </w:rPr>
              <w:t>2,050</w:t>
            </w:r>
          </w:p>
        </w:tc>
        <w:tc>
          <w:tcPr>
            <w:tcW w:w="564" w:type="dxa"/>
          </w:tcPr>
          <w:p w:rsidR="00C34EDB" w:rsidP="00D73252" w14:paraId="7F61F125" w14:textId="77777777">
            <w:pPr>
              <w:pStyle w:val="TableParagraph"/>
              <w:jc w:val="left"/>
              <w:rPr>
                <w:sz w:val="16"/>
              </w:rPr>
            </w:pPr>
          </w:p>
        </w:tc>
        <w:tc>
          <w:tcPr>
            <w:tcW w:w="1150" w:type="dxa"/>
          </w:tcPr>
          <w:p w:rsidR="00C34EDB" w:rsidP="00D73252" w14:paraId="6B6D0E73" w14:textId="77777777">
            <w:pPr>
              <w:pStyle w:val="TableParagraph"/>
              <w:spacing w:line="222" w:lineRule="exact"/>
              <w:ind w:right="170"/>
              <w:rPr>
                <w:sz w:val="20"/>
              </w:rPr>
            </w:pPr>
            <w:r>
              <w:rPr>
                <w:sz w:val="20"/>
              </w:rPr>
              <w:t>48</w:t>
            </w:r>
          </w:p>
        </w:tc>
        <w:tc>
          <w:tcPr>
            <w:tcW w:w="1239" w:type="dxa"/>
          </w:tcPr>
          <w:p w:rsidR="00C34EDB" w:rsidP="00D73252" w14:paraId="51D05547" w14:textId="77777777">
            <w:pPr>
              <w:pStyle w:val="TableParagraph"/>
              <w:spacing w:line="222" w:lineRule="exact"/>
              <w:ind w:right="173"/>
              <w:rPr>
                <w:sz w:val="20"/>
              </w:rPr>
            </w:pPr>
            <w:r>
              <w:rPr>
                <w:sz w:val="20"/>
              </w:rPr>
              <w:t>33</w:t>
            </w:r>
          </w:p>
        </w:tc>
        <w:tc>
          <w:tcPr>
            <w:tcW w:w="1241" w:type="dxa"/>
          </w:tcPr>
          <w:p w:rsidR="00C34EDB" w:rsidP="00D73252" w14:paraId="4064563E" w14:textId="77777777">
            <w:pPr>
              <w:pStyle w:val="TableParagraph"/>
              <w:spacing w:line="222" w:lineRule="exact"/>
              <w:ind w:right="174"/>
              <w:rPr>
                <w:sz w:val="20"/>
              </w:rPr>
            </w:pPr>
            <w:r>
              <w:rPr>
                <w:sz w:val="20"/>
              </w:rPr>
              <w:t>10,675</w:t>
            </w:r>
          </w:p>
        </w:tc>
        <w:tc>
          <w:tcPr>
            <w:tcW w:w="1239" w:type="dxa"/>
          </w:tcPr>
          <w:p w:rsidR="00C34EDB" w:rsidP="00D73252" w14:paraId="644D4D02" w14:textId="77777777">
            <w:pPr>
              <w:pStyle w:val="TableParagraph"/>
              <w:spacing w:line="222" w:lineRule="exact"/>
              <w:ind w:right="174"/>
              <w:rPr>
                <w:sz w:val="20"/>
              </w:rPr>
            </w:pPr>
            <w:r>
              <w:rPr>
                <w:sz w:val="20"/>
              </w:rPr>
              <w:t>2,100</w:t>
            </w:r>
          </w:p>
        </w:tc>
        <w:tc>
          <w:tcPr>
            <w:tcW w:w="461" w:type="dxa"/>
            <w:tcBorders>
              <w:right w:val="nil"/>
            </w:tcBorders>
          </w:tcPr>
          <w:p w:rsidR="00C34EDB" w:rsidP="00D73252" w14:paraId="04902052" w14:textId="77777777">
            <w:pPr>
              <w:pStyle w:val="TableParagraph"/>
              <w:jc w:val="left"/>
              <w:rPr>
                <w:sz w:val="16"/>
              </w:rPr>
            </w:pPr>
          </w:p>
        </w:tc>
      </w:tr>
      <w:tr w14:paraId="66843150"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033A85A2" w14:textId="77777777">
            <w:pPr>
              <w:pStyle w:val="TableParagraph"/>
              <w:ind w:left="122"/>
              <w:jc w:val="left"/>
              <w:rPr>
                <w:sz w:val="20"/>
              </w:rPr>
            </w:pPr>
            <w:r>
              <w:rPr>
                <w:sz w:val="20"/>
              </w:rPr>
              <w:t>Chicago</w:t>
            </w:r>
          </w:p>
        </w:tc>
        <w:tc>
          <w:tcPr>
            <w:tcW w:w="1087" w:type="dxa"/>
          </w:tcPr>
          <w:p w:rsidR="00C34EDB" w:rsidP="00D73252" w14:paraId="77254375" w14:textId="77777777">
            <w:pPr>
              <w:pStyle w:val="TableParagraph"/>
              <w:ind w:right="175"/>
              <w:rPr>
                <w:sz w:val="20"/>
              </w:rPr>
            </w:pPr>
            <w:r>
              <w:rPr>
                <w:sz w:val="20"/>
              </w:rPr>
              <w:t>458</w:t>
            </w:r>
          </w:p>
        </w:tc>
        <w:tc>
          <w:tcPr>
            <w:tcW w:w="1085" w:type="dxa"/>
          </w:tcPr>
          <w:p w:rsidR="00C34EDB" w:rsidP="00D73252" w14:paraId="6B99D4C4" w14:textId="77777777">
            <w:pPr>
              <w:pStyle w:val="TableParagraph"/>
              <w:ind w:right="172"/>
              <w:rPr>
                <w:sz w:val="20"/>
              </w:rPr>
            </w:pPr>
            <w:r>
              <w:rPr>
                <w:sz w:val="20"/>
              </w:rPr>
              <w:t>73</w:t>
            </w:r>
          </w:p>
        </w:tc>
        <w:tc>
          <w:tcPr>
            <w:tcW w:w="1145" w:type="dxa"/>
          </w:tcPr>
          <w:p w:rsidR="00C34EDB" w:rsidP="00D73252" w14:paraId="07845E50" w14:textId="77777777">
            <w:pPr>
              <w:pStyle w:val="TableParagraph"/>
              <w:ind w:right="173"/>
              <w:rPr>
                <w:sz w:val="20"/>
              </w:rPr>
            </w:pPr>
            <w:r>
              <w:rPr>
                <w:sz w:val="20"/>
              </w:rPr>
              <w:t>23,660</w:t>
            </w:r>
          </w:p>
        </w:tc>
        <w:tc>
          <w:tcPr>
            <w:tcW w:w="1027" w:type="dxa"/>
          </w:tcPr>
          <w:p w:rsidR="00C34EDB" w:rsidP="00D73252" w14:paraId="7C22E752" w14:textId="77777777">
            <w:pPr>
              <w:pStyle w:val="TableParagraph"/>
              <w:ind w:right="170"/>
              <w:rPr>
                <w:sz w:val="20"/>
              </w:rPr>
            </w:pPr>
            <w:r>
              <w:rPr>
                <w:sz w:val="20"/>
              </w:rPr>
              <w:t>3,075</w:t>
            </w:r>
          </w:p>
        </w:tc>
        <w:tc>
          <w:tcPr>
            <w:tcW w:w="564" w:type="dxa"/>
          </w:tcPr>
          <w:p w:rsidR="00C34EDB" w:rsidP="00D73252" w14:paraId="621120D5" w14:textId="77777777">
            <w:pPr>
              <w:pStyle w:val="TableParagraph"/>
              <w:jc w:val="left"/>
              <w:rPr>
                <w:sz w:val="16"/>
              </w:rPr>
            </w:pPr>
          </w:p>
        </w:tc>
        <w:tc>
          <w:tcPr>
            <w:tcW w:w="1150" w:type="dxa"/>
          </w:tcPr>
          <w:p w:rsidR="00C34EDB" w:rsidP="00D73252" w14:paraId="462588E2" w14:textId="77777777">
            <w:pPr>
              <w:pStyle w:val="TableParagraph"/>
              <w:ind w:right="170"/>
              <w:rPr>
                <w:sz w:val="20"/>
              </w:rPr>
            </w:pPr>
            <w:r>
              <w:rPr>
                <w:sz w:val="20"/>
              </w:rPr>
              <w:t>455</w:t>
            </w:r>
          </w:p>
        </w:tc>
        <w:tc>
          <w:tcPr>
            <w:tcW w:w="1239" w:type="dxa"/>
          </w:tcPr>
          <w:p w:rsidR="00C34EDB" w:rsidP="00D73252" w14:paraId="29012975" w14:textId="77777777">
            <w:pPr>
              <w:pStyle w:val="TableParagraph"/>
              <w:ind w:right="173"/>
              <w:rPr>
                <w:sz w:val="20"/>
              </w:rPr>
            </w:pPr>
            <w:r>
              <w:rPr>
                <w:sz w:val="20"/>
              </w:rPr>
              <w:t>74</w:t>
            </w:r>
          </w:p>
        </w:tc>
        <w:tc>
          <w:tcPr>
            <w:tcW w:w="1241" w:type="dxa"/>
          </w:tcPr>
          <w:p w:rsidR="00C34EDB" w:rsidP="00D73252" w14:paraId="2CA041CD" w14:textId="77777777">
            <w:pPr>
              <w:pStyle w:val="TableParagraph"/>
              <w:ind w:right="174"/>
              <w:rPr>
                <w:sz w:val="20"/>
              </w:rPr>
            </w:pPr>
            <w:r>
              <w:rPr>
                <w:sz w:val="20"/>
              </w:rPr>
              <w:t>24,367</w:t>
            </w:r>
          </w:p>
        </w:tc>
        <w:tc>
          <w:tcPr>
            <w:tcW w:w="1239" w:type="dxa"/>
          </w:tcPr>
          <w:p w:rsidR="00C34EDB" w:rsidP="00D73252" w14:paraId="1B091637" w14:textId="77777777">
            <w:pPr>
              <w:pStyle w:val="TableParagraph"/>
              <w:ind w:right="174"/>
              <w:rPr>
                <w:sz w:val="20"/>
              </w:rPr>
            </w:pPr>
            <w:r>
              <w:rPr>
                <w:sz w:val="20"/>
              </w:rPr>
              <w:t>3,150</w:t>
            </w:r>
          </w:p>
        </w:tc>
        <w:tc>
          <w:tcPr>
            <w:tcW w:w="461" w:type="dxa"/>
            <w:tcBorders>
              <w:right w:val="nil"/>
            </w:tcBorders>
          </w:tcPr>
          <w:p w:rsidR="00C34EDB" w:rsidP="00D73252" w14:paraId="46A5ED0F" w14:textId="77777777">
            <w:pPr>
              <w:pStyle w:val="TableParagraph"/>
              <w:jc w:val="left"/>
              <w:rPr>
                <w:sz w:val="16"/>
              </w:rPr>
            </w:pPr>
          </w:p>
        </w:tc>
      </w:tr>
      <w:tr w14:paraId="2FDECF46"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7864B43C" w14:textId="77777777">
            <w:pPr>
              <w:pStyle w:val="TableParagraph"/>
              <w:ind w:left="122"/>
              <w:jc w:val="left"/>
              <w:rPr>
                <w:sz w:val="20"/>
              </w:rPr>
            </w:pPr>
            <w:r>
              <w:rPr>
                <w:sz w:val="20"/>
              </w:rPr>
              <w:t>Clark</w:t>
            </w:r>
            <w:r>
              <w:rPr>
                <w:spacing w:val="-4"/>
                <w:sz w:val="20"/>
              </w:rPr>
              <w:t xml:space="preserve"> </w:t>
            </w:r>
            <w:r>
              <w:rPr>
                <w:sz w:val="20"/>
              </w:rPr>
              <w:t>County,</w:t>
            </w:r>
            <w:r>
              <w:rPr>
                <w:spacing w:val="-2"/>
                <w:sz w:val="20"/>
              </w:rPr>
              <w:t xml:space="preserve"> </w:t>
            </w:r>
            <w:r>
              <w:rPr>
                <w:sz w:val="20"/>
              </w:rPr>
              <w:t>NV</w:t>
            </w:r>
          </w:p>
        </w:tc>
        <w:tc>
          <w:tcPr>
            <w:tcW w:w="1087" w:type="dxa"/>
          </w:tcPr>
          <w:p w:rsidR="00C34EDB" w:rsidP="00D73252" w14:paraId="4A634A65" w14:textId="77777777">
            <w:pPr>
              <w:pStyle w:val="TableParagraph"/>
              <w:ind w:right="175"/>
              <w:rPr>
                <w:sz w:val="20"/>
              </w:rPr>
            </w:pPr>
            <w:r>
              <w:rPr>
                <w:sz w:val="20"/>
              </w:rPr>
              <w:t>240</w:t>
            </w:r>
          </w:p>
        </w:tc>
        <w:tc>
          <w:tcPr>
            <w:tcW w:w="1085" w:type="dxa"/>
          </w:tcPr>
          <w:p w:rsidR="00C34EDB" w:rsidP="00D73252" w14:paraId="5E29F468" w14:textId="77777777">
            <w:pPr>
              <w:pStyle w:val="TableParagraph"/>
              <w:ind w:right="172"/>
              <w:rPr>
                <w:sz w:val="20"/>
              </w:rPr>
            </w:pPr>
            <w:r>
              <w:rPr>
                <w:sz w:val="20"/>
              </w:rPr>
              <w:t>62</w:t>
            </w:r>
          </w:p>
        </w:tc>
        <w:tc>
          <w:tcPr>
            <w:tcW w:w="1145" w:type="dxa"/>
          </w:tcPr>
          <w:p w:rsidR="00C34EDB" w:rsidP="00D73252" w14:paraId="0A923352" w14:textId="77777777">
            <w:pPr>
              <w:pStyle w:val="TableParagraph"/>
              <w:ind w:right="173"/>
              <w:rPr>
                <w:sz w:val="20"/>
              </w:rPr>
            </w:pPr>
            <w:r>
              <w:rPr>
                <w:sz w:val="20"/>
              </w:rPr>
              <w:t>22,140</w:t>
            </w:r>
          </w:p>
        </w:tc>
        <w:tc>
          <w:tcPr>
            <w:tcW w:w="1027" w:type="dxa"/>
          </w:tcPr>
          <w:p w:rsidR="00C34EDB" w:rsidP="00D73252" w14:paraId="25C775BB" w14:textId="77777777">
            <w:pPr>
              <w:pStyle w:val="TableParagraph"/>
              <w:ind w:right="170"/>
              <w:rPr>
                <w:sz w:val="20"/>
              </w:rPr>
            </w:pPr>
            <w:r>
              <w:rPr>
                <w:sz w:val="20"/>
              </w:rPr>
              <w:t>3,075</w:t>
            </w:r>
          </w:p>
        </w:tc>
        <w:tc>
          <w:tcPr>
            <w:tcW w:w="564" w:type="dxa"/>
          </w:tcPr>
          <w:p w:rsidR="00C34EDB" w:rsidP="00D73252" w14:paraId="6FFC4F76" w14:textId="77777777">
            <w:pPr>
              <w:pStyle w:val="TableParagraph"/>
              <w:jc w:val="left"/>
              <w:rPr>
                <w:sz w:val="16"/>
              </w:rPr>
            </w:pPr>
          </w:p>
        </w:tc>
        <w:tc>
          <w:tcPr>
            <w:tcW w:w="1150" w:type="dxa"/>
          </w:tcPr>
          <w:p w:rsidR="00C34EDB" w:rsidP="00D73252" w14:paraId="3D815B7A" w14:textId="77777777">
            <w:pPr>
              <w:pStyle w:val="TableParagraph"/>
              <w:ind w:right="170"/>
              <w:rPr>
                <w:sz w:val="20"/>
              </w:rPr>
            </w:pPr>
            <w:r>
              <w:rPr>
                <w:sz w:val="20"/>
              </w:rPr>
              <w:t>75</w:t>
            </w:r>
          </w:p>
        </w:tc>
        <w:tc>
          <w:tcPr>
            <w:tcW w:w="1239" w:type="dxa"/>
          </w:tcPr>
          <w:p w:rsidR="00C34EDB" w:rsidP="00D73252" w14:paraId="269F29AB" w14:textId="77777777">
            <w:pPr>
              <w:pStyle w:val="TableParagraph"/>
              <w:ind w:right="173"/>
              <w:rPr>
                <w:sz w:val="20"/>
              </w:rPr>
            </w:pPr>
            <w:r>
              <w:rPr>
                <w:sz w:val="20"/>
              </w:rPr>
              <w:t>55</w:t>
            </w:r>
          </w:p>
        </w:tc>
        <w:tc>
          <w:tcPr>
            <w:tcW w:w="1241" w:type="dxa"/>
          </w:tcPr>
          <w:p w:rsidR="00C34EDB" w:rsidP="00D73252" w14:paraId="430E5080" w14:textId="77777777">
            <w:pPr>
              <w:pStyle w:val="TableParagraph"/>
              <w:ind w:right="174"/>
              <w:rPr>
                <w:sz w:val="20"/>
              </w:rPr>
            </w:pPr>
            <w:r>
              <w:rPr>
                <w:sz w:val="20"/>
              </w:rPr>
              <w:t>23,031</w:t>
            </w:r>
          </w:p>
        </w:tc>
        <w:tc>
          <w:tcPr>
            <w:tcW w:w="1239" w:type="dxa"/>
          </w:tcPr>
          <w:p w:rsidR="00C34EDB" w:rsidP="00D73252" w14:paraId="17330E00" w14:textId="77777777">
            <w:pPr>
              <w:pStyle w:val="TableParagraph"/>
              <w:ind w:right="174"/>
              <w:rPr>
                <w:sz w:val="20"/>
              </w:rPr>
            </w:pPr>
            <w:r>
              <w:rPr>
                <w:sz w:val="20"/>
              </w:rPr>
              <w:t>3,150</w:t>
            </w:r>
          </w:p>
        </w:tc>
        <w:tc>
          <w:tcPr>
            <w:tcW w:w="461" w:type="dxa"/>
            <w:tcBorders>
              <w:right w:val="nil"/>
            </w:tcBorders>
          </w:tcPr>
          <w:p w:rsidR="00C34EDB" w:rsidP="00D73252" w14:paraId="1CACE520" w14:textId="77777777">
            <w:pPr>
              <w:pStyle w:val="TableParagraph"/>
              <w:jc w:val="left"/>
              <w:rPr>
                <w:sz w:val="16"/>
              </w:rPr>
            </w:pPr>
          </w:p>
        </w:tc>
      </w:tr>
      <w:tr w14:paraId="7FAC2780"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11C27152" w14:textId="77777777">
            <w:pPr>
              <w:pStyle w:val="TableParagraph"/>
              <w:ind w:left="122"/>
              <w:jc w:val="left"/>
              <w:rPr>
                <w:sz w:val="20"/>
              </w:rPr>
            </w:pPr>
            <w:r>
              <w:rPr>
                <w:sz w:val="20"/>
              </w:rPr>
              <w:t>Cleveland</w:t>
            </w:r>
          </w:p>
        </w:tc>
        <w:tc>
          <w:tcPr>
            <w:tcW w:w="1087" w:type="dxa"/>
          </w:tcPr>
          <w:p w:rsidR="00C34EDB" w:rsidP="00D73252" w14:paraId="6B8215CD" w14:textId="77777777">
            <w:pPr>
              <w:pStyle w:val="TableParagraph"/>
              <w:ind w:right="174"/>
              <w:rPr>
                <w:sz w:val="20"/>
              </w:rPr>
            </w:pPr>
            <w:r>
              <w:rPr>
                <w:sz w:val="20"/>
              </w:rPr>
              <w:t>65</w:t>
            </w:r>
          </w:p>
        </w:tc>
        <w:tc>
          <w:tcPr>
            <w:tcW w:w="1085" w:type="dxa"/>
          </w:tcPr>
          <w:p w:rsidR="00C34EDB" w:rsidP="00D73252" w14:paraId="788B5075" w14:textId="77777777">
            <w:pPr>
              <w:pStyle w:val="TableParagraph"/>
              <w:ind w:right="172"/>
              <w:rPr>
                <w:sz w:val="20"/>
              </w:rPr>
            </w:pPr>
            <w:r>
              <w:rPr>
                <w:sz w:val="20"/>
              </w:rPr>
              <w:t>55</w:t>
            </w:r>
          </w:p>
        </w:tc>
        <w:tc>
          <w:tcPr>
            <w:tcW w:w="1145" w:type="dxa"/>
          </w:tcPr>
          <w:p w:rsidR="00C34EDB" w:rsidP="00D73252" w14:paraId="139A836E" w14:textId="77777777">
            <w:pPr>
              <w:pStyle w:val="TableParagraph"/>
              <w:ind w:right="175"/>
              <w:rPr>
                <w:sz w:val="20"/>
              </w:rPr>
            </w:pPr>
            <w:r>
              <w:rPr>
                <w:sz w:val="20"/>
              </w:rPr>
              <w:t>2,489</w:t>
            </w:r>
          </w:p>
        </w:tc>
        <w:tc>
          <w:tcPr>
            <w:tcW w:w="1027" w:type="dxa"/>
          </w:tcPr>
          <w:p w:rsidR="00C34EDB" w:rsidP="00D73252" w14:paraId="29B0CE3B" w14:textId="77777777">
            <w:pPr>
              <w:pStyle w:val="TableParagraph"/>
              <w:ind w:right="170"/>
              <w:rPr>
                <w:sz w:val="20"/>
              </w:rPr>
            </w:pPr>
            <w:r>
              <w:rPr>
                <w:sz w:val="20"/>
              </w:rPr>
              <w:t>2,050</w:t>
            </w:r>
          </w:p>
        </w:tc>
        <w:tc>
          <w:tcPr>
            <w:tcW w:w="564" w:type="dxa"/>
          </w:tcPr>
          <w:p w:rsidR="00C34EDB" w:rsidP="00D73252" w14:paraId="7EE47AE8" w14:textId="77777777">
            <w:pPr>
              <w:pStyle w:val="TableParagraph"/>
              <w:jc w:val="left"/>
              <w:rPr>
                <w:sz w:val="16"/>
              </w:rPr>
            </w:pPr>
          </w:p>
        </w:tc>
        <w:tc>
          <w:tcPr>
            <w:tcW w:w="1150" w:type="dxa"/>
          </w:tcPr>
          <w:p w:rsidR="00C34EDB" w:rsidP="00D73252" w14:paraId="1E4C0F71" w14:textId="77777777">
            <w:pPr>
              <w:pStyle w:val="TableParagraph"/>
              <w:ind w:right="170"/>
              <w:rPr>
                <w:sz w:val="20"/>
              </w:rPr>
            </w:pPr>
            <w:r>
              <w:rPr>
                <w:sz w:val="20"/>
              </w:rPr>
              <w:t>64</w:t>
            </w:r>
          </w:p>
        </w:tc>
        <w:tc>
          <w:tcPr>
            <w:tcW w:w="1239" w:type="dxa"/>
          </w:tcPr>
          <w:p w:rsidR="00C34EDB" w:rsidP="00D73252" w14:paraId="66F930F3" w14:textId="77777777">
            <w:pPr>
              <w:pStyle w:val="TableParagraph"/>
              <w:ind w:right="173"/>
              <w:rPr>
                <w:sz w:val="20"/>
              </w:rPr>
            </w:pPr>
            <w:r>
              <w:rPr>
                <w:sz w:val="20"/>
              </w:rPr>
              <w:t>64</w:t>
            </w:r>
          </w:p>
        </w:tc>
        <w:tc>
          <w:tcPr>
            <w:tcW w:w="1241" w:type="dxa"/>
          </w:tcPr>
          <w:p w:rsidR="00C34EDB" w:rsidP="00D73252" w14:paraId="00D7BE63" w14:textId="77777777">
            <w:pPr>
              <w:pStyle w:val="TableParagraph"/>
              <w:ind w:right="176"/>
              <w:rPr>
                <w:sz w:val="20"/>
              </w:rPr>
            </w:pPr>
            <w:r>
              <w:rPr>
                <w:sz w:val="20"/>
              </w:rPr>
              <w:t>2,437</w:t>
            </w:r>
          </w:p>
        </w:tc>
        <w:tc>
          <w:tcPr>
            <w:tcW w:w="1239" w:type="dxa"/>
          </w:tcPr>
          <w:p w:rsidR="00C34EDB" w:rsidP="00D73252" w14:paraId="6FAF82DA" w14:textId="77777777">
            <w:pPr>
              <w:pStyle w:val="TableParagraph"/>
              <w:ind w:right="174"/>
              <w:rPr>
                <w:sz w:val="20"/>
              </w:rPr>
            </w:pPr>
            <w:r>
              <w:rPr>
                <w:sz w:val="20"/>
              </w:rPr>
              <w:t>2,437</w:t>
            </w:r>
          </w:p>
        </w:tc>
        <w:tc>
          <w:tcPr>
            <w:tcW w:w="461" w:type="dxa"/>
            <w:tcBorders>
              <w:right w:val="nil"/>
            </w:tcBorders>
          </w:tcPr>
          <w:p w:rsidR="00C34EDB" w:rsidP="00D73252" w14:paraId="3B3BC973" w14:textId="77777777">
            <w:pPr>
              <w:pStyle w:val="TableParagraph"/>
              <w:ind w:left="101"/>
              <w:jc w:val="left"/>
              <w:rPr>
                <w:sz w:val="20"/>
              </w:rPr>
            </w:pPr>
            <w:r>
              <w:rPr>
                <w:sz w:val="20"/>
              </w:rPr>
              <w:t>**</w:t>
            </w:r>
          </w:p>
        </w:tc>
      </w:tr>
      <w:tr w14:paraId="4324CAE0"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0A745AD4" w14:textId="77777777">
            <w:pPr>
              <w:pStyle w:val="TableParagraph"/>
              <w:ind w:left="122"/>
              <w:jc w:val="left"/>
              <w:rPr>
                <w:sz w:val="20"/>
              </w:rPr>
            </w:pPr>
            <w:r>
              <w:rPr>
                <w:sz w:val="20"/>
              </w:rPr>
              <w:t>Dallas</w:t>
            </w:r>
          </w:p>
        </w:tc>
        <w:tc>
          <w:tcPr>
            <w:tcW w:w="1087" w:type="dxa"/>
          </w:tcPr>
          <w:p w:rsidR="00C34EDB" w:rsidP="00D73252" w14:paraId="2CCD3E46" w14:textId="77777777">
            <w:pPr>
              <w:pStyle w:val="TableParagraph"/>
              <w:ind w:right="175"/>
              <w:rPr>
                <w:sz w:val="20"/>
              </w:rPr>
            </w:pPr>
            <w:r>
              <w:rPr>
                <w:sz w:val="20"/>
              </w:rPr>
              <w:t>152</w:t>
            </w:r>
          </w:p>
        </w:tc>
        <w:tc>
          <w:tcPr>
            <w:tcW w:w="1085" w:type="dxa"/>
          </w:tcPr>
          <w:p w:rsidR="00C34EDB" w:rsidP="00D73252" w14:paraId="58DAD34D" w14:textId="77777777">
            <w:pPr>
              <w:pStyle w:val="TableParagraph"/>
              <w:ind w:right="172"/>
              <w:rPr>
                <w:sz w:val="20"/>
              </w:rPr>
            </w:pPr>
            <w:r>
              <w:rPr>
                <w:sz w:val="20"/>
              </w:rPr>
              <w:t>42</w:t>
            </w:r>
          </w:p>
        </w:tc>
        <w:tc>
          <w:tcPr>
            <w:tcW w:w="1145" w:type="dxa"/>
          </w:tcPr>
          <w:p w:rsidR="00C34EDB" w:rsidP="00D73252" w14:paraId="5DE922F0" w14:textId="77777777">
            <w:pPr>
              <w:pStyle w:val="TableParagraph"/>
              <w:ind w:right="173"/>
              <w:rPr>
                <w:sz w:val="20"/>
              </w:rPr>
            </w:pPr>
            <w:r>
              <w:rPr>
                <w:sz w:val="20"/>
              </w:rPr>
              <w:t>10,470</w:t>
            </w:r>
          </w:p>
        </w:tc>
        <w:tc>
          <w:tcPr>
            <w:tcW w:w="1027" w:type="dxa"/>
          </w:tcPr>
          <w:p w:rsidR="00C34EDB" w:rsidP="00D73252" w14:paraId="53EE3597" w14:textId="77777777">
            <w:pPr>
              <w:pStyle w:val="TableParagraph"/>
              <w:ind w:right="170"/>
              <w:rPr>
                <w:sz w:val="20"/>
              </w:rPr>
            </w:pPr>
            <w:r>
              <w:rPr>
                <w:sz w:val="20"/>
              </w:rPr>
              <w:t>2,050</w:t>
            </w:r>
          </w:p>
        </w:tc>
        <w:tc>
          <w:tcPr>
            <w:tcW w:w="564" w:type="dxa"/>
          </w:tcPr>
          <w:p w:rsidR="00C34EDB" w:rsidP="00D73252" w14:paraId="748ACAFA" w14:textId="77777777">
            <w:pPr>
              <w:pStyle w:val="TableParagraph"/>
              <w:jc w:val="left"/>
              <w:rPr>
                <w:sz w:val="16"/>
              </w:rPr>
            </w:pPr>
          </w:p>
        </w:tc>
        <w:tc>
          <w:tcPr>
            <w:tcW w:w="1150" w:type="dxa"/>
          </w:tcPr>
          <w:p w:rsidR="00C34EDB" w:rsidP="00D73252" w14:paraId="0B99D2F5" w14:textId="77777777">
            <w:pPr>
              <w:pStyle w:val="TableParagraph"/>
              <w:ind w:right="170"/>
              <w:rPr>
                <w:sz w:val="20"/>
              </w:rPr>
            </w:pPr>
            <w:r>
              <w:rPr>
                <w:sz w:val="20"/>
              </w:rPr>
              <w:t>47</w:t>
            </w:r>
          </w:p>
        </w:tc>
        <w:tc>
          <w:tcPr>
            <w:tcW w:w="1239" w:type="dxa"/>
          </w:tcPr>
          <w:p w:rsidR="00C34EDB" w:rsidP="00D73252" w14:paraId="273EB77B" w14:textId="77777777">
            <w:pPr>
              <w:pStyle w:val="TableParagraph"/>
              <w:ind w:right="173"/>
              <w:rPr>
                <w:sz w:val="20"/>
              </w:rPr>
            </w:pPr>
            <w:r>
              <w:rPr>
                <w:sz w:val="20"/>
              </w:rPr>
              <w:t>35</w:t>
            </w:r>
          </w:p>
        </w:tc>
        <w:tc>
          <w:tcPr>
            <w:tcW w:w="1241" w:type="dxa"/>
          </w:tcPr>
          <w:p w:rsidR="00C34EDB" w:rsidP="00D73252" w14:paraId="2C119F2F" w14:textId="77777777">
            <w:pPr>
              <w:pStyle w:val="TableParagraph"/>
              <w:ind w:right="176"/>
              <w:rPr>
                <w:sz w:val="20"/>
              </w:rPr>
            </w:pPr>
            <w:r>
              <w:rPr>
                <w:sz w:val="20"/>
              </w:rPr>
              <w:t>9,728</w:t>
            </w:r>
          </w:p>
        </w:tc>
        <w:tc>
          <w:tcPr>
            <w:tcW w:w="1239" w:type="dxa"/>
          </w:tcPr>
          <w:p w:rsidR="00C34EDB" w:rsidP="00D73252" w14:paraId="3B149C13" w14:textId="77777777">
            <w:pPr>
              <w:pStyle w:val="TableParagraph"/>
              <w:ind w:right="174"/>
              <w:rPr>
                <w:sz w:val="20"/>
              </w:rPr>
            </w:pPr>
            <w:r>
              <w:rPr>
                <w:sz w:val="20"/>
              </w:rPr>
              <w:t>2,100</w:t>
            </w:r>
          </w:p>
        </w:tc>
        <w:tc>
          <w:tcPr>
            <w:tcW w:w="461" w:type="dxa"/>
            <w:tcBorders>
              <w:right w:val="nil"/>
            </w:tcBorders>
          </w:tcPr>
          <w:p w:rsidR="00C34EDB" w:rsidP="00D73252" w14:paraId="20B4621E" w14:textId="77777777">
            <w:pPr>
              <w:pStyle w:val="TableParagraph"/>
              <w:jc w:val="left"/>
              <w:rPr>
                <w:sz w:val="16"/>
              </w:rPr>
            </w:pPr>
          </w:p>
        </w:tc>
      </w:tr>
      <w:tr w14:paraId="15A5FBD8"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7587D321" w14:textId="77777777">
            <w:pPr>
              <w:pStyle w:val="TableParagraph"/>
              <w:ind w:left="122"/>
              <w:jc w:val="left"/>
              <w:rPr>
                <w:sz w:val="20"/>
              </w:rPr>
            </w:pPr>
            <w:r>
              <w:rPr>
                <w:sz w:val="20"/>
              </w:rPr>
              <w:t>Denver</w:t>
            </w:r>
          </w:p>
        </w:tc>
        <w:tc>
          <w:tcPr>
            <w:tcW w:w="1087" w:type="dxa"/>
          </w:tcPr>
          <w:p w:rsidR="00C34EDB" w:rsidP="00D73252" w14:paraId="76BB9E6F" w14:textId="77777777">
            <w:pPr>
              <w:pStyle w:val="TableParagraph"/>
              <w:ind w:right="175"/>
              <w:rPr>
                <w:sz w:val="20"/>
              </w:rPr>
            </w:pPr>
            <w:r>
              <w:rPr>
                <w:sz w:val="20"/>
              </w:rPr>
              <w:t>110</w:t>
            </w:r>
          </w:p>
        </w:tc>
        <w:tc>
          <w:tcPr>
            <w:tcW w:w="1085" w:type="dxa"/>
          </w:tcPr>
          <w:p w:rsidR="00C34EDB" w:rsidP="00D73252" w14:paraId="16B9F57F" w14:textId="77777777">
            <w:pPr>
              <w:pStyle w:val="TableParagraph"/>
              <w:ind w:right="172"/>
              <w:rPr>
                <w:sz w:val="20"/>
              </w:rPr>
            </w:pPr>
            <w:r>
              <w:rPr>
                <w:sz w:val="20"/>
              </w:rPr>
              <w:t>45</w:t>
            </w:r>
          </w:p>
        </w:tc>
        <w:tc>
          <w:tcPr>
            <w:tcW w:w="1145" w:type="dxa"/>
          </w:tcPr>
          <w:p w:rsidR="00C34EDB" w:rsidP="00D73252" w14:paraId="770BD5A3" w14:textId="77777777">
            <w:pPr>
              <w:pStyle w:val="TableParagraph"/>
              <w:ind w:right="175"/>
              <w:rPr>
                <w:sz w:val="20"/>
              </w:rPr>
            </w:pPr>
            <w:r>
              <w:rPr>
                <w:sz w:val="20"/>
              </w:rPr>
              <w:t>6,318</w:t>
            </w:r>
          </w:p>
        </w:tc>
        <w:tc>
          <w:tcPr>
            <w:tcW w:w="1027" w:type="dxa"/>
          </w:tcPr>
          <w:p w:rsidR="00C34EDB" w:rsidP="00D73252" w14:paraId="1C0FB984" w14:textId="77777777">
            <w:pPr>
              <w:pStyle w:val="TableParagraph"/>
              <w:ind w:right="170"/>
              <w:rPr>
                <w:sz w:val="20"/>
              </w:rPr>
            </w:pPr>
            <w:r>
              <w:rPr>
                <w:sz w:val="20"/>
              </w:rPr>
              <w:t>2,050</w:t>
            </w:r>
          </w:p>
        </w:tc>
        <w:tc>
          <w:tcPr>
            <w:tcW w:w="564" w:type="dxa"/>
          </w:tcPr>
          <w:p w:rsidR="00C34EDB" w:rsidP="00D73252" w14:paraId="224CB4A1" w14:textId="77777777">
            <w:pPr>
              <w:pStyle w:val="TableParagraph"/>
              <w:jc w:val="left"/>
              <w:rPr>
                <w:sz w:val="16"/>
              </w:rPr>
            </w:pPr>
          </w:p>
        </w:tc>
        <w:tc>
          <w:tcPr>
            <w:tcW w:w="1150" w:type="dxa"/>
          </w:tcPr>
          <w:p w:rsidR="00C34EDB" w:rsidP="00D73252" w14:paraId="73BA3663" w14:textId="77777777">
            <w:pPr>
              <w:pStyle w:val="TableParagraph"/>
              <w:ind w:right="170"/>
              <w:rPr>
                <w:sz w:val="20"/>
              </w:rPr>
            </w:pPr>
            <w:r>
              <w:rPr>
                <w:sz w:val="20"/>
              </w:rPr>
              <w:t>61</w:t>
            </w:r>
          </w:p>
        </w:tc>
        <w:tc>
          <w:tcPr>
            <w:tcW w:w="1239" w:type="dxa"/>
          </w:tcPr>
          <w:p w:rsidR="00C34EDB" w:rsidP="00D73252" w14:paraId="49C5731E" w14:textId="77777777">
            <w:pPr>
              <w:pStyle w:val="TableParagraph"/>
              <w:ind w:right="173"/>
              <w:rPr>
                <w:sz w:val="20"/>
              </w:rPr>
            </w:pPr>
            <w:r>
              <w:rPr>
                <w:sz w:val="20"/>
              </w:rPr>
              <w:t>39</w:t>
            </w:r>
          </w:p>
        </w:tc>
        <w:tc>
          <w:tcPr>
            <w:tcW w:w="1241" w:type="dxa"/>
          </w:tcPr>
          <w:p w:rsidR="00C34EDB" w:rsidP="00D73252" w14:paraId="36DE292E" w14:textId="77777777">
            <w:pPr>
              <w:pStyle w:val="TableParagraph"/>
              <w:ind w:right="176"/>
              <w:rPr>
                <w:sz w:val="20"/>
              </w:rPr>
            </w:pPr>
            <w:r>
              <w:rPr>
                <w:sz w:val="20"/>
              </w:rPr>
              <w:t>6,390</w:t>
            </w:r>
          </w:p>
        </w:tc>
        <w:tc>
          <w:tcPr>
            <w:tcW w:w="1239" w:type="dxa"/>
          </w:tcPr>
          <w:p w:rsidR="00C34EDB" w:rsidP="00D73252" w14:paraId="03DE970A" w14:textId="77777777">
            <w:pPr>
              <w:pStyle w:val="TableParagraph"/>
              <w:ind w:right="174"/>
              <w:rPr>
                <w:sz w:val="20"/>
              </w:rPr>
            </w:pPr>
            <w:r>
              <w:rPr>
                <w:sz w:val="20"/>
              </w:rPr>
              <w:t>2,100</w:t>
            </w:r>
          </w:p>
        </w:tc>
        <w:tc>
          <w:tcPr>
            <w:tcW w:w="461" w:type="dxa"/>
            <w:tcBorders>
              <w:right w:val="nil"/>
            </w:tcBorders>
          </w:tcPr>
          <w:p w:rsidR="00C34EDB" w:rsidP="00D73252" w14:paraId="0D551F7F" w14:textId="77777777">
            <w:pPr>
              <w:pStyle w:val="TableParagraph"/>
              <w:jc w:val="left"/>
              <w:rPr>
                <w:sz w:val="16"/>
              </w:rPr>
            </w:pPr>
          </w:p>
        </w:tc>
      </w:tr>
      <w:tr w14:paraId="1D187951" w14:textId="77777777" w:rsidTr="00D73252">
        <w:tblPrEx>
          <w:tblW w:w="0" w:type="auto"/>
          <w:tblInd w:w="113" w:type="dxa"/>
          <w:tblLayout w:type="fixed"/>
          <w:tblCellMar>
            <w:left w:w="0" w:type="dxa"/>
            <w:right w:w="0" w:type="dxa"/>
          </w:tblCellMar>
          <w:tblLook w:val="01E0"/>
        </w:tblPrEx>
        <w:trPr>
          <w:trHeight w:val="242"/>
        </w:trPr>
        <w:tc>
          <w:tcPr>
            <w:tcW w:w="2738" w:type="dxa"/>
            <w:tcBorders>
              <w:left w:val="nil"/>
            </w:tcBorders>
          </w:tcPr>
          <w:p w:rsidR="00C34EDB" w:rsidP="00D73252" w14:paraId="1BBB437F" w14:textId="77777777">
            <w:pPr>
              <w:pStyle w:val="TableParagraph"/>
              <w:spacing w:line="222" w:lineRule="exact"/>
              <w:ind w:left="122"/>
              <w:jc w:val="left"/>
              <w:rPr>
                <w:sz w:val="20"/>
              </w:rPr>
            </w:pPr>
            <w:r>
              <w:rPr>
                <w:sz w:val="20"/>
              </w:rPr>
              <w:t>Detroit</w:t>
            </w:r>
          </w:p>
        </w:tc>
        <w:tc>
          <w:tcPr>
            <w:tcW w:w="1087" w:type="dxa"/>
          </w:tcPr>
          <w:p w:rsidR="00C34EDB" w:rsidP="00D73252" w14:paraId="7A191130" w14:textId="77777777">
            <w:pPr>
              <w:pStyle w:val="TableParagraph"/>
              <w:spacing w:line="222" w:lineRule="exact"/>
              <w:ind w:right="174"/>
              <w:rPr>
                <w:sz w:val="20"/>
              </w:rPr>
            </w:pPr>
            <w:r>
              <w:rPr>
                <w:sz w:val="20"/>
              </w:rPr>
              <w:t>73</w:t>
            </w:r>
          </w:p>
        </w:tc>
        <w:tc>
          <w:tcPr>
            <w:tcW w:w="1085" w:type="dxa"/>
          </w:tcPr>
          <w:p w:rsidR="00C34EDB" w:rsidP="00D73252" w14:paraId="2EB5452A" w14:textId="77777777">
            <w:pPr>
              <w:pStyle w:val="TableParagraph"/>
              <w:spacing w:line="222" w:lineRule="exact"/>
              <w:ind w:right="172"/>
              <w:rPr>
                <w:sz w:val="20"/>
              </w:rPr>
            </w:pPr>
            <w:r>
              <w:rPr>
                <w:sz w:val="20"/>
              </w:rPr>
              <w:t>47</w:t>
            </w:r>
          </w:p>
        </w:tc>
        <w:tc>
          <w:tcPr>
            <w:tcW w:w="1145" w:type="dxa"/>
          </w:tcPr>
          <w:p w:rsidR="00C34EDB" w:rsidP="00D73252" w14:paraId="7B2B374B" w14:textId="77777777">
            <w:pPr>
              <w:pStyle w:val="TableParagraph"/>
              <w:spacing w:line="222" w:lineRule="exact"/>
              <w:ind w:right="175"/>
              <w:rPr>
                <w:sz w:val="20"/>
              </w:rPr>
            </w:pPr>
            <w:r>
              <w:rPr>
                <w:sz w:val="20"/>
              </w:rPr>
              <w:t>3,736</w:t>
            </w:r>
          </w:p>
        </w:tc>
        <w:tc>
          <w:tcPr>
            <w:tcW w:w="1027" w:type="dxa"/>
          </w:tcPr>
          <w:p w:rsidR="00C34EDB" w:rsidP="00D73252" w14:paraId="43F52CAF" w14:textId="77777777">
            <w:pPr>
              <w:pStyle w:val="TableParagraph"/>
              <w:spacing w:line="222" w:lineRule="exact"/>
              <w:ind w:right="170"/>
              <w:rPr>
                <w:sz w:val="20"/>
              </w:rPr>
            </w:pPr>
            <w:r>
              <w:rPr>
                <w:sz w:val="20"/>
              </w:rPr>
              <w:t>2,050</w:t>
            </w:r>
          </w:p>
        </w:tc>
        <w:tc>
          <w:tcPr>
            <w:tcW w:w="564" w:type="dxa"/>
          </w:tcPr>
          <w:p w:rsidR="00C34EDB" w:rsidP="00D73252" w14:paraId="2FC019E8" w14:textId="77777777">
            <w:pPr>
              <w:pStyle w:val="TableParagraph"/>
              <w:jc w:val="left"/>
              <w:rPr>
                <w:sz w:val="16"/>
              </w:rPr>
            </w:pPr>
          </w:p>
        </w:tc>
        <w:tc>
          <w:tcPr>
            <w:tcW w:w="1150" w:type="dxa"/>
          </w:tcPr>
          <w:p w:rsidR="00C34EDB" w:rsidP="00D73252" w14:paraId="77AE9512" w14:textId="77777777">
            <w:pPr>
              <w:pStyle w:val="TableParagraph"/>
              <w:spacing w:line="222" w:lineRule="exact"/>
              <w:ind w:right="170"/>
              <w:rPr>
                <w:sz w:val="20"/>
              </w:rPr>
            </w:pPr>
            <w:r>
              <w:rPr>
                <w:sz w:val="20"/>
              </w:rPr>
              <w:t>60</w:t>
            </w:r>
          </w:p>
        </w:tc>
        <w:tc>
          <w:tcPr>
            <w:tcW w:w="1239" w:type="dxa"/>
          </w:tcPr>
          <w:p w:rsidR="00C34EDB" w:rsidP="00D73252" w14:paraId="7F99D1CA" w14:textId="77777777">
            <w:pPr>
              <w:pStyle w:val="TableParagraph"/>
              <w:spacing w:line="222" w:lineRule="exact"/>
              <w:ind w:right="173"/>
              <w:rPr>
                <w:sz w:val="20"/>
              </w:rPr>
            </w:pPr>
            <w:r>
              <w:rPr>
                <w:sz w:val="20"/>
              </w:rPr>
              <w:t>46</w:t>
            </w:r>
          </w:p>
        </w:tc>
        <w:tc>
          <w:tcPr>
            <w:tcW w:w="1241" w:type="dxa"/>
          </w:tcPr>
          <w:p w:rsidR="00C34EDB" w:rsidP="00D73252" w14:paraId="4B123522" w14:textId="77777777">
            <w:pPr>
              <w:pStyle w:val="TableParagraph"/>
              <w:spacing w:line="222" w:lineRule="exact"/>
              <w:ind w:right="176"/>
              <w:rPr>
                <w:sz w:val="20"/>
              </w:rPr>
            </w:pPr>
            <w:r>
              <w:rPr>
                <w:sz w:val="20"/>
              </w:rPr>
              <w:t>3,094</w:t>
            </w:r>
          </w:p>
        </w:tc>
        <w:tc>
          <w:tcPr>
            <w:tcW w:w="1239" w:type="dxa"/>
          </w:tcPr>
          <w:p w:rsidR="00C34EDB" w:rsidP="00D73252" w14:paraId="148D31D8" w14:textId="77777777">
            <w:pPr>
              <w:pStyle w:val="TableParagraph"/>
              <w:spacing w:line="222" w:lineRule="exact"/>
              <w:ind w:right="174"/>
              <w:rPr>
                <w:sz w:val="20"/>
              </w:rPr>
            </w:pPr>
            <w:r>
              <w:rPr>
                <w:sz w:val="20"/>
              </w:rPr>
              <w:t>2,100</w:t>
            </w:r>
          </w:p>
        </w:tc>
        <w:tc>
          <w:tcPr>
            <w:tcW w:w="461" w:type="dxa"/>
            <w:tcBorders>
              <w:right w:val="nil"/>
            </w:tcBorders>
          </w:tcPr>
          <w:p w:rsidR="00C34EDB" w:rsidP="00D73252" w14:paraId="07BDF2CE" w14:textId="77777777">
            <w:pPr>
              <w:pStyle w:val="TableParagraph"/>
              <w:jc w:val="left"/>
              <w:rPr>
                <w:sz w:val="16"/>
              </w:rPr>
            </w:pPr>
          </w:p>
        </w:tc>
      </w:tr>
      <w:tr w14:paraId="55B136DA"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4EF2DFE8" w14:textId="77777777">
            <w:pPr>
              <w:pStyle w:val="TableParagraph"/>
              <w:ind w:left="122"/>
              <w:jc w:val="left"/>
              <w:rPr>
                <w:sz w:val="20"/>
              </w:rPr>
            </w:pPr>
            <w:r>
              <w:rPr>
                <w:sz w:val="20"/>
              </w:rPr>
              <w:t>Duval</w:t>
            </w:r>
            <w:r>
              <w:rPr>
                <w:spacing w:val="-3"/>
                <w:sz w:val="20"/>
              </w:rPr>
              <w:t xml:space="preserve"> </w:t>
            </w:r>
            <w:r>
              <w:rPr>
                <w:sz w:val="20"/>
              </w:rPr>
              <w:t>County,</w:t>
            </w:r>
            <w:r>
              <w:rPr>
                <w:spacing w:val="-2"/>
                <w:sz w:val="20"/>
              </w:rPr>
              <w:t xml:space="preserve"> </w:t>
            </w:r>
            <w:r>
              <w:rPr>
                <w:sz w:val="20"/>
              </w:rPr>
              <w:t>FL</w:t>
            </w:r>
          </w:p>
        </w:tc>
        <w:tc>
          <w:tcPr>
            <w:tcW w:w="1087" w:type="dxa"/>
          </w:tcPr>
          <w:p w:rsidR="00C34EDB" w:rsidP="00D73252" w14:paraId="5684AC0F" w14:textId="77777777">
            <w:pPr>
              <w:pStyle w:val="TableParagraph"/>
              <w:ind w:right="175"/>
              <w:rPr>
                <w:sz w:val="20"/>
              </w:rPr>
            </w:pPr>
            <w:r>
              <w:rPr>
                <w:sz w:val="20"/>
              </w:rPr>
              <w:t>127</w:t>
            </w:r>
          </w:p>
        </w:tc>
        <w:tc>
          <w:tcPr>
            <w:tcW w:w="1085" w:type="dxa"/>
          </w:tcPr>
          <w:p w:rsidR="00C34EDB" w:rsidP="00D73252" w14:paraId="3AC9A10D" w14:textId="77777777">
            <w:pPr>
              <w:pStyle w:val="TableParagraph"/>
              <w:ind w:right="172"/>
              <w:rPr>
                <w:sz w:val="20"/>
              </w:rPr>
            </w:pPr>
            <w:r>
              <w:rPr>
                <w:sz w:val="20"/>
              </w:rPr>
              <w:t>42</w:t>
            </w:r>
          </w:p>
        </w:tc>
        <w:tc>
          <w:tcPr>
            <w:tcW w:w="1145" w:type="dxa"/>
          </w:tcPr>
          <w:p w:rsidR="00C34EDB" w:rsidP="00D73252" w14:paraId="64345540" w14:textId="77777777">
            <w:pPr>
              <w:pStyle w:val="TableParagraph"/>
              <w:ind w:right="173"/>
              <w:rPr>
                <w:sz w:val="20"/>
              </w:rPr>
            </w:pPr>
            <w:r>
              <w:rPr>
                <w:sz w:val="20"/>
              </w:rPr>
              <w:t>10,046</w:t>
            </w:r>
          </w:p>
        </w:tc>
        <w:tc>
          <w:tcPr>
            <w:tcW w:w="1027" w:type="dxa"/>
          </w:tcPr>
          <w:p w:rsidR="00C34EDB" w:rsidP="00D73252" w14:paraId="46B756CF" w14:textId="77777777">
            <w:pPr>
              <w:pStyle w:val="TableParagraph"/>
              <w:ind w:right="170"/>
              <w:rPr>
                <w:sz w:val="20"/>
              </w:rPr>
            </w:pPr>
            <w:r>
              <w:rPr>
                <w:sz w:val="20"/>
              </w:rPr>
              <w:t>2,050</w:t>
            </w:r>
          </w:p>
        </w:tc>
        <w:tc>
          <w:tcPr>
            <w:tcW w:w="564" w:type="dxa"/>
          </w:tcPr>
          <w:p w:rsidR="00C34EDB" w:rsidP="00D73252" w14:paraId="028A25E2" w14:textId="77777777">
            <w:pPr>
              <w:pStyle w:val="TableParagraph"/>
              <w:jc w:val="left"/>
              <w:rPr>
                <w:sz w:val="16"/>
              </w:rPr>
            </w:pPr>
          </w:p>
        </w:tc>
        <w:tc>
          <w:tcPr>
            <w:tcW w:w="1150" w:type="dxa"/>
          </w:tcPr>
          <w:p w:rsidR="00C34EDB" w:rsidP="00D73252" w14:paraId="08DC0B0C" w14:textId="77777777">
            <w:pPr>
              <w:pStyle w:val="TableParagraph"/>
              <w:ind w:right="170"/>
              <w:rPr>
                <w:sz w:val="20"/>
              </w:rPr>
            </w:pPr>
            <w:r>
              <w:rPr>
                <w:sz w:val="20"/>
              </w:rPr>
              <w:t>60</w:t>
            </w:r>
          </w:p>
        </w:tc>
        <w:tc>
          <w:tcPr>
            <w:tcW w:w="1239" w:type="dxa"/>
          </w:tcPr>
          <w:p w:rsidR="00C34EDB" w:rsidP="00D73252" w14:paraId="7CA08AD3" w14:textId="77777777">
            <w:pPr>
              <w:pStyle w:val="TableParagraph"/>
              <w:ind w:right="173"/>
              <w:rPr>
                <w:sz w:val="20"/>
              </w:rPr>
            </w:pPr>
            <w:r>
              <w:rPr>
                <w:sz w:val="20"/>
              </w:rPr>
              <w:t>35</w:t>
            </w:r>
          </w:p>
        </w:tc>
        <w:tc>
          <w:tcPr>
            <w:tcW w:w="1241" w:type="dxa"/>
          </w:tcPr>
          <w:p w:rsidR="00C34EDB" w:rsidP="00D73252" w14:paraId="35FAABB7" w14:textId="77777777">
            <w:pPr>
              <w:pStyle w:val="TableParagraph"/>
              <w:ind w:right="176"/>
              <w:rPr>
                <w:sz w:val="20"/>
              </w:rPr>
            </w:pPr>
            <w:r>
              <w:rPr>
                <w:sz w:val="20"/>
              </w:rPr>
              <w:t>9,103</w:t>
            </w:r>
          </w:p>
        </w:tc>
        <w:tc>
          <w:tcPr>
            <w:tcW w:w="1239" w:type="dxa"/>
          </w:tcPr>
          <w:p w:rsidR="00C34EDB" w:rsidP="00D73252" w14:paraId="6C9A6BC3" w14:textId="77777777">
            <w:pPr>
              <w:pStyle w:val="TableParagraph"/>
              <w:ind w:right="174"/>
              <w:rPr>
                <w:sz w:val="20"/>
              </w:rPr>
            </w:pPr>
            <w:r>
              <w:rPr>
                <w:sz w:val="20"/>
              </w:rPr>
              <w:t>2,100</w:t>
            </w:r>
          </w:p>
        </w:tc>
        <w:tc>
          <w:tcPr>
            <w:tcW w:w="461" w:type="dxa"/>
            <w:tcBorders>
              <w:right w:val="nil"/>
            </w:tcBorders>
          </w:tcPr>
          <w:p w:rsidR="00C34EDB" w:rsidP="00D73252" w14:paraId="7B250156" w14:textId="77777777">
            <w:pPr>
              <w:pStyle w:val="TableParagraph"/>
              <w:jc w:val="left"/>
              <w:rPr>
                <w:sz w:val="16"/>
              </w:rPr>
            </w:pPr>
          </w:p>
        </w:tc>
      </w:tr>
      <w:tr w14:paraId="1D632C77"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0A9237B8" w14:textId="77777777">
            <w:pPr>
              <w:pStyle w:val="TableParagraph"/>
              <w:ind w:left="122"/>
              <w:jc w:val="left"/>
              <w:rPr>
                <w:sz w:val="20"/>
              </w:rPr>
            </w:pPr>
            <w:r>
              <w:rPr>
                <w:sz w:val="20"/>
              </w:rPr>
              <w:t>Fort</w:t>
            </w:r>
            <w:r>
              <w:rPr>
                <w:spacing w:val="-1"/>
                <w:sz w:val="20"/>
              </w:rPr>
              <w:t xml:space="preserve"> </w:t>
            </w:r>
            <w:r>
              <w:rPr>
                <w:sz w:val="20"/>
              </w:rPr>
              <w:t>Worth</w:t>
            </w:r>
          </w:p>
        </w:tc>
        <w:tc>
          <w:tcPr>
            <w:tcW w:w="1087" w:type="dxa"/>
          </w:tcPr>
          <w:p w:rsidR="00C34EDB" w:rsidP="00D73252" w14:paraId="26703E40" w14:textId="77777777">
            <w:pPr>
              <w:pStyle w:val="TableParagraph"/>
              <w:ind w:right="174"/>
              <w:rPr>
                <w:sz w:val="20"/>
              </w:rPr>
            </w:pPr>
            <w:r>
              <w:rPr>
                <w:sz w:val="20"/>
              </w:rPr>
              <w:t>85</w:t>
            </w:r>
          </w:p>
        </w:tc>
        <w:tc>
          <w:tcPr>
            <w:tcW w:w="1085" w:type="dxa"/>
          </w:tcPr>
          <w:p w:rsidR="00C34EDB" w:rsidP="00D73252" w14:paraId="3B10DDC4" w14:textId="77777777">
            <w:pPr>
              <w:pStyle w:val="TableParagraph"/>
              <w:ind w:right="172"/>
              <w:rPr>
                <w:sz w:val="20"/>
              </w:rPr>
            </w:pPr>
            <w:r>
              <w:rPr>
                <w:sz w:val="20"/>
              </w:rPr>
              <w:t>43</w:t>
            </w:r>
          </w:p>
        </w:tc>
        <w:tc>
          <w:tcPr>
            <w:tcW w:w="1145" w:type="dxa"/>
          </w:tcPr>
          <w:p w:rsidR="00C34EDB" w:rsidP="00D73252" w14:paraId="11186ABE" w14:textId="77777777">
            <w:pPr>
              <w:pStyle w:val="TableParagraph"/>
              <w:ind w:right="175"/>
              <w:rPr>
                <w:sz w:val="20"/>
              </w:rPr>
            </w:pPr>
            <w:r>
              <w:rPr>
                <w:sz w:val="20"/>
              </w:rPr>
              <w:t>5,316</w:t>
            </w:r>
          </w:p>
        </w:tc>
        <w:tc>
          <w:tcPr>
            <w:tcW w:w="1027" w:type="dxa"/>
          </w:tcPr>
          <w:p w:rsidR="00C34EDB" w:rsidP="00D73252" w14:paraId="70C3B9E3" w14:textId="77777777">
            <w:pPr>
              <w:pStyle w:val="TableParagraph"/>
              <w:ind w:right="170"/>
              <w:rPr>
                <w:sz w:val="20"/>
              </w:rPr>
            </w:pPr>
            <w:r>
              <w:rPr>
                <w:sz w:val="20"/>
              </w:rPr>
              <w:t>2,050</w:t>
            </w:r>
          </w:p>
        </w:tc>
        <w:tc>
          <w:tcPr>
            <w:tcW w:w="564" w:type="dxa"/>
          </w:tcPr>
          <w:p w:rsidR="00C34EDB" w:rsidP="00D73252" w14:paraId="1FBF2284" w14:textId="77777777">
            <w:pPr>
              <w:pStyle w:val="TableParagraph"/>
              <w:jc w:val="left"/>
              <w:rPr>
                <w:sz w:val="16"/>
              </w:rPr>
            </w:pPr>
          </w:p>
        </w:tc>
        <w:tc>
          <w:tcPr>
            <w:tcW w:w="1150" w:type="dxa"/>
          </w:tcPr>
          <w:p w:rsidR="00C34EDB" w:rsidP="00D73252" w14:paraId="029BEEE9" w14:textId="77777777">
            <w:pPr>
              <w:pStyle w:val="TableParagraph"/>
              <w:ind w:right="170"/>
              <w:rPr>
                <w:sz w:val="20"/>
              </w:rPr>
            </w:pPr>
            <w:r>
              <w:rPr>
                <w:sz w:val="20"/>
              </w:rPr>
              <w:t>31</w:t>
            </w:r>
          </w:p>
        </w:tc>
        <w:tc>
          <w:tcPr>
            <w:tcW w:w="1239" w:type="dxa"/>
          </w:tcPr>
          <w:p w:rsidR="00C34EDB" w:rsidP="00D73252" w14:paraId="332902AA" w14:textId="77777777">
            <w:pPr>
              <w:pStyle w:val="TableParagraph"/>
              <w:ind w:right="173"/>
              <w:rPr>
                <w:sz w:val="20"/>
              </w:rPr>
            </w:pPr>
            <w:r>
              <w:rPr>
                <w:sz w:val="20"/>
              </w:rPr>
              <w:t>31</w:t>
            </w:r>
          </w:p>
        </w:tc>
        <w:tc>
          <w:tcPr>
            <w:tcW w:w="1241" w:type="dxa"/>
          </w:tcPr>
          <w:p w:rsidR="00C34EDB" w:rsidP="00D73252" w14:paraId="4757F912" w14:textId="77777777">
            <w:pPr>
              <w:pStyle w:val="TableParagraph"/>
              <w:ind w:right="176"/>
              <w:rPr>
                <w:sz w:val="20"/>
              </w:rPr>
            </w:pPr>
            <w:r>
              <w:rPr>
                <w:sz w:val="20"/>
              </w:rPr>
              <w:t>5,390</w:t>
            </w:r>
          </w:p>
        </w:tc>
        <w:tc>
          <w:tcPr>
            <w:tcW w:w="1239" w:type="dxa"/>
          </w:tcPr>
          <w:p w:rsidR="00C34EDB" w:rsidP="00D73252" w14:paraId="14FAF2B2" w14:textId="77777777">
            <w:pPr>
              <w:pStyle w:val="TableParagraph"/>
              <w:ind w:right="174"/>
              <w:rPr>
                <w:sz w:val="20"/>
              </w:rPr>
            </w:pPr>
            <w:r>
              <w:rPr>
                <w:sz w:val="20"/>
              </w:rPr>
              <w:t>2,100</w:t>
            </w:r>
          </w:p>
        </w:tc>
        <w:tc>
          <w:tcPr>
            <w:tcW w:w="461" w:type="dxa"/>
            <w:tcBorders>
              <w:right w:val="nil"/>
            </w:tcBorders>
          </w:tcPr>
          <w:p w:rsidR="00C34EDB" w:rsidP="00D73252" w14:paraId="7A3D5141" w14:textId="77777777">
            <w:pPr>
              <w:pStyle w:val="TableParagraph"/>
              <w:ind w:left="101"/>
              <w:jc w:val="left"/>
              <w:rPr>
                <w:sz w:val="20"/>
              </w:rPr>
            </w:pPr>
            <w:r>
              <w:rPr>
                <w:w w:val="99"/>
                <w:sz w:val="20"/>
              </w:rPr>
              <w:t>*</w:t>
            </w:r>
          </w:p>
        </w:tc>
      </w:tr>
      <w:tr w14:paraId="2D383C41"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00ADA2D5" w14:textId="77777777">
            <w:pPr>
              <w:pStyle w:val="TableParagraph"/>
              <w:ind w:left="122"/>
              <w:jc w:val="left"/>
              <w:rPr>
                <w:sz w:val="20"/>
              </w:rPr>
            </w:pPr>
            <w:r>
              <w:rPr>
                <w:sz w:val="20"/>
              </w:rPr>
              <w:t>Guilford</w:t>
            </w:r>
            <w:r>
              <w:rPr>
                <w:spacing w:val="-2"/>
                <w:sz w:val="20"/>
              </w:rPr>
              <w:t xml:space="preserve"> </w:t>
            </w:r>
            <w:r>
              <w:rPr>
                <w:sz w:val="20"/>
              </w:rPr>
              <w:t>County,</w:t>
            </w:r>
            <w:r>
              <w:rPr>
                <w:spacing w:val="-2"/>
                <w:sz w:val="20"/>
              </w:rPr>
              <w:t xml:space="preserve"> </w:t>
            </w:r>
            <w:r>
              <w:rPr>
                <w:sz w:val="20"/>
              </w:rPr>
              <w:t>NC</w:t>
            </w:r>
          </w:p>
        </w:tc>
        <w:tc>
          <w:tcPr>
            <w:tcW w:w="1087" w:type="dxa"/>
          </w:tcPr>
          <w:p w:rsidR="00C34EDB" w:rsidP="00D73252" w14:paraId="204C7170" w14:textId="77777777">
            <w:pPr>
              <w:pStyle w:val="TableParagraph"/>
              <w:ind w:right="174"/>
              <w:rPr>
                <w:sz w:val="20"/>
              </w:rPr>
            </w:pPr>
            <w:r>
              <w:rPr>
                <w:sz w:val="20"/>
              </w:rPr>
              <w:t>74</w:t>
            </w:r>
          </w:p>
        </w:tc>
        <w:tc>
          <w:tcPr>
            <w:tcW w:w="1085" w:type="dxa"/>
          </w:tcPr>
          <w:p w:rsidR="00C34EDB" w:rsidP="00D73252" w14:paraId="2FA8A809" w14:textId="77777777">
            <w:pPr>
              <w:pStyle w:val="TableParagraph"/>
              <w:ind w:right="172"/>
              <w:rPr>
                <w:sz w:val="20"/>
              </w:rPr>
            </w:pPr>
            <w:r>
              <w:rPr>
                <w:sz w:val="20"/>
              </w:rPr>
              <w:t>44</w:t>
            </w:r>
          </w:p>
        </w:tc>
        <w:tc>
          <w:tcPr>
            <w:tcW w:w="1145" w:type="dxa"/>
          </w:tcPr>
          <w:p w:rsidR="00C34EDB" w:rsidP="00D73252" w14:paraId="74433825" w14:textId="77777777">
            <w:pPr>
              <w:pStyle w:val="TableParagraph"/>
              <w:ind w:right="175"/>
              <w:rPr>
                <w:sz w:val="20"/>
              </w:rPr>
            </w:pPr>
            <w:r>
              <w:rPr>
                <w:sz w:val="20"/>
              </w:rPr>
              <w:t>4,912</w:t>
            </w:r>
          </w:p>
        </w:tc>
        <w:tc>
          <w:tcPr>
            <w:tcW w:w="1027" w:type="dxa"/>
          </w:tcPr>
          <w:p w:rsidR="00C34EDB" w:rsidP="00D73252" w14:paraId="51CDE7F4" w14:textId="77777777">
            <w:pPr>
              <w:pStyle w:val="TableParagraph"/>
              <w:ind w:right="170"/>
              <w:rPr>
                <w:sz w:val="20"/>
              </w:rPr>
            </w:pPr>
            <w:r>
              <w:rPr>
                <w:sz w:val="20"/>
              </w:rPr>
              <w:t>2,050</w:t>
            </w:r>
          </w:p>
        </w:tc>
        <w:tc>
          <w:tcPr>
            <w:tcW w:w="564" w:type="dxa"/>
          </w:tcPr>
          <w:p w:rsidR="00C34EDB" w:rsidP="00D73252" w14:paraId="63484B4A" w14:textId="77777777">
            <w:pPr>
              <w:pStyle w:val="TableParagraph"/>
              <w:jc w:val="left"/>
              <w:rPr>
                <w:sz w:val="16"/>
              </w:rPr>
            </w:pPr>
          </w:p>
        </w:tc>
        <w:tc>
          <w:tcPr>
            <w:tcW w:w="1150" w:type="dxa"/>
          </w:tcPr>
          <w:p w:rsidR="00C34EDB" w:rsidP="00D73252" w14:paraId="677D32F1" w14:textId="77777777">
            <w:pPr>
              <w:pStyle w:val="TableParagraph"/>
              <w:ind w:right="170"/>
              <w:rPr>
                <w:sz w:val="20"/>
              </w:rPr>
            </w:pPr>
            <w:r>
              <w:rPr>
                <w:sz w:val="20"/>
              </w:rPr>
              <w:t>31</w:t>
            </w:r>
          </w:p>
        </w:tc>
        <w:tc>
          <w:tcPr>
            <w:tcW w:w="1239" w:type="dxa"/>
          </w:tcPr>
          <w:p w:rsidR="00C34EDB" w:rsidP="00D73252" w14:paraId="49183851" w14:textId="77777777">
            <w:pPr>
              <w:pStyle w:val="TableParagraph"/>
              <w:ind w:right="173"/>
              <w:rPr>
                <w:sz w:val="20"/>
              </w:rPr>
            </w:pPr>
            <w:r>
              <w:rPr>
                <w:sz w:val="20"/>
              </w:rPr>
              <w:t>31</w:t>
            </w:r>
          </w:p>
        </w:tc>
        <w:tc>
          <w:tcPr>
            <w:tcW w:w="1241" w:type="dxa"/>
          </w:tcPr>
          <w:p w:rsidR="00C34EDB" w:rsidP="00D73252" w14:paraId="4135636D" w14:textId="77777777">
            <w:pPr>
              <w:pStyle w:val="TableParagraph"/>
              <w:ind w:right="176"/>
              <w:rPr>
                <w:sz w:val="20"/>
              </w:rPr>
            </w:pPr>
            <w:r>
              <w:rPr>
                <w:sz w:val="20"/>
              </w:rPr>
              <w:t>5,268</w:t>
            </w:r>
          </w:p>
        </w:tc>
        <w:tc>
          <w:tcPr>
            <w:tcW w:w="1239" w:type="dxa"/>
          </w:tcPr>
          <w:p w:rsidR="00C34EDB" w:rsidP="00D73252" w14:paraId="38342AEF" w14:textId="77777777">
            <w:pPr>
              <w:pStyle w:val="TableParagraph"/>
              <w:ind w:right="174"/>
              <w:rPr>
                <w:sz w:val="20"/>
              </w:rPr>
            </w:pPr>
            <w:r>
              <w:rPr>
                <w:sz w:val="20"/>
              </w:rPr>
              <w:t>2,100</w:t>
            </w:r>
          </w:p>
        </w:tc>
        <w:tc>
          <w:tcPr>
            <w:tcW w:w="461" w:type="dxa"/>
            <w:tcBorders>
              <w:right w:val="nil"/>
            </w:tcBorders>
          </w:tcPr>
          <w:p w:rsidR="00C34EDB" w:rsidP="00D73252" w14:paraId="445FE09A" w14:textId="77777777">
            <w:pPr>
              <w:pStyle w:val="TableParagraph"/>
              <w:ind w:left="101"/>
              <w:jc w:val="left"/>
              <w:rPr>
                <w:sz w:val="20"/>
              </w:rPr>
            </w:pPr>
            <w:r>
              <w:rPr>
                <w:w w:val="99"/>
                <w:sz w:val="20"/>
              </w:rPr>
              <w:t>*</w:t>
            </w:r>
          </w:p>
        </w:tc>
      </w:tr>
      <w:tr w14:paraId="16543BAF"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616C47F4" w14:textId="77777777">
            <w:pPr>
              <w:pStyle w:val="TableParagraph"/>
              <w:ind w:left="122"/>
              <w:jc w:val="left"/>
              <w:rPr>
                <w:sz w:val="20"/>
              </w:rPr>
            </w:pPr>
            <w:r>
              <w:rPr>
                <w:sz w:val="20"/>
              </w:rPr>
              <w:t>Hillsborough</w:t>
            </w:r>
            <w:r>
              <w:rPr>
                <w:spacing w:val="-4"/>
                <w:sz w:val="20"/>
              </w:rPr>
              <w:t xml:space="preserve"> </w:t>
            </w:r>
            <w:r>
              <w:rPr>
                <w:sz w:val="20"/>
              </w:rPr>
              <w:t>County,</w:t>
            </w:r>
            <w:r>
              <w:rPr>
                <w:spacing w:val="-3"/>
                <w:sz w:val="20"/>
              </w:rPr>
              <w:t xml:space="preserve"> </w:t>
            </w:r>
            <w:r>
              <w:rPr>
                <w:sz w:val="20"/>
              </w:rPr>
              <w:t>FL</w:t>
            </w:r>
          </w:p>
        </w:tc>
        <w:tc>
          <w:tcPr>
            <w:tcW w:w="1087" w:type="dxa"/>
          </w:tcPr>
          <w:p w:rsidR="00C34EDB" w:rsidP="00D73252" w14:paraId="12113A47" w14:textId="77777777">
            <w:pPr>
              <w:pStyle w:val="TableParagraph"/>
              <w:ind w:right="175"/>
              <w:rPr>
                <w:sz w:val="20"/>
              </w:rPr>
            </w:pPr>
            <w:r>
              <w:rPr>
                <w:sz w:val="20"/>
              </w:rPr>
              <w:t>191</w:t>
            </w:r>
          </w:p>
        </w:tc>
        <w:tc>
          <w:tcPr>
            <w:tcW w:w="1085" w:type="dxa"/>
          </w:tcPr>
          <w:p w:rsidR="00C34EDB" w:rsidP="00D73252" w14:paraId="39F57914" w14:textId="77777777">
            <w:pPr>
              <w:pStyle w:val="TableParagraph"/>
              <w:ind w:right="172"/>
              <w:rPr>
                <w:sz w:val="20"/>
              </w:rPr>
            </w:pPr>
            <w:r>
              <w:rPr>
                <w:sz w:val="20"/>
              </w:rPr>
              <w:t>42</w:t>
            </w:r>
          </w:p>
        </w:tc>
        <w:tc>
          <w:tcPr>
            <w:tcW w:w="1145" w:type="dxa"/>
          </w:tcPr>
          <w:p w:rsidR="00C34EDB" w:rsidP="00D73252" w14:paraId="1932D274" w14:textId="77777777">
            <w:pPr>
              <w:pStyle w:val="TableParagraph"/>
              <w:ind w:right="173"/>
              <w:rPr>
                <w:sz w:val="20"/>
              </w:rPr>
            </w:pPr>
            <w:r>
              <w:rPr>
                <w:sz w:val="20"/>
              </w:rPr>
              <w:t>17,237</w:t>
            </w:r>
          </w:p>
        </w:tc>
        <w:tc>
          <w:tcPr>
            <w:tcW w:w="1027" w:type="dxa"/>
          </w:tcPr>
          <w:p w:rsidR="00C34EDB" w:rsidP="00D73252" w14:paraId="4DC06BFB" w14:textId="77777777">
            <w:pPr>
              <w:pStyle w:val="TableParagraph"/>
              <w:ind w:right="170"/>
              <w:rPr>
                <w:sz w:val="20"/>
              </w:rPr>
            </w:pPr>
            <w:r>
              <w:rPr>
                <w:sz w:val="20"/>
              </w:rPr>
              <w:t>2,050</w:t>
            </w:r>
          </w:p>
        </w:tc>
        <w:tc>
          <w:tcPr>
            <w:tcW w:w="564" w:type="dxa"/>
          </w:tcPr>
          <w:p w:rsidR="00C34EDB" w:rsidP="00D73252" w14:paraId="69FB4CBB" w14:textId="77777777">
            <w:pPr>
              <w:pStyle w:val="TableParagraph"/>
              <w:jc w:val="left"/>
              <w:rPr>
                <w:sz w:val="16"/>
              </w:rPr>
            </w:pPr>
          </w:p>
        </w:tc>
        <w:tc>
          <w:tcPr>
            <w:tcW w:w="1150" w:type="dxa"/>
          </w:tcPr>
          <w:p w:rsidR="00C34EDB" w:rsidP="00D73252" w14:paraId="68BB85E3" w14:textId="77777777">
            <w:pPr>
              <w:pStyle w:val="TableParagraph"/>
              <w:ind w:right="170"/>
              <w:rPr>
                <w:sz w:val="20"/>
              </w:rPr>
            </w:pPr>
            <w:r>
              <w:rPr>
                <w:sz w:val="20"/>
              </w:rPr>
              <w:t>106</w:t>
            </w:r>
          </w:p>
        </w:tc>
        <w:tc>
          <w:tcPr>
            <w:tcW w:w="1239" w:type="dxa"/>
          </w:tcPr>
          <w:p w:rsidR="00C34EDB" w:rsidP="00D73252" w14:paraId="7D0C3B24" w14:textId="77777777">
            <w:pPr>
              <w:pStyle w:val="TableParagraph"/>
              <w:ind w:right="173"/>
              <w:rPr>
                <w:sz w:val="20"/>
              </w:rPr>
            </w:pPr>
            <w:r>
              <w:rPr>
                <w:sz w:val="20"/>
              </w:rPr>
              <w:t>42</w:t>
            </w:r>
          </w:p>
        </w:tc>
        <w:tc>
          <w:tcPr>
            <w:tcW w:w="1241" w:type="dxa"/>
          </w:tcPr>
          <w:p w:rsidR="00C34EDB" w:rsidP="00D73252" w14:paraId="5945C093" w14:textId="77777777">
            <w:pPr>
              <w:pStyle w:val="TableParagraph"/>
              <w:ind w:right="174"/>
              <w:rPr>
                <w:sz w:val="20"/>
              </w:rPr>
            </w:pPr>
            <w:r>
              <w:rPr>
                <w:sz w:val="20"/>
              </w:rPr>
              <w:t>17,074</w:t>
            </w:r>
          </w:p>
        </w:tc>
        <w:tc>
          <w:tcPr>
            <w:tcW w:w="1239" w:type="dxa"/>
          </w:tcPr>
          <w:p w:rsidR="00C34EDB" w:rsidP="00D73252" w14:paraId="63F9A1D7" w14:textId="77777777">
            <w:pPr>
              <w:pStyle w:val="TableParagraph"/>
              <w:ind w:right="174"/>
              <w:rPr>
                <w:sz w:val="20"/>
              </w:rPr>
            </w:pPr>
            <w:r>
              <w:rPr>
                <w:sz w:val="20"/>
              </w:rPr>
              <w:t>2,100</w:t>
            </w:r>
          </w:p>
        </w:tc>
        <w:tc>
          <w:tcPr>
            <w:tcW w:w="461" w:type="dxa"/>
            <w:tcBorders>
              <w:right w:val="nil"/>
            </w:tcBorders>
          </w:tcPr>
          <w:p w:rsidR="00C34EDB" w:rsidP="00D73252" w14:paraId="7AC29828" w14:textId="77777777">
            <w:pPr>
              <w:pStyle w:val="TableParagraph"/>
              <w:jc w:val="left"/>
              <w:rPr>
                <w:sz w:val="16"/>
              </w:rPr>
            </w:pPr>
          </w:p>
        </w:tc>
      </w:tr>
      <w:tr w14:paraId="093B2F7A"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38825382" w14:textId="77777777">
            <w:pPr>
              <w:pStyle w:val="TableParagraph"/>
              <w:ind w:left="122"/>
              <w:jc w:val="left"/>
              <w:rPr>
                <w:sz w:val="20"/>
              </w:rPr>
            </w:pPr>
            <w:r>
              <w:rPr>
                <w:sz w:val="20"/>
              </w:rPr>
              <w:t>Houston</w:t>
            </w:r>
          </w:p>
        </w:tc>
        <w:tc>
          <w:tcPr>
            <w:tcW w:w="1087" w:type="dxa"/>
          </w:tcPr>
          <w:p w:rsidR="00C34EDB" w:rsidP="00D73252" w14:paraId="7ACA7F22" w14:textId="77777777">
            <w:pPr>
              <w:pStyle w:val="TableParagraph"/>
              <w:ind w:right="175"/>
              <w:rPr>
                <w:sz w:val="20"/>
              </w:rPr>
            </w:pPr>
            <w:r>
              <w:rPr>
                <w:sz w:val="20"/>
              </w:rPr>
              <w:t>175</w:t>
            </w:r>
          </w:p>
        </w:tc>
        <w:tc>
          <w:tcPr>
            <w:tcW w:w="1085" w:type="dxa"/>
          </w:tcPr>
          <w:p w:rsidR="00C34EDB" w:rsidP="00D73252" w14:paraId="457C448C" w14:textId="77777777">
            <w:pPr>
              <w:pStyle w:val="TableParagraph"/>
              <w:ind w:right="172"/>
              <w:rPr>
                <w:sz w:val="20"/>
              </w:rPr>
            </w:pPr>
            <w:r>
              <w:rPr>
                <w:sz w:val="20"/>
              </w:rPr>
              <w:t>63</w:t>
            </w:r>
          </w:p>
        </w:tc>
        <w:tc>
          <w:tcPr>
            <w:tcW w:w="1145" w:type="dxa"/>
          </w:tcPr>
          <w:p w:rsidR="00C34EDB" w:rsidP="00D73252" w14:paraId="4B5E78D0" w14:textId="77777777">
            <w:pPr>
              <w:pStyle w:val="TableParagraph"/>
              <w:ind w:right="173"/>
              <w:rPr>
                <w:sz w:val="20"/>
              </w:rPr>
            </w:pPr>
            <w:r>
              <w:rPr>
                <w:sz w:val="20"/>
              </w:rPr>
              <w:t>14,589</w:t>
            </w:r>
          </w:p>
        </w:tc>
        <w:tc>
          <w:tcPr>
            <w:tcW w:w="1027" w:type="dxa"/>
          </w:tcPr>
          <w:p w:rsidR="00C34EDB" w:rsidP="00D73252" w14:paraId="024DA81F" w14:textId="77777777">
            <w:pPr>
              <w:pStyle w:val="TableParagraph"/>
              <w:ind w:right="170"/>
              <w:rPr>
                <w:sz w:val="20"/>
              </w:rPr>
            </w:pPr>
            <w:r>
              <w:rPr>
                <w:sz w:val="20"/>
              </w:rPr>
              <w:t>3,075</w:t>
            </w:r>
          </w:p>
        </w:tc>
        <w:tc>
          <w:tcPr>
            <w:tcW w:w="564" w:type="dxa"/>
          </w:tcPr>
          <w:p w:rsidR="00C34EDB" w:rsidP="00D73252" w14:paraId="78375798" w14:textId="77777777">
            <w:pPr>
              <w:pStyle w:val="TableParagraph"/>
              <w:jc w:val="left"/>
              <w:rPr>
                <w:sz w:val="16"/>
              </w:rPr>
            </w:pPr>
          </w:p>
        </w:tc>
        <w:tc>
          <w:tcPr>
            <w:tcW w:w="1150" w:type="dxa"/>
          </w:tcPr>
          <w:p w:rsidR="00C34EDB" w:rsidP="00D73252" w14:paraId="7E28541C" w14:textId="77777777">
            <w:pPr>
              <w:pStyle w:val="TableParagraph"/>
              <w:ind w:right="170"/>
              <w:rPr>
                <w:sz w:val="20"/>
              </w:rPr>
            </w:pPr>
            <w:r>
              <w:rPr>
                <w:sz w:val="20"/>
              </w:rPr>
              <w:t>57</w:t>
            </w:r>
          </w:p>
        </w:tc>
        <w:tc>
          <w:tcPr>
            <w:tcW w:w="1239" w:type="dxa"/>
          </w:tcPr>
          <w:p w:rsidR="00C34EDB" w:rsidP="00D73252" w14:paraId="6C2FAAAF" w14:textId="77777777">
            <w:pPr>
              <w:pStyle w:val="TableParagraph"/>
              <w:ind w:right="173"/>
              <w:rPr>
                <w:sz w:val="20"/>
              </w:rPr>
            </w:pPr>
            <w:r>
              <w:rPr>
                <w:sz w:val="20"/>
              </w:rPr>
              <w:t>44</w:t>
            </w:r>
          </w:p>
        </w:tc>
        <w:tc>
          <w:tcPr>
            <w:tcW w:w="1241" w:type="dxa"/>
          </w:tcPr>
          <w:p w:rsidR="00C34EDB" w:rsidP="00D73252" w14:paraId="7BB3E6CB" w14:textId="77777777">
            <w:pPr>
              <w:pStyle w:val="TableParagraph"/>
              <w:ind w:right="174"/>
              <w:rPr>
                <w:sz w:val="20"/>
              </w:rPr>
            </w:pPr>
            <w:r>
              <w:rPr>
                <w:sz w:val="20"/>
              </w:rPr>
              <w:t>11,958</w:t>
            </w:r>
          </w:p>
        </w:tc>
        <w:tc>
          <w:tcPr>
            <w:tcW w:w="1239" w:type="dxa"/>
          </w:tcPr>
          <w:p w:rsidR="00C34EDB" w:rsidP="00D73252" w14:paraId="3FA9F740" w14:textId="77777777">
            <w:pPr>
              <w:pStyle w:val="TableParagraph"/>
              <w:ind w:right="174"/>
              <w:rPr>
                <w:sz w:val="20"/>
              </w:rPr>
            </w:pPr>
            <w:r>
              <w:rPr>
                <w:sz w:val="20"/>
              </w:rPr>
              <w:t>3,150</w:t>
            </w:r>
          </w:p>
        </w:tc>
        <w:tc>
          <w:tcPr>
            <w:tcW w:w="461" w:type="dxa"/>
            <w:tcBorders>
              <w:right w:val="nil"/>
            </w:tcBorders>
          </w:tcPr>
          <w:p w:rsidR="00C34EDB" w:rsidP="00D73252" w14:paraId="767F35AD" w14:textId="77777777">
            <w:pPr>
              <w:pStyle w:val="TableParagraph"/>
              <w:jc w:val="left"/>
              <w:rPr>
                <w:sz w:val="16"/>
              </w:rPr>
            </w:pPr>
          </w:p>
        </w:tc>
      </w:tr>
      <w:tr w14:paraId="1D767AC4" w14:textId="77777777" w:rsidTr="00D73252">
        <w:tblPrEx>
          <w:tblW w:w="0" w:type="auto"/>
          <w:tblInd w:w="113" w:type="dxa"/>
          <w:tblLayout w:type="fixed"/>
          <w:tblCellMar>
            <w:left w:w="0" w:type="dxa"/>
            <w:right w:w="0" w:type="dxa"/>
          </w:tblCellMar>
          <w:tblLook w:val="01E0"/>
        </w:tblPrEx>
        <w:trPr>
          <w:trHeight w:val="241"/>
        </w:trPr>
        <w:tc>
          <w:tcPr>
            <w:tcW w:w="2738" w:type="dxa"/>
            <w:tcBorders>
              <w:left w:val="nil"/>
            </w:tcBorders>
          </w:tcPr>
          <w:p w:rsidR="00C34EDB" w:rsidP="00D73252" w14:paraId="3E991816" w14:textId="77777777">
            <w:pPr>
              <w:pStyle w:val="TableParagraph"/>
              <w:spacing w:line="222" w:lineRule="exact"/>
              <w:ind w:left="122"/>
              <w:jc w:val="left"/>
              <w:rPr>
                <w:sz w:val="20"/>
              </w:rPr>
            </w:pPr>
            <w:r>
              <w:rPr>
                <w:sz w:val="20"/>
              </w:rPr>
              <w:t>Jefferson</w:t>
            </w:r>
            <w:r>
              <w:rPr>
                <w:spacing w:val="-2"/>
                <w:sz w:val="20"/>
              </w:rPr>
              <w:t xml:space="preserve"> </w:t>
            </w:r>
            <w:r>
              <w:rPr>
                <w:sz w:val="20"/>
              </w:rPr>
              <w:t>County,</w:t>
            </w:r>
            <w:r>
              <w:rPr>
                <w:spacing w:val="-2"/>
                <w:sz w:val="20"/>
              </w:rPr>
              <w:t xml:space="preserve"> </w:t>
            </w:r>
            <w:r>
              <w:rPr>
                <w:sz w:val="20"/>
              </w:rPr>
              <w:t>KY</w:t>
            </w:r>
          </w:p>
        </w:tc>
        <w:tc>
          <w:tcPr>
            <w:tcW w:w="1087" w:type="dxa"/>
          </w:tcPr>
          <w:p w:rsidR="00C34EDB" w:rsidP="00D73252" w14:paraId="123DE9BF" w14:textId="77777777">
            <w:pPr>
              <w:pStyle w:val="TableParagraph"/>
              <w:spacing w:line="222" w:lineRule="exact"/>
              <w:ind w:right="175"/>
              <w:rPr>
                <w:sz w:val="20"/>
              </w:rPr>
            </w:pPr>
            <w:r>
              <w:rPr>
                <w:sz w:val="20"/>
              </w:rPr>
              <w:t>100</w:t>
            </w:r>
          </w:p>
        </w:tc>
        <w:tc>
          <w:tcPr>
            <w:tcW w:w="1085" w:type="dxa"/>
          </w:tcPr>
          <w:p w:rsidR="00C34EDB" w:rsidP="00D73252" w14:paraId="6C3D117C" w14:textId="77777777">
            <w:pPr>
              <w:pStyle w:val="TableParagraph"/>
              <w:spacing w:line="222" w:lineRule="exact"/>
              <w:ind w:right="172"/>
              <w:rPr>
                <w:sz w:val="20"/>
              </w:rPr>
            </w:pPr>
            <w:r>
              <w:rPr>
                <w:sz w:val="20"/>
              </w:rPr>
              <w:t>42</w:t>
            </w:r>
          </w:p>
        </w:tc>
        <w:tc>
          <w:tcPr>
            <w:tcW w:w="1145" w:type="dxa"/>
          </w:tcPr>
          <w:p w:rsidR="00C34EDB" w:rsidP="00D73252" w14:paraId="7DD4BEB9" w14:textId="77777777">
            <w:pPr>
              <w:pStyle w:val="TableParagraph"/>
              <w:spacing w:line="222" w:lineRule="exact"/>
              <w:ind w:right="175"/>
              <w:rPr>
                <w:sz w:val="20"/>
              </w:rPr>
            </w:pPr>
            <w:r>
              <w:rPr>
                <w:sz w:val="20"/>
              </w:rPr>
              <w:t>6,981</w:t>
            </w:r>
          </w:p>
        </w:tc>
        <w:tc>
          <w:tcPr>
            <w:tcW w:w="1027" w:type="dxa"/>
          </w:tcPr>
          <w:p w:rsidR="00C34EDB" w:rsidP="00D73252" w14:paraId="65A5C900" w14:textId="77777777">
            <w:pPr>
              <w:pStyle w:val="TableParagraph"/>
              <w:spacing w:line="222" w:lineRule="exact"/>
              <w:ind w:right="170"/>
              <w:rPr>
                <w:sz w:val="20"/>
              </w:rPr>
            </w:pPr>
            <w:r>
              <w:rPr>
                <w:sz w:val="20"/>
              </w:rPr>
              <w:t>2,050</w:t>
            </w:r>
          </w:p>
        </w:tc>
        <w:tc>
          <w:tcPr>
            <w:tcW w:w="564" w:type="dxa"/>
          </w:tcPr>
          <w:p w:rsidR="00C34EDB" w:rsidP="00D73252" w14:paraId="241CE057" w14:textId="77777777">
            <w:pPr>
              <w:pStyle w:val="TableParagraph"/>
              <w:jc w:val="left"/>
              <w:rPr>
                <w:sz w:val="16"/>
              </w:rPr>
            </w:pPr>
          </w:p>
        </w:tc>
        <w:tc>
          <w:tcPr>
            <w:tcW w:w="1150" w:type="dxa"/>
          </w:tcPr>
          <w:p w:rsidR="00C34EDB" w:rsidP="00D73252" w14:paraId="02D72D32" w14:textId="77777777">
            <w:pPr>
              <w:pStyle w:val="TableParagraph"/>
              <w:spacing w:line="222" w:lineRule="exact"/>
              <w:ind w:right="170"/>
              <w:rPr>
                <w:sz w:val="20"/>
              </w:rPr>
            </w:pPr>
            <w:r>
              <w:rPr>
                <w:sz w:val="20"/>
              </w:rPr>
              <w:t>42</w:t>
            </w:r>
          </w:p>
        </w:tc>
        <w:tc>
          <w:tcPr>
            <w:tcW w:w="1239" w:type="dxa"/>
          </w:tcPr>
          <w:p w:rsidR="00C34EDB" w:rsidP="00D73252" w14:paraId="13ED8480" w14:textId="77777777">
            <w:pPr>
              <w:pStyle w:val="TableParagraph"/>
              <w:spacing w:line="222" w:lineRule="exact"/>
              <w:ind w:right="173"/>
              <w:rPr>
                <w:sz w:val="20"/>
              </w:rPr>
            </w:pPr>
            <w:r>
              <w:rPr>
                <w:sz w:val="20"/>
              </w:rPr>
              <w:t>27</w:t>
            </w:r>
          </w:p>
        </w:tc>
        <w:tc>
          <w:tcPr>
            <w:tcW w:w="1241" w:type="dxa"/>
          </w:tcPr>
          <w:p w:rsidR="00C34EDB" w:rsidP="00D73252" w14:paraId="1A00D1DC" w14:textId="77777777">
            <w:pPr>
              <w:pStyle w:val="TableParagraph"/>
              <w:spacing w:line="222" w:lineRule="exact"/>
              <w:ind w:right="176"/>
              <w:rPr>
                <w:sz w:val="20"/>
              </w:rPr>
            </w:pPr>
            <w:r>
              <w:rPr>
                <w:sz w:val="20"/>
              </w:rPr>
              <w:t>7,106</w:t>
            </w:r>
          </w:p>
        </w:tc>
        <w:tc>
          <w:tcPr>
            <w:tcW w:w="1239" w:type="dxa"/>
          </w:tcPr>
          <w:p w:rsidR="00C34EDB" w:rsidP="00D73252" w14:paraId="2C7FA79C" w14:textId="77777777">
            <w:pPr>
              <w:pStyle w:val="TableParagraph"/>
              <w:spacing w:line="222" w:lineRule="exact"/>
              <w:ind w:right="174"/>
              <w:rPr>
                <w:sz w:val="20"/>
              </w:rPr>
            </w:pPr>
            <w:r>
              <w:rPr>
                <w:sz w:val="20"/>
              </w:rPr>
              <w:t>2,100</w:t>
            </w:r>
          </w:p>
        </w:tc>
        <w:tc>
          <w:tcPr>
            <w:tcW w:w="461" w:type="dxa"/>
            <w:tcBorders>
              <w:right w:val="nil"/>
            </w:tcBorders>
          </w:tcPr>
          <w:p w:rsidR="00C34EDB" w:rsidP="00D73252" w14:paraId="384DD879" w14:textId="77777777">
            <w:pPr>
              <w:pStyle w:val="TableParagraph"/>
              <w:jc w:val="left"/>
              <w:rPr>
                <w:sz w:val="16"/>
              </w:rPr>
            </w:pPr>
          </w:p>
        </w:tc>
      </w:tr>
      <w:tr w14:paraId="38417AB9"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65507EC1" w14:textId="77777777">
            <w:pPr>
              <w:pStyle w:val="TableParagraph"/>
              <w:ind w:left="122"/>
              <w:jc w:val="left"/>
              <w:rPr>
                <w:sz w:val="20"/>
              </w:rPr>
            </w:pPr>
            <w:r>
              <w:rPr>
                <w:sz w:val="20"/>
              </w:rPr>
              <w:t>Los</w:t>
            </w:r>
            <w:r>
              <w:rPr>
                <w:spacing w:val="-2"/>
                <w:sz w:val="20"/>
              </w:rPr>
              <w:t xml:space="preserve"> </w:t>
            </w:r>
            <w:r>
              <w:rPr>
                <w:sz w:val="20"/>
              </w:rPr>
              <w:t>Angeles</w:t>
            </w:r>
          </w:p>
        </w:tc>
        <w:tc>
          <w:tcPr>
            <w:tcW w:w="1087" w:type="dxa"/>
          </w:tcPr>
          <w:p w:rsidR="00C34EDB" w:rsidP="00D73252" w14:paraId="5C1B8BE0" w14:textId="77777777">
            <w:pPr>
              <w:pStyle w:val="TableParagraph"/>
              <w:ind w:right="175"/>
              <w:rPr>
                <w:sz w:val="20"/>
              </w:rPr>
            </w:pPr>
            <w:r>
              <w:rPr>
                <w:sz w:val="20"/>
              </w:rPr>
              <w:t>496</w:t>
            </w:r>
          </w:p>
        </w:tc>
        <w:tc>
          <w:tcPr>
            <w:tcW w:w="1085" w:type="dxa"/>
          </w:tcPr>
          <w:p w:rsidR="00C34EDB" w:rsidP="00D73252" w14:paraId="27D20172" w14:textId="77777777">
            <w:pPr>
              <w:pStyle w:val="TableParagraph"/>
              <w:ind w:right="172"/>
              <w:rPr>
                <w:sz w:val="20"/>
              </w:rPr>
            </w:pPr>
            <w:r>
              <w:rPr>
                <w:sz w:val="20"/>
              </w:rPr>
              <w:t>63</w:t>
            </w:r>
          </w:p>
        </w:tc>
        <w:tc>
          <w:tcPr>
            <w:tcW w:w="1145" w:type="dxa"/>
          </w:tcPr>
          <w:p w:rsidR="00C34EDB" w:rsidP="00D73252" w14:paraId="3E8E2990" w14:textId="77777777">
            <w:pPr>
              <w:pStyle w:val="TableParagraph"/>
              <w:ind w:right="173"/>
              <w:rPr>
                <w:sz w:val="20"/>
              </w:rPr>
            </w:pPr>
            <w:r>
              <w:rPr>
                <w:sz w:val="20"/>
              </w:rPr>
              <w:t>34,356</w:t>
            </w:r>
          </w:p>
        </w:tc>
        <w:tc>
          <w:tcPr>
            <w:tcW w:w="1027" w:type="dxa"/>
          </w:tcPr>
          <w:p w:rsidR="00C34EDB" w:rsidP="00D73252" w14:paraId="6EDD4729" w14:textId="77777777">
            <w:pPr>
              <w:pStyle w:val="TableParagraph"/>
              <w:ind w:right="170"/>
              <w:rPr>
                <w:sz w:val="20"/>
              </w:rPr>
            </w:pPr>
            <w:r>
              <w:rPr>
                <w:sz w:val="20"/>
              </w:rPr>
              <w:t>3,075</w:t>
            </w:r>
          </w:p>
        </w:tc>
        <w:tc>
          <w:tcPr>
            <w:tcW w:w="564" w:type="dxa"/>
          </w:tcPr>
          <w:p w:rsidR="00C34EDB" w:rsidP="00D73252" w14:paraId="39FFE588" w14:textId="77777777">
            <w:pPr>
              <w:pStyle w:val="TableParagraph"/>
              <w:jc w:val="left"/>
              <w:rPr>
                <w:sz w:val="16"/>
              </w:rPr>
            </w:pPr>
          </w:p>
        </w:tc>
        <w:tc>
          <w:tcPr>
            <w:tcW w:w="1150" w:type="dxa"/>
          </w:tcPr>
          <w:p w:rsidR="00C34EDB" w:rsidP="00D73252" w14:paraId="29157324" w14:textId="77777777">
            <w:pPr>
              <w:pStyle w:val="TableParagraph"/>
              <w:ind w:right="170"/>
              <w:rPr>
                <w:sz w:val="20"/>
              </w:rPr>
            </w:pPr>
            <w:r>
              <w:rPr>
                <w:sz w:val="20"/>
              </w:rPr>
              <w:t>129</w:t>
            </w:r>
          </w:p>
        </w:tc>
        <w:tc>
          <w:tcPr>
            <w:tcW w:w="1239" w:type="dxa"/>
          </w:tcPr>
          <w:p w:rsidR="00C34EDB" w:rsidP="00D73252" w14:paraId="36EEF2A9" w14:textId="77777777">
            <w:pPr>
              <w:pStyle w:val="TableParagraph"/>
              <w:ind w:right="173"/>
              <w:rPr>
                <w:sz w:val="20"/>
              </w:rPr>
            </w:pPr>
            <w:r>
              <w:rPr>
                <w:sz w:val="20"/>
              </w:rPr>
              <w:t>60</w:t>
            </w:r>
          </w:p>
        </w:tc>
        <w:tc>
          <w:tcPr>
            <w:tcW w:w="1241" w:type="dxa"/>
          </w:tcPr>
          <w:p w:rsidR="00C34EDB" w:rsidP="00D73252" w14:paraId="07E01B49" w14:textId="77777777">
            <w:pPr>
              <w:pStyle w:val="TableParagraph"/>
              <w:ind w:right="174"/>
              <w:rPr>
                <w:sz w:val="20"/>
              </w:rPr>
            </w:pPr>
            <w:r>
              <w:rPr>
                <w:sz w:val="20"/>
              </w:rPr>
              <w:t>30,031</w:t>
            </w:r>
          </w:p>
        </w:tc>
        <w:tc>
          <w:tcPr>
            <w:tcW w:w="1239" w:type="dxa"/>
          </w:tcPr>
          <w:p w:rsidR="00C34EDB" w:rsidP="00D73252" w14:paraId="3B83637C" w14:textId="77777777">
            <w:pPr>
              <w:pStyle w:val="TableParagraph"/>
              <w:ind w:right="174"/>
              <w:rPr>
                <w:sz w:val="20"/>
              </w:rPr>
            </w:pPr>
            <w:r>
              <w:rPr>
                <w:sz w:val="20"/>
              </w:rPr>
              <w:t>3,150</w:t>
            </w:r>
          </w:p>
        </w:tc>
        <w:tc>
          <w:tcPr>
            <w:tcW w:w="461" w:type="dxa"/>
            <w:tcBorders>
              <w:right w:val="nil"/>
            </w:tcBorders>
          </w:tcPr>
          <w:p w:rsidR="00C34EDB" w:rsidP="00D73252" w14:paraId="3A8C6D14" w14:textId="77777777">
            <w:pPr>
              <w:pStyle w:val="TableParagraph"/>
              <w:jc w:val="left"/>
              <w:rPr>
                <w:sz w:val="16"/>
              </w:rPr>
            </w:pPr>
          </w:p>
        </w:tc>
      </w:tr>
      <w:tr w14:paraId="3378AECA"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430DD89C" w14:textId="77777777">
            <w:pPr>
              <w:pStyle w:val="TableParagraph"/>
              <w:ind w:left="122"/>
              <w:jc w:val="left"/>
              <w:rPr>
                <w:sz w:val="20"/>
              </w:rPr>
            </w:pPr>
            <w:r>
              <w:rPr>
                <w:sz w:val="20"/>
              </w:rPr>
              <w:t>Miami</w:t>
            </w:r>
          </w:p>
        </w:tc>
        <w:tc>
          <w:tcPr>
            <w:tcW w:w="1087" w:type="dxa"/>
          </w:tcPr>
          <w:p w:rsidR="00C34EDB" w:rsidP="00D73252" w14:paraId="053BA481" w14:textId="77777777">
            <w:pPr>
              <w:pStyle w:val="TableParagraph"/>
              <w:ind w:right="175"/>
              <w:rPr>
                <w:sz w:val="20"/>
              </w:rPr>
            </w:pPr>
            <w:r>
              <w:rPr>
                <w:sz w:val="20"/>
              </w:rPr>
              <w:t>294</w:t>
            </w:r>
          </w:p>
        </w:tc>
        <w:tc>
          <w:tcPr>
            <w:tcW w:w="1085" w:type="dxa"/>
          </w:tcPr>
          <w:p w:rsidR="00C34EDB" w:rsidP="00D73252" w14:paraId="5C229572" w14:textId="77777777">
            <w:pPr>
              <w:pStyle w:val="TableParagraph"/>
              <w:ind w:right="172"/>
              <w:rPr>
                <w:sz w:val="20"/>
              </w:rPr>
            </w:pPr>
            <w:r>
              <w:rPr>
                <w:sz w:val="20"/>
              </w:rPr>
              <w:t>64</w:t>
            </w:r>
          </w:p>
        </w:tc>
        <w:tc>
          <w:tcPr>
            <w:tcW w:w="1145" w:type="dxa"/>
          </w:tcPr>
          <w:p w:rsidR="00C34EDB" w:rsidP="00D73252" w14:paraId="35CC132D" w14:textId="77777777">
            <w:pPr>
              <w:pStyle w:val="TableParagraph"/>
              <w:ind w:right="173"/>
              <w:rPr>
                <w:sz w:val="20"/>
              </w:rPr>
            </w:pPr>
            <w:r>
              <w:rPr>
                <w:sz w:val="20"/>
              </w:rPr>
              <w:t>23,438</w:t>
            </w:r>
          </w:p>
        </w:tc>
        <w:tc>
          <w:tcPr>
            <w:tcW w:w="1027" w:type="dxa"/>
          </w:tcPr>
          <w:p w:rsidR="00C34EDB" w:rsidP="00D73252" w14:paraId="71087A3D" w14:textId="77777777">
            <w:pPr>
              <w:pStyle w:val="TableParagraph"/>
              <w:ind w:right="170"/>
              <w:rPr>
                <w:sz w:val="20"/>
              </w:rPr>
            </w:pPr>
            <w:r>
              <w:rPr>
                <w:sz w:val="20"/>
              </w:rPr>
              <w:t>3,075</w:t>
            </w:r>
          </w:p>
        </w:tc>
        <w:tc>
          <w:tcPr>
            <w:tcW w:w="564" w:type="dxa"/>
          </w:tcPr>
          <w:p w:rsidR="00C34EDB" w:rsidP="00D73252" w14:paraId="6D466EA4" w14:textId="77777777">
            <w:pPr>
              <w:pStyle w:val="TableParagraph"/>
              <w:jc w:val="left"/>
              <w:rPr>
                <w:sz w:val="16"/>
              </w:rPr>
            </w:pPr>
          </w:p>
        </w:tc>
        <w:tc>
          <w:tcPr>
            <w:tcW w:w="1150" w:type="dxa"/>
          </w:tcPr>
          <w:p w:rsidR="00C34EDB" w:rsidP="00D73252" w14:paraId="420F8CC7" w14:textId="77777777">
            <w:pPr>
              <w:pStyle w:val="TableParagraph"/>
              <w:ind w:right="170"/>
              <w:rPr>
                <w:sz w:val="20"/>
              </w:rPr>
            </w:pPr>
            <w:r>
              <w:rPr>
                <w:sz w:val="20"/>
              </w:rPr>
              <w:t>198</w:t>
            </w:r>
          </w:p>
        </w:tc>
        <w:tc>
          <w:tcPr>
            <w:tcW w:w="1239" w:type="dxa"/>
          </w:tcPr>
          <w:p w:rsidR="00C34EDB" w:rsidP="00D73252" w14:paraId="69988A3A" w14:textId="77777777">
            <w:pPr>
              <w:pStyle w:val="TableParagraph"/>
              <w:ind w:right="173"/>
              <w:rPr>
                <w:sz w:val="20"/>
              </w:rPr>
            </w:pPr>
            <w:r>
              <w:rPr>
                <w:sz w:val="20"/>
              </w:rPr>
              <w:t>65</w:t>
            </w:r>
          </w:p>
        </w:tc>
        <w:tc>
          <w:tcPr>
            <w:tcW w:w="1241" w:type="dxa"/>
          </w:tcPr>
          <w:p w:rsidR="00C34EDB" w:rsidP="00D73252" w14:paraId="1BFBCE68" w14:textId="77777777">
            <w:pPr>
              <w:pStyle w:val="TableParagraph"/>
              <w:ind w:right="174"/>
              <w:rPr>
                <w:sz w:val="20"/>
              </w:rPr>
            </w:pPr>
            <w:r>
              <w:rPr>
                <w:sz w:val="20"/>
              </w:rPr>
              <w:t>25,322</w:t>
            </w:r>
          </w:p>
        </w:tc>
        <w:tc>
          <w:tcPr>
            <w:tcW w:w="1239" w:type="dxa"/>
          </w:tcPr>
          <w:p w:rsidR="00C34EDB" w:rsidP="00D73252" w14:paraId="262A1E82" w14:textId="77777777">
            <w:pPr>
              <w:pStyle w:val="TableParagraph"/>
              <w:ind w:right="174"/>
              <w:rPr>
                <w:sz w:val="20"/>
              </w:rPr>
            </w:pPr>
            <w:r>
              <w:rPr>
                <w:sz w:val="20"/>
              </w:rPr>
              <w:t>3,150</w:t>
            </w:r>
          </w:p>
        </w:tc>
        <w:tc>
          <w:tcPr>
            <w:tcW w:w="461" w:type="dxa"/>
            <w:tcBorders>
              <w:right w:val="nil"/>
            </w:tcBorders>
          </w:tcPr>
          <w:p w:rsidR="00C34EDB" w:rsidP="00D73252" w14:paraId="38E139F1" w14:textId="77777777">
            <w:pPr>
              <w:pStyle w:val="TableParagraph"/>
              <w:jc w:val="left"/>
              <w:rPr>
                <w:sz w:val="16"/>
              </w:rPr>
            </w:pPr>
          </w:p>
        </w:tc>
      </w:tr>
      <w:tr w14:paraId="2EA9718D"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37D645DD" w14:textId="77777777">
            <w:pPr>
              <w:pStyle w:val="TableParagraph"/>
              <w:ind w:left="122"/>
              <w:jc w:val="left"/>
              <w:rPr>
                <w:sz w:val="20"/>
              </w:rPr>
            </w:pPr>
            <w:r>
              <w:rPr>
                <w:sz w:val="20"/>
              </w:rPr>
              <w:t>Milwaukee</w:t>
            </w:r>
          </w:p>
        </w:tc>
        <w:tc>
          <w:tcPr>
            <w:tcW w:w="1087" w:type="dxa"/>
          </w:tcPr>
          <w:p w:rsidR="00C34EDB" w:rsidP="00D73252" w14:paraId="3242F7E4" w14:textId="77777777">
            <w:pPr>
              <w:pStyle w:val="TableParagraph"/>
              <w:ind w:right="175"/>
              <w:rPr>
                <w:sz w:val="20"/>
              </w:rPr>
            </w:pPr>
            <w:r>
              <w:rPr>
                <w:sz w:val="20"/>
              </w:rPr>
              <w:t>110</w:t>
            </w:r>
          </w:p>
        </w:tc>
        <w:tc>
          <w:tcPr>
            <w:tcW w:w="1085" w:type="dxa"/>
          </w:tcPr>
          <w:p w:rsidR="00C34EDB" w:rsidP="00D73252" w14:paraId="4E2CC00B" w14:textId="77777777">
            <w:pPr>
              <w:pStyle w:val="TableParagraph"/>
              <w:ind w:right="172"/>
              <w:rPr>
                <w:sz w:val="20"/>
              </w:rPr>
            </w:pPr>
            <w:r>
              <w:rPr>
                <w:sz w:val="20"/>
              </w:rPr>
              <w:t>50</w:t>
            </w:r>
          </w:p>
        </w:tc>
        <w:tc>
          <w:tcPr>
            <w:tcW w:w="1145" w:type="dxa"/>
          </w:tcPr>
          <w:p w:rsidR="00C34EDB" w:rsidP="00D73252" w14:paraId="25D03426" w14:textId="77777777">
            <w:pPr>
              <w:pStyle w:val="TableParagraph"/>
              <w:ind w:right="175"/>
              <w:rPr>
                <w:sz w:val="20"/>
              </w:rPr>
            </w:pPr>
            <w:r>
              <w:rPr>
                <w:sz w:val="20"/>
              </w:rPr>
              <w:t>4,968</w:t>
            </w:r>
          </w:p>
        </w:tc>
        <w:tc>
          <w:tcPr>
            <w:tcW w:w="1027" w:type="dxa"/>
          </w:tcPr>
          <w:p w:rsidR="00C34EDB" w:rsidP="00D73252" w14:paraId="3F6D5A97" w14:textId="77777777">
            <w:pPr>
              <w:pStyle w:val="TableParagraph"/>
              <w:ind w:right="170"/>
              <w:rPr>
                <w:sz w:val="20"/>
              </w:rPr>
            </w:pPr>
            <w:r>
              <w:rPr>
                <w:sz w:val="20"/>
              </w:rPr>
              <w:t>2,050</w:t>
            </w:r>
          </w:p>
        </w:tc>
        <w:tc>
          <w:tcPr>
            <w:tcW w:w="564" w:type="dxa"/>
          </w:tcPr>
          <w:p w:rsidR="00C34EDB" w:rsidP="00D73252" w14:paraId="613922F4" w14:textId="77777777">
            <w:pPr>
              <w:pStyle w:val="TableParagraph"/>
              <w:jc w:val="left"/>
              <w:rPr>
                <w:sz w:val="16"/>
              </w:rPr>
            </w:pPr>
          </w:p>
        </w:tc>
        <w:tc>
          <w:tcPr>
            <w:tcW w:w="1150" w:type="dxa"/>
          </w:tcPr>
          <w:p w:rsidR="00C34EDB" w:rsidP="00D73252" w14:paraId="67FECB25" w14:textId="77777777">
            <w:pPr>
              <w:pStyle w:val="TableParagraph"/>
              <w:ind w:right="170"/>
              <w:rPr>
                <w:sz w:val="20"/>
              </w:rPr>
            </w:pPr>
            <w:r>
              <w:rPr>
                <w:sz w:val="20"/>
              </w:rPr>
              <w:t>79</w:t>
            </w:r>
          </w:p>
        </w:tc>
        <w:tc>
          <w:tcPr>
            <w:tcW w:w="1239" w:type="dxa"/>
          </w:tcPr>
          <w:p w:rsidR="00C34EDB" w:rsidP="00D73252" w14:paraId="34C448D9" w14:textId="77777777">
            <w:pPr>
              <w:pStyle w:val="TableParagraph"/>
              <w:ind w:right="173"/>
              <w:rPr>
                <w:sz w:val="20"/>
              </w:rPr>
            </w:pPr>
            <w:r>
              <w:rPr>
                <w:sz w:val="20"/>
              </w:rPr>
              <w:t>45</w:t>
            </w:r>
          </w:p>
        </w:tc>
        <w:tc>
          <w:tcPr>
            <w:tcW w:w="1241" w:type="dxa"/>
          </w:tcPr>
          <w:p w:rsidR="00C34EDB" w:rsidP="00D73252" w14:paraId="692B70B7" w14:textId="77777777">
            <w:pPr>
              <w:pStyle w:val="TableParagraph"/>
              <w:ind w:right="176"/>
              <w:rPr>
                <w:sz w:val="20"/>
              </w:rPr>
            </w:pPr>
            <w:r>
              <w:rPr>
                <w:sz w:val="20"/>
              </w:rPr>
              <w:t>4,481</w:t>
            </w:r>
          </w:p>
        </w:tc>
        <w:tc>
          <w:tcPr>
            <w:tcW w:w="1239" w:type="dxa"/>
          </w:tcPr>
          <w:p w:rsidR="00C34EDB" w:rsidP="00D73252" w14:paraId="42900C0D" w14:textId="77777777">
            <w:pPr>
              <w:pStyle w:val="TableParagraph"/>
              <w:ind w:right="174"/>
              <w:rPr>
                <w:sz w:val="20"/>
              </w:rPr>
            </w:pPr>
            <w:r>
              <w:rPr>
                <w:sz w:val="20"/>
              </w:rPr>
              <w:t>2,100</w:t>
            </w:r>
          </w:p>
        </w:tc>
        <w:tc>
          <w:tcPr>
            <w:tcW w:w="461" w:type="dxa"/>
            <w:tcBorders>
              <w:right w:val="nil"/>
            </w:tcBorders>
          </w:tcPr>
          <w:p w:rsidR="00C34EDB" w:rsidP="00D73252" w14:paraId="2B2B13F5" w14:textId="77777777">
            <w:pPr>
              <w:pStyle w:val="TableParagraph"/>
              <w:jc w:val="left"/>
              <w:rPr>
                <w:sz w:val="16"/>
              </w:rPr>
            </w:pPr>
          </w:p>
        </w:tc>
      </w:tr>
      <w:tr w14:paraId="7BDFC45C"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3575F601" w14:textId="77777777">
            <w:pPr>
              <w:pStyle w:val="TableParagraph"/>
              <w:ind w:left="122"/>
              <w:jc w:val="left"/>
              <w:rPr>
                <w:sz w:val="20"/>
              </w:rPr>
            </w:pPr>
            <w:r>
              <w:rPr>
                <w:sz w:val="20"/>
              </w:rPr>
              <w:t>New</w:t>
            </w:r>
            <w:r>
              <w:rPr>
                <w:spacing w:val="-2"/>
                <w:sz w:val="20"/>
              </w:rPr>
              <w:t xml:space="preserve"> </w:t>
            </w:r>
            <w:r>
              <w:rPr>
                <w:sz w:val="20"/>
              </w:rPr>
              <w:t>York</w:t>
            </w:r>
            <w:r>
              <w:rPr>
                <w:spacing w:val="-3"/>
                <w:sz w:val="20"/>
              </w:rPr>
              <w:t xml:space="preserve"> </w:t>
            </w:r>
            <w:r>
              <w:rPr>
                <w:sz w:val="20"/>
              </w:rPr>
              <w:t>City</w:t>
            </w:r>
          </w:p>
        </w:tc>
        <w:tc>
          <w:tcPr>
            <w:tcW w:w="1087" w:type="dxa"/>
          </w:tcPr>
          <w:p w:rsidR="00C34EDB" w:rsidP="00D73252" w14:paraId="096B5EA8" w14:textId="77777777">
            <w:pPr>
              <w:pStyle w:val="TableParagraph"/>
              <w:ind w:right="175"/>
              <w:rPr>
                <w:sz w:val="20"/>
              </w:rPr>
            </w:pPr>
            <w:r>
              <w:rPr>
                <w:sz w:val="20"/>
              </w:rPr>
              <w:t>823</w:t>
            </w:r>
          </w:p>
        </w:tc>
        <w:tc>
          <w:tcPr>
            <w:tcW w:w="1085" w:type="dxa"/>
          </w:tcPr>
          <w:p w:rsidR="00C34EDB" w:rsidP="00D73252" w14:paraId="771B01C9" w14:textId="77777777">
            <w:pPr>
              <w:pStyle w:val="TableParagraph"/>
              <w:ind w:right="172"/>
              <w:rPr>
                <w:sz w:val="20"/>
              </w:rPr>
            </w:pPr>
            <w:r>
              <w:rPr>
                <w:sz w:val="20"/>
              </w:rPr>
              <w:t>66</w:t>
            </w:r>
          </w:p>
        </w:tc>
        <w:tc>
          <w:tcPr>
            <w:tcW w:w="1145" w:type="dxa"/>
          </w:tcPr>
          <w:p w:rsidR="00C34EDB" w:rsidP="00D73252" w14:paraId="6220630B" w14:textId="77777777">
            <w:pPr>
              <w:pStyle w:val="TableParagraph"/>
              <w:ind w:right="173"/>
              <w:rPr>
                <w:sz w:val="20"/>
              </w:rPr>
            </w:pPr>
            <w:r>
              <w:rPr>
                <w:sz w:val="20"/>
              </w:rPr>
              <w:t>58,855</w:t>
            </w:r>
          </w:p>
        </w:tc>
        <w:tc>
          <w:tcPr>
            <w:tcW w:w="1027" w:type="dxa"/>
          </w:tcPr>
          <w:p w:rsidR="00C34EDB" w:rsidP="00D73252" w14:paraId="0F8493E9" w14:textId="77777777">
            <w:pPr>
              <w:pStyle w:val="TableParagraph"/>
              <w:ind w:right="170"/>
              <w:rPr>
                <w:sz w:val="20"/>
              </w:rPr>
            </w:pPr>
            <w:r>
              <w:rPr>
                <w:sz w:val="20"/>
              </w:rPr>
              <w:t>3,075</w:t>
            </w:r>
          </w:p>
        </w:tc>
        <w:tc>
          <w:tcPr>
            <w:tcW w:w="564" w:type="dxa"/>
          </w:tcPr>
          <w:p w:rsidR="00C34EDB" w:rsidP="00D73252" w14:paraId="6C2B0F3C" w14:textId="77777777">
            <w:pPr>
              <w:pStyle w:val="TableParagraph"/>
              <w:jc w:val="left"/>
              <w:rPr>
                <w:sz w:val="16"/>
              </w:rPr>
            </w:pPr>
          </w:p>
        </w:tc>
        <w:tc>
          <w:tcPr>
            <w:tcW w:w="1150" w:type="dxa"/>
          </w:tcPr>
          <w:p w:rsidR="00C34EDB" w:rsidP="00D73252" w14:paraId="4AF45679" w14:textId="77777777">
            <w:pPr>
              <w:pStyle w:val="TableParagraph"/>
              <w:ind w:right="170"/>
              <w:rPr>
                <w:sz w:val="20"/>
              </w:rPr>
            </w:pPr>
            <w:r>
              <w:rPr>
                <w:sz w:val="20"/>
              </w:rPr>
              <w:t>513</w:t>
            </w:r>
          </w:p>
        </w:tc>
        <w:tc>
          <w:tcPr>
            <w:tcW w:w="1239" w:type="dxa"/>
          </w:tcPr>
          <w:p w:rsidR="00C34EDB" w:rsidP="00D73252" w14:paraId="1AA64C88" w14:textId="77777777">
            <w:pPr>
              <w:pStyle w:val="TableParagraph"/>
              <w:ind w:right="173"/>
              <w:rPr>
                <w:sz w:val="20"/>
              </w:rPr>
            </w:pPr>
            <w:r>
              <w:rPr>
                <w:sz w:val="20"/>
              </w:rPr>
              <w:t>65</w:t>
            </w:r>
          </w:p>
        </w:tc>
        <w:tc>
          <w:tcPr>
            <w:tcW w:w="1241" w:type="dxa"/>
          </w:tcPr>
          <w:p w:rsidR="00C34EDB" w:rsidP="00D73252" w14:paraId="78D2B872" w14:textId="77777777">
            <w:pPr>
              <w:pStyle w:val="TableParagraph"/>
              <w:ind w:right="174"/>
              <w:rPr>
                <w:sz w:val="20"/>
              </w:rPr>
            </w:pPr>
            <w:r>
              <w:rPr>
                <w:sz w:val="20"/>
              </w:rPr>
              <w:t>59,688</w:t>
            </w:r>
          </w:p>
        </w:tc>
        <w:tc>
          <w:tcPr>
            <w:tcW w:w="1239" w:type="dxa"/>
          </w:tcPr>
          <w:p w:rsidR="00C34EDB" w:rsidP="00D73252" w14:paraId="46FAF2B6" w14:textId="77777777">
            <w:pPr>
              <w:pStyle w:val="TableParagraph"/>
              <w:ind w:right="174"/>
              <w:rPr>
                <w:sz w:val="20"/>
              </w:rPr>
            </w:pPr>
            <w:r>
              <w:rPr>
                <w:sz w:val="20"/>
              </w:rPr>
              <w:t>3,150</w:t>
            </w:r>
          </w:p>
        </w:tc>
        <w:tc>
          <w:tcPr>
            <w:tcW w:w="461" w:type="dxa"/>
            <w:tcBorders>
              <w:right w:val="nil"/>
            </w:tcBorders>
          </w:tcPr>
          <w:p w:rsidR="00C34EDB" w:rsidP="00D73252" w14:paraId="243E0F5A" w14:textId="77777777">
            <w:pPr>
              <w:pStyle w:val="TableParagraph"/>
              <w:jc w:val="left"/>
              <w:rPr>
                <w:sz w:val="16"/>
              </w:rPr>
            </w:pPr>
          </w:p>
        </w:tc>
      </w:tr>
      <w:tr w14:paraId="4B7E5F99"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527D075D" w14:textId="77777777">
            <w:pPr>
              <w:pStyle w:val="TableParagraph"/>
              <w:ind w:left="122"/>
              <w:jc w:val="left"/>
              <w:rPr>
                <w:sz w:val="20"/>
              </w:rPr>
            </w:pPr>
            <w:r>
              <w:rPr>
                <w:sz w:val="20"/>
              </w:rPr>
              <w:t>Orange</w:t>
            </w:r>
            <w:r>
              <w:rPr>
                <w:spacing w:val="-2"/>
                <w:sz w:val="20"/>
              </w:rPr>
              <w:t xml:space="preserve"> </w:t>
            </w:r>
            <w:r>
              <w:rPr>
                <w:sz w:val="20"/>
              </w:rPr>
              <w:t>County,</w:t>
            </w:r>
            <w:r>
              <w:rPr>
                <w:spacing w:val="-2"/>
                <w:sz w:val="20"/>
              </w:rPr>
              <w:t xml:space="preserve"> </w:t>
            </w:r>
            <w:r>
              <w:rPr>
                <w:sz w:val="20"/>
              </w:rPr>
              <w:t>FL</w:t>
            </w:r>
          </w:p>
        </w:tc>
        <w:tc>
          <w:tcPr>
            <w:tcW w:w="1087" w:type="dxa"/>
          </w:tcPr>
          <w:p w:rsidR="00C34EDB" w:rsidP="00D73252" w14:paraId="21906410" w14:textId="77777777">
            <w:pPr>
              <w:pStyle w:val="TableParagraph"/>
              <w:ind w:right="175"/>
              <w:rPr>
                <w:sz w:val="20"/>
              </w:rPr>
            </w:pPr>
            <w:r>
              <w:rPr>
                <w:sz w:val="20"/>
              </w:rPr>
              <w:t>171</w:t>
            </w:r>
          </w:p>
        </w:tc>
        <w:tc>
          <w:tcPr>
            <w:tcW w:w="1085" w:type="dxa"/>
          </w:tcPr>
          <w:p w:rsidR="00C34EDB" w:rsidP="00D73252" w14:paraId="3B5B7528" w14:textId="77777777">
            <w:pPr>
              <w:pStyle w:val="TableParagraph"/>
              <w:ind w:right="172"/>
              <w:rPr>
                <w:sz w:val="20"/>
              </w:rPr>
            </w:pPr>
            <w:r>
              <w:rPr>
                <w:sz w:val="20"/>
              </w:rPr>
              <w:t>43</w:t>
            </w:r>
          </w:p>
        </w:tc>
        <w:tc>
          <w:tcPr>
            <w:tcW w:w="1145" w:type="dxa"/>
          </w:tcPr>
          <w:p w:rsidR="00C34EDB" w:rsidP="00D73252" w14:paraId="3EAA53FA" w14:textId="77777777">
            <w:pPr>
              <w:pStyle w:val="TableParagraph"/>
              <w:ind w:right="173"/>
              <w:rPr>
                <w:sz w:val="20"/>
              </w:rPr>
            </w:pPr>
            <w:r>
              <w:rPr>
                <w:sz w:val="20"/>
              </w:rPr>
              <w:t>15,119</w:t>
            </w:r>
          </w:p>
        </w:tc>
        <w:tc>
          <w:tcPr>
            <w:tcW w:w="1027" w:type="dxa"/>
          </w:tcPr>
          <w:p w:rsidR="00C34EDB" w:rsidP="00D73252" w14:paraId="27646C7F" w14:textId="77777777">
            <w:pPr>
              <w:pStyle w:val="TableParagraph"/>
              <w:ind w:right="170"/>
              <w:rPr>
                <w:sz w:val="20"/>
              </w:rPr>
            </w:pPr>
            <w:r>
              <w:rPr>
                <w:sz w:val="20"/>
              </w:rPr>
              <w:t>2,050</w:t>
            </w:r>
          </w:p>
        </w:tc>
        <w:tc>
          <w:tcPr>
            <w:tcW w:w="564" w:type="dxa"/>
          </w:tcPr>
          <w:p w:rsidR="00C34EDB" w:rsidP="00D73252" w14:paraId="52A31356" w14:textId="77777777">
            <w:pPr>
              <w:pStyle w:val="TableParagraph"/>
              <w:jc w:val="left"/>
              <w:rPr>
                <w:sz w:val="16"/>
              </w:rPr>
            </w:pPr>
          </w:p>
        </w:tc>
        <w:tc>
          <w:tcPr>
            <w:tcW w:w="1150" w:type="dxa"/>
          </w:tcPr>
          <w:p w:rsidR="00C34EDB" w:rsidP="00D73252" w14:paraId="5529A3DB" w14:textId="77777777">
            <w:pPr>
              <w:pStyle w:val="TableParagraph"/>
              <w:ind w:right="170"/>
              <w:rPr>
                <w:sz w:val="20"/>
              </w:rPr>
            </w:pPr>
            <w:r>
              <w:rPr>
                <w:sz w:val="20"/>
              </w:rPr>
              <w:t>84</w:t>
            </w:r>
          </w:p>
        </w:tc>
        <w:tc>
          <w:tcPr>
            <w:tcW w:w="1239" w:type="dxa"/>
          </w:tcPr>
          <w:p w:rsidR="00C34EDB" w:rsidP="00D73252" w14:paraId="397FEBB0" w14:textId="77777777">
            <w:pPr>
              <w:pStyle w:val="TableParagraph"/>
              <w:ind w:right="173"/>
              <w:rPr>
                <w:sz w:val="20"/>
              </w:rPr>
            </w:pPr>
            <w:r>
              <w:rPr>
                <w:sz w:val="20"/>
              </w:rPr>
              <w:t>41</w:t>
            </w:r>
          </w:p>
        </w:tc>
        <w:tc>
          <w:tcPr>
            <w:tcW w:w="1241" w:type="dxa"/>
          </w:tcPr>
          <w:p w:rsidR="00C34EDB" w:rsidP="00D73252" w14:paraId="7B81A4B0" w14:textId="77777777">
            <w:pPr>
              <w:pStyle w:val="TableParagraph"/>
              <w:ind w:right="174"/>
              <w:rPr>
                <w:sz w:val="20"/>
              </w:rPr>
            </w:pPr>
            <w:r>
              <w:rPr>
                <w:sz w:val="20"/>
              </w:rPr>
              <w:t>15,561</w:t>
            </w:r>
          </w:p>
        </w:tc>
        <w:tc>
          <w:tcPr>
            <w:tcW w:w="1239" w:type="dxa"/>
          </w:tcPr>
          <w:p w:rsidR="00C34EDB" w:rsidP="00D73252" w14:paraId="3797E767" w14:textId="77777777">
            <w:pPr>
              <w:pStyle w:val="TableParagraph"/>
              <w:ind w:right="174"/>
              <w:rPr>
                <w:sz w:val="20"/>
              </w:rPr>
            </w:pPr>
            <w:r>
              <w:rPr>
                <w:sz w:val="20"/>
              </w:rPr>
              <w:t>2,100</w:t>
            </w:r>
          </w:p>
        </w:tc>
        <w:tc>
          <w:tcPr>
            <w:tcW w:w="461" w:type="dxa"/>
            <w:tcBorders>
              <w:right w:val="nil"/>
            </w:tcBorders>
          </w:tcPr>
          <w:p w:rsidR="00C34EDB" w:rsidP="00D73252" w14:paraId="599530CF" w14:textId="77777777">
            <w:pPr>
              <w:pStyle w:val="TableParagraph"/>
              <w:jc w:val="left"/>
              <w:rPr>
                <w:sz w:val="16"/>
              </w:rPr>
            </w:pPr>
          </w:p>
        </w:tc>
      </w:tr>
      <w:tr w14:paraId="6BBF911C" w14:textId="77777777" w:rsidTr="00D73252">
        <w:tblPrEx>
          <w:tblW w:w="0" w:type="auto"/>
          <w:tblInd w:w="113" w:type="dxa"/>
          <w:tblLayout w:type="fixed"/>
          <w:tblCellMar>
            <w:left w:w="0" w:type="dxa"/>
            <w:right w:w="0" w:type="dxa"/>
          </w:tblCellMar>
          <w:tblLook w:val="01E0"/>
        </w:tblPrEx>
        <w:trPr>
          <w:trHeight w:val="241"/>
        </w:trPr>
        <w:tc>
          <w:tcPr>
            <w:tcW w:w="2738" w:type="dxa"/>
            <w:tcBorders>
              <w:left w:val="nil"/>
            </w:tcBorders>
          </w:tcPr>
          <w:p w:rsidR="00C34EDB" w:rsidP="00D73252" w14:paraId="4A2647B9" w14:textId="77777777">
            <w:pPr>
              <w:pStyle w:val="TableParagraph"/>
              <w:spacing w:line="222" w:lineRule="exact"/>
              <w:ind w:left="122"/>
              <w:jc w:val="left"/>
              <w:rPr>
                <w:sz w:val="20"/>
              </w:rPr>
            </w:pPr>
            <w:r>
              <w:rPr>
                <w:sz w:val="20"/>
              </w:rPr>
              <w:t>Philadelphia</w:t>
            </w:r>
          </w:p>
        </w:tc>
        <w:tc>
          <w:tcPr>
            <w:tcW w:w="1087" w:type="dxa"/>
          </w:tcPr>
          <w:p w:rsidR="00C34EDB" w:rsidP="00D73252" w14:paraId="399A6790" w14:textId="77777777">
            <w:pPr>
              <w:pStyle w:val="TableParagraph"/>
              <w:spacing w:line="222" w:lineRule="exact"/>
              <w:ind w:right="175"/>
              <w:rPr>
                <w:sz w:val="20"/>
              </w:rPr>
            </w:pPr>
            <w:r>
              <w:rPr>
                <w:sz w:val="20"/>
              </w:rPr>
              <w:t>148</w:t>
            </w:r>
          </w:p>
        </w:tc>
        <w:tc>
          <w:tcPr>
            <w:tcW w:w="1085" w:type="dxa"/>
          </w:tcPr>
          <w:p w:rsidR="00C34EDB" w:rsidP="00D73252" w14:paraId="7383D39B" w14:textId="77777777">
            <w:pPr>
              <w:pStyle w:val="TableParagraph"/>
              <w:spacing w:line="222" w:lineRule="exact"/>
              <w:ind w:right="172"/>
              <w:rPr>
                <w:sz w:val="20"/>
              </w:rPr>
            </w:pPr>
            <w:r>
              <w:rPr>
                <w:sz w:val="20"/>
              </w:rPr>
              <w:t>45</w:t>
            </w:r>
          </w:p>
        </w:tc>
        <w:tc>
          <w:tcPr>
            <w:tcW w:w="1145" w:type="dxa"/>
          </w:tcPr>
          <w:p w:rsidR="00C34EDB" w:rsidP="00D73252" w14:paraId="2359C869" w14:textId="77777777">
            <w:pPr>
              <w:pStyle w:val="TableParagraph"/>
              <w:spacing w:line="222" w:lineRule="exact"/>
              <w:ind w:right="175"/>
              <w:rPr>
                <w:sz w:val="20"/>
              </w:rPr>
            </w:pPr>
            <w:r>
              <w:rPr>
                <w:sz w:val="20"/>
              </w:rPr>
              <w:t>9,011</w:t>
            </w:r>
          </w:p>
        </w:tc>
        <w:tc>
          <w:tcPr>
            <w:tcW w:w="1027" w:type="dxa"/>
          </w:tcPr>
          <w:p w:rsidR="00C34EDB" w:rsidP="00D73252" w14:paraId="466A3B96" w14:textId="77777777">
            <w:pPr>
              <w:pStyle w:val="TableParagraph"/>
              <w:spacing w:line="222" w:lineRule="exact"/>
              <w:ind w:right="170"/>
              <w:rPr>
                <w:sz w:val="20"/>
              </w:rPr>
            </w:pPr>
            <w:r>
              <w:rPr>
                <w:sz w:val="20"/>
              </w:rPr>
              <w:t>2,050</w:t>
            </w:r>
          </w:p>
        </w:tc>
        <w:tc>
          <w:tcPr>
            <w:tcW w:w="564" w:type="dxa"/>
          </w:tcPr>
          <w:p w:rsidR="00C34EDB" w:rsidP="00D73252" w14:paraId="747CC25B" w14:textId="77777777">
            <w:pPr>
              <w:pStyle w:val="TableParagraph"/>
              <w:jc w:val="left"/>
              <w:rPr>
                <w:sz w:val="16"/>
              </w:rPr>
            </w:pPr>
          </w:p>
        </w:tc>
        <w:tc>
          <w:tcPr>
            <w:tcW w:w="1150" w:type="dxa"/>
          </w:tcPr>
          <w:p w:rsidR="00C34EDB" w:rsidP="00D73252" w14:paraId="7139073B" w14:textId="77777777">
            <w:pPr>
              <w:pStyle w:val="TableParagraph"/>
              <w:spacing w:line="222" w:lineRule="exact"/>
              <w:ind w:right="170"/>
              <w:rPr>
                <w:sz w:val="20"/>
              </w:rPr>
            </w:pPr>
            <w:r>
              <w:rPr>
                <w:sz w:val="20"/>
              </w:rPr>
              <w:t>120</w:t>
            </w:r>
          </w:p>
        </w:tc>
        <w:tc>
          <w:tcPr>
            <w:tcW w:w="1239" w:type="dxa"/>
          </w:tcPr>
          <w:p w:rsidR="00C34EDB" w:rsidP="00D73252" w14:paraId="33D74B1C" w14:textId="77777777">
            <w:pPr>
              <w:pStyle w:val="TableParagraph"/>
              <w:spacing w:line="222" w:lineRule="exact"/>
              <w:ind w:right="173"/>
              <w:rPr>
                <w:sz w:val="20"/>
              </w:rPr>
            </w:pPr>
            <w:r>
              <w:rPr>
                <w:sz w:val="20"/>
              </w:rPr>
              <w:t>43</w:t>
            </w:r>
          </w:p>
        </w:tc>
        <w:tc>
          <w:tcPr>
            <w:tcW w:w="1241" w:type="dxa"/>
          </w:tcPr>
          <w:p w:rsidR="00C34EDB" w:rsidP="00D73252" w14:paraId="65694191" w14:textId="77777777">
            <w:pPr>
              <w:pStyle w:val="TableParagraph"/>
              <w:spacing w:line="222" w:lineRule="exact"/>
              <w:ind w:right="176"/>
              <w:rPr>
                <w:sz w:val="20"/>
              </w:rPr>
            </w:pPr>
            <w:r>
              <w:rPr>
                <w:sz w:val="20"/>
              </w:rPr>
              <w:t>8,069</w:t>
            </w:r>
          </w:p>
        </w:tc>
        <w:tc>
          <w:tcPr>
            <w:tcW w:w="1239" w:type="dxa"/>
          </w:tcPr>
          <w:p w:rsidR="00C34EDB" w:rsidP="00D73252" w14:paraId="1205540F" w14:textId="77777777">
            <w:pPr>
              <w:pStyle w:val="TableParagraph"/>
              <w:spacing w:line="222" w:lineRule="exact"/>
              <w:ind w:right="174"/>
              <w:rPr>
                <w:sz w:val="20"/>
              </w:rPr>
            </w:pPr>
            <w:r>
              <w:rPr>
                <w:sz w:val="20"/>
              </w:rPr>
              <w:t>2,100</w:t>
            </w:r>
          </w:p>
        </w:tc>
        <w:tc>
          <w:tcPr>
            <w:tcW w:w="461" w:type="dxa"/>
            <w:tcBorders>
              <w:right w:val="nil"/>
            </w:tcBorders>
          </w:tcPr>
          <w:p w:rsidR="00C34EDB" w:rsidP="00D73252" w14:paraId="71768B01" w14:textId="77777777">
            <w:pPr>
              <w:pStyle w:val="TableParagraph"/>
              <w:jc w:val="left"/>
              <w:rPr>
                <w:sz w:val="16"/>
              </w:rPr>
            </w:pPr>
          </w:p>
        </w:tc>
      </w:tr>
      <w:tr w14:paraId="14B2FBF0"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2F2EC0CE" w14:textId="77777777">
            <w:pPr>
              <w:pStyle w:val="TableParagraph"/>
              <w:ind w:left="122"/>
              <w:jc w:val="left"/>
              <w:rPr>
                <w:sz w:val="20"/>
              </w:rPr>
            </w:pPr>
            <w:r>
              <w:rPr>
                <w:sz w:val="20"/>
              </w:rPr>
              <w:t>San</w:t>
            </w:r>
            <w:r>
              <w:rPr>
                <w:spacing w:val="-2"/>
                <w:sz w:val="20"/>
              </w:rPr>
              <w:t xml:space="preserve"> </w:t>
            </w:r>
            <w:r>
              <w:rPr>
                <w:sz w:val="20"/>
              </w:rPr>
              <w:t>Diego</w:t>
            </w:r>
          </w:p>
        </w:tc>
        <w:tc>
          <w:tcPr>
            <w:tcW w:w="1087" w:type="dxa"/>
          </w:tcPr>
          <w:p w:rsidR="00C34EDB" w:rsidP="00D73252" w14:paraId="2FA76C63" w14:textId="77777777">
            <w:pPr>
              <w:pStyle w:val="TableParagraph"/>
              <w:ind w:right="175"/>
              <w:rPr>
                <w:sz w:val="20"/>
              </w:rPr>
            </w:pPr>
            <w:r>
              <w:rPr>
                <w:sz w:val="20"/>
              </w:rPr>
              <w:t>122</w:t>
            </w:r>
          </w:p>
        </w:tc>
        <w:tc>
          <w:tcPr>
            <w:tcW w:w="1085" w:type="dxa"/>
          </w:tcPr>
          <w:p w:rsidR="00C34EDB" w:rsidP="00D73252" w14:paraId="44F5EBBB" w14:textId="77777777">
            <w:pPr>
              <w:pStyle w:val="TableParagraph"/>
              <w:ind w:right="172"/>
              <w:rPr>
                <w:sz w:val="20"/>
              </w:rPr>
            </w:pPr>
            <w:r>
              <w:rPr>
                <w:sz w:val="20"/>
              </w:rPr>
              <w:t>45</w:t>
            </w:r>
          </w:p>
        </w:tc>
        <w:tc>
          <w:tcPr>
            <w:tcW w:w="1145" w:type="dxa"/>
          </w:tcPr>
          <w:p w:rsidR="00C34EDB" w:rsidP="00D73252" w14:paraId="29612FA4" w14:textId="77777777">
            <w:pPr>
              <w:pStyle w:val="TableParagraph"/>
              <w:ind w:right="175"/>
              <w:rPr>
                <w:sz w:val="20"/>
              </w:rPr>
            </w:pPr>
            <w:r>
              <w:rPr>
                <w:sz w:val="20"/>
              </w:rPr>
              <w:t>7,519</w:t>
            </w:r>
          </w:p>
        </w:tc>
        <w:tc>
          <w:tcPr>
            <w:tcW w:w="1027" w:type="dxa"/>
          </w:tcPr>
          <w:p w:rsidR="00C34EDB" w:rsidP="00D73252" w14:paraId="106D5DBB" w14:textId="77777777">
            <w:pPr>
              <w:pStyle w:val="TableParagraph"/>
              <w:ind w:right="170"/>
              <w:rPr>
                <w:sz w:val="20"/>
              </w:rPr>
            </w:pPr>
            <w:r>
              <w:rPr>
                <w:sz w:val="20"/>
              </w:rPr>
              <w:t>2,050</w:t>
            </w:r>
          </w:p>
        </w:tc>
        <w:tc>
          <w:tcPr>
            <w:tcW w:w="564" w:type="dxa"/>
          </w:tcPr>
          <w:p w:rsidR="00C34EDB" w:rsidP="00D73252" w14:paraId="4EB1766C" w14:textId="77777777">
            <w:pPr>
              <w:pStyle w:val="TableParagraph"/>
              <w:jc w:val="left"/>
              <w:rPr>
                <w:sz w:val="16"/>
              </w:rPr>
            </w:pPr>
          </w:p>
        </w:tc>
        <w:tc>
          <w:tcPr>
            <w:tcW w:w="1150" w:type="dxa"/>
          </w:tcPr>
          <w:p w:rsidR="00C34EDB" w:rsidP="00D73252" w14:paraId="0918DC83" w14:textId="77777777">
            <w:pPr>
              <w:pStyle w:val="TableParagraph"/>
              <w:ind w:right="170"/>
              <w:rPr>
                <w:sz w:val="20"/>
              </w:rPr>
            </w:pPr>
            <w:r>
              <w:rPr>
                <w:sz w:val="20"/>
              </w:rPr>
              <w:t>38</w:t>
            </w:r>
          </w:p>
        </w:tc>
        <w:tc>
          <w:tcPr>
            <w:tcW w:w="1239" w:type="dxa"/>
          </w:tcPr>
          <w:p w:rsidR="00C34EDB" w:rsidP="00D73252" w14:paraId="19D047D0" w14:textId="77777777">
            <w:pPr>
              <w:pStyle w:val="TableParagraph"/>
              <w:ind w:right="173"/>
              <w:rPr>
                <w:sz w:val="20"/>
              </w:rPr>
            </w:pPr>
            <w:r>
              <w:rPr>
                <w:sz w:val="20"/>
              </w:rPr>
              <w:t>38</w:t>
            </w:r>
          </w:p>
        </w:tc>
        <w:tc>
          <w:tcPr>
            <w:tcW w:w="1241" w:type="dxa"/>
          </w:tcPr>
          <w:p w:rsidR="00C34EDB" w:rsidP="00D73252" w14:paraId="665FAF35" w14:textId="77777777">
            <w:pPr>
              <w:pStyle w:val="TableParagraph"/>
              <w:ind w:right="176"/>
              <w:rPr>
                <w:sz w:val="20"/>
              </w:rPr>
            </w:pPr>
            <w:r>
              <w:rPr>
                <w:sz w:val="20"/>
              </w:rPr>
              <w:t>6,210</w:t>
            </w:r>
          </w:p>
        </w:tc>
        <w:tc>
          <w:tcPr>
            <w:tcW w:w="1239" w:type="dxa"/>
          </w:tcPr>
          <w:p w:rsidR="00C34EDB" w:rsidP="00D73252" w14:paraId="7FD16A61" w14:textId="77777777">
            <w:pPr>
              <w:pStyle w:val="TableParagraph"/>
              <w:ind w:right="174"/>
              <w:rPr>
                <w:sz w:val="20"/>
              </w:rPr>
            </w:pPr>
            <w:r>
              <w:rPr>
                <w:sz w:val="20"/>
              </w:rPr>
              <w:t>2,100</w:t>
            </w:r>
          </w:p>
        </w:tc>
        <w:tc>
          <w:tcPr>
            <w:tcW w:w="461" w:type="dxa"/>
            <w:tcBorders>
              <w:right w:val="nil"/>
            </w:tcBorders>
          </w:tcPr>
          <w:p w:rsidR="00C34EDB" w:rsidP="00D73252" w14:paraId="1FEAFB2F" w14:textId="77777777">
            <w:pPr>
              <w:pStyle w:val="TableParagraph"/>
              <w:ind w:left="101"/>
              <w:jc w:val="left"/>
              <w:rPr>
                <w:sz w:val="20"/>
              </w:rPr>
            </w:pPr>
            <w:r>
              <w:rPr>
                <w:w w:val="99"/>
                <w:sz w:val="20"/>
              </w:rPr>
              <w:t>*</w:t>
            </w:r>
          </w:p>
        </w:tc>
      </w:tr>
      <w:tr w14:paraId="635BF874"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3177F311" w14:textId="77777777">
            <w:pPr>
              <w:pStyle w:val="TableParagraph"/>
              <w:ind w:left="122"/>
              <w:jc w:val="left"/>
              <w:rPr>
                <w:sz w:val="20"/>
              </w:rPr>
            </w:pPr>
            <w:r>
              <w:rPr>
                <w:sz w:val="20"/>
              </w:rPr>
              <w:t>Shelby</w:t>
            </w:r>
            <w:r>
              <w:rPr>
                <w:spacing w:val="-2"/>
                <w:sz w:val="20"/>
              </w:rPr>
              <w:t xml:space="preserve"> </w:t>
            </w:r>
            <w:r>
              <w:rPr>
                <w:sz w:val="20"/>
              </w:rPr>
              <w:t>County,</w:t>
            </w:r>
            <w:r>
              <w:rPr>
                <w:spacing w:val="-3"/>
                <w:sz w:val="20"/>
              </w:rPr>
              <w:t xml:space="preserve"> </w:t>
            </w:r>
            <w:r>
              <w:rPr>
                <w:sz w:val="20"/>
              </w:rPr>
              <w:t>TN</w:t>
            </w:r>
          </w:p>
        </w:tc>
        <w:tc>
          <w:tcPr>
            <w:tcW w:w="1087" w:type="dxa"/>
          </w:tcPr>
          <w:p w:rsidR="00C34EDB" w:rsidP="00D73252" w14:paraId="61B49496" w14:textId="77777777">
            <w:pPr>
              <w:pStyle w:val="TableParagraph"/>
              <w:ind w:right="175"/>
              <w:rPr>
                <w:sz w:val="20"/>
              </w:rPr>
            </w:pPr>
            <w:r>
              <w:rPr>
                <w:sz w:val="20"/>
              </w:rPr>
              <w:t>117</w:t>
            </w:r>
          </w:p>
        </w:tc>
        <w:tc>
          <w:tcPr>
            <w:tcW w:w="1085" w:type="dxa"/>
          </w:tcPr>
          <w:p w:rsidR="00C34EDB" w:rsidP="00D73252" w14:paraId="67B52E48" w14:textId="77777777">
            <w:pPr>
              <w:pStyle w:val="TableParagraph"/>
              <w:ind w:right="172"/>
              <w:rPr>
                <w:sz w:val="20"/>
              </w:rPr>
            </w:pPr>
            <w:r>
              <w:rPr>
                <w:sz w:val="20"/>
              </w:rPr>
              <w:t>43</w:t>
            </w:r>
          </w:p>
        </w:tc>
        <w:tc>
          <w:tcPr>
            <w:tcW w:w="1145" w:type="dxa"/>
          </w:tcPr>
          <w:p w:rsidR="00C34EDB" w:rsidP="00D73252" w14:paraId="2CBD80A9" w14:textId="77777777">
            <w:pPr>
              <w:pStyle w:val="TableParagraph"/>
              <w:ind w:right="175"/>
              <w:rPr>
                <w:sz w:val="20"/>
              </w:rPr>
            </w:pPr>
            <w:r>
              <w:rPr>
                <w:sz w:val="20"/>
              </w:rPr>
              <w:t>8,246</w:t>
            </w:r>
          </w:p>
        </w:tc>
        <w:tc>
          <w:tcPr>
            <w:tcW w:w="1027" w:type="dxa"/>
          </w:tcPr>
          <w:p w:rsidR="00C34EDB" w:rsidP="00D73252" w14:paraId="7CFD9A93" w14:textId="77777777">
            <w:pPr>
              <w:pStyle w:val="TableParagraph"/>
              <w:ind w:right="170"/>
              <w:rPr>
                <w:sz w:val="20"/>
              </w:rPr>
            </w:pPr>
            <w:r>
              <w:rPr>
                <w:sz w:val="20"/>
              </w:rPr>
              <w:t>2,050</w:t>
            </w:r>
          </w:p>
        </w:tc>
        <w:tc>
          <w:tcPr>
            <w:tcW w:w="564" w:type="dxa"/>
          </w:tcPr>
          <w:p w:rsidR="00C34EDB" w:rsidP="00D73252" w14:paraId="281FE8AC" w14:textId="77777777">
            <w:pPr>
              <w:pStyle w:val="TableParagraph"/>
              <w:jc w:val="left"/>
              <w:rPr>
                <w:sz w:val="16"/>
              </w:rPr>
            </w:pPr>
          </w:p>
        </w:tc>
        <w:tc>
          <w:tcPr>
            <w:tcW w:w="1150" w:type="dxa"/>
          </w:tcPr>
          <w:p w:rsidR="00C34EDB" w:rsidP="00D73252" w14:paraId="6B2DDE48" w14:textId="77777777">
            <w:pPr>
              <w:pStyle w:val="TableParagraph"/>
              <w:ind w:right="170"/>
              <w:rPr>
                <w:sz w:val="20"/>
              </w:rPr>
            </w:pPr>
            <w:r>
              <w:rPr>
                <w:sz w:val="20"/>
              </w:rPr>
              <w:t>65</w:t>
            </w:r>
          </w:p>
        </w:tc>
        <w:tc>
          <w:tcPr>
            <w:tcW w:w="1239" w:type="dxa"/>
          </w:tcPr>
          <w:p w:rsidR="00C34EDB" w:rsidP="00D73252" w14:paraId="59B55B27" w14:textId="77777777">
            <w:pPr>
              <w:pStyle w:val="TableParagraph"/>
              <w:ind w:right="173"/>
              <w:rPr>
                <w:sz w:val="20"/>
              </w:rPr>
            </w:pPr>
            <w:r>
              <w:rPr>
                <w:sz w:val="20"/>
              </w:rPr>
              <w:t>38</w:t>
            </w:r>
          </w:p>
        </w:tc>
        <w:tc>
          <w:tcPr>
            <w:tcW w:w="1241" w:type="dxa"/>
          </w:tcPr>
          <w:p w:rsidR="00C34EDB" w:rsidP="00D73252" w14:paraId="1D76CFB2" w14:textId="77777777">
            <w:pPr>
              <w:pStyle w:val="TableParagraph"/>
              <w:ind w:right="176"/>
              <w:rPr>
                <w:sz w:val="20"/>
              </w:rPr>
            </w:pPr>
            <w:r>
              <w:rPr>
                <w:sz w:val="20"/>
              </w:rPr>
              <w:t>7,517</w:t>
            </w:r>
          </w:p>
        </w:tc>
        <w:tc>
          <w:tcPr>
            <w:tcW w:w="1239" w:type="dxa"/>
          </w:tcPr>
          <w:p w:rsidR="00C34EDB" w:rsidP="00D73252" w14:paraId="720AA20C" w14:textId="77777777">
            <w:pPr>
              <w:pStyle w:val="TableParagraph"/>
              <w:ind w:right="174"/>
              <w:rPr>
                <w:sz w:val="20"/>
              </w:rPr>
            </w:pPr>
            <w:r>
              <w:rPr>
                <w:sz w:val="20"/>
              </w:rPr>
              <w:t>2,100</w:t>
            </w:r>
          </w:p>
        </w:tc>
        <w:tc>
          <w:tcPr>
            <w:tcW w:w="461" w:type="dxa"/>
            <w:tcBorders>
              <w:right w:val="nil"/>
            </w:tcBorders>
          </w:tcPr>
          <w:p w:rsidR="00C34EDB" w:rsidP="00D73252" w14:paraId="1CF7A404" w14:textId="77777777">
            <w:pPr>
              <w:pStyle w:val="TableParagraph"/>
              <w:jc w:val="left"/>
              <w:rPr>
                <w:sz w:val="16"/>
              </w:rPr>
            </w:pPr>
          </w:p>
        </w:tc>
      </w:tr>
      <w:tr w14:paraId="2E5674BE" w14:textId="77777777" w:rsidTr="00D73252">
        <w:tblPrEx>
          <w:tblW w:w="0" w:type="auto"/>
          <w:tblInd w:w="113" w:type="dxa"/>
          <w:tblLayout w:type="fixed"/>
          <w:tblCellMar>
            <w:left w:w="0" w:type="dxa"/>
            <w:right w:w="0" w:type="dxa"/>
          </w:tblCellMar>
          <w:tblLook w:val="01E0"/>
        </w:tblPrEx>
        <w:trPr>
          <w:trHeight w:val="239"/>
        </w:trPr>
        <w:tc>
          <w:tcPr>
            <w:tcW w:w="2738" w:type="dxa"/>
            <w:tcBorders>
              <w:left w:val="nil"/>
            </w:tcBorders>
          </w:tcPr>
          <w:p w:rsidR="00C34EDB" w:rsidP="00D73252" w14:paraId="5A577386" w14:textId="77777777">
            <w:pPr>
              <w:pStyle w:val="TableParagraph"/>
              <w:ind w:left="122"/>
              <w:jc w:val="left"/>
              <w:rPr>
                <w:sz w:val="20"/>
              </w:rPr>
            </w:pPr>
            <w:r>
              <w:rPr>
                <w:sz w:val="20"/>
              </w:rPr>
              <w:t>District</w:t>
            </w:r>
            <w:r>
              <w:rPr>
                <w:spacing w:val="-2"/>
                <w:sz w:val="20"/>
              </w:rPr>
              <w:t xml:space="preserve"> </w:t>
            </w:r>
            <w:r>
              <w:rPr>
                <w:sz w:val="20"/>
              </w:rPr>
              <w:t>of</w:t>
            </w:r>
            <w:r>
              <w:rPr>
                <w:spacing w:val="-4"/>
                <w:sz w:val="20"/>
              </w:rPr>
              <w:t xml:space="preserve"> </w:t>
            </w:r>
            <w:r>
              <w:rPr>
                <w:sz w:val="20"/>
              </w:rPr>
              <w:t>Columbia</w:t>
            </w:r>
            <w:r>
              <w:rPr>
                <w:spacing w:val="-2"/>
                <w:sz w:val="20"/>
              </w:rPr>
              <w:t xml:space="preserve"> </w:t>
            </w:r>
            <w:r>
              <w:rPr>
                <w:sz w:val="20"/>
              </w:rPr>
              <w:t>PS</w:t>
            </w:r>
          </w:p>
        </w:tc>
        <w:tc>
          <w:tcPr>
            <w:tcW w:w="1087" w:type="dxa"/>
          </w:tcPr>
          <w:p w:rsidR="00C34EDB" w:rsidP="00D73252" w14:paraId="67F7BF68" w14:textId="77777777">
            <w:pPr>
              <w:pStyle w:val="TableParagraph"/>
              <w:ind w:right="174"/>
              <w:rPr>
                <w:sz w:val="20"/>
              </w:rPr>
            </w:pPr>
            <w:r>
              <w:rPr>
                <w:sz w:val="20"/>
              </w:rPr>
              <w:t>79</w:t>
            </w:r>
          </w:p>
        </w:tc>
        <w:tc>
          <w:tcPr>
            <w:tcW w:w="1085" w:type="dxa"/>
          </w:tcPr>
          <w:p w:rsidR="00C34EDB" w:rsidP="00D73252" w14:paraId="2676EFEB" w14:textId="77777777">
            <w:pPr>
              <w:pStyle w:val="TableParagraph"/>
              <w:ind w:right="172"/>
              <w:rPr>
                <w:sz w:val="20"/>
              </w:rPr>
            </w:pPr>
            <w:r>
              <w:rPr>
                <w:sz w:val="20"/>
              </w:rPr>
              <w:t>48</w:t>
            </w:r>
          </w:p>
        </w:tc>
        <w:tc>
          <w:tcPr>
            <w:tcW w:w="1145" w:type="dxa"/>
          </w:tcPr>
          <w:p w:rsidR="00C34EDB" w:rsidP="00D73252" w14:paraId="3BDEDCDE" w14:textId="77777777">
            <w:pPr>
              <w:pStyle w:val="TableParagraph"/>
              <w:ind w:right="175"/>
              <w:rPr>
                <w:sz w:val="20"/>
              </w:rPr>
            </w:pPr>
            <w:r>
              <w:rPr>
                <w:sz w:val="20"/>
              </w:rPr>
              <w:t>3,792</w:t>
            </w:r>
          </w:p>
        </w:tc>
        <w:tc>
          <w:tcPr>
            <w:tcW w:w="1027" w:type="dxa"/>
          </w:tcPr>
          <w:p w:rsidR="00C34EDB" w:rsidP="00D73252" w14:paraId="6FCC09F6" w14:textId="77777777">
            <w:pPr>
              <w:pStyle w:val="TableParagraph"/>
              <w:ind w:right="170"/>
              <w:rPr>
                <w:sz w:val="20"/>
              </w:rPr>
            </w:pPr>
            <w:r>
              <w:rPr>
                <w:sz w:val="20"/>
              </w:rPr>
              <w:t>2,050</w:t>
            </w:r>
          </w:p>
        </w:tc>
        <w:tc>
          <w:tcPr>
            <w:tcW w:w="564" w:type="dxa"/>
          </w:tcPr>
          <w:p w:rsidR="00C34EDB" w:rsidP="00D73252" w14:paraId="01A70FFE" w14:textId="77777777">
            <w:pPr>
              <w:pStyle w:val="TableParagraph"/>
              <w:jc w:val="left"/>
              <w:rPr>
                <w:sz w:val="16"/>
              </w:rPr>
            </w:pPr>
          </w:p>
        </w:tc>
        <w:tc>
          <w:tcPr>
            <w:tcW w:w="1150" w:type="dxa"/>
          </w:tcPr>
          <w:p w:rsidR="00C34EDB" w:rsidP="00D73252" w14:paraId="011D2CDD" w14:textId="77777777">
            <w:pPr>
              <w:pStyle w:val="TableParagraph"/>
              <w:ind w:right="170"/>
              <w:rPr>
                <w:sz w:val="20"/>
              </w:rPr>
            </w:pPr>
            <w:r>
              <w:rPr>
                <w:sz w:val="20"/>
              </w:rPr>
              <w:t>25</w:t>
            </w:r>
          </w:p>
        </w:tc>
        <w:tc>
          <w:tcPr>
            <w:tcW w:w="1239" w:type="dxa"/>
          </w:tcPr>
          <w:p w:rsidR="00C34EDB" w:rsidP="00D73252" w14:paraId="574EC67E" w14:textId="77777777">
            <w:pPr>
              <w:pStyle w:val="TableParagraph"/>
              <w:ind w:right="173"/>
              <w:rPr>
                <w:sz w:val="20"/>
              </w:rPr>
            </w:pPr>
            <w:r>
              <w:rPr>
                <w:sz w:val="20"/>
              </w:rPr>
              <w:t>25</w:t>
            </w:r>
          </w:p>
        </w:tc>
        <w:tc>
          <w:tcPr>
            <w:tcW w:w="1241" w:type="dxa"/>
          </w:tcPr>
          <w:p w:rsidR="00C34EDB" w:rsidP="00D73252" w14:paraId="0421BB8F" w14:textId="77777777">
            <w:pPr>
              <w:pStyle w:val="TableParagraph"/>
              <w:ind w:right="176"/>
              <w:rPr>
                <w:sz w:val="20"/>
              </w:rPr>
            </w:pPr>
            <w:r>
              <w:rPr>
                <w:sz w:val="20"/>
              </w:rPr>
              <w:t>2,771</w:t>
            </w:r>
          </w:p>
        </w:tc>
        <w:tc>
          <w:tcPr>
            <w:tcW w:w="1239" w:type="dxa"/>
          </w:tcPr>
          <w:p w:rsidR="00C34EDB" w:rsidP="00D73252" w14:paraId="1D2517C5" w14:textId="77777777">
            <w:pPr>
              <w:pStyle w:val="TableParagraph"/>
              <w:ind w:right="174"/>
              <w:rPr>
                <w:sz w:val="20"/>
              </w:rPr>
            </w:pPr>
            <w:r>
              <w:rPr>
                <w:sz w:val="20"/>
              </w:rPr>
              <w:t>2,100</w:t>
            </w:r>
          </w:p>
        </w:tc>
        <w:tc>
          <w:tcPr>
            <w:tcW w:w="461" w:type="dxa"/>
            <w:tcBorders>
              <w:right w:val="nil"/>
            </w:tcBorders>
          </w:tcPr>
          <w:p w:rsidR="00C34EDB" w:rsidP="00D73252" w14:paraId="330DAA99" w14:textId="77777777">
            <w:pPr>
              <w:pStyle w:val="TableParagraph"/>
              <w:ind w:left="101"/>
              <w:jc w:val="left"/>
              <w:rPr>
                <w:sz w:val="20"/>
              </w:rPr>
            </w:pPr>
            <w:r>
              <w:rPr>
                <w:w w:val="99"/>
                <w:sz w:val="20"/>
              </w:rPr>
              <w:t>*</w:t>
            </w:r>
          </w:p>
        </w:tc>
      </w:tr>
    </w:tbl>
    <w:p w:rsidR="00C34EDB" w:rsidP="23C50C8A" w14:paraId="45C9699A" w14:textId="77777777">
      <w:pPr>
        <w:spacing w:before="139"/>
        <w:ind w:left="120"/>
        <w:rPr>
          <w:rFonts w:ascii="Franklin Gothic Medium"/>
          <w:sz w:val="16"/>
          <w:szCs w:val="16"/>
        </w:rPr>
      </w:pPr>
      <w:r w:rsidRPr="23C50C8A">
        <w:rPr>
          <w:rFonts w:ascii="Franklin Gothic Medium"/>
          <w:sz w:val="16"/>
          <w:szCs w:val="16"/>
        </w:rPr>
        <w:t>Counts</w:t>
      </w:r>
      <w:r w:rsidRPr="23C50C8A">
        <w:rPr>
          <w:rFonts w:ascii="Franklin Gothic Medium"/>
          <w:spacing w:val="-4"/>
          <w:sz w:val="16"/>
          <w:szCs w:val="16"/>
        </w:rPr>
        <w:t xml:space="preserve"> </w:t>
      </w:r>
      <w:r w:rsidRPr="23C50C8A">
        <w:rPr>
          <w:rFonts w:ascii="Franklin Gothic Medium"/>
          <w:sz w:val="16"/>
          <w:szCs w:val="16"/>
        </w:rPr>
        <w:t>for</w:t>
      </w:r>
      <w:r w:rsidRPr="23C50C8A">
        <w:rPr>
          <w:rFonts w:ascii="Franklin Gothic Medium"/>
          <w:spacing w:val="-2"/>
          <w:sz w:val="16"/>
          <w:szCs w:val="16"/>
        </w:rPr>
        <w:t xml:space="preserve"> </w:t>
      </w:r>
      <w:r w:rsidRPr="23C50C8A">
        <w:rPr>
          <w:rFonts w:ascii="Franklin Gothic Medium"/>
          <w:sz w:val="16"/>
          <w:szCs w:val="16"/>
        </w:rPr>
        <w:t>states</w:t>
      </w:r>
      <w:r w:rsidRPr="23C50C8A">
        <w:rPr>
          <w:rFonts w:ascii="Franklin Gothic Medium"/>
          <w:spacing w:val="-4"/>
          <w:sz w:val="16"/>
          <w:szCs w:val="16"/>
        </w:rPr>
        <w:t xml:space="preserve"> </w:t>
      </w:r>
      <w:r w:rsidRPr="23C50C8A">
        <w:rPr>
          <w:rFonts w:ascii="Franklin Gothic Medium"/>
          <w:i/>
          <w:iCs/>
          <w:sz w:val="16"/>
          <w:szCs w:val="16"/>
        </w:rPr>
        <w:t>do</w:t>
      </w:r>
      <w:r w:rsidRPr="23C50C8A">
        <w:rPr>
          <w:rFonts w:ascii="Franklin Gothic Medium"/>
          <w:i/>
          <w:iCs/>
          <w:spacing w:val="-3"/>
          <w:sz w:val="16"/>
          <w:szCs w:val="16"/>
        </w:rPr>
        <w:t xml:space="preserve"> </w:t>
      </w:r>
      <w:r w:rsidRPr="23C50C8A">
        <w:rPr>
          <w:rFonts w:ascii="Franklin Gothic Medium"/>
          <w:i/>
          <w:iCs/>
          <w:sz w:val="16"/>
          <w:szCs w:val="16"/>
        </w:rPr>
        <w:t xml:space="preserve">not </w:t>
      </w:r>
      <w:r w:rsidRPr="23C50C8A">
        <w:rPr>
          <w:rFonts w:ascii="Franklin Gothic Medium"/>
          <w:sz w:val="16"/>
          <w:szCs w:val="16"/>
        </w:rPr>
        <w:t>reflect</w:t>
      </w:r>
      <w:r w:rsidRPr="23C50C8A">
        <w:rPr>
          <w:rFonts w:ascii="Franklin Gothic Medium"/>
          <w:spacing w:val="-3"/>
          <w:sz w:val="16"/>
          <w:szCs w:val="16"/>
        </w:rPr>
        <w:t xml:space="preserve"> </w:t>
      </w:r>
      <w:r w:rsidRPr="23C50C8A">
        <w:rPr>
          <w:rFonts w:ascii="Franklin Gothic Medium"/>
          <w:sz w:val="16"/>
          <w:szCs w:val="16"/>
        </w:rPr>
        <w:t>the</w:t>
      </w:r>
      <w:r w:rsidRPr="23C50C8A">
        <w:rPr>
          <w:rFonts w:ascii="Franklin Gothic Medium"/>
          <w:spacing w:val="-4"/>
          <w:sz w:val="16"/>
          <w:szCs w:val="16"/>
        </w:rPr>
        <w:t xml:space="preserve"> </w:t>
      </w:r>
      <w:r w:rsidRPr="23C50C8A">
        <w:rPr>
          <w:rFonts w:ascii="Franklin Gothic Medium"/>
          <w:sz w:val="16"/>
          <w:szCs w:val="16"/>
        </w:rPr>
        <w:t>oversampling</w:t>
      </w:r>
      <w:r w:rsidRPr="23C50C8A">
        <w:rPr>
          <w:rFonts w:ascii="Franklin Gothic Medium"/>
          <w:spacing w:val="-1"/>
          <w:sz w:val="16"/>
          <w:szCs w:val="16"/>
        </w:rPr>
        <w:t xml:space="preserve"> </w:t>
      </w:r>
      <w:r w:rsidRPr="23C50C8A">
        <w:rPr>
          <w:rFonts w:ascii="Franklin Gothic Medium"/>
          <w:sz w:val="16"/>
          <w:szCs w:val="16"/>
        </w:rPr>
        <w:t>for</w:t>
      </w:r>
      <w:r w:rsidRPr="23C50C8A">
        <w:rPr>
          <w:rFonts w:ascii="Franklin Gothic Medium"/>
          <w:spacing w:val="-2"/>
          <w:sz w:val="16"/>
          <w:szCs w:val="16"/>
        </w:rPr>
        <w:t xml:space="preserve"> </w:t>
      </w:r>
      <w:r w:rsidRPr="23C50C8A">
        <w:rPr>
          <w:rFonts w:ascii="Franklin Gothic Medium"/>
          <w:sz w:val="16"/>
          <w:szCs w:val="16"/>
        </w:rPr>
        <w:t>their</w:t>
      </w:r>
      <w:r w:rsidRPr="23C50C8A">
        <w:rPr>
          <w:rFonts w:ascii="Franklin Gothic Medium"/>
          <w:spacing w:val="-2"/>
          <w:sz w:val="16"/>
          <w:szCs w:val="16"/>
        </w:rPr>
        <w:t xml:space="preserve"> </w:t>
      </w:r>
      <w:r w:rsidRPr="23C50C8A">
        <w:rPr>
          <w:rFonts w:ascii="Franklin Gothic Medium"/>
          <w:sz w:val="16"/>
          <w:szCs w:val="16"/>
        </w:rPr>
        <w:t>constituent</w:t>
      </w:r>
      <w:r w:rsidRPr="23C50C8A">
        <w:rPr>
          <w:rFonts w:ascii="Franklin Gothic Medium"/>
          <w:spacing w:val="-1"/>
          <w:sz w:val="16"/>
          <w:szCs w:val="16"/>
        </w:rPr>
        <w:t xml:space="preserve"> </w:t>
      </w:r>
      <w:r w:rsidRPr="23C50C8A">
        <w:rPr>
          <w:rFonts w:ascii="Franklin Gothic Medium"/>
          <w:sz w:val="16"/>
          <w:szCs w:val="16"/>
        </w:rPr>
        <w:t>TUDA</w:t>
      </w:r>
      <w:r w:rsidRPr="23C50C8A">
        <w:rPr>
          <w:rFonts w:ascii="Franklin Gothic Medium"/>
          <w:spacing w:val="-3"/>
          <w:sz w:val="16"/>
          <w:szCs w:val="16"/>
        </w:rPr>
        <w:t xml:space="preserve"> </w:t>
      </w:r>
      <w:r w:rsidRPr="23C50C8A">
        <w:rPr>
          <w:rFonts w:ascii="Franklin Gothic Medium"/>
          <w:sz w:val="16"/>
          <w:szCs w:val="16"/>
        </w:rPr>
        <w:t>districts,</w:t>
      </w:r>
      <w:r w:rsidRPr="23C50C8A">
        <w:rPr>
          <w:rFonts w:ascii="Franklin Gothic Medium"/>
          <w:spacing w:val="-2"/>
          <w:sz w:val="16"/>
          <w:szCs w:val="16"/>
        </w:rPr>
        <w:t xml:space="preserve"> </w:t>
      </w:r>
      <w:r w:rsidRPr="23C50C8A">
        <w:rPr>
          <w:rFonts w:ascii="Franklin Gothic Medium"/>
          <w:sz w:val="16"/>
          <w:szCs w:val="16"/>
        </w:rPr>
        <w:t>nor</w:t>
      </w:r>
      <w:r w:rsidRPr="23C50C8A">
        <w:rPr>
          <w:rFonts w:ascii="Franklin Gothic Medium"/>
          <w:spacing w:val="-2"/>
          <w:sz w:val="16"/>
          <w:szCs w:val="16"/>
        </w:rPr>
        <w:t xml:space="preserve"> </w:t>
      </w:r>
      <w:r w:rsidRPr="23C50C8A">
        <w:rPr>
          <w:rFonts w:ascii="Franklin Gothic Medium"/>
          <w:sz w:val="16"/>
          <w:szCs w:val="16"/>
        </w:rPr>
        <w:t>the</w:t>
      </w:r>
      <w:r w:rsidRPr="23C50C8A">
        <w:rPr>
          <w:rFonts w:ascii="Franklin Gothic Medium"/>
          <w:spacing w:val="-4"/>
          <w:sz w:val="16"/>
          <w:szCs w:val="16"/>
        </w:rPr>
        <w:t xml:space="preserve"> </w:t>
      </w:r>
      <w:r w:rsidRPr="23C50C8A">
        <w:rPr>
          <w:rFonts w:ascii="Franklin Gothic Medium"/>
          <w:sz w:val="16"/>
          <w:szCs w:val="16"/>
        </w:rPr>
        <w:t>impact</w:t>
      </w:r>
      <w:r w:rsidRPr="23C50C8A">
        <w:rPr>
          <w:rFonts w:ascii="Franklin Gothic Medium"/>
          <w:spacing w:val="-1"/>
          <w:sz w:val="16"/>
          <w:szCs w:val="16"/>
        </w:rPr>
        <w:t xml:space="preserve"> </w:t>
      </w:r>
      <w:r w:rsidRPr="23C50C8A">
        <w:rPr>
          <w:rFonts w:ascii="Franklin Gothic Medium"/>
          <w:sz w:val="16"/>
          <w:szCs w:val="16"/>
        </w:rPr>
        <w:t>of</w:t>
      </w:r>
      <w:r w:rsidRPr="23C50C8A">
        <w:rPr>
          <w:rFonts w:ascii="Franklin Gothic Medium"/>
          <w:spacing w:val="-2"/>
          <w:sz w:val="16"/>
          <w:szCs w:val="16"/>
        </w:rPr>
        <w:t xml:space="preserve"> </w:t>
      </w:r>
      <w:r w:rsidRPr="23C50C8A">
        <w:rPr>
          <w:rFonts w:ascii="Franklin Gothic Medium"/>
          <w:sz w:val="16"/>
          <w:szCs w:val="16"/>
        </w:rPr>
        <w:t>oversampling</w:t>
      </w:r>
      <w:r w:rsidRPr="23C50C8A">
        <w:rPr>
          <w:rFonts w:ascii="Franklin Gothic Medium"/>
          <w:spacing w:val="-2"/>
          <w:sz w:val="16"/>
          <w:szCs w:val="16"/>
        </w:rPr>
        <w:t xml:space="preserve"> </w:t>
      </w:r>
      <w:r w:rsidRPr="23C50C8A">
        <w:rPr>
          <w:rFonts w:ascii="Franklin Gothic Medium"/>
          <w:sz w:val="16"/>
          <w:szCs w:val="16"/>
        </w:rPr>
        <w:t>for</w:t>
      </w:r>
      <w:r w:rsidRPr="23C50C8A">
        <w:rPr>
          <w:rFonts w:ascii="Franklin Gothic Medium"/>
          <w:spacing w:val="-2"/>
          <w:sz w:val="16"/>
          <w:szCs w:val="16"/>
        </w:rPr>
        <w:t xml:space="preserve"> </w:t>
      </w:r>
      <w:r w:rsidRPr="23C50C8A">
        <w:rPr>
          <w:rFonts w:ascii="Franklin Gothic Medium"/>
          <w:sz w:val="16"/>
          <w:szCs w:val="16"/>
        </w:rPr>
        <w:t>NIES.</w:t>
      </w:r>
    </w:p>
    <w:p w:rsidR="00C34EDB" w:rsidP="00C34EDB" w14:paraId="5AE504D9" w14:textId="77777777">
      <w:pPr>
        <w:rPr>
          <w:rFonts w:ascii="Franklin Gothic Medium"/>
          <w:sz w:val="16"/>
        </w:rPr>
        <w:sectPr>
          <w:pgSz w:w="15840" w:h="12240" w:orient="landscape"/>
          <w:pgMar w:top="1200" w:right="1340" w:bottom="840" w:left="1320" w:header="722" w:footer="645" w:gutter="0"/>
          <w:cols w:space="720"/>
        </w:sectPr>
      </w:pPr>
    </w:p>
    <w:p w:rsidR="00C34EDB" w:rsidP="00582535" w14:paraId="1EF7D2C0" w14:textId="77777777">
      <w:pPr>
        <w:pStyle w:val="BodyText"/>
      </w:pPr>
    </w:p>
    <w:p w:rsidR="00C34EDB" w:rsidP="23C50C8A" w14:paraId="245CC207" w14:textId="77777777">
      <w:pPr>
        <w:spacing w:before="101"/>
        <w:ind w:left="120"/>
        <w:rPr>
          <w:rFonts w:ascii="Franklin Gothic Medium"/>
          <w:sz w:val="16"/>
          <w:szCs w:val="16"/>
        </w:rPr>
      </w:pPr>
      <w:r w:rsidRPr="23C50C8A">
        <w:rPr>
          <w:rFonts w:ascii="Franklin Gothic Medium"/>
          <w:sz w:val="16"/>
          <w:szCs w:val="16"/>
        </w:rPr>
        <w:t>Target</w:t>
      </w:r>
      <w:r w:rsidRPr="23C50C8A">
        <w:rPr>
          <w:rFonts w:ascii="Franklin Gothic Medium"/>
          <w:spacing w:val="-2"/>
          <w:sz w:val="16"/>
          <w:szCs w:val="16"/>
        </w:rPr>
        <w:t xml:space="preserve"> </w:t>
      </w:r>
      <w:r w:rsidRPr="23C50C8A">
        <w:rPr>
          <w:rFonts w:ascii="Franklin Gothic Medium"/>
          <w:sz w:val="16"/>
          <w:szCs w:val="16"/>
        </w:rPr>
        <w:t>student</w:t>
      </w:r>
      <w:r w:rsidRPr="23C50C8A">
        <w:rPr>
          <w:rFonts w:ascii="Franklin Gothic Medium"/>
          <w:spacing w:val="-2"/>
          <w:sz w:val="16"/>
          <w:szCs w:val="16"/>
        </w:rPr>
        <w:t xml:space="preserve"> </w:t>
      </w:r>
      <w:r w:rsidRPr="23C50C8A">
        <w:rPr>
          <w:rFonts w:ascii="Franklin Gothic Medium"/>
          <w:sz w:val="16"/>
          <w:szCs w:val="16"/>
        </w:rPr>
        <w:t>sample</w:t>
      </w:r>
      <w:r w:rsidRPr="23C50C8A">
        <w:rPr>
          <w:rFonts w:ascii="Franklin Gothic Medium"/>
          <w:spacing w:val="-2"/>
          <w:sz w:val="16"/>
          <w:szCs w:val="16"/>
        </w:rPr>
        <w:t xml:space="preserve"> </w:t>
      </w:r>
      <w:r w:rsidRPr="23C50C8A">
        <w:rPr>
          <w:rFonts w:ascii="Franklin Gothic Medium"/>
          <w:sz w:val="16"/>
          <w:szCs w:val="16"/>
        </w:rPr>
        <w:t>sizes</w:t>
      </w:r>
      <w:r w:rsidRPr="23C50C8A">
        <w:rPr>
          <w:rFonts w:ascii="Franklin Gothic Medium"/>
          <w:spacing w:val="-4"/>
          <w:sz w:val="16"/>
          <w:szCs w:val="16"/>
        </w:rPr>
        <w:t xml:space="preserve"> </w:t>
      </w:r>
      <w:r w:rsidRPr="23C50C8A">
        <w:rPr>
          <w:rFonts w:ascii="Franklin Gothic Medium"/>
          <w:sz w:val="16"/>
          <w:szCs w:val="16"/>
        </w:rPr>
        <w:t>reflect</w:t>
      </w:r>
      <w:r w:rsidRPr="23C50C8A">
        <w:rPr>
          <w:rFonts w:ascii="Franklin Gothic Medium"/>
          <w:spacing w:val="-3"/>
          <w:sz w:val="16"/>
          <w:szCs w:val="16"/>
        </w:rPr>
        <w:t xml:space="preserve"> </w:t>
      </w:r>
      <w:r w:rsidRPr="23C50C8A">
        <w:rPr>
          <w:rFonts w:ascii="Franklin Gothic Medium"/>
          <w:sz w:val="16"/>
          <w:szCs w:val="16"/>
        </w:rPr>
        <w:t>sample</w:t>
      </w:r>
      <w:r w:rsidRPr="23C50C8A">
        <w:rPr>
          <w:rFonts w:ascii="Franklin Gothic Medium"/>
          <w:spacing w:val="-3"/>
          <w:sz w:val="16"/>
          <w:szCs w:val="16"/>
        </w:rPr>
        <w:t xml:space="preserve"> </w:t>
      </w:r>
      <w:r w:rsidRPr="23C50C8A">
        <w:rPr>
          <w:rFonts w:ascii="Franklin Gothic Medium"/>
          <w:sz w:val="16"/>
          <w:szCs w:val="16"/>
        </w:rPr>
        <w:t>sizes</w:t>
      </w:r>
      <w:r w:rsidRPr="23C50C8A">
        <w:rPr>
          <w:rFonts w:ascii="Franklin Gothic Medium"/>
          <w:spacing w:val="-3"/>
          <w:sz w:val="16"/>
          <w:szCs w:val="16"/>
        </w:rPr>
        <w:t xml:space="preserve"> </w:t>
      </w:r>
      <w:r w:rsidRPr="23C50C8A">
        <w:rPr>
          <w:rFonts w:ascii="Franklin Gothic Medium"/>
          <w:sz w:val="16"/>
          <w:szCs w:val="16"/>
        </w:rPr>
        <w:t>prior</w:t>
      </w:r>
      <w:r w:rsidRPr="23C50C8A">
        <w:rPr>
          <w:rFonts w:ascii="Franklin Gothic Medium"/>
          <w:spacing w:val="-3"/>
          <w:sz w:val="16"/>
          <w:szCs w:val="16"/>
        </w:rPr>
        <w:t xml:space="preserve"> </w:t>
      </w:r>
      <w:r w:rsidRPr="23C50C8A">
        <w:rPr>
          <w:rFonts w:ascii="Franklin Gothic Medium"/>
          <w:sz w:val="16"/>
          <w:szCs w:val="16"/>
        </w:rPr>
        <w:t>to</w:t>
      </w:r>
      <w:r w:rsidRPr="23C50C8A">
        <w:rPr>
          <w:rFonts w:ascii="Franklin Gothic Medium"/>
          <w:spacing w:val="-3"/>
          <w:sz w:val="16"/>
          <w:szCs w:val="16"/>
        </w:rPr>
        <w:t xml:space="preserve"> </w:t>
      </w:r>
      <w:r w:rsidRPr="23C50C8A">
        <w:rPr>
          <w:rFonts w:ascii="Franklin Gothic Medium"/>
          <w:sz w:val="16"/>
          <w:szCs w:val="16"/>
        </w:rPr>
        <w:t>attrition</w:t>
      </w:r>
      <w:r w:rsidRPr="23C50C8A">
        <w:rPr>
          <w:rFonts w:ascii="Franklin Gothic Medium"/>
          <w:spacing w:val="-3"/>
          <w:sz w:val="16"/>
          <w:szCs w:val="16"/>
        </w:rPr>
        <w:t xml:space="preserve"> </w:t>
      </w:r>
      <w:r w:rsidRPr="23C50C8A">
        <w:rPr>
          <w:rFonts w:ascii="Franklin Gothic Medium"/>
          <w:sz w:val="16"/>
          <w:szCs w:val="16"/>
        </w:rPr>
        <w:t>due</w:t>
      </w:r>
      <w:r w:rsidRPr="23C50C8A">
        <w:rPr>
          <w:rFonts w:ascii="Franklin Gothic Medium"/>
          <w:spacing w:val="-2"/>
          <w:sz w:val="16"/>
          <w:szCs w:val="16"/>
        </w:rPr>
        <w:t xml:space="preserve"> </w:t>
      </w:r>
      <w:r w:rsidRPr="23C50C8A">
        <w:rPr>
          <w:rFonts w:ascii="Franklin Gothic Medium"/>
          <w:sz w:val="16"/>
          <w:szCs w:val="16"/>
        </w:rPr>
        <w:t>to</w:t>
      </w:r>
      <w:r w:rsidRPr="23C50C8A">
        <w:rPr>
          <w:rFonts w:ascii="Franklin Gothic Medium"/>
          <w:spacing w:val="-4"/>
          <w:sz w:val="16"/>
          <w:szCs w:val="16"/>
        </w:rPr>
        <w:t xml:space="preserve"> </w:t>
      </w:r>
      <w:r w:rsidRPr="23C50C8A">
        <w:rPr>
          <w:rFonts w:ascii="Franklin Gothic Medium"/>
          <w:sz w:val="16"/>
          <w:szCs w:val="16"/>
        </w:rPr>
        <w:t>exclusion,</w:t>
      </w:r>
      <w:r w:rsidRPr="23C50C8A">
        <w:rPr>
          <w:rFonts w:ascii="Franklin Gothic Medium"/>
          <w:spacing w:val="-3"/>
          <w:sz w:val="16"/>
          <w:szCs w:val="16"/>
        </w:rPr>
        <w:t xml:space="preserve"> </w:t>
      </w:r>
      <w:r w:rsidRPr="23C50C8A">
        <w:rPr>
          <w:rFonts w:ascii="Franklin Gothic Medium"/>
          <w:sz w:val="16"/>
          <w:szCs w:val="16"/>
        </w:rPr>
        <w:t>ineligibility,</w:t>
      </w:r>
      <w:r w:rsidRPr="23C50C8A">
        <w:rPr>
          <w:rFonts w:ascii="Franklin Gothic Medium"/>
          <w:spacing w:val="-2"/>
          <w:sz w:val="16"/>
          <w:szCs w:val="16"/>
        </w:rPr>
        <w:t xml:space="preserve"> </w:t>
      </w:r>
      <w:r w:rsidRPr="23C50C8A">
        <w:rPr>
          <w:rFonts w:ascii="Franklin Gothic Medium"/>
          <w:sz w:val="16"/>
          <w:szCs w:val="16"/>
        </w:rPr>
        <w:t>and</w:t>
      </w:r>
      <w:r w:rsidRPr="23C50C8A">
        <w:rPr>
          <w:rFonts w:ascii="Franklin Gothic Medium"/>
          <w:spacing w:val="-3"/>
          <w:sz w:val="16"/>
          <w:szCs w:val="16"/>
        </w:rPr>
        <w:t xml:space="preserve"> </w:t>
      </w:r>
      <w:r w:rsidRPr="23C50C8A">
        <w:rPr>
          <w:rFonts w:ascii="Franklin Gothic Medium"/>
          <w:sz w:val="16"/>
          <w:szCs w:val="16"/>
        </w:rPr>
        <w:t>nonresponse.</w:t>
      </w:r>
    </w:p>
    <w:p w:rsidR="00C34EDB" w:rsidP="00C34EDB" w14:paraId="158C5BD0" w14:textId="77777777">
      <w:pPr>
        <w:spacing w:before="138" w:line="266" w:lineRule="auto"/>
        <w:ind w:left="235" w:right="500" w:hanging="116"/>
        <w:rPr>
          <w:rFonts w:ascii="Franklin Gothic Medium"/>
          <w:sz w:val="16"/>
        </w:rPr>
      </w:pPr>
      <w:r>
        <w:rPr>
          <w:rFonts w:ascii="Franklin Gothic Medium"/>
          <w:sz w:val="16"/>
        </w:rPr>
        <w:t xml:space="preserve">* </w:t>
      </w:r>
      <w:r>
        <w:rPr>
          <w:rFonts w:ascii="Franklin Gothic Medium"/>
          <w:sz w:val="16"/>
        </w:rPr>
        <w:t>identifies</w:t>
      </w:r>
      <w:r>
        <w:rPr>
          <w:rFonts w:ascii="Franklin Gothic Medium"/>
          <w:sz w:val="16"/>
        </w:rPr>
        <w:t xml:space="preserve"> jurisdictions where all schools (but not all students) for the given grade are included in the NAEP sample. The decision to include all schools in Boston at grade 8 results in a</w:t>
      </w:r>
      <w:r>
        <w:rPr>
          <w:rFonts w:ascii="Franklin Gothic Medium"/>
          <w:spacing w:val="-37"/>
          <w:sz w:val="16"/>
        </w:rPr>
        <w:t xml:space="preserve"> </w:t>
      </w:r>
      <w:r>
        <w:rPr>
          <w:rFonts w:ascii="Franklin Gothic Medium"/>
          <w:sz w:val="16"/>
        </w:rPr>
        <w:t>slightly larger overall target</w:t>
      </w:r>
      <w:r>
        <w:rPr>
          <w:rFonts w:ascii="Franklin Gothic Medium"/>
          <w:spacing w:val="1"/>
          <w:sz w:val="16"/>
        </w:rPr>
        <w:t xml:space="preserve"> </w:t>
      </w:r>
      <w:r>
        <w:rPr>
          <w:rFonts w:ascii="Franklin Gothic Medium"/>
          <w:sz w:val="16"/>
        </w:rPr>
        <w:t>student</w:t>
      </w:r>
      <w:r>
        <w:rPr>
          <w:rFonts w:ascii="Franklin Gothic Medium"/>
          <w:spacing w:val="-1"/>
          <w:sz w:val="16"/>
        </w:rPr>
        <w:t xml:space="preserve"> </w:t>
      </w:r>
      <w:r>
        <w:rPr>
          <w:rFonts w:ascii="Franklin Gothic Medium"/>
          <w:sz w:val="16"/>
        </w:rPr>
        <w:t>sample size</w:t>
      </w:r>
      <w:r>
        <w:rPr>
          <w:rFonts w:ascii="Franklin Gothic Medium"/>
          <w:spacing w:val="-1"/>
          <w:sz w:val="16"/>
        </w:rPr>
        <w:t xml:space="preserve"> </w:t>
      </w:r>
      <w:r>
        <w:rPr>
          <w:rFonts w:ascii="Franklin Gothic Medium"/>
          <w:sz w:val="16"/>
        </w:rPr>
        <w:t>there (2,200 instead of 2,100).</w:t>
      </w:r>
    </w:p>
    <w:p w:rsidR="00C34EDB" w:rsidP="00C34EDB" w14:paraId="44AB092A" w14:textId="77777777">
      <w:pPr>
        <w:spacing w:before="118"/>
        <w:ind w:left="120"/>
        <w:rPr>
          <w:rFonts w:ascii="Franklin Gothic Medium"/>
          <w:sz w:val="16"/>
        </w:rPr>
      </w:pPr>
      <w:r>
        <w:rPr>
          <w:rFonts w:ascii="Franklin Gothic Medium"/>
          <w:sz w:val="16"/>
        </w:rPr>
        <w:t>**</w:t>
      </w:r>
      <w:r>
        <w:rPr>
          <w:rFonts w:ascii="Franklin Gothic Medium"/>
          <w:spacing w:val="-2"/>
          <w:sz w:val="16"/>
        </w:rPr>
        <w:t xml:space="preserve"> </w:t>
      </w:r>
      <w:r>
        <w:rPr>
          <w:rFonts w:ascii="Franklin Gothic Medium"/>
          <w:sz w:val="16"/>
        </w:rPr>
        <w:t>identifies</w:t>
      </w:r>
      <w:r>
        <w:rPr>
          <w:rFonts w:ascii="Franklin Gothic Medium"/>
          <w:spacing w:val="-3"/>
          <w:sz w:val="16"/>
        </w:rPr>
        <w:t xml:space="preserve"> </w:t>
      </w:r>
      <w:r>
        <w:rPr>
          <w:rFonts w:ascii="Franklin Gothic Medium"/>
          <w:sz w:val="16"/>
        </w:rPr>
        <w:t>jurisdictions</w:t>
      </w:r>
      <w:r>
        <w:rPr>
          <w:rFonts w:ascii="Franklin Gothic Medium"/>
          <w:spacing w:val="-2"/>
          <w:sz w:val="16"/>
        </w:rPr>
        <w:t xml:space="preserve"> </w:t>
      </w:r>
      <w:r>
        <w:rPr>
          <w:rFonts w:ascii="Franklin Gothic Medium"/>
          <w:sz w:val="16"/>
        </w:rPr>
        <w:t>where</w:t>
      </w:r>
      <w:r>
        <w:rPr>
          <w:rFonts w:ascii="Franklin Gothic Medium"/>
          <w:spacing w:val="-2"/>
          <w:sz w:val="16"/>
        </w:rPr>
        <w:t xml:space="preserve"> </w:t>
      </w:r>
      <w:r>
        <w:rPr>
          <w:rFonts w:ascii="Franklin Gothic Medium"/>
          <w:sz w:val="16"/>
        </w:rPr>
        <w:t>all</w:t>
      </w:r>
      <w:r>
        <w:rPr>
          <w:rFonts w:ascii="Franklin Gothic Medium"/>
          <w:spacing w:val="-1"/>
          <w:sz w:val="16"/>
        </w:rPr>
        <w:t xml:space="preserve"> </w:t>
      </w:r>
      <w:r>
        <w:rPr>
          <w:rFonts w:ascii="Franklin Gothic Medium"/>
          <w:sz w:val="16"/>
        </w:rPr>
        <w:t>students</w:t>
      </w:r>
      <w:r>
        <w:rPr>
          <w:rFonts w:ascii="Franklin Gothic Medium"/>
          <w:spacing w:val="-3"/>
          <w:sz w:val="16"/>
        </w:rPr>
        <w:t xml:space="preserve"> </w:t>
      </w:r>
      <w:r>
        <w:rPr>
          <w:rFonts w:ascii="Franklin Gothic Medium"/>
          <w:sz w:val="16"/>
        </w:rPr>
        <w:t>for</w:t>
      </w:r>
      <w:r>
        <w:rPr>
          <w:rFonts w:ascii="Franklin Gothic Medium"/>
          <w:spacing w:val="-2"/>
          <w:sz w:val="16"/>
        </w:rPr>
        <w:t xml:space="preserve"> </w:t>
      </w:r>
      <w:r>
        <w:rPr>
          <w:rFonts w:ascii="Franklin Gothic Medium"/>
          <w:sz w:val="16"/>
        </w:rPr>
        <w:t>the</w:t>
      </w:r>
      <w:r>
        <w:rPr>
          <w:rFonts w:ascii="Franklin Gothic Medium"/>
          <w:spacing w:val="-3"/>
          <w:sz w:val="16"/>
        </w:rPr>
        <w:t xml:space="preserve"> </w:t>
      </w:r>
      <w:r>
        <w:rPr>
          <w:rFonts w:ascii="Franklin Gothic Medium"/>
          <w:sz w:val="16"/>
        </w:rPr>
        <w:t>given</w:t>
      </w:r>
      <w:r>
        <w:rPr>
          <w:rFonts w:ascii="Franklin Gothic Medium"/>
          <w:spacing w:val="-5"/>
          <w:sz w:val="16"/>
        </w:rPr>
        <w:t xml:space="preserve"> </w:t>
      </w:r>
      <w:r>
        <w:rPr>
          <w:rFonts w:ascii="Franklin Gothic Medium"/>
          <w:sz w:val="16"/>
        </w:rPr>
        <w:t>grade</w:t>
      </w:r>
      <w:r>
        <w:rPr>
          <w:rFonts w:ascii="Franklin Gothic Medium"/>
          <w:spacing w:val="-1"/>
          <w:sz w:val="16"/>
        </w:rPr>
        <w:t xml:space="preserve"> </w:t>
      </w:r>
      <w:r>
        <w:rPr>
          <w:rFonts w:ascii="Franklin Gothic Medium"/>
          <w:sz w:val="16"/>
        </w:rPr>
        <w:t>are</w:t>
      </w:r>
      <w:r>
        <w:rPr>
          <w:rFonts w:ascii="Franklin Gothic Medium"/>
          <w:spacing w:val="-2"/>
          <w:sz w:val="16"/>
        </w:rPr>
        <w:t xml:space="preserve"> </w:t>
      </w:r>
      <w:r>
        <w:rPr>
          <w:rFonts w:ascii="Franklin Gothic Medium"/>
          <w:sz w:val="16"/>
        </w:rPr>
        <w:t>included</w:t>
      </w:r>
      <w:r>
        <w:rPr>
          <w:rFonts w:ascii="Franklin Gothic Medium"/>
          <w:spacing w:val="-1"/>
          <w:sz w:val="16"/>
        </w:rPr>
        <w:t xml:space="preserve"> </w:t>
      </w:r>
      <w:r>
        <w:rPr>
          <w:rFonts w:ascii="Franklin Gothic Medium"/>
          <w:sz w:val="16"/>
        </w:rPr>
        <w:t>in</w:t>
      </w:r>
      <w:r>
        <w:rPr>
          <w:rFonts w:ascii="Franklin Gothic Medium"/>
          <w:spacing w:val="-2"/>
          <w:sz w:val="16"/>
        </w:rPr>
        <w:t xml:space="preserve"> </w:t>
      </w:r>
      <w:r>
        <w:rPr>
          <w:rFonts w:ascii="Franklin Gothic Medium"/>
          <w:sz w:val="16"/>
        </w:rPr>
        <w:t>the</w:t>
      </w:r>
      <w:r>
        <w:rPr>
          <w:rFonts w:ascii="Franklin Gothic Medium"/>
          <w:spacing w:val="-3"/>
          <w:sz w:val="16"/>
        </w:rPr>
        <w:t xml:space="preserve"> </w:t>
      </w:r>
      <w:r>
        <w:rPr>
          <w:rFonts w:ascii="Franklin Gothic Medium"/>
          <w:sz w:val="16"/>
        </w:rPr>
        <w:t>NAEP</w:t>
      </w:r>
      <w:r>
        <w:rPr>
          <w:rFonts w:ascii="Franklin Gothic Medium"/>
          <w:spacing w:val="-2"/>
          <w:sz w:val="16"/>
        </w:rPr>
        <w:t xml:space="preserve"> </w:t>
      </w:r>
      <w:r>
        <w:rPr>
          <w:rFonts w:ascii="Franklin Gothic Medium"/>
          <w:sz w:val="16"/>
        </w:rPr>
        <w:t>sample.</w:t>
      </w:r>
    </w:p>
    <w:p w:rsidR="00C34EDB" w:rsidP="23C50C8A" w14:paraId="708B587C" w14:textId="77777777">
      <w:pPr>
        <w:rPr>
          <w:rFonts w:ascii="Franklin Gothic Medium"/>
          <w:sz w:val="16"/>
          <w:szCs w:val="16"/>
        </w:rPr>
        <w:sectPr>
          <w:pgSz w:w="15840" w:h="12240" w:orient="landscape"/>
          <w:pgMar w:top="1200" w:right="1340" w:bottom="840" w:left="1320" w:header="722" w:footer="645" w:gutter="0"/>
          <w:cols w:space="720"/>
        </w:sectPr>
      </w:pPr>
    </w:p>
    <w:p w:rsidR="00C34EDB" w:rsidP="00582535" w14:paraId="2CCE9126" w14:textId="77777777">
      <w:pPr>
        <w:pStyle w:val="BodyText"/>
      </w:pPr>
    </w:p>
    <w:p w:rsidR="00C34EDB" w:rsidP="00582535" w14:paraId="0BA31B46" w14:textId="77777777">
      <w:pPr>
        <w:pStyle w:val="BodyText"/>
      </w:pPr>
      <w:r>
        <w:t>Table</w:t>
      </w:r>
      <w:r>
        <w:rPr>
          <w:spacing w:val="-3"/>
        </w:rPr>
        <w:t xml:space="preserve"> </w:t>
      </w:r>
      <w:r>
        <w:t>5.</w:t>
      </w:r>
      <w:r>
        <w:tab/>
        <w:t>Total</w:t>
      </w:r>
      <w:r>
        <w:rPr>
          <w:spacing w:val="-1"/>
        </w:rPr>
        <w:t xml:space="preserve"> </w:t>
      </w:r>
      <w:r>
        <w:t>sample</w:t>
      </w:r>
      <w:r>
        <w:rPr>
          <w:spacing w:val="-3"/>
        </w:rPr>
        <w:t xml:space="preserve"> </w:t>
      </w:r>
      <w:r>
        <w:t>sizes,</w:t>
      </w:r>
      <w:r>
        <w:rPr>
          <w:spacing w:val="-4"/>
        </w:rPr>
        <w:t xml:space="preserve"> </w:t>
      </w:r>
      <w:r>
        <w:t>combining</w:t>
      </w:r>
      <w:r>
        <w:rPr>
          <w:spacing w:val="-1"/>
        </w:rPr>
        <w:t xml:space="preserve"> </w:t>
      </w:r>
      <w:r>
        <w:t>state</w:t>
      </w:r>
      <w:r>
        <w:rPr>
          <w:spacing w:val="-4"/>
        </w:rPr>
        <w:t xml:space="preserve"> </w:t>
      </w:r>
      <w:r>
        <w:t>and</w:t>
      </w:r>
      <w:r>
        <w:rPr>
          <w:spacing w:val="-1"/>
        </w:rPr>
        <w:t xml:space="preserve"> </w:t>
      </w:r>
      <w:r>
        <w:t>TUDA</w:t>
      </w:r>
      <w:r>
        <w:rPr>
          <w:spacing w:val="-3"/>
        </w:rPr>
        <w:t xml:space="preserve"> </w:t>
      </w:r>
      <w:r>
        <w:t>samples</w:t>
      </w:r>
    </w:p>
    <w:p w:rsidR="00C34EDB" w:rsidP="00582535" w14:paraId="0B5A1650" w14:textId="77777777">
      <w:pPr>
        <w:pStyle w:val="BodyText"/>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4"/>
        <w:gridCol w:w="1128"/>
        <w:gridCol w:w="1061"/>
        <w:gridCol w:w="1061"/>
        <w:gridCol w:w="1071"/>
        <w:gridCol w:w="531"/>
        <w:gridCol w:w="1277"/>
        <w:gridCol w:w="1195"/>
        <w:gridCol w:w="1241"/>
        <w:gridCol w:w="1157"/>
        <w:gridCol w:w="540"/>
      </w:tblGrid>
      <w:tr w14:paraId="68181E02" w14:textId="77777777" w:rsidTr="00D73252">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2"/>
        </w:trPr>
        <w:tc>
          <w:tcPr>
            <w:tcW w:w="2714" w:type="dxa"/>
            <w:vMerge w:val="restart"/>
            <w:tcBorders>
              <w:left w:val="nil"/>
            </w:tcBorders>
            <w:shd w:val="clear" w:color="auto" w:fill="AEBDD6"/>
          </w:tcPr>
          <w:p w:rsidR="00C34EDB" w:rsidP="00D73252" w14:paraId="1A16B24A" w14:textId="77777777">
            <w:pPr>
              <w:pStyle w:val="TableParagraph"/>
              <w:jc w:val="left"/>
            </w:pPr>
          </w:p>
          <w:p w:rsidR="00C34EDB" w:rsidP="00D73252" w14:paraId="73C26F56" w14:textId="77777777">
            <w:pPr>
              <w:pStyle w:val="TableParagraph"/>
              <w:jc w:val="left"/>
            </w:pPr>
          </w:p>
          <w:p w:rsidR="00C34EDB" w:rsidP="00D73252" w14:paraId="053627C3" w14:textId="77777777">
            <w:pPr>
              <w:pStyle w:val="TableParagraph"/>
              <w:jc w:val="left"/>
            </w:pPr>
          </w:p>
          <w:p w:rsidR="00C34EDB" w:rsidP="00D73252" w14:paraId="09A01E83" w14:textId="77777777">
            <w:pPr>
              <w:pStyle w:val="TableParagraph"/>
              <w:jc w:val="left"/>
            </w:pPr>
          </w:p>
          <w:p w:rsidR="00C34EDB" w:rsidP="00D73252" w14:paraId="5EBF43AE" w14:textId="77777777">
            <w:pPr>
              <w:pStyle w:val="TableParagraph"/>
              <w:spacing w:before="6"/>
              <w:jc w:val="left"/>
              <w:rPr>
                <w:sz w:val="18"/>
              </w:rPr>
            </w:pPr>
          </w:p>
          <w:p w:rsidR="00C34EDB" w:rsidP="00D73252" w14:paraId="6A945DF9" w14:textId="77777777">
            <w:pPr>
              <w:pStyle w:val="TableParagraph"/>
              <w:spacing w:line="223" w:lineRule="exact"/>
              <w:ind w:left="880"/>
              <w:jc w:val="left"/>
              <w:rPr>
                <w:sz w:val="20"/>
              </w:rPr>
            </w:pPr>
            <w:r>
              <w:rPr>
                <w:sz w:val="20"/>
              </w:rPr>
              <w:t>Jurisdiction</w:t>
            </w:r>
          </w:p>
        </w:tc>
        <w:tc>
          <w:tcPr>
            <w:tcW w:w="4852" w:type="dxa"/>
            <w:gridSpan w:val="5"/>
            <w:shd w:val="clear" w:color="auto" w:fill="AEBDD6"/>
          </w:tcPr>
          <w:p w:rsidR="00C34EDB" w:rsidP="00D73252" w14:paraId="58E60BA6" w14:textId="77777777">
            <w:pPr>
              <w:pStyle w:val="TableParagraph"/>
              <w:spacing w:line="222" w:lineRule="exact"/>
              <w:ind w:left="2034" w:right="2086"/>
              <w:jc w:val="center"/>
              <w:rPr>
                <w:sz w:val="20"/>
              </w:rPr>
            </w:pPr>
            <w:r>
              <w:rPr>
                <w:sz w:val="20"/>
              </w:rPr>
              <w:t>Grade</w:t>
            </w:r>
            <w:r>
              <w:rPr>
                <w:spacing w:val="-2"/>
                <w:sz w:val="20"/>
              </w:rPr>
              <w:t xml:space="preserve"> </w:t>
            </w:r>
            <w:r>
              <w:rPr>
                <w:sz w:val="20"/>
              </w:rPr>
              <w:t>4</w:t>
            </w:r>
          </w:p>
        </w:tc>
        <w:tc>
          <w:tcPr>
            <w:tcW w:w="5410" w:type="dxa"/>
            <w:gridSpan w:val="5"/>
            <w:tcBorders>
              <w:right w:val="nil"/>
            </w:tcBorders>
            <w:shd w:val="clear" w:color="auto" w:fill="AEBDD6"/>
          </w:tcPr>
          <w:p w:rsidR="00C34EDB" w:rsidP="00D73252" w14:paraId="0C59B241" w14:textId="77777777">
            <w:pPr>
              <w:pStyle w:val="TableParagraph"/>
              <w:spacing w:line="222" w:lineRule="exact"/>
              <w:ind w:left="2337" w:right="2346"/>
              <w:jc w:val="center"/>
              <w:rPr>
                <w:sz w:val="20"/>
              </w:rPr>
            </w:pPr>
            <w:r>
              <w:rPr>
                <w:sz w:val="20"/>
              </w:rPr>
              <w:t>Grade</w:t>
            </w:r>
            <w:r>
              <w:rPr>
                <w:spacing w:val="-2"/>
                <w:sz w:val="20"/>
              </w:rPr>
              <w:t xml:space="preserve"> </w:t>
            </w:r>
            <w:r>
              <w:rPr>
                <w:sz w:val="20"/>
              </w:rPr>
              <w:t>8</w:t>
            </w:r>
          </w:p>
        </w:tc>
      </w:tr>
      <w:tr w14:paraId="3157F129" w14:textId="77777777" w:rsidTr="00D73252">
        <w:tblPrEx>
          <w:tblW w:w="0" w:type="auto"/>
          <w:tblInd w:w="113" w:type="dxa"/>
          <w:tblLayout w:type="fixed"/>
          <w:tblCellMar>
            <w:left w:w="0" w:type="dxa"/>
            <w:right w:w="0" w:type="dxa"/>
          </w:tblCellMar>
          <w:tblLook w:val="01E0"/>
        </w:tblPrEx>
        <w:trPr>
          <w:trHeight w:val="1199"/>
        </w:trPr>
        <w:tc>
          <w:tcPr>
            <w:tcW w:w="2714" w:type="dxa"/>
            <w:vMerge/>
            <w:tcBorders>
              <w:top w:val="nil"/>
              <w:left w:val="nil"/>
            </w:tcBorders>
            <w:shd w:val="clear" w:color="auto" w:fill="AEBDD6"/>
          </w:tcPr>
          <w:p w:rsidR="00C34EDB" w:rsidP="00D73252" w14:paraId="00442DFD" w14:textId="77777777">
            <w:pPr>
              <w:rPr>
                <w:sz w:val="2"/>
                <w:szCs w:val="2"/>
              </w:rPr>
            </w:pPr>
          </w:p>
        </w:tc>
        <w:tc>
          <w:tcPr>
            <w:tcW w:w="1128" w:type="dxa"/>
            <w:shd w:val="clear" w:color="auto" w:fill="AEBDD6"/>
          </w:tcPr>
          <w:p w:rsidR="00C34EDB" w:rsidP="00D73252" w14:paraId="52A4EEAB" w14:textId="77777777">
            <w:pPr>
              <w:pStyle w:val="TableParagraph"/>
              <w:jc w:val="left"/>
            </w:pPr>
          </w:p>
          <w:p w:rsidR="00C34EDB" w:rsidP="00D73252" w14:paraId="1C64F2F6" w14:textId="77777777">
            <w:pPr>
              <w:pStyle w:val="TableParagraph"/>
              <w:jc w:val="left"/>
            </w:pPr>
          </w:p>
          <w:p w:rsidR="00C34EDB" w:rsidP="00D73252" w14:paraId="67C98B40" w14:textId="77777777">
            <w:pPr>
              <w:pStyle w:val="TableParagraph"/>
              <w:spacing w:before="7"/>
              <w:jc w:val="left"/>
              <w:rPr>
                <w:sz w:val="17"/>
              </w:rPr>
            </w:pPr>
          </w:p>
          <w:p w:rsidR="00C34EDB" w:rsidP="00D73252" w14:paraId="39F005D2" w14:textId="77777777">
            <w:pPr>
              <w:pStyle w:val="TableParagraph"/>
              <w:spacing w:before="1" w:line="240" w:lineRule="atLeast"/>
              <w:ind w:left="300" w:right="103" w:hanging="180"/>
              <w:jc w:val="left"/>
              <w:rPr>
                <w:sz w:val="20"/>
              </w:rPr>
            </w:pPr>
            <w:r>
              <w:rPr>
                <w:sz w:val="20"/>
              </w:rPr>
              <w:t>Schools in</w:t>
            </w:r>
            <w:r>
              <w:rPr>
                <w:spacing w:val="-47"/>
                <w:sz w:val="20"/>
              </w:rPr>
              <w:t xml:space="preserve"> </w:t>
            </w:r>
            <w:r>
              <w:rPr>
                <w:sz w:val="20"/>
              </w:rPr>
              <w:t>frame</w:t>
            </w:r>
          </w:p>
        </w:tc>
        <w:tc>
          <w:tcPr>
            <w:tcW w:w="1061" w:type="dxa"/>
            <w:shd w:val="clear" w:color="auto" w:fill="AEBDD6"/>
          </w:tcPr>
          <w:p w:rsidR="00C34EDB" w:rsidP="00D73252" w14:paraId="481C0E86" w14:textId="77777777">
            <w:pPr>
              <w:pStyle w:val="TableParagraph"/>
              <w:jc w:val="left"/>
            </w:pPr>
          </w:p>
          <w:p w:rsidR="00C34EDB" w:rsidP="00D73252" w14:paraId="7765FE39" w14:textId="77777777">
            <w:pPr>
              <w:pStyle w:val="TableParagraph"/>
              <w:jc w:val="left"/>
            </w:pPr>
          </w:p>
          <w:p w:rsidR="00C34EDB" w:rsidP="00D73252" w14:paraId="1ED6BEDB" w14:textId="77777777">
            <w:pPr>
              <w:pStyle w:val="TableParagraph"/>
              <w:spacing w:before="7"/>
              <w:jc w:val="left"/>
              <w:rPr>
                <w:sz w:val="17"/>
              </w:rPr>
            </w:pPr>
          </w:p>
          <w:p w:rsidR="00C34EDB" w:rsidP="00D73252" w14:paraId="2F648BA3" w14:textId="77777777">
            <w:pPr>
              <w:pStyle w:val="TableParagraph"/>
              <w:spacing w:before="1" w:line="240" w:lineRule="atLeast"/>
              <w:ind w:left="103" w:right="100" w:firstLine="88"/>
              <w:jc w:val="left"/>
              <w:rPr>
                <w:sz w:val="20"/>
              </w:rPr>
            </w:pPr>
            <w:r>
              <w:rPr>
                <w:sz w:val="20"/>
              </w:rPr>
              <w:t>Schools</w:t>
            </w:r>
            <w:r>
              <w:rPr>
                <w:spacing w:val="1"/>
                <w:sz w:val="20"/>
              </w:rPr>
              <w:t xml:space="preserve"> </w:t>
            </w:r>
            <w:r>
              <w:rPr>
                <w:spacing w:val="-1"/>
                <w:sz w:val="20"/>
              </w:rPr>
              <w:t>in</w:t>
            </w:r>
            <w:r>
              <w:rPr>
                <w:spacing w:val="-12"/>
                <w:sz w:val="20"/>
              </w:rPr>
              <w:t xml:space="preserve"> </w:t>
            </w:r>
            <w:r>
              <w:rPr>
                <w:sz w:val="20"/>
              </w:rPr>
              <w:t>sample</w:t>
            </w:r>
          </w:p>
        </w:tc>
        <w:tc>
          <w:tcPr>
            <w:tcW w:w="1061" w:type="dxa"/>
            <w:shd w:val="clear" w:color="auto" w:fill="AEBDD6"/>
          </w:tcPr>
          <w:p w:rsidR="00C34EDB" w:rsidP="00D73252" w14:paraId="3F4DA8E8" w14:textId="77777777">
            <w:pPr>
              <w:pStyle w:val="TableParagraph"/>
              <w:jc w:val="left"/>
            </w:pPr>
          </w:p>
          <w:p w:rsidR="00C34EDB" w:rsidP="00D73252" w14:paraId="2155AB11" w14:textId="77777777">
            <w:pPr>
              <w:pStyle w:val="TableParagraph"/>
              <w:jc w:val="left"/>
            </w:pPr>
          </w:p>
          <w:p w:rsidR="00C34EDB" w:rsidP="00D73252" w14:paraId="6E907C65" w14:textId="77777777">
            <w:pPr>
              <w:pStyle w:val="TableParagraph"/>
              <w:spacing w:before="7"/>
              <w:jc w:val="left"/>
              <w:rPr>
                <w:sz w:val="17"/>
              </w:rPr>
            </w:pPr>
          </w:p>
          <w:p w:rsidR="00C34EDB" w:rsidP="00D73252" w14:paraId="38012B00" w14:textId="77777777">
            <w:pPr>
              <w:pStyle w:val="TableParagraph"/>
              <w:spacing w:before="1" w:line="240" w:lineRule="atLeast"/>
              <w:ind w:left="163" w:right="127" w:hanging="22"/>
              <w:jc w:val="left"/>
              <w:rPr>
                <w:sz w:val="20"/>
              </w:rPr>
            </w:pPr>
            <w:r>
              <w:rPr>
                <w:sz w:val="20"/>
              </w:rPr>
              <w:t>Students</w:t>
            </w:r>
            <w:r>
              <w:rPr>
                <w:spacing w:val="-47"/>
                <w:sz w:val="20"/>
              </w:rPr>
              <w:t xml:space="preserve"> </w:t>
            </w:r>
            <w:r>
              <w:rPr>
                <w:sz w:val="20"/>
              </w:rPr>
              <w:t>in</w:t>
            </w:r>
            <w:r>
              <w:rPr>
                <w:spacing w:val="-3"/>
                <w:sz w:val="20"/>
              </w:rPr>
              <w:t xml:space="preserve"> </w:t>
            </w:r>
            <w:r>
              <w:rPr>
                <w:sz w:val="20"/>
              </w:rPr>
              <w:t>frame</w:t>
            </w:r>
          </w:p>
        </w:tc>
        <w:tc>
          <w:tcPr>
            <w:tcW w:w="1071" w:type="dxa"/>
            <w:shd w:val="clear" w:color="auto" w:fill="AEBDD6"/>
          </w:tcPr>
          <w:p w:rsidR="00C34EDB" w:rsidP="00D73252" w14:paraId="1FDB5FAA" w14:textId="77777777">
            <w:pPr>
              <w:pStyle w:val="TableParagraph"/>
              <w:spacing w:line="254" w:lineRule="auto"/>
              <w:ind w:left="203" w:right="205" w:firstLine="28"/>
              <w:jc w:val="both"/>
              <w:rPr>
                <w:sz w:val="20"/>
              </w:rPr>
            </w:pPr>
            <w:r>
              <w:rPr>
                <w:sz w:val="20"/>
              </w:rPr>
              <w:t>Overall</w:t>
            </w:r>
            <w:r>
              <w:rPr>
                <w:spacing w:val="-48"/>
                <w:sz w:val="20"/>
              </w:rPr>
              <w:t xml:space="preserve"> </w:t>
            </w:r>
            <w:r>
              <w:rPr>
                <w:sz w:val="20"/>
              </w:rPr>
              <w:t>target</w:t>
            </w:r>
            <w:r>
              <w:rPr>
                <w:spacing w:val="1"/>
                <w:sz w:val="20"/>
              </w:rPr>
              <w:t xml:space="preserve"> </w:t>
            </w:r>
            <w:r>
              <w:rPr>
                <w:sz w:val="20"/>
              </w:rPr>
              <w:t>student</w:t>
            </w:r>
            <w:r>
              <w:rPr>
                <w:spacing w:val="-48"/>
                <w:sz w:val="20"/>
              </w:rPr>
              <w:t xml:space="preserve"> </w:t>
            </w:r>
            <w:r>
              <w:rPr>
                <w:sz w:val="20"/>
              </w:rPr>
              <w:t>sample</w:t>
            </w:r>
          </w:p>
          <w:p w:rsidR="00C34EDB" w:rsidP="00D73252" w14:paraId="3DF1CD3B" w14:textId="77777777">
            <w:pPr>
              <w:pStyle w:val="TableParagraph"/>
              <w:spacing w:line="222" w:lineRule="exact"/>
              <w:ind w:left="345" w:right="346"/>
              <w:jc w:val="center"/>
              <w:rPr>
                <w:sz w:val="20"/>
              </w:rPr>
            </w:pPr>
            <w:r>
              <w:rPr>
                <w:sz w:val="20"/>
              </w:rPr>
              <w:t>size</w:t>
            </w:r>
          </w:p>
        </w:tc>
        <w:tc>
          <w:tcPr>
            <w:tcW w:w="531" w:type="dxa"/>
            <w:shd w:val="clear" w:color="auto" w:fill="AEBDD6"/>
          </w:tcPr>
          <w:p w:rsidR="00C34EDB" w:rsidP="00D73252" w14:paraId="005B2D6C" w14:textId="77777777">
            <w:pPr>
              <w:pStyle w:val="TableParagraph"/>
              <w:jc w:val="left"/>
              <w:rPr>
                <w:sz w:val="20"/>
              </w:rPr>
            </w:pPr>
          </w:p>
        </w:tc>
        <w:tc>
          <w:tcPr>
            <w:tcW w:w="1277" w:type="dxa"/>
            <w:shd w:val="clear" w:color="auto" w:fill="AEBDD6"/>
          </w:tcPr>
          <w:p w:rsidR="00C34EDB" w:rsidP="00D73252" w14:paraId="44EA4BAB" w14:textId="77777777">
            <w:pPr>
              <w:pStyle w:val="TableParagraph"/>
              <w:jc w:val="left"/>
            </w:pPr>
          </w:p>
          <w:p w:rsidR="00C34EDB" w:rsidP="00D73252" w14:paraId="6B65CB3E" w14:textId="77777777">
            <w:pPr>
              <w:pStyle w:val="TableParagraph"/>
              <w:jc w:val="left"/>
            </w:pPr>
          </w:p>
          <w:p w:rsidR="00C34EDB" w:rsidP="00D73252" w14:paraId="3B32F5DF" w14:textId="77777777">
            <w:pPr>
              <w:pStyle w:val="TableParagraph"/>
              <w:spacing w:before="7"/>
              <w:jc w:val="left"/>
              <w:rPr>
                <w:sz w:val="17"/>
              </w:rPr>
            </w:pPr>
          </w:p>
          <w:p w:rsidR="00C34EDB" w:rsidP="00D73252" w14:paraId="2D0F38AA" w14:textId="77777777">
            <w:pPr>
              <w:pStyle w:val="TableParagraph"/>
              <w:spacing w:before="1" w:line="240" w:lineRule="atLeast"/>
              <w:ind w:left="375" w:right="177" w:hanging="180"/>
              <w:jc w:val="left"/>
              <w:rPr>
                <w:sz w:val="20"/>
              </w:rPr>
            </w:pPr>
            <w:r>
              <w:rPr>
                <w:sz w:val="20"/>
              </w:rPr>
              <w:t>Schools in</w:t>
            </w:r>
            <w:r>
              <w:rPr>
                <w:spacing w:val="-47"/>
                <w:sz w:val="20"/>
              </w:rPr>
              <w:t xml:space="preserve"> </w:t>
            </w:r>
            <w:r>
              <w:rPr>
                <w:sz w:val="20"/>
              </w:rPr>
              <w:t>frame</w:t>
            </w:r>
          </w:p>
        </w:tc>
        <w:tc>
          <w:tcPr>
            <w:tcW w:w="1195" w:type="dxa"/>
            <w:shd w:val="clear" w:color="auto" w:fill="AEBDD6"/>
          </w:tcPr>
          <w:p w:rsidR="00C34EDB" w:rsidP="00D73252" w14:paraId="3BFDA4A1" w14:textId="77777777">
            <w:pPr>
              <w:pStyle w:val="TableParagraph"/>
              <w:jc w:val="left"/>
            </w:pPr>
          </w:p>
          <w:p w:rsidR="00C34EDB" w:rsidP="00D73252" w14:paraId="0CA18A49" w14:textId="77777777">
            <w:pPr>
              <w:pStyle w:val="TableParagraph"/>
              <w:jc w:val="left"/>
            </w:pPr>
          </w:p>
          <w:p w:rsidR="00C34EDB" w:rsidP="00D73252" w14:paraId="2C42C52C" w14:textId="77777777">
            <w:pPr>
              <w:pStyle w:val="TableParagraph"/>
              <w:spacing w:before="7"/>
              <w:jc w:val="left"/>
              <w:rPr>
                <w:sz w:val="17"/>
              </w:rPr>
            </w:pPr>
          </w:p>
          <w:p w:rsidR="00C34EDB" w:rsidP="00D73252" w14:paraId="1892FABC" w14:textId="77777777">
            <w:pPr>
              <w:pStyle w:val="TableParagraph"/>
              <w:spacing w:before="1" w:line="240" w:lineRule="atLeast"/>
              <w:ind w:left="271" w:right="139" w:hanging="120"/>
              <w:jc w:val="left"/>
              <w:rPr>
                <w:sz w:val="20"/>
              </w:rPr>
            </w:pPr>
            <w:r>
              <w:rPr>
                <w:sz w:val="20"/>
              </w:rPr>
              <w:t>Schools in</w:t>
            </w:r>
            <w:r>
              <w:rPr>
                <w:spacing w:val="-47"/>
                <w:sz w:val="20"/>
              </w:rPr>
              <w:t xml:space="preserve"> </w:t>
            </w:r>
            <w:r>
              <w:rPr>
                <w:sz w:val="20"/>
              </w:rPr>
              <w:t>sample</w:t>
            </w:r>
          </w:p>
        </w:tc>
        <w:tc>
          <w:tcPr>
            <w:tcW w:w="1241" w:type="dxa"/>
            <w:shd w:val="clear" w:color="auto" w:fill="AEBDD6"/>
          </w:tcPr>
          <w:p w:rsidR="00C34EDB" w:rsidP="00D73252" w14:paraId="59A9B84A" w14:textId="77777777">
            <w:pPr>
              <w:pStyle w:val="TableParagraph"/>
              <w:jc w:val="left"/>
            </w:pPr>
          </w:p>
          <w:p w:rsidR="00C34EDB" w:rsidP="00D73252" w14:paraId="5F0FDF59" w14:textId="77777777">
            <w:pPr>
              <w:pStyle w:val="TableParagraph"/>
              <w:jc w:val="left"/>
            </w:pPr>
          </w:p>
          <w:p w:rsidR="00C34EDB" w:rsidP="00D73252" w14:paraId="7EF84BD2" w14:textId="77777777">
            <w:pPr>
              <w:pStyle w:val="TableParagraph"/>
              <w:spacing w:before="7"/>
              <w:jc w:val="left"/>
              <w:rPr>
                <w:sz w:val="17"/>
              </w:rPr>
            </w:pPr>
          </w:p>
          <w:p w:rsidR="00C34EDB" w:rsidP="00D73252" w14:paraId="1681A61C" w14:textId="77777777">
            <w:pPr>
              <w:pStyle w:val="TableParagraph"/>
              <w:spacing w:before="1" w:line="240" w:lineRule="atLeast"/>
              <w:ind w:left="353" w:right="115" w:hanging="228"/>
              <w:jc w:val="left"/>
              <w:rPr>
                <w:sz w:val="20"/>
              </w:rPr>
            </w:pPr>
            <w:r>
              <w:rPr>
                <w:sz w:val="20"/>
              </w:rPr>
              <w:t>Students in</w:t>
            </w:r>
            <w:r>
              <w:rPr>
                <w:spacing w:val="-47"/>
                <w:sz w:val="20"/>
              </w:rPr>
              <w:t xml:space="preserve"> </w:t>
            </w:r>
            <w:r>
              <w:rPr>
                <w:sz w:val="20"/>
              </w:rPr>
              <w:t>frame</w:t>
            </w:r>
          </w:p>
        </w:tc>
        <w:tc>
          <w:tcPr>
            <w:tcW w:w="1157" w:type="dxa"/>
            <w:shd w:val="clear" w:color="auto" w:fill="AEBDD6"/>
          </w:tcPr>
          <w:p w:rsidR="00C34EDB" w:rsidP="00D73252" w14:paraId="06CE4C87" w14:textId="77777777">
            <w:pPr>
              <w:pStyle w:val="TableParagraph"/>
              <w:spacing w:line="254" w:lineRule="auto"/>
              <w:ind w:left="247" w:right="247" w:firstLine="26"/>
              <w:jc w:val="both"/>
              <w:rPr>
                <w:sz w:val="20"/>
              </w:rPr>
            </w:pPr>
            <w:r>
              <w:rPr>
                <w:sz w:val="20"/>
              </w:rPr>
              <w:t>Overall</w:t>
            </w:r>
            <w:r>
              <w:rPr>
                <w:spacing w:val="-48"/>
                <w:sz w:val="20"/>
              </w:rPr>
              <w:t xml:space="preserve"> </w:t>
            </w:r>
            <w:r>
              <w:rPr>
                <w:sz w:val="20"/>
              </w:rPr>
              <w:t>target</w:t>
            </w:r>
            <w:r>
              <w:rPr>
                <w:spacing w:val="1"/>
                <w:sz w:val="20"/>
              </w:rPr>
              <w:t xml:space="preserve"> </w:t>
            </w:r>
            <w:r>
              <w:rPr>
                <w:sz w:val="20"/>
              </w:rPr>
              <w:t>student</w:t>
            </w:r>
            <w:r>
              <w:rPr>
                <w:spacing w:val="-48"/>
                <w:sz w:val="20"/>
              </w:rPr>
              <w:t xml:space="preserve"> </w:t>
            </w:r>
            <w:r>
              <w:rPr>
                <w:sz w:val="20"/>
              </w:rPr>
              <w:t>sample</w:t>
            </w:r>
          </w:p>
          <w:p w:rsidR="00C34EDB" w:rsidP="00D73252" w14:paraId="335A8E0B" w14:textId="77777777">
            <w:pPr>
              <w:pStyle w:val="TableParagraph"/>
              <w:spacing w:line="222" w:lineRule="exact"/>
              <w:ind w:left="388" w:right="389"/>
              <w:jc w:val="center"/>
              <w:rPr>
                <w:sz w:val="20"/>
              </w:rPr>
            </w:pPr>
            <w:r>
              <w:rPr>
                <w:sz w:val="20"/>
              </w:rPr>
              <w:t>size</w:t>
            </w:r>
          </w:p>
        </w:tc>
        <w:tc>
          <w:tcPr>
            <w:tcW w:w="540" w:type="dxa"/>
            <w:tcBorders>
              <w:right w:val="nil"/>
            </w:tcBorders>
            <w:shd w:val="clear" w:color="auto" w:fill="AEBDD6"/>
          </w:tcPr>
          <w:p w:rsidR="00C34EDB" w:rsidP="00D73252" w14:paraId="3407FBE9" w14:textId="77777777">
            <w:pPr>
              <w:pStyle w:val="TableParagraph"/>
              <w:jc w:val="left"/>
              <w:rPr>
                <w:sz w:val="20"/>
              </w:rPr>
            </w:pPr>
          </w:p>
        </w:tc>
      </w:tr>
      <w:tr w14:paraId="1E7EA2E8"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15CB91BB" w14:textId="77777777">
            <w:pPr>
              <w:pStyle w:val="TableParagraph"/>
              <w:ind w:left="122"/>
              <w:jc w:val="left"/>
              <w:rPr>
                <w:sz w:val="20"/>
              </w:rPr>
            </w:pPr>
            <w:r>
              <w:rPr>
                <w:sz w:val="20"/>
              </w:rPr>
              <w:t>Alabama</w:t>
            </w:r>
          </w:p>
        </w:tc>
        <w:tc>
          <w:tcPr>
            <w:tcW w:w="1128" w:type="dxa"/>
          </w:tcPr>
          <w:p w:rsidR="00C34EDB" w:rsidP="00D73252" w14:paraId="3DA272A0" w14:textId="77777777">
            <w:pPr>
              <w:pStyle w:val="TableParagraph"/>
              <w:ind w:right="172"/>
              <w:rPr>
                <w:sz w:val="20"/>
              </w:rPr>
            </w:pPr>
            <w:r>
              <w:rPr>
                <w:sz w:val="20"/>
              </w:rPr>
              <w:t>695</w:t>
            </w:r>
          </w:p>
        </w:tc>
        <w:tc>
          <w:tcPr>
            <w:tcW w:w="1061" w:type="dxa"/>
          </w:tcPr>
          <w:p w:rsidR="00C34EDB" w:rsidP="00D73252" w14:paraId="1C1426BD" w14:textId="77777777">
            <w:pPr>
              <w:pStyle w:val="TableParagraph"/>
              <w:ind w:right="172"/>
              <w:rPr>
                <w:sz w:val="20"/>
              </w:rPr>
            </w:pPr>
            <w:r>
              <w:rPr>
                <w:sz w:val="20"/>
              </w:rPr>
              <w:t>87</w:t>
            </w:r>
          </w:p>
        </w:tc>
        <w:tc>
          <w:tcPr>
            <w:tcW w:w="1061" w:type="dxa"/>
          </w:tcPr>
          <w:p w:rsidR="00C34EDB" w:rsidP="00D73252" w14:paraId="4C1EE67E" w14:textId="77777777">
            <w:pPr>
              <w:pStyle w:val="TableParagraph"/>
              <w:ind w:right="171"/>
              <w:rPr>
                <w:sz w:val="20"/>
              </w:rPr>
            </w:pPr>
            <w:r>
              <w:rPr>
                <w:sz w:val="20"/>
              </w:rPr>
              <w:t>55,049</w:t>
            </w:r>
          </w:p>
        </w:tc>
        <w:tc>
          <w:tcPr>
            <w:tcW w:w="1071" w:type="dxa"/>
          </w:tcPr>
          <w:p w:rsidR="00C34EDB" w:rsidP="00D73252" w14:paraId="587D54B3" w14:textId="77777777">
            <w:pPr>
              <w:pStyle w:val="TableParagraph"/>
              <w:ind w:right="174"/>
              <w:rPr>
                <w:sz w:val="20"/>
              </w:rPr>
            </w:pPr>
            <w:r>
              <w:rPr>
                <w:sz w:val="20"/>
              </w:rPr>
              <w:t>4,100</w:t>
            </w:r>
          </w:p>
        </w:tc>
        <w:tc>
          <w:tcPr>
            <w:tcW w:w="531" w:type="dxa"/>
          </w:tcPr>
          <w:p w:rsidR="00C34EDB" w:rsidP="00D73252" w14:paraId="5B274A91" w14:textId="77777777">
            <w:pPr>
              <w:pStyle w:val="TableParagraph"/>
              <w:jc w:val="left"/>
              <w:rPr>
                <w:sz w:val="16"/>
              </w:rPr>
            </w:pPr>
          </w:p>
        </w:tc>
        <w:tc>
          <w:tcPr>
            <w:tcW w:w="1277" w:type="dxa"/>
          </w:tcPr>
          <w:p w:rsidR="00C34EDB" w:rsidP="00D73252" w14:paraId="0D6479F7" w14:textId="77777777">
            <w:pPr>
              <w:pStyle w:val="TableParagraph"/>
              <w:ind w:right="172"/>
              <w:rPr>
                <w:sz w:val="20"/>
              </w:rPr>
            </w:pPr>
            <w:r>
              <w:rPr>
                <w:sz w:val="20"/>
              </w:rPr>
              <w:t>440</w:t>
            </w:r>
          </w:p>
        </w:tc>
        <w:tc>
          <w:tcPr>
            <w:tcW w:w="1195" w:type="dxa"/>
          </w:tcPr>
          <w:p w:rsidR="00C34EDB" w:rsidP="00D73252" w14:paraId="62A7B1AD" w14:textId="77777777">
            <w:pPr>
              <w:pStyle w:val="TableParagraph"/>
              <w:ind w:right="174"/>
              <w:rPr>
                <w:sz w:val="20"/>
              </w:rPr>
            </w:pPr>
            <w:r>
              <w:rPr>
                <w:sz w:val="20"/>
              </w:rPr>
              <w:t>87</w:t>
            </w:r>
          </w:p>
        </w:tc>
        <w:tc>
          <w:tcPr>
            <w:tcW w:w="1241" w:type="dxa"/>
          </w:tcPr>
          <w:p w:rsidR="00C34EDB" w:rsidP="00D73252" w14:paraId="5658157C" w14:textId="77777777">
            <w:pPr>
              <w:pStyle w:val="TableParagraph"/>
              <w:ind w:right="174"/>
              <w:rPr>
                <w:sz w:val="20"/>
              </w:rPr>
            </w:pPr>
            <w:r>
              <w:rPr>
                <w:sz w:val="20"/>
              </w:rPr>
              <w:t>56,397</w:t>
            </w:r>
          </w:p>
        </w:tc>
        <w:tc>
          <w:tcPr>
            <w:tcW w:w="1157" w:type="dxa"/>
          </w:tcPr>
          <w:p w:rsidR="00C34EDB" w:rsidP="00D73252" w14:paraId="0C3D1582" w14:textId="77777777">
            <w:pPr>
              <w:pStyle w:val="TableParagraph"/>
              <w:ind w:right="172"/>
              <w:rPr>
                <w:sz w:val="20"/>
              </w:rPr>
            </w:pPr>
            <w:r>
              <w:rPr>
                <w:sz w:val="20"/>
              </w:rPr>
              <w:t>4,200</w:t>
            </w:r>
          </w:p>
        </w:tc>
        <w:tc>
          <w:tcPr>
            <w:tcW w:w="540" w:type="dxa"/>
            <w:tcBorders>
              <w:right w:val="nil"/>
            </w:tcBorders>
          </w:tcPr>
          <w:p w:rsidR="00C34EDB" w:rsidP="00D73252" w14:paraId="1E6EDF71" w14:textId="77777777">
            <w:pPr>
              <w:pStyle w:val="TableParagraph"/>
              <w:jc w:val="left"/>
              <w:rPr>
                <w:sz w:val="16"/>
              </w:rPr>
            </w:pPr>
          </w:p>
        </w:tc>
      </w:tr>
      <w:tr w14:paraId="3F2C6524"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7B3C623D" w14:textId="77777777">
            <w:pPr>
              <w:pStyle w:val="TableParagraph"/>
              <w:ind w:left="122"/>
              <w:jc w:val="left"/>
              <w:rPr>
                <w:sz w:val="20"/>
              </w:rPr>
            </w:pPr>
            <w:r>
              <w:rPr>
                <w:sz w:val="20"/>
              </w:rPr>
              <w:t>Alaska</w:t>
            </w:r>
          </w:p>
        </w:tc>
        <w:tc>
          <w:tcPr>
            <w:tcW w:w="1128" w:type="dxa"/>
          </w:tcPr>
          <w:p w:rsidR="00C34EDB" w:rsidP="00D73252" w14:paraId="5691B4B2" w14:textId="77777777">
            <w:pPr>
              <w:pStyle w:val="TableParagraph"/>
              <w:ind w:right="172"/>
              <w:rPr>
                <w:sz w:val="20"/>
              </w:rPr>
            </w:pPr>
            <w:r>
              <w:rPr>
                <w:sz w:val="20"/>
              </w:rPr>
              <w:t>345</w:t>
            </w:r>
          </w:p>
        </w:tc>
        <w:tc>
          <w:tcPr>
            <w:tcW w:w="1061" w:type="dxa"/>
          </w:tcPr>
          <w:p w:rsidR="00C34EDB" w:rsidP="00D73252" w14:paraId="2ECDF84B" w14:textId="77777777">
            <w:pPr>
              <w:pStyle w:val="TableParagraph"/>
              <w:ind w:right="173"/>
              <w:rPr>
                <w:sz w:val="20"/>
              </w:rPr>
            </w:pPr>
            <w:r>
              <w:rPr>
                <w:sz w:val="20"/>
              </w:rPr>
              <w:t>144</w:t>
            </w:r>
          </w:p>
        </w:tc>
        <w:tc>
          <w:tcPr>
            <w:tcW w:w="1061" w:type="dxa"/>
          </w:tcPr>
          <w:p w:rsidR="00C34EDB" w:rsidP="00D73252" w14:paraId="2EBB10BE" w14:textId="77777777">
            <w:pPr>
              <w:pStyle w:val="TableParagraph"/>
              <w:ind w:right="173"/>
              <w:rPr>
                <w:sz w:val="20"/>
              </w:rPr>
            </w:pPr>
            <w:r>
              <w:rPr>
                <w:sz w:val="20"/>
              </w:rPr>
              <w:t>8,243</w:t>
            </w:r>
          </w:p>
        </w:tc>
        <w:tc>
          <w:tcPr>
            <w:tcW w:w="1071" w:type="dxa"/>
          </w:tcPr>
          <w:p w:rsidR="00C34EDB" w:rsidP="00D73252" w14:paraId="597E050A" w14:textId="77777777">
            <w:pPr>
              <w:pStyle w:val="TableParagraph"/>
              <w:ind w:right="174"/>
              <w:rPr>
                <w:sz w:val="20"/>
              </w:rPr>
            </w:pPr>
            <w:r>
              <w:rPr>
                <w:sz w:val="20"/>
              </w:rPr>
              <w:t>4,100</w:t>
            </w:r>
          </w:p>
        </w:tc>
        <w:tc>
          <w:tcPr>
            <w:tcW w:w="531" w:type="dxa"/>
          </w:tcPr>
          <w:p w:rsidR="00C34EDB" w:rsidP="00D73252" w14:paraId="52943D6E" w14:textId="77777777">
            <w:pPr>
              <w:pStyle w:val="TableParagraph"/>
              <w:jc w:val="left"/>
              <w:rPr>
                <w:sz w:val="16"/>
              </w:rPr>
            </w:pPr>
          </w:p>
        </w:tc>
        <w:tc>
          <w:tcPr>
            <w:tcW w:w="1277" w:type="dxa"/>
          </w:tcPr>
          <w:p w:rsidR="00C34EDB" w:rsidP="00D73252" w14:paraId="1C0574E9" w14:textId="77777777">
            <w:pPr>
              <w:pStyle w:val="TableParagraph"/>
              <w:ind w:right="172"/>
              <w:rPr>
                <w:sz w:val="20"/>
              </w:rPr>
            </w:pPr>
            <w:r>
              <w:rPr>
                <w:sz w:val="20"/>
              </w:rPr>
              <w:t>266</w:t>
            </w:r>
          </w:p>
        </w:tc>
        <w:tc>
          <w:tcPr>
            <w:tcW w:w="1195" w:type="dxa"/>
          </w:tcPr>
          <w:p w:rsidR="00C34EDB" w:rsidP="00D73252" w14:paraId="1862E138" w14:textId="77777777">
            <w:pPr>
              <w:pStyle w:val="TableParagraph"/>
              <w:ind w:right="174"/>
              <w:rPr>
                <w:sz w:val="20"/>
              </w:rPr>
            </w:pPr>
            <w:r>
              <w:rPr>
                <w:sz w:val="20"/>
              </w:rPr>
              <w:t>107</w:t>
            </w:r>
          </w:p>
        </w:tc>
        <w:tc>
          <w:tcPr>
            <w:tcW w:w="1241" w:type="dxa"/>
          </w:tcPr>
          <w:p w:rsidR="00C34EDB" w:rsidP="00D73252" w14:paraId="2466DB44" w14:textId="77777777">
            <w:pPr>
              <w:pStyle w:val="TableParagraph"/>
              <w:ind w:right="177"/>
              <w:rPr>
                <w:sz w:val="20"/>
              </w:rPr>
            </w:pPr>
            <w:r>
              <w:rPr>
                <w:sz w:val="20"/>
              </w:rPr>
              <w:t>8,693</w:t>
            </w:r>
          </w:p>
        </w:tc>
        <w:tc>
          <w:tcPr>
            <w:tcW w:w="1157" w:type="dxa"/>
          </w:tcPr>
          <w:p w:rsidR="00C34EDB" w:rsidP="00D73252" w14:paraId="18F682D7" w14:textId="77777777">
            <w:pPr>
              <w:pStyle w:val="TableParagraph"/>
              <w:ind w:right="172"/>
              <w:rPr>
                <w:sz w:val="20"/>
              </w:rPr>
            </w:pPr>
            <w:r>
              <w:rPr>
                <w:sz w:val="20"/>
              </w:rPr>
              <w:t>4,200</w:t>
            </w:r>
          </w:p>
        </w:tc>
        <w:tc>
          <w:tcPr>
            <w:tcW w:w="540" w:type="dxa"/>
            <w:tcBorders>
              <w:right w:val="nil"/>
            </w:tcBorders>
          </w:tcPr>
          <w:p w:rsidR="00C34EDB" w:rsidP="00D73252" w14:paraId="4406425B" w14:textId="77777777">
            <w:pPr>
              <w:pStyle w:val="TableParagraph"/>
              <w:jc w:val="left"/>
              <w:rPr>
                <w:sz w:val="16"/>
              </w:rPr>
            </w:pPr>
          </w:p>
        </w:tc>
      </w:tr>
      <w:tr w14:paraId="49C930CD"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2530E5E1" w14:textId="77777777">
            <w:pPr>
              <w:pStyle w:val="TableParagraph"/>
              <w:ind w:left="122"/>
              <w:jc w:val="left"/>
              <w:rPr>
                <w:sz w:val="20"/>
              </w:rPr>
            </w:pPr>
            <w:r>
              <w:rPr>
                <w:sz w:val="20"/>
              </w:rPr>
              <w:t>Arizona</w:t>
            </w:r>
          </w:p>
        </w:tc>
        <w:tc>
          <w:tcPr>
            <w:tcW w:w="1128" w:type="dxa"/>
          </w:tcPr>
          <w:p w:rsidR="00C34EDB" w:rsidP="00D73252" w14:paraId="5FEFAD5F" w14:textId="77777777">
            <w:pPr>
              <w:pStyle w:val="TableParagraph"/>
              <w:ind w:right="173"/>
              <w:rPr>
                <w:sz w:val="20"/>
              </w:rPr>
            </w:pPr>
            <w:r>
              <w:rPr>
                <w:sz w:val="20"/>
              </w:rPr>
              <w:t>1,256</w:t>
            </w:r>
          </w:p>
        </w:tc>
        <w:tc>
          <w:tcPr>
            <w:tcW w:w="1061" w:type="dxa"/>
          </w:tcPr>
          <w:p w:rsidR="00C34EDB" w:rsidP="00D73252" w14:paraId="08DAFE0A" w14:textId="77777777">
            <w:pPr>
              <w:pStyle w:val="TableParagraph"/>
              <w:ind w:right="172"/>
              <w:rPr>
                <w:sz w:val="20"/>
              </w:rPr>
            </w:pPr>
            <w:r>
              <w:rPr>
                <w:sz w:val="20"/>
              </w:rPr>
              <w:t>90</w:t>
            </w:r>
          </w:p>
        </w:tc>
        <w:tc>
          <w:tcPr>
            <w:tcW w:w="1061" w:type="dxa"/>
          </w:tcPr>
          <w:p w:rsidR="00C34EDB" w:rsidP="00D73252" w14:paraId="54508805" w14:textId="77777777">
            <w:pPr>
              <w:pStyle w:val="TableParagraph"/>
              <w:ind w:right="171"/>
              <w:rPr>
                <w:sz w:val="20"/>
              </w:rPr>
            </w:pPr>
            <w:r>
              <w:rPr>
                <w:sz w:val="20"/>
              </w:rPr>
              <w:t>81,571</w:t>
            </w:r>
          </w:p>
        </w:tc>
        <w:tc>
          <w:tcPr>
            <w:tcW w:w="1071" w:type="dxa"/>
          </w:tcPr>
          <w:p w:rsidR="00C34EDB" w:rsidP="00D73252" w14:paraId="307EFF1C" w14:textId="77777777">
            <w:pPr>
              <w:pStyle w:val="TableParagraph"/>
              <w:ind w:right="174"/>
              <w:rPr>
                <w:sz w:val="20"/>
              </w:rPr>
            </w:pPr>
            <w:r>
              <w:rPr>
                <w:sz w:val="20"/>
              </w:rPr>
              <w:t>4,100</w:t>
            </w:r>
          </w:p>
        </w:tc>
        <w:tc>
          <w:tcPr>
            <w:tcW w:w="531" w:type="dxa"/>
          </w:tcPr>
          <w:p w:rsidR="00C34EDB" w:rsidP="00D73252" w14:paraId="130DA01A" w14:textId="77777777">
            <w:pPr>
              <w:pStyle w:val="TableParagraph"/>
              <w:jc w:val="left"/>
              <w:rPr>
                <w:sz w:val="16"/>
              </w:rPr>
            </w:pPr>
          </w:p>
        </w:tc>
        <w:tc>
          <w:tcPr>
            <w:tcW w:w="1277" w:type="dxa"/>
          </w:tcPr>
          <w:p w:rsidR="00C34EDB" w:rsidP="00D73252" w14:paraId="0CC3D180" w14:textId="77777777">
            <w:pPr>
              <w:pStyle w:val="TableParagraph"/>
              <w:ind w:right="172"/>
              <w:rPr>
                <w:sz w:val="20"/>
              </w:rPr>
            </w:pPr>
            <w:r>
              <w:rPr>
                <w:sz w:val="20"/>
              </w:rPr>
              <w:t>847</w:t>
            </w:r>
          </w:p>
        </w:tc>
        <w:tc>
          <w:tcPr>
            <w:tcW w:w="1195" w:type="dxa"/>
          </w:tcPr>
          <w:p w:rsidR="00C34EDB" w:rsidP="00D73252" w14:paraId="4F48DCFD" w14:textId="77777777">
            <w:pPr>
              <w:pStyle w:val="TableParagraph"/>
              <w:ind w:right="174"/>
              <w:rPr>
                <w:sz w:val="20"/>
              </w:rPr>
            </w:pPr>
            <w:r>
              <w:rPr>
                <w:sz w:val="20"/>
              </w:rPr>
              <w:t>91</w:t>
            </w:r>
          </w:p>
        </w:tc>
        <w:tc>
          <w:tcPr>
            <w:tcW w:w="1241" w:type="dxa"/>
          </w:tcPr>
          <w:p w:rsidR="00C34EDB" w:rsidP="00D73252" w14:paraId="3952A64F" w14:textId="77777777">
            <w:pPr>
              <w:pStyle w:val="TableParagraph"/>
              <w:ind w:right="174"/>
              <w:rPr>
                <w:sz w:val="20"/>
              </w:rPr>
            </w:pPr>
            <w:r>
              <w:rPr>
                <w:sz w:val="20"/>
              </w:rPr>
              <w:t>84,103</w:t>
            </w:r>
          </w:p>
        </w:tc>
        <w:tc>
          <w:tcPr>
            <w:tcW w:w="1157" w:type="dxa"/>
          </w:tcPr>
          <w:p w:rsidR="00C34EDB" w:rsidP="00D73252" w14:paraId="32C2FAB8" w14:textId="77777777">
            <w:pPr>
              <w:pStyle w:val="TableParagraph"/>
              <w:ind w:right="172"/>
              <w:rPr>
                <w:sz w:val="20"/>
              </w:rPr>
            </w:pPr>
            <w:r>
              <w:rPr>
                <w:sz w:val="20"/>
              </w:rPr>
              <w:t>4,200</w:t>
            </w:r>
          </w:p>
        </w:tc>
        <w:tc>
          <w:tcPr>
            <w:tcW w:w="540" w:type="dxa"/>
            <w:tcBorders>
              <w:right w:val="nil"/>
            </w:tcBorders>
          </w:tcPr>
          <w:p w:rsidR="00C34EDB" w:rsidP="00D73252" w14:paraId="7D192C66" w14:textId="77777777">
            <w:pPr>
              <w:pStyle w:val="TableParagraph"/>
              <w:jc w:val="left"/>
              <w:rPr>
                <w:sz w:val="16"/>
              </w:rPr>
            </w:pPr>
          </w:p>
        </w:tc>
      </w:tr>
      <w:tr w14:paraId="074F21FD"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46620A1B" w14:textId="77777777">
            <w:pPr>
              <w:pStyle w:val="TableParagraph"/>
              <w:ind w:left="122"/>
              <w:jc w:val="left"/>
              <w:rPr>
                <w:sz w:val="20"/>
              </w:rPr>
            </w:pPr>
            <w:r>
              <w:rPr>
                <w:sz w:val="20"/>
              </w:rPr>
              <w:t>Arkansas</w:t>
            </w:r>
          </w:p>
        </w:tc>
        <w:tc>
          <w:tcPr>
            <w:tcW w:w="1128" w:type="dxa"/>
          </w:tcPr>
          <w:p w:rsidR="00C34EDB" w:rsidP="00D73252" w14:paraId="3A2A7B49" w14:textId="77777777">
            <w:pPr>
              <w:pStyle w:val="TableParagraph"/>
              <w:ind w:right="172"/>
              <w:rPr>
                <w:sz w:val="20"/>
              </w:rPr>
            </w:pPr>
            <w:r>
              <w:rPr>
                <w:sz w:val="20"/>
              </w:rPr>
              <w:t>470</w:t>
            </w:r>
          </w:p>
        </w:tc>
        <w:tc>
          <w:tcPr>
            <w:tcW w:w="1061" w:type="dxa"/>
          </w:tcPr>
          <w:p w:rsidR="00C34EDB" w:rsidP="00D73252" w14:paraId="0AC87252" w14:textId="77777777">
            <w:pPr>
              <w:pStyle w:val="TableParagraph"/>
              <w:ind w:right="172"/>
              <w:rPr>
                <w:sz w:val="20"/>
              </w:rPr>
            </w:pPr>
            <w:r>
              <w:rPr>
                <w:sz w:val="20"/>
              </w:rPr>
              <w:t>87</w:t>
            </w:r>
          </w:p>
        </w:tc>
        <w:tc>
          <w:tcPr>
            <w:tcW w:w="1061" w:type="dxa"/>
          </w:tcPr>
          <w:p w:rsidR="00C34EDB" w:rsidP="00D73252" w14:paraId="46D65C40" w14:textId="77777777">
            <w:pPr>
              <w:pStyle w:val="TableParagraph"/>
              <w:ind w:right="171"/>
              <w:rPr>
                <w:sz w:val="20"/>
              </w:rPr>
            </w:pPr>
            <w:r>
              <w:rPr>
                <w:sz w:val="20"/>
              </w:rPr>
              <w:t>35,717</w:t>
            </w:r>
          </w:p>
        </w:tc>
        <w:tc>
          <w:tcPr>
            <w:tcW w:w="1071" w:type="dxa"/>
          </w:tcPr>
          <w:p w:rsidR="00C34EDB" w:rsidP="00D73252" w14:paraId="289DE063" w14:textId="77777777">
            <w:pPr>
              <w:pStyle w:val="TableParagraph"/>
              <w:ind w:right="174"/>
              <w:rPr>
                <w:sz w:val="20"/>
              </w:rPr>
            </w:pPr>
            <w:r>
              <w:rPr>
                <w:sz w:val="20"/>
              </w:rPr>
              <w:t>4,100</w:t>
            </w:r>
          </w:p>
        </w:tc>
        <w:tc>
          <w:tcPr>
            <w:tcW w:w="531" w:type="dxa"/>
          </w:tcPr>
          <w:p w:rsidR="00C34EDB" w:rsidP="00D73252" w14:paraId="4BB60756" w14:textId="77777777">
            <w:pPr>
              <w:pStyle w:val="TableParagraph"/>
              <w:jc w:val="left"/>
              <w:rPr>
                <w:sz w:val="16"/>
              </w:rPr>
            </w:pPr>
          </w:p>
        </w:tc>
        <w:tc>
          <w:tcPr>
            <w:tcW w:w="1277" w:type="dxa"/>
          </w:tcPr>
          <w:p w:rsidR="00C34EDB" w:rsidP="00D73252" w14:paraId="21445220" w14:textId="77777777">
            <w:pPr>
              <w:pStyle w:val="TableParagraph"/>
              <w:ind w:right="172"/>
              <w:rPr>
                <w:sz w:val="20"/>
              </w:rPr>
            </w:pPr>
            <w:r>
              <w:rPr>
                <w:sz w:val="20"/>
              </w:rPr>
              <w:t>310</w:t>
            </w:r>
          </w:p>
        </w:tc>
        <w:tc>
          <w:tcPr>
            <w:tcW w:w="1195" w:type="dxa"/>
          </w:tcPr>
          <w:p w:rsidR="00C34EDB" w:rsidP="00D73252" w14:paraId="550F4DF8" w14:textId="77777777">
            <w:pPr>
              <w:pStyle w:val="TableParagraph"/>
              <w:ind w:right="174"/>
              <w:rPr>
                <w:sz w:val="20"/>
              </w:rPr>
            </w:pPr>
            <w:r>
              <w:rPr>
                <w:sz w:val="20"/>
              </w:rPr>
              <w:t>85</w:t>
            </w:r>
          </w:p>
        </w:tc>
        <w:tc>
          <w:tcPr>
            <w:tcW w:w="1241" w:type="dxa"/>
          </w:tcPr>
          <w:p w:rsidR="00C34EDB" w:rsidP="00D73252" w14:paraId="472F13B6" w14:textId="77777777">
            <w:pPr>
              <w:pStyle w:val="TableParagraph"/>
              <w:ind w:right="174"/>
              <w:rPr>
                <w:sz w:val="20"/>
              </w:rPr>
            </w:pPr>
            <w:r>
              <w:rPr>
                <w:sz w:val="20"/>
              </w:rPr>
              <w:t>37,562</w:t>
            </w:r>
          </w:p>
        </w:tc>
        <w:tc>
          <w:tcPr>
            <w:tcW w:w="1157" w:type="dxa"/>
          </w:tcPr>
          <w:p w:rsidR="00C34EDB" w:rsidP="00D73252" w14:paraId="7414072E" w14:textId="77777777">
            <w:pPr>
              <w:pStyle w:val="TableParagraph"/>
              <w:ind w:right="172"/>
              <w:rPr>
                <w:sz w:val="20"/>
              </w:rPr>
            </w:pPr>
            <w:r>
              <w:rPr>
                <w:sz w:val="20"/>
              </w:rPr>
              <w:t>4,200</w:t>
            </w:r>
          </w:p>
        </w:tc>
        <w:tc>
          <w:tcPr>
            <w:tcW w:w="540" w:type="dxa"/>
            <w:tcBorders>
              <w:right w:val="nil"/>
            </w:tcBorders>
          </w:tcPr>
          <w:p w:rsidR="00C34EDB" w:rsidP="00D73252" w14:paraId="3F64564A" w14:textId="77777777">
            <w:pPr>
              <w:pStyle w:val="TableParagraph"/>
              <w:jc w:val="left"/>
              <w:rPr>
                <w:sz w:val="16"/>
              </w:rPr>
            </w:pPr>
          </w:p>
        </w:tc>
      </w:tr>
      <w:tr w14:paraId="5ABCE010" w14:textId="77777777" w:rsidTr="00D73252">
        <w:tblPrEx>
          <w:tblW w:w="0" w:type="auto"/>
          <w:tblInd w:w="113" w:type="dxa"/>
          <w:tblLayout w:type="fixed"/>
          <w:tblCellMar>
            <w:left w:w="0" w:type="dxa"/>
            <w:right w:w="0" w:type="dxa"/>
          </w:tblCellMar>
          <w:tblLook w:val="01E0"/>
        </w:tblPrEx>
        <w:trPr>
          <w:trHeight w:val="242"/>
        </w:trPr>
        <w:tc>
          <w:tcPr>
            <w:tcW w:w="2714" w:type="dxa"/>
            <w:tcBorders>
              <w:left w:val="nil"/>
            </w:tcBorders>
          </w:tcPr>
          <w:p w:rsidR="00C34EDB" w:rsidP="00D73252" w14:paraId="01D796DE" w14:textId="77777777">
            <w:pPr>
              <w:pStyle w:val="TableParagraph"/>
              <w:spacing w:line="222" w:lineRule="exact"/>
              <w:ind w:left="122"/>
              <w:jc w:val="left"/>
              <w:rPr>
                <w:sz w:val="20"/>
              </w:rPr>
            </w:pPr>
            <w:r>
              <w:rPr>
                <w:sz w:val="20"/>
              </w:rPr>
              <w:t>Bureau</w:t>
            </w:r>
            <w:r>
              <w:rPr>
                <w:spacing w:val="-3"/>
                <w:sz w:val="20"/>
              </w:rPr>
              <w:t xml:space="preserve"> </w:t>
            </w:r>
            <w:r>
              <w:rPr>
                <w:sz w:val="20"/>
              </w:rPr>
              <w:t>Of</w:t>
            </w:r>
            <w:r>
              <w:rPr>
                <w:spacing w:val="-3"/>
                <w:sz w:val="20"/>
              </w:rPr>
              <w:t xml:space="preserve"> </w:t>
            </w:r>
            <w:r>
              <w:rPr>
                <w:sz w:val="20"/>
              </w:rPr>
              <w:t>Indian</w:t>
            </w:r>
            <w:r>
              <w:rPr>
                <w:spacing w:val="-3"/>
                <w:sz w:val="20"/>
              </w:rPr>
              <w:t xml:space="preserve"> </w:t>
            </w:r>
            <w:r>
              <w:rPr>
                <w:sz w:val="20"/>
              </w:rPr>
              <w:t>Education</w:t>
            </w:r>
          </w:p>
        </w:tc>
        <w:tc>
          <w:tcPr>
            <w:tcW w:w="1128" w:type="dxa"/>
          </w:tcPr>
          <w:p w:rsidR="00C34EDB" w:rsidP="00D73252" w14:paraId="46C37FB7" w14:textId="77777777">
            <w:pPr>
              <w:pStyle w:val="TableParagraph"/>
              <w:spacing w:line="222" w:lineRule="exact"/>
              <w:ind w:right="172"/>
              <w:rPr>
                <w:sz w:val="20"/>
              </w:rPr>
            </w:pPr>
            <w:r>
              <w:rPr>
                <w:sz w:val="20"/>
              </w:rPr>
              <w:t>137</w:t>
            </w:r>
          </w:p>
        </w:tc>
        <w:tc>
          <w:tcPr>
            <w:tcW w:w="1061" w:type="dxa"/>
          </w:tcPr>
          <w:p w:rsidR="00C34EDB" w:rsidP="00D73252" w14:paraId="55076ABF" w14:textId="77777777">
            <w:pPr>
              <w:pStyle w:val="TableParagraph"/>
              <w:spacing w:line="222" w:lineRule="exact"/>
              <w:ind w:right="173"/>
              <w:rPr>
                <w:sz w:val="20"/>
              </w:rPr>
            </w:pPr>
            <w:r>
              <w:rPr>
                <w:sz w:val="20"/>
              </w:rPr>
              <w:t>137</w:t>
            </w:r>
          </w:p>
        </w:tc>
        <w:tc>
          <w:tcPr>
            <w:tcW w:w="1061" w:type="dxa"/>
          </w:tcPr>
          <w:p w:rsidR="00C34EDB" w:rsidP="00D73252" w14:paraId="1896F502" w14:textId="77777777">
            <w:pPr>
              <w:pStyle w:val="TableParagraph"/>
              <w:spacing w:line="222" w:lineRule="exact"/>
              <w:ind w:right="173"/>
              <w:rPr>
                <w:sz w:val="20"/>
              </w:rPr>
            </w:pPr>
            <w:r>
              <w:rPr>
                <w:sz w:val="20"/>
              </w:rPr>
              <w:t>2,583</w:t>
            </w:r>
          </w:p>
        </w:tc>
        <w:tc>
          <w:tcPr>
            <w:tcW w:w="1071" w:type="dxa"/>
          </w:tcPr>
          <w:p w:rsidR="00C34EDB" w:rsidP="00D73252" w14:paraId="72421C79" w14:textId="77777777">
            <w:pPr>
              <w:pStyle w:val="TableParagraph"/>
              <w:spacing w:line="222" w:lineRule="exact"/>
              <w:ind w:right="174"/>
              <w:rPr>
                <w:sz w:val="20"/>
              </w:rPr>
            </w:pPr>
            <w:r>
              <w:rPr>
                <w:sz w:val="20"/>
              </w:rPr>
              <w:t>2,583</w:t>
            </w:r>
          </w:p>
        </w:tc>
        <w:tc>
          <w:tcPr>
            <w:tcW w:w="531" w:type="dxa"/>
          </w:tcPr>
          <w:p w:rsidR="00C34EDB" w:rsidP="00D73252" w14:paraId="6D4B4A7C" w14:textId="77777777">
            <w:pPr>
              <w:pStyle w:val="TableParagraph"/>
              <w:spacing w:line="222" w:lineRule="exact"/>
              <w:ind w:right="102"/>
              <w:rPr>
                <w:sz w:val="20"/>
              </w:rPr>
            </w:pPr>
            <w:r>
              <w:rPr>
                <w:sz w:val="20"/>
              </w:rPr>
              <w:t>**</w:t>
            </w:r>
          </w:p>
        </w:tc>
        <w:tc>
          <w:tcPr>
            <w:tcW w:w="1277" w:type="dxa"/>
          </w:tcPr>
          <w:p w:rsidR="00C34EDB" w:rsidP="00D73252" w14:paraId="7C75730D" w14:textId="77777777">
            <w:pPr>
              <w:pStyle w:val="TableParagraph"/>
              <w:spacing w:line="222" w:lineRule="exact"/>
              <w:ind w:right="172"/>
              <w:rPr>
                <w:sz w:val="20"/>
              </w:rPr>
            </w:pPr>
            <w:r>
              <w:rPr>
                <w:sz w:val="20"/>
              </w:rPr>
              <w:t>112</w:t>
            </w:r>
          </w:p>
        </w:tc>
        <w:tc>
          <w:tcPr>
            <w:tcW w:w="1195" w:type="dxa"/>
          </w:tcPr>
          <w:p w:rsidR="00C34EDB" w:rsidP="00D73252" w14:paraId="40CBAB3D" w14:textId="77777777">
            <w:pPr>
              <w:pStyle w:val="TableParagraph"/>
              <w:spacing w:line="222" w:lineRule="exact"/>
              <w:ind w:right="174"/>
              <w:rPr>
                <w:sz w:val="20"/>
              </w:rPr>
            </w:pPr>
            <w:r>
              <w:rPr>
                <w:sz w:val="20"/>
              </w:rPr>
              <w:t>112</w:t>
            </w:r>
          </w:p>
        </w:tc>
        <w:tc>
          <w:tcPr>
            <w:tcW w:w="1241" w:type="dxa"/>
          </w:tcPr>
          <w:p w:rsidR="00C34EDB" w:rsidP="00D73252" w14:paraId="60752431" w14:textId="77777777">
            <w:pPr>
              <w:pStyle w:val="TableParagraph"/>
              <w:spacing w:line="222" w:lineRule="exact"/>
              <w:ind w:right="177"/>
              <w:rPr>
                <w:sz w:val="20"/>
              </w:rPr>
            </w:pPr>
            <w:r>
              <w:rPr>
                <w:sz w:val="20"/>
              </w:rPr>
              <w:t>2,437</w:t>
            </w:r>
          </w:p>
        </w:tc>
        <w:tc>
          <w:tcPr>
            <w:tcW w:w="1157" w:type="dxa"/>
          </w:tcPr>
          <w:p w:rsidR="00C34EDB" w:rsidP="00D73252" w14:paraId="08FA4E43" w14:textId="77777777">
            <w:pPr>
              <w:pStyle w:val="TableParagraph"/>
              <w:spacing w:line="222" w:lineRule="exact"/>
              <w:ind w:right="172"/>
              <w:rPr>
                <w:sz w:val="20"/>
              </w:rPr>
            </w:pPr>
            <w:r>
              <w:rPr>
                <w:sz w:val="20"/>
              </w:rPr>
              <w:t>2,437</w:t>
            </w:r>
          </w:p>
        </w:tc>
        <w:tc>
          <w:tcPr>
            <w:tcW w:w="540" w:type="dxa"/>
            <w:tcBorders>
              <w:right w:val="nil"/>
            </w:tcBorders>
          </w:tcPr>
          <w:p w:rsidR="00C34EDB" w:rsidP="00D73252" w14:paraId="05990762" w14:textId="77777777">
            <w:pPr>
              <w:pStyle w:val="TableParagraph"/>
              <w:spacing w:line="222" w:lineRule="exact"/>
              <w:ind w:right="107"/>
              <w:rPr>
                <w:sz w:val="20"/>
              </w:rPr>
            </w:pPr>
            <w:r>
              <w:rPr>
                <w:sz w:val="20"/>
              </w:rPr>
              <w:t>**</w:t>
            </w:r>
          </w:p>
        </w:tc>
      </w:tr>
      <w:tr w14:paraId="4F9E412C"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1AECBF20" w14:textId="77777777">
            <w:pPr>
              <w:pStyle w:val="TableParagraph"/>
              <w:ind w:left="122"/>
              <w:jc w:val="left"/>
              <w:rPr>
                <w:sz w:val="20"/>
              </w:rPr>
            </w:pPr>
            <w:r>
              <w:rPr>
                <w:sz w:val="20"/>
              </w:rPr>
              <w:t>California</w:t>
            </w:r>
          </w:p>
        </w:tc>
        <w:tc>
          <w:tcPr>
            <w:tcW w:w="1128" w:type="dxa"/>
          </w:tcPr>
          <w:p w:rsidR="00C34EDB" w:rsidP="00D73252" w14:paraId="076CE507" w14:textId="77777777">
            <w:pPr>
              <w:pStyle w:val="TableParagraph"/>
              <w:ind w:right="173"/>
              <w:rPr>
                <w:sz w:val="20"/>
              </w:rPr>
            </w:pPr>
            <w:r>
              <w:rPr>
                <w:sz w:val="20"/>
              </w:rPr>
              <w:t>6,171</w:t>
            </w:r>
          </w:p>
        </w:tc>
        <w:tc>
          <w:tcPr>
            <w:tcW w:w="1061" w:type="dxa"/>
          </w:tcPr>
          <w:p w:rsidR="00C34EDB" w:rsidP="00D73252" w14:paraId="779AEC12" w14:textId="77777777">
            <w:pPr>
              <w:pStyle w:val="TableParagraph"/>
              <w:ind w:right="173"/>
              <w:rPr>
                <w:sz w:val="20"/>
              </w:rPr>
            </w:pPr>
            <w:r>
              <w:rPr>
                <w:sz w:val="20"/>
              </w:rPr>
              <w:t>186</w:t>
            </w:r>
          </w:p>
        </w:tc>
        <w:tc>
          <w:tcPr>
            <w:tcW w:w="1061" w:type="dxa"/>
          </w:tcPr>
          <w:p w:rsidR="00C34EDB" w:rsidP="00D73252" w14:paraId="0D5F6707" w14:textId="77777777">
            <w:pPr>
              <w:pStyle w:val="TableParagraph"/>
              <w:ind w:left="112"/>
              <w:jc w:val="left"/>
              <w:rPr>
                <w:sz w:val="20"/>
              </w:rPr>
            </w:pPr>
            <w:r>
              <w:rPr>
                <w:sz w:val="20"/>
              </w:rPr>
              <w:t>425,185</w:t>
            </w:r>
          </w:p>
        </w:tc>
        <w:tc>
          <w:tcPr>
            <w:tcW w:w="1071" w:type="dxa"/>
          </w:tcPr>
          <w:p w:rsidR="00C34EDB" w:rsidP="00D73252" w14:paraId="20002E05" w14:textId="77777777">
            <w:pPr>
              <w:pStyle w:val="TableParagraph"/>
              <w:ind w:right="174"/>
              <w:rPr>
                <w:sz w:val="20"/>
              </w:rPr>
            </w:pPr>
            <w:r>
              <w:rPr>
                <w:sz w:val="20"/>
              </w:rPr>
              <w:t>8,820</w:t>
            </w:r>
          </w:p>
        </w:tc>
        <w:tc>
          <w:tcPr>
            <w:tcW w:w="531" w:type="dxa"/>
          </w:tcPr>
          <w:p w:rsidR="00C34EDB" w:rsidP="00D73252" w14:paraId="41F22B51" w14:textId="77777777">
            <w:pPr>
              <w:pStyle w:val="TableParagraph"/>
              <w:jc w:val="left"/>
              <w:rPr>
                <w:sz w:val="16"/>
              </w:rPr>
            </w:pPr>
          </w:p>
        </w:tc>
        <w:tc>
          <w:tcPr>
            <w:tcW w:w="1277" w:type="dxa"/>
          </w:tcPr>
          <w:p w:rsidR="00C34EDB" w:rsidP="00D73252" w14:paraId="0274906E" w14:textId="77777777">
            <w:pPr>
              <w:pStyle w:val="TableParagraph"/>
              <w:ind w:right="172"/>
              <w:rPr>
                <w:sz w:val="20"/>
              </w:rPr>
            </w:pPr>
            <w:r>
              <w:rPr>
                <w:sz w:val="20"/>
              </w:rPr>
              <w:t>3,088</w:t>
            </w:r>
          </w:p>
        </w:tc>
        <w:tc>
          <w:tcPr>
            <w:tcW w:w="1195" w:type="dxa"/>
          </w:tcPr>
          <w:p w:rsidR="00C34EDB" w:rsidP="00D73252" w14:paraId="4CD582CF" w14:textId="77777777">
            <w:pPr>
              <w:pStyle w:val="TableParagraph"/>
              <w:ind w:right="174"/>
              <w:rPr>
                <w:sz w:val="20"/>
              </w:rPr>
            </w:pPr>
            <w:r>
              <w:rPr>
                <w:sz w:val="20"/>
              </w:rPr>
              <w:t>179</w:t>
            </w:r>
          </w:p>
        </w:tc>
        <w:tc>
          <w:tcPr>
            <w:tcW w:w="1241" w:type="dxa"/>
          </w:tcPr>
          <w:p w:rsidR="00C34EDB" w:rsidP="00D73252" w14:paraId="3608178B" w14:textId="77777777">
            <w:pPr>
              <w:pStyle w:val="TableParagraph"/>
              <w:ind w:right="174"/>
              <w:rPr>
                <w:sz w:val="20"/>
              </w:rPr>
            </w:pPr>
            <w:r>
              <w:rPr>
                <w:sz w:val="20"/>
              </w:rPr>
              <w:t>431,483</w:t>
            </w:r>
          </w:p>
        </w:tc>
        <w:tc>
          <w:tcPr>
            <w:tcW w:w="1157" w:type="dxa"/>
          </w:tcPr>
          <w:p w:rsidR="00C34EDB" w:rsidP="00D73252" w14:paraId="6F7BFFE4" w14:textId="77777777">
            <w:pPr>
              <w:pStyle w:val="TableParagraph"/>
              <w:ind w:right="172"/>
              <w:rPr>
                <w:sz w:val="20"/>
              </w:rPr>
            </w:pPr>
            <w:r>
              <w:rPr>
                <w:sz w:val="20"/>
              </w:rPr>
              <w:t>9,096</w:t>
            </w:r>
          </w:p>
        </w:tc>
        <w:tc>
          <w:tcPr>
            <w:tcW w:w="540" w:type="dxa"/>
            <w:tcBorders>
              <w:right w:val="nil"/>
            </w:tcBorders>
          </w:tcPr>
          <w:p w:rsidR="00C34EDB" w:rsidP="00D73252" w14:paraId="0314CA37" w14:textId="77777777">
            <w:pPr>
              <w:pStyle w:val="TableParagraph"/>
              <w:jc w:val="left"/>
              <w:rPr>
                <w:sz w:val="16"/>
              </w:rPr>
            </w:pPr>
          </w:p>
        </w:tc>
      </w:tr>
      <w:tr w14:paraId="025978F8"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053720BD" w14:textId="77777777">
            <w:pPr>
              <w:pStyle w:val="TableParagraph"/>
              <w:ind w:left="122"/>
              <w:jc w:val="left"/>
              <w:rPr>
                <w:sz w:val="20"/>
              </w:rPr>
            </w:pPr>
            <w:r>
              <w:rPr>
                <w:sz w:val="20"/>
              </w:rPr>
              <w:t>Colorado</w:t>
            </w:r>
          </w:p>
        </w:tc>
        <w:tc>
          <w:tcPr>
            <w:tcW w:w="1128" w:type="dxa"/>
          </w:tcPr>
          <w:p w:rsidR="00C34EDB" w:rsidP="00D73252" w14:paraId="2EEF9E6B" w14:textId="77777777">
            <w:pPr>
              <w:pStyle w:val="TableParagraph"/>
              <w:ind w:right="173"/>
              <w:rPr>
                <w:sz w:val="20"/>
              </w:rPr>
            </w:pPr>
            <w:r>
              <w:rPr>
                <w:sz w:val="20"/>
              </w:rPr>
              <w:t>1,100</w:t>
            </w:r>
          </w:p>
        </w:tc>
        <w:tc>
          <w:tcPr>
            <w:tcW w:w="1061" w:type="dxa"/>
          </w:tcPr>
          <w:p w:rsidR="00C34EDB" w:rsidP="00D73252" w14:paraId="399D4BB5" w14:textId="77777777">
            <w:pPr>
              <w:pStyle w:val="TableParagraph"/>
              <w:ind w:right="173"/>
              <w:rPr>
                <w:sz w:val="20"/>
              </w:rPr>
            </w:pPr>
            <w:r>
              <w:rPr>
                <w:sz w:val="20"/>
              </w:rPr>
              <w:t>127</w:t>
            </w:r>
          </w:p>
        </w:tc>
        <w:tc>
          <w:tcPr>
            <w:tcW w:w="1061" w:type="dxa"/>
          </w:tcPr>
          <w:p w:rsidR="00C34EDB" w:rsidP="00D73252" w14:paraId="626E3A9D" w14:textId="77777777">
            <w:pPr>
              <w:pStyle w:val="TableParagraph"/>
              <w:ind w:right="171"/>
              <w:rPr>
                <w:sz w:val="20"/>
              </w:rPr>
            </w:pPr>
            <w:r>
              <w:rPr>
                <w:sz w:val="20"/>
              </w:rPr>
              <w:t>61,636</w:t>
            </w:r>
          </w:p>
        </w:tc>
        <w:tc>
          <w:tcPr>
            <w:tcW w:w="1071" w:type="dxa"/>
          </w:tcPr>
          <w:p w:rsidR="00C34EDB" w:rsidP="00D73252" w14:paraId="39CB8D66" w14:textId="77777777">
            <w:pPr>
              <w:pStyle w:val="TableParagraph"/>
              <w:ind w:right="174"/>
              <w:rPr>
                <w:sz w:val="20"/>
              </w:rPr>
            </w:pPr>
            <w:r>
              <w:rPr>
                <w:sz w:val="20"/>
              </w:rPr>
              <w:t>5,728</w:t>
            </w:r>
          </w:p>
        </w:tc>
        <w:tc>
          <w:tcPr>
            <w:tcW w:w="531" w:type="dxa"/>
          </w:tcPr>
          <w:p w:rsidR="00C34EDB" w:rsidP="00D73252" w14:paraId="50FC5F44" w14:textId="77777777">
            <w:pPr>
              <w:pStyle w:val="TableParagraph"/>
              <w:jc w:val="left"/>
              <w:rPr>
                <w:sz w:val="16"/>
              </w:rPr>
            </w:pPr>
          </w:p>
        </w:tc>
        <w:tc>
          <w:tcPr>
            <w:tcW w:w="1277" w:type="dxa"/>
          </w:tcPr>
          <w:p w:rsidR="00C34EDB" w:rsidP="00D73252" w14:paraId="7CDF8C0A" w14:textId="77777777">
            <w:pPr>
              <w:pStyle w:val="TableParagraph"/>
              <w:ind w:right="172"/>
              <w:rPr>
                <w:sz w:val="20"/>
              </w:rPr>
            </w:pPr>
            <w:r>
              <w:rPr>
                <w:sz w:val="20"/>
              </w:rPr>
              <w:t>624</w:t>
            </w:r>
          </w:p>
        </w:tc>
        <w:tc>
          <w:tcPr>
            <w:tcW w:w="1195" w:type="dxa"/>
          </w:tcPr>
          <w:p w:rsidR="00C34EDB" w:rsidP="00D73252" w14:paraId="270C61C2" w14:textId="77777777">
            <w:pPr>
              <w:pStyle w:val="TableParagraph"/>
              <w:ind w:right="174"/>
              <w:rPr>
                <w:sz w:val="20"/>
              </w:rPr>
            </w:pPr>
            <w:r>
              <w:rPr>
                <w:sz w:val="20"/>
              </w:rPr>
              <w:t>120</w:t>
            </w:r>
          </w:p>
        </w:tc>
        <w:tc>
          <w:tcPr>
            <w:tcW w:w="1241" w:type="dxa"/>
          </w:tcPr>
          <w:p w:rsidR="00C34EDB" w:rsidP="00D73252" w14:paraId="210F0859" w14:textId="77777777">
            <w:pPr>
              <w:pStyle w:val="TableParagraph"/>
              <w:ind w:right="174"/>
              <w:rPr>
                <w:sz w:val="20"/>
              </w:rPr>
            </w:pPr>
            <w:r>
              <w:rPr>
                <w:sz w:val="20"/>
              </w:rPr>
              <w:t>64,834</w:t>
            </w:r>
          </w:p>
        </w:tc>
        <w:tc>
          <w:tcPr>
            <w:tcW w:w="1157" w:type="dxa"/>
          </w:tcPr>
          <w:p w:rsidR="00C34EDB" w:rsidP="00D73252" w14:paraId="58C01300" w14:textId="77777777">
            <w:pPr>
              <w:pStyle w:val="TableParagraph"/>
              <w:ind w:right="172"/>
              <w:rPr>
                <w:sz w:val="20"/>
              </w:rPr>
            </w:pPr>
            <w:r>
              <w:rPr>
                <w:sz w:val="20"/>
              </w:rPr>
              <w:t>5,885</w:t>
            </w:r>
          </w:p>
        </w:tc>
        <w:tc>
          <w:tcPr>
            <w:tcW w:w="540" w:type="dxa"/>
            <w:tcBorders>
              <w:right w:val="nil"/>
            </w:tcBorders>
          </w:tcPr>
          <w:p w:rsidR="00C34EDB" w:rsidP="00D73252" w14:paraId="5BA5CA94" w14:textId="77777777">
            <w:pPr>
              <w:pStyle w:val="TableParagraph"/>
              <w:jc w:val="left"/>
              <w:rPr>
                <w:sz w:val="16"/>
              </w:rPr>
            </w:pPr>
          </w:p>
        </w:tc>
      </w:tr>
      <w:tr w14:paraId="31366D15"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3D827678" w14:textId="77777777">
            <w:pPr>
              <w:pStyle w:val="TableParagraph"/>
              <w:ind w:left="122"/>
              <w:jc w:val="left"/>
              <w:rPr>
                <w:sz w:val="20"/>
              </w:rPr>
            </w:pPr>
            <w:r>
              <w:rPr>
                <w:sz w:val="20"/>
              </w:rPr>
              <w:t>Connecticut</w:t>
            </w:r>
          </w:p>
        </w:tc>
        <w:tc>
          <w:tcPr>
            <w:tcW w:w="1128" w:type="dxa"/>
          </w:tcPr>
          <w:p w:rsidR="00C34EDB" w:rsidP="00D73252" w14:paraId="5107B229" w14:textId="77777777">
            <w:pPr>
              <w:pStyle w:val="TableParagraph"/>
              <w:ind w:right="172"/>
              <w:rPr>
                <w:sz w:val="20"/>
              </w:rPr>
            </w:pPr>
            <w:r>
              <w:rPr>
                <w:sz w:val="20"/>
              </w:rPr>
              <w:t>554</w:t>
            </w:r>
          </w:p>
        </w:tc>
        <w:tc>
          <w:tcPr>
            <w:tcW w:w="1061" w:type="dxa"/>
          </w:tcPr>
          <w:p w:rsidR="00C34EDB" w:rsidP="00D73252" w14:paraId="2F4AB433" w14:textId="77777777">
            <w:pPr>
              <w:pStyle w:val="TableParagraph"/>
              <w:ind w:right="172"/>
              <w:rPr>
                <w:sz w:val="20"/>
              </w:rPr>
            </w:pPr>
            <w:r>
              <w:rPr>
                <w:sz w:val="20"/>
              </w:rPr>
              <w:t>87</w:t>
            </w:r>
          </w:p>
        </w:tc>
        <w:tc>
          <w:tcPr>
            <w:tcW w:w="1061" w:type="dxa"/>
          </w:tcPr>
          <w:p w:rsidR="00C34EDB" w:rsidP="00D73252" w14:paraId="5FEFD22E" w14:textId="77777777">
            <w:pPr>
              <w:pStyle w:val="TableParagraph"/>
              <w:ind w:right="171"/>
              <w:rPr>
                <w:sz w:val="20"/>
              </w:rPr>
            </w:pPr>
            <w:r>
              <w:rPr>
                <w:sz w:val="20"/>
              </w:rPr>
              <w:t>35,879</w:t>
            </w:r>
          </w:p>
        </w:tc>
        <w:tc>
          <w:tcPr>
            <w:tcW w:w="1071" w:type="dxa"/>
          </w:tcPr>
          <w:p w:rsidR="00C34EDB" w:rsidP="00D73252" w14:paraId="0E5F1DC2" w14:textId="77777777">
            <w:pPr>
              <w:pStyle w:val="TableParagraph"/>
              <w:ind w:right="174"/>
              <w:rPr>
                <w:sz w:val="20"/>
              </w:rPr>
            </w:pPr>
            <w:r>
              <w:rPr>
                <w:sz w:val="20"/>
              </w:rPr>
              <w:t>4,100</w:t>
            </w:r>
          </w:p>
        </w:tc>
        <w:tc>
          <w:tcPr>
            <w:tcW w:w="531" w:type="dxa"/>
          </w:tcPr>
          <w:p w:rsidR="00C34EDB" w:rsidP="00D73252" w14:paraId="7205564B" w14:textId="77777777">
            <w:pPr>
              <w:pStyle w:val="TableParagraph"/>
              <w:jc w:val="left"/>
              <w:rPr>
                <w:sz w:val="16"/>
              </w:rPr>
            </w:pPr>
          </w:p>
        </w:tc>
        <w:tc>
          <w:tcPr>
            <w:tcW w:w="1277" w:type="dxa"/>
          </w:tcPr>
          <w:p w:rsidR="00C34EDB" w:rsidP="00D73252" w14:paraId="51CC6BA3" w14:textId="77777777">
            <w:pPr>
              <w:pStyle w:val="TableParagraph"/>
              <w:ind w:right="172"/>
              <w:rPr>
                <w:sz w:val="20"/>
              </w:rPr>
            </w:pPr>
            <w:r>
              <w:rPr>
                <w:sz w:val="20"/>
              </w:rPr>
              <w:t>287</w:t>
            </w:r>
          </w:p>
        </w:tc>
        <w:tc>
          <w:tcPr>
            <w:tcW w:w="1195" w:type="dxa"/>
          </w:tcPr>
          <w:p w:rsidR="00C34EDB" w:rsidP="00D73252" w14:paraId="2A4A37BD" w14:textId="77777777">
            <w:pPr>
              <w:pStyle w:val="TableParagraph"/>
              <w:ind w:right="174"/>
              <w:rPr>
                <w:sz w:val="20"/>
              </w:rPr>
            </w:pPr>
            <w:r>
              <w:rPr>
                <w:sz w:val="20"/>
              </w:rPr>
              <w:t>86</w:t>
            </w:r>
          </w:p>
        </w:tc>
        <w:tc>
          <w:tcPr>
            <w:tcW w:w="1241" w:type="dxa"/>
          </w:tcPr>
          <w:p w:rsidR="00C34EDB" w:rsidP="00D73252" w14:paraId="7C491A3C" w14:textId="77777777">
            <w:pPr>
              <w:pStyle w:val="TableParagraph"/>
              <w:ind w:right="174"/>
              <w:rPr>
                <w:sz w:val="20"/>
              </w:rPr>
            </w:pPr>
            <w:r>
              <w:rPr>
                <w:sz w:val="20"/>
              </w:rPr>
              <w:t>37,515</w:t>
            </w:r>
          </w:p>
        </w:tc>
        <w:tc>
          <w:tcPr>
            <w:tcW w:w="1157" w:type="dxa"/>
          </w:tcPr>
          <w:p w:rsidR="00C34EDB" w:rsidP="00D73252" w14:paraId="1B806211" w14:textId="77777777">
            <w:pPr>
              <w:pStyle w:val="TableParagraph"/>
              <w:ind w:right="172"/>
              <w:rPr>
                <w:sz w:val="20"/>
              </w:rPr>
            </w:pPr>
            <w:r>
              <w:rPr>
                <w:sz w:val="20"/>
              </w:rPr>
              <w:t>4,200</w:t>
            </w:r>
          </w:p>
        </w:tc>
        <w:tc>
          <w:tcPr>
            <w:tcW w:w="540" w:type="dxa"/>
            <w:tcBorders>
              <w:right w:val="nil"/>
            </w:tcBorders>
          </w:tcPr>
          <w:p w:rsidR="00C34EDB" w:rsidP="00D73252" w14:paraId="273ED9CE" w14:textId="77777777">
            <w:pPr>
              <w:pStyle w:val="TableParagraph"/>
              <w:jc w:val="left"/>
              <w:rPr>
                <w:sz w:val="16"/>
              </w:rPr>
            </w:pPr>
          </w:p>
        </w:tc>
      </w:tr>
      <w:tr w14:paraId="323051D7"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10038FC8" w14:textId="77777777">
            <w:pPr>
              <w:pStyle w:val="TableParagraph"/>
              <w:ind w:left="122"/>
              <w:jc w:val="left"/>
              <w:rPr>
                <w:sz w:val="20"/>
              </w:rPr>
            </w:pPr>
            <w:r>
              <w:rPr>
                <w:sz w:val="20"/>
              </w:rPr>
              <w:t>Delaware</w:t>
            </w:r>
          </w:p>
        </w:tc>
        <w:tc>
          <w:tcPr>
            <w:tcW w:w="1128" w:type="dxa"/>
          </w:tcPr>
          <w:p w:rsidR="00C34EDB" w:rsidP="00D73252" w14:paraId="73AF9444" w14:textId="77777777">
            <w:pPr>
              <w:pStyle w:val="TableParagraph"/>
              <w:ind w:right="172"/>
              <w:rPr>
                <w:sz w:val="20"/>
              </w:rPr>
            </w:pPr>
            <w:r>
              <w:rPr>
                <w:sz w:val="20"/>
              </w:rPr>
              <w:t>119</w:t>
            </w:r>
          </w:p>
        </w:tc>
        <w:tc>
          <w:tcPr>
            <w:tcW w:w="1061" w:type="dxa"/>
          </w:tcPr>
          <w:p w:rsidR="00C34EDB" w:rsidP="00D73252" w14:paraId="31D7DFC7" w14:textId="77777777">
            <w:pPr>
              <w:pStyle w:val="TableParagraph"/>
              <w:ind w:right="172"/>
              <w:rPr>
                <w:sz w:val="20"/>
              </w:rPr>
            </w:pPr>
            <w:r>
              <w:rPr>
                <w:sz w:val="20"/>
              </w:rPr>
              <w:t>79</w:t>
            </w:r>
          </w:p>
        </w:tc>
        <w:tc>
          <w:tcPr>
            <w:tcW w:w="1061" w:type="dxa"/>
          </w:tcPr>
          <w:p w:rsidR="00C34EDB" w:rsidP="00D73252" w14:paraId="41B09E80" w14:textId="77777777">
            <w:pPr>
              <w:pStyle w:val="TableParagraph"/>
              <w:ind w:right="171"/>
              <w:rPr>
                <w:sz w:val="20"/>
              </w:rPr>
            </w:pPr>
            <w:r>
              <w:rPr>
                <w:sz w:val="20"/>
              </w:rPr>
              <w:t>10,276</w:t>
            </w:r>
          </w:p>
        </w:tc>
        <w:tc>
          <w:tcPr>
            <w:tcW w:w="1071" w:type="dxa"/>
          </w:tcPr>
          <w:p w:rsidR="00C34EDB" w:rsidP="00D73252" w14:paraId="2FBD59BC" w14:textId="77777777">
            <w:pPr>
              <w:pStyle w:val="TableParagraph"/>
              <w:ind w:right="174"/>
              <w:rPr>
                <w:sz w:val="20"/>
              </w:rPr>
            </w:pPr>
            <w:r>
              <w:rPr>
                <w:sz w:val="20"/>
              </w:rPr>
              <w:t>4,100</w:t>
            </w:r>
          </w:p>
        </w:tc>
        <w:tc>
          <w:tcPr>
            <w:tcW w:w="531" w:type="dxa"/>
          </w:tcPr>
          <w:p w:rsidR="00C34EDB" w:rsidP="00D73252" w14:paraId="0E2854D8" w14:textId="77777777">
            <w:pPr>
              <w:pStyle w:val="TableParagraph"/>
              <w:jc w:val="left"/>
              <w:rPr>
                <w:sz w:val="16"/>
              </w:rPr>
            </w:pPr>
          </w:p>
        </w:tc>
        <w:tc>
          <w:tcPr>
            <w:tcW w:w="1277" w:type="dxa"/>
          </w:tcPr>
          <w:p w:rsidR="00C34EDB" w:rsidP="00D73252" w14:paraId="3C4BAA40" w14:textId="77777777">
            <w:pPr>
              <w:pStyle w:val="TableParagraph"/>
              <w:ind w:right="172"/>
              <w:rPr>
                <w:sz w:val="20"/>
              </w:rPr>
            </w:pPr>
            <w:r>
              <w:rPr>
                <w:sz w:val="20"/>
              </w:rPr>
              <w:t>70</w:t>
            </w:r>
          </w:p>
        </w:tc>
        <w:tc>
          <w:tcPr>
            <w:tcW w:w="1195" w:type="dxa"/>
          </w:tcPr>
          <w:p w:rsidR="00C34EDB" w:rsidP="00D73252" w14:paraId="3DCF338A" w14:textId="77777777">
            <w:pPr>
              <w:pStyle w:val="TableParagraph"/>
              <w:ind w:right="174"/>
              <w:rPr>
                <w:sz w:val="20"/>
              </w:rPr>
            </w:pPr>
            <w:r>
              <w:rPr>
                <w:sz w:val="20"/>
              </w:rPr>
              <w:t>51</w:t>
            </w:r>
          </w:p>
        </w:tc>
        <w:tc>
          <w:tcPr>
            <w:tcW w:w="1241" w:type="dxa"/>
          </w:tcPr>
          <w:p w:rsidR="00C34EDB" w:rsidP="00D73252" w14:paraId="50F90A40" w14:textId="77777777">
            <w:pPr>
              <w:pStyle w:val="TableParagraph"/>
              <w:ind w:right="174"/>
              <w:rPr>
                <w:sz w:val="20"/>
              </w:rPr>
            </w:pPr>
            <w:r>
              <w:rPr>
                <w:sz w:val="20"/>
              </w:rPr>
              <w:t>11,048</w:t>
            </w:r>
          </w:p>
        </w:tc>
        <w:tc>
          <w:tcPr>
            <w:tcW w:w="1157" w:type="dxa"/>
          </w:tcPr>
          <w:p w:rsidR="00C34EDB" w:rsidP="00D73252" w14:paraId="7D0B2046" w14:textId="77777777">
            <w:pPr>
              <w:pStyle w:val="TableParagraph"/>
              <w:ind w:right="172"/>
              <w:rPr>
                <w:sz w:val="20"/>
              </w:rPr>
            </w:pPr>
            <w:r>
              <w:rPr>
                <w:sz w:val="20"/>
              </w:rPr>
              <w:t>4,200</w:t>
            </w:r>
          </w:p>
        </w:tc>
        <w:tc>
          <w:tcPr>
            <w:tcW w:w="540" w:type="dxa"/>
            <w:tcBorders>
              <w:right w:val="nil"/>
            </w:tcBorders>
          </w:tcPr>
          <w:p w:rsidR="00C34EDB" w:rsidP="00D73252" w14:paraId="2EE21444" w14:textId="77777777">
            <w:pPr>
              <w:pStyle w:val="TableParagraph"/>
              <w:jc w:val="left"/>
              <w:rPr>
                <w:sz w:val="16"/>
              </w:rPr>
            </w:pPr>
          </w:p>
        </w:tc>
      </w:tr>
      <w:tr w14:paraId="10A8716A"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02C0767B" w14:textId="77777777">
            <w:pPr>
              <w:pStyle w:val="TableParagraph"/>
              <w:ind w:left="122"/>
              <w:jc w:val="left"/>
              <w:rPr>
                <w:sz w:val="20"/>
              </w:rPr>
            </w:pPr>
            <w:r>
              <w:rPr>
                <w:sz w:val="20"/>
              </w:rPr>
              <w:t>District</w:t>
            </w:r>
            <w:r>
              <w:rPr>
                <w:spacing w:val="-2"/>
                <w:sz w:val="20"/>
              </w:rPr>
              <w:t xml:space="preserve"> </w:t>
            </w:r>
            <w:r>
              <w:rPr>
                <w:sz w:val="20"/>
              </w:rPr>
              <w:t>Of</w:t>
            </w:r>
            <w:r>
              <w:rPr>
                <w:spacing w:val="-4"/>
                <w:sz w:val="20"/>
              </w:rPr>
              <w:t xml:space="preserve"> </w:t>
            </w:r>
            <w:r>
              <w:rPr>
                <w:sz w:val="20"/>
              </w:rPr>
              <w:t>Columbia</w:t>
            </w:r>
          </w:p>
        </w:tc>
        <w:tc>
          <w:tcPr>
            <w:tcW w:w="1128" w:type="dxa"/>
          </w:tcPr>
          <w:p w:rsidR="00C34EDB" w:rsidP="00D73252" w14:paraId="2C8E0A34" w14:textId="77777777">
            <w:pPr>
              <w:pStyle w:val="TableParagraph"/>
              <w:ind w:right="172"/>
              <w:rPr>
                <w:sz w:val="20"/>
              </w:rPr>
            </w:pPr>
            <w:r>
              <w:rPr>
                <w:sz w:val="20"/>
              </w:rPr>
              <w:t>127</w:t>
            </w:r>
          </w:p>
        </w:tc>
        <w:tc>
          <w:tcPr>
            <w:tcW w:w="1061" w:type="dxa"/>
          </w:tcPr>
          <w:p w:rsidR="00C34EDB" w:rsidP="00D73252" w14:paraId="602A253D" w14:textId="77777777">
            <w:pPr>
              <w:pStyle w:val="TableParagraph"/>
              <w:ind w:right="172"/>
              <w:rPr>
                <w:sz w:val="20"/>
              </w:rPr>
            </w:pPr>
            <w:r>
              <w:rPr>
                <w:sz w:val="20"/>
              </w:rPr>
              <w:t>93</w:t>
            </w:r>
          </w:p>
        </w:tc>
        <w:tc>
          <w:tcPr>
            <w:tcW w:w="1061" w:type="dxa"/>
          </w:tcPr>
          <w:p w:rsidR="00C34EDB" w:rsidP="00D73252" w14:paraId="4BE3766B" w14:textId="77777777">
            <w:pPr>
              <w:pStyle w:val="TableParagraph"/>
              <w:ind w:right="173"/>
              <w:rPr>
                <w:sz w:val="20"/>
              </w:rPr>
            </w:pPr>
            <w:r>
              <w:rPr>
                <w:sz w:val="20"/>
              </w:rPr>
              <w:t>6,245</w:t>
            </w:r>
          </w:p>
        </w:tc>
        <w:tc>
          <w:tcPr>
            <w:tcW w:w="1071" w:type="dxa"/>
          </w:tcPr>
          <w:p w:rsidR="00C34EDB" w:rsidP="00D73252" w14:paraId="7042B7DE" w14:textId="77777777">
            <w:pPr>
              <w:pStyle w:val="TableParagraph"/>
              <w:ind w:right="174"/>
              <w:rPr>
                <w:sz w:val="20"/>
              </w:rPr>
            </w:pPr>
            <w:r>
              <w:rPr>
                <w:sz w:val="20"/>
              </w:rPr>
              <w:t>4,100</w:t>
            </w:r>
          </w:p>
        </w:tc>
        <w:tc>
          <w:tcPr>
            <w:tcW w:w="531" w:type="dxa"/>
          </w:tcPr>
          <w:p w:rsidR="00C34EDB" w:rsidP="00D73252" w14:paraId="4A94A70D" w14:textId="77777777">
            <w:pPr>
              <w:pStyle w:val="TableParagraph"/>
              <w:jc w:val="left"/>
              <w:rPr>
                <w:sz w:val="16"/>
              </w:rPr>
            </w:pPr>
          </w:p>
        </w:tc>
        <w:tc>
          <w:tcPr>
            <w:tcW w:w="1277" w:type="dxa"/>
          </w:tcPr>
          <w:p w:rsidR="00C34EDB" w:rsidP="00D73252" w14:paraId="43D96AAD" w14:textId="77777777">
            <w:pPr>
              <w:pStyle w:val="TableParagraph"/>
              <w:ind w:right="172"/>
              <w:rPr>
                <w:sz w:val="20"/>
              </w:rPr>
            </w:pPr>
            <w:r>
              <w:rPr>
                <w:sz w:val="20"/>
              </w:rPr>
              <w:t>70</w:t>
            </w:r>
          </w:p>
        </w:tc>
        <w:tc>
          <w:tcPr>
            <w:tcW w:w="1195" w:type="dxa"/>
          </w:tcPr>
          <w:p w:rsidR="00C34EDB" w:rsidP="00D73252" w14:paraId="06DE373B" w14:textId="77777777">
            <w:pPr>
              <w:pStyle w:val="TableParagraph"/>
              <w:ind w:right="174"/>
              <w:rPr>
                <w:sz w:val="20"/>
              </w:rPr>
            </w:pPr>
            <w:r>
              <w:rPr>
                <w:sz w:val="20"/>
              </w:rPr>
              <w:t>70</w:t>
            </w:r>
          </w:p>
        </w:tc>
        <w:tc>
          <w:tcPr>
            <w:tcW w:w="1241" w:type="dxa"/>
          </w:tcPr>
          <w:p w:rsidR="00C34EDB" w:rsidP="00D73252" w14:paraId="15F997BF" w14:textId="77777777">
            <w:pPr>
              <w:pStyle w:val="TableParagraph"/>
              <w:ind w:right="177"/>
              <w:rPr>
                <w:sz w:val="20"/>
              </w:rPr>
            </w:pPr>
            <w:r>
              <w:rPr>
                <w:sz w:val="20"/>
              </w:rPr>
              <w:t>5,552</w:t>
            </w:r>
          </w:p>
        </w:tc>
        <w:tc>
          <w:tcPr>
            <w:tcW w:w="1157" w:type="dxa"/>
          </w:tcPr>
          <w:p w:rsidR="00C34EDB" w:rsidP="00D73252" w14:paraId="233F2E8A" w14:textId="77777777">
            <w:pPr>
              <w:pStyle w:val="TableParagraph"/>
              <w:ind w:right="172"/>
              <w:rPr>
                <w:sz w:val="20"/>
              </w:rPr>
            </w:pPr>
            <w:r>
              <w:rPr>
                <w:sz w:val="20"/>
              </w:rPr>
              <w:t>4,342</w:t>
            </w:r>
          </w:p>
        </w:tc>
        <w:tc>
          <w:tcPr>
            <w:tcW w:w="540" w:type="dxa"/>
            <w:tcBorders>
              <w:right w:val="nil"/>
            </w:tcBorders>
          </w:tcPr>
          <w:p w:rsidR="00C34EDB" w:rsidP="00D73252" w14:paraId="49E927CB" w14:textId="77777777">
            <w:pPr>
              <w:pStyle w:val="TableParagraph"/>
              <w:ind w:right="108"/>
              <w:rPr>
                <w:sz w:val="20"/>
              </w:rPr>
            </w:pPr>
            <w:r>
              <w:rPr>
                <w:w w:val="99"/>
                <w:sz w:val="20"/>
              </w:rPr>
              <w:t>*</w:t>
            </w:r>
          </w:p>
        </w:tc>
      </w:tr>
      <w:tr w14:paraId="169ACAAC" w14:textId="77777777" w:rsidTr="00D73252">
        <w:tblPrEx>
          <w:tblW w:w="0" w:type="auto"/>
          <w:tblInd w:w="113" w:type="dxa"/>
          <w:tblLayout w:type="fixed"/>
          <w:tblCellMar>
            <w:left w:w="0" w:type="dxa"/>
            <w:right w:w="0" w:type="dxa"/>
          </w:tblCellMar>
          <w:tblLook w:val="01E0"/>
        </w:tblPrEx>
        <w:trPr>
          <w:trHeight w:val="242"/>
        </w:trPr>
        <w:tc>
          <w:tcPr>
            <w:tcW w:w="2714" w:type="dxa"/>
            <w:tcBorders>
              <w:left w:val="nil"/>
            </w:tcBorders>
          </w:tcPr>
          <w:p w:rsidR="00C34EDB" w:rsidP="00D73252" w14:paraId="29139ABE" w14:textId="77777777">
            <w:pPr>
              <w:pStyle w:val="TableParagraph"/>
              <w:spacing w:line="222" w:lineRule="exact"/>
              <w:ind w:left="122"/>
              <w:jc w:val="left"/>
              <w:rPr>
                <w:sz w:val="20"/>
              </w:rPr>
            </w:pPr>
            <w:r>
              <w:rPr>
                <w:sz w:val="20"/>
              </w:rPr>
              <w:t>DoDEA</w:t>
            </w:r>
            <w:r>
              <w:rPr>
                <w:spacing w:val="-2"/>
                <w:sz w:val="20"/>
              </w:rPr>
              <w:t xml:space="preserve"> </w:t>
            </w:r>
            <w:r>
              <w:rPr>
                <w:sz w:val="20"/>
              </w:rPr>
              <w:t>Schools</w:t>
            </w:r>
          </w:p>
        </w:tc>
        <w:tc>
          <w:tcPr>
            <w:tcW w:w="1128" w:type="dxa"/>
          </w:tcPr>
          <w:p w:rsidR="00C34EDB" w:rsidP="00D73252" w14:paraId="70243D71" w14:textId="77777777">
            <w:pPr>
              <w:pStyle w:val="TableParagraph"/>
              <w:spacing w:line="222" w:lineRule="exact"/>
              <w:ind w:right="172"/>
              <w:rPr>
                <w:sz w:val="20"/>
              </w:rPr>
            </w:pPr>
            <w:r>
              <w:rPr>
                <w:sz w:val="20"/>
              </w:rPr>
              <w:t>90</w:t>
            </w:r>
          </w:p>
        </w:tc>
        <w:tc>
          <w:tcPr>
            <w:tcW w:w="1061" w:type="dxa"/>
          </w:tcPr>
          <w:p w:rsidR="00C34EDB" w:rsidP="00D73252" w14:paraId="395610C3" w14:textId="77777777">
            <w:pPr>
              <w:pStyle w:val="TableParagraph"/>
              <w:spacing w:line="222" w:lineRule="exact"/>
              <w:ind w:right="172"/>
              <w:rPr>
                <w:sz w:val="20"/>
              </w:rPr>
            </w:pPr>
            <w:r>
              <w:rPr>
                <w:sz w:val="20"/>
              </w:rPr>
              <w:t>90</w:t>
            </w:r>
          </w:p>
        </w:tc>
        <w:tc>
          <w:tcPr>
            <w:tcW w:w="1061" w:type="dxa"/>
          </w:tcPr>
          <w:p w:rsidR="00C34EDB" w:rsidP="00D73252" w14:paraId="35CDD44B" w14:textId="77777777">
            <w:pPr>
              <w:pStyle w:val="TableParagraph"/>
              <w:spacing w:line="222" w:lineRule="exact"/>
              <w:ind w:right="173"/>
              <w:rPr>
                <w:sz w:val="20"/>
              </w:rPr>
            </w:pPr>
            <w:r>
              <w:rPr>
                <w:sz w:val="20"/>
              </w:rPr>
              <w:t>5,601</w:t>
            </w:r>
          </w:p>
        </w:tc>
        <w:tc>
          <w:tcPr>
            <w:tcW w:w="1071" w:type="dxa"/>
          </w:tcPr>
          <w:p w:rsidR="00C34EDB" w:rsidP="00D73252" w14:paraId="345617B7" w14:textId="77777777">
            <w:pPr>
              <w:pStyle w:val="TableParagraph"/>
              <w:spacing w:line="222" w:lineRule="exact"/>
              <w:ind w:right="174"/>
              <w:rPr>
                <w:sz w:val="20"/>
              </w:rPr>
            </w:pPr>
            <w:r>
              <w:rPr>
                <w:sz w:val="20"/>
              </w:rPr>
              <w:t>5,601</w:t>
            </w:r>
          </w:p>
        </w:tc>
        <w:tc>
          <w:tcPr>
            <w:tcW w:w="531" w:type="dxa"/>
          </w:tcPr>
          <w:p w:rsidR="00C34EDB" w:rsidP="00D73252" w14:paraId="65D8927B" w14:textId="77777777">
            <w:pPr>
              <w:pStyle w:val="TableParagraph"/>
              <w:spacing w:line="222" w:lineRule="exact"/>
              <w:ind w:right="102"/>
              <w:rPr>
                <w:sz w:val="20"/>
              </w:rPr>
            </w:pPr>
            <w:r>
              <w:rPr>
                <w:sz w:val="20"/>
              </w:rPr>
              <w:t>**</w:t>
            </w:r>
          </w:p>
        </w:tc>
        <w:tc>
          <w:tcPr>
            <w:tcW w:w="1277" w:type="dxa"/>
          </w:tcPr>
          <w:p w:rsidR="00C34EDB" w:rsidP="00D73252" w14:paraId="40787211" w14:textId="77777777">
            <w:pPr>
              <w:pStyle w:val="TableParagraph"/>
              <w:spacing w:line="222" w:lineRule="exact"/>
              <w:ind w:right="172"/>
              <w:rPr>
                <w:sz w:val="20"/>
              </w:rPr>
            </w:pPr>
            <w:r>
              <w:rPr>
                <w:sz w:val="20"/>
              </w:rPr>
              <w:t>55</w:t>
            </w:r>
          </w:p>
        </w:tc>
        <w:tc>
          <w:tcPr>
            <w:tcW w:w="1195" w:type="dxa"/>
          </w:tcPr>
          <w:p w:rsidR="00C34EDB" w:rsidP="00D73252" w14:paraId="67BCD9E7" w14:textId="77777777">
            <w:pPr>
              <w:pStyle w:val="TableParagraph"/>
              <w:spacing w:line="222" w:lineRule="exact"/>
              <w:ind w:right="174"/>
              <w:rPr>
                <w:sz w:val="20"/>
              </w:rPr>
            </w:pPr>
            <w:r>
              <w:rPr>
                <w:sz w:val="20"/>
              </w:rPr>
              <w:t>55</w:t>
            </w:r>
          </w:p>
        </w:tc>
        <w:tc>
          <w:tcPr>
            <w:tcW w:w="1241" w:type="dxa"/>
          </w:tcPr>
          <w:p w:rsidR="00C34EDB" w:rsidP="00D73252" w14:paraId="53006A0E" w14:textId="77777777">
            <w:pPr>
              <w:pStyle w:val="TableParagraph"/>
              <w:spacing w:line="222" w:lineRule="exact"/>
              <w:ind w:right="177"/>
              <w:rPr>
                <w:sz w:val="20"/>
              </w:rPr>
            </w:pPr>
            <w:r>
              <w:rPr>
                <w:sz w:val="20"/>
              </w:rPr>
              <w:t>4,427</w:t>
            </w:r>
          </w:p>
        </w:tc>
        <w:tc>
          <w:tcPr>
            <w:tcW w:w="1157" w:type="dxa"/>
          </w:tcPr>
          <w:p w:rsidR="00C34EDB" w:rsidP="00D73252" w14:paraId="51F16D95" w14:textId="77777777">
            <w:pPr>
              <w:pStyle w:val="TableParagraph"/>
              <w:spacing w:line="222" w:lineRule="exact"/>
              <w:ind w:right="172"/>
              <w:rPr>
                <w:sz w:val="20"/>
              </w:rPr>
            </w:pPr>
            <w:r>
              <w:rPr>
                <w:sz w:val="20"/>
              </w:rPr>
              <w:t>4,427</w:t>
            </w:r>
          </w:p>
        </w:tc>
        <w:tc>
          <w:tcPr>
            <w:tcW w:w="540" w:type="dxa"/>
            <w:tcBorders>
              <w:right w:val="nil"/>
            </w:tcBorders>
          </w:tcPr>
          <w:p w:rsidR="00C34EDB" w:rsidP="00D73252" w14:paraId="3605C672" w14:textId="77777777">
            <w:pPr>
              <w:pStyle w:val="TableParagraph"/>
              <w:spacing w:line="222" w:lineRule="exact"/>
              <w:ind w:right="107"/>
              <w:rPr>
                <w:sz w:val="20"/>
              </w:rPr>
            </w:pPr>
            <w:r>
              <w:rPr>
                <w:sz w:val="20"/>
              </w:rPr>
              <w:t>**</w:t>
            </w:r>
          </w:p>
        </w:tc>
      </w:tr>
      <w:tr w14:paraId="39C15013"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4B5DF85C" w14:textId="77777777">
            <w:pPr>
              <w:pStyle w:val="TableParagraph"/>
              <w:ind w:left="122"/>
              <w:jc w:val="left"/>
              <w:rPr>
                <w:sz w:val="20"/>
              </w:rPr>
            </w:pPr>
            <w:r>
              <w:rPr>
                <w:sz w:val="20"/>
              </w:rPr>
              <w:t>Florida</w:t>
            </w:r>
          </w:p>
        </w:tc>
        <w:tc>
          <w:tcPr>
            <w:tcW w:w="1128" w:type="dxa"/>
          </w:tcPr>
          <w:p w:rsidR="00C34EDB" w:rsidP="00D73252" w14:paraId="6F0DAD06" w14:textId="77777777">
            <w:pPr>
              <w:pStyle w:val="TableParagraph"/>
              <w:ind w:right="173"/>
              <w:rPr>
                <w:sz w:val="20"/>
              </w:rPr>
            </w:pPr>
            <w:r>
              <w:rPr>
                <w:sz w:val="20"/>
              </w:rPr>
              <w:t>2,327</w:t>
            </w:r>
          </w:p>
        </w:tc>
        <w:tc>
          <w:tcPr>
            <w:tcW w:w="1061" w:type="dxa"/>
          </w:tcPr>
          <w:p w:rsidR="00C34EDB" w:rsidP="00D73252" w14:paraId="7AB3A395" w14:textId="77777777">
            <w:pPr>
              <w:pStyle w:val="TableParagraph"/>
              <w:ind w:right="173"/>
              <w:rPr>
                <w:sz w:val="20"/>
              </w:rPr>
            </w:pPr>
            <w:r>
              <w:rPr>
                <w:sz w:val="20"/>
              </w:rPr>
              <w:t>249</w:t>
            </w:r>
          </w:p>
        </w:tc>
        <w:tc>
          <w:tcPr>
            <w:tcW w:w="1061" w:type="dxa"/>
          </w:tcPr>
          <w:p w:rsidR="00C34EDB" w:rsidP="00D73252" w14:paraId="58977441" w14:textId="77777777">
            <w:pPr>
              <w:pStyle w:val="TableParagraph"/>
              <w:ind w:left="112"/>
              <w:jc w:val="left"/>
              <w:rPr>
                <w:sz w:val="20"/>
              </w:rPr>
            </w:pPr>
            <w:r>
              <w:rPr>
                <w:sz w:val="20"/>
              </w:rPr>
              <w:t>208,179</w:t>
            </w:r>
          </w:p>
        </w:tc>
        <w:tc>
          <w:tcPr>
            <w:tcW w:w="1071" w:type="dxa"/>
          </w:tcPr>
          <w:p w:rsidR="00C34EDB" w:rsidP="00D73252" w14:paraId="4553B575" w14:textId="77777777">
            <w:pPr>
              <w:pStyle w:val="TableParagraph"/>
              <w:ind w:right="171"/>
              <w:rPr>
                <w:sz w:val="20"/>
              </w:rPr>
            </w:pPr>
            <w:r>
              <w:rPr>
                <w:sz w:val="20"/>
              </w:rPr>
              <w:t>12,027</w:t>
            </w:r>
          </w:p>
        </w:tc>
        <w:tc>
          <w:tcPr>
            <w:tcW w:w="531" w:type="dxa"/>
          </w:tcPr>
          <w:p w:rsidR="00C34EDB" w:rsidP="00D73252" w14:paraId="37652D29" w14:textId="77777777">
            <w:pPr>
              <w:pStyle w:val="TableParagraph"/>
              <w:jc w:val="left"/>
              <w:rPr>
                <w:sz w:val="16"/>
              </w:rPr>
            </w:pPr>
          </w:p>
        </w:tc>
        <w:tc>
          <w:tcPr>
            <w:tcW w:w="1277" w:type="dxa"/>
          </w:tcPr>
          <w:p w:rsidR="00C34EDB" w:rsidP="00D73252" w14:paraId="3F8247B3" w14:textId="77777777">
            <w:pPr>
              <w:pStyle w:val="TableParagraph"/>
              <w:ind w:right="172"/>
              <w:rPr>
                <w:sz w:val="20"/>
              </w:rPr>
            </w:pPr>
            <w:r>
              <w:rPr>
                <w:sz w:val="20"/>
              </w:rPr>
              <w:t>1,345</w:t>
            </w:r>
          </w:p>
        </w:tc>
        <w:tc>
          <w:tcPr>
            <w:tcW w:w="1195" w:type="dxa"/>
          </w:tcPr>
          <w:p w:rsidR="00C34EDB" w:rsidP="00D73252" w14:paraId="040574A6" w14:textId="77777777">
            <w:pPr>
              <w:pStyle w:val="TableParagraph"/>
              <w:ind w:right="174"/>
              <w:rPr>
                <w:sz w:val="20"/>
              </w:rPr>
            </w:pPr>
            <w:r>
              <w:rPr>
                <w:sz w:val="20"/>
              </w:rPr>
              <w:t>243</w:t>
            </w:r>
          </w:p>
        </w:tc>
        <w:tc>
          <w:tcPr>
            <w:tcW w:w="1241" w:type="dxa"/>
          </w:tcPr>
          <w:p w:rsidR="00C34EDB" w:rsidP="00D73252" w14:paraId="6058B6E1" w14:textId="77777777">
            <w:pPr>
              <w:pStyle w:val="TableParagraph"/>
              <w:ind w:right="174"/>
              <w:rPr>
                <w:sz w:val="20"/>
              </w:rPr>
            </w:pPr>
            <w:r>
              <w:rPr>
                <w:sz w:val="20"/>
              </w:rPr>
              <w:t>213,850</w:t>
            </w:r>
          </w:p>
        </w:tc>
        <w:tc>
          <w:tcPr>
            <w:tcW w:w="1157" w:type="dxa"/>
          </w:tcPr>
          <w:p w:rsidR="00C34EDB" w:rsidP="00D73252" w14:paraId="466CC6E1" w14:textId="77777777">
            <w:pPr>
              <w:pStyle w:val="TableParagraph"/>
              <w:ind w:right="170"/>
              <w:rPr>
                <w:sz w:val="20"/>
              </w:rPr>
            </w:pPr>
            <w:r>
              <w:rPr>
                <w:sz w:val="20"/>
              </w:rPr>
              <w:t>12,332</w:t>
            </w:r>
          </w:p>
        </w:tc>
        <w:tc>
          <w:tcPr>
            <w:tcW w:w="540" w:type="dxa"/>
            <w:tcBorders>
              <w:right w:val="nil"/>
            </w:tcBorders>
          </w:tcPr>
          <w:p w:rsidR="00C34EDB" w:rsidP="00D73252" w14:paraId="56168A37" w14:textId="77777777">
            <w:pPr>
              <w:pStyle w:val="TableParagraph"/>
              <w:jc w:val="left"/>
              <w:rPr>
                <w:sz w:val="16"/>
              </w:rPr>
            </w:pPr>
          </w:p>
        </w:tc>
      </w:tr>
      <w:tr w14:paraId="37D3D708"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4829B88D" w14:textId="77777777">
            <w:pPr>
              <w:pStyle w:val="TableParagraph"/>
              <w:ind w:left="122"/>
              <w:jc w:val="left"/>
              <w:rPr>
                <w:sz w:val="20"/>
              </w:rPr>
            </w:pPr>
            <w:r>
              <w:rPr>
                <w:sz w:val="20"/>
              </w:rPr>
              <w:t>Georgia</w:t>
            </w:r>
          </w:p>
        </w:tc>
        <w:tc>
          <w:tcPr>
            <w:tcW w:w="1128" w:type="dxa"/>
          </w:tcPr>
          <w:p w:rsidR="00C34EDB" w:rsidP="00D73252" w14:paraId="0399D64A" w14:textId="77777777">
            <w:pPr>
              <w:pStyle w:val="TableParagraph"/>
              <w:ind w:right="173"/>
              <w:rPr>
                <w:sz w:val="20"/>
              </w:rPr>
            </w:pPr>
            <w:r>
              <w:rPr>
                <w:sz w:val="20"/>
              </w:rPr>
              <w:t>1,254</w:t>
            </w:r>
          </w:p>
        </w:tc>
        <w:tc>
          <w:tcPr>
            <w:tcW w:w="1061" w:type="dxa"/>
          </w:tcPr>
          <w:p w:rsidR="00C34EDB" w:rsidP="00D73252" w14:paraId="3FBE78EC" w14:textId="77777777">
            <w:pPr>
              <w:pStyle w:val="TableParagraph"/>
              <w:ind w:right="173"/>
              <w:rPr>
                <w:sz w:val="20"/>
              </w:rPr>
            </w:pPr>
            <w:r>
              <w:rPr>
                <w:sz w:val="20"/>
              </w:rPr>
              <w:t>120</w:t>
            </w:r>
          </w:p>
        </w:tc>
        <w:tc>
          <w:tcPr>
            <w:tcW w:w="1061" w:type="dxa"/>
          </w:tcPr>
          <w:p w:rsidR="00C34EDB" w:rsidP="00D73252" w14:paraId="0931DDBD" w14:textId="77777777">
            <w:pPr>
              <w:pStyle w:val="TableParagraph"/>
              <w:ind w:left="112"/>
              <w:jc w:val="left"/>
              <w:rPr>
                <w:sz w:val="20"/>
              </w:rPr>
            </w:pPr>
            <w:r>
              <w:rPr>
                <w:sz w:val="20"/>
              </w:rPr>
              <w:t>124,867</w:t>
            </w:r>
          </w:p>
        </w:tc>
        <w:tc>
          <w:tcPr>
            <w:tcW w:w="1071" w:type="dxa"/>
          </w:tcPr>
          <w:p w:rsidR="00C34EDB" w:rsidP="00D73252" w14:paraId="591453A1" w14:textId="77777777">
            <w:pPr>
              <w:pStyle w:val="TableParagraph"/>
              <w:ind w:right="174"/>
              <w:rPr>
                <w:sz w:val="20"/>
              </w:rPr>
            </w:pPr>
            <w:r>
              <w:rPr>
                <w:sz w:val="20"/>
              </w:rPr>
              <w:t>6,019</w:t>
            </w:r>
          </w:p>
        </w:tc>
        <w:tc>
          <w:tcPr>
            <w:tcW w:w="531" w:type="dxa"/>
          </w:tcPr>
          <w:p w:rsidR="00C34EDB" w:rsidP="00D73252" w14:paraId="7BD93BA0" w14:textId="77777777">
            <w:pPr>
              <w:pStyle w:val="TableParagraph"/>
              <w:jc w:val="left"/>
              <w:rPr>
                <w:sz w:val="16"/>
              </w:rPr>
            </w:pPr>
          </w:p>
        </w:tc>
        <w:tc>
          <w:tcPr>
            <w:tcW w:w="1277" w:type="dxa"/>
          </w:tcPr>
          <w:p w:rsidR="00C34EDB" w:rsidP="00D73252" w14:paraId="57D157CB" w14:textId="77777777">
            <w:pPr>
              <w:pStyle w:val="TableParagraph"/>
              <w:ind w:right="172"/>
              <w:rPr>
                <w:sz w:val="20"/>
              </w:rPr>
            </w:pPr>
            <w:r>
              <w:rPr>
                <w:sz w:val="20"/>
              </w:rPr>
              <w:t>590</w:t>
            </w:r>
          </w:p>
        </w:tc>
        <w:tc>
          <w:tcPr>
            <w:tcW w:w="1195" w:type="dxa"/>
          </w:tcPr>
          <w:p w:rsidR="00C34EDB" w:rsidP="00D73252" w14:paraId="1521EB87" w14:textId="77777777">
            <w:pPr>
              <w:pStyle w:val="TableParagraph"/>
              <w:ind w:right="174"/>
              <w:rPr>
                <w:sz w:val="20"/>
              </w:rPr>
            </w:pPr>
            <w:r>
              <w:rPr>
                <w:sz w:val="20"/>
              </w:rPr>
              <w:t>108</w:t>
            </w:r>
          </w:p>
        </w:tc>
        <w:tc>
          <w:tcPr>
            <w:tcW w:w="1241" w:type="dxa"/>
          </w:tcPr>
          <w:p w:rsidR="00C34EDB" w:rsidP="00D73252" w14:paraId="51555948" w14:textId="77777777">
            <w:pPr>
              <w:pStyle w:val="TableParagraph"/>
              <w:ind w:right="174"/>
              <w:rPr>
                <w:sz w:val="20"/>
              </w:rPr>
            </w:pPr>
            <w:r>
              <w:rPr>
                <w:sz w:val="20"/>
              </w:rPr>
              <w:t>134,510</w:t>
            </w:r>
          </w:p>
        </w:tc>
        <w:tc>
          <w:tcPr>
            <w:tcW w:w="1157" w:type="dxa"/>
          </w:tcPr>
          <w:p w:rsidR="00C34EDB" w:rsidP="00D73252" w14:paraId="524F04AF" w14:textId="77777777">
            <w:pPr>
              <w:pStyle w:val="TableParagraph"/>
              <w:ind w:right="172"/>
              <w:rPr>
                <w:sz w:val="20"/>
              </w:rPr>
            </w:pPr>
            <w:r>
              <w:rPr>
                <w:sz w:val="20"/>
              </w:rPr>
              <w:t>6,184</w:t>
            </w:r>
          </w:p>
        </w:tc>
        <w:tc>
          <w:tcPr>
            <w:tcW w:w="540" w:type="dxa"/>
            <w:tcBorders>
              <w:right w:val="nil"/>
            </w:tcBorders>
          </w:tcPr>
          <w:p w:rsidR="00C34EDB" w:rsidP="00D73252" w14:paraId="3C738C22" w14:textId="77777777">
            <w:pPr>
              <w:pStyle w:val="TableParagraph"/>
              <w:jc w:val="left"/>
              <w:rPr>
                <w:sz w:val="16"/>
              </w:rPr>
            </w:pPr>
          </w:p>
        </w:tc>
      </w:tr>
      <w:tr w14:paraId="47D3F3CF"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54ED3036" w14:textId="77777777">
            <w:pPr>
              <w:pStyle w:val="TableParagraph"/>
              <w:ind w:left="122"/>
              <w:jc w:val="left"/>
              <w:rPr>
                <w:sz w:val="20"/>
              </w:rPr>
            </w:pPr>
            <w:r>
              <w:rPr>
                <w:sz w:val="20"/>
              </w:rPr>
              <w:t>Hawaii</w:t>
            </w:r>
          </w:p>
        </w:tc>
        <w:tc>
          <w:tcPr>
            <w:tcW w:w="1128" w:type="dxa"/>
          </w:tcPr>
          <w:p w:rsidR="00C34EDB" w:rsidP="00D73252" w14:paraId="2A5F6D72" w14:textId="77777777">
            <w:pPr>
              <w:pStyle w:val="TableParagraph"/>
              <w:ind w:right="172"/>
              <w:rPr>
                <w:sz w:val="20"/>
              </w:rPr>
            </w:pPr>
            <w:r>
              <w:rPr>
                <w:sz w:val="20"/>
              </w:rPr>
              <w:t>207</w:t>
            </w:r>
          </w:p>
        </w:tc>
        <w:tc>
          <w:tcPr>
            <w:tcW w:w="1061" w:type="dxa"/>
          </w:tcPr>
          <w:p w:rsidR="00C34EDB" w:rsidP="00D73252" w14:paraId="29F6827C" w14:textId="77777777">
            <w:pPr>
              <w:pStyle w:val="TableParagraph"/>
              <w:ind w:right="172"/>
              <w:rPr>
                <w:sz w:val="20"/>
              </w:rPr>
            </w:pPr>
            <w:r>
              <w:rPr>
                <w:sz w:val="20"/>
              </w:rPr>
              <w:t>89</w:t>
            </w:r>
          </w:p>
        </w:tc>
        <w:tc>
          <w:tcPr>
            <w:tcW w:w="1061" w:type="dxa"/>
          </w:tcPr>
          <w:p w:rsidR="00C34EDB" w:rsidP="00D73252" w14:paraId="70F8A13E" w14:textId="77777777">
            <w:pPr>
              <w:pStyle w:val="TableParagraph"/>
              <w:ind w:right="171"/>
              <w:rPr>
                <w:sz w:val="20"/>
              </w:rPr>
            </w:pPr>
            <w:r>
              <w:rPr>
                <w:sz w:val="20"/>
              </w:rPr>
              <w:t>13,795</w:t>
            </w:r>
          </w:p>
        </w:tc>
        <w:tc>
          <w:tcPr>
            <w:tcW w:w="1071" w:type="dxa"/>
          </w:tcPr>
          <w:p w:rsidR="00C34EDB" w:rsidP="00D73252" w14:paraId="0D4EAB55" w14:textId="77777777">
            <w:pPr>
              <w:pStyle w:val="TableParagraph"/>
              <w:ind w:right="174"/>
              <w:rPr>
                <w:sz w:val="20"/>
              </w:rPr>
            </w:pPr>
            <w:r>
              <w:rPr>
                <w:sz w:val="20"/>
              </w:rPr>
              <w:t>4,100</w:t>
            </w:r>
          </w:p>
        </w:tc>
        <w:tc>
          <w:tcPr>
            <w:tcW w:w="531" w:type="dxa"/>
          </w:tcPr>
          <w:p w:rsidR="00C34EDB" w:rsidP="00D73252" w14:paraId="1E0F8D42" w14:textId="77777777">
            <w:pPr>
              <w:pStyle w:val="TableParagraph"/>
              <w:jc w:val="left"/>
              <w:rPr>
                <w:sz w:val="16"/>
              </w:rPr>
            </w:pPr>
          </w:p>
        </w:tc>
        <w:tc>
          <w:tcPr>
            <w:tcW w:w="1277" w:type="dxa"/>
          </w:tcPr>
          <w:p w:rsidR="00C34EDB" w:rsidP="00D73252" w14:paraId="55AAEB5A" w14:textId="77777777">
            <w:pPr>
              <w:pStyle w:val="TableParagraph"/>
              <w:ind w:right="172"/>
              <w:rPr>
                <w:sz w:val="20"/>
              </w:rPr>
            </w:pPr>
            <w:r>
              <w:rPr>
                <w:sz w:val="20"/>
              </w:rPr>
              <w:t>86</w:t>
            </w:r>
          </w:p>
        </w:tc>
        <w:tc>
          <w:tcPr>
            <w:tcW w:w="1195" w:type="dxa"/>
          </w:tcPr>
          <w:p w:rsidR="00C34EDB" w:rsidP="00D73252" w14:paraId="1913B563" w14:textId="77777777">
            <w:pPr>
              <w:pStyle w:val="TableParagraph"/>
              <w:ind w:right="174"/>
              <w:rPr>
                <w:sz w:val="20"/>
              </w:rPr>
            </w:pPr>
            <w:r>
              <w:rPr>
                <w:sz w:val="20"/>
              </w:rPr>
              <w:t>55</w:t>
            </w:r>
          </w:p>
        </w:tc>
        <w:tc>
          <w:tcPr>
            <w:tcW w:w="1241" w:type="dxa"/>
          </w:tcPr>
          <w:p w:rsidR="00C34EDB" w:rsidP="00D73252" w14:paraId="24225AB4" w14:textId="77777777">
            <w:pPr>
              <w:pStyle w:val="TableParagraph"/>
              <w:ind w:right="174"/>
              <w:rPr>
                <w:sz w:val="20"/>
              </w:rPr>
            </w:pPr>
            <w:r>
              <w:rPr>
                <w:sz w:val="20"/>
              </w:rPr>
              <w:t>12,186</w:t>
            </w:r>
          </w:p>
        </w:tc>
        <w:tc>
          <w:tcPr>
            <w:tcW w:w="1157" w:type="dxa"/>
          </w:tcPr>
          <w:p w:rsidR="00C34EDB" w:rsidP="00D73252" w14:paraId="54FE66A8" w14:textId="77777777">
            <w:pPr>
              <w:pStyle w:val="TableParagraph"/>
              <w:ind w:right="172"/>
              <w:rPr>
                <w:sz w:val="20"/>
              </w:rPr>
            </w:pPr>
            <w:r>
              <w:rPr>
                <w:sz w:val="20"/>
              </w:rPr>
              <w:t>4,200</w:t>
            </w:r>
          </w:p>
        </w:tc>
        <w:tc>
          <w:tcPr>
            <w:tcW w:w="540" w:type="dxa"/>
            <w:tcBorders>
              <w:right w:val="nil"/>
            </w:tcBorders>
          </w:tcPr>
          <w:p w:rsidR="00C34EDB" w:rsidP="00D73252" w14:paraId="3EB52EDF" w14:textId="77777777">
            <w:pPr>
              <w:pStyle w:val="TableParagraph"/>
              <w:jc w:val="left"/>
              <w:rPr>
                <w:sz w:val="16"/>
              </w:rPr>
            </w:pPr>
          </w:p>
        </w:tc>
      </w:tr>
      <w:tr w14:paraId="4BC94F6F"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293D1B07" w14:textId="77777777">
            <w:pPr>
              <w:pStyle w:val="TableParagraph"/>
              <w:ind w:left="122"/>
              <w:jc w:val="left"/>
              <w:rPr>
                <w:sz w:val="20"/>
              </w:rPr>
            </w:pPr>
            <w:r>
              <w:rPr>
                <w:sz w:val="20"/>
              </w:rPr>
              <w:t>Idaho</w:t>
            </w:r>
          </w:p>
        </w:tc>
        <w:tc>
          <w:tcPr>
            <w:tcW w:w="1128" w:type="dxa"/>
          </w:tcPr>
          <w:p w:rsidR="00C34EDB" w:rsidP="00D73252" w14:paraId="28429251" w14:textId="77777777">
            <w:pPr>
              <w:pStyle w:val="TableParagraph"/>
              <w:ind w:right="172"/>
              <w:rPr>
                <w:sz w:val="20"/>
              </w:rPr>
            </w:pPr>
            <w:r>
              <w:rPr>
                <w:sz w:val="20"/>
              </w:rPr>
              <w:t>398</w:t>
            </w:r>
          </w:p>
        </w:tc>
        <w:tc>
          <w:tcPr>
            <w:tcW w:w="1061" w:type="dxa"/>
          </w:tcPr>
          <w:p w:rsidR="00C34EDB" w:rsidP="00D73252" w14:paraId="1CF3FECD" w14:textId="77777777">
            <w:pPr>
              <w:pStyle w:val="TableParagraph"/>
              <w:ind w:right="172"/>
              <w:rPr>
                <w:sz w:val="20"/>
              </w:rPr>
            </w:pPr>
            <w:r>
              <w:rPr>
                <w:sz w:val="20"/>
              </w:rPr>
              <w:t>92</w:t>
            </w:r>
          </w:p>
        </w:tc>
        <w:tc>
          <w:tcPr>
            <w:tcW w:w="1061" w:type="dxa"/>
          </w:tcPr>
          <w:p w:rsidR="00C34EDB" w:rsidP="00D73252" w14:paraId="5782BBFD" w14:textId="77777777">
            <w:pPr>
              <w:pStyle w:val="TableParagraph"/>
              <w:ind w:right="171"/>
              <w:rPr>
                <w:sz w:val="20"/>
              </w:rPr>
            </w:pPr>
            <w:r>
              <w:rPr>
                <w:sz w:val="20"/>
              </w:rPr>
              <w:t>23,178</w:t>
            </w:r>
          </w:p>
        </w:tc>
        <w:tc>
          <w:tcPr>
            <w:tcW w:w="1071" w:type="dxa"/>
          </w:tcPr>
          <w:p w:rsidR="00C34EDB" w:rsidP="00D73252" w14:paraId="4D72B79E" w14:textId="77777777">
            <w:pPr>
              <w:pStyle w:val="TableParagraph"/>
              <w:ind w:right="174"/>
              <w:rPr>
                <w:sz w:val="20"/>
              </w:rPr>
            </w:pPr>
            <w:r>
              <w:rPr>
                <w:sz w:val="20"/>
              </w:rPr>
              <w:t>4,100</w:t>
            </w:r>
          </w:p>
        </w:tc>
        <w:tc>
          <w:tcPr>
            <w:tcW w:w="531" w:type="dxa"/>
          </w:tcPr>
          <w:p w:rsidR="00C34EDB" w:rsidP="00D73252" w14:paraId="44FB1904" w14:textId="77777777">
            <w:pPr>
              <w:pStyle w:val="TableParagraph"/>
              <w:jc w:val="left"/>
              <w:rPr>
                <w:sz w:val="16"/>
              </w:rPr>
            </w:pPr>
          </w:p>
        </w:tc>
        <w:tc>
          <w:tcPr>
            <w:tcW w:w="1277" w:type="dxa"/>
          </w:tcPr>
          <w:p w:rsidR="00C34EDB" w:rsidP="00D73252" w14:paraId="6FFB8884" w14:textId="77777777">
            <w:pPr>
              <w:pStyle w:val="TableParagraph"/>
              <w:ind w:right="172"/>
              <w:rPr>
                <w:sz w:val="20"/>
              </w:rPr>
            </w:pPr>
            <w:r>
              <w:rPr>
                <w:sz w:val="20"/>
              </w:rPr>
              <w:t>227</w:t>
            </w:r>
          </w:p>
        </w:tc>
        <w:tc>
          <w:tcPr>
            <w:tcW w:w="1195" w:type="dxa"/>
          </w:tcPr>
          <w:p w:rsidR="00C34EDB" w:rsidP="00D73252" w14:paraId="1FB11688" w14:textId="77777777">
            <w:pPr>
              <w:pStyle w:val="TableParagraph"/>
              <w:ind w:right="174"/>
              <w:rPr>
                <w:sz w:val="20"/>
              </w:rPr>
            </w:pPr>
            <w:r>
              <w:rPr>
                <w:sz w:val="20"/>
              </w:rPr>
              <w:t>87</w:t>
            </w:r>
          </w:p>
        </w:tc>
        <w:tc>
          <w:tcPr>
            <w:tcW w:w="1241" w:type="dxa"/>
          </w:tcPr>
          <w:p w:rsidR="00C34EDB" w:rsidP="00D73252" w14:paraId="67BA2C81" w14:textId="77777777">
            <w:pPr>
              <w:pStyle w:val="TableParagraph"/>
              <w:ind w:right="174"/>
              <w:rPr>
                <w:sz w:val="20"/>
              </w:rPr>
            </w:pPr>
            <w:r>
              <w:rPr>
                <w:sz w:val="20"/>
              </w:rPr>
              <w:t>24,448</w:t>
            </w:r>
          </w:p>
        </w:tc>
        <w:tc>
          <w:tcPr>
            <w:tcW w:w="1157" w:type="dxa"/>
          </w:tcPr>
          <w:p w:rsidR="00C34EDB" w:rsidP="00D73252" w14:paraId="6C4A4D8B" w14:textId="77777777">
            <w:pPr>
              <w:pStyle w:val="TableParagraph"/>
              <w:ind w:right="172"/>
              <w:rPr>
                <w:sz w:val="20"/>
              </w:rPr>
            </w:pPr>
            <w:r>
              <w:rPr>
                <w:sz w:val="20"/>
              </w:rPr>
              <w:t>4,200</w:t>
            </w:r>
          </w:p>
        </w:tc>
        <w:tc>
          <w:tcPr>
            <w:tcW w:w="540" w:type="dxa"/>
            <w:tcBorders>
              <w:right w:val="nil"/>
            </w:tcBorders>
          </w:tcPr>
          <w:p w:rsidR="00C34EDB" w:rsidP="00D73252" w14:paraId="798DB0EC" w14:textId="77777777">
            <w:pPr>
              <w:pStyle w:val="TableParagraph"/>
              <w:jc w:val="left"/>
              <w:rPr>
                <w:sz w:val="16"/>
              </w:rPr>
            </w:pPr>
          </w:p>
        </w:tc>
      </w:tr>
      <w:tr w14:paraId="1C97E52C"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04F93F5A" w14:textId="77777777">
            <w:pPr>
              <w:pStyle w:val="TableParagraph"/>
              <w:ind w:left="122"/>
              <w:jc w:val="left"/>
              <w:rPr>
                <w:sz w:val="20"/>
              </w:rPr>
            </w:pPr>
            <w:r>
              <w:rPr>
                <w:sz w:val="20"/>
              </w:rPr>
              <w:t>Illinois</w:t>
            </w:r>
          </w:p>
        </w:tc>
        <w:tc>
          <w:tcPr>
            <w:tcW w:w="1128" w:type="dxa"/>
          </w:tcPr>
          <w:p w:rsidR="00C34EDB" w:rsidP="00D73252" w14:paraId="690013FE" w14:textId="77777777">
            <w:pPr>
              <w:pStyle w:val="TableParagraph"/>
              <w:ind w:right="173"/>
              <w:rPr>
                <w:sz w:val="20"/>
              </w:rPr>
            </w:pPr>
            <w:r>
              <w:rPr>
                <w:sz w:val="20"/>
              </w:rPr>
              <w:t>2,114</w:t>
            </w:r>
          </w:p>
        </w:tc>
        <w:tc>
          <w:tcPr>
            <w:tcW w:w="1061" w:type="dxa"/>
          </w:tcPr>
          <w:p w:rsidR="00C34EDB" w:rsidP="00D73252" w14:paraId="430BEF3C" w14:textId="77777777">
            <w:pPr>
              <w:pStyle w:val="TableParagraph"/>
              <w:ind w:right="173"/>
              <w:rPr>
                <w:sz w:val="20"/>
              </w:rPr>
            </w:pPr>
            <w:r>
              <w:rPr>
                <w:sz w:val="20"/>
              </w:rPr>
              <w:t>146</w:t>
            </w:r>
          </w:p>
        </w:tc>
        <w:tc>
          <w:tcPr>
            <w:tcW w:w="1061" w:type="dxa"/>
          </w:tcPr>
          <w:p w:rsidR="00C34EDB" w:rsidP="00D73252" w14:paraId="3BE5A338" w14:textId="77777777">
            <w:pPr>
              <w:pStyle w:val="TableParagraph"/>
              <w:ind w:left="112"/>
              <w:jc w:val="left"/>
              <w:rPr>
                <w:sz w:val="20"/>
              </w:rPr>
            </w:pPr>
            <w:r>
              <w:rPr>
                <w:sz w:val="20"/>
              </w:rPr>
              <w:t>131,275</w:t>
            </w:r>
          </w:p>
        </w:tc>
        <w:tc>
          <w:tcPr>
            <w:tcW w:w="1071" w:type="dxa"/>
          </w:tcPr>
          <w:p w:rsidR="00C34EDB" w:rsidP="00D73252" w14:paraId="73B36DB0" w14:textId="77777777">
            <w:pPr>
              <w:pStyle w:val="TableParagraph"/>
              <w:ind w:right="174"/>
              <w:rPr>
                <w:sz w:val="20"/>
              </w:rPr>
            </w:pPr>
            <w:r>
              <w:rPr>
                <w:sz w:val="20"/>
              </w:rPr>
              <w:t>6,435</w:t>
            </w:r>
          </w:p>
        </w:tc>
        <w:tc>
          <w:tcPr>
            <w:tcW w:w="531" w:type="dxa"/>
          </w:tcPr>
          <w:p w:rsidR="00C34EDB" w:rsidP="00D73252" w14:paraId="4583EAAE" w14:textId="77777777">
            <w:pPr>
              <w:pStyle w:val="TableParagraph"/>
              <w:jc w:val="left"/>
              <w:rPr>
                <w:sz w:val="16"/>
              </w:rPr>
            </w:pPr>
          </w:p>
        </w:tc>
        <w:tc>
          <w:tcPr>
            <w:tcW w:w="1277" w:type="dxa"/>
          </w:tcPr>
          <w:p w:rsidR="00C34EDB" w:rsidP="00D73252" w14:paraId="70CEE4DB" w14:textId="77777777">
            <w:pPr>
              <w:pStyle w:val="TableParagraph"/>
              <w:ind w:right="172"/>
              <w:rPr>
                <w:sz w:val="20"/>
              </w:rPr>
            </w:pPr>
            <w:r>
              <w:rPr>
                <w:sz w:val="20"/>
              </w:rPr>
              <w:t>1,416</w:t>
            </w:r>
          </w:p>
        </w:tc>
        <w:tc>
          <w:tcPr>
            <w:tcW w:w="1195" w:type="dxa"/>
          </w:tcPr>
          <w:p w:rsidR="00C34EDB" w:rsidP="00D73252" w14:paraId="4C2EA8FB" w14:textId="77777777">
            <w:pPr>
              <w:pStyle w:val="TableParagraph"/>
              <w:ind w:right="174"/>
              <w:rPr>
                <w:sz w:val="20"/>
              </w:rPr>
            </w:pPr>
            <w:r>
              <w:rPr>
                <w:sz w:val="20"/>
              </w:rPr>
              <w:t>148</w:t>
            </w:r>
          </w:p>
        </w:tc>
        <w:tc>
          <w:tcPr>
            <w:tcW w:w="1241" w:type="dxa"/>
          </w:tcPr>
          <w:p w:rsidR="00C34EDB" w:rsidP="00D73252" w14:paraId="3515961A" w14:textId="77777777">
            <w:pPr>
              <w:pStyle w:val="TableParagraph"/>
              <w:ind w:right="174"/>
              <w:rPr>
                <w:sz w:val="20"/>
              </w:rPr>
            </w:pPr>
            <w:r>
              <w:rPr>
                <w:sz w:val="20"/>
              </w:rPr>
              <w:t>140,398</w:t>
            </w:r>
          </w:p>
        </w:tc>
        <w:tc>
          <w:tcPr>
            <w:tcW w:w="1157" w:type="dxa"/>
          </w:tcPr>
          <w:p w:rsidR="00C34EDB" w:rsidP="00D73252" w14:paraId="182C3306" w14:textId="77777777">
            <w:pPr>
              <w:pStyle w:val="TableParagraph"/>
              <w:ind w:right="172"/>
              <w:rPr>
                <w:sz w:val="20"/>
              </w:rPr>
            </w:pPr>
            <w:r>
              <w:rPr>
                <w:sz w:val="20"/>
              </w:rPr>
              <w:t>6,620</w:t>
            </w:r>
          </w:p>
        </w:tc>
        <w:tc>
          <w:tcPr>
            <w:tcW w:w="540" w:type="dxa"/>
            <w:tcBorders>
              <w:right w:val="nil"/>
            </w:tcBorders>
          </w:tcPr>
          <w:p w:rsidR="00C34EDB" w:rsidP="00D73252" w14:paraId="72AE1CE8" w14:textId="77777777">
            <w:pPr>
              <w:pStyle w:val="TableParagraph"/>
              <w:jc w:val="left"/>
              <w:rPr>
                <w:sz w:val="16"/>
              </w:rPr>
            </w:pPr>
          </w:p>
        </w:tc>
      </w:tr>
      <w:tr w14:paraId="0669BBCA" w14:textId="77777777" w:rsidTr="00D73252">
        <w:tblPrEx>
          <w:tblW w:w="0" w:type="auto"/>
          <w:tblInd w:w="113" w:type="dxa"/>
          <w:tblLayout w:type="fixed"/>
          <w:tblCellMar>
            <w:left w:w="0" w:type="dxa"/>
            <w:right w:w="0" w:type="dxa"/>
          </w:tblCellMar>
          <w:tblLook w:val="01E0"/>
        </w:tblPrEx>
        <w:trPr>
          <w:trHeight w:val="242"/>
        </w:trPr>
        <w:tc>
          <w:tcPr>
            <w:tcW w:w="2714" w:type="dxa"/>
            <w:tcBorders>
              <w:left w:val="nil"/>
            </w:tcBorders>
          </w:tcPr>
          <w:p w:rsidR="00C34EDB" w:rsidP="00D73252" w14:paraId="0A3F8A40" w14:textId="77777777">
            <w:pPr>
              <w:pStyle w:val="TableParagraph"/>
              <w:spacing w:line="222" w:lineRule="exact"/>
              <w:ind w:left="122"/>
              <w:jc w:val="left"/>
              <w:rPr>
                <w:sz w:val="20"/>
              </w:rPr>
            </w:pPr>
            <w:r>
              <w:rPr>
                <w:sz w:val="20"/>
              </w:rPr>
              <w:t>Indiana</w:t>
            </w:r>
          </w:p>
        </w:tc>
        <w:tc>
          <w:tcPr>
            <w:tcW w:w="1128" w:type="dxa"/>
          </w:tcPr>
          <w:p w:rsidR="00C34EDB" w:rsidP="00D73252" w14:paraId="42A774BE" w14:textId="77777777">
            <w:pPr>
              <w:pStyle w:val="TableParagraph"/>
              <w:spacing w:line="222" w:lineRule="exact"/>
              <w:ind w:right="173"/>
              <w:rPr>
                <w:sz w:val="20"/>
              </w:rPr>
            </w:pPr>
            <w:r>
              <w:rPr>
                <w:sz w:val="20"/>
              </w:rPr>
              <w:t>1,013</w:t>
            </w:r>
          </w:p>
        </w:tc>
        <w:tc>
          <w:tcPr>
            <w:tcW w:w="1061" w:type="dxa"/>
          </w:tcPr>
          <w:p w:rsidR="00C34EDB" w:rsidP="00D73252" w14:paraId="2D367F68" w14:textId="77777777">
            <w:pPr>
              <w:pStyle w:val="TableParagraph"/>
              <w:spacing w:line="222" w:lineRule="exact"/>
              <w:ind w:right="172"/>
              <w:rPr>
                <w:sz w:val="20"/>
              </w:rPr>
            </w:pPr>
            <w:r>
              <w:rPr>
                <w:sz w:val="20"/>
              </w:rPr>
              <w:t>86</w:t>
            </w:r>
          </w:p>
        </w:tc>
        <w:tc>
          <w:tcPr>
            <w:tcW w:w="1061" w:type="dxa"/>
          </w:tcPr>
          <w:p w:rsidR="00C34EDB" w:rsidP="00D73252" w14:paraId="1EC27F37" w14:textId="77777777">
            <w:pPr>
              <w:pStyle w:val="TableParagraph"/>
              <w:spacing w:line="222" w:lineRule="exact"/>
              <w:ind w:right="171"/>
              <w:rPr>
                <w:sz w:val="20"/>
              </w:rPr>
            </w:pPr>
            <w:r>
              <w:rPr>
                <w:sz w:val="20"/>
              </w:rPr>
              <w:t>75,223</w:t>
            </w:r>
          </w:p>
        </w:tc>
        <w:tc>
          <w:tcPr>
            <w:tcW w:w="1071" w:type="dxa"/>
          </w:tcPr>
          <w:p w:rsidR="00C34EDB" w:rsidP="00D73252" w14:paraId="269730EE" w14:textId="77777777">
            <w:pPr>
              <w:pStyle w:val="TableParagraph"/>
              <w:spacing w:line="222" w:lineRule="exact"/>
              <w:ind w:right="174"/>
              <w:rPr>
                <w:sz w:val="20"/>
              </w:rPr>
            </w:pPr>
            <w:r>
              <w:rPr>
                <w:sz w:val="20"/>
              </w:rPr>
              <w:t>4,100</w:t>
            </w:r>
          </w:p>
        </w:tc>
        <w:tc>
          <w:tcPr>
            <w:tcW w:w="531" w:type="dxa"/>
          </w:tcPr>
          <w:p w:rsidR="00C34EDB" w:rsidP="00D73252" w14:paraId="113CED09" w14:textId="77777777">
            <w:pPr>
              <w:pStyle w:val="TableParagraph"/>
              <w:jc w:val="left"/>
              <w:rPr>
                <w:sz w:val="16"/>
              </w:rPr>
            </w:pPr>
          </w:p>
        </w:tc>
        <w:tc>
          <w:tcPr>
            <w:tcW w:w="1277" w:type="dxa"/>
          </w:tcPr>
          <w:p w:rsidR="00C34EDB" w:rsidP="00D73252" w14:paraId="695E2C30" w14:textId="77777777">
            <w:pPr>
              <w:pStyle w:val="TableParagraph"/>
              <w:spacing w:line="222" w:lineRule="exact"/>
              <w:ind w:right="172"/>
              <w:rPr>
                <w:sz w:val="20"/>
              </w:rPr>
            </w:pPr>
            <w:r>
              <w:rPr>
                <w:sz w:val="20"/>
              </w:rPr>
              <w:t>496</w:t>
            </w:r>
          </w:p>
        </w:tc>
        <w:tc>
          <w:tcPr>
            <w:tcW w:w="1195" w:type="dxa"/>
          </w:tcPr>
          <w:p w:rsidR="00C34EDB" w:rsidP="00D73252" w14:paraId="5CD216EF" w14:textId="77777777">
            <w:pPr>
              <w:pStyle w:val="TableParagraph"/>
              <w:spacing w:line="222" w:lineRule="exact"/>
              <w:ind w:right="174"/>
              <w:rPr>
                <w:sz w:val="20"/>
              </w:rPr>
            </w:pPr>
            <w:r>
              <w:rPr>
                <w:sz w:val="20"/>
              </w:rPr>
              <w:t>86</w:t>
            </w:r>
          </w:p>
        </w:tc>
        <w:tc>
          <w:tcPr>
            <w:tcW w:w="1241" w:type="dxa"/>
          </w:tcPr>
          <w:p w:rsidR="00C34EDB" w:rsidP="00D73252" w14:paraId="02C6C571" w14:textId="77777777">
            <w:pPr>
              <w:pStyle w:val="TableParagraph"/>
              <w:spacing w:line="222" w:lineRule="exact"/>
              <w:ind w:right="174"/>
              <w:rPr>
                <w:sz w:val="20"/>
              </w:rPr>
            </w:pPr>
            <w:r>
              <w:rPr>
                <w:sz w:val="20"/>
              </w:rPr>
              <w:t>79,274</w:t>
            </w:r>
          </w:p>
        </w:tc>
        <w:tc>
          <w:tcPr>
            <w:tcW w:w="1157" w:type="dxa"/>
          </w:tcPr>
          <w:p w:rsidR="00C34EDB" w:rsidP="00D73252" w14:paraId="1E9121C5" w14:textId="77777777">
            <w:pPr>
              <w:pStyle w:val="TableParagraph"/>
              <w:spacing w:line="222" w:lineRule="exact"/>
              <w:ind w:right="172"/>
              <w:rPr>
                <w:sz w:val="20"/>
              </w:rPr>
            </w:pPr>
            <w:r>
              <w:rPr>
                <w:sz w:val="20"/>
              </w:rPr>
              <w:t>4,200</w:t>
            </w:r>
          </w:p>
        </w:tc>
        <w:tc>
          <w:tcPr>
            <w:tcW w:w="540" w:type="dxa"/>
            <w:tcBorders>
              <w:right w:val="nil"/>
            </w:tcBorders>
          </w:tcPr>
          <w:p w:rsidR="00C34EDB" w:rsidP="00D73252" w14:paraId="40C9525E" w14:textId="77777777">
            <w:pPr>
              <w:pStyle w:val="TableParagraph"/>
              <w:jc w:val="left"/>
              <w:rPr>
                <w:sz w:val="16"/>
              </w:rPr>
            </w:pPr>
          </w:p>
        </w:tc>
      </w:tr>
      <w:tr w14:paraId="69E9ABFD"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2155ED7B" w14:textId="77777777">
            <w:pPr>
              <w:pStyle w:val="TableParagraph"/>
              <w:ind w:left="122"/>
              <w:jc w:val="left"/>
              <w:rPr>
                <w:sz w:val="20"/>
              </w:rPr>
            </w:pPr>
            <w:r>
              <w:rPr>
                <w:sz w:val="20"/>
              </w:rPr>
              <w:t>Iowa</w:t>
            </w:r>
          </w:p>
        </w:tc>
        <w:tc>
          <w:tcPr>
            <w:tcW w:w="1128" w:type="dxa"/>
          </w:tcPr>
          <w:p w:rsidR="00C34EDB" w:rsidP="00D73252" w14:paraId="78844AE4" w14:textId="77777777">
            <w:pPr>
              <w:pStyle w:val="TableParagraph"/>
              <w:ind w:right="172"/>
              <w:rPr>
                <w:sz w:val="20"/>
              </w:rPr>
            </w:pPr>
            <w:r>
              <w:rPr>
                <w:sz w:val="20"/>
              </w:rPr>
              <w:t>614</w:t>
            </w:r>
          </w:p>
        </w:tc>
        <w:tc>
          <w:tcPr>
            <w:tcW w:w="1061" w:type="dxa"/>
          </w:tcPr>
          <w:p w:rsidR="00C34EDB" w:rsidP="00D73252" w14:paraId="063A0A69" w14:textId="77777777">
            <w:pPr>
              <w:pStyle w:val="TableParagraph"/>
              <w:ind w:right="172"/>
              <w:rPr>
                <w:sz w:val="20"/>
              </w:rPr>
            </w:pPr>
            <w:r>
              <w:rPr>
                <w:sz w:val="20"/>
              </w:rPr>
              <w:t>92</w:t>
            </w:r>
          </w:p>
        </w:tc>
        <w:tc>
          <w:tcPr>
            <w:tcW w:w="1061" w:type="dxa"/>
          </w:tcPr>
          <w:p w:rsidR="00C34EDB" w:rsidP="00D73252" w14:paraId="7BAE221A" w14:textId="77777777">
            <w:pPr>
              <w:pStyle w:val="TableParagraph"/>
              <w:ind w:right="171"/>
              <w:rPr>
                <w:sz w:val="20"/>
              </w:rPr>
            </w:pPr>
            <w:r>
              <w:rPr>
                <w:sz w:val="20"/>
              </w:rPr>
              <w:t>35,335</w:t>
            </w:r>
          </w:p>
        </w:tc>
        <w:tc>
          <w:tcPr>
            <w:tcW w:w="1071" w:type="dxa"/>
          </w:tcPr>
          <w:p w:rsidR="00C34EDB" w:rsidP="00D73252" w14:paraId="625F35FB" w14:textId="77777777">
            <w:pPr>
              <w:pStyle w:val="TableParagraph"/>
              <w:ind w:right="174"/>
              <w:rPr>
                <w:sz w:val="20"/>
              </w:rPr>
            </w:pPr>
            <w:r>
              <w:rPr>
                <w:sz w:val="20"/>
              </w:rPr>
              <w:t>4,100</w:t>
            </w:r>
          </w:p>
        </w:tc>
        <w:tc>
          <w:tcPr>
            <w:tcW w:w="531" w:type="dxa"/>
          </w:tcPr>
          <w:p w:rsidR="00C34EDB" w:rsidP="00D73252" w14:paraId="79A6C5CE" w14:textId="77777777">
            <w:pPr>
              <w:pStyle w:val="TableParagraph"/>
              <w:jc w:val="left"/>
              <w:rPr>
                <w:sz w:val="16"/>
              </w:rPr>
            </w:pPr>
          </w:p>
        </w:tc>
        <w:tc>
          <w:tcPr>
            <w:tcW w:w="1277" w:type="dxa"/>
          </w:tcPr>
          <w:p w:rsidR="00C34EDB" w:rsidP="00D73252" w14:paraId="0DFF780F" w14:textId="77777777">
            <w:pPr>
              <w:pStyle w:val="TableParagraph"/>
              <w:ind w:right="172"/>
              <w:rPr>
                <w:sz w:val="20"/>
              </w:rPr>
            </w:pPr>
            <w:r>
              <w:rPr>
                <w:sz w:val="20"/>
              </w:rPr>
              <w:t>354</w:t>
            </w:r>
          </w:p>
        </w:tc>
        <w:tc>
          <w:tcPr>
            <w:tcW w:w="1195" w:type="dxa"/>
          </w:tcPr>
          <w:p w:rsidR="00C34EDB" w:rsidP="00D73252" w14:paraId="1CAD939E" w14:textId="77777777">
            <w:pPr>
              <w:pStyle w:val="TableParagraph"/>
              <w:ind w:right="174"/>
              <w:rPr>
                <w:sz w:val="20"/>
              </w:rPr>
            </w:pPr>
            <w:r>
              <w:rPr>
                <w:sz w:val="20"/>
              </w:rPr>
              <w:t>88</w:t>
            </w:r>
          </w:p>
        </w:tc>
        <w:tc>
          <w:tcPr>
            <w:tcW w:w="1241" w:type="dxa"/>
          </w:tcPr>
          <w:p w:rsidR="00C34EDB" w:rsidP="00D73252" w14:paraId="4A04E8C4" w14:textId="77777777">
            <w:pPr>
              <w:pStyle w:val="TableParagraph"/>
              <w:ind w:right="174"/>
              <w:rPr>
                <w:sz w:val="20"/>
              </w:rPr>
            </w:pPr>
            <w:r>
              <w:rPr>
                <w:sz w:val="20"/>
              </w:rPr>
              <w:t>37,203</w:t>
            </w:r>
          </w:p>
        </w:tc>
        <w:tc>
          <w:tcPr>
            <w:tcW w:w="1157" w:type="dxa"/>
          </w:tcPr>
          <w:p w:rsidR="00C34EDB" w:rsidP="00D73252" w14:paraId="39629546" w14:textId="77777777">
            <w:pPr>
              <w:pStyle w:val="TableParagraph"/>
              <w:ind w:right="172"/>
              <w:rPr>
                <w:sz w:val="20"/>
              </w:rPr>
            </w:pPr>
            <w:r>
              <w:rPr>
                <w:sz w:val="20"/>
              </w:rPr>
              <w:t>4,200</w:t>
            </w:r>
          </w:p>
        </w:tc>
        <w:tc>
          <w:tcPr>
            <w:tcW w:w="540" w:type="dxa"/>
            <w:tcBorders>
              <w:right w:val="nil"/>
            </w:tcBorders>
          </w:tcPr>
          <w:p w:rsidR="00C34EDB" w:rsidP="00D73252" w14:paraId="160571C1" w14:textId="77777777">
            <w:pPr>
              <w:pStyle w:val="TableParagraph"/>
              <w:jc w:val="left"/>
              <w:rPr>
                <w:sz w:val="16"/>
              </w:rPr>
            </w:pPr>
          </w:p>
        </w:tc>
      </w:tr>
      <w:tr w14:paraId="74206AA9"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4477EF90" w14:textId="77777777">
            <w:pPr>
              <w:pStyle w:val="TableParagraph"/>
              <w:ind w:left="122"/>
              <w:jc w:val="left"/>
              <w:rPr>
                <w:sz w:val="20"/>
              </w:rPr>
            </w:pPr>
            <w:r>
              <w:rPr>
                <w:sz w:val="20"/>
              </w:rPr>
              <w:t>Kansas</w:t>
            </w:r>
          </w:p>
        </w:tc>
        <w:tc>
          <w:tcPr>
            <w:tcW w:w="1128" w:type="dxa"/>
          </w:tcPr>
          <w:p w:rsidR="00C34EDB" w:rsidP="00D73252" w14:paraId="482E3B4F" w14:textId="77777777">
            <w:pPr>
              <w:pStyle w:val="TableParagraph"/>
              <w:ind w:right="172"/>
              <w:rPr>
                <w:sz w:val="20"/>
              </w:rPr>
            </w:pPr>
            <w:r>
              <w:rPr>
                <w:sz w:val="20"/>
              </w:rPr>
              <w:t>691</w:t>
            </w:r>
          </w:p>
        </w:tc>
        <w:tc>
          <w:tcPr>
            <w:tcW w:w="1061" w:type="dxa"/>
          </w:tcPr>
          <w:p w:rsidR="00C34EDB" w:rsidP="00D73252" w14:paraId="30A610EE" w14:textId="77777777">
            <w:pPr>
              <w:pStyle w:val="TableParagraph"/>
              <w:ind w:right="172"/>
              <w:rPr>
                <w:sz w:val="20"/>
              </w:rPr>
            </w:pPr>
            <w:r>
              <w:rPr>
                <w:sz w:val="20"/>
              </w:rPr>
              <w:t>97</w:t>
            </w:r>
          </w:p>
        </w:tc>
        <w:tc>
          <w:tcPr>
            <w:tcW w:w="1061" w:type="dxa"/>
          </w:tcPr>
          <w:p w:rsidR="00C34EDB" w:rsidP="00D73252" w14:paraId="6DE43C05" w14:textId="77777777">
            <w:pPr>
              <w:pStyle w:val="TableParagraph"/>
              <w:ind w:right="171"/>
              <w:rPr>
                <w:sz w:val="20"/>
              </w:rPr>
            </w:pPr>
            <w:r>
              <w:rPr>
                <w:sz w:val="20"/>
              </w:rPr>
              <w:t>33,802</w:t>
            </w:r>
          </w:p>
        </w:tc>
        <w:tc>
          <w:tcPr>
            <w:tcW w:w="1071" w:type="dxa"/>
          </w:tcPr>
          <w:p w:rsidR="00C34EDB" w:rsidP="00D73252" w14:paraId="67DF898B" w14:textId="77777777">
            <w:pPr>
              <w:pStyle w:val="TableParagraph"/>
              <w:ind w:right="174"/>
              <w:rPr>
                <w:sz w:val="20"/>
              </w:rPr>
            </w:pPr>
            <w:r>
              <w:rPr>
                <w:sz w:val="20"/>
              </w:rPr>
              <w:t>4,100</w:t>
            </w:r>
          </w:p>
        </w:tc>
        <w:tc>
          <w:tcPr>
            <w:tcW w:w="531" w:type="dxa"/>
          </w:tcPr>
          <w:p w:rsidR="00C34EDB" w:rsidP="00D73252" w14:paraId="05AC91E9" w14:textId="77777777">
            <w:pPr>
              <w:pStyle w:val="TableParagraph"/>
              <w:jc w:val="left"/>
              <w:rPr>
                <w:sz w:val="16"/>
              </w:rPr>
            </w:pPr>
          </w:p>
        </w:tc>
        <w:tc>
          <w:tcPr>
            <w:tcW w:w="1277" w:type="dxa"/>
          </w:tcPr>
          <w:p w:rsidR="00C34EDB" w:rsidP="00D73252" w14:paraId="48664726" w14:textId="77777777">
            <w:pPr>
              <w:pStyle w:val="TableParagraph"/>
              <w:ind w:right="172"/>
              <w:rPr>
                <w:sz w:val="20"/>
              </w:rPr>
            </w:pPr>
            <w:r>
              <w:rPr>
                <w:sz w:val="20"/>
              </w:rPr>
              <w:t>396</w:t>
            </w:r>
          </w:p>
        </w:tc>
        <w:tc>
          <w:tcPr>
            <w:tcW w:w="1195" w:type="dxa"/>
          </w:tcPr>
          <w:p w:rsidR="00C34EDB" w:rsidP="00D73252" w14:paraId="16C45CCA" w14:textId="77777777">
            <w:pPr>
              <w:pStyle w:val="TableParagraph"/>
              <w:ind w:right="174"/>
              <w:rPr>
                <w:sz w:val="20"/>
              </w:rPr>
            </w:pPr>
            <w:r>
              <w:rPr>
                <w:sz w:val="20"/>
              </w:rPr>
              <w:t>94</w:t>
            </w:r>
          </w:p>
        </w:tc>
        <w:tc>
          <w:tcPr>
            <w:tcW w:w="1241" w:type="dxa"/>
          </w:tcPr>
          <w:p w:rsidR="00C34EDB" w:rsidP="00D73252" w14:paraId="06287F03" w14:textId="77777777">
            <w:pPr>
              <w:pStyle w:val="TableParagraph"/>
              <w:ind w:right="174"/>
              <w:rPr>
                <w:sz w:val="20"/>
              </w:rPr>
            </w:pPr>
            <w:r>
              <w:rPr>
                <w:sz w:val="20"/>
              </w:rPr>
              <w:t>36,016</w:t>
            </w:r>
          </w:p>
        </w:tc>
        <w:tc>
          <w:tcPr>
            <w:tcW w:w="1157" w:type="dxa"/>
          </w:tcPr>
          <w:p w:rsidR="00C34EDB" w:rsidP="00D73252" w14:paraId="5A9D5075" w14:textId="77777777">
            <w:pPr>
              <w:pStyle w:val="TableParagraph"/>
              <w:ind w:right="172"/>
              <w:rPr>
                <w:sz w:val="20"/>
              </w:rPr>
            </w:pPr>
            <w:r>
              <w:rPr>
                <w:sz w:val="20"/>
              </w:rPr>
              <w:t>4,200</w:t>
            </w:r>
          </w:p>
        </w:tc>
        <w:tc>
          <w:tcPr>
            <w:tcW w:w="540" w:type="dxa"/>
            <w:tcBorders>
              <w:right w:val="nil"/>
            </w:tcBorders>
          </w:tcPr>
          <w:p w:rsidR="00C34EDB" w:rsidP="00D73252" w14:paraId="60248573" w14:textId="77777777">
            <w:pPr>
              <w:pStyle w:val="TableParagraph"/>
              <w:jc w:val="left"/>
              <w:rPr>
                <w:sz w:val="16"/>
              </w:rPr>
            </w:pPr>
          </w:p>
        </w:tc>
      </w:tr>
      <w:tr w14:paraId="379BFCCA"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1AA8C617" w14:textId="77777777">
            <w:pPr>
              <w:pStyle w:val="TableParagraph"/>
              <w:ind w:left="122"/>
              <w:jc w:val="left"/>
              <w:rPr>
                <w:sz w:val="20"/>
              </w:rPr>
            </w:pPr>
            <w:r>
              <w:rPr>
                <w:sz w:val="20"/>
              </w:rPr>
              <w:t>Kentucky</w:t>
            </w:r>
          </w:p>
        </w:tc>
        <w:tc>
          <w:tcPr>
            <w:tcW w:w="1128" w:type="dxa"/>
          </w:tcPr>
          <w:p w:rsidR="00C34EDB" w:rsidP="00D73252" w14:paraId="57C41B06" w14:textId="77777777">
            <w:pPr>
              <w:pStyle w:val="TableParagraph"/>
              <w:ind w:right="172"/>
              <w:rPr>
                <w:sz w:val="20"/>
              </w:rPr>
            </w:pPr>
            <w:r>
              <w:rPr>
                <w:sz w:val="20"/>
              </w:rPr>
              <w:t>725</w:t>
            </w:r>
          </w:p>
        </w:tc>
        <w:tc>
          <w:tcPr>
            <w:tcW w:w="1061" w:type="dxa"/>
          </w:tcPr>
          <w:p w:rsidR="00C34EDB" w:rsidP="00D73252" w14:paraId="194D97A3" w14:textId="77777777">
            <w:pPr>
              <w:pStyle w:val="TableParagraph"/>
              <w:ind w:right="173"/>
              <w:rPr>
                <w:sz w:val="20"/>
              </w:rPr>
            </w:pPr>
            <w:r>
              <w:rPr>
                <w:sz w:val="20"/>
              </w:rPr>
              <w:t>118</w:t>
            </w:r>
          </w:p>
        </w:tc>
        <w:tc>
          <w:tcPr>
            <w:tcW w:w="1061" w:type="dxa"/>
          </w:tcPr>
          <w:p w:rsidR="00C34EDB" w:rsidP="00D73252" w14:paraId="50BF159D" w14:textId="77777777">
            <w:pPr>
              <w:pStyle w:val="TableParagraph"/>
              <w:ind w:right="171"/>
              <w:rPr>
                <w:sz w:val="20"/>
              </w:rPr>
            </w:pPr>
            <w:r>
              <w:rPr>
                <w:sz w:val="20"/>
              </w:rPr>
              <w:t>46,863</w:t>
            </w:r>
          </w:p>
        </w:tc>
        <w:tc>
          <w:tcPr>
            <w:tcW w:w="1071" w:type="dxa"/>
          </w:tcPr>
          <w:p w:rsidR="00C34EDB" w:rsidP="00D73252" w14:paraId="4DAD1A3A" w14:textId="77777777">
            <w:pPr>
              <w:pStyle w:val="TableParagraph"/>
              <w:ind w:right="174"/>
              <w:rPr>
                <w:sz w:val="20"/>
              </w:rPr>
            </w:pPr>
            <w:r>
              <w:rPr>
                <w:sz w:val="20"/>
              </w:rPr>
              <w:t>5,539</w:t>
            </w:r>
          </w:p>
        </w:tc>
        <w:tc>
          <w:tcPr>
            <w:tcW w:w="531" w:type="dxa"/>
          </w:tcPr>
          <w:p w:rsidR="00C34EDB" w:rsidP="00D73252" w14:paraId="04D3F605" w14:textId="77777777">
            <w:pPr>
              <w:pStyle w:val="TableParagraph"/>
              <w:jc w:val="left"/>
              <w:rPr>
                <w:sz w:val="16"/>
              </w:rPr>
            </w:pPr>
          </w:p>
        </w:tc>
        <w:tc>
          <w:tcPr>
            <w:tcW w:w="1277" w:type="dxa"/>
          </w:tcPr>
          <w:p w:rsidR="00C34EDB" w:rsidP="00D73252" w14:paraId="5291D437" w14:textId="77777777">
            <w:pPr>
              <w:pStyle w:val="TableParagraph"/>
              <w:ind w:right="172"/>
              <w:rPr>
                <w:sz w:val="20"/>
              </w:rPr>
            </w:pPr>
            <w:r>
              <w:rPr>
                <w:sz w:val="20"/>
              </w:rPr>
              <w:t>422</w:t>
            </w:r>
          </w:p>
        </w:tc>
        <w:tc>
          <w:tcPr>
            <w:tcW w:w="1195" w:type="dxa"/>
          </w:tcPr>
          <w:p w:rsidR="00C34EDB" w:rsidP="00D73252" w14:paraId="3F8716E0" w14:textId="77777777">
            <w:pPr>
              <w:pStyle w:val="TableParagraph"/>
              <w:ind w:right="174"/>
              <w:rPr>
                <w:sz w:val="20"/>
              </w:rPr>
            </w:pPr>
            <w:r>
              <w:rPr>
                <w:sz w:val="20"/>
              </w:rPr>
              <w:t>105</w:t>
            </w:r>
          </w:p>
        </w:tc>
        <w:tc>
          <w:tcPr>
            <w:tcW w:w="1241" w:type="dxa"/>
          </w:tcPr>
          <w:p w:rsidR="00C34EDB" w:rsidP="00D73252" w14:paraId="3C85617F" w14:textId="77777777">
            <w:pPr>
              <w:pStyle w:val="TableParagraph"/>
              <w:ind w:right="174"/>
              <w:rPr>
                <w:sz w:val="20"/>
              </w:rPr>
            </w:pPr>
            <w:r>
              <w:rPr>
                <w:sz w:val="20"/>
              </w:rPr>
              <w:t>49,507</w:t>
            </w:r>
          </w:p>
        </w:tc>
        <w:tc>
          <w:tcPr>
            <w:tcW w:w="1157" w:type="dxa"/>
          </w:tcPr>
          <w:p w:rsidR="00C34EDB" w:rsidP="00D73252" w14:paraId="63FA21F9" w14:textId="77777777">
            <w:pPr>
              <w:pStyle w:val="TableParagraph"/>
              <w:ind w:right="172"/>
              <w:rPr>
                <w:sz w:val="20"/>
              </w:rPr>
            </w:pPr>
            <w:r>
              <w:rPr>
                <w:sz w:val="20"/>
              </w:rPr>
              <w:t>5,697</w:t>
            </w:r>
          </w:p>
        </w:tc>
        <w:tc>
          <w:tcPr>
            <w:tcW w:w="540" w:type="dxa"/>
            <w:tcBorders>
              <w:right w:val="nil"/>
            </w:tcBorders>
          </w:tcPr>
          <w:p w:rsidR="00C34EDB" w:rsidP="00D73252" w14:paraId="0DF62953" w14:textId="77777777">
            <w:pPr>
              <w:pStyle w:val="TableParagraph"/>
              <w:jc w:val="left"/>
              <w:rPr>
                <w:sz w:val="16"/>
              </w:rPr>
            </w:pPr>
          </w:p>
        </w:tc>
      </w:tr>
      <w:tr w14:paraId="30C27500"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763DAE97" w14:textId="77777777">
            <w:pPr>
              <w:pStyle w:val="TableParagraph"/>
              <w:ind w:left="122"/>
              <w:jc w:val="left"/>
              <w:rPr>
                <w:sz w:val="20"/>
              </w:rPr>
            </w:pPr>
            <w:r>
              <w:rPr>
                <w:sz w:val="20"/>
              </w:rPr>
              <w:t>Louisiana</w:t>
            </w:r>
          </w:p>
        </w:tc>
        <w:tc>
          <w:tcPr>
            <w:tcW w:w="1128" w:type="dxa"/>
          </w:tcPr>
          <w:p w:rsidR="00C34EDB" w:rsidP="00D73252" w14:paraId="375FD58F" w14:textId="77777777">
            <w:pPr>
              <w:pStyle w:val="TableParagraph"/>
              <w:ind w:right="172"/>
              <w:rPr>
                <w:sz w:val="20"/>
              </w:rPr>
            </w:pPr>
            <w:r>
              <w:rPr>
                <w:sz w:val="20"/>
              </w:rPr>
              <w:t>737</w:t>
            </w:r>
          </w:p>
        </w:tc>
        <w:tc>
          <w:tcPr>
            <w:tcW w:w="1061" w:type="dxa"/>
          </w:tcPr>
          <w:p w:rsidR="00C34EDB" w:rsidP="00D73252" w14:paraId="7290AEC8" w14:textId="77777777">
            <w:pPr>
              <w:pStyle w:val="TableParagraph"/>
              <w:ind w:right="172"/>
              <w:rPr>
                <w:sz w:val="20"/>
              </w:rPr>
            </w:pPr>
            <w:r>
              <w:rPr>
                <w:sz w:val="20"/>
              </w:rPr>
              <w:t>89</w:t>
            </w:r>
          </w:p>
        </w:tc>
        <w:tc>
          <w:tcPr>
            <w:tcW w:w="1061" w:type="dxa"/>
          </w:tcPr>
          <w:p w:rsidR="00C34EDB" w:rsidP="00D73252" w14:paraId="338E14B6" w14:textId="77777777">
            <w:pPr>
              <w:pStyle w:val="TableParagraph"/>
              <w:ind w:right="171"/>
              <w:rPr>
                <w:sz w:val="20"/>
              </w:rPr>
            </w:pPr>
            <w:r>
              <w:rPr>
                <w:sz w:val="20"/>
              </w:rPr>
              <w:t>50,543</w:t>
            </w:r>
          </w:p>
        </w:tc>
        <w:tc>
          <w:tcPr>
            <w:tcW w:w="1071" w:type="dxa"/>
          </w:tcPr>
          <w:p w:rsidR="00C34EDB" w:rsidP="00D73252" w14:paraId="6CBD4CE0" w14:textId="77777777">
            <w:pPr>
              <w:pStyle w:val="TableParagraph"/>
              <w:ind w:right="174"/>
              <w:rPr>
                <w:sz w:val="20"/>
              </w:rPr>
            </w:pPr>
            <w:r>
              <w:rPr>
                <w:sz w:val="20"/>
              </w:rPr>
              <w:t>4,100</w:t>
            </w:r>
          </w:p>
        </w:tc>
        <w:tc>
          <w:tcPr>
            <w:tcW w:w="531" w:type="dxa"/>
          </w:tcPr>
          <w:p w:rsidR="00C34EDB" w:rsidP="00D73252" w14:paraId="353B2782" w14:textId="77777777">
            <w:pPr>
              <w:pStyle w:val="TableParagraph"/>
              <w:jc w:val="left"/>
              <w:rPr>
                <w:sz w:val="16"/>
              </w:rPr>
            </w:pPr>
          </w:p>
        </w:tc>
        <w:tc>
          <w:tcPr>
            <w:tcW w:w="1277" w:type="dxa"/>
          </w:tcPr>
          <w:p w:rsidR="00C34EDB" w:rsidP="00D73252" w14:paraId="39678310" w14:textId="77777777">
            <w:pPr>
              <w:pStyle w:val="TableParagraph"/>
              <w:ind w:right="172"/>
              <w:rPr>
                <w:sz w:val="20"/>
              </w:rPr>
            </w:pPr>
            <w:r>
              <w:rPr>
                <w:sz w:val="20"/>
              </w:rPr>
              <w:t>502</w:t>
            </w:r>
          </w:p>
        </w:tc>
        <w:tc>
          <w:tcPr>
            <w:tcW w:w="1195" w:type="dxa"/>
          </w:tcPr>
          <w:p w:rsidR="00C34EDB" w:rsidP="00D73252" w14:paraId="531BD8AC" w14:textId="77777777">
            <w:pPr>
              <w:pStyle w:val="TableParagraph"/>
              <w:ind w:right="174"/>
              <w:rPr>
                <w:sz w:val="20"/>
              </w:rPr>
            </w:pPr>
            <w:r>
              <w:rPr>
                <w:sz w:val="20"/>
              </w:rPr>
              <w:t>89</w:t>
            </w:r>
          </w:p>
        </w:tc>
        <w:tc>
          <w:tcPr>
            <w:tcW w:w="1241" w:type="dxa"/>
          </w:tcPr>
          <w:p w:rsidR="00C34EDB" w:rsidP="00D73252" w14:paraId="6E5432D8" w14:textId="77777777">
            <w:pPr>
              <w:pStyle w:val="TableParagraph"/>
              <w:ind w:right="174"/>
              <w:rPr>
                <w:sz w:val="20"/>
              </w:rPr>
            </w:pPr>
            <w:r>
              <w:rPr>
                <w:sz w:val="20"/>
              </w:rPr>
              <w:t>50,568</w:t>
            </w:r>
          </w:p>
        </w:tc>
        <w:tc>
          <w:tcPr>
            <w:tcW w:w="1157" w:type="dxa"/>
          </w:tcPr>
          <w:p w:rsidR="00C34EDB" w:rsidP="00D73252" w14:paraId="2F2F8C0B" w14:textId="77777777">
            <w:pPr>
              <w:pStyle w:val="TableParagraph"/>
              <w:ind w:right="172"/>
              <w:rPr>
                <w:sz w:val="20"/>
              </w:rPr>
            </w:pPr>
            <w:r>
              <w:rPr>
                <w:sz w:val="20"/>
              </w:rPr>
              <w:t>4,200</w:t>
            </w:r>
          </w:p>
        </w:tc>
        <w:tc>
          <w:tcPr>
            <w:tcW w:w="540" w:type="dxa"/>
            <w:tcBorders>
              <w:right w:val="nil"/>
            </w:tcBorders>
          </w:tcPr>
          <w:p w:rsidR="00C34EDB" w:rsidP="00D73252" w14:paraId="4E1C5A56" w14:textId="77777777">
            <w:pPr>
              <w:pStyle w:val="TableParagraph"/>
              <w:jc w:val="left"/>
              <w:rPr>
                <w:sz w:val="16"/>
              </w:rPr>
            </w:pPr>
          </w:p>
        </w:tc>
      </w:tr>
      <w:tr w14:paraId="13A01E28"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2F0F6016" w14:textId="77777777">
            <w:pPr>
              <w:pStyle w:val="TableParagraph"/>
              <w:ind w:left="122"/>
              <w:jc w:val="left"/>
              <w:rPr>
                <w:sz w:val="20"/>
              </w:rPr>
            </w:pPr>
            <w:r>
              <w:rPr>
                <w:sz w:val="20"/>
              </w:rPr>
              <w:t>Maine</w:t>
            </w:r>
          </w:p>
        </w:tc>
        <w:tc>
          <w:tcPr>
            <w:tcW w:w="1128" w:type="dxa"/>
          </w:tcPr>
          <w:p w:rsidR="00C34EDB" w:rsidP="00D73252" w14:paraId="7BE5F2B9" w14:textId="77777777">
            <w:pPr>
              <w:pStyle w:val="TableParagraph"/>
              <w:ind w:right="172"/>
              <w:rPr>
                <w:sz w:val="20"/>
              </w:rPr>
            </w:pPr>
            <w:r>
              <w:rPr>
                <w:sz w:val="20"/>
              </w:rPr>
              <w:t>308</w:t>
            </w:r>
          </w:p>
        </w:tc>
        <w:tc>
          <w:tcPr>
            <w:tcW w:w="1061" w:type="dxa"/>
          </w:tcPr>
          <w:p w:rsidR="00C34EDB" w:rsidP="00D73252" w14:paraId="3F9D8F07" w14:textId="77777777">
            <w:pPr>
              <w:pStyle w:val="TableParagraph"/>
              <w:ind w:right="173"/>
              <w:rPr>
                <w:sz w:val="20"/>
              </w:rPr>
            </w:pPr>
            <w:r>
              <w:rPr>
                <w:sz w:val="20"/>
              </w:rPr>
              <w:t>112</w:t>
            </w:r>
          </w:p>
        </w:tc>
        <w:tc>
          <w:tcPr>
            <w:tcW w:w="1061" w:type="dxa"/>
          </w:tcPr>
          <w:p w:rsidR="00C34EDB" w:rsidP="00D73252" w14:paraId="1A84E812" w14:textId="77777777">
            <w:pPr>
              <w:pStyle w:val="TableParagraph"/>
              <w:ind w:right="171"/>
              <w:rPr>
                <w:sz w:val="20"/>
              </w:rPr>
            </w:pPr>
            <w:r>
              <w:rPr>
                <w:sz w:val="20"/>
              </w:rPr>
              <w:t>12,200</w:t>
            </w:r>
          </w:p>
        </w:tc>
        <w:tc>
          <w:tcPr>
            <w:tcW w:w="1071" w:type="dxa"/>
          </w:tcPr>
          <w:p w:rsidR="00C34EDB" w:rsidP="00D73252" w14:paraId="77C7BCEC" w14:textId="77777777">
            <w:pPr>
              <w:pStyle w:val="TableParagraph"/>
              <w:ind w:right="174"/>
              <w:rPr>
                <w:sz w:val="20"/>
              </w:rPr>
            </w:pPr>
            <w:r>
              <w:rPr>
                <w:sz w:val="20"/>
              </w:rPr>
              <w:t>4,100</w:t>
            </w:r>
          </w:p>
        </w:tc>
        <w:tc>
          <w:tcPr>
            <w:tcW w:w="531" w:type="dxa"/>
          </w:tcPr>
          <w:p w:rsidR="00C34EDB" w:rsidP="00D73252" w14:paraId="44A7A764" w14:textId="77777777">
            <w:pPr>
              <w:pStyle w:val="TableParagraph"/>
              <w:jc w:val="left"/>
              <w:rPr>
                <w:sz w:val="16"/>
              </w:rPr>
            </w:pPr>
          </w:p>
        </w:tc>
        <w:tc>
          <w:tcPr>
            <w:tcW w:w="1277" w:type="dxa"/>
          </w:tcPr>
          <w:p w:rsidR="00C34EDB" w:rsidP="00D73252" w14:paraId="6ECD7254" w14:textId="77777777">
            <w:pPr>
              <w:pStyle w:val="TableParagraph"/>
              <w:ind w:right="172"/>
              <w:rPr>
                <w:sz w:val="20"/>
              </w:rPr>
            </w:pPr>
            <w:r>
              <w:rPr>
                <w:sz w:val="20"/>
              </w:rPr>
              <w:t>200</w:t>
            </w:r>
          </w:p>
        </w:tc>
        <w:tc>
          <w:tcPr>
            <w:tcW w:w="1195" w:type="dxa"/>
          </w:tcPr>
          <w:p w:rsidR="00C34EDB" w:rsidP="00D73252" w14:paraId="5AA7F9E6" w14:textId="77777777">
            <w:pPr>
              <w:pStyle w:val="TableParagraph"/>
              <w:ind w:right="174"/>
              <w:rPr>
                <w:sz w:val="20"/>
              </w:rPr>
            </w:pPr>
            <w:r>
              <w:rPr>
                <w:sz w:val="20"/>
              </w:rPr>
              <w:t>93</w:t>
            </w:r>
          </w:p>
        </w:tc>
        <w:tc>
          <w:tcPr>
            <w:tcW w:w="1241" w:type="dxa"/>
          </w:tcPr>
          <w:p w:rsidR="00C34EDB" w:rsidP="00D73252" w14:paraId="792AD048" w14:textId="77777777">
            <w:pPr>
              <w:pStyle w:val="TableParagraph"/>
              <w:ind w:right="174"/>
              <w:rPr>
                <w:sz w:val="20"/>
              </w:rPr>
            </w:pPr>
            <w:r>
              <w:rPr>
                <w:sz w:val="20"/>
              </w:rPr>
              <w:t>12,919</w:t>
            </w:r>
          </w:p>
        </w:tc>
        <w:tc>
          <w:tcPr>
            <w:tcW w:w="1157" w:type="dxa"/>
          </w:tcPr>
          <w:p w:rsidR="00C34EDB" w:rsidP="00D73252" w14:paraId="7A85514A" w14:textId="77777777">
            <w:pPr>
              <w:pStyle w:val="TableParagraph"/>
              <w:ind w:right="172"/>
              <w:rPr>
                <w:sz w:val="20"/>
              </w:rPr>
            </w:pPr>
            <w:r>
              <w:rPr>
                <w:sz w:val="20"/>
              </w:rPr>
              <w:t>4,200</w:t>
            </w:r>
          </w:p>
        </w:tc>
        <w:tc>
          <w:tcPr>
            <w:tcW w:w="540" w:type="dxa"/>
            <w:tcBorders>
              <w:right w:val="nil"/>
            </w:tcBorders>
          </w:tcPr>
          <w:p w:rsidR="00C34EDB" w:rsidP="00D73252" w14:paraId="678C7CE4" w14:textId="77777777">
            <w:pPr>
              <w:pStyle w:val="TableParagraph"/>
              <w:jc w:val="left"/>
              <w:rPr>
                <w:sz w:val="16"/>
              </w:rPr>
            </w:pPr>
          </w:p>
        </w:tc>
      </w:tr>
      <w:tr w14:paraId="42E4C7F7" w14:textId="77777777" w:rsidTr="00D73252">
        <w:tblPrEx>
          <w:tblW w:w="0" w:type="auto"/>
          <w:tblInd w:w="113" w:type="dxa"/>
          <w:tblLayout w:type="fixed"/>
          <w:tblCellMar>
            <w:left w:w="0" w:type="dxa"/>
            <w:right w:w="0" w:type="dxa"/>
          </w:tblCellMar>
          <w:tblLook w:val="01E0"/>
        </w:tblPrEx>
        <w:trPr>
          <w:trHeight w:val="241"/>
        </w:trPr>
        <w:tc>
          <w:tcPr>
            <w:tcW w:w="2714" w:type="dxa"/>
            <w:tcBorders>
              <w:left w:val="nil"/>
            </w:tcBorders>
          </w:tcPr>
          <w:p w:rsidR="00C34EDB" w:rsidP="00D73252" w14:paraId="00B1AA85" w14:textId="77777777">
            <w:pPr>
              <w:pStyle w:val="TableParagraph"/>
              <w:spacing w:line="222" w:lineRule="exact"/>
              <w:ind w:left="122"/>
              <w:jc w:val="left"/>
              <w:rPr>
                <w:sz w:val="20"/>
              </w:rPr>
            </w:pPr>
            <w:r>
              <w:rPr>
                <w:sz w:val="20"/>
              </w:rPr>
              <w:t>Maryland</w:t>
            </w:r>
          </w:p>
        </w:tc>
        <w:tc>
          <w:tcPr>
            <w:tcW w:w="1128" w:type="dxa"/>
          </w:tcPr>
          <w:p w:rsidR="00C34EDB" w:rsidP="00D73252" w14:paraId="3AE75675" w14:textId="77777777">
            <w:pPr>
              <w:pStyle w:val="TableParagraph"/>
              <w:spacing w:line="222" w:lineRule="exact"/>
              <w:ind w:right="172"/>
              <w:rPr>
                <w:sz w:val="20"/>
              </w:rPr>
            </w:pPr>
            <w:r>
              <w:rPr>
                <w:sz w:val="20"/>
              </w:rPr>
              <w:t>888</w:t>
            </w:r>
          </w:p>
        </w:tc>
        <w:tc>
          <w:tcPr>
            <w:tcW w:w="1061" w:type="dxa"/>
          </w:tcPr>
          <w:p w:rsidR="00C34EDB" w:rsidP="00D73252" w14:paraId="57EC8B70" w14:textId="77777777">
            <w:pPr>
              <w:pStyle w:val="TableParagraph"/>
              <w:spacing w:line="222" w:lineRule="exact"/>
              <w:ind w:right="173"/>
              <w:rPr>
                <w:sz w:val="20"/>
              </w:rPr>
            </w:pPr>
            <w:r>
              <w:rPr>
                <w:sz w:val="20"/>
              </w:rPr>
              <w:t>122</w:t>
            </w:r>
          </w:p>
        </w:tc>
        <w:tc>
          <w:tcPr>
            <w:tcW w:w="1061" w:type="dxa"/>
          </w:tcPr>
          <w:p w:rsidR="00C34EDB" w:rsidP="00D73252" w14:paraId="28AE3130" w14:textId="77777777">
            <w:pPr>
              <w:pStyle w:val="TableParagraph"/>
              <w:spacing w:line="222" w:lineRule="exact"/>
              <w:ind w:right="171"/>
              <w:rPr>
                <w:sz w:val="20"/>
              </w:rPr>
            </w:pPr>
            <w:r>
              <w:rPr>
                <w:sz w:val="20"/>
              </w:rPr>
              <w:t>64,913</w:t>
            </w:r>
          </w:p>
        </w:tc>
        <w:tc>
          <w:tcPr>
            <w:tcW w:w="1071" w:type="dxa"/>
          </w:tcPr>
          <w:p w:rsidR="00C34EDB" w:rsidP="00D73252" w14:paraId="3DA1CEB0" w14:textId="77777777">
            <w:pPr>
              <w:pStyle w:val="TableParagraph"/>
              <w:spacing w:line="222" w:lineRule="exact"/>
              <w:ind w:right="174"/>
              <w:rPr>
                <w:sz w:val="20"/>
              </w:rPr>
            </w:pPr>
            <w:r>
              <w:rPr>
                <w:sz w:val="20"/>
              </w:rPr>
              <w:t>5,758</w:t>
            </w:r>
          </w:p>
        </w:tc>
        <w:tc>
          <w:tcPr>
            <w:tcW w:w="531" w:type="dxa"/>
          </w:tcPr>
          <w:p w:rsidR="00C34EDB" w:rsidP="00D73252" w14:paraId="0382FE06" w14:textId="77777777">
            <w:pPr>
              <w:pStyle w:val="TableParagraph"/>
              <w:jc w:val="left"/>
              <w:rPr>
                <w:sz w:val="16"/>
              </w:rPr>
            </w:pPr>
          </w:p>
        </w:tc>
        <w:tc>
          <w:tcPr>
            <w:tcW w:w="1277" w:type="dxa"/>
          </w:tcPr>
          <w:p w:rsidR="00C34EDB" w:rsidP="00D73252" w14:paraId="5357D59D" w14:textId="77777777">
            <w:pPr>
              <w:pStyle w:val="TableParagraph"/>
              <w:spacing w:line="222" w:lineRule="exact"/>
              <w:ind w:right="172"/>
              <w:rPr>
                <w:sz w:val="20"/>
              </w:rPr>
            </w:pPr>
            <w:r>
              <w:rPr>
                <w:sz w:val="20"/>
              </w:rPr>
              <w:t>366</w:t>
            </w:r>
          </w:p>
        </w:tc>
        <w:tc>
          <w:tcPr>
            <w:tcW w:w="1195" w:type="dxa"/>
          </w:tcPr>
          <w:p w:rsidR="00C34EDB" w:rsidP="00D73252" w14:paraId="6BAAD308" w14:textId="77777777">
            <w:pPr>
              <w:pStyle w:val="TableParagraph"/>
              <w:spacing w:line="222" w:lineRule="exact"/>
              <w:ind w:right="174"/>
              <w:rPr>
                <w:sz w:val="20"/>
              </w:rPr>
            </w:pPr>
            <w:r>
              <w:rPr>
                <w:sz w:val="20"/>
              </w:rPr>
              <w:t>124</w:t>
            </w:r>
          </w:p>
        </w:tc>
        <w:tc>
          <w:tcPr>
            <w:tcW w:w="1241" w:type="dxa"/>
          </w:tcPr>
          <w:p w:rsidR="00C34EDB" w:rsidP="00D73252" w14:paraId="136EC26F" w14:textId="77777777">
            <w:pPr>
              <w:pStyle w:val="TableParagraph"/>
              <w:spacing w:line="222" w:lineRule="exact"/>
              <w:ind w:right="174"/>
              <w:rPr>
                <w:sz w:val="20"/>
              </w:rPr>
            </w:pPr>
            <w:r>
              <w:rPr>
                <w:sz w:val="20"/>
              </w:rPr>
              <w:t>65,642</w:t>
            </w:r>
          </w:p>
        </w:tc>
        <w:tc>
          <w:tcPr>
            <w:tcW w:w="1157" w:type="dxa"/>
          </w:tcPr>
          <w:p w:rsidR="00C34EDB" w:rsidP="00D73252" w14:paraId="1B25DECA" w14:textId="77777777">
            <w:pPr>
              <w:pStyle w:val="TableParagraph"/>
              <w:spacing w:line="222" w:lineRule="exact"/>
              <w:ind w:right="172"/>
              <w:rPr>
                <w:sz w:val="20"/>
              </w:rPr>
            </w:pPr>
            <w:r>
              <w:rPr>
                <w:sz w:val="20"/>
              </w:rPr>
              <w:t>5,969</w:t>
            </w:r>
          </w:p>
        </w:tc>
        <w:tc>
          <w:tcPr>
            <w:tcW w:w="540" w:type="dxa"/>
            <w:tcBorders>
              <w:right w:val="nil"/>
            </w:tcBorders>
          </w:tcPr>
          <w:p w:rsidR="00C34EDB" w:rsidP="00D73252" w14:paraId="16E0A348" w14:textId="77777777">
            <w:pPr>
              <w:pStyle w:val="TableParagraph"/>
              <w:jc w:val="left"/>
              <w:rPr>
                <w:sz w:val="16"/>
              </w:rPr>
            </w:pPr>
          </w:p>
        </w:tc>
      </w:tr>
      <w:tr w14:paraId="6D9462F3"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5DD81B28" w14:textId="77777777">
            <w:pPr>
              <w:pStyle w:val="TableParagraph"/>
              <w:ind w:left="122"/>
              <w:jc w:val="left"/>
              <w:rPr>
                <w:sz w:val="20"/>
              </w:rPr>
            </w:pPr>
            <w:r>
              <w:rPr>
                <w:sz w:val="20"/>
              </w:rPr>
              <w:t>Massachusetts</w:t>
            </w:r>
          </w:p>
        </w:tc>
        <w:tc>
          <w:tcPr>
            <w:tcW w:w="1128" w:type="dxa"/>
          </w:tcPr>
          <w:p w:rsidR="00C34EDB" w:rsidP="00D73252" w14:paraId="4696B1DC" w14:textId="77777777">
            <w:pPr>
              <w:pStyle w:val="TableParagraph"/>
              <w:ind w:right="172"/>
              <w:rPr>
                <w:sz w:val="20"/>
              </w:rPr>
            </w:pPr>
            <w:r>
              <w:rPr>
                <w:sz w:val="20"/>
              </w:rPr>
              <w:t>948</w:t>
            </w:r>
          </w:p>
        </w:tc>
        <w:tc>
          <w:tcPr>
            <w:tcW w:w="1061" w:type="dxa"/>
          </w:tcPr>
          <w:p w:rsidR="00C34EDB" w:rsidP="00D73252" w14:paraId="1E322715" w14:textId="77777777">
            <w:pPr>
              <w:pStyle w:val="TableParagraph"/>
              <w:ind w:right="173"/>
              <w:rPr>
                <w:sz w:val="20"/>
              </w:rPr>
            </w:pPr>
            <w:r>
              <w:rPr>
                <w:sz w:val="20"/>
              </w:rPr>
              <w:t>132</w:t>
            </w:r>
          </w:p>
        </w:tc>
        <w:tc>
          <w:tcPr>
            <w:tcW w:w="1061" w:type="dxa"/>
          </w:tcPr>
          <w:p w:rsidR="00C34EDB" w:rsidP="00D73252" w14:paraId="05120229" w14:textId="77777777">
            <w:pPr>
              <w:pStyle w:val="TableParagraph"/>
              <w:ind w:right="171"/>
              <w:rPr>
                <w:sz w:val="20"/>
              </w:rPr>
            </w:pPr>
            <w:r>
              <w:rPr>
                <w:sz w:val="20"/>
              </w:rPr>
              <w:t>65,014</w:t>
            </w:r>
          </w:p>
        </w:tc>
        <w:tc>
          <w:tcPr>
            <w:tcW w:w="1071" w:type="dxa"/>
          </w:tcPr>
          <w:p w:rsidR="00C34EDB" w:rsidP="00D73252" w14:paraId="1EE994D8" w14:textId="77777777">
            <w:pPr>
              <w:pStyle w:val="TableParagraph"/>
              <w:ind w:right="174"/>
              <w:rPr>
                <w:sz w:val="20"/>
              </w:rPr>
            </w:pPr>
            <w:r>
              <w:rPr>
                <w:sz w:val="20"/>
              </w:rPr>
              <w:t>5,945</w:t>
            </w:r>
          </w:p>
        </w:tc>
        <w:tc>
          <w:tcPr>
            <w:tcW w:w="531" w:type="dxa"/>
          </w:tcPr>
          <w:p w:rsidR="00C34EDB" w:rsidP="00D73252" w14:paraId="01FFF3EB" w14:textId="77777777">
            <w:pPr>
              <w:pStyle w:val="TableParagraph"/>
              <w:jc w:val="left"/>
              <w:rPr>
                <w:sz w:val="16"/>
              </w:rPr>
            </w:pPr>
          </w:p>
        </w:tc>
        <w:tc>
          <w:tcPr>
            <w:tcW w:w="1277" w:type="dxa"/>
          </w:tcPr>
          <w:p w:rsidR="00C34EDB" w:rsidP="00D73252" w14:paraId="533D42DB" w14:textId="77777777">
            <w:pPr>
              <w:pStyle w:val="TableParagraph"/>
              <w:ind w:right="172"/>
              <w:rPr>
                <w:sz w:val="20"/>
              </w:rPr>
            </w:pPr>
            <w:r>
              <w:rPr>
                <w:sz w:val="20"/>
              </w:rPr>
              <w:t>498</w:t>
            </w:r>
          </w:p>
        </w:tc>
        <w:tc>
          <w:tcPr>
            <w:tcW w:w="1195" w:type="dxa"/>
          </w:tcPr>
          <w:p w:rsidR="00C34EDB" w:rsidP="00D73252" w14:paraId="703AA626" w14:textId="77777777">
            <w:pPr>
              <w:pStyle w:val="TableParagraph"/>
              <w:ind w:right="174"/>
              <w:rPr>
                <w:sz w:val="20"/>
              </w:rPr>
            </w:pPr>
            <w:r>
              <w:rPr>
                <w:sz w:val="20"/>
              </w:rPr>
              <w:t>127</w:t>
            </w:r>
          </w:p>
        </w:tc>
        <w:tc>
          <w:tcPr>
            <w:tcW w:w="1241" w:type="dxa"/>
          </w:tcPr>
          <w:p w:rsidR="00C34EDB" w:rsidP="00D73252" w14:paraId="1504E170" w14:textId="77777777">
            <w:pPr>
              <w:pStyle w:val="TableParagraph"/>
              <w:ind w:right="174"/>
              <w:rPr>
                <w:sz w:val="20"/>
              </w:rPr>
            </w:pPr>
            <w:r>
              <w:rPr>
                <w:sz w:val="20"/>
              </w:rPr>
              <w:t>68,916</w:t>
            </w:r>
          </w:p>
        </w:tc>
        <w:tc>
          <w:tcPr>
            <w:tcW w:w="1157" w:type="dxa"/>
          </w:tcPr>
          <w:p w:rsidR="00C34EDB" w:rsidP="00D73252" w14:paraId="7749533C" w14:textId="77777777">
            <w:pPr>
              <w:pStyle w:val="TableParagraph"/>
              <w:ind w:right="172"/>
              <w:rPr>
                <w:sz w:val="20"/>
              </w:rPr>
            </w:pPr>
            <w:r>
              <w:rPr>
                <w:sz w:val="20"/>
              </w:rPr>
              <w:t>6,199</w:t>
            </w:r>
          </w:p>
        </w:tc>
        <w:tc>
          <w:tcPr>
            <w:tcW w:w="540" w:type="dxa"/>
            <w:tcBorders>
              <w:right w:val="nil"/>
            </w:tcBorders>
          </w:tcPr>
          <w:p w:rsidR="00C34EDB" w:rsidP="00D73252" w14:paraId="530B24EC" w14:textId="77777777">
            <w:pPr>
              <w:pStyle w:val="TableParagraph"/>
              <w:jc w:val="left"/>
              <w:rPr>
                <w:sz w:val="16"/>
              </w:rPr>
            </w:pPr>
          </w:p>
        </w:tc>
      </w:tr>
      <w:tr w14:paraId="29899937"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70A4EFB9" w14:textId="77777777">
            <w:pPr>
              <w:pStyle w:val="TableParagraph"/>
              <w:ind w:left="122"/>
              <w:jc w:val="left"/>
              <w:rPr>
                <w:sz w:val="20"/>
              </w:rPr>
            </w:pPr>
            <w:r>
              <w:rPr>
                <w:sz w:val="20"/>
              </w:rPr>
              <w:t>Michigan</w:t>
            </w:r>
          </w:p>
        </w:tc>
        <w:tc>
          <w:tcPr>
            <w:tcW w:w="1128" w:type="dxa"/>
          </w:tcPr>
          <w:p w:rsidR="00C34EDB" w:rsidP="00D73252" w14:paraId="028D7855" w14:textId="77777777">
            <w:pPr>
              <w:pStyle w:val="TableParagraph"/>
              <w:ind w:right="173"/>
              <w:rPr>
                <w:sz w:val="20"/>
              </w:rPr>
            </w:pPr>
            <w:r>
              <w:rPr>
                <w:sz w:val="20"/>
              </w:rPr>
              <w:t>1,664</w:t>
            </w:r>
          </w:p>
        </w:tc>
        <w:tc>
          <w:tcPr>
            <w:tcW w:w="1061" w:type="dxa"/>
          </w:tcPr>
          <w:p w:rsidR="00C34EDB" w:rsidP="00D73252" w14:paraId="084E0C8E" w14:textId="77777777">
            <w:pPr>
              <w:pStyle w:val="TableParagraph"/>
              <w:ind w:right="173"/>
              <w:rPr>
                <w:sz w:val="20"/>
              </w:rPr>
            </w:pPr>
            <w:r>
              <w:rPr>
                <w:sz w:val="20"/>
              </w:rPr>
              <w:t>134</w:t>
            </w:r>
          </w:p>
        </w:tc>
        <w:tc>
          <w:tcPr>
            <w:tcW w:w="1061" w:type="dxa"/>
          </w:tcPr>
          <w:p w:rsidR="00C34EDB" w:rsidP="00D73252" w14:paraId="3544557E" w14:textId="77777777">
            <w:pPr>
              <w:pStyle w:val="TableParagraph"/>
              <w:ind w:left="172"/>
              <w:jc w:val="left"/>
              <w:rPr>
                <w:sz w:val="20"/>
              </w:rPr>
            </w:pPr>
            <w:r>
              <w:rPr>
                <w:sz w:val="20"/>
              </w:rPr>
              <w:t>99,728</w:t>
            </w:r>
          </w:p>
        </w:tc>
        <w:tc>
          <w:tcPr>
            <w:tcW w:w="1071" w:type="dxa"/>
          </w:tcPr>
          <w:p w:rsidR="00C34EDB" w:rsidP="00D73252" w14:paraId="19908C32" w14:textId="77777777">
            <w:pPr>
              <w:pStyle w:val="TableParagraph"/>
              <w:ind w:right="174"/>
              <w:rPr>
                <w:sz w:val="20"/>
              </w:rPr>
            </w:pPr>
            <w:r>
              <w:rPr>
                <w:sz w:val="20"/>
              </w:rPr>
              <w:t>5,996</w:t>
            </w:r>
          </w:p>
        </w:tc>
        <w:tc>
          <w:tcPr>
            <w:tcW w:w="531" w:type="dxa"/>
          </w:tcPr>
          <w:p w:rsidR="00C34EDB" w:rsidP="00D73252" w14:paraId="595F250E" w14:textId="77777777">
            <w:pPr>
              <w:pStyle w:val="TableParagraph"/>
              <w:jc w:val="left"/>
              <w:rPr>
                <w:sz w:val="16"/>
              </w:rPr>
            </w:pPr>
          </w:p>
        </w:tc>
        <w:tc>
          <w:tcPr>
            <w:tcW w:w="1277" w:type="dxa"/>
          </w:tcPr>
          <w:p w:rsidR="00C34EDB" w:rsidP="00D73252" w14:paraId="321D65D6" w14:textId="77777777">
            <w:pPr>
              <w:pStyle w:val="TableParagraph"/>
              <w:ind w:right="172"/>
              <w:rPr>
                <w:sz w:val="20"/>
              </w:rPr>
            </w:pPr>
            <w:r>
              <w:rPr>
                <w:sz w:val="20"/>
              </w:rPr>
              <w:t>1,101</w:t>
            </w:r>
          </w:p>
        </w:tc>
        <w:tc>
          <w:tcPr>
            <w:tcW w:w="1195" w:type="dxa"/>
          </w:tcPr>
          <w:p w:rsidR="00C34EDB" w:rsidP="00D73252" w14:paraId="2CD89983" w14:textId="77777777">
            <w:pPr>
              <w:pStyle w:val="TableParagraph"/>
              <w:ind w:right="174"/>
              <w:rPr>
                <w:sz w:val="20"/>
              </w:rPr>
            </w:pPr>
            <w:r>
              <w:rPr>
                <w:sz w:val="20"/>
              </w:rPr>
              <w:t>134</w:t>
            </w:r>
          </w:p>
        </w:tc>
        <w:tc>
          <w:tcPr>
            <w:tcW w:w="1241" w:type="dxa"/>
          </w:tcPr>
          <w:p w:rsidR="00C34EDB" w:rsidP="00D73252" w14:paraId="0C85F71B" w14:textId="77777777">
            <w:pPr>
              <w:pStyle w:val="TableParagraph"/>
              <w:ind w:right="174"/>
              <w:rPr>
                <w:sz w:val="20"/>
              </w:rPr>
            </w:pPr>
            <w:r>
              <w:rPr>
                <w:sz w:val="20"/>
              </w:rPr>
              <w:t>103,412</w:t>
            </w:r>
          </w:p>
        </w:tc>
        <w:tc>
          <w:tcPr>
            <w:tcW w:w="1157" w:type="dxa"/>
          </w:tcPr>
          <w:p w:rsidR="00C34EDB" w:rsidP="00D73252" w14:paraId="0A658959" w14:textId="77777777">
            <w:pPr>
              <w:pStyle w:val="TableParagraph"/>
              <w:ind w:right="172"/>
              <w:rPr>
                <w:sz w:val="20"/>
              </w:rPr>
            </w:pPr>
            <w:r>
              <w:rPr>
                <w:sz w:val="20"/>
              </w:rPr>
              <w:t>6,174</w:t>
            </w:r>
          </w:p>
        </w:tc>
        <w:tc>
          <w:tcPr>
            <w:tcW w:w="540" w:type="dxa"/>
            <w:tcBorders>
              <w:right w:val="nil"/>
            </w:tcBorders>
          </w:tcPr>
          <w:p w:rsidR="00C34EDB" w:rsidP="00D73252" w14:paraId="7452DA32" w14:textId="77777777">
            <w:pPr>
              <w:pStyle w:val="TableParagraph"/>
              <w:jc w:val="left"/>
              <w:rPr>
                <w:sz w:val="16"/>
              </w:rPr>
            </w:pPr>
          </w:p>
        </w:tc>
      </w:tr>
      <w:tr w14:paraId="17FE83B1"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1EC79FEF" w14:textId="77777777">
            <w:pPr>
              <w:pStyle w:val="TableParagraph"/>
              <w:ind w:left="122"/>
              <w:jc w:val="left"/>
              <w:rPr>
                <w:sz w:val="20"/>
              </w:rPr>
            </w:pPr>
            <w:r>
              <w:rPr>
                <w:sz w:val="20"/>
              </w:rPr>
              <w:t>Minnesota</w:t>
            </w:r>
          </w:p>
        </w:tc>
        <w:tc>
          <w:tcPr>
            <w:tcW w:w="1128" w:type="dxa"/>
          </w:tcPr>
          <w:p w:rsidR="00C34EDB" w:rsidP="00D73252" w14:paraId="6B4F5C34" w14:textId="77777777">
            <w:pPr>
              <w:pStyle w:val="TableParagraph"/>
              <w:ind w:right="172"/>
              <w:rPr>
                <w:sz w:val="20"/>
              </w:rPr>
            </w:pPr>
            <w:r>
              <w:rPr>
                <w:sz w:val="20"/>
              </w:rPr>
              <w:t>990</w:t>
            </w:r>
          </w:p>
        </w:tc>
        <w:tc>
          <w:tcPr>
            <w:tcW w:w="1061" w:type="dxa"/>
          </w:tcPr>
          <w:p w:rsidR="00C34EDB" w:rsidP="00D73252" w14:paraId="5E912290" w14:textId="77777777">
            <w:pPr>
              <w:pStyle w:val="TableParagraph"/>
              <w:ind w:right="172"/>
              <w:rPr>
                <w:sz w:val="20"/>
              </w:rPr>
            </w:pPr>
            <w:r>
              <w:rPr>
                <w:sz w:val="20"/>
              </w:rPr>
              <w:t>93</w:t>
            </w:r>
          </w:p>
        </w:tc>
        <w:tc>
          <w:tcPr>
            <w:tcW w:w="1061" w:type="dxa"/>
          </w:tcPr>
          <w:p w:rsidR="00C34EDB" w:rsidP="00D73252" w14:paraId="00E7C8E8" w14:textId="77777777">
            <w:pPr>
              <w:pStyle w:val="TableParagraph"/>
              <w:ind w:right="171"/>
              <w:rPr>
                <w:sz w:val="20"/>
              </w:rPr>
            </w:pPr>
            <w:r>
              <w:rPr>
                <w:sz w:val="20"/>
              </w:rPr>
              <w:t>61,527</w:t>
            </w:r>
          </w:p>
        </w:tc>
        <w:tc>
          <w:tcPr>
            <w:tcW w:w="1071" w:type="dxa"/>
          </w:tcPr>
          <w:p w:rsidR="00C34EDB" w:rsidP="00D73252" w14:paraId="5713108C" w14:textId="77777777">
            <w:pPr>
              <w:pStyle w:val="TableParagraph"/>
              <w:ind w:right="174"/>
              <w:rPr>
                <w:sz w:val="20"/>
              </w:rPr>
            </w:pPr>
            <w:r>
              <w:rPr>
                <w:sz w:val="20"/>
              </w:rPr>
              <w:t>4,100</w:t>
            </w:r>
          </w:p>
        </w:tc>
        <w:tc>
          <w:tcPr>
            <w:tcW w:w="531" w:type="dxa"/>
          </w:tcPr>
          <w:p w:rsidR="00C34EDB" w:rsidP="00D73252" w14:paraId="116EA168" w14:textId="77777777">
            <w:pPr>
              <w:pStyle w:val="TableParagraph"/>
              <w:jc w:val="left"/>
              <w:rPr>
                <w:sz w:val="16"/>
              </w:rPr>
            </w:pPr>
          </w:p>
        </w:tc>
        <w:tc>
          <w:tcPr>
            <w:tcW w:w="1277" w:type="dxa"/>
          </w:tcPr>
          <w:p w:rsidR="00C34EDB" w:rsidP="00D73252" w14:paraId="5C32C9DA" w14:textId="77777777">
            <w:pPr>
              <w:pStyle w:val="TableParagraph"/>
              <w:ind w:right="172"/>
              <w:rPr>
                <w:sz w:val="20"/>
              </w:rPr>
            </w:pPr>
            <w:r>
              <w:rPr>
                <w:sz w:val="20"/>
              </w:rPr>
              <w:t>729</w:t>
            </w:r>
          </w:p>
        </w:tc>
        <w:tc>
          <w:tcPr>
            <w:tcW w:w="1195" w:type="dxa"/>
          </w:tcPr>
          <w:p w:rsidR="00C34EDB" w:rsidP="00D73252" w14:paraId="23769D71" w14:textId="77777777">
            <w:pPr>
              <w:pStyle w:val="TableParagraph"/>
              <w:ind w:right="174"/>
              <w:rPr>
                <w:sz w:val="20"/>
              </w:rPr>
            </w:pPr>
            <w:r>
              <w:rPr>
                <w:sz w:val="20"/>
              </w:rPr>
              <w:t>95</w:t>
            </w:r>
          </w:p>
        </w:tc>
        <w:tc>
          <w:tcPr>
            <w:tcW w:w="1241" w:type="dxa"/>
          </w:tcPr>
          <w:p w:rsidR="00C34EDB" w:rsidP="00D73252" w14:paraId="1882CB73" w14:textId="77777777">
            <w:pPr>
              <w:pStyle w:val="TableParagraph"/>
              <w:ind w:right="174"/>
              <w:rPr>
                <w:sz w:val="20"/>
              </w:rPr>
            </w:pPr>
            <w:r>
              <w:rPr>
                <w:sz w:val="20"/>
              </w:rPr>
              <w:t>65,001</w:t>
            </w:r>
          </w:p>
        </w:tc>
        <w:tc>
          <w:tcPr>
            <w:tcW w:w="1157" w:type="dxa"/>
          </w:tcPr>
          <w:p w:rsidR="00C34EDB" w:rsidP="00D73252" w14:paraId="6CC3B49F" w14:textId="77777777">
            <w:pPr>
              <w:pStyle w:val="TableParagraph"/>
              <w:ind w:right="172"/>
              <w:rPr>
                <w:sz w:val="20"/>
              </w:rPr>
            </w:pPr>
            <w:r>
              <w:rPr>
                <w:sz w:val="20"/>
              </w:rPr>
              <w:t>4,200</w:t>
            </w:r>
          </w:p>
        </w:tc>
        <w:tc>
          <w:tcPr>
            <w:tcW w:w="540" w:type="dxa"/>
            <w:tcBorders>
              <w:right w:val="nil"/>
            </w:tcBorders>
          </w:tcPr>
          <w:p w:rsidR="00C34EDB" w:rsidP="00D73252" w14:paraId="2AF51A4B" w14:textId="77777777">
            <w:pPr>
              <w:pStyle w:val="TableParagraph"/>
              <w:jc w:val="left"/>
              <w:rPr>
                <w:sz w:val="16"/>
              </w:rPr>
            </w:pPr>
          </w:p>
        </w:tc>
      </w:tr>
      <w:tr w14:paraId="5E5E1734"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1A0EEBFA" w14:textId="77777777">
            <w:pPr>
              <w:pStyle w:val="TableParagraph"/>
              <w:ind w:left="122"/>
              <w:jc w:val="left"/>
              <w:rPr>
                <w:sz w:val="20"/>
              </w:rPr>
            </w:pPr>
            <w:r>
              <w:rPr>
                <w:sz w:val="20"/>
              </w:rPr>
              <w:t>Mississippi</w:t>
            </w:r>
          </w:p>
        </w:tc>
        <w:tc>
          <w:tcPr>
            <w:tcW w:w="1128" w:type="dxa"/>
          </w:tcPr>
          <w:p w:rsidR="00C34EDB" w:rsidP="00D73252" w14:paraId="497FA505" w14:textId="77777777">
            <w:pPr>
              <w:pStyle w:val="TableParagraph"/>
              <w:ind w:right="172"/>
              <w:rPr>
                <w:sz w:val="20"/>
              </w:rPr>
            </w:pPr>
            <w:r>
              <w:rPr>
                <w:sz w:val="20"/>
              </w:rPr>
              <w:t>400</w:t>
            </w:r>
          </w:p>
        </w:tc>
        <w:tc>
          <w:tcPr>
            <w:tcW w:w="1061" w:type="dxa"/>
          </w:tcPr>
          <w:p w:rsidR="00C34EDB" w:rsidP="00D73252" w14:paraId="40EA8A6E" w14:textId="77777777">
            <w:pPr>
              <w:pStyle w:val="TableParagraph"/>
              <w:ind w:right="172"/>
              <w:rPr>
                <w:sz w:val="20"/>
              </w:rPr>
            </w:pPr>
            <w:r>
              <w:rPr>
                <w:sz w:val="20"/>
              </w:rPr>
              <w:t>87</w:t>
            </w:r>
          </w:p>
        </w:tc>
        <w:tc>
          <w:tcPr>
            <w:tcW w:w="1061" w:type="dxa"/>
          </w:tcPr>
          <w:p w:rsidR="00C34EDB" w:rsidP="00D73252" w14:paraId="00CD8118" w14:textId="77777777">
            <w:pPr>
              <w:pStyle w:val="TableParagraph"/>
              <w:ind w:right="171"/>
              <w:rPr>
                <w:sz w:val="20"/>
              </w:rPr>
            </w:pPr>
            <w:r>
              <w:rPr>
                <w:sz w:val="20"/>
              </w:rPr>
              <w:t>32,598</w:t>
            </w:r>
          </w:p>
        </w:tc>
        <w:tc>
          <w:tcPr>
            <w:tcW w:w="1071" w:type="dxa"/>
          </w:tcPr>
          <w:p w:rsidR="00C34EDB" w:rsidP="00D73252" w14:paraId="66DE351B" w14:textId="77777777">
            <w:pPr>
              <w:pStyle w:val="TableParagraph"/>
              <w:ind w:right="174"/>
              <w:rPr>
                <w:sz w:val="20"/>
              </w:rPr>
            </w:pPr>
            <w:r>
              <w:rPr>
                <w:sz w:val="20"/>
              </w:rPr>
              <w:t>4,100</w:t>
            </w:r>
          </w:p>
        </w:tc>
        <w:tc>
          <w:tcPr>
            <w:tcW w:w="531" w:type="dxa"/>
          </w:tcPr>
          <w:p w:rsidR="00C34EDB" w:rsidP="00D73252" w14:paraId="75A84045" w14:textId="77777777">
            <w:pPr>
              <w:pStyle w:val="TableParagraph"/>
              <w:jc w:val="left"/>
              <w:rPr>
                <w:sz w:val="16"/>
              </w:rPr>
            </w:pPr>
          </w:p>
        </w:tc>
        <w:tc>
          <w:tcPr>
            <w:tcW w:w="1277" w:type="dxa"/>
          </w:tcPr>
          <w:p w:rsidR="00C34EDB" w:rsidP="00D73252" w14:paraId="52B69F36" w14:textId="77777777">
            <w:pPr>
              <w:pStyle w:val="TableParagraph"/>
              <w:ind w:right="172"/>
              <w:rPr>
                <w:sz w:val="20"/>
              </w:rPr>
            </w:pPr>
            <w:r>
              <w:rPr>
                <w:sz w:val="20"/>
              </w:rPr>
              <w:t>272</w:t>
            </w:r>
          </w:p>
        </w:tc>
        <w:tc>
          <w:tcPr>
            <w:tcW w:w="1195" w:type="dxa"/>
          </w:tcPr>
          <w:p w:rsidR="00C34EDB" w:rsidP="00D73252" w14:paraId="4306B61B" w14:textId="77777777">
            <w:pPr>
              <w:pStyle w:val="TableParagraph"/>
              <w:ind w:right="174"/>
              <w:rPr>
                <w:sz w:val="20"/>
              </w:rPr>
            </w:pPr>
            <w:r>
              <w:rPr>
                <w:sz w:val="20"/>
              </w:rPr>
              <w:t>84</w:t>
            </w:r>
          </w:p>
        </w:tc>
        <w:tc>
          <w:tcPr>
            <w:tcW w:w="1241" w:type="dxa"/>
          </w:tcPr>
          <w:p w:rsidR="00C34EDB" w:rsidP="00D73252" w14:paraId="7384FB54" w14:textId="77777777">
            <w:pPr>
              <w:pStyle w:val="TableParagraph"/>
              <w:ind w:right="174"/>
              <w:rPr>
                <w:sz w:val="20"/>
              </w:rPr>
            </w:pPr>
            <w:r>
              <w:rPr>
                <w:sz w:val="20"/>
              </w:rPr>
              <w:t>34,639</w:t>
            </w:r>
          </w:p>
        </w:tc>
        <w:tc>
          <w:tcPr>
            <w:tcW w:w="1157" w:type="dxa"/>
          </w:tcPr>
          <w:p w:rsidR="00C34EDB" w:rsidP="00D73252" w14:paraId="4FAAB755" w14:textId="77777777">
            <w:pPr>
              <w:pStyle w:val="TableParagraph"/>
              <w:ind w:right="172"/>
              <w:rPr>
                <w:sz w:val="20"/>
              </w:rPr>
            </w:pPr>
            <w:r>
              <w:rPr>
                <w:sz w:val="20"/>
              </w:rPr>
              <w:t>4,200</w:t>
            </w:r>
          </w:p>
        </w:tc>
        <w:tc>
          <w:tcPr>
            <w:tcW w:w="540" w:type="dxa"/>
            <w:tcBorders>
              <w:right w:val="nil"/>
            </w:tcBorders>
          </w:tcPr>
          <w:p w:rsidR="00C34EDB" w:rsidP="00D73252" w14:paraId="63480E6B" w14:textId="77777777">
            <w:pPr>
              <w:pStyle w:val="TableParagraph"/>
              <w:jc w:val="left"/>
              <w:rPr>
                <w:sz w:val="16"/>
              </w:rPr>
            </w:pPr>
          </w:p>
        </w:tc>
      </w:tr>
      <w:tr w14:paraId="3EDF5CE7" w14:textId="77777777" w:rsidTr="00D73252">
        <w:tblPrEx>
          <w:tblW w:w="0" w:type="auto"/>
          <w:tblInd w:w="113" w:type="dxa"/>
          <w:tblLayout w:type="fixed"/>
          <w:tblCellMar>
            <w:left w:w="0" w:type="dxa"/>
            <w:right w:w="0" w:type="dxa"/>
          </w:tblCellMar>
          <w:tblLook w:val="01E0"/>
        </w:tblPrEx>
        <w:trPr>
          <w:trHeight w:val="239"/>
        </w:trPr>
        <w:tc>
          <w:tcPr>
            <w:tcW w:w="2714" w:type="dxa"/>
            <w:tcBorders>
              <w:left w:val="nil"/>
            </w:tcBorders>
          </w:tcPr>
          <w:p w:rsidR="00C34EDB" w:rsidP="00D73252" w14:paraId="5AAD1B27" w14:textId="77777777">
            <w:pPr>
              <w:pStyle w:val="TableParagraph"/>
              <w:ind w:left="122"/>
              <w:jc w:val="left"/>
              <w:rPr>
                <w:sz w:val="20"/>
              </w:rPr>
            </w:pPr>
            <w:r>
              <w:rPr>
                <w:sz w:val="20"/>
              </w:rPr>
              <w:t>Missouri</w:t>
            </w:r>
          </w:p>
        </w:tc>
        <w:tc>
          <w:tcPr>
            <w:tcW w:w="1128" w:type="dxa"/>
          </w:tcPr>
          <w:p w:rsidR="00C34EDB" w:rsidP="00D73252" w14:paraId="3DF78B46" w14:textId="77777777">
            <w:pPr>
              <w:pStyle w:val="TableParagraph"/>
              <w:ind w:right="173"/>
              <w:rPr>
                <w:sz w:val="20"/>
              </w:rPr>
            </w:pPr>
            <w:r>
              <w:rPr>
                <w:sz w:val="20"/>
              </w:rPr>
              <w:t>1,156</w:t>
            </w:r>
          </w:p>
        </w:tc>
        <w:tc>
          <w:tcPr>
            <w:tcW w:w="1061" w:type="dxa"/>
          </w:tcPr>
          <w:p w:rsidR="00C34EDB" w:rsidP="00D73252" w14:paraId="5CA6C9AE" w14:textId="77777777">
            <w:pPr>
              <w:pStyle w:val="TableParagraph"/>
              <w:ind w:right="172"/>
              <w:rPr>
                <w:sz w:val="20"/>
              </w:rPr>
            </w:pPr>
            <w:r>
              <w:rPr>
                <w:sz w:val="20"/>
              </w:rPr>
              <w:t>95</w:t>
            </w:r>
          </w:p>
        </w:tc>
        <w:tc>
          <w:tcPr>
            <w:tcW w:w="1061" w:type="dxa"/>
          </w:tcPr>
          <w:p w:rsidR="00C34EDB" w:rsidP="00D73252" w14:paraId="0593FC78" w14:textId="77777777">
            <w:pPr>
              <w:pStyle w:val="TableParagraph"/>
              <w:ind w:right="171"/>
              <w:rPr>
                <w:sz w:val="20"/>
              </w:rPr>
            </w:pPr>
            <w:r>
              <w:rPr>
                <w:sz w:val="20"/>
              </w:rPr>
              <w:t>64,682</w:t>
            </w:r>
          </w:p>
        </w:tc>
        <w:tc>
          <w:tcPr>
            <w:tcW w:w="1071" w:type="dxa"/>
          </w:tcPr>
          <w:p w:rsidR="00C34EDB" w:rsidP="00D73252" w14:paraId="19493C6C" w14:textId="77777777">
            <w:pPr>
              <w:pStyle w:val="TableParagraph"/>
              <w:ind w:right="174"/>
              <w:rPr>
                <w:sz w:val="20"/>
              </w:rPr>
            </w:pPr>
            <w:r>
              <w:rPr>
                <w:sz w:val="20"/>
              </w:rPr>
              <w:t>4,100</w:t>
            </w:r>
          </w:p>
        </w:tc>
        <w:tc>
          <w:tcPr>
            <w:tcW w:w="531" w:type="dxa"/>
          </w:tcPr>
          <w:p w:rsidR="00C34EDB" w:rsidP="00D73252" w14:paraId="299FB0E2" w14:textId="77777777">
            <w:pPr>
              <w:pStyle w:val="TableParagraph"/>
              <w:jc w:val="left"/>
              <w:rPr>
                <w:sz w:val="16"/>
              </w:rPr>
            </w:pPr>
          </w:p>
        </w:tc>
        <w:tc>
          <w:tcPr>
            <w:tcW w:w="1277" w:type="dxa"/>
          </w:tcPr>
          <w:p w:rsidR="00C34EDB" w:rsidP="00D73252" w14:paraId="6E51AA09" w14:textId="77777777">
            <w:pPr>
              <w:pStyle w:val="TableParagraph"/>
              <w:ind w:right="172"/>
              <w:rPr>
                <w:sz w:val="20"/>
              </w:rPr>
            </w:pPr>
            <w:r>
              <w:rPr>
                <w:sz w:val="20"/>
              </w:rPr>
              <w:t>713</w:t>
            </w:r>
          </w:p>
        </w:tc>
        <w:tc>
          <w:tcPr>
            <w:tcW w:w="1195" w:type="dxa"/>
          </w:tcPr>
          <w:p w:rsidR="00C34EDB" w:rsidP="00D73252" w14:paraId="4DF5169A" w14:textId="77777777">
            <w:pPr>
              <w:pStyle w:val="TableParagraph"/>
              <w:ind w:right="174"/>
              <w:rPr>
                <w:sz w:val="20"/>
              </w:rPr>
            </w:pPr>
            <w:r>
              <w:rPr>
                <w:sz w:val="20"/>
              </w:rPr>
              <w:t>94</w:t>
            </w:r>
          </w:p>
        </w:tc>
        <w:tc>
          <w:tcPr>
            <w:tcW w:w="1241" w:type="dxa"/>
          </w:tcPr>
          <w:p w:rsidR="00C34EDB" w:rsidP="00D73252" w14:paraId="4E70EB2F" w14:textId="77777777">
            <w:pPr>
              <w:pStyle w:val="TableParagraph"/>
              <w:ind w:right="174"/>
              <w:rPr>
                <w:sz w:val="20"/>
              </w:rPr>
            </w:pPr>
            <w:r>
              <w:rPr>
                <w:sz w:val="20"/>
              </w:rPr>
              <w:t>68,508</w:t>
            </w:r>
          </w:p>
        </w:tc>
        <w:tc>
          <w:tcPr>
            <w:tcW w:w="1157" w:type="dxa"/>
          </w:tcPr>
          <w:p w:rsidR="00C34EDB" w:rsidP="00D73252" w14:paraId="5CFB50B9" w14:textId="77777777">
            <w:pPr>
              <w:pStyle w:val="TableParagraph"/>
              <w:ind w:right="172"/>
              <w:rPr>
                <w:sz w:val="20"/>
              </w:rPr>
            </w:pPr>
            <w:r>
              <w:rPr>
                <w:sz w:val="20"/>
              </w:rPr>
              <w:t>4,200</w:t>
            </w:r>
          </w:p>
        </w:tc>
        <w:tc>
          <w:tcPr>
            <w:tcW w:w="540" w:type="dxa"/>
            <w:tcBorders>
              <w:right w:val="nil"/>
            </w:tcBorders>
          </w:tcPr>
          <w:p w:rsidR="00C34EDB" w:rsidP="00D73252" w14:paraId="3054C391" w14:textId="77777777">
            <w:pPr>
              <w:pStyle w:val="TableParagraph"/>
              <w:jc w:val="left"/>
              <w:rPr>
                <w:sz w:val="16"/>
              </w:rPr>
            </w:pPr>
          </w:p>
        </w:tc>
      </w:tr>
      <w:tr w14:paraId="2885A1D6" w14:textId="77777777" w:rsidTr="00D73252">
        <w:tblPrEx>
          <w:tblW w:w="0" w:type="auto"/>
          <w:tblInd w:w="113" w:type="dxa"/>
          <w:tblLayout w:type="fixed"/>
          <w:tblCellMar>
            <w:left w:w="0" w:type="dxa"/>
            <w:right w:w="0" w:type="dxa"/>
          </w:tblCellMar>
          <w:tblLook w:val="01E0"/>
        </w:tblPrEx>
        <w:trPr>
          <w:trHeight w:val="241"/>
        </w:trPr>
        <w:tc>
          <w:tcPr>
            <w:tcW w:w="2714" w:type="dxa"/>
            <w:tcBorders>
              <w:left w:val="nil"/>
            </w:tcBorders>
          </w:tcPr>
          <w:p w:rsidR="00C34EDB" w:rsidP="00D73252" w14:paraId="19FBF1D9" w14:textId="77777777">
            <w:pPr>
              <w:pStyle w:val="TableParagraph"/>
              <w:spacing w:line="222" w:lineRule="exact"/>
              <w:ind w:left="122"/>
              <w:jc w:val="left"/>
              <w:rPr>
                <w:sz w:val="20"/>
              </w:rPr>
            </w:pPr>
            <w:r>
              <w:rPr>
                <w:sz w:val="20"/>
              </w:rPr>
              <w:t>Montana</w:t>
            </w:r>
          </w:p>
        </w:tc>
        <w:tc>
          <w:tcPr>
            <w:tcW w:w="1128" w:type="dxa"/>
          </w:tcPr>
          <w:p w:rsidR="00C34EDB" w:rsidP="00D73252" w14:paraId="7179C2D5" w14:textId="77777777">
            <w:pPr>
              <w:pStyle w:val="TableParagraph"/>
              <w:spacing w:line="222" w:lineRule="exact"/>
              <w:ind w:right="172"/>
              <w:rPr>
                <w:sz w:val="20"/>
              </w:rPr>
            </w:pPr>
            <w:r>
              <w:rPr>
                <w:sz w:val="20"/>
              </w:rPr>
              <w:t>390</w:t>
            </w:r>
          </w:p>
        </w:tc>
        <w:tc>
          <w:tcPr>
            <w:tcW w:w="1061" w:type="dxa"/>
          </w:tcPr>
          <w:p w:rsidR="00C34EDB" w:rsidP="00D73252" w14:paraId="67345DA3" w14:textId="77777777">
            <w:pPr>
              <w:pStyle w:val="TableParagraph"/>
              <w:spacing w:line="222" w:lineRule="exact"/>
              <w:ind w:right="173"/>
              <w:rPr>
                <w:sz w:val="20"/>
              </w:rPr>
            </w:pPr>
            <w:r>
              <w:rPr>
                <w:sz w:val="20"/>
              </w:rPr>
              <w:t>129</w:t>
            </w:r>
          </w:p>
        </w:tc>
        <w:tc>
          <w:tcPr>
            <w:tcW w:w="1061" w:type="dxa"/>
          </w:tcPr>
          <w:p w:rsidR="00C34EDB" w:rsidP="00D73252" w14:paraId="5EF92495" w14:textId="77777777">
            <w:pPr>
              <w:pStyle w:val="TableParagraph"/>
              <w:spacing w:line="222" w:lineRule="exact"/>
              <w:ind w:right="171"/>
              <w:rPr>
                <w:sz w:val="20"/>
              </w:rPr>
            </w:pPr>
            <w:r>
              <w:rPr>
                <w:sz w:val="20"/>
              </w:rPr>
              <w:t>11,327</w:t>
            </w:r>
          </w:p>
        </w:tc>
        <w:tc>
          <w:tcPr>
            <w:tcW w:w="1071" w:type="dxa"/>
          </w:tcPr>
          <w:p w:rsidR="00C34EDB" w:rsidP="00D73252" w14:paraId="16FD5753" w14:textId="77777777">
            <w:pPr>
              <w:pStyle w:val="TableParagraph"/>
              <w:spacing w:line="222" w:lineRule="exact"/>
              <w:ind w:right="174"/>
              <w:rPr>
                <w:sz w:val="20"/>
              </w:rPr>
            </w:pPr>
            <w:r>
              <w:rPr>
                <w:sz w:val="20"/>
              </w:rPr>
              <w:t>4,100</w:t>
            </w:r>
          </w:p>
        </w:tc>
        <w:tc>
          <w:tcPr>
            <w:tcW w:w="531" w:type="dxa"/>
          </w:tcPr>
          <w:p w:rsidR="00C34EDB" w:rsidP="00D73252" w14:paraId="100BD3E9" w14:textId="77777777">
            <w:pPr>
              <w:pStyle w:val="TableParagraph"/>
              <w:jc w:val="left"/>
              <w:rPr>
                <w:sz w:val="16"/>
              </w:rPr>
            </w:pPr>
          </w:p>
        </w:tc>
        <w:tc>
          <w:tcPr>
            <w:tcW w:w="1277" w:type="dxa"/>
          </w:tcPr>
          <w:p w:rsidR="00C34EDB" w:rsidP="00D73252" w14:paraId="30CD536F" w14:textId="77777777">
            <w:pPr>
              <w:pStyle w:val="TableParagraph"/>
              <w:spacing w:line="222" w:lineRule="exact"/>
              <w:ind w:right="172"/>
              <w:rPr>
                <w:sz w:val="20"/>
              </w:rPr>
            </w:pPr>
            <w:r>
              <w:rPr>
                <w:sz w:val="20"/>
              </w:rPr>
              <w:t>273</w:t>
            </w:r>
          </w:p>
        </w:tc>
        <w:tc>
          <w:tcPr>
            <w:tcW w:w="1195" w:type="dxa"/>
          </w:tcPr>
          <w:p w:rsidR="00C34EDB" w:rsidP="00D73252" w14:paraId="50068F3B" w14:textId="77777777">
            <w:pPr>
              <w:pStyle w:val="TableParagraph"/>
              <w:spacing w:line="222" w:lineRule="exact"/>
              <w:ind w:right="174"/>
              <w:rPr>
                <w:sz w:val="20"/>
              </w:rPr>
            </w:pPr>
            <w:r>
              <w:rPr>
                <w:sz w:val="20"/>
              </w:rPr>
              <w:t>100</w:t>
            </w:r>
          </w:p>
        </w:tc>
        <w:tc>
          <w:tcPr>
            <w:tcW w:w="1241" w:type="dxa"/>
          </w:tcPr>
          <w:p w:rsidR="00C34EDB" w:rsidP="00D73252" w14:paraId="26B1B655" w14:textId="77777777">
            <w:pPr>
              <w:pStyle w:val="TableParagraph"/>
              <w:spacing w:line="222" w:lineRule="exact"/>
              <w:ind w:right="174"/>
              <w:rPr>
                <w:sz w:val="20"/>
              </w:rPr>
            </w:pPr>
            <w:r>
              <w:rPr>
                <w:sz w:val="20"/>
              </w:rPr>
              <w:t>11,852</w:t>
            </w:r>
          </w:p>
        </w:tc>
        <w:tc>
          <w:tcPr>
            <w:tcW w:w="1157" w:type="dxa"/>
          </w:tcPr>
          <w:p w:rsidR="00C34EDB" w:rsidP="00D73252" w14:paraId="0AACA3F0" w14:textId="77777777">
            <w:pPr>
              <w:pStyle w:val="TableParagraph"/>
              <w:spacing w:line="222" w:lineRule="exact"/>
              <w:ind w:right="172"/>
              <w:rPr>
                <w:sz w:val="20"/>
              </w:rPr>
            </w:pPr>
            <w:r>
              <w:rPr>
                <w:sz w:val="20"/>
              </w:rPr>
              <w:t>4,200</w:t>
            </w:r>
          </w:p>
        </w:tc>
        <w:tc>
          <w:tcPr>
            <w:tcW w:w="540" w:type="dxa"/>
            <w:tcBorders>
              <w:right w:val="nil"/>
            </w:tcBorders>
          </w:tcPr>
          <w:p w:rsidR="00C34EDB" w:rsidP="00D73252" w14:paraId="1C19E57D" w14:textId="77777777">
            <w:pPr>
              <w:pStyle w:val="TableParagraph"/>
              <w:jc w:val="left"/>
              <w:rPr>
                <w:sz w:val="16"/>
              </w:rPr>
            </w:pPr>
          </w:p>
        </w:tc>
      </w:tr>
    </w:tbl>
    <w:p w:rsidR="00C34EDB" w:rsidP="00C34EDB" w14:paraId="299E55C7" w14:textId="77777777">
      <w:pPr>
        <w:rPr>
          <w:sz w:val="16"/>
        </w:rPr>
        <w:sectPr>
          <w:pgSz w:w="15840" w:h="12240" w:orient="landscape"/>
          <w:pgMar w:top="1200" w:right="1340" w:bottom="840" w:left="1320" w:header="722" w:footer="645" w:gutter="0"/>
          <w:cols w:space="720"/>
        </w:sectPr>
      </w:pPr>
    </w:p>
    <w:p w:rsidR="00C34EDB" w:rsidP="00582535" w14:paraId="3A4D6E43" w14:textId="77777777">
      <w:pPr>
        <w:pStyle w:val="BodyText"/>
      </w:pPr>
    </w:p>
    <w:p w:rsidR="00C34EDB" w:rsidP="00582535" w14:paraId="478BD84E" w14:textId="77777777">
      <w:pPr>
        <w:pStyle w:val="BodyText"/>
      </w:pPr>
      <w:bookmarkStart w:id="29" w:name="Table_5._Total_sample_sizes,_combining_s"/>
      <w:bookmarkEnd w:id="29"/>
      <w:r>
        <w:t>Table</w:t>
      </w:r>
      <w:r>
        <w:rPr>
          <w:spacing w:val="-3"/>
        </w:rPr>
        <w:t xml:space="preserve"> </w:t>
      </w:r>
      <w:r>
        <w:t>5.</w:t>
      </w:r>
      <w:r>
        <w:tab/>
        <w:t>Total</w:t>
      </w:r>
      <w:r>
        <w:rPr>
          <w:spacing w:val="-2"/>
        </w:rPr>
        <w:t xml:space="preserve"> </w:t>
      </w:r>
      <w:r>
        <w:t>sample</w:t>
      </w:r>
      <w:r>
        <w:rPr>
          <w:spacing w:val="-3"/>
        </w:rPr>
        <w:t xml:space="preserve"> </w:t>
      </w:r>
      <w:r>
        <w:t>sizes,</w:t>
      </w:r>
      <w:r>
        <w:rPr>
          <w:spacing w:val="-4"/>
        </w:rPr>
        <w:t xml:space="preserve"> </w:t>
      </w:r>
      <w:r>
        <w:t>combining</w:t>
      </w:r>
      <w:r>
        <w:rPr>
          <w:spacing w:val="-2"/>
        </w:rPr>
        <w:t xml:space="preserve"> </w:t>
      </w:r>
      <w:r>
        <w:t>state</w:t>
      </w:r>
      <w:r>
        <w:rPr>
          <w:spacing w:val="-3"/>
        </w:rPr>
        <w:t xml:space="preserve"> </w:t>
      </w:r>
      <w:r>
        <w:t>and</w:t>
      </w:r>
      <w:r>
        <w:rPr>
          <w:spacing w:val="-2"/>
        </w:rPr>
        <w:t xml:space="preserve"> </w:t>
      </w:r>
      <w:r>
        <w:t>TUDA</w:t>
      </w:r>
      <w:r>
        <w:rPr>
          <w:spacing w:val="-4"/>
        </w:rPr>
        <w:t xml:space="preserve"> </w:t>
      </w:r>
      <w:r>
        <w:t>samples</w:t>
      </w:r>
      <w:r>
        <w:rPr>
          <w:spacing w:val="-4"/>
        </w:rPr>
        <w:t xml:space="preserve"> </w:t>
      </w:r>
      <w:r>
        <w:t>(Continued)</w:t>
      </w:r>
    </w:p>
    <w:p w:rsidR="00C34EDB" w:rsidP="00582535" w14:paraId="5AF60B9D" w14:textId="77777777">
      <w:pPr>
        <w:pStyle w:val="BodyText"/>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86"/>
        <w:gridCol w:w="1064"/>
        <w:gridCol w:w="1064"/>
        <w:gridCol w:w="1148"/>
        <w:gridCol w:w="1074"/>
        <w:gridCol w:w="532"/>
        <w:gridCol w:w="1281"/>
        <w:gridCol w:w="1195"/>
        <w:gridCol w:w="1243"/>
        <w:gridCol w:w="1161"/>
        <w:gridCol w:w="542"/>
      </w:tblGrid>
      <w:tr w14:paraId="0E65CC2B" w14:textId="77777777" w:rsidTr="00D73252">
        <w:tblPrEx>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42"/>
        </w:trPr>
        <w:tc>
          <w:tcPr>
            <w:tcW w:w="2686" w:type="dxa"/>
            <w:vMerge w:val="restart"/>
            <w:tcBorders>
              <w:left w:val="nil"/>
            </w:tcBorders>
            <w:shd w:val="clear" w:color="auto" w:fill="AEBDD6"/>
          </w:tcPr>
          <w:p w:rsidR="00C34EDB" w:rsidP="00D73252" w14:paraId="2C2879BA" w14:textId="77777777">
            <w:pPr>
              <w:pStyle w:val="TableParagraph"/>
              <w:jc w:val="left"/>
            </w:pPr>
          </w:p>
          <w:p w:rsidR="00C34EDB" w:rsidP="00D73252" w14:paraId="27D2996E" w14:textId="77777777">
            <w:pPr>
              <w:pStyle w:val="TableParagraph"/>
              <w:jc w:val="left"/>
            </w:pPr>
          </w:p>
          <w:p w:rsidR="00C34EDB" w:rsidP="00D73252" w14:paraId="5554E807" w14:textId="77777777">
            <w:pPr>
              <w:pStyle w:val="TableParagraph"/>
              <w:jc w:val="left"/>
            </w:pPr>
          </w:p>
          <w:p w:rsidR="00C34EDB" w:rsidP="00D73252" w14:paraId="355630EE" w14:textId="77777777">
            <w:pPr>
              <w:pStyle w:val="TableParagraph"/>
              <w:jc w:val="left"/>
            </w:pPr>
          </w:p>
          <w:p w:rsidR="00C34EDB" w:rsidP="00D73252" w14:paraId="469FF2E0" w14:textId="77777777">
            <w:pPr>
              <w:pStyle w:val="TableParagraph"/>
              <w:spacing w:before="6"/>
              <w:jc w:val="left"/>
              <w:rPr>
                <w:sz w:val="18"/>
              </w:rPr>
            </w:pPr>
          </w:p>
          <w:p w:rsidR="00C34EDB" w:rsidP="00D73252" w14:paraId="0135621B" w14:textId="77777777">
            <w:pPr>
              <w:pStyle w:val="TableParagraph"/>
              <w:spacing w:line="223" w:lineRule="exact"/>
              <w:ind w:left="866"/>
              <w:jc w:val="left"/>
              <w:rPr>
                <w:sz w:val="20"/>
              </w:rPr>
            </w:pPr>
            <w:bookmarkStart w:id="30" w:name="Jurisdiction"/>
            <w:bookmarkEnd w:id="30"/>
            <w:r>
              <w:rPr>
                <w:sz w:val="20"/>
              </w:rPr>
              <w:t>Jurisdiction</w:t>
            </w:r>
          </w:p>
        </w:tc>
        <w:tc>
          <w:tcPr>
            <w:tcW w:w="4882" w:type="dxa"/>
            <w:gridSpan w:val="5"/>
            <w:shd w:val="clear" w:color="auto" w:fill="AEBDD6"/>
          </w:tcPr>
          <w:p w:rsidR="00C34EDB" w:rsidP="00D73252" w14:paraId="78015A68" w14:textId="77777777">
            <w:pPr>
              <w:pStyle w:val="TableParagraph"/>
              <w:spacing w:line="222" w:lineRule="exact"/>
              <w:ind w:left="2048" w:right="2103"/>
              <w:jc w:val="center"/>
              <w:rPr>
                <w:sz w:val="20"/>
              </w:rPr>
            </w:pPr>
            <w:bookmarkStart w:id="31" w:name="Grade_4_"/>
            <w:bookmarkEnd w:id="31"/>
            <w:r>
              <w:rPr>
                <w:sz w:val="20"/>
              </w:rPr>
              <w:t>Grade</w:t>
            </w:r>
            <w:r>
              <w:rPr>
                <w:spacing w:val="-2"/>
                <w:sz w:val="20"/>
              </w:rPr>
              <w:t xml:space="preserve"> </w:t>
            </w:r>
            <w:r>
              <w:rPr>
                <w:sz w:val="20"/>
              </w:rPr>
              <w:t>4</w:t>
            </w:r>
          </w:p>
        </w:tc>
        <w:tc>
          <w:tcPr>
            <w:tcW w:w="5422" w:type="dxa"/>
            <w:gridSpan w:val="5"/>
            <w:tcBorders>
              <w:right w:val="nil"/>
            </w:tcBorders>
            <w:shd w:val="clear" w:color="auto" w:fill="AEBDD6"/>
          </w:tcPr>
          <w:p w:rsidR="00C34EDB" w:rsidP="00D73252" w14:paraId="66F63540" w14:textId="77777777">
            <w:pPr>
              <w:pStyle w:val="TableParagraph"/>
              <w:spacing w:line="222" w:lineRule="exact"/>
              <w:ind w:left="2335" w:right="2360"/>
              <w:jc w:val="center"/>
              <w:rPr>
                <w:sz w:val="20"/>
              </w:rPr>
            </w:pPr>
            <w:bookmarkStart w:id="32" w:name="Grade_8"/>
            <w:bookmarkEnd w:id="32"/>
            <w:r>
              <w:rPr>
                <w:sz w:val="20"/>
              </w:rPr>
              <w:t>Grade</w:t>
            </w:r>
            <w:r>
              <w:rPr>
                <w:spacing w:val="-2"/>
                <w:sz w:val="20"/>
              </w:rPr>
              <w:t xml:space="preserve"> </w:t>
            </w:r>
            <w:r>
              <w:rPr>
                <w:sz w:val="20"/>
              </w:rPr>
              <w:t>8</w:t>
            </w:r>
          </w:p>
        </w:tc>
      </w:tr>
      <w:tr w14:paraId="541994DA" w14:textId="77777777" w:rsidTr="00D73252">
        <w:tblPrEx>
          <w:tblW w:w="0" w:type="auto"/>
          <w:tblInd w:w="113" w:type="dxa"/>
          <w:tblLayout w:type="fixed"/>
          <w:tblCellMar>
            <w:left w:w="0" w:type="dxa"/>
            <w:right w:w="0" w:type="dxa"/>
          </w:tblCellMar>
          <w:tblLook w:val="01E0"/>
        </w:tblPrEx>
        <w:trPr>
          <w:trHeight w:val="1199"/>
        </w:trPr>
        <w:tc>
          <w:tcPr>
            <w:tcW w:w="2686" w:type="dxa"/>
            <w:vMerge/>
            <w:tcBorders>
              <w:top w:val="nil"/>
              <w:left w:val="nil"/>
            </w:tcBorders>
            <w:shd w:val="clear" w:color="auto" w:fill="AEBDD6"/>
          </w:tcPr>
          <w:p w:rsidR="00C34EDB" w:rsidP="00D73252" w14:paraId="72564105" w14:textId="77777777">
            <w:pPr>
              <w:rPr>
                <w:sz w:val="2"/>
                <w:szCs w:val="2"/>
              </w:rPr>
            </w:pPr>
          </w:p>
        </w:tc>
        <w:tc>
          <w:tcPr>
            <w:tcW w:w="1064" w:type="dxa"/>
            <w:shd w:val="clear" w:color="auto" w:fill="AEBDD6"/>
          </w:tcPr>
          <w:p w:rsidR="00C34EDB" w:rsidP="00D73252" w14:paraId="72094DE1" w14:textId="77777777">
            <w:pPr>
              <w:pStyle w:val="TableParagraph"/>
              <w:jc w:val="left"/>
            </w:pPr>
          </w:p>
          <w:p w:rsidR="00C34EDB" w:rsidP="00D73252" w14:paraId="69FDB4AF" w14:textId="77777777">
            <w:pPr>
              <w:pStyle w:val="TableParagraph"/>
              <w:jc w:val="left"/>
            </w:pPr>
          </w:p>
          <w:p w:rsidR="00C34EDB" w:rsidP="00D73252" w14:paraId="450998D5" w14:textId="77777777">
            <w:pPr>
              <w:pStyle w:val="TableParagraph"/>
              <w:spacing w:before="7"/>
              <w:jc w:val="left"/>
              <w:rPr>
                <w:sz w:val="17"/>
              </w:rPr>
            </w:pPr>
          </w:p>
          <w:p w:rsidR="00C34EDB" w:rsidP="00D73252" w14:paraId="1C38F581" w14:textId="77777777">
            <w:pPr>
              <w:pStyle w:val="TableParagraph"/>
              <w:spacing w:before="1" w:line="240" w:lineRule="atLeast"/>
              <w:ind w:left="162" w:right="162" w:firstLine="28"/>
              <w:jc w:val="left"/>
              <w:rPr>
                <w:sz w:val="20"/>
              </w:rPr>
            </w:pPr>
            <w:r>
              <w:rPr>
                <w:sz w:val="20"/>
              </w:rPr>
              <w:t>Schools</w:t>
            </w:r>
            <w:r>
              <w:rPr>
                <w:spacing w:val="-47"/>
                <w:sz w:val="20"/>
              </w:rPr>
              <w:t xml:space="preserve"> </w:t>
            </w:r>
            <w:r>
              <w:rPr>
                <w:spacing w:val="-1"/>
                <w:sz w:val="20"/>
              </w:rPr>
              <w:t>in</w:t>
            </w:r>
            <w:r>
              <w:rPr>
                <w:spacing w:val="-12"/>
                <w:sz w:val="20"/>
              </w:rPr>
              <w:t xml:space="preserve"> </w:t>
            </w:r>
            <w:r>
              <w:rPr>
                <w:sz w:val="20"/>
              </w:rPr>
              <w:t>frame</w:t>
            </w:r>
          </w:p>
        </w:tc>
        <w:tc>
          <w:tcPr>
            <w:tcW w:w="1064" w:type="dxa"/>
            <w:shd w:val="clear" w:color="auto" w:fill="AEBDD6"/>
          </w:tcPr>
          <w:p w:rsidR="00C34EDB" w:rsidP="00D73252" w14:paraId="502F0C56" w14:textId="77777777">
            <w:pPr>
              <w:pStyle w:val="TableParagraph"/>
              <w:jc w:val="left"/>
            </w:pPr>
          </w:p>
          <w:p w:rsidR="00C34EDB" w:rsidP="00D73252" w14:paraId="37F91B1B" w14:textId="77777777">
            <w:pPr>
              <w:pStyle w:val="TableParagraph"/>
              <w:jc w:val="left"/>
            </w:pPr>
          </w:p>
          <w:p w:rsidR="00C34EDB" w:rsidP="00D73252" w14:paraId="6A91A8CF" w14:textId="77777777">
            <w:pPr>
              <w:pStyle w:val="TableParagraph"/>
              <w:spacing w:before="7"/>
              <w:jc w:val="left"/>
              <w:rPr>
                <w:sz w:val="17"/>
              </w:rPr>
            </w:pPr>
          </w:p>
          <w:p w:rsidR="00C34EDB" w:rsidP="00D73252" w14:paraId="7105EA68" w14:textId="77777777">
            <w:pPr>
              <w:pStyle w:val="TableParagraph"/>
              <w:spacing w:before="1" w:line="240" w:lineRule="atLeast"/>
              <w:ind w:left="104" w:right="102" w:firstLine="86"/>
              <w:jc w:val="left"/>
              <w:rPr>
                <w:sz w:val="20"/>
              </w:rPr>
            </w:pPr>
            <w:r>
              <w:rPr>
                <w:sz w:val="20"/>
              </w:rPr>
              <w:t>Schools</w:t>
            </w:r>
            <w:r>
              <w:rPr>
                <w:spacing w:val="1"/>
                <w:sz w:val="20"/>
              </w:rPr>
              <w:t xml:space="preserve"> </w:t>
            </w:r>
            <w:r>
              <w:rPr>
                <w:spacing w:val="-1"/>
                <w:sz w:val="20"/>
              </w:rPr>
              <w:t>in</w:t>
            </w:r>
            <w:r>
              <w:rPr>
                <w:spacing w:val="-12"/>
                <w:sz w:val="20"/>
              </w:rPr>
              <w:t xml:space="preserve"> </w:t>
            </w:r>
            <w:r>
              <w:rPr>
                <w:sz w:val="20"/>
              </w:rPr>
              <w:t>sample</w:t>
            </w:r>
          </w:p>
        </w:tc>
        <w:tc>
          <w:tcPr>
            <w:tcW w:w="1148" w:type="dxa"/>
            <w:shd w:val="clear" w:color="auto" w:fill="AEBDD6"/>
          </w:tcPr>
          <w:p w:rsidR="00C34EDB" w:rsidP="00D73252" w14:paraId="0AFE967D" w14:textId="77777777">
            <w:pPr>
              <w:pStyle w:val="TableParagraph"/>
              <w:jc w:val="left"/>
            </w:pPr>
          </w:p>
          <w:p w:rsidR="00C34EDB" w:rsidP="00D73252" w14:paraId="63DFF2E1" w14:textId="77777777">
            <w:pPr>
              <w:pStyle w:val="TableParagraph"/>
              <w:jc w:val="left"/>
            </w:pPr>
          </w:p>
          <w:p w:rsidR="00C34EDB" w:rsidP="00D73252" w14:paraId="217587CB" w14:textId="77777777">
            <w:pPr>
              <w:pStyle w:val="TableParagraph"/>
              <w:spacing w:before="7"/>
              <w:jc w:val="left"/>
              <w:rPr>
                <w:sz w:val="17"/>
              </w:rPr>
            </w:pPr>
          </w:p>
          <w:p w:rsidR="00C34EDB" w:rsidP="00D73252" w14:paraId="34E7395C" w14:textId="77777777">
            <w:pPr>
              <w:pStyle w:val="TableParagraph"/>
              <w:spacing w:before="1" w:line="240" w:lineRule="atLeast"/>
              <w:ind w:left="204" w:right="173" w:hanging="22"/>
              <w:jc w:val="left"/>
              <w:rPr>
                <w:sz w:val="20"/>
              </w:rPr>
            </w:pPr>
            <w:r>
              <w:rPr>
                <w:sz w:val="20"/>
              </w:rPr>
              <w:t>Students</w:t>
            </w:r>
            <w:r>
              <w:rPr>
                <w:spacing w:val="-47"/>
                <w:sz w:val="20"/>
              </w:rPr>
              <w:t xml:space="preserve"> </w:t>
            </w:r>
            <w:r>
              <w:rPr>
                <w:sz w:val="20"/>
              </w:rPr>
              <w:t>in</w:t>
            </w:r>
            <w:r>
              <w:rPr>
                <w:spacing w:val="-3"/>
                <w:sz w:val="20"/>
              </w:rPr>
              <w:t xml:space="preserve"> </w:t>
            </w:r>
            <w:r>
              <w:rPr>
                <w:sz w:val="20"/>
              </w:rPr>
              <w:t>frame</w:t>
            </w:r>
          </w:p>
        </w:tc>
        <w:tc>
          <w:tcPr>
            <w:tcW w:w="1074" w:type="dxa"/>
            <w:shd w:val="clear" w:color="auto" w:fill="AEBDD6"/>
          </w:tcPr>
          <w:p w:rsidR="00C34EDB" w:rsidP="00D73252" w14:paraId="25904442" w14:textId="77777777">
            <w:pPr>
              <w:pStyle w:val="TableParagraph"/>
              <w:spacing w:line="254" w:lineRule="auto"/>
              <w:ind w:left="203" w:right="208" w:firstLine="26"/>
              <w:jc w:val="both"/>
              <w:rPr>
                <w:sz w:val="20"/>
              </w:rPr>
            </w:pPr>
            <w:r>
              <w:rPr>
                <w:sz w:val="20"/>
              </w:rPr>
              <w:t>Overall</w:t>
            </w:r>
            <w:r>
              <w:rPr>
                <w:spacing w:val="-48"/>
                <w:sz w:val="20"/>
              </w:rPr>
              <w:t xml:space="preserve"> </w:t>
            </w:r>
            <w:r>
              <w:rPr>
                <w:sz w:val="20"/>
              </w:rPr>
              <w:t>target</w:t>
            </w:r>
            <w:r>
              <w:rPr>
                <w:spacing w:val="1"/>
                <w:sz w:val="20"/>
              </w:rPr>
              <w:t xml:space="preserve"> </w:t>
            </w:r>
            <w:r>
              <w:rPr>
                <w:sz w:val="20"/>
              </w:rPr>
              <w:t>student</w:t>
            </w:r>
            <w:r>
              <w:rPr>
                <w:spacing w:val="-48"/>
                <w:sz w:val="20"/>
              </w:rPr>
              <w:t xml:space="preserve"> </w:t>
            </w:r>
            <w:r>
              <w:rPr>
                <w:sz w:val="20"/>
              </w:rPr>
              <w:t>sample</w:t>
            </w:r>
          </w:p>
          <w:p w:rsidR="00C34EDB" w:rsidP="00D73252" w14:paraId="2A97568B" w14:textId="77777777">
            <w:pPr>
              <w:pStyle w:val="TableParagraph"/>
              <w:spacing w:line="222" w:lineRule="exact"/>
              <w:ind w:left="345" w:right="350"/>
              <w:jc w:val="center"/>
              <w:rPr>
                <w:sz w:val="20"/>
              </w:rPr>
            </w:pPr>
            <w:r>
              <w:rPr>
                <w:sz w:val="20"/>
              </w:rPr>
              <w:t>size</w:t>
            </w:r>
          </w:p>
        </w:tc>
        <w:tc>
          <w:tcPr>
            <w:tcW w:w="532" w:type="dxa"/>
            <w:shd w:val="clear" w:color="auto" w:fill="AEBDD6"/>
          </w:tcPr>
          <w:p w:rsidR="00C34EDB" w:rsidP="00D73252" w14:paraId="0ADFDFAD" w14:textId="77777777">
            <w:pPr>
              <w:pStyle w:val="TableParagraph"/>
              <w:jc w:val="left"/>
              <w:rPr>
                <w:sz w:val="18"/>
              </w:rPr>
            </w:pPr>
          </w:p>
        </w:tc>
        <w:tc>
          <w:tcPr>
            <w:tcW w:w="1281" w:type="dxa"/>
            <w:shd w:val="clear" w:color="auto" w:fill="AEBDD6"/>
          </w:tcPr>
          <w:p w:rsidR="00C34EDB" w:rsidP="00D73252" w14:paraId="4994A6C5" w14:textId="77777777">
            <w:pPr>
              <w:pStyle w:val="TableParagraph"/>
              <w:jc w:val="left"/>
            </w:pPr>
          </w:p>
          <w:p w:rsidR="00C34EDB" w:rsidP="00D73252" w14:paraId="66CEB2E0" w14:textId="77777777">
            <w:pPr>
              <w:pStyle w:val="TableParagraph"/>
              <w:jc w:val="left"/>
            </w:pPr>
          </w:p>
          <w:p w:rsidR="00C34EDB" w:rsidP="00D73252" w14:paraId="22B11704" w14:textId="77777777">
            <w:pPr>
              <w:pStyle w:val="TableParagraph"/>
              <w:spacing w:before="7"/>
              <w:jc w:val="left"/>
              <w:rPr>
                <w:sz w:val="17"/>
              </w:rPr>
            </w:pPr>
          </w:p>
          <w:p w:rsidR="00C34EDB" w:rsidP="00D73252" w14:paraId="7ECCAD8C" w14:textId="77777777">
            <w:pPr>
              <w:pStyle w:val="TableParagraph"/>
              <w:spacing w:before="1" w:line="240" w:lineRule="atLeast"/>
              <w:ind w:left="371" w:right="185" w:hanging="180"/>
              <w:jc w:val="left"/>
              <w:rPr>
                <w:sz w:val="20"/>
              </w:rPr>
            </w:pPr>
            <w:bookmarkStart w:id="33" w:name="Schools_in_frame"/>
            <w:bookmarkEnd w:id="33"/>
            <w:r>
              <w:rPr>
                <w:sz w:val="20"/>
              </w:rPr>
              <w:t>Schools in</w:t>
            </w:r>
            <w:r>
              <w:rPr>
                <w:spacing w:val="-47"/>
                <w:sz w:val="20"/>
              </w:rPr>
              <w:t xml:space="preserve"> </w:t>
            </w:r>
            <w:r>
              <w:rPr>
                <w:sz w:val="20"/>
              </w:rPr>
              <w:t>frame</w:t>
            </w:r>
          </w:p>
        </w:tc>
        <w:tc>
          <w:tcPr>
            <w:tcW w:w="1195" w:type="dxa"/>
            <w:shd w:val="clear" w:color="auto" w:fill="AEBDD6"/>
          </w:tcPr>
          <w:p w:rsidR="00C34EDB" w:rsidP="00D73252" w14:paraId="0D2ABD70" w14:textId="77777777">
            <w:pPr>
              <w:pStyle w:val="TableParagraph"/>
              <w:jc w:val="left"/>
            </w:pPr>
          </w:p>
          <w:p w:rsidR="00C34EDB" w:rsidP="00D73252" w14:paraId="3BB2229E" w14:textId="77777777">
            <w:pPr>
              <w:pStyle w:val="TableParagraph"/>
              <w:jc w:val="left"/>
            </w:pPr>
          </w:p>
          <w:p w:rsidR="00C34EDB" w:rsidP="00D73252" w14:paraId="3BE6D254" w14:textId="77777777">
            <w:pPr>
              <w:pStyle w:val="TableParagraph"/>
              <w:spacing w:before="7"/>
              <w:jc w:val="left"/>
              <w:rPr>
                <w:sz w:val="17"/>
              </w:rPr>
            </w:pPr>
          </w:p>
          <w:p w:rsidR="00C34EDB" w:rsidP="00D73252" w14:paraId="211FAC92" w14:textId="77777777">
            <w:pPr>
              <w:pStyle w:val="TableParagraph"/>
              <w:spacing w:before="1" w:line="240" w:lineRule="atLeast"/>
              <w:ind w:left="263" w:right="147" w:hanging="120"/>
              <w:jc w:val="left"/>
              <w:rPr>
                <w:sz w:val="20"/>
              </w:rPr>
            </w:pPr>
            <w:bookmarkStart w:id="34" w:name="Schools_in_sample"/>
            <w:bookmarkEnd w:id="34"/>
            <w:r>
              <w:rPr>
                <w:sz w:val="20"/>
              </w:rPr>
              <w:t>Schools in</w:t>
            </w:r>
            <w:r>
              <w:rPr>
                <w:spacing w:val="-47"/>
                <w:sz w:val="20"/>
              </w:rPr>
              <w:t xml:space="preserve"> </w:t>
            </w:r>
            <w:r>
              <w:rPr>
                <w:sz w:val="20"/>
              </w:rPr>
              <w:t>sample</w:t>
            </w:r>
          </w:p>
        </w:tc>
        <w:tc>
          <w:tcPr>
            <w:tcW w:w="1243" w:type="dxa"/>
            <w:shd w:val="clear" w:color="auto" w:fill="AEBDD6"/>
          </w:tcPr>
          <w:p w:rsidR="00C34EDB" w:rsidP="00D73252" w14:paraId="572C1E86" w14:textId="77777777">
            <w:pPr>
              <w:pStyle w:val="TableParagraph"/>
              <w:jc w:val="left"/>
            </w:pPr>
          </w:p>
          <w:p w:rsidR="00C34EDB" w:rsidP="00D73252" w14:paraId="529BF171" w14:textId="77777777">
            <w:pPr>
              <w:pStyle w:val="TableParagraph"/>
              <w:jc w:val="left"/>
            </w:pPr>
          </w:p>
          <w:p w:rsidR="00C34EDB" w:rsidP="00D73252" w14:paraId="438A5212" w14:textId="77777777">
            <w:pPr>
              <w:pStyle w:val="TableParagraph"/>
              <w:spacing w:before="7"/>
              <w:jc w:val="left"/>
              <w:rPr>
                <w:sz w:val="17"/>
              </w:rPr>
            </w:pPr>
          </w:p>
          <w:p w:rsidR="00C34EDB" w:rsidP="00D73252" w14:paraId="2C7B4419" w14:textId="77777777">
            <w:pPr>
              <w:pStyle w:val="TableParagraph"/>
              <w:spacing w:before="1" w:line="240" w:lineRule="atLeast"/>
              <w:ind w:left="345" w:right="125" w:hanging="228"/>
              <w:jc w:val="left"/>
              <w:rPr>
                <w:sz w:val="20"/>
              </w:rPr>
            </w:pPr>
            <w:bookmarkStart w:id="35" w:name="Students_in_frame"/>
            <w:bookmarkEnd w:id="35"/>
            <w:r>
              <w:rPr>
                <w:sz w:val="20"/>
              </w:rPr>
              <w:t>Students in</w:t>
            </w:r>
            <w:r>
              <w:rPr>
                <w:spacing w:val="-47"/>
                <w:sz w:val="20"/>
              </w:rPr>
              <w:t xml:space="preserve"> </w:t>
            </w:r>
            <w:r>
              <w:rPr>
                <w:sz w:val="20"/>
              </w:rPr>
              <w:t>frame</w:t>
            </w:r>
          </w:p>
        </w:tc>
        <w:tc>
          <w:tcPr>
            <w:tcW w:w="1161" w:type="dxa"/>
            <w:shd w:val="clear" w:color="auto" w:fill="AEBDD6"/>
          </w:tcPr>
          <w:p w:rsidR="00C34EDB" w:rsidP="00D73252" w14:paraId="0FF03878" w14:textId="77777777">
            <w:pPr>
              <w:pStyle w:val="TableParagraph"/>
              <w:spacing w:line="254" w:lineRule="auto"/>
              <w:ind w:left="237" w:right="261" w:firstLine="28"/>
              <w:jc w:val="both"/>
              <w:rPr>
                <w:sz w:val="20"/>
              </w:rPr>
            </w:pPr>
            <w:bookmarkStart w:id="36" w:name="Overall_target_student_sample_size"/>
            <w:bookmarkEnd w:id="36"/>
            <w:r>
              <w:rPr>
                <w:sz w:val="20"/>
              </w:rPr>
              <w:t>Overall</w:t>
            </w:r>
            <w:r>
              <w:rPr>
                <w:spacing w:val="-48"/>
                <w:sz w:val="20"/>
              </w:rPr>
              <w:t xml:space="preserve"> </w:t>
            </w:r>
            <w:r>
              <w:rPr>
                <w:sz w:val="20"/>
              </w:rPr>
              <w:t>target</w:t>
            </w:r>
            <w:r>
              <w:rPr>
                <w:spacing w:val="1"/>
                <w:sz w:val="20"/>
              </w:rPr>
              <w:t xml:space="preserve"> </w:t>
            </w:r>
            <w:r>
              <w:rPr>
                <w:sz w:val="20"/>
              </w:rPr>
              <w:t>student</w:t>
            </w:r>
            <w:r>
              <w:rPr>
                <w:spacing w:val="-48"/>
                <w:sz w:val="20"/>
              </w:rPr>
              <w:t xml:space="preserve"> </w:t>
            </w:r>
            <w:r>
              <w:rPr>
                <w:sz w:val="20"/>
              </w:rPr>
              <w:t>sample</w:t>
            </w:r>
          </w:p>
          <w:p w:rsidR="00C34EDB" w:rsidP="00D73252" w14:paraId="0DB30EB7" w14:textId="77777777">
            <w:pPr>
              <w:pStyle w:val="TableParagraph"/>
              <w:spacing w:line="222" w:lineRule="exact"/>
              <w:ind w:left="379" w:right="403"/>
              <w:jc w:val="center"/>
              <w:rPr>
                <w:sz w:val="20"/>
              </w:rPr>
            </w:pPr>
            <w:r>
              <w:rPr>
                <w:sz w:val="20"/>
              </w:rPr>
              <w:t>size</w:t>
            </w:r>
          </w:p>
        </w:tc>
        <w:tc>
          <w:tcPr>
            <w:tcW w:w="542" w:type="dxa"/>
            <w:tcBorders>
              <w:right w:val="nil"/>
            </w:tcBorders>
            <w:shd w:val="clear" w:color="auto" w:fill="AEBDD6"/>
          </w:tcPr>
          <w:p w:rsidR="00C34EDB" w:rsidP="00D73252" w14:paraId="29484205" w14:textId="77777777">
            <w:pPr>
              <w:pStyle w:val="TableParagraph"/>
              <w:jc w:val="left"/>
              <w:rPr>
                <w:sz w:val="18"/>
              </w:rPr>
            </w:pPr>
          </w:p>
        </w:tc>
      </w:tr>
      <w:tr w14:paraId="055C40F2"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747063A2" w14:textId="77777777">
            <w:pPr>
              <w:pStyle w:val="TableParagraph"/>
              <w:ind w:left="122"/>
              <w:jc w:val="left"/>
              <w:rPr>
                <w:sz w:val="20"/>
              </w:rPr>
            </w:pPr>
            <w:r>
              <w:rPr>
                <w:sz w:val="20"/>
              </w:rPr>
              <w:t>Nebraska</w:t>
            </w:r>
          </w:p>
        </w:tc>
        <w:tc>
          <w:tcPr>
            <w:tcW w:w="1064" w:type="dxa"/>
          </w:tcPr>
          <w:p w:rsidR="00C34EDB" w:rsidP="00D73252" w14:paraId="16AB2209" w14:textId="77777777">
            <w:pPr>
              <w:pStyle w:val="TableParagraph"/>
              <w:ind w:right="174"/>
              <w:rPr>
                <w:sz w:val="20"/>
              </w:rPr>
            </w:pPr>
            <w:r>
              <w:rPr>
                <w:sz w:val="20"/>
              </w:rPr>
              <w:t>515</w:t>
            </w:r>
          </w:p>
        </w:tc>
        <w:tc>
          <w:tcPr>
            <w:tcW w:w="1064" w:type="dxa"/>
          </w:tcPr>
          <w:p w:rsidR="00C34EDB" w:rsidP="00D73252" w14:paraId="3E456133" w14:textId="77777777">
            <w:pPr>
              <w:pStyle w:val="TableParagraph"/>
              <w:ind w:right="175"/>
              <w:rPr>
                <w:sz w:val="20"/>
              </w:rPr>
            </w:pPr>
            <w:r>
              <w:rPr>
                <w:sz w:val="20"/>
              </w:rPr>
              <w:t>103</w:t>
            </w:r>
          </w:p>
        </w:tc>
        <w:tc>
          <w:tcPr>
            <w:tcW w:w="1148" w:type="dxa"/>
          </w:tcPr>
          <w:p w:rsidR="00C34EDB" w:rsidP="00D73252" w14:paraId="06AEC8A2" w14:textId="77777777">
            <w:pPr>
              <w:pStyle w:val="TableParagraph"/>
              <w:ind w:right="101"/>
              <w:rPr>
                <w:sz w:val="20"/>
              </w:rPr>
            </w:pPr>
            <w:r>
              <w:rPr>
                <w:sz w:val="20"/>
              </w:rPr>
              <w:t>23,441</w:t>
            </w:r>
          </w:p>
        </w:tc>
        <w:tc>
          <w:tcPr>
            <w:tcW w:w="1074" w:type="dxa"/>
          </w:tcPr>
          <w:p w:rsidR="00C34EDB" w:rsidP="00D73252" w14:paraId="7A539FED" w14:textId="77777777">
            <w:pPr>
              <w:pStyle w:val="TableParagraph"/>
              <w:ind w:right="177"/>
              <w:rPr>
                <w:sz w:val="20"/>
              </w:rPr>
            </w:pPr>
            <w:r>
              <w:rPr>
                <w:sz w:val="20"/>
              </w:rPr>
              <w:t>4,100</w:t>
            </w:r>
          </w:p>
        </w:tc>
        <w:tc>
          <w:tcPr>
            <w:tcW w:w="532" w:type="dxa"/>
          </w:tcPr>
          <w:p w:rsidR="00C34EDB" w:rsidP="00D73252" w14:paraId="752B4653" w14:textId="77777777">
            <w:pPr>
              <w:pStyle w:val="TableParagraph"/>
              <w:jc w:val="left"/>
              <w:rPr>
                <w:sz w:val="16"/>
              </w:rPr>
            </w:pPr>
          </w:p>
        </w:tc>
        <w:tc>
          <w:tcPr>
            <w:tcW w:w="1281" w:type="dxa"/>
          </w:tcPr>
          <w:p w:rsidR="00C34EDB" w:rsidP="00D73252" w14:paraId="1835C87A" w14:textId="77777777">
            <w:pPr>
              <w:pStyle w:val="TableParagraph"/>
              <w:ind w:right="180"/>
              <w:rPr>
                <w:sz w:val="20"/>
              </w:rPr>
            </w:pPr>
            <w:r>
              <w:rPr>
                <w:sz w:val="20"/>
              </w:rPr>
              <w:t>296</w:t>
            </w:r>
          </w:p>
        </w:tc>
        <w:tc>
          <w:tcPr>
            <w:tcW w:w="1195" w:type="dxa"/>
          </w:tcPr>
          <w:p w:rsidR="00C34EDB" w:rsidP="00D73252" w14:paraId="6258C091" w14:textId="77777777">
            <w:pPr>
              <w:pStyle w:val="TableParagraph"/>
              <w:ind w:right="182"/>
              <w:rPr>
                <w:sz w:val="20"/>
              </w:rPr>
            </w:pPr>
            <w:r>
              <w:rPr>
                <w:sz w:val="20"/>
              </w:rPr>
              <w:t>95</w:t>
            </w:r>
          </w:p>
        </w:tc>
        <w:tc>
          <w:tcPr>
            <w:tcW w:w="1243" w:type="dxa"/>
          </w:tcPr>
          <w:p w:rsidR="00C34EDB" w:rsidP="00D73252" w14:paraId="01E06920" w14:textId="77777777">
            <w:pPr>
              <w:pStyle w:val="TableParagraph"/>
              <w:ind w:right="185"/>
              <w:rPr>
                <w:sz w:val="20"/>
              </w:rPr>
            </w:pPr>
            <w:r>
              <w:rPr>
                <w:sz w:val="20"/>
              </w:rPr>
              <w:t>24,000</w:t>
            </w:r>
          </w:p>
        </w:tc>
        <w:tc>
          <w:tcPr>
            <w:tcW w:w="1161" w:type="dxa"/>
          </w:tcPr>
          <w:p w:rsidR="00C34EDB" w:rsidP="00D73252" w14:paraId="192D9A10" w14:textId="77777777">
            <w:pPr>
              <w:pStyle w:val="TableParagraph"/>
              <w:ind w:right="184"/>
              <w:rPr>
                <w:sz w:val="20"/>
              </w:rPr>
            </w:pPr>
            <w:r>
              <w:rPr>
                <w:sz w:val="20"/>
              </w:rPr>
              <w:t>4,200</w:t>
            </w:r>
          </w:p>
        </w:tc>
        <w:tc>
          <w:tcPr>
            <w:tcW w:w="542" w:type="dxa"/>
            <w:tcBorders>
              <w:right w:val="nil"/>
            </w:tcBorders>
          </w:tcPr>
          <w:p w:rsidR="00C34EDB" w:rsidP="00D73252" w14:paraId="057C1C74" w14:textId="77777777">
            <w:pPr>
              <w:pStyle w:val="TableParagraph"/>
              <w:jc w:val="left"/>
              <w:rPr>
                <w:sz w:val="16"/>
              </w:rPr>
            </w:pPr>
          </w:p>
        </w:tc>
      </w:tr>
      <w:tr w14:paraId="65B7478C"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3F343D3C" w14:textId="77777777">
            <w:pPr>
              <w:pStyle w:val="TableParagraph"/>
              <w:ind w:left="122"/>
              <w:jc w:val="left"/>
              <w:rPr>
                <w:sz w:val="20"/>
              </w:rPr>
            </w:pPr>
            <w:r>
              <w:rPr>
                <w:sz w:val="20"/>
              </w:rPr>
              <w:t>Nevada</w:t>
            </w:r>
          </w:p>
        </w:tc>
        <w:tc>
          <w:tcPr>
            <w:tcW w:w="1064" w:type="dxa"/>
          </w:tcPr>
          <w:p w:rsidR="00C34EDB" w:rsidP="00D73252" w14:paraId="521DFEE9" w14:textId="77777777">
            <w:pPr>
              <w:pStyle w:val="TableParagraph"/>
              <w:ind w:right="174"/>
              <w:rPr>
                <w:sz w:val="20"/>
              </w:rPr>
            </w:pPr>
            <w:r>
              <w:rPr>
                <w:sz w:val="20"/>
              </w:rPr>
              <w:t>448</w:t>
            </w:r>
          </w:p>
        </w:tc>
        <w:tc>
          <w:tcPr>
            <w:tcW w:w="1064" w:type="dxa"/>
          </w:tcPr>
          <w:p w:rsidR="00C34EDB" w:rsidP="00D73252" w14:paraId="63C921DC" w14:textId="77777777">
            <w:pPr>
              <w:pStyle w:val="TableParagraph"/>
              <w:ind w:right="175"/>
              <w:rPr>
                <w:sz w:val="20"/>
              </w:rPr>
            </w:pPr>
            <w:r>
              <w:rPr>
                <w:sz w:val="20"/>
              </w:rPr>
              <w:t>96</w:t>
            </w:r>
          </w:p>
        </w:tc>
        <w:tc>
          <w:tcPr>
            <w:tcW w:w="1148" w:type="dxa"/>
          </w:tcPr>
          <w:p w:rsidR="00C34EDB" w:rsidP="00D73252" w14:paraId="3624E05F" w14:textId="77777777">
            <w:pPr>
              <w:pStyle w:val="TableParagraph"/>
              <w:ind w:right="101"/>
              <w:rPr>
                <w:sz w:val="20"/>
              </w:rPr>
            </w:pPr>
            <w:r>
              <w:rPr>
                <w:sz w:val="20"/>
              </w:rPr>
              <w:t>35,609</w:t>
            </w:r>
          </w:p>
        </w:tc>
        <w:tc>
          <w:tcPr>
            <w:tcW w:w="1074" w:type="dxa"/>
          </w:tcPr>
          <w:p w:rsidR="00C34EDB" w:rsidP="00D73252" w14:paraId="3FC0621F" w14:textId="77777777">
            <w:pPr>
              <w:pStyle w:val="TableParagraph"/>
              <w:ind w:right="177"/>
              <w:rPr>
                <w:sz w:val="20"/>
              </w:rPr>
            </w:pPr>
            <w:r>
              <w:rPr>
                <w:sz w:val="20"/>
              </w:rPr>
              <w:t>4,620</w:t>
            </w:r>
          </w:p>
        </w:tc>
        <w:tc>
          <w:tcPr>
            <w:tcW w:w="532" w:type="dxa"/>
          </w:tcPr>
          <w:p w:rsidR="00C34EDB" w:rsidP="00D73252" w14:paraId="52810F49" w14:textId="77777777">
            <w:pPr>
              <w:pStyle w:val="TableParagraph"/>
              <w:jc w:val="left"/>
              <w:rPr>
                <w:sz w:val="16"/>
              </w:rPr>
            </w:pPr>
          </w:p>
        </w:tc>
        <w:tc>
          <w:tcPr>
            <w:tcW w:w="1281" w:type="dxa"/>
          </w:tcPr>
          <w:p w:rsidR="00C34EDB" w:rsidP="00D73252" w14:paraId="3C343D0F" w14:textId="77777777">
            <w:pPr>
              <w:pStyle w:val="TableParagraph"/>
              <w:ind w:right="180"/>
              <w:rPr>
                <w:sz w:val="20"/>
              </w:rPr>
            </w:pPr>
            <w:r>
              <w:rPr>
                <w:sz w:val="20"/>
              </w:rPr>
              <w:t>196</w:t>
            </w:r>
          </w:p>
        </w:tc>
        <w:tc>
          <w:tcPr>
            <w:tcW w:w="1195" w:type="dxa"/>
          </w:tcPr>
          <w:p w:rsidR="00C34EDB" w:rsidP="00D73252" w14:paraId="3B17449D" w14:textId="77777777">
            <w:pPr>
              <w:pStyle w:val="TableParagraph"/>
              <w:ind w:right="182"/>
              <w:rPr>
                <w:sz w:val="20"/>
              </w:rPr>
            </w:pPr>
            <w:r>
              <w:rPr>
                <w:sz w:val="20"/>
              </w:rPr>
              <w:t>88</w:t>
            </w:r>
          </w:p>
        </w:tc>
        <w:tc>
          <w:tcPr>
            <w:tcW w:w="1243" w:type="dxa"/>
          </w:tcPr>
          <w:p w:rsidR="00C34EDB" w:rsidP="00D73252" w14:paraId="06AFFE8D" w14:textId="77777777">
            <w:pPr>
              <w:pStyle w:val="TableParagraph"/>
              <w:ind w:right="185"/>
              <w:rPr>
                <w:sz w:val="20"/>
              </w:rPr>
            </w:pPr>
            <w:r>
              <w:rPr>
                <w:sz w:val="20"/>
              </w:rPr>
              <w:t>36,338</w:t>
            </w:r>
          </w:p>
        </w:tc>
        <w:tc>
          <w:tcPr>
            <w:tcW w:w="1161" w:type="dxa"/>
          </w:tcPr>
          <w:p w:rsidR="00C34EDB" w:rsidP="00D73252" w14:paraId="28C50D96" w14:textId="77777777">
            <w:pPr>
              <w:pStyle w:val="TableParagraph"/>
              <w:ind w:right="184"/>
              <w:rPr>
                <w:sz w:val="20"/>
              </w:rPr>
            </w:pPr>
            <w:r>
              <w:rPr>
                <w:sz w:val="20"/>
              </w:rPr>
              <w:t>4,685</w:t>
            </w:r>
          </w:p>
        </w:tc>
        <w:tc>
          <w:tcPr>
            <w:tcW w:w="542" w:type="dxa"/>
            <w:tcBorders>
              <w:right w:val="nil"/>
            </w:tcBorders>
          </w:tcPr>
          <w:p w:rsidR="00C34EDB" w:rsidP="00D73252" w14:paraId="2AA70D55" w14:textId="77777777">
            <w:pPr>
              <w:pStyle w:val="TableParagraph"/>
              <w:jc w:val="left"/>
              <w:rPr>
                <w:sz w:val="16"/>
              </w:rPr>
            </w:pPr>
          </w:p>
        </w:tc>
      </w:tr>
      <w:tr w14:paraId="7A37959A"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4340C59D" w14:textId="77777777">
            <w:pPr>
              <w:pStyle w:val="TableParagraph"/>
              <w:ind w:left="122"/>
              <w:jc w:val="left"/>
              <w:rPr>
                <w:sz w:val="20"/>
              </w:rPr>
            </w:pPr>
            <w:r>
              <w:rPr>
                <w:sz w:val="20"/>
              </w:rPr>
              <w:t>New</w:t>
            </w:r>
            <w:r>
              <w:rPr>
                <w:spacing w:val="-3"/>
                <w:sz w:val="20"/>
              </w:rPr>
              <w:t xml:space="preserve"> </w:t>
            </w:r>
            <w:r>
              <w:rPr>
                <w:sz w:val="20"/>
              </w:rPr>
              <w:t>Hampshire</w:t>
            </w:r>
          </w:p>
        </w:tc>
        <w:tc>
          <w:tcPr>
            <w:tcW w:w="1064" w:type="dxa"/>
          </w:tcPr>
          <w:p w:rsidR="00C34EDB" w:rsidP="00D73252" w14:paraId="26E9E643" w14:textId="77777777">
            <w:pPr>
              <w:pStyle w:val="TableParagraph"/>
              <w:ind w:right="174"/>
              <w:rPr>
                <w:sz w:val="20"/>
              </w:rPr>
            </w:pPr>
            <w:r>
              <w:rPr>
                <w:sz w:val="20"/>
              </w:rPr>
              <w:t>269</w:t>
            </w:r>
          </w:p>
        </w:tc>
        <w:tc>
          <w:tcPr>
            <w:tcW w:w="1064" w:type="dxa"/>
          </w:tcPr>
          <w:p w:rsidR="00C34EDB" w:rsidP="00D73252" w14:paraId="76336417" w14:textId="77777777">
            <w:pPr>
              <w:pStyle w:val="TableParagraph"/>
              <w:ind w:right="175"/>
              <w:rPr>
                <w:sz w:val="20"/>
              </w:rPr>
            </w:pPr>
            <w:r>
              <w:rPr>
                <w:sz w:val="20"/>
              </w:rPr>
              <w:t>103</w:t>
            </w:r>
          </w:p>
        </w:tc>
        <w:tc>
          <w:tcPr>
            <w:tcW w:w="1148" w:type="dxa"/>
          </w:tcPr>
          <w:p w:rsidR="00C34EDB" w:rsidP="00D73252" w14:paraId="2C93B8B3" w14:textId="77777777">
            <w:pPr>
              <w:pStyle w:val="TableParagraph"/>
              <w:ind w:right="101"/>
              <w:rPr>
                <w:sz w:val="20"/>
              </w:rPr>
            </w:pPr>
            <w:r>
              <w:rPr>
                <w:sz w:val="20"/>
              </w:rPr>
              <w:t>12,197</w:t>
            </w:r>
          </w:p>
        </w:tc>
        <w:tc>
          <w:tcPr>
            <w:tcW w:w="1074" w:type="dxa"/>
          </w:tcPr>
          <w:p w:rsidR="00C34EDB" w:rsidP="00D73252" w14:paraId="3A2165B2" w14:textId="77777777">
            <w:pPr>
              <w:pStyle w:val="TableParagraph"/>
              <w:ind w:right="177"/>
              <w:rPr>
                <w:sz w:val="20"/>
              </w:rPr>
            </w:pPr>
            <w:r>
              <w:rPr>
                <w:sz w:val="20"/>
              </w:rPr>
              <w:t>4,100</w:t>
            </w:r>
          </w:p>
        </w:tc>
        <w:tc>
          <w:tcPr>
            <w:tcW w:w="532" w:type="dxa"/>
          </w:tcPr>
          <w:p w:rsidR="00C34EDB" w:rsidP="00D73252" w14:paraId="2E47401F" w14:textId="77777777">
            <w:pPr>
              <w:pStyle w:val="TableParagraph"/>
              <w:jc w:val="left"/>
              <w:rPr>
                <w:sz w:val="16"/>
              </w:rPr>
            </w:pPr>
          </w:p>
        </w:tc>
        <w:tc>
          <w:tcPr>
            <w:tcW w:w="1281" w:type="dxa"/>
          </w:tcPr>
          <w:p w:rsidR="00C34EDB" w:rsidP="00D73252" w14:paraId="7E73B2A9" w14:textId="77777777">
            <w:pPr>
              <w:pStyle w:val="TableParagraph"/>
              <w:ind w:right="180"/>
              <w:rPr>
                <w:sz w:val="20"/>
              </w:rPr>
            </w:pPr>
            <w:r>
              <w:rPr>
                <w:sz w:val="20"/>
              </w:rPr>
              <w:t>150</w:t>
            </w:r>
          </w:p>
        </w:tc>
        <w:tc>
          <w:tcPr>
            <w:tcW w:w="1195" w:type="dxa"/>
          </w:tcPr>
          <w:p w:rsidR="00C34EDB" w:rsidP="00D73252" w14:paraId="3799EF96" w14:textId="77777777">
            <w:pPr>
              <w:pStyle w:val="TableParagraph"/>
              <w:ind w:right="182"/>
              <w:rPr>
                <w:sz w:val="20"/>
              </w:rPr>
            </w:pPr>
            <w:r>
              <w:rPr>
                <w:sz w:val="20"/>
              </w:rPr>
              <w:t>78</w:t>
            </w:r>
          </w:p>
        </w:tc>
        <w:tc>
          <w:tcPr>
            <w:tcW w:w="1243" w:type="dxa"/>
          </w:tcPr>
          <w:p w:rsidR="00C34EDB" w:rsidP="00D73252" w14:paraId="27892071" w14:textId="77777777">
            <w:pPr>
              <w:pStyle w:val="TableParagraph"/>
              <w:ind w:right="185"/>
              <w:rPr>
                <w:sz w:val="20"/>
              </w:rPr>
            </w:pPr>
            <w:r>
              <w:rPr>
                <w:sz w:val="20"/>
              </w:rPr>
              <w:t>12,790</w:t>
            </w:r>
          </w:p>
        </w:tc>
        <w:tc>
          <w:tcPr>
            <w:tcW w:w="1161" w:type="dxa"/>
          </w:tcPr>
          <w:p w:rsidR="00C34EDB" w:rsidP="00D73252" w14:paraId="52AE4573" w14:textId="77777777">
            <w:pPr>
              <w:pStyle w:val="TableParagraph"/>
              <w:ind w:right="184"/>
              <w:rPr>
                <w:sz w:val="20"/>
              </w:rPr>
            </w:pPr>
            <w:r>
              <w:rPr>
                <w:sz w:val="20"/>
              </w:rPr>
              <w:t>4,200</w:t>
            </w:r>
          </w:p>
        </w:tc>
        <w:tc>
          <w:tcPr>
            <w:tcW w:w="542" w:type="dxa"/>
            <w:tcBorders>
              <w:right w:val="nil"/>
            </w:tcBorders>
          </w:tcPr>
          <w:p w:rsidR="00C34EDB" w:rsidP="00D73252" w14:paraId="02AB21AD" w14:textId="77777777">
            <w:pPr>
              <w:pStyle w:val="TableParagraph"/>
              <w:jc w:val="left"/>
              <w:rPr>
                <w:sz w:val="16"/>
              </w:rPr>
            </w:pPr>
          </w:p>
        </w:tc>
      </w:tr>
      <w:tr w14:paraId="3283D27F"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41733826" w14:textId="77777777">
            <w:pPr>
              <w:pStyle w:val="TableParagraph"/>
              <w:ind w:left="122"/>
              <w:jc w:val="left"/>
              <w:rPr>
                <w:sz w:val="20"/>
              </w:rPr>
            </w:pPr>
            <w:r>
              <w:rPr>
                <w:sz w:val="20"/>
              </w:rPr>
              <w:t>New</w:t>
            </w:r>
            <w:r>
              <w:rPr>
                <w:spacing w:val="-2"/>
                <w:sz w:val="20"/>
              </w:rPr>
              <w:t xml:space="preserve"> </w:t>
            </w:r>
            <w:r>
              <w:rPr>
                <w:sz w:val="20"/>
              </w:rPr>
              <w:t>Jersey</w:t>
            </w:r>
          </w:p>
        </w:tc>
        <w:tc>
          <w:tcPr>
            <w:tcW w:w="1064" w:type="dxa"/>
          </w:tcPr>
          <w:p w:rsidR="00C34EDB" w:rsidP="00D73252" w14:paraId="7C3DD64E" w14:textId="77777777">
            <w:pPr>
              <w:pStyle w:val="TableParagraph"/>
              <w:ind w:right="174"/>
              <w:rPr>
                <w:sz w:val="20"/>
              </w:rPr>
            </w:pPr>
            <w:r>
              <w:rPr>
                <w:sz w:val="20"/>
              </w:rPr>
              <w:t>1,353</w:t>
            </w:r>
          </w:p>
        </w:tc>
        <w:tc>
          <w:tcPr>
            <w:tcW w:w="1064" w:type="dxa"/>
          </w:tcPr>
          <w:p w:rsidR="00C34EDB" w:rsidP="00D73252" w14:paraId="6B5359A2" w14:textId="77777777">
            <w:pPr>
              <w:pStyle w:val="TableParagraph"/>
              <w:ind w:right="175"/>
              <w:rPr>
                <w:sz w:val="20"/>
              </w:rPr>
            </w:pPr>
            <w:r>
              <w:rPr>
                <w:sz w:val="20"/>
              </w:rPr>
              <w:t>88</w:t>
            </w:r>
          </w:p>
        </w:tc>
        <w:tc>
          <w:tcPr>
            <w:tcW w:w="1148" w:type="dxa"/>
          </w:tcPr>
          <w:p w:rsidR="00C34EDB" w:rsidP="00D73252" w14:paraId="77A279E2" w14:textId="77777777">
            <w:pPr>
              <w:pStyle w:val="TableParagraph"/>
              <w:ind w:right="101"/>
              <w:rPr>
                <w:sz w:val="20"/>
              </w:rPr>
            </w:pPr>
            <w:r>
              <w:rPr>
                <w:sz w:val="20"/>
              </w:rPr>
              <w:t>92,373</w:t>
            </w:r>
          </w:p>
        </w:tc>
        <w:tc>
          <w:tcPr>
            <w:tcW w:w="1074" w:type="dxa"/>
          </w:tcPr>
          <w:p w:rsidR="00C34EDB" w:rsidP="00D73252" w14:paraId="2F2AD1CF" w14:textId="77777777">
            <w:pPr>
              <w:pStyle w:val="TableParagraph"/>
              <w:ind w:right="177"/>
              <w:rPr>
                <w:sz w:val="20"/>
              </w:rPr>
            </w:pPr>
            <w:r>
              <w:rPr>
                <w:sz w:val="20"/>
              </w:rPr>
              <w:t>4,100</w:t>
            </w:r>
          </w:p>
        </w:tc>
        <w:tc>
          <w:tcPr>
            <w:tcW w:w="532" w:type="dxa"/>
          </w:tcPr>
          <w:p w:rsidR="00C34EDB" w:rsidP="00D73252" w14:paraId="18BFABAC" w14:textId="77777777">
            <w:pPr>
              <w:pStyle w:val="TableParagraph"/>
              <w:jc w:val="left"/>
              <w:rPr>
                <w:sz w:val="16"/>
              </w:rPr>
            </w:pPr>
          </w:p>
        </w:tc>
        <w:tc>
          <w:tcPr>
            <w:tcW w:w="1281" w:type="dxa"/>
          </w:tcPr>
          <w:p w:rsidR="00C34EDB" w:rsidP="00D73252" w14:paraId="0C29A52D" w14:textId="77777777">
            <w:pPr>
              <w:pStyle w:val="TableParagraph"/>
              <w:ind w:right="180"/>
              <w:rPr>
                <w:sz w:val="20"/>
              </w:rPr>
            </w:pPr>
            <w:r>
              <w:rPr>
                <w:sz w:val="20"/>
              </w:rPr>
              <w:t>799</w:t>
            </w:r>
          </w:p>
        </w:tc>
        <w:tc>
          <w:tcPr>
            <w:tcW w:w="1195" w:type="dxa"/>
          </w:tcPr>
          <w:p w:rsidR="00C34EDB" w:rsidP="00D73252" w14:paraId="34B271F6" w14:textId="77777777">
            <w:pPr>
              <w:pStyle w:val="TableParagraph"/>
              <w:ind w:right="182"/>
              <w:rPr>
                <w:sz w:val="20"/>
              </w:rPr>
            </w:pPr>
            <w:r>
              <w:rPr>
                <w:sz w:val="20"/>
              </w:rPr>
              <w:t>87</w:t>
            </w:r>
          </w:p>
        </w:tc>
        <w:tc>
          <w:tcPr>
            <w:tcW w:w="1243" w:type="dxa"/>
          </w:tcPr>
          <w:p w:rsidR="00C34EDB" w:rsidP="00D73252" w14:paraId="3CCAB033" w14:textId="77777777">
            <w:pPr>
              <w:pStyle w:val="TableParagraph"/>
              <w:ind w:right="185"/>
              <w:rPr>
                <w:sz w:val="20"/>
              </w:rPr>
            </w:pPr>
            <w:r>
              <w:rPr>
                <w:sz w:val="20"/>
              </w:rPr>
              <w:t>97,658</w:t>
            </w:r>
          </w:p>
        </w:tc>
        <w:tc>
          <w:tcPr>
            <w:tcW w:w="1161" w:type="dxa"/>
          </w:tcPr>
          <w:p w:rsidR="00C34EDB" w:rsidP="00D73252" w14:paraId="46D67975" w14:textId="77777777">
            <w:pPr>
              <w:pStyle w:val="TableParagraph"/>
              <w:ind w:right="184"/>
              <w:rPr>
                <w:sz w:val="20"/>
              </w:rPr>
            </w:pPr>
            <w:r>
              <w:rPr>
                <w:sz w:val="20"/>
              </w:rPr>
              <w:t>4,200</w:t>
            </w:r>
          </w:p>
        </w:tc>
        <w:tc>
          <w:tcPr>
            <w:tcW w:w="542" w:type="dxa"/>
            <w:tcBorders>
              <w:right w:val="nil"/>
            </w:tcBorders>
          </w:tcPr>
          <w:p w:rsidR="00C34EDB" w:rsidP="00D73252" w14:paraId="2CFE4AAE" w14:textId="77777777">
            <w:pPr>
              <w:pStyle w:val="TableParagraph"/>
              <w:jc w:val="left"/>
              <w:rPr>
                <w:sz w:val="16"/>
              </w:rPr>
            </w:pPr>
          </w:p>
        </w:tc>
      </w:tr>
      <w:tr w14:paraId="6538CFA0" w14:textId="77777777" w:rsidTr="00D73252">
        <w:tblPrEx>
          <w:tblW w:w="0" w:type="auto"/>
          <w:tblInd w:w="113" w:type="dxa"/>
          <w:tblLayout w:type="fixed"/>
          <w:tblCellMar>
            <w:left w:w="0" w:type="dxa"/>
            <w:right w:w="0" w:type="dxa"/>
          </w:tblCellMar>
          <w:tblLook w:val="01E0"/>
        </w:tblPrEx>
        <w:trPr>
          <w:trHeight w:val="242"/>
        </w:trPr>
        <w:tc>
          <w:tcPr>
            <w:tcW w:w="2686" w:type="dxa"/>
            <w:tcBorders>
              <w:left w:val="nil"/>
            </w:tcBorders>
          </w:tcPr>
          <w:p w:rsidR="00C34EDB" w:rsidP="00D73252" w14:paraId="062F3173" w14:textId="77777777">
            <w:pPr>
              <w:pStyle w:val="TableParagraph"/>
              <w:spacing w:line="222" w:lineRule="exact"/>
              <w:ind w:left="122"/>
              <w:jc w:val="left"/>
              <w:rPr>
                <w:sz w:val="20"/>
              </w:rPr>
            </w:pPr>
            <w:r>
              <w:rPr>
                <w:sz w:val="20"/>
              </w:rPr>
              <w:t>New</w:t>
            </w:r>
            <w:r>
              <w:rPr>
                <w:spacing w:val="-3"/>
                <w:sz w:val="20"/>
              </w:rPr>
              <w:t xml:space="preserve"> </w:t>
            </w:r>
            <w:r>
              <w:rPr>
                <w:sz w:val="20"/>
              </w:rPr>
              <w:t>Mexico</w:t>
            </w:r>
          </w:p>
        </w:tc>
        <w:tc>
          <w:tcPr>
            <w:tcW w:w="1064" w:type="dxa"/>
          </w:tcPr>
          <w:p w:rsidR="00C34EDB" w:rsidP="00D73252" w14:paraId="5B88BE0D" w14:textId="77777777">
            <w:pPr>
              <w:pStyle w:val="TableParagraph"/>
              <w:spacing w:line="222" w:lineRule="exact"/>
              <w:ind w:right="174"/>
              <w:rPr>
                <w:sz w:val="20"/>
              </w:rPr>
            </w:pPr>
            <w:r>
              <w:rPr>
                <w:sz w:val="20"/>
              </w:rPr>
              <w:t>445</w:t>
            </w:r>
          </w:p>
        </w:tc>
        <w:tc>
          <w:tcPr>
            <w:tcW w:w="1064" w:type="dxa"/>
          </w:tcPr>
          <w:p w:rsidR="00C34EDB" w:rsidP="00D73252" w14:paraId="27EFD82F" w14:textId="77777777">
            <w:pPr>
              <w:pStyle w:val="TableParagraph"/>
              <w:spacing w:line="222" w:lineRule="exact"/>
              <w:ind w:right="175"/>
              <w:rPr>
                <w:sz w:val="20"/>
              </w:rPr>
            </w:pPr>
            <w:r>
              <w:rPr>
                <w:sz w:val="20"/>
              </w:rPr>
              <w:t>119</w:t>
            </w:r>
          </w:p>
        </w:tc>
        <w:tc>
          <w:tcPr>
            <w:tcW w:w="1148" w:type="dxa"/>
          </w:tcPr>
          <w:p w:rsidR="00C34EDB" w:rsidP="00D73252" w14:paraId="37454649" w14:textId="77777777">
            <w:pPr>
              <w:pStyle w:val="TableParagraph"/>
              <w:spacing w:line="222" w:lineRule="exact"/>
              <w:ind w:right="101"/>
              <w:rPr>
                <w:sz w:val="20"/>
              </w:rPr>
            </w:pPr>
            <w:r>
              <w:rPr>
                <w:sz w:val="20"/>
              </w:rPr>
              <w:t>22,486</w:t>
            </w:r>
          </w:p>
        </w:tc>
        <w:tc>
          <w:tcPr>
            <w:tcW w:w="1074" w:type="dxa"/>
          </w:tcPr>
          <w:p w:rsidR="00C34EDB" w:rsidP="00D73252" w14:paraId="77A635BC" w14:textId="77777777">
            <w:pPr>
              <w:pStyle w:val="TableParagraph"/>
              <w:spacing w:line="222" w:lineRule="exact"/>
              <w:ind w:right="177"/>
              <w:rPr>
                <w:sz w:val="20"/>
              </w:rPr>
            </w:pPr>
            <w:r>
              <w:rPr>
                <w:sz w:val="20"/>
              </w:rPr>
              <w:t>5,101</w:t>
            </w:r>
          </w:p>
        </w:tc>
        <w:tc>
          <w:tcPr>
            <w:tcW w:w="532" w:type="dxa"/>
          </w:tcPr>
          <w:p w:rsidR="00C34EDB" w:rsidP="00D73252" w14:paraId="3E68579F" w14:textId="77777777">
            <w:pPr>
              <w:pStyle w:val="TableParagraph"/>
              <w:jc w:val="left"/>
              <w:rPr>
                <w:sz w:val="16"/>
              </w:rPr>
            </w:pPr>
          </w:p>
        </w:tc>
        <w:tc>
          <w:tcPr>
            <w:tcW w:w="1281" w:type="dxa"/>
          </w:tcPr>
          <w:p w:rsidR="00C34EDB" w:rsidP="00D73252" w14:paraId="43F63F03" w14:textId="77777777">
            <w:pPr>
              <w:pStyle w:val="TableParagraph"/>
              <w:spacing w:line="222" w:lineRule="exact"/>
              <w:ind w:right="180"/>
              <w:rPr>
                <w:sz w:val="20"/>
              </w:rPr>
            </w:pPr>
            <w:r>
              <w:rPr>
                <w:sz w:val="20"/>
              </w:rPr>
              <w:t>246</w:t>
            </w:r>
          </w:p>
        </w:tc>
        <w:tc>
          <w:tcPr>
            <w:tcW w:w="1195" w:type="dxa"/>
          </w:tcPr>
          <w:p w:rsidR="00C34EDB" w:rsidP="00D73252" w14:paraId="58DC1E2B" w14:textId="77777777">
            <w:pPr>
              <w:pStyle w:val="TableParagraph"/>
              <w:spacing w:line="222" w:lineRule="exact"/>
              <w:ind w:right="182"/>
              <w:rPr>
                <w:sz w:val="20"/>
              </w:rPr>
            </w:pPr>
            <w:r>
              <w:rPr>
                <w:sz w:val="20"/>
              </w:rPr>
              <w:t>104</w:t>
            </w:r>
          </w:p>
        </w:tc>
        <w:tc>
          <w:tcPr>
            <w:tcW w:w="1243" w:type="dxa"/>
          </w:tcPr>
          <w:p w:rsidR="00C34EDB" w:rsidP="00D73252" w14:paraId="0F7E4DC9" w14:textId="77777777">
            <w:pPr>
              <w:pStyle w:val="TableParagraph"/>
              <w:spacing w:line="222" w:lineRule="exact"/>
              <w:ind w:right="185"/>
              <w:rPr>
                <w:sz w:val="20"/>
              </w:rPr>
            </w:pPr>
            <w:r>
              <w:rPr>
                <w:sz w:val="20"/>
              </w:rPr>
              <w:t>24,103</w:t>
            </w:r>
          </w:p>
        </w:tc>
        <w:tc>
          <w:tcPr>
            <w:tcW w:w="1161" w:type="dxa"/>
          </w:tcPr>
          <w:p w:rsidR="00C34EDB" w:rsidP="00D73252" w14:paraId="7B7ADCA7" w14:textId="77777777">
            <w:pPr>
              <w:pStyle w:val="TableParagraph"/>
              <w:spacing w:line="222" w:lineRule="exact"/>
              <w:ind w:right="184"/>
              <w:rPr>
                <w:sz w:val="20"/>
              </w:rPr>
            </w:pPr>
            <w:r>
              <w:rPr>
                <w:sz w:val="20"/>
              </w:rPr>
              <w:t>5,298</w:t>
            </w:r>
          </w:p>
        </w:tc>
        <w:tc>
          <w:tcPr>
            <w:tcW w:w="542" w:type="dxa"/>
            <w:tcBorders>
              <w:right w:val="nil"/>
            </w:tcBorders>
          </w:tcPr>
          <w:p w:rsidR="00C34EDB" w:rsidP="00D73252" w14:paraId="336FDB32" w14:textId="77777777">
            <w:pPr>
              <w:pStyle w:val="TableParagraph"/>
              <w:jc w:val="left"/>
              <w:rPr>
                <w:sz w:val="16"/>
              </w:rPr>
            </w:pPr>
          </w:p>
        </w:tc>
      </w:tr>
      <w:tr w14:paraId="2C2937C5"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4F820B62" w14:textId="77777777">
            <w:pPr>
              <w:pStyle w:val="TableParagraph"/>
              <w:ind w:left="122"/>
              <w:jc w:val="left"/>
              <w:rPr>
                <w:sz w:val="20"/>
              </w:rPr>
            </w:pPr>
            <w:r>
              <w:rPr>
                <w:sz w:val="20"/>
              </w:rPr>
              <w:t>New</w:t>
            </w:r>
            <w:r>
              <w:rPr>
                <w:spacing w:val="-1"/>
                <w:sz w:val="20"/>
              </w:rPr>
              <w:t xml:space="preserve"> </w:t>
            </w:r>
            <w:r>
              <w:rPr>
                <w:sz w:val="20"/>
              </w:rPr>
              <w:t>York</w:t>
            </w:r>
          </w:p>
        </w:tc>
        <w:tc>
          <w:tcPr>
            <w:tcW w:w="1064" w:type="dxa"/>
          </w:tcPr>
          <w:p w:rsidR="00C34EDB" w:rsidP="00D73252" w14:paraId="4AFB9BC6" w14:textId="77777777">
            <w:pPr>
              <w:pStyle w:val="TableParagraph"/>
              <w:ind w:right="174"/>
              <w:rPr>
                <w:sz w:val="20"/>
              </w:rPr>
            </w:pPr>
            <w:r>
              <w:rPr>
                <w:sz w:val="20"/>
              </w:rPr>
              <w:t>2,537</w:t>
            </w:r>
          </w:p>
        </w:tc>
        <w:tc>
          <w:tcPr>
            <w:tcW w:w="1064" w:type="dxa"/>
          </w:tcPr>
          <w:p w:rsidR="00C34EDB" w:rsidP="00D73252" w14:paraId="3193C75C" w14:textId="77777777">
            <w:pPr>
              <w:pStyle w:val="TableParagraph"/>
              <w:ind w:right="175"/>
              <w:rPr>
                <w:sz w:val="20"/>
              </w:rPr>
            </w:pPr>
            <w:r>
              <w:rPr>
                <w:sz w:val="20"/>
              </w:rPr>
              <w:t>124</w:t>
            </w:r>
          </w:p>
        </w:tc>
        <w:tc>
          <w:tcPr>
            <w:tcW w:w="1148" w:type="dxa"/>
          </w:tcPr>
          <w:p w:rsidR="00C34EDB" w:rsidP="00D73252" w14:paraId="0D53D264" w14:textId="77777777">
            <w:pPr>
              <w:pStyle w:val="TableParagraph"/>
              <w:ind w:right="101"/>
              <w:rPr>
                <w:sz w:val="20"/>
              </w:rPr>
            </w:pPr>
            <w:r>
              <w:rPr>
                <w:sz w:val="20"/>
              </w:rPr>
              <w:t>182,623</w:t>
            </w:r>
          </w:p>
        </w:tc>
        <w:tc>
          <w:tcPr>
            <w:tcW w:w="1074" w:type="dxa"/>
          </w:tcPr>
          <w:p w:rsidR="00C34EDB" w:rsidP="00D73252" w14:paraId="63BB021E" w14:textId="77777777">
            <w:pPr>
              <w:pStyle w:val="TableParagraph"/>
              <w:ind w:right="177"/>
              <w:rPr>
                <w:sz w:val="20"/>
              </w:rPr>
            </w:pPr>
            <w:r>
              <w:rPr>
                <w:sz w:val="20"/>
              </w:rPr>
              <w:t>5,853</w:t>
            </w:r>
          </w:p>
        </w:tc>
        <w:tc>
          <w:tcPr>
            <w:tcW w:w="532" w:type="dxa"/>
          </w:tcPr>
          <w:p w:rsidR="00C34EDB" w:rsidP="00D73252" w14:paraId="184D3728" w14:textId="77777777">
            <w:pPr>
              <w:pStyle w:val="TableParagraph"/>
              <w:jc w:val="left"/>
              <w:rPr>
                <w:sz w:val="16"/>
              </w:rPr>
            </w:pPr>
          </w:p>
        </w:tc>
        <w:tc>
          <w:tcPr>
            <w:tcW w:w="1281" w:type="dxa"/>
          </w:tcPr>
          <w:p w:rsidR="00C34EDB" w:rsidP="00D73252" w14:paraId="6549AF7A" w14:textId="77777777">
            <w:pPr>
              <w:pStyle w:val="TableParagraph"/>
              <w:ind w:right="180"/>
              <w:rPr>
                <w:sz w:val="20"/>
              </w:rPr>
            </w:pPr>
            <w:r>
              <w:rPr>
                <w:sz w:val="20"/>
              </w:rPr>
              <w:t>1,578</w:t>
            </w:r>
          </w:p>
        </w:tc>
        <w:tc>
          <w:tcPr>
            <w:tcW w:w="1195" w:type="dxa"/>
          </w:tcPr>
          <w:p w:rsidR="00C34EDB" w:rsidP="00D73252" w14:paraId="56DDD321" w14:textId="77777777">
            <w:pPr>
              <w:pStyle w:val="TableParagraph"/>
              <w:ind w:right="182"/>
              <w:rPr>
                <w:sz w:val="20"/>
              </w:rPr>
            </w:pPr>
            <w:r>
              <w:rPr>
                <w:sz w:val="20"/>
              </w:rPr>
              <w:t>125</w:t>
            </w:r>
          </w:p>
        </w:tc>
        <w:tc>
          <w:tcPr>
            <w:tcW w:w="1243" w:type="dxa"/>
          </w:tcPr>
          <w:p w:rsidR="00C34EDB" w:rsidP="00D73252" w14:paraId="16F983D7" w14:textId="77777777">
            <w:pPr>
              <w:pStyle w:val="TableParagraph"/>
              <w:ind w:right="185"/>
              <w:rPr>
                <w:sz w:val="20"/>
              </w:rPr>
            </w:pPr>
            <w:r>
              <w:rPr>
                <w:sz w:val="20"/>
              </w:rPr>
              <w:t>188,477</w:t>
            </w:r>
          </w:p>
        </w:tc>
        <w:tc>
          <w:tcPr>
            <w:tcW w:w="1161" w:type="dxa"/>
          </w:tcPr>
          <w:p w:rsidR="00C34EDB" w:rsidP="00D73252" w14:paraId="7D438354" w14:textId="77777777">
            <w:pPr>
              <w:pStyle w:val="TableParagraph"/>
              <w:ind w:right="184"/>
              <w:rPr>
                <w:sz w:val="20"/>
              </w:rPr>
            </w:pPr>
            <w:r>
              <w:rPr>
                <w:sz w:val="20"/>
              </w:rPr>
              <w:t>6,019</w:t>
            </w:r>
          </w:p>
        </w:tc>
        <w:tc>
          <w:tcPr>
            <w:tcW w:w="542" w:type="dxa"/>
            <w:tcBorders>
              <w:right w:val="nil"/>
            </w:tcBorders>
          </w:tcPr>
          <w:p w:rsidR="00C34EDB" w:rsidP="00D73252" w14:paraId="22121E82" w14:textId="77777777">
            <w:pPr>
              <w:pStyle w:val="TableParagraph"/>
              <w:jc w:val="left"/>
              <w:rPr>
                <w:sz w:val="16"/>
              </w:rPr>
            </w:pPr>
          </w:p>
        </w:tc>
      </w:tr>
      <w:tr w14:paraId="7C278211"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444D528A" w14:textId="77777777">
            <w:pPr>
              <w:pStyle w:val="TableParagraph"/>
              <w:ind w:left="122"/>
              <w:jc w:val="left"/>
              <w:rPr>
                <w:sz w:val="20"/>
              </w:rPr>
            </w:pPr>
            <w:r>
              <w:rPr>
                <w:sz w:val="20"/>
              </w:rPr>
              <w:t>North</w:t>
            </w:r>
            <w:r>
              <w:rPr>
                <w:spacing w:val="-3"/>
                <w:sz w:val="20"/>
              </w:rPr>
              <w:t xml:space="preserve"> </w:t>
            </w:r>
            <w:r>
              <w:rPr>
                <w:sz w:val="20"/>
              </w:rPr>
              <w:t>Carolina</w:t>
            </w:r>
          </w:p>
        </w:tc>
        <w:tc>
          <w:tcPr>
            <w:tcW w:w="1064" w:type="dxa"/>
          </w:tcPr>
          <w:p w:rsidR="00C34EDB" w:rsidP="00D73252" w14:paraId="65644708" w14:textId="77777777">
            <w:pPr>
              <w:pStyle w:val="TableParagraph"/>
              <w:ind w:right="174"/>
              <w:rPr>
                <w:sz w:val="20"/>
              </w:rPr>
            </w:pPr>
            <w:r>
              <w:rPr>
                <w:sz w:val="20"/>
              </w:rPr>
              <w:t>1,522</w:t>
            </w:r>
          </w:p>
        </w:tc>
        <w:tc>
          <w:tcPr>
            <w:tcW w:w="1064" w:type="dxa"/>
          </w:tcPr>
          <w:p w:rsidR="00C34EDB" w:rsidP="00D73252" w14:paraId="5305E202" w14:textId="77777777">
            <w:pPr>
              <w:pStyle w:val="TableParagraph"/>
              <w:ind w:right="175"/>
              <w:rPr>
                <w:sz w:val="20"/>
              </w:rPr>
            </w:pPr>
            <w:r>
              <w:rPr>
                <w:sz w:val="20"/>
              </w:rPr>
              <w:t>160</w:t>
            </w:r>
          </w:p>
        </w:tc>
        <w:tc>
          <w:tcPr>
            <w:tcW w:w="1148" w:type="dxa"/>
          </w:tcPr>
          <w:p w:rsidR="00C34EDB" w:rsidP="00D73252" w14:paraId="23BC5A58" w14:textId="77777777">
            <w:pPr>
              <w:pStyle w:val="TableParagraph"/>
              <w:ind w:right="101"/>
              <w:rPr>
                <w:sz w:val="20"/>
              </w:rPr>
            </w:pPr>
            <w:r>
              <w:rPr>
                <w:sz w:val="20"/>
              </w:rPr>
              <w:t>111,202</w:t>
            </w:r>
          </w:p>
        </w:tc>
        <w:tc>
          <w:tcPr>
            <w:tcW w:w="1074" w:type="dxa"/>
          </w:tcPr>
          <w:p w:rsidR="00C34EDB" w:rsidP="00D73252" w14:paraId="0BE29FDD" w14:textId="77777777">
            <w:pPr>
              <w:pStyle w:val="TableParagraph"/>
              <w:ind w:right="177"/>
              <w:rPr>
                <w:sz w:val="20"/>
              </w:rPr>
            </w:pPr>
            <w:r>
              <w:rPr>
                <w:sz w:val="20"/>
              </w:rPr>
              <w:t>7,640</w:t>
            </w:r>
          </w:p>
        </w:tc>
        <w:tc>
          <w:tcPr>
            <w:tcW w:w="532" w:type="dxa"/>
          </w:tcPr>
          <w:p w:rsidR="00C34EDB" w:rsidP="00D73252" w14:paraId="101B961D" w14:textId="77777777">
            <w:pPr>
              <w:pStyle w:val="TableParagraph"/>
              <w:jc w:val="left"/>
              <w:rPr>
                <w:sz w:val="16"/>
              </w:rPr>
            </w:pPr>
          </w:p>
        </w:tc>
        <w:tc>
          <w:tcPr>
            <w:tcW w:w="1281" w:type="dxa"/>
          </w:tcPr>
          <w:p w:rsidR="00C34EDB" w:rsidP="00D73252" w14:paraId="0D5A8C30" w14:textId="77777777">
            <w:pPr>
              <w:pStyle w:val="TableParagraph"/>
              <w:ind w:right="180"/>
              <w:rPr>
                <w:sz w:val="20"/>
              </w:rPr>
            </w:pPr>
            <w:r>
              <w:rPr>
                <w:sz w:val="20"/>
              </w:rPr>
              <w:t>805</w:t>
            </w:r>
          </w:p>
        </w:tc>
        <w:tc>
          <w:tcPr>
            <w:tcW w:w="1195" w:type="dxa"/>
          </w:tcPr>
          <w:p w:rsidR="00C34EDB" w:rsidP="00D73252" w14:paraId="65C0C302" w14:textId="77777777">
            <w:pPr>
              <w:pStyle w:val="TableParagraph"/>
              <w:ind w:right="182"/>
              <w:rPr>
                <w:sz w:val="20"/>
              </w:rPr>
            </w:pPr>
            <w:r>
              <w:rPr>
                <w:sz w:val="20"/>
              </w:rPr>
              <w:t>139</w:t>
            </w:r>
          </w:p>
        </w:tc>
        <w:tc>
          <w:tcPr>
            <w:tcW w:w="1243" w:type="dxa"/>
          </w:tcPr>
          <w:p w:rsidR="00C34EDB" w:rsidP="00D73252" w14:paraId="2F061F0F" w14:textId="77777777">
            <w:pPr>
              <w:pStyle w:val="TableParagraph"/>
              <w:ind w:right="185"/>
              <w:rPr>
                <w:sz w:val="20"/>
              </w:rPr>
            </w:pPr>
            <w:r>
              <w:rPr>
                <w:sz w:val="20"/>
              </w:rPr>
              <w:t>117,697</w:t>
            </w:r>
          </w:p>
        </w:tc>
        <w:tc>
          <w:tcPr>
            <w:tcW w:w="1161" w:type="dxa"/>
          </w:tcPr>
          <w:p w:rsidR="00C34EDB" w:rsidP="00D73252" w14:paraId="18E25B8B" w14:textId="77777777">
            <w:pPr>
              <w:pStyle w:val="TableParagraph"/>
              <w:ind w:right="184"/>
              <w:rPr>
                <w:sz w:val="20"/>
              </w:rPr>
            </w:pPr>
            <w:r>
              <w:rPr>
                <w:sz w:val="20"/>
              </w:rPr>
              <w:t>7,831</w:t>
            </w:r>
          </w:p>
        </w:tc>
        <w:tc>
          <w:tcPr>
            <w:tcW w:w="542" w:type="dxa"/>
            <w:tcBorders>
              <w:right w:val="nil"/>
            </w:tcBorders>
          </w:tcPr>
          <w:p w:rsidR="00C34EDB" w:rsidP="00D73252" w14:paraId="3EDE95D9" w14:textId="77777777">
            <w:pPr>
              <w:pStyle w:val="TableParagraph"/>
              <w:jc w:val="left"/>
              <w:rPr>
                <w:sz w:val="16"/>
              </w:rPr>
            </w:pPr>
          </w:p>
        </w:tc>
      </w:tr>
      <w:tr w14:paraId="5B7EF657"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12B5B705" w14:textId="77777777">
            <w:pPr>
              <w:pStyle w:val="TableParagraph"/>
              <w:ind w:left="122"/>
              <w:jc w:val="left"/>
              <w:rPr>
                <w:sz w:val="20"/>
              </w:rPr>
            </w:pPr>
            <w:r>
              <w:rPr>
                <w:sz w:val="20"/>
              </w:rPr>
              <w:t>North</w:t>
            </w:r>
            <w:r>
              <w:rPr>
                <w:spacing w:val="-3"/>
                <w:sz w:val="20"/>
              </w:rPr>
              <w:t xml:space="preserve"> </w:t>
            </w:r>
            <w:r>
              <w:rPr>
                <w:sz w:val="20"/>
              </w:rPr>
              <w:t>Dakota</w:t>
            </w:r>
          </w:p>
        </w:tc>
        <w:tc>
          <w:tcPr>
            <w:tcW w:w="1064" w:type="dxa"/>
          </w:tcPr>
          <w:p w:rsidR="00C34EDB" w:rsidP="00D73252" w14:paraId="603B0392" w14:textId="77777777">
            <w:pPr>
              <w:pStyle w:val="TableParagraph"/>
              <w:ind w:right="174"/>
              <w:rPr>
                <w:sz w:val="20"/>
              </w:rPr>
            </w:pPr>
            <w:r>
              <w:rPr>
                <w:sz w:val="20"/>
              </w:rPr>
              <w:t>266</w:t>
            </w:r>
          </w:p>
        </w:tc>
        <w:tc>
          <w:tcPr>
            <w:tcW w:w="1064" w:type="dxa"/>
          </w:tcPr>
          <w:p w:rsidR="00C34EDB" w:rsidP="00D73252" w14:paraId="5304E030" w14:textId="77777777">
            <w:pPr>
              <w:pStyle w:val="TableParagraph"/>
              <w:ind w:right="175"/>
              <w:rPr>
                <w:sz w:val="20"/>
              </w:rPr>
            </w:pPr>
            <w:r>
              <w:rPr>
                <w:sz w:val="20"/>
              </w:rPr>
              <w:t>121</w:t>
            </w:r>
          </w:p>
        </w:tc>
        <w:tc>
          <w:tcPr>
            <w:tcW w:w="1148" w:type="dxa"/>
          </w:tcPr>
          <w:p w:rsidR="00C34EDB" w:rsidP="00D73252" w14:paraId="7D197DB5" w14:textId="77777777">
            <w:pPr>
              <w:pStyle w:val="TableParagraph"/>
              <w:ind w:right="104"/>
              <w:rPr>
                <w:sz w:val="20"/>
              </w:rPr>
            </w:pPr>
            <w:r>
              <w:rPr>
                <w:sz w:val="20"/>
              </w:rPr>
              <w:t>9,067</w:t>
            </w:r>
          </w:p>
        </w:tc>
        <w:tc>
          <w:tcPr>
            <w:tcW w:w="1074" w:type="dxa"/>
          </w:tcPr>
          <w:p w:rsidR="00C34EDB" w:rsidP="00D73252" w14:paraId="55F874A6" w14:textId="77777777">
            <w:pPr>
              <w:pStyle w:val="TableParagraph"/>
              <w:ind w:right="177"/>
              <w:rPr>
                <w:sz w:val="20"/>
              </w:rPr>
            </w:pPr>
            <w:r>
              <w:rPr>
                <w:sz w:val="20"/>
              </w:rPr>
              <w:t>4,100</w:t>
            </w:r>
          </w:p>
        </w:tc>
        <w:tc>
          <w:tcPr>
            <w:tcW w:w="532" w:type="dxa"/>
          </w:tcPr>
          <w:p w:rsidR="00C34EDB" w:rsidP="00D73252" w14:paraId="379FF3B9" w14:textId="77777777">
            <w:pPr>
              <w:pStyle w:val="TableParagraph"/>
              <w:jc w:val="left"/>
              <w:rPr>
                <w:sz w:val="16"/>
              </w:rPr>
            </w:pPr>
          </w:p>
        </w:tc>
        <w:tc>
          <w:tcPr>
            <w:tcW w:w="1281" w:type="dxa"/>
          </w:tcPr>
          <w:p w:rsidR="00C34EDB" w:rsidP="00D73252" w14:paraId="0E55DDDF" w14:textId="77777777">
            <w:pPr>
              <w:pStyle w:val="TableParagraph"/>
              <w:ind w:right="180"/>
              <w:rPr>
                <w:sz w:val="20"/>
              </w:rPr>
            </w:pPr>
            <w:r>
              <w:rPr>
                <w:sz w:val="20"/>
              </w:rPr>
              <w:t>186</w:t>
            </w:r>
          </w:p>
        </w:tc>
        <w:tc>
          <w:tcPr>
            <w:tcW w:w="1195" w:type="dxa"/>
          </w:tcPr>
          <w:p w:rsidR="00C34EDB" w:rsidP="00D73252" w14:paraId="0F2D6970" w14:textId="77777777">
            <w:pPr>
              <w:pStyle w:val="TableParagraph"/>
              <w:ind w:right="182"/>
              <w:rPr>
                <w:sz w:val="20"/>
              </w:rPr>
            </w:pPr>
            <w:r>
              <w:rPr>
                <w:sz w:val="20"/>
              </w:rPr>
              <w:t>90</w:t>
            </w:r>
          </w:p>
        </w:tc>
        <w:tc>
          <w:tcPr>
            <w:tcW w:w="1243" w:type="dxa"/>
          </w:tcPr>
          <w:p w:rsidR="00C34EDB" w:rsidP="00D73252" w14:paraId="5C32B4B8" w14:textId="77777777">
            <w:pPr>
              <w:pStyle w:val="TableParagraph"/>
              <w:ind w:right="187"/>
              <w:rPr>
                <w:sz w:val="20"/>
              </w:rPr>
            </w:pPr>
            <w:r>
              <w:rPr>
                <w:sz w:val="20"/>
              </w:rPr>
              <w:t>8,841</w:t>
            </w:r>
          </w:p>
        </w:tc>
        <w:tc>
          <w:tcPr>
            <w:tcW w:w="1161" w:type="dxa"/>
          </w:tcPr>
          <w:p w:rsidR="00C34EDB" w:rsidP="00D73252" w14:paraId="204BD82E" w14:textId="77777777">
            <w:pPr>
              <w:pStyle w:val="TableParagraph"/>
              <w:ind w:right="184"/>
              <w:rPr>
                <w:sz w:val="20"/>
              </w:rPr>
            </w:pPr>
            <w:r>
              <w:rPr>
                <w:sz w:val="20"/>
              </w:rPr>
              <w:t>4,200</w:t>
            </w:r>
          </w:p>
        </w:tc>
        <w:tc>
          <w:tcPr>
            <w:tcW w:w="542" w:type="dxa"/>
            <w:tcBorders>
              <w:right w:val="nil"/>
            </w:tcBorders>
          </w:tcPr>
          <w:p w:rsidR="00C34EDB" w:rsidP="00D73252" w14:paraId="18B10E51" w14:textId="77777777">
            <w:pPr>
              <w:pStyle w:val="TableParagraph"/>
              <w:jc w:val="left"/>
              <w:rPr>
                <w:sz w:val="16"/>
              </w:rPr>
            </w:pPr>
          </w:p>
        </w:tc>
      </w:tr>
      <w:tr w14:paraId="408657B2"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30BD5B4C" w14:textId="77777777">
            <w:pPr>
              <w:pStyle w:val="TableParagraph"/>
              <w:ind w:left="122"/>
              <w:jc w:val="left"/>
              <w:rPr>
                <w:sz w:val="20"/>
              </w:rPr>
            </w:pPr>
            <w:r>
              <w:rPr>
                <w:sz w:val="20"/>
              </w:rPr>
              <w:t>Ohio</w:t>
            </w:r>
          </w:p>
        </w:tc>
        <w:tc>
          <w:tcPr>
            <w:tcW w:w="1064" w:type="dxa"/>
          </w:tcPr>
          <w:p w:rsidR="00C34EDB" w:rsidP="00D73252" w14:paraId="6B643777" w14:textId="77777777">
            <w:pPr>
              <w:pStyle w:val="TableParagraph"/>
              <w:ind w:right="174"/>
              <w:rPr>
                <w:sz w:val="20"/>
              </w:rPr>
            </w:pPr>
            <w:r>
              <w:rPr>
                <w:sz w:val="20"/>
              </w:rPr>
              <w:t>1,662</w:t>
            </w:r>
          </w:p>
        </w:tc>
        <w:tc>
          <w:tcPr>
            <w:tcW w:w="1064" w:type="dxa"/>
          </w:tcPr>
          <w:p w:rsidR="00C34EDB" w:rsidP="00D73252" w14:paraId="7EB0CDA8" w14:textId="77777777">
            <w:pPr>
              <w:pStyle w:val="TableParagraph"/>
              <w:ind w:right="175"/>
              <w:rPr>
                <w:sz w:val="20"/>
              </w:rPr>
            </w:pPr>
            <w:r>
              <w:rPr>
                <w:sz w:val="20"/>
              </w:rPr>
              <w:t>141</w:t>
            </w:r>
          </w:p>
        </w:tc>
        <w:tc>
          <w:tcPr>
            <w:tcW w:w="1148" w:type="dxa"/>
          </w:tcPr>
          <w:p w:rsidR="00C34EDB" w:rsidP="00D73252" w14:paraId="5FCEA8EE" w14:textId="77777777">
            <w:pPr>
              <w:pStyle w:val="TableParagraph"/>
              <w:ind w:right="101"/>
              <w:rPr>
                <w:sz w:val="20"/>
              </w:rPr>
            </w:pPr>
            <w:r>
              <w:rPr>
                <w:sz w:val="20"/>
              </w:rPr>
              <w:t>120,052</w:t>
            </w:r>
          </w:p>
        </w:tc>
        <w:tc>
          <w:tcPr>
            <w:tcW w:w="1074" w:type="dxa"/>
          </w:tcPr>
          <w:p w:rsidR="00C34EDB" w:rsidP="00D73252" w14:paraId="163398E4" w14:textId="77777777">
            <w:pPr>
              <w:pStyle w:val="TableParagraph"/>
              <w:ind w:right="177"/>
              <w:rPr>
                <w:sz w:val="20"/>
              </w:rPr>
            </w:pPr>
            <w:r>
              <w:rPr>
                <w:sz w:val="20"/>
              </w:rPr>
              <w:t>6,065</w:t>
            </w:r>
          </w:p>
        </w:tc>
        <w:tc>
          <w:tcPr>
            <w:tcW w:w="532" w:type="dxa"/>
          </w:tcPr>
          <w:p w:rsidR="00C34EDB" w:rsidP="00D73252" w14:paraId="547D21EB" w14:textId="77777777">
            <w:pPr>
              <w:pStyle w:val="TableParagraph"/>
              <w:jc w:val="left"/>
              <w:rPr>
                <w:sz w:val="16"/>
              </w:rPr>
            </w:pPr>
          </w:p>
        </w:tc>
        <w:tc>
          <w:tcPr>
            <w:tcW w:w="1281" w:type="dxa"/>
          </w:tcPr>
          <w:p w:rsidR="00C34EDB" w:rsidP="00D73252" w14:paraId="5F8B0BF6" w14:textId="77777777">
            <w:pPr>
              <w:pStyle w:val="TableParagraph"/>
              <w:ind w:right="180"/>
              <w:rPr>
                <w:sz w:val="20"/>
              </w:rPr>
            </w:pPr>
            <w:r>
              <w:rPr>
                <w:sz w:val="20"/>
              </w:rPr>
              <w:t>1,101</w:t>
            </w:r>
          </w:p>
        </w:tc>
        <w:tc>
          <w:tcPr>
            <w:tcW w:w="1195" w:type="dxa"/>
          </w:tcPr>
          <w:p w:rsidR="00C34EDB" w:rsidP="00D73252" w14:paraId="7456C32A" w14:textId="77777777">
            <w:pPr>
              <w:pStyle w:val="TableParagraph"/>
              <w:ind w:right="182"/>
              <w:rPr>
                <w:sz w:val="20"/>
              </w:rPr>
            </w:pPr>
            <w:r>
              <w:rPr>
                <w:sz w:val="20"/>
              </w:rPr>
              <w:t>150</w:t>
            </w:r>
          </w:p>
        </w:tc>
        <w:tc>
          <w:tcPr>
            <w:tcW w:w="1243" w:type="dxa"/>
          </w:tcPr>
          <w:p w:rsidR="00C34EDB" w:rsidP="00D73252" w14:paraId="3F8A2A8D" w14:textId="77777777">
            <w:pPr>
              <w:pStyle w:val="TableParagraph"/>
              <w:ind w:right="185"/>
              <w:rPr>
                <w:sz w:val="20"/>
              </w:rPr>
            </w:pPr>
            <w:r>
              <w:rPr>
                <w:sz w:val="20"/>
              </w:rPr>
              <w:t>125,713</w:t>
            </w:r>
          </w:p>
        </w:tc>
        <w:tc>
          <w:tcPr>
            <w:tcW w:w="1161" w:type="dxa"/>
          </w:tcPr>
          <w:p w:rsidR="00C34EDB" w:rsidP="00D73252" w14:paraId="328F4CA6" w14:textId="77777777">
            <w:pPr>
              <w:pStyle w:val="TableParagraph"/>
              <w:ind w:right="184"/>
              <w:rPr>
                <w:sz w:val="20"/>
              </w:rPr>
            </w:pPr>
            <w:r>
              <w:rPr>
                <w:sz w:val="20"/>
              </w:rPr>
              <w:t>6,556</w:t>
            </w:r>
          </w:p>
        </w:tc>
        <w:tc>
          <w:tcPr>
            <w:tcW w:w="542" w:type="dxa"/>
            <w:tcBorders>
              <w:right w:val="nil"/>
            </w:tcBorders>
          </w:tcPr>
          <w:p w:rsidR="00C34EDB" w:rsidP="00D73252" w14:paraId="3E7C4596" w14:textId="77777777">
            <w:pPr>
              <w:pStyle w:val="TableParagraph"/>
              <w:jc w:val="left"/>
              <w:rPr>
                <w:sz w:val="16"/>
              </w:rPr>
            </w:pPr>
          </w:p>
        </w:tc>
      </w:tr>
      <w:tr w14:paraId="0D73D387"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7CDF1716" w14:textId="77777777">
            <w:pPr>
              <w:pStyle w:val="TableParagraph"/>
              <w:ind w:left="122"/>
              <w:jc w:val="left"/>
              <w:rPr>
                <w:sz w:val="20"/>
              </w:rPr>
            </w:pPr>
            <w:r>
              <w:rPr>
                <w:sz w:val="20"/>
              </w:rPr>
              <w:t>Oklahoma</w:t>
            </w:r>
          </w:p>
        </w:tc>
        <w:tc>
          <w:tcPr>
            <w:tcW w:w="1064" w:type="dxa"/>
          </w:tcPr>
          <w:p w:rsidR="00C34EDB" w:rsidP="00D73252" w14:paraId="15859584" w14:textId="77777777">
            <w:pPr>
              <w:pStyle w:val="TableParagraph"/>
              <w:ind w:right="174"/>
              <w:rPr>
                <w:sz w:val="20"/>
              </w:rPr>
            </w:pPr>
            <w:r>
              <w:rPr>
                <w:sz w:val="20"/>
              </w:rPr>
              <w:t>832</w:t>
            </w:r>
          </w:p>
        </w:tc>
        <w:tc>
          <w:tcPr>
            <w:tcW w:w="1064" w:type="dxa"/>
          </w:tcPr>
          <w:p w:rsidR="00C34EDB" w:rsidP="00D73252" w14:paraId="40C5996F" w14:textId="77777777">
            <w:pPr>
              <w:pStyle w:val="TableParagraph"/>
              <w:ind w:right="175"/>
              <w:rPr>
                <w:sz w:val="20"/>
              </w:rPr>
            </w:pPr>
            <w:r>
              <w:rPr>
                <w:sz w:val="20"/>
              </w:rPr>
              <w:t>95</w:t>
            </w:r>
          </w:p>
        </w:tc>
        <w:tc>
          <w:tcPr>
            <w:tcW w:w="1148" w:type="dxa"/>
          </w:tcPr>
          <w:p w:rsidR="00C34EDB" w:rsidP="00D73252" w14:paraId="779BFECE" w14:textId="77777777">
            <w:pPr>
              <w:pStyle w:val="TableParagraph"/>
              <w:ind w:right="101"/>
              <w:rPr>
                <w:sz w:val="20"/>
              </w:rPr>
            </w:pPr>
            <w:r>
              <w:rPr>
                <w:sz w:val="20"/>
              </w:rPr>
              <w:t>49,132</w:t>
            </w:r>
          </w:p>
        </w:tc>
        <w:tc>
          <w:tcPr>
            <w:tcW w:w="1074" w:type="dxa"/>
          </w:tcPr>
          <w:p w:rsidR="00C34EDB" w:rsidP="00D73252" w14:paraId="368B099E" w14:textId="77777777">
            <w:pPr>
              <w:pStyle w:val="TableParagraph"/>
              <w:ind w:right="177"/>
              <w:rPr>
                <w:sz w:val="20"/>
              </w:rPr>
            </w:pPr>
            <w:r>
              <w:rPr>
                <w:sz w:val="20"/>
              </w:rPr>
              <w:t>4,100</w:t>
            </w:r>
          </w:p>
        </w:tc>
        <w:tc>
          <w:tcPr>
            <w:tcW w:w="532" w:type="dxa"/>
          </w:tcPr>
          <w:p w:rsidR="00C34EDB" w:rsidP="00D73252" w14:paraId="0EFCB1B7" w14:textId="77777777">
            <w:pPr>
              <w:pStyle w:val="TableParagraph"/>
              <w:jc w:val="left"/>
              <w:rPr>
                <w:sz w:val="16"/>
              </w:rPr>
            </w:pPr>
          </w:p>
        </w:tc>
        <w:tc>
          <w:tcPr>
            <w:tcW w:w="1281" w:type="dxa"/>
          </w:tcPr>
          <w:p w:rsidR="00C34EDB" w:rsidP="00D73252" w14:paraId="0F3A7F9E" w14:textId="77777777">
            <w:pPr>
              <w:pStyle w:val="TableParagraph"/>
              <w:ind w:right="180"/>
              <w:rPr>
                <w:sz w:val="20"/>
              </w:rPr>
            </w:pPr>
            <w:r>
              <w:rPr>
                <w:sz w:val="20"/>
              </w:rPr>
              <w:t>586</w:t>
            </w:r>
          </w:p>
        </w:tc>
        <w:tc>
          <w:tcPr>
            <w:tcW w:w="1195" w:type="dxa"/>
          </w:tcPr>
          <w:p w:rsidR="00C34EDB" w:rsidP="00D73252" w14:paraId="523E8479" w14:textId="77777777">
            <w:pPr>
              <w:pStyle w:val="TableParagraph"/>
              <w:ind w:right="182"/>
              <w:rPr>
                <w:sz w:val="20"/>
              </w:rPr>
            </w:pPr>
            <w:r>
              <w:rPr>
                <w:sz w:val="20"/>
              </w:rPr>
              <w:t>94</w:t>
            </w:r>
          </w:p>
        </w:tc>
        <w:tc>
          <w:tcPr>
            <w:tcW w:w="1243" w:type="dxa"/>
          </w:tcPr>
          <w:p w:rsidR="00C34EDB" w:rsidP="00D73252" w14:paraId="436CF903" w14:textId="77777777">
            <w:pPr>
              <w:pStyle w:val="TableParagraph"/>
              <w:ind w:right="185"/>
              <w:rPr>
                <w:sz w:val="20"/>
              </w:rPr>
            </w:pPr>
            <w:r>
              <w:rPr>
                <w:sz w:val="20"/>
              </w:rPr>
              <w:t>50,449</w:t>
            </w:r>
          </w:p>
        </w:tc>
        <w:tc>
          <w:tcPr>
            <w:tcW w:w="1161" w:type="dxa"/>
          </w:tcPr>
          <w:p w:rsidR="00C34EDB" w:rsidP="00D73252" w14:paraId="4699C6E0" w14:textId="77777777">
            <w:pPr>
              <w:pStyle w:val="TableParagraph"/>
              <w:ind w:right="184"/>
              <w:rPr>
                <w:sz w:val="20"/>
              </w:rPr>
            </w:pPr>
            <w:r>
              <w:rPr>
                <w:sz w:val="20"/>
              </w:rPr>
              <w:t>4,200</w:t>
            </w:r>
          </w:p>
        </w:tc>
        <w:tc>
          <w:tcPr>
            <w:tcW w:w="542" w:type="dxa"/>
            <w:tcBorders>
              <w:right w:val="nil"/>
            </w:tcBorders>
          </w:tcPr>
          <w:p w:rsidR="00C34EDB" w:rsidP="00D73252" w14:paraId="146F509A" w14:textId="77777777">
            <w:pPr>
              <w:pStyle w:val="TableParagraph"/>
              <w:jc w:val="left"/>
              <w:rPr>
                <w:sz w:val="16"/>
              </w:rPr>
            </w:pPr>
          </w:p>
        </w:tc>
      </w:tr>
      <w:tr w14:paraId="64EBA55F" w14:textId="77777777" w:rsidTr="00D73252">
        <w:tblPrEx>
          <w:tblW w:w="0" w:type="auto"/>
          <w:tblInd w:w="113" w:type="dxa"/>
          <w:tblLayout w:type="fixed"/>
          <w:tblCellMar>
            <w:left w:w="0" w:type="dxa"/>
            <w:right w:w="0" w:type="dxa"/>
          </w:tblCellMar>
          <w:tblLook w:val="01E0"/>
        </w:tblPrEx>
        <w:trPr>
          <w:trHeight w:val="242"/>
        </w:trPr>
        <w:tc>
          <w:tcPr>
            <w:tcW w:w="2686" w:type="dxa"/>
            <w:tcBorders>
              <w:left w:val="nil"/>
            </w:tcBorders>
          </w:tcPr>
          <w:p w:rsidR="00C34EDB" w:rsidP="00D73252" w14:paraId="2F86A2A2" w14:textId="77777777">
            <w:pPr>
              <w:pStyle w:val="TableParagraph"/>
              <w:spacing w:line="222" w:lineRule="exact"/>
              <w:ind w:left="122"/>
              <w:jc w:val="left"/>
              <w:rPr>
                <w:sz w:val="20"/>
              </w:rPr>
            </w:pPr>
            <w:r>
              <w:rPr>
                <w:sz w:val="20"/>
              </w:rPr>
              <w:t>Oregon</w:t>
            </w:r>
          </w:p>
        </w:tc>
        <w:tc>
          <w:tcPr>
            <w:tcW w:w="1064" w:type="dxa"/>
          </w:tcPr>
          <w:p w:rsidR="00C34EDB" w:rsidP="00D73252" w14:paraId="5B19EA5B" w14:textId="77777777">
            <w:pPr>
              <w:pStyle w:val="TableParagraph"/>
              <w:spacing w:line="222" w:lineRule="exact"/>
              <w:ind w:right="174"/>
              <w:rPr>
                <w:sz w:val="20"/>
              </w:rPr>
            </w:pPr>
            <w:r>
              <w:rPr>
                <w:sz w:val="20"/>
              </w:rPr>
              <w:t>766</w:t>
            </w:r>
          </w:p>
        </w:tc>
        <w:tc>
          <w:tcPr>
            <w:tcW w:w="1064" w:type="dxa"/>
          </w:tcPr>
          <w:p w:rsidR="00C34EDB" w:rsidP="00D73252" w14:paraId="0C40862B" w14:textId="77777777">
            <w:pPr>
              <w:pStyle w:val="TableParagraph"/>
              <w:spacing w:line="222" w:lineRule="exact"/>
              <w:ind w:right="175"/>
              <w:rPr>
                <w:sz w:val="20"/>
              </w:rPr>
            </w:pPr>
            <w:r>
              <w:rPr>
                <w:sz w:val="20"/>
              </w:rPr>
              <w:t>95</w:t>
            </w:r>
          </w:p>
        </w:tc>
        <w:tc>
          <w:tcPr>
            <w:tcW w:w="1148" w:type="dxa"/>
          </w:tcPr>
          <w:p w:rsidR="00C34EDB" w:rsidP="00D73252" w14:paraId="2267E2AF" w14:textId="77777777">
            <w:pPr>
              <w:pStyle w:val="TableParagraph"/>
              <w:spacing w:line="222" w:lineRule="exact"/>
              <w:ind w:right="101"/>
              <w:rPr>
                <w:sz w:val="20"/>
              </w:rPr>
            </w:pPr>
            <w:r>
              <w:rPr>
                <w:sz w:val="20"/>
              </w:rPr>
              <w:t>39,389</w:t>
            </w:r>
          </w:p>
        </w:tc>
        <w:tc>
          <w:tcPr>
            <w:tcW w:w="1074" w:type="dxa"/>
          </w:tcPr>
          <w:p w:rsidR="00C34EDB" w:rsidP="00D73252" w14:paraId="06701CDC" w14:textId="77777777">
            <w:pPr>
              <w:pStyle w:val="TableParagraph"/>
              <w:spacing w:line="222" w:lineRule="exact"/>
              <w:ind w:right="177"/>
              <w:rPr>
                <w:sz w:val="20"/>
              </w:rPr>
            </w:pPr>
            <w:r>
              <w:rPr>
                <w:sz w:val="20"/>
              </w:rPr>
              <w:t>4,100</w:t>
            </w:r>
          </w:p>
        </w:tc>
        <w:tc>
          <w:tcPr>
            <w:tcW w:w="532" w:type="dxa"/>
          </w:tcPr>
          <w:p w:rsidR="00C34EDB" w:rsidP="00D73252" w14:paraId="160FC9C3" w14:textId="77777777">
            <w:pPr>
              <w:pStyle w:val="TableParagraph"/>
              <w:jc w:val="left"/>
              <w:rPr>
                <w:sz w:val="16"/>
              </w:rPr>
            </w:pPr>
          </w:p>
        </w:tc>
        <w:tc>
          <w:tcPr>
            <w:tcW w:w="1281" w:type="dxa"/>
          </w:tcPr>
          <w:p w:rsidR="00C34EDB" w:rsidP="00D73252" w14:paraId="76BC0D43" w14:textId="77777777">
            <w:pPr>
              <w:pStyle w:val="TableParagraph"/>
              <w:spacing w:line="222" w:lineRule="exact"/>
              <w:ind w:right="180"/>
              <w:rPr>
                <w:sz w:val="20"/>
              </w:rPr>
            </w:pPr>
            <w:r>
              <w:rPr>
                <w:sz w:val="20"/>
              </w:rPr>
              <w:t>425</w:t>
            </w:r>
          </w:p>
        </w:tc>
        <w:tc>
          <w:tcPr>
            <w:tcW w:w="1195" w:type="dxa"/>
          </w:tcPr>
          <w:p w:rsidR="00C34EDB" w:rsidP="00D73252" w14:paraId="2755B1DC" w14:textId="77777777">
            <w:pPr>
              <w:pStyle w:val="TableParagraph"/>
              <w:spacing w:line="222" w:lineRule="exact"/>
              <w:ind w:right="182"/>
              <w:rPr>
                <w:sz w:val="20"/>
              </w:rPr>
            </w:pPr>
            <w:r>
              <w:rPr>
                <w:sz w:val="20"/>
              </w:rPr>
              <w:t>92</w:t>
            </w:r>
          </w:p>
        </w:tc>
        <w:tc>
          <w:tcPr>
            <w:tcW w:w="1243" w:type="dxa"/>
          </w:tcPr>
          <w:p w:rsidR="00C34EDB" w:rsidP="00D73252" w14:paraId="1D951BC4" w14:textId="77777777">
            <w:pPr>
              <w:pStyle w:val="TableParagraph"/>
              <w:spacing w:line="222" w:lineRule="exact"/>
              <w:ind w:right="185"/>
              <w:rPr>
                <w:sz w:val="20"/>
              </w:rPr>
            </w:pPr>
            <w:r>
              <w:rPr>
                <w:sz w:val="20"/>
              </w:rPr>
              <w:t>42,428</w:t>
            </w:r>
          </w:p>
        </w:tc>
        <w:tc>
          <w:tcPr>
            <w:tcW w:w="1161" w:type="dxa"/>
          </w:tcPr>
          <w:p w:rsidR="00C34EDB" w:rsidP="00D73252" w14:paraId="7C56F5AE" w14:textId="77777777">
            <w:pPr>
              <w:pStyle w:val="TableParagraph"/>
              <w:spacing w:line="222" w:lineRule="exact"/>
              <w:ind w:right="184"/>
              <w:rPr>
                <w:sz w:val="20"/>
              </w:rPr>
            </w:pPr>
            <w:r>
              <w:rPr>
                <w:sz w:val="20"/>
              </w:rPr>
              <w:t>4,200</w:t>
            </w:r>
          </w:p>
        </w:tc>
        <w:tc>
          <w:tcPr>
            <w:tcW w:w="542" w:type="dxa"/>
            <w:tcBorders>
              <w:right w:val="nil"/>
            </w:tcBorders>
          </w:tcPr>
          <w:p w:rsidR="00C34EDB" w:rsidP="00D73252" w14:paraId="2F1C1F5B" w14:textId="77777777">
            <w:pPr>
              <w:pStyle w:val="TableParagraph"/>
              <w:jc w:val="left"/>
              <w:rPr>
                <w:sz w:val="16"/>
              </w:rPr>
            </w:pPr>
          </w:p>
        </w:tc>
      </w:tr>
      <w:tr w14:paraId="0A2C495D"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3F341A02" w14:textId="77777777">
            <w:pPr>
              <w:pStyle w:val="TableParagraph"/>
              <w:ind w:left="122"/>
              <w:jc w:val="left"/>
              <w:rPr>
                <w:sz w:val="20"/>
              </w:rPr>
            </w:pPr>
            <w:r>
              <w:rPr>
                <w:sz w:val="20"/>
              </w:rPr>
              <w:t>Pennsylvania</w:t>
            </w:r>
          </w:p>
        </w:tc>
        <w:tc>
          <w:tcPr>
            <w:tcW w:w="1064" w:type="dxa"/>
          </w:tcPr>
          <w:p w:rsidR="00C34EDB" w:rsidP="00D73252" w14:paraId="4CD6992A" w14:textId="77777777">
            <w:pPr>
              <w:pStyle w:val="TableParagraph"/>
              <w:ind w:right="174"/>
              <w:rPr>
                <w:sz w:val="20"/>
              </w:rPr>
            </w:pPr>
            <w:r>
              <w:rPr>
                <w:sz w:val="20"/>
              </w:rPr>
              <w:t>1,536</w:t>
            </w:r>
          </w:p>
        </w:tc>
        <w:tc>
          <w:tcPr>
            <w:tcW w:w="1064" w:type="dxa"/>
          </w:tcPr>
          <w:p w:rsidR="00C34EDB" w:rsidP="00D73252" w14:paraId="5FBEC350" w14:textId="77777777">
            <w:pPr>
              <w:pStyle w:val="TableParagraph"/>
              <w:ind w:right="175"/>
              <w:rPr>
                <w:sz w:val="20"/>
              </w:rPr>
            </w:pPr>
            <w:r>
              <w:rPr>
                <w:sz w:val="20"/>
              </w:rPr>
              <w:t>124</w:t>
            </w:r>
          </w:p>
        </w:tc>
        <w:tc>
          <w:tcPr>
            <w:tcW w:w="1148" w:type="dxa"/>
          </w:tcPr>
          <w:p w:rsidR="00C34EDB" w:rsidP="00D73252" w14:paraId="3457B2D9" w14:textId="77777777">
            <w:pPr>
              <w:pStyle w:val="TableParagraph"/>
              <w:ind w:right="101"/>
              <w:rPr>
                <w:sz w:val="20"/>
              </w:rPr>
            </w:pPr>
            <w:r>
              <w:rPr>
                <w:sz w:val="20"/>
              </w:rPr>
              <w:t>122,312</w:t>
            </w:r>
          </w:p>
        </w:tc>
        <w:tc>
          <w:tcPr>
            <w:tcW w:w="1074" w:type="dxa"/>
          </w:tcPr>
          <w:p w:rsidR="00C34EDB" w:rsidP="00D73252" w14:paraId="2375000E" w14:textId="77777777">
            <w:pPr>
              <w:pStyle w:val="TableParagraph"/>
              <w:ind w:right="177"/>
              <w:rPr>
                <w:sz w:val="20"/>
              </w:rPr>
            </w:pPr>
            <w:r>
              <w:rPr>
                <w:sz w:val="20"/>
              </w:rPr>
              <w:t>5,848</w:t>
            </w:r>
          </w:p>
        </w:tc>
        <w:tc>
          <w:tcPr>
            <w:tcW w:w="532" w:type="dxa"/>
          </w:tcPr>
          <w:p w:rsidR="00C34EDB" w:rsidP="00D73252" w14:paraId="5A8FEF07" w14:textId="77777777">
            <w:pPr>
              <w:pStyle w:val="TableParagraph"/>
              <w:jc w:val="left"/>
              <w:rPr>
                <w:sz w:val="16"/>
              </w:rPr>
            </w:pPr>
          </w:p>
        </w:tc>
        <w:tc>
          <w:tcPr>
            <w:tcW w:w="1281" w:type="dxa"/>
          </w:tcPr>
          <w:p w:rsidR="00C34EDB" w:rsidP="00D73252" w14:paraId="5ED1C67E" w14:textId="77777777">
            <w:pPr>
              <w:pStyle w:val="TableParagraph"/>
              <w:ind w:right="180"/>
              <w:rPr>
                <w:sz w:val="20"/>
              </w:rPr>
            </w:pPr>
            <w:r>
              <w:rPr>
                <w:sz w:val="20"/>
              </w:rPr>
              <w:t>883</w:t>
            </w:r>
          </w:p>
        </w:tc>
        <w:tc>
          <w:tcPr>
            <w:tcW w:w="1195" w:type="dxa"/>
          </w:tcPr>
          <w:p w:rsidR="00C34EDB" w:rsidP="00D73252" w14:paraId="30B8BFA5" w14:textId="77777777">
            <w:pPr>
              <w:pStyle w:val="TableParagraph"/>
              <w:ind w:right="182"/>
              <w:rPr>
                <w:sz w:val="20"/>
              </w:rPr>
            </w:pPr>
            <w:r>
              <w:rPr>
                <w:sz w:val="20"/>
              </w:rPr>
              <w:t>122</w:t>
            </w:r>
          </w:p>
        </w:tc>
        <w:tc>
          <w:tcPr>
            <w:tcW w:w="1243" w:type="dxa"/>
          </w:tcPr>
          <w:p w:rsidR="00C34EDB" w:rsidP="00D73252" w14:paraId="3A9CD7B0" w14:textId="77777777">
            <w:pPr>
              <w:pStyle w:val="TableParagraph"/>
              <w:ind w:right="185"/>
              <w:rPr>
                <w:sz w:val="20"/>
              </w:rPr>
            </w:pPr>
            <w:r>
              <w:rPr>
                <w:sz w:val="20"/>
              </w:rPr>
              <w:t>128,573</w:t>
            </w:r>
          </w:p>
        </w:tc>
        <w:tc>
          <w:tcPr>
            <w:tcW w:w="1161" w:type="dxa"/>
          </w:tcPr>
          <w:p w:rsidR="00C34EDB" w:rsidP="00D73252" w14:paraId="2E0B3E00" w14:textId="77777777">
            <w:pPr>
              <w:pStyle w:val="TableParagraph"/>
              <w:ind w:right="184"/>
              <w:rPr>
                <w:sz w:val="20"/>
              </w:rPr>
            </w:pPr>
            <w:r>
              <w:rPr>
                <w:sz w:val="20"/>
              </w:rPr>
              <w:t>6,036</w:t>
            </w:r>
          </w:p>
        </w:tc>
        <w:tc>
          <w:tcPr>
            <w:tcW w:w="542" w:type="dxa"/>
            <w:tcBorders>
              <w:right w:val="nil"/>
            </w:tcBorders>
          </w:tcPr>
          <w:p w:rsidR="00C34EDB" w:rsidP="00D73252" w14:paraId="00564F49" w14:textId="77777777">
            <w:pPr>
              <w:pStyle w:val="TableParagraph"/>
              <w:jc w:val="left"/>
              <w:rPr>
                <w:sz w:val="16"/>
              </w:rPr>
            </w:pPr>
          </w:p>
        </w:tc>
      </w:tr>
      <w:tr w14:paraId="664C197F"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60071DD8" w14:textId="77777777">
            <w:pPr>
              <w:pStyle w:val="TableParagraph"/>
              <w:ind w:left="122"/>
              <w:jc w:val="left"/>
              <w:rPr>
                <w:sz w:val="20"/>
              </w:rPr>
            </w:pPr>
            <w:r>
              <w:rPr>
                <w:sz w:val="20"/>
              </w:rPr>
              <w:t>Puerto</w:t>
            </w:r>
            <w:r>
              <w:rPr>
                <w:spacing w:val="-2"/>
                <w:sz w:val="20"/>
              </w:rPr>
              <w:t xml:space="preserve"> </w:t>
            </w:r>
            <w:r>
              <w:rPr>
                <w:sz w:val="20"/>
              </w:rPr>
              <w:t>Rico</w:t>
            </w:r>
          </w:p>
        </w:tc>
        <w:tc>
          <w:tcPr>
            <w:tcW w:w="1064" w:type="dxa"/>
          </w:tcPr>
          <w:p w:rsidR="00C34EDB" w:rsidP="00D73252" w14:paraId="0C10E45E" w14:textId="77777777">
            <w:pPr>
              <w:pStyle w:val="TableParagraph"/>
              <w:ind w:right="174"/>
              <w:rPr>
                <w:sz w:val="20"/>
              </w:rPr>
            </w:pPr>
            <w:r>
              <w:rPr>
                <w:sz w:val="20"/>
              </w:rPr>
              <w:t>534</w:t>
            </w:r>
          </w:p>
        </w:tc>
        <w:tc>
          <w:tcPr>
            <w:tcW w:w="1064" w:type="dxa"/>
          </w:tcPr>
          <w:p w:rsidR="00C34EDB" w:rsidP="00D73252" w14:paraId="7F15ACD5" w14:textId="77777777">
            <w:pPr>
              <w:pStyle w:val="TableParagraph"/>
              <w:ind w:right="175"/>
              <w:rPr>
                <w:sz w:val="20"/>
              </w:rPr>
            </w:pPr>
            <w:r>
              <w:rPr>
                <w:sz w:val="20"/>
              </w:rPr>
              <w:t>199</w:t>
            </w:r>
          </w:p>
        </w:tc>
        <w:tc>
          <w:tcPr>
            <w:tcW w:w="1148" w:type="dxa"/>
          </w:tcPr>
          <w:p w:rsidR="00C34EDB" w:rsidP="00D73252" w14:paraId="7D945A8A" w14:textId="77777777">
            <w:pPr>
              <w:pStyle w:val="TableParagraph"/>
              <w:ind w:right="101"/>
              <w:rPr>
                <w:sz w:val="20"/>
              </w:rPr>
            </w:pPr>
            <w:r>
              <w:rPr>
                <w:sz w:val="20"/>
              </w:rPr>
              <w:t>18,978</w:t>
            </w:r>
          </w:p>
        </w:tc>
        <w:tc>
          <w:tcPr>
            <w:tcW w:w="1074" w:type="dxa"/>
          </w:tcPr>
          <w:p w:rsidR="00C34EDB" w:rsidP="00D73252" w14:paraId="3F626761" w14:textId="77777777">
            <w:pPr>
              <w:pStyle w:val="TableParagraph"/>
              <w:ind w:right="177"/>
              <w:rPr>
                <w:sz w:val="20"/>
              </w:rPr>
            </w:pPr>
            <w:r>
              <w:rPr>
                <w:sz w:val="20"/>
              </w:rPr>
              <w:t>4,800</w:t>
            </w:r>
          </w:p>
        </w:tc>
        <w:tc>
          <w:tcPr>
            <w:tcW w:w="532" w:type="dxa"/>
          </w:tcPr>
          <w:p w:rsidR="00C34EDB" w:rsidP="00D73252" w14:paraId="3D24C8D5" w14:textId="77777777">
            <w:pPr>
              <w:pStyle w:val="TableParagraph"/>
              <w:jc w:val="left"/>
              <w:rPr>
                <w:sz w:val="16"/>
              </w:rPr>
            </w:pPr>
          </w:p>
        </w:tc>
        <w:tc>
          <w:tcPr>
            <w:tcW w:w="1281" w:type="dxa"/>
          </w:tcPr>
          <w:p w:rsidR="00C34EDB" w:rsidP="00D73252" w14:paraId="47396FFD" w14:textId="77777777">
            <w:pPr>
              <w:pStyle w:val="TableParagraph"/>
              <w:ind w:right="180"/>
              <w:rPr>
                <w:sz w:val="20"/>
              </w:rPr>
            </w:pPr>
            <w:r>
              <w:rPr>
                <w:sz w:val="20"/>
              </w:rPr>
              <w:t>354</w:t>
            </w:r>
          </w:p>
        </w:tc>
        <w:tc>
          <w:tcPr>
            <w:tcW w:w="1195" w:type="dxa"/>
          </w:tcPr>
          <w:p w:rsidR="00C34EDB" w:rsidP="00D73252" w14:paraId="018A2A3C" w14:textId="77777777">
            <w:pPr>
              <w:pStyle w:val="TableParagraph"/>
              <w:ind w:right="182"/>
              <w:rPr>
                <w:sz w:val="20"/>
              </w:rPr>
            </w:pPr>
            <w:r>
              <w:rPr>
                <w:sz w:val="20"/>
              </w:rPr>
              <w:t>196</w:t>
            </w:r>
          </w:p>
        </w:tc>
        <w:tc>
          <w:tcPr>
            <w:tcW w:w="1243" w:type="dxa"/>
          </w:tcPr>
          <w:p w:rsidR="00C34EDB" w:rsidP="00D73252" w14:paraId="2C82F3CC" w14:textId="77777777">
            <w:pPr>
              <w:pStyle w:val="TableParagraph"/>
              <w:ind w:right="185"/>
              <w:rPr>
                <w:sz w:val="20"/>
              </w:rPr>
            </w:pPr>
            <w:r>
              <w:rPr>
                <w:sz w:val="20"/>
              </w:rPr>
              <w:t>18,085</w:t>
            </w:r>
          </w:p>
        </w:tc>
        <w:tc>
          <w:tcPr>
            <w:tcW w:w="1161" w:type="dxa"/>
          </w:tcPr>
          <w:p w:rsidR="00C34EDB" w:rsidP="00D73252" w14:paraId="36CFB533" w14:textId="77777777">
            <w:pPr>
              <w:pStyle w:val="TableParagraph"/>
              <w:ind w:right="184"/>
              <w:rPr>
                <w:sz w:val="20"/>
              </w:rPr>
            </w:pPr>
            <w:r>
              <w:rPr>
                <w:sz w:val="20"/>
              </w:rPr>
              <w:t>4,800</w:t>
            </w:r>
          </w:p>
        </w:tc>
        <w:tc>
          <w:tcPr>
            <w:tcW w:w="542" w:type="dxa"/>
            <w:tcBorders>
              <w:right w:val="nil"/>
            </w:tcBorders>
          </w:tcPr>
          <w:p w:rsidR="00C34EDB" w:rsidP="00D73252" w14:paraId="59672D92" w14:textId="77777777">
            <w:pPr>
              <w:pStyle w:val="TableParagraph"/>
              <w:jc w:val="left"/>
              <w:rPr>
                <w:sz w:val="16"/>
              </w:rPr>
            </w:pPr>
          </w:p>
        </w:tc>
      </w:tr>
      <w:tr w14:paraId="55BAA81C"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107B06B7" w14:textId="77777777">
            <w:pPr>
              <w:pStyle w:val="TableParagraph"/>
              <w:ind w:left="122"/>
              <w:jc w:val="left"/>
              <w:rPr>
                <w:sz w:val="20"/>
              </w:rPr>
            </w:pPr>
            <w:r>
              <w:rPr>
                <w:sz w:val="20"/>
              </w:rPr>
              <w:t>Rhode</w:t>
            </w:r>
            <w:r>
              <w:rPr>
                <w:spacing w:val="-3"/>
                <w:sz w:val="20"/>
              </w:rPr>
              <w:t xml:space="preserve"> </w:t>
            </w:r>
            <w:r>
              <w:rPr>
                <w:sz w:val="20"/>
              </w:rPr>
              <w:t>Island</w:t>
            </w:r>
          </w:p>
        </w:tc>
        <w:tc>
          <w:tcPr>
            <w:tcW w:w="1064" w:type="dxa"/>
          </w:tcPr>
          <w:p w:rsidR="00C34EDB" w:rsidP="00D73252" w14:paraId="5ABD4B55" w14:textId="77777777">
            <w:pPr>
              <w:pStyle w:val="TableParagraph"/>
              <w:ind w:right="174"/>
              <w:rPr>
                <w:sz w:val="20"/>
              </w:rPr>
            </w:pPr>
            <w:r>
              <w:rPr>
                <w:sz w:val="20"/>
              </w:rPr>
              <w:t>166</w:t>
            </w:r>
          </w:p>
        </w:tc>
        <w:tc>
          <w:tcPr>
            <w:tcW w:w="1064" w:type="dxa"/>
          </w:tcPr>
          <w:p w:rsidR="00C34EDB" w:rsidP="00D73252" w14:paraId="2AFFE634" w14:textId="77777777">
            <w:pPr>
              <w:pStyle w:val="TableParagraph"/>
              <w:ind w:right="175"/>
              <w:rPr>
                <w:sz w:val="20"/>
              </w:rPr>
            </w:pPr>
            <w:r>
              <w:rPr>
                <w:sz w:val="20"/>
              </w:rPr>
              <w:t>86</w:t>
            </w:r>
          </w:p>
        </w:tc>
        <w:tc>
          <w:tcPr>
            <w:tcW w:w="1148" w:type="dxa"/>
          </w:tcPr>
          <w:p w:rsidR="00C34EDB" w:rsidP="00D73252" w14:paraId="362F2911" w14:textId="77777777">
            <w:pPr>
              <w:pStyle w:val="TableParagraph"/>
              <w:ind w:right="104"/>
              <w:rPr>
                <w:sz w:val="20"/>
              </w:rPr>
            </w:pPr>
            <w:r>
              <w:rPr>
                <w:sz w:val="20"/>
              </w:rPr>
              <w:t>9,914</w:t>
            </w:r>
          </w:p>
        </w:tc>
        <w:tc>
          <w:tcPr>
            <w:tcW w:w="1074" w:type="dxa"/>
          </w:tcPr>
          <w:p w:rsidR="00C34EDB" w:rsidP="00D73252" w14:paraId="4A47324A" w14:textId="77777777">
            <w:pPr>
              <w:pStyle w:val="TableParagraph"/>
              <w:ind w:right="177"/>
              <w:rPr>
                <w:sz w:val="20"/>
              </w:rPr>
            </w:pPr>
            <w:r>
              <w:rPr>
                <w:sz w:val="20"/>
              </w:rPr>
              <w:t>4,100</w:t>
            </w:r>
          </w:p>
        </w:tc>
        <w:tc>
          <w:tcPr>
            <w:tcW w:w="532" w:type="dxa"/>
          </w:tcPr>
          <w:p w:rsidR="00C34EDB" w:rsidP="00D73252" w14:paraId="286114CE" w14:textId="77777777">
            <w:pPr>
              <w:pStyle w:val="TableParagraph"/>
              <w:jc w:val="left"/>
              <w:rPr>
                <w:sz w:val="16"/>
              </w:rPr>
            </w:pPr>
          </w:p>
        </w:tc>
        <w:tc>
          <w:tcPr>
            <w:tcW w:w="1281" w:type="dxa"/>
          </w:tcPr>
          <w:p w:rsidR="00C34EDB" w:rsidP="00D73252" w14:paraId="2F67E719" w14:textId="77777777">
            <w:pPr>
              <w:pStyle w:val="TableParagraph"/>
              <w:ind w:right="180"/>
              <w:rPr>
                <w:sz w:val="20"/>
              </w:rPr>
            </w:pPr>
            <w:r>
              <w:rPr>
                <w:sz w:val="20"/>
              </w:rPr>
              <w:t>64</w:t>
            </w:r>
          </w:p>
        </w:tc>
        <w:tc>
          <w:tcPr>
            <w:tcW w:w="1195" w:type="dxa"/>
          </w:tcPr>
          <w:p w:rsidR="00C34EDB" w:rsidP="00D73252" w14:paraId="40196FC4" w14:textId="77777777">
            <w:pPr>
              <w:pStyle w:val="TableParagraph"/>
              <w:ind w:right="182"/>
              <w:rPr>
                <w:sz w:val="20"/>
              </w:rPr>
            </w:pPr>
            <w:r>
              <w:rPr>
                <w:sz w:val="20"/>
              </w:rPr>
              <w:t>64</w:t>
            </w:r>
          </w:p>
        </w:tc>
        <w:tc>
          <w:tcPr>
            <w:tcW w:w="1243" w:type="dxa"/>
          </w:tcPr>
          <w:p w:rsidR="00C34EDB" w:rsidP="00D73252" w14:paraId="2AE18932" w14:textId="77777777">
            <w:pPr>
              <w:pStyle w:val="TableParagraph"/>
              <w:ind w:right="185"/>
              <w:rPr>
                <w:sz w:val="20"/>
              </w:rPr>
            </w:pPr>
            <w:r>
              <w:rPr>
                <w:sz w:val="20"/>
              </w:rPr>
              <w:t>10,239</w:t>
            </w:r>
          </w:p>
        </w:tc>
        <w:tc>
          <w:tcPr>
            <w:tcW w:w="1161" w:type="dxa"/>
          </w:tcPr>
          <w:p w:rsidR="00C34EDB" w:rsidP="00D73252" w14:paraId="29591896" w14:textId="77777777">
            <w:pPr>
              <w:pStyle w:val="TableParagraph"/>
              <w:ind w:right="184"/>
              <w:rPr>
                <w:sz w:val="20"/>
              </w:rPr>
            </w:pPr>
            <w:r>
              <w:rPr>
                <w:sz w:val="20"/>
              </w:rPr>
              <w:t>4,200</w:t>
            </w:r>
          </w:p>
        </w:tc>
        <w:tc>
          <w:tcPr>
            <w:tcW w:w="542" w:type="dxa"/>
            <w:tcBorders>
              <w:right w:val="nil"/>
            </w:tcBorders>
          </w:tcPr>
          <w:p w:rsidR="00C34EDB" w:rsidP="00D73252" w14:paraId="5A10E8AA" w14:textId="77777777">
            <w:pPr>
              <w:pStyle w:val="TableParagraph"/>
              <w:ind w:left="295"/>
              <w:jc w:val="left"/>
              <w:rPr>
                <w:sz w:val="20"/>
              </w:rPr>
            </w:pPr>
            <w:r>
              <w:rPr>
                <w:w w:val="99"/>
                <w:sz w:val="20"/>
              </w:rPr>
              <w:t>*</w:t>
            </w:r>
          </w:p>
        </w:tc>
      </w:tr>
      <w:tr w14:paraId="03E8B834"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74D018A7" w14:textId="77777777">
            <w:pPr>
              <w:pStyle w:val="TableParagraph"/>
              <w:ind w:left="122"/>
              <w:jc w:val="left"/>
              <w:rPr>
                <w:sz w:val="20"/>
              </w:rPr>
            </w:pPr>
            <w:r>
              <w:rPr>
                <w:sz w:val="20"/>
              </w:rPr>
              <w:t>South</w:t>
            </w:r>
            <w:r>
              <w:rPr>
                <w:spacing w:val="-4"/>
                <w:sz w:val="20"/>
              </w:rPr>
              <w:t xml:space="preserve"> </w:t>
            </w:r>
            <w:r>
              <w:rPr>
                <w:sz w:val="20"/>
              </w:rPr>
              <w:t>Carolina</w:t>
            </w:r>
          </w:p>
        </w:tc>
        <w:tc>
          <w:tcPr>
            <w:tcW w:w="1064" w:type="dxa"/>
          </w:tcPr>
          <w:p w:rsidR="00C34EDB" w:rsidP="00D73252" w14:paraId="6E4EC0BE" w14:textId="77777777">
            <w:pPr>
              <w:pStyle w:val="TableParagraph"/>
              <w:ind w:right="174"/>
              <w:rPr>
                <w:sz w:val="20"/>
              </w:rPr>
            </w:pPr>
            <w:r>
              <w:rPr>
                <w:sz w:val="20"/>
              </w:rPr>
              <w:t>660</w:t>
            </w:r>
          </w:p>
        </w:tc>
        <w:tc>
          <w:tcPr>
            <w:tcW w:w="1064" w:type="dxa"/>
          </w:tcPr>
          <w:p w:rsidR="00C34EDB" w:rsidP="00D73252" w14:paraId="5E451F73" w14:textId="77777777">
            <w:pPr>
              <w:pStyle w:val="TableParagraph"/>
              <w:ind w:right="175"/>
              <w:rPr>
                <w:sz w:val="20"/>
              </w:rPr>
            </w:pPr>
            <w:r>
              <w:rPr>
                <w:sz w:val="20"/>
              </w:rPr>
              <w:t>85</w:t>
            </w:r>
          </w:p>
        </w:tc>
        <w:tc>
          <w:tcPr>
            <w:tcW w:w="1148" w:type="dxa"/>
          </w:tcPr>
          <w:p w:rsidR="00C34EDB" w:rsidP="00D73252" w14:paraId="1CD4644F" w14:textId="77777777">
            <w:pPr>
              <w:pStyle w:val="TableParagraph"/>
              <w:ind w:right="101"/>
              <w:rPr>
                <w:sz w:val="20"/>
              </w:rPr>
            </w:pPr>
            <w:r>
              <w:rPr>
                <w:sz w:val="20"/>
              </w:rPr>
              <w:t>56,842</w:t>
            </w:r>
          </w:p>
        </w:tc>
        <w:tc>
          <w:tcPr>
            <w:tcW w:w="1074" w:type="dxa"/>
          </w:tcPr>
          <w:p w:rsidR="00C34EDB" w:rsidP="00D73252" w14:paraId="1B18E2E6" w14:textId="77777777">
            <w:pPr>
              <w:pStyle w:val="TableParagraph"/>
              <w:ind w:right="177"/>
              <w:rPr>
                <w:sz w:val="20"/>
              </w:rPr>
            </w:pPr>
            <w:r>
              <w:rPr>
                <w:sz w:val="20"/>
              </w:rPr>
              <w:t>4,100</w:t>
            </w:r>
          </w:p>
        </w:tc>
        <w:tc>
          <w:tcPr>
            <w:tcW w:w="532" w:type="dxa"/>
          </w:tcPr>
          <w:p w:rsidR="00C34EDB" w:rsidP="00D73252" w14:paraId="24C54DE0" w14:textId="77777777">
            <w:pPr>
              <w:pStyle w:val="TableParagraph"/>
              <w:jc w:val="left"/>
              <w:rPr>
                <w:sz w:val="16"/>
              </w:rPr>
            </w:pPr>
          </w:p>
        </w:tc>
        <w:tc>
          <w:tcPr>
            <w:tcW w:w="1281" w:type="dxa"/>
          </w:tcPr>
          <w:p w:rsidR="00C34EDB" w:rsidP="00D73252" w14:paraId="40494651" w14:textId="77777777">
            <w:pPr>
              <w:pStyle w:val="TableParagraph"/>
              <w:ind w:right="180"/>
              <w:rPr>
                <w:sz w:val="20"/>
              </w:rPr>
            </w:pPr>
            <w:r>
              <w:rPr>
                <w:sz w:val="20"/>
              </w:rPr>
              <w:t>329</w:t>
            </w:r>
          </w:p>
        </w:tc>
        <w:tc>
          <w:tcPr>
            <w:tcW w:w="1195" w:type="dxa"/>
          </w:tcPr>
          <w:p w:rsidR="00C34EDB" w:rsidP="00D73252" w14:paraId="561B7741" w14:textId="77777777">
            <w:pPr>
              <w:pStyle w:val="TableParagraph"/>
              <w:ind w:right="182"/>
              <w:rPr>
                <w:sz w:val="20"/>
              </w:rPr>
            </w:pPr>
            <w:r>
              <w:rPr>
                <w:sz w:val="20"/>
              </w:rPr>
              <w:t>85</w:t>
            </w:r>
          </w:p>
        </w:tc>
        <w:tc>
          <w:tcPr>
            <w:tcW w:w="1243" w:type="dxa"/>
          </w:tcPr>
          <w:p w:rsidR="00C34EDB" w:rsidP="00D73252" w14:paraId="76BACCAE" w14:textId="77777777">
            <w:pPr>
              <w:pStyle w:val="TableParagraph"/>
              <w:ind w:right="185"/>
              <w:rPr>
                <w:sz w:val="20"/>
              </w:rPr>
            </w:pPr>
            <w:r>
              <w:rPr>
                <w:sz w:val="20"/>
              </w:rPr>
              <w:t>59,147</w:t>
            </w:r>
          </w:p>
        </w:tc>
        <w:tc>
          <w:tcPr>
            <w:tcW w:w="1161" w:type="dxa"/>
          </w:tcPr>
          <w:p w:rsidR="00C34EDB" w:rsidP="00D73252" w14:paraId="774B27C4" w14:textId="77777777">
            <w:pPr>
              <w:pStyle w:val="TableParagraph"/>
              <w:ind w:right="184"/>
              <w:rPr>
                <w:sz w:val="20"/>
              </w:rPr>
            </w:pPr>
            <w:r>
              <w:rPr>
                <w:sz w:val="20"/>
              </w:rPr>
              <w:t>4,200</w:t>
            </w:r>
          </w:p>
        </w:tc>
        <w:tc>
          <w:tcPr>
            <w:tcW w:w="542" w:type="dxa"/>
            <w:tcBorders>
              <w:right w:val="nil"/>
            </w:tcBorders>
          </w:tcPr>
          <w:p w:rsidR="00C34EDB" w:rsidP="00D73252" w14:paraId="19419473" w14:textId="77777777">
            <w:pPr>
              <w:pStyle w:val="TableParagraph"/>
              <w:jc w:val="left"/>
              <w:rPr>
                <w:sz w:val="16"/>
              </w:rPr>
            </w:pPr>
          </w:p>
        </w:tc>
      </w:tr>
      <w:tr w14:paraId="2EE92174"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11EF4DC1" w14:textId="77777777">
            <w:pPr>
              <w:pStyle w:val="TableParagraph"/>
              <w:ind w:left="122"/>
              <w:jc w:val="left"/>
              <w:rPr>
                <w:sz w:val="20"/>
              </w:rPr>
            </w:pPr>
            <w:r>
              <w:rPr>
                <w:sz w:val="20"/>
              </w:rPr>
              <w:t>South</w:t>
            </w:r>
            <w:r>
              <w:rPr>
                <w:spacing w:val="-3"/>
                <w:sz w:val="20"/>
              </w:rPr>
              <w:t xml:space="preserve"> </w:t>
            </w:r>
            <w:r>
              <w:rPr>
                <w:sz w:val="20"/>
              </w:rPr>
              <w:t>Dakota</w:t>
            </w:r>
          </w:p>
        </w:tc>
        <w:tc>
          <w:tcPr>
            <w:tcW w:w="1064" w:type="dxa"/>
          </w:tcPr>
          <w:p w:rsidR="00C34EDB" w:rsidP="00D73252" w14:paraId="248694B2" w14:textId="77777777">
            <w:pPr>
              <w:pStyle w:val="TableParagraph"/>
              <w:ind w:right="174"/>
              <w:rPr>
                <w:sz w:val="20"/>
              </w:rPr>
            </w:pPr>
            <w:r>
              <w:rPr>
                <w:sz w:val="20"/>
              </w:rPr>
              <w:t>317</w:t>
            </w:r>
          </w:p>
        </w:tc>
        <w:tc>
          <w:tcPr>
            <w:tcW w:w="1064" w:type="dxa"/>
          </w:tcPr>
          <w:p w:rsidR="00C34EDB" w:rsidP="00D73252" w14:paraId="5A033140" w14:textId="77777777">
            <w:pPr>
              <w:pStyle w:val="TableParagraph"/>
              <w:ind w:right="175"/>
              <w:rPr>
                <w:sz w:val="20"/>
              </w:rPr>
            </w:pPr>
            <w:r>
              <w:rPr>
                <w:sz w:val="20"/>
              </w:rPr>
              <w:t>121</w:t>
            </w:r>
          </w:p>
        </w:tc>
        <w:tc>
          <w:tcPr>
            <w:tcW w:w="1148" w:type="dxa"/>
          </w:tcPr>
          <w:p w:rsidR="00C34EDB" w:rsidP="00D73252" w14:paraId="4785541E" w14:textId="77777777">
            <w:pPr>
              <w:pStyle w:val="TableParagraph"/>
              <w:ind w:right="101"/>
              <w:rPr>
                <w:sz w:val="20"/>
              </w:rPr>
            </w:pPr>
            <w:r>
              <w:rPr>
                <w:sz w:val="20"/>
              </w:rPr>
              <w:t>10,493</w:t>
            </w:r>
          </w:p>
        </w:tc>
        <w:tc>
          <w:tcPr>
            <w:tcW w:w="1074" w:type="dxa"/>
          </w:tcPr>
          <w:p w:rsidR="00C34EDB" w:rsidP="00D73252" w14:paraId="60F8E401" w14:textId="77777777">
            <w:pPr>
              <w:pStyle w:val="TableParagraph"/>
              <w:ind w:right="177"/>
              <w:rPr>
                <w:sz w:val="20"/>
              </w:rPr>
            </w:pPr>
            <w:r>
              <w:rPr>
                <w:sz w:val="20"/>
              </w:rPr>
              <w:t>4,100</w:t>
            </w:r>
          </w:p>
        </w:tc>
        <w:tc>
          <w:tcPr>
            <w:tcW w:w="532" w:type="dxa"/>
          </w:tcPr>
          <w:p w:rsidR="00C34EDB" w:rsidP="00D73252" w14:paraId="474FE3CA" w14:textId="77777777">
            <w:pPr>
              <w:pStyle w:val="TableParagraph"/>
              <w:jc w:val="left"/>
              <w:rPr>
                <w:sz w:val="16"/>
              </w:rPr>
            </w:pPr>
          </w:p>
        </w:tc>
        <w:tc>
          <w:tcPr>
            <w:tcW w:w="1281" w:type="dxa"/>
          </w:tcPr>
          <w:p w:rsidR="00C34EDB" w:rsidP="00D73252" w14:paraId="5EE285A9" w14:textId="77777777">
            <w:pPr>
              <w:pStyle w:val="TableParagraph"/>
              <w:ind w:right="180"/>
              <w:rPr>
                <w:sz w:val="20"/>
              </w:rPr>
            </w:pPr>
            <w:r>
              <w:rPr>
                <w:sz w:val="20"/>
              </w:rPr>
              <w:t>256</w:t>
            </w:r>
          </w:p>
        </w:tc>
        <w:tc>
          <w:tcPr>
            <w:tcW w:w="1195" w:type="dxa"/>
          </w:tcPr>
          <w:p w:rsidR="00C34EDB" w:rsidP="00D73252" w14:paraId="332E96F6" w14:textId="77777777">
            <w:pPr>
              <w:pStyle w:val="TableParagraph"/>
              <w:ind w:right="182"/>
              <w:rPr>
                <w:sz w:val="20"/>
              </w:rPr>
            </w:pPr>
            <w:r>
              <w:rPr>
                <w:sz w:val="20"/>
              </w:rPr>
              <w:t>99</w:t>
            </w:r>
          </w:p>
        </w:tc>
        <w:tc>
          <w:tcPr>
            <w:tcW w:w="1243" w:type="dxa"/>
          </w:tcPr>
          <w:p w:rsidR="00C34EDB" w:rsidP="00D73252" w14:paraId="1D622ACB" w14:textId="77777777">
            <w:pPr>
              <w:pStyle w:val="TableParagraph"/>
              <w:ind w:right="185"/>
              <w:rPr>
                <w:sz w:val="20"/>
              </w:rPr>
            </w:pPr>
            <w:r>
              <w:rPr>
                <w:sz w:val="20"/>
              </w:rPr>
              <w:t>10,925</w:t>
            </w:r>
          </w:p>
        </w:tc>
        <w:tc>
          <w:tcPr>
            <w:tcW w:w="1161" w:type="dxa"/>
          </w:tcPr>
          <w:p w:rsidR="00C34EDB" w:rsidP="00D73252" w14:paraId="5A1075E7" w14:textId="77777777">
            <w:pPr>
              <w:pStyle w:val="TableParagraph"/>
              <w:ind w:right="184"/>
              <w:rPr>
                <w:sz w:val="20"/>
              </w:rPr>
            </w:pPr>
            <w:r>
              <w:rPr>
                <w:sz w:val="20"/>
              </w:rPr>
              <w:t>4,200</w:t>
            </w:r>
          </w:p>
        </w:tc>
        <w:tc>
          <w:tcPr>
            <w:tcW w:w="542" w:type="dxa"/>
            <w:tcBorders>
              <w:right w:val="nil"/>
            </w:tcBorders>
          </w:tcPr>
          <w:p w:rsidR="00C34EDB" w:rsidP="00D73252" w14:paraId="4487F5AF" w14:textId="77777777">
            <w:pPr>
              <w:pStyle w:val="TableParagraph"/>
              <w:jc w:val="left"/>
              <w:rPr>
                <w:sz w:val="16"/>
              </w:rPr>
            </w:pPr>
          </w:p>
        </w:tc>
      </w:tr>
      <w:tr w14:paraId="41D18576" w14:textId="77777777" w:rsidTr="00D73252">
        <w:tblPrEx>
          <w:tblW w:w="0" w:type="auto"/>
          <w:tblInd w:w="113" w:type="dxa"/>
          <w:tblLayout w:type="fixed"/>
          <w:tblCellMar>
            <w:left w:w="0" w:type="dxa"/>
            <w:right w:w="0" w:type="dxa"/>
          </w:tblCellMar>
          <w:tblLook w:val="01E0"/>
        </w:tblPrEx>
        <w:trPr>
          <w:trHeight w:val="242"/>
        </w:trPr>
        <w:tc>
          <w:tcPr>
            <w:tcW w:w="2686" w:type="dxa"/>
            <w:tcBorders>
              <w:left w:val="nil"/>
            </w:tcBorders>
          </w:tcPr>
          <w:p w:rsidR="00C34EDB" w:rsidP="00D73252" w14:paraId="40B521AD" w14:textId="77777777">
            <w:pPr>
              <w:pStyle w:val="TableParagraph"/>
              <w:spacing w:line="222" w:lineRule="exact"/>
              <w:ind w:left="122"/>
              <w:jc w:val="left"/>
              <w:rPr>
                <w:sz w:val="20"/>
              </w:rPr>
            </w:pPr>
            <w:r>
              <w:rPr>
                <w:sz w:val="20"/>
              </w:rPr>
              <w:t>Tennessee</w:t>
            </w:r>
          </w:p>
        </w:tc>
        <w:tc>
          <w:tcPr>
            <w:tcW w:w="1064" w:type="dxa"/>
          </w:tcPr>
          <w:p w:rsidR="00C34EDB" w:rsidP="00D73252" w14:paraId="7FD9CF12" w14:textId="77777777">
            <w:pPr>
              <w:pStyle w:val="TableParagraph"/>
              <w:spacing w:line="222" w:lineRule="exact"/>
              <w:ind w:right="174"/>
              <w:rPr>
                <w:sz w:val="20"/>
              </w:rPr>
            </w:pPr>
            <w:r>
              <w:rPr>
                <w:sz w:val="20"/>
              </w:rPr>
              <w:t>1,009</w:t>
            </w:r>
          </w:p>
        </w:tc>
        <w:tc>
          <w:tcPr>
            <w:tcW w:w="1064" w:type="dxa"/>
          </w:tcPr>
          <w:p w:rsidR="00C34EDB" w:rsidP="00D73252" w14:paraId="61E9F4F3" w14:textId="77777777">
            <w:pPr>
              <w:pStyle w:val="TableParagraph"/>
              <w:spacing w:line="222" w:lineRule="exact"/>
              <w:ind w:right="175"/>
              <w:rPr>
                <w:sz w:val="20"/>
              </w:rPr>
            </w:pPr>
            <w:r>
              <w:rPr>
                <w:sz w:val="20"/>
              </w:rPr>
              <w:t>121</w:t>
            </w:r>
          </w:p>
        </w:tc>
        <w:tc>
          <w:tcPr>
            <w:tcW w:w="1148" w:type="dxa"/>
          </w:tcPr>
          <w:p w:rsidR="00C34EDB" w:rsidP="00D73252" w14:paraId="67670197" w14:textId="77777777">
            <w:pPr>
              <w:pStyle w:val="TableParagraph"/>
              <w:spacing w:line="222" w:lineRule="exact"/>
              <w:ind w:right="101"/>
              <w:rPr>
                <w:sz w:val="20"/>
              </w:rPr>
            </w:pPr>
            <w:r>
              <w:rPr>
                <w:sz w:val="20"/>
              </w:rPr>
              <w:t>73,203</w:t>
            </w:r>
          </w:p>
        </w:tc>
        <w:tc>
          <w:tcPr>
            <w:tcW w:w="1074" w:type="dxa"/>
          </w:tcPr>
          <w:p w:rsidR="00C34EDB" w:rsidP="00D73252" w14:paraId="75B4EC99" w14:textId="77777777">
            <w:pPr>
              <w:pStyle w:val="TableParagraph"/>
              <w:spacing w:line="222" w:lineRule="exact"/>
              <w:ind w:right="177"/>
              <w:rPr>
                <w:sz w:val="20"/>
              </w:rPr>
            </w:pPr>
            <w:r>
              <w:rPr>
                <w:sz w:val="20"/>
              </w:rPr>
              <w:t>5,688</w:t>
            </w:r>
          </w:p>
        </w:tc>
        <w:tc>
          <w:tcPr>
            <w:tcW w:w="532" w:type="dxa"/>
          </w:tcPr>
          <w:p w:rsidR="00C34EDB" w:rsidP="00D73252" w14:paraId="38E59541" w14:textId="77777777">
            <w:pPr>
              <w:pStyle w:val="TableParagraph"/>
              <w:jc w:val="left"/>
              <w:rPr>
                <w:sz w:val="16"/>
              </w:rPr>
            </w:pPr>
          </w:p>
        </w:tc>
        <w:tc>
          <w:tcPr>
            <w:tcW w:w="1281" w:type="dxa"/>
          </w:tcPr>
          <w:p w:rsidR="00C34EDB" w:rsidP="00D73252" w14:paraId="5A9BB933" w14:textId="77777777">
            <w:pPr>
              <w:pStyle w:val="TableParagraph"/>
              <w:spacing w:line="222" w:lineRule="exact"/>
              <w:ind w:right="180"/>
              <w:rPr>
                <w:sz w:val="20"/>
              </w:rPr>
            </w:pPr>
            <w:r>
              <w:rPr>
                <w:sz w:val="20"/>
              </w:rPr>
              <w:t>609</w:t>
            </w:r>
          </w:p>
        </w:tc>
        <w:tc>
          <w:tcPr>
            <w:tcW w:w="1195" w:type="dxa"/>
          </w:tcPr>
          <w:p w:rsidR="00C34EDB" w:rsidP="00D73252" w14:paraId="231CCA85" w14:textId="77777777">
            <w:pPr>
              <w:pStyle w:val="TableParagraph"/>
              <w:spacing w:line="222" w:lineRule="exact"/>
              <w:ind w:right="182"/>
              <w:rPr>
                <w:sz w:val="20"/>
              </w:rPr>
            </w:pPr>
            <w:r>
              <w:rPr>
                <w:sz w:val="20"/>
              </w:rPr>
              <w:t>117</w:t>
            </w:r>
          </w:p>
        </w:tc>
        <w:tc>
          <w:tcPr>
            <w:tcW w:w="1243" w:type="dxa"/>
          </w:tcPr>
          <w:p w:rsidR="00C34EDB" w:rsidP="00D73252" w14:paraId="229226DC" w14:textId="77777777">
            <w:pPr>
              <w:pStyle w:val="TableParagraph"/>
              <w:spacing w:line="222" w:lineRule="exact"/>
              <w:ind w:right="185"/>
              <w:rPr>
                <w:sz w:val="20"/>
              </w:rPr>
            </w:pPr>
            <w:r>
              <w:rPr>
                <w:sz w:val="20"/>
              </w:rPr>
              <w:t>73,138</w:t>
            </w:r>
          </w:p>
        </w:tc>
        <w:tc>
          <w:tcPr>
            <w:tcW w:w="1161" w:type="dxa"/>
          </w:tcPr>
          <w:p w:rsidR="00C34EDB" w:rsidP="00D73252" w14:paraId="5BE997E4" w14:textId="77777777">
            <w:pPr>
              <w:pStyle w:val="TableParagraph"/>
              <w:spacing w:line="222" w:lineRule="exact"/>
              <w:ind w:right="184"/>
              <w:rPr>
                <w:sz w:val="20"/>
              </w:rPr>
            </w:pPr>
            <w:r>
              <w:rPr>
                <w:sz w:val="20"/>
              </w:rPr>
              <w:t>5,868</w:t>
            </w:r>
          </w:p>
        </w:tc>
        <w:tc>
          <w:tcPr>
            <w:tcW w:w="542" w:type="dxa"/>
            <w:tcBorders>
              <w:right w:val="nil"/>
            </w:tcBorders>
          </w:tcPr>
          <w:p w:rsidR="00C34EDB" w:rsidP="00D73252" w14:paraId="2B74FB18" w14:textId="77777777">
            <w:pPr>
              <w:pStyle w:val="TableParagraph"/>
              <w:jc w:val="left"/>
              <w:rPr>
                <w:sz w:val="16"/>
              </w:rPr>
            </w:pPr>
          </w:p>
        </w:tc>
      </w:tr>
      <w:tr w14:paraId="3CDD761A"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1DF9CD1F" w14:textId="77777777">
            <w:pPr>
              <w:pStyle w:val="TableParagraph"/>
              <w:ind w:left="122"/>
              <w:jc w:val="left"/>
              <w:rPr>
                <w:sz w:val="20"/>
              </w:rPr>
            </w:pPr>
            <w:r>
              <w:rPr>
                <w:sz w:val="20"/>
              </w:rPr>
              <w:t>Texas</w:t>
            </w:r>
          </w:p>
        </w:tc>
        <w:tc>
          <w:tcPr>
            <w:tcW w:w="1064" w:type="dxa"/>
          </w:tcPr>
          <w:p w:rsidR="00C34EDB" w:rsidP="00D73252" w14:paraId="133EDC28" w14:textId="77777777">
            <w:pPr>
              <w:pStyle w:val="TableParagraph"/>
              <w:ind w:right="174"/>
              <w:rPr>
                <w:sz w:val="20"/>
              </w:rPr>
            </w:pPr>
            <w:r>
              <w:rPr>
                <w:sz w:val="20"/>
              </w:rPr>
              <w:t>4,693</w:t>
            </w:r>
          </w:p>
        </w:tc>
        <w:tc>
          <w:tcPr>
            <w:tcW w:w="1064" w:type="dxa"/>
          </w:tcPr>
          <w:p w:rsidR="00C34EDB" w:rsidP="00D73252" w14:paraId="6D909F5A" w14:textId="77777777">
            <w:pPr>
              <w:pStyle w:val="TableParagraph"/>
              <w:ind w:right="175"/>
              <w:rPr>
                <w:sz w:val="20"/>
              </w:rPr>
            </w:pPr>
            <w:r>
              <w:rPr>
                <w:sz w:val="20"/>
              </w:rPr>
              <w:t>267</w:t>
            </w:r>
          </w:p>
        </w:tc>
        <w:tc>
          <w:tcPr>
            <w:tcW w:w="1148" w:type="dxa"/>
          </w:tcPr>
          <w:p w:rsidR="00C34EDB" w:rsidP="00D73252" w14:paraId="603E4212" w14:textId="77777777">
            <w:pPr>
              <w:pStyle w:val="TableParagraph"/>
              <w:ind w:right="101"/>
              <w:rPr>
                <w:sz w:val="20"/>
              </w:rPr>
            </w:pPr>
            <w:r>
              <w:rPr>
                <w:sz w:val="20"/>
              </w:rPr>
              <w:t>385,177</w:t>
            </w:r>
          </w:p>
        </w:tc>
        <w:tc>
          <w:tcPr>
            <w:tcW w:w="1074" w:type="dxa"/>
          </w:tcPr>
          <w:p w:rsidR="00C34EDB" w:rsidP="00D73252" w14:paraId="4F79887A" w14:textId="77777777">
            <w:pPr>
              <w:pStyle w:val="TableParagraph"/>
              <w:ind w:right="175"/>
              <w:rPr>
                <w:sz w:val="20"/>
              </w:rPr>
            </w:pPr>
            <w:r>
              <w:rPr>
                <w:sz w:val="20"/>
              </w:rPr>
              <w:t>12,941</w:t>
            </w:r>
          </w:p>
        </w:tc>
        <w:tc>
          <w:tcPr>
            <w:tcW w:w="532" w:type="dxa"/>
          </w:tcPr>
          <w:p w:rsidR="00C34EDB" w:rsidP="00D73252" w14:paraId="0475854B" w14:textId="77777777">
            <w:pPr>
              <w:pStyle w:val="TableParagraph"/>
              <w:jc w:val="left"/>
              <w:rPr>
                <w:sz w:val="16"/>
              </w:rPr>
            </w:pPr>
          </w:p>
        </w:tc>
        <w:tc>
          <w:tcPr>
            <w:tcW w:w="1281" w:type="dxa"/>
          </w:tcPr>
          <w:p w:rsidR="00C34EDB" w:rsidP="00D73252" w14:paraId="2B8740F9" w14:textId="77777777">
            <w:pPr>
              <w:pStyle w:val="TableParagraph"/>
              <w:ind w:right="180"/>
              <w:rPr>
                <w:sz w:val="20"/>
              </w:rPr>
            </w:pPr>
            <w:r>
              <w:rPr>
                <w:sz w:val="20"/>
              </w:rPr>
              <w:t>2,402</w:t>
            </w:r>
          </w:p>
        </w:tc>
        <w:tc>
          <w:tcPr>
            <w:tcW w:w="1195" w:type="dxa"/>
          </w:tcPr>
          <w:p w:rsidR="00C34EDB" w:rsidP="00D73252" w14:paraId="7ED4692B" w14:textId="77777777">
            <w:pPr>
              <w:pStyle w:val="TableParagraph"/>
              <w:ind w:right="182"/>
              <w:rPr>
                <w:sz w:val="20"/>
              </w:rPr>
            </w:pPr>
            <w:r>
              <w:rPr>
                <w:sz w:val="20"/>
              </w:rPr>
              <w:t>210</w:t>
            </w:r>
          </w:p>
        </w:tc>
        <w:tc>
          <w:tcPr>
            <w:tcW w:w="1243" w:type="dxa"/>
          </w:tcPr>
          <w:p w:rsidR="00C34EDB" w:rsidP="00D73252" w14:paraId="35D39939" w14:textId="77777777">
            <w:pPr>
              <w:pStyle w:val="TableParagraph"/>
              <w:ind w:right="185"/>
              <w:rPr>
                <w:sz w:val="20"/>
              </w:rPr>
            </w:pPr>
            <w:r>
              <w:rPr>
                <w:sz w:val="20"/>
              </w:rPr>
              <w:t>409,871</w:t>
            </w:r>
          </w:p>
        </w:tc>
        <w:tc>
          <w:tcPr>
            <w:tcW w:w="1161" w:type="dxa"/>
          </w:tcPr>
          <w:p w:rsidR="00C34EDB" w:rsidP="00D73252" w14:paraId="11A9EA44" w14:textId="77777777">
            <w:pPr>
              <w:pStyle w:val="TableParagraph"/>
              <w:ind w:right="182"/>
              <w:rPr>
                <w:sz w:val="20"/>
              </w:rPr>
            </w:pPr>
            <w:r>
              <w:rPr>
                <w:sz w:val="20"/>
              </w:rPr>
              <w:t>13,319</w:t>
            </w:r>
          </w:p>
        </w:tc>
        <w:tc>
          <w:tcPr>
            <w:tcW w:w="542" w:type="dxa"/>
            <w:tcBorders>
              <w:right w:val="nil"/>
            </w:tcBorders>
          </w:tcPr>
          <w:p w:rsidR="00C34EDB" w:rsidP="00D73252" w14:paraId="3E8CDBEA" w14:textId="77777777">
            <w:pPr>
              <w:pStyle w:val="TableParagraph"/>
              <w:jc w:val="left"/>
              <w:rPr>
                <w:sz w:val="16"/>
              </w:rPr>
            </w:pPr>
          </w:p>
        </w:tc>
      </w:tr>
      <w:tr w14:paraId="3385226A"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170891F9" w14:textId="77777777">
            <w:pPr>
              <w:pStyle w:val="TableParagraph"/>
              <w:ind w:left="122"/>
              <w:jc w:val="left"/>
              <w:rPr>
                <w:sz w:val="20"/>
              </w:rPr>
            </w:pPr>
            <w:r>
              <w:rPr>
                <w:sz w:val="20"/>
              </w:rPr>
              <w:t>Utah</w:t>
            </w:r>
          </w:p>
        </w:tc>
        <w:tc>
          <w:tcPr>
            <w:tcW w:w="1064" w:type="dxa"/>
          </w:tcPr>
          <w:p w:rsidR="00C34EDB" w:rsidP="00D73252" w14:paraId="3ED4BEB8" w14:textId="77777777">
            <w:pPr>
              <w:pStyle w:val="TableParagraph"/>
              <w:ind w:right="174"/>
              <w:rPr>
                <w:sz w:val="20"/>
              </w:rPr>
            </w:pPr>
            <w:r>
              <w:rPr>
                <w:sz w:val="20"/>
              </w:rPr>
              <w:t>662</w:t>
            </w:r>
          </w:p>
        </w:tc>
        <w:tc>
          <w:tcPr>
            <w:tcW w:w="1064" w:type="dxa"/>
          </w:tcPr>
          <w:p w:rsidR="00C34EDB" w:rsidP="00D73252" w14:paraId="02A57AB4" w14:textId="77777777">
            <w:pPr>
              <w:pStyle w:val="TableParagraph"/>
              <w:ind w:right="175"/>
              <w:rPr>
                <w:sz w:val="20"/>
              </w:rPr>
            </w:pPr>
            <w:r>
              <w:rPr>
                <w:sz w:val="20"/>
              </w:rPr>
              <w:t>85</w:t>
            </w:r>
          </w:p>
        </w:tc>
        <w:tc>
          <w:tcPr>
            <w:tcW w:w="1148" w:type="dxa"/>
          </w:tcPr>
          <w:p w:rsidR="00C34EDB" w:rsidP="00D73252" w14:paraId="21610769" w14:textId="77777777">
            <w:pPr>
              <w:pStyle w:val="TableParagraph"/>
              <w:ind w:right="101"/>
              <w:rPr>
                <w:sz w:val="20"/>
              </w:rPr>
            </w:pPr>
            <w:r>
              <w:rPr>
                <w:sz w:val="20"/>
              </w:rPr>
              <w:t>50,111</w:t>
            </w:r>
          </w:p>
        </w:tc>
        <w:tc>
          <w:tcPr>
            <w:tcW w:w="1074" w:type="dxa"/>
          </w:tcPr>
          <w:p w:rsidR="00C34EDB" w:rsidP="00D73252" w14:paraId="22660D95" w14:textId="77777777">
            <w:pPr>
              <w:pStyle w:val="TableParagraph"/>
              <w:ind w:right="177"/>
              <w:rPr>
                <w:sz w:val="20"/>
              </w:rPr>
            </w:pPr>
            <w:r>
              <w:rPr>
                <w:sz w:val="20"/>
              </w:rPr>
              <w:t>4,100</w:t>
            </w:r>
          </w:p>
        </w:tc>
        <w:tc>
          <w:tcPr>
            <w:tcW w:w="532" w:type="dxa"/>
          </w:tcPr>
          <w:p w:rsidR="00C34EDB" w:rsidP="00D73252" w14:paraId="4023CDB8" w14:textId="77777777">
            <w:pPr>
              <w:pStyle w:val="TableParagraph"/>
              <w:jc w:val="left"/>
              <w:rPr>
                <w:sz w:val="16"/>
              </w:rPr>
            </w:pPr>
          </w:p>
        </w:tc>
        <w:tc>
          <w:tcPr>
            <w:tcW w:w="1281" w:type="dxa"/>
          </w:tcPr>
          <w:p w:rsidR="00C34EDB" w:rsidP="00D73252" w14:paraId="3897D559" w14:textId="77777777">
            <w:pPr>
              <w:pStyle w:val="TableParagraph"/>
              <w:ind w:right="180"/>
              <w:rPr>
                <w:sz w:val="20"/>
              </w:rPr>
            </w:pPr>
            <w:r>
              <w:rPr>
                <w:sz w:val="20"/>
              </w:rPr>
              <w:t>271</w:t>
            </w:r>
          </w:p>
        </w:tc>
        <w:tc>
          <w:tcPr>
            <w:tcW w:w="1195" w:type="dxa"/>
          </w:tcPr>
          <w:p w:rsidR="00C34EDB" w:rsidP="00D73252" w14:paraId="33E09871" w14:textId="77777777">
            <w:pPr>
              <w:pStyle w:val="TableParagraph"/>
              <w:ind w:right="182"/>
              <w:rPr>
                <w:sz w:val="20"/>
              </w:rPr>
            </w:pPr>
            <w:r>
              <w:rPr>
                <w:sz w:val="20"/>
              </w:rPr>
              <w:t>86</w:t>
            </w:r>
          </w:p>
        </w:tc>
        <w:tc>
          <w:tcPr>
            <w:tcW w:w="1243" w:type="dxa"/>
          </w:tcPr>
          <w:p w:rsidR="00C34EDB" w:rsidP="00D73252" w14:paraId="4A44EA1C" w14:textId="77777777">
            <w:pPr>
              <w:pStyle w:val="TableParagraph"/>
              <w:ind w:right="185"/>
              <w:rPr>
                <w:sz w:val="20"/>
              </w:rPr>
            </w:pPr>
            <w:r>
              <w:rPr>
                <w:sz w:val="20"/>
              </w:rPr>
              <w:t>52,437</w:t>
            </w:r>
          </w:p>
        </w:tc>
        <w:tc>
          <w:tcPr>
            <w:tcW w:w="1161" w:type="dxa"/>
          </w:tcPr>
          <w:p w:rsidR="00C34EDB" w:rsidP="00D73252" w14:paraId="50D623D0" w14:textId="77777777">
            <w:pPr>
              <w:pStyle w:val="TableParagraph"/>
              <w:ind w:right="184"/>
              <w:rPr>
                <w:sz w:val="20"/>
              </w:rPr>
            </w:pPr>
            <w:r>
              <w:rPr>
                <w:sz w:val="20"/>
              </w:rPr>
              <w:t>4,200</w:t>
            </w:r>
          </w:p>
        </w:tc>
        <w:tc>
          <w:tcPr>
            <w:tcW w:w="542" w:type="dxa"/>
            <w:tcBorders>
              <w:right w:val="nil"/>
            </w:tcBorders>
          </w:tcPr>
          <w:p w:rsidR="00C34EDB" w:rsidP="00D73252" w14:paraId="4228D521" w14:textId="77777777">
            <w:pPr>
              <w:pStyle w:val="TableParagraph"/>
              <w:jc w:val="left"/>
              <w:rPr>
                <w:sz w:val="16"/>
              </w:rPr>
            </w:pPr>
          </w:p>
        </w:tc>
      </w:tr>
      <w:tr w14:paraId="11BF2257"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158604AB" w14:textId="77777777">
            <w:pPr>
              <w:pStyle w:val="TableParagraph"/>
              <w:ind w:left="122"/>
              <w:jc w:val="left"/>
              <w:rPr>
                <w:sz w:val="20"/>
              </w:rPr>
            </w:pPr>
            <w:r>
              <w:rPr>
                <w:sz w:val="20"/>
              </w:rPr>
              <w:t>Vermont</w:t>
            </w:r>
          </w:p>
        </w:tc>
        <w:tc>
          <w:tcPr>
            <w:tcW w:w="1064" w:type="dxa"/>
          </w:tcPr>
          <w:p w:rsidR="00C34EDB" w:rsidP="00D73252" w14:paraId="516DC486" w14:textId="77777777">
            <w:pPr>
              <w:pStyle w:val="TableParagraph"/>
              <w:ind w:right="174"/>
              <w:rPr>
                <w:sz w:val="20"/>
              </w:rPr>
            </w:pPr>
            <w:r>
              <w:rPr>
                <w:sz w:val="20"/>
              </w:rPr>
              <w:t>205</w:t>
            </w:r>
          </w:p>
        </w:tc>
        <w:tc>
          <w:tcPr>
            <w:tcW w:w="1064" w:type="dxa"/>
          </w:tcPr>
          <w:p w:rsidR="00C34EDB" w:rsidP="00D73252" w14:paraId="7B192F8E" w14:textId="77777777">
            <w:pPr>
              <w:pStyle w:val="TableParagraph"/>
              <w:ind w:right="175"/>
              <w:rPr>
                <w:sz w:val="20"/>
              </w:rPr>
            </w:pPr>
            <w:r>
              <w:rPr>
                <w:sz w:val="20"/>
              </w:rPr>
              <w:t>135</w:t>
            </w:r>
          </w:p>
        </w:tc>
        <w:tc>
          <w:tcPr>
            <w:tcW w:w="1148" w:type="dxa"/>
          </w:tcPr>
          <w:p w:rsidR="00C34EDB" w:rsidP="00D73252" w14:paraId="1042437D" w14:textId="77777777">
            <w:pPr>
              <w:pStyle w:val="TableParagraph"/>
              <w:ind w:right="104"/>
              <w:rPr>
                <w:sz w:val="20"/>
              </w:rPr>
            </w:pPr>
            <w:r>
              <w:rPr>
                <w:sz w:val="20"/>
              </w:rPr>
              <w:t>5,715</w:t>
            </w:r>
          </w:p>
        </w:tc>
        <w:tc>
          <w:tcPr>
            <w:tcW w:w="1074" w:type="dxa"/>
          </w:tcPr>
          <w:p w:rsidR="00C34EDB" w:rsidP="00D73252" w14:paraId="5923D146" w14:textId="77777777">
            <w:pPr>
              <w:pStyle w:val="TableParagraph"/>
              <w:ind w:right="177"/>
              <w:rPr>
                <w:sz w:val="20"/>
              </w:rPr>
            </w:pPr>
            <w:r>
              <w:rPr>
                <w:sz w:val="20"/>
              </w:rPr>
              <w:t>4,100</w:t>
            </w:r>
          </w:p>
        </w:tc>
        <w:tc>
          <w:tcPr>
            <w:tcW w:w="532" w:type="dxa"/>
          </w:tcPr>
          <w:p w:rsidR="00C34EDB" w:rsidP="00D73252" w14:paraId="4E20537B" w14:textId="77777777">
            <w:pPr>
              <w:pStyle w:val="TableParagraph"/>
              <w:jc w:val="left"/>
              <w:rPr>
                <w:sz w:val="16"/>
              </w:rPr>
            </w:pPr>
          </w:p>
        </w:tc>
        <w:tc>
          <w:tcPr>
            <w:tcW w:w="1281" w:type="dxa"/>
          </w:tcPr>
          <w:p w:rsidR="00C34EDB" w:rsidP="00D73252" w14:paraId="492F627C" w14:textId="77777777">
            <w:pPr>
              <w:pStyle w:val="TableParagraph"/>
              <w:ind w:right="180"/>
              <w:rPr>
                <w:sz w:val="20"/>
              </w:rPr>
            </w:pPr>
            <w:r>
              <w:rPr>
                <w:sz w:val="20"/>
              </w:rPr>
              <w:t>114</w:t>
            </w:r>
          </w:p>
        </w:tc>
        <w:tc>
          <w:tcPr>
            <w:tcW w:w="1195" w:type="dxa"/>
          </w:tcPr>
          <w:p w:rsidR="00C34EDB" w:rsidP="00D73252" w14:paraId="39E20FDB" w14:textId="77777777">
            <w:pPr>
              <w:pStyle w:val="TableParagraph"/>
              <w:ind w:right="182"/>
              <w:rPr>
                <w:sz w:val="20"/>
              </w:rPr>
            </w:pPr>
            <w:r>
              <w:rPr>
                <w:sz w:val="20"/>
              </w:rPr>
              <w:t>87</w:t>
            </w:r>
          </w:p>
        </w:tc>
        <w:tc>
          <w:tcPr>
            <w:tcW w:w="1243" w:type="dxa"/>
          </w:tcPr>
          <w:p w:rsidR="00C34EDB" w:rsidP="00D73252" w14:paraId="3087121C" w14:textId="77777777">
            <w:pPr>
              <w:pStyle w:val="TableParagraph"/>
              <w:ind w:right="187"/>
              <w:rPr>
                <w:sz w:val="20"/>
              </w:rPr>
            </w:pPr>
            <w:r>
              <w:rPr>
                <w:sz w:val="20"/>
              </w:rPr>
              <w:t>5,624</w:t>
            </w:r>
          </w:p>
        </w:tc>
        <w:tc>
          <w:tcPr>
            <w:tcW w:w="1161" w:type="dxa"/>
          </w:tcPr>
          <w:p w:rsidR="00C34EDB" w:rsidP="00D73252" w14:paraId="48CE95F0" w14:textId="77777777">
            <w:pPr>
              <w:pStyle w:val="TableParagraph"/>
              <w:ind w:right="184"/>
              <w:rPr>
                <w:sz w:val="20"/>
              </w:rPr>
            </w:pPr>
            <w:r>
              <w:rPr>
                <w:sz w:val="20"/>
              </w:rPr>
              <w:t>4,200</w:t>
            </w:r>
          </w:p>
        </w:tc>
        <w:tc>
          <w:tcPr>
            <w:tcW w:w="542" w:type="dxa"/>
            <w:tcBorders>
              <w:right w:val="nil"/>
            </w:tcBorders>
          </w:tcPr>
          <w:p w:rsidR="00C34EDB" w:rsidP="00D73252" w14:paraId="385AE2E4" w14:textId="77777777">
            <w:pPr>
              <w:pStyle w:val="TableParagraph"/>
              <w:jc w:val="left"/>
              <w:rPr>
                <w:sz w:val="16"/>
              </w:rPr>
            </w:pPr>
          </w:p>
        </w:tc>
      </w:tr>
      <w:tr w14:paraId="71BB99C0"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6C953174" w14:textId="77777777">
            <w:pPr>
              <w:pStyle w:val="TableParagraph"/>
              <w:ind w:left="122"/>
              <w:jc w:val="left"/>
              <w:rPr>
                <w:sz w:val="20"/>
              </w:rPr>
            </w:pPr>
            <w:r>
              <w:rPr>
                <w:sz w:val="20"/>
              </w:rPr>
              <w:t>Virginia</w:t>
            </w:r>
          </w:p>
        </w:tc>
        <w:tc>
          <w:tcPr>
            <w:tcW w:w="1064" w:type="dxa"/>
          </w:tcPr>
          <w:p w:rsidR="00C34EDB" w:rsidP="00D73252" w14:paraId="329724C7" w14:textId="77777777">
            <w:pPr>
              <w:pStyle w:val="TableParagraph"/>
              <w:ind w:right="174"/>
              <w:rPr>
                <w:sz w:val="20"/>
              </w:rPr>
            </w:pPr>
            <w:r>
              <w:rPr>
                <w:sz w:val="20"/>
              </w:rPr>
              <w:t>1,109</w:t>
            </w:r>
          </w:p>
        </w:tc>
        <w:tc>
          <w:tcPr>
            <w:tcW w:w="1064" w:type="dxa"/>
          </w:tcPr>
          <w:p w:rsidR="00C34EDB" w:rsidP="00D73252" w14:paraId="6B6AC706" w14:textId="77777777">
            <w:pPr>
              <w:pStyle w:val="TableParagraph"/>
              <w:ind w:right="175"/>
              <w:rPr>
                <w:sz w:val="20"/>
              </w:rPr>
            </w:pPr>
            <w:r>
              <w:rPr>
                <w:sz w:val="20"/>
              </w:rPr>
              <w:t>85</w:t>
            </w:r>
          </w:p>
        </w:tc>
        <w:tc>
          <w:tcPr>
            <w:tcW w:w="1148" w:type="dxa"/>
          </w:tcPr>
          <w:p w:rsidR="00C34EDB" w:rsidP="00D73252" w14:paraId="7A621E1F" w14:textId="77777777">
            <w:pPr>
              <w:pStyle w:val="TableParagraph"/>
              <w:ind w:right="101"/>
              <w:rPr>
                <w:sz w:val="20"/>
              </w:rPr>
            </w:pPr>
            <w:r>
              <w:rPr>
                <w:sz w:val="20"/>
              </w:rPr>
              <w:t>90,057</w:t>
            </w:r>
          </w:p>
        </w:tc>
        <w:tc>
          <w:tcPr>
            <w:tcW w:w="1074" w:type="dxa"/>
          </w:tcPr>
          <w:p w:rsidR="00C34EDB" w:rsidP="00D73252" w14:paraId="212A8FAA" w14:textId="77777777">
            <w:pPr>
              <w:pStyle w:val="TableParagraph"/>
              <w:ind w:right="177"/>
              <w:rPr>
                <w:sz w:val="20"/>
              </w:rPr>
            </w:pPr>
            <w:r>
              <w:rPr>
                <w:sz w:val="20"/>
              </w:rPr>
              <w:t>4,100</w:t>
            </w:r>
          </w:p>
        </w:tc>
        <w:tc>
          <w:tcPr>
            <w:tcW w:w="532" w:type="dxa"/>
          </w:tcPr>
          <w:p w:rsidR="00C34EDB" w:rsidP="00D73252" w14:paraId="78D61EBB" w14:textId="77777777">
            <w:pPr>
              <w:pStyle w:val="TableParagraph"/>
              <w:jc w:val="left"/>
              <w:rPr>
                <w:sz w:val="16"/>
              </w:rPr>
            </w:pPr>
          </w:p>
        </w:tc>
        <w:tc>
          <w:tcPr>
            <w:tcW w:w="1281" w:type="dxa"/>
          </w:tcPr>
          <w:p w:rsidR="00C34EDB" w:rsidP="00D73252" w14:paraId="4965F20E" w14:textId="77777777">
            <w:pPr>
              <w:pStyle w:val="TableParagraph"/>
              <w:ind w:right="180"/>
              <w:rPr>
                <w:sz w:val="20"/>
              </w:rPr>
            </w:pPr>
            <w:r>
              <w:rPr>
                <w:sz w:val="20"/>
              </w:rPr>
              <w:t>380</w:t>
            </w:r>
          </w:p>
        </w:tc>
        <w:tc>
          <w:tcPr>
            <w:tcW w:w="1195" w:type="dxa"/>
          </w:tcPr>
          <w:p w:rsidR="00C34EDB" w:rsidP="00D73252" w14:paraId="6703E251" w14:textId="77777777">
            <w:pPr>
              <w:pStyle w:val="TableParagraph"/>
              <w:ind w:right="182"/>
              <w:rPr>
                <w:sz w:val="20"/>
              </w:rPr>
            </w:pPr>
            <w:r>
              <w:rPr>
                <w:sz w:val="20"/>
              </w:rPr>
              <w:t>84</w:t>
            </w:r>
          </w:p>
        </w:tc>
        <w:tc>
          <w:tcPr>
            <w:tcW w:w="1243" w:type="dxa"/>
          </w:tcPr>
          <w:p w:rsidR="00C34EDB" w:rsidP="00D73252" w14:paraId="1B0E3876" w14:textId="77777777">
            <w:pPr>
              <w:pStyle w:val="TableParagraph"/>
              <w:ind w:right="185"/>
              <w:rPr>
                <w:sz w:val="20"/>
              </w:rPr>
            </w:pPr>
            <w:r>
              <w:rPr>
                <w:sz w:val="20"/>
              </w:rPr>
              <w:t>95,430</w:t>
            </w:r>
          </w:p>
        </w:tc>
        <w:tc>
          <w:tcPr>
            <w:tcW w:w="1161" w:type="dxa"/>
          </w:tcPr>
          <w:p w:rsidR="00C34EDB" w:rsidP="00D73252" w14:paraId="0B98C416" w14:textId="77777777">
            <w:pPr>
              <w:pStyle w:val="TableParagraph"/>
              <w:ind w:right="184"/>
              <w:rPr>
                <w:sz w:val="20"/>
              </w:rPr>
            </w:pPr>
            <w:r>
              <w:rPr>
                <w:sz w:val="20"/>
              </w:rPr>
              <w:t>4,200</w:t>
            </w:r>
          </w:p>
        </w:tc>
        <w:tc>
          <w:tcPr>
            <w:tcW w:w="542" w:type="dxa"/>
            <w:tcBorders>
              <w:right w:val="nil"/>
            </w:tcBorders>
          </w:tcPr>
          <w:p w:rsidR="00C34EDB" w:rsidP="00D73252" w14:paraId="7EA742D3" w14:textId="77777777">
            <w:pPr>
              <w:pStyle w:val="TableParagraph"/>
              <w:jc w:val="left"/>
              <w:rPr>
                <w:sz w:val="16"/>
              </w:rPr>
            </w:pPr>
          </w:p>
        </w:tc>
      </w:tr>
      <w:tr w14:paraId="2688C579"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450659C1" w14:textId="77777777">
            <w:pPr>
              <w:pStyle w:val="TableParagraph"/>
              <w:ind w:left="122"/>
              <w:jc w:val="left"/>
              <w:rPr>
                <w:sz w:val="20"/>
              </w:rPr>
            </w:pPr>
            <w:r>
              <w:rPr>
                <w:sz w:val="20"/>
              </w:rPr>
              <w:t>Washington</w:t>
            </w:r>
          </w:p>
        </w:tc>
        <w:tc>
          <w:tcPr>
            <w:tcW w:w="1064" w:type="dxa"/>
          </w:tcPr>
          <w:p w:rsidR="00C34EDB" w:rsidP="00D73252" w14:paraId="1FAE1675" w14:textId="77777777">
            <w:pPr>
              <w:pStyle w:val="TableParagraph"/>
              <w:ind w:right="174"/>
              <w:rPr>
                <w:sz w:val="20"/>
              </w:rPr>
            </w:pPr>
            <w:r>
              <w:rPr>
                <w:sz w:val="20"/>
              </w:rPr>
              <w:t>1,280</w:t>
            </w:r>
          </w:p>
        </w:tc>
        <w:tc>
          <w:tcPr>
            <w:tcW w:w="1064" w:type="dxa"/>
          </w:tcPr>
          <w:p w:rsidR="00C34EDB" w:rsidP="00D73252" w14:paraId="74A05C12" w14:textId="77777777">
            <w:pPr>
              <w:pStyle w:val="TableParagraph"/>
              <w:ind w:right="175"/>
              <w:rPr>
                <w:sz w:val="20"/>
              </w:rPr>
            </w:pPr>
            <w:r>
              <w:rPr>
                <w:sz w:val="20"/>
              </w:rPr>
              <w:t>89</w:t>
            </w:r>
          </w:p>
        </w:tc>
        <w:tc>
          <w:tcPr>
            <w:tcW w:w="1148" w:type="dxa"/>
          </w:tcPr>
          <w:p w:rsidR="00C34EDB" w:rsidP="00D73252" w14:paraId="46F90903" w14:textId="77777777">
            <w:pPr>
              <w:pStyle w:val="TableParagraph"/>
              <w:ind w:right="101"/>
              <w:rPr>
                <w:sz w:val="20"/>
              </w:rPr>
            </w:pPr>
            <w:r>
              <w:rPr>
                <w:sz w:val="20"/>
              </w:rPr>
              <w:t>77,521</w:t>
            </w:r>
          </w:p>
        </w:tc>
        <w:tc>
          <w:tcPr>
            <w:tcW w:w="1074" w:type="dxa"/>
          </w:tcPr>
          <w:p w:rsidR="00C34EDB" w:rsidP="00D73252" w14:paraId="5ADB9646" w14:textId="77777777">
            <w:pPr>
              <w:pStyle w:val="TableParagraph"/>
              <w:ind w:right="177"/>
              <w:rPr>
                <w:sz w:val="20"/>
              </w:rPr>
            </w:pPr>
            <w:r>
              <w:rPr>
                <w:sz w:val="20"/>
              </w:rPr>
              <w:t>4,100</w:t>
            </w:r>
          </w:p>
        </w:tc>
        <w:tc>
          <w:tcPr>
            <w:tcW w:w="532" w:type="dxa"/>
          </w:tcPr>
          <w:p w:rsidR="00C34EDB" w:rsidP="00D73252" w14:paraId="3520E1A2" w14:textId="77777777">
            <w:pPr>
              <w:pStyle w:val="TableParagraph"/>
              <w:jc w:val="left"/>
              <w:rPr>
                <w:sz w:val="16"/>
              </w:rPr>
            </w:pPr>
          </w:p>
        </w:tc>
        <w:tc>
          <w:tcPr>
            <w:tcW w:w="1281" w:type="dxa"/>
          </w:tcPr>
          <w:p w:rsidR="00C34EDB" w:rsidP="00D73252" w14:paraId="497CD466" w14:textId="77777777">
            <w:pPr>
              <w:pStyle w:val="TableParagraph"/>
              <w:ind w:right="180"/>
              <w:rPr>
                <w:sz w:val="20"/>
              </w:rPr>
            </w:pPr>
            <w:r>
              <w:rPr>
                <w:sz w:val="20"/>
              </w:rPr>
              <w:t>631</w:t>
            </w:r>
          </w:p>
        </w:tc>
        <w:tc>
          <w:tcPr>
            <w:tcW w:w="1195" w:type="dxa"/>
          </w:tcPr>
          <w:p w:rsidR="00C34EDB" w:rsidP="00D73252" w14:paraId="54ED3102" w14:textId="77777777">
            <w:pPr>
              <w:pStyle w:val="TableParagraph"/>
              <w:ind w:right="182"/>
              <w:rPr>
                <w:sz w:val="20"/>
              </w:rPr>
            </w:pPr>
            <w:r>
              <w:rPr>
                <w:sz w:val="20"/>
              </w:rPr>
              <w:t>89</w:t>
            </w:r>
          </w:p>
        </w:tc>
        <w:tc>
          <w:tcPr>
            <w:tcW w:w="1243" w:type="dxa"/>
          </w:tcPr>
          <w:p w:rsidR="00C34EDB" w:rsidP="00D73252" w14:paraId="2A7DFF68" w14:textId="77777777">
            <w:pPr>
              <w:pStyle w:val="TableParagraph"/>
              <w:ind w:right="185"/>
              <w:rPr>
                <w:sz w:val="20"/>
              </w:rPr>
            </w:pPr>
            <w:r>
              <w:rPr>
                <w:sz w:val="20"/>
              </w:rPr>
              <w:t>81,131</w:t>
            </w:r>
          </w:p>
        </w:tc>
        <w:tc>
          <w:tcPr>
            <w:tcW w:w="1161" w:type="dxa"/>
          </w:tcPr>
          <w:p w:rsidR="00C34EDB" w:rsidP="00D73252" w14:paraId="3EBBFEEA" w14:textId="77777777">
            <w:pPr>
              <w:pStyle w:val="TableParagraph"/>
              <w:ind w:right="184"/>
              <w:rPr>
                <w:sz w:val="20"/>
              </w:rPr>
            </w:pPr>
            <w:r>
              <w:rPr>
                <w:sz w:val="20"/>
              </w:rPr>
              <w:t>4,200</w:t>
            </w:r>
          </w:p>
        </w:tc>
        <w:tc>
          <w:tcPr>
            <w:tcW w:w="542" w:type="dxa"/>
            <w:tcBorders>
              <w:right w:val="nil"/>
            </w:tcBorders>
          </w:tcPr>
          <w:p w:rsidR="00C34EDB" w:rsidP="00D73252" w14:paraId="4D2F3172" w14:textId="77777777">
            <w:pPr>
              <w:pStyle w:val="TableParagraph"/>
              <w:jc w:val="left"/>
              <w:rPr>
                <w:sz w:val="16"/>
              </w:rPr>
            </w:pPr>
          </w:p>
        </w:tc>
      </w:tr>
      <w:tr w14:paraId="12C66556" w14:textId="77777777" w:rsidTr="00D73252">
        <w:tblPrEx>
          <w:tblW w:w="0" w:type="auto"/>
          <w:tblInd w:w="113" w:type="dxa"/>
          <w:tblLayout w:type="fixed"/>
          <w:tblCellMar>
            <w:left w:w="0" w:type="dxa"/>
            <w:right w:w="0" w:type="dxa"/>
          </w:tblCellMar>
          <w:tblLook w:val="01E0"/>
        </w:tblPrEx>
        <w:trPr>
          <w:trHeight w:val="241"/>
        </w:trPr>
        <w:tc>
          <w:tcPr>
            <w:tcW w:w="2686" w:type="dxa"/>
            <w:tcBorders>
              <w:left w:val="nil"/>
            </w:tcBorders>
          </w:tcPr>
          <w:p w:rsidR="00C34EDB" w:rsidP="00D73252" w14:paraId="680C6B60" w14:textId="77777777">
            <w:pPr>
              <w:pStyle w:val="TableParagraph"/>
              <w:spacing w:line="222" w:lineRule="exact"/>
              <w:ind w:left="122"/>
              <w:jc w:val="left"/>
              <w:rPr>
                <w:sz w:val="20"/>
              </w:rPr>
            </w:pPr>
            <w:r>
              <w:rPr>
                <w:sz w:val="20"/>
              </w:rPr>
              <w:t>West</w:t>
            </w:r>
            <w:r>
              <w:rPr>
                <w:spacing w:val="-3"/>
                <w:sz w:val="20"/>
              </w:rPr>
              <w:t xml:space="preserve"> </w:t>
            </w:r>
            <w:r>
              <w:rPr>
                <w:sz w:val="20"/>
              </w:rPr>
              <w:t>Virginia</w:t>
            </w:r>
          </w:p>
        </w:tc>
        <w:tc>
          <w:tcPr>
            <w:tcW w:w="1064" w:type="dxa"/>
          </w:tcPr>
          <w:p w:rsidR="00C34EDB" w:rsidP="00D73252" w14:paraId="3F803976" w14:textId="77777777">
            <w:pPr>
              <w:pStyle w:val="TableParagraph"/>
              <w:spacing w:line="222" w:lineRule="exact"/>
              <w:ind w:right="174"/>
              <w:rPr>
                <w:sz w:val="20"/>
              </w:rPr>
            </w:pPr>
            <w:r>
              <w:rPr>
                <w:sz w:val="20"/>
              </w:rPr>
              <w:t>385</w:t>
            </w:r>
          </w:p>
        </w:tc>
        <w:tc>
          <w:tcPr>
            <w:tcW w:w="1064" w:type="dxa"/>
          </w:tcPr>
          <w:p w:rsidR="00C34EDB" w:rsidP="00D73252" w14:paraId="352939D0" w14:textId="77777777">
            <w:pPr>
              <w:pStyle w:val="TableParagraph"/>
              <w:spacing w:line="222" w:lineRule="exact"/>
              <w:ind w:right="175"/>
              <w:rPr>
                <w:sz w:val="20"/>
              </w:rPr>
            </w:pPr>
            <w:r>
              <w:rPr>
                <w:sz w:val="20"/>
              </w:rPr>
              <w:t>104</w:t>
            </w:r>
          </w:p>
        </w:tc>
        <w:tc>
          <w:tcPr>
            <w:tcW w:w="1148" w:type="dxa"/>
          </w:tcPr>
          <w:p w:rsidR="00C34EDB" w:rsidP="00D73252" w14:paraId="099BA128" w14:textId="77777777">
            <w:pPr>
              <w:pStyle w:val="TableParagraph"/>
              <w:spacing w:line="222" w:lineRule="exact"/>
              <w:ind w:right="101"/>
              <w:rPr>
                <w:sz w:val="20"/>
              </w:rPr>
            </w:pPr>
            <w:r>
              <w:rPr>
                <w:sz w:val="20"/>
              </w:rPr>
              <w:t>17,514</w:t>
            </w:r>
          </w:p>
        </w:tc>
        <w:tc>
          <w:tcPr>
            <w:tcW w:w="1074" w:type="dxa"/>
          </w:tcPr>
          <w:p w:rsidR="00C34EDB" w:rsidP="00D73252" w14:paraId="32821EAC" w14:textId="77777777">
            <w:pPr>
              <w:pStyle w:val="TableParagraph"/>
              <w:spacing w:line="222" w:lineRule="exact"/>
              <w:ind w:right="177"/>
              <w:rPr>
                <w:sz w:val="20"/>
              </w:rPr>
            </w:pPr>
            <w:r>
              <w:rPr>
                <w:sz w:val="20"/>
              </w:rPr>
              <w:t>4,100</w:t>
            </w:r>
          </w:p>
        </w:tc>
        <w:tc>
          <w:tcPr>
            <w:tcW w:w="532" w:type="dxa"/>
          </w:tcPr>
          <w:p w:rsidR="00C34EDB" w:rsidP="00D73252" w14:paraId="44DF8D97" w14:textId="77777777">
            <w:pPr>
              <w:pStyle w:val="TableParagraph"/>
              <w:jc w:val="left"/>
              <w:rPr>
                <w:sz w:val="16"/>
              </w:rPr>
            </w:pPr>
          </w:p>
        </w:tc>
        <w:tc>
          <w:tcPr>
            <w:tcW w:w="1281" w:type="dxa"/>
          </w:tcPr>
          <w:p w:rsidR="00C34EDB" w:rsidP="00D73252" w14:paraId="4F47C347" w14:textId="77777777">
            <w:pPr>
              <w:pStyle w:val="TableParagraph"/>
              <w:spacing w:line="222" w:lineRule="exact"/>
              <w:ind w:right="180"/>
              <w:rPr>
                <w:sz w:val="20"/>
              </w:rPr>
            </w:pPr>
            <w:r>
              <w:rPr>
                <w:sz w:val="20"/>
              </w:rPr>
              <w:t>191</w:t>
            </w:r>
          </w:p>
        </w:tc>
        <w:tc>
          <w:tcPr>
            <w:tcW w:w="1195" w:type="dxa"/>
          </w:tcPr>
          <w:p w:rsidR="00C34EDB" w:rsidP="00D73252" w14:paraId="0F1B6A70" w14:textId="77777777">
            <w:pPr>
              <w:pStyle w:val="TableParagraph"/>
              <w:spacing w:line="222" w:lineRule="exact"/>
              <w:ind w:right="182"/>
              <w:rPr>
                <w:sz w:val="20"/>
              </w:rPr>
            </w:pPr>
            <w:r>
              <w:rPr>
                <w:sz w:val="20"/>
              </w:rPr>
              <w:t>87</w:t>
            </w:r>
          </w:p>
        </w:tc>
        <w:tc>
          <w:tcPr>
            <w:tcW w:w="1243" w:type="dxa"/>
          </w:tcPr>
          <w:p w:rsidR="00C34EDB" w:rsidP="00D73252" w14:paraId="29CF16E4" w14:textId="77777777">
            <w:pPr>
              <w:pStyle w:val="TableParagraph"/>
              <w:spacing w:line="222" w:lineRule="exact"/>
              <w:ind w:right="185"/>
              <w:rPr>
                <w:sz w:val="20"/>
              </w:rPr>
            </w:pPr>
            <w:r>
              <w:rPr>
                <w:sz w:val="20"/>
              </w:rPr>
              <w:t>18,892</w:t>
            </w:r>
          </w:p>
        </w:tc>
        <w:tc>
          <w:tcPr>
            <w:tcW w:w="1161" w:type="dxa"/>
          </w:tcPr>
          <w:p w:rsidR="00C34EDB" w:rsidP="00D73252" w14:paraId="08ADF841" w14:textId="77777777">
            <w:pPr>
              <w:pStyle w:val="TableParagraph"/>
              <w:spacing w:line="222" w:lineRule="exact"/>
              <w:ind w:right="184"/>
              <w:rPr>
                <w:sz w:val="20"/>
              </w:rPr>
            </w:pPr>
            <w:r>
              <w:rPr>
                <w:sz w:val="20"/>
              </w:rPr>
              <w:t>4,200</w:t>
            </w:r>
          </w:p>
        </w:tc>
        <w:tc>
          <w:tcPr>
            <w:tcW w:w="542" w:type="dxa"/>
            <w:tcBorders>
              <w:right w:val="nil"/>
            </w:tcBorders>
          </w:tcPr>
          <w:p w:rsidR="00C34EDB" w:rsidP="00D73252" w14:paraId="15199DC6" w14:textId="77777777">
            <w:pPr>
              <w:pStyle w:val="TableParagraph"/>
              <w:jc w:val="left"/>
              <w:rPr>
                <w:sz w:val="16"/>
              </w:rPr>
            </w:pPr>
          </w:p>
        </w:tc>
      </w:tr>
      <w:tr w14:paraId="378FBEA1"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602A54C1" w14:textId="77777777">
            <w:pPr>
              <w:pStyle w:val="TableParagraph"/>
              <w:ind w:left="122"/>
              <w:jc w:val="left"/>
              <w:rPr>
                <w:sz w:val="20"/>
              </w:rPr>
            </w:pPr>
            <w:r>
              <w:rPr>
                <w:sz w:val="20"/>
              </w:rPr>
              <w:t>Wisconsin</w:t>
            </w:r>
          </w:p>
        </w:tc>
        <w:tc>
          <w:tcPr>
            <w:tcW w:w="1064" w:type="dxa"/>
          </w:tcPr>
          <w:p w:rsidR="00C34EDB" w:rsidP="00D73252" w14:paraId="53025903" w14:textId="77777777">
            <w:pPr>
              <w:pStyle w:val="TableParagraph"/>
              <w:ind w:right="174"/>
              <w:rPr>
                <w:sz w:val="20"/>
              </w:rPr>
            </w:pPr>
            <w:r>
              <w:rPr>
                <w:sz w:val="20"/>
              </w:rPr>
              <w:t>1,078</w:t>
            </w:r>
          </w:p>
        </w:tc>
        <w:tc>
          <w:tcPr>
            <w:tcW w:w="1064" w:type="dxa"/>
          </w:tcPr>
          <w:p w:rsidR="00C34EDB" w:rsidP="00D73252" w14:paraId="1C1DAD52" w14:textId="77777777">
            <w:pPr>
              <w:pStyle w:val="TableParagraph"/>
              <w:ind w:right="175"/>
              <w:rPr>
                <w:sz w:val="20"/>
              </w:rPr>
            </w:pPr>
            <w:r>
              <w:rPr>
                <w:sz w:val="20"/>
              </w:rPr>
              <w:t>137</w:t>
            </w:r>
          </w:p>
        </w:tc>
        <w:tc>
          <w:tcPr>
            <w:tcW w:w="1148" w:type="dxa"/>
          </w:tcPr>
          <w:p w:rsidR="00C34EDB" w:rsidP="00D73252" w14:paraId="398EE57A" w14:textId="77777777">
            <w:pPr>
              <w:pStyle w:val="TableParagraph"/>
              <w:ind w:right="101"/>
              <w:rPr>
                <w:sz w:val="20"/>
              </w:rPr>
            </w:pPr>
            <w:r>
              <w:rPr>
                <w:sz w:val="20"/>
              </w:rPr>
              <w:t>56,271</w:t>
            </w:r>
          </w:p>
        </w:tc>
        <w:tc>
          <w:tcPr>
            <w:tcW w:w="1074" w:type="dxa"/>
          </w:tcPr>
          <w:p w:rsidR="00C34EDB" w:rsidP="00D73252" w14:paraId="3A06461F" w14:textId="77777777">
            <w:pPr>
              <w:pStyle w:val="TableParagraph"/>
              <w:ind w:right="177"/>
              <w:rPr>
                <w:sz w:val="20"/>
              </w:rPr>
            </w:pPr>
            <w:r>
              <w:rPr>
                <w:sz w:val="20"/>
              </w:rPr>
              <w:t>5,786</w:t>
            </w:r>
          </w:p>
        </w:tc>
        <w:tc>
          <w:tcPr>
            <w:tcW w:w="532" w:type="dxa"/>
          </w:tcPr>
          <w:p w:rsidR="00C34EDB" w:rsidP="00D73252" w14:paraId="1DBCF412" w14:textId="77777777">
            <w:pPr>
              <w:pStyle w:val="TableParagraph"/>
              <w:jc w:val="left"/>
              <w:rPr>
                <w:sz w:val="16"/>
              </w:rPr>
            </w:pPr>
          </w:p>
        </w:tc>
        <w:tc>
          <w:tcPr>
            <w:tcW w:w="1281" w:type="dxa"/>
          </w:tcPr>
          <w:p w:rsidR="00C34EDB" w:rsidP="00D73252" w14:paraId="74EC2416" w14:textId="77777777">
            <w:pPr>
              <w:pStyle w:val="TableParagraph"/>
              <w:ind w:right="180"/>
              <w:rPr>
                <w:sz w:val="20"/>
              </w:rPr>
            </w:pPr>
            <w:r>
              <w:rPr>
                <w:sz w:val="20"/>
              </w:rPr>
              <w:t>652</w:t>
            </w:r>
          </w:p>
        </w:tc>
        <w:tc>
          <w:tcPr>
            <w:tcW w:w="1195" w:type="dxa"/>
          </w:tcPr>
          <w:p w:rsidR="00C34EDB" w:rsidP="00D73252" w14:paraId="2231601F" w14:textId="77777777">
            <w:pPr>
              <w:pStyle w:val="TableParagraph"/>
              <w:ind w:right="182"/>
              <w:rPr>
                <w:sz w:val="20"/>
              </w:rPr>
            </w:pPr>
            <w:r>
              <w:rPr>
                <w:sz w:val="20"/>
              </w:rPr>
              <w:t>129</w:t>
            </w:r>
          </w:p>
        </w:tc>
        <w:tc>
          <w:tcPr>
            <w:tcW w:w="1243" w:type="dxa"/>
          </w:tcPr>
          <w:p w:rsidR="00C34EDB" w:rsidP="00D73252" w14:paraId="5B41501D" w14:textId="77777777">
            <w:pPr>
              <w:pStyle w:val="TableParagraph"/>
              <w:ind w:right="185"/>
              <w:rPr>
                <w:sz w:val="20"/>
              </w:rPr>
            </w:pPr>
            <w:r>
              <w:rPr>
                <w:sz w:val="20"/>
              </w:rPr>
              <w:t>58,944</w:t>
            </w:r>
          </w:p>
        </w:tc>
        <w:tc>
          <w:tcPr>
            <w:tcW w:w="1161" w:type="dxa"/>
          </w:tcPr>
          <w:p w:rsidR="00C34EDB" w:rsidP="00D73252" w14:paraId="73AB53FB" w14:textId="77777777">
            <w:pPr>
              <w:pStyle w:val="TableParagraph"/>
              <w:ind w:right="184"/>
              <w:rPr>
                <w:sz w:val="20"/>
              </w:rPr>
            </w:pPr>
            <w:r>
              <w:rPr>
                <w:sz w:val="20"/>
              </w:rPr>
              <w:t>5,980</w:t>
            </w:r>
          </w:p>
        </w:tc>
        <w:tc>
          <w:tcPr>
            <w:tcW w:w="542" w:type="dxa"/>
            <w:tcBorders>
              <w:right w:val="nil"/>
            </w:tcBorders>
          </w:tcPr>
          <w:p w:rsidR="00C34EDB" w:rsidP="00D73252" w14:paraId="0EC1B029" w14:textId="77777777">
            <w:pPr>
              <w:pStyle w:val="TableParagraph"/>
              <w:jc w:val="left"/>
              <w:rPr>
                <w:sz w:val="16"/>
              </w:rPr>
            </w:pPr>
          </w:p>
        </w:tc>
      </w:tr>
      <w:tr w14:paraId="5C00863B"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20910700" w14:textId="77777777">
            <w:pPr>
              <w:pStyle w:val="TableParagraph"/>
              <w:ind w:left="122"/>
              <w:jc w:val="left"/>
              <w:rPr>
                <w:sz w:val="20"/>
              </w:rPr>
            </w:pPr>
            <w:r>
              <w:rPr>
                <w:sz w:val="20"/>
              </w:rPr>
              <w:t>Wyoming</w:t>
            </w:r>
          </w:p>
        </w:tc>
        <w:tc>
          <w:tcPr>
            <w:tcW w:w="1064" w:type="dxa"/>
          </w:tcPr>
          <w:p w:rsidR="00C34EDB" w:rsidP="00D73252" w14:paraId="76C63CAD" w14:textId="77777777">
            <w:pPr>
              <w:pStyle w:val="TableParagraph"/>
              <w:ind w:right="174"/>
              <w:rPr>
                <w:sz w:val="20"/>
              </w:rPr>
            </w:pPr>
            <w:r>
              <w:rPr>
                <w:sz w:val="20"/>
              </w:rPr>
              <w:t>176</w:t>
            </w:r>
          </w:p>
        </w:tc>
        <w:tc>
          <w:tcPr>
            <w:tcW w:w="1064" w:type="dxa"/>
          </w:tcPr>
          <w:p w:rsidR="00C34EDB" w:rsidP="00D73252" w14:paraId="2E12A319" w14:textId="77777777">
            <w:pPr>
              <w:pStyle w:val="TableParagraph"/>
              <w:ind w:right="175"/>
              <w:rPr>
                <w:sz w:val="20"/>
              </w:rPr>
            </w:pPr>
            <w:r>
              <w:rPr>
                <w:sz w:val="20"/>
              </w:rPr>
              <w:t>101</w:t>
            </w:r>
          </w:p>
        </w:tc>
        <w:tc>
          <w:tcPr>
            <w:tcW w:w="1148" w:type="dxa"/>
          </w:tcPr>
          <w:p w:rsidR="00C34EDB" w:rsidP="00D73252" w14:paraId="1C07BF70" w14:textId="77777777">
            <w:pPr>
              <w:pStyle w:val="TableParagraph"/>
              <w:ind w:right="104"/>
              <w:rPr>
                <w:sz w:val="20"/>
              </w:rPr>
            </w:pPr>
            <w:r>
              <w:rPr>
                <w:sz w:val="20"/>
              </w:rPr>
              <w:t>6,927</w:t>
            </w:r>
          </w:p>
        </w:tc>
        <w:tc>
          <w:tcPr>
            <w:tcW w:w="1074" w:type="dxa"/>
          </w:tcPr>
          <w:p w:rsidR="00C34EDB" w:rsidP="00D73252" w14:paraId="7047FEDB" w14:textId="77777777">
            <w:pPr>
              <w:pStyle w:val="TableParagraph"/>
              <w:ind w:right="177"/>
              <w:rPr>
                <w:sz w:val="20"/>
              </w:rPr>
            </w:pPr>
            <w:r>
              <w:rPr>
                <w:sz w:val="20"/>
              </w:rPr>
              <w:t>4,100</w:t>
            </w:r>
          </w:p>
        </w:tc>
        <w:tc>
          <w:tcPr>
            <w:tcW w:w="532" w:type="dxa"/>
          </w:tcPr>
          <w:p w:rsidR="00C34EDB" w:rsidP="00D73252" w14:paraId="1509093A" w14:textId="77777777">
            <w:pPr>
              <w:pStyle w:val="TableParagraph"/>
              <w:jc w:val="left"/>
              <w:rPr>
                <w:sz w:val="16"/>
              </w:rPr>
            </w:pPr>
          </w:p>
        </w:tc>
        <w:tc>
          <w:tcPr>
            <w:tcW w:w="1281" w:type="dxa"/>
          </w:tcPr>
          <w:p w:rsidR="00C34EDB" w:rsidP="00D73252" w14:paraId="16B3BEAE" w14:textId="77777777">
            <w:pPr>
              <w:pStyle w:val="TableParagraph"/>
              <w:ind w:right="180"/>
              <w:rPr>
                <w:sz w:val="20"/>
              </w:rPr>
            </w:pPr>
            <w:r>
              <w:rPr>
                <w:sz w:val="20"/>
              </w:rPr>
              <w:t>90</w:t>
            </w:r>
          </w:p>
        </w:tc>
        <w:tc>
          <w:tcPr>
            <w:tcW w:w="1195" w:type="dxa"/>
          </w:tcPr>
          <w:p w:rsidR="00C34EDB" w:rsidP="00D73252" w14:paraId="08A6CD11" w14:textId="77777777">
            <w:pPr>
              <w:pStyle w:val="TableParagraph"/>
              <w:ind w:right="182"/>
              <w:rPr>
                <w:sz w:val="20"/>
              </w:rPr>
            </w:pPr>
            <w:r>
              <w:rPr>
                <w:sz w:val="20"/>
              </w:rPr>
              <w:t>63</w:t>
            </w:r>
          </w:p>
        </w:tc>
        <w:tc>
          <w:tcPr>
            <w:tcW w:w="1243" w:type="dxa"/>
          </w:tcPr>
          <w:p w:rsidR="00C34EDB" w:rsidP="00D73252" w14:paraId="0215ACF8" w14:textId="77777777">
            <w:pPr>
              <w:pStyle w:val="TableParagraph"/>
              <w:ind w:right="187"/>
              <w:rPr>
                <w:sz w:val="20"/>
              </w:rPr>
            </w:pPr>
            <w:r>
              <w:rPr>
                <w:sz w:val="20"/>
              </w:rPr>
              <w:t>7,439</w:t>
            </w:r>
          </w:p>
        </w:tc>
        <w:tc>
          <w:tcPr>
            <w:tcW w:w="1161" w:type="dxa"/>
          </w:tcPr>
          <w:p w:rsidR="00C34EDB" w:rsidP="00D73252" w14:paraId="14994485" w14:textId="77777777">
            <w:pPr>
              <w:pStyle w:val="TableParagraph"/>
              <w:ind w:right="184"/>
              <w:rPr>
                <w:sz w:val="20"/>
              </w:rPr>
            </w:pPr>
            <w:r>
              <w:rPr>
                <w:sz w:val="20"/>
              </w:rPr>
              <w:t>4,200</w:t>
            </w:r>
          </w:p>
        </w:tc>
        <w:tc>
          <w:tcPr>
            <w:tcW w:w="542" w:type="dxa"/>
            <w:tcBorders>
              <w:right w:val="nil"/>
            </w:tcBorders>
          </w:tcPr>
          <w:p w:rsidR="00C34EDB" w:rsidP="00D73252" w14:paraId="56E64C0E" w14:textId="77777777">
            <w:pPr>
              <w:pStyle w:val="TableParagraph"/>
              <w:jc w:val="left"/>
              <w:rPr>
                <w:sz w:val="16"/>
              </w:rPr>
            </w:pPr>
          </w:p>
        </w:tc>
      </w:tr>
      <w:tr w14:paraId="0F3C81CB" w14:textId="77777777" w:rsidTr="00D73252">
        <w:tblPrEx>
          <w:tblW w:w="0" w:type="auto"/>
          <w:tblInd w:w="113" w:type="dxa"/>
          <w:tblLayout w:type="fixed"/>
          <w:tblCellMar>
            <w:left w:w="0" w:type="dxa"/>
            <w:right w:w="0" w:type="dxa"/>
          </w:tblCellMar>
          <w:tblLook w:val="01E0"/>
        </w:tblPrEx>
        <w:trPr>
          <w:trHeight w:val="239"/>
        </w:trPr>
        <w:tc>
          <w:tcPr>
            <w:tcW w:w="2686" w:type="dxa"/>
            <w:tcBorders>
              <w:left w:val="nil"/>
            </w:tcBorders>
          </w:tcPr>
          <w:p w:rsidR="00C34EDB" w:rsidP="00D73252" w14:paraId="1B2A7AC6" w14:textId="77777777">
            <w:pPr>
              <w:pStyle w:val="TableParagraph"/>
              <w:ind w:left="122"/>
              <w:jc w:val="left"/>
              <w:rPr>
                <w:sz w:val="20"/>
              </w:rPr>
            </w:pPr>
            <w:r>
              <w:rPr>
                <w:sz w:val="20"/>
              </w:rPr>
              <w:t>Total</w:t>
            </w:r>
          </w:p>
        </w:tc>
        <w:tc>
          <w:tcPr>
            <w:tcW w:w="1064" w:type="dxa"/>
          </w:tcPr>
          <w:p w:rsidR="00C34EDB" w:rsidP="00D73252" w14:paraId="47B4C2A4" w14:textId="77777777">
            <w:pPr>
              <w:pStyle w:val="TableParagraph"/>
              <w:ind w:right="172"/>
              <w:rPr>
                <w:sz w:val="20"/>
              </w:rPr>
            </w:pPr>
            <w:r>
              <w:rPr>
                <w:sz w:val="20"/>
              </w:rPr>
              <w:t>52,313</w:t>
            </w:r>
          </w:p>
        </w:tc>
        <w:tc>
          <w:tcPr>
            <w:tcW w:w="1064" w:type="dxa"/>
          </w:tcPr>
          <w:p w:rsidR="00C34EDB" w:rsidP="00D73252" w14:paraId="7C9BD6B4" w14:textId="77777777">
            <w:pPr>
              <w:pStyle w:val="TableParagraph"/>
              <w:ind w:right="175"/>
              <w:rPr>
                <w:sz w:val="20"/>
              </w:rPr>
            </w:pPr>
            <w:r>
              <w:rPr>
                <w:sz w:val="20"/>
              </w:rPr>
              <w:t>6,269</w:t>
            </w:r>
          </w:p>
        </w:tc>
        <w:tc>
          <w:tcPr>
            <w:tcW w:w="1148" w:type="dxa"/>
          </w:tcPr>
          <w:p w:rsidR="00C34EDB" w:rsidP="00D73252" w14:paraId="0188C263" w14:textId="77777777">
            <w:pPr>
              <w:pStyle w:val="TableParagraph"/>
              <w:ind w:right="109"/>
              <w:rPr>
                <w:sz w:val="20"/>
              </w:rPr>
            </w:pPr>
            <w:r>
              <w:rPr>
                <w:sz w:val="20"/>
              </w:rPr>
              <w:t>3,561,640</w:t>
            </w:r>
          </w:p>
        </w:tc>
        <w:tc>
          <w:tcPr>
            <w:tcW w:w="1074" w:type="dxa"/>
          </w:tcPr>
          <w:p w:rsidR="00C34EDB" w:rsidP="00D73252" w14:paraId="76960157" w14:textId="77777777">
            <w:pPr>
              <w:pStyle w:val="TableParagraph"/>
              <w:ind w:right="191"/>
              <w:rPr>
                <w:sz w:val="20"/>
              </w:rPr>
            </w:pPr>
            <w:r>
              <w:rPr>
                <w:sz w:val="20"/>
              </w:rPr>
              <w:t>270,092</w:t>
            </w:r>
          </w:p>
        </w:tc>
        <w:tc>
          <w:tcPr>
            <w:tcW w:w="532" w:type="dxa"/>
          </w:tcPr>
          <w:p w:rsidR="00C34EDB" w:rsidP="00D73252" w14:paraId="73BE5B58" w14:textId="77777777">
            <w:pPr>
              <w:pStyle w:val="TableParagraph"/>
              <w:jc w:val="left"/>
              <w:rPr>
                <w:sz w:val="16"/>
              </w:rPr>
            </w:pPr>
          </w:p>
        </w:tc>
        <w:tc>
          <w:tcPr>
            <w:tcW w:w="1281" w:type="dxa"/>
          </w:tcPr>
          <w:p w:rsidR="00C34EDB" w:rsidP="00D73252" w14:paraId="68C32432" w14:textId="77777777">
            <w:pPr>
              <w:pStyle w:val="TableParagraph"/>
              <w:ind w:right="178"/>
              <w:rPr>
                <w:sz w:val="20"/>
              </w:rPr>
            </w:pPr>
            <w:r>
              <w:rPr>
                <w:sz w:val="20"/>
              </w:rPr>
              <w:t>29,749</w:t>
            </w:r>
          </w:p>
        </w:tc>
        <w:tc>
          <w:tcPr>
            <w:tcW w:w="1195" w:type="dxa"/>
          </w:tcPr>
          <w:p w:rsidR="00C34EDB" w:rsidP="00D73252" w14:paraId="21507B4A" w14:textId="77777777">
            <w:pPr>
              <w:pStyle w:val="TableParagraph"/>
              <w:ind w:right="183"/>
              <w:rPr>
                <w:sz w:val="20"/>
              </w:rPr>
            </w:pPr>
            <w:r>
              <w:rPr>
                <w:sz w:val="20"/>
              </w:rPr>
              <w:t>5,660</w:t>
            </w:r>
          </w:p>
        </w:tc>
        <w:tc>
          <w:tcPr>
            <w:tcW w:w="1243" w:type="dxa"/>
          </w:tcPr>
          <w:p w:rsidR="00C34EDB" w:rsidP="00D73252" w14:paraId="279699A8" w14:textId="77777777">
            <w:pPr>
              <w:pStyle w:val="TableParagraph"/>
              <w:ind w:right="202"/>
              <w:rPr>
                <w:sz w:val="20"/>
              </w:rPr>
            </w:pPr>
            <w:r>
              <w:rPr>
                <w:sz w:val="20"/>
              </w:rPr>
              <w:t>3,711,269</w:t>
            </w:r>
          </w:p>
        </w:tc>
        <w:tc>
          <w:tcPr>
            <w:tcW w:w="1161" w:type="dxa"/>
          </w:tcPr>
          <w:p w:rsidR="00C34EDB" w:rsidP="00D73252" w14:paraId="5791785A" w14:textId="77777777">
            <w:pPr>
              <w:pStyle w:val="TableParagraph"/>
              <w:ind w:right="182"/>
              <w:rPr>
                <w:sz w:val="20"/>
              </w:rPr>
            </w:pPr>
            <w:r>
              <w:rPr>
                <w:sz w:val="20"/>
              </w:rPr>
              <w:t>276,155</w:t>
            </w:r>
          </w:p>
        </w:tc>
        <w:tc>
          <w:tcPr>
            <w:tcW w:w="542" w:type="dxa"/>
            <w:tcBorders>
              <w:right w:val="nil"/>
            </w:tcBorders>
          </w:tcPr>
          <w:p w:rsidR="00C34EDB" w:rsidP="00D73252" w14:paraId="02C308FD" w14:textId="77777777">
            <w:pPr>
              <w:pStyle w:val="TableParagraph"/>
              <w:jc w:val="left"/>
              <w:rPr>
                <w:sz w:val="16"/>
              </w:rPr>
            </w:pPr>
          </w:p>
        </w:tc>
      </w:tr>
    </w:tbl>
    <w:p w:rsidR="00C34EDB" w:rsidP="23C50C8A" w14:paraId="1F4BFED9" w14:textId="77777777">
      <w:pPr>
        <w:spacing w:before="136"/>
        <w:ind w:left="120"/>
        <w:rPr>
          <w:rFonts w:ascii="Franklin Gothic Medium"/>
          <w:sz w:val="16"/>
          <w:szCs w:val="16"/>
        </w:rPr>
      </w:pPr>
      <w:r w:rsidRPr="23C50C8A">
        <w:rPr>
          <w:rFonts w:ascii="Franklin Gothic Medium"/>
          <w:sz w:val="16"/>
          <w:szCs w:val="16"/>
        </w:rPr>
        <w:t>Sample</w:t>
      </w:r>
      <w:r w:rsidRPr="23C50C8A">
        <w:rPr>
          <w:rFonts w:ascii="Franklin Gothic Medium"/>
          <w:spacing w:val="-2"/>
          <w:sz w:val="16"/>
          <w:szCs w:val="16"/>
        </w:rPr>
        <w:t xml:space="preserve"> </w:t>
      </w:r>
      <w:r w:rsidRPr="23C50C8A">
        <w:rPr>
          <w:rFonts w:ascii="Franklin Gothic Medium"/>
          <w:sz w:val="16"/>
          <w:szCs w:val="16"/>
        </w:rPr>
        <w:t>sizes</w:t>
      </w:r>
      <w:r w:rsidRPr="23C50C8A">
        <w:rPr>
          <w:rFonts w:ascii="Franklin Gothic Medium"/>
          <w:spacing w:val="-3"/>
          <w:sz w:val="16"/>
          <w:szCs w:val="16"/>
        </w:rPr>
        <w:t xml:space="preserve"> </w:t>
      </w:r>
      <w:r w:rsidRPr="23C50C8A">
        <w:rPr>
          <w:rFonts w:ascii="Franklin Gothic Medium"/>
          <w:sz w:val="16"/>
          <w:szCs w:val="16"/>
        </w:rPr>
        <w:t>for</w:t>
      </w:r>
      <w:r w:rsidRPr="23C50C8A">
        <w:rPr>
          <w:rFonts w:ascii="Franklin Gothic Medium"/>
          <w:spacing w:val="-1"/>
          <w:sz w:val="16"/>
          <w:szCs w:val="16"/>
        </w:rPr>
        <w:t xml:space="preserve"> </w:t>
      </w:r>
      <w:r w:rsidRPr="23C50C8A">
        <w:rPr>
          <w:rFonts w:ascii="Franklin Gothic Medium"/>
          <w:sz w:val="16"/>
          <w:szCs w:val="16"/>
        </w:rPr>
        <w:t>each</w:t>
      </w:r>
      <w:r w:rsidRPr="23C50C8A">
        <w:rPr>
          <w:rFonts w:ascii="Franklin Gothic Medium"/>
          <w:spacing w:val="-2"/>
          <w:sz w:val="16"/>
          <w:szCs w:val="16"/>
        </w:rPr>
        <w:t xml:space="preserve"> </w:t>
      </w:r>
      <w:r w:rsidRPr="23C50C8A">
        <w:rPr>
          <w:rFonts w:ascii="Franklin Gothic Medium"/>
          <w:sz w:val="16"/>
          <w:szCs w:val="16"/>
        </w:rPr>
        <w:t>state</w:t>
      </w:r>
      <w:r w:rsidRPr="23C50C8A">
        <w:rPr>
          <w:rFonts w:ascii="Franklin Gothic Medium"/>
          <w:spacing w:val="-2"/>
          <w:sz w:val="16"/>
          <w:szCs w:val="16"/>
        </w:rPr>
        <w:t xml:space="preserve"> </w:t>
      </w:r>
      <w:r w:rsidRPr="23C50C8A">
        <w:rPr>
          <w:rFonts w:ascii="Franklin Gothic Medium"/>
          <w:sz w:val="16"/>
          <w:szCs w:val="16"/>
        </w:rPr>
        <w:t>reflect</w:t>
      </w:r>
      <w:r w:rsidRPr="23C50C8A">
        <w:rPr>
          <w:rFonts w:ascii="Franklin Gothic Medium"/>
          <w:spacing w:val="-2"/>
          <w:sz w:val="16"/>
          <w:szCs w:val="16"/>
        </w:rPr>
        <w:t xml:space="preserve"> </w:t>
      </w:r>
      <w:r w:rsidRPr="23C50C8A">
        <w:rPr>
          <w:rFonts w:ascii="Franklin Gothic Medium"/>
          <w:sz w:val="16"/>
          <w:szCs w:val="16"/>
        </w:rPr>
        <w:t>the</w:t>
      </w:r>
      <w:r w:rsidRPr="23C50C8A">
        <w:rPr>
          <w:rFonts w:ascii="Franklin Gothic Medium"/>
          <w:spacing w:val="-2"/>
          <w:sz w:val="16"/>
          <w:szCs w:val="16"/>
        </w:rPr>
        <w:t xml:space="preserve"> </w:t>
      </w:r>
      <w:r w:rsidRPr="23C50C8A">
        <w:rPr>
          <w:rFonts w:ascii="Franklin Gothic Medium"/>
          <w:sz w:val="16"/>
          <w:szCs w:val="16"/>
        </w:rPr>
        <w:t>samples</w:t>
      </w:r>
      <w:r w:rsidRPr="23C50C8A">
        <w:rPr>
          <w:rFonts w:ascii="Franklin Gothic Medium"/>
          <w:spacing w:val="-3"/>
          <w:sz w:val="16"/>
          <w:szCs w:val="16"/>
        </w:rPr>
        <w:t xml:space="preserve"> </w:t>
      </w:r>
      <w:r w:rsidRPr="23C50C8A">
        <w:rPr>
          <w:rFonts w:ascii="Franklin Gothic Medium"/>
          <w:sz w:val="16"/>
          <w:szCs w:val="16"/>
        </w:rPr>
        <w:t>in</w:t>
      </w:r>
      <w:r w:rsidRPr="23C50C8A">
        <w:rPr>
          <w:rFonts w:ascii="Franklin Gothic Medium"/>
          <w:spacing w:val="-1"/>
          <w:sz w:val="16"/>
          <w:szCs w:val="16"/>
        </w:rPr>
        <w:t xml:space="preserve"> </w:t>
      </w:r>
      <w:r w:rsidRPr="23C50C8A">
        <w:rPr>
          <w:rFonts w:ascii="Franklin Gothic Medium"/>
          <w:sz w:val="16"/>
          <w:szCs w:val="16"/>
        </w:rPr>
        <w:t>the</w:t>
      </w:r>
      <w:r w:rsidRPr="23C50C8A">
        <w:rPr>
          <w:rFonts w:ascii="Franklin Gothic Medium"/>
          <w:spacing w:val="-2"/>
          <w:sz w:val="16"/>
          <w:szCs w:val="16"/>
        </w:rPr>
        <w:t xml:space="preserve"> </w:t>
      </w:r>
      <w:r w:rsidRPr="23C50C8A">
        <w:rPr>
          <w:rFonts w:ascii="Franklin Gothic Medium"/>
          <w:sz w:val="16"/>
          <w:szCs w:val="16"/>
        </w:rPr>
        <w:t>TUDA</w:t>
      </w:r>
      <w:r w:rsidRPr="23C50C8A">
        <w:rPr>
          <w:rFonts w:ascii="Franklin Gothic Medium"/>
          <w:spacing w:val="-3"/>
          <w:sz w:val="16"/>
          <w:szCs w:val="16"/>
        </w:rPr>
        <w:t xml:space="preserve"> </w:t>
      </w:r>
      <w:r w:rsidRPr="23C50C8A">
        <w:rPr>
          <w:rFonts w:ascii="Franklin Gothic Medium"/>
          <w:sz w:val="16"/>
          <w:szCs w:val="16"/>
        </w:rPr>
        <w:t>districts</w:t>
      </w:r>
      <w:r w:rsidRPr="23C50C8A">
        <w:rPr>
          <w:rFonts w:ascii="Franklin Gothic Medium"/>
          <w:spacing w:val="-4"/>
          <w:sz w:val="16"/>
          <w:szCs w:val="16"/>
        </w:rPr>
        <w:t xml:space="preserve"> </w:t>
      </w:r>
      <w:r w:rsidRPr="23C50C8A">
        <w:rPr>
          <w:rFonts w:ascii="Franklin Gothic Medium"/>
          <w:sz w:val="16"/>
          <w:szCs w:val="16"/>
        </w:rPr>
        <w:t>within</w:t>
      </w:r>
      <w:r w:rsidRPr="23C50C8A">
        <w:rPr>
          <w:rFonts w:ascii="Franklin Gothic Medium"/>
          <w:spacing w:val="-2"/>
          <w:sz w:val="16"/>
          <w:szCs w:val="16"/>
        </w:rPr>
        <w:t xml:space="preserve"> </w:t>
      </w:r>
      <w:r w:rsidRPr="23C50C8A">
        <w:rPr>
          <w:rFonts w:ascii="Franklin Gothic Medium"/>
          <w:sz w:val="16"/>
          <w:szCs w:val="16"/>
        </w:rPr>
        <w:t>the</w:t>
      </w:r>
      <w:r w:rsidRPr="23C50C8A">
        <w:rPr>
          <w:rFonts w:ascii="Franklin Gothic Medium"/>
          <w:spacing w:val="-1"/>
          <w:sz w:val="16"/>
          <w:szCs w:val="16"/>
        </w:rPr>
        <w:t xml:space="preserve"> </w:t>
      </w:r>
      <w:r w:rsidRPr="23C50C8A">
        <w:rPr>
          <w:rFonts w:ascii="Franklin Gothic Medium"/>
          <w:sz w:val="16"/>
          <w:szCs w:val="16"/>
        </w:rPr>
        <w:t>state,</w:t>
      </w:r>
      <w:r w:rsidRPr="23C50C8A">
        <w:rPr>
          <w:rFonts w:ascii="Franklin Gothic Medium"/>
          <w:spacing w:val="-4"/>
          <w:sz w:val="16"/>
          <w:szCs w:val="16"/>
        </w:rPr>
        <w:t xml:space="preserve"> </w:t>
      </w:r>
      <w:r w:rsidRPr="23C50C8A">
        <w:rPr>
          <w:rFonts w:ascii="Franklin Gothic Medium"/>
          <w:sz w:val="16"/>
          <w:szCs w:val="16"/>
        </w:rPr>
        <w:t>but</w:t>
      </w:r>
      <w:r w:rsidRPr="23C50C8A">
        <w:rPr>
          <w:rFonts w:ascii="Franklin Gothic Medium"/>
          <w:spacing w:val="-3"/>
          <w:sz w:val="16"/>
          <w:szCs w:val="16"/>
        </w:rPr>
        <w:t xml:space="preserve"> </w:t>
      </w:r>
      <w:r w:rsidRPr="23C50C8A">
        <w:rPr>
          <w:rFonts w:ascii="Franklin Gothic Medium"/>
          <w:sz w:val="16"/>
          <w:szCs w:val="16"/>
        </w:rPr>
        <w:t>do</w:t>
      </w:r>
      <w:r w:rsidRPr="23C50C8A">
        <w:rPr>
          <w:rFonts w:ascii="Franklin Gothic Medium"/>
          <w:spacing w:val="-2"/>
          <w:sz w:val="16"/>
          <w:szCs w:val="16"/>
        </w:rPr>
        <w:t xml:space="preserve"> </w:t>
      </w:r>
      <w:r w:rsidRPr="23C50C8A">
        <w:rPr>
          <w:rFonts w:ascii="Franklin Gothic Medium"/>
          <w:sz w:val="16"/>
          <w:szCs w:val="16"/>
        </w:rPr>
        <w:t>not</w:t>
      </w:r>
      <w:r w:rsidRPr="23C50C8A">
        <w:rPr>
          <w:rFonts w:ascii="Franklin Gothic Medium"/>
          <w:spacing w:val="-1"/>
          <w:sz w:val="16"/>
          <w:szCs w:val="16"/>
        </w:rPr>
        <w:t xml:space="preserve"> </w:t>
      </w:r>
      <w:r w:rsidRPr="23C50C8A">
        <w:rPr>
          <w:rFonts w:ascii="Franklin Gothic Medium"/>
          <w:sz w:val="16"/>
          <w:szCs w:val="16"/>
        </w:rPr>
        <w:t>reflect</w:t>
      </w:r>
      <w:r w:rsidRPr="23C50C8A">
        <w:rPr>
          <w:rFonts w:ascii="Franklin Gothic Medium"/>
          <w:spacing w:val="-3"/>
          <w:sz w:val="16"/>
          <w:szCs w:val="16"/>
        </w:rPr>
        <w:t xml:space="preserve"> </w:t>
      </w:r>
      <w:r w:rsidRPr="23C50C8A">
        <w:rPr>
          <w:rFonts w:ascii="Franklin Gothic Medium"/>
          <w:sz w:val="16"/>
          <w:szCs w:val="16"/>
        </w:rPr>
        <w:t>the</w:t>
      </w:r>
      <w:r w:rsidRPr="23C50C8A">
        <w:rPr>
          <w:rFonts w:ascii="Franklin Gothic Medium"/>
          <w:spacing w:val="-1"/>
          <w:sz w:val="16"/>
          <w:szCs w:val="16"/>
        </w:rPr>
        <w:t xml:space="preserve"> </w:t>
      </w:r>
      <w:r w:rsidRPr="23C50C8A">
        <w:rPr>
          <w:rFonts w:ascii="Franklin Gothic Medium"/>
          <w:sz w:val="16"/>
          <w:szCs w:val="16"/>
        </w:rPr>
        <w:t>impact</w:t>
      </w:r>
      <w:r w:rsidRPr="23C50C8A">
        <w:rPr>
          <w:rFonts w:ascii="Franklin Gothic Medium"/>
          <w:spacing w:val="-1"/>
          <w:sz w:val="16"/>
          <w:szCs w:val="16"/>
        </w:rPr>
        <w:t xml:space="preserve"> </w:t>
      </w:r>
      <w:r w:rsidRPr="23C50C8A">
        <w:rPr>
          <w:rFonts w:ascii="Franklin Gothic Medium"/>
          <w:sz w:val="16"/>
          <w:szCs w:val="16"/>
        </w:rPr>
        <w:t>of</w:t>
      </w:r>
      <w:r w:rsidRPr="23C50C8A">
        <w:rPr>
          <w:rFonts w:ascii="Franklin Gothic Medium"/>
          <w:spacing w:val="-3"/>
          <w:sz w:val="16"/>
          <w:szCs w:val="16"/>
        </w:rPr>
        <w:t xml:space="preserve"> </w:t>
      </w:r>
      <w:r w:rsidRPr="23C50C8A">
        <w:rPr>
          <w:rFonts w:ascii="Franklin Gothic Medium"/>
          <w:sz w:val="16"/>
          <w:szCs w:val="16"/>
        </w:rPr>
        <w:t>NIES</w:t>
      </w:r>
      <w:r w:rsidRPr="23C50C8A">
        <w:rPr>
          <w:rFonts w:ascii="Franklin Gothic Medium"/>
          <w:spacing w:val="-2"/>
          <w:sz w:val="16"/>
          <w:szCs w:val="16"/>
        </w:rPr>
        <w:t xml:space="preserve"> </w:t>
      </w:r>
      <w:r w:rsidRPr="23C50C8A">
        <w:rPr>
          <w:rFonts w:ascii="Franklin Gothic Medium"/>
          <w:sz w:val="16"/>
          <w:szCs w:val="16"/>
        </w:rPr>
        <w:t>oversampling.</w:t>
      </w:r>
    </w:p>
    <w:p w:rsidR="00C34EDB" w:rsidP="00C34EDB" w14:paraId="417C9ADB" w14:textId="77777777">
      <w:pPr>
        <w:spacing w:before="140"/>
        <w:ind w:left="119"/>
        <w:rPr>
          <w:rFonts w:ascii="Franklin Gothic Medium"/>
          <w:sz w:val="16"/>
        </w:rPr>
      </w:pPr>
      <w:r>
        <w:rPr>
          <w:rFonts w:ascii="Franklin Gothic Medium"/>
          <w:sz w:val="16"/>
        </w:rPr>
        <w:t>*</w:t>
      </w:r>
      <w:r>
        <w:rPr>
          <w:rFonts w:ascii="Franklin Gothic Medium"/>
          <w:spacing w:val="-2"/>
          <w:sz w:val="16"/>
        </w:rPr>
        <w:t xml:space="preserve"> </w:t>
      </w:r>
      <w:r>
        <w:rPr>
          <w:rFonts w:ascii="Franklin Gothic Medium"/>
          <w:sz w:val="16"/>
        </w:rPr>
        <w:t>identifies</w:t>
      </w:r>
      <w:r>
        <w:rPr>
          <w:rFonts w:ascii="Franklin Gothic Medium"/>
          <w:spacing w:val="-3"/>
          <w:sz w:val="16"/>
        </w:rPr>
        <w:t xml:space="preserve"> </w:t>
      </w:r>
      <w:r>
        <w:rPr>
          <w:rFonts w:ascii="Franklin Gothic Medium"/>
          <w:sz w:val="16"/>
        </w:rPr>
        <w:t>jurisdictions</w:t>
      </w:r>
      <w:r>
        <w:rPr>
          <w:rFonts w:ascii="Franklin Gothic Medium"/>
          <w:spacing w:val="-3"/>
          <w:sz w:val="16"/>
        </w:rPr>
        <w:t xml:space="preserve"> </w:t>
      </w:r>
      <w:r>
        <w:rPr>
          <w:rFonts w:ascii="Franklin Gothic Medium"/>
          <w:sz w:val="16"/>
        </w:rPr>
        <w:t>where</w:t>
      </w:r>
      <w:r>
        <w:rPr>
          <w:rFonts w:ascii="Franklin Gothic Medium"/>
          <w:spacing w:val="-2"/>
          <w:sz w:val="16"/>
        </w:rPr>
        <w:t xml:space="preserve"> </w:t>
      </w:r>
      <w:r>
        <w:rPr>
          <w:rFonts w:ascii="Franklin Gothic Medium"/>
          <w:sz w:val="16"/>
        </w:rPr>
        <w:t>all</w:t>
      </w:r>
      <w:r>
        <w:rPr>
          <w:rFonts w:ascii="Franklin Gothic Medium"/>
          <w:spacing w:val="-2"/>
          <w:sz w:val="16"/>
        </w:rPr>
        <w:t xml:space="preserve"> </w:t>
      </w:r>
      <w:r>
        <w:rPr>
          <w:rFonts w:ascii="Franklin Gothic Medium"/>
          <w:sz w:val="16"/>
        </w:rPr>
        <w:t>schools</w:t>
      </w:r>
      <w:r>
        <w:rPr>
          <w:rFonts w:ascii="Franklin Gothic Medium"/>
          <w:spacing w:val="-2"/>
          <w:sz w:val="16"/>
        </w:rPr>
        <w:t xml:space="preserve"> </w:t>
      </w:r>
      <w:r>
        <w:rPr>
          <w:rFonts w:ascii="Franklin Gothic Medium"/>
          <w:sz w:val="16"/>
        </w:rPr>
        <w:t>(but</w:t>
      </w:r>
      <w:r>
        <w:rPr>
          <w:rFonts w:ascii="Franklin Gothic Medium"/>
          <w:spacing w:val="-1"/>
          <w:sz w:val="16"/>
        </w:rPr>
        <w:t xml:space="preserve"> </w:t>
      </w:r>
      <w:r>
        <w:rPr>
          <w:rFonts w:ascii="Franklin Gothic Medium"/>
          <w:sz w:val="16"/>
        </w:rPr>
        <w:t>not</w:t>
      </w:r>
      <w:r>
        <w:rPr>
          <w:rFonts w:ascii="Franklin Gothic Medium"/>
          <w:spacing w:val="-1"/>
          <w:sz w:val="16"/>
        </w:rPr>
        <w:t xml:space="preserve"> </w:t>
      </w:r>
      <w:r>
        <w:rPr>
          <w:rFonts w:ascii="Franklin Gothic Medium"/>
          <w:sz w:val="16"/>
        </w:rPr>
        <w:t>all</w:t>
      </w:r>
      <w:r>
        <w:rPr>
          <w:rFonts w:ascii="Franklin Gothic Medium"/>
          <w:spacing w:val="-1"/>
          <w:sz w:val="16"/>
        </w:rPr>
        <w:t xml:space="preserve"> </w:t>
      </w:r>
      <w:r>
        <w:rPr>
          <w:rFonts w:ascii="Franklin Gothic Medium"/>
          <w:sz w:val="16"/>
        </w:rPr>
        <w:t>students)</w:t>
      </w:r>
      <w:r>
        <w:rPr>
          <w:rFonts w:ascii="Franklin Gothic Medium"/>
          <w:spacing w:val="-1"/>
          <w:sz w:val="16"/>
        </w:rPr>
        <w:t xml:space="preserve"> </w:t>
      </w:r>
      <w:r>
        <w:rPr>
          <w:rFonts w:ascii="Franklin Gothic Medium"/>
          <w:sz w:val="16"/>
        </w:rPr>
        <w:t>for</w:t>
      </w:r>
      <w:r>
        <w:rPr>
          <w:rFonts w:ascii="Franklin Gothic Medium"/>
          <w:spacing w:val="-2"/>
          <w:sz w:val="16"/>
        </w:rPr>
        <w:t xml:space="preserve"> </w:t>
      </w:r>
      <w:r>
        <w:rPr>
          <w:rFonts w:ascii="Franklin Gothic Medium"/>
          <w:sz w:val="16"/>
        </w:rPr>
        <w:t>the</w:t>
      </w:r>
      <w:r>
        <w:rPr>
          <w:rFonts w:ascii="Franklin Gothic Medium"/>
          <w:spacing w:val="-7"/>
          <w:sz w:val="16"/>
        </w:rPr>
        <w:t xml:space="preserve"> </w:t>
      </w:r>
      <w:r>
        <w:rPr>
          <w:rFonts w:ascii="Franklin Gothic Medium"/>
          <w:sz w:val="16"/>
        </w:rPr>
        <w:t>given</w:t>
      </w:r>
      <w:r>
        <w:rPr>
          <w:rFonts w:ascii="Franklin Gothic Medium"/>
          <w:spacing w:val="-2"/>
          <w:sz w:val="16"/>
        </w:rPr>
        <w:t xml:space="preserve"> </w:t>
      </w:r>
      <w:r>
        <w:rPr>
          <w:rFonts w:ascii="Franklin Gothic Medium"/>
          <w:sz w:val="16"/>
        </w:rPr>
        <w:t>grade</w:t>
      </w:r>
      <w:r>
        <w:rPr>
          <w:rFonts w:ascii="Franklin Gothic Medium"/>
          <w:spacing w:val="-4"/>
          <w:sz w:val="16"/>
        </w:rPr>
        <w:t xml:space="preserve"> </w:t>
      </w:r>
      <w:r>
        <w:rPr>
          <w:rFonts w:ascii="Franklin Gothic Medium"/>
          <w:sz w:val="16"/>
        </w:rPr>
        <w:t>are</w:t>
      </w:r>
      <w:r>
        <w:rPr>
          <w:rFonts w:ascii="Franklin Gothic Medium"/>
          <w:spacing w:val="-2"/>
          <w:sz w:val="16"/>
        </w:rPr>
        <w:t xml:space="preserve"> </w:t>
      </w:r>
      <w:r>
        <w:rPr>
          <w:rFonts w:ascii="Franklin Gothic Medium"/>
          <w:sz w:val="16"/>
        </w:rPr>
        <w:t>included</w:t>
      </w:r>
      <w:r>
        <w:rPr>
          <w:rFonts w:ascii="Franklin Gothic Medium"/>
          <w:spacing w:val="-1"/>
          <w:sz w:val="16"/>
        </w:rPr>
        <w:t xml:space="preserve"> </w:t>
      </w:r>
      <w:r>
        <w:rPr>
          <w:rFonts w:ascii="Franklin Gothic Medium"/>
          <w:sz w:val="16"/>
        </w:rPr>
        <w:t>in</w:t>
      </w:r>
      <w:r>
        <w:rPr>
          <w:rFonts w:ascii="Franklin Gothic Medium"/>
          <w:spacing w:val="-2"/>
          <w:sz w:val="16"/>
        </w:rPr>
        <w:t xml:space="preserve"> </w:t>
      </w:r>
      <w:r>
        <w:rPr>
          <w:rFonts w:ascii="Franklin Gothic Medium"/>
          <w:sz w:val="16"/>
        </w:rPr>
        <w:t>the</w:t>
      </w:r>
      <w:r>
        <w:rPr>
          <w:rFonts w:ascii="Franklin Gothic Medium"/>
          <w:spacing w:val="-4"/>
          <w:sz w:val="16"/>
        </w:rPr>
        <w:t xml:space="preserve"> </w:t>
      </w:r>
      <w:r>
        <w:rPr>
          <w:rFonts w:ascii="Franklin Gothic Medium"/>
          <w:sz w:val="16"/>
        </w:rPr>
        <w:t>NAEP</w:t>
      </w:r>
      <w:r>
        <w:rPr>
          <w:rFonts w:ascii="Franklin Gothic Medium"/>
          <w:spacing w:val="-2"/>
          <w:sz w:val="16"/>
        </w:rPr>
        <w:t xml:space="preserve"> </w:t>
      </w:r>
      <w:r>
        <w:rPr>
          <w:rFonts w:ascii="Franklin Gothic Medium"/>
          <w:sz w:val="16"/>
        </w:rPr>
        <w:t>sample.</w:t>
      </w:r>
    </w:p>
    <w:p w:rsidR="00C34EDB" w:rsidP="23C50C8A" w14:paraId="644D9D19" w14:textId="77777777">
      <w:pPr>
        <w:spacing w:before="138"/>
        <w:ind w:left="120"/>
        <w:rPr>
          <w:rFonts w:ascii="Franklin Gothic Medium"/>
          <w:sz w:val="16"/>
          <w:szCs w:val="16"/>
        </w:rPr>
      </w:pPr>
      <w:r w:rsidRPr="23C50C8A">
        <w:rPr>
          <w:rFonts w:ascii="Franklin Gothic Medium"/>
          <w:sz w:val="16"/>
          <w:szCs w:val="16"/>
        </w:rPr>
        <w:t>**</w:t>
      </w:r>
      <w:r w:rsidRPr="23C50C8A">
        <w:rPr>
          <w:rFonts w:ascii="Franklin Gothic Medium"/>
          <w:spacing w:val="-2"/>
          <w:sz w:val="16"/>
          <w:szCs w:val="16"/>
        </w:rPr>
        <w:t xml:space="preserve"> </w:t>
      </w:r>
      <w:r w:rsidRPr="23C50C8A">
        <w:rPr>
          <w:rFonts w:ascii="Franklin Gothic Medium"/>
          <w:sz w:val="16"/>
          <w:szCs w:val="16"/>
        </w:rPr>
        <w:t>identifies</w:t>
      </w:r>
      <w:r w:rsidRPr="23C50C8A">
        <w:rPr>
          <w:rFonts w:ascii="Franklin Gothic Medium"/>
          <w:spacing w:val="-3"/>
          <w:sz w:val="16"/>
          <w:szCs w:val="16"/>
        </w:rPr>
        <w:t xml:space="preserve"> </w:t>
      </w:r>
      <w:r w:rsidRPr="23C50C8A">
        <w:rPr>
          <w:rFonts w:ascii="Franklin Gothic Medium"/>
          <w:sz w:val="16"/>
          <w:szCs w:val="16"/>
        </w:rPr>
        <w:t>jurisdictions</w:t>
      </w:r>
      <w:r w:rsidRPr="23C50C8A">
        <w:rPr>
          <w:rFonts w:ascii="Franklin Gothic Medium"/>
          <w:spacing w:val="-2"/>
          <w:sz w:val="16"/>
          <w:szCs w:val="16"/>
        </w:rPr>
        <w:t xml:space="preserve"> </w:t>
      </w:r>
      <w:r w:rsidRPr="23C50C8A">
        <w:rPr>
          <w:rFonts w:ascii="Franklin Gothic Medium"/>
          <w:sz w:val="16"/>
          <w:szCs w:val="16"/>
        </w:rPr>
        <w:t>where</w:t>
      </w:r>
      <w:r w:rsidRPr="23C50C8A">
        <w:rPr>
          <w:rFonts w:ascii="Franklin Gothic Medium"/>
          <w:spacing w:val="-2"/>
          <w:sz w:val="16"/>
          <w:szCs w:val="16"/>
        </w:rPr>
        <w:t xml:space="preserve"> </w:t>
      </w:r>
      <w:r w:rsidRPr="23C50C8A">
        <w:rPr>
          <w:rFonts w:ascii="Franklin Gothic Medium"/>
          <w:sz w:val="16"/>
          <w:szCs w:val="16"/>
        </w:rPr>
        <w:t>all</w:t>
      </w:r>
      <w:r w:rsidRPr="23C50C8A">
        <w:rPr>
          <w:rFonts w:ascii="Franklin Gothic Medium"/>
          <w:spacing w:val="-1"/>
          <w:sz w:val="16"/>
          <w:szCs w:val="16"/>
        </w:rPr>
        <w:t xml:space="preserve"> </w:t>
      </w:r>
      <w:r w:rsidRPr="23C50C8A">
        <w:rPr>
          <w:rFonts w:ascii="Franklin Gothic Medium"/>
          <w:sz w:val="16"/>
          <w:szCs w:val="16"/>
        </w:rPr>
        <w:t>students</w:t>
      </w:r>
      <w:r w:rsidRPr="23C50C8A">
        <w:rPr>
          <w:rFonts w:ascii="Franklin Gothic Medium"/>
          <w:spacing w:val="-3"/>
          <w:sz w:val="16"/>
          <w:szCs w:val="16"/>
        </w:rPr>
        <w:t xml:space="preserve"> </w:t>
      </w:r>
      <w:r w:rsidRPr="23C50C8A">
        <w:rPr>
          <w:rFonts w:ascii="Franklin Gothic Medium"/>
          <w:sz w:val="16"/>
          <w:szCs w:val="16"/>
        </w:rPr>
        <w:t>for</w:t>
      </w:r>
      <w:r w:rsidRPr="23C50C8A">
        <w:rPr>
          <w:rFonts w:ascii="Franklin Gothic Medium"/>
          <w:spacing w:val="-2"/>
          <w:sz w:val="16"/>
          <w:szCs w:val="16"/>
        </w:rPr>
        <w:t xml:space="preserve"> </w:t>
      </w:r>
      <w:r w:rsidRPr="23C50C8A">
        <w:rPr>
          <w:rFonts w:ascii="Franklin Gothic Medium"/>
          <w:sz w:val="16"/>
          <w:szCs w:val="16"/>
        </w:rPr>
        <w:t>the</w:t>
      </w:r>
      <w:r w:rsidRPr="23C50C8A">
        <w:rPr>
          <w:rFonts w:ascii="Franklin Gothic Medium"/>
          <w:spacing w:val="-3"/>
          <w:sz w:val="16"/>
          <w:szCs w:val="16"/>
        </w:rPr>
        <w:t xml:space="preserve"> </w:t>
      </w:r>
      <w:r w:rsidRPr="23C50C8A">
        <w:rPr>
          <w:rFonts w:ascii="Franklin Gothic Medium"/>
          <w:sz w:val="16"/>
          <w:szCs w:val="16"/>
        </w:rPr>
        <w:t>given</w:t>
      </w:r>
      <w:r w:rsidRPr="23C50C8A">
        <w:rPr>
          <w:rFonts w:ascii="Franklin Gothic Medium"/>
          <w:spacing w:val="-5"/>
          <w:sz w:val="16"/>
          <w:szCs w:val="16"/>
        </w:rPr>
        <w:t xml:space="preserve"> </w:t>
      </w:r>
      <w:r w:rsidRPr="23C50C8A">
        <w:rPr>
          <w:rFonts w:ascii="Franklin Gothic Medium"/>
          <w:sz w:val="16"/>
          <w:szCs w:val="16"/>
        </w:rPr>
        <w:t>grade</w:t>
      </w:r>
      <w:r w:rsidRPr="23C50C8A">
        <w:rPr>
          <w:rFonts w:ascii="Franklin Gothic Medium"/>
          <w:spacing w:val="-1"/>
          <w:sz w:val="16"/>
          <w:szCs w:val="16"/>
        </w:rPr>
        <w:t xml:space="preserve"> </w:t>
      </w:r>
      <w:r w:rsidRPr="23C50C8A">
        <w:rPr>
          <w:rFonts w:ascii="Franklin Gothic Medium"/>
          <w:sz w:val="16"/>
          <w:szCs w:val="16"/>
        </w:rPr>
        <w:t>are</w:t>
      </w:r>
      <w:r w:rsidRPr="23C50C8A">
        <w:rPr>
          <w:rFonts w:ascii="Franklin Gothic Medium"/>
          <w:spacing w:val="-2"/>
          <w:sz w:val="16"/>
          <w:szCs w:val="16"/>
        </w:rPr>
        <w:t xml:space="preserve"> </w:t>
      </w:r>
      <w:r w:rsidRPr="23C50C8A">
        <w:rPr>
          <w:rFonts w:ascii="Franklin Gothic Medium"/>
          <w:sz w:val="16"/>
          <w:szCs w:val="16"/>
        </w:rPr>
        <w:t>included</w:t>
      </w:r>
      <w:r w:rsidRPr="23C50C8A">
        <w:rPr>
          <w:rFonts w:ascii="Franklin Gothic Medium"/>
          <w:spacing w:val="-1"/>
          <w:sz w:val="16"/>
          <w:szCs w:val="16"/>
        </w:rPr>
        <w:t xml:space="preserve"> </w:t>
      </w:r>
      <w:r w:rsidRPr="23C50C8A">
        <w:rPr>
          <w:rFonts w:ascii="Franklin Gothic Medium"/>
          <w:sz w:val="16"/>
          <w:szCs w:val="16"/>
        </w:rPr>
        <w:t>in</w:t>
      </w:r>
      <w:r w:rsidRPr="23C50C8A">
        <w:rPr>
          <w:rFonts w:ascii="Franklin Gothic Medium"/>
          <w:spacing w:val="-2"/>
          <w:sz w:val="16"/>
          <w:szCs w:val="16"/>
        </w:rPr>
        <w:t xml:space="preserve"> </w:t>
      </w:r>
      <w:r w:rsidRPr="23C50C8A">
        <w:rPr>
          <w:rFonts w:ascii="Franklin Gothic Medium"/>
          <w:sz w:val="16"/>
          <w:szCs w:val="16"/>
        </w:rPr>
        <w:t>the</w:t>
      </w:r>
      <w:r w:rsidRPr="23C50C8A">
        <w:rPr>
          <w:rFonts w:ascii="Franklin Gothic Medium"/>
          <w:spacing w:val="-3"/>
          <w:sz w:val="16"/>
          <w:szCs w:val="16"/>
        </w:rPr>
        <w:t xml:space="preserve"> </w:t>
      </w:r>
      <w:r w:rsidRPr="23C50C8A">
        <w:rPr>
          <w:rFonts w:ascii="Franklin Gothic Medium"/>
          <w:sz w:val="16"/>
          <w:szCs w:val="16"/>
        </w:rPr>
        <w:t>NAEP</w:t>
      </w:r>
      <w:r w:rsidRPr="23C50C8A">
        <w:rPr>
          <w:rFonts w:ascii="Franklin Gothic Medium"/>
          <w:spacing w:val="-2"/>
          <w:sz w:val="16"/>
          <w:szCs w:val="16"/>
        </w:rPr>
        <w:t xml:space="preserve"> </w:t>
      </w:r>
      <w:r w:rsidRPr="23C50C8A">
        <w:rPr>
          <w:rFonts w:ascii="Franklin Gothic Medium"/>
          <w:sz w:val="16"/>
          <w:szCs w:val="16"/>
        </w:rPr>
        <w:t>sample.</w:t>
      </w:r>
    </w:p>
    <w:p w:rsidR="00C34EDB" w:rsidP="00C34EDB" w14:paraId="1090A43F" w14:textId="77777777">
      <w:pPr>
        <w:rPr>
          <w:rFonts w:ascii="Franklin Gothic Medium"/>
          <w:sz w:val="16"/>
        </w:rPr>
        <w:sectPr>
          <w:pgSz w:w="15840" w:h="12240" w:orient="landscape"/>
          <w:pgMar w:top="1200" w:right="1340" w:bottom="840" w:left="1320" w:header="722" w:footer="645" w:gutter="0"/>
          <w:cols w:space="720"/>
        </w:sectPr>
      </w:pPr>
    </w:p>
    <w:p w:rsidR="00C34EDB" w:rsidP="00C34EDB" w14:paraId="17F9C866" w14:textId="77777777">
      <w:pPr>
        <w:pStyle w:val="Heading3"/>
        <w:spacing w:before="86"/>
        <w:ind w:left="120"/>
      </w:pPr>
      <w:r>
        <w:t>Stratification</w:t>
      </w:r>
    </w:p>
    <w:p w:rsidR="00C34EDB" w:rsidP="00582535" w14:paraId="6489BDC8" w14:textId="77777777">
      <w:pPr>
        <w:pStyle w:val="BodyText"/>
      </w:pPr>
    </w:p>
    <w:p w:rsidR="00C34EDB" w:rsidRPr="00582535" w:rsidP="00582535" w14:paraId="13427B80" w14:textId="77777777">
      <w:pPr>
        <w:pStyle w:val="BodyText"/>
      </w:pPr>
      <w:r w:rsidRPr="00582535">
        <w:t xml:space="preserve">Each state and grade will be stratified </w:t>
      </w:r>
      <w:r w:rsidRPr="00582535" w:rsidR="58A4248C">
        <w:t>separately but</w:t>
      </w:r>
      <w:r w:rsidRPr="00582535">
        <w:t xml:space="preserve"> using a common approach in all cases. TUDA</w:t>
      </w:r>
      <w:r w:rsidRPr="00582535">
        <w:rPr>
          <w:spacing w:val="1"/>
        </w:rPr>
        <w:t xml:space="preserve"> </w:t>
      </w:r>
      <w:r w:rsidRPr="00582535">
        <w:t>districts will be separated from the balance of their state, and each part stratified separately. The first level</w:t>
      </w:r>
      <w:r w:rsidRPr="00582535">
        <w:rPr>
          <w:spacing w:val="-52"/>
        </w:rPr>
        <w:t xml:space="preserve"> </w:t>
      </w:r>
      <w:r w:rsidRPr="00582535">
        <w:t>of</w:t>
      </w:r>
      <w:r w:rsidRPr="00582535">
        <w:rPr>
          <w:spacing w:val="3"/>
        </w:rPr>
        <w:t xml:space="preserve"> </w:t>
      </w:r>
      <w:r w:rsidRPr="00582535">
        <w:t>stratification</w:t>
      </w:r>
      <w:r w:rsidRPr="00582535">
        <w:rPr>
          <w:spacing w:val="-1"/>
        </w:rPr>
        <w:t xml:space="preserve"> </w:t>
      </w:r>
      <w:r w:rsidRPr="00582535">
        <w:t>will</w:t>
      </w:r>
      <w:r w:rsidRPr="00582535">
        <w:rPr>
          <w:spacing w:val="3"/>
        </w:rPr>
        <w:t xml:space="preserve"> </w:t>
      </w:r>
      <w:r w:rsidRPr="00582535">
        <w:t>be based</w:t>
      </w:r>
      <w:r w:rsidRPr="00582535">
        <w:rPr>
          <w:spacing w:val="2"/>
        </w:rPr>
        <w:t xml:space="preserve"> </w:t>
      </w:r>
      <w:r w:rsidRPr="00582535">
        <w:t>on</w:t>
      </w:r>
      <w:r w:rsidRPr="00582535">
        <w:rPr>
          <w:spacing w:val="2"/>
        </w:rPr>
        <w:t xml:space="preserve"> </w:t>
      </w:r>
      <w:r w:rsidRPr="00582535">
        <w:t>urban-centric type</w:t>
      </w:r>
      <w:r w:rsidRPr="00582535">
        <w:rPr>
          <w:spacing w:val="2"/>
        </w:rPr>
        <w:t xml:space="preserve"> </w:t>
      </w:r>
      <w:r w:rsidRPr="00582535">
        <w:t>of location.</w:t>
      </w:r>
      <w:r w:rsidRPr="00582535">
        <w:rPr>
          <w:spacing w:val="-1"/>
        </w:rPr>
        <w:t xml:space="preserve"> </w:t>
      </w:r>
      <w:r w:rsidRPr="00582535">
        <w:t>This</w:t>
      </w:r>
      <w:r w:rsidRPr="00582535">
        <w:rPr>
          <w:spacing w:val="2"/>
        </w:rPr>
        <w:t xml:space="preserve"> </w:t>
      </w:r>
      <w:r w:rsidRPr="00582535">
        <w:t>variable</w:t>
      </w:r>
      <w:r w:rsidRPr="00582535">
        <w:rPr>
          <w:spacing w:val="2"/>
        </w:rPr>
        <w:t xml:space="preserve"> </w:t>
      </w:r>
      <w:r w:rsidRPr="00582535">
        <w:t>has</w:t>
      </w:r>
      <w:r w:rsidRPr="00582535">
        <w:rPr>
          <w:spacing w:val="2"/>
        </w:rPr>
        <w:t xml:space="preserve"> </w:t>
      </w:r>
      <w:r w:rsidRPr="00582535">
        <w:t>12</w:t>
      </w:r>
      <w:r w:rsidRPr="00582535">
        <w:rPr>
          <w:spacing w:val="2"/>
        </w:rPr>
        <w:t xml:space="preserve"> </w:t>
      </w:r>
      <w:r w:rsidRPr="00582535">
        <w:t>levels</w:t>
      </w:r>
      <w:r w:rsidRPr="00582535">
        <w:rPr>
          <w:spacing w:val="1"/>
        </w:rPr>
        <w:t xml:space="preserve"> </w:t>
      </w:r>
      <w:r w:rsidRPr="00582535">
        <w:t>(some</w:t>
      </w:r>
      <w:r w:rsidRPr="00582535">
        <w:rPr>
          <w:spacing w:val="2"/>
        </w:rPr>
        <w:t xml:space="preserve"> </w:t>
      </w:r>
      <w:r w:rsidRPr="00582535">
        <w:t>of</w:t>
      </w:r>
      <w:r w:rsidRPr="00582535">
        <w:rPr>
          <w:spacing w:val="1"/>
        </w:rPr>
        <w:t xml:space="preserve"> </w:t>
      </w:r>
      <w:r w:rsidRPr="00582535">
        <w:t xml:space="preserve">which may not be present </w:t>
      </w:r>
      <w:r w:rsidRPr="00582535">
        <w:t>in a given</w:t>
      </w:r>
      <w:r w:rsidRPr="00582535">
        <w:t xml:space="preserve"> state or TUDA district), and these will be collapsed so that each of</w:t>
      </w:r>
      <w:r w:rsidRPr="00582535">
        <w:rPr>
          <w:spacing w:val="1"/>
        </w:rPr>
        <w:t xml:space="preserve"> </w:t>
      </w:r>
      <w:r w:rsidRPr="00582535">
        <w:t>the resulting location categories contains at least 10 percent of the student population (13 percent for large</w:t>
      </w:r>
      <w:r w:rsidRPr="00582535">
        <w:rPr>
          <w:spacing w:val="-52"/>
        </w:rPr>
        <w:t xml:space="preserve"> </w:t>
      </w:r>
      <w:r w:rsidRPr="00582535">
        <w:t>TUDA</w:t>
      </w:r>
      <w:r w:rsidRPr="00582535">
        <w:rPr>
          <w:spacing w:val="-2"/>
        </w:rPr>
        <w:t xml:space="preserve"> </w:t>
      </w:r>
      <w:r w:rsidRPr="00582535">
        <w:t>districts</w:t>
      </w:r>
      <w:r w:rsidRPr="00582535">
        <w:rPr>
          <w:spacing w:val="-2"/>
        </w:rPr>
        <w:t xml:space="preserve"> </w:t>
      </w:r>
      <w:r w:rsidRPr="00582535">
        <w:t>and</w:t>
      </w:r>
      <w:r w:rsidRPr="00582535">
        <w:rPr>
          <w:spacing w:val="-1"/>
        </w:rPr>
        <w:t xml:space="preserve"> </w:t>
      </w:r>
      <w:r w:rsidRPr="00582535">
        <w:t>20</w:t>
      </w:r>
      <w:r w:rsidRPr="00582535">
        <w:rPr>
          <w:spacing w:val="-3"/>
        </w:rPr>
        <w:t xml:space="preserve"> </w:t>
      </w:r>
      <w:r w:rsidRPr="00582535">
        <w:t>percent</w:t>
      </w:r>
      <w:r w:rsidRPr="00582535">
        <w:rPr>
          <w:spacing w:val="-2"/>
        </w:rPr>
        <w:t xml:space="preserve"> </w:t>
      </w:r>
      <w:r w:rsidRPr="00582535">
        <w:t>for</w:t>
      </w:r>
      <w:r w:rsidRPr="00582535">
        <w:rPr>
          <w:spacing w:val="-2"/>
        </w:rPr>
        <w:t xml:space="preserve"> </w:t>
      </w:r>
      <w:r w:rsidRPr="00582535">
        <w:t>small</w:t>
      </w:r>
      <w:r w:rsidRPr="00582535">
        <w:rPr>
          <w:spacing w:val="-2"/>
        </w:rPr>
        <w:t xml:space="preserve"> </w:t>
      </w:r>
      <w:r w:rsidRPr="00582535">
        <w:t>TUDA</w:t>
      </w:r>
      <w:r w:rsidRPr="00582535">
        <w:rPr>
          <w:spacing w:val="-1"/>
        </w:rPr>
        <w:t xml:space="preserve"> </w:t>
      </w:r>
      <w:r w:rsidRPr="00582535">
        <w:t>districts).</w:t>
      </w:r>
    </w:p>
    <w:p w:rsidR="00C34EDB" w:rsidRPr="00582535" w:rsidP="00582535" w14:paraId="788888CE" w14:textId="77777777">
      <w:pPr>
        <w:pStyle w:val="BodyText"/>
      </w:pPr>
    </w:p>
    <w:p w:rsidR="00C34EDB" w:rsidRPr="00582535" w:rsidP="00582535" w14:paraId="28F54697" w14:textId="77777777">
      <w:pPr>
        <w:pStyle w:val="BodyText"/>
      </w:pPr>
      <w:r w:rsidRPr="00582535">
        <w:t>Within each of the resulting location categories, schools will be assigned a minority enrollment status.</w:t>
      </w:r>
      <w:r w:rsidRPr="00582535">
        <w:rPr>
          <w:spacing w:val="-52"/>
        </w:rPr>
        <w:t xml:space="preserve"> </w:t>
      </w:r>
      <w:r w:rsidRPr="00582535">
        <w:t>This is based on the two race/ethnic groups that are the second and third most prevalent within the</w:t>
      </w:r>
      <w:r w:rsidRPr="00582535">
        <w:rPr>
          <w:spacing w:val="1"/>
        </w:rPr>
        <w:t xml:space="preserve"> </w:t>
      </w:r>
      <w:r w:rsidRPr="00582535">
        <w:t>location category. If these groups are both low in percentage terms, no minority classification will be</w:t>
      </w:r>
      <w:r w:rsidRPr="00582535">
        <w:rPr>
          <w:spacing w:val="1"/>
        </w:rPr>
        <w:t xml:space="preserve"> </w:t>
      </w:r>
      <w:r w:rsidRPr="00582535">
        <w:t xml:space="preserve">used. </w:t>
      </w:r>
      <w:r w:rsidRPr="00582535" w:rsidR="0F9C895F">
        <w:t>Otherwise,</w:t>
      </w:r>
      <w:r w:rsidRPr="00582535">
        <w:t xml:space="preserve"> three (or occasionally four) equal-sized groups (generally high, medium, and low</w:t>
      </w:r>
      <w:r w:rsidRPr="00582535">
        <w:rPr>
          <w:spacing w:val="1"/>
        </w:rPr>
        <w:t xml:space="preserve"> </w:t>
      </w:r>
      <w:r w:rsidRPr="00582535">
        <w:t>minority) will be formed</w:t>
      </w:r>
      <w:r w:rsidRPr="00582535">
        <w:rPr>
          <w:spacing w:val="-1"/>
        </w:rPr>
        <w:t xml:space="preserve"> </w:t>
      </w:r>
      <w:r w:rsidRPr="00582535">
        <w:t>based on</w:t>
      </w:r>
      <w:r w:rsidRPr="00582535">
        <w:rPr>
          <w:spacing w:val="-4"/>
        </w:rPr>
        <w:t xml:space="preserve"> </w:t>
      </w:r>
      <w:r w:rsidRPr="00582535">
        <w:t>the</w:t>
      </w:r>
      <w:r w:rsidRPr="00582535">
        <w:rPr>
          <w:spacing w:val="-2"/>
        </w:rPr>
        <w:t xml:space="preserve"> </w:t>
      </w:r>
      <w:r w:rsidRPr="00582535">
        <w:t>distribution</w:t>
      </w:r>
      <w:r w:rsidRPr="00582535">
        <w:rPr>
          <w:spacing w:val="-1"/>
        </w:rPr>
        <w:t xml:space="preserve"> </w:t>
      </w:r>
      <w:r w:rsidRPr="00582535">
        <w:t>across schools</w:t>
      </w:r>
      <w:r w:rsidRPr="00582535">
        <w:rPr>
          <w:spacing w:val="-1"/>
        </w:rPr>
        <w:t xml:space="preserve"> </w:t>
      </w:r>
      <w:r w:rsidRPr="00582535">
        <w:t>of</w:t>
      </w:r>
      <w:r w:rsidRPr="00582535">
        <w:rPr>
          <w:spacing w:val="-3"/>
        </w:rPr>
        <w:t xml:space="preserve"> </w:t>
      </w:r>
      <w:r w:rsidRPr="00582535">
        <w:t>the two</w:t>
      </w:r>
      <w:r w:rsidRPr="00582535">
        <w:rPr>
          <w:spacing w:val="-1"/>
        </w:rPr>
        <w:t xml:space="preserve"> </w:t>
      </w:r>
      <w:r w:rsidRPr="00582535">
        <w:t>minority</w:t>
      </w:r>
      <w:r w:rsidRPr="00582535">
        <w:rPr>
          <w:spacing w:val="-3"/>
        </w:rPr>
        <w:t xml:space="preserve"> </w:t>
      </w:r>
      <w:r w:rsidRPr="00582535">
        <w:t>groups.</w:t>
      </w:r>
    </w:p>
    <w:p w:rsidR="00C34EDB" w:rsidRPr="00582535" w:rsidP="00582535" w14:paraId="64A1DD27" w14:textId="77777777">
      <w:pPr>
        <w:pStyle w:val="BodyText"/>
      </w:pPr>
    </w:p>
    <w:p w:rsidR="00C34EDB" w:rsidRPr="00582535" w:rsidP="00582535" w14:paraId="30AE1A41" w14:textId="77777777">
      <w:pPr>
        <w:pStyle w:val="BodyText"/>
      </w:pPr>
      <w:r w:rsidRPr="00582535">
        <w:t>Within the resulting location and minority group classes (of which there are likely to be from two to</w:t>
      </w:r>
      <w:r w:rsidRPr="00582535">
        <w:rPr>
          <w:spacing w:val="1"/>
        </w:rPr>
        <w:t xml:space="preserve"> </w:t>
      </w:r>
      <w:r w:rsidRPr="00582535">
        <w:t>twenty-three, depending upon the jurisdiction), schools will be sorted by a measure derived from school</w:t>
      </w:r>
      <w:r w:rsidRPr="00582535">
        <w:rPr>
          <w:spacing w:val="1"/>
        </w:rPr>
        <w:t xml:space="preserve"> </w:t>
      </w:r>
      <w:r w:rsidRPr="00582535">
        <w:t>level results from the most recent available state achievement tests at the relevant grade. In general,</w:t>
      </w:r>
      <w:r w:rsidRPr="00582535">
        <w:rPr>
          <w:spacing w:val="1"/>
        </w:rPr>
        <w:t xml:space="preserve"> </w:t>
      </w:r>
      <w:r w:rsidRPr="00582535">
        <w:t>mathematics test results will be used, but where these are not available, reading results will be used. In the</w:t>
      </w:r>
      <w:r w:rsidRPr="00582535">
        <w:rPr>
          <w:spacing w:val="-52"/>
        </w:rPr>
        <w:t xml:space="preserve"> </w:t>
      </w:r>
      <w:r w:rsidRPr="00582535">
        <w:t>few states that do not have math or reading tests at grades 4 and 8 (or where we are unable to match the</w:t>
      </w:r>
      <w:r w:rsidRPr="00582535">
        <w:rPr>
          <w:spacing w:val="1"/>
        </w:rPr>
        <w:t xml:space="preserve"> </w:t>
      </w:r>
      <w:r w:rsidRPr="00582535">
        <w:t>results to the NAEP school frame), instead of achievement data, schools will be sorted using a measure of</w:t>
      </w:r>
      <w:r w:rsidRPr="00582535">
        <w:rPr>
          <w:spacing w:val="-52"/>
        </w:rPr>
        <w:t xml:space="preserve"> </w:t>
      </w:r>
      <w:r w:rsidRPr="00582535">
        <w:t>socio-economic</w:t>
      </w:r>
      <w:r w:rsidRPr="00582535">
        <w:rPr>
          <w:spacing w:val="1"/>
        </w:rPr>
        <w:t xml:space="preserve"> </w:t>
      </w:r>
      <w:r w:rsidRPr="00582535">
        <w:t>status.</w:t>
      </w:r>
      <w:r w:rsidRPr="00582535">
        <w:rPr>
          <w:spacing w:val="-2"/>
        </w:rPr>
        <w:t xml:space="preserve"> </w:t>
      </w:r>
      <w:r w:rsidRPr="00582535">
        <w:t>This</w:t>
      </w:r>
      <w:r w:rsidRPr="00582535">
        <w:rPr>
          <w:spacing w:val="-1"/>
        </w:rPr>
        <w:t xml:space="preserve"> </w:t>
      </w:r>
      <w:r w:rsidRPr="00582535">
        <w:t>is the</w:t>
      </w:r>
      <w:r w:rsidRPr="00582535">
        <w:rPr>
          <w:spacing w:val="1"/>
        </w:rPr>
        <w:t xml:space="preserve"> </w:t>
      </w:r>
      <w:r w:rsidRPr="00582535">
        <w:t>median</w:t>
      </w:r>
      <w:r w:rsidRPr="00582535">
        <w:rPr>
          <w:spacing w:val="-2"/>
        </w:rPr>
        <w:t xml:space="preserve"> </w:t>
      </w:r>
      <w:r w:rsidRPr="00582535">
        <w:t>household</w:t>
      </w:r>
      <w:r w:rsidRPr="00582535">
        <w:rPr>
          <w:spacing w:val="-2"/>
        </w:rPr>
        <w:t xml:space="preserve"> </w:t>
      </w:r>
      <w:r w:rsidRPr="00582535">
        <w:t>income</w:t>
      </w:r>
      <w:r w:rsidRPr="00582535">
        <w:rPr>
          <w:spacing w:val="2"/>
        </w:rPr>
        <w:t xml:space="preserve"> </w:t>
      </w:r>
      <w:r w:rsidRPr="00582535">
        <w:t>of</w:t>
      </w:r>
      <w:r w:rsidRPr="00582535">
        <w:rPr>
          <w:spacing w:val="2"/>
        </w:rPr>
        <w:t xml:space="preserve"> </w:t>
      </w:r>
      <w:r w:rsidRPr="00582535">
        <w:t>the</w:t>
      </w:r>
      <w:r w:rsidRPr="00582535">
        <w:rPr>
          <w:spacing w:val="-1"/>
        </w:rPr>
        <w:t xml:space="preserve"> </w:t>
      </w:r>
      <w:r w:rsidRPr="00582535">
        <w:t>5-digit</w:t>
      </w:r>
      <w:r w:rsidRPr="00582535">
        <w:rPr>
          <w:spacing w:val="3"/>
        </w:rPr>
        <w:t xml:space="preserve"> </w:t>
      </w:r>
      <w:r w:rsidRPr="00582535">
        <w:t>ZIP Code</w:t>
      </w:r>
      <w:r w:rsidRPr="00582535">
        <w:rPr>
          <w:spacing w:val="1"/>
        </w:rPr>
        <w:t xml:space="preserve"> </w:t>
      </w:r>
      <w:r w:rsidRPr="00582535">
        <w:t>area</w:t>
      </w:r>
      <w:r w:rsidRPr="00582535">
        <w:rPr>
          <w:spacing w:val="1"/>
        </w:rPr>
        <w:t xml:space="preserve"> </w:t>
      </w:r>
      <w:r w:rsidRPr="00582535">
        <w:t>where the</w:t>
      </w:r>
      <w:r w:rsidRPr="00582535">
        <w:rPr>
          <w:spacing w:val="1"/>
        </w:rPr>
        <w:t xml:space="preserve"> </w:t>
      </w:r>
      <w:r w:rsidRPr="00582535">
        <w:t>school is located, based on the 2021 ACS (5-year) data. For BIE and DoDEA schools neither achievement</w:t>
      </w:r>
      <w:r w:rsidRPr="00582535">
        <w:rPr>
          <w:spacing w:val="-52"/>
        </w:rPr>
        <w:t xml:space="preserve"> </w:t>
      </w:r>
      <w:r w:rsidRPr="00582535">
        <w:t>data</w:t>
      </w:r>
      <w:r w:rsidRPr="00582535">
        <w:rPr>
          <w:spacing w:val="-3"/>
        </w:rPr>
        <w:t xml:space="preserve"> </w:t>
      </w:r>
      <w:r w:rsidRPr="00582535">
        <w:t>nor</w:t>
      </w:r>
      <w:r w:rsidRPr="00582535">
        <w:rPr>
          <w:spacing w:val="-2"/>
        </w:rPr>
        <w:t xml:space="preserve"> </w:t>
      </w:r>
      <w:r w:rsidRPr="00582535">
        <w:t>income data are available,</w:t>
      </w:r>
      <w:r w:rsidRPr="00582535">
        <w:rPr>
          <w:spacing w:val="-1"/>
        </w:rPr>
        <w:t xml:space="preserve"> </w:t>
      </w:r>
      <w:r w:rsidRPr="00582535">
        <w:t>and</w:t>
      </w:r>
      <w:r w:rsidRPr="00582535">
        <w:rPr>
          <w:spacing w:val="-3"/>
        </w:rPr>
        <w:t xml:space="preserve"> </w:t>
      </w:r>
      <w:r w:rsidRPr="00582535">
        <w:t>so grade enrollment</w:t>
      </w:r>
      <w:r w:rsidRPr="00582535">
        <w:rPr>
          <w:spacing w:val="1"/>
        </w:rPr>
        <w:t xml:space="preserve"> </w:t>
      </w:r>
      <w:r w:rsidRPr="00582535">
        <w:t>is</w:t>
      </w:r>
      <w:r w:rsidRPr="00582535">
        <w:rPr>
          <w:spacing w:val="-1"/>
        </w:rPr>
        <w:t xml:space="preserve"> </w:t>
      </w:r>
      <w:r w:rsidRPr="00582535">
        <w:t>used in</w:t>
      </w:r>
      <w:r w:rsidRPr="00582535">
        <w:rPr>
          <w:spacing w:val="-3"/>
        </w:rPr>
        <w:t xml:space="preserve"> </w:t>
      </w:r>
      <w:r w:rsidRPr="00582535">
        <w:t>these</w:t>
      </w:r>
      <w:r w:rsidRPr="00582535">
        <w:rPr>
          <w:spacing w:val="-2"/>
        </w:rPr>
        <w:t xml:space="preserve"> </w:t>
      </w:r>
      <w:r w:rsidRPr="00582535">
        <w:t>cases.</w:t>
      </w:r>
    </w:p>
    <w:p w:rsidR="00C34EDB" w:rsidRPr="00582535" w:rsidP="00582535" w14:paraId="2231F779" w14:textId="77777777">
      <w:pPr>
        <w:pStyle w:val="BodyText"/>
      </w:pPr>
    </w:p>
    <w:p w:rsidR="00C34EDB" w:rsidRPr="00582535" w:rsidP="00582535" w14:paraId="71EF97D9" w14:textId="77777777">
      <w:pPr>
        <w:pStyle w:val="BodyText"/>
      </w:pPr>
      <w:r w:rsidRPr="00582535">
        <w:t>Once the schools are sorted in a serpentine fashion by location class, minority enrollment class, and</w:t>
      </w:r>
      <w:r w:rsidRPr="00582535">
        <w:rPr>
          <w:spacing w:val="-52"/>
        </w:rPr>
        <w:t xml:space="preserve"> </w:t>
      </w:r>
      <w:r w:rsidRPr="00582535">
        <w:t>achievement data (or household income/grade enrollment), a systematic sample of schools will be</w:t>
      </w:r>
      <w:r w:rsidRPr="00582535">
        <w:rPr>
          <w:spacing w:val="1"/>
        </w:rPr>
        <w:t xml:space="preserve"> </w:t>
      </w:r>
      <w:r w:rsidRPr="00582535">
        <w:t>selected</w:t>
      </w:r>
      <w:r w:rsidRPr="00582535">
        <w:rPr>
          <w:spacing w:val="-1"/>
        </w:rPr>
        <w:t xml:space="preserve"> </w:t>
      </w:r>
      <w:r w:rsidRPr="00582535">
        <w:t>using</w:t>
      </w:r>
      <w:r w:rsidRPr="00582535">
        <w:rPr>
          <w:spacing w:val="-3"/>
        </w:rPr>
        <w:t xml:space="preserve"> </w:t>
      </w:r>
      <w:r w:rsidRPr="00582535">
        <w:t>a</w:t>
      </w:r>
      <w:r w:rsidRPr="00582535">
        <w:rPr>
          <w:spacing w:val="-1"/>
        </w:rPr>
        <w:t xml:space="preserve"> </w:t>
      </w:r>
      <w:r w:rsidRPr="00582535">
        <w:t>random</w:t>
      </w:r>
      <w:r w:rsidRPr="00582535">
        <w:rPr>
          <w:spacing w:val="-4"/>
        </w:rPr>
        <w:t xml:space="preserve"> </w:t>
      </w:r>
      <w:r w:rsidRPr="00582535">
        <w:t>start.</w:t>
      </w:r>
      <w:r w:rsidRPr="00582535">
        <w:rPr>
          <w:spacing w:val="-1"/>
        </w:rPr>
        <w:t xml:space="preserve"> </w:t>
      </w:r>
      <w:r w:rsidRPr="00582535">
        <w:t>Schools will</w:t>
      </w:r>
      <w:r w:rsidRPr="00582535">
        <w:rPr>
          <w:spacing w:val="-3"/>
        </w:rPr>
        <w:t xml:space="preserve"> </w:t>
      </w:r>
      <w:r w:rsidRPr="00582535">
        <w:t>be sampled</w:t>
      </w:r>
      <w:r w:rsidRPr="00582535">
        <w:rPr>
          <w:spacing w:val="-4"/>
        </w:rPr>
        <w:t xml:space="preserve"> </w:t>
      </w:r>
      <w:r w:rsidRPr="00582535">
        <w:t>with probability</w:t>
      </w:r>
      <w:r w:rsidRPr="00582535">
        <w:rPr>
          <w:spacing w:val="-4"/>
        </w:rPr>
        <w:t xml:space="preserve"> </w:t>
      </w:r>
      <w:r w:rsidRPr="00582535">
        <w:t>proportional</w:t>
      </w:r>
      <w:r w:rsidRPr="00582535">
        <w:rPr>
          <w:spacing w:val="1"/>
        </w:rPr>
        <w:t xml:space="preserve"> </w:t>
      </w:r>
      <w:r w:rsidRPr="00582535">
        <w:t>to</w:t>
      </w:r>
      <w:r w:rsidRPr="00582535">
        <w:rPr>
          <w:spacing w:val="-1"/>
        </w:rPr>
        <w:t xml:space="preserve"> </w:t>
      </w:r>
      <w:r w:rsidRPr="00582535">
        <w:t>size.</w:t>
      </w:r>
    </w:p>
    <w:p w:rsidR="00C34EDB" w:rsidP="00582535" w14:paraId="0FA15732" w14:textId="77777777">
      <w:pPr>
        <w:pStyle w:val="BodyText"/>
      </w:pPr>
    </w:p>
    <w:p w:rsidR="00C34EDB" w:rsidP="00582535" w14:paraId="3B9ADA47" w14:textId="77777777">
      <w:pPr>
        <w:pStyle w:val="BodyText"/>
      </w:pPr>
    </w:p>
    <w:p w:rsidR="00C34EDB" w:rsidP="00C34EDB" w14:paraId="3EB4A9B7" w14:textId="77777777">
      <w:pPr>
        <w:pStyle w:val="Heading2"/>
        <w:numPr>
          <w:ilvl w:val="0"/>
          <w:numId w:val="42"/>
        </w:numPr>
        <w:tabs>
          <w:tab w:val="left" w:pos="1271"/>
          <w:tab w:val="left" w:pos="1272"/>
        </w:tabs>
        <w:spacing w:before="0"/>
        <w:ind w:left="1272" w:right="0"/>
        <w:jc w:val="left"/>
      </w:pPr>
      <w:bookmarkStart w:id="37" w:name="2._Beta_Samples"/>
      <w:bookmarkEnd w:id="37"/>
      <w:r>
        <w:rPr>
          <w:color w:val="314161"/>
        </w:rPr>
        <w:t>Beta</w:t>
      </w:r>
      <w:r>
        <w:rPr>
          <w:color w:val="314161"/>
          <w:spacing w:val="-7"/>
        </w:rPr>
        <w:t xml:space="preserve"> </w:t>
      </w:r>
      <w:r>
        <w:rPr>
          <w:color w:val="314161"/>
        </w:rPr>
        <w:t>Samples</w:t>
      </w:r>
    </w:p>
    <w:p w:rsidR="00C34EDB" w:rsidP="00582535" w14:paraId="33DF95BE" w14:textId="77777777">
      <w:pPr>
        <w:pStyle w:val="BodyText"/>
      </w:pPr>
    </w:p>
    <w:p w:rsidR="00C34EDB" w:rsidRPr="00582535" w:rsidP="00582535" w14:paraId="23805FB5" w14:textId="77777777">
      <w:pPr>
        <w:pStyle w:val="BodyText"/>
      </w:pPr>
      <w:r w:rsidRPr="00582535">
        <w:t xml:space="preserve">The beta samples include the national </w:t>
      </w:r>
      <w:r w:rsidRPr="00582535" w:rsidR="4678C5A4">
        <w:t>public-school</w:t>
      </w:r>
      <w:r w:rsidRPr="00582535">
        <w:t xml:space="preserve"> samples at grades 8 and 12. At grade 8, the beta</w:t>
      </w:r>
      <w:r w:rsidRPr="00582535">
        <w:rPr>
          <w:spacing w:val="1"/>
        </w:rPr>
        <w:t xml:space="preserve"> </w:t>
      </w:r>
      <w:r w:rsidRPr="00582535">
        <w:t>sample will be used for the national science assessment. At grade 12, the beta sample will be used for the</w:t>
      </w:r>
      <w:r w:rsidRPr="00582535">
        <w:rPr>
          <w:spacing w:val="-52"/>
        </w:rPr>
        <w:t xml:space="preserve"> </w:t>
      </w:r>
      <w:r w:rsidRPr="00582535">
        <w:t>national mathematics and reading assessments. Each of the samples will be nationally representative. The</w:t>
      </w:r>
      <w:r w:rsidRPr="00582535">
        <w:rPr>
          <w:spacing w:val="-52"/>
        </w:rPr>
        <w:t xml:space="preserve"> </w:t>
      </w:r>
      <w:r w:rsidRPr="00582535">
        <w:t>grade 8 sample will be selected to have minimal overlap with the alpha sample schools at grade 8. The</w:t>
      </w:r>
      <w:r w:rsidRPr="00582535">
        <w:rPr>
          <w:spacing w:val="1"/>
        </w:rPr>
        <w:t xml:space="preserve"> </w:t>
      </w:r>
      <w:r w:rsidRPr="00582535">
        <w:t>number of</w:t>
      </w:r>
      <w:r w:rsidRPr="00582535">
        <w:rPr>
          <w:spacing w:val="1"/>
        </w:rPr>
        <w:t xml:space="preserve"> </w:t>
      </w:r>
      <w:r w:rsidRPr="00582535">
        <w:t>students</w:t>
      </w:r>
      <w:r w:rsidRPr="00582535">
        <w:rPr>
          <w:spacing w:val="-2"/>
        </w:rPr>
        <w:t xml:space="preserve"> </w:t>
      </w:r>
      <w:r w:rsidRPr="00582535">
        <w:t>targeted</w:t>
      </w:r>
      <w:r w:rsidRPr="00582535">
        <w:rPr>
          <w:spacing w:val="-3"/>
        </w:rPr>
        <w:t xml:space="preserve"> </w:t>
      </w:r>
      <w:r w:rsidRPr="00582535">
        <w:t>for</w:t>
      </w:r>
      <w:r w:rsidRPr="00582535">
        <w:rPr>
          <w:spacing w:val="-2"/>
        </w:rPr>
        <w:t xml:space="preserve"> </w:t>
      </w:r>
      <w:r w:rsidRPr="00582535">
        <w:t>selection</w:t>
      </w:r>
      <w:r w:rsidRPr="00582535">
        <w:rPr>
          <w:spacing w:val="-2"/>
        </w:rPr>
        <w:t xml:space="preserve"> </w:t>
      </w:r>
      <w:r w:rsidRPr="00582535">
        <w:t>per</w:t>
      </w:r>
      <w:r w:rsidRPr="00582535">
        <w:rPr>
          <w:spacing w:val="-2"/>
        </w:rPr>
        <w:t xml:space="preserve"> </w:t>
      </w:r>
      <w:r w:rsidRPr="00582535">
        <w:t>school</w:t>
      </w:r>
      <w:r w:rsidRPr="00582535">
        <w:rPr>
          <w:spacing w:val="1"/>
        </w:rPr>
        <w:t xml:space="preserve"> </w:t>
      </w:r>
      <w:r w:rsidRPr="00582535">
        <w:t>will</w:t>
      </w:r>
      <w:r w:rsidRPr="00582535">
        <w:rPr>
          <w:spacing w:val="1"/>
        </w:rPr>
        <w:t xml:space="preserve"> </w:t>
      </w:r>
      <w:r w:rsidRPr="00582535">
        <w:t>be 50.</w:t>
      </w:r>
    </w:p>
    <w:p w:rsidR="00C34EDB" w:rsidRPr="00582535" w:rsidP="00582535" w14:paraId="0EE479C0" w14:textId="77777777">
      <w:pPr>
        <w:pStyle w:val="BodyText"/>
      </w:pPr>
    </w:p>
    <w:p w:rsidR="00C34EDB" w:rsidRPr="00582535" w:rsidP="00582535" w14:paraId="6E1F69CD" w14:textId="452205EE">
      <w:pPr>
        <w:pStyle w:val="BodyText"/>
      </w:pPr>
      <w:r w:rsidRPr="00582535">
        <w:t>To</w:t>
      </w:r>
      <w:r w:rsidRPr="00582535">
        <w:t xml:space="preserve"> increase the likelihood that the results for AIAN students can be reported for these samples,</w:t>
      </w:r>
      <w:r w:rsidRPr="00582535">
        <w:rPr>
          <w:spacing w:val="1"/>
        </w:rPr>
        <w:t xml:space="preserve"> </w:t>
      </w:r>
      <w:r w:rsidRPr="00582535">
        <w:t>we will oversample public schools with a relatively high-AIAN student population. That is, a public</w:t>
      </w:r>
      <w:r w:rsidRPr="00582535">
        <w:rPr>
          <w:spacing w:val="1"/>
        </w:rPr>
        <w:t xml:space="preserve"> </w:t>
      </w:r>
      <w:r w:rsidRPr="00582535">
        <w:t>school with at least 5 AIAN students and at least 5 percent AIAN enrollment will be given four times the</w:t>
      </w:r>
      <w:r w:rsidRPr="00582535">
        <w:rPr>
          <w:spacing w:val="-52"/>
        </w:rPr>
        <w:t xml:space="preserve"> </w:t>
      </w:r>
      <w:r w:rsidRPr="00582535">
        <w:t>chance of selection of a public school of the same size with a lower AIAN percentage. For all other</w:t>
      </w:r>
      <w:r w:rsidRPr="00582535">
        <w:rPr>
          <w:spacing w:val="1"/>
        </w:rPr>
        <w:t xml:space="preserve"> </w:t>
      </w:r>
      <w:r w:rsidRPr="00582535">
        <w:t>schools, whenever there are at least 10 Black or Hispanic students enrolled and the combined Black and</w:t>
      </w:r>
      <w:r w:rsidRPr="00582535">
        <w:rPr>
          <w:spacing w:val="1"/>
        </w:rPr>
        <w:t xml:space="preserve"> </w:t>
      </w:r>
      <w:r w:rsidRPr="00582535">
        <w:t>Hispanic enrollment at least 15 percent, the school will be given twice the chance of selection of a public</w:t>
      </w:r>
      <w:r w:rsidRPr="00582535">
        <w:rPr>
          <w:spacing w:val="-52"/>
        </w:rPr>
        <w:t xml:space="preserve"> </w:t>
      </w:r>
      <w:r w:rsidRPr="00582535">
        <w:t>school of the same size with a lower percentage of these two groups. This approach is effective in</w:t>
      </w:r>
      <w:r w:rsidRPr="00582535">
        <w:rPr>
          <w:spacing w:val="1"/>
        </w:rPr>
        <w:t xml:space="preserve"> </w:t>
      </w:r>
      <w:r w:rsidRPr="00582535">
        <w:t>increasing the sample sizes of AIAN, Black, and Hispanic students without inducing undesirably large</w:t>
      </w:r>
      <w:r w:rsidRPr="00582535">
        <w:rPr>
          <w:spacing w:val="1"/>
        </w:rPr>
        <w:t xml:space="preserve"> </w:t>
      </w:r>
      <w:r w:rsidRPr="00582535">
        <w:t>design</w:t>
      </w:r>
      <w:r w:rsidRPr="00582535">
        <w:rPr>
          <w:spacing w:val="-1"/>
        </w:rPr>
        <w:t xml:space="preserve"> </w:t>
      </w:r>
      <w:r w:rsidRPr="00582535">
        <w:t>effects</w:t>
      </w:r>
      <w:r w:rsidRPr="00582535">
        <w:rPr>
          <w:spacing w:val="-2"/>
        </w:rPr>
        <w:t xml:space="preserve"> </w:t>
      </w:r>
      <w:r w:rsidRPr="00582535">
        <w:t>on the sample, either</w:t>
      </w:r>
      <w:r w:rsidRPr="00582535">
        <w:rPr>
          <w:spacing w:val="1"/>
        </w:rPr>
        <w:t xml:space="preserve"> </w:t>
      </w:r>
      <w:r w:rsidRPr="00582535">
        <w:t>overall,</w:t>
      </w:r>
      <w:r w:rsidRPr="00582535">
        <w:rPr>
          <w:spacing w:val="-4"/>
        </w:rPr>
        <w:t xml:space="preserve"> </w:t>
      </w:r>
      <w:r w:rsidRPr="00582535">
        <w:t>or</w:t>
      </w:r>
      <w:r w:rsidRPr="00582535">
        <w:rPr>
          <w:spacing w:val="-2"/>
        </w:rPr>
        <w:t xml:space="preserve"> </w:t>
      </w:r>
      <w:r w:rsidRPr="00582535">
        <w:t>for</w:t>
      </w:r>
      <w:r w:rsidRPr="00582535">
        <w:rPr>
          <w:spacing w:val="-2"/>
        </w:rPr>
        <w:t xml:space="preserve"> </w:t>
      </w:r>
      <w:r w:rsidRPr="00582535">
        <w:t>particular</w:t>
      </w:r>
      <w:r w:rsidRPr="00582535">
        <w:rPr>
          <w:spacing w:val="1"/>
        </w:rPr>
        <w:t xml:space="preserve"> </w:t>
      </w:r>
      <w:r w:rsidRPr="00582535">
        <w:t>subgroups</w:t>
      </w:r>
      <w:r w:rsidRPr="00582535">
        <w:t>.</w:t>
      </w:r>
    </w:p>
    <w:p w:rsidR="00C34EDB" w:rsidP="00C34EDB" w14:paraId="462AE05F" w14:textId="77777777">
      <w:pPr>
        <w:sectPr>
          <w:headerReference w:type="default" r:id="rId13"/>
          <w:footerReference w:type="default" r:id="rId14"/>
          <w:pgSz w:w="12240" w:h="15840"/>
          <w:pgMar w:top="1340" w:right="1320" w:bottom="960" w:left="1320" w:header="722" w:footer="770" w:gutter="0"/>
          <w:cols w:space="720"/>
        </w:sectPr>
      </w:pPr>
    </w:p>
    <w:p w:rsidR="00C34EDB" w:rsidP="23C50C8A" w14:paraId="75EE82F0" w14:textId="77777777">
      <w:pPr>
        <w:pStyle w:val="Heading3"/>
        <w:spacing w:before="86"/>
        <w:ind w:left="0"/>
      </w:pPr>
      <w:r>
        <w:t>Stratification</w:t>
      </w:r>
    </w:p>
    <w:p w:rsidR="00C34EDB" w:rsidP="00582535" w14:paraId="5A2216A4" w14:textId="77777777">
      <w:pPr>
        <w:pStyle w:val="BodyText"/>
      </w:pPr>
    </w:p>
    <w:p w:rsidR="00C34EDB" w:rsidRPr="00582535" w:rsidP="00582535" w14:paraId="68CB6951" w14:textId="77777777">
      <w:pPr>
        <w:pStyle w:val="BodyText"/>
      </w:pPr>
      <w:r w:rsidRPr="00582535">
        <w:t xml:space="preserve">The beta samples will have an implicit stratification, using a hierarchy of </w:t>
      </w:r>
      <w:r w:rsidRPr="00582535">
        <w:t>stratifiers</w:t>
      </w:r>
      <w:r w:rsidRPr="00582535">
        <w:t xml:space="preserve"> and a serpentine sort. The highest level of the hierarchy is high/low AIAN status. The second </w:t>
      </w:r>
      <w:r w:rsidRPr="00582535">
        <w:t>stratifier</w:t>
      </w:r>
      <w:r w:rsidRPr="00582535">
        <w:t xml:space="preserve"> is Census division (10 categories: the usual 9 plus California as a separate category). Some of the Census divisions within the high AIAN stratum will be collapsed with neighboring Census divisions (this will occur if the expected school sample size within the cell is less than 4.0).</w:t>
      </w:r>
    </w:p>
    <w:p w:rsidR="00C34EDB" w:rsidRPr="00582535" w:rsidP="00582535" w14:paraId="5E943D2A" w14:textId="77777777">
      <w:pPr>
        <w:pStyle w:val="BodyText"/>
      </w:pPr>
    </w:p>
    <w:p w:rsidR="00C34EDB" w:rsidRPr="00582535" w:rsidP="00582535" w14:paraId="77FB4DF2" w14:textId="77777777">
      <w:pPr>
        <w:pStyle w:val="BodyText"/>
      </w:pPr>
      <w:r w:rsidRPr="00582535">
        <w:t xml:space="preserve">The next </w:t>
      </w:r>
      <w:r w:rsidRPr="00582535">
        <w:t>stratifier</w:t>
      </w:r>
      <w:r w:rsidRPr="00582535">
        <w:t xml:space="preserve"> in the hierarchy is type of location, which has twelve categories. Within the high AIAN stratum, the cells will likely be too small to further stratify by type of location. Within the low AIAN stratum, many of the type of location strata nested within Census divisions will be collapsed with neighboring type of location cells (this will occur if the expected school sample size within the cell is less than 4.0).</w:t>
      </w:r>
    </w:p>
    <w:p w:rsidR="00C34EDB" w:rsidRPr="00582535" w:rsidP="00582535" w14:paraId="7EEA2702" w14:textId="77777777">
      <w:pPr>
        <w:pStyle w:val="BodyText"/>
      </w:pPr>
    </w:p>
    <w:p w:rsidR="00C34EDB" w:rsidRPr="00582535" w:rsidP="00582535" w14:paraId="77E77FB8" w14:textId="77777777">
      <w:pPr>
        <w:pStyle w:val="BodyText"/>
      </w:pPr>
      <w:r w:rsidRPr="00582535">
        <w:t>These geographic strata will be subdivided into high/low Black and Hispanic substrata. If the expected initial sample size in a Black/Hispanic substratum is less than 8.0, it will be left as is. If the expected sample size is greater than or equal to 8.0, then it will be subdivided into up to four substrata (two for expected sample size up to but less than 12.0, three for expected sample size up to but less than 16.0, and four for expected sample size greater than or equal to 16.0). For the high Black/Hispanic substrata, the subdivision will be by percentage Black and Hispanic. For the low Black/Hispanic substrata, the subdivision will be by state or groups of contiguous states.</w:t>
      </w:r>
    </w:p>
    <w:p w:rsidR="00C34EDB" w:rsidRPr="00582535" w:rsidP="00582535" w14:paraId="071BA9C3" w14:textId="77777777">
      <w:pPr>
        <w:pStyle w:val="BodyText"/>
      </w:pPr>
    </w:p>
    <w:p w:rsidR="00C34EDB" w:rsidRPr="00582535" w:rsidP="00582535" w14:paraId="4B4C5151" w14:textId="77777777">
      <w:pPr>
        <w:pStyle w:val="BodyText"/>
      </w:pPr>
      <w:r w:rsidRPr="00582535">
        <w:t>Within these substrata, the schools are to be sorted by school type (public, BIE, DoDEA) and median household income from the 2021 5-year ACS (using a serpentine sort within the school type substrata).</w:t>
      </w:r>
    </w:p>
    <w:p w:rsidR="00C34EDB" w:rsidP="00582535" w14:paraId="49D86219" w14:textId="77777777">
      <w:pPr>
        <w:pStyle w:val="BodyText"/>
      </w:pPr>
    </w:p>
    <w:p w:rsidR="00C34EDB" w:rsidP="00582535" w14:paraId="0D38327A" w14:textId="77777777">
      <w:pPr>
        <w:pStyle w:val="BodyText"/>
      </w:pPr>
    </w:p>
    <w:p w:rsidR="00C34EDB" w:rsidP="00C34EDB" w14:paraId="3FF51A2F" w14:textId="77777777">
      <w:pPr>
        <w:pStyle w:val="Heading2"/>
        <w:numPr>
          <w:ilvl w:val="0"/>
          <w:numId w:val="42"/>
        </w:numPr>
        <w:tabs>
          <w:tab w:val="left" w:pos="1271"/>
          <w:tab w:val="left" w:pos="1272"/>
        </w:tabs>
        <w:spacing w:before="1"/>
        <w:ind w:left="1272" w:right="0"/>
        <w:jc w:val="left"/>
      </w:pPr>
      <w:bookmarkStart w:id="38" w:name="3._Delta_Samples"/>
      <w:bookmarkEnd w:id="38"/>
      <w:r>
        <w:rPr>
          <w:color w:val="314161"/>
        </w:rPr>
        <w:t>Delta</w:t>
      </w:r>
      <w:r>
        <w:rPr>
          <w:color w:val="314161"/>
          <w:spacing w:val="-7"/>
        </w:rPr>
        <w:t xml:space="preserve"> </w:t>
      </w:r>
      <w:r>
        <w:rPr>
          <w:color w:val="314161"/>
        </w:rPr>
        <w:t>Samples</w:t>
      </w:r>
    </w:p>
    <w:p w:rsidR="00C34EDB" w:rsidP="00582535" w14:paraId="38FA48D4" w14:textId="77777777">
      <w:pPr>
        <w:pStyle w:val="BodyText"/>
      </w:pPr>
    </w:p>
    <w:p w:rsidR="00C34EDB" w:rsidP="00582535" w14:paraId="74C8B8FD" w14:textId="77777777">
      <w:pPr>
        <w:pStyle w:val="BodyText"/>
      </w:pPr>
      <w:r>
        <w:t>These are the private school samples at grades 4 and 8 for conducting the operational/bridge study</w:t>
      </w:r>
      <w:r>
        <w:rPr>
          <w:spacing w:val="1"/>
        </w:rPr>
        <w:t xml:space="preserve"> </w:t>
      </w:r>
      <w:r>
        <w:t>assessments in reading and mathematics. The sample sizes are large enough to report results by Catholic</w:t>
      </w:r>
      <w:r>
        <w:rPr>
          <w:spacing w:val="1"/>
        </w:rPr>
        <w:t xml:space="preserve"> </w:t>
      </w:r>
      <w:r>
        <w:t>and non-Catholic at grades 4 and 8 (of course participation rate standards must be met). Approximately</w:t>
      </w:r>
      <w:r>
        <w:rPr>
          <w:spacing w:val="1"/>
        </w:rPr>
        <w:t xml:space="preserve"> </w:t>
      </w:r>
      <w:r>
        <w:t>half the sample at each grade will be from Catholic schools. The grade 8 delta samples will be selected to</w:t>
      </w:r>
      <w:r>
        <w:rPr>
          <w:spacing w:val="-52"/>
        </w:rPr>
        <w:t xml:space="preserve"> </w:t>
      </w:r>
      <w:r>
        <w:t>have minimum overlap with the grade 4 delta sample. The number of students targeted per school will be</w:t>
      </w:r>
      <w:r>
        <w:rPr>
          <w:spacing w:val="-52"/>
        </w:rPr>
        <w:t xml:space="preserve"> </w:t>
      </w:r>
      <w:r>
        <w:t>50 at</w:t>
      </w:r>
      <w:r>
        <w:rPr>
          <w:spacing w:val="-2"/>
        </w:rPr>
        <w:t xml:space="preserve"> </w:t>
      </w:r>
      <w:r>
        <w:t>each</w:t>
      </w:r>
      <w:r>
        <w:rPr>
          <w:spacing w:val="-3"/>
        </w:rPr>
        <w:t xml:space="preserve"> </w:t>
      </w:r>
      <w:r>
        <w:t>grade.</w:t>
      </w:r>
    </w:p>
    <w:p w:rsidR="00C34EDB" w:rsidP="00582535" w14:paraId="536DC928" w14:textId="77777777">
      <w:pPr>
        <w:pStyle w:val="BodyText"/>
      </w:pPr>
    </w:p>
    <w:p w:rsidR="00C34EDB" w:rsidP="00C34EDB" w14:paraId="35CAD820" w14:textId="77777777">
      <w:pPr>
        <w:pStyle w:val="Heading3"/>
        <w:ind w:left="120"/>
      </w:pPr>
      <w:r>
        <w:t>Stratification</w:t>
      </w:r>
    </w:p>
    <w:p w:rsidR="00C34EDB" w:rsidP="00582535" w14:paraId="41D2203D" w14:textId="77777777">
      <w:pPr>
        <w:pStyle w:val="BodyText"/>
      </w:pPr>
    </w:p>
    <w:p w:rsidR="00C34EDB" w:rsidP="00582535" w14:paraId="352B8B1E" w14:textId="77777777">
      <w:pPr>
        <w:pStyle w:val="BodyText"/>
      </w:pPr>
      <w:r>
        <w:t>The private schools are to be explicitly stratified by private school type (Catholic/Other). Within each</w:t>
      </w:r>
      <w:r>
        <w:rPr>
          <w:spacing w:val="1"/>
        </w:rPr>
        <w:t xml:space="preserve"> </w:t>
      </w:r>
      <w:r>
        <w:t>private school type, implicit stratification will be by Census region (4 categories), type of location (12</w:t>
      </w:r>
      <w:r>
        <w:rPr>
          <w:spacing w:val="1"/>
        </w:rPr>
        <w:t xml:space="preserve"> </w:t>
      </w:r>
      <w:r>
        <w:t>categories), race/ethnicity composition, and enrollment size. In general, where there are few or no schools</w:t>
      </w:r>
      <w:r>
        <w:rPr>
          <w:spacing w:val="-52"/>
        </w:rPr>
        <w:t xml:space="preserve"> </w:t>
      </w:r>
      <w:r>
        <w:t>in</w:t>
      </w:r>
      <w:r>
        <w:rPr>
          <w:spacing w:val="-2"/>
        </w:rPr>
        <w:t xml:space="preserve"> </w:t>
      </w:r>
      <w:r>
        <w:t>a</w:t>
      </w:r>
      <w:r>
        <w:rPr>
          <w:spacing w:val="-1"/>
        </w:rPr>
        <w:t xml:space="preserve"> </w:t>
      </w:r>
      <w:r>
        <w:t>given</w:t>
      </w:r>
      <w:r>
        <w:rPr>
          <w:spacing w:val="-1"/>
        </w:rPr>
        <w:t xml:space="preserve"> </w:t>
      </w:r>
      <w:r>
        <w:t>stratum,</w:t>
      </w:r>
      <w:r>
        <w:rPr>
          <w:spacing w:val="-1"/>
        </w:rPr>
        <w:t xml:space="preserve"> </w:t>
      </w:r>
      <w:r>
        <w:t>categories</w:t>
      </w:r>
      <w:r>
        <w:rPr>
          <w:spacing w:val="-1"/>
        </w:rPr>
        <w:t xml:space="preserve"> </w:t>
      </w:r>
      <w:r>
        <w:t>will be</w:t>
      </w:r>
      <w:r>
        <w:rPr>
          <w:spacing w:val="-1"/>
        </w:rPr>
        <w:t xml:space="preserve"> </w:t>
      </w:r>
      <w:r>
        <w:t>collapsed</w:t>
      </w:r>
      <w:r>
        <w:rPr>
          <w:spacing w:val="-1"/>
        </w:rPr>
        <w:t xml:space="preserve"> </w:t>
      </w:r>
      <w:r>
        <w:t>together,</w:t>
      </w:r>
      <w:r>
        <w:rPr>
          <w:spacing w:val="-1"/>
        </w:rPr>
        <w:t xml:space="preserve"> </w:t>
      </w:r>
      <w:r>
        <w:t>always</w:t>
      </w:r>
      <w:r>
        <w:rPr>
          <w:spacing w:val="-1"/>
        </w:rPr>
        <w:t xml:space="preserve"> </w:t>
      </w:r>
      <w:r>
        <w:t>preserving</w:t>
      </w:r>
      <w:r>
        <w:rPr>
          <w:spacing w:val="-5"/>
        </w:rPr>
        <w:t xml:space="preserve"> </w:t>
      </w:r>
      <w:r>
        <w:t>the</w:t>
      </w:r>
      <w:r>
        <w:rPr>
          <w:spacing w:val="-3"/>
        </w:rPr>
        <w:t xml:space="preserve"> </w:t>
      </w:r>
      <w:r>
        <w:t>private</w:t>
      </w:r>
      <w:r>
        <w:rPr>
          <w:spacing w:val="-1"/>
        </w:rPr>
        <w:t xml:space="preserve"> </w:t>
      </w:r>
      <w:r>
        <w:t>school</w:t>
      </w:r>
      <w:r>
        <w:rPr>
          <w:spacing w:val="-3"/>
        </w:rPr>
        <w:t xml:space="preserve"> </w:t>
      </w:r>
      <w:r>
        <w:t>type.</w:t>
      </w:r>
    </w:p>
    <w:p w:rsidR="00C34EDB" w:rsidP="00582535" w14:paraId="6284D843" w14:textId="77777777">
      <w:pPr>
        <w:pStyle w:val="BodyText"/>
      </w:pPr>
    </w:p>
    <w:p w:rsidR="00C34EDB" w:rsidP="00582535" w14:paraId="1D695E6E" w14:textId="77777777">
      <w:pPr>
        <w:pStyle w:val="BodyText"/>
      </w:pPr>
    </w:p>
    <w:p w:rsidR="00C34EDB" w:rsidP="00C34EDB" w14:paraId="6E585E80" w14:textId="77777777">
      <w:pPr>
        <w:pStyle w:val="Heading2"/>
        <w:numPr>
          <w:ilvl w:val="0"/>
          <w:numId w:val="42"/>
        </w:numPr>
        <w:tabs>
          <w:tab w:val="left" w:pos="1271"/>
          <w:tab w:val="left" w:pos="1272"/>
        </w:tabs>
        <w:spacing w:before="1"/>
        <w:ind w:left="1272" w:right="0"/>
        <w:jc w:val="left"/>
      </w:pPr>
      <w:bookmarkStart w:id="39" w:name="4._Epsilon_Samples"/>
      <w:bookmarkEnd w:id="39"/>
      <w:r>
        <w:rPr>
          <w:color w:val="314161"/>
        </w:rPr>
        <w:t>Epsilon</w:t>
      </w:r>
      <w:r>
        <w:rPr>
          <w:color w:val="314161"/>
          <w:spacing w:val="-9"/>
        </w:rPr>
        <w:t xml:space="preserve"> </w:t>
      </w:r>
      <w:r>
        <w:rPr>
          <w:color w:val="314161"/>
        </w:rPr>
        <w:t>Samples</w:t>
      </w:r>
    </w:p>
    <w:p w:rsidR="00C34EDB" w:rsidP="00582535" w14:paraId="4F2E4BB6" w14:textId="77777777">
      <w:pPr>
        <w:pStyle w:val="BodyText"/>
      </w:pPr>
    </w:p>
    <w:p w:rsidR="00C34EDB" w:rsidP="00582535" w14:paraId="371E54AD" w14:textId="4E67E973">
      <w:pPr>
        <w:pStyle w:val="BodyText"/>
      </w:pPr>
      <w:r>
        <w:t>With</w:t>
      </w:r>
      <w:r>
        <w:rPr>
          <w:spacing w:val="1"/>
        </w:rPr>
        <w:t xml:space="preserve"> </w:t>
      </w:r>
      <w:r>
        <w:t>regard</w:t>
      </w:r>
      <w:r>
        <w:rPr>
          <w:spacing w:val="1"/>
        </w:rPr>
        <w:t xml:space="preserve"> </w:t>
      </w:r>
      <w:r>
        <w:t>to</w:t>
      </w:r>
      <w:r>
        <w:rPr>
          <w:spacing w:val="-1"/>
        </w:rPr>
        <w:t xml:space="preserve"> </w:t>
      </w:r>
      <w:r>
        <w:t>subjects and</w:t>
      </w:r>
      <w:r>
        <w:rPr>
          <w:spacing w:val="-1"/>
        </w:rPr>
        <w:t xml:space="preserve"> </w:t>
      </w:r>
      <w:r>
        <w:t>grades</w:t>
      </w:r>
      <w:r>
        <w:rPr>
          <w:spacing w:val="2"/>
        </w:rPr>
        <w:t xml:space="preserve"> </w:t>
      </w:r>
      <w:r>
        <w:t>assessed,</w:t>
      </w:r>
      <w:r>
        <w:rPr>
          <w:spacing w:val="-1"/>
        </w:rPr>
        <w:t xml:space="preserve"> </w:t>
      </w:r>
      <w:r>
        <w:t>the epsilon</w:t>
      </w:r>
      <w:r>
        <w:rPr>
          <w:spacing w:val="2"/>
        </w:rPr>
        <w:t xml:space="preserve"> </w:t>
      </w:r>
      <w:r>
        <w:t>samples</w:t>
      </w:r>
      <w:r>
        <w:rPr>
          <w:spacing w:val="2"/>
        </w:rPr>
        <w:t xml:space="preserve"> </w:t>
      </w:r>
      <w:r>
        <w:t>are</w:t>
      </w:r>
      <w:r>
        <w:rPr>
          <w:spacing w:val="2"/>
        </w:rPr>
        <w:t xml:space="preserve"> </w:t>
      </w:r>
      <w:r>
        <w:t>analogous</w:t>
      </w:r>
      <w:r>
        <w:rPr>
          <w:spacing w:val="2"/>
        </w:rPr>
        <w:t xml:space="preserve"> </w:t>
      </w:r>
      <w:r>
        <w:t>to</w:t>
      </w:r>
      <w:r>
        <w:rPr>
          <w:spacing w:val="-1"/>
        </w:rPr>
        <w:t xml:space="preserve"> </w:t>
      </w:r>
      <w:r>
        <w:t>the</w:t>
      </w:r>
      <w:r>
        <w:rPr>
          <w:spacing w:val="2"/>
        </w:rPr>
        <w:t xml:space="preserve"> </w:t>
      </w:r>
      <w:r>
        <w:t>beta samples,</w:t>
      </w:r>
      <w:r>
        <w:rPr>
          <w:spacing w:val="2"/>
        </w:rPr>
        <w:t xml:space="preserve"> </w:t>
      </w:r>
      <w:r>
        <w:t>but</w:t>
      </w:r>
      <w:r>
        <w:rPr>
          <w:spacing w:val="1"/>
        </w:rPr>
        <w:t xml:space="preserve"> </w:t>
      </w:r>
      <w:r>
        <w:t>for</w:t>
      </w:r>
      <w:r>
        <w:rPr>
          <w:spacing w:val="-1"/>
        </w:rPr>
        <w:t xml:space="preserve"> </w:t>
      </w:r>
      <w:r>
        <w:t>private</w:t>
      </w:r>
      <w:r>
        <w:rPr>
          <w:spacing w:val="-1"/>
        </w:rPr>
        <w:t xml:space="preserve"> </w:t>
      </w:r>
      <w:r>
        <w:t>schools.</w:t>
      </w:r>
      <w:r>
        <w:rPr>
          <w:spacing w:val="-2"/>
        </w:rPr>
        <w:t xml:space="preserve"> </w:t>
      </w:r>
      <w:r>
        <w:t>However,</w:t>
      </w:r>
      <w:r>
        <w:rPr>
          <w:spacing w:val="-1"/>
        </w:rPr>
        <w:t xml:space="preserve"> </w:t>
      </w:r>
      <w:r>
        <w:t>in</w:t>
      </w:r>
      <w:r>
        <w:rPr>
          <w:spacing w:val="-2"/>
        </w:rPr>
        <w:t xml:space="preserve"> </w:t>
      </w:r>
      <w:r>
        <w:t>contrast to</w:t>
      </w:r>
      <w:r>
        <w:rPr>
          <w:spacing w:val="-4"/>
        </w:rPr>
        <w:t xml:space="preserve"> </w:t>
      </w:r>
      <w:r>
        <w:t>the</w:t>
      </w:r>
      <w:r>
        <w:rPr>
          <w:spacing w:val="-4"/>
        </w:rPr>
        <w:t xml:space="preserve"> </w:t>
      </w:r>
      <w:r>
        <w:t>beta</w:t>
      </w:r>
      <w:r>
        <w:rPr>
          <w:spacing w:val="-1"/>
        </w:rPr>
        <w:t xml:space="preserve"> </w:t>
      </w:r>
      <w:r>
        <w:t>samples,</w:t>
      </w:r>
      <w:r>
        <w:rPr>
          <w:spacing w:val="-1"/>
        </w:rPr>
        <w:t xml:space="preserve"> </w:t>
      </w:r>
      <w:r>
        <w:t>there</w:t>
      </w:r>
      <w:r>
        <w:rPr>
          <w:spacing w:val="-2"/>
        </w:rPr>
        <w:t xml:space="preserve"> </w:t>
      </w:r>
      <w:r>
        <w:t>will</w:t>
      </w:r>
      <w:r>
        <w:rPr>
          <w:spacing w:val="-3"/>
        </w:rPr>
        <w:t xml:space="preserve"> </w:t>
      </w:r>
      <w:r>
        <w:t>be</w:t>
      </w:r>
      <w:r>
        <w:rPr>
          <w:spacing w:val="-2"/>
        </w:rPr>
        <w:t xml:space="preserve"> </w:t>
      </w:r>
      <w:r>
        <w:t>no</w:t>
      </w:r>
      <w:r>
        <w:rPr>
          <w:spacing w:val="-4"/>
        </w:rPr>
        <w:t xml:space="preserve"> </w:t>
      </w:r>
      <w:r>
        <w:t>oversampling</w:t>
      </w:r>
      <w:r>
        <w:rPr>
          <w:spacing w:val="-4"/>
        </w:rPr>
        <w:t xml:space="preserve"> </w:t>
      </w:r>
      <w:r>
        <w:t>of</w:t>
      </w:r>
      <w:r>
        <w:rPr>
          <w:spacing w:val="-1"/>
        </w:rPr>
        <w:t xml:space="preserve"> </w:t>
      </w:r>
      <w:r>
        <w:t>high</w:t>
      </w:r>
      <w:r>
        <w:rPr>
          <w:spacing w:val="-1"/>
        </w:rPr>
        <w:t xml:space="preserve"> </w:t>
      </w:r>
      <w:r>
        <w:t>AIAN</w:t>
      </w:r>
      <w:r>
        <w:rPr>
          <w:spacing w:val="-52"/>
        </w:rPr>
        <w:t xml:space="preserve"> </w:t>
      </w:r>
      <w:r>
        <w:t>or</w:t>
      </w:r>
      <w:r>
        <w:rPr>
          <w:spacing w:val="2"/>
        </w:rPr>
        <w:t xml:space="preserve"> </w:t>
      </w:r>
      <w:r>
        <w:t>high</w:t>
      </w:r>
      <w:r>
        <w:rPr>
          <w:spacing w:val="2"/>
        </w:rPr>
        <w:t xml:space="preserve"> </w:t>
      </w:r>
      <w:r>
        <w:t>Black</w:t>
      </w:r>
      <w:r>
        <w:rPr>
          <w:spacing w:val="-1"/>
        </w:rPr>
        <w:t xml:space="preserve"> </w:t>
      </w:r>
      <w:r>
        <w:t>and</w:t>
      </w:r>
      <w:r>
        <w:rPr>
          <w:spacing w:val="1"/>
        </w:rPr>
        <w:t xml:space="preserve"> </w:t>
      </w:r>
      <w:r>
        <w:t>Hispanic schools.</w:t>
      </w:r>
      <w:r>
        <w:rPr>
          <w:spacing w:val="-1"/>
        </w:rPr>
        <w:t xml:space="preserve"> </w:t>
      </w:r>
      <w:r>
        <w:t>The</w:t>
      </w:r>
      <w:r>
        <w:rPr>
          <w:spacing w:val="1"/>
        </w:rPr>
        <w:t xml:space="preserve"> </w:t>
      </w:r>
      <w:r>
        <w:t>same</w:t>
      </w:r>
      <w:r>
        <w:rPr>
          <w:spacing w:val="2"/>
        </w:rPr>
        <w:t xml:space="preserve"> </w:t>
      </w:r>
      <w:r>
        <w:t>stratification</w:t>
      </w:r>
      <w:r>
        <w:rPr>
          <w:spacing w:val="2"/>
        </w:rPr>
        <w:t xml:space="preserve"> </w:t>
      </w:r>
      <w:r>
        <w:t>variables</w:t>
      </w:r>
      <w:r>
        <w:rPr>
          <w:spacing w:val="1"/>
        </w:rPr>
        <w:t xml:space="preserve"> </w:t>
      </w:r>
      <w:r>
        <w:t>will be</w:t>
      </w:r>
      <w:r>
        <w:rPr>
          <w:spacing w:val="2"/>
        </w:rPr>
        <w:t xml:space="preserve"> </w:t>
      </w:r>
      <w:r>
        <w:t>used</w:t>
      </w:r>
      <w:r>
        <w:rPr>
          <w:spacing w:val="-2"/>
        </w:rPr>
        <w:t xml:space="preserve"> </w:t>
      </w:r>
      <w:r>
        <w:t>as</w:t>
      </w:r>
      <w:r>
        <w:rPr>
          <w:spacing w:val="2"/>
        </w:rPr>
        <w:t xml:space="preserve"> </w:t>
      </w:r>
      <w:r>
        <w:t>for the</w:t>
      </w:r>
      <w:r>
        <w:rPr>
          <w:spacing w:val="1"/>
        </w:rPr>
        <w:t xml:space="preserve"> </w:t>
      </w:r>
      <w:r>
        <w:t>delta</w:t>
      </w:r>
      <w:r>
        <w:rPr>
          <w:spacing w:val="1"/>
        </w:rPr>
        <w:t xml:space="preserve"> </w:t>
      </w:r>
      <w:r>
        <w:t>samples.</w:t>
      </w:r>
      <w:r>
        <w:rPr>
          <w:spacing w:val="-4"/>
        </w:rPr>
        <w:t xml:space="preserve"> </w:t>
      </w:r>
      <w:r>
        <w:t>The</w:t>
      </w:r>
      <w:r>
        <w:rPr>
          <w:spacing w:val="-3"/>
        </w:rPr>
        <w:t xml:space="preserve"> </w:t>
      </w:r>
      <w:r>
        <w:t>epsilon</w:t>
      </w:r>
      <w:r>
        <w:rPr>
          <w:spacing w:val="-1"/>
        </w:rPr>
        <w:t xml:space="preserve"> </w:t>
      </w:r>
      <w:r>
        <w:t>sample</w:t>
      </w:r>
      <w:r>
        <w:rPr>
          <w:spacing w:val="-1"/>
        </w:rPr>
        <w:t xml:space="preserve"> </w:t>
      </w:r>
      <w:r>
        <w:t>schools</w:t>
      </w:r>
      <w:r>
        <w:rPr>
          <w:spacing w:val="-3"/>
        </w:rPr>
        <w:t xml:space="preserve"> </w:t>
      </w:r>
      <w:r>
        <w:t>at grade</w:t>
      </w:r>
      <w:r>
        <w:rPr>
          <w:spacing w:val="-1"/>
        </w:rPr>
        <w:t xml:space="preserve"> </w:t>
      </w:r>
      <w:r>
        <w:t>8</w:t>
      </w:r>
      <w:r>
        <w:rPr>
          <w:spacing w:val="-1"/>
        </w:rPr>
        <w:t xml:space="preserve"> </w:t>
      </w:r>
      <w:r>
        <w:t>will have</w:t>
      </w:r>
      <w:r>
        <w:rPr>
          <w:spacing w:val="2"/>
        </w:rPr>
        <w:t xml:space="preserve"> </w:t>
      </w:r>
      <w:r>
        <w:t>minimum</w:t>
      </w:r>
      <w:r>
        <w:rPr>
          <w:spacing w:val="-5"/>
        </w:rPr>
        <w:t xml:space="preserve"> </w:t>
      </w:r>
      <w:r>
        <w:t>overlap</w:t>
      </w:r>
      <w:r>
        <w:rPr>
          <w:spacing w:val="-1"/>
        </w:rPr>
        <w:t xml:space="preserve"> </w:t>
      </w:r>
      <w:r>
        <w:t>with</w:t>
      </w:r>
      <w:r>
        <w:rPr>
          <w:spacing w:val="-4"/>
        </w:rPr>
        <w:t xml:space="preserve"> </w:t>
      </w:r>
      <w:r>
        <w:t>the</w:t>
      </w:r>
      <w:r>
        <w:rPr>
          <w:spacing w:val="-1"/>
        </w:rPr>
        <w:t xml:space="preserve"> </w:t>
      </w:r>
      <w:r>
        <w:t>delta</w:t>
      </w:r>
      <w:r>
        <w:rPr>
          <w:spacing w:val="-1"/>
        </w:rPr>
        <w:t xml:space="preserve"> </w:t>
      </w:r>
      <w:r>
        <w:t>grade</w:t>
      </w:r>
      <w:r>
        <w:rPr>
          <w:spacing w:val="-1"/>
        </w:rPr>
        <w:t xml:space="preserve"> </w:t>
      </w:r>
      <w:r>
        <w:t>8</w:t>
      </w:r>
      <w:r>
        <w:rPr>
          <w:spacing w:val="-5"/>
        </w:rPr>
        <w:t xml:space="preserve"> </w:t>
      </w:r>
      <w:r>
        <w:t>sample</w:t>
      </w:r>
      <w:r w:rsidR="00582535">
        <w:t xml:space="preserve"> </w:t>
      </w:r>
      <w:r>
        <w:t>schools which, given the respective sample sizes, means that no schools will be selected for both the delta</w:t>
      </w:r>
      <w:r>
        <w:rPr>
          <w:spacing w:val="-52"/>
        </w:rPr>
        <w:t xml:space="preserve"> </w:t>
      </w:r>
      <w:r>
        <w:t>and</w:t>
      </w:r>
      <w:r>
        <w:rPr>
          <w:spacing w:val="-1"/>
        </w:rPr>
        <w:t xml:space="preserve"> </w:t>
      </w:r>
      <w:r>
        <w:t>epsilon samples</w:t>
      </w:r>
      <w:r>
        <w:rPr>
          <w:spacing w:val="-1"/>
        </w:rPr>
        <w:t xml:space="preserve"> </w:t>
      </w:r>
      <w:r>
        <w:t>at</w:t>
      </w:r>
      <w:r>
        <w:rPr>
          <w:spacing w:val="1"/>
        </w:rPr>
        <w:t xml:space="preserve"> </w:t>
      </w:r>
      <w:r>
        <w:t>grade</w:t>
      </w:r>
      <w:r>
        <w:rPr>
          <w:spacing w:val="-1"/>
        </w:rPr>
        <w:t xml:space="preserve"> </w:t>
      </w:r>
      <w:r>
        <w:t>8.</w:t>
      </w:r>
      <w:r>
        <w:rPr>
          <w:spacing w:val="-3"/>
        </w:rPr>
        <w:t xml:space="preserve"> </w:t>
      </w:r>
      <w:r>
        <w:t>The</w:t>
      </w:r>
      <w:r>
        <w:rPr>
          <w:spacing w:val="-1"/>
        </w:rPr>
        <w:t xml:space="preserve"> </w:t>
      </w:r>
      <w:r>
        <w:t>number</w:t>
      </w:r>
      <w:r>
        <w:rPr>
          <w:spacing w:val="1"/>
        </w:rPr>
        <w:t xml:space="preserve"> </w:t>
      </w:r>
      <w:r>
        <w:t>of students</w:t>
      </w:r>
      <w:r>
        <w:rPr>
          <w:spacing w:val="-2"/>
        </w:rPr>
        <w:t xml:space="preserve"> </w:t>
      </w:r>
      <w:r>
        <w:t>targeted</w:t>
      </w:r>
      <w:r>
        <w:rPr>
          <w:spacing w:val="-1"/>
        </w:rPr>
        <w:t xml:space="preserve"> </w:t>
      </w:r>
      <w:r>
        <w:t>per</w:t>
      </w:r>
      <w:r>
        <w:rPr>
          <w:spacing w:val="1"/>
        </w:rPr>
        <w:t xml:space="preserve"> </w:t>
      </w:r>
      <w:r>
        <w:t>school will</w:t>
      </w:r>
      <w:r>
        <w:rPr>
          <w:spacing w:val="1"/>
        </w:rPr>
        <w:t xml:space="preserve"> </w:t>
      </w:r>
      <w:r>
        <w:t>be</w:t>
      </w:r>
      <w:r>
        <w:rPr>
          <w:spacing w:val="-3"/>
        </w:rPr>
        <w:t xml:space="preserve"> </w:t>
      </w:r>
      <w:r>
        <w:t>50.</w:t>
      </w:r>
    </w:p>
    <w:p w:rsidR="00C34EDB" w:rsidP="00582535" w14:paraId="21A33D94" w14:textId="77777777">
      <w:pPr>
        <w:pStyle w:val="BodyText"/>
      </w:pPr>
    </w:p>
    <w:p w:rsidR="00C34EDB" w:rsidP="00582535" w14:paraId="0E7E0A3F" w14:textId="77777777">
      <w:pPr>
        <w:pStyle w:val="BodyText"/>
      </w:pPr>
    </w:p>
    <w:p w:rsidR="00C34EDB" w:rsidP="00C34EDB" w14:paraId="145BBE33" w14:textId="77777777">
      <w:pPr>
        <w:pStyle w:val="Heading2"/>
        <w:numPr>
          <w:ilvl w:val="0"/>
          <w:numId w:val="42"/>
        </w:numPr>
        <w:tabs>
          <w:tab w:val="left" w:pos="1271"/>
          <w:tab w:val="left" w:pos="1272"/>
        </w:tabs>
        <w:spacing w:before="0"/>
        <w:ind w:left="1272" w:right="0"/>
        <w:jc w:val="left"/>
      </w:pPr>
      <w:bookmarkStart w:id="40" w:name="5._Pi_Samples"/>
      <w:bookmarkEnd w:id="40"/>
      <w:r>
        <w:rPr>
          <w:color w:val="314161"/>
        </w:rPr>
        <w:t>Pi</w:t>
      </w:r>
      <w:r>
        <w:rPr>
          <w:color w:val="314161"/>
          <w:spacing w:val="-6"/>
        </w:rPr>
        <w:t xml:space="preserve"> </w:t>
      </w:r>
      <w:r>
        <w:rPr>
          <w:color w:val="314161"/>
        </w:rPr>
        <w:t>Samples</w:t>
      </w:r>
    </w:p>
    <w:p w:rsidR="00C34EDB" w:rsidP="00582535" w14:paraId="1E9C5D8E" w14:textId="77777777">
      <w:pPr>
        <w:pStyle w:val="BodyText"/>
      </w:pPr>
    </w:p>
    <w:p w:rsidR="00C34EDB" w:rsidP="00582535" w14:paraId="6FBDDECF" w14:textId="77777777">
      <w:pPr>
        <w:pStyle w:val="BodyText"/>
      </w:pPr>
      <w:r>
        <w:t xml:space="preserve">These are the </w:t>
      </w:r>
      <w:r w:rsidR="61855518">
        <w:t>public-school</w:t>
      </w:r>
      <w:r>
        <w:t xml:space="preserve"> samples at grades 4 and 8 for conducting the pilot test assessments in reading</w:t>
      </w:r>
      <w:r>
        <w:rPr>
          <w:spacing w:val="-52"/>
        </w:rPr>
        <w:t xml:space="preserve"> </w:t>
      </w:r>
      <w:r>
        <w:t>and mathematics, including the reading router pilot. The pi sample will also include the pilot assessments</w:t>
      </w:r>
      <w:r>
        <w:rPr>
          <w:spacing w:val="-52"/>
        </w:rPr>
        <w:t xml:space="preserve"> </w:t>
      </w:r>
      <w:r>
        <w:t>for Puerto Rico mathematics at grades 4 and 8. These samples will be selected from a sample of 66</w:t>
      </w:r>
      <w:r>
        <w:rPr>
          <w:spacing w:val="1"/>
        </w:rPr>
        <w:t xml:space="preserve"> </w:t>
      </w:r>
      <w:r>
        <w:t>geographic Primary Sampling Units (PSUs) plus Puerto Rico. Schools selected in the alpha and beta</w:t>
      </w:r>
      <w:r>
        <w:rPr>
          <w:spacing w:val="1"/>
        </w:rPr>
        <w:t xml:space="preserve"> </w:t>
      </w:r>
      <w:r>
        <w:t>samples for grades 4 and 8 will be avoided. The number of students targeted per school will be 50 for</w:t>
      </w:r>
      <w:r>
        <w:rPr>
          <w:spacing w:val="1"/>
        </w:rPr>
        <w:t xml:space="preserve"> </w:t>
      </w:r>
      <w:r>
        <w:t>schools</w:t>
      </w:r>
      <w:r>
        <w:rPr>
          <w:spacing w:val="-3"/>
        </w:rPr>
        <w:t xml:space="preserve"> </w:t>
      </w:r>
      <w:r>
        <w:t>in the</w:t>
      </w:r>
      <w:r>
        <w:rPr>
          <w:spacing w:val="-1"/>
        </w:rPr>
        <w:t xml:space="preserve"> </w:t>
      </w:r>
      <w:r>
        <w:t>reading</w:t>
      </w:r>
      <w:r>
        <w:rPr>
          <w:spacing w:val="-3"/>
        </w:rPr>
        <w:t xml:space="preserve"> </w:t>
      </w:r>
      <w:r>
        <w:t>and</w:t>
      </w:r>
      <w:r>
        <w:rPr>
          <w:spacing w:val="-4"/>
        </w:rPr>
        <w:t xml:space="preserve"> </w:t>
      </w:r>
      <w:r>
        <w:t>mathematics pilot and</w:t>
      </w:r>
      <w:r>
        <w:rPr>
          <w:spacing w:val="-3"/>
        </w:rPr>
        <w:t xml:space="preserve"> </w:t>
      </w:r>
      <w:r>
        <w:t>25</w:t>
      </w:r>
      <w:r>
        <w:rPr>
          <w:spacing w:val="-1"/>
        </w:rPr>
        <w:t xml:space="preserve"> </w:t>
      </w:r>
      <w:r>
        <w:t>for</w:t>
      </w:r>
      <w:r>
        <w:rPr>
          <w:spacing w:val="1"/>
        </w:rPr>
        <w:t xml:space="preserve"> </w:t>
      </w:r>
      <w:r>
        <w:t>schools</w:t>
      </w:r>
      <w:r>
        <w:rPr>
          <w:spacing w:val="-1"/>
        </w:rPr>
        <w:t xml:space="preserve"> </w:t>
      </w:r>
      <w:r>
        <w:t>in</w:t>
      </w:r>
      <w:r>
        <w:rPr>
          <w:spacing w:val="-3"/>
        </w:rPr>
        <w:t xml:space="preserve"> </w:t>
      </w:r>
      <w:r>
        <w:t>the</w:t>
      </w:r>
      <w:r>
        <w:rPr>
          <w:spacing w:val="-1"/>
        </w:rPr>
        <w:t xml:space="preserve"> </w:t>
      </w:r>
      <w:r>
        <w:t>Puerto Rico</w:t>
      </w:r>
      <w:r>
        <w:rPr>
          <w:spacing w:val="-3"/>
        </w:rPr>
        <w:t xml:space="preserve"> </w:t>
      </w:r>
      <w:r>
        <w:t>mathematics</w:t>
      </w:r>
      <w:r>
        <w:rPr>
          <w:spacing w:val="-1"/>
        </w:rPr>
        <w:t xml:space="preserve"> </w:t>
      </w:r>
      <w:r>
        <w:t>pilot.</w:t>
      </w:r>
    </w:p>
    <w:p w:rsidR="00C34EDB" w:rsidP="00582535" w14:paraId="62199D50" w14:textId="77777777">
      <w:pPr>
        <w:pStyle w:val="BodyText"/>
      </w:pPr>
    </w:p>
    <w:p w:rsidR="00C34EDB" w:rsidP="00C34EDB" w14:paraId="0BB4F87B" w14:textId="77777777">
      <w:pPr>
        <w:pStyle w:val="Heading3"/>
        <w:ind w:left="120"/>
      </w:pPr>
      <w:bookmarkStart w:id="41" w:name="Primary_Sampling_Unit_(PSU)_Selection"/>
      <w:bookmarkEnd w:id="41"/>
      <w:r>
        <w:t>Primary</w:t>
      </w:r>
      <w:r>
        <w:rPr>
          <w:spacing w:val="-3"/>
        </w:rPr>
        <w:t xml:space="preserve"> </w:t>
      </w:r>
      <w:r>
        <w:t>Sampling</w:t>
      </w:r>
      <w:r>
        <w:rPr>
          <w:spacing w:val="-3"/>
        </w:rPr>
        <w:t xml:space="preserve"> </w:t>
      </w:r>
      <w:r>
        <w:t>Unit</w:t>
      </w:r>
      <w:r>
        <w:rPr>
          <w:spacing w:val="-4"/>
        </w:rPr>
        <w:t xml:space="preserve"> </w:t>
      </w:r>
      <w:r>
        <w:t>(PSU)</w:t>
      </w:r>
      <w:r>
        <w:rPr>
          <w:spacing w:val="-3"/>
        </w:rPr>
        <w:t xml:space="preserve"> </w:t>
      </w:r>
      <w:r>
        <w:t>Selection</w:t>
      </w:r>
    </w:p>
    <w:p w:rsidR="00C34EDB" w:rsidP="00582535" w14:paraId="38AD482C" w14:textId="77777777">
      <w:pPr>
        <w:pStyle w:val="BodyText"/>
      </w:pPr>
    </w:p>
    <w:p w:rsidR="00C34EDB" w:rsidP="00582535" w14:paraId="6AB69061" w14:textId="77777777">
      <w:pPr>
        <w:pStyle w:val="BodyText"/>
      </w:pPr>
      <w:r>
        <w:t>The samples for the pilot test assessments will be based on a clustered design using PSUs. The design will</w:t>
      </w:r>
      <w:r>
        <w:rPr>
          <w:spacing w:val="-52"/>
        </w:rPr>
        <w:t xml:space="preserve"> </w:t>
      </w:r>
      <w:r>
        <w:t>be based on a sample of 66 PSUs selected from a frame of approximately 1,000 PSUs. In this design, the</w:t>
      </w:r>
      <w:r>
        <w:rPr>
          <w:spacing w:val="1"/>
        </w:rPr>
        <w:t xml:space="preserve"> </w:t>
      </w:r>
      <w:r>
        <w:t xml:space="preserve">29 largest </w:t>
      </w:r>
      <w:r>
        <w:t>MeSAs</w:t>
      </w:r>
      <w:r>
        <w:t xml:space="preserve"> will be selected with certainty, and the remaining sample will be selected with</w:t>
      </w:r>
      <w:r>
        <w:rPr>
          <w:spacing w:val="1"/>
        </w:rPr>
        <w:t xml:space="preserve"> </w:t>
      </w:r>
      <w:r>
        <w:t>probability proportional to size (PPS) where the size measure is a function of the number of children as</w:t>
      </w:r>
      <w:r>
        <w:rPr>
          <w:spacing w:val="1"/>
        </w:rPr>
        <w:t xml:space="preserve"> </w:t>
      </w:r>
      <w:r>
        <w:t>given in the most recent population estimates prepared by the U.S. Census Bureau. For the stratification,</w:t>
      </w:r>
      <w:r>
        <w:rPr>
          <w:spacing w:val="1"/>
        </w:rPr>
        <w:t xml:space="preserve"> </w:t>
      </w:r>
      <w:r>
        <w:t>76 minor strata will be formed and paired, and a single PSU will be selected from one stratum in each of</w:t>
      </w:r>
      <w:r>
        <w:rPr>
          <w:spacing w:val="1"/>
        </w:rPr>
        <w:t xml:space="preserve"> </w:t>
      </w:r>
      <w:r>
        <w:t>the 38 pairs for a total of 67 PSUs. To keep field costs down and because there will be no weights for the</w:t>
      </w:r>
      <w:r>
        <w:rPr>
          <w:spacing w:val="1"/>
        </w:rPr>
        <w:t xml:space="preserve"> </w:t>
      </w:r>
      <w:r>
        <w:t>pilot tests, the plan is to exclude the PSU in Honolulu, HI. Therefore, there will be a 66-PSU sample for</w:t>
      </w:r>
      <w:r>
        <w:rPr>
          <w:spacing w:val="1"/>
        </w:rPr>
        <w:t xml:space="preserve"> </w:t>
      </w:r>
      <w:r>
        <w:t>the</w:t>
      </w:r>
      <w:r>
        <w:rPr>
          <w:spacing w:val="-1"/>
        </w:rPr>
        <w:t xml:space="preserve"> </w:t>
      </w:r>
      <w:r>
        <w:t>pilot</w:t>
      </w:r>
      <w:r>
        <w:rPr>
          <w:spacing w:val="-2"/>
        </w:rPr>
        <w:t xml:space="preserve"> </w:t>
      </w:r>
      <w:r>
        <w:t>test</w:t>
      </w:r>
      <w:r>
        <w:rPr>
          <w:spacing w:val="1"/>
        </w:rPr>
        <w:t xml:space="preserve"> </w:t>
      </w:r>
      <w:r>
        <w:t>samples.</w:t>
      </w:r>
    </w:p>
    <w:p w:rsidR="00C34EDB" w:rsidP="00582535" w14:paraId="78CDD59E" w14:textId="77777777">
      <w:pPr>
        <w:pStyle w:val="BodyText"/>
      </w:pPr>
    </w:p>
    <w:p w:rsidR="00C34EDB" w:rsidP="00582535" w14:paraId="0B88FC52" w14:textId="77777777">
      <w:pPr>
        <w:pStyle w:val="BodyText"/>
      </w:pPr>
      <w:r>
        <w:t>For Puerto</w:t>
      </w:r>
      <w:r>
        <w:rPr>
          <w:spacing w:val="-1"/>
        </w:rPr>
        <w:t xml:space="preserve"> </w:t>
      </w:r>
      <w:r>
        <w:t>Rico,</w:t>
      </w:r>
      <w:r>
        <w:rPr>
          <w:spacing w:val="-4"/>
        </w:rPr>
        <w:t xml:space="preserve"> </w:t>
      </w:r>
      <w:r>
        <w:t>there</w:t>
      </w:r>
      <w:r>
        <w:rPr>
          <w:spacing w:val="-3"/>
        </w:rPr>
        <w:t xml:space="preserve"> </w:t>
      </w:r>
      <w:r>
        <w:t>is</w:t>
      </w:r>
      <w:r>
        <w:rPr>
          <w:spacing w:val="-1"/>
        </w:rPr>
        <w:t xml:space="preserve"> </w:t>
      </w:r>
      <w:r>
        <w:t>not a</w:t>
      </w:r>
      <w:r>
        <w:rPr>
          <w:spacing w:val="-1"/>
        </w:rPr>
        <w:t xml:space="preserve"> </w:t>
      </w:r>
      <w:r>
        <w:t>PSU</w:t>
      </w:r>
      <w:r>
        <w:rPr>
          <w:spacing w:val="-2"/>
        </w:rPr>
        <w:t xml:space="preserve"> </w:t>
      </w:r>
      <w:r>
        <w:t>selection</w:t>
      </w:r>
      <w:r>
        <w:rPr>
          <w:spacing w:val="-1"/>
        </w:rPr>
        <w:t xml:space="preserve"> </w:t>
      </w:r>
      <w:r>
        <w:t>stage.</w:t>
      </w:r>
    </w:p>
    <w:p w:rsidR="00C34EDB" w:rsidP="00582535" w14:paraId="21449B40" w14:textId="77777777">
      <w:pPr>
        <w:pStyle w:val="BodyText"/>
      </w:pPr>
    </w:p>
    <w:p w:rsidR="00C34EDB" w:rsidP="00C34EDB" w14:paraId="6004A856" w14:textId="77777777">
      <w:pPr>
        <w:pStyle w:val="Heading3"/>
        <w:ind w:left="120"/>
      </w:pPr>
      <w:bookmarkStart w:id="42" w:name="Stratification"/>
      <w:bookmarkEnd w:id="42"/>
      <w:r>
        <w:t>Stratification</w:t>
      </w:r>
    </w:p>
    <w:p w:rsidR="00C34EDB" w:rsidP="00582535" w14:paraId="2DBACD06" w14:textId="77777777">
      <w:pPr>
        <w:pStyle w:val="BodyText"/>
      </w:pPr>
    </w:p>
    <w:p w:rsidR="00C34EDB" w:rsidP="00582535" w14:paraId="72583A97" w14:textId="77777777">
      <w:pPr>
        <w:pStyle w:val="BodyText"/>
      </w:pPr>
      <w:r>
        <w:t>For the pilot test samples, explicit stratification will take place at the PSU level. Although a nationally</w:t>
      </w:r>
      <w:r>
        <w:rPr>
          <w:spacing w:val="1"/>
        </w:rPr>
        <w:t xml:space="preserve"> </w:t>
      </w:r>
      <w:r>
        <w:t>representative sample is not required, stratification will be used for the purpose of having a good variety</w:t>
      </w:r>
      <w:r>
        <w:rPr>
          <w:spacing w:val="1"/>
        </w:rPr>
        <w:t xml:space="preserve"> </w:t>
      </w:r>
      <w:r>
        <w:t>of area characteristics, as well as school and student characteristics to serve the purposes of the pilot tests.</w:t>
      </w:r>
      <w:r>
        <w:rPr>
          <w:spacing w:val="-52"/>
        </w:rPr>
        <w:t xml:space="preserve"> </w:t>
      </w:r>
      <w:r>
        <w:t>For schools within PSUs, stratification will occur by sorting the school file prior to systematic selection.</w:t>
      </w:r>
      <w:r>
        <w:rPr>
          <w:spacing w:val="1"/>
        </w:rPr>
        <w:t xml:space="preserve"> </w:t>
      </w:r>
      <w:r>
        <w:t xml:space="preserve">As in past national samples, the expectation is that, within the set of certainty </w:t>
      </w:r>
      <w:r>
        <w:t>MeSA</w:t>
      </w:r>
      <w:r>
        <w:t xml:space="preserve"> PSUs within a</w:t>
      </w:r>
      <w:r>
        <w:rPr>
          <w:spacing w:val="1"/>
        </w:rPr>
        <w:t xml:space="preserve"> </w:t>
      </w:r>
      <w:r>
        <w:t xml:space="preserve">census region, PSU will not necessarily be the </w:t>
      </w:r>
      <w:r>
        <w:t>highest level</w:t>
      </w:r>
      <w:r>
        <w:t xml:space="preserve"> sort variable. Thus, type of location will be</w:t>
      </w:r>
      <w:r>
        <w:rPr>
          <w:spacing w:val="1"/>
        </w:rPr>
        <w:t xml:space="preserve"> </w:t>
      </w:r>
      <w:r>
        <w:t xml:space="preserve">used as the primary </w:t>
      </w:r>
      <w:r>
        <w:t>sort</w:t>
      </w:r>
      <w:r>
        <w:t xml:space="preserve"> variable. The design is aimed primarily at getting the correct balance of city,</w:t>
      </w:r>
      <w:r>
        <w:rPr>
          <w:spacing w:val="1"/>
        </w:rPr>
        <w:t xml:space="preserve"> </w:t>
      </w:r>
      <w:r>
        <w:t>suburban, town, and rural schools, as a priority over getting exactly a proportional representation from</w:t>
      </w:r>
      <w:r>
        <w:rPr>
          <w:spacing w:val="1"/>
        </w:rPr>
        <w:t xml:space="preserve"> </w:t>
      </w:r>
      <w:r>
        <w:t xml:space="preserve">each </w:t>
      </w:r>
      <w:r>
        <w:t>MeSA</w:t>
      </w:r>
      <w:r>
        <w:t>. The sort of the schools will use other variables beyond the type of location variable, such as</w:t>
      </w:r>
      <w:r>
        <w:rPr>
          <w:spacing w:val="1"/>
        </w:rPr>
        <w:t xml:space="preserve"> </w:t>
      </w:r>
      <w:r>
        <w:t>a race/ethnicity percentage variable. No oversampling of schools or students will occur in the pilot test</w:t>
      </w:r>
      <w:r>
        <w:rPr>
          <w:spacing w:val="1"/>
        </w:rPr>
        <w:t xml:space="preserve"> </w:t>
      </w:r>
      <w:r>
        <w:t>samples.</w:t>
      </w:r>
      <w:r>
        <w:rPr>
          <w:spacing w:val="-1"/>
        </w:rPr>
        <w:t xml:space="preserve"> </w:t>
      </w:r>
      <w:r>
        <w:t>Schools</w:t>
      </w:r>
      <w:r>
        <w:rPr>
          <w:spacing w:val="-2"/>
        </w:rPr>
        <w:t xml:space="preserve"> </w:t>
      </w:r>
      <w:r>
        <w:t>will</w:t>
      </w:r>
      <w:r>
        <w:rPr>
          <w:spacing w:val="1"/>
        </w:rPr>
        <w:t xml:space="preserve"> </w:t>
      </w:r>
      <w:r>
        <w:t>be selected with</w:t>
      </w:r>
      <w:r>
        <w:rPr>
          <w:spacing w:val="-3"/>
        </w:rPr>
        <w:t xml:space="preserve"> </w:t>
      </w:r>
      <w:r>
        <w:t>probabilities</w:t>
      </w:r>
      <w:r>
        <w:rPr>
          <w:spacing w:val="-1"/>
        </w:rPr>
        <w:t xml:space="preserve"> </w:t>
      </w:r>
      <w:r>
        <w:t>proportionate</w:t>
      </w:r>
      <w:r>
        <w:rPr>
          <w:spacing w:val="-2"/>
        </w:rPr>
        <w:t xml:space="preserve"> </w:t>
      </w:r>
      <w:r>
        <w:t>to</w:t>
      </w:r>
      <w:r>
        <w:rPr>
          <w:spacing w:val="-3"/>
        </w:rPr>
        <w:t xml:space="preserve"> </w:t>
      </w:r>
      <w:r>
        <w:t>size.</w:t>
      </w:r>
    </w:p>
    <w:p w:rsidR="00C34EDB" w:rsidP="00582535" w14:paraId="3DCCA3C6" w14:textId="77777777">
      <w:pPr>
        <w:pStyle w:val="BodyText"/>
      </w:pPr>
    </w:p>
    <w:p w:rsidR="00C34EDB" w:rsidP="00582535" w14:paraId="6EB3B293" w14:textId="77777777">
      <w:pPr>
        <w:pStyle w:val="BodyText"/>
      </w:pPr>
      <w:r>
        <w:t>For Puerto Rico, the sample will not be clustered. The sampling frame of schools will be stratified using</w:t>
      </w:r>
      <w:r>
        <w:rPr>
          <w:spacing w:val="1"/>
        </w:rPr>
        <w:t xml:space="preserve"> </w:t>
      </w:r>
      <w:r>
        <w:t>the type of location variable. No oversampling of schools or students will occur in the pilot tests in Puerto</w:t>
      </w:r>
      <w:r>
        <w:rPr>
          <w:spacing w:val="-52"/>
        </w:rPr>
        <w:t xml:space="preserve"> </w:t>
      </w:r>
      <w:r>
        <w:t>Rico.</w:t>
      </w:r>
      <w:r>
        <w:rPr>
          <w:spacing w:val="-1"/>
        </w:rPr>
        <w:t xml:space="preserve"> </w:t>
      </w:r>
      <w:r>
        <w:t>Schools will</w:t>
      </w:r>
      <w:r>
        <w:rPr>
          <w:spacing w:val="1"/>
        </w:rPr>
        <w:t xml:space="preserve"> </w:t>
      </w:r>
      <w:r>
        <w:t>be selected</w:t>
      </w:r>
      <w:r>
        <w:rPr>
          <w:spacing w:val="-1"/>
        </w:rPr>
        <w:t xml:space="preserve"> </w:t>
      </w:r>
      <w:r>
        <w:t>with probabilities</w:t>
      </w:r>
      <w:r>
        <w:rPr>
          <w:spacing w:val="-2"/>
        </w:rPr>
        <w:t xml:space="preserve"> </w:t>
      </w:r>
      <w:r>
        <w:t>proportionate to</w:t>
      </w:r>
      <w:r>
        <w:rPr>
          <w:spacing w:val="-3"/>
        </w:rPr>
        <w:t xml:space="preserve"> </w:t>
      </w:r>
      <w:r>
        <w:t>size.</w:t>
      </w:r>
    </w:p>
    <w:p w:rsidR="00C34EDB" w:rsidP="00582535" w14:paraId="7ED6B4D3" w14:textId="77777777">
      <w:pPr>
        <w:pStyle w:val="BodyText"/>
      </w:pPr>
    </w:p>
    <w:p w:rsidR="00C34EDB" w:rsidP="00582535" w14:paraId="0DE3F393" w14:textId="2B4F70CC">
      <w:pPr>
        <w:pStyle w:val="BodyText"/>
      </w:pPr>
      <w:r>
        <w:t xml:space="preserve">The preliminary 2021-22 CCD serves as the basis for the </w:t>
      </w:r>
      <w:r w:rsidR="7DFA7521">
        <w:t>public-school</w:t>
      </w:r>
      <w:r>
        <w:t xml:space="preserve"> frames for the pilot test samples.</w:t>
      </w:r>
      <w:r>
        <w:rPr>
          <w:spacing w:val="-52"/>
        </w:rPr>
        <w:t xml:space="preserve"> </w:t>
      </w:r>
      <w:r>
        <w:t>The</w:t>
      </w:r>
      <w:r>
        <w:rPr>
          <w:spacing w:val="-3"/>
        </w:rPr>
        <w:t xml:space="preserve"> </w:t>
      </w:r>
      <w:r>
        <w:t>PSS</w:t>
      </w:r>
      <w:r>
        <w:rPr>
          <w:spacing w:val="-1"/>
        </w:rPr>
        <w:t xml:space="preserve"> </w:t>
      </w:r>
      <w:r>
        <w:t>file is</w:t>
      </w:r>
      <w:r>
        <w:rPr>
          <w:spacing w:val="-2"/>
        </w:rPr>
        <w:t xml:space="preserve"> </w:t>
      </w:r>
      <w:r>
        <w:t>not</w:t>
      </w:r>
      <w:r>
        <w:rPr>
          <w:spacing w:val="-2"/>
        </w:rPr>
        <w:t xml:space="preserve"> </w:t>
      </w:r>
      <w:r>
        <w:t>needed</w:t>
      </w:r>
      <w:r>
        <w:rPr>
          <w:spacing w:val="-3"/>
        </w:rPr>
        <w:t xml:space="preserve"> </w:t>
      </w:r>
      <w:r>
        <w:t>since the pilot test</w:t>
      </w:r>
      <w:r>
        <w:rPr>
          <w:spacing w:val="-2"/>
        </w:rPr>
        <w:t xml:space="preserve"> </w:t>
      </w:r>
      <w:r>
        <w:t>samples</w:t>
      </w:r>
      <w:r>
        <w:rPr>
          <w:spacing w:val="-3"/>
        </w:rPr>
        <w:t xml:space="preserve"> </w:t>
      </w:r>
      <w:r>
        <w:t>do not</w:t>
      </w:r>
      <w:r>
        <w:rPr>
          <w:spacing w:val="-2"/>
        </w:rPr>
        <w:t xml:space="preserve"> </w:t>
      </w:r>
      <w:r>
        <w:t>involve private schools.</w:t>
      </w:r>
    </w:p>
    <w:p w:rsidR="00C34EDB" w:rsidP="00C34EDB" w14:paraId="7D03F7AF" w14:textId="77777777">
      <w:pPr>
        <w:sectPr>
          <w:pgSz w:w="12240" w:h="15840"/>
          <w:pgMar w:top="1340" w:right="1320" w:bottom="960" w:left="1320" w:header="722" w:footer="770" w:gutter="0"/>
          <w:cols w:space="720"/>
        </w:sectPr>
      </w:pPr>
    </w:p>
    <w:p w:rsidR="00C34EDB" w:rsidP="00C34EDB" w14:paraId="1C41F800" w14:textId="77777777">
      <w:pPr>
        <w:pStyle w:val="Heading2"/>
        <w:numPr>
          <w:ilvl w:val="0"/>
          <w:numId w:val="42"/>
        </w:numPr>
        <w:tabs>
          <w:tab w:val="left" w:pos="1271"/>
          <w:tab w:val="left" w:pos="1272"/>
        </w:tabs>
        <w:spacing w:before="170"/>
        <w:ind w:left="1272" w:right="0"/>
        <w:jc w:val="left"/>
      </w:pPr>
      <w:bookmarkStart w:id="43" w:name="6.__School-based_Equipment_Proof_of_Conc"/>
      <w:bookmarkEnd w:id="43"/>
      <w:r>
        <w:rPr>
          <w:color w:val="314161"/>
        </w:rPr>
        <w:t>School-based</w:t>
      </w:r>
      <w:r>
        <w:rPr>
          <w:color w:val="314161"/>
          <w:spacing w:val="-5"/>
        </w:rPr>
        <w:t xml:space="preserve"> </w:t>
      </w:r>
      <w:r>
        <w:rPr>
          <w:color w:val="314161"/>
        </w:rPr>
        <w:t>Equipment</w:t>
      </w:r>
      <w:r>
        <w:rPr>
          <w:color w:val="314161"/>
          <w:spacing w:val="-5"/>
        </w:rPr>
        <w:t xml:space="preserve"> </w:t>
      </w:r>
      <w:r>
        <w:rPr>
          <w:color w:val="314161"/>
        </w:rPr>
        <w:t>Proof</w:t>
      </w:r>
      <w:r>
        <w:rPr>
          <w:color w:val="314161"/>
          <w:spacing w:val="-4"/>
        </w:rPr>
        <w:t xml:space="preserve"> </w:t>
      </w:r>
      <w:r>
        <w:rPr>
          <w:color w:val="314161"/>
        </w:rPr>
        <w:t>of</w:t>
      </w:r>
      <w:r>
        <w:rPr>
          <w:color w:val="314161"/>
          <w:spacing w:val="-3"/>
        </w:rPr>
        <w:t xml:space="preserve"> </w:t>
      </w:r>
      <w:r>
        <w:rPr>
          <w:color w:val="314161"/>
        </w:rPr>
        <w:t>Concept</w:t>
      </w:r>
    </w:p>
    <w:p w:rsidR="00C34EDB" w:rsidP="00582535" w14:paraId="29D3E28E" w14:textId="77777777">
      <w:pPr>
        <w:pStyle w:val="BodyText"/>
      </w:pPr>
    </w:p>
    <w:p w:rsidR="00C34EDB" w:rsidP="00582535" w14:paraId="40A73129" w14:textId="77777777">
      <w:pPr>
        <w:pStyle w:val="BodyText"/>
      </w:pPr>
      <w:r>
        <w:t>The SBE POC will be fielded shortly after the main NAEP data collection in 2024. It will consist of 1,000</w:t>
      </w:r>
      <w:r>
        <w:rPr>
          <w:spacing w:val="-52"/>
        </w:rPr>
        <w:t xml:space="preserve"> </w:t>
      </w:r>
      <w:r>
        <w:t>assessed students in each of grades 4 and 8. There will be a target of 26 participating schools in grade 4</w:t>
      </w:r>
      <w:r>
        <w:rPr>
          <w:spacing w:val="1"/>
        </w:rPr>
        <w:t xml:space="preserve"> </w:t>
      </w:r>
      <w:r>
        <w:t>and 25 in grade 8. The sample of schools will be a non-probability sample. The details of the sampling for</w:t>
      </w:r>
      <w:r>
        <w:rPr>
          <w:spacing w:val="-52"/>
        </w:rPr>
        <w:t xml:space="preserve"> </w:t>
      </w:r>
      <w:r>
        <w:t>the</w:t>
      </w:r>
      <w:r>
        <w:rPr>
          <w:spacing w:val="-1"/>
        </w:rPr>
        <w:t xml:space="preserve"> </w:t>
      </w:r>
      <w:r>
        <w:t>SBE</w:t>
      </w:r>
      <w:r>
        <w:rPr>
          <w:spacing w:val="-1"/>
        </w:rPr>
        <w:t xml:space="preserve"> </w:t>
      </w:r>
      <w:r>
        <w:t>POC</w:t>
      </w:r>
      <w:r>
        <w:rPr>
          <w:spacing w:val="-1"/>
        </w:rPr>
        <w:t xml:space="preserve"> </w:t>
      </w:r>
      <w:r>
        <w:t>is</w:t>
      </w:r>
      <w:r>
        <w:t xml:space="preserve"> to</w:t>
      </w:r>
      <w:r>
        <w:rPr>
          <w:spacing w:val="-3"/>
        </w:rPr>
        <w:t xml:space="preserve"> </w:t>
      </w:r>
      <w:r>
        <w:t>be developed further.</w:t>
      </w:r>
    </w:p>
    <w:p w:rsidR="00C34EDB" w:rsidP="00582535" w14:paraId="6915C7FC" w14:textId="77777777">
      <w:pPr>
        <w:pStyle w:val="BodyText"/>
      </w:pPr>
    </w:p>
    <w:p w:rsidR="00C34EDB" w:rsidRPr="00A049D5" w:rsidP="00582535" w14:paraId="03A60370" w14:textId="77777777">
      <w:pPr>
        <w:pStyle w:val="BodyText"/>
      </w:pPr>
    </w:p>
    <w:p w:rsidR="00C34EDB" w:rsidRPr="00A049D5" w:rsidP="23C50C8A" w14:paraId="12DEA0F4" w14:textId="77777777">
      <w:pPr>
        <w:pStyle w:val="Heading1"/>
        <w:numPr>
          <w:ilvl w:val="0"/>
          <w:numId w:val="43"/>
        </w:numPr>
        <w:tabs>
          <w:tab w:val="left" w:pos="1272"/>
          <w:tab w:val="left" w:pos="1273"/>
        </w:tabs>
        <w:spacing w:before="0"/>
        <w:ind w:left="1272"/>
        <w:jc w:val="left"/>
        <w:rPr>
          <w:b w:val="0"/>
          <w:bCs w:val="0"/>
          <w:i/>
          <w:iCs/>
          <w:color w:val="314161"/>
        </w:rPr>
      </w:pPr>
      <w:bookmarkStart w:id="44" w:name="IV._New_Schools"/>
      <w:bookmarkEnd w:id="44"/>
      <w:r w:rsidRPr="00A049D5">
        <w:rPr>
          <w:b w:val="0"/>
          <w:bCs w:val="0"/>
          <w:i/>
          <w:iCs/>
          <w:color w:val="314161"/>
          <w:sz w:val="44"/>
          <w:szCs w:val="44"/>
        </w:rPr>
        <w:t>New</w:t>
      </w:r>
      <w:r w:rsidRPr="00A049D5">
        <w:rPr>
          <w:b w:val="0"/>
          <w:bCs w:val="0"/>
          <w:i/>
          <w:iCs/>
          <w:color w:val="314161"/>
          <w:spacing w:val="-2"/>
          <w:sz w:val="44"/>
          <w:szCs w:val="44"/>
        </w:rPr>
        <w:t xml:space="preserve"> </w:t>
      </w:r>
      <w:r w:rsidRPr="00A049D5">
        <w:rPr>
          <w:b w:val="0"/>
          <w:bCs w:val="0"/>
          <w:i/>
          <w:iCs/>
          <w:color w:val="314161"/>
          <w:sz w:val="44"/>
          <w:szCs w:val="44"/>
        </w:rPr>
        <w:t>Schools</w:t>
      </w:r>
    </w:p>
    <w:p w:rsidR="00C34EDB" w:rsidP="00582535" w14:paraId="01D16C23" w14:textId="77777777">
      <w:pPr>
        <w:pStyle w:val="BodyText"/>
      </w:pPr>
      <w:r>
        <w:t>To compensate for the fact that files used to create the NAEP school sampling frames are at least two</w:t>
      </w:r>
      <w:r>
        <w:rPr>
          <w:spacing w:val="1"/>
        </w:rPr>
        <w:t xml:space="preserve"> </w:t>
      </w:r>
      <w:r>
        <w:t>years out of date at the time of frame construction, we will supplement the alpha, beta, delta, and epsilon</w:t>
      </w:r>
      <w:r>
        <w:rPr>
          <w:spacing w:val="-52"/>
        </w:rPr>
        <w:t xml:space="preserve"> </w:t>
      </w:r>
      <w:r>
        <w:t>samples</w:t>
      </w:r>
      <w:r>
        <w:rPr>
          <w:spacing w:val="-1"/>
        </w:rPr>
        <w:t xml:space="preserve"> </w:t>
      </w:r>
      <w:r>
        <w:t>with new</w:t>
      </w:r>
      <w:r>
        <w:rPr>
          <w:spacing w:val="-4"/>
        </w:rPr>
        <w:t xml:space="preserve"> </w:t>
      </w:r>
      <w:r>
        <w:t>school</w:t>
      </w:r>
      <w:r>
        <w:rPr>
          <w:spacing w:val="1"/>
        </w:rPr>
        <w:t xml:space="preserve"> </w:t>
      </w:r>
      <w:r>
        <w:t>samples at</w:t>
      </w:r>
      <w:r>
        <w:rPr>
          <w:spacing w:val="1"/>
        </w:rPr>
        <w:t xml:space="preserve"> </w:t>
      </w:r>
      <w:r>
        <w:t>each grade.</w:t>
      </w:r>
    </w:p>
    <w:p w:rsidR="00C34EDB" w:rsidP="00582535" w14:paraId="5A2E36BB" w14:textId="77777777">
      <w:pPr>
        <w:pStyle w:val="BodyText"/>
      </w:pPr>
    </w:p>
    <w:p w:rsidR="00C34EDB" w:rsidP="00582535" w14:paraId="39F690BC" w14:textId="77777777">
      <w:pPr>
        <w:pStyle w:val="BodyText"/>
      </w:pPr>
      <w:r>
        <w:t>The new school samples will be drawn using a two-stage design. At the first stage, a minimum of ten</w:t>
      </w:r>
      <w:r>
        <w:rPr>
          <w:spacing w:val="1"/>
        </w:rPr>
        <w:t xml:space="preserve"> </w:t>
      </w:r>
      <w:r>
        <w:t>school districts (in states with at least ten districts) will be selected from each state for public schools, and</w:t>
      </w:r>
      <w:r>
        <w:rPr>
          <w:spacing w:val="-53"/>
        </w:rPr>
        <w:t xml:space="preserve"> </w:t>
      </w:r>
      <w:r>
        <w:t>ten Catholic dioceses will be selected nationally for the private schools. The sampled districts and</w:t>
      </w:r>
      <w:r>
        <w:rPr>
          <w:spacing w:val="1"/>
        </w:rPr>
        <w:t xml:space="preserve"> </w:t>
      </w:r>
      <w:r>
        <w:t>dioceses will be asked to review lists of their respective schools and identify new schools. Frames of new</w:t>
      </w:r>
      <w:r>
        <w:rPr>
          <w:spacing w:val="-52"/>
        </w:rPr>
        <w:t xml:space="preserve"> </w:t>
      </w:r>
      <w:r>
        <w:t>schools will be constructed from these updates, and new schools will be drawn with probability</w:t>
      </w:r>
      <w:r>
        <w:rPr>
          <w:spacing w:val="1"/>
        </w:rPr>
        <w:t xml:space="preserve"> </w:t>
      </w:r>
      <w:r>
        <w:t>proportional to</w:t>
      </w:r>
      <w:r>
        <w:rPr>
          <w:spacing w:val="-1"/>
        </w:rPr>
        <w:t xml:space="preserve"> </w:t>
      </w:r>
      <w:r>
        <w:t>size using</w:t>
      </w:r>
      <w:r>
        <w:rPr>
          <w:spacing w:val="-4"/>
        </w:rPr>
        <w:t xml:space="preserve"> </w:t>
      </w:r>
      <w:r>
        <w:t>the same</w:t>
      </w:r>
      <w:r>
        <w:rPr>
          <w:spacing w:val="-1"/>
        </w:rPr>
        <w:t xml:space="preserve"> </w:t>
      </w:r>
      <w:r>
        <w:t>sample rates</w:t>
      </w:r>
      <w:r>
        <w:rPr>
          <w:spacing w:val="-1"/>
        </w:rPr>
        <w:t xml:space="preserve"> </w:t>
      </w:r>
      <w:r>
        <w:t>as</w:t>
      </w:r>
      <w:r>
        <w:rPr>
          <w:spacing w:val="-3"/>
        </w:rPr>
        <w:t xml:space="preserve"> </w:t>
      </w:r>
      <w:r>
        <w:t>their</w:t>
      </w:r>
      <w:r>
        <w:rPr>
          <w:spacing w:val="1"/>
        </w:rPr>
        <w:t xml:space="preserve"> </w:t>
      </w:r>
      <w:r>
        <w:t>corresponding</w:t>
      </w:r>
      <w:r>
        <w:rPr>
          <w:spacing w:val="-4"/>
        </w:rPr>
        <w:t xml:space="preserve"> </w:t>
      </w:r>
      <w:r>
        <w:t>original</w:t>
      </w:r>
      <w:r>
        <w:rPr>
          <w:spacing w:val="1"/>
        </w:rPr>
        <w:t xml:space="preserve"> </w:t>
      </w:r>
      <w:r>
        <w:t>school samples.</w:t>
      </w:r>
    </w:p>
    <w:p w:rsidR="00C34EDB" w:rsidP="00582535" w14:paraId="431B3CE3" w14:textId="77777777">
      <w:pPr>
        <w:pStyle w:val="BodyText"/>
      </w:pPr>
    </w:p>
    <w:p w:rsidR="00C34EDB" w:rsidP="00582535" w14:paraId="06FB99F9" w14:textId="77777777">
      <w:pPr>
        <w:pStyle w:val="BodyText"/>
      </w:pPr>
      <w:r>
        <w:t>The</w:t>
      </w:r>
      <w:r>
        <w:rPr>
          <w:spacing w:val="-3"/>
        </w:rPr>
        <w:t xml:space="preserve"> </w:t>
      </w:r>
      <w:r>
        <w:t>school</w:t>
      </w:r>
      <w:r>
        <w:rPr>
          <w:spacing w:val="-3"/>
        </w:rPr>
        <w:t xml:space="preserve"> </w:t>
      </w:r>
      <w:r>
        <w:t>sample sizes</w:t>
      </w:r>
      <w:r>
        <w:rPr>
          <w:spacing w:val="-1"/>
        </w:rPr>
        <w:t xml:space="preserve"> </w:t>
      </w:r>
      <w:r>
        <w:t>in</w:t>
      </w:r>
      <w:r>
        <w:rPr>
          <w:spacing w:val="-3"/>
        </w:rPr>
        <w:t xml:space="preserve"> </w:t>
      </w:r>
      <w:r>
        <w:t>the</w:t>
      </w:r>
      <w:r>
        <w:rPr>
          <w:spacing w:val="-1"/>
        </w:rPr>
        <w:t xml:space="preserve"> </w:t>
      </w:r>
      <w:r>
        <w:t>above</w:t>
      </w:r>
      <w:r>
        <w:rPr>
          <w:spacing w:val="-1"/>
        </w:rPr>
        <w:t xml:space="preserve"> </w:t>
      </w:r>
      <w:r>
        <w:t>tables</w:t>
      </w:r>
      <w:r>
        <w:rPr>
          <w:spacing w:val="-2"/>
        </w:rPr>
        <w:t xml:space="preserve"> </w:t>
      </w:r>
      <w:r>
        <w:t>do</w:t>
      </w:r>
      <w:r>
        <w:rPr>
          <w:spacing w:val="-1"/>
        </w:rPr>
        <w:t xml:space="preserve"> </w:t>
      </w:r>
      <w:r>
        <w:t>not</w:t>
      </w:r>
      <w:r>
        <w:rPr>
          <w:spacing w:val="1"/>
        </w:rPr>
        <w:t xml:space="preserve"> </w:t>
      </w:r>
      <w:r>
        <w:t>reflect new</w:t>
      </w:r>
      <w:r>
        <w:rPr>
          <w:spacing w:val="-2"/>
        </w:rPr>
        <w:t xml:space="preserve"> </w:t>
      </w:r>
      <w:r>
        <w:t>school</w:t>
      </w:r>
      <w:r>
        <w:rPr>
          <w:spacing w:val="-2"/>
        </w:rPr>
        <w:t xml:space="preserve"> </w:t>
      </w:r>
      <w:r>
        <w:t>samples.</w:t>
      </w:r>
    </w:p>
    <w:p w:rsidR="00C34EDB" w:rsidP="00582535" w14:paraId="7D4EA033" w14:textId="77777777">
      <w:pPr>
        <w:pStyle w:val="BodyText"/>
      </w:pPr>
    </w:p>
    <w:p w:rsidR="00C34EDB" w:rsidRPr="00A049D5" w:rsidP="00582535" w14:paraId="4C64ADF3" w14:textId="77777777">
      <w:pPr>
        <w:pStyle w:val="BodyText"/>
      </w:pPr>
    </w:p>
    <w:p w:rsidR="00C34EDB" w:rsidRPr="00A049D5" w:rsidP="23C50C8A" w14:paraId="4D7232FF" w14:textId="77777777">
      <w:pPr>
        <w:pStyle w:val="Heading1"/>
        <w:numPr>
          <w:ilvl w:val="0"/>
          <w:numId w:val="43"/>
        </w:numPr>
        <w:tabs>
          <w:tab w:val="left" w:pos="1272"/>
          <w:tab w:val="left" w:pos="1273"/>
        </w:tabs>
        <w:spacing w:before="0"/>
        <w:ind w:left="1272"/>
        <w:jc w:val="left"/>
        <w:rPr>
          <w:b w:val="0"/>
          <w:bCs w:val="0"/>
          <w:i/>
          <w:iCs/>
          <w:color w:val="314161"/>
          <w:sz w:val="44"/>
          <w:szCs w:val="44"/>
        </w:rPr>
      </w:pPr>
      <w:bookmarkStart w:id="45" w:name="V._Substitute_Samples"/>
      <w:bookmarkEnd w:id="45"/>
      <w:r w:rsidRPr="00A049D5">
        <w:rPr>
          <w:b w:val="0"/>
          <w:bCs w:val="0"/>
          <w:i/>
          <w:iCs/>
          <w:color w:val="314161"/>
          <w:sz w:val="44"/>
          <w:szCs w:val="44"/>
        </w:rPr>
        <w:t>Substitute</w:t>
      </w:r>
      <w:r w:rsidRPr="00A049D5">
        <w:rPr>
          <w:b w:val="0"/>
          <w:bCs w:val="0"/>
          <w:i/>
          <w:iCs/>
          <w:color w:val="314161"/>
          <w:spacing w:val="-6"/>
          <w:sz w:val="44"/>
          <w:szCs w:val="44"/>
        </w:rPr>
        <w:t xml:space="preserve"> </w:t>
      </w:r>
      <w:r w:rsidRPr="00A049D5">
        <w:rPr>
          <w:b w:val="0"/>
          <w:bCs w:val="0"/>
          <w:i/>
          <w:iCs/>
          <w:color w:val="314161"/>
          <w:sz w:val="44"/>
          <w:szCs w:val="44"/>
        </w:rPr>
        <w:t>Samples</w:t>
      </w:r>
    </w:p>
    <w:p w:rsidR="00C34EDB" w:rsidP="00582535" w14:paraId="311B33CF" w14:textId="77777777">
      <w:pPr>
        <w:pStyle w:val="BodyText"/>
      </w:pPr>
      <w:r>
        <w:t>Substitute samples will be selected for each of the beta, delta, and epsilon samples. The substitute school</w:t>
      </w:r>
      <w:r>
        <w:rPr>
          <w:spacing w:val="-52"/>
        </w:rPr>
        <w:t xml:space="preserve"> </w:t>
      </w:r>
      <w:r>
        <w:t>for each original will be the next “available” school on the sorted sampling frame, with the following</w:t>
      </w:r>
      <w:r>
        <w:rPr>
          <w:spacing w:val="1"/>
        </w:rPr>
        <w:t xml:space="preserve"> </w:t>
      </w:r>
      <w:r>
        <w:t>exceptions:</w:t>
      </w:r>
    </w:p>
    <w:p w:rsidR="00C34EDB" w:rsidP="00582535" w14:paraId="7B9F5780" w14:textId="77777777">
      <w:pPr>
        <w:pStyle w:val="BodyText"/>
      </w:pPr>
    </w:p>
    <w:p w:rsidR="00C34EDB" w:rsidP="00C34EDB" w14:paraId="2AECB865" w14:textId="77777777">
      <w:pPr>
        <w:pStyle w:val="ListParagraph"/>
        <w:numPr>
          <w:ilvl w:val="0"/>
          <w:numId w:val="40"/>
        </w:numPr>
        <w:tabs>
          <w:tab w:val="left" w:pos="695"/>
          <w:tab w:val="left" w:pos="696"/>
        </w:tabs>
      </w:pPr>
      <w:r>
        <w:t>Schools</w:t>
      </w:r>
      <w:r>
        <w:rPr>
          <w:spacing w:val="-2"/>
        </w:rPr>
        <w:t xml:space="preserve"> </w:t>
      </w:r>
      <w:r>
        <w:t>selected</w:t>
      </w:r>
      <w:r>
        <w:rPr>
          <w:spacing w:val="-1"/>
        </w:rPr>
        <w:t xml:space="preserve"> </w:t>
      </w:r>
      <w:r>
        <w:t>for any</w:t>
      </w:r>
      <w:r>
        <w:rPr>
          <w:spacing w:val="-4"/>
        </w:rPr>
        <w:t xml:space="preserve"> </w:t>
      </w:r>
      <w:r>
        <w:t>NAEP</w:t>
      </w:r>
      <w:r>
        <w:rPr>
          <w:spacing w:val="-3"/>
        </w:rPr>
        <w:t xml:space="preserve"> </w:t>
      </w:r>
      <w:r>
        <w:t>samples</w:t>
      </w:r>
      <w:r>
        <w:rPr>
          <w:spacing w:val="-1"/>
        </w:rPr>
        <w:t xml:space="preserve"> </w:t>
      </w:r>
      <w:r>
        <w:t>will not be</w:t>
      </w:r>
      <w:r>
        <w:rPr>
          <w:spacing w:val="-2"/>
        </w:rPr>
        <w:t xml:space="preserve"> </w:t>
      </w:r>
      <w:r>
        <w:t>used</w:t>
      </w:r>
      <w:r>
        <w:rPr>
          <w:spacing w:val="-1"/>
        </w:rPr>
        <w:t xml:space="preserve"> </w:t>
      </w:r>
      <w:r>
        <w:t>as</w:t>
      </w:r>
      <w:r>
        <w:rPr>
          <w:spacing w:val="-3"/>
        </w:rPr>
        <w:t xml:space="preserve"> </w:t>
      </w:r>
      <w:r>
        <w:t>substitutes.</w:t>
      </w:r>
    </w:p>
    <w:p w:rsidR="00C34EDB" w:rsidP="00582535" w14:paraId="566ACDF0" w14:textId="77777777">
      <w:pPr>
        <w:pStyle w:val="BodyText"/>
      </w:pPr>
    </w:p>
    <w:p w:rsidR="00C34EDB" w:rsidP="00C34EDB" w14:paraId="5A6B4275" w14:textId="77777777">
      <w:pPr>
        <w:pStyle w:val="ListParagraph"/>
        <w:numPr>
          <w:ilvl w:val="0"/>
          <w:numId w:val="40"/>
        </w:numPr>
        <w:tabs>
          <w:tab w:val="left" w:pos="695"/>
          <w:tab w:val="left" w:pos="696"/>
        </w:tabs>
        <w:ind w:right="185" w:hanging="577"/>
      </w:pPr>
      <w:r>
        <w:t>Private schools whose school affiliation is unknown will not be used as substitutes. Also, unknown</w:t>
      </w:r>
      <w:r>
        <w:rPr>
          <w:spacing w:val="-52"/>
        </w:rPr>
        <w:t xml:space="preserve"> </w:t>
      </w:r>
      <w:r>
        <w:t>affiliated</w:t>
      </w:r>
      <w:r>
        <w:rPr>
          <w:spacing w:val="-1"/>
        </w:rPr>
        <w:t xml:space="preserve"> </w:t>
      </w:r>
      <w:r>
        <w:t>private schools</w:t>
      </w:r>
      <w:r>
        <w:rPr>
          <w:spacing w:val="-1"/>
        </w:rPr>
        <w:t xml:space="preserve"> </w:t>
      </w:r>
      <w:r>
        <w:t>in</w:t>
      </w:r>
      <w:r>
        <w:rPr>
          <w:spacing w:val="-3"/>
        </w:rPr>
        <w:t xml:space="preserve"> </w:t>
      </w:r>
      <w:r>
        <w:t>the</w:t>
      </w:r>
      <w:r>
        <w:rPr>
          <w:spacing w:val="-1"/>
        </w:rPr>
        <w:t xml:space="preserve"> </w:t>
      </w:r>
      <w:r>
        <w:t>original</w:t>
      </w:r>
      <w:r>
        <w:rPr>
          <w:spacing w:val="1"/>
        </w:rPr>
        <w:t xml:space="preserve"> </w:t>
      </w:r>
      <w:r>
        <w:t>samples</w:t>
      </w:r>
      <w:r>
        <w:rPr>
          <w:spacing w:val="-1"/>
        </w:rPr>
        <w:t xml:space="preserve"> </w:t>
      </w:r>
      <w:r>
        <w:t>will</w:t>
      </w:r>
      <w:r>
        <w:rPr>
          <w:spacing w:val="1"/>
        </w:rPr>
        <w:t xml:space="preserve"> </w:t>
      </w:r>
      <w:r>
        <w:t>not get</w:t>
      </w:r>
      <w:r>
        <w:rPr>
          <w:spacing w:val="1"/>
        </w:rPr>
        <w:t xml:space="preserve"> </w:t>
      </w:r>
      <w:r>
        <w:t>substitutes.</w:t>
      </w:r>
    </w:p>
    <w:p w:rsidR="00C34EDB" w:rsidP="00582535" w14:paraId="5FE16D46" w14:textId="77777777">
      <w:pPr>
        <w:pStyle w:val="BodyText"/>
      </w:pPr>
    </w:p>
    <w:p w:rsidR="00C34EDB" w:rsidP="00C34EDB" w14:paraId="662A1069" w14:textId="77777777">
      <w:pPr>
        <w:pStyle w:val="ListParagraph"/>
        <w:numPr>
          <w:ilvl w:val="0"/>
          <w:numId w:val="40"/>
        </w:numPr>
        <w:tabs>
          <w:tab w:val="left" w:pos="695"/>
          <w:tab w:val="left" w:pos="696"/>
        </w:tabs>
        <w:ind w:hanging="577"/>
      </w:pPr>
      <w:r>
        <w:t>New</w:t>
      </w:r>
      <w:r>
        <w:rPr>
          <w:spacing w:val="-2"/>
        </w:rPr>
        <w:t xml:space="preserve"> </w:t>
      </w:r>
      <w:r>
        <w:t>schools</w:t>
      </w:r>
      <w:r>
        <w:rPr>
          <w:spacing w:val="-1"/>
        </w:rPr>
        <w:t xml:space="preserve"> </w:t>
      </w:r>
      <w:r>
        <w:t>will</w:t>
      </w:r>
      <w:r>
        <w:rPr>
          <w:spacing w:val="-3"/>
        </w:rPr>
        <w:t xml:space="preserve"> </w:t>
      </w:r>
      <w:r>
        <w:t>not get</w:t>
      </w:r>
      <w:r>
        <w:rPr>
          <w:spacing w:val="-3"/>
        </w:rPr>
        <w:t xml:space="preserve"> </w:t>
      </w:r>
      <w:r>
        <w:t>substitutes.</w:t>
      </w:r>
    </w:p>
    <w:p w:rsidR="00C34EDB" w:rsidP="00582535" w14:paraId="76C48141" w14:textId="77777777">
      <w:pPr>
        <w:pStyle w:val="BodyText"/>
      </w:pPr>
    </w:p>
    <w:p w:rsidR="00C34EDB" w:rsidP="00C34EDB" w14:paraId="6B9F9724" w14:textId="77777777">
      <w:pPr>
        <w:pStyle w:val="ListParagraph"/>
        <w:numPr>
          <w:ilvl w:val="0"/>
          <w:numId w:val="40"/>
        </w:numPr>
        <w:tabs>
          <w:tab w:val="left" w:pos="695"/>
          <w:tab w:val="left" w:pos="696"/>
        </w:tabs>
        <w:ind w:right="493"/>
      </w:pPr>
      <w:r>
        <w:t>A school can be a substitute for one and only one sample. (If a school is selected as a substitute</w:t>
      </w:r>
      <w:r>
        <w:rPr>
          <w:spacing w:val="-52"/>
        </w:rPr>
        <w:t xml:space="preserve"> </w:t>
      </w:r>
      <w:r>
        <w:t>school</w:t>
      </w:r>
      <w:r>
        <w:rPr>
          <w:spacing w:val="-1"/>
        </w:rPr>
        <w:t xml:space="preserve"> </w:t>
      </w:r>
      <w:r>
        <w:t>for grade</w:t>
      </w:r>
      <w:r>
        <w:rPr>
          <w:spacing w:val="-3"/>
        </w:rPr>
        <w:t xml:space="preserve"> </w:t>
      </w:r>
      <w:r>
        <w:t>12,</w:t>
      </w:r>
      <w:r>
        <w:rPr>
          <w:spacing w:val="-1"/>
        </w:rPr>
        <w:t xml:space="preserve"> </w:t>
      </w:r>
      <w:r>
        <w:t>for example,</w:t>
      </w:r>
      <w:r>
        <w:rPr>
          <w:spacing w:val="-1"/>
        </w:rPr>
        <w:t xml:space="preserve"> </w:t>
      </w:r>
      <w:r>
        <w:t>it cannot be</w:t>
      </w:r>
      <w:r>
        <w:rPr>
          <w:spacing w:val="-1"/>
        </w:rPr>
        <w:t xml:space="preserve"> </w:t>
      </w:r>
      <w:r>
        <w:t>used</w:t>
      </w:r>
      <w:r>
        <w:rPr>
          <w:spacing w:val="-4"/>
        </w:rPr>
        <w:t xml:space="preserve"> </w:t>
      </w:r>
      <w:r>
        <w:t>as</w:t>
      </w:r>
      <w:r>
        <w:rPr>
          <w:spacing w:val="-1"/>
        </w:rPr>
        <w:t xml:space="preserve"> </w:t>
      </w:r>
      <w:r>
        <w:t>a</w:t>
      </w:r>
      <w:r>
        <w:rPr>
          <w:spacing w:val="-4"/>
        </w:rPr>
        <w:t xml:space="preserve"> </w:t>
      </w:r>
      <w:r>
        <w:t>substitute</w:t>
      </w:r>
      <w:r>
        <w:rPr>
          <w:spacing w:val="-1"/>
        </w:rPr>
        <w:t xml:space="preserve"> </w:t>
      </w:r>
      <w:r>
        <w:t>for either grade</w:t>
      </w:r>
      <w:r>
        <w:rPr>
          <w:spacing w:val="-3"/>
        </w:rPr>
        <w:t xml:space="preserve"> </w:t>
      </w:r>
      <w:r>
        <w:t>4</w:t>
      </w:r>
      <w:r>
        <w:rPr>
          <w:spacing w:val="-1"/>
        </w:rPr>
        <w:t xml:space="preserve"> </w:t>
      </w:r>
      <w:r>
        <w:t>or grade</w:t>
      </w:r>
      <w:r>
        <w:rPr>
          <w:spacing w:val="-3"/>
        </w:rPr>
        <w:t xml:space="preserve"> </w:t>
      </w:r>
      <w:r>
        <w:t>8.)</w:t>
      </w:r>
    </w:p>
    <w:p w:rsidR="00C34EDB" w:rsidP="00582535" w14:paraId="64763C15" w14:textId="77777777">
      <w:pPr>
        <w:pStyle w:val="BodyText"/>
      </w:pPr>
    </w:p>
    <w:p w:rsidR="00C34EDB" w:rsidP="00C34EDB" w14:paraId="26EBE326" w14:textId="77777777">
      <w:pPr>
        <w:pStyle w:val="ListParagraph"/>
        <w:numPr>
          <w:ilvl w:val="0"/>
          <w:numId w:val="40"/>
        </w:numPr>
        <w:tabs>
          <w:tab w:val="left" w:pos="695"/>
          <w:tab w:val="left" w:pos="696"/>
        </w:tabs>
        <w:ind w:hanging="577"/>
      </w:pPr>
      <w:r>
        <w:t>A</w:t>
      </w:r>
      <w:r>
        <w:rPr>
          <w:spacing w:val="-2"/>
        </w:rPr>
        <w:t xml:space="preserve"> </w:t>
      </w:r>
      <w:r w:rsidR="7B443F84">
        <w:t>public-school</w:t>
      </w:r>
      <w:r>
        <w:rPr>
          <w:spacing w:val="-2"/>
        </w:rPr>
        <w:t xml:space="preserve"> </w:t>
      </w:r>
      <w:r>
        <w:t>substitute</w:t>
      </w:r>
      <w:r>
        <w:rPr>
          <w:spacing w:val="-3"/>
        </w:rPr>
        <w:t xml:space="preserve"> </w:t>
      </w:r>
      <w:r>
        <w:t>will</w:t>
      </w:r>
      <w:r>
        <w:rPr>
          <w:spacing w:val="-2"/>
        </w:rPr>
        <w:t xml:space="preserve"> </w:t>
      </w:r>
      <w:r>
        <w:t>always</w:t>
      </w:r>
      <w:r>
        <w:rPr>
          <w:spacing w:val="-1"/>
        </w:rPr>
        <w:t xml:space="preserve"> </w:t>
      </w:r>
      <w:r>
        <w:t>be</w:t>
      </w:r>
      <w:r>
        <w:rPr>
          <w:spacing w:val="-2"/>
        </w:rPr>
        <w:t xml:space="preserve"> </w:t>
      </w:r>
      <w:r>
        <w:t>in</w:t>
      </w:r>
      <w:r>
        <w:rPr>
          <w:spacing w:val="-4"/>
        </w:rPr>
        <w:t xml:space="preserve"> </w:t>
      </w:r>
      <w:r>
        <w:t>the</w:t>
      </w:r>
      <w:r>
        <w:rPr>
          <w:spacing w:val="-2"/>
        </w:rPr>
        <w:t xml:space="preserve"> </w:t>
      </w:r>
      <w:r>
        <w:t>same</w:t>
      </w:r>
      <w:r>
        <w:rPr>
          <w:spacing w:val="-1"/>
        </w:rPr>
        <w:t xml:space="preserve"> </w:t>
      </w:r>
      <w:r>
        <w:t>state as</w:t>
      </w:r>
      <w:r>
        <w:rPr>
          <w:spacing w:val="-1"/>
        </w:rPr>
        <w:t xml:space="preserve"> </w:t>
      </w:r>
      <w:r>
        <w:t>its original</w:t>
      </w:r>
      <w:r>
        <w:rPr>
          <w:spacing w:val="-3"/>
        </w:rPr>
        <w:t xml:space="preserve"> </w:t>
      </w:r>
      <w:r>
        <w:t>school.</w:t>
      </w:r>
    </w:p>
    <w:p w:rsidR="00C34EDB" w:rsidP="00582535" w14:paraId="4275E366" w14:textId="77777777">
      <w:pPr>
        <w:pStyle w:val="BodyText"/>
      </w:pPr>
    </w:p>
    <w:p w:rsidR="00C34EDB" w:rsidP="00C34EDB" w14:paraId="3FA19B8B" w14:textId="77777777">
      <w:pPr>
        <w:pStyle w:val="ListParagraph"/>
        <w:numPr>
          <w:ilvl w:val="0"/>
          <w:numId w:val="40"/>
        </w:numPr>
        <w:tabs>
          <w:tab w:val="left" w:pos="695"/>
          <w:tab w:val="left" w:pos="696"/>
        </w:tabs>
        <w:ind w:right="730"/>
      </w:pPr>
      <w:r>
        <w:t>A Catholic school substitute will always be a Catholic school, and the same for non-Catholic</w:t>
      </w:r>
      <w:r>
        <w:rPr>
          <w:spacing w:val="-52"/>
        </w:rPr>
        <w:t xml:space="preserve"> </w:t>
      </w:r>
      <w:r>
        <w:t>schools.</w:t>
      </w:r>
    </w:p>
    <w:p w:rsidR="00C34EDB" w:rsidP="00C34EDB" w14:paraId="35D8F505" w14:textId="77777777">
      <w:pPr>
        <w:sectPr>
          <w:pgSz w:w="12240" w:h="15840"/>
          <w:pgMar w:top="1340" w:right="1320" w:bottom="960" w:left="1320" w:header="722" w:footer="770" w:gutter="0"/>
          <w:cols w:space="720"/>
        </w:sectPr>
      </w:pPr>
    </w:p>
    <w:p w:rsidR="00C34EDB" w:rsidP="00C34EDB" w14:paraId="5F3C8C45" w14:textId="77777777">
      <w:pPr>
        <w:pStyle w:val="Heading2"/>
        <w:numPr>
          <w:ilvl w:val="0"/>
          <w:numId w:val="43"/>
        </w:numPr>
        <w:tabs>
          <w:tab w:val="left" w:pos="1271"/>
          <w:tab w:val="left" w:pos="1272"/>
        </w:tabs>
        <w:spacing w:before="86"/>
        <w:ind w:left="1272" w:right="0" w:hanging="1152"/>
        <w:jc w:val="left"/>
        <w:rPr>
          <w:color w:val="314161"/>
        </w:rPr>
      </w:pPr>
      <w:bookmarkStart w:id="46" w:name="VI._Contingency_Samples"/>
      <w:bookmarkEnd w:id="46"/>
      <w:r>
        <w:rPr>
          <w:color w:val="314161"/>
        </w:rPr>
        <w:t>Contingency</w:t>
      </w:r>
      <w:r>
        <w:rPr>
          <w:color w:val="314161"/>
          <w:spacing w:val="-11"/>
        </w:rPr>
        <w:t xml:space="preserve"> </w:t>
      </w:r>
      <w:r>
        <w:rPr>
          <w:color w:val="314161"/>
        </w:rPr>
        <w:t>Samples</w:t>
      </w:r>
    </w:p>
    <w:p w:rsidR="00C34EDB" w:rsidP="00582535" w14:paraId="30DE0989" w14:textId="77777777">
      <w:pPr>
        <w:pStyle w:val="BodyText"/>
      </w:pPr>
    </w:p>
    <w:p w:rsidR="00C34EDB" w:rsidP="00582535" w14:paraId="512097C6" w14:textId="77777777">
      <w:pPr>
        <w:pStyle w:val="BodyText"/>
      </w:pPr>
      <w:r>
        <w:t xml:space="preserve">The districts that are taking part in the TUDA program are volunteers. </w:t>
      </w:r>
      <w:r>
        <w:t>Thus</w:t>
      </w:r>
      <w:r>
        <w:t xml:space="preserve"> it is possible that at some</w:t>
      </w:r>
      <w:r>
        <w:rPr>
          <w:spacing w:val="1"/>
        </w:rPr>
        <w:t xml:space="preserve"> </w:t>
      </w:r>
      <w:r>
        <w:t>point over the next few months, a given district might choose to opt out of the TUDA program for 2024.</w:t>
      </w:r>
      <w:r>
        <w:rPr>
          <w:spacing w:val="1"/>
        </w:rPr>
        <w:t xml:space="preserve"> </w:t>
      </w:r>
      <w:r>
        <w:t>However, it is not acceptable for all schools in such a district to decline NAEP, as then the state estimates</w:t>
      </w:r>
      <w:r>
        <w:rPr>
          <w:spacing w:val="-52"/>
        </w:rPr>
        <w:t xml:space="preserve"> </w:t>
      </w:r>
      <w:r>
        <w:t xml:space="preserve">will be adversely affected. </w:t>
      </w:r>
      <w:r>
        <w:t>Thus</w:t>
      </w:r>
      <w:r>
        <w:t xml:space="preserve"> to deal with this possibility, in each TUDA district, subsamples of the</w:t>
      </w:r>
      <w:r>
        <w:rPr>
          <w:spacing w:val="1"/>
        </w:rPr>
        <w:t xml:space="preserve"> </w:t>
      </w:r>
      <w:r>
        <w:t xml:space="preserve">alpha sample schools will be identified as contingency samples. </w:t>
      </w:r>
      <w:r>
        <w:t>In the event that</w:t>
      </w:r>
      <w:r>
        <w:t xml:space="preserve"> the district withdraws</w:t>
      </w:r>
      <w:r>
        <w:rPr>
          <w:spacing w:val="1"/>
        </w:rPr>
        <w:t xml:space="preserve"> </w:t>
      </w:r>
      <w:r>
        <w:t>from the TUDA program prior to the selection of the student sample, all alpha sampled schools from that</w:t>
      </w:r>
      <w:r>
        <w:rPr>
          <w:spacing w:val="1"/>
        </w:rPr>
        <w:t xml:space="preserve"> </w:t>
      </w:r>
      <w:r>
        <w:t>district will be dropped from the sample, with the exception of those selected in the contingency sample.</w:t>
      </w:r>
      <w:r>
        <w:rPr>
          <w:spacing w:val="1"/>
        </w:rPr>
        <w:t xml:space="preserve"> </w:t>
      </w:r>
      <w:r>
        <w:t>The contingency sample will provide a proportional representation of the district, within the aggregate</w:t>
      </w:r>
      <w:r>
        <w:rPr>
          <w:spacing w:val="1"/>
        </w:rPr>
        <w:t xml:space="preserve"> </w:t>
      </w:r>
      <w:r>
        <w:t>state sample. Student sampling in those schools will then proceed in the same way as for the other schools</w:t>
      </w:r>
      <w:r>
        <w:rPr>
          <w:spacing w:val="-52"/>
        </w:rPr>
        <w:t xml:space="preserve"> </w:t>
      </w:r>
      <w:r>
        <w:t>within</w:t>
      </w:r>
      <w:r>
        <w:rPr>
          <w:spacing w:val="-1"/>
        </w:rPr>
        <w:t xml:space="preserve"> </w:t>
      </w:r>
      <w:r>
        <w:t>the same state.</w:t>
      </w:r>
    </w:p>
    <w:p w:rsidR="00C34EDB" w:rsidRPr="00A049D5" w:rsidP="00582535" w14:paraId="6A6B59F3" w14:textId="77777777">
      <w:pPr>
        <w:pStyle w:val="BodyText"/>
      </w:pPr>
    </w:p>
    <w:p w:rsidR="00C34EDB" w:rsidRPr="00A049D5" w:rsidP="00582535" w14:paraId="3366A302" w14:textId="77777777">
      <w:pPr>
        <w:pStyle w:val="BodyText"/>
      </w:pPr>
    </w:p>
    <w:p w:rsidR="00C34EDB" w:rsidRPr="00A049D5" w:rsidP="23C50C8A" w14:paraId="03885481" w14:textId="77777777">
      <w:pPr>
        <w:pStyle w:val="Heading1"/>
        <w:numPr>
          <w:ilvl w:val="0"/>
          <w:numId w:val="43"/>
        </w:numPr>
        <w:tabs>
          <w:tab w:val="left" w:pos="1271"/>
          <w:tab w:val="left" w:pos="1272"/>
        </w:tabs>
        <w:spacing w:before="0"/>
        <w:ind w:left="1271" w:hanging="1152"/>
        <w:jc w:val="left"/>
        <w:rPr>
          <w:b w:val="0"/>
          <w:bCs w:val="0"/>
          <w:i/>
          <w:iCs/>
          <w:color w:val="314161"/>
        </w:rPr>
      </w:pPr>
      <w:bookmarkStart w:id="47" w:name="VII._Student_Sampling"/>
      <w:bookmarkEnd w:id="47"/>
      <w:r w:rsidRPr="00A049D5">
        <w:rPr>
          <w:b w:val="0"/>
          <w:bCs w:val="0"/>
          <w:i/>
          <w:iCs/>
          <w:color w:val="314161"/>
        </w:rPr>
        <w:t>Student</w:t>
      </w:r>
      <w:r w:rsidRPr="00A049D5">
        <w:rPr>
          <w:b w:val="0"/>
          <w:bCs w:val="0"/>
          <w:i/>
          <w:iCs/>
          <w:color w:val="314161"/>
          <w:spacing w:val="-7"/>
        </w:rPr>
        <w:t xml:space="preserve"> </w:t>
      </w:r>
      <w:r w:rsidRPr="00A049D5">
        <w:rPr>
          <w:b w:val="0"/>
          <w:bCs w:val="0"/>
          <w:i/>
          <w:iCs/>
          <w:color w:val="314161"/>
        </w:rPr>
        <w:t>Sampling</w:t>
      </w:r>
    </w:p>
    <w:p w:rsidR="00C34EDB" w:rsidP="00582535" w14:paraId="201E8500" w14:textId="77777777">
      <w:pPr>
        <w:pStyle w:val="BodyText"/>
      </w:pPr>
    </w:p>
    <w:p w:rsidR="00C34EDB" w:rsidP="00582535" w14:paraId="4DE103F3" w14:textId="77777777">
      <w:pPr>
        <w:pStyle w:val="BodyText"/>
      </w:pPr>
      <w:r>
        <w:t>Students within the sampled schools will be selected with equal probability. The student sampling</w:t>
      </w:r>
      <w:r>
        <w:rPr>
          <w:spacing w:val="-52"/>
        </w:rPr>
        <w:t xml:space="preserve"> </w:t>
      </w:r>
      <w:r>
        <w:t>parameters</w:t>
      </w:r>
      <w:r>
        <w:rPr>
          <w:spacing w:val="-1"/>
        </w:rPr>
        <w:t xml:space="preserve"> </w:t>
      </w:r>
      <w:r>
        <w:t>vary</w:t>
      </w:r>
      <w:r>
        <w:rPr>
          <w:spacing w:val="-4"/>
        </w:rPr>
        <w:t xml:space="preserve"> </w:t>
      </w:r>
      <w:r>
        <w:t>by</w:t>
      </w:r>
      <w:r>
        <w:rPr>
          <w:spacing w:val="-4"/>
        </w:rPr>
        <w:t xml:space="preserve"> </w:t>
      </w:r>
      <w:r>
        <w:t>sample type</w:t>
      </w:r>
      <w:r>
        <w:rPr>
          <w:spacing w:val="-1"/>
        </w:rPr>
        <w:t xml:space="preserve"> </w:t>
      </w:r>
      <w:r>
        <w:t>(alpha,</w:t>
      </w:r>
      <w:r>
        <w:rPr>
          <w:spacing w:val="-4"/>
        </w:rPr>
        <w:t xml:space="preserve"> </w:t>
      </w:r>
      <w:r>
        <w:t>beta, delta,</w:t>
      </w:r>
      <w:r>
        <w:rPr>
          <w:spacing w:val="-1"/>
        </w:rPr>
        <w:t xml:space="preserve"> </w:t>
      </w:r>
      <w:r>
        <w:t>epsilon,</w:t>
      </w:r>
      <w:r>
        <w:rPr>
          <w:spacing w:val="-4"/>
        </w:rPr>
        <w:t xml:space="preserve"> </w:t>
      </w:r>
      <w:r>
        <w:t>and</w:t>
      </w:r>
      <w:r>
        <w:rPr>
          <w:spacing w:val="-1"/>
        </w:rPr>
        <w:t xml:space="preserve"> </w:t>
      </w:r>
      <w:r>
        <w:t>pi)</w:t>
      </w:r>
      <w:r>
        <w:rPr>
          <w:spacing w:val="-2"/>
        </w:rPr>
        <w:t xml:space="preserve"> </w:t>
      </w:r>
      <w:r>
        <w:t>and</w:t>
      </w:r>
      <w:r>
        <w:rPr>
          <w:spacing w:val="-1"/>
        </w:rPr>
        <w:t xml:space="preserve"> </w:t>
      </w:r>
      <w:r>
        <w:t>grade</w:t>
      </w:r>
      <w:r>
        <w:rPr>
          <w:spacing w:val="-1"/>
        </w:rPr>
        <w:t xml:space="preserve"> </w:t>
      </w:r>
      <w:r>
        <w:t>as</w:t>
      </w:r>
      <w:r>
        <w:rPr>
          <w:spacing w:val="-3"/>
        </w:rPr>
        <w:t xml:space="preserve"> </w:t>
      </w:r>
      <w:r>
        <w:t>described below.</w:t>
      </w:r>
    </w:p>
    <w:p w:rsidR="00C34EDB" w:rsidP="00582535" w14:paraId="4C616EE6" w14:textId="77777777">
      <w:pPr>
        <w:pStyle w:val="BodyText"/>
      </w:pPr>
    </w:p>
    <w:p w:rsidR="00C34EDB" w:rsidP="00C34EDB" w14:paraId="50E83D6D" w14:textId="77777777">
      <w:pPr>
        <w:pStyle w:val="Heading3"/>
        <w:ind w:left="120"/>
      </w:pPr>
      <w:bookmarkStart w:id="48" w:name="Alpha_Sample,_Grades_4_and_8_Schools_(Ex"/>
      <w:bookmarkEnd w:id="48"/>
      <w:r>
        <w:t>Alpha</w:t>
      </w:r>
      <w:r>
        <w:rPr>
          <w:spacing w:val="-2"/>
        </w:rPr>
        <w:t xml:space="preserve"> </w:t>
      </w:r>
      <w:r>
        <w:t>Sample,</w:t>
      </w:r>
      <w:r>
        <w:rPr>
          <w:spacing w:val="-2"/>
        </w:rPr>
        <w:t xml:space="preserve"> </w:t>
      </w:r>
      <w:r>
        <w:t>Grades</w:t>
      </w:r>
      <w:r>
        <w:rPr>
          <w:spacing w:val="-2"/>
        </w:rPr>
        <w:t xml:space="preserve"> </w:t>
      </w:r>
      <w:r>
        <w:t>4</w:t>
      </w:r>
      <w:r>
        <w:rPr>
          <w:spacing w:val="-5"/>
        </w:rPr>
        <w:t xml:space="preserve"> </w:t>
      </w:r>
      <w:r>
        <w:t>and</w:t>
      </w:r>
      <w:r>
        <w:rPr>
          <w:spacing w:val="-3"/>
        </w:rPr>
        <w:t xml:space="preserve"> </w:t>
      </w:r>
      <w:r>
        <w:t>8</w:t>
      </w:r>
      <w:r>
        <w:rPr>
          <w:spacing w:val="-2"/>
        </w:rPr>
        <w:t xml:space="preserve"> </w:t>
      </w:r>
      <w:r>
        <w:t>Schools</w:t>
      </w:r>
      <w:r>
        <w:rPr>
          <w:spacing w:val="-2"/>
        </w:rPr>
        <w:t xml:space="preserve"> </w:t>
      </w:r>
      <w:r>
        <w:t>(Except</w:t>
      </w:r>
      <w:r>
        <w:rPr>
          <w:spacing w:val="-4"/>
        </w:rPr>
        <w:t xml:space="preserve"> </w:t>
      </w:r>
      <w:r>
        <w:t>Puerto</w:t>
      </w:r>
      <w:r>
        <w:rPr>
          <w:spacing w:val="-2"/>
        </w:rPr>
        <w:t xml:space="preserve"> </w:t>
      </w:r>
      <w:r>
        <w:t>Rico)</w:t>
      </w:r>
    </w:p>
    <w:p w:rsidR="00C34EDB" w:rsidP="00582535" w14:paraId="7889708F" w14:textId="77777777">
      <w:pPr>
        <w:pStyle w:val="BodyText"/>
      </w:pPr>
    </w:p>
    <w:p w:rsidR="00C34EDB" w:rsidP="00C34EDB" w14:paraId="4BB028B7" w14:textId="77777777">
      <w:pPr>
        <w:pStyle w:val="ListParagraph"/>
        <w:numPr>
          <w:ilvl w:val="0"/>
          <w:numId w:val="39"/>
        </w:numPr>
        <w:tabs>
          <w:tab w:val="left" w:pos="695"/>
          <w:tab w:val="left" w:pos="696"/>
        </w:tabs>
      </w:pPr>
      <w:r>
        <w:t>All students, up</w:t>
      </w:r>
      <w:r>
        <w:rPr>
          <w:spacing w:val="-3"/>
        </w:rPr>
        <w:t xml:space="preserve"> </w:t>
      </w:r>
      <w:r>
        <w:t>to 52,</w:t>
      </w:r>
      <w:r>
        <w:rPr>
          <w:spacing w:val="-1"/>
        </w:rPr>
        <w:t xml:space="preserve"> </w:t>
      </w:r>
      <w:r>
        <w:t>will</w:t>
      </w:r>
      <w:r>
        <w:rPr>
          <w:spacing w:val="-2"/>
        </w:rPr>
        <w:t xml:space="preserve"> </w:t>
      </w:r>
      <w:r>
        <w:t>be selected.</w:t>
      </w:r>
    </w:p>
    <w:p w:rsidR="00C34EDB" w:rsidP="00582535" w14:paraId="4016DD9B" w14:textId="77777777">
      <w:pPr>
        <w:pStyle w:val="BodyText"/>
      </w:pPr>
    </w:p>
    <w:p w:rsidR="00C34EDB" w:rsidP="00C34EDB" w14:paraId="48405714" w14:textId="77777777">
      <w:pPr>
        <w:pStyle w:val="ListParagraph"/>
        <w:numPr>
          <w:ilvl w:val="0"/>
          <w:numId w:val="39"/>
        </w:numPr>
        <w:tabs>
          <w:tab w:val="left" w:pos="695"/>
          <w:tab w:val="left" w:pos="696"/>
        </w:tabs>
        <w:ind w:right="145" w:hanging="577"/>
      </w:pPr>
      <w:r>
        <w:t>If the school has more than 52 students, a systematic sample of 50 students will be selected. In</w:t>
      </w:r>
      <w:r>
        <w:rPr>
          <w:spacing w:val="1"/>
        </w:rPr>
        <w:t xml:space="preserve"> </w:t>
      </w:r>
      <w:r>
        <w:t>some schools, the school may be assigned more than one ‘hit’ in sampling. In these schools we will</w:t>
      </w:r>
      <w:r>
        <w:rPr>
          <w:spacing w:val="-52"/>
        </w:rPr>
        <w:t xml:space="preserve"> </w:t>
      </w:r>
      <w:r>
        <w:t>select</w:t>
      </w:r>
      <w:r>
        <w:rPr>
          <w:spacing w:val="-1"/>
        </w:rPr>
        <w:t xml:space="preserve"> </w:t>
      </w:r>
      <w:r>
        <w:t>a</w:t>
      </w:r>
      <w:r>
        <w:rPr>
          <w:spacing w:val="1"/>
        </w:rPr>
        <w:t xml:space="preserve"> </w:t>
      </w:r>
      <w:r>
        <w:t>sample</w:t>
      </w:r>
      <w:r>
        <w:rPr>
          <w:spacing w:val="1"/>
        </w:rPr>
        <w:t xml:space="preserve"> </w:t>
      </w:r>
      <w:r>
        <w:t>of</w:t>
      </w:r>
      <w:r>
        <w:rPr>
          <w:spacing w:val="2"/>
        </w:rPr>
        <w:t xml:space="preserve"> </w:t>
      </w:r>
      <w:r>
        <w:t>size</w:t>
      </w:r>
      <w:r>
        <w:rPr>
          <w:spacing w:val="1"/>
        </w:rPr>
        <w:t xml:space="preserve"> </w:t>
      </w:r>
      <w:r>
        <w:t>50</w:t>
      </w:r>
      <w:r>
        <w:rPr>
          <w:spacing w:val="1"/>
        </w:rPr>
        <w:t xml:space="preserve"> </w:t>
      </w:r>
      <w:r>
        <w:t>times</w:t>
      </w:r>
      <w:r>
        <w:rPr>
          <w:spacing w:val="1"/>
        </w:rPr>
        <w:t xml:space="preserve"> </w:t>
      </w:r>
      <w:r>
        <w:t>the</w:t>
      </w:r>
      <w:r>
        <w:rPr>
          <w:spacing w:val="1"/>
        </w:rPr>
        <w:t xml:space="preserve"> </w:t>
      </w:r>
      <w:r>
        <w:t>number</w:t>
      </w:r>
      <w:r>
        <w:rPr>
          <w:spacing w:val="3"/>
        </w:rPr>
        <w:t xml:space="preserve"> </w:t>
      </w:r>
      <w:r>
        <w:t>of</w:t>
      </w:r>
      <w:r>
        <w:rPr>
          <w:spacing w:val="2"/>
        </w:rPr>
        <w:t xml:space="preserve"> </w:t>
      </w:r>
      <w:r>
        <w:t>hits,</w:t>
      </w:r>
      <w:r>
        <w:rPr>
          <w:spacing w:val="1"/>
        </w:rPr>
        <w:t xml:space="preserve"> </w:t>
      </w:r>
      <w:r>
        <w:t>taking</w:t>
      </w:r>
      <w:r>
        <w:rPr>
          <w:spacing w:val="-2"/>
        </w:rPr>
        <w:t xml:space="preserve"> </w:t>
      </w:r>
      <w:r>
        <w:t>all</w:t>
      </w:r>
      <w:r>
        <w:rPr>
          <w:spacing w:val="2"/>
        </w:rPr>
        <w:t xml:space="preserve"> </w:t>
      </w:r>
      <w:r>
        <w:t>students</w:t>
      </w:r>
      <w:r>
        <w:rPr>
          <w:spacing w:val="-1"/>
        </w:rPr>
        <w:t xml:space="preserve"> </w:t>
      </w:r>
      <w:r>
        <w:t>if</w:t>
      </w:r>
      <w:r>
        <w:rPr>
          <w:spacing w:val="-1"/>
        </w:rPr>
        <w:t xml:space="preserve"> </w:t>
      </w:r>
      <w:r>
        <w:t>this</w:t>
      </w:r>
      <w:r>
        <w:rPr>
          <w:spacing w:val="-1"/>
        </w:rPr>
        <w:t xml:space="preserve"> </w:t>
      </w:r>
      <w:r>
        <w:t>target</w:t>
      </w:r>
      <w:r>
        <w:rPr>
          <w:spacing w:val="-2"/>
        </w:rPr>
        <w:t xml:space="preserve"> </w:t>
      </w:r>
      <w:r>
        <w:t>is</w:t>
      </w:r>
      <w:r>
        <w:rPr>
          <w:spacing w:val="1"/>
        </w:rPr>
        <w:t xml:space="preserve"> </w:t>
      </w:r>
      <w:r>
        <w:t>greater</w:t>
      </w:r>
      <w:r>
        <w:rPr>
          <w:spacing w:val="2"/>
        </w:rPr>
        <w:t xml:space="preserve"> </w:t>
      </w:r>
      <w:r>
        <w:t>than</w:t>
      </w:r>
      <w:r>
        <w:rPr>
          <w:spacing w:val="1"/>
        </w:rPr>
        <w:t xml:space="preserve"> </w:t>
      </w:r>
      <w:r>
        <w:t>or equal</w:t>
      </w:r>
      <w:r>
        <w:rPr>
          <w:spacing w:val="-2"/>
        </w:rPr>
        <w:t xml:space="preserve"> </w:t>
      </w:r>
      <w:r>
        <w:t>to 50/52 of</w:t>
      </w:r>
      <w:r>
        <w:rPr>
          <w:spacing w:val="-2"/>
        </w:rPr>
        <w:t xml:space="preserve"> </w:t>
      </w:r>
      <w:r>
        <w:t>the</w:t>
      </w:r>
      <w:r>
        <w:rPr>
          <w:spacing w:val="-2"/>
        </w:rPr>
        <w:t xml:space="preserve"> </w:t>
      </w:r>
      <w:r>
        <w:t>total</w:t>
      </w:r>
      <w:r>
        <w:rPr>
          <w:spacing w:val="1"/>
        </w:rPr>
        <w:t xml:space="preserve"> </w:t>
      </w:r>
      <w:r>
        <w:t>enrollment.</w:t>
      </w:r>
    </w:p>
    <w:p w:rsidR="00C34EDB" w:rsidP="00582535" w14:paraId="675976F3" w14:textId="77777777">
      <w:pPr>
        <w:pStyle w:val="BodyText"/>
      </w:pPr>
    </w:p>
    <w:p w:rsidR="00C34EDB" w:rsidP="00582535" w14:paraId="6E353C90" w14:textId="77777777">
      <w:pPr>
        <w:pStyle w:val="BodyText"/>
      </w:pPr>
    </w:p>
    <w:p w:rsidR="00C34EDB" w:rsidRPr="001F40BF" w:rsidP="00C34EDB" w14:paraId="0B615CEC" w14:textId="77777777">
      <w:pPr>
        <w:pStyle w:val="Heading3"/>
        <w:ind w:left="120"/>
        <w:rPr>
          <w:lang w:val=""/>
        </w:rPr>
      </w:pPr>
      <w:bookmarkStart w:id="49" w:name="Alpha_Sample,_Puerto_Rico_Grades_4_and_8"/>
      <w:bookmarkEnd w:id="49"/>
      <w:r w:rsidRPr="001F40BF">
        <w:rPr>
          <w:lang w:val=""/>
        </w:rPr>
        <w:t>Alpha</w:t>
      </w:r>
      <w:r w:rsidRPr="001F40BF">
        <w:rPr>
          <w:spacing w:val="-1"/>
          <w:lang w:val=""/>
        </w:rPr>
        <w:t xml:space="preserve"> </w:t>
      </w:r>
      <w:r w:rsidRPr="001F40BF">
        <w:rPr>
          <w:lang w:val=""/>
        </w:rPr>
        <w:t>Sample</w:t>
      </w:r>
      <w:r w:rsidRPr="001F40BF">
        <w:rPr>
          <w:lang w:val=""/>
        </w:rPr>
        <w:t>,</w:t>
      </w:r>
      <w:r w:rsidRPr="001F40BF">
        <w:rPr>
          <w:spacing w:val="-4"/>
          <w:lang w:val=""/>
        </w:rPr>
        <w:t xml:space="preserve"> </w:t>
      </w:r>
      <w:r w:rsidRPr="001F40BF">
        <w:rPr>
          <w:lang w:val=""/>
        </w:rPr>
        <w:t>Puerto Rico</w:t>
      </w:r>
      <w:r w:rsidRPr="001F40BF">
        <w:rPr>
          <w:spacing w:val="-1"/>
          <w:lang w:val=""/>
        </w:rPr>
        <w:t xml:space="preserve"> </w:t>
      </w:r>
      <w:r w:rsidRPr="001F40BF">
        <w:rPr>
          <w:lang w:val=""/>
        </w:rPr>
        <w:t>Grades 4</w:t>
      </w:r>
      <w:r w:rsidRPr="001F40BF">
        <w:rPr>
          <w:spacing w:val="-4"/>
          <w:lang w:val=""/>
        </w:rPr>
        <w:t xml:space="preserve"> </w:t>
      </w:r>
      <w:r w:rsidRPr="001F40BF">
        <w:rPr>
          <w:lang w:val=""/>
        </w:rPr>
        <w:t>and</w:t>
      </w:r>
      <w:r w:rsidRPr="001F40BF">
        <w:rPr>
          <w:spacing w:val="-1"/>
          <w:lang w:val=""/>
        </w:rPr>
        <w:t xml:space="preserve"> </w:t>
      </w:r>
      <w:r w:rsidRPr="001F40BF">
        <w:rPr>
          <w:lang w:val=""/>
        </w:rPr>
        <w:t>8</w:t>
      </w:r>
    </w:p>
    <w:p w:rsidR="00C34EDB" w:rsidRPr="001F40BF" w:rsidP="00582535" w14:paraId="31367FE9" w14:textId="77777777">
      <w:pPr>
        <w:pStyle w:val="BodyText"/>
        <w:rPr>
          <w:lang w:val=""/>
        </w:rPr>
      </w:pPr>
    </w:p>
    <w:p w:rsidR="00C34EDB" w:rsidP="00C34EDB" w14:paraId="12D5CDA3" w14:textId="77777777">
      <w:pPr>
        <w:pStyle w:val="ListParagraph"/>
        <w:numPr>
          <w:ilvl w:val="0"/>
          <w:numId w:val="38"/>
        </w:numPr>
        <w:tabs>
          <w:tab w:val="left" w:pos="695"/>
          <w:tab w:val="left" w:pos="696"/>
        </w:tabs>
      </w:pPr>
      <w:r>
        <w:t>All students, up</w:t>
      </w:r>
      <w:r>
        <w:rPr>
          <w:spacing w:val="-3"/>
        </w:rPr>
        <w:t xml:space="preserve"> </w:t>
      </w:r>
      <w:r>
        <w:t>to 26,</w:t>
      </w:r>
      <w:r>
        <w:rPr>
          <w:spacing w:val="-1"/>
        </w:rPr>
        <w:t xml:space="preserve"> </w:t>
      </w:r>
      <w:r>
        <w:t>will</w:t>
      </w:r>
      <w:r>
        <w:rPr>
          <w:spacing w:val="-2"/>
        </w:rPr>
        <w:t xml:space="preserve"> </w:t>
      </w:r>
      <w:r>
        <w:t>be selected.</w:t>
      </w:r>
    </w:p>
    <w:p w:rsidR="00C34EDB" w:rsidP="00582535" w14:paraId="2F3E9E56" w14:textId="77777777">
      <w:pPr>
        <w:pStyle w:val="BodyText"/>
      </w:pPr>
    </w:p>
    <w:p w:rsidR="00C34EDB" w:rsidP="00C34EDB" w14:paraId="104D24F5" w14:textId="77777777">
      <w:pPr>
        <w:pStyle w:val="ListParagraph"/>
        <w:numPr>
          <w:ilvl w:val="0"/>
          <w:numId w:val="38"/>
        </w:numPr>
        <w:tabs>
          <w:tab w:val="left" w:pos="695"/>
          <w:tab w:val="left" w:pos="696"/>
        </w:tabs>
        <w:ind w:hanging="577"/>
      </w:pPr>
      <w:r>
        <w:t>If the</w:t>
      </w:r>
      <w:r>
        <w:rPr>
          <w:spacing w:val="-1"/>
        </w:rPr>
        <w:t xml:space="preserve"> </w:t>
      </w:r>
      <w:r>
        <w:t>school has</w:t>
      </w:r>
      <w:r>
        <w:rPr>
          <w:spacing w:val="-1"/>
        </w:rPr>
        <w:t xml:space="preserve"> </w:t>
      </w:r>
      <w:r>
        <w:t>more</w:t>
      </w:r>
      <w:r>
        <w:rPr>
          <w:spacing w:val="-1"/>
        </w:rPr>
        <w:t xml:space="preserve"> </w:t>
      </w:r>
      <w:r>
        <w:t>than</w:t>
      </w:r>
      <w:r>
        <w:rPr>
          <w:spacing w:val="-4"/>
        </w:rPr>
        <w:t xml:space="preserve"> </w:t>
      </w:r>
      <w:r>
        <w:t>26</w:t>
      </w:r>
      <w:r>
        <w:rPr>
          <w:spacing w:val="-1"/>
        </w:rPr>
        <w:t xml:space="preserve"> </w:t>
      </w:r>
      <w:r>
        <w:t>students, a</w:t>
      </w:r>
      <w:r>
        <w:rPr>
          <w:spacing w:val="-3"/>
        </w:rPr>
        <w:t xml:space="preserve"> </w:t>
      </w:r>
      <w:r>
        <w:t>systematic</w:t>
      </w:r>
      <w:r>
        <w:rPr>
          <w:spacing w:val="-3"/>
        </w:rPr>
        <w:t xml:space="preserve"> </w:t>
      </w:r>
      <w:r>
        <w:t>sample</w:t>
      </w:r>
      <w:r>
        <w:rPr>
          <w:spacing w:val="-1"/>
        </w:rPr>
        <w:t xml:space="preserve"> </w:t>
      </w:r>
      <w:r>
        <w:t>of 25</w:t>
      </w:r>
      <w:r>
        <w:rPr>
          <w:spacing w:val="-1"/>
        </w:rPr>
        <w:t xml:space="preserve"> </w:t>
      </w:r>
      <w:r>
        <w:t>students will be</w:t>
      </w:r>
      <w:r>
        <w:rPr>
          <w:spacing w:val="-6"/>
        </w:rPr>
        <w:t xml:space="preserve"> </w:t>
      </w:r>
      <w:r>
        <w:t>selected.</w:t>
      </w:r>
    </w:p>
    <w:p w:rsidR="00C34EDB" w:rsidP="00582535" w14:paraId="7A8F8B10" w14:textId="77777777">
      <w:pPr>
        <w:pStyle w:val="BodyText"/>
      </w:pPr>
    </w:p>
    <w:p w:rsidR="00C34EDB" w:rsidP="00582535" w14:paraId="6FD6F0A0" w14:textId="77777777">
      <w:pPr>
        <w:pStyle w:val="BodyText"/>
      </w:pPr>
    </w:p>
    <w:p w:rsidR="00C34EDB" w:rsidP="00C34EDB" w14:paraId="23DA283B" w14:textId="77777777">
      <w:pPr>
        <w:pStyle w:val="Heading3"/>
      </w:pPr>
      <w:bookmarkStart w:id="50" w:name="Delta_Samples,_Grades_4_and_8"/>
      <w:bookmarkEnd w:id="50"/>
      <w:r>
        <w:t>Delta</w:t>
      </w:r>
      <w:r>
        <w:rPr>
          <w:spacing w:val="-1"/>
        </w:rPr>
        <w:t xml:space="preserve"> </w:t>
      </w:r>
      <w:r>
        <w:t>Samples,</w:t>
      </w:r>
      <w:r>
        <w:rPr>
          <w:spacing w:val="-3"/>
        </w:rPr>
        <w:t xml:space="preserve"> </w:t>
      </w:r>
      <w:r>
        <w:t>Grades</w:t>
      </w:r>
      <w:r>
        <w:rPr>
          <w:spacing w:val="-2"/>
        </w:rPr>
        <w:t xml:space="preserve"> </w:t>
      </w:r>
      <w:r>
        <w:t>4</w:t>
      </w:r>
      <w:r>
        <w:rPr>
          <w:spacing w:val="-3"/>
        </w:rPr>
        <w:t xml:space="preserve"> </w:t>
      </w:r>
      <w:r>
        <w:t>and</w:t>
      </w:r>
      <w:r>
        <w:rPr>
          <w:spacing w:val="-1"/>
        </w:rPr>
        <w:t xml:space="preserve"> </w:t>
      </w:r>
      <w:r>
        <w:t>8</w:t>
      </w:r>
    </w:p>
    <w:p w:rsidR="00C34EDB" w:rsidP="00582535" w14:paraId="03462DE3" w14:textId="77777777">
      <w:pPr>
        <w:pStyle w:val="BodyText"/>
      </w:pPr>
    </w:p>
    <w:p w:rsidR="00C34EDB" w:rsidP="00C34EDB" w14:paraId="365B17C3" w14:textId="77777777">
      <w:pPr>
        <w:pStyle w:val="ListParagraph"/>
        <w:numPr>
          <w:ilvl w:val="0"/>
          <w:numId w:val="37"/>
        </w:numPr>
        <w:tabs>
          <w:tab w:val="left" w:pos="695"/>
          <w:tab w:val="left" w:pos="696"/>
        </w:tabs>
        <w:ind w:hanging="577"/>
      </w:pPr>
      <w:r>
        <w:t>All students, up</w:t>
      </w:r>
      <w:r>
        <w:rPr>
          <w:spacing w:val="-3"/>
        </w:rPr>
        <w:t xml:space="preserve"> </w:t>
      </w:r>
      <w:r>
        <w:t>to 52,</w:t>
      </w:r>
      <w:r>
        <w:rPr>
          <w:spacing w:val="-1"/>
        </w:rPr>
        <w:t xml:space="preserve"> </w:t>
      </w:r>
      <w:r>
        <w:t>will</w:t>
      </w:r>
      <w:r>
        <w:rPr>
          <w:spacing w:val="-2"/>
        </w:rPr>
        <w:t xml:space="preserve"> </w:t>
      </w:r>
      <w:r>
        <w:t>be selected.</w:t>
      </w:r>
    </w:p>
    <w:p w:rsidR="00C34EDB" w:rsidP="00582535" w14:paraId="5FAB5374" w14:textId="77777777">
      <w:pPr>
        <w:pStyle w:val="BodyText"/>
      </w:pPr>
    </w:p>
    <w:p w:rsidR="00C34EDB" w:rsidP="00C34EDB" w14:paraId="4AAD8226" w14:textId="77777777">
      <w:pPr>
        <w:pStyle w:val="ListParagraph"/>
        <w:numPr>
          <w:ilvl w:val="0"/>
          <w:numId w:val="37"/>
        </w:numPr>
        <w:tabs>
          <w:tab w:val="left" w:pos="695"/>
          <w:tab w:val="left" w:pos="696"/>
        </w:tabs>
        <w:ind w:hanging="577"/>
      </w:pPr>
      <w:r>
        <w:t>If the</w:t>
      </w:r>
      <w:r>
        <w:rPr>
          <w:spacing w:val="-1"/>
        </w:rPr>
        <w:t xml:space="preserve"> </w:t>
      </w:r>
      <w:r>
        <w:t>school has</w:t>
      </w:r>
      <w:r>
        <w:rPr>
          <w:spacing w:val="-1"/>
        </w:rPr>
        <w:t xml:space="preserve"> </w:t>
      </w:r>
      <w:r>
        <w:t>more</w:t>
      </w:r>
      <w:r>
        <w:rPr>
          <w:spacing w:val="-1"/>
        </w:rPr>
        <w:t xml:space="preserve"> </w:t>
      </w:r>
      <w:r>
        <w:t>than</w:t>
      </w:r>
      <w:r>
        <w:rPr>
          <w:spacing w:val="-4"/>
        </w:rPr>
        <w:t xml:space="preserve"> </w:t>
      </w:r>
      <w:r>
        <w:t>52</w:t>
      </w:r>
      <w:r>
        <w:rPr>
          <w:spacing w:val="-1"/>
        </w:rPr>
        <w:t xml:space="preserve"> </w:t>
      </w:r>
      <w:r>
        <w:t>students,</w:t>
      </w:r>
      <w:r>
        <w:rPr>
          <w:spacing w:val="-1"/>
        </w:rPr>
        <w:t xml:space="preserve"> </w:t>
      </w:r>
      <w:r>
        <w:t>a</w:t>
      </w:r>
      <w:r>
        <w:rPr>
          <w:spacing w:val="-3"/>
        </w:rPr>
        <w:t xml:space="preserve"> </w:t>
      </w:r>
      <w:r>
        <w:t>systematic</w:t>
      </w:r>
      <w:r>
        <w:rPr>
          <w:spacing w:val="-3"/>
        </w:rPr>
        <w:t xml:space="preserve"> </w:t>
      </w:r>
      <w:r>
        <w:t>sample</w:t>
      </w:r>
      <w:r>
        <w:rPr>
          <w:spacing w:val="-1"/>
        </w:rPr>
        <w:t xml:space="preserve"> </w:t>
      </w:r>
      <w:r>
        <w:t>of</w:t>
      </w:r>
      <w:r>
        <w:rPr>
          <w:spacing w:val="1"/>
        </w:rPr>
        <w:t xml:space="preserve"> </w:t>
      </w:r>
      <w:r>
        <w:t>50</w:t>
      </w:r>
      <w:r>
        <w:rPr>
          <w:spacing w:val="-1"/>
        </w:rPr>
        <w:t xml:space="preserve"> </w:t>
      </w:r>
      <w:r>
        <w:t>students</w:t>
      </w:r>
      <w:r>
        <w:rPr>
          <w:spacing w:val="-1"/>
        </w:rPr>
        <w:t xml:space="preserve"> </w:t>
      </w:r>
      <w:r>
        <w:t>will be</w:t>
      </w:r>
      <w:r>
        <w:rPr>
          <w:spacing w:val="-6"/>
        </w:rPr>
        <w:t xml:space="preserve"> </w:t>
      </w:r>
      <w:r>
        <w:t>selected.</w:t>
      </w:r>
    </w:p>
    <w:p w:rsidR="00C34EDB" w:rsidP="00582535" w14:paraId="7D66D30D" w14:textId="77777777">
      <w:pPr>
        <w:pStyle w:val="BodyText"/>
      </w:pPr>
    </w:p>
    <w:p w:rsidR="00C34EDB" w:rsidP="00582535" w14:paraId="6CBBA576" w14:textId="77777777">
      <w:pPr>
        <w:pStyle w:val="BodyText"/>
      </w:pPr>
    </w:p>
    <w:p w:rsidR="00C34EDB" w:rsidP="00C34EDB" w14:paraId="75C796ED" w14:textId="77777777">
      <w:pPr>
        <w:pStyle w:val="Heading3"/>
      </w:pPr>
      <w:bookmarkStart w:id="51" w:name="Beta_Sample,_Grades_8_and_12"/>
      <w:bookmarkEnd w:id="51"/>
      <w:r>
        <w:t>Beta</w:t>
      </w:r>
      <w:r>
        <w:rPr>
          <w:spacing w:val="-2"/>
        </w:rPr>
        <w:t xml:space="preserve"> </w:t>
      </w:r>
      <w:r>
        <w:t>Sample,</w:t>
      </w:r>
      <w:r>
        <w:rPr>
          <w:spacing w:val="-1"/>
        </w:rPr>
        <w:t xml:space="preserve"> </w:t>
      </w:r>
      <w:r>
        <w:t>Grades</w:t>
      </w:r>
      <w:r>
        <w:rPr>
          <w:spacing w:val="-2"/>
        </w:rPr>
        <w:t xml:space="preserve"> </w:t>
      </w:r>
      <w:r>
        <w:t>8</w:t>
      </w:r>
      <w:r>
        <w:rPr>
          <w:spacing w:val="-1"/>
        </w:rPr>
        <w:t xml:space="preserve"> </w:t>
      </w:r>
      <w:r>
        <w:t>and</w:t>
      </w:r>
      <w:r>
        <w:rPr>
          <w:spacing w:val="-2"/>
        </w:rPr>
        <w:t xml:space="preserve"> </w:t>
      </w:r>
      <w:r>
        <w:t>12</w:t>
      </w:r>
    </w:p>
    <w:p w:rsidR="00C34EDB" w:rsidP="00582535" w14:paraId="04F5F411" w14:textId="77777777">
      <w:pPr>
        <w:pStyle w:val="BodyText"/>
      </w:pPr>
    </w:p>
    <w:p w:rsidR="00C34EDB" w:rsidP="00C34EDB" w14:paraId="6AA0EE4A" w14:textId="77777777">
      <w:pPr>
        <w:pStyle w:val="ListParagraph"/>
        <w:numPr>
          <w:ilvl w:val="0"/>
          <w:numId w:val="36"/>
        </w:numPr>
        <w:tabs>
          <w:tab w:val="left" w:pos="839"/>
          <w:tab w:val="left" w:pos="840"/>
        </w:tabs>
        <w:ind w:hanging="721"/>
      </w:pPr>
      <w:r>
        <w:t>All students, up</w:t>
      </w:r>
      <w:r>
        <w:rPr>
          <w:spacing w:val="-3"/>
        </w:rPr>
        <w:t xml:space="preserve"> </w:t>
      </w:r>
      <w:r>
        <w:t>to 52, will</w:t>
      </w:r>
      <w:r>
        <w:rPr>
          <w:spacing w:val="-2"/>
        </w:rPr>
        <w:t xml:space="preserve"> </w:t>
      </w:r>
      <w:r>
        <w:t>be selected.</w:t>
      </w:r>
    </w:p>
    <w:p w:rsidR="00C34EDB" w:rsidP="00582535" w14:paraId="3AE27CFA" w14:textId="77777777">
      <w:pPr>
        <w:pStyle w:val="BodyText"/>
      </w:pPr>
    </w:p>
    <w:p w:rsidR="00C34EDB" w:rsidP="00C34EDB" w14:paraId="1DE15279" w14:textId="77777777">
      <w:pPr>
        <w:pStyle w:val="ListParagraph"/>
        <w:numPr>
          <w:ilvl w:val="0"/>
          <w:numId w:val="36"/>
        </w:numPr>
        <w:tabs>
          <w:tab w:val="left" w:pos="839"/>
          <w:tab w:val="left" w:pos="840"/>
        </w:tabs>
        <w:ind w:hanging="721"/>
      </w:pPr>
      <w:r>
        <w:t>If the</w:t>
      </w:r>
      <w:r>
        <w:rPr>
          <w:spacing w:val="-1"/>
        </w:rPr>
        <w:t xml:space="preserve"> </w:t>
      </w:r>
      <w:r>
        <w:t>school has</w:t>
      </w:r>
      <w:r>
        <w:rPr>
          <w:spacing w:val="-1"/>
        </w:rPr>
        <w:t xml:space="preserve"> </w:t>
      </w:r>
      <w:r>
        <w:t>more</w:t>
      </w:r>
      <w:r>
        <w:rPr>
          <w:spacing w:val="-1"/>
        </w:rPr>
        <w:t xml:space="preserve"> </w:t>
      </w:r>
      <w:r>
        <w:t>than</w:t>
      </w:r>
      <w:r>
        <w:rPr>
          <w:spacing w:val="-3"/>
        </w:rPr>
        <w:t xml:space="preserve"> </w:t>
      </w:r>
      <w:r>
        <w:t>52</w:t>
      </w:r>
      <w:r>
        <w:rPr>
          <w:spacing w:val="-1"/>
        </w:rPr>
        <w:t xml:space="preserve"> </w:t>
      </w:r>
      <w:r>
        <w:t>students,</w:t>
      </w:r>
      <w:r>
        <w:rPr>
          <w:spacing w:val="-1"/>
        </w:rPr>
        <w:t xml:space="preserve"> </w:t>
      </w:r>
      <w:r>
        <w:t>a</w:t>
      </w:r>
      <w:r>
        <w:rPr>
          <w:spacing w:val="-3"/>
        </w:rPr>
        <w:t xml:space="preserve"> </w:t>
      </w:r>
      <w:r>
        <w:t>systematic</w:t>
      </w:r>
      <w:r>
        <w:rPr>
          <w:spacing w:val="-2"/>
        </w:rPr>
        <w:t xml:space="preserve"> </w:t>
      </w:r>
      <w:r>
        <w:t>sample</w:t>
      </w:r>
      <w:r>
        <w:rPr>
          <w:spacing w:val="-1"/>
        </w:rPr>
        <w:t xml:space="preserve"> </w:t>
      </w:r>
      <w:r>
        <w:t>of 50</w:t>
      </w:r>
      <w:r>
        <w:rPr>
          <w:spacing w:val="-1"/>
        </w:rPr>
        <w:t xml:space="preserve"> </w:t>
      </w:r>
      <w:r>
        <w:t>students</w:t>
      </w:r>
      <w:r>
        <w:rPr>
          <w:spacing w:val="-1"/>
        </w:rPr>
        <w:t xml:space="preserve"> </w:t>
      </w:r>
      <w:r>
        <w:t>will</w:t>
      </w:r>
      <w:r>
        <w:rPr>
          <w:spacing w:val="1"/>
        </w:rPr>
        <w:t xml:space="preserve"> </w:t>
      </w:r>
      <w:r>
        <w:t>be</w:t>
      </w:r>
      <w:r>
        <w:rPr>
          <w:spacing w:val="-6"/>
        </w:rPr>
        <w:t xml:space="preserve"> </w:t>
      </w:r>
      <w:r>
        <w:t>selected.</w:t>
      </w:r>
    </w:p>
    <w:p w:rsidR="00C34EDB" w:rsidP="00C34EDB" w14:paraId="6825A2A7" w14:textId="77777777">
      <w:pPr>
        <w:sectPr>
          <w:pgSz w:w="12240" w:h="15840"/>
          <w:pgMar w:top="1340" w:right="1320" w:bottom="960" w:left="1320" w:header="722" w:footer="770" w:gutter="0"/>
          <w:cols w:space="720"/>
        </w:sectPr>
      </w:pPr>
    </w:p>
    <w:p w:rsidR="00C34EDB" w:rsidP="00C34EDB" w14:paraId="06DDD170" w14:textId="77777777">
      <w:pPr>
        <w:pStyle w:val="Heading3"/>
        <w:spacing w:before="86"/>
      </w:pPr>
      <w:bookmarkStart w:id="52" w:name="Epsilon_Sample,_Grades_8_and_12"/>
      <w:bookmarkEnd w:id="52"/>
      <w:r>
        <w:t>Epsilon</w:t>
      </w:r>
      <w:r>
        <w:rPr>
          <w:spacing w:val="-3"/>
        </w:rPr>
        <w:t xml:space="preserve"> </w:t>
      </w:r>
      <w:r>
        <w:t>Sample, Grades 8</w:t>
      </w:r>
      <w:r>
        <w:rPr>
          <w:spacing w:val="-2"/>
        </w:rPr>
        <w:t xml:space="preserve"> </w:t>
      </w:r>
      <w:r>
        <w:t>and</w:t>
      </w:r>
      <w:r>
        <w:rPr>
          <w:spacing w:val="-1"/>
        </w:rPr>
        <w:t xml:space="preserve"> </w:t>
      </w:r>
      <w:r>
        <w:t>12</w:t>
      </w:r>
    </w:p>
    <w:p w:rsidR="00C34EDB" w:rsidP="00582535" w14:paraId="06B87754" w14:textId="77777777">
      <w:pPr>
        <w:pStyle w:val="BodyText"/>
      </w:pPr>
    </w:p>
    <w:p w:rsidR="00C34EDB" w:rsidP="00C34EDB" w14:paraId="6DC6897C" w14:textId="77777777">
      <w:pPr>
        <w:pStyle w:val="ListParagraph"/>
        <w:numPr>
          <w:ilvl w:val="0"/>
          <w:numId w:val="35"/>
        </w:numPr>
        <w:tabs>
          <w:tab w:val="left" w:pos="839"/>
          <w:tab w:val="left" w:pos="840"/>
        </w:tabs>
        <w:ind w:hanging="721"/>
      </w:pPr>
      <w:r>
        <w:t>All students, up</w:t>
      </w:r>
      <w:r>
        <w:rPr>
          <w:spacing w:val="-3"/>
        </w:rPr>
        <w:t xml:space="preserve"> </w:t>
      </w:r>
      <w:r>
        <w:t>to 52, will</w:t>
      </w:r>
      <w:r>
        <w:rPr>
          <w:spacing w:val="-2"/>
        </w:rPr>
        <w:t xml:space="preserve"> </w:t>
      </w:r>
      <w:r>
        <w:t>be selected.</w:t>
      </w:r>
    </w:p>
    <w:p w:rsidR="00C34EDB" w:rsidP="00582535" w14:paraId="74954E2F" w14:textId="77777777">
      <w:pPr>
        <w:pStyle w:val="BodyText"/>
      </w:pPr>
    </w:p>
    <w:p w:rsidR="00C34EDB" w:rsidP="00C34EDB" w14:paraId="1EE54FE5" w14:textId="77777777">
      <w:pPr>
        <w:pStyle w:val="ListParagraph"/>
        <w:numPr>
          <w:ilvl w:val="0"/>
          <w:numId w:val="35"/>
        </w:numPr>
        <w:tabs>
          <w:tab w:val="left" w:pos="839"/>
          <w:tab w:val="left" w:pos="840"/>
        </w:tabs>
        <w:ind w:hanging="721"/>
      </w:pPr>
      <w:r>
        <w:t>If the</w:t>
      </w:r>
      <w:r>
        <w:rPr>
          <w:spacing w:val="-1"/>
        </w:rPr>
        <w:t xml:space="preserve"> </w:t>
      </w:r>
      <w:r>
        <w:t>school has</w:t>
      </w:r>
      <w:r>
        <w:rPr>
          <w:spacing w:val="-1"/>
        </w:rPr>
        <w:t xml:space="preserve"> </w:t>
      </w:r>
      <w:r>
        <w:t>more</w:t>
      </w:r>
      <w:r>
        <w:rPr>
          <w:spacing w:val="-1"/>
        </w:rPr>
        <w:t xml:space="preserve"> </w:t>
      </w:r>
      <w:r>
        <w:t>than</w:t>
      </w:r>
      <w:r>
        <w:rPr>
          <w:spacing w:val="-4"/>
        </w:rPr>
        <w:t xml:space="preserve"> </w:t>
      </w:r>
      <w:r>
        <w:t>52</w:t>
      </w:r>
      <w:r>
        <w:rPr>
          <w:spacing w:val="-1"/>
        </w:rPr>
        <w:t xml:space="preserve"> </w:t>
      </w:r>
      <w:r>
        <w:t>students,</w:t>
      </w:r>
      <w:r>
        <w:rPr>
          <w:spacing w:val="-1"/>
        </w:rPr>
        <w:t xml:space="preserve"> </w:t>
      </w:r>
      <w:r>
        <w:t>a</w:t>
      </w:r>
      <w:r>
        <w:rPr>
          <w:spacing w:val="-3"/>
        </w:rPr>
        <w:t xml:space="preserve"> </w:t>
      </w:r>
      <w:r>
        <w:t>systematic</w:t>
      </w:r>
      <w:r>
        <w:rPr>
          <w:spacing w:val="-3"/>
        </w:rPr>
        <w:t xml:space="preserve"> </w:t>
      </w:r>
      <w:r>
        <w:t>sample</w:t>
      </w:r>
      <w:r>
        <w:rPr>
          <w:spacing w:val="-1"/>
        </w:rPr>
        <w:t xml:space="preserve"> </w:t>
      </w:r>
      <w:r>
        <w:t>of</w:t>
      </w:r>
      <w:r>
        <w:rPr>
          <w:spacing w:val="1"/>
        </w:rPr>
        <w:t xml:space="preserve"> </w:t>
      </w:r>
      <w:r>
        <w:t>50</w:t>
      </w:r>
      <w:r>
        <w:rPr>
          <w:spacing w:val="-1"/>
        </w:rPr>
        <w:t xml:space="preserve"> </w:t>
      </w:r>
      <w:r>
        <w:t>students</w:t>
      </w:r>
      <w:r>
        <w:rPr>
          <w:spacing w:val="-1"/>
        </w:rPr>
        <w:t xml:space="preserve"> </w:t>
      </w:r>
      <w:r>
        <w:t>will be</w:t>
      </w:r>
      <w:r>
        <w:rPr>
          <w:spacing w:val="-6"/>
        </w:rPr>
        <w:t xml:space="preserve"> </w:t>
      </w:r>
      <w:r>
        <w:t>selected.</w:t>
      </w:r>
    </w:p>
    <w:p w:rsidR="00C34EDB" w:rsidP="00582535" w14:paraId="5E36D08B" w14:textId="77777777">
      <w:pPr>
        <w:pStyle w:val="BodyText"/>
      </w:pPr>
    </w:p>
    <w:p w:rsidR="00C34EDB" w:rsidP="00582535" w14:paraId="77EB41DB" w14:textId="77777777">
      <w:pPr>
        <w:pStyle w:val="BodyText"/>
      </w:pPr>
    </w:p>
    <w:p w:rsidR="00C34EDB" w:rsidP="00C34EDB" w14:paraId="174A54D7" w14:textId="77777777">
      <w:pPr>
        <w:pStyle w:val="Heading3"/>
      </w:pPr>
      <w:bookmarkStart w:id="53" w:name="Pi_Samples,_Grades_4_and_8_(Except_Puert"/>
      <w:bookmarkEnd w:id="53"/>
      <w:r>
        <w:t>Pi</w:t>
      </w:r>
      <w:r>
        <w:rPr>
          <w:spacing w:val="-1"/>
        </w:rPr>
        <w:t xml:space="preserve"> </w:t>
      </w:r>
      <w:r>
        <w:t>Samples,</w:t>
      </w:r>
      <w:r>
        <w:rPr>
          <w:spacing w:val="-2"/>
        </w:rPr>
        <w:t xml:space="preserve"> </w:t>
      </w:r>
      <w:r>
        <w:t>Grades</w:t>
      </w:r>
      <w:r>
        <w:rPr>
          <w:spacing w:val="-1"/>
        </w:rPr>
        <w:t xml:space="preserve"> </w:t>
      </w:r>
      <w:r>
        <w:t>4</w:t>
      </w:r>
      <w:r>
        <w:rPr>
          <w:spacing w:val="-2"/>
        </w:rPr>
        <w:t xml:space="preserve"> </w:t>
      </w:r>
      <w:r>
        <w:t>and</w:t>
      </w:r>
      <w:r>
        <w:rPr>
          <w:spacing w:val="-4"/>
        </w:rPr>
        <w:t xml:space="preserve"> </w:t>
      </w:r>
      <w:r>
        <w:t>8</w:t>
      </w:r>
      <w:r>
        <w:rPr>
          <w:spacing w:val="-1"/>
        </w:rPr>
        <w:t xml:space="preserve"> </w:t>
      </w:r>
      <w:r>
        <w:t>(Except</w:t>
      </w:r>
      <w:r>
        <w:rPr>
          <w:spacing w:val="-4"/>
        </w:rPr>
        <w:t xml:space="preserve"> </w:t>
      </w:r>
      <w:r>
        <w:t>Puerto</w:t>
      </w:r>
      <w:r>
        <w:rPr>
          <w:spacing w:val="-1"/>
        </w:rPr>
        <w:t xml:space="preserve"> </w:t>
      </w:r>
      <w:r>
        <w:t>Rico)</w:t>
      </w:r>
    </w:p>
    <w:p w:rsidR="00C34EDB" w:rsidP="00582535" w14:paraId="19A56D56" w14:textId="77777777">
      <w:pPr>
        <w:pStyle w:val="BodyText"/>
      </w:pPr>
    </w:p>
    <w:p w:rsidR="00C34EDB" w:rsidP="00C34EDB" w14:paraId="7A603CAD" w14:textId="77777777">
      <w:pPr>
        <w:pStyle w:val="ListParagraph"/>
        <w:numPr>
          <w:ilvl w:val="0"/>
          <w:numId w:val="34"/>
        </w:numPr>
        <w:tabs>
          <w:tab w:val="left" w:pos="839"/>
          <w:tab w:val="left" w:pos="840"/>
        </w:tabs>
        <w:ind w:hanging="721"/>
      </w:pPr>
      <w:r>
        <w:t>All students, up</w:t>
      </w:r>
      <w:r>
        <w:rPr>
          <w:spacing w:val="-3"/>
        </w:rPr>
        <w:t xml:space="preserve"> </w:t>
      </w:r>
      <w:r>
        <w:t>to 52, will</w:t>
      </w:r>
      <w:r>
        <w:rPr>
          <w:spacing w:val="-2"/>
        </w:rPr>
        <w:t xml:space="preserve"> </w:t>
      </w:r>
      <w:r>
        <w:t>be selected.</w:t>
      </w:r>
    </w:p>
    <w:p w:rsidR="00C34EDB" w:rsidP="00582535" w14:paraId="5904C124" w14:textId="77777777">
      <w:pPr>
        <w:pStyle w:val="BodyText"/>
      </w:pPr>
    </w:p>
    <w:p w:rsidR="00C34EDB" w:rsidP="00C34EDB" w14:paraId="26726B81" w14:textId="77777777">
      <w:pPr>
        <w:pStyle w:val="ListParagraph"/>
        <w:numPr>
          <w:ilvl w:val="0"/>
          <w:numId w:val="34"/>
        </w:numPr>
        <w:tabs>
          <w:tab w:val="left" w:pos="839"/>
          <w:tab w:val="left" w:pos="840"/>
        </w:tabs>
        <w:ind w:hanging="721"/>
      </w:pPr>
      <w:r>
        <w:t>If the</w:t>
      </w:r>
      <w:r>
        <w:rPr>
          <w:spacing w:val="-1"/>
        </w:rPr>
        <w:t xml:space="preserve"> </w:t>
      </w:r>
      <w:r>
        <w:t>school has</w:t>
      </w:r>
      <w:r>
        <w:rPr>
          <w:spacing w:val="-1"/>
        </w:rPr>
        <w:t xml:space="preserve"> </w:t>
      </w:r>
      <w:r>
        <w:t>more</w:t>
      </w:r>
      <w:r>
        <w:rPr>
          <w:spacing w:val="-1"/>
        </w:rPr>
        <w:t xml:space="preserve"> </w:t>
      </w:r>
      <w:r>
        <w:t>than</w:t>
      </w:r>
      <w:r>
        <w:rPr>
          <w:spacing w:val="-3"/>
        </w:rPr>
        <w:t xml:space="preserve"> </w:t>
      </w:r>
      <w:r>
        <w:t>52</w:t>
      </w:r>
      <w:r>
        <w:rPr>
          <w:spacing w:val="-1"/>
        </w:rPr>
        <w:t xml:space="preserve"> </w:t>
      </w:r>
      <w:r>
        <w:t>students,</w:t>
      </w:r>
      <w:r>
        <w:rPr>
          <w:spacing w:val="-1"/>
        </w:rPr>
        <w:t xml:space="preserve"> </w:t>
      </w:r>
      <w:r>
        <w:t>a</w:t>
      </w:r>
      <w:r>
        <w:rPr>
          <w:spacing w:val="-3"/>
        </w:rPr>
        <w:t xml:space="preserve"> </w:t>
      </w:r>
      <w:r>
        <w:t>systematic</w:t>
      </w:r>
      <w:r>
        <w:rPr>
          <w:spacing w:val="-2"/>
        </w:rPr>
        <w:t xml:space="preserve"> </w:t>
      </w:r>
      <w:r>
        <w:t>sample</w:t>
      </w:r>
      <w:r>
        <w:rPr>
          <w:spacing w:val="-1"/>
        </w:rPr>
        <w:t xml:space="preserve"> </w:t>
      </w:r>
      <w:r>
        <w:t>of 50</w:t>
      </w:r>
      <w:r>
        <w:rPr>
          <w:spacing w:val="-1"/>
        </w:rPr>
        <w:t xml:space="preserve"> </w:t>
      </w:r>
      <w:r>
        <w:t>students</w:t>
      </w:r>
      <w:r>
        <w:rPr>
          <w:spacing w:val="-1"/>
        </w:rPr>
        <w:t xml:space="preserve"> </w:t>
      </w:r>
      <w:r>
        <w:t>will</w:t>
      </w:r>
      <w:r>
        <w:rPr>
          <w:spacing w:val="1"/>
        </w:rPr>
        <w:t xml:space="preserve"> </w:t>
      </w:r>
      <w:r>
        <w:t>be</w:t>
      </w:r>
      <w:r>
        <w:rPr>
          <w:spacing w:val="-6"/>
        </w:rPr>
        <w:t xml:space="preserve"> </w:t>
      </w:r>
      <w:r>
        <w:t>selected.</w:t>
      </w:r>
    </w:p>
    <w:p w:rsidR="00C34EDB" w:rsidP="00582535" w14:paraId="0E92FD26" w14:textId="77777777">
      <w:pPr>
        <w:pStyle w:val="BodyText"/>
      </w:pPr>
    </w:p>
    <w:p w:rsidR="00C34EDB" w:rsidP="00582535" w14:paraId="380640A5" w14:textId="77777777">
      <w:pPr>
        <w:pStyle w:val="BodyText"/>
      </w:pPr>
    </w:p>
    <w:p w:rsidR="00C34EDB" w:rsidP="00C34EDB" w14:paraId="62EAC95D" w14:textId="77777777">
      <w:pPr>
        <w:pStyle w:val="Heading3"/>
      </w:pPr>
      <w:bookmarkStart w:id="54" w:name="Pi_Samples,_Puerto_Rico_Grades_4_and_8"/>
      <w:bookmarkEnd w:id="54"/>
      <w:r>
        <w:t>Pi Samples,</w:t>
      </w:r>
      <w:r>
        <w:rPr>
          <w:spacing w:val="-4"/>
        </w:rPr>
        <w:t xml:space="preserve"> </w:t>
      </w:r>
      <w:r>
        <w:t>Puerto</w:t>
      </w:r>
      <w:r>
        <w:rPr>
          <w:spacing w:val="-1"/>
        </w:rPr>
        <w:t xml:space="preserve"> </w:t>
      </w:r>
      <w:r>
        <w:t>Rico</w:t>
      </w:r>
      <w:r>
        <w:rPr>
          <w:spacing w:val="-4"/>
        </w:rPr>
        <w:t xml:space="preserve"> </w:t>
      </w:r>
      <w:r>
        <w:t>Grades</w:t>
      </w:r>
      <w:r>
        <w:rPr>
          <w:spacing w:val="-1"/>
        </w:rPr>
        <w:t xml:space="preserve"> </w:t>
      </w:r>
      <w:r>
        <w:t>4 and</w:t>
      </w:r>
      <w:r>
        <w:rPr>
          <w:spacing w:val="-4"/>
        </w:rPr>
        <w:t xml:space="preserve"> </w:t>
      </w:r>
      <w:r>
        <w:t>8</w:t>
      </w:r>
    </w:p>
    <w:p w:rsidR="00C34EDB" w:rsidP="00582535" w14:paraId="643BE34D" w14:textId="77777777">
      <w:pPr>
        <w:pStyle w:val="BodyText"/>
      </w:pPr>
    </w:p>
    <w:p w:rsidR="00C34EDB" w:rsidP="00C34EDB" w14:paraId="688BFE1A" w14:textId="77777777">
      <w:pPr>
        <w:pStyle w:val="ListParagraph"/>
        <w:numPr>
          <w:ilvl w:val="0"/>
          <w:numId w:val="33"/>
        </w:numPr>
        <w:tabs>
          <w:tab w:val="left" w:pos="838"/>
          <w:tab w:val="left" w:pos="839"/>
        </w:tabs>
        <w:spacing w:before="1"/>
      </w:pPr>
      <w:r>
        <w:t>All students, up</w:t>
      </w:r>
      <w:r>
        <w:rPr>
          <w:spacing w:val="-3"/>
        </w:rPr>
        <w:t xml:space="preserve"> </w:t>
      </w:r>
      <w:r>
        <w:t>to 26, will</w:t>
      </w:r>
      <w:r>
        <w:rPr>
          <w:spacing w:val="-2"/>
        </w:rPr>
        <w:t xml:space="preserve"> </w:t>
      </w:r>
      <w:r>
        <w:t>be selected.</w:t>
      </w:r>
    </w:p>
    <w:p w:rsidR="00C34EDB" w:rsidP="00582535" w14:paraId="5DA01252" w14:textId="77777777">
      <w:pPr>
        <w:pStyle w:val="BodyText"/>
      </w:pPr>
    </w:p>
    <w:p w:rsidR="00C34EDB" w:rsidP="00C34EDB" w14:paraId="60EBBCB0" w14:textId="77777777">
      <w:pPr>
        <w:pStyle w:val="ListParagraph"/>
        <w:numPr>
          <w:ilvl w:val="0"/>
          <w:numId w:val="33"/>
        </w:numPr>
        <w:tabs>
          <w:tab w:val="left" w:pos="838"/>
          <w:tab w:val="left" w:pos="839"/>
        </w:tabs>
        <w:ind w:hanging="721"/>
      </w:pPr>
      <w:r>
        <w:t>If the</w:t>
      </w:r>
      <w:r>
        <w:rPr>
          <w:spacing w:val="-1"/>
        </w:rPr>
        <w:t xml:space="preserve"> </w:t>
      </w:r>
      <w:r>
        <w:t>school has</w:t>
      </w:r>
      <w:r>
        <w:rPr>
          <w:spacing w:val="-1"/>
        </w:rPr>
        <w:t xml:space="preserve"> </w:t>
      </w:r>
      <w:r>
        <w:t>more</w:t>
      </w:r>
      <w:r>
        <w:rPr>
          <w:spacing w:val="-1"/>
        </w:rPr>
        <w:t xml:space="preserve"> </w:t>
      </w:r>
      <w:r>
        <w:t>than</w:t>
      </w:r>
      <w:r>
        <w:rPr>
          <w:spacing w:val="-4"/>
        </w:rPr>
        <w:t xml:space="preserve"> </w:t>
      </w:r>
      <w:r>
        <w:t>26</w:t>
      </w:r>
      <w:r>
        <w:rPr>
          <w:spacing w:val="-1"/>
        </w:rPr>
        <w:t xml:space="preserve"> </w:t>
      </w:r>
      <w:r>
        <w:t>students,</w:t>
      </w:r>
      <w:r>
        <w:rPr>
          <w:spacing w:val="-1"/>
        </w:rPr>
        <w:t xml:space="preserve"> </w:t>
      </w:r>
      <w:r>
        <w:t>a</w:t>
      </w:r>
      <w:r>
        <w:rPr>
          <w:spacing w:val="-3"/>
        </w:rPr>
        <w:t xml:space="preserve"> </w:t>
      </w:r>
      <w:r>
        <w:t>systematic</w:t>
      </w:r>
      <w:r>
        <w:rPr>
          <w:spacing w:val="-3"/>
        </w:rPr>
        <w:t xml:space="preserve"> </w:t>
      </w:r>
      <w:r>
        <w:t>sample</w:t>
      </w:r>
      <w:r>
        <w:rPr>
          <w:spacing w:val="-1"/>
        </w:rPr>
        <w:t xml:space="preserve"> </w:t>
      </w:r>
      <w:r>
        <w:t>of</w:t>
      </w:r>
      <w:r>
        <w:rPr>
          <w:spacing w:val="1"/>
        </w:rPr>
        <w:t xml:space="preserve"> </w:t>
      </w:r>
      <w:r>
        <w:t>25</w:t>
      </w:r>
      <w:r>
        <w:rPr>
          <w:spacing w:val="-1"/>
        </w:rPr>
        <w:t xml:space="preserve"> </w:t>
      </w:r>
      <w:r>
        <w:t>students</w:t>
      </w:r>
      <w:r>
        <w:rPr>
          <w:spacing w:val="-1"/>
        </w:rPr>
        <w:t xml:space="preserve"> </w:t>
      </w:r>
      <w:r>
        <w:t>will be</w:t>
      </w:r>
      <w:r>
        <w:rPr>
          <w:spacing w:val="-6"/>
        </w:rPr>
        <w:t xml:space="preserve"> </w:t>
      </w:r>
      <w:r>
        <w:t>selected.</w:t>
      </w:r>
    </w:p>
    <w:p w:rsidR="00C34EDB" w:rsidP="00582535" w14:paraId="4EB2912A" w14:textId="77777777">
      <w:pPr>
        <w:pStyle w:val="BodyText"/>
      </w:pPr>
    </w:p>
    <w:p w:rsidR="00C34EDB" w:rsidRPr="00A049D5" w:rsidP="00582535" w14:paraId="3377E14F" w14:textId="77777777">
      <w:pPr>
        <w:pStyle w:val="BodyText"/>
      </w:pPr>
    </w:p>
    <w:p w:rsidR="00C34EDB" w:rsidRPr="00A049D5" w:rsidP="23C50C8A" w14:paraId="190B6081" w14:textId="77777777">
      <w:pPr>
        <w:pStyle w:val="Heading1"/>
        <w:numPr>
          <w:ilvl w:val="0"/>
          <w:numId w:val="43"/>
        </w:numPr>
        <w:tabs>
          <w:tab w:val="left" w:pos="1272"/>
          <w:tab w:val="left" w:pos="1273"/>
        </w:tabs>
        <w:spacing w:before="0"/>
        <w:ind w:left="1272"/>
        <w:jc w:val="left"/>
        <w:rPr>
          <w:b w:val="0"/>
          <w:bCs w:val="0"/>
          <w:i/>
          <w:iCs/>
          <w:color w:val="314161"/>
          <w:sz w:val="44"/>
          <w:szCs w:val="44"/>
        </w:rPr>
      </w:pPr>
      <w:bookmarkStart w:id="55" w:name="VIII._Weighting_Requirements"/>
      <w:bookmarkEnd w:id="55"/>
      <w:r w:rsidRPr="00A049D5">
        <w:rPr>
          <w:b w:val="0"/>
          <w:bCs w:val="0"/>
          <w:i/>
          <w:iCs/>
          <w:color w:val="314161"/>
          <w:sz w:val="44"/>
          <w:szCs w:val="44"/>
        </w:rPr>
        <w:t>Weighting</w:t>
      </w:r>
      <w:r w:rsidRPr="00A049D5">
        <w:rPr>
          <w:b w:val="0"/>
          <w:bCs w:val="0"/>
          <w:i/>
          <w:iCs/>
          <w:color w:val="314161"/>
          <w:spacing w:val="-10"/>
          <w:sz w:val="44"/>
          <w:szCs w:val="44"/>
        </w:rPr>
        <w:t xml:space="preserve"> </w:t>
      </w:r>
      <w:r w:rsidRPr="00A049D5">
        <w:rPr>
          <w:b w:val="0"/>
          <w:bCs w:val="0"/>
          <w:i/>
          <w:iCs/>
          <w:color w:val="314161"/>
          <w:sz w:val="44"/>
          <w:szCs w:val="44"/>
        </w:rPr>
        <w:t>Requirements</w:t>
      </w:r>
    </w:p>
    <w:p w:rsidR="00C34EDB" w:rsidP="00582535" w14:paraId="6481EF4E" w14:textId="77777777">
      <w:pPr>
        <w:pStyle w:val="BodyText"/>
      </w:pPr>
    </w:p>
    <w:p w:rsidR="00C34EDB" w:rsidP="00C34EDB" w14:paraId="67C6773F" w14:textId="77777777">
      <w:pPr>
        <w:pStyle w:val="Heading3"/>
        <w:ind w:left="120"/>
      </w:pPr>
      <w:r>
        <w:t>The</w:t>
      </w:r>
      <w:r>
        <w:rPr>
          <w:spacing w:val="-2"/>
        </w:rPr>
        <w:t xml:space="preserve"> </w:t>
      </w:r>
      <w:r>
        <w:t>Operational</w:t>
      </w:r>
      <w:r>
        <w:rPr>
          <w:spacing w:val="-1"/>
        </w:rPr>
        <w:t xml:space="preserve"> </w:t>
      </w:r>
      <w:r>
        <w:t>Reading</w:t>
      </w:r>
      <w:r>
        <w:rPr>
          <w:spacing w:val="-5"/>
        </w:rPr>
        <w:t xml:space="preserve"> </w:t>
      </w:r>
      <w:r>
        <w:t>and</w:t>
      </w:r>
      <w:r>
        <w:rPr>
          <w:spacing w:val="-3"/>
        </w:rPr>
        <w:t xml:space="preserve"> </w:t>
      </w:r>
      <w:r>
        <w:t>Mathematics</w:t>
      </w:r>
      <w:r>
        <w:rPr>
          <w:spacing w:val="-1"/>
        </w:rPr>
        <w:t xml:space="preserve"> </w:t>
      </w:r>
      <w:r>
        <w:t>Assessments,</w:t>
      </w:r>
      <w:r>
        <w:rPr>
          <w:spacing w:val="-2"/>
        </w:rPr>
        <w:t xml:space="preserve"> </w:t>
      </w:r>
      <w:r>
        <w:t>Grades</w:t>
      </w:r>
      <w:r>
        <w:rPr>
          <w:spacing w:val="-2"/>
        </w:rPr>
        <w:t xml:space="preserve"> </w:t>
      </w:r>
      <w:r>
        <w:t>4</w:t>
      </w:r>
      <w:r>
        <w:rPr>
          <w:spacing w:val="-2"/>
        </w:rPr>
        <w:t xml:space="preserve"> </w:t>
      </w:r>
      <w:r>
        <w:t>and</w:t>
      </w:r>
      <w:r>
        <w:rPr>
          <w:spacing w:val="-4"/>
        </w:rPr>
        <w:t xml:space="preserve"> </w:t>
      </w:r>
      <w:r>
        <w:t>8</w:t>
      </w:r>
    </w:p>
    <w:p w:rsidR="00C34EDB" w:rsidP="00582535" w14:paraId="43D9AC04" w14:textId="77777777">
      <w:pPr>
        <w:pStyle w:val="BodyText"/>
      </w:pPr>
    </w:p>
    <w:p w:rsidR="00C34EDB" w:rsidP="00582535" w14:paraId="10A8E029" w14:textId="77777777">
      <w:pPr>
        <w:pStyle w:val="BodyText"/>
      </w:pPr>
      <w:r>
        <w:t>The exact weighting requirements for these samples have yet to be determined. One likely possibility is</w:t>
      </w:r>
      <w:r>
        <w:rPr>
          <w:spacing w:val="-52"/>
        </w:rPr>
        <w:t xml:space="preserve"> </w:t>
      </w:r>
      <w:r>
        <w:t>that three sets of student weights will be required – for assessments conducted on Surface Pros (SP)</w:t>
      </w:r>
      <w:r>
        <w:rPr>
          <w:spacing w:val="1"/>
        </w:rPr>
        <w:t xml:space="preserve"> </w:t>
      </w:r>
      <w:r>
        <w:t>alone, on Chromebooks (CB) alone, and SP/CB combined. The samples will have student weights for</w:t>
      </w:r>
      <w:r>
        <w:rPr>
          <w:spacing w:val="1"/>
        </w:rPr>
        <w:t xml:space="preserve"> </w:t>
      </w:r>
      <w:r>
        <w:t>each subject (reading and math) applied to reflect probabilities of selection, school and student</w:t>
      </w:r>
      <w:r>
        <w:rPr>
          <w:spacing w:val="1"/>
        </w:rPr>
        <w:t xml:space="preserve"> </w:t>
      </w:r>
      <w:r>
        <w:t xml:space="preserve">nonresponse, any trimming, and the random assignment to the </w:t>
      </w:r>
      <w:r>
        <w:t>particular subject</w:t>
      </w:r>
      <w:r>
        <w:t>. There will be separate</w:t>
      </w:r>
      <w:r>
        <w:rPr>
          <w:spacing w:val="-52"/>
        </w:rPr>
        <w:t xml:space="preserve"> </w:t>
      </w:r>
      <w:r>
        <w:t>replication schemes by grade and public/private. Weights will also be derived for the Puerto Rico</w:t>
      </w:r>
      <w:r>
        <w:rPr>
          <w:spacing w:val="1"/>
        </w:rPr>
        <w:t xml:space="preserve"> </w:t>
      </w:r>
      <w:r>
        <w:t>assessment at</w:t>
      </w:r>
      <w:r>
        <w:rPr>
          <w:spacing w:val="1"/>
        </w:rPr>
        <w:t xml:space="preserve"> </w:t>
      </w:r>
      <w:r>
        <w:t>grades</w:t>
      </w:r>
      <w:r>
        <w:rPr>
          <w:spacing w:val="-2"/>
        </w:rPr>
        <w:t xml:space="preserve"> </w:t>
      </w:r>
      <w:r>
        <w:t>4 and</w:t>
      </w:r>
      <w:r>
        <w:rPr>
          <w:spacing w:val="-3"/>
        </w:rPr>
        <w:t xml:space="preserve"> </w:t>
      </w:r>
      <w:r>
        <w:t>8.</w:t>
      </w:r>
    </w:p>
    <w:p w:rsidR="00C34EDB" w:rsidP="00582535" w14:paraId="39AC3C0B" w14:textId="77777777">
      <w:pPr>
        <w:pStyle w:val="BodyText"/>
      </w:pPr>
    </w:p>
    <w:p w:rsidR="00C34EDB" w:rsidP="00C34EDB" w14:paraId="1F883FD9" w14:textId="77777777">
      <w:pPr>
        <w:pStyle w:val="Heading3"/>
        <w:ind w:left="137"/>
      </w:pPr>
      <w:bookmarkStart w:id="56" w:name="The_Operational_Science_Assessment,_Grad"/>
      <w:bookmarkEnd w:id="56"/>
      <w:r>
        <w:t>The</w:t>
      </w:r>
      <w:r>
        <w:rPr>
          <w:spacing w:val="-3"/>
        </w:rPr>
        <w:t xml:space="preserve"> </w:t>
      </w:r>
      <w:r>
        <w:t>Operational</w:t>
      </w:r>
      <w:r>
        <w:rPr>
          <w:spacing w:val="-1"/>
        </w:rPr>
        <w:t xml:space="preserve"> </w:t>
      </w:r>
      <w:r>
        <w:t>Science</w:t>
      </w:r>
      <w:r>
        <w:rPr>
          <w:spacing w:val="-4"/>
        </w:rPr>
        <w:t xml:space="preserve"> </w:t>
      </w:r>
      <w:r>
        <w:t>Assessment,</w:t>
      </w:r>
      <w:r>
        <w:rPr>
          <w:spacing w:val="-2"/>
        </w:rPr>
        <w:t xml:space="preserve"> </w:t>
      </w:r>
      <w:r>
        <w:t>Grade</w:t>
      </w:r>
      <w:r>
        <w:rPr>
          <w:spacing w:val="-4"/>
        </w:rPr>
        <w:t xml:space="preserve"> </w:t>
      </w:r>
      <w:r>
        <w:t>8</w:t>
      </w:r>
    </w:p>
    <w:p w:rsidR="00C34EDB" w:rsidP="00582535" w14:paraId="4906371B" w14:textId="77777777">
      <w:pPr>
        <w:pStyle w:val="BodyText"/>
      </w:pPr>
    </w:p>
    <w:p w:rsidR="00C34EDB" w:rsidP="00582535" w14:paraId="0E7CE765" w14:textId="77777777">
      <w:pPr>
        <w:pStyle w:val="BodyText"/>
      </w:pPr>
      <w:r>
        <w:t>The samples will have a single set of student weights for science applied to reflect probabilities of</w:t>
      </w:r>
      <w:r>
        <w:rPr>
          <w:spacing w:val="1"/>
        </w:rPr>
        <w:t xml:space="preserve"> </w:t>
      </w:r>
      <w:r>
        <w:t>selection, school and student nonresponse, any trimming. There will be separate replication schemes by</w:t>
      </w:r>
      <w:r>
        <w:rPr>
          <w:spacing w:val="-52"/>
        </w:rPr>
        <w:t xml:space="preserve"> </w:t>
      </w:r>
      <w:r>
        <w:t>public/private.</w:t>
      </w:r>
    </w:p>
    <w:p w:rsidR="00C34EDB" w:rsidP="00582535" w14:paraId="68C5C656" w14:textId="77777777">
      <w:pPr>
        <w:pStyle w:val="BodyText"/>
      </w:pPr>
    </w:p>
    <w:p w:rsidR="00C34EDB" w:rsidP="00C34EDB" w14:paraId="0656B760" w14:textId="77777777">
      <w:pPr>
        <w:pStyle w:val="Heading3"/>
        <w:ind w:left="136"/>
      </w:pPr>
      <w:bookmarkStart w:id="57" w:name="The_Operational_Reading_and_Mathematics_"/>
      <w:bookmarkEnd w:id="57"/>
      <w:r>
        <w:t>The</w:t>
      </w:r>
      <w:r>
        <w:rPr>
          <w:spacing w:val="-2"/>
        </w:rPr>
        <w:t xml:space="preserve"> </w:t>
      </w:r>
      <w:r>
        <w:t>Operational</w:t>
      </w:r>
      <w:r>
        <w:rPr>
          <w:spacing w:val="-1"/>
        </w:rPr>
        <w:t xml:space="preserve"> </w:t>
      </w:r>
      <w:r>
        <w:t>Reading</w:t>
      </w:r>
      <w:r>
        <w:rPr>
          <w:spacing w:val="-5"/>
        </w:rPr>
        <w:t xml:space="preserve"> </w:t>
      </w:r>
      <w:r>
        <w:t>and</w:t>
      </w:r>
      <w:r>
        <w:rPr>
          <w:spacing w:val="-3"/>
        </w:rPr>
        <w:t xml:space="preserve"> </w:t>
      </w:r>
      <w:r>
        <w:t>Mathematics</w:t>
      </w:r>
      <w:r>
        <w:rPr>
          <w:spacing w:val="-2"/>
        </w:rPr>
        <w:t xml:space="preserve"> </w:t>
      </w:r>
      <w:r>
        <w:t>Assessments,</w:t>
      </w:r>
      <w:r>
        <w:rPr>
          <w:spacing w:val="-2"/>
        </w:rPr>
        <w:t xml:space="preserve"> </w:t>
      </w:r>
      <w:r>
        <w:t>Grade</w:t>
      </w:r>
      <w:r>
        <w:rPr>
          <w:spacing w:val="-4"/>
        </w:rPr>
        <w:t xml:space="preserve"> </w:t>
      </w:r>
      <w:r>
        <w:t>12</w:t>
      </w:r>
    </w:p>
    <w:p w:rsidR="00C34EDB" w:rsidP="00582535" w14:paraId="47C58117" w14:textId="77777777">
      <w:pPr>
        <w:pStyle w:val="BodyText"/>
      </w:pPr>
    </w:p>
    <w:p w:rsidR="00C34EDB" w:rsidP="00582535" w14:paraId="7EF6376D" w14:textId="77777777">
      <w:pPr>
        <w:pStyle w:val="BodyText"/>
      </w:pPr>
      <w:r>
        <w:t>The samples will have a single set of student weights for each subject (reading and math) applied to</w:t>
      </w:r>
      <w:r>
        <w:rPr>
          <w:spacing w:val="-52"/>
        </w:rPr>
        <w:t xml:space="preserve"> </w:t>
      </w:r>
      <w:r>
        <w:t>reflect probabilities of selection, school and student nonresponse, any trimming, and the random</w:t>
      </w:r>
      <w:r>
        <w:rPr>
          <w:spacing w:val="1"/>
        </w:rPr>
        <w:t xml:space="preserve"> </w:t>
      </w:r>
      <w:r>
        <w:t>assignment to</w:t>
      </w:r>
      <w:r>
        <w:rPr>
          <w:spacing w:val="-4"/>
        </w:rPr>
        <w:t xml:space="preserve"> </w:t>
      </w:r>
      <w:r>
        <w:t>the</w:t>
      </w:r>
      <w:r>
        <w:rPr>
          <w:spacing w:val="-3"/>
        </w:rPr>
        <w:t xml:space="preserve"> </w:t>
      </w:r>
      <w:r>
        <w:t>particular</w:t>
      </w:r>
      <w:r>
        <w:rPr>
          <w:spacing w:val="-2"/>
        </w:rPr>
        <w:t xml:space="preserve"> </w:t>
      </w:r>
      <w:r>
        <w:t>subject</w:t>
      </w:r>
      <w:r>
        <w:t>.</w:t>
      </w:r>
      <w:r>
        <w:rPr>
          <w:spacing w:val="-6"/>
        </w:rPr>
        <w:t xml:space="preserve"> </w:t>
      </w:r>
      <w:r>
        <w:t>There</w:t>
      </w:r>
      <w:r>
        <w:rPr>
          <w:spacing w:val="-1"/>
        </w:rPr>
        <w:t xml:space="preserve"> </w:t>
      </w:r>
      <w:r>
        <w:t>will</w:t>
      </w:r>
      <w:r>
        <w:rPr>
          <w:spacing w:val="-3"/>
        </w:rPr>
        <w:t xml:space="preserve"> </w:t>
      </w:r>
      <w:r>
        <w:t>be separate</w:t>
      </w:r>
      <w:r>
        <w:rPr>
          <w:spacing w:val="-1"/>
        </w:rPr>
        <w:t xml:space="preserve"> </w:t>
      </w:r>
      <w:r>
        <w:t>replication</w:t>
      </w:r>
      <w:r>
        <w:rPr>
          <w:spacing w:val="-1"/>
        </w:rPr>
        <w:t xml:space="preserve"> </w:t>
      </w:r>
      <w:r>
        <w:t>schemes</w:t>
      </w:r>
      <w:r>
        <w:rPr>
          <w:spacing w:val="-1"/>
        </w:rPr>
        <w:t xml:space="preserve"> </w:t>
      </w:r>
      <w:r>
        <w:t>by</w:t>
      </w:r>
      <w:r>
        <w:rPr>
          <w:spacing w:val="-3"/>
        </w:rPr>
        <w:t xml:space="preserve"> </w:t>
      </w:r>
      <w:r>
        <w:t>public/private.</w:t>
      </w:r>
    </w:p>
    <w:p w:rsidR="00C34EDB" w:rsidP="00C34EDB" w14:paraId="46B95C44" w14:textId="77777777">
      <w:pPr>
        <w:sectPr>
          <w:pgSz w:w="12240" w:h="15840"/>
          <w:pgMar w:top="1340" w:right="1320" w:bottom="960" w:left="1320" w:header="722" w:footer="770" w:gutter="0"/>
          <w:cols w:space="720"/>
        </w:sectPr>
      </w:pPr>
    </w:p>
    <w:p w:rsidR="00C34EDB" w:rsidP="00C34EDB" w14:paraId="5015665B" w14:textId="77777777">
      <w:pPr>
        <w:pStyle w:val="Heading3"/>
        <w:spacing w:before="86"/>
      </w:pPr>
      <w:r>
        <w:t>Pilot Tests</w:t>
      </w:r>
      <w:r>
        <w:rPr>
          <w:spacing w:val="-3"/>
        </w:rPr>
        <w:t xml:space="preserve"> </w:t>
      </w:r>
      <w:r>
        <w:t>for</w:t>
      </w:r>
      <w:r>
        <w:rPr>
          <w:spacing w:val="-1"/>
        </w:rPr>
        <w:t xml:space="preserve"> </w:t>
      </w:r>
      <w:r>
        <w:t>Reading</w:t>
      </w:r>
      <w:r>
        <w:rPr>
          <w:spacing w:val="-1"/>
        </w:rPr>
        <w:t xml:space="preserve"> </w:t>
      </w:r>
      <w:r>
        <w:t>and</w:t>
      </w:r>
      <w:r>
        <w:rPr>
          <w:spacing w:val="-2"/>
        </w:rPr>
        <w:t xml:space="preserve"> </w:t>
      </w:r>
      <w:r>
        <w:t>Mathematics,</w:t>
      </w:r>
      <w:r>
        <w:rPr>
          <w:spacing w:val="-1"/>
        </w:rPr>
        <w:t xml:space="preserve"> </w:t>
      </w:r>
      <w:r>
        <w:t>Grades</w:t>
      </w:r>
      <w:r>
        <w:rPr>
          <w:spacing w:val="-1"/>
        </w:rPr>
        <w:t xml:space="preserve"> </w:t>
      </w:r>
      <w:r>
        <w:t>4</w:t>
      </w:r>
      <w:r>
        <w:rPr>
          <w:spacing w:val="-4"/>
        </w:rPr>
        <w:t xml:space="preserve"> </w:t>
      </w:r>
      <w:r>
        <w:t>and</w:t>
      </w:r>
      <w:r>
        <w:rPr>
          <w:spacing w:val="-2"/>
        </w:rPr>
        <w:t xml:space="preserve"> </w:t>
      </w:r>
      <w:r>
        <w:t>8</w:t>
      </w:r>
    </w:p>
    <w:p w:rsidR="00C34EDB" w:rsidP="00582535" w14:paraId="6004A01A" w14:textId="77777777">
      <w:pPr>
        <w:pStyle w:val="BodyText"/>
      </w:pPr>
    </w:p>
    <w:p w:rsidR="00C34EDB" w:rsidP="00582535" w14:paraId="2C7EE6A1" w14:textId="77777777">
      <w:pPr>
        <w:pStyle w:val="BodyText"/>
      </w:pPr>
      <w:r>
        <w:t>As is standard practice, only preliminary weights will be provided for these assessments. The sample</w:t>
      </w:r>
      <w:r>
        <w:rPr>
          <w:spacing w:val="-52"/>
        </w:rPr>
        <w:t xml:space="preserve"> </w:t>
      </w:r>
      <w:r>
        <w:t>weights</w:t>
      </w:r>
      <w:r>
        <w:rPr>
          <w:spacing w:val="-2"/>
        </w:rPr>
        <w:t xml:space="preserve"> </w:t>
      </w:r>
      <w:r>
        <w:t>will</w:t>
      </w:r>
      <w:r>
        <w:rPr>
          <w:spacing w:val="-2"/>
        </w:rPr>
        <w:t xml:space="preserve"> </w:t>
      </w:r>
      <w:r>
        <w:t>reflect</w:t>
      </w:r>
      <w:r>
        <w:rPr>
          <w:spacing w:val="-2"/>
        </w:rPr>
        <w:t xml:space="preserve"> </w:t>
      </w:r>
      <w:r>
        <w:t>probabilities</w:t>
      </w:r>
      <w:r>
        <w:rPr>
          <w:spacing w:val="-1"/>
        </w:rPr>
        <w:t xml:space="preserve"> </w:t>
      </w:r>
      <w:r>
        <w:t>of</w:t>
      </w:r>
      <w:r>
        <w:rPr>
          <w:spacing w:val="-3"/>
        </w:rPr>
        <w:t xml:space="preserve"> </w:t>
      </w:r>
      <w:r>
        <w:t>selection,</w:t>
      </w:r>
      <w:r>
        <w:rPr>
          <w:spacing w:val="-1"/>
        </w:rPr>
        <w:t xml:space="preserve"> </w:t>
      </w:r>
      <w:r>
        <w:t>and</w:t>
      </w:r>
      <w:r>
        <w:rPr>
          <w:spacing w:val="-1"/>
        </w:rPr>
        <w:t xml:space="preserve"> </w:t>
      </w:r>
      <w:r>
        <w:t>the</w:t>
      </w:r>
      <w:r>
        <w:rPr>
          <w:spacing w:val="-1"/>
        </w:rPr>
        <w:t xml:space="preserve"> </w:t>
      </w:r>
      <w:r>
        <w:t>random</w:t>
      </w:r>
      <w:r>
        <w:rPr>
          <w:spacing w:val="-5"/>
        </w:rPr>
        <w:t xml:space="preserve"> </w:t>
      </w:r>
      <w:r>
        <w:t>assignment to</w:t>
      </w:r>
      <w:r>
        <w:rPr>
          <w:spacing w:val="-1"/>
        </w:rPr>
        <w:t xml:space="preserve"> </w:t>
      </w:r>
      <w:r>
        <w:t>the</w:t>
      </w:r>
      <w:r>
        <w:rPr>
          <w:spacing w:val="-1"/>
        </w:rPr>
        <w:t xml:space="preserve"> </w:t>
      </w:r>
      <w:r>
        <w:t>particular</w:t>
      </w:r>
      <w:r>
        <w:rPr>
          <w:spacing w:val="-3"/>
        </w:rPr>
        <w:t xml:space="preserve"> </w:t>
      </w:r>
      <w:r>
        <w:t>subject</w:t>
      </w:r>
      <w:r>
        <w:t>.</w:t>
      </w:r>
    </w:p>
    <w:p w:rsidR="00C34EDB" w:rsidP="00582535" w14:paraId="1B627885" w14:textId="77777777">
      <w:pPr>
        <w:pStyle w:val="BodyText"/>
      </w:pPr>
    </w:p>
    <w:p w:rsidR="00C34EDB" w:rsidP="00582535" w14:paraId="2BB64B7A" w14:textId="77777777">
      <w:pPr>
        <w:pStyle w:val="BodyText"/>
      </w:pPr>
      <w:r>
        <w:t>No</w:t>
      </w:r>
      <w:r>
        <w:rPr>
          <w:spacing w:val="-1"/>
        </w:rPr>
        <w:t xml:space="preserve"> </w:t>
      </w:r>
      <w:r>
        <w:t>weights</w:t>
      </w:r>
      <w:r>
        <w:rPr>
          <w:spacing w:val="-1"/>
        </w:rPr>
        <w:t xml:space="preserve"> </w:t>
      </w:r>
      <w:r>
        <w:t>will</w:t>
      </w:r>
      <w:r>
        <w:rPr>
          <w:spacing w:val="-3"/>
        </w:rPr>
        <w:t xml:space="preserve"> </w:t>
      </w:r>
      <w:r>
        <w:t>be</w:t>
      </w:r>
      <w:r>
        <w:rPr>
          <w:spacing w:val="-1"/>
        </w:rPr>
        <w:t xml:space="preserve"> </w:t>
      </w:r>
      <w:r>
        <w:t>provided</w:t>
      </w:r>
      <w:r>
        <w:rPr>
          <w:spacing w:val="-1"/>
        </w:rPr>
        <w:t xml:space="preserve"> </w:t>
      </w:r>
      <w:r>
        <w:t>for</w:t>
      </w:r>
      <w:r>
        <w:rPr>
          <w:spacing w:val="-2"/>
        </w:rPr>
        <w:t xml:space="preserve"> </w:t>
      </w:r>
      <w:r>
        <w:t>the</w:t>
      </w:r>
      <w:r>
        <w:rPr>
          <w:spacing w:val="-3"/>
        </w:rPr>
        <w:t xml:space="preserve"> </w:t>
      </w:r>
      <w:r>
        <w:t>SBE</w:t>
      </w:r>
      <w:r>
        <w:rPr>
          <w:spacing w:val="-2"/>
        </w:rPr>
        <w:t xml:space="preserve"> </w:t>
      </w:r>
      <w:r>
        <w:t>POC.</w:t>
      </w:r>
    </w:p>
    <w:p w:rsidR="00C34EDB" w:rsidP="00582535" w14:paraId="0B7A53E7" w14:textId="77777777">
      <w:pPr>
        <w:pStyle w:val="BodyText"/>
      </w:pPr>
    </w:p>
    <w:p w:rsidR="00C34EDB" w:rsidP="00C34EDB" w14:paraId="6EF16A74" w14:textId="77777777">
      <w:pPr>
        <w:pStyle w:val="Heading3"/>
        <w:spacing w:before="1"/>
        <w:ind w:left="136"/>
      </w:pPr>
      <w:bookmarkStart w:id="58" w:name="School_Weights"/>
      <w:bookmarkEnd w:id="58"/>
      <w:r>
        <w:t>School</w:t>
      </w:r>
      <w:r>
        <w:rPr>
          <w:spacing w:val="-2"/>
        </w:rPr>
        <w:t xml:space="preserve"> </w:t>
      </w:r>
      <w:r>
        <w:t>Weights</w:t>
      </w:r>
    </w:p>
    <w:p w:rsidR="00C34EDB" w:rsidP="00582535" w14:paraId="3E8DE46B" w14:textId="77777777">
      <w:pPr>
        <w:pStyle w:val="BodyText"/>
      </w:pPr>
    </w:p>
    <w:p w:rsidR="00C34EDB" w:rsidP="00582535" w14:paraId="6480B582" w14:textId="77777777">
      <w:pPr>
        <w:pStyle w:val="BodyText"/>
      </w:pPr>
      <w:r>
        <w:t>In addition to student weights, each sample described above will have a set of school weights to provide</w:t>
      </w:r>
      <w:r>
        <w:rPr>
          <w:spacing w:val="-52"/>
        </w:rPr>
        <w:t xml:space="preserve"> </w:t>
      </w:r>
      <w:r>
        <w:t>secondary users a means to analyze data at the school level. Each sample will have a single set of school</w:t>
      </w:r>
      <w:r>
        <w:rPr>
          <w:spacing w:val="-52"/>
        </w:rPr>
        <w:t xml:space="preserve"> </w:t>
      </w:r>
      <w:r>
        <w:t>weights for each subject (reading, math, or science) applied to reflect probabilities of selection, school</w:t>
      </w:r>
      <w:r>
        <w:rPr>
          <w:spacing w:val="1"/>
        </w:rPr>
        <w:t xml:space="preserve"> </w:t>
      </w:r>
      <w:r>
        <w:t>nonresponse, any trimming, and a small-school adjustment to account for schools too small to do both</w:t>
      </w:r>
      <w:r>
        <w:rPr>
          <w:spacing w:val="1"/>
        </w:rPr>
        <w:t xml:space="preserve"> </w:t>
      </w:r>
      <w:r>
        <w:t>subjects associated to their respective samples. There will be separate replication schemes by</w:t>
      </w:r>
      <w:r>
        <w:rPr>
          <w:spacing w:val="1"/>
        </w:rPr>
        <w:t xml:space="preserve"> </w:t>
      </w:r>
      <w:r>
        <w:t>public/private.</w:t>
      </w:r>
    </w:p>
    <w:p w:rsidR="007B07E5" w:rsidRPr="005F4E09" w:rsidP="007B07E5" w14:paraId="293524B7" w14:textId="77777777">
      <w:pPr>
        <w:rPr>
          <w:rFonts w:eastAsia="Garamond" w:hAnsi="Garamond" w:cs="Garamond"/>
          <w:sz w:val="20"/>
          <w:szCs w:val="24"/>
        </w:rPr>
      </w:pPr>
    </w:p>
    <w:p w:rsidR="007B07E5" w:rsidRPr="005F4E09" w:rsidP="007B07E5" w14:paraId="76CE58A1" w14:textId="77777777">
      <w:pPr>
        <w:rPr>
          <w:rFonts w:eastAsia="Garamond" w:hAnsi="Garamond" w:cs="Garamond"/>
          <w:sz w:val="20"/>
          <w:szCs w:val="24"/>
        </w:rPr>
      </w:pPr>
    </w:p>
    <w:sectPr w:rsidSect="002F3606">
      <w:headerReference w:type="default" r:id="rId15"/>
      <w:footerReference w:type="default" r:id="rId16"/>
      <w:pgSz w:w="12240" w:h="15840"/>
      <w:pgMar w:top="800" w:right="11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EDB" w:rsidP="00582535" w14:paraId="1CAAA940" w14:textId="10974942">
    <w:pPr>
      <w:pStyle w:val="BodyText"/>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3506470</wp:posOffset>
              </wp:positionH>
              <wp:positionV relativeFrom="page">
                <wp:posOffset>9509125</wp:posOffset>
              </wp:positionV>
              <wp:extent cx="762000" cy="196850"/>
              <wp:effectExtent l="1270" t="3175" r="0" b="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62000" cy="1968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4EDB" w14:textId="77777777">
                          <w:pPr>
                            <w:spacing w:before="20"/>
                            <w:ind w:left="20"/>
                            <w:rPr>
                              <w:rFonts w:ascii="Garamond"/>
                              <w:sz w:val="24"/>
                            </w:rPr>
                          </w:pPr>
                          <w:r>
                            <w:rPr>
                              <w:rFonts w:ascii="Garamond"/>
                              <w:sz w:val="24"/>
                            </w:rPr>
                            <w:t>Page</w:t>
                          </w:r>
                          <w:r>
                            <w:rPr>
                              <w:rFonts w:ascii="Garamond"/>
                              <w:spacing w:val="-1"/>
                              <w:sz w:val="24"/>
                            </w:rPr>
                            <w:t xml:space="preserve"> </w:t>
                          </w:r>
                          <w:r>
                            <w:fldChar w:fldCharType="begin"/>
                          </w:r>
                          <w:r>
                            <w:rPr>
                              <w:rFonts w:ascii="Garamond"/>
                              <w:sz w:val="24"/>
                            </w:rPr>
                            <w:instrText xml:space="preserve"> PAGE </w:instrText>
                          </w:r>
                          <w:r>
                            <w:fldChar w:fldCharType="separate"/>
                          </w:r>
                          <w:r>
                            <w:t>2</w:t>
                          </w:r>
                          <w:r>
                            <w:fldChar w:fldCharType="end"/>
                          </w:r>
                          <w:r>
                            <w:rPr>
                              <w:rFonts w:ascii="Garamond"/>
                              <w:spacing w:val="-1"/>
                              <w:sz w:val="24"/>
                            </w:rPr>
                            <w:t xml:space="preserve"> </w:t>
                          </w:r>
                          <w:r>
                            <w:rPr>
                              <w:rFonts w:ascii="Garamond"/>
                              <w:sz w:val="24"/>
                            </w:rPr>
                            <w:t>of</w:t>
                          </w:r>
                          <w:r>
                            <w:rPr>
                              <w:rFonts w:ascii="Garamond"/>
                              <w:spacing w:val="-1"/>
                              <w:sz w:val="24"/>
                            </w:rPr>
                            <w:t xml:space="preserve"> </w:t>
                          </w:r>
                          <w:r>
                            <w:rPr>
                              <w:rFonts w:ascii="Garamond"/>
                              <w:sz w:val="24"/>
                            </w:rPr>
                            <w:t>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2051" type="#_x0000_t202" style="width:60pt;height:15.5pt;margin-top:748.75pt;margin-left:276.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34EDB" w14:paraId="7B90A703" w14:textId="77777777">
                    <w:pPr>
                      <w:spacing w:before="20"/>
                      <w:ind w:left="20"/>
                      <w:rPr>
                        <w:rFonts w:ascii="Garamond"/>
                        <w:sz w:val="24"/>
                      </w:rPr>
                    </w:pPr>
                    <w:r>
                      <w:rPr>
                        <w:rFonts w:ascii="Garamond"/>
                        <w:sz w:val="24"/>
                      </w:rPr>
                      <w:t>Page</w:t>
                    </w:r>
                    <w:r>
                      <w:rPr>
                        <w:rFonts w:ascii="Garamond"/>
                        <w:spacing w:val="-1"/>
                        <w:sz w:val="24"/>
                      </w:rPr>
                      <w:t xml:space="preserve"> </w:t>
                    </w:r>
                    <w:r>
                      <w:fldChar w:fldCharType="begin"/>
                    </w:r>
                    <w:r>
                      <w:rPr>
                        <w:rFonts w:ascii="Garamond"/>
                        <w:sz w:val="24"/>
                      </w:rPr>
                      <w:instrText xml:space="preserve"> PAGE </w:instrText>
                    </w:r>
                    <w:r>
                      <w:fldChar w:fldCharType="separate"/>
                    </w:r>
                    <w:r>
                      <w:t>2</w:t>
                    </w:r>
                    <w:r>
                      <w:fldChar w:fldCharType="end"/>
                    </w:r>
                    <w:r>
                      <w:rPr>
                        <w:rFonts w:ascii="Garamond"/>
                        <w:spacing w:val="-1"/>
                        <w:sz w:val="24"/>
                      </w:rPr>
                      <w:t xml:space="preserve"> </w:t>
                    </w:r>
                    <w:r>
                      <w:rPr>
                        <w:rFonts w:ascii="Garamond"/>
                        <w:sz w:val="24"/>
                      </w:rPr>
                      <w:t>of</w:t>
                    </w:r>
                    <w:r>
                      <w:rPr>
                        <w:rFonts w:ascii="Garamond"/>
                        <w:spacing w:val="-1"/>
                        <w:sz w:val="24"/>
                      </w:rPr>
                      <w:t xml:space="preserve"> </w:t>
                    </w:r>
                    <w:r>
                      <w:rPr>
                        <w:rFonts w:ascii="Garamond"/>
                        <w:sz w:val="24"/>
                      </w:rPr>
                      <w:t>20</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EDB" w:rsidP="00582535" w14:paraId="47A85100" w14:textId="5027DD8B">
    <w:pPr>
      <w:pStyle w:val="BodyText"/>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4612640</wp:posOffset>
              </wp:positionH>
              <wp:positionV relativeFrom="page">
                <wp:posOffset>7223125</wp:posOffset>
              </wp:positionV>
              <wp:extent cx="833120" cy="196850"/>
              <wp:effectExtent l="2540" t="3175" r="2540" b="0"/>
              <wp:wrapNone/>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33120" cy="1968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4EDB" w14:textId="77777777">
                          <w:pPr>
                            <w:spacing w:before="20"/>
                            <w:ind w:left="20"/>
                            <w:rPr>
                              <w:rFonts w:ascii="Garamond"/>
                              <w:sz w:val="24"/>
                            </w:rPr>
                          </w:pPr>
                          <w:r>
                            <w:rPr>
                              <w:rFonts w:ascii="Garamond"/>
                              <w:sz w:val="24"/>
                            </w:rPr>
                            <w:t>Page</w:t>
                          </w:r>
                          <w:r>
                            <w:rPr>
                              <w:rFonts w:ascii="Garamond"/>
                              <w:spacing w:val="-1"/>
                              <w:sz w:val="24"/>
                            </w:rPr>
                            <w:t xml:space="preserve"> </w:t>
                          </w:r>
                          <w:r>
                            <w:fldChar w:fldCharType="begin"/>
                          </w:r>
                          <w:r>
                            <w:rPr>
                              <w:rFonts w:ascii="Garamond"/>
                              <w:sz w:val="24"/>
                            </w:rPr>
                            <w:instrText xml:space="preserve"> PAGE </w:instrText>
                          </w:r>
                          <w:r>
                            <w:fldChar w:fldCharType="separate"/>
                          </w:r>
                          <w:r>
                            <w:t>10</w:t>
                          </w:r>
                          <w:r>
                            <w:fldChar w:fldCharType="end"/>
                          </w:r>
                          <w:r>
                            <w:rPr>
                              <w:rFonts w:ascii="Garamond"/>
                              <w:spacing w:val="-1"/>
                              <w:sz w:val="24"/>
                            </w:rPr>
                            <w:t xml:space="preserve"> </w:t>
                          </w:r>
                          <w:r>
                            <w:rPr>
                              <w:rFonts w:ascii="Garamond"/>
                              <w:sz w:val="24"/>
                            </w:rPr>
                            <w:t>of</w:t>
                          </w:r>
                          <w:r>
                            <w:rPr>
                              <w:rFonts w:ascii="Garamond"/>
                              <w:spacing w:val="-1"/>
                              <w:sz w:val="24"/>
                            </w:rPr>
                            <w:t xml:space="preserve"> </w:t>
                          </w:r>
                          <w:r>
                            <w:rPr>
                              <w:rFonts w:ascii="Garamond"/>
                              <w:sz w:val="24"/>
                            </w:rPr>
                            <w:t>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2054" type="#_x0000_t202" style="width:65.6pt;height:15.5pt;margin-top:568.75pt;margin-left:363.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C34EDB" w14:paraId="4FD543F9" w14:textId="77777777">
                    <w:pPr>
                      <w:spacing w:before="20"/>
                      <w:ind w:left="20"/>
                      <w:rPr>
                        <w:rFonts w:ascii="Garamond"/>
                        <w:sz w:val="24"/>
                      </w:rPr>
                    </w:pPr>
                    <w:r>
                      <w:rPr>
                        <w:rFonts w:ascii="Garamond"/>
                        <w:sz w:val="24"/>
                      </w:rPr>
                      <w:t>Page</w:t>
                    </w:r>
                    <w:r>
                      <w:rPr>
                        <w:rFonts w:ascii="Garamond"/>
                        <w:spacing w:val="-1"/>
                        <w:sz w:val="24"/>
                      </w:rPr>
                      <w:t xml:space="preserve"> </w:t>
                    </w:r>
                    <w:r>
                      <w:fldChar w:fldCharType="begin"/>
                    </w:r>
                    <w:r>
                      <w:rPr>
                        <w:rFonts w:ascii="Garamond"/>
                        <w:sz w:val="24"/>
                      </w:rPr>
                      <w:instrText xml:space="preserve"> PAGE </w:instrText>
                    </w:r>
                    <w:r>
                      <w:fldChar w:fldCharType="separate"/>
                    </w:r>
                    <w:r>
                      <w:t>10</w:t>
                    </w:r>
                    <w:r>
                      <w:fldChar w:fldCharType="end"/>
                    </w:r>
                    <w:r>
                      <w:rPr>
                        <w:rFonts w:ascii="Garamond"/>
                        <w:spacing w:val="-1"/>
                        <w:sz w:val="24"/>
                      </w:rPr>
                      <w:t xml:space="preserve"> </w:t>
                    </w:r>
                    <w:r>
                      <w:rPr>
                        <w:rFonts w:ascii="Garamond"/>
                        <w:sz w:val="24"/>
                      </w:rPr>
                      <w:t>of</w:t>
                    </w:r>
                    <w:r>
                      <w:rPr>
                        <w:rFonts w:ascii="Garamond"/>
                        <w:spacing w:val="-1"/>
                        <w:sz w:val="24"/>
                      </w:rPr>
                      <w:t xml:space="preserve"> </w:t>
                    </w:r>
                    <w:r>
                      <w:rPr>
                        <w:rFonts w:ascii="Garamond"/>
                        <w:sz w:val="24"/>
                      </w:rPr>
                      <w:t>20</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EDB" w:rsidP="00582535" w14:paraId="396B0C08" w14:textId="646E7541">
    <w:pPr>
      <w:pStyle w:val="BodyText"/>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3486150</wp:posOffset>
              </wp:positionH>
              <wp:positionV relativeFrom="page">
                <wp:posOffset>9417685</wp:posOffset>
              </wp:positionV>
              <wp:extent cx="800100" cy="19685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00100" cy="19685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4EDB" w:rsidP="00582535" w14:textId="77777777">
                          <w:pPr>
                            <w:pStyle w:val="BodyText"/>
                          </w:pPr>
                          <w:r>
                            <w:t>Page</w:t>
                          </w:r>
                          <w:r>
                            <w:rPr>
                              <w:spacing w:val="-1"/>
                            </w:rPr>
                            <w:t xml:space="preserve"> </w:t>
                          </w:r>
                          <w:r>
                            <w:fldChar w:fldCharType="begin"/>
                          </w:r>
                          <w:r>
                            <w:instrText xml:space="preserve"> PAGE </w:instrText>
                          </w:r>
                          <w:r>
                            <w:fldChar w:fldCharType="separate"/>
                          </w:r>
                          <w:r>
                            <w:t>15</w:t>
                          </w:r>
                          <w:r>
                            <w:fldChar w:fldCharType="end"/>
                          </w:r>
                          <w:r>
                            <w:t xml:space="preserve"> of</w:t>
                          </w:r>
                          <w:r>
                            <w:rPr>
                              <w:spacing w:val="1"/>
                            </w:rPr>
                            <w:t xml:space="preserve"> </w:t>
                          </w:r>
                          <w:r>
                            <w:t>20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7" type="#_x0000_t202" style="width:63pt;height:15.5pt;margin-top:741.55pt;margin-left:27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C34EDB" w:rsidP="00582535" w14:paraId="45CB1C0A" w14:textId="77777777">
                    <w:pPr>
                      <w:pStyle w:val="BodyText"/>
                    </w:pPr>
                    <w:r>
                      <w:t>Page</w:t>
                    </w:r>
                    <w:r>
                      <w:rPr>
                        <w:spacing w:val="-1"/>
                      </w:rPr>
                      <w:t xml:space="preserve"> </w:t>
                    </w:r>
                    <w:r>
                      <w:fldChar w:fldCharType="begin"/>
                    </w:r>
                    <w:r>
                      <w:instrText xml:space="preserve"> PAGE </w:instrText>
                    </w:r>
                    <w:r>
                      <w:fldChar w:fldCharType="separate"/>
                    </w:r>
                    <w:r>
                      <w:t>15</w:t>
                    </w:r>
                    <w:r>
                      <w:fldChar w:fldCharType="end"/>
                    </w:r>
                    <w:r>
                      <w:t xml:space="preserve"> of</w:t>
                    </w:r>
                    <w:r>
                      <w:rPr>
                        <w:spacing w:val="1"/>
                      </w:rPr>
                      <w:t xml:space="preserve"> </w:t>
                    </w:r>
                    <w:r>
                      <w:t>20</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09" w:rsidRPr="004A1785" w:rsidP="00CC61CA" w14:paraId="7241DC65" w14:textId="1D850A52">
    <w:pPr>
      <w:pStyle w:val="Footer"/>
      <w:tabs>
        <w:tab w:val="clear" w:pos="9360"/>
        <w:tab w:val="right" w:pos="9630"/>
        <w:tab w:val="right" w:pos="13140"/>
      </w:tabs>
    </w:pPr>
    <w:r>
      <w:tab/>
    </w:r>
    <w: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EDB" w:rsidP="00582535" w14:paraId="1BFF7DAF" w14:textId="0DDB074C">
    <w:pPr>
      <w:pStyle w:val="BodyText"/>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901700</wp:posOffset>
              </wp:positionH>
              <wp:positionV relativeFrom="page">
                <wp:posOffset>445770</wp:posOffset>
              </wp:positionV>
              <wp:extent cx="2673985" cy="180975"/>
              <wp:effectExtent l="0" t="0" r="0" b="190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7398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4EDB" w:rsidP="00582535" w14:textId="77777777">
                          <w:pPr>
                            <w:pStyle w:val="BodyText"/>
                          </w:pPr>
                          <w:r>
                            <w:t>Memorandum:</w:t>
                          </w:r>
                          <w:r>
                            <w:rPr>
                              <w:spacing w:val="-5"/>
                            </w:rPr>
                            <w:t xml:space="preserve"> </w:t>
                          </w:r>
                          <w:r>
                            <w:t>2024-1.1A/1.1B/1.1D/1.1E/1.1I</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2049" type="#_x0000_t202" style="width:210.55pt;height:14.25pt;margin-top:35.1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34EDB" w:rsidP="00582535" w14:paraId="2BA938E6" w14:textId="77777777">
                    <w:pPr>
                      <w:pStyle w:val="BodyText"/>
                    </w:pPr>
                    <w:r>
                      <w:t>Memorandum:</w:t>
                    </w:r>
                    <w:r>
                      <w:rPr>
                        <w:spacing w:val="-5"/>
                      </w:rPr>
                      <w:t xml:space="preserve"> </w:t>
                    </w:r>
                    <w:r>
                      <w:t>2024-1.1A/1.1B/1.1D/1.1E/1.1I</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5816600</wp:posOffset>
              </wp:positionH>
              <wp:positionV relativeFrom="page">
                <wp:posOffset>445770</wp:posOffset>
              </wp:positionV>
              <wp:extent cx="1056005" cy="180975"/>
              <wp:effectExtent l="0" t="0" r="4445" b="1905"/>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600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4EDB" w:rsidP="00582535" w14:textId="77777777">
                          <w:pPr>
                            <w:pStyle w:val="BodyText"/>
                          </w:pPr>
                          <w:r>
                            <w:t>February</w:t>
                          </w:r>
                          <w:r>
                            <w:rPr>
                              <w:spacing w:val="-3"/>
                            </w:rPr>
                            <w:t xml:space="preserve"> </w:t>
                          </w:r>
                          <w:r>
                            <w:t>28,</w:t>
                          </w:r>
                          <w:r>
                            <w:rPr>
                              <w:spacing w:val="1"/>
                            </w:rPr>
                            <w:t xml:space="preserve"> </w:t>
                          </w:r>
                          <w:r>
                            <w:t>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 o:spid="_x0000_s2050" type="#_x0000_t202" style="width:83.15pt;height:14.25pt;margin-top:35.1pt;margin-left:45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C34EDB" w:rsidP="00582535" w14:paraId="15F88EF2" w14:textId="77777777">
                    <w:pPr>
                      <w:pStyle w:val="BodyText"/>
                    </w:pPr>
                    <w:r>
                      <w:t>February</w:t>
                    </w:r>
                    <w:r>
                      <w:rPr>
                        <w:spacing w:val="-3"/>
                      </w:rPr>
                      <w:t xml:space="preserve"> </w:t>
                    </w:r>
                    <w:r>
                      <w:t>28,</w:t>
                    </w:r>
                    <w:r>
                      <w:rPr>
                        <w:spacing w:val="1"/>
                      </w:rPr>
                      <w:t xml:space="preserve"> </w:t>
                    </w:r>
                    <w:r>
                      <w:t>2023</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EDB" w:rsidP="00582535" w14:paraId="5CEC771B" w14:textId="2187C5F1">
    <w:pPr>
      <w:pStyle w:val="BodyText"/>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901700</wp:posOffset>
              </wp:positionH>
              <wp:positionV relativeFrom="page">
                <wp:posOffset>445770</wp:posOffset>
              </wp:positionV>
              <wp:extent cx="2673985" cy="180975"/>
              <wp:effectExtent l="0" t="0" r="0" b="1905"/>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7398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4EDB" w:rsidP="00582535" w14:textId="77777777">
                          <w:pPr>
                            <w:pStyle w:val="BodyText"/>
                          </w:pPr>
                          <w:r>
                            <w:t>Memorandum:</w:t>
                          </w:r>
                          <w:r>
                            <w:rPr>
                              <w:spacing w:val="-5"/>
                            </w:rPr>
                            <w:t xml:space="preserve"> </w:t>
                          </w:r>
                          <w:r>
                            <w:t>2024-1.1A/1.1B/1.1D/1.1E/1.1I</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2052" type="#_x0000_t202" style="width:210.55pt;height:14.25pt;margin-top:35.1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C34EDB" w:rsidP="00582535" w14:paraId="77641AC4" w14:textId="77777777">
                    <w:pPr>
                      <w:pStyle w:val="BodyText"/>
                    </w:pPr>
                    <w:r>
                      <w:t>Memorandum:</w:t>
                    </w:r>
                    <w:r>
                      <w:rPr>
                        <w:spacing w:val="-5"/>
                      </w:rPr>
                      <w:t xml:space="preserve"> </w:t>
                    </w:r>
                    <w:r>
                      <w:t>2024-1.1A/1.1B/1.1D/1.1E/1.1I</w:t>
                    </w:r>
                  </w:p>
                </w:txbxContent>
              </v:textbox>
            </v:shape>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8102600</wp:posOffset>
              </wp:positionH>
              <wp:positionV relativeFrom="page">
                <wp:posOffset>445770</wp:posOffset>
              </wp:positionV>
              <wp:extent cx="1056005" cy="180975"/>
              <wp:effectExtent l="0" t="0" r="4445" b="190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600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4EDB" w:rsidP="00582535" w14:textId="77777777">
                          <w:pPr>
                            <w:pStyle w:val="BodyText"/>
                          </w:pPr>
                          <w:r>
                            <w:t>February</w:t>
                          </w:r>
                          <w:r>
                            <w:rPr>
                              <w:spacing w:val="-3"/>
                            </w:rPr>
                            <w:t xml:space="preserve"> </w:t>
                          </w:r>
                          <w:r>
                            <w:t>28,</w:t>
                          </w:r>
                          <w:r>
                            <w:rPr>
                              <w:spacing w:val="1"/>
                            </w:rPr>
                            <w:t xml:space="preserve"> </w:t>
                          </w:r>
                          <w:r>
                            <w:t>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2053" type="#_x0000_t202" style="width:83.15pt;height:14.25pt;margin-top:35.1pt;margin-left:63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textbox inset="0,0,0,0">
                <w:txbxContent>
                  <w:p w:rsidR="00C34EDB" w:rsidP="00582535" w14:paraId="5663DAFF" w14:textId="77777777">
                    <w:pPr>
                      <w:pStyle w:val="BodyText"/>
                    </w:pPr>
                    <w:r>
                      <w:t>February</w:t>
                    </w:r>
                    <w:r>
                      <w:rPr>
                        <w:spacing w:val="-3"/>
                      </w:rPr>
                      <w:t xml:space="preserve"> </w:t>
                    </w:r>
                    <w:r>
                      <w:t>28,</w:t>
                    </w:r>
                    <w:r>
                      <w:rPr>
                        <w:spacing w:val="1"/>
                      </w:rPr>
                      <w:t xml:space="preserve"> </w:t>
                    </w:r>
                    <w:r>
                      <w:t>2023</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EDB" w:rsidP="00582535" w14:paraId="4AB2526B" w14:textId="4EA1E9C4">
    <w:pPr>
      <w:pStyle w:val="BodyText"/>
      <w:rPr>
        <w:sz w:val="20"/>
      </w:rPr>
    </w:pPr>
    <w:r>
      <w:rPr>
        <w:noProof/>
      </w:rPr>
      <mc:AlternateContent>
        <mc:Choice Requires="wps">
          <w:drawing>
            <wp:anchor distT="0" distB="0" distL="114300" distR="114300" simplePos="0" relativeHeight="251666432" behindDoc="1" locked="0" layoutInCell="1" allowOverlap="1">
              <wp:simplePos x="0" y="0"/>
              <wp:positionH relativeFrom="page">
                <wp:posOffset>901700</wp:posOffset>
              </wp:positionH>
              <wp:positionV relativeFrom="page">
                <wp:posOffset>445770</wp:posOffset>
              </wp:positionV>
              <wp:extent cx="2673985" cy="180975"/>
              <wp:effectExtent l="0" t="0" r="0" b="1905"/>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7398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4EDB" w:rsidP="00582535" w14:textId="77777777">
                          <w:pPr>
                            <w:pStyle w:val="BodyText"/>
                          </w:pPr>
                          <w:r>
                            <w:t>Memorandum:</w:t>
                          </w:r>
                          <w:r>
                            <w:rPr>
                              <w:spacing w:val="-5"/>
                            </w:rPr>
                            <w:t xml:space="preserve"> </w:t>
                          </w:r>
                          <w:r>
                            <w:t>2024-1.1A/1.1B/1.1D/1.1E/1.1I</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2055" type="#_x0000_t202" style="width:210.55pt;height:14.25pt;margin-top:35.1pt;margin-left:7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textbox inset="0,0,0,0">
                <w:txbxContent>
                  <w:p w:rsidR="00C34EDB" w:rsidP="00582535" w14:paraId="439D9168" w14:textId="77777777">
                    <w:pPr>
                      <w:pStyle w:val="BodyText"/>
                    </w:pPr>
                    <w:r>
                      <w:t>Memorandum:</w:t>
                    </w:r>
                    <w:r>
                      <w:rPr>
                        <w:spacing w:val="-5"/>
                      </w:rPr>
                      <w:t xml:space="preserve"> </w:t>
                    </w:r>
                    <w:r>
                      <w:t>2024-1.1A/1.1B/1.1D/1.1E/1.1I</w:t>
                    </w:r>
                  </w:p>
                </w:txbxContent>
              </v:textbox>
            </v:shap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5816600</wp:posOffset>
              </wp:positionH>
              <wp:positionV relativeFrom="page">
                <wp:posOffset>445770</wp:posOffset>
              </wp:positionV>
              <wp:extent cx="1056005" cy="180975"/>
              <wp:effectExtent l="0" t="0" r="4445" b="190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6005" cy="1809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4EDB" w:rsidP="00582535" w14:textId="77777777">
                          <w:pPr>
                            <w:pStyle w:val="BodyText"/>
                          </w:pPr>
                          <w:r>
                            <w:t>February</w:t>
                          </w:r>
                          <w:r>
                            <w:rPr>
                              <w:spacing w:val="-3"/>
                            </w:rPr>
                            <w:t xml:space="preserve"> </w:t>
                          </w:r>
                          <w:r>
                            <w:t>28,</w:t>
                          </w:r>
                          <w:r>
                            <w:rPr>
                              <w:spacing w:val="1"/>
                            </w:rPr>
                            <w:t xml:space="preserve"> </w:t>
                          </w:r>
                          <w:r>
                            <w:t>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2056" type="#_x0000_t202" style="width:83.15pt;height:14.25pt;margin-top:35.1pt;margin-left:45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6976" filled="f" stroked="f">
              <v:textbox inset="0,0,0,0">
                <w:txbxContent>
                  <w:p w:rsidR="00C34EDB" w:rsidP="00582535" w14:paraId="0EE0167B" w14:textId="77777777">
                    <w:pPr>
                      <w:pStyle w:val="BodyText"/>
                    </w:pPr>
                    <w:r>
                      <w:t>February</w:t>
                    </w:r>
                    <w:r>
                      <w:rPr>
                        <w:spacing w:val="-3"/>
                      </w:rPr>
                      <w:t xml:space="preserve"> </w:t>
                    </w:r>
                    <w:r>
                      <w:t>28,</w:t>
                    </w:r>
                    <w:r>
                      <w:rPr>
                        <w:spacing w:val="1"/>
                      </w:rPr>
                      <w:t xml:space="preserve"> </w:t>
                    </w:r>
                    <w:r>
                      <w:t>2023</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4E09" w:rsidP="00582535" w14:paraId="3B40F6A0" w14:textId="77777777">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F7768"/>
    <w:multiLevelType w:val="hybridMultilevel"/>
    <w:tmpl w:val="327E5580"/>
    <w:lvl w:ilvl="0">
      <w:start w:val="1"/>
      <w:numFmt w:val="upperLetter"/>
      <w:lvlText w:val="%1."/>
      <w:lvlJc w:val="left"/>
      <w:pPr>
        <w:ind w:left="855" w:hanging="57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766" w:hanging="576"/>
      </w:pPr>
      <w:rPr>
        <w:rFonts w:hint="default"/>
        <w:lang w:val="en-US" w:eastAsia="en-US" w:bidi="ar-SA"/>
      </w:rPr>
    </w:lvl>
    <w:lvl w:ilvl="2">
      <w:start w:val="0"/>
      <w:numFmt w:val="bullet"/>
      <w:lvlText w:val="•"/>
      <w:lvlJc w:val="left"/>
      <w:pPr>
        <w:ind w:left="2672" w:hanging="576"/>
      </w:pPr>
      <w:rPr>
        <w:rFonts w:hint="default"/>
        <w:lang w:val="en-US" w:eastAsia="en-US" w:bidi="ar-SA"/>
      </w:rPr>
    </w:lvl>
    <w:lvl w:ilvl="3">
      <w:start w:val="0"/>
      <w:numFmt w:val="bullet"/>
      <w:lvlText w:val="•"/>
      <w:lvlJc w:val="left"/>
      <w:pPr>
        <w:ind w:left="3578" w:hanging="576"/>
      </w:pPr>
      <w:rPr>
        <w:rFonts w:hint="default"/>
        <w:lang w:val="en-US" w:eastAsia="en-US" w:bidi="ar-SA"/>
      </w:rPr>
    </w:lvl>
    <w:lvl w:ilvl="4">
      <w:start w:val="0"/>
      <w:numFmt w:val="bullet"/>
      <w:lvlText w:val="•"/>
      <w:lvlJc w:val="left"/>
      <w:pPr>
        <w:ind w:left="4484" w:hanging="576"/>
      </w:pPr>
      <w:rPr>
        <w:rFonts w:hint="default"/>
        <w:lang w:val="en-US" w:eastAsia="en-US" w:bidi="ar-SA"/>
      </w:rPr>
    </w:lvl>
    <w:lvl w:ilvl="5">
      <w:start w:val="0"/>
      <w:numFmt w:val="bullet"/>
      <w:lvlText w:val="•"/>
      <w:lvlJc w:val="left"/>
      <w:pPr>
        <w:ind w:left="5390" w:hanging="576"/>
      </w:pPr>
      <w:rPr>
        <w:rFonts w:hint="default"/>
        <w:lang w:val="en-US" w:eastAsia="en-US" w:bidi="ar-SA"/>
      </w:rPr>
    </w:lvl>
    <w:lvl w:ilvl="6">
      <w:start w:val="0"/>
      <w:numFmt w:val="bullet"/>
      <w:lvlText w:val="•"/>
      <w:lvlJc w:val="left"/>
      <w:pPr>
        <w:ind w:left="6296" w:hanging="576"/>
      </w:pPr>
      <w:rPr>
        <w:rFonts w:hint="default"/>
        <w:lang w:val="en-US" w:eastAsia="en-US" w:bidi="ar-SA"/>
      </w:rPr>
    </w:lvl>
    <w:lvl w:ilvl="7">
      <w:start w:val="0"/>
      <w:numFmt w:val="bullet"/>
      <w:lvlText w:val="•"/>
      <w:lvlJc w:val="left"/>
      <w:pPr>
        <w:ind w:left="7202" w:hanging="576"/>
      </w:pPr>
      <w:rPr>
        <w:rFonts w:hint="default"/>
        <w:lang w:val="en-US" w:eastAsia="en-US" w:bidi="ar-SA"/>
      </w:rPr>
    </w:lvl>
    <w:lvl w:ilvl="8">
      <w:start w:val="0"/>
      <w:numFmt w:val="bullet"/>
      <w:lvlText w:val="•"/>
      <w:lvlJc w:val="left"/>
      <w:pPr>
        <w:ind w:left="8108" w:hanging="576"/>
      </w:pPr>
      <w:rPr>
        <w:rFonts w:hint="default"/>
        <w:lang w:val="en-US" w:eastAsia="en-US" w:bidi="ar-SA"/>
      </w:rPr>
    </w:lvl>
  </w:abstractNum>
  <w:abstractNum w:abstractNumId="1">
    <w:nsid w:val="02E53B18"/>
    <w:multiLevelType w:val="hybridMultilevel"/>
    <w:tmpl w:val="69A449CA"/>
    <w:lvl w:ilvl="0">
      <w:start w:val="1"/>
      <w:numFmt w:val="upperLetter"/>
      <w:lvlText w:val="%1."/>
      <w:lvlJc w:val="left"/>
      <w:pPr>
        <w:ind w:left="695" w:hanging="57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590" w:hanging="576"/>
      </w:pPr>
      <w:rPr>
        <w:rFonts w:hint="default"/>
        <w:lang w:val="en-US" w:eastAsia="en-US" w:bidi="ar-SA"/>
      </w:rPr>
    </w:lvl>
    <w:lvl w:ilvl="2">
      <w:start w:val="0"/>
      <w:numFmt w:val="bullet"/>
      <w:lvlText w:val="•"/>
      <w:lvlJc w:val="left"/>
      <w:pPr>
        <w:ind w:left="2480" w:hanging="576"/>
      </w:pPr>
      <w:rPr>
        <w:rFonts w:hint="default"/>
        <w:lang w:val="en-US" w:eastAsia="en-US" w:bidi="ar-SA"/>
      </w:rPr>
    </w:lvl>
    <w:lvl w:ilvl="3">
      <w:start w:val="0"/>
      <w:numFmt w:val="bullet"/>
      <w:lvlText w:val="•"/>
      <w:lvlJc w:val="left"/>
      <w:pPr>
        <w:ind w:left="3370" w:hanging="576"/>
      </w:pPr>
      <w:rPr>
        <w:rFonts w:hint="default"/>
        <w:lang w:val="en-US" w:eastAsia="en-US" w:bidi="ar-SA"/>
      </w:rPr>
    </w:lvl>
    <w:lvl w:ilvl="4">
      <w:start w:val="0"/>
      <w:numFmt w:val="bullet"/>
      <w:lvlText w:val="•"/>
      <w:lvlJc w:val="left"/>
      <w:pPr>
        <w:ind w:left="4260" w:hanging="576"/>
      </w:pPr>
      <w:rPr>
        <w:rFonts w:hint="default"/>
        <w:lang w:val="en-US" w:eastAsia="en-US" w:bidi="ar-SA"/>
      </w:rPr>
    </w:lvl>
    <w:lvl w:ilvl="5">
      <w:start w:val="0"/>
      <w:numFmt w:val="bullet"/>
      <w:lvlText w:val="•"/>
      <w:lvlJc w:val="left"/>
      <w:pPr>
        <w:ind w:left="5150" w:hanging="576"/>
      </w:pPr>
      <w:rPr>
        <w:rFonts w:hint="default"/>
        <w:lang w:val="en-US" w:eastAsia="en-US" w:bidi="ar-SA"/>
      </w:rPr>
    </w:lvl>
    <w:lvl w:ilvl="6">
      <w:start w:val="0"/>
      <w:numFmt w:val="bullet"/>
      <w:lvlText w:val="•"/>
      <w:lvlJc w:val="left"/>
      <w:pPr>
        <w:ind w:left="6040" w:hanging="576"/>
      </w:pPr>
      <w:rPr>
        <w:rFonts w:hint="default"/>
        <w:lang w:val="en-US" w:eastAsia="en-US" w:bidi="ar-SA"/>
      </w:rPr>
    </w:lvl>
    <w:lvl w:ilvl="7">
      <w:start w:val="0"/>
      <w:numFmt w:val="bullet"/>
      <w:lvlText w:val="•"/>
      <w:lvlJc w:val="left"/>
      <w:pPr>
        <w:ind w:left="6930" w:hanging="576"/>
      </w:pPr>
      <w:rPr>
        <w:rFonts w:hint="default"/>
        <w:lang w:val="en-US" w:eastAsia="en-US" w:bidi="ar-SA"/>
      </w:rPr>
    </w:lvl>
    <w:lvl w:ilvl="8">
      <w:start w:val="0"/>
      <w:numFmt w:val="bullet"/>
      <w:lvlText w:val="•"/>
      <w:lvlJc w:val="left"/>
      <w:pPr>
        <w:ind w:left="7820" w:hanging="576"/>
      </w:pPr>
      <w:rPr>
        <w:rFonts w:hint="default"/>
        <w:lang w:val="en-US" w:eastAsia="en-US" w:bidi="ar-SA"/>
      </w:rPr>
    </w:lvl>
  </w:abstractNum>
  <w:abstractNum w:abstractNumId="2">
    <w:nsid w:val="06261360"/>
    <w:multiLevelType w:val="hybridMultilevel"/>
    <w:tmpl w:val="D92AB216"/>
    <w:lvl w:ilvl="0">
      <w:start w:val="1"/>
      <w:numFmt w:val="decimal"/>
      <w:lvlText w:val="%1"/>
      <w:lvlJc w:val="left"/>
      <w:pPr>
        <w:ind w:left="84" w:hanging="99"/>
      </w:pPr>
      <w:rPr>
        <w:rFonts w:ascii="Times New Roman" w:eastAsia="Times New Roman" w:hAnsi="Times New Roman" w:cs="Times New Roman" w:hint="default"/>
        <w:w w:val="101"/>
        <w:position w:val="6"/>
        <w:sz w:val="13"/>
        <w:szCs w:val="13"/>
        <w:lang w:val="en-US" w:eastAsia="en-US" w:bidi="en-US"/>
      </w:rPr>
    </w:lvl>
    <w:lvl w:ilvl="1">
      <w:start w:val="0"/>
      <w:numFmt w:val="bullet"/>
      <w:lvlText w:val="•"/>
      <w:lvlJc w:val="left"/>
      <w:pPr>
        <w:ind w:left="811" w:hanging="99"/>
      </w:pPr>
      <w:rPr>
        <w:rFonts w:hint="default"/>
        <w:lang w:val="en-US" w:eastAsia="en-US" w:bidi="en-US"/>
      </w:rPr>
    </w:lvl>
    <w:lvl w:ilvl="2">
      <w:start w:val="0"/>
      <w:numFmt w:val="bullet"/>
      <w:lvlText w:val="•"/>
      <w:lvlJc w:val="left"/>
      <w:pPr>
        <w:ind w:left="1542" w:hanging="99"/>
      </w:pPr>
      <w:rPr>
        <w:rFonts w:hint="default"/>
        <w:lang w:val="en-US" w:eastAsia="en-US" w:bidi="en-US"/>
      </w:rPr>
    </w:lvl>
    <w:lvl w:ilvl="3">
      <w:start w:val="0"/>
      <w:numFmt w:val="bullet"/>
      <w:lvlText w:val="•"/>
      <w:lvlJc w:val="left"/>
      <w:pPr>
        <w:ind w:left="2274" w:hanging="99"/>
      </w:pPr>
      <w:rPr>
        <w:rFonts w:hint="default"/>
        <w:lang w:val="en-US" w:eastAsia="en-US" w:bidi="en-US"/>
      </w:rPr>
    </w:lvl>
    <w:lvl w:ilvl="4">
      <w:start w:val="0"/>
      <w:numFmt w:val="bullet"/>
      <w:lvlText w:val="•"/>
      <w:lvlJc w:val="left"/>
      <w:pPr>
        <w:ind w:left="3005" w:hanging="99"/>
      </w:pPr>
      <w:rPr>
        <w:rFonts w:hint="default"/>
        <w:lang w:val="en-US" w:eastAsia="en-US" w:bidi="en-US"/>
      </w:rPr>
    </w:lvl>
    <w:lvl w:ilvl="5">
      <w:start w:val="0"/>
      <w:numFmt w:val="bullet"/>
      <w:lvlText w:val="•"/>
      <w:lvlJc w:val="left"/>
      <w:pPr>
        <w:ind w:left="3737" w:hanging="99"/>
      </w:pPr>
      <w:rPr>
        <w:rFonts w:hint="default"/>
        <w:lang w:val="en-US" w:eastAsia="en-US" w:bidi="en-US"/>
      </w:rPr>
    </w:lvl>
    <w:lvl w:ilvl="6">
      <w:start w:val="0"/>
      <w:numFmt w:val="bullet"/>
      <w:lvlText w:val="•"/>
      <w:lvlJc w:val="left"/>
      <w:pPr>
        <w:ind w:left="4468" w:hanging="99"/>
      </w:pPr>
      <w:rPr>
        <w:rFonts w:hint="default"/>
        <w:lang w:val="en-US" w:eastAsia="en-US" w:bidi="en-US"/>
      </w:rPr>
    </w:lvl>
    <w:lvl w:ilvl="7">
      <w:start w:val="0"/>
      <w:numFmt w:val="bullet"/>
      <w:lvlText w:val="•"/>
      <w:lvlJc w:val="left"/>
      <w:pPr>
        <w:ind w:left="5199" w:hanging="99"/>
      </w:pPr>
      <w:rPr>
        <w:rFonts w:hint="default"/>
        <w:lang w:val="en-US" w:eastAsia="en-US" w:bidi="en-US"/>
      </w:rPr>
    </w:lvl>
    <w:lvl w:ilvl="8">
      <w:start w:val="0"/>
      <w:numFmt w:val="bullet"/>
      <w:lvlText w:val="•"/>
      <w:lvlJc w:val="left"/>
      <w:pPr>
        <w:ind w:left="5931" w:hanging="99"/>
      </w:pPr>
      <w:rPr>
        <w:rFonts w:hint="default"/>
        <w:lang w:val="en-US" w:eastAsia="en-US" w:bidi="en-US"/>
      </w:rPr>
    </w:lvl>
  </w:abstractNum>
  <w:abstractNum w:abstractNumId="3">
    <w:nsid w:val="0D41358F"/>
    <w:multiLevelType w:val="hybridMultilevel"/>
    <w:tmpl w:val="FA60B8C0"/>
    <w:lvl w:ilvl="0">
      <w:start w:val="1"/>
      <w:numFmt w:val="upperLetter"/>
      <w:lvlText w:val="%1."/>
      <w:lvlJc w:val="left"/>
      <w:pPr>
        <w:ind w:left="820" w:hanging="720"/>
        <w:jc w:val="left"/>
      </w:pPr>
      <w:rPr>
        <w:rFonts w:ascii="Garamond" w:eastAsia="Garamond" w:hAnsi="Garamond" w:cs="Garamond" w:hint="default"/>
        <w:spacing w:val="-3"/>
        <w:w w:val="100"/>
        <w:sz w:val="24"/>
        <w:szCs w:val="24"/>
        <w:lang w:val="en-US" w:eastAsia="en-US" w:bidi="en-US"/>
      </w:rPr>
    </w:lvl>
    <w:lvl w:ilvl="1">
      <w:start w:val="0"/>
      <w:numFmt w:val="bullet"/>
      <w:lvlText w:val="•"/>
      <w:lvlJc w:val="left"/>
      <w:pPr>
        <w:ind w:left="1696" w:hanging="720"/>
      </w:pPr>
      <w:rPr>
        <w:rFonts w:hint="default"/>
        <w:lang w:val="en-US" w:eastAsia="en-US" w:bidi="en-US"/>
      </w:rPr>
    </w:lvl>
    <w:lvl w:ilvl="2">
      <w:start w:val="0"/>
      <w:numFmt w:val="bullet"/>
      <w:lvlText w:val="•"/>
      <w:lvlJc w:val="left"/>
      <w:pPr>
        <w:ind w:left="2572" w:hanging="720"/>
      </w:pPr>
      <w:rPr>
        <w:rFonts w:hint="default"/>
        <w:lang w:val="en-US" w:eastAsia="en-US" w:bidi="en-US"/>
      </w:rPr>
    </w:lvl>
    <w:lvl w:ilvl="3">
      <w:start w:val="0"/>
      <w:numFmt w:val="bullet"/>
      <w:lvlText w:val="•"/>
      <w:lvlJc w:val="left"/>
      <w:pPr>
        <w:ind w:left="3448" w:hanging="720"/>
      </w:pPr>
      <w:rPr>
        <w:rFonts w:hint="default"/>
        <w:lang w:val="en-US" w:eastAsia="en-US" w:bidi="en-US"/>
      </w:rPr>
    </w:lvl>
    <w:lvl w:ilvl="4">
      <w:start w:val="0"/>
      <w:numFmt w:val="bullet"/>
      <w:lvlText w:val="•"/>
      <w:lvlJc w:val="left"/>
      <w:pPr>
        <w:ind w:left="4324" w:hanging="720"/>
      </w:pPr>
      <w:rPr>
        <w:rFonts w:hint="default"/>
        <w:lang w:val="en-US" w:eastAsia="en-US" w:bidi="en-US"/>
      </w:rPr>
    </w:lvl>
    <w:lvl w:ilvl="5">
      <w:start w:val="0"/>
      <w:numFmt w:val="bullet"/>
      <w:lvlText w:val="•"/>
      <w:lvlJc w:val="left"/>
      <w:pPr>
        <w:ind w:left="5200" w:hanging="720"/>
      </w:pPr>
      <w:rPr>
        <w:rFonts w:hint="default"/>
        <w:lang w:val="en-US" w:eastAsia="en-US" w:bidi="en-US"/>
      </w:rPr>
    </w:lvl>
    <w:lvl w:ilvl="6">
      <w:start w:val="0"/>
      <w:numFmt w:val="bullet"/>
      <w:lvlText w:val="•"/>
      <w:lvlJc w:val="left"/>
      <w:pPr>
        <w:ind w:left="6076" w:hanging="720"/>
      </w:pPr>
      <w:rPr>
        <w:rFonts w:hint="default"/>
        <w:lang w:val="en-US" w:eastAsia="en-US" w:bidi="en-US"/>
      </w:rPr>
    </w:lvl>
    <w:lvl w:ilvl="7">
      <w:start w:val="0"/>
      <w:numFmt w:val="bullet"/>
      <w:lvlText w:val="•"/>
      <w:lvlJc w:val="left"/>
      <w:pPr>
        <w:ind w:left="6952" w:hanging="720"/>
      </w:pPr>
      <w:rPr>
        <w:rFonts w:hint="default"/>
        <w:lang w:val="en-US" w:eastAsia="en-US" w:bidi="en-US"/>
      </w:rPr>
    </w:lvl>
    <w:lvl w:ilvl="8">
      <w:start w:val="0"/>
      <w:numFmt w:val="bullet"/>
      <w:lvlText w:val="•"/>
      <w:lvlJc w:val="left"/>
      <w:pPr>
        <w:ind w:left="7828" w:hanging="720"/>
      </w:pPr>
      <w:rPr>
        <w:rFonts w:hint="default"/>
        <w:lang w:val="en-US" w:eastAsia="en-US" w:bidi="en-US"/>
      </w:rPr>
    </w:lvl>
  </w:abstractNum>
  <w:abstractNum w:abstractNumId="4">
    <w:nsid w:val="0F8D39E2"/>
    <w:multiLevelType w:val="hybridMultilevel"/>
    <w:tmpl w:val="C6B25096"/>
    <w:lvl w:ilvl="0">
      <w:start w:val="1"/>
      <w:numFmt w:val="upperLetter"/>
      <w:lvlText w:val="%1."/>
      <w:lvlJc w:val="left"/>
      <w:pPr>
        <w:ind w:left="820" w:hanging="720"/>
        <w:jc w:val="left"/>
      </w:pPr>
      <w:rPr>
        <w:rFonts w:ascii="Garamond" w:eastAsia="Garamond" w:hAnsi="Garamond" w:cs="Garamond" w:hint="default"/>
        <w:spacing w:val="-3"/>
        <w:w w:val="100"/>
        <w:sz w:val="24"/>
        <w:szCs w:val="24"/>
        <w:lang w:val="en-US" w:eastAsia="en-US" w:bidi="en-US"/>
      </w:rPr>
    </w:lvl>
    <w:lvl w:ilvl="1">
      <w:start w:val="0"/>
      <w:numFmt w:val="bullet"/>
      <w:lvlText w:val="•"/>
      <w:lvlJc w:val="left"/>
      <w:pPr>
        <w:ind w:left="1696" w:hanging="720"/>
      </w:pPr>
      <w:rPr>
        <w:rFonts w:hint="default"/>
        <w:lang w:val="en-US" w:eastAsia="en-US" w:bidi="en-US"/>
      </w:rPr>
    </w:lvl>
    <w:lvl w:ilvl="2">
      <w:start w:val="0"/>
      <w:numFmt w:val="bullet"/>
      <w:lvlText w:val="•"/>
      <w:lvlJc w:val="left"/>
      <w:pPr>
        <w:ind w:left="2572" w:hanging="720"/>
      </w:pPr>
      <w:rPr>
        <w:rFonts w:hint="default"/>
        <w:lang w:val="en-US" w:eastAsia="en-US" w:bidi="en-US"/>
      </w:rPr>
    </w:lvl>
    <w:lvl w:ilvl="3">
      <w:start w:val="0"/>
      <w:numFmt w:val="bullet"/>
      <w:lvlText w:val="•"/>
      <w:lvlJc w:val="left"/>
      <w:pPr>
        <w:ind w:left="3448" w:hanging="720"/>
      </w:pPr>
      <w:rPr>
        <w:rFonts w:hint="default"/>
        <w:lang w:val="en-US" w:eastAsia="en-US" w:bidi="en-US"/>
      </w:rPr>
    </w:lvl>
    <w:lvl w:ilvl="4">
      <w:start w:val="0"/>
      <w:numFmt w:val="bullet"/>
      <w:lvlText w:val="•"/>
      <w:lvlJc w:val="left"/>
      <w:pPr>
        <w:ind w:left="4324" w:hanging="720"/>
      </w:pPr>
      <w:rPr>
        <w:rFonts w:hint="default"/>
        <w:lang w:val="en-US" w:eastAsia="en-US" w:bidi="en-US"/>
      </w:rPr>
    </w:lvl>
    <w:lvl w:ilvl="5">
      <w:start w:val="0"/>
      <w:numFmt w:val="bullet"/>
      <w:lvlText w:val="•"/>
      <w:lvlJc w:val="left"/>
      <w:pPr>
        <w:ind w:left="5200" w:hanging="720"/>
      </w:pPr>
      <w:rPr>
        <w:rFonts w:hint="default"/>
        <w:lang w:val="en-US" w:eastAsia="en-US" w:bidi="en-US"/>
      </w:rPr>
    </w:lvl>
    <w:lvl w:ilvl="6">
      <w:start w:val="0"/>
      <w:numFmt w:val="bullet"/>
      <w:lvlText w:val="•"/>
      <w:lvlJc w:val="left"/>
      <w:pPr>
        <w:ind w:left="6076" w:hanging="720"/>
      </w:pPr>
      <w:rPr>
        <w:rFonts w:hint="default"/>
        <w:lang w:val="en-US" w:eastAsia="en-US" w:bidi="en-US"/>
      </w:rPr>
    </w:lvl>
    <w:lvl w:ilvl="7">
      <w:start w:val="0"/>
      <w:numFmt w:val="bullet"/>
      <w:lvlText w:val="•"/>
      <w:lvlJc w:val="left"/>
      <w:pPr>
        <w:ind w:left="6952" w:hanging="720"/>
      </w:pPr>
      <w:rPr>
        <w:rFonts w:hint="default"/>
        <w:lang w:val="en-US" w:eastAsia="en-US" w:bidi="en-US"/>
      </w:rPr>
    </w:lvl>
    <w:lvl w:ilvl="8">
      <w:start w:val="0"/>
      <w:numFmt w:val="bullet"/>
      <w:lvlText w:val="•"/>
      <w:lvlJc w:val="left"/>
      <w:pPr>
        <w:ind w:left="7828" w:hanging="720"/>
      </w:pPr>
      <w:rPr>
        <w:rFonts w:hint="default"/>
        <w:lang w:val="en-US" w:eastAsia="en-US" w:bidi="en-US"/>
      </w:rPr>
    </w:lvl>
  </w:abstractNum>
  <w:abstractNum w:abstractNumId="5">
    <w:nsid w:val="10832650"/>
    <w:multiLevelType w:val="hybridMultilevel"/>
    <w:tmpl w:val="273EEAD8"/>
    <w:lvl w:ilvl="0">
      <w:start w:val="1"/>
      <w:numFmt w:val="upperLetter"/>
      <w:lvlText w:val="%1."/>
      <w:lvlJc w:val="left"/>
      <w:pPr>
        <w:ind w:left="676" w:hanging="576"/>
        <w:jc w:val="left"/>
      </w:pPr>
      <w:rPr>
        <w:rFonts w:ascii="Garamond" w:eastAsia="Garamond" w:hAnsi="Garamond" w:cs="Garamond" w:hint="default"/>
        <w:spacing w:val="-3"/>
        <w:w w:val="100"/>
        <w:sz w:val="24"/>
        <w:szCs w:val="24"/>
        <w:lang w:val="en-US" w:eastAsia="en-US" w:bidi="en-US"/>
      </w:rPr>
    </w:lvl>
    <w:lvl w:ilvl="1">
      <w:start w:val="0"/>
      <w:numFmt w:val="bullet"/>
      <w:lvlText w:val="•"/>
      <w:lvlJc w:val="left"/>
      <w:pPr>
        <w:ind w:left="1570" w:hanging="576"/>
      </w:pPr>
      <w:rPr>
        <w:rFonts w:hint="default"/>
        <w:lang w:val="en-US" w:eastAsia="en-US" w:bidi="en-US"/>
      </w:rPr>
    </w:lvl>
    <w:lvl w:ilvl="2">
      <w:start w:val="0"/>
      <w:numFmt w:val="bullet"/>
      <w:lvlText w:val="•"/>
      <w:lvlJc w:val="left"/>
      <w:pPr>
        <w:ind w:left="2460" w:hanging="576"/>
      </w:pPr>
      <w:rPr>
        <w:rFonts w:hint="default"/>
        <w:lang w:val="en-US" w:eastAsia="en-US" w:bidi="en-US"/>
      </w:rPr>
    </w:lvl>
    <w:lvl w:ilvl="3">
      <w:start w:val="0"/>
      <w:numFmt w:val="bullet"/>
      <w:lvlText w:val="•"/>
      <w:lvlJc w:val="left"/>
      <w:pPr>
        <w:ind w:left="3350" w:hanging="576"/>
      </w:pPr>
      <w:rPr>
        <w:rFonts w:hint="default"/>
        <w:lang w:val="en-US" w:eastAsia="en-US" w:bidi="en-US"/>
      </w:rPr>
    </w:lvl>
    <w:lvl w:ilvl="4">
      <w:start w:val="0"/>
      <w:numFmt w:val="bullet"/>
      <w:lvlText w:val="•"/>
      <w:lvlJc w:val="left"/>
      <w:pPr>
        <w:ind w:left="4240" w:hanging="576"/>
      </w:pPr>
      <w:rPr>
        <w:rFonts w:hint="default"/>
        <w:lang w:val="en-US" w:eastAsia="en-US" w:bidi="en-US"/>
      </w:rPr>
    </w:lvl>
    <w:lvl w:ilvl="5">
      <w:start w:val="0"/>
      <w:numFmt w:val="bullet"/>
      <w:lvlText w:val="•"/>
      <w:lvlJc w:val="left"/>
      <w:pPr>
        <w:ind w:left="5130" w:hanging="576"/>
      </w:pPr>
      <w:rPr>
        <w:rFonts w:hint="default"/>
        <w:lang w:val="en-US" w:eastAsia="en-US" w:bidi="en-US"/>
      </w:rPr>
    </w:lvl>
    <w:lvl w:ilvl="6">
      <w:start w:val="0"/>
      <w:numFmt w:val="bullet"/>
      <w:lvlText w:val="•"/>
      <w:lvlJc w:val="left"/>
      <w:pPr>
        <w:ind w:left="6020" w:hanging="576"/>
      </w:pPr>
      <w:rPr>
        <w:rFonts w:hint="default"/>
        <w:lang w:val="en-US" w:eastAsia="en-US" w:bidi="en-US"/>
      </w:rPr>
    </w:lvl>
    <w:lvl w:ilvl="7">
      <w:start w:val="0"/>
      <w:numFmt w:val="bullet"/>
      <w:lvlText w:val="•"/>
      <w:lvlJc w:val="left"/>
      <w:pPr>
        <w:ind w:left="6910" w:hanging="576"/>
      </w:pPr>
      <w:rPr>
        <w:rFonts w:hint="default"/>
        <w:lang w:val="en-US" w:eastAsia="en-US" w:bidi="en-US"/>
      </w:rPr>
    </w:lvl>
    <w:lvl w:ilvl="8">
      <w:start w:val="0"/>
      <w:numFmt w:val="bullet"/>
      <w:lvlText w:val="•"/>
      <w:lvlJc w:val="left"/>
      <w:pPr>
        <w:ind w:left="7800" w:hanging="576"/>
      </w:pPr>
      <w:rPr>
        <w:rFonts w:hint="default"/>
        <w:lang w:val="en-US" w:eastAsia="en-US" w:bidi="en-US"/>
      </w:rPr>
    </w:lvl>
  </w:abstractNum>
  <w:abstractNum w:abstractNumId="6">
    <w:nsid w:val="14D30EF5"/>
    <w:multiLevelType w:val="hybridMultilevel"/>
    <w:tmpl w:val="081C8A54"/>
    <w:lvl w:ilvl="0">
      <w:start w:val="1"/>
      <w:numFmt w:val="upperLetter"/>
      <w:lvlText w:val="%1."/>
      <w:lvlJc w:val="left"/>
      <w:pPr>
        <w:ind w:left="857" w:hanging="577"/>
        <w:jc w:val="left"/>
      </w:pPr>
      <w:rPr>
        <w:rFonts w:ascii="Garamond" w:eastAsia="Garamond" w:hAnsi="Garamond" w:cs="Garamond" w:hint="default"/>
        <w:spacing w:val="-7"/>
        <w:w w:val="100"/>
        <w:sz w:val="24"/>
        <w:szCs w:val="24"/>
        <w:lang w:val="en-US" w:eastAsia="en-US" w:bidi="en-US"/>
      </w:rPr>
    </w:lvl>
    <w:lvl w:ilvl="1">
      <w:start w:val="0"/>
      <w:numFmt w:val="bullet"/>
      <w:lvlText w:val="•"/>
      <w:lvlJc w:val="left"/>
      <w:pPr>
        <w:ind w:left="1776" w:hanging="577"/>
      </w:pPr>
      <w:rPr>
        <w:rFonts w:hint="default"/>
        <w:lang w:val="en-US" w:eastAsia="en-US" w:bidi="en-US"/>
      </w:rPr>
    </w:lvl>
    <w:lvl w:ilvl="2">
      <w:start w:val="0"/>
      <w:numFmt w:val="bullet"/>
      <w:lvlText w:val="•"/>
      <w:lvlJc w:val="left"/>
      <w:pPr>
        <w:ind w:left="2692" w:hanging="577"/>
      </w:pPr>
      <w:rPr>
        <w:rFonts w:hint="default"/>
        <w:lang w:val="en-US" w:eastAsia="en-US" w:bidi="en-US"/>
      </w:rPr>
    </w:lvl>
    <w:lvl w:ilvl="3">
      <w:start w:val="0"/>
      <w:numFmt w:val="bullet"/>
      <w:lvlText w:val="•"/>
      <w:lvlJc w:val="left"/>
      <w:pPr>
        <w:ind w:left="3608" w:hanging="577"/>
      </w:pPr>
      <w:rPr>
        <w:rFonts w:hint="default"/>
        <w:lang w:val="en-US" w:eastAsia="en-US" w:bidi="en-US"/>
      </w:rPr>
    </w:lvl>
    <w:lvl w:ilvl="4">
      <w:start w:val="0"/>
      <w:numFmt w:val="bullet"/>
      <w:lvlText w:val="•"/>
      <w:lvlJc w:val="left"/>
      <w:pPr>
        <w:ind w:left="4524" w:hanging="577"/>
      </w:pPr>
      <w:rPr>
        <w:rFonts w:hint="default"/>
        <w:lang w:val="en-US" w:eastAsia="en-US" w:bidi="en-US"/>
      </w:rPr>
    </w:lvl>
    <w:lvl w:ilvl="5">
      <w:start w:val="0"/>
      <w:numFmt w:val="bullet"/>
      <w:lvlText w:val="•"/>
      <w:lvlJc w:val="left"/>
      <w:pPr>
        <w:ind w:left="5440" w:hanging="577"/>
      </w:pPr>
      <w:rPr>
        <w:rFonts w:hint="default"/>
        <w:lang w:val="en-US" w:eastAsia="en-US" w:bidi="en-US"/>
      </w:rPr>
    </w:lvl>
    <w:lvl w:ilvl="6">
      <w:start w:val="0"/>
      <w:numFmt w:val="bullet"/>
      <w:lvlText w:val="•"/>
      <w:lvlJc w:val="left"/>
      <w:pPr>
        <w:ind w:left="6356" w:hanging="577"/>
      </w:pPr>
      <w:rPr>
        <w:rFonts w:hint="default"/>
        <w:lang w:val="en-US" w:eastAsia="en-US" w:bidi="en-US"/>
      </w:rPr>
    </w:lvl>
    <w:lvl w:ilvl="7">
      <w:start w:val="0"/>
      <w:numFmt w:val="bullet"/>
      <w:lvlText w:val="•"/>
      <w:lvlJc w:val="left"/>
      <w:pPr>
        <w:ind w:left="7272" w:hanging="577"/>
      </w:pPr>
      <w:rPr>
        <w:rFonts w:hint="default"/>
        <w:lang w:val="en-US" w:eastAsia="en-US" w:bidi="en-US"/>
      </w:rPr>
    </w:lvl>
    <w:lvl w:ilvl="8">
      <w:start w:val="0"/>
      <w:numFmt w:val="bullet"/>
      <w:lvlText w:val="•"/>
      <w:lvlJc w:val="left"/>
      <w:pPr>
        <w:ind w:left="8188" w:hanging="577"/>
      </w:pPr>
      <w:rPr>
        <w:rFonts w:hint="default"/>
        <w:lang w:val="en-US" w:eastAsia="en-US" w:bidi="en-US"/>
      </w:rPr>
    </w:lvl>
  </w:abstractNum>
  <w:abstractNum w:abstractNumId="7">
    <w:nsid w:val="180A6CC2"/>
    <w:multiLevelType w:val="hybridMultilevel"/>
    <w:tmpl w:val="4272690E"/>
    <w:lvl w:ilvl="0">
      <w:start w:val="1"/>
      <w:numFmt w:val="upperLetter"/>
      <w:lvlText w:val="%1."/>
      <w:lvlJc w:val="left"/>
      <w:pPr>
        <w:ind w:left="821" w:hanging="721"/>
        <w:jc w:val="left"/>
      </w:pPr>
      <w:rPr>
        <w:rFonts w:ascii="Garamond" w:eastAsia="Garamond" w:hAnsi="Garamond" w:cs="Garamond" w:hint="default"/>
        <w:spacing w:val="-3"/>
        <w:w w:val="100"/>
        <w:sz w:val="24"/>
        <w:szCs w:val="24"/>
        <w:lang w:val="en-US" w:eastAsia="en-US" w:bidi="en-US"/>
      </w:rPr>
    </w:lvl>
    <w:lvl w:ilvl="1">
      <w:start w:val="0"/>
      <w:numFmt w:val="bullet"/>
      <w:lvlText w:val="•"/>
      <w:lvlJc w:val="left"/>
      <w:pPr>
        <w:ind w:left="1696" w:hanging="721"/>
      </w:pPr>
      <w:rPr>
        <w:rFonts w:hint="default"/>
        <w:lang w:val="en-US" w:eastAsia="en-US" w:bidi="en-US"/>
      </w:rPr>
    </w:lvl>
    <w:lvl w:ilvl="2">
      <w:start w:val="0"/>
      <w:numFmt w:val="bullet"/>
      <w:lvlText w:val="•"/>
      <w:lvlJc w:val="left"/>
      <w:pPr>
        <w:ind w:left="2572" w:hanging="721"/>
      </w:pPr>
      <w:rPr>
        <w:rFonts w:hint="default"/>
        <w:lang w:val="en-US" w:eastAsia="en-US" w:bidi="en-US"/>
      </w:rPr>
    </w:lvl>
    <w:lvl w:ilvl="3">
      <w:start w:val="0"/>
      <w:numFmt w:val="bullet"/>
      <w:lvlText w:val="•"/>
      <w:lvlJc w:val="left"/>
      <w:pPr>
        <w:ind w:left="3448" w:hanging="721"/>
      </w:pPr>
      <w:rPr>
        <w:rFonts w:hint="default"/>
        <w:lang w:val="en-US" w:eastAsia="en-US" w:bidi="en-US"/>
      </w:rPr>
    </w:lvl>
    <w:lvl w:ilvl="4">
      <w:start w:val="0"/>
      <w:numFmt w:val="bullet"/>
      <w:lvlText w:val="•"/>
      <w:lvlJc w:val="left"/>
      <w:pPr>
        <w:ind w:left="4324" w:hanging="721"/>
      </w:pPr>
      <w:rPr>
        <w:rFonts w:hint="default"/>
        <w:lang w:val="en-US" w:eastAsia="en-US" w:bidi="en-US"/>
      </w:rPr>
    </w:lvl>
    <w:lvl w:ilvl="5">
      <w:start w:val="0"/>
      <w:numFmt w:val="bullet"/>
      <w:lvlText w:val="•"/>
      <w:lvlJc w:val="left"/>
      <w:pPr>
        <w:ind w:left="5200" w:hanging="721"/>
      </w:pPr>
      <w:rPr>
        <w:rFonts w:hint="default"/>
        <w:lang w:val="en-US" w:eastAsia="en-US" w:bidi="en-US"/>
      </w:rPr>
    </w:lvl>
    <w:lvl w:ilvl="6">
      <w:start w:val="0"/>
      <w:numFmt w:val="bullet"/>
      <w:lvlText w:val="•"/>
      <w:lvlJc w:val="left"/>
      <w:pPr>
        <w:ind w:left="6076" w:hanging="721"/>
      </w:pPr>
      <w:rPr>
        <w:rFonts w:hint="default"/>
        <w:lang w:val="en-US" w:eastAsia="en-US" w:bidi="en-US"/>
      </w:rPr>
    </w:lvl>
    <w:lvl w:ilvl="7">
      <w:start w:val="0"/>
      <w:numFmt w:val="bullet"/>
      <w:lvlText w:val="•"/>
      <w:lvlJc w:val="left"/>
      <w:pPr>
        <w:ind w:left="6952" w:hanging="721"/>
      </w:pPr>
      <w:rPr>
        <w:rFonts w:hint="default"/>
        <w:lang w:val="en-US" w:eastAsia="en-US" w:bidi="en-US"/>
      </w:rPr>
    </w:lvl>
    <w:lvl w:ilvl="8">
      <w:start w:val="0"/>
      <w:numFmt w:val="bullet"/>
      <w:lvlText w:val="•"/>
      <w:lvlJc w:val="left"/>
      <w:pPr>
        <w:ind w:left="7828" w:hanging="721"/>
      </w:pPr>
      <w:rPr>
        <w:rFonts w:hint="default"/>
        <w:lang w:val="en-US" w:eastAsia="en-US" w:bidi="en-US"/>
      </w:rPr>
    </w:lvl>
  </w:abstractNum>
  <w:abstractNum w:abstractNumId="8">
    <w:nsid w:val="196F5D0A"/>
    <w:multiLevelType w:val="hybridMultilevel"/>
    <w:tmpl w:val="1FD6BD20"/>
    <w:lvl w:ilvl="0">
      <w:start w:val="1"/>
      <w:numFmt w:val="decimal"/>
      <w:lvlText w:val="%1."/>
      <w:lvlJc w:val="left"/>
      <w:pPr>
        <w:ind w:left="1890" w:hanging="154"/>
      </w:pPr>
      <w:rPr>
        <w:rFonts w:ascii="Times New Roman" w:eastAsia="Times New Roman" w:hAnsi="Times New Roman" w:cs="Times New Roman" w:hint="default"/>
        <w:w w:val="99"/>
        <w:sz w:val="16"/>
        <w:szCs w:val="16"/>
        <w:lang w:val="en-US" w:eastAsia="en-US" w:bidi="en-US"/>
      </w:rPr>
    </w:lvl>
    <w:lvl w:ilvl="1">
      <w:start w:val="0"/>
      <w:numFmt w:val="bullet"/>
      <w:lvlText w:val="•"/>
      <w:lvlJc w:val="left"/>
      <w:pPr>
        <w:ind w:left="2700" w:hanging="154"/>
      </w:pPr>
      <w:rPr>
        <w:rFonts w:hint="default"/>
        <w:lang w:val="en-US" w:eastAsia="en-US" w:bidi="en-US"/>
      </w:rPr>
    </w:lvl>
    <w:lvl w:ilvl="2">
      <w:start w:val="0"/>
      <w:numFmt w:val="bullet"/>
      <w:lvlText w:val="•"/>
      <w:lvlJc w:val="left"/>
      <w:pPr>
        <w:ind w:left="3500" w:hanging="154"/>
      </w:pPr>
      <w:rPr>
        <w:rFonts w:hint="default"/>
        <w:lang w:val="en-US" w:eastAsia="en-US" w:bidi="en-US"/>
      </w:rPr>
    </w:lvl>
    <w:lvl w:ilvl="3">
      <w:start w:val="0"/>
      <w:numFmt w:val="bullet"/>
      <w:lvlText w:val="•"/>
      <w:lvlJc w:val="left"/>
      <w:pPr>
        <w:ind w:left="4300" w:hanging="154"/>
      </w:pPr>
      <w:rPr>
        <w:rFonts w:hint="default"/>
        <w:lang w:val="en-US" w:eastAsia="en-US" w:bidi="en-US"/>
      </w:rPr>
    </w:lvl>
    <w:lvl w:ilvl="4">
      <w:start w:val="0"/>
      <w:numFmt w:val="bullet"/>
      <w:lvlText w:val="•"/>
      <w:lvlJc w:val="left"/>
      <w:pPr>
        <w:ind w:left="5100" w:hanging="154"/>
      </w:pPr>
      <w:rPr>
        <w:rFonts w:hint="default"/>
        <w:lang w:val="en-US" w:eastAsia="en-US" w:bidi="en-US"/>
      </w:rPr>
    </w:lvl>
    <w:lvl w:ilvl="5">
      <w:start w:val="0"/>
      <w:numFmt w:val="bullet"/>
      <w:lvlText w:val="•"/>
      <w:lvlJc w:val="left"/>
      <w:pPr>
        <w:ind w:left="5900" w:hanging="154"/>
      </w:pPr>
      <w:rPr>
        <w:rFonts w:hint="default"/>
        <w:lang w:val="en-US" w:eastAsia="en-US" w:bidi="en-US"/>
      </w:rPr>
    </w:lvl>
    <w:lvl w:ilvl="6">
      <w:start w:val="0"/>
      <w:numFmt w:val="bullet"/>
      <w:lvlText w:val="•"/>
      <w:lvlJc w:val="left"/>
      <w:pPr>
        <w:ind w:left="6700" w:hanging="154"/>
      </w:pPr>
      <w:rPr>
        <w:rFonts w:hint="default"/>
        <w:lang w:val="en-US" w:eastAsia="en-US" w:bidi="en-US"/>
      </w:rPr>
    </w:lvl>
    <w:lvl w:ilvl="7">
      <w:start w:val="0"/>
      <w:numFmt w:val="bullet"/>
      <w:lvlText w:val="•"/>
      <w:lvlJc w:val="left"/>
      <w:pPr>
        <w:ind w:left="7500" w:hanging="154"/>
      </w:pPr>
      <w:rPr>
        <w:rFonts w:hint="default"/>
        <w:lang w:val="en-US" w:eastAsia="en-US" w:bidi="en-US"/>
      </w:rPr>
    </w:lvl>
    <w:lvl w:ilvl="8">
      <w:start w:val="0"/>
      <w:numFmt w:val="bullet"/>
      <w:lvlText w:val="•"/>
      <w:lvlJc w:val="left"/>
      <w:pPr>
        <w:ind w:left="8300" w:hanging="154"/>
      </w:pPr>
      <w:rPr>
        <w:rFonts w:hint="default"/>
        <w:lang w:val="en-US" w:eastAsia="en-US" w:bidi="en-US"/>
      </w:rPr>
    </w:lvl>
  </w:abstractNum>
  <w:abstractNum w:abstractNumId="9">
    <w:nsid w:val="1CBF7EE6"/>
    <w:multiLevelType w:val="hybridMultilevel"/>
    <w:tmpl w:val="364A3C6A"/>
    <w:lvl w:ilvl="0">
      <w:start w:val="1"/>
      <w:numFmt w:val="upperLetter"/>
      <w:lvlText w:val="%1."/>
      <w:lvlJc w:val="left"/>
      <w:pPr>
        <w:ind w:left="695" w:hanging="57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590" w:hanging="576"/>
      </w:pPr>
      <w:rPr>
        <w:rFonts w:hint="default"/>
        <w:lang w:val="en-US" w:eastAsia="en-US" w:bidi="ar-SA"/>
      </w:rPr>
    </w:lvl>
    <w:lvl w:ilvl="2">
      <w:start w:val="0"/>
      <w:numFmt w:val="bullet"/>
      <w:lvlText w:val="•"/>
      <w:lvlJc w:val="left"/>
      <w:pPr>
        <w:ind w:left="2480" w:hanging="576"/>
      </w:pPr>
      <w:rPr>
        <w:rFonts w:hint="default"/>
        <w:lang w:val="en-US" w:eastAsia="en-US" w:bidi="ar-SA"/>
      </w:rPr>
    </w:lvl>
    <w:lvl w:ilvl="3">
      <w:start w:val="0"/>
      <w:numFmt w:val="bullet"/>
      <w:lvlText w:val="•"/>
      <w:lvlJc w:val="left"/>
      <w:pPr>
        <w:ind w:left="3370" w:hanging="576"/>
      </w:pPr>
      <w:rPr>
        <w:rFonts w:hint="default"/>
        <w:lang w:val="en-US" w:eastAsia="en-US" w:bidi="ar-SA"/>
      </w:rPr>
    </w:lvl>
    <w:lvl w:ilvl="4">
      <w:start w:val="0"/>
      <w:numFmt w:val="bullet"/>
      <w:lvlText w:val="•"/>
      <w:lvlJc w:val="left"/>
      <w:pPr>
        <w:ind w:left="4260" w:hanging="576"/>
      </w:pPr>
      <w:rPr>
        <w:rFonts w:hint="default"/>
        <w:lang w:val="en-US" w:eastAsia="en-US" w:bidi="ar-SA"/>
      </w:rPr>
    </w:lvl>
    <w:lvl w:ilvl="5">
      <w:start w:val="0"/>
      <w:numFmt w:val="bullet"/>
      <w:lvlText w:val="•"/>
      <w:lvlJc w:val="left"/>
      <w:pPr>
        <w:ind w:left="5150" w:hanging="576"/>
      </w:pPr>
      <w:rPr>
        <w:rFonts w:hint="default"/>
        <w:lang w:val="en-US" w:eastAsia="en-US" w:bidi="ar-SA"/>
      </w:rPr>
    </w:lvl>
    <w:lvl w:ilvl="6">
      <w:start w:val="0"/>
      <w:numFmt w:val="bullet"/>
      <w:lvlText w:val="•"/>
      <w:lvlJc w:val="left"/>
      <w:pPr>
        <w:ind w:left="6040" w:hanging="576"/>
      </w:pPr>
      <w:rPr>
        <w:rFonts w:hint="default"/>
        <w:lang w:val="en-US" w:eastAsia="en-US" w:bidi="ar-SA"/>
      </w:rPr>
    </w:lvl>
    <w:lvl w:ilvl="7">
      <w:start w:val="0"/>
      <w:numFmt w:val="bullet"/>
      <w:lvlText w:val="•"/>
      <w:lvlJc w:val="left"/>
      <w:pPr>
        <w:ind w:left="6930" w:hanging="576"/>
      </w:pPr>
      <w:rPr>
        <w:rFonts w:hint="default"/>
        <w:lang w:val="en-US" w:eastAsia="en-US" w:bidi="ar-SA"/>
      </w:rPr>
    </w:lvl>
    <w:lvl w:ilvl="8">
      <w:start w:val="0"/>
      <w:numFmt w:val="bullet"/>
      <w:lvlText w:val="•"/>
      <w:lvlJc w:val="left"/>
      <w:pPr>
        <w:ind w:left="7820" w:hanging="576"/>
      </w:pPr>
      <w:rPr>
        <w:rFonts w:hint="default"/>
        <w:lang w:val="en-US" w:eastAsia="en-US" w:bidi="ar-SA"/>
      </w:rPr>
    </w:lvl>
  </w:abstractNum>
  <w:abstractNum w:abstractNumId="10">
    <w:nsid w:val="21183F93"/>
    <w:multiLevelType w:val="hybridMultilevel"/>
    <w:tmpl w:val="77F09938"/>
    <w:lvl w:ilvl="0">
      <w:start w:val="1"/>
      <w:numFmt w:val="upperLetter"/>
      <w:lvlText w:val="%1."/>
      <w:lvlJc w:val="left"/>
      <w:pPr>
        <w:ind w:left="839"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716" w:hanging="720"/>
      </w:pPr>
      <w:rPr>
        <w:rFonts w:hint="default"/>
        <w:lang w:val="en-US" w:eastAsia="en-US" w:bidi="ar-SA"/>
      </w:rPr>
    </w:lvl>
    <w:lvl w:ilvl="2">
      <w:start w:val="0"/>
      <w:numFmt w:val="bullet"/>
      <w:lvlText w:val="•"/>
      <w:lvlJc w:val="left"/>
      <w:pPr>
        <w:ind w:left="2592" w:hanging="720"/>
      </w:pPr>
      <w:rPr>
        <w:rFonts w:hint="default"/>
        <w:lang w:val="en-US" w:eastAsia="en-US" w:bidi="ar-SA"/>
      </w:rPr>
    </w:lvl>
    <w:lvl w:ilvl="3">
      <w:start w:val="0"/>
      <w:numFmt w:val="bullet"/>
      <w:lvlText w:val="•"/>
      <w:lvlJc w:val="left"/>
      <w:pPr>
        <w:ind w:left="346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972" w:hanging="720"/>
      </w:pPr>
      <w:rPr>
        <w:rFonts w:hint="default"/>
        <w:lang w:val="en-US" w:eastAsia="en-US" w:bidi="ar-SA"/>
      </w:rPr>
    </w:lvl>
    <w:lvl w:ilvl="8">
      <w:start w:val="0"/>
      <w:numFmt w:val="bullet"/>
      <w:lvlText w:val="•"/>
      <w:lvlJc w:val="left"/>
      <w:pPr>
        <w:ind w:left="7848" w:hanging="720"/>
      </w:pPr>
      <w:rPr>
        <w:rFonts w:hint="default"/>
        <w:lang w:val="en-US" w:eastAsia="en-US" w:bidi="ar-SA"/>
      </w:rPr>
    </w:lvl>
  </w:abstractNum>
  <w:abstractNum w:abstractNumId="11">
    <w:nsid w:val="230707CB"/>
    <w:multiLevelType w:val="hybridMultilevel"/>
    <w:tmpl w:val="6ABAD632"/>
    <w:lvl w:ilvl="0">
      <w:start w:val="1"/>
      <w:numFmt w:val="upperRoman"/>
      <w:lvlText w:val="%1."/>
      <w:lvlJc w:val="left"/>
      <w:pPr>
        <w:ind w:left="1433" w:hanging="1153"/>
        <w:jc w:val="right"/>
      </w:pPr>
      <w:rPr>
        <w:rFonts w:ascii="Franklin Gothic Medium" w:eastAsia="Franklin Gothic Medium" w:hAnsi="Franklin Gothic Medium" w:cs="Franklin Gothic Medium" w:hint="default"/>
        <w:color w:val="314161"/>
        <w:w w:val="100"/>
        <w:sz w:val="32"/>
        <w:szCs w:val="32"/>
        <w:lang w:val="en-US" w:eastAsia="en-US" w:bidi="en-US"/>
      </w:rPr>
    </w:lvl>
    <w:lvl w:ilvl="1">
      <w:start w:val="1"/>
      <w:numFmt w:val="upperLetter"/>
      <w:lvlText w:val="%2."/>
      <w:lvlJc w:val="left"/>
      <w:pPr>
        <w:ind w:left="1485" w:hanging="576"/>
        <w:jc w:val="left"/>
      </w:pPr>
      <w:rPr>
        <w:rFonts w:ascii="Garamond" w:eastAsia="Garamond" w:hAnsi="Garamond" w:cs="Garamond" w:hint="default"/>
        <w:spacing w:val="-6"/>
        <w:w w:val="100"/>
        <w:sz w:val="24"/>
        <w:szCs w:val="24"/>
        <w:lang w:val="en-US" w:eastAsia="en-US" w:bidi="en-US"/>
      </w:rPr>
    </w:lvl>
    <w:lvl w:ilvl="2">
      <w:start w:val="0"/>
      <w:numFmt w:val="bullet"/>
      <w:lvlText w:val="•"/>
      <w:lvlJc w:val="left"/>
      <w:pPr>
        <w:ind w:left="2428" w:hanging="576"/>
      </w:pPr>
      <w:rPr>
        <w:rFonts w:hint="default"/>
        <w:lang w:val="en-US" w:eastAsia="en-US" w:bidi="en-US"/>
      </w:rPr>
    </w:lvl>
    <w:lvl w:ilvl="3">
      <w:start w:val="0"/>
      <w:numFmt w:val="bullet"/>
      <w:lvlText w:val="•"/>
      <w:lvlJc w:val="left"/>
      <w:pPr>
        <w:ind w:left="3377" w:hanging="576"/>
      </w:pPr>
      <w:rPr>
        <w:rFonts w:hint="default"/>
        <w:lang w:val="en-US" w:eastAsia="en-US" w:bidi="en-US"/>
      </w:rPr>
    </w:lvl>
    <w:lvl w:ilvl="4">
      <w:start w:val="0"/>
      <w:numFmt w:val="bullet"/>
      <w:lvlText w:val="•"/>
      <w:lvlJc w:val="left"/>
      <w:pPr>
        <w:ind w:left="4326" w:hanging="576"/>
      </w:pPr>
      <w:rPr>
        <w:rFonts w:hint="default"/>
        <w:lang w:val="en-US" w:eastAsia="en-US" w:bidi="en-US"/>
      </w:rPr>
    </w:lvl>
    <w:lvl w:ilvl="5">
      <w:start w:val="0"/>
      <w:numFmt w:val="bullet"/>
      <w:lvlText w:val="•"/>
      <w:lvlJc w:val="left"/>
      <w:pPr>
        <w:ind w:left="5275" w:hanging="576"/>
      </w:pPr>
      <w:rPr>
        <w:rFonts w:hint="default"/>
        <w:lang w:val="en-US" w:eastAsia="en-US" w:bidi="en-US"/>
      </w:rPr>
    </w:lvl>
    <w:lvl w:ilvl="6">
      <w:start w:val="0"/>
      <w:numFmt w:val="bullet"/>
      <w:lvlText w:val="•"/>
      <w:lvlJc w:val="left"/>
      <w:pPr>
        <w:ind w:left="6224" w:hanging="576"/>
      </w:pPr>
      <w:rPr>
        <w:rFonts w:hint="default"/>
        <w:lang w:val="en-US" w:eastAsia="en-US" w:bidi="en-US"/>
      </w:rPr>
    </w:lvl>
    <w:lvl w:ilvl="7">
      <w:start w:val="0"/>
      <w:numFmt w:val="bullet"/>
      <w:lvlText w:val="•"/>
      <w:lvlJc w:val="left"/>
      <w:pPr>
        <w:ind w:left="7173" w:hanging="576"/>
      </w:pPr>
      <w:rPr>
        <w:rFonts w:hint="default"/>
        <w:lang w:val="en-US" w:eastAsia="en-US" w:bidi="en-US"/>
      </w:rPr>
    </w:lvl>
    <w:lvl w:ilvl="8">
      <w:start w:val="0"/>
      <w:numFmt w:val="bullet"/>
      <w:lvlText w:val="•"/>
      <w:lvlJc w:val="left"/>
      <w:pPr>
        <w:ind w:left="8122" w:hanging="576"/>
      </w:pPr>
      <w:rPr>
        <w:rFonts w:hint="default"/>
        <w:lang w:val="en-US" w:eastAsia="en-US" w:bidi="en-US"/>
      </w:rPr>
    </w:lvl>
  </w:abstractNum>
  <w:abstractNum w:abstractNumId="12">
    <w:nsid w:val="289D40C2"/>
    <w:multiLevelType w:val="hybridMultilevel"/>
    <w:tmpl w:val="4386E1E8"/>
    <w:lvl w:ilvl="0">
      <w:start w:val="1"/>
      <w:numFmt w:val="decimal"/>
      <w:lvlText w:val="%1"/>
      <w:lvlJc w:val="left"/>
      <w:pPr>
        <w:ind w:left="84" w:hanging="99"/>
      </w:pPr>
      <w:rPr>
        <w:rFonts w:ascii="Times New Roman" w:eastAsia="Times New Roman" w:hAnsi="Times New Roman" w:cs="Times New Roman" w:hint="default"/>
        <w:w w:val="101"/>
        <w:position w:val="6"/>
        <w:sz w:val="13"/>
        <w:szCs w:val="13"/>
        <w:lang w:val="en-US" w:eastAsia="en-US" w:bidi="en-US"/>
      </w:rPr>
    </w:lvl>
    <w:lvl w:ilvl="1">
      <w:start w:val="0"/>
      <w:numFmt w:val="bullet"/>
      <w:lvlText w:val="•"/>
      <w:lvlJc w:val="left"/>
      <w:pPr>
        <w:ind w:left="811" w:hanging="99"/>
      </w:pPr>
      <w:rPr>
        <w:rFonts w:hint="default"/>
        <w:lang w:val="en-US" w:eastAsia="en-US" w:bidi="en-US"/>
      </w:rPr>
    </w:lvl>
    <w:lvl w:ilvl="2">
      <w:start w:val="0"/>
      <w:numFmt w:val="bullet"/>
      <w:lvlText w:val="•"/>
      <w:lvlJc w:val="left"/>
      <w:pPr>
        <w:ind w:left="1542" w:hanging="99"/>
      </w:pPr>
      <w:rPr>
        <w:rFonts w:hint="default"/>
        <w:lang w:val="en-US" w:eastAsia="en-US" w:bidi="en-US"/>
      </w:rPr>
    </w:lvl>
    <w:lvl w:ilvl="3">
      <w:start w:val="0"/>
      <w:numFmt w:val="bullet"/>
      <w:lvlText w:val="•"/>
      <w:lvlJc w:val="left"/>
      <w:pPr>
        <w:ind w:left="2274" w:hanging="99"/>
      </w:pPr>
      <w:rPr>
        <w:rFonts w:hint="default"/>
        <w:lang w:val="en-US" w:eastAsia="en-US" w:bidi="en-US"/>
      </w:rPr>
    </w:lvl>
    <w:lvl w:ilvl="4">
      <w:start w:val="0"/>
      <w:numFmt w:val="bullet"/>
      <w:lvlText w:val="•"/>
      <w:lvlJc w:val="left"/>
      <w:pPr>
        <w:ind w:left="3005" w:hanging="99"/>
      </w:pPr>
      <w:rPr>
        <w:rFonts w:hint="default"/>
        <w:lang w:val="en-US" w:eastAsia="en-US" w:bidi="en-US"/>
      </w:rPr>
    </w:lvl>
    <w:lvl w:ilvl="5">
      <w:start w:val="0"/>
      <w:numFmt w:val="bullet"/>
      <w:lvlText w:val="•"/>
      <w:lvlJc w:val="left"/>
      <w:pPr>
        <w:ind w:left="3737" w:hanging="99"/>
      </w:pPr>
      <w:rPr>
        <w:rFonts w:hint="default"/>
        <w:lang w:val="en-US" w:eastAsia="en-US" w:bidi="en-US"/>
      </w:rPr>
    </w:lvl>
    <w:lvl w:ilvl="6">
      <w:start w:val="0"/>
      <w:numFmt w:val="bullet"/>
      <w:lvlText w:val="•"/>
      <w:lvlJc w:val="left"/>
      <w:pPr>
        <w:ind w:left="4468" w:hanging="99"/>
      </w:pPr>
      <w:rPr>
        <w:rFonts w:hint="default"/>
        <w:lang w:val="en-US" w:eastAsia="en-US" w:bidi="en-US"/>
      </w:rPr>
    </w:lvl>
    <w:lvl w:ilvl="7">
      <w:start w:val="0"/>
      <w:numFmt w:val="bullet"/>
      <w:lvlText w:val="•"/>
      <w:lvlJc w:val="left"/>
      <w:pPr>
        <w:ind w:left="5199" w:hanging="99"/>
      </w:pPr>
      <w:rPr>
        <w:rFonts w:hint="default"/>
        <w:lang w:val="en-US" w:eastAsia="en-US" w:bidi="en-US"/>
      </w:rPr>
    </w:lvl>
    <w:lvl w:ilvl="8">
      <w:start w:val="0"/>
      <w:numFmt w:val="bullet"/>
      <w:lvlText w:val="•"/>
      <w:lvlJc w:val="left"/>
      <w:pPr>
        <w:ind w:left="5931" w:hanging="99"/>
      </w:pPr>
      <w:rPr>
        <w:rFonts w:hint="default"/>
        <w:lang w:val="en-US" w:eastAsia="en-US" w:bidi="en-US"/>
      </w:rPr>
    </w:lvl>
  </w:abstractNum>
  <w:abstractNum w:abstractNumId="13">
    <w:nsid w:val="2EAF2509"/>
    <w:multiLevelType w:val="hybridMultilevel"/>
    <w:tmpl w:val="FCDC25B6"/>
    <w:lvl w:ilvl="0">
      <w:start w:val="1"/>
      <w:numFmt w:val="decimal"/>
      <w:lvlText w:val="%1."/>
      <w:lvlJc w:val="left"/>
      <w:pPr>
        <w:ind w:left="1432" w:hanging="1152"/>
        <w:jc w:val="right"/>
      </w:pPr>
      <w:rPr>
        <w:rFonts w:ascii="Franklin Gothic Medium" w:eastAsia="Franklin Gothic Medium" w:hAnsi="Franklin Gothic Medium" w:cs="Franklin Gothic Medium" w:hint="default"/>
        <w:color w:val="314161"/>
        <w:w w:val="100"/>
        <w:sz w:val="28"/>
        <w:szCs w:val="28"/>
        <w:lang w:val="en-US" w:eastAsia="en-US" w:bidi="en-US"/>
      </w:rPr>
    </w:lvl>
    <w:lvl w:ilvl="1">
      <w:start w:val="0"/>
      <w:numFmt w:val="bullet"/>
      <w:lvlText w:val="•"/>
      <w:lvlJc w:val="left"/>
      <w:pPr>
        <w:ind w:left="2288" w:hanging="1152"/>
      </w:pPr>
      <w:rPr>
        <w:rFonts w:hint="default"/>
        <w:lang w:val="en-US" w:eastAsia="en-US" w:bidi="en-US"/>
      </w:rPr>
    </w:lvl>
    <w:lvl w:ilvl="2">
      <w:start w:val="0"/>
      <w:numFmt w:val="bullet"/>
      <w:lvlText w:val="•"/>
      <w:lvlJc w:val="left"/>
      <w:pPr>
        <w:ind w:left="3136" w:hanging="1152"/>
      </w:pPr>
      <w:rPr>
        <w:rFonts w:hint="default"/>
        <w:lang w:val="en-US" w:eastAsia="en-US" w:bidi="en-US"/>
      </w:rPr>
    </w:lvl>
    <w:lvl w:ilvl="3">
      <w:start w:val="0"/>
      <w:numFmt w:val="bullet"/>
      <w:lvlText w:val="•"/>
      <w:lvlJc w:val="left"/>
      <w:pPr>
        <w:ind w:left="3984" w:hanging="1152"/>
      </w:pPr>
      <w:rPr>
        <w:rFonts w:hint="default"/>
        <w:lang w:val="en-US" w:eastAsia="en-US" w:bidi="en-US"/>
      </w:rPr>
    </w:lvl>
    <w:lvl w:ilvl="4">
      <w:start w:val="0"/>
      <w:numFmt w:val="bullet"/>
      <w:lvlText w:val="•"/>
      <w:lvlJc w:val="left"/>
      <w:pPr>
        <w:ind w:left="4832" w:hanging="1152"/>
      </w:pPr>
      <w:rPr>
        <w:rFonts w:hint="default"/>
        <w:lang w:val="en-US" w:eastAsia="en-US" w:bidi="en-US"/>
      </w:rPr>
    </w:lvl>
    <w:lvl w:ilvl="5">
      <w:start w:val="0"/>
      <w:numFmt w:val="bullet"/>
      <w:lvlText w:val="•"/>
      <w:lvlJc w:val="left"/>
      <w:pPr>
        <w:ind w:left="5680" w:hanging="1152"/>
      </w:pPr>
      <w:rPr>
        <w:rFonts w:hint="default"/>
        <w:lang w:val="en-US" w:eastAsia="en-US" w:bidi="en-US"/>
      </w:rPr>
    </w:lvl>
    <w:lvl w:ilvl="6">
      <w:start w:val="0"/>
      <w:numFmt w:val="bullet"/>
      <w:lvlText w:val="•"/>
      <w:lvlJc w:val="left"/>
      <w:pPr>
        <w:ind w:left="6528" w:hanging="1152"/>
      </w:pPr>
      <w:rPr>
        <w:rFonts w:hint="default"/>
        <w:lang w:val="en-US" w:eastAsia="en-US" w:bidi="en-US"/>
      </w:rPr>
    </w:lvl>
    <w:lvl w:ilvl="7">
      <w:start w:val="0"/>
      <w:numFmt w:val="bullet"/>
      <w:lvlText w:val="•"/>
      <w:lvlJc w:val="left"/>
      <w:pPr>
        <w:ind w:left="7376" w:hanging="1152"/>
      </w:pPr>
      <w:rPr>
        <w:rFonts w:hint="default"/>
        <w:lang w:val="en-US" w:eastAsia="en-US" w:bidi="en-US"/>
      </w:rPr>
    </w:lvl>
    <w:lvl w:ilvl="8">
      <w:start w:val="0"/>
      <w:numFmt w:val="bullet"/>
      <w:lvlText w:val="•"/>
      <w:lvlJc w:val="left"/>
      <w:pPr>
        <w:ind w:left="8224" w:hanging="1152"/>
      </w:pPr>
      <w:rPr>
        <w:rFonts w:hint="default"/>
        <w:lang w:val="en-US" w:eastAsia="en-US" w:bidi="en-US"/>
      </w:rPr>
    </w:lvl>
  </w:abstractNum>
  <w:abstractNum w:abstractNumId="14">
    <w:nsid w:val="335F0B83"/>
    <w:multiLevelType w:val="hybridMultilevel"/>
    <w:tmpl w:val="89B214BC"/>
    <w:lvl w:ilvl="0">
      <w:start w:val="1"/>
      <w:numFmt w:val="upperLetter"/>
      <w:lvlText w:val="%1."/>
      <w:lvlJc w:val="left"/>
      <w:pPr>
        <w:ind w:left="677" w:hanging="577"/>
        <w:jc w:val="left"/>
      </w:pPr>
      <w:rPr>
        <w:rFonts w:ascii="Garamond" w:eastAsia="Garamond" w:hAnsi="Garamond" w:cs="Garamond" w:hint="default"/>
        <w:spacing w:val="-3"/>
        <w:w w:val="100"/>
        <w:sz w:val="24"/>
        <w:szCs w:val="24"/>
        <w:lang w:val="en-US" w:eastAsia="en-US" w:bidi="en-US"/>
      </w:rPr>
    </w:lvl>
    <w:lvl w:ilvl="1">
      <w:start w:val="0"/>
      <w:numFmt w:val="bullet"/>
      <w:lvlText w:val="•"/>
      <w:lvlJc w:val="left"/>
      <w:pPr>
        <w:ind w:left="1570" w:hanging="577"/>
      </w:pPr>
      <w:rPr>
        <w:rFonts w:hint="default"/>
        <w:lang w:val="en-US" w:eastAsia="en-US" w:bidi="en-US"/>
      </w:rPr>
    </w:lvl>
    <w:lvl w:ilvl="2">
      <w:start w:val="0"/>
      <w:numFmt w:val="bullet"/>
      <w:lvlText w:val="•"/>
      <w:lvlJc w:val="left"/>
      <w:pPr>
        <w:ind w:left="2460" w:hanging="577"/>
      </w:pPr>
      <w:rPr>
        <w:rFonts w:hint="default"/>
        <w:lang w:val="en-US" w:eastAsia="en-US" w:bidi="en-US"/>
      </w:rPr>
    </w:lvl>
    <w:lvl w:ilvl="3">
      <w:start w:val="0"/>
      <w:numFmt w:val="bullet"/>
      <w:lvlText w:val="•"/>
      <w:lvlJc w:val="left"/>
      <w:pPr>
        <w:ind w:left="3350" w:hanging="577"/>
      </w:pPr>
      <w:rPr>
        <w:rFonts w:hint="default"/>
        <w:lang w:val="en-US" w:eastAsia="en-US" w:bidi="en-US"/>
      </w:rPr>
    </w:lvl>
    <w:lvl w:ilvl="4">
      <w:start w:val="0"/>
      <w:numFmt w:val="bullet"/>
      <w:lvlText w:val="•"/>
      <w:lvlJc w:val="left"/>
      <w:pPr>
        <w:ind w:left="4240" w:hanging="577"/>
      </w:pPr>
      <w:rPr>
        <w:rFonts w:hint="default"/>
        <w:lang w:val="en-US" w:eastAsia="en-US" w:bidi="en-US"/>
      </w:rPr>
    </w:lvl>
    <w:lvl w:ilvl="5">
      <w:start w:val="0"/>
      <w:numFmt w:val="bullet"/>
      <w:lvlText w:val="•"/>
      <w:lvlJc w:val="left"/>
      <w:pPr>
        <w:ind w:left="5130" w:hanging="577"/>
      </w:pPr>
      <w:rPr>
        <w:rFonts w:hint="default"/>
        <w:lang w:val="en-US" w:eastAsia="en-US" w:bidi="en-US"/>
      </w:rPr>
    </w:lvl>
    <w:lvl w:ilvl="6">
      <w:start w:val="0"/>
      <w:numFmt w:val="bullet"/>
      <w:lvlText w:val="•"/>
      <w:lvlJc w:val="left"/>
      <w:pPr>
        <w:ind w:left="6020" w:hanging="577"/>
      </w:pPr>
      <w:rPr>
        <w:rFonts w:hint="default"/>
        <w:lang w:val="en-US" w:eastAsia="en-US" w:bidi="en-US"/>
      </w:rPr>
    </w:lvl>
    <w:lvl w:ilvl="7">
      <w:start w:val="0"/>
      <w:numFmt w:val="bullet"/>
      <w:lvlText w:val="•"/>
      <w:lvlJc w:val="left"/>
      <w:pPr>
        <w:ind w:left="6910" w:hanging="577"/>
      </w:pPr>
      <w:rPr>
        <w:rFonts w:hint="default"/>
        <w:lang w:val="en-US" w:eastAsia="en-US" w:bidi="en-US"/>
      </w:rPr>
    </w:lvl>
    <w:lvl w:ilvl="8">
      <w:start w:val="0"/>
      <w:numFmt w:val="bullet"/>
      <w:lvlText w:val="•"/>
      <w:lvlJc w:val="left"/>
      <w:pPr>
        <w:ind w:left="7800" w:hanging="577"/>
      </w:pPr>
      <w:rPr>
        <w:rFonts w:hint="default"/>
        <w:lang w:val="en-US" w:eastAsia="en-US" w:bidi="en-US"/>
      </w:rPr>
    </w:lvl>
  </w:abstractNum>
  <w:abstractNum w:abstractNumId="15">
    <w:nsid w:val="34CF17E3"/>
    <w:multiLevelType w:val="hybridMultilevel"/>
    <w:tmpl w:val="1F266184"/>
    <w:lvl w:ilvl="0">
      <w:start w:val="1"/>
      <w:numFmt w:val="upperLetter"/>
      <w:lvlText w:val="%1."/>
      <w:lvlJc w:val="left"/>
      <w:pPr>
        <w:ind w:left="821" w:hanging="721"/>
        <w:jc w:val="left"/>
      </w:pPr>
      <w:rPr>
        <w:rFonts w:ascii="Garamond" w:eastAsia="Garamond" w:hAnsi="Garamond" w:cs="Garamond" w:hint="default"/>
        <w:spacing w:val="-3"/>
        <w:w w:val="100"/>
        <w:sz w:val="24"/>
        <w:szCs w:val="24"/>
        <w:lang w:val="en-US" w:eastAsia="en-US" w:bidi="en-US"/>
      </w:rPr>
    </w:lvl>
    <w:lvl w:ilvl="1">
      <w:start w:val="0"/>
      <w:numFmt w:val="bullet"/>
      <w:lvlText w:val="•"/>
      <w:lvlJc w:val="left"/>
      <w:pPr>
        <w:ind w:left="1696" w:hanging="721"/>
      </w:pPr>
      <w:rPr>
        <w:rFonts w:hint="default"/>
        <w:lang w:val="en-US" w:eastAsia="en-US" w:bidi="en-US"/>
      </w:rPr>
    </w:lvl>
    <w:lvl w:ilvl="2">
      <w:start w:val="0"/>
      <w:numFmt w:val="bullet"/>
      <w:lvlText w:val="•"/>
      <w:lvlJc w:val="left"/>
      <w:pPr>
        <w:ind w:left="2572" w:hanging="721"/>
      </w:pPr>
      <w:rPr>
        <w:rFonts w:hint="default"/>
        <w:lang w:val="en-US" w:eastAsia="en-US" w:bidi="en-US"/>
      </w:rPr>
    </w:lvl>
    <w:lvl w:ilvl="3">
      <w:start w:val="0"/>
      <w:numFmt w:val="bullet"/>
      <w:lvlText w:val="•"/>
      <w:lvlJc w:val="left"/>
      <w:pPr>
        <w:ind w:left="3448" w:hanging="721"/>
      </w:pPr>
      <w:rPr>
        <w:rFonts w:hint="default"/>
        <w:lang w:val="en-US" w:eastAsia="en-US" w:bidi="en-US"/>
      </w:rPr>
    </w:lvl>
    <w:lvl w:ilvl="4">
      <w:start w:val="0"/>
      <w:numFmt w:val="bullet"/>
      <w:lvlText w:val="•"/>
      <w:lvlJc w:val="left"/>
      <w:pPr>
        <w:ind w:left="4324" w:hanging="721"/>
      </w:pPr>
      <w:rPr>
        <w:rFonts w:hint="default"/>
        <w:lang w:val="en-US" w:eastAsia="en-US" w:bidi="en-US"/>
      </w:rPr>
    </w:lvl>
    <w:lvl w:ilvl="5">
      <w:start w:val="0"/>
      <w:numFmt w:val="bullet"/>
      <w:lvlText w:val="•"/>
      <w:lvlJc w:val="left"/>
      <w:pPr>
        <w:ind w:left="5200" w:hanging="721"/>
      </w:pPr>
      <w:rPr>
        <w:rFonts w:hint="default"/>
        <w:lang w:val="en-US" w:eastAsia="en-US" w:bidi="en-US"/>
      </w:rPr>
    </w:lvl>
    <w:lvl w:ilvl="6">
      <w:start w:val="0"/>
      <w:numFmt w:val="bullet"/>
      <w:lvlText w:val="•"/>
      <w:lvlJc w:val="left"/>
      <w:pPr>
        <w:ind w:left="6076" w:hanging="721"/>
      </w:pPr>
      <w:rPr>
        <w:rFonts w:hint="default"/>
        <w:lang w:val="en-US" w:eastAsia="en-US" w:bidi="en-US"/>
      </w:rPr>
    </w:lvl>
    <w:lvl w:ilvl="7">
      <w:start w:val="0"/>
      <w:numFmt w:val="bullet"/>
      <w:lvlText w:val="•"/>
      <w:lvlJc w:val="left"/>
      <w:pPr>
        <w:ind w:left="6952" w:hanging="721"/>
      </w:pPr>
      <w:rPr>
        <w:rFonts w:hint="default"/>
        <w:lang w:val="en-US" w:eastAsia="en-US" w:bidi="en-US"/>
      </w:rPr>
    </w:lvl>
    <w:lvl w:ilvl="8">
      <w:start w:val="0"/>
      <w:numFmt w:val="bullet"/>
      <w:lvlText w:val="•"/>
      <w:lvlJc w:val="left"/>
      <w:pPr>
        <w:ind w:left="7828" w:hanging="721"/>
      </w:pPr>
      <w:rPr>
        <w:rFonts w:hint="default"/>
        <w:lang w:val="en-US" w:eastAsia="en-US" w:bidi="en-US"/>
      </w:rPr>
    </w:lvl>
  </w:abstractNum>
  <w:abstractNum w:abstractNumId="16">
    <w:nsid w:val="3C93093E"/>
    <w:multiLevelType w:val="hybridMultilevel"/>
    <w:tmpl w:val="65D07190"/>
    <w:lvl w:ilvl="0">
      <w:start w:val="1"/>
      <w:numFmt w:val="decimal"/>
      <w:lvlText w:val="%1."/>
      <w:lvlJc w:val="left"/>
      <w:pPr>
        <w:ind w:left="1890" w:hanging="154"/>
      </w:pPr>
      <w:rPr>
        <w:rFonts w:ascii="Times New Roman" w:eastAsia="Times New Roman" w:hAnsi="Times New Roman" w:cs="Times New Roman" w:hint="default"/>
        <w:w w:val="99"/>
        <w:sz w:val="16"/>
        <w:szCs w:val="16"/>
        <w:lang w:val="en-US" w:eastAsia="en-US" w:bidi="en-US"/>
      </w:rPr>
    </w:lvl>
    <w:lvl w:ilvl="1">
      <w:start w:val="0"/>
      <w:numFmt w:val="bullet"/>
      <w:lvlText w:val="•"/>
      <w:lvlJc w:val="left"/>
      <w:pPr>
        <w:ind w:left="2700" w:hanging="154"/>
      </w:pPr>
      <w:rPr>
        <w:rFonts w:hint="default"/>
        <w:lang w:val="en-US" w:eastAsia="en-US" w:bidi="en-US"/>
      </w:rPr>
    </w:lvl>
    <w:lvl w:ilvl="2">
      <w:start w:val="0"/>
      <w:numFmt w:val="bullet"/>
      <w:lvlText w:val="•"/>
      <w:lvlJc w:val="left"/>
      <w:pPr>
        <w:ind w:left="3500" w:hanging="154"/>
      </w:pPr>
      <w:rPr>
        <w:rFonts w:hint="default"/>
        <w:lang w:val="en-US" w:eastAsia="en-US" w:bidi="en-US"/>
      </w:rPr>
    </w:lvl>
    <w:lvl w:ilvl="3">
      <w:start w:val="0"/>
      <w:numFmt w:val="bullet"/>
      <w:lvlText w:val="•"/>
      <w:lvlJc w:val="left"/>
      <w:pPr>
        <w:ind w:left="4300" w:hanging="154"/>
      </w:pPr>
      <w:rPr>
        <w:rFonts w:hint="default"/>
        <w:lang w:val="en-US" w:eastAsia="en-US" w:bidi="en-US"/>
      </w:rPr>
    </w:lvl>
    <w:lvl w:ilvl="4">
      <w:start w:val="0"/>
      <w:numFmt w:val="bullet"/>
      <w:lvlText w:val="•"/>
      <w:lvlJc w:val="left"/>
      <w:pPr>
        <w:ind w:left="5100" w:hanging="154"/>
      </w:pPr>
      <w:rPr>
        <w:rFonts w:hint="default"/>
        <w:lang w:val="en-US" w:eastAsia="en-US" w:bidi="en-US"/>
      </w:rPr>
    </w:lvl>
    <w:lvl w:ilvl="5">
      <w:start w:val="0"/>
      <w:numFmt w:val="bullet"/>
      <w:lvlText w:val="•"/>
      <w:lvlJc w:val="left"/>
      <w:pPr>
        <w:ind w:left="5900" w:hanging="154"/>
      </w:pPr>
      <w:rPr>
        <w:rFonts w:hint="default"/>
        <w:lang w:val="en-US" w:eastAsia="en-US" w:bidi="en-US"/>
      </w:rPr>
    </w:lvl>
    <w:lvl w:ilvl="6">
      <w:start w:val="0"/>
      <w:numFmt w:val="bullet"/>
      <w:lvlText w:val="•"/>
      <w:lvlJc w:val="left"/>
      <w:pPr>
        <w:ind w:left="6700" w:hanging="154"/>
      </w:pPr>
      <w:rPr>
        <w:rFonts w:hint="default"/>
        <w:lang w:val="en-US" w:eastAsia="en-US" w:bidi="en-US"/>
      </w:rPr>
    </w:lvl>
    <w:lvl w:ilvl="7">
      <w:start w:val="0"/>
      <w:numFmt w:val="bullet"/>
      <w:lvlText w:val="•"/>
      <w:lvlJc w:val="left"/>
      <w:pPr>
        <w:ind w:left="7500" w:hanging="154"/>
      </w:pPr>
      <w:rPr>
        <w:rFonts w:hint="default"/>
        <w:lang w:val="en-US" w:eastAsia="en-US" w:bidi="en-US"/>
      </w:rPr>
    </w:lvl>
    <w:lvl w:ilvl="8">
      <w:start w:val="0"/>
      <w:numFmt w:val="bullet"/>
      <w:lvlText w:val="•"/>
      <w:lvlJc w:val="left"/>
      <w:pPr>
        <w:ind w:left="8300" w:hanging="154"/>
      </w:pPr>
      <w:rPr>
        <w:rFonts w:hint="default"/>
        <w:lang w:val="en-US" w:eastAsia="en-US" w:bidi="en-US"/>
      </w:rPr>
    </w:lvl>
  </w:abstractNum>
  <w:abstractNum w:abstractNumId="17">
    <w:nsid w:val="40A83A22"/>
    <w:multiLevelType w:val="hybridMultilevel"/>
    <w:tmpl w:val="E6D2A9E6"/>
    <w:lvl w:ilvl="0">
      <w:start w:val="1"/>
      <w:numFmt w:val="decimal"/>
      <w:lvlText w:val="%1."/>
      <w:lvlJc w:val="left"/>
      <w:pPr>
        <w:ind w:left="1432" w:hanging="1152"/>
        <w:jc w:val="right"/>
      </w:pPr>
      <w:rPr>
        <w:rFonts w:ascii="Times New Roman" w:eastAsia="Times New Roman" w:hAnsi="Times New Roman" w:cs="Times New Roman" w:hint="default"/>
        <w:b/>
        <w:bCs/>
        <w:i w:val="0"/>
        <w:iCs w:val="0"/>
        <w:color w:val="314161"/>
        <w:w w:val="100"/>
        <w:sz w:val="24"/>
        <w:szCs w:val="24"/>
        <w:lang w:val="en-US" w:eastAsia="en-US" w:bidi="ar-SA"/>
      </w:rPr>
    </w:lvl>
    <w:lvl w:ilvl="1">
      <w:start w:val="0"/>
      <w:numFmt w:val="bullet"/>
      <w:lvlText w:val="•"/>
      <w:lvlJc w:val="left"/>
      <w:pPr>
        <w:ind w:left="2288" w:hanging="1152"/>
      </w:pPr>
      <w:rPr>
        <w:rFonts w:hint="default"/>
        <w:lang w:val="en-US" w:eastAsia="en-US" w:bidi="ar-SA"/>
      </w:rPr>
    </w:lvl>
    <w:lvl w:ilvl="2">
      <w:start w:val="0"/>
      <w:numFmt w:val="bullet"/>
      <w:lvlText w:val="•"/>
      <w:lvlJc w:val="left"/>
      <w:pPr>
        <w:ind w:left="3136" w:hanging="1152"/>
      </w:pPr>
      <w:rPr>
        <w:rFonts w:hint="default"/>
        <w:lang w:val="en-US" w:eastAsia="en-US" w:bidi="ar-SA"/>
      </w:rPr>
    </w:lvl>
    <w:lvl w:ilvl="3">
      <w:start w:val="0"/>
      <w:numFmt w:val="bullet"/>
      <w:lvlText w:val="•"/>
      <w:lvlJc w:val="left"/>
      <w:pPr>
        <w:ind w:left="3984" w:hanging="1152"/>
      </w:pPr>
      <w:rPr>
        <w:rFonts w:hint="default"/>
        <w:lang w:val="en-US" w:eastAsia="en-US" w:bidi="ar-SA"/>
      </w:rPr>
    </w:lvl>
    <w:lvl w:ilvl="4">
      <w:start w:val="0"/>
      <w:numFmt w:val="bullet"/>
      <w:lvlText w:val="•"/>
      <w:lvlJc w:val="left"/>
      <w:pPr>
        <w:ind w:left="4832" w:hanging="1152"/>
      </w:pPr>
      <w:rPr>
        <w:rFonts w:hint="default"/>
        <w:lang w:val="en-US" w:eastAsia="en-US" w:bidi="ar-SA"/>
      </w:rPr>
    </w:lvl>
    <w:lvl w:ilvl="5">
      <w:start w:val="0"/>
      <w:numFmt w:val="bullet"/>
      <w:lvlText w:val="•"/>
      <w:lvlJc w:val="left"/>
      <w:pPr>
        <w:ind w:left="5680" w:hanging="1152"/>
      </w:pPr>
      <w:rPr>
        <w:rFonts w:hint="default"/>
        <w:lang w:val="en-US" w:eastAsia="en-US" w:bidi="ar-SA"/>
      </w:rPr>
    </w:lvl>
    <w:lvl w:ilvl="6">
      <w:start w:val="0"/>
      <w:numFmt w:val="bullet"/>
      <w:lvlText w:val="•"/>
      <w:lvlJc w:val="left"/>
      <w:pPr>
        <w:ind w:left="6528" w:hanging="1152"/>
      </w:pPr>
      <w:rPr>
        <w:rFonts w:hint="default"/>
        <w:lang w:val="en-US" w:eastAsia="en-US" w:bidi="ar-SA"/>
      </w:rPr>
    </w:lvl>
    <w:lvl w:ilvl="7">
      <w:start w:val="0"/>
      <w:numFmt w:val="bullet"/>
      <w:lvlText w:val="•"/>
      <w:lvlJc w:val="left"/>
      <w:pPr>
        <w:ind w:left="7376" w:hanging="1152"/>
      </w:pPr>
      <w:rPr>
        <w:rFonts w:hint="default"/>
        <w:lang w:val="en-US" w:eastAsia="en-US" w:bidi="ar-SA"/>
      </w:rPr>
    </w:lvl>
    <w:lvl w:ilvl="8">
      <w:start w:val="0"/>
      <w:numFmt w:val="bullet"/>
      <w:lvlText w:val="•"/>
      <w:lvlJc w:val="left"/>
      <w:pPr>
        <w:ind w:left="8224" w:hanging="1152"/>
      </w:pPr>
      <w:rPr>
        <w:rFonts w:hint="default"/>
        <w:lang w:val="en-US" w:eastAsia="en-US" w:bidi="ar-SA"/>
      </w:rPr>
    </w:lvl>
  </w:abstractNum>
  <w:abstractNum w:abstractNumId="18">
    <w:nsid w:val="43B425FD"/>
    <w:multiLevelType w:val="hybridMultilevel"/>
    <w:tmpl w:val="49CCAFA6"/>
    <w:lvl w:ilvl="0">
      <w:start w:val="1"/>
      <w:numFmt w:val="upperLetter"/>
      <w:lvlText w:val="%1."/>
      <w:lvlJc w:val="left"/>
      <w:pPr>
        <w:ind w:left="676" w:hanging="576"/>
        <w:jc w:val="left"/>
      </w:pPr>
      <w:rPr>
        <w:rFonts w:ascii="Garamond" w:eastAsia="Garamond" w:hAnsi="Garamond" w:cs="Garamond" w:hint="default"/>
        <w:spacing w:val="-3"/>
        <w:w w:val="100"/>
        <w:sz w:val="24"/>
        <w:szCs w:val="24"/>
        <w:lang w:val="en-US" w:eastAsia="en-US" w:bidi="en-US"/>
      </w:rPr>
    </w:lvl>
    <w:lvl w:ilvl="1">
      <w:start w:val="0"/>
      <w:numFmt w:val="bullet"/>
      <w:lvlText w:val="•"/>
      <w:lvlJc w:val="left"/>
      <w:pPr>
        <w:ind w:left="1570" w:hanging="576"/>
      </w:pPr>
      <w:rPr>
        <w:rFonts w:hint="default"/>
        <w:lang w:val="en-US" w:eastAsia="en-US" w:bidi="en-US"/>
      </w:rPr>
    </w:lvl>
    <w:lvl w:ilvl="2">
      <w:start w:val="0"/>
      <w:numFmt w:val="bullet"/>
      <w:lvlText w:val="•"/>
      <w:lvlJc w:val="left"/>
      <w:pPr>
        <w:ind w:left="2460" w:hanging="576"/>
      </w:pPr>
      <w:rPr>
        <w:rFonts w:hint="default"/>
        <w:lang w:val="en-US" w:eastAsia="en-US" w:bidi="en-US"/>
      </w:rPr>
    </w:lvl>
    <w:lvl w:ilvl="3">
      <w:start w:val="0"/>
      <w:numFmt w:val="bullet"/>
      <w:lvlText w:val="•"/>
      <w:lvlJc w:val="left"/>
      <w:pPr>
        <w:ind w:left="3350" w:hanging="576"/>
      </w:pPr>
      <w:rPr>
        <w:rFonts w:hint="default"/>
        <w:lang w:val="en-US" w:eastAsia="en-US" w:bidi="en-US"/>
      </w:rPr>
    </w:lvl>
    <w:lvl w:ilvl="4">
      <w:start w:val="0"/>
      <w:numFmt w:val="bullet"/>
      <w:lvlText w:val="•"/>
      <w:lvlJc w:val="left"/>
      <w:pPr>
        <w:ind w:left="4240" w:hanging="576"/>
      </w:pPr>
      <w:rPr>
        <w:rFonts w:hint="default"/>
        <w:lang w:val="en-US" w:eastAsia="en-US" w:bidi="en-US"/>
      </w:rPr>
    </w:lvl>
    <w:lvl w:ilvl="5">
      <w:start w:val="0"/>
      <w:numFmt w:val="bullet"/>
      <w:lvlText w:val="•"/>
      <w:lvlJc w:val="left"/>
      <w:pPr>
        <w:ind w:left="5130" w:hanging="576"/>
      </w:pPr>
      <w:rPr>
        <w:rFonts w:hint="default"/>
        <w:lang w:val="en-US" w:eastAsia="en-US" w:bidi="en-US"/>
      </w:rPr>
    </w:lvl>
    <w:lvl w:ilvl="6">
      <w:start w:val="0"/>
      <w:numFmt w:val="bullet"/>
      <w:lvlText w:val="•"/>
      <w:lvlJc w:val="left"/>
      <w:pPr>
        <w:ind w:left="6020" w:hanging="576"/>
      </w:pPr>
      <w:rPr>
        <w:rFonts w:hint="default"/>
        <w:lang w:val="en-US" w:eastAsia="en-US" w:bidi="en-US"/>
      </w:rPr>
    </w:lvl>
    <w:lvl w:ilvl="7">
      <w:start w:val="0"/>
      <w:numFmt w:val="bullet"/>
      <w:lvlText w:val="•"/>
      <w:lvlJc w:val="left"/>
      <w:pPr>
        <w:ind w:left="6910" w:hanging="576"/>
      </w:pPr>
      <w:rPr>
        <w:rFonts w:hint="default"/>
        <w:lang w:val="en-US" w:eastAsia="en-US" w:bidi="en-US"/>
      </w:rPr>
    </w:lvl>
    <w:lvl w:ilvl="8">
      <w:start w:val="0"/>
      <w:numFmt w:val="bullet"/>
      <w:lvlText w:val="•"/>
      <w:lvlJc w:val="left"/>
      <w:pPr>
        <w:ind w:left="7800" w:hanging="576"/>
      </w:pPr>
      <w:rPr>
        <w:rFonts w:hint="default"/>
        <w:lang w:val="en-US" w:eastAsia="en-US" w:bidi="en-US"/>
      </w:rPr>
    </w:lvl>
  </w:abstractNum>
  <w:abstractNum w:abstractNumId="19">
    <w:nsid w:val="43F01D28"/>
    <w:multiLevelType w:val="hybridMultilevel"/>
    <w:tmpl w:val="6724712C"/>
    <w:lvl w:ilvl="0">
      <w:start w:val="1"/>
      <w:numFmt w:val="decimal"/>
      <w:lvlText w:val="%1."/>
      <w:lvlJc w:val="left"/>
      <w:pPr>
        <w:ind w:left="1890" w:hanging="154"/>
      </w:pPr>
      <w:rPr>
        <w:rFonts w:ascii="Times New Roman" w:eastAsia="Times New Roman" w:hAnsi="Times New Roman" w:cs="Times New Roman" w:hint="default"/>
        <w:w w:val="99"/>
        <w:sz w:val="16"/>
        <w:szCs w:val="16"/>
        <w:lang w:val="en-US" w:eastAsia="en-US" w:bidi="en-US"/>
      </w:rPr>
    </w:lvl>
    <w:lvl w:ilvl="1">
      <w:start w:val="0"/>
      <w:numFmt w:val="bullet"/>
      <w:lvlText w:val="•"/>
      <w:lvlJc w:val="left"/>
      <w:pPr>
        <w:ind w:left="2700" w:hanging="154"/>
      </w:pPr>
      <w:rPr>
        <w:rFonts w:hint="default"/>
        <w:lang w:val="en-US" w:eastAsia="en-US" w:bidi="en-US"/>
      </w:rPr>
    </w:lvl>
    <w:lvl w:ilvl="2">
      <w:start w:val="0"/>
      <w:numFmt w:val="bullet"/>
      <w:lvlText w:val="•"/>
      <w:lvlJc w:val="left"/>
      <w:pPr>
        <w:ind w:left="3500" w:hanging="154"/>
      </w:pPr>
      <w:rPr>
        <w:rFonts w:hint="default"/>
        <w:lang w:val="en-US" w:eastAsia="en-US" w:bidi="en-US"/>
      </w:rPr>
    </w:lvl>
    <w:lvl w:ilvl="3">
      <w:start w:val="0"/>
      <w:numFmt w:val="bullet"/>
      <w:lvlText w:val="•"/>
      <w:lvlJc w:val="left"/>
      <w:pPr>
        <w:ind w:left="4300" w:hanging="154"/>
      </w:pPr>
      <w:rPr>
        <w:rFonts w:hint="default"/>
        <w:lang w:val="en-US" w:eastAsia="en-US" w:bidi="en-US"/>
      </w:rPr>
    </w:lvl>
    <w:lvl w:ilvl="4">
      <w:start w:val="0"/>
      <w:numFmt w:val="bullet"/>
      <w:lvlText w:val="•"/>
      <w:lvlJc w:val="left"/>
      <w:pPr>
        <w:ind w:left="5100" w:hanging="154"/>
      </w:pPr>
      <w:rPr>
        <w:rFonts w:hint="default"/>
        <w:lang w:val="en-US" w:eastAsia="en-US" w:bidi="en-US"/>
      </w:rPr>
    </w:lvl>
    <w:lvl w:ilvl="5">
      <w:start w:val="0"/>
      <w:numFmt w:val="bullet"/>
      <w:lvlText w:val="•"/>
      <w:lvlJc w:val="left"/>
      <w:pPr>
        <w:ind w:left="5900" w:hanging="154"/>
      </w:pPr>
      <w:rPr>
        <w:rFonts w:hint="default"/>
        <w:lang w:val="en-US" w:eastAsia="en-US" w:bidi="en-US"/>
      </w:rPr>
    </w:lvl>
    <w:lvl w:ilvl="6">
      <w:start w:val="0"/>
      <w:numFmt w:val="bullet"/>
      <w:lvlText w:val="•"/>
      <w:lvlJc w:val="left"/>
      <w:pPr>
        <w:ind w:left="6700" w:hanging="154"/>
      </w:pPr>
      <w:rPr>
        <w:rFonts w:hint="default"/>
        <w:lang w:val="en-US" w:eastAsia="en-US" w:bidi="en-US"/>
      </w:rPr>
    </w:lvl>
    <w:lvl w:ilvl="7">
      <w:start w:val="0"/>
      <w:numFmt w:val="bullet"/>
      <w:lvlText w:val="•"/>
      <w:lvlJc w:val="left"/>
      <w:pPr>
        <w:ind w:left="7500" w:hanging="154"/>
      </w:pPr>
      <w:rPr>
        <w:rFonts w:hint="default"/>
        <w:lang w:val="en-US" w:eastAsia="en-US" w:bidi="en-US"/>
      </w:rPr>
    </w:lvl>
    <w:lvl w:ilvl="8">
      <w:start w:val="0"/>
      <w:numFmt w:val="bullet"/>
      <w:lvlText w:val="•"/>
      <w:lvlJc w:val="left"/>
      <w:pPr>
        <w:ind w:left="8300" w:hanging="154"/>
      </w:pPr>
      <w:rPr>
        <w:rFonts w:hint="default"/>
        <w:lang w:val="en-US" w:eastAsia="en-US" w:bidi="en-US"/>
      </w:rPr>
    </w:lvl>
  </w:abstractNum>
  <w:abstractNum w:abstractNumId="20">
    <w:nsid w:val="440B1A95"/>
    <w:multiLevelType w:val="hybridMultilevel"/>
    <w:tmpl w:val="00C87178"/>
    <w:lvl w:ilvl="0">
      <w:start w:val="1"/>
      <w:numFmt w:val="upperLetter"/>
      <w:lvlText w:val="%1."/>
      <w:lvlJc w:val="left"/>
      <w:pPr>
        <w:ind w:left="856" w:hanging="576"/>
        <w:jc w:val="left"/>
      </w:pPr>
      <w:rPr>
        <w:rFonts w:ascii="Garamond" w:eastAsia="Garamond" w:hAnsi="Garamond" w:cs="Garamond" w:hint="default"/>
        <w:spacing w:val="-4"/>
        <w:w w:val="100"/>
        <w:sz w:val="24"/>
        <w:szCs w:val="24"/>
        <w:lang w:val="en-US" w:eastAsia="en-US" w:bidi="en-US"/>
      </w:rPr>
    </w:lvl>
    <w:lvl w:ilvl="1">
      <w:start w:val="0"/>
      <w:numFmt w:val="bullet"/>
      <w:lvlText w:val="•"/>
      <w:lvlJc w:val="left"/>
      <w:pPr>
        <w:ind w:left="1766" w:hanging="576"/>
      </w:pPr>
      <w:rPr>
        <w:rFonts w:hint="default"/>
        <w:lang w:val="en-US" w:eastAsia="en-US" w:bidi="en-US"/>
      </w:rPr>
    </w:lvl>
    <w:lvl w:ilvl="2">
      <w:start w:val="0"/>
      <w:numFmt w:val="bullet"/>
      <w:lvlText w:val="•"/>
      <w:lvlJc w:val="left"/>
      <w:pPr>
        <w:ind w:left="2672" w:hanging="576"/>
      </w:pPr>
      <w:rPr>
        <w:rFonts w:hint="default"/>
        <w:lang w:val="en-US" w:eastAsia="en-US" w:bidi="en-US"/>
      </w:rPr>
    </w:lvl>
    <w:lvl w:ilvl="3">
      <w:start w:val="0"/>
      <w:numFmt w:val="bullet"/>
      <w:lvlText w:val="•"/>
      <w:lvlJc w:val="left"/>
      <w:pPr>
        <w:ind w:left="3578" w:hanging="576"/>
      </w:pPr>
      <w:rPr>
        <w:rFonts w:hint="default"/>
        <w:lang w:val="en-US" w:eastAsia="en-US" w:bidi="en-US"/>
      </w:rPr>
    </w:lvl>
    <w:lvl w:ilvl="4">
      <w:start w:val="0"/>
      <w:numFmt w:val="bullet"/>
      <w:lvlText w:val="•"/>
      <w:lvlJc w:val="left"/>
      <w:pPr>
        <w:ind w:left="4484" w:hanging="576"/>
      </w:pPr>
      <w:rPr>
        <w:rFonts w:hint="default"/>
        <w:lang w:val="en-US" w:eastAsia="en-US" w:bidi="en-US"/>
      </w:rPr>
    </w:lvl>
    <w:lvl w:ilvl="5">
      <w:start w:val="0"/>
      <w:numFmt w:val="bullet"/>
      <w:lvlText w:val="•"/>
      <w:lvlJc w:val="left"/>
      <w:pPr>
        <w:ind w:left="5390" w:hanging="576"/>
      </w:pPr>
      <w:rPr>
        <w:rFonts w:hint="default"/>
        <w:lang w:val="en-US" w:eastAsia="en-US" w:bidi="en-US"/>
      </w:rPr>
    </w:lvl>
    <w:lvl w:ilvl="6">
      <w:start w:val="0"/>
      <w:numFmt w:val="bullet"/>
      <w:lvlText w:val="•"/>
      <w:lvlJc w:val="left"/>
      <w:pPr>
        <w:ind w:left="6296" w:hanging="576"/>
      </w:pPr>
      <w:rPr>
        <w:rFonts w:hint="default"/>
        <w:lang w:val="en-US" w:eastAsia="en-US" w:bidi="en-US"/>
      </w:rPr>
    </w:lvl>
    <w:lvl w:ilvl="7">
      <w:start w:val="0"/>
      <w:numFmt w:val="bullet"/>
      <w:lvlText w:val="•"/>
      <w:lvlJc w:val="left"/>
      <w:pPr>
        <w:ind w:left="7202" w:hanging="576"/>
      </w:pPr>
      <w:rPr>
        <w:rFonts w:hint="default"/>
        <w:lang w:val="en-US" w:eastAsia="en-US" w:bidi="en-US"/>
      </w:rPr>
    </w:lvl>
    <w:lvl w:ilvl="8">
      <w:start w:val="0"/>
      <w:numFmt w:val="bullet"/>
      <w:lvlText w:val="•"/>
      <w:lvlJc w:val="left"/>
      <w:pPr>
        <w:ind w:left="8108" w:hanging="576"/>
      </w:pPr>
      <w:rPr>
        <w:rFonts w:hint="default"/>
        <w:lang w:val="en-US" w:eastAsia="en-US" w:bidi="en-US"/>
      </w:rPr>
    </w:lvl>
  </w:abstractNum>
  <w:abstractNum w:abstractNumId="21">
    <w:nsid w:val="467D733B"/>
    <w:multiLevelType w:val="hybridMultilevel"/>
    <w:tmpl w:val="D4DEC722"/>
    <w:lvl w:ilvl="0">
      <w:start w:val="1"/>
      <w:numFmt w:val="upperLetter"/>
      <w:lvlText w:val="%1."/>
      <w:lvlJc w:val="left"/>
      <w:pPr>
        <w:ind w:left="838"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716" w:hanging="720"/>
      </w:pPr>
      <w:rPr>
        <w:rFonts w:hint="default"/>
        <w:lang w:val="en-US" w:eastAsia="en-US" w:bidi="ar-SA"/>
      </w:rPr>
    </w:lvl>
    <w:lvl w:ilvl="2">
      <w:start w:val="0"/>
      <w:numFmt w:val="bullet"/>
      <w:lvlText w:val="•"/>
      <w:lvlJc w:val="left"/>
      <w:pPr>
        <w:ind w:left="2592" w:hanging="720"/>
      </w:pPr>
      <w:rPr>
        <w:rFonts w:hint="default"/>
        <w:lang w:val="en-US" w:eastAsia="en-US" w:bidi="ar-SA"/>
      </w:rPr>
    </w:lvl>
    <w:lvl w:ilvl="3">
      <w:start w:val="0"/>
      <w:numFmt w:val="bullet"/>
      <w:lvlText w:val="•"/>
      <w:lvlJc w:val="left"/>
      <w:pPr>
        <w:ind w:left="346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972" w:hanging="720"/>
      </w:pPr>
      <w:rPr>
        <w:rFonts w:hint="default"/>
        <w:lang w:val="en-US" w:eastAsia="en-US" w:bidi="ar-SA"/>
      </w:rPr>
    </w:lvl>
    <w:lvl w:ilvl="8">
      <w:start w:val="0"/>
      <w:numFmt w:val="bullet"/>
      <w:lvlText w:val="•"/>
      <w:lvlJc w:val="left"/>
      <w:pPr>
        <w:ind w:left="7848" w:hanging="720"/>
      </w:pPr>
      <w:rPr>
        <w:rFonts w:hint="default"/>
        <w:lang w:val="en-US" w:eastAsia="en-US" w:bidi="ar-SA"/>
      </w:rPr>
    </w:lvl>
  </w:abstractNum>
  <w:abstractNum w:abstractNumId="22">
    <w:nsid w:val="508240A0"/>
    <w:multiLevelType w:val="hybridMultilevel"/>
    <w:tmpl w:val="FA344DF8"/>
    <w:lvl w:ilvl="0">
      <w:start w:val="1"/>
      <w:numFmt w:val="decimal"/>
      <w:lvlText w:val="%1"/>
      <w:lvlJc w:val="left"/>
      <w:pPr>
        <w:ind w:left="84" w:hanging="99"/>
      </w:pPr>
      <w:rPr>
        <w:rFonts w:ascii="Times New Roman" w:eastAsia="Times New Roman" w:hAnsi="Times New Roman" w:cs="Times New Roman" w:hint="default"/>
        <w:w w:val="101"/>
        <w:position w:val="6"/>
        <w:sz w:val="13"/>
        <w:szCs w:val="13"/>
        <w:lang w:val="en-US" w:eastAsia="en-US" w:bidi="en-US"/>
      </w:rPr>
    </w:lvl>
    <w:lvl w:ilvl="1">
      <w:start w:val="0"/>
      <w:numFmt w:val="bullet"/>
      <w:lvlText w:val="•"/>
      <w:lvlJc w:val="left"/>
      <w:pPr>
        <w:ind w:left="811" w:hanging="99"/>
      </w:pPr>
      <w:rPr>
        <w:rFonts w:hint="default"/>
        <w:lang w:val="en-US" w:eastAsia="en-US" w:bidi="en-US"/>
      </w:rPr>
    </w:lvl>
    <w:lvl w:ilvl="2">
      <w:start w:val="0"/>
      <w:numFmt w:val="bullet"/>
      <w:lvlText w:val="•"/>
      <w:lvlJc w:val="left"/>
      <w:pPr>
        <w:ind w:left="1542" w:hanging="99"/>
      </w:pPr>
      <w:rPr>
        <w:rFonts w:hint="default"/>
        <w:lang w:val="en-US" w:eastAsia="en-US" w:bidi="en-US"/>
      </w:rPr>
    </w:lvl>
    <w:lvl w:ilvl="3">
      <w:start w:val="0"/>
      <w:numFmt w:val="bullet"/>
      <w:lvlText w:val="•"/>
      <w:lvlJc w:val="left"/>
      <w:pPr>
        <w:ind w:left="2274" w:hanging="99"/>
      </w:pPr>
      <w:rPr>
        <w:rFonts w:hint="default"/>
        <w:lang w:val="en-US" w:eastAsia="en-US" w:bidi="en-US"/>
      </w:rPr>
    </w:lvl>
    <w:lvl w:ilvl="4">
      <w:start w:val="0"/>
      <w:numFmt w:val="bullet"/>
      <w:lvlText w:val="•"/>
      <w:lvlJc w:val="left"/>
      <w:pPr>
        <w:ind w:left="3005" w:hanging="99"/>
      </w:pPr>
      <w:rPr>
        <w:rFonts w:hint="default"/>
        <w:lang w:val="en-US" w:eastAsia="en-US" w:bidi="en-US"/>
      </w:rPr>
    </w:lvl>
    <w:lvl w:ilvl="5">
      <w:start w:val="0"/>
      <w:numFmt w:val="bullet"/>
      <w:lvlText w:val="•"/>
      <w:lvlJc w:val="left"/>
      <w:pPr>
        <w:ind w:left="3737" w:hanging="99"/>
      </w:pPr>
      <w:rPr>
        <w:rFonts w:hint="default"/>
        <w:lang w:val="en-US" w:eastAsia="en-US" w:bidi="en-US"/>
      </w:rPr>
    </w:lvl>
    <w:lvl w:ilvl="6">
      <w:start w:val="0"/>
      <w:numFmt w:val="bullet"/>
      <w:lvlText w:val="•"/>
      <w:lvlJc w:val="left"/>
      <w:pPr>
        <w:ind w:left="4468" w:hanging="99"/>
      </w:pPr>
      <w:rPr>
        <w:rFonts w:hint="default"/>
        <w:lang w:val="en-US" w:eastAsia="en-US" w:bidi="en-US"/>
      </w:rPr>
    </w:lvl>
    <w:lvl w:ilvl="7">
      <w:start w:val="0"/>
      <w:numFmt w:val="bullet"/>
      <w:lvlText w:val="•"/>
      <w:lvlJc w:val="left"/>
      <w:pPr>
        <w:ind w:left="5199" w:hanging="99"/>
      </w:pPr>
      <w:rPr>
        <w:rFonts w:hint="default"/>
        <w:lang w:val="en-US" w:eastAsia="en-US" w:bidi="en-US"/>
      </w:rPr>
    </w:lvl>
    <w:lvl w:ilvl="8">
      <w:start w:val="0"/>
      <w:numFmt w:val="bullet"/>
      <w:lvlText w:val="•"/>
      <w:lvlJc w:val="left"/>
      <w:pPr>
        <w:ind w:left="5931" w:hanging="99"/>
      </w:pPr>
      <w:rPr>
        <w:rFonts w:hint="default"/>
        <w:lang w:val="en-US" w:eastAsia="en-US" w:bidi="en-US"/>
      </w:rPr>
    </w:lvl>
  </w:abstractNum>
  <w:abstractNum w:abstractNumId="23">
    <w:nsid w:val="543A6E8A"/>
    <w:multiLevelType w:val="hybridMultilevel"/>
    <w:tmpl w:val="E8BAE56C"/>
    <w:lvl w:ilvl="0">
      <w:start w:val="1"/>
      <w:numFmt w:val="upperLetter"/>
      <w:lvlText w:val="%1."/>
      <w:lvlJc w:val="left"/>
      <w:pPr>
        <w:ind w:left="676" w:hanging="576"/>
        <w:jc w:val="left"/>
      </w:pPr>
      <w:rPr>
        <w:rFonts w:ascii="Garamond" w:eastAsia="Garamond" w:hAnsi="Garamond" w:cs="Garamond" w:hint="default"/>
        <w:spacing w:val="-3"/>
        <w:w w:val="100"/>
        <w:sz w:val="24"/>
        <w:szCs w:val="24"/>
        <w:lang w:val="en-US" w:eastAsia="en-US" w:bidi="en-US"/>
      </w:rPr>
    </w:lvl>
    <w:lvl w:ilvl="1">
      <w:start w:val="0"/>
      <w:numFmt w:val="bullet"/>
      <w:lvlText w:val="•"/>
      <w:lvlJc w:val="left"/>
      <w:pPr>
        <w:ind w:left="1570" w:hanging="576"/>
      </w:pPr>
      <w:rPr>
        <w:rFonts w:hint="default"/>
        <w:lang w:val="en-US" w:eastAsia="en-US" w:bidi="en-US"/>
      </w:rPr>
    </w:lvl>
    <w:lvl w:ilvl="2">
      <w:start w:val="0"/>
      <w:numFmt w:val="bullet"/>
      <w:lvlText w:val="•"/>
      <w:lvlJc w:val="left"/>
      <w:pPr>
        <w:ind w:left="2460" w:hanging="576"/>
      </w:pPr>
      <w:rPr>
        <w:rFonts w:hint="default"/>
        <w:lang w:val="en-US" w:eastAsia="en-US" w:bidi="en-US"/>
      </w:rPr>
    </w:lvl>
    <w:lvl w:ilvl="3">
      <w:start w:val="0"/>
      <w:numFmt w:val="bullet"/>
      <w:lvlText w:val="•"/>
      <w:lvlJc w:val="left"/>
      <w:pPr>
        <w:ind w:left="3350" w:hanging="576"/>
      </w:pPr>
      <w:rPr>
        <w:rFonts w:hint="default"/>
        <w:lang w:val="en-US" w:eastAsia="en-US" w:bidi="en-US"/>
      </w:rPr>
    </w:lvl>
    <w:lvl w:ilvl="4">
      <w:start w:val="0"/>
      <w:numFmt w:val="bullet"/>
      <w:lvlText w:val="•"/>
      <w:lvlJc w:val="left"/>
      <w:pPr>
        <w:ind w:left="4240" w:hanging="576"/>
      </w:pPr>
      <w:rPr>
        <w:rFonts w:hint="default"/>
        <w:lang w:val="en-US" w:eastAsia="en-US" w:bidi="en-US"/>
      </w:rPr>
    </w:lvl>
    <w:lvl w:ilvl="5">
      <w:start w:val="0"/>
      <w:numFmt w:val="bullet"/>
      <w:lvlText w:val="•"/>
      <w:lvlJc w:val="left"/>
      <w:pPr>
        <w:ind w:left="5130" w:hanging="576"/>
      </w:pPr>
      <w:rPr>
        <w:rFonts w:hint="default"/>
        <w:lang w:val="en-US" w:eastAsia="en-US" w:bidi="en-US"/>
      </w:rPr>
    </w:lvl>
    <w:lvl w:ilvl="6">
      <w:start w:val="0"/>
      <w:numFmt w:val="bullet"/>
      <w:lvlText w:val="•"/>
      <w:lvlJc w:val="left"/>
      <w:pPr>
        <w:ind w:left="6020" w:hanging="576"/>
      </w:pPr>
      <w:rPr>
        <w:rFonts w:hint="default"/>
        <w:lang w:val="en-US" w:eastAsia="en-US" w:bidi="en-US"/>
      </w:rPr>
    </w:lvl>
    <w:lvl w:ilvl="7">
      <w:start w:val="0"/>
      <w:numFmt w:val="bullet"/>
      <w:lvlText w:val="•"/>
      <w:lvlJc w:val="left"/>
      <w:pPr>
        <w:ind w:left="6910" w:hanging="576"/>
      </w:pPr>
      <w:rPr>
        <w:rFonts w:hint="default"/>
        <w:lang w:val="en-US" w:eastAsia="en-US" w:bidi="en-US"/>
      </w:rPr>
    </w:lvl>
    <w:lvl w:ilvl="8">
      <w:start w:val="0"/>
      <w:numFmt w:val="bullet"/>
      <w:lvlText w:val="•"/>
      <w:lvlJc w:val="left"/>
      <w:pPr>
        <w:ind w:left="7800" w:hanging="576"/>
      </w:pPr>
      <w:rPr>
        <w:rFonts w:hint="default"/>
        <w:lang w:val="en-US" w:eastAsia="en-US" w:bidi="en-US"/>
      </w:rPr>
    </w:lvl>
  </w:abstractNum>
  <w:abstractNum w:abstractNumId="24">
    <w:nsid w:val="543C5662"/>
    <w:multiLevelType w:val="hybridMultilevel"/>
    <w:tmpl w:val="6226B0A2"/>
    <w:lvl w:ilvl="0">
      <w:start w:val="1"/>
      <w:numFmt w:val="upperLetter"/>
      <w:lvlText w:val="%1."/>
      <w:lvlJc w:val="left"/>
      <w:pPr>
        <w:ind w:left="839"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716" w:hanging="720"/>
      </w:pPr>
      <w:rPr>
        <w:rFonts w:hint="default"/>
        <w:lang w:val="en-US" w:eastAsia="en-US" w:bidi="ar-SA"/>
      </w:rPr>
    </w:lvl>
    <w:lvl w:ilvl="2">
      <w:start w:val="0"/>
      <w:numFmt w:val="bullet"/>
      <w:lvlText w:val="•"/>
      <w:lvlJc w:val="left"/>
      <w:pPr>
        <w:ind w:left="2592" w:hanging="720"/>
      </w:pPr>
      <w:rPr>
        <w:rFonts w:hint="default"/>
        <w:lang w:val="en-US" w:eastAsia="en-US" w:bidi="ar-SA"/>
      </w:rPr>
    </w:lvl>
    <w:lvl w:ilvl="3">
      <w:start w:val="0"/>
      <w:numFmt w:val="bullet"/>
      <w:lvlText w:val="•"/>
      <w:lvlJc w:val="left"/>
      <w:pPr>
        <w:ind w:left="346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972" w:hanging="720"/>
      </w:pPr>
      <w:rPr>
        <w:rFonts w:hint="default"/>
        <w:lang w:val="en-US" w:eastAsia="en-US" w:bidi="ar-SA"/>
      </w:rPr>
    </w:lvl>
    <w:lvl w:ilvl="8">
      <w:start w:val="0"/>
      <w:numFmt w:val="bullet"/>
      <w:lvlText w:val="•"/>
      <w:lvlJc w:val="left"/>
      <w:pPr>
        <w:ind w:left="7848" w:hanging="720"/>
      </w:pPr>
      <w:rPr>
        <w:rFonts w:hint="default"/>
        <w:lang w:val="en-US" w:eastAsia="en-US" w:bidi="ar-SA"/>
      </w:rPr>
    </w:lvl>
  </w:abstractNum>
  <w:abstractNum w:abstractNumId="25">
    <w:nsid w:val="550733FF"/>
    <w:multiLevelType w:val="multilevel"/>
    <w:tmpl w:val="03681DD8"/>
    <w:lvl w:ilvl="0">
      <w:start w:val="3"/>
      <w:numFmt w:val="decimal"/>
      <w:lvlText w:val="%1"/>
      <w:lvlJc w:val="left"/>
      <w:pPr>
        <w:ind w:left="979" w:hanging="238"/>
      </w:pPr>
      <w:rPr>
        <w:rFonts w:hint="default"/>
        <w:lang w:val="en-US" w:eastAsia="en-US" w:bidi="en-US"/>
      </w:rPr>
    </w:lvl>
    <w:lvl w:ilvl="1">
      <w:start w:val="0"/>
      <w:numFmt w:val="decimal"/>
      <w:lvlText w:val="%1.%2"/>
      <w:lvlJc w:val="left"/>
      <w:pPr>
        <w:ind w:left="979" w:hanging="238"/>
      </w:pPr>
      <w:rPr>
        <w:rFonts w:ascii="Times New Roman" w:eastAsia="Times New Roman" w:hAnsi="Times New Roman" w:cs="Times New Roman" w:hint="default"/>
        <w:w w:val="99"/>
        <w:sz w:val="16"/>
        <w:szCs w:val="16"/>
        <w:lang w:val="en-US" w:eastAsia="en-US" w:bidi="en-US"/>
      </w:rPr>
    </w:lvl>
    <w:lvl w:ilvl="2">
      <w:start w:val="1"/>
      <w:numFmt w:val="decimal"/>
      <w:lvlText w:val="%3."/>
      <w:lvlJc w:val="left"/>
      <w:pPr>
        <w:ind w:left="1890" w:hanging="154"/>
      </w:pPr>
      <w:rPr>
        <w:rFonts w:ascii="Times New Roman" w:eastAsia="Times New Roman" w:hAnsi="Times New Roman" w:cs="Times New Roman" w:hint="default"/>
        <w:w w:val="99"/>
        <w:sz w:val="16"/>
        <w:szCs w:val="16"/>
        <w:lang w:val="en-US" w:eastAsia="en-US" w:bidi="en-US"/>
      </w:rPr>
    </w:lvl>
    <w:lvl w:ilvl="3">
      <w:start w:val="0"/>
      <w:numFmt w:val="bullet"/>
      <w:lvlText w:val="•"/>
      <w:lvlJc w:val="left"/>
      <w:pPr>
        <w:ind w:left="3677" w:hanging="154"/>
      </w:pPr>
      <w:rPr>
        <w:rFonts w:hint="default"/>
        <w:lang w:val="en-US" w:eastAsia="en-US" w:bidi="en-US"/>
      </w:rPr>
    </w:lvl>
    <w:lvl w:ilvl="4">
      <w:start w:val="0"/>
      <w:numFmt w:val="bullet"/>
      <w:lvlText w:val="•"/>
      <w:lvlJc w:val="left"/>
      <w:pPr>
        <w:ind w:left="4566" w:hanging="154"/>
      </w:pPr>
      <w:rPr>
        <w:rFonts w:hint="default"/>
        <w:lang w:val="en-US" w:eastAsia="en-US" w:bidi="en-US"/>
      </w:rPr>
    </w:lvl>
    <w:lvl w:ilvl="5">
      <w:start w:val="0"/>
      <w:numFmt w:val="bullet"/>
      <w:lvlText w:val="•"/>
      <w:lvlJc w:val="left"/>
      <w:pPr>
        <w:ind w:left="5455" w:hanging="154"/>
      </w:pPr>
      <w:rPr>
        <w:rFonts w:hint="default"/>
        <w:lang w:val="en-US" w:eastAsia="en-US" w:bidi="en-US"/>
      </w:rPr>
    </w:lvl>
    <w:lvl w:ilvl="6">
      <w:start w:val="0"/>
      <w:numFmt w:val="bullet"/>
      <w:lvlText w:val="•"/>
      <w:lvlJc w:val="left"/>
      <w:pPr>
        <w:ind w:left="6344" w:hanging="154"/>
      </w:pPr>
      <w:rPr>
        <w:rFonts w:hint="default"/>
        <w:lang w:val="en-US" w:eastAsia="en-US" w:bidi="en-US"/>
      </w:rPr>
    </w:lvl>
    <w:lvl w:ilvl="7">
      <w:start w:val="0"/>
      <w:numFmt w:val="bullet"/>
      <w:lvlText w:val="•"/>
      <w:lvlJc w:val="left"/>
      <w:pPr>
        <w:ind w:left="7233" w:hanging="154"/>
      </w:pPr>
      <w:rPr>
        <w:rFonts w:hint="default"/>
        <w:lang w:val="en-US" w:eastAsia="en-US" w:bidi="en-US"/>
      </w:rPr>
    </w:lvl>
    <w:lvl w:ilvl="8">
      <w:start w:val="0"/>
      <w:numFmt w:val="bullet"/>
      <w:lvlText w:val="•"/>
      <w:lvlJc w:val="left"/>
      <w:pPr>
        <w:ind w:left="8122" w:hanging="154"/>
      </w:pPr>
      <w:rPr>
        <w:rFonts w:hint="default"/>
        <w:lang w:val="en-US" w:eastAsia="en-US" w:bidi="en-US"/>
      </w:rPr>
    </w:lvl>
  </w:abstractNum>
  <w:abstractNum w:abstractNumId="26">
    <w:nsid w:val="59B130A5"/>
    <w:multiLevelType w:val="hybridMultilevel"/>
    <w:tmpl w:val="F1503406"/>
    <w:lvl w:ilvl="0">
      <w:start w:val="1"/>
      <w:numFmt w:val="upperLetter"/>
      <w:lvlText w:val="%1."/>
      <w:lvlJc w:val="left"/>
      <w:pPr>
        <w:ind w:left="677" w:hanging="577"/>
        <w:jc w:val="left"/>
      </w:pPr>
      <w:rPr>
        <w:rFonts w:ascii="Garamond" w:eastAsia="Garamond" w:hAnsi="Garamond" w:cs="Garamond" w:hint="default"/>
        <w:spacing w:val="-6"/>
        <w:w w:val="100"/>
        <w:sz w:val="24"/>
        <w:szCs w:val="24"/>
        <w:lang w:val="en-US" w:eastAsia="en-US" w:bidi="en-US"/>
      </w:rPr>
    </w:lvl>
    <w:lvl w:ilvl="1">
      <w:start w:val="0"/>
      <w:numFmt w:val="bullet"/>
      <w:lvlText w:val="•"/>
      <w:lvlJc w:val="left"/>
      <w:pPr>
        <w:ind w:left="1570" w:hanging="577"/>
      </w:pPr>
      <w:rPr>
        <w:rFonts w:hint="default"/>
        <w:lang w:val="en-US" w:eastAsia="en-US" w:bidi="en-US"/>
      </w:rPr>
    </w:lvl>
    <w:lvl w:ilvl="2">
      <w:start w:val="0"/>
      <w:numFmt w:val="bullet"/>
      <w:lvlText w:val="•"/>
      <w:lvlJc w:val="left"/>
      <w:pPr>
        <w:ind w:left="2460" w:hanging="577"/>
      </w:pPr>
      <w:rPr>
        <w:rFonts w:hint="default"/>
        <w:lang w:val="en-US" w:eastAsia="en-US" w:bidi="en-US"/>
      </w:rPr>
    </w:lvl>
    <w:lvl w:ilvl="3">
      <w:start w:val="0"/>
      <w:numFmt w:val="bullet"/>
      <w:lvlText w:val="•"/>
      <w:lvlJc w:val="left"/>
      <w:pPr>
        <w:ind w:left="3350" w:hanging="577"/>
      </w:pPr>
      <w:rPr>
        <w:rFonts w:hint="default"/>
        <w:lang w:val="en-US" w:eastAsia="en-US" w:bidi="en-US"/>
      </w:rPr>
    </w:lvl>
    <w:lvl w:ilvl="4">
      <w:start w:val="0"/>
      <w:numFmt w:val="bullet"/>
      <w:lvlText w:val="•"/>
      <w:lvlJc w:val="left"/>
      <w:pPr>
        <w:ind w:left="4240" w:hanging="577"/>
      </w:pPr>
      <w:rPr>
        <w:rFonts w:hint="default"/>
        <w:lang w:val="en-US" w:eastAsia="en-US" w:bidi="en-US"/>
      </w:rPr>
    </w:lvl>
    <w:lvl w:ilvl="5">
      <w:start w:val="0"/>
      <w:numFmt w:val="bullet"/>
      <w:lvlText w:val="•"/>
      <w:lvlJc w:val="left"/>
      <w:pPr>
        <w:ind w:left="5130" w:hanging="577"/>
      </w:pPr>
      <w:rPr>
        <w:rFonts w:hint="default"/>
        <w:lang w:val="en-US" w:eastAsia="en-US" w:bidi="en-US"/>
      </w:rPr>
    </w:lvl>
    <w:lvl w:ilvl="6">
      <w:start w:val="0"/>
      <w:numFmt w:val="bullet"/>
      <w:lvlText w:val="•"/>
      <w:lvlJc w:val="left"/>
      <w:pPr>
        <w:ind w:left="6020" w:hanging="577"/>
      </w:pPr>
      <w:rPr>
        <w:rFonts w:hint="default"/>
        <w:lang w:val="en-US" w:eastAsia="en-US" w:bidi="en-US"/>
      </w:rPr>
    </w:lvl>
    <w:lvl w:ilvl="7">
      <w:start w:val="0"/>
      <w:numFmt w:val="bullet"/>
      <w:lvlText w:val="•"/>
      <w:lvlJc w:val="left"/>
      <w:pPr>
        <w:ind w:left="6910" w:hanging="577"/>
      </w:pPr>
      <w:rPr>
        <w:rFonts w:hint="default"/>
        <w:lang w:val="en-US" w:eastAsia="en-US" w:bidi="en-US"/>
      </w:rPr>
    </w:lvl>
    <w:lvl w:ilvl="8">
      <w:start w:val="0"/>
      <w:numFmt w:val="bullet"/>
      <w:lvlText w:val="•"/>
      <w:lvlJc w:val="left"/>
      <w:pPr>
        <w:ind w:left="7800" w:hanging="577"/>
      </w:pPr>
      <w:rPr>
        <w:rFonts w:hint="default"/>
        <w:lang w:val="en-US" w:eastAsia="en-US" w:bidi="en-US"/>
      </w:rPr>
    </w:lvl>
  </w:abstractNum>
  <w:abstractNum w:abstractNumId="27">
    <w:nsid w:val="5BB87381"/>
    <w:multiLevelType w:val="hybridMultilevel"/>
    <w:tmpl w:val="C9764AC8"/>
    <w:lvl w:ilvl="0">
      <w:start w:val="1"/>
      <w:numFmt w:val="upperLetter"/>
      <w:lvlText w:val="%1."/>
      <w:lvlJc w:val="left"/>
      <w:pPr>
        <w:ind w:left="695" w:hanging="57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590" w:hanging="576"/>
      </w:pPr>
      <w:rPr>
        <w:rFonts w:hint="default"/>
        <w:lang w:val="en-US" w:eastAsia="en-US" w:bidi="ar-SA"/>
      </w:rPr>
    </w:lvl>
    <w:lvl w:ilvl="2">
      <w:start w:val="0"/>
      <w:numFmt w:val="bullet"/>
      <w:lvlText w:val="•"/>
      <w:lvlJc w:val="left"/>
      <w:pPr>
        <w:ind w:left="2480" w:hanging="576"/>
      </w:pPr>
      <w:rPr>
        <w:rFonts w:hint="default"/>
        <w:lang w:val="en-US" w:eastAsia="en-US" w:bidi="ar-SA"/>
      </w:rPr>
    </w:lvl>
    <w:lvl w:ilvl="3">
      <w:start w:val="0"/>
      <w:numFmt w:val="bullet"/>
      <w:lvlText w:val="•"/>
      <w:lvlJc w:val="left"/>
      <w:pPr>
        <w:ind w:left="3370" w:hanging="576"/>
      </w:pPr>
      <w:rPr>
        <w:rFonts w:hint="default"/>
        <w:lang w:val="en-US" w:eastAsia="en-US" w:bidi="ar-SA"/>
      </w:rPr>
    </w:lvl>
    <w:lvl w:ilvl="4">
      <w:start w:val="0"/>
      <w:numFmt w:val="bullet"/>
      <w:lvlText w:val="•"/>
      <w:lvlJc w:val="left"/>
      <w:pPr>
        <w:ind w:left="4260" w:hanging="576"/>
      </w:pPr>
      <w:rPr>
        <w:rFonts w:hint="default"/>
        <w:lang w:val="en-US" w:eastAsia="en-US" w:bidi="ar-SA"/>
      </w:rPr>
    </w:lvl>
    <w:lvl w:ilvl="5">
      <w:start w:val="0"/>
      <w:numFmt w:val="bullet"/>
      <w:lvlText w:val="•"/>
      <w:lvlJc w:val="left"/>
      <w:pPr>
        <w:ind w:left="5150" w:hanging="576"/>
      </w:pPr>
      <w:rPr>
        <w:rFonts w:hint="default"/>
        <w:lang w:val="en-US" w:eastAsia="en-US" w:bidi="ar-SA"/>
      </w:rPr>
    </w:lvl>
    <w:lvl w:ilvl="6">
      <w:start w:val="0"/>
      <w:numFmt w:val="bullet"/>
      <w:lvlText w:val="•"/>
      <w:lvlJc w:val="left"/>
      <w:pPr>
        <w:ind w:left="6040" w:hanging="576"/>
      </w:pPr>
      <w:rPr>
        <w:rFonts w:hint="default"/>
        <w:lang w:val="en-US" w:eastAsia="en-US" w:bidi="ar-SA"/>
      </w:rPr>
    </w:lvl>
    <w:lvl w:ilvl="7">
      <w:start w:val="0"/>
      <w:numFmt w:val="bullet"/>
      <w:lvlText w:val="•"/>
      <w:lvlJc w:val="left"/>
      <w:pPr>
        <w:ind w:left="6930" w:hanging="576"/>
      </w:pPr>
      <w:rPr>
        <w:rFonts w:hint="default"/>
        <w:lang w:val="en-US" w:eastAsia="en-US" w:bidi="ar-SA"/>
      </w:rPr>
    </w:lvl>
    <w:lvl w:ilvl="8">
      <w:start w:val="0"/>
      <w:numFmt w:val="bullet"/>
      <w:lvlText w:val="•"/>
      <w:lvlJc w:val="left"/>
      <w:pPr>
        <w:ind w:left="7820" w:hanging="576"/>
      </w:pPr>
      <w:rPr>
        <w:rFonts w:hint="default"/>
        <w:lang w:val="en-US" w:eastAsia="en-US" w:bidi="ar-SA"/>
      </w:rPr>
    </w:lvl>
  </w:abstractNum>
  <w:abstractNum w:abstractNumId="28">
    <w:nsid w:val="5C0E3FAB"/>
    <w:multiLevelType w:val="hybridMultilevel"/>
    <w:tmpl w:val="9F342FC2"/>
    <w:lvl w:ilvl="0">
      <w:start w:val="1"/>
      <w:numFmt w:val="decimal"/>
      <w:lvlText w:val="%1"/>
      <w:lvlJc w:val="left"/>
      <w:pPr>
        <w:ind w:left="84" w:hanging="99"/>
      </w:pPr>
      <w:rPr>
        <w:rFonts w:ascii="Times New Roman" w:eastAsia="Times New Roman" w:hAnsi="Times New Roman" w:cs="Times New Roman" w:hint="default"/>
        <w:w w:val="101"/>
        <w:position w:val="6"/>
        <w:sz w:val="13"/>
        <w:szCs w:val="13"/>
        <w:lang w:val="en-US" w:eastAsia="en-US" w:bidi="en-US"/>
      </w:rPr>
    </w:lvl>
    <w:lvl w:ilvl="1">
      <w:start w:val="0"/>
      <w:numFmt w:val="bullet"/>
      <w:lvlText w:val="•"/>
      <w:lvlJc w:val="left"/>
      <w:pPr>
        <w:ind w:left="962" w:hanging="99"/>
      </w:pPr>
      <w:rPr>
        <w:rFonts w:hint="default"/>
        <w:lang w:val="en-US" w:eastAsia="en-US" w:bidi="en-US"/>
      </w:rPr>
    </w:lvl>
    <w:lvl w:ilvl="2">
      <w:start w:val="0"/>
      <w:numFmt w:val="bullet"/>
      <w:lvlText w:val="•"/>
      <w:lvlJc w:val="left"/>
      <w:pPr>
        <w:ind w:left="1844" w:hanging="99"/>
      </w:pPr>
      <w:rPr>
        <w:rFonts w:hint="default"/>
        <w:lang w:val="en-US" w:eastAsia="en-US" w:bidi="en-US"/>
      </w:rPr>
    </w:lvl>
    <w:lvl w:ilvl="3">
      <w:start w:val="0"/>
      <w:numFmt w:val="bullet"/>
      <w:lvlText w:val="•"/>
      <w:lvlJc w:val="left"/>
      <w:pPr>
        <w:ind w:left="2726" w:hanging="99"/>
      </w:pPr>
      <w:rPr>
        <w:rFonts w:hint="default"/>
        <w:lang w:val="en-US" w:eastAsia="en-US" w:bidi="en-US"/>
      </w:rPr>
    </w:lvl>
    <w:lvl w:ilvl="4">
      <w:start w:val="0"/>
      <w:numFmt w:val="bullet"/>
      <w:lvlText w:val="•"/>
      <w:lvlJc w:val="left"/>
      <w:pPr>
        <w:ind w:left="3608" w:hanging="99"/>
      </w:pPr>
      <w:rPr>
        <w:rFonts w:hint="default"/>
        <w:lang w:val="en-US" w:eastAsia="en-US" w:bidi="en-US"/>
      </w:rPr>
    </w:lvl>
    <w:lvl w:ilvl="5">
      <w:start w:val="0"/>
      <w:numFmt w:val="bullet"/>
      <w:lvlText w:val="•"/>
      <w:lvlJc w:val="left"/>
      <w:pPr>
        <w:ind w:left="4490" w:hanging="99"/>
      </w:pPr>
      <w:rPr>
        <w:rFonts w:hint="default"/>
        <w:lang w:val="en-US" w:eastAsia="en-US" w:bidi="en-US"/>
      </w:rPr>
    </w:lvl>
    <w:lvl w:ilvl="6">
      <w:start w:val="0"/>
      <w:numFmt w:val="bullet"/>
      <w:lvlText w:val="•"/>
      <w:lvlJc w:val="left"/>
      <w:pPr>
        <w:ind w:left="5372" w:hanging="99"/>
      </w:pPr>
      <w:rPr>
        <w:rFonts w:hint="default"/>
        <w:lang w:val="en-US" w:eastAsia="en-US" w:bidi="en-US"/>
      </w:rPr>
    </w:lvl>
    <w:lvl w:ilvl="7">
      <w:start w:val="0"/>
      <w:numFmt w:val="bullet"/>
      <w:lvlText w:val="•"/>
      <w:lvlJc w:val="left"/>
      <w:pPr>
        <w:ind w:left="6254" w:hanging="99"/>
      </w:pPr>
      <w:rPr>
        <w:rFonts w:hint="default"/>
        <w:lang w:val="en-US" w:eastAsia="en-US" w:bidi="en-US"/>
      </w:rPr>
    </w:lvl>
    <w:lvl w:ilvl="8">
      <w:start w:val="0"/>
      <w:numFmt w:val="bullet"/>
      <w:lvlText w:val="•"/>
      <w:lvlJc w:val="left"/>
      <w:pPr>
        <w:ind w:left="7136" w:hanging="99"/>
      </w:pPr>
      <w:rPr>
        <w:rFonts w:hint="default"/>
        <w:lang w:val="en-US" w:eastAsia="en-US" w:bidi="en-US"/>
      </w:rPr>
    </w:lvl>
  </w:abstractNum>
  <w:abstractNum w:abstractNumId="29">
    <w:nsid w:val="5C322574"/>
    <w:multiLevelType w:val="hybridMultilevel"/>
    <w:tmpl w:val="169004FE"/>
    <w:lvl w:ilvl="0">
      <w:start w:val="1"/>
      <w:numFmt w:val="upperLetter"/>
      <w:lvlText w:val="%1."/>
      <w:lvlJc w:val="left"/>
      <w:pPr>
        <w:ind w:left="821" w:hanging="721"/>
        <w:jc w:val="left"/>
      </w:pPr>
      <w:rPr>
        <w:rFonts w:ascii="Garamond" w:eastAsia="Garamond" w:hAnsi="Garamond" w:cs="Garamond" w:hint="default"/>
        <w:spacing w:val="-7"/>
        <w:w w:val="100"/>
        <w:sz w:val="24"/>
        <w:szCs w:val="24"/>
        <w:lang w:val="en-US" w:eastAsia="en-US" w:bidi="en-US"/>
      </w:rPr>
    </w:lvl>
    <w:lvl w:ilvl="1">
      <w:start w:val="0"/>
      <w:numFmt w:val="bullet"/>
      <w:lvlText w:val="•"/>
      <w:lvlJc w:val="left"/>
      <w:pPr>
        <w:ind w:left="1696" w:hanging="721"/>
      </w:pPr>
      <w:rPr>
        <w:rFonts w:hint="default"/>
        <w:lang w:val="en-US" w:eastAsia="en-US" w:bidi="en-US"/>
      </w:rPr>
    </w:lvl>
    <w:lvl w:ilvl="2">
      <w:start w:val="0"/>
      <w:numFmt w:val="bullet"/>
      <w:lvlText w:val="•"/>
      <w:lvlJc w:val="left"/>
      <w:pPr>
        <w:ind w:left="2572" w:hanging="721"/>
      </w:pPr>
      <w:rPr>
        <w:rFonts w:hint="default"/>
        <w:lang w:val="en-US" w:eastAsia="en-US" w:bidi="en-US"/>
      </w:rPr>
    </w:lvl>
    <w:lvl w:ilvl="3">
      <w:start w:val="0"/>
      <w:numFmt w:val="bullet"/>
      <w:lvlText w:val="•"/>
      <w:lvlJc w:val="left"/>
      <w:pPr>
        <w:ind w:left="3448" w:hanging="721"/>
      </w:pPr>
      <w:rPr>
        <w:rFonts w:hint="default"/>
        <w:lang w:val="en-US" w:eastAsia="en-US" w:bidi="en-US"/>
      </w:rPr>
    </w:lvl>
    <w:lvl w:ilvl="4">
      <w:start w:val="0"/>
      <w:numFmt w:val="bullet"/>
      <w:lvlText w:val="•"/>
      <w:lvlJc w:val="left"/>
      <w:pPr>
        <w:ind w:left="4324" w:hanging="721"/>
      </w:pPr>
      <w:rPr>
        <w:rFonts w:hint="default"/>
        <w:lang w:val="en-US" w:eastAsia="en-US" w:bidi="en-US"/>
      </w:rPr>
    </w:lvl>
    <w:lvl w:ilvl="5">
      <w:start w:val="0"/>
      <w:numFmt w:val="bullet"/>
      <w:lvlText w:val="•"/>
      <w:lvlJc w:val="left"/>
      <w:pPr>
        <w:ind w:left="5200" w:hanging="721"/>
      </w:pPr>
      <w:rPr>
        <w:rFonts w:hint="default"/>
        <w:lang w:val="en-US" w:eastAsia="en-US" w:bidi="en-US"/>
      </w:rPr>
    </w:lvl>
    <w:lvl w:ilvl="6">
      <w:start w:val="0"/>
      <w:numFmt w:val="bullet"/>
      <w:lvlText w:val="•"/>
      <w:lvlJc w:val="left"/>
      <w:pPr>
        <w:ind w:left="6076" w:hanging="721"/>
      </w:pPr>
      <w:rPr>
        <w:rFonts w:hint="default"/>
        <w:lang w:val="en-US" w:eastAsia="en-US" w:bidi="en-US"/>
      </w:rPr>
    </w:lvl>
    <w:lvl w:ilvl="7">
      <w:start w:val="0"/>
      <w:numFmt w:val="bullet"/>
      <w:lvlText w:val="•"/>
      <w:lvlJc w:val="left"/>
      <w:pPr>
        <w:ind w:left="6952" w:hanging="721"/>
      </w:pPr>
      <w:rPr>
        <w:rFonts w:hint="default"/>
        <w:lang w:val="en-US" w:eastAsia="en-US" w:bidi="en-US"/>
      </w:rPr>
    </w:lvl>
    <w:lvl w:ilvl="8">
      <w:start w:val="0"/>
      <w:numFmt w:val="bullet"/>
      <w:lvlText w:val="•"/>
      <w:lvlJc w:val="left"/>
      <w:pPr>
        <w:ind w:left="7828" w:hanging="721"/>
      </w:pPr>
      <w:rPr>
        <w:rFonts w:hint="default"/>
        <w:lang w:val="en-US" w:eastAsia="en-US" w:bidi="en-US"/>
      </w:rPr>
    </w:lvl>
  </w:abstractNum>
  <w:abstractNum w:abstractNumId="30">
    <w:nsid w:val="5D5F4607"/>
    <w:multiLevelType w:val="hybridMultilevel"/>
    <w:tmpl w:val="7AA6B946"/>
    <w:lvl w:ilvl="0">
      <w:start w:val="1"/>
      <w:numFmt w:val="upperLetter"/>
      <w:lvlText w:val="%1."/>
      <w:lvlJc w:val="left"/>
      <w:pPr>
        <w:ind w:left="676" w:hanging="576"/>
        <w:jc w:val="left"/>
      </w:pPr>
      <w:rPr>
        <w:rFonts w:ascii="Garamond" w:eastAsia="Garamond" w:hAnsi="Garamond" w:cs="Garamond" w:hint="default"/>
        <w:spacing w:val="-3"/>
        <w:w w:val="100"/>
        <w:sz w:val="24"/>
        <w:szCs w:val="24"/>
        <w:lang w:val="en-US" w:eastAsia="en-US" w:bidi="en-US"/>
      </w:rPr>
    </w:lvl>
    <w:lvl w:ilvl="1">
      <w:start w:val="0"/>
      <w:numFmt w:val="bullet"/>
      <w:lvlText w:val="•"/>
      <w:lvlJc w:val="left"/>
      <w:pPr>
        <w:ind w:left="1570" w:hanging="576"/>
      </w:pPr>
      <w:rPr>
        <w:rFonts w:hint="default"/>
        <w:lang w:val="en-US" w:eastAsia="en-US" w:bidi="en-US"/>
      </w:rPr>
    </w:lvl>
    <w:lvl w:ilvl="2">
      <w:start w:val="0"/>
      <w:numFmt w:val="bullet"/>
      <w:lvlText w:val="•"/>
      <w:lvlJc w:val="left"/>
      <w:pPr>
        <w:ind w:left="2460" w:hanging="576"/>
      </w:pPr>
      <w:rPr>
        <w:rFonts w:hint="default"/>
        <w:lang w:val="en-US" w:eastAsia="en-US" w:bidi="en-US"/>
      </w:rPr>
    </w:lvl>
    <w:lvl w:ilvl="3">
      <w:start w:val="0"/>
      <w:numFmt w:val="bullet"/>
      <w:lvlText w:val="•"/>
      <w:lvlJc w:val="left"/>
      <w:pPr>
        <w:ind w:left="3350" w:hanging="576"/>
      </w:pPr>
      <w:rPr>
        <w:rFonts w:hint="default"/>
        <w:lang w:val="en-US" w:eastAsia="en-US" w:bidi="en-US"/>
      </w:rPr>
    </w:lvl>
    <w:lvl w:ilvl="4">
      <w:start w:val="0"/>
      <w:numFmt w:val="bullet"/>
      <w:lvlText w:val="•"/>
      <w:lvlJc w:val="left"/>
      <w:pPr>
        <w:ind w:left="4240" w:hanging="576"/>
      </w:pPr>
      <w:rPr>
        <w:rFonts w:hint="default"/>
        <w:lang w:val="en-US" w:eastAsia="en-US" w:bidi="en-US"/>
      </w:rPr>
    </w:lvl>
    <w:lvl w:ilvl="5">
      <w:start w:val="0"/>
      <w:numFmt w:val="bullet"/>
      <w:lvlText w:val="•"/>
      <w:lvlJc w:val="left"/>
      <w:pPr>
        <w:ind w:left="5130" w:hanging="576"/>
      </w:pPr>
      <w:rPr>
        <w:rFonts w:hint="default"/>
        <w:lang w:val="en-US" w:eastAsia="en-US" w:bidi="en-US"/>
      </w:rPr>
    </w:lvl>
    <w:lvl w:ilvl="6">
      <w:start w:val="0"/>
      <w:numFmt w:val="bullet"/>
      <w:lvlText w:val="•"/>
      <w:lvlJc w:val="left"/>
      <w:pPr>
        <w:ind w:left="6020" w:hanging="576"/>
      </w:pPr>
      <w:rPr>
        <w:rFonts w:hint="default"/>
        <w:lang w:val="en-US" w:eastAsia="en-US" w:bidi="en-US"/>
      </w:rPr>
    </w:lvl>
    <w:lvl w:ilvl="7">
      <w:start w:val="0"/>
      <w:numFmt w:val="bullet"/>
      <w:lvlText w:val="•"/>
      <w:lvlJc w:val="left"/>
      <w:pPr>
        <w:ind w:left="6910" w:hanging="576"/>
      </w:pPr>
      <w:rPr>
        <w:rFonts w:hint="default"/>
        <w:lang w:val="en-US" w:eastAsia="en-US" w:bidi="en-US"/>
      </w:rPr>
    </w:lvl>
    <w:lvl w:ilvl="8">
      <w:start w:val="0"/>
      <w:numFmt w:val="bullet"/>
      <w:lvlText w:val="•"/>
      <w:lvlJc w:val="left"/>
      <w:pPr>
        <w:ind w:left="7800" w:hanging="576"/>
      </w:pPr>
      <w:rPr>
        <w:rFonts w:hint="default"/>
        <w:lang w:val="en-US" w:eastAsia="en-US" w:bidi="en-US"/>
      </w:rPr>
    </w:lvl>
  </w:abstractNum>
  <w:abstractNum w:abstractNumId="31">
    <w:nsid w:val="644A3E8C"/>
    <w:multiLevelType w:val="hybridMultilevel"/>
    <w:tmpl w:val="67047054"/>
    <w:lvl w:ilvl="0">
      <w:start w:val="1"/>
      <w:numFmt w:val="upperLetter"/>
      <w:lvlText w:val="%1."/>
      <w:lvlJc w:val="left"/>
      <w:pPr>
        <w:ind w:left="677" w:hanging="577"/>
        <w:jc w:val="left"/>
      </w:pPr>
      <w:rPr>
        <w:rFonts w:ascii="Garamond" w:eastAsia="Garamond" w:hAnsi="Garamond" w:cs="Garamond" w:hint="default"/>
        <w:spacing w:val="-3"/>
        <w:w w:val="100"/>
        <w:sz w:val="24"/>
        <w:szCs w:val="24"/>
        <w:lang w:val="en-US" w:eastAsia="en-US" w:bidi="en-US"/>
      </w:rPr>
    </w:lvl>
    <w:lvl w:ilvl="1">
      <w:start w:val="0"/>
      <w:numFmt w:val="bullet"/>
      <w:lvlText w:val="•"/>
      <w:lvlJc w:val="left"/>
      <w:pPr>
        <w:ind w:left="1570" w:hanging="577"/>
      </w:pPr>
      <w:rPr>
        <w:rFonts w:hint="default"/>
        <w:lang w:val="en-US" w:eastAsia="en-US" w:bidi="en-US"/>
      </w:rPr>
    </w:lvl>
    <w:lvl w:ilvl="2">
      <w:start w:val="0"/>
      <w:numFmt w:val="bullet"/>
      <w:lvlText w:val="•"/>
      <w:lvlJc w:val="left"/>
      <w:pPr>
        <w:ind w:left="2460" w:hanging="577"/>
      </w:pPr>
      <w:rPr>
        <w:rFonts w:hint="default"/>
        <w:lang w:val="en-US" w:eastAsia="en-US" w:bidi="en-US"/>
      </w:rPr>
    </w:lvl>
    <w:lvl w:ilvl="3">
      <w:start w:val="0"/>
      <w:numFmt w:val="bullet"/>
      <w:lvlText w:val="•"/>
      <w:lvlJc w:val="left"/>
      <w:pPr>
        <w:ind w:left="3350" w:hanging="577"/>
      </w:pPr>
      <w:rPr>
        <w:rFonts w:hint="default"/>
        <w:lang w:val="en-US" w:eastAsia="en-US" w:bidi="en-US"/>
      </w:rPr>
    </w:lvl>
    <w:lvl w:ilvl="4">
      <w:start w:val="0"/>
      <w:numFmt w:val="bullet"/>
      <w:lvlText w:val="•"/>
      <w:lvlJc w:val="left"/>
      <w:pPr>
        <w:ind w:left="4240" w:hanging="577"/>
      </w:pPr>
      <w:rPr>
        <w:rFonts w:hint="default"/>
        <w:lang w:val="en-US" w:eastAsia="en-US" w:bidi="en-US"/>
      </w:rPr>
    </w:lvl>
    <w:lvl w:ilvl="5">
      <w:start w:val="0"/>
      <w:numFmt w:val="bullet"/>
      <w:lvlText w:val="•"/>
      <w:lvlJc w:val="left"/>
      <w:pPr>
        <w:ind w:left="5130" w:hanging="577"/>
      </w:pPr>
      <w:rPr>
        <w:rFonts w:hint="default"/>
        <w:lang w:val="en-US" w:eastAsia="en-US" w:bidi="en-US"/>
      </w:rPr>
    </w:lvl>
    <w:lvl w:ilvl="6">
      <w:start w:val="0"/>
      <w:numFmt w:val="bullet"/>
      <w:lvlText w:val="•"/>
      <w:lvlJc w:val="left"/>
      <w:pPr>
        <w:ind w:left="6020" w:hanging="577"/>
      </w:pPr>
      <w:rPr>
        <w:rFonts w:hint="default"/>
        <w:lang w:val="en-US" w:eastAsia="en-US" w:bidi="en-US"/>
      </w:rPr>
    </w:lvl>
    <w:lvl w:ilvl="7">
      <w:start w:val="0"/>
      <w:numFmt w:val="bullet"/>
      <w:lvlText w:val="•"/>
      <w:lvlJc w:val="left"/>
      <w:pPr>
        <w:ind w:left="6910" w:hanging="577"/>
      </w:pPr>
      <w:rPr>
        <w:rFonts w:hint="default"/>
        <w:lang w:val="en-US" w:eastAsia="en-US" w:bidi="en-US"/>
      </w:rPr>
    </w:lvl>
    <w:lvl w:ilvl="8">
      <w:start w:val="0"/>
      <w:numFmt w:val="bullet"/>
      <w:lvlText w:val="•"/>
      <w:lvlJc w:val="left"/>
      <w:pPr>
        <w:ind w:left="7800" w:hanging="577"/>
      </w:pPr>
      <w:rPr>
        <w:rFonts w:hint="default"/>
        <w:lang w:val="en-US" w:eastAsia="en-US" w:bidi="en-US"/>
      </w:rPr>
    </w:lvl>
  </w:abstractNum>
  <w:abstractNum w:abstractNumId="32">
    <w:nsid w:val="66DA0BC8"/>
    <w:multiLevelType w:val="hybridMultilevel"/>
    <w:tmpl w:val="5DF84ECC"/>
    <w:lvl w:ilvl="0">
      <w:start w:val="1"/>
      <w:numFmt w:val="upperLetter"/>
      <w:lvlText w:val="%1."/>
      <w:lvlJc w:val="left"/>
      <w:pPr>
        <w:ind w:left="677" w:hanging="577"/>
        <w:jc w:val="left"/>
      </w:pPr>
      <w:rPr>
        <w:rFonts w:ascii="Garamond" w:eastAsia="Garamond" w:hAnsi="Garamond" w:cs="Garamond" w:hint="default"/>
        <w:spacing w:val="-3"/>
        <w:w w:val="100"/>
        <w:sz w:val="24"/>
        <w:szCs w:val="24"/>
        <w:lang w:val="en-US" w:eastAsia="en-US" w:bidi="en-US"/>
      </w:rPr>
    </w:lvl>
    <w:lvl w:ilvl="1">
      <w:start w:val="0"/>
      <w:numFmt w:val="bullet"/>
      <w:lvlText w:val="•"/>
      <w:lvlJc w:val="left"/>
      <w:pPr>
        <w:ind w:left="1570" w:hanging="577"/>
      </w:pPr>
      <w:rPr>
        <w:rFonts w:hint="default"/>
        <w:lang w:val="en-US" w:eastAsia="en-US" w:bidi="en-US"/>
      </w:rPr>
    </w:lvl>
    <w:lvl w:ilvl="2">
      <w:start w:val="0"/>
      <w:numFmt w:val="bullet"/>
      <w:lvlText w:val="•"/>
      <w:lvlJc w:val="left"/>
      <w:pPr>
        <w:ind w:left="2460" w:hanging="577"/>
      </w:pPr>
      <w:rPr>
        <w:rFonts w:hint="default"/>
        <w:lang w:val="en-US" w:eastAsia="en-US" w:bidi="en-US"/>
      </w:rPr>
    </w:lvl>
    <w:lvl w:ilvl="3">
      <w:start w:val="0"/>
      <w:numFmt w:val="bullet"/>
      <w:lvlText w:val="•"/>
      <w:lvlJc w:val="left"/>
      <w:pPr>
        <w:ind w:left="3350" w:hanging="577"/>
      </w:pPr>
      <w:rPr>
        <w:rFonts w:hint="default"/>
        <w:lang w:val="en-US" w:eastAsia="en-US" w:bidi="en-US"/>
      </w:rPr>
    </w:lvl>
    <w:lvl w:ilvl="4">
      <w:start w:val="0"/>
      <w:numFmt w:val="bullet"/>
      <w:lvlText w:val="•"/>
      <w:lvlJc w:val="left"/>
      <w:pPr>
        <w:ind w:left="4240" w:hanging="577"/>
      </w:pPr>
      <w:rPr>
        <w:rFonts w:hint="default"/>
        <w:lang w:val="en-US" w:eastAsia="en-US" w:bidi="en-US"/>
      </w:rPr>
    </w:lvl>
    <w:lvl w:ilvl="5">
      <w:start w:val="0"/>
      <w:numFmt w:val="bullet"/>
      <w:lvlText w:val="•"/>
      <w:lvlJc w:val="left"/>
      <w:pPr>
        <w:ind w:left="5130" w:hanging="577"/>
      </w:pPr>
      <w:rPr>
        <w:rFonts w:hint="default"/>
        <w:lang w:val="en-US" w:eastAsia="en-US" w:bidi="en-US"/>
      </w:rPr>
    </w:lvl>
    <w:lvl w:ilvl="6">
      <w:start w:val="0"/>
      <w:numFmt w:val="bullet"/>
      <w:lvlText w:val="•"/>
      <w:lvlJc w:val="left"/>
      <w:pPr>
        <w:ind w:left="6020" w:hanging="577"/>
      </w:pPr>
      <w:rPr>
        <w:rFonts w:hint="default"/>
        <w:lang w:val="en-US" w:eastAsia="en-US" w:bidi="en-US"/>
      </w:rPr>
    </w:lvl>
    <w:lvl w:ilvl="7">
      <w:start w:val="0"/>
      <w:numFmt w:val="bullet"/>
      <w:lvlText w:val="•"/>
      <w:lvlJc w:val="left"/>
      <w:pPr>
        <w:ind w:left="6910" w:hanging="577"/>
      </w:pPr>
      <w:rPr>
        <w:rFonts w:hint="default"/>
        <w:lang w:val="en-US" w:eastAsia="en-US" w:bidi="en-US"/>
      </w:rPr>
    </w:lvl>
    <w:lvl w:ilvl="8">
      <w:start w:val="0"/>
      <w:numFmt w:val="bullet"/>
      <w:lvlText w:val="•"/>
      <w:lvlJc w:val="left"/>
      <w:pPr>
        <w:ind w:left="7800" w:hanging="577"/>
      </w:pPr>
      <w:rPr>
        <w:rFonts w:hint="default"/>
        <w:lang w:val="en-US" w:eastAsia="en-US" w:bidi="en-US"/>
      </w:rPr>
    </w:lvl>
  </w:abstractNum>
  <w:abstractNum w:abstractNumId="33">
    <w:nsid w:val="7583001D"/>
    <w:multiLevelType w:val="hybridMultilevel"/>
    <w:tmpl w:val="03A89D6C"/>
    <w:lvl w:ilvl="0">
      <w:start w:val="1"/>
      <w:numFmt w:val="upperLetter"/>
      <w:lvlText w:val="%1."/>
      <w:lvlJc w:val="left"/>
      <w:pPr>
        <w:ind w:left="839" w:hanging="72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716" w:hanging="720"/>
      </w:pPr>
      <w:rPr>
        <w:rFonts w:hint="default"/>
        <w:lang w:val="en-US" w:eastAsia="en-US" w:bidi="ar-SA"/>
      </w:rPr>
    </w:lvl>
    <w:lvl w:ilvl="2">
      <w:start w:val="0"/>
      <w:numFmt w:val="bullet"/>
      <w:lvlText w:val="•"/>
      <w:lvlJc w:val="left"/>
      <w:pPr>
        <w:ind w:left="2592" w:hanging="720"/>
      </w:pPr>
      <w:rPr>
        <w:rFonts w:hint="default"/>
        <w:lang w:val="en-US" w:eastAsia="en-US" w:bidi="ar-SA"/>
      </w:rPr>
    </w:lvl>
    <w:lvl w:ilvl="3">
      <w:start w:val="0"/>
      <w:numFmt w:val="bullet"/>
      <w:lvlText w:val="•"/>
      <w:lvlJc w:val="left"/>
      <w:pPr>
        <w:ind w:left="3468" w:hanging="720"/>
      </w:pPr>
      <w:rPr>
        <w:rFonts w:hint="default"/>
        <w:lang w:val="en-US" w:eastAsia="en-US" w:bidi="ar-SA"/>
      </w:rPr>
    </w:lvl>
    <w:lvl w:ilvl="4">
      <w:start w:val="0"/>
      <w:numFmt w:val="bullet"/>
      <w:lvlText w:val="•"/>
      <w:lvlJc w:val="left"/>
      <w:pPr>
        <w:ind w:left="4344" w:hanging="720"/>
      </w:pPr>
      <w:rPr>
        <w:rFonts w:hint="default"/>
        <w:lang w:val="en-US" w:eastAsia="en-US" w:bidi="ar-SA"/>
      </w:rPr>
    </w:lvl>
    <w:lvl w:ilvl="5">
      <w:start w:val="0"/>
      <w:numFmt w:val="bullet"/>
      <w:lvlText w:val="•"/>
      <w:lvlJc w:val="left"/>
      <w:pPr>
        <w:ind w:left="52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972" w:hanging="720"/>
      </w:pPr>
      <w:rPr>
        <w:rFonts w:hint="default"/>
        <w:lang w:val="en-US" w:eastAsia="en-US" w:bidi="ar-SA"/>
      </w:rPr>
    </w:lvl>
    <w:lvl w:ilvl="8">
      <w:start w:val="0"/>
      <w:numFmt w:val="bullet"/>
      <w:lvlText w:val="•"/>
      <w:lvlJc w:val="left"/>
      <w:pPr>
        <w:ind w:left="7848" w:hanging="720"/>
      </w:pPr>
      <w:rPr>
        <w:rFonts w:hint="default"/>
        <w:lang w:val="en-US" w:eastAsia="en-US" w:bidi="ar-SA"/>
      </w:rPr>
    </w:lvl>
  </w:abstractNum>
  <w:abstractNum w:abstractNumId="34">
    <w:nsid w:val="77053A1A"/>
    <w:multiLevelType w:val="hybridMultilevel"/>
    <w:tmpl w:val="8946C722"/>
    <w:lvl w:ilvl="0">
      <w:start w:val="1"/>
      <w:numFmt w:val="decimal"/>
      <w:lvlText w:val="%1"/>
      <w:lvlJc w:val="left"/>
      <w:pPr>
        <w:ind w:left="79" w:hanging="99"/>
      </w:pPr>
      <w:rPr>
        <w:rFonts w:ascii="Times New Roman" w:eastAsia="Times New Roman" w:hAnsi="Times New Roman" w:cs="Times New Roman" w:hint="default"/>
        <w:w w:val="101"/>
        <w:position w:val="6"/>
        <w:sz w:val="13"/>
        <w:szCs w:val="13"/>
        <w:lang w:val="en-US" w:eastAsia="en-US" w:bidi="en-US"/>
      </w:rPr>
    </w:lvl>
    <w:lvl w:ilvl="1">
      <w:start w:val="0"/>
      <w:numFmt w:val="bullet"/>
      <w:lvlText w:val="•"/>
      <w:lvlJc w:val="left"/>
      <w:pPr>
        <w:ind w:left="990" w:hanging="99"/>
      </w:pPr>
      <w:rPr>
        <w:rFonts w:hint="default"/>
        <w:lang w:val="en-US" w:eastAsia="en-US" w:bidi="en-US"/>
      </w:rPr>
    </w:lvl>
    <w:lvl w:ilvl="2">
      <w:start w:val="0"/>
      <w:numFmt w:val="bullet"/>
      <w:lvlText w:val="•"/>
      <w:lvlJc w:val="left"/>
      <w:pPr>
        <w:ind w:left="1901" w:hanging="99"/>
      </w:pPr>
      <w:rPr>
        <w:rFonts w:hint="default"/>
        <w:lang w:val="en-US" w:eastAsia="en-US" w:bidi="en-US"/>
      </w:rPr>
    </w:lvl>
    <w:lvl w:ilvl="3">
      <w:start w:val="0"/>
      <w:numFmt w:val="bullet"/>
      <w:lvlText w:val="•"/>
      <w:lvlJc w:val="left"/>
      <w:pPr>
        <w:ind w:left="2812" w:hanging="99"/>
      </w:pPr>
      <w:rPr>
        <w:rFonts w:hint="default"/>
        <w:lang w:val="en-US" w:eastAsia="en-US" w:bidi="en-US"/>
      </w:rPr>
    </w:lvl>
    <w:lvl w:ilvl="4">
      <w:start w:val="0"/>
      <w:numFmt w:val="bullet"/>
      <w:lvlText w:val="•"/>
      <w:lvlJc w:val="left"/>
      <w:pPr>
        <w:ind w:left="3723" w:hanging="99"/>
      </w:pPr>
      <w:rPr>
        <w:rFonts w:hint="default"/>
        <w:lang w:val="en-US" w:eastAsia="en-US" w:bidi="en-US"/>
      </w:rPr>
    </w:lvl>
    <w:lvl w:ilvl="5">
      <w:start w:val="0"/>
      <w:numFmt w:val="bullet"/>
      <w:lvlText w:val="•"/>
      <w:lvlJc w:val="left"/>
      <w:pPr>
        <w:ind w:left="4634" w:hanging="99"/>
      </w:pPr>
      <w:rPr>
        <w:rFonts w:hint="default"/>
        <w:lang w:val="en-US" w:eastAsia="en-US" w:bidi="en-US"/>
      </w:rPr>
    </w:lvl>
    <w:lvl w:ilvl="6">
      <w:start w:val="0"/>
      <w:numFmt w:val="bullet"/>
      <w:lvlText w:val="•"/>
      <w:lvlJc w:val="left"/>
      <w:pPr>
        <w:ind w:left="5545" w:hanging="99"/>
      </w:pPr>
      <w:rPr>
        <w:rFonts w:hint="default"/>
        <w:lang w:val="en-US" w:eastAsia="en-US" w:bidi="en-US"/>
      </w:rPr>
    </w:lvl>
    <w:lvl w:ilvl="7">
      <w:start w:val="0"/>
      <w:numFmt w:val="bullet"/>
      <w:lvlText w:val="•"/>
      <w:lvlJc w:val="left"/>
      <w:pPr>
        <w:ind w:left="6456" w:hanging="99"/>
      </w:pPr>
      <w:rPr>
        <w:rFonts w:hint="default"/>
        <w:lang w:val="en-US" w:eastAsia="en-US" w:bidi="en-US"/>
      </w:rPr>
    </w:lvl>
    <w:lvl w:ilvl="8">
      <w:start w:val="0"/>
      <w:numFmt w:val="bullet"/>
      <w:lvlText w:val="•"/>
      <w:lvlJc w:val="left"/>
      <w:pPr>
        <w:ind w:left="7367" w:hanging="99"/>
      </w:pPr>
      <w:rPr>
        <w:rFonts w:hint="default"/>
        <w:lang w:val="en-US" w:eastAsia="en-US" w:bidi="en-US"/>
      </w:rPr>
    </w:lvl>
  </w:abstractNum>
  <w:abstractNum w:abstractNumId="35">
    <w:nsid w:val="778C1A18"/>
    <w:multiLevelType w:val="hybridMultilevel"/>
    <w:tmpl w:val="5E0A2C3C"/>
    <w:lvl w:ilvl="0">
      <w:start w:val="1"/>
      <w:numFmt w:val="decimal"/>
      <w:lvlText w:val="%1."/>
      <w:lvlJc w:val="left"/>
      <w:pPr>
        <w:ind w:left="1433" w:hanging="576"/>
        <w:jc w:val="left"/>
      </w:pPr>
      <w:rPr>
        <w:rFonts w:ascii="Garamond" w:eastAsia="Garamond" w:hAnsi="Garamond" w:cs="Garamond" w:hint="default"/>
        <w:spacing w:val="-6"/>
        <w:w w:val="100"/>
        <w:sz w:val="24"/>
        <w:szCs w:val="24"/>
        <w:lang w:val="en-US" w:eastAsia="en-US" w:bidi="en-US"/>
      </w:rPr>
    </w:lvl>
    <w:lvl w:ilvl="1">
      <w:start w:val="0"/>
      <w:numFmt w:val="bullet"/>
      <w:lvlText w:val="•"/>
      <w:lvlJc w:val="left"/>
      <w:pPr>
        <w:ind w:left="2298" w:hanging="576"/>
      </w:pPr>
      <w:rPr>
        <w:rFonts w:hint="default"/>
        <w:lang w:val="en-US" w:eastAsia="en-US" w:bidi="en-US"/>
      </w:rPr>
    </w:lvl>
    <w:lvl w:ilvl="2">
      <w:start w:val="0"/>
      <w:numFmt w:val="bullet"/>
      <w:lvlText w:val="•"/>
      <w:lvlJc w:val="left"/>
      <w:pPr>
        <w:ind w:left="3156" w:hanging="576"/>
      </w:pPr>
      <w:rPr>
        <w:rFonts w:hint="default"/>
        <w:lang w:val="en-US" w:eastAsia="en-US" w:bidi="en-US"/>
      </w:rPr>
    </w:lvl>
    <w:lvl w:ilvl="3">
      <w:start w:val="0"/>
      <w:numFmt w:val="bullet"/>
      <w:lvlText w:val="•"/>
      <w:lvlJc w:val="left"/>
      <w:pPr>
        <w:ind w:left="4014" w:hanging="576"/>
      </w:pPr>
      <w:rPr>
        <w:rFonts w:hint="default"/>
        <w:lang w:val="en-US" w:eastAsia="en-US" w:bidi="en-US"/>
      </w:rPr>
    </w:lvl>
    <w:lvl w:ilvl="4">
      <w:start w:val="0"/>
      <w:numFmt w:val="bullet"/>
      <w:lvlText w:val="•"/>
      <w:lvlJc w:val="left"/>
      <w:pPr>
        <w:ind w:left="4872" w:hanging="576"/>
      </w:pPr>
      <w:rPr>
        <w:rFonts w:hint="default"/>
        <w:lang w:val="en-US" w:eastAsia="en-US" w:bidi="en-US"/>
      </w:rPr>
    </w:lvl>
    <w:lvl w:ilvl="5">
      <w:start w:val="0"/>
      <w:numFmt w:val="bullet"/>
      <w:lvlText w:val="•"/>
      <w:lvlJc w:val="left"/>
      <w:pPr>
        <w:ind w:left="5730" w:hanging="576"/>
      </w:pPr>
      <w:rPr>
        <w:rFonts w:hint="default"/>
        <w:lang w:val="en-US" w:eastAsia="en-US" w:bidi="en-US"/>
      </w:rPr>
    </w:lvl>
    <w:lvl w:ilvl="6">
      <w:start w:val="0"/>
      <w:numFmt w:val="bullet"/>
      <w:lvlText w:val="•"/>
      <w:lvlJc w:val="left"/>
      <w:pPr>
        <w:ind w:left="6588" w:hanging="576"/>
      </w:pPr>
      <w:rPr>
        <w:rFonts w:hint="default"/>
        <w:lang w:val="en-US" w:eastAsia="en-US" w:bidi="en-US"/>
      </w:rPr>
    </w:lvl>
    <w:lvl w:ilvl="7">
      <w:start w:val="0"/>
      <w:numFmt w:val="bullet"/>
      <w:lvlText w:val="•"/>
      <w:lvlJc w:val="left"/>
      <w:pPr>
        <w:ind w:left="7446" w:hanging="576"/>
      </w:pPr>
      <w:rPr>
        <w:rFonts w:hint="default"/>
        <w:lang w:val="en-US" w:eastAsia="en-US" w:bidi="en-US"/>
      </w:rPr>
    </w:lvl>
    <w:lvl w:ilvl="8">
      <w:start w:val="0"/>
      <w:numFmt w:val="bullet"/>
      <w:lvlText w:val="•"/>
      <w:lvlJc w:val="left"/>
      <w:pPr>
        <w:ind w:left="8304" w:hanging="576"/>
      </w:pPr>
      <w:rPr>
        <w:rFonts w:hint="default"/>
        <w:lang w:val="en-US" w:eastAsia="en-US" w:bidi="en-US"/>
      </w:rPr>
    </w:lvl>
  </w:abstractNum>
  <w:abstractNum w:abstractNumId="36">
    <w:nsid w:val="78215CCA"/>
    <w:multiLevelType w:val="hybridMultilevel"/>
    <w:tmpl w:val="04D47AEE"/>
    <w:lvl w:ilvl="0">
      <w:start w:val="1"/>
      <w:numFmt w:val="decimal"/>
      <w:lvlText w:val="%1."/>
      <w:lvlJc w:val="left"/>
      <w:pPr>
        <w:ind w:left="1432" w:hanging="576"/>
        <w:jc w:val="left"/>
      </w:pPr>
      <w:rPr>
        <w:rFonts w:ascii="Garamond" w:eastAsia="Garamond" w:hAnsi="Garamond" w:cs="Garamond" w:hint="default"/>
        <w:spacing w:val="-11"/>
        <w:w w:val="99"/>
        <w:sz w:val="24"/>
        <w:szCs w:val="24"/>
        <w:lang w:val="en-US" w:eastAsia="en-US" w:bidi="en-US"/>
      </w:rPr>
    </w:lvl>
    <w:lvl w:ilvl="1">
      <w:start w:val="0"/>
      <w:numFmt w:val="bullet"/>
      <w:lvlText w:val="•"/>
      <w:lvlJc w:val="left"/>
      <w:pPr>
        <w:ind w:left="2288" w:hanging="576"/>
      </w:pPr>
      <w:rPr>
        <w:rFonts w:hint="default"/>
        <w:lang w:val="en-US" w:eastAsia="en-US" w:bidi="en-US"/>
      </w:rPr>
    </w:lvl>
    <w:lvl w:ilvl="2">
      <w:start w:val="0"/>
      <w:numFmt w:val="bullet"/>
      <w:lvlText w:val="•"/>
      <w:lvlJc w:val="left"/>
      <w:pPr>
        <w:ind w:left="3136" w:hanging="576"/>
      </w:pPr>
      <w:rPr>
        <w:rFonts w:hint="default"/>
        <w:lang w:val="en-US" w:eastAsia="en-US" w:bidi="en-US"/>
      </w:rPr>
    </w:lvl>
    <w:lvl w:ilvl="3">
      <w:start w:val="0"/>
      <w:numFmt w:val="bullet"/>
      <w:lvlText w:val="•"/>
      <w:lvlJc w:val="left"/>
      <w:pPr>
        <w:ind w:left="3984" w:hanging="576"/>
      </w:pPr>
      <w:rPr>
        <w:rFonts w:hint="default"/>
        <w:lang w:val="en-US" w:eastAsia="en-US" w:bidi="en-US"/>
      </w:rPr>
    </w:lvl>
    <w:lvl w:ilvl="4">
      <w:start w:val="0"/>
      <w:numFmt w:val="bullet"/>
      <w:lvlText w:val="•"/>
      <w:lvlJc w:val="left"/>
      <w:pPr>
        <w:ind w:left="4832" w:hanging="576"/>
      </w:pPr>
      <w:rPr>
        <w:rFonts w:hint="default"/>
        <w:lang w:val="en-US" w:eastAsia="en-US" w:bidi="en-US"/>
      </w:rPr>
    </w:lvl>
    <w:lvl w:ilvl="5">
      <w:start w:val="0"/>
      <w:numFmt w:val="bullet"/>
      <w:lvlText w:val="•"/>
      <w:lvlJc w:val="left"/>
      <w:pPr>
        <w:ind w:left="5680" w:hanging="576"/>
      </w:pPr>
      <w:rPr>
        <w:rFonts w:hint="default"/>
        <w:lang w:val="en-US" w:eastAsia="en-US" w:bidi="en-US"/>
      </w:rPr>
    </w:lvl>
    <w:lvl w:ilvl="6">
      <w:start w:val="0"/>
      <w:numFmt w:val="bullet"/>
      <w:lvlText w:val="•"/>
      <w:lvlJc w:val="left"/>
      <w:pPr>
        <w:ind w:left="6528" w:hanging="576"/>
      </w:pPr>
      <w:rPr>
        <w:rFonts w:hint="default"/>
        <w:lang w:val="en-US" w:eastAsia="en-US" w:bidi="en-US"/>
      </w:rPr>
    </w:lvl>
    <w:lvl w:ilvl="7">
      <w:start w:val="0"/>
      <w:numFmt w:val="bullet"/>
      <w:lvlText w:val="•"/>
      <w:lvlJc w:val="left"/>
      <w:pPr>
        <w:ind w:left="7376" w:hanging="576"/>
      </w:pPr>
      <w:rPr>
        <w:rFonts w:hint="default"/>
        <w:lang w:val="en-US" w:eastAsia="en-US" w:bidi="en-US"/>
      </w:rPr>
    </w:lvl>
    <w:lvl w:ilvl="8">
      <w:start w:val="0"/>
      <w:numFmt w:val="bullet"/>
      <w:lvlText w:val="•"/>
      <w:lvlJc w:val="left"/>
      <w:pPr>
        <w:ind w:left="8224" w:hanging="576"/>
      </w:pPr>
      <w:rPr>
        <w:rFonts w:hint="default"/>
        <w:lang w:val="en-US" w:eastAsia="en-US" w:bidi="en-US"/>
      </w:rPr>
    </w:lvl>
  </w:abstractNum>
  <w:abstractNum w:abstractNumId="37">
    <w:nsid w:val="78F5144F"/>
    <w:multiLevelType w:val="hybridMultilevel"/>
    <w:tmpl w:val="88F253E8"/>
    <w:lvl w:ilvl="0">
      <w:start w:val="1"/>
      <w:numFmt w:val="decimal"/>
      <w:lvlText w:val="%1."/>
      <w:lvlJc w:val="left"/>
      <w:pPr>
        <w:ind w:left="1433" w:hanging="1153"/>
        <w:jc w:val="right"/>
      </w:pPr>
      <w:rPr>
        <w:rFonts w:ascii="Franklin Gothic Medium" w:eastAsia="Franklin Gothic Medium" w:hAnsi="Franklin Gothic Medium" w:cs="Franklin Gothic Medium" w:hint="default"/>
        <w:color w:val="314161"/>
        <w:spacing w:val="-1"/>
        <w:w w:val="99"/>
        <w:sz w:val="28"/>
        <w:szCs w:val="28"/>
        <w:lang w:val="en-US" w:eastAsia="en-US" w:bidi="en-US"/>
      </w:rPr>
    </w:lvl>
    <w:lvl w:ilvl="1">
      <w:start w:val="0"/>
      <w:numFmt w:val="bullet"/>
      <w:lvlText w:val="•"/>
      <w:lvlJc w:val="left"/>
      <w:pPr>
        <w:ind w:left="2298" w:hanging="1153"/>
      </w:pPr>
      <w:rPr>
        <w:rFonts w:hint="default"/>
        <w:lang w:val="en-US" w:eastAsia="en-US" w:bidi="en-US"/>
      </w:rPr>
    </w:lvl>
    <w:lvl w:ilvl="2">
      <w:start w:val="0"/>
      <w:numFmt w:val="bullet"/>
      <w:lvlText w:val="•"/>
      <w:lvlJc w:val="left"/>
      <w:pPr>
        <w:ind w:left="3156" w:hanging="1153"/>
      </w:pPr>
      <w:rPr>
        <w:rFonts w:hint="default"/>
        <w:lang w:val="en-US" w:eastAsia="en-US" w:bidi="en-US"/>
      </w:rPr>
    </w:lvl>
    <w:lvl w:ilvl="3">
      <w:start w:val="0"/>
      <w:numFmt w:val="bullet"/>
      <w:lvlText w:val="•"/>
      <w:lvlJc w:val="left"/>
      <w:pPr>
        <w:ind w:left="4014" w:hanging="1153"/>
      </w:pPr>
      <w:rPr>
        <w:rFonts w:hint="default"/>
        <w:lang w:val="en-US" w:eastAsia="en-US" w:bidi="en-US"/>
      </w:rPr>
    </w:lvl>
    <w:lvl w:ilvl="4">
      <w:start w:val="0"/>
      <w:numFmt w:val="bullet"/>
      <w:lvlText w:val="•"/>
      <w:lvlJc w:val="left"/>
      <w:pPr>
        <w:ind w:left="4872" w:hanging="1153"/>
      </w:pPr>
      <w:rPr>
        <w:rFonts w:hint="default"/>
        <w:lang w:val="en-US" w:eastAsia="en-US" w:bidi="en-US"/>
      </w:rPr>
    </w:lvl>
    <w:lvl w:ilvl="5">
      <w:start w:val="0"/>
      <w:numFmt w:val="bullet"/>
      <w:lvlText w:val="•"/>
      <w:lvlJc w:val="left"/>
      <w:pPr>
        <w:ind w:left="5730" w:hanging="1153"/>
      </w:pPr>
      <w:rPr>
        <w:rFonts w:hint="default"/>
        <w:lang w:val="en-US" w:eastAsia="en-US" w:bidi="en-US"/>
      </w:rPr>
    </w:lvl>
    <w:lvl w:ilvl="6">
      <w:start w:val="0"/>
      <w:numFmt w:val="bullet"/>
      <w:lvlText w:val="•"/>
      <w:lvlJc w:val="left"/>
      <w:pPr>
        <w:ind w:left="6588" w:hanging="1153"/>
      </w:pPr>
      <w:rPr>
        <w:rFonts w:hint="default"/>
        <w:lang w:val="en-US" w:eastAsia="en-US" w:bidi="en-US"/>
      </w:rPr>
    </w:lvl>
    <w:lvl w:ilvl="7">
      <w:start w:val="0"/>
      <w:numFmt w:val="bullet"/>
      <w:lvlText w:val="•"/>
      <w:lvlJc w:val="left"/>
      <w:pPr>
        <w:ind w:left="7446" w:hanging="1153"/>
      </w:pPr>
      <w:rPr>
        <w:rFonts w:hint="default"/>
        <w:lang w:val="en-US" w:eastAsia="en-US" w:bidi="en-US"/>
      </w:rPr>
    </w:lvl>
    <w:lvl w:ilvl="8">
      <w:start w:val="0"/>
      <w:numFmt w:val="bullet"/>
      <w:lvlText w:val="•"/>
      <w:lvlJc w:val="left"/>
      <w:pPr>
        <w:ind w:left="8304" w:hanging="1153"/>
      </w:pPr>
      <w:rPr>
        <w:rFonts w:hint="default"/>
        <w:lang w:val="en-US" w:eastAsia="en-US" w:bidi="en-US"/>
      </w:rPr>
    </w:lvl>
  </w:abstractNum>
  <w:abstractNum w:abstractNumId="38">
    <w:nsid w:val="7A0B5318"/>
    <w:multiLevelType w:val="hybridMultilevel"/>
    <w:tmpl w:val="1DC44C48"/>
    <w:lvl w:ilvl="0">
      <w:start w:val="1"/>
      <w:numFmt w:val="decimal"/>
      <w:lvlText w:val="%1"/>
      <w:lvlJc w:val="left"/>
      <w:pPr>
        <w:ind w:left="84" w:hanging="99"/>
      </w:pPr>
      <w:rPr>
        <w:rFonts w:ascii="Times New Roman" w:eastAsia="Times New Roman" w:hAnsi="Times New Roman" w:cs="Times New Roman" w:hint="default"/>
        <w:w w:val="101"/>
        <w:position w:val="6"/>
        <w:sz w:val="13"/>
        <w:szCs w:val="13"/>
        <w:lang w:val="en-US" w:eastAsia="en-US" w:bidi="en-US"/>
      </w:rPr>
    </w:lvl>
    <w:lvl w:ilvl="1">
      <w:start w:val="0"/>
      <w:numFmt w:val="bullet"/>
      <w:lvlText w:val="•"/>
      <w:lvlJc w:val="left"/>
      <w:pPr>
        <w:ind w:left="811" w:hanging="99"/>
      </w:pPr>
      <w:rPr>
        <w:rFonts w:hint="default"/>
        <w:lang w:val="en-US" w:eastAsia="en-US" w:bidi="en-US"/>
      </w:rPr>
    </w:lvl>
    <w:lvl w:ilvl="2">
      <w:start w:val="0"/>
      <w:numFmt w:val="bullet"/>
      <w:lvlText w:val="•"/>
      <w:lvlJc w:val="left"/>
      <w:pPr>
        <w:ind w:left="1542" w:hanging="99"/>
      </w:pPr>
      <w:rPr>
        <w:rFonts w:hint="default"/>
        <w:lang w:val="en-US" w:eastAsia="en-US" w:bidi="en-US"/>
      </w:rPr>
    </w:lvl>
    <w:lvl w:ilvl="3">
      <w:start w:val="0"/>
      <w:numFmt w:val="bullet"/>
      <w:lvlText w:val="•"/>
      <w:lvlJc w:val="left"/>
      <w:pPr>
        <w:ind w:left="2274" w:hanging="99"/>
      </w:pPr>
      <w:rPr>
        <w:rFonts w:hint="default"/>
        <w:lang w:val="en-US" w:eastAsia="en-US" w:bidi="en-US"/>
      </w:rPr>
    </w:lvl>
    <w:lvl w:ilvl="4">
      <w:start w:val="0"/>
      <w:numFmt w:val="bullet"/>
      <w:lvlText w:val="•"/>
      <w:lvlJc w:val="left"/>
      <w:pPr>
        <w:ind w:left="3005" w:hanging="99"/>
      </w:pPr>
      <w:rPr>
        <w:rFonts w:hint="default"/>
        <w:lang w:val="en-US" w:eastAsia="en-US" w:bidi="en-US"/>
      </w:rPr>
    </w:lvl>
    <w:lvl w:ilvl="5">
      <w:start w:val="0"/>
      <w:numFmt w:val="bullet"/>
      <w:lvlText w:val="•"/>
      <w:lvlJc w:val="left"/>
      <w:pPr>
        <w:ind w:left="3737" w:hanging="99"/>
      </w:pPr>
      <w:rPr>
        <w:rFonts w:hint="default"/>
        <w:lang w:val="en-US" w:eastAsia="en-US" w:bidi="en-US"/>
      </w:rPr>
    </w:lvl>
    <w:lvl w:ilvl="6">
      <w:start w:val="0"/>
      <w:numFmt w:val="bullet"/>
      <w:lvlText w:val="•"/>
      <w:lvlJc w:val="left"/>
      <w:pPr>
        <w:ind w:left="4468" w:hanging="99"/>
      </w:pPr>
      <w:rPr>
        <w:rFonts w:hint="default"/>
        <w:lang w:val="en-US" w:eastAsia="en-US" w:bidi="en-US"/>
      </w:rPr>
    </w:lvl>
    <w:lvl w:ilvl="7">
      <w:start w:val="0"/>
      <w:numFmt w:val="bullet"/>
      <w:lvlText w:val="•"/>
      <w:lvlJc w:val="left"/>
      <w:pPr>
        <w:ind w:left="5199" w:hanging="99"/>
      </w:pPr>
      <w:rPr>
        <w:rFonts w:hint="default"/>
        <w:lang w:val="en-US" w:eastAsia="en-US" w:bidi="en-US"/>
      </w:rPr>
    </w:lvl>
    <w:lvl w:ilvl="8">
      <w:start w:val="0"/>
      <w:numFmt w:val="bullet"/>
      <w:lvlText w:val="•"/>
      <w:lvlJc w:val="left"/>
      <w:pPr>
        <w:ind w:left="5931" w:hanging="99"/>
      </w:pPr>
      <w:rPr>
        <w:rFonts w:hint="default"/>
        <w:lang w:val="en-US" w:eastAsia="en-US" w:bidi="en-US"/>
      </w:rPr>
    </w:lvl>
  </w:abstractNum>
  <w:abstractNum w:abstractNumId="39">
    <w:nsid w:val="7B523B44"/>
    <w:multiLevelType w:val="hybridMultilevel"/>
    <w:tmpl w:val="BC3A70A8"/>
    <w:lvl w:ilvl="0">
      <w:start w:val="1"/>
      <w:numFmt w:val="upperRoman"/>
      <w:lvlText w:val="%1."/>
      <w:lvlJc w:val="left"/>
      <w:pPr>
        <w:ind w:left="1432" w:hanging="1152"/>
        <w:jc w:val="right"/>
      </w:pPr>
      <w:rPr>
        <w:rFonts w:ascii="Franklin Gothic Medium" w:eastAsia="Franklin Gothic Medium" w:hAnsi="Franklin Gothic Medium" w:cs="Franklin Gothic Medium" w:hint="default"/>
        <w:color w:val="314161"/>
        <w:spacing w:val="0"/>
        <w:w w:val="99"/>
        <w:sz w:val="32"/>
        <w:szCs w:val="32"/>
        <w:lang w:val="en-US" w:eastAsia="en-US" w:bidi="en-US"/>
      </w:rPr>
    </w:lvl>
    <w:lvl w:ilvl="1">
      <w:start w:val="1"/>
      <w:numFmt w:val="upperLetter"/>
      <w:lvlText w:val="%2."/>
      <w:lvlJc w:val="left"/>
      <w:pPr>
        <w:ind w:left="1487" w:hanging="576"/>
        <w:jc w:val="left"/>
      </w:pPr>
      <w:rPr>
        <w:rFonts w:ascii="Garamond" w:eastAsia="Garamond" w:hAnsi="Garamond" w:cs="Garamond" w:hint="default"/>
        <w:spacing w:val="-3"/>
        <w:w w:val="100"/>
        <w:sz w:val="24"/>
        <w:szCs w:val="24"/>
        <w:lang w:val="en-US" w:eastAsia="en-US" w:bidi="en-US"/>
      </w:rPr>
    </w:lvl>
    <w:lvl w:ilvl="2">
      <w:start w:val="0"/>
      <w:numFmt w:val="bullet"/>
      <w:lvlText w:val="•"/>
      <w:lvlJc w:val="left"/>
      <w:pPr>
        <w:ind w:left="2417" w:hanging="576"/>
      </w:pPr>
      <w:rPr>
        <w:rFonts w:hint="default"/>
        <w:lang w:val="en-US" w:eastAsia="en-US" w:bidi="en-US"/>
      </w:rPr>
    </w:lvl>
    <w:lvl w:ilvl="3">
      <w:start w:val="0"/>
      <w:numFmt w:val="bullet"/>
      <w:lvlText w:val="•"/>
      <w:lvlJc w:val="left"/>
      <w:pPr>
        <w:ind w:left="3355" w:hanging="576"/>
      </w:pPr>
      <w:rPr>
        <w:rFonts w:hint="default"/>
        <w:lang w:val="en-US" w:eastAsia="en-US" w:bidi="en-US"/>
      </w:rPr>
    </w:lvl>
    <w:lvl w:ilvl="4">
      <w:start w:val="0"/>
      <w:numFmt w:val="bullet"/>
      <w:lvlText w:val="•"/>
      <w:lvlJc w:val="left"/>
      <w:pPr>
        <w:ind w:left="4293" w:hanging="576"/>
      </w:pPr>
      <w:rPr>
        <w:rFonts w:hint="default"/>
        <w:lang w:val="en-US" w:eastAsia="en-US" w:bidi="en-US"/>
      </w:rPr>
    </w:lvl>
    <w:lvl w:ilvl="5">
      <w:start w:val="0"/>
      <w:numFmt w:val="bullet"/>
      <w:lvlText w:val="•"/>
      <w:lvlJc w:val="left"/>
      <w:pPr>
        <w:ind w:left="5231" w:hanging="576"/>
      </w:pPr>
      <w:rPr>
        <w:rFonts w:hint="default"/>
        <w:lang w:val="en-US" w:eastAsia="en-US" w:bidi="en-US"/>
      </w:rPr>
    </w:lvl>
    <w:lvl w:ilvl="6">
      <w:start w:val="0"/>
      <w:numFmt w:val="bullet"/>
      <w:lvlText w:val="•"/>
      <w:lvlJc w:val="left"/>
      <w:pPr>
        <w:ind w:left="6168" w:hanging="576"/>
      </w:pPr>
      <w:rPr>
        <w:rFonts w:hint="default"/>
        <w:lang w:val="en-US" w:eastAsia="en-US" w:bidi="en-US"/>
      </w:rPr>
    </w:lvl>
    <w:lvl w:ilvl="7">
      <w:start w:val="0"/>
      <w:numFmt w:val="bullet"/>
      <w:lvlText w:val="•"/>
      <w:lvlJc w:val="left"/>
      <w:pPr>
        <w:ind w:left="7106" w:hanging="576"/>
      </w:pPr>
      <w:rPr>
        <w:rFonts w:hint="default"/>
        <w:lang w:val="en-US" w:eastAsia="en-US" w:bidi="en-US"/>
      </w:rPr>
    </w:lvl>
    <w:lvl w:ilvl="8">
      <w:start w:val="0"/>
      <w:numFmt w:val="bullet"/>
      <w:lvlText w:val="•"/>
      <w:lvlJc w:val="left"/>
      <w:pPr>
        <w:ind w:left="8044" w:hanging="576"/>
      </w:pPr>
      <w:rPr>
        <w:rFonts w:hint="default"/>
        <w:lang w:val="en-US" w:eastAsia="en-US" w:bidi="en-US"/>
      </w:rPr>
    </w:lvl>
  </w:abstractNum>
  <w:abstractNum w:abstractNumId="40">
    <w:nsid w:val="7BF409A5"/>
    <w:multiLevelType w:val="hybridMultilevel"/>
    <w:tmpl w:val="7ABAB8D6"/>
    <w:lvl w:ilvl="0">
      <w:start w:val="1"/>
      <w:numFmt w:val="upperRoman"/>
      <w:lvlText w:val="%1."/>
      <w:lvlJc w:val="left"/>
      <w:pPr>
        <w:ind w:left="1432" w:hanging="1153"/>
        <w:jc w:val="right"/>
      </w:pPr>
      <w:rPr>
        <w:rFonts w:hint="default"/>
        <w:spacing w:val="0"/>
        <w:w w:val="100"/>
        <w:lang w:val="en-US" w:eastAsia="en-US" w:bidi="ar-SA"/>
      </w:rPr>
    </w:lvl>
    <w:lvl w:ilvl="1">
      <w:start w:val="1"/>
      <w:numFmt w:val="upperLetter"/>
      <w:lvlText w:val="%2."/>
      <w:lvlJc w:val="left"/>
      <w:pPr>
        <w:ind w:left="1487" w:hanging="57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2">
      <w:start w:val="1"/>
      <w:numFmt w:val="decimal"/>
      <w:lvlText w:val="%3."/>
      <w:lvlJc w:val="left"/>
      <w:pPr>
        <w:ind w:left="1432" w:hanging="577"/>
        <w:jc w:val="left"/>
      </w:pPr>
      <w:rPr>
        <w:rFonts w:ascii="Garamond" w:eastAsia="Garamond" w:hAnsi="Garamond" w:cs="Garamond" w:hint="default"/>
        <w:b w:val="0"/>
        <w:bCs w:val="0"/>
        <w:i w:val="0"/>
        <w:iCs w:val="0"/>
        <w:spacing w:val="-1"/>
        <w:w w:val="100"/>
        <w:sz w:val="22"/>
        <w:szCs w:val="22"/>
        <w:lang w:val="en-US" w:eastAsia="en-US" w:bidi="ar-SA"/>
      </w:rPr>
    </w:lvl>
    <w:lvl w:ilvl="3">
      <w:start w:val="0"/>
      <w:numFmt w:val="bullet"/>
      <w:lvlText w:val="•"/>
      <w:lvlJc w:val="left"/>
      <w:pPr>
        <w:ind w:left="3355" w:hanging="577"/>
      </w:pPr>
      <w:rPr>
        <w:rFonts w:hint="default"/>
        <w:lang w:val="en-US" w:eastAsia="en-US" w:bidi="ar-SA"/>
      </w:rPr>
    </w:lvl>
    <w:lvl w:ilvl="4">
      <w:start w:val="0"/>
      <w:numFmt w:val="bullet"/>
      <w:lvlText w:val="•"/>
      <w:lvlJc w:val="left"/>
      <w:pPr>
        <w:ind w:left="4293" w:hanging="577"/>
      </w:pPr>
      <w:rPr>
        <w:rFonts w:hint="default"/>
        <w:lang w:val="en-US" w:eastAsia="en-US" w:bidi="ar-SA"/>
      </w:rPr>
    </w:lvl>
    <w:lvl w:ilvl="5">
      <w:start w:val="0"/>
      <w:numFmt w:val="bullet"/>
      <w:lvlText w:val="•"/>
      <w:lvlJc w:val="left"/>
      <w:pPr>
        <w:ind w:left="5231" w:hanging="577"/>
      </w:pPr>
      <w:rPr>
        <w:rFonts w:hint="default"/>
        <w:lang w:val="en-US" w:eastAsia="en-US" w:bidi="ar-SA"/>
      </w:rPr>
    </w:lvl>
    <w:lvl w:ilvl="6">
      <w:start w:val="0"/>
      <w:numFmt w:val="bullet"/>
      <w:lvlText w:val="•"/>
      <w:lvlJc w:val="left"/>
      <w:pPr>
        <w:ind w:left="6168" w:hanging="577"/>
      </w:pPr>
      <w:rPr>
        <w:rFonts w:hint="default"/>
        <w:lang w:val="en-US" w:eastAsia="en-US" w:bidi="ar-SA"/>
      </w:rPr>
    </w:lvl>
    <w:lvl w:ilvl="7">
      <w:start w:val="0"/>
      <w:numFmt w:val="bullet"/>
      <w:lvlText w:val="•"/>
      <w:lvlJc w:val="left"/>
      <w:pPr>
        <w:ind w:left="7106" w:hanging="577"/>
      </w:pPr>
      <w:rPr>
        <w:rFonts w:hint="default"/>
        <w:lang w:val="en-US" w:eastAsia="en-US" w:bidi="ar-SA"/>
      </w:rPr>
    </w:lvl>
    <w:lvl w:ilvl="8">
      <w:start w:val="0"/>
      <w:numFmt w:val="bullet"/>
      <w:lvlText w:val="•"/>
      <w:lvlJc w:val="left"/>
      <w:pPr>
        <w:ind w:left="8044" w:hanging="577"/>
      </w:pPr>
      <w:rPr>
        <w:rFonts w:hint="default"/>
        <w:lang w:val="en-US" w:eastAsia="en-US" w:bidi="ar-SA"/>
      </w:rPr>
    </w:lvl>
  </w:abstractNum>
  <w:abstractNum w:abstractNumId="41">
    <w:nsid w:val="7E623CF9"/>
    <w:multiLevelType w:val="hybridMultilevel"/>
    <w:tmpl w:val="DCA432AE"/>
    <w:lvl w:ilvl="0">
      <w:start w:val="1"/>
      <w:numFmt w:val="upperLetter"/>
      <w:lvlText w:val="%1."/>
      <w:lvlJc w:val="left"/>
      <w:pPr>
        <w:ind w:left="820" w:hanging="720"/>
        <w:jc w:val="left"/>
      </w:pPr>
      <w:rPr>
        <w:rFonts w:ascii="Garamond" w:eastAsia="Garamond" w:hAnsi="Garamond" w:cs="Garamond" w:hint="default"/>
        <w:spacing w:val="-3"/>
        <w:w w:val="100"/>
        <w:sz w:val="24"/>
        <w:szCs w:val="24"/>
        <w:lang w:val="en-US" w:eastAsia="en-US" w:bidi="en-US"/>
      </w:rPr>
    </w:lvl>
    <w:lvl w:ilvl="1">
      <w:start w:val="0"/>
      <w:numFmt w:val="bullet"/>
      <w:lvlText w:val="•"/>
      <w:lvlJc w:val="left"/>
      <w:pPr>
        <w:ind w:left="1696" w:hanging="720"/>
      </w:pPr>
      <w:rPr>
        <w:rFonts w:hint="default"/>
        <w:lang w:val="en-US" w:eastAsia="en-US" w:bidi="en-US"/>
      </w:rPr>
    </w:lvl>
    <w:lvl w:ilvl="2">
      <w:start w:val="0"/>
      <w:numFmt w:val="bullet"/>
      <w:lvlText w:val="•"/>
      <w:lvlJc w:val="left"/>
      <w:pPr>
        <w:ind w:left="2572" w:hanging="720"/>
      </w:pPr>
      <w:rPr>
        <w:rFonts w:hint="default"/>
        <w:lang w:val="en-US" w:eastAsia="en-US" w:bidi="en-US"/>
      </w:rPr>
    </w:lvl>
    <w:lvl w:ilvl="3">
      <w:start w:val="0"/>
      <w:numFmt w:val="bullet"/>
      <w:lvlText w:val="•"/>
      <w:lvlJc w:val="left"/>
      <w:pPr>
        <w:ind w:left="3448" w:hanging="720"/>
      </w:pPr>
      <w:rPr>
        <w:rFonts w:hint="default"/>
        <w:lang w:val="en-US" w:eastAsia="en-US" w:bidi="en-US"/>
      </w:rPr>
    </w:lvl>
    <w:lvl w:ilvl="4">
      <w:start w:val="0"/>
      <w:numFmt w:val="bullet"/>
      <w:lvlText w:val="•"/>
      <w:lvlJc w:val="left"/>
      <w:pPr>
        <w:ind w:left="4324" w:hanging="720"/>
      </w:pPr>
      <w:rPr>
        <w:rFonts w:hint="default"/>
        <w:lang w:val="en-US" w:eastAsia="en-US" w:bidi="en-US"/>
      </w:rPr>
    </w:lvl>
    <w:lvl w:ilvl="5">
      <w:start w:val="0"/>
      <w:numFmt w:val="bullet"/>
      <w:lvlText w:val="•"/>
      <w:lvlJc w:val="left"/>
      <w:pPr>
        <w:ind w:left="5200" w:hanging="720"/>
      </w:pPr>
      <w:rPr>
        <w:rFonts w:hint="default"/>
        <w:lang w:val="en-US" w:eastAsia="en-US" w:bidi="en-US"/>
      </w:rPr>
    </w:lvl>
    <w:lvl w:ilvl="6">
      <w:start w:val="0"/>
      <w:numFmt w:val="bullet"/>
      <w:lvlText w:val="•"/>
      <w:lvlJc w:val="left"/>
      <w:pPr>
        <w:ind w:left="6076" w:hanging="720"/>
      </w:pPr>
      <w:rPr>
        <w:rFonts w:hint="default"/>
        <w:lang w:val="en-US" w:eastAsia="en-US" w:bidi="en-US"/>
      </w:rPr>
    </w:lvl>
    <w:lvl w:ilvl="7">
      <w:start w:val="0"/>
      <w:numFmt w:val="bullet"/>
      <w:lvlText w:val="•"/>
      <w:lvlJc w:val="left"/>
      <w:pPr>
        <w:ind w:left="6952" w:hanging="720"/>
      </w:pPr>
      <w:rPr>
        <w:rFonts w:hint="default"/>
        <w:lang w:val="en-US" w:eastAsia="en-US" w:bidi="en-US"/>
      </w:rPr>
    </w:lvl>
    <w:lvl w:ilvl="8">
      <w:start w:val="0"/>
      <w:numFmt w:val="bullet"/>
      <w:lvlText w:val="•"/>
      <w:lvlJc w:val="left"/>
      <w:pPr>
        <w:ind w:left="7828" w:hanging="720"/>
      </w:pPr>
      <w:rPr>
        <w:rFonts w:hint="default"/>
        <w:lang w:val="en-US" w:eastAsia="en-US" w:bidi="en-US"/>
      </w:rPr>
    </w:lvl>
  </w:abstractNum>
  <w:abstractNum w:abstractNumId="42">
    <w:nsid w:val="7FCD3CFE"/>
    <w:multiLevelType w:val="hybridMultilevel"/>
    <w:tmpl w:val="1A6624D2"/>
    <w:lvl w:ilvl="0">
      <w:start w:val="1"/>
      <w:numFmt w:val="upperLetter"/>
      <w:lvlText w:val="%1."/>
      <w:lvlJc w:val="left"/>
      <w:pPr>
        <w:ind w:left="695" w:hanging="576"/>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start w:val="0"/>
      <w:numFmt w:val="bullet"/>
      <w:lvlText w:val="•"/>
      <w:lvlJc w:val="left"/>
      <w:pPr>
        <w:ind w:left="1590" w:hanging="576"/>
      </w:pPr>
      <w:rPr>
        <w:rFonts w:hint="default"/>
        <w:lang w:val="en-US" w:eastAsia="en-US" w:bidi="ar-SA"/>
      </w:rPr>
    </w:lvl>
    <w:lvl w:ilvl="2">
      <w:start w:val="0"/>
      <w:numFmt w:val="bullet"/>
      <w:lvlText w:val="•"/>
      <w:lvlJc w:val="left"/>
      <w:pPr>
        <w:ind w:left="2480" w:hanging="576"/>
      </w:pPr>
      <w:rPr>
        <w:rFonts w:hint="default"/>
        <w:lang w:val="en-US" w:eastAsia="en-US" w:bidi="ar-SA"/>
      </w:rPr>
    </w:lvl>
    <w:lvl w:ilvl="3">
      <w:start w:val="0"/>
      <w:numFmt w:val="bullet"/>
      <w:lvlText w:val="•"/>
      <w:lvlJc w:val="left"/>
      <w:pPr>
        <w:ind w:left="3370" w:hanging="576"/>
      </w:pPr>
      <w:rPr>
        <w:rFonts w:hint="default"/>
        <w:lang w:val="en-US" w:eastAsia="en-US" w:bidi="ar-SA"/>
      </w:rPr>
    </w:lvl>
    <w:lvl w:ilvl="4">
      <w:start w:val="0"/>
      <w:numFmt w:val="bullet"/>
      <w:lvlText w:val="•"/>
      <w:lvlJc w:val="left"/>
      <w:pPr>
        <w:ind w:left="4260" w:hanging="576"/>
      </w:pPr>
      <w:rPr>
        <w:rFonts w:hint="default"/>
        <w:lang w:val="en-US" w:eastAsia="en-US" w:bidi="ar-SA"/>
      </w:rPr>
    </w:lvl>
    <w:lvl w:ilvl="5">
      <w:start w:val="0"/>
      <w:numFmt w:val="bullet"/>
      <w:lvlText w:val="•"/>
      <w:lvlJc w:val="left"/>
      <w:pPr>
        <w:ind w:left="5150" w:hanging="576"/>
      </w:pPr>
      <w:rPr>
        <w:rFonts w:hint="default"/>
        <w:lang w:val="en-US" w:eastAsia="en-US" w:bidi="ar-SA"/>
      </w:rPr>
    </w:lvl>
    <w:lvl w:ilvl="6">
      <w:start w:val="0"/>
      <w:numFmt w:val="bullet"/>
      <w:lvlText w:val="•"/>
      <w:lvlJc w:val="left"/>
      <w:pPr>
        <w:ind w:left="6040" w:hanging="576"/>
      </w:pPr>
      <w:rPr>
        <w:rFonts w:hint="default"/>
        <w:lang w:val="en-US" w:eastAsia="en-US" w:bidi="ar-SA"/>
      </w:rPr>
    </w:lvl>
    <w:lvl w:ilvl="7">
      <w:start w:val="0"/>
      <w:numFmt w:val="bullet"/>
      <w:lvlText w:val="•"/>
      <w:lvlJc w:val="left"/>
      <w:pPr>
        <w:ind w:left="6930" w:hanging="576"/>
      </w:pPr>
      <w:rPr>
        <w:rFonts w:hint="default"/>
        <w:lang w:val="en-US" w:eastAsia="en-US" w:bidi="ar-SA"/>
      </w:rPr>
    </w:lvl>
    <w:lvl w:ilvl="8">
      <w:start w:val="0"/>
      <w:numFmt w:val="bullet"/>
      <w:lvlText w:val="•"/>
      <w:lvlJc w:val="left"/>
      <w:pPr>
        <w:ind w:left="7820" w:hanging="576"/>
      </w:pPr>
      <w:rPr>
        <w:rFonts w:hint="default"/>
        <w:lang w:val="en-US" w:eastAsia="en-US" w:bidi="ar-SA"/>
      </w:rPr>
    </w:lvl>
  </w:abstractNum>
  <w:num w:numId="1" w16cid:durableId="1940406220">
    <w:abstractNumId w:val="28"/>
  </w:num>
  <w:num w:numId="2" w16cid:durableId="1494836311">
    <w:abstractNumId w:val="34"/>
  </w:num>
  <w:num w:numId="3" w16cid:durableId="1965236801">
    <w:abstractNumId w:val="22"/>
  </w:num>
  <w:num w:numId="4" w16cid:durableId="2098599284">
    <w:abstractNumId w:val="38"/>
  </w:num>
  <w:num w:numId="5" w16cid:durableId="1883247244">
    <w:abstractNumId w:val="12"/>
  </w:num>
  <w:num w:numId="6" w16cid:durableId="1218129672">
    <w:abstractNumId w:val="2"/>
  </w:num>
  <w:num w:numId="7" w16cid:durableId="200097914">
    <w:abstractNumId w:val="19"/>
  </w:num>
  <w:num w:numId="8" w16cid:durableId="2023168648">
    <w:abstractNumId w:val="8"/>
  </w:num>
  <w:num w:numId="9" w16cid:durableId="2016036558">
    <w:abstractNumId w:val="16"/>
  </w:num>
  <w:num w:numId="10" w16cid:durableId="388767738">
    <w:abstractNumId w:val="25"/>
  </w:num>
  <w:num w:numId="11" w16cid:durableId="447159768">
    <w:abstractNumId w:val="29"/>
  </w:num>
  <w:num w:numId="12" w16cid:durableId="27951028">
    <w:abstractNumId w:val="7"/>
  </w:num>
  <w:num w:numId="13" w16cid:durableId="1512139807">
    <w:abstractNumId w:val="15"/>
  </w:num>
  <w:num w:numId="14" w16cid:durableId="957299764">
    <w:abstractNumId w:val="31"/>
  </w:num>
  <w:num w:numId="15" w16cid:durableId="165096900">
    <w:abstractNumId w:val="32"/>
  </w:num>
  <w:num w:numId="16" w16cid:durableId="1303851802">
    <w:abstractNumId w:val="14"/>
  </w:num>
  <w:num w:numId="17" w16cid:durableId="1687639118">
    <w:abstractNumId w:val="26"/>
  </w:num>
  <w:num w:numId="18" w16cid:durableId="425076500">
    <w:abstractNumId w:val="6"/>
  </w:num>
  <w:num w:numId="19" w16cid:durableId="718625121">
    <w:abstractNumId w:val="37"/>
  </w:num>
  <w:num w:numId="20" w16cid:durableId="1824392377">
    <w:abstractNumId w:val="35"/>
  </w:num>
  <w:num w:numId="21" w16cid:durableId="1489009733">
    <w:abstractNumId w:val="11"/>
  </w:num>
  <w:num w:numId="22" w16cid:durableId="440539699">
    <w:abstractNumId w:val="4"/>
  </w:num>
  <w:num w:numId="23" w16cid:durableId="1007366243">
    <w:abstractNumId w:val="3"/>
  </w:num>
  <w:num w:numId="24" w16cid:durableId="707727930">
    <w:abstractNumId w:val="41"/>
  </w:num>
  <w:num w:numId="25" w16cid:durableId="1761100279">
    <w:abstractNumId w:val="30"/>
  </w:num>
  <w:num w:numId="26" w16cid:durableId="556211077">
    <w:abstractNumId w:val="23"/>
  </w:num>
  <w:num w:numId="27" w16cid:durableId="1387603986">
    <w:abstractNumId w:val="5"/>
  </w:num>
  <w:num w:numId="28" w16cid:durableId="673846481">
    <w:abstractNumId w:val="18"/>
  </w:num>
  <w:num w:numId="29" w16cid:durableId="1238438868">
    <w:abstractNumId w:val="20"/>
  </w:num>
  <w:num w:numId="30" w16cid:durableId="1637681933">
    <w:abstractNumId w:val="13"/>
  </w:num>
  <w:num w:numId="31" w16cid:durableId="797725286">
    <w:abstractNumId w:val="36"/>
  </w:num>
  <w:num w:numId="32" w16cid:durableId="741374290">
    <w:abstractNumId w:val="39"/>
  </w:num>
  <w:num w:numId="33" w16cid:durableId="1141729890">
    <w:abstractNumId w:val="21"/>
  </w:num>
  <w:num w:numId="34" w16cid:durableId="1999452888">
    <w:abstractNumId w:val="24"/>
  </w:num>
  <w:num w:numId="35" w16cid:durableId="883833141">
    <w:abstractNumId w:val="10"/>
  </w:num>
  <w:num w:numId="36" w16cid:durableId="1770004155">
    <w:abstractNumId w:val="33"/>
  </w:num>
  <w:num w:numId="37" w16cid:durableId="569846046">
    <w:abstractNumId w:val="42"/>
  </w:num>
  <w:num w:numId="38" w16cid:durableId="666589594">
    <w:abstractNumId w:val="9"/>
  </w:num>
  <w:num w:numId="39" w16cid:durableId="619847794">
    <w:abstractNumId w:val="1"/>
  </w:num>
  <w:num w:numId="40" w16cid:durableId="1862277188">
    <w:abstractNumId w:val="27"/>
  </w:num>
  <w:num w:numId="41" w16cid:durableId="293486201">
    <w:abstractNumId w:val="0"/>
  </w:num>
  <w:num w:numId="42" w16cid:durableId="1676498244">
    <w:abstractNumId w:val="17"/>
  </w:num>
  <w:num w:numId="43" w16cid:durableId="143335569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E5"/>
    <w:rsid w:val="0002694C"/>
    <w:rsid w:val="00063097"/>
    <w:rsid w:val="000C4A74"/>
    <w:rsid w:val="000D5836"/>
    <w:rsid w:val="0012387B"/>
    <w:rsid w:val="00142C76"/>
    <w:rsid w:val="0016156F"/>
    <w:rsid w:val="001C3E92"/>
    <w:rsid w:val="001F310E"/>
    <w:rsid w:val="001F40BF"/>
    <w:rsid w:val="002F3606"/>
    <w:rsid w:val="00440F3F"/>
    <w:rsid w:val="0047557A"/>
    <w:rsid w:val="004A1785"/>
    <w:rsid w:val="004C40A3"/>
    <w:rsid w:val="00582535"/>
    <w:rsid w:val="005C223A"/>
    <w:rsid w:val="005C357B"/>
    <w:rsid w:val="005F4E09"/>
    <w:rsid w:val="00661334"/>
    <w:rsid w:val="0074581E"/>
    <w:rsid w:val="007B016A"/>
    <w:rsid w:val="007B07E5"/>
    <w:rsid w:val="007D27EC"/>
    <w:rsid w:val="00822E81"/>
    <w:rsid w:val="008B468D"/>
    <w:rsid w:val="0095605A"/>
    <w:rsid w:val="00A049D5"/>
    <w:rsid w:val="00AD4B3B"/>
    <w:rsid w:val="00B84367"/>
    <w:rsid w:val="00C07448"/>
    <w:rsid w:val="00C34EDB"/>
    <w:rsid w:val="00CA3219"/>
    <w:rsid w:val="00CC61CA"/>
    <w:rsid w:val="00D65954"/>
    <w:rsid w:val="00D67B30"/>
    <w:rsid w:val="00D73252"/>
    <w:rsid w:val="00E45EC7"/>
    <w:rsid w:val="00E62758"/>
    <w:rsid w:val="00E74481"/>
    <w:rsid w:val="00F647A5"/>
    <w:rsid w:val="00F85970"/>
    <w:rsid w:val="00FB5268"/>
    <w:rsid w:val="01474687"/>
    <w:rsid w:val="01A7BEEE"/>
    <w:rsid w:val="03438F4F"/>
    <w:rsid w:val="03C58FA7"/>
    <w:rsid w:val="046DB921"/>
    <w:rsid w:val="05BBF284"/>
    <w:rsid w:val="06BEF810"/>
    <w:rsid w:val="0C22BFB5"/>
    <w:rsid w:val="0F6D36EE"/>
    <w:rsid w:val="0F9C895F"/>
    <w:rsid w:val="0FC6B592"/>
    <w:rsid w:val="23C50C8A"/>
    <w:rsid w:val="2F17B7EE"/>
    <w:rsid w:val="30025A07"/>
    <w:rsid w:val="3405CFF6"/>
    <w:rsid w:val="34F8FB71"/>
    <w:rsid w:val="389D66A0"/>
    <w:rsid w:val="3EDB45ED"/>
    <w:rsid w:val="3F0CA824"/>
    <w:rsid w:val="44A94635"/>
    <w:rsid w:val="4678C5A4"/>
    <w:rsid w:val="489A620D"/>
    <w:rsid w:val="4EDE65E0"/>
    <w:rsid w:val="4FC5EBC6"/>
    <w:rsid w:val="58A4248C"/>
    <w:rsid w:val="5A1CC900"/>
    <w:rsid w:val="5F86C324"/>
    <w:rsid w:val="61855518"/>
    <w:rsid w:val="67199E69"/>
    <w:rsid w:val="67B14AAB"/>
    <w:rsid w:val="6CD5042D"/>
    <w:rsid w:val="6CD9FC69"/>
    <w:rsid w:val="73501403"/>
    <w:rsid w:val="74181AAD"/>
    <w:rsid w:val="74C48061"/>
    <w:rsid w:val="75FF74C6"/>
    <w:rsid w:val="7789A38E"/>
    <w:rsid w:val="77BBB1DB"/>
    <w:rsid w:val="79BF5587"/>
    <w:rsid w:val="79F6824E"/>
    <w:rsid w:val="7B443F84"/>
    <w:rsid w:val="7BB7DCDC"/>
    <w:rsid w:val="7BD3A61E"/>
    <w:rsid w:val="7DFA75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39F700"/>
  <w15:chartTrackingRefBased/>
  <w15:docId w15:val="{B4AC669F-486A-467E-9321-BC7C07B0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7E5"/>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9"/>
    <w:qFormat/>
    <w:rsid w:val="007B07E5"/>
    <w:pPr>
      <w:spacing w:before="283"/>
      <w:ind w:left="280"/>
      <w:outlineLvl w:val="0"/>
    </w:pPr>
    <w:rPr>
      <w:b/>
      <w:bCs/>
      <w:sz w:val="48"/>
      <w:szCs w:val="48"/>
    </w:rPr>
  </w:style>
  <w:style w:type="paragraph" w:styleId="Heading2">
    <w:name w:val="heading 2"/>
    <w:basedOn w:val="Normal"/>
    <w:link w:val="Heading2Char"/>
    <w:uiPriority w:val="9"/>
    <w:unhideWhenUsed/>
    <w:qFormat/>
    <w:rsid w:val="007B07E5"/>
    <w:pPr>
      <w:spacing w:before="81"/>
      <w:ind w:left="728" w:right="1672"/>
      <w:outlineLvl w:val="1"/>
    </w:pPr>
    <w:rPr>
      <w:i/>
      <w:sz w:val="44"/>
      <w:szCs w:val="44"/>
    </w:rPr>
  </w:style>
  <w:style w:type="paragraph" w:styleId="Heading3">
    <w:name w:val="heading 3"/>
    <w:basedOn w:val="Normal"/>
    <w:link w:val="Heading3Char"/>
    <w:uiPriority w:val="9"/>
    <w:unhideWhenUsed/>
    <w:qFormat/>
    <w:rsid w:val="007B07E5"/>
    <w:pPr>
      <w:ind w:left="1396"/>
      <w:jc w:val="center"/>
      <w:outlineLvl w:val="2"/>
    </w:pPr>
    <w:rPr>
      <w:i/>
      <w:sz w:val="36"/>
      <w:szCs w:val="36"/>
    </w:rPr>
  </w:style>
  <w:style w:type="paragraph" w:styleId="Heading4">
    <w:name w:val="heading 4"/>
    <w:basedOn w:val="Normal"/>
    <w:link w:val="Heading4Char"/>
    <w:uiPriority w:val="9"/>
    <w:unhideWhenUsed/>
    <w:qFormat/>
    <w:rsid w:val="007B07E5"/>
    <w:pPr>
      <w:ind w:left="77" w:right="77"/>
      <w:jc w:val="center"/>
      <w:outlineLvl w:val="3"/>
    </w:pPr>
    <w:rPr>
      <w:i/>
      <w:sz w:val="32"/>
      <w:szCs w:val="32"/>
    </w:rPr>
  </w:style>
  <w:style w:type="paragraph" w:styleId="Heading5">
    <w:name w:val="heading 5"/>
    <w:basedOn w:val="Normal"/>
    <w:link w:val="Heading5Char"/>
    <w:uiPriority w:val="9"/>
    <w:unhideWhenUsed/>
    <w:qFormat/>
    <w:rsid w:val="007B07E5"/>
    <w:pPr>
      <w:spacing w:before="93"/>
      <w:ind w:left="137" w:right="1884"/>
      <w:outlineLvl w:val="4"/>
    </w:pPr>
    <w:rPr>
      <w:sz w:val="31"/>
      <w:szCs w:val="31"/>
    </w:rPr>
  </w:style>
  <w:style w:type="paragraph" w:styleId="Heading6">
    <w:name w:val="heading 6"/>
    <w:basedOn w:val="Normal"/>
    <w:link w:val="Heading6Char"/>
    <w:uiPriority w:val="9"/>
    <w:unhideWhenUsed/>
    <w:qFormat/>
    <w:rsid w:val="007B07E5"/>
    <w:pPr>
      <w:ind w:left="371"/>
      <w:outlineLvl w:val="5"/>
    </w:pPr>
    <w:rPr>
      <w:sz w:val="27"/>
      <w:szCs w:val="27"/>
    </w:rPr>
  </w:style>
  <w:style w:type="paragraph" w:styleId="Heading7">
    <w:name w:val="heading 7"/>
    <w:basedOn w:val="Normal"/>
    <w:link w:val="Heading7Char"/>
    <w:uiPriority w:val="1"/>
    <w:qFormat/>
    <w:rsid w:val="007B07E5"/>
    <w:pPr>
      <w:spacing w:before="10"/>
      <w:ind w:left="20"/>
      <w:outlineLvl w:val="6"/>
    </w:pPr>
    <w:rPr>
      <w:b/>
      <w:bCs/>
      <w:sz w:val="24"/>
      <w:szCs w:val="24"/>
    </w:rPr>
  </w:style>
  <w:style w:type="paragraph" w:styleId="Heading8">
    <w:name w:val="heading 8"/>
    <w:basedOn w:val="Normal"/>
    <w:link w:val="Heading8Char"/>
    <w:uiPriority w:val="1"/>
    <w:qFormat/>
    <w:rsid w:val="007B07E5"/>
    <w:pPr>
      <w:ind w:left="280"/>
      <w:outlineLvl w:val="7"/>
    </w:pPr>
    <w:rPr>
      <w:sz w:val="24"/>
      <w:szCs w:val="24"/>
    </w:rPr>
  </w:style>
  <w:style w:type="paragraph" w:styleId="Heading9">
    <w:name w:val="heading 9"/>
    <w:basedOn w:val="Normal"/>
    <w:link w:val="Heading9Char"/>
    <w:uiPriority w:val="1"/>
    <w:qFormat/>
    <w:rsid w:val="007B07E5"/>
    <w:pPr>
      <w:spacing w:before="67"/>
      <w:ind w:left="20"/>
      <w:outlineLvl w:val="8"/>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7E5"/>
    <w:rPr>
      <w:rFonts w:ascii="Times New Roman" w:eastAsia="Times New Roman" w:hAnsi="Times New Roman" w:cs="Times New Roman"/>
      <w:b/>
      <w:bCs/>
      <w:sz w:val="48"/>
      <w:szCs w:val="48"/>
      <w:lang w:bidi="en-US"/>
    </w:rPr>
  </w:style>
  <w:style w:type="character" w:customStyle="1" w:styleId="Heading2Char">
    <w:name w:val="Heading 2 Char"/>
    <w:basedOn w:val="DefaultParagraphFont"/>
    <w:link w:val="Heading2"/>
    <w:uiPriority w:val="9"/>
    <w:rsid w:val="007B07E5"/>
    <w:rPr>
      <w:rFonts w:ascii="Times New Roman" w:eastAsia="Times New Roman" w:hAnsi="Times New Roman" w:cs="Times New Roman"/>
      <w:i/>
      <w:sz w:val="44"/>
      <w:szCs w:val="44"/>
      <w:lang w:bidi="en-US"/>
    </w:rPr>
  </w:style>
  <w:style w:type="character" w:customStyle="1" w:styleId="Heading3Char">
    <w:name w:val="Heading 3 Char"/>
    <w:basedOn w:val="DefaultParagraphFont"/>
    <w:link w:val="Heading3"/>
    <w:uiPriority w:val="9"/>
    <w:rsid w:val="007B07E5"/>
    <w:rPr>
      <w:rFonts w:ascii="Times New Roman" w:eastAsia="Times New Roman" w:hAnsi="Times New Roman" w:cs="Times New Roman"/>
      <w:i/>
      <w:sz w:val="36"/>
      <w:szCs w:val="36"/>
      <w:lang w:bidi="en-US"/>
    </w:rPr>
  </w:style>
  <w:style w:type="character" w:customStyle="1" w:styleId="Heading4Char">
    <w:name w:val="Heading 4 Char"/>
    <w:basedOn w:val="DefaultParagraphFont"/>
    <w:link w:val="Heading4"/>
    <w:uiPriority w:val="9"/>
    <w:rsid w:val="007B07E5"/>
    <w:rPr>
      <w:rFonts w:ascii="Times New Roman" w:eastAsia="Times New Roman" w:hAnsi="Times New Roman" w:cs="Times New Roman"/>
      <w:i/>
      <w:sz w:val="32"/>
      <w:szCs w:val="32"/>
      <w:lang w:bidi="en-US"/>
    </w:rPr>
  </w:style>
  <w:style w:type="character" w:customStyle="1" w:styleId="Heading5Char">
    <w:name w:val="Heading 5 Char"/>
    <w:basedOn w:val="DefaultParagraphFont"/>
    <w:link w:val="Heading5"/>
    <w:uiPriority w:val="9"/>
    <w:rsid w:val="007B07E5"/>
    <w:rPr>
      <w:rFonts w:ascii="Times New Roman" w:eastAsia="Times New Roman" w:hAnsi="Times New Roman" w:cs="Times New Roman"/>
      <w:sz w:val="31"/>
      <w:szCs w:val="31"/>
      <w:lang w:bidi="en-US"/>
    </w:rPr>
  </w:style>
  <w:style w:type="character" w:customStyle="1" w:styleId="Heading6Char">
    <w:name w:val="Heading 6 Char"/>
    <w:basedOn w:val="DefaultParagraphFont"/>
    <w:link w:val="Heading6"/>
    <w:uiPriority w:val="9"/>
    <w:rsid w:val="007B07E5"/>
    <w:rPr>
      <w:rFonts w:ascii="Times New Roman" w:eastAsia="Times New Roman" w:hAnsi="Times New Roman" w:cs="Times New Roman"/>
      <w:sz w:val="27"/>
      <w:szCs w:val="27"/>
      <w:lang w:bidi="en-US"/>
    </w:rPr>
  </w:style>
  <w:style w:type="character" w:customStyle="1" w:styleId="Heading7Char">
    <w:name w:val="Heading 7 Char"/>
    <w:basedOn w:val="DefaultParagraphFont"/>
    <w:link w:val="Heading7"/>
    <w:uiPriority w:val="1"/>
    <w:rsid w:val="007B07E5"/>
    <w:rPr>
      <w:rFonts w:ascii="Times New Roman" w:eastAsia="Times New Roman" w:hAnsi="Times New Roman" w:cs="Times New Roman"/>
      <w:b/>
      <w:bCs/>
      <w:sz w:val="24"/>
      <w:szCs w:val="24"/>
      <w:lang w:bidi="en-US"/>
    </w:rPr>
  </w:style>
  <w:style w:type="character" w:customStyle="1" w:styleId="Heading8Char">
    <w:name w:val="Heading 8 Char"/>
    <w:basedOn w:val="DefaultParagraphFont"/>
    <w:link w:val="Heading8"/>
    <w:uiPriority w:val="1"/>
    <w:rsid w:val="007B07E5"/>
    <w:rPr>
      <w:rFonts w:ascii="Times New Roman" w:eastAsia="Times New Roman" w:hAnsi="Times New Roman" w:cs="Times New Roman"/>
      <w:sz w:val="24"/>
      <w:szCs w:val="24"/>
      <w:lang w:bidi="en-US"/>
    </w:rPr>
  </w:style>
  <w:style w:type="character" w:customStyle="1" w:styleId="Heading9Char">
    <w:name w:val="Heading 9 Char"/>
    <w:basedOn w:val="DefaultParagraphFont"/>
    <w:link w:val="Heading9"/>
    <w:uiPriority w:val="1"/>
    <w:rsid w:val="007B07E5"/>
    <w:rPr>
      <w:rFonts w:ascii="Times New Roman" w:eastAsia="Times New Roman" w:hAnsi="Times New Roman" w:cs="Times New Roman"/>
      <w:sz w:val="23"/>
      <w:szCs w:val="23"/>
      <w:lang w:bidi="en-US"/>
    </w:rPr>
  </w:style>
  <w:style w:type="paragraph" w:styleId="BodyText">
    <w:name w:val="Body Text"/>
    <w:basedOn w:val="Normal"/>
    <w:link w:val="BodyTextChar"/>
    <w:uiPriority w:val="1"/>
    <w:qFormat/>
    <w:rsid w:val="00582535"/>
    <w:pPr>
      <w:ind w:left="119" w:right="224"/>
    </w:pPr>
  </w:style>
  <w:style w:type="character" w:customStyle="1" w:styleId="BodyTextChar">
    <w:name w:val="Body Text Char"/>
    <w:basedOn w:val="DefaultParagraphFont"/>
    <w:link w:val="BodyText"/>
    <w:uiPriority w:val="1"/>
    <w:rsid w:val="00582535"/>
    <w:rPr>
      <w:rFonts w:ascii="Times New Roman" w:eastAsia="Times New Roman" w:hAnsi="Times New Roman" w:cs="Times New Roman"/>
      <w:lang w:bidi="en-US"/>
    </w:rPr>
  </w:style>
  <w:style w:type="paragraph" w:styleId="ListParagraph">
    <w:name w:val="List Paragraph"/>
    <w:basedOn w:val="Normal"/>
    <w:uiPriority w:val="1"/>
    <w:qFormat/>
    <w:rsid w:val="007B07E5"/>
    <w:pPr>
      <w:ind w:left="1000" w:hanging="360"/>
    </w:pPr>
    <w:rPr>
      <w:rFonts w:ascii="Garamond" w:eastAsia="Garamond" w:hAnsi="Garamond" w:cs="Garamond"/>
    </w:rPr>
  </w:style>
  <w:style w:type="paragraph" w:customStyle="1" w:styleId="TableParagraph">
    <w:name w:val="Table Paragraph"/>
    <w:basedOn w:val="Normal"/>
    <w:uiPriority w:val="1"/>
    <w:qFormat/>
    <w:rsid w:val="007B07E5"/>
    <w:pPr>
      <w:jc w:val="right"/>
    </w:pPr>
  </w:style>
  <w:style w:type="paragraph" w:styleId="BalloonText">
    <w:name w:val="Balloon Text"/>
    <w:basedOn w:val="Normal"/>
    <w:link w:val="BalloonTextChar"/>
    <w:uiPriority w:val="99"/>
    <w:semiHidden/>
    <w:unhideWhenUsed/>
    <w:rsid w:val="007B07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7E5"/>
    <w:rPr>
      <w:rFonts w:ascii="Segoe UI" w:eastAsia="Times New Roman" w:hAnsi="Segoe UI" w:cs="Segoe UI"/>
      <w:sz w:val="18"/>
      <w:szCs w:val="18"/>
      <w:lang w:bidi="en-US"/>
    </w:rPr>
  </w:style>
  <w:style w:type="paragraph" w:styleId="Header">
    <w:name w:val="header"/>
    <w:basedOn w:val="Normal"/>
    <w:link w:val="HeaderChar"/>
    <w:uiPriority w:val="99"/>
    <w:unhideWhenUsed/>
    <w:rsid w:val="007B07E5"/>
    <w:pPr>
      <w:tabs>
        <w:tab w:val="center" w:pos="4680"/>
        <w:tab w:val="right" w:pos="9360"/>
      </w:tabs>
    </w:pPr>
  </w:style>
  <w:style w:type="character" w:customStyle="1" w:styleId="HeaderChar">
    <w:name w:val="Header Char"/>
    <w:basedOn w:val="DefaultParagraphFont"/>
    <w:link w:val="Header"/>
    <w:uiPriority w:val="99"/>
    <w:rsid w:val="007B07E5"/>
    <w:rPr>
      <w:rFonts w:ascii="Times New Roman" w:eastAsia="Times New Roman" w:hAnsi="Times New Roman" w:cs="Times New Roman"/>
      <w:lang w:bidi="en-US"/>
    </w:rPr>
  </w:style>
  <w:style w:type="paragraph" w:styleId="Footer">
    <w:name w:val="footer"/>
    <w:basedOn w:val="Normal"/>
    <w:link w:val="FooterChar"/>
    <w:uiPriority w:val="99"/>
    <w:unhideWhenUsed/>
    <w:rsid w:val="007B07E5"/>
    <w:pPr>
      <w:tabs>
        <w:tab w:val="center" w:pos="4680"/>
        <w:tab w:val="right" w:pos="9360"/>
      </w:tabs>
    </w:pPr>
  </w:style>
  <w:style w:type="character" w:customStyle="1" w:styleId="FooterChar">
    <w:name w:val="Footer Char"/>
    <w:basedOn w:val="DefaultParagraphFont"/>
    <w:link w:val="Footer"/>
    <w:uiPriority w:val="99"/>
    <w:rsid w:val="007B07E5"/>
    <w:rPr>
      <w:rFonts w:ascii="Times New Roman" w:eastAsia="Times New Roman" w:hAnsi="Times New Roman" w:cs="Times New Roman"/>
      <w:lang w:bidi="en-US"/>
    </w:rPr>
  </w:style>
  <w:style w:type="numbering" w:customStyle="1" w:styleId="NoList1">
    <w:name w:val="No List1"/>
    <w:next w:val="NoList"/>
    <w:uiPriority w:val="99"/>
    <w:semiHidden/>
    <w:unhideWhenUsed/>
    <w:rsid w:val="007B07E5"/>
  </w:style>
  <w:style w:type="character" w:styleId="CommentReference">
    <w:name w:val="annotation reference"/>
    <w:basedOn w:val="DefaultParagraphFont"/>
    <w:uiPriority w:val="99"/>
    <w:semiHidden/>
    <w:unhideWhenUsed/>
    <w:rsid w:val="007B07E5"/>
    <w:rPr>
      <w:sz w:val="16"/>
      <w:szCs w:val="16"/>
    </w:rPr>
  </w:style>
  <w:style w:type="paragraph" w:styleId="CommentText">
    <w:name w:val="annotation text"/>
    <w:basedOn w:val="Normal"/>
    <w:link w:val="CommentTextChar"/>
    <w:uiPriority w:val="99"/>
    <w:semiHidden/>
    <w:unhideWhenUsed/>
    <w:rsid w:val="007B07E5"/>
    <w:rPr>
      <w:sz w:val="20"/>
      <w:szCs w:val="20"/>
    </w:rPr>
  </w:style>
  <w:style w:type="character" w:customStyle="1" w:styleId="CommentTextChar">
    <w:name w:val="Comment Text Char"/>
    <w:basedOn w:val="DefaultParagraphFont"/>
    <w:link w:val="CommentText"/>
    <w:uiPriority w:val="99"/>
    <w:semiHidden/>
    <w:rsid w:val="007B07E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7B07E5"/>
    <w:rPr>
      <w:b/>
      <w:bCs/>
    </w:rPr>
  </w:style>
  <w:style w:type="character" w:customStyle="1" w:styleId="CommentSubjectChar">
    <w:name w:val="Comment Subject Char"/>
    <w:basedOn w:val="CommentTextChar"/>
    <w:link w:val="CommentSubject"/>
    <w:uiPriority w:val="99"/>
    <w:semiHidden/>
    <w:rsid w:val="007B07E5"/>
    <w:rPr>
      <w:rFonts w:ascii="Times New Roman" w:eastAsia="Times New Roman" w:hAnsi="Times New Roman" w:cs="Times New Roman"/>
      <w:b/>
      <w:bCs/>
      <w:sz w:val="20"/>
      <w:szCs w:val="20"/>
      <w:lang w:bidi="en-US"/>
    </w:rPr>
  </w:style>
  <w:style w:type="numbering" w:customStyle="1" w:styleId="NoList2">
    <w:name w:val="No List2"/>
    <w:next w:val="NoList"/>
    <w:uiPriority w:val="99"/>
    <w:semiHidden/>
    <w:unhideWhenUsed/>
    <w:rsid w:val="007B07E5"/>
  </w:style>
  <w:style w:type="paragraph" w:styleId="TOCHeading">
    <w:name w:val="TOC Heading"/>
    <w:basedOn w:val="Heading1"/>
    <w:next w:val="Normal"/>
    <w:uiPriority w:val="39"/>
    <w:unhideWhenUsed/>
    <w:qFormat/>
    <w:rsid w:val="007B07E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TOC2">
    <w:name w:val="toc 2"/>
    <w:basedOn w:val="Normal"/>
    <w:next w:val="Normal"/>
    <w:autoRedefine/>
    <w:uiPriority w:val="39"/>
    <w:unhideWhenUsed/>
    <w:rsid w:val="007B07E5"/>
    <w:pPr>
      <w:spacing w:after="100"/>
      <w:ind w:left="220"/>
    </w:pPr>
  </w:style>
  <w:style w:type="paragraph" w:styleId="TOC1">
    <w:name w:val="toc 1"/>
    <w:basedOn w:val="Normal"/>
    <w:next w:val="Normal"/>
    <w:autoRedefine/>
    <w:uiPriority w:val="39"/>
    <w:unhideWhenUsed/>
    <w:rsid w:val="007B07E5"/>
    <w:pPr>
      <w:spacing w:after="100"/>
    </w:pPr>
  </w:style>
  <w:style w:type="character" w:styleId="Hyperlink">
    <w:name w:val="Hyperlink"/>
    <w:basedOn w:val="DefaultParagraphFont"/>
    <w:uiPriority w:val="99"/>
    <w:unhideWhenUsed/>
    <w:rsid w:val="007B07E5"/>
    <w:rPr>
      <w:color w:val="0563C1" w:themeColor="hyperlink"/>
      <w:u w:val="single"/>
    </w:rPr>
  </w:style>
  <w:style w:type="paragraph" w:styleId="Title">
    <w:name w:val="Title"/>
    <w:basedOn w:val="Normal"/>
    <w:next w:val="Normal"/>
    <w:link w:val="TitleChar"/>
    <w:uiPriority w:val="10"/>
    <w:qFormat/>
    <w:rsid w:val="007B07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7E5"/>
    <w:rPr>
      <w:rFonts w:asciiTheme="majorHAnsi" w:eastAsiaTheme="majorEastAsia" w:hAnsiTheme="majorHAnsi" w:cstheme="majorBidi"/>
      <w:spacing w:val="-10"/>
      <w:kern w:val="28"/>
      <w:sz w:val="56"/>
      <w:szCs w:val="56"/>
      <w:lang w:bidi="en-US"/>
    </w:rPr>
  </w:style>
  <w:style w:type="paragraph" w:styleId="TOC3">
    <w:name w:val="toc 3"/>
    <w:basedOn w:val="Normal"/>
    <w:next w:val="Normal"/>
    <w:autoRedefine/>
    <w:uiPriority w:val="39"/>
    <w:unhideWhenUsed/>
    <w:rsid w:val="007B07E5"/>
    <w:pPr>
      <w:widowControl/>
      <w:autoSpaceDE/>
      <w:autoSpaceDN/>
      <w:spacing w:after="100" w:line="259" w:lineRule="auto"/>
      <w:ind w:firstLine="4"/>
    </w:pPr>
    <w:rPr>
      <w:rFonts w:asciiTheme="minorHAnsi" w:eastAsiaTheme="minorEastAsia" w:hAnsiTheme="minorHAnsi"/>
      <w:color w:val="FF0000"/>
      <w:lang w:bidi="ar-SA"/>
    </w:rPr>
  </w:style>
  <w:style w:type="numbering" w:customStyle="1" w:styleId="NoList3">
    <w:name w:val="No List3"/>
    <w:next w:val="NoList"/>
    <w:uiPriority w:val="99"/>
    <w:semiHidden/>
    <w:unhideWhenUsed/>
    <w:rsid w:val="007B07E5"/>
  </w:style>
  <w:style w:type="numbering" w:customStyle="1" w:styleId="NoList4">
    <w:name w:val="No List4"/>
    <w:next w:val="NoList"/>
    <w:uiPriority w:val="99"/>
    <w:semiHidden/>
    <w:unhideWhenUsed/>
    <w:rsid w:val="007B07E5"/>
  </w:style>
  <w:style w:type="paragraph" w:styleId="Revision">
    <w:name w:val="Revision"/>
    <w:hidden/>
    <w:uiPriority w:val="99"/>
    <w:semiHidden/>
    <w:rsid w:val="007B016A"/>
    <w:pPr>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openxmlformats.org/officeDocument/2006/relationships/footer" Target="footer4.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pn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CF10097ACF084390530926991F1DAD" ma:contentTypeVersion="2" ma:contentTypeDescription="Create a new document." ma:contentTypeScope="" ma:versionID="c2332f14e53368e76885ea0d298a8736">
  <xsd:schema xmlns:xsd="http://www.w3.org/2001/XMLSchema" xmlns:xs="http://www.w3.org/2001/XMLSchema" xmlns:p="http://schemas.microsoft.com/office/2006/metadata/properties" xmlns:ns2="1176357a-0663-4a24-a545-fbd464137d58" targetNamespace="http://schemas.microsoft.com/office/2006/metadata/properties" ma:root="true" ma:fieldsID="ba2542be89ce6ba1b012de93ebb0b191" ns2:_="">
    <xsd:import namespace="1176357a-0663-4a24-a545-fbd464137d5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6357a-0663-4a24-a545-fbd464137d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8CFCF9-9989-4E23-A692-5CD17EF8FE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267C90-ADC2-42D6-AF27-21BB3F552FEE}">
  <ds:schemaRefs>
    <ds:schemaRef ds:uri="http://schemas.microsoft.com/sharepoint/v3/contenttype/forms"/>
  </ds:schemaRefs>
</ds:datastoreItem>
</file>

<file path=customXml/itemProps3.xml><?xml version="1.0" encoding="utf-8"?>
<ds:datastoreItem xmlns:ds="http://schemas.openxmlformats.org/officeDocument/2006/customXml" ds:itemID="{E963EE2C-30F6-4C0E-A79D-2D1F7682F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6357a-0663-4a24-a545-fbd464137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6320</Words>
  <Characters>36025</Characters>
  <Application>Microsoft Office Word</Application>
  <DocSecurity>0</DocSecurity>
  <Lines>300</Lines>
  <Paragraphs>84</Paragraphs>
  <ScaleCrop>false</ScaleCrop>
  <Company/>
  <LinksUpToDate>false</LinksUpToDate>
  <CharactersWithSpaces>42261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 Ed C</dc:creator>
  <cp:lastModifiedBy>Clarady, Carrie</cp:lastModifiedBy>
  <cp:revision>25</cp:revision>
  <dcterms:created xsi:type="dcterms:W3CDTF">2023-04-07T13:01:00Z</dcterms:created>
  <dcterms:modified xsi:type="dcterms:W3CDTF">2023-05-23T18:06:00Z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0x0101007CCF10097ACF084390530926991F1DAD</vt:lpwstr>
  </property>
  <property fmtid="{D5CDD505-2E9C-101B-9397-08002B2CF9AE}" pid="3" name="MediaServiceImageTags">
    <vt:lpwstr/>
  </property>
</Properties>
</file>