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tbl>
      <w:tblPr>
        <w:tblStyle w:val="TableGrid"/>
        <w:tblW w:w="9474" w:type="dxa"/>
        <w:tblBorders>
          <w:insideH w:val="none" w:sz="0" w:space="0" w:color="auto"/>
          <w:insideV w:val="none" w:sz="0" w:space="0" w:color="auto"/>
        </w:tblBorders>
        <w:tblLayout w:type="fixed"/>
        <w:tblLook w:val="04A0"/>
      </w:tblPr>
      <w:tblGrid>
        <w:gridCol w:w="4680"/>
        <w:gridCol w:w="2610"/>
        <w:gridCol w:w="636"/>
        <w:gridCol w:w="1548"/>
      </w:tblGrid>
      <w:tr w14:paraId="02724EEB" w14:textId="77777777" w:rsidTr="5662B720">
        <w:tblPrEx>
          <w:tblW w:w="9474" w:type="dxa"/>
          <w:tblBorders>
            <w:insideH w:val="none" w:sz="0" w:space="0" w:color="auto"/>
            <w:insideV w:val="none" w:sz="0" w:space="0" w:color="auto"/>
          </w:tblBorders>
          <w:tblLayout w:type="fixed"/>
          <w:tblLook w:val="04A0"/>
        </w:tblPrEx>
        <w:trPr>
          <w:trHeight w:val="720"/>
        </w:trPr>
        <w:tc>
          <w:tcPr>
            <w:tcW w:w="4680" w:type="dxa"/>
            <w:tcBorders>
              <w:top w:val="nil"/>
              <w:left w:val="nil"/>
              <w:bottom w:val="nil"/>
            </w:tcBorders>
          </w:tcPr>
          <w:p w:rsidR="007E359E" w:rsidRPr="003F0DD7" w:rsidP="5662B720" w14:paraId="02D26781" w14:textId="6F5CBB8C">
            <w:pPr>
              <w:pStyle w:val="ListParagraph"/>
              <w:numPr>
                <w:ilvl w:val="0"/>
                <w:numId w:val="20"/>
              </w:numPr>
              <w:spacing w:after="0" w:line="360" w:lineRule="auto"/>
              <w:ind w:left="360" w:hanging="450"/>
              <w:rPr>
                <w:b/>
                <w:bCs/>
                <w:sz w:val="22"/>
              </w:rPr>
            </w:pPr>
            <w:r w:rsidRPr="5662B720">
              <w:rPr>
                <w:b/>
                <w:bCs/>
                <w:sz w:val="22"/>
              </w:rPr>
              <w:t>Award No.</w:t>
            </w:r>
          </w:p>
          <w:p w:rsidR="007E359E" w:rsidRPr="003F0DD7" w:rsidP="00B20761" w14:paraId="5CD9700A" w14:textId="77777777">
            <w:pPr>
              <w:spacing w:line="360" w:lineRule="auto"/>
              <w:ind w:left="360"/>
              <w:rPr>
                <w:sz w:val="22"/>
                <w:szCs w:val="22"/>
              </w:rPr>
            </w:pPr>
          </w:p>
        </w:tc>
        <w:tc>
          <w:tcPr>
            <w:tcW w:w="2610" w:type="dxa"/>
            <w:tcBorders>
              <w:top w:val="nil"/>
              <w:bottom w:val="nil"/>
            </w:tcBorders>
          </w:tcPr>
          <w:p w:rsidR="007E359E" w:rsidRPr="003F0DD7" w:rsidP="007E359E" w14:paraId="1CAC27F9" w14:textId="77777777">
            <w:pPr>
              <w:pStyle w:val="ListParagraph"/>
              <w:numPr>
                <w:ilvl w:val="0"/>
                <w:numId w:val="20"/>
              </w:numPr>
              <w:spacing w:after="0" w:line="240" w:lineRule="auto"/>
              <w:ind w:left="331" w:hanging="446"/>
              <w:rPr>
                <w:b/>
                <w:sz w:val="22"/>
              </w:rPr>
            </w:pPr>
            <w:r w:rsidRPr="003F0DD7">
              <w:rPr>
                <w:b/>
                <w:sz w:val="22"/>
              </w:rPr>
              <w:t>Effective Date</w:t>
            </w:r>
          </w:p>
          <w:p w:rsidR="007E359E" w:rsidRPr="003F0DD7" w:rsidP="00B20761" w14:paraId="13863B00" w14:textId="00E59411">
            <w:pPr>
              <w:spacing w:line="360" w:lineRule="auto"/>
              <w:ind w:left="342"/>
              <w:rPr>
                <w:sz w:val="22"/>
                <w:szCs w:val="22"/>
              </w:rPr>
            </w:pPr>
            <w:r w:rsidRPr="003F0DD7">
              <w:rPr>
                <w:sz w:val="22"/>
                <w:szCs w:val="22"/>
              </w:rPr>
              <w:t>See No. 17 Below</w:t>
            </w:r>
          </w:p>
        </w:tc>
        <w:tc>
          <w:tcPr>
            <w:tcW w:w="2184" w:type="dxa"/>
            <w:gridSpan w:val="2"/>
            <w:tcBorders>
              <w:top w:val="nil"/>
              <w:bottom w:val="nil"/>
              <w:right w:val="nil"/>
            </w:tcBorders>
          </w:tcPr>
          <w:p w:rsidR="007E359E" w:rsidRPr="003F0DD7" w:rsidP="007E359E" w14:paraId="1F9223AD" w14:textId="77777777">
            <w:pPr>
              <w:pStyle w:val="ListParagraph"/>
              <w:numPr>
                <w:ilvl w:val="0"/>
                <w:numId w:val="20"/>
              </w:numPr>
              <w:spacing w:after="0" w:line="240" w:lineRule="auto"/>
              <w:ind w:left="346"/>
              <w:rPr>
                <w:b/>
                <w:sz w:val="22"/>
              </w:rPr>
            </w:pPr>
            <w:r>
              <w:rPr>
                <w:b/>
                <w:sz w:val="22"/>
              </w:rPr>
              <w:t>Assistance Listings No.</w:t>
            </w:r>
          </w:p>
          <w:p w:rsidR="007E359E" w:rsidRPr="003F0DD7" w:rsidP="00B20761" w14:paraId="446F71EC" w14:textId="0EE19A2D">
            <w:pPr>
              <w:spacing w:line="360" w:lineRule="auto"/>
              <w:ind w:left="342"/>
              <w:rPr>
                <w:sz w:val="22"/>
                <w:szCs w:val="22"/>
              </w:rPr>
            </w:pPr>
            <w:r w:rsidRPr="001F4AE5">
              <w:rPr>
                <w:sz w:val="22"/>
                <w:szCs w:val="22"/>
              </w:rPr>
              <w:t>20.939</w:t>
            </w:r>
          </w:p>
        </w:tc>
      </w:tr>
      <w:tr w14:paraId="010033F8" w14:textId="77777777" w:rsidTr="5662B720">
        <w:tblPrEx>
          <w:tblW w:w="9474" w:type="dxa"/>
          <w:tblLayout w:type="fixed"/>
          <w:tblLook w:val="04A0"/>
        </w:tblPrEx>
        <w:trPr>
          <w:trHeight w:val="1961"/>
        </w:trPr>
        <w:tc>
          <w:tcPr>
            <w:tcW w:w="4680" w:type="dxa"/>
            <w:tcBorders>
              <w:top w:val="nil"/>
              <w:left w:val="nil"/>
              <w:bottom w:val="nil"/>
              <w:right w:val="nil"/>
            </w:tcBorders>
          </w:tcPr>
          <w:p w:rsidR="007E359E" w:rsidRPr="003F0DD7" w:rsidP="007E359E" w14:paraId="764A3B39" w14:textId="77777777">
            <w:pPr>
              <w:pStyle w:val="ListParagraph"/>
              <w:numPr>
                <w:ilvl w:val="0"/>
                <w:numId w:val="20"/>
              </w:numPr>
              <w:spacing w:after="0" w:line="240" w:lineRule="auto"/>
              <w:ind w:left="360" w:hanging="450"/>
              <w:rPr>
                <w:b/>
                <w:sz w:val="22"/>
              </w:rPr>
            </w:pPr>
            <w:r w:rsidRPr="003F0DD7">
              <w:rPr>
                <w:b/>
                <w:sz w:val="22"/>
              </w:rPr>
              <w:t>Award To</w:t>
            </w:r>
          </w:p>
          <w:p w:rsidR="007E359E" w:rsidRPr="003F0DD7" w:rsidP="00B20761" w14:paraId="18CF0035" w14:textId="77777777">
            <w:pPr>
              <w:ind w:left="360"/>
              <w:rPr>
                <w:sz w:val="22"/>
                <w:szCs w:val="22"/>
              </w:rPr>
            </w:pPr>
          </w:p>
          <w:p w:rsidR="007E359E" w:rsidP="00B20761" w14:paraId="5847BD74" w14:textId="77777777">
            <w:pPr>
              <w:ind w:left="360"/>
              <w:rPr>
                <w:sz w:val="22"/>
                <w:szCs w:val="22"/>
              </w:rPr>
            </w:pPr>
          </w:p>
          <w:p w:rsidR="007E359E" w:rsidP="00B20761" w14:paraId="533C00ED" w14:textId="77777777">
            <w:pPr>
              <w:ind w:left="360"/>
              <w:rPr>
                <w:sz w:val="22"/>
                <w:szCs w:val="22"/>
              </w:rPr>
            </w:pPr>
          </w:p>
          <w:p w:rsidR="007E359E" w:rsidP="00B20761" w14:paraId="3FFC729E" w14:textId="77777777">
            <w:pPr>
              <w:ind w:left="360"/>
              <w:rPr>
                <w:sz w:val="22"/>
                <w:szCs w:val="22"/>
              </w:rPr>
            </w:pPr>
          </w:p>
          <w:p w:rsidR="007E359E" w:rsidRPr="003F0DD7" w:rsidP="00B20761" w14:paraId="52C5EE2A" w14:textId="77777777">
            <w:pPr>
              <w:ind w:left="360"/>
              <w:rPr>
                <w:sz w:val="22"/>
                <w:szCs w:val="22"/>
              </w:rPr>
            </w:pPr>
          </w:p>
          <w:p w:rsidR="007E359E" w:rsidRPr="003F0DD7" w:rsidP="00B20761" w14:paraId="0E4EA823" w14:textId="77777777">
            <w:pPr>
              <w:ind w:left="360"/>
              <w:rPr>
                <w:sz w:val="22"/>
                <w:szCs w:val="22"/>
              </w:rPr>
            </w:pPr>
            <w:r>
              <w:rPr>
                <w:sz w:val="22"/>
                <w:szCs w:val="22"/>
              </w:rPr>
              <w:t xml:space="preserve">Unique Entity Id.: </w:t>
            </w:r>
          </w:p>
          <w:p w:rsidR="007E359E" w:rsidRPr="003F0DD7" w:rsidP="00B20761" w14:paraId="7A95093F" w14:textId="77777777">
            <w:pPr>
              <w:ind w:left="360"/>
              <w:rPr>
                <w:sz w:val="22"/>
                <w:szCs w:val="22"/>
              </w:rPr>
            </w:pPr>
            <w:r w:rsidRPr="003F0DD7">
              <w:rPr>
                <w:sz w:val="22"/>
                <w:szCs w:val="22"/>
              </w:rPr>
              <w:t xml:space="preserve">TIN No.: </w:t>
            </w:r>
          </w:p>
          <w:p w:rsidR="007E359E" w:rsidRPr="003F0DD7" w:rsidP="00B20761" w14:paraId="4290C17A" w14:textId="77777777">
            <w:pPr>
              <w:ind w:left="360"/>
              <w:rPr>
                <w:sz w:val="22"/>
                <w:szCs w:val="22"/>
              </w:rPr>
            </w:pPr>
          </w:p>
        </w:tc>
        <w:tc>
          <w:tcPr>
            <w:tcW w:w="4794" w:type="dxa"/>
            <w:gridSpan w:val="3"/>
            <w:tcBorders>
              <w:top w:val="nil"/>
              <w:left w:val="nil"/>
              <w:bottom w:val="nil"/>
              <w:right w:val="nil"/>
            </w:tcBorders>
          </w:tcPr>
          <w:p w:rsidR="007E359E" w:rsidRPr="003F0DD7" w:rsidP="007E359E" w14:paraId="465B4E72" w14:textId="77777777">
            <w:pPr>
              <w:pStyle w:val="ListParagraph"/>
              <w:numPr>
                <w:ilvl w:val="0"/>
                <w:numId w:val="20"/>
              </w:numPr>
              <w:spacing w:after="0" w:line="240" w:lineRule="auto"/>
              <w:ind w:left="342" w:hanging="450"/>
              <w:rPr>
                <w:b/>
                <w:sz w:val="22"/>
              </w:rPr>
            </w:pPr>
            <w:r w:rsidRPr="003F0DD7">
              <w:rPr>
                <w:b/>
                <w:sz w:val="22"/>
              </w:rPr>
              <w:t>Sponsoring Office</w:t>
            </w:r>
          </w:p>
          <w:p w:rsidR="007E359E" w:rsidRPr="003F0DD7" w:rsidP="00B20761" w14:paraId="37DD3F2F" w14:textId="77777777">
            <w:pPr>
              <w:ind w:left="342"/>
              <w:rPr>
                <w:bCs/>
                <w:color w:val="000000"/>
                <w:sz w:val="22"/>
                <w:szCs w:val="22"/>
              </w:rPr>
            </w:pPr>
            <w:r w:rsidRPr="09C14589">
              <w:rPr>
                <w:color w:val="000000" w:themeColor="text1"/>
                <w:sz w:val="22"/>
                <w:szCs w:val="22"/>
              </w:rPr>
              <w:t>U.S. Department of Transportation</w:t>
            </w:r>
          </w:p>
          <w:p w:rsidR="007E359E" w:rsidRPr="003F0DD7" w:rsidP="00B20761" w14:paraId="3DCDCAC3" w14:textId="77777777">
            <w:pPr>
              <w:ind w:left="342"/>
              <w:rPr>
                <w:bCs/>
                <w:color w:val="000000"/>
                <w:sz w:val="22"/>
                <w:szCs w:val="22"/>
              </w:rPr>
            </w:pPr>
            <w:r w:rsidRPr="003F0DD7">
              <w:rPr>
                <w:bCs/>
                <w:color w:val="000000"/>
                <w:sz w:val="22"/>
                <w:szCs w:val="22"/>
              </w:rPr>
              <w:t>Federal Highway Administration</w:t>
            </w:r>
          </w:p>
          <w:p w:rsidR="007E359E" w:rsidRPr="003F0DD7" w:rsidP="00B20761" w14:paraId="1AE868C5" w14:textId="77F605E6">
            <w:pPr>
              <w:ind w:left="342"/>
              <w:rPr>
                <w:bCs/>
                <w:color w:val="000000"/>
                <w:sz w:val="22"/>
                <w:szCs w:val="22"/>
              </w:rPr>
            </w:pPr>
            <w:r w:rsidRPr="003F0DD7">
              <w:rPr>
                <w:bCs/>
                <w:color w:val="000000"/>
                <w:sz w:val="22"/>
                <w:szCs w:val="22"/>
              </w:rPr>
              <w:t xml:space="preserve">Office of </w:t>
            </w:r>
            <w:r w:rsidR="00CB3D72">
              <w:rPr>
                <w:bCs/>
                <w:color w:val="000000"/>
                <w:sz w:val="22"/>
                <w:szCs w:val="22"/>
              </w:rPr>
              <w:t>Safety</w:t>
            </w:r>
          </w:p>
          <w:p w:rsidR="007E359E" w:rsidRPr="003F0DD7" w:rsidP="00B20761" w14:paraId="6107FD72" w14:textId="77777777">
            <w:pPr>
              <w:ind w:left="342"/>
              <w:rPr>
                <w:sz w:val="22"/>
                <w:szCs w:val="22"/>
              </w:rPr>
            </w:pPr>
            <w:r w:rsidRPr="003F0DD7">
              <w:rPr>
                <w:bCs/>
                <w:color w:val="000000"/>
                <w:sz w:val="22"/>
                <w:szCs w:val="22"/>
              </w:rPr>
              <w:t>1200 New Jersey Avenue, SE</w:t>
            </w:r>
          </w:p>
          <w:p w:rsidR="007E359E" w:rsidRPr="003F0DD7" w:rsidP="41B8C2B5" w14:paraId="0A92DAE1" w14:textId="549F783D">
            <w:pPr>
              <w:ind w:left="342"/>
              <w:rPr>
                <w:color w:val="000000"/>
                <w:sz w:val="22"/>
                <w:szCs w:val="22"/>
              </w:rPr>
            </w:pPr>
            <w:r w:rsidRPr="41B8C2B5">
              <w:rPr>
                <w:color w:val="000000" w:themeColor="text1"/>
                <w:sz w:val="22"/>
                <w:szCs w:val="22"/>
              </w:rPr>
              <w:t>H</w:t>
            </w:r>
            <w:r w:rsidRPr="41B8C2B5" w:rsidR="00C10B5D">
              <w:rPr>
                <w:color w:val="000000" w:themeColor="text1"/>
                <w:sz w:val="22"/>
                <w:szCs w:val="22"/>
              </w:rPr>
              <w:t>S</w:t>
            </w:r>
            <w:r w:rsidRPr="41B8C2B5" w:rsidR="0080447E">
              <w:rPr>
                <w:color w:val="000000" w:themeColor="text1"/>
                <w:sz w:val="22"/>
                <w:szCs w:val="22"/>
              </w:rPr>
              <w:t>S</w:t>
            </w:r>
            <w:r w:rsidRPr="41B8C2B5" w:rsidR="00C10B5D">
              <w:rPr>
                <w:color w:val="000000" w:themeColor="text1"/>
                <w:sz w:val="22"/>
                <w:szCs w:val="22"/>
              </w:rPr>
              <w:t>A</w:t>
            </w:r>
            <w:r w:rsidRPr="41B8C2B5" w:rsidR="0033597B">
              <w:rPr>
                <w:color w:val="000000" w:themeColor="text1"/>
                <w:sz w:val="22"/>
                <w:szCs w:val="22"/>
              </w:rPr>
              <w:t>-1</w:t>
            </w:r>
            <w:r w:rsidRPr="41B8C2B5">
              <w:rPr>
                <w:color w:val="000000" w:themeColor="text1"/>
                <w:sz w:val="22"/>
                <w:szCs w:val="22"/>
              </w:rPr>
              <w:t xml:space="preserve">, Mail Drop </w:t>
            </w:r>
            <w:r w:rsidRPr="41B8C2B5" w:rsidR="00A1000E">
              <w:rPr>
                <w:color w:val="000000" w:themeColor="text1"/>
                <w:sz w:val="22"/>
                <w:szCs w:val="22"/>
              </w:rPr>
              <w:t>E</w:t>
            </w:r>
            <w:r w:rsidRPr="41B8C2B5" w:rsidR="002961CB">
              <w:rPr>
                <w:color w:val="000000" w:themeColor="text1"/>
                <w:sz w:val="22"/>
                <w:szCs w:val="22"/>
              </w:rPr>
              <w:t>71-117</w:t>
            </w:r>
          </w:p>
          <w:p w:rsidR="007E359E" w:rsidRPr="003F0DD7" w:rsidP="00B20761" w14:paraId="3EE3A2C2" w14:textId="746ADFA9">
            <w:pPr>
              <w:ind w:left="342"/>
              <w:rPr>
                <w:bCs/>
                <w:color w:val="000000"/>
                <w:sz w:val="22"/>
                <w:szCs w:val="22"/>
              </w:rPr>
            </w:pPr>
            <w:r w:rsidRPr="09C14589">
              <w:rPr>
                <w:color w:val="000000" w:themeColor="text1"/>
                <w:sz w:val="22"/>
                <w:szCs w:val="22"/>
              </w:rPr>
              <w:t>Washington, DC 20590</w:t>
            </w:r>
          </w:p>
          <w:p w:rsidR="007E359E" w:rsidRPr="003F0DD7" w:rsidP="00B20761" w14:paraId="3DE7CF15" w14:textId="77777777">
            <w:pPr>
              <w:rPr>
                <w:sz w:val="22"/>
                <w:szCs w:val="22"/>
              </w:rPr>
            </w:pPr>
          </w:p>
        </w:tc>
      </w:tr>
      <w:tr w14:paraId="60724533" w14:textId="77777777" w:rsidTr="5662B720">
        <w:tblPrEx>
          <w:tblW w:w="9474" w:type="dxa"/>
          <w:tblLayout w:type="fixed"/>
          <w:tblLook w:val="04A0"/>
        </w:tblPrEx>
        <w:trPr>
          <w:trHeight w:val="1790"/>
        </w:trPr>
        <w:tc>
          <w:tcPr>
            <w:tcW w:w="4680" w:type="dxa"/>
            <w:tcBorders>
              <w:top w:val="nil"/>
              <w:left w:val="nil"/>
              <w:bottom w:val="nil"/>
            </w:tcBorders>
          </w:tcPr>
          <w:p w:rsidR="007E359E" w:rsidRPr="003F0DD7" w:rsidP="007E359E" w14:paraId="7FD674AD" w14:textId="3D4B7A24">
            <w:pPr>
              <w:pStyle w:val="ListParagraph"/>
              <w:numPr>
                <w:ilvl w:val="0"/>
                <w:numId w:val="20"/>
              </w:numPr>
              <w:spacing w:after="0" w:line="240" w:lineRule="auto"/>
              <w:ind w:left="360" w:hanging="450"/>
              <w:rPr>
                <w:b/>
                <w:sz w:val="22"/>
              </w:rPr>
            </w:pPr>
            <w:r w:rsidRPr="003F0DD7">
              <w:rPr>
                <w:b/>
                <w:sz w:val="22"/>
              </w:rPr>
              <w:t>Period of Performance</w:t>
            </w:r>
          </w:p>
          <w:p w:rsidR="007E359E" w:rsidRPr="003F0DD7" w:rsidP="00B20761" w14:paraId="61470AE8" w14:textId="139983F5">
            <w:pPr>
              <w:ind w:left="360" w:right="858"/>
              <w:rPr>
                <w:sz w:val="22"/>
                <w:szCs w:val="22"/>
              </w:rPr>
            </w:pPr>
            <w:r w:rsidRPr="003F0DD7">
              <w:rPr>
                <w:sz w:val="22"/>
                <w:szCs w:val="22"/>
              </w:rPr>
              <w:t>Effective Date of Award</w:t>
            </w:r>
            <w:r>
              <w:rPr>
                <w:sz w:val="22"/>
                <w:szCs w:val="22"/>
              </w:rPr>
              <w:t xml:space="preserve"> – </w:t>
            </w:r>
          </w:p>
        </w:tc>
        <w:tc>
          <w:tcPr>
            <w:tcW w:w="3246" w:type="dxa"/>
            <w:gridSpan w:val="2"/>
            <w:tcBorders>
              <w:top w:val="nil"/>
              <w:bottom w:val="nil"/>
            </w:tcBorders>
          </w:tcPr>
          <w:p w:rsidR="007E359E" w:rsidP="007E359E" w14:paraId="7D7A479C" w14:textId="6682A6F2">
            <w:pPr>
              <w:pStyle w:val="ListParagraph"/>
              <w:numPr>
                <w:ilvl w:val="0"/>
                <w:numId w:val="20"/>
              </w:numPr>
              <w:spacing w:after="0" w:line="240" w:lineRule="auto"/>
              <w:ind w:left="342" w:hanging="450"/>
              <w:rPr>
                <w:b/>
                <w:sz w:val="22"/>
              </w:rPr>
            </w:pPr>
            <w:r w:rsidRPr="003F0DD7">
              <w:rPr>
                <w:b/>
                <w:sz w:val="22"/>
              </w:rPr>
              <w:t>Total Amount</w:t>
            </w:r>
          </w:p>
          <w:p w:rsidR="007E359E" w:rsidRPr="003F0DD7" w:rsidP="00B20761" w14:paraId="571A2A00" w14:textId="77777777">
            <w:pPr>
              <w:ind w:left="342"/>
              <w:rPr>
                <w:sz w:val="22"/>
                <w:szCs w:val="22"/>
              </w:rPr>
            </w:pPr>
            <w:r w:rsidRPr="003F0DD7">
              <w:rPr>
                <w:sz w:val="22"/>
                <w:szCs w:val="22"/>
              </w:rPr>
              <w:t>Federal Share:</w:t>
            </w:r>
          </w:p>
          <w:p w:rsidR="007E359E" w:rsidRPr="003F0DD7" w:rsidP="00B20761" w14:paraId="21CA256F" w14:textId="77777777">
            <w:pPr>
              <w:ind w:left="342"/>
              <w:rPr>
                <w:sz w:val="22"/>
                <w:szCs w:val="22"/>
              </w:rPr>
            </w:pPr>
            <w:r>
              <w:rPr>
                <w:sz w:val="22"/>
                <w:szCs w:val="22"/>
              </w:rPr>
              <w:t>Recipient Share:</w:t>
            </w:r>
          </w:p>
          <w:p w:rsidR="00692A74" w:rsidP="00B20761" w14:paraId="5E8B306B" w14:textId="3365858A">
            <w:pPr>
              <w:ind w:left="342"/>
              <w:rPr>
                <w:sz w:val="22"/>
                <w:szCs w:val="22"/>
              </w:rPr>
            </w:pPr>
            <w:r>
              <w:rPr>
                <w:sz w:val="22"/>
                <w:szCs w:val="22"/>
              </w:rPr>
              <w:t xml:space="preserve">Other </w:t>
            </w:r>
            <w:r w:rsidR="00F331ED">
              <w:rPr>
                <w:sz w:val="22"/>
                <w:szCs w:val="22"/>
              </w:rPr>
              <w:t>Federal Funds:</w:t>
            </w:r>
          </w:p>
          <w:p w:rsidR="00F331ED" w:rsidP="00B20761" w14:paraId="5005972A" w14:textId="75E37DFF">
            <w:pPr>
              <w:ind w:left="342"/>
              <w:rPr>
                <w:sz w:val="22"/>
                <w:szCs w:val="22"/>
              </w:rPr>
            </w:pPr>
            <w:r>
              <w:rPr>
                <w:sz w:val="22"/>
                <w:szCs w:val="22"/>
              </w:rPr>
              <w:t>Other Funds:</w:t>
            </w:r>
          </w:p>
          <w:p w:rsidR="007E359E" w:rsidRPr="003F0DD7" w:rsidP="00B20761" w14:paraId="630AC839" w14:textId="6567EA0F">
            <w:pPr>
              <w:ind w:left="342"/>
              <w:rPr>
                <w:sz w:val="22"/>
                <w:szCs w:val="22"/>
              </w:rPr>
            </w:pPr>
            <w:r>
              <w:rPr>
                <w:sz w:val="22"/>
                <w:szCs w:val="22"/>
              </w:rPr>
              <w:t>Total:</w:t>
            </w:r>
          </w:p>
          <w:p w:rsidR="007E359E" w:rsidRPr="003F0DD7" w:rsidP="00B20761" w14:paraId="2FB015B0" w14:textId="77777777">
            <w:pPr>
              <w:ind w:left="342"/>
              <w:rPr>
                <w:sz w:val="22"/>
                <w:szCs w:val="22"/>
              </w:rPr>
            </w:pPr>
          </w:p>
        </w:tc>
        <w:tc>
          <w:tcPr>
            <w:tcW w:w="1548" w:type="dxa"/>
            <w:tcBorders>
              <w:top w:val="nil"/>
              <w:bottom w:val="nil"/>
              <w:right w:val="nil"/>
            </w:tcBorders>
          </w:tcPr>
          <w:p w:rsidR="007E359E" w:rsidRPr="003F0DD7" w:rsidP="00B20761" w14:paraId="113CD8C2" w14:textId="77777777">
            <w:pPr>
              <w:ind w:left="-108"/>
              <w:rPr>
                <w:sz w:val="22"/>
                <w:szCs w:val="22"/>
              </w:rPr>
            </w:pPr>
          </w:p>
          <w:p w:rsidR="007E359E" w:rsidRPr="003F0DD7" w:rsidP="00B20761" w14:paraId="66543974" w14:textId="77777777">
            <w:pPr>
              <w:ind w:left="-108"/>
              <w:rPr>
                <w:sz w:val="22"/>
                <w:szCs w:val="22"/>
              </w:rPr>
            </w:pPr>
            <w:r w:rsidRPr="003F0DD7">
              <w:rPr>
                <w:sz w:val="22"/>
                <w:szCs w:val="22"/>
              </w:rPr>
              <w:t>$</w:t>
            </w:r>
            <w:r>
              <w:rPr>
                <w:sz w:val="22"/>
                <w:szCs w:val="22"/>
              </w:rPr>
              <w:t>0</w:t>
            </w:r>
          </w:p>
          <w:p w:rsidR="007E359E" w:rsidP="00B20761" w14:paraId="482D1312" w14:textId="77777777">
            <w:pPr>
              <w:ind w:left="-108"/>
              <w:rPr>
                <w:sz w:val="22"/>
                <w:szCs w:val="22"/>
              </w:rPr>
            </w:pPr>
            <w:r w:rsidRPr="00DA7B69">
              <w:rPr>
                <w:sz w:val="22"/>
                <w:szCs w:val="22"/>
              </w:rPr>
              <w:t>$</w:t>
            </w:r>
            <w:r>
              <w:rPr>
                <w:sz w:val="22"/>
                <w:szCs w:val="22"/>
              </w:rPr>
              <w:t>0</w:t>
            </w:r>
          </w:p>
          <w:p w:rsidR="00692A74" w:rsidRPr="00DA7B69" w:rsidP="00B20761" w14:paraId="646DDA98" w14:textId="797E980E">
            <w:pPr>
              <w:ind w:left="-108"/>
              <w:rPr>
                <w:sz w:val="22"/>
                <w:szCs w:val="22"/>
              </w:rPr>
            </w:pPr>
            <w:r>
              <w:rPr>
                <w:sz w:val="22"/>
                <w:szCs w:val="22"/>
              </w:rPr>
              <w:t>$0</w:t>
            </w:r>
          </w:p>
          <w:p w:rsidR="007E359E" w:rsidP="00B20761" w14:paraId="0806E110" w14:textId="77777777">
            <w:pPr>
              <w:ind w:left="-108"/>
              <w:rPr>
                <w:sz w:val="22"/>
                <w:szCs w:val="22"/>
              </w:rPr>
            </w:pPr>
            <w:r w:rsidRPr="005A172F">
              <w:rPr>
                <w:sz w:val="22"/>
                <w:szCs w:val="22"/>
              </w:rPr>
              <w:t>$0</w:t>
            </w:r>
          </w:p>
          <w:p w:rsidR="00395C3D" w:rsidRPr="005A172F" w:rsidP="00B20761" w14:paraId="04418404" w14:textId="6D212E50">
            <w:pPr>
              <w:ind w:left="-108"/>
              <w:rPr>
                <w:sz w:val="22"/>
                <w:szCs w:val="22"/>
              </w:rPr>
            </w:pPr>
            <w:r>
              <w:rPr>
                <w:sz w:val="22"/>
                <w:szCs w:val="22"/>
              </w:rPr>
              <w:t>$0</w:t>
            </w:r>
          </w:p>
        </w:tc>
      </w:tr>
      <w:tr w14:paraId="50D6738C" w14:textId="77777777" w:rsidTr="5662B720">
        <w:tblPrEx>
          <w:tblW w:w="9474" w:type="dxa"/>
          <w:tblLayout w:type="fixed"/>
          <w:tblLook w:val="04A0"/>
        </w:tblPrEx>
        <w:trPr>
          <w:trHeight w:val="611"/>
        </w:trPr>
        <w:tc>
          <w:tcPr>
            <w:tcW w:w="4680" w:type="dxa"/>
            <w:tcBorders>
              <w:top w:val="nil"/>
              <w:left w:val="nil"/>
              <w:bottom w:val="nil"/>
              <w:right w:val="nil"/>
            </w:tcBorders>
          </w:tcPr>
          <w:p w:rsidR="007E359E" w:rsidRPr="003F0DD7" w:rsidP="007E359E" w14:paraId="1AD594C4" w14:textId="77777777">
            <w:pPr>
              <w:pStyle w:val="ListParagraph"/>
              <w:numPr>
                <w:ilvl w:val="0"/>
                <w:numId w:val="20"/>
              </w:numPr>
              <w:spacing w:after="0" w:line="240" w:lineRule="auto"/>
              <w:ind w:left="360" w:hanging="450"/>
              <w:rPr>
                <w:b/>
                <w:sz w:val="22"/>
              </w:rPr>
            </w:pPr>
            <w:r w:rsidRPr="003F0DD7">
              <w:rPr>
                <w:b/>
                <w:sz w:val="22"/>
              </w:rPr>
              <w:t>Type of Agreement</w:t>
            </w:r>
          </w:p>
          <w:p w:rsidR="007E359E" w:rsidRPr="003F0DD7" w:rsidP="00B20761" w14:paraId="0EB8D183" w14:textId="77777777">
            <w:pPr>
              <w:ind w:left="360"/>
              <w:rPr>
                <w:sz w:val="22"/>
                <w:szCs w:val="22"/>
              </w:rPr>
            </w:pPr>
            <w:r>
              <w:rPr>
                <w:sz w:val="22"/>
                <w:szCs w:val="22"/>
              </w:rPr>
              <w:t>Grant</w:t>
            </w:r>
          </w:p>
          <w:p w:rsidR="007E359E" w:rsidRPr="003F0DD7" w:rsidP="00B20761" w14:paraId="634A4BCE" w14:textId="77777777">
            <w:pPr>
              <w:rPr>
                <w:sz w:val="22"/>
                <w:szCs w:val="22"/>
              </w:rPr>
            </w:pPr>
          </w:p>
        </w:tc>
        <w:tc>
          <w:tcPr>
            <w:tcW w:w="4794" w:type="dxa"/>
            <w:gridSpan w:val="3"/>
            <w:tcBorders>
              <w:top w:val="nil"/>
              <w:left w:val="nil"/>
              <w:bottom w:val="nil"/>
              <w:right w:val="nil"/>
            </w:tcBorders>
          </w:tcPr>
          <w:p w:rsidR="007E359E" w:rsidRPr="003F0DD7" w:rsidP="007E359E" w14:paraId="344B0709" w14:textId="77777777">
            <w:pPr>
              <w:pStyle w:val="ListParagraph"/>
              <w:numPr>
                <w:ilvl w:val="0"/>
                <w:numId w:val="20"/>
              </w:numPr>
              <w:spacing w:after="0" w:line="240" w:lineRule="auto"/>
              <w:ind w:left="342" w:hanging="450"/>
              <w:rPr>
                <w:b/>
                <w:sz w:val="22"/>
              </w:rPr>
            </w:pPr>
            <w:r w:rsidRPr="003F0DD7">
              <w:rPr>
                <w:b/>
                <w:sz w:val="22"/>
              </w:rPr>
              <w:t xml:space="preserve">Authority </w:t>
            </w:r>
          </w:p>
          <w:p w:rsidR="007E359E" w:rsidP="00944166" w14:paraId="4B743B2D" w14:textId="77777777">
            <w:pPr>
              <w:ind w:left="342"/>
              <w:rPr>
                <w:sz w:val="22"/>
                <w:szCs w:val="22"/>
              </w:rPr>
            </w:pPr>
            <w:r>
              <w:rPr>
                <w:sz w:val="22"/>
                <w:szCs w:val="22"/>
              </w:rPr>
              <w:t>S</w:t>
            </w:r>
            <w:r w:rsidRPr="003F2CE8">
              <w:rPr>
                <w:sz w:val="22"/>
                <w:szCs w:val="22"/>
              </w:rPr>
              <w:t>ection 24112 of the Infrastructure Investment and Jobs Act (Pub. L. 117–58, November 15, 2021; also referred to as the “Bipartisan Infrastructure Law” or “BIL”)</w:t>
            </w:r>
          </w:p>
          <w:p w:rsidR="003F2CE8" w:rsidRPr="003F0DD7" w:rsidP="00944166" w14:paraId="3701884B" w14:textId="0FBC7229">
            <w:pPr>
              <w:ind w:left="342"/>
              <w:rPr>
                <w:sz w:val="22"/>
                <w:szCs w:val="22"/>
              </w:rPr>
            </w:pPr>
          </w:p>
        </w:tc>
      </w:tr>
      <w:tr w14:paraId="22B384C8" w14:textId="77777777" w:rsidTr="5662B720">
        <w:tblPrEx>
          <w:tblW w:w="9474" w:type="dxa"/>
          <w:tblLayout w:type="fixed"/>
          <w:tblLook w:val="04A0"/>
        </w:tblPrEx>
        <w:trPr>
          <w:trHeight w:val="971"/>
        </w:trPr>
        <w:tc>
          <w:tcPr>
            <w:tcW w:w="4680" w:type="dxa"/>
            <w:tcBorders>
              <w:top w:val="nil"/>
              <w:left w:val="nil"/>
              <w:bottom w:val="nil"/>
              <w:right w:val="nil"/>
            </w:tcBorders>
          </w:tcPr>
          <w:p w:rsidR="007E359E" w:rsidRPr="003F0DD7" w:rsidP="007E359E" w14:paraId="4E1B9494" w14:textId="77777777">
            <w:pPr>
              <w:pStyle w:val="ListParagraph"/>
              <w:numPr>
                <w:ilvl w:val="0"/>
                <w:numId w:val="20"/>
              </w:numPr>
              <w:spacing w:after="0" w:line="240" w:lineRule="auto"/>
              <w:ind w:left="360" w:hanging="450"/>
              <w:rPr>
                <w:b/>
                <w:sz w:val="22"/>
              </w:rPr>
            </w:pPr>
            <w:r w:rsidRPr="003F0DD7">
              <w:rPr>
                <w:b/>
                <w:sz w:val="22"/>
              </w:rPr>
              <w:t>Procurement Request No.</w:t>
            </w:r>
          </w:p>
          <w:p w:rsidR="007E359E" w:rsidRPr="003F0DD7" w:rsidP="00B20761" w14:paraId="131FDFFD" w14:textId="77777777">
            <w:pPr>
              <w:ind w:left="360"/>
              <w:rPr>
                <w:sz w:val="22"/>
                <w:szCs w:val="22"/>
              </w:rPr>
            </w:pPr>
          </w:p>
        </w:tc>
        <w:tc>
          <w:tcPr>
            <w:tcW w:w="4794" w:type="dxa"/>
            <w:gridSpan w:val="3"/>
            <w:tcBorders>
              <w:top w:val="nil"/>
              <w:left w:val="nil"/>
              <w:bottom w:val="nil"/>
              <w:right w:val="nil"/>
            </w:tcBorders>
          </w:tcPr>
          <w:p w:rsidR="007E359E" w:rsidRPr="003F0DD7" w:rsidP="007E359E" w14:paraId="48E0A7CE" w14:textId="77777777">
            <w:pPr>
              <w:pStyle w:val="ListParagraph"/>
              <w:numPr>
                <w:ilvl w:val="0"/>
                <w:numId w:val="20"/>
              </w:numPr>
              <w:spacing w:after="0" w:line="240" w:lineRule="auto"/>
              <w:ind w:left="342" w:hanging="450"/>
              <w:rPr>
                <w:b/>
                <w:sz w:val="22"/>
              </w:rPr>
            </w:pPr>
            <w:r w:rsidRPr="003F0DD7">
              <w:rPr>
                <w:b/>
                <w:sz w:val="22"/>
              </w:rPr>
              <w:t>Federal Funds Obligated</w:t>
            </w:r>
          </w:p>
          <w:p w:rsidR="007E359E" w:rsidRPr="003F0DD7" w:rsidP="00B20761" w14:paraId="6D925AD5" w14:textId="77777777">
            <w:pPr>
              <w:ind w:left="342"/>
              <w:rPr>
                <w:sz w:val="22"/>
                <w:szCs w:val="22"/>
              </w:rPr>
            </w:pPr>
            <w:r w:rsidRPr="005F2A4E">
              <w:rPr>
                <w:color w:val="3F3F3F"/>
                <w:spacing w:val="-2"/>
                <w:w w:val="105"/>
                <w:sz w:val="22"/>
                <w:szCs w:val="22"/>
              </w:rPr>
              <w:t>$0</w:t>
            </w:r>
          </w:p>
        </w:tc>
      </w:tr>
      <w:tr w14:paraId="396BC1EA" w14:textId="77777777" w:rsidTr="5662B720">
        <w:tblPrEx>
          <w:tblW w:w="9474" w:type="dxa"/>
          <w:tblLayout w:type="fixed"/>
          <w:tblLook w:val="04A0"/>
        </w:tblPrEx>
        <w:trPr>
          <w:trHeight w:val="882"/>
        </w:trPr>
        <w:tc>
          <w:tcPr>
            <w:tcW w:w="4680" w:type="dxa"/>
            <w:tcBorders>
              <w:top w:val="nil"/>
              <w:left w:val="nil"/>
              <w:bottom w:val="nil"/>
              <w:right w:val="nil"/>
            </w:tcBorders>
          </w:tcPr>
          <w:p w:rsidR="007E359E" w:rsidRPr="003F0DD7" w:rsidP="007E359E" w14:paraId="5BF9B99B" w14:textId="77777777">
            <w:pPr>
              <w:pStyle w:val="ListParagraph"/>
              <w:numPr>
                <w:ilvl w:val="0"/>
                <w:numId w:val="20"/>
              </w:numPr>
              <w:spacing w:after="0" w:line="240" w:lineRule="auto"/>
              <w:ind w:left="360" w:hanging="450"/>
              <w:rPr>
                <w:b/>
                <w:sz w:val="22"/>
              </w:rPr>
            </w:pPr>
            <w:r w:rsidRPr="003F0DD7">
              <w:rPr>
                <w:b/>
                <w:sz w:val="22"/>
              </w:rPr>
              <w:t>Submit Payment Requests To</w:t>
            </w:r>
          </w:p>
          <w:p w:rsidR="007E359E" w:rsidRPr="003F0DD7" w:rsidP="00B20761" w14:paraId="16525E0E" w14:textId="0C76DE91">
            <w:pPr>
              <w:ind w:left="360"/>
              <w:rPr>
                <w:sz w:val="22"/>
                <w:szCs w:val="22"/>
              </w:rPr>
            </w:pPr>
            <w:r>
              <w:rPr>
                <w:bCs/>
                <w:sz w:val="22"/>
                <w:szCs w:val="22"/>
              </w:rPr>
              <w:t>See article 20.</w:t>
            </w:r>
          </w:p>
        </w:tc>
        <w:tc>
          <w:tcPr>
            <w:tcW w:w="4794" w:type="dxa"/>
            <w:gridSpan w:val="3"/>
            <w:tcBorders>
              <w:top w:val="nil"/>
              <w:left w:val="nil"/>
              <w:bottom w:val="nil"/>
              <w:right w:val="nil"/>
            </w:tcBorders>
          </w:tcPr>
          <w:p w:rsidR="007E359E" w:rsidRPr="003F0DD7" w:rsidP="007E359E" w14:paraId="70EF0464" w14:textId="77777777">
            <w:pPr>
              <w:pStyle w:val="ListParagraph"/>
              <w:numPr>
                <w:ilvl w:val="0"/>
                <w:numId w:val="20"/>
              </w:numPr>
              <w:spacing w:after="0" w:line="240" w:lineRule="auto"/>
              <w:ind w:left="342" w:hanging="450"/>
              <w:rPr>
                <w:b/>
                <w:sz w:val="22"/>
              </w:rPr>
            </w:pPr>
            <w:r w:rsidRPr="003F0DD7">
              <w:rPr>
                <w:b/>
                <w:sz w:val="22"/>
              </w:rPr>
              <w:t>Payment Office</w:t>
            </w:r>
          </w:p>
          <w:p w:rsidR="007E359E" w:rsidRPr="003F0DD7" w:rsidP="00B20761" w14:paraId="1C887135" w14:textId="146D66FC">
            <w:pPr>
              <w:ind w:left="342"/>
              <w:rPr>
                <w:sz w:val="22"/>
                <w:szCs w:val="22"/>
              </w:rPr>
            </w:pPr>
            <w:r>
              <w:rPr>
                <w:bCs/>
                <w:sz w:val="22"/>
                <w:szCs w:val="22"/>
              </w:rPr>
              <w:t>See article 20.</w:t>
            </w:r>
          </w:p>
        </w:tc>
      </w:tr>
      <w:tr w14:paraId="21A67821" w14:textId="77777777" w:rsidTr="5662B720">
        <w:tblPrEx>
          <w:tblW w:w="9474" w:type="dxa"/>
          <w:tblLayout w:type="fixed"/>
          <w:tblLook w:val="04A0"/>
        </w:tblPrEx>
        <w:trPr>
          <w:trHeight w:val="890"/>
        </w:trPr>
        <w:tc>
          <w:tcPr>
            <w:tcW w:w="9474" w:type="dxa"/>
            <w:gridSpan w:val="4"/>
            <w:tcBorders>
              <w:top w:val="nil"/>
              <w:left w:val="nil"/>
              <w:bottom w:val="nil"/>
              <w:right w:val="nil"/>
            </w:tcBorders>
          </w:tcPr>
          <w:p w:rsidR="007E359E" w:rsidRPr="003F0DD7" w:rsidP="007E359E" w14:paraId="75FB08AB" w14:textId="77777777">
            <w:pPr>
              <w:pStyle w:val="ListParagraph"/>
              <w:numPr>
                <w:ilvl w:val="0"/>
                <w:numId w:val="20"/>
              </w:numPr>
              <w:spacing w:after="0" w:line="240" w:lineRule="auto"/>
              <w:ind w:left="360" w:hanging="450"/>
              <w:rPr>
                <w:b/>
                <w:sz w:val="22"/>
              </w:rPr>
            </w:pPr>
            <w:r w:rsidRPr="003F0DD7">
              <w:rPr>
                <w:b/>
                <w:sz w:val="22"/>
              </w:rPr>
              <w:t>Accounting and Appropriations Data</w:t>
            </w:r>
          </w:p>
          <w:p w:rsidR="007E359E" w:rsidRPr="003F0DD7" w:rsidP="008E55BE" w14:paraId="3A888015" w14:textId="77777777">
            <w:pPr>
              <w:rPr>
                <w:bCs/>
                <w:color w:val="000000"/>
                <w:sz w:val="22"/>
                <w:szCs w:val="22"/>
              </w:rPr>
            </w:pPr>
          </w:p>
        </w:tc>
      </w:tr>
      <w:tr w14:paraId="7EB4C512" w14:textId="77777777" w:rsidTr="5662B720">
        <w:tblPrEx>
          <w:tblW w:w="9474" w:type="dxa"/>
          <w:tblLayout w:type="fixed"/>
          <w:tblLook w:val="04A0"/>
        </w:tblPrEx>
        <w:trPr>
          <w:trHeight w:val="702"/>
        </w:trPr>
        <w:tc>
          <w:tcPr>
            <w:tcW w:w="9474" w:type="dxa"/>
            <w:gridSpan w:val="4"/>
            <w:tcBorders>
              <w:top w:val="nil"/>
              <w:left w:val="nil"/>
              <w:bottom w:val="nil"/>
              <w:right w:val="nil"/>
            </w:tcBorders>
          </w:tcPr>
          <w:p w:rsidR="007E359E" w:rsidRPr="003F0DD7" w:rsidP="007E359E" w14:paraId="0A5B3CF1" w14:textId="77777777">
            <w:pPr>
              <w:pStyle w:val="ListParagraph"/>
              <w:numPr>
                <w:ilvl w:val="0"/>
                <w:numId w:val="20"/>
              </w:numPr>
              <w:spacing w:after="0" w:line="240" w:lineRule="auto"/>
              <w:ind w:left="360" w:hanging="450"/>
              <w:rPr>
                <w:b/>
                <w:sz w:val="22"/>
              </w:rPr>
            </w:pPr>
            <w:r w:rsidRPr="003F0DD7">
              <w:rPr>
                <w:b/>
                <w:sz w:val="22"/>
              </w:rPr>
              <w:t>Description of Project</w:t>
            </w:r>
          </w:p>
          <w:p w:rsidR="007E359E" w:rsidRPr="003F0DD7" w:rsidP="00B20761" w14:paraId="693DB0CE" w14:textId="77777777">
            <w:pPr>
              <w:pStyle w:val="ListParagraph"/>
              <w:spacing w:after="0" w:line="240" w:lineRule="auto"/>
              <w:ind w:left="360"/>
              <w:rPr>
                <w:sz w:val="22"/>
              </w:rPr>
            </w:pPr>
          </w:p>
        </w:tc>
      </w:tr>
      <w:tr w14:paraId="53AA8607" w14:textId="77777777" w:rsidTr="5662B720">
        <w:tblPrEx>
          <w:tblW w:w="9474" w:type="dxa"/>
          <w:tblLayout w:type="fixed"/>
          <w:tblLook w:val="04A0"/>
        </w:tblPrEx>
        <w:trPr>
          <w:trHeight w:val="58"/>
        </w:trPr>
        <w:tc>
          <w:tcPr>
            <w:tcW w:w="4680" w:type="dxa"/>
            <w:tcBorders>
              <w:top w:val="nil"/>
              <w:left w:val="nil"/>
              <w:bottom w:val="nil"/>
              <w:right w:val="nil"/>
            </w:tcBorders>
          </w:tcPr>
          <w:p w:rsidR="007E359E" w:rsidRPr="003F0DD7" w:rsidP="00B20761" w14:paraId="77F93580" w14:textId="77777777">
            <w:pPr>
              <w:ind w:right="-132"/>
              <w:rPr>
                <w:b/>
                <w:sz w:val="22"/>
              </w:rPr>
            </w:pPr>
            <w:r w:rsidRPr="003F0DD7">
              <w:rPr>
                <w:b/>
                <w:sz w:val="22"/>
              </w:rPr>
              <w:t>RECIPIENT</w:t>
            </w:r>
          </w:p>
          <w:p w:rsidR="007E359E" w:rsidRPr="003F0DD7" w:rsidP="007E359E" w14:paraId="2E867A58" w14:textId="77777777">
            <w:pPr>
              <w:pStyle w:val="ListParagraph"/>
              <w:numPr>
                <w:ilvl w:val="0"/>
                <w:numId w:val="20"/>
              </w:numPr>
              <w:spacing w:after="0" w:line="240" w:lineRule="auto"/>
              <w:ind w:left="342" w:right="-132"/>
              <w:rPr>
                <w:sz w:val="22"/>
              </w:rPr>
            </w:pPr>
            <w:r>
              <w:rPr>
                <w:b/>
                <w:sz w:val="22"/>
              </w:rPr>
              <w:t>Signature of Person Authorized to Sign</w:t>
            </w:r>
          </w:p>
          <w:p w:rsidR="007E359E" w:rsidP="00B20761" w14:paraId="78104BC5" w14:textId="77777777">
            <w:pPr>
              <w:rPr>
                <w:sz w:val="22"/>
                <w:szCs w:val="22"/>
              </w:rPr>
            </w:pPr>
          </w:p>
          <w:p w:rsidR="007E359E" w:rsidP="00B20761" w14:paraId="2437C18C" w14:textId="77777777">
            <w:pPr>
              <w:rPr>
                <w:sz w:val="22"/>
                <w:szCs w:val="22"/>
              </w:rPr>
            </w:pPr>
          </w:p>
          <w:p w:rsidR="007E359E" w:rsidRPr="003F0DD7" w:rsidP="00B20761" w14:paraId="140AB341" w14:textId="77777777">
            <w:pPr>
              <w:rPr>
                <w:sz w:val="22"/>
                <w:szCs w:val="22"/>
              </w:rPr>
            </w:pPr>
            <w:r w:rsidRPr="003F0DD7">
              <w:rPr>
                <w:sz w:val="22"/>
                <w:szCs w:val="22"/>
              </w:rPr>
              <w:t>___________________________________</w:t>
            </w:r>
          </w:p>
          <w:p w:rsidR="007E359E" w:rsidRPr="003F0DD7" w:rsidP="00B20761" w14:paraId="798B82BA" w14:textId="77777777">
            <w:pPr>
              <w:rPr>
                <w:sz w:val="22"/>
                <w:szCs w:val="22"/>
              </w:rPr>
            </w:pPr>
            <w:r w:rsidRPr="003F0DD7">
              <w:rPr>
                <w:sz w:val="22"/>
                <w:szCs w:val="22"/>
              </w:rPr>
              <w:t>Signature                                                 Date</w:t>
            </w:r>
          </w:p>
          <w:p w:rsidR="007E359E" w:rsidRPr="003F0DD7" w:rsidP="00B20761" w14:paraId="782309A9" w14:textId="77777777">
            <w:pPr>
              <w:rPr>
                <w:sz w:val="22"/>
                <w:szCs w:val="22"/>
              </w:rPr>
            </w:pPr>
            <w:r>
              <w:rPr>
                <w:sz w:val="22"/>
                <w:szCs w:val="22"/>
              </w:rPr>
              <w:t>Name</w:t>
            </w:r>
            <w:r w:rsidRPr="000B153D">
              <w:rPr>
                <w:sz w:val="22"/>
                <w:szCs w:val="22"/>
              </w:rPr>
              <w:t xml:space="preserve">: </w:t>
            </w:r>
          </w:p>
          <w:p w:rsidR="007E359E" w:rsidRPr="003F0DD7" w:rsidP="00B20761" w14:paraId="73368E67" w14:textId="77777777">
            <w:pPr>
              <w:ind w:right="-222"/>
              <w:rPr>
                <w:sz w:val="22"/>
                <w:szCs w:val="22"/>
              </w:rPr>
            </w:pPr>
            <w:r w:rsidRPr="003F0DD7">
              <w:rPr>
                <w:sz w:val="22"/>
                <w:szCs w:val="22"/>
              </w:rPr>
              <w:t>Title:</w:t>
            </w:r>
            <w:r>
              <w:rPr>
                <w:sz w:val="22"/>
                <w:szCs w:val="22"/>
              </w:rPr>
              <w:t xml:space="preserve"> </w:t>
            </w:r>
          </w:p>
        </w:tc>
        <w:tc>
          <w:tcPr>
            <w:tcW w:w="4794" w:type="dxa"/>
            <w:gridSpan w:val="3"/>
            <w:tcBorders>
              <w:top w:val="nil"/>
              <w:left w:val="nil"/>
              <w:bottom w:val="nil"/>
              <w:right w:val="nil"/>
            </w:tcBorders>
          </w:tcPr>
          <w:p w:rsidR="007E359E" w:rsidRPr="0026574C" w:rsidP="00B20761" w14:paraId="0F0208EC" w14:textId="77777777">
            <w:pPr>
              <w:ind w:left="-108"/>
              <w:rPr>
                <w:b/>
                <w:sz w:val="22"/>
                <w:szCs w:val="22"/>
              </w:rPr>
            </w:pPr>
            <w:r w:rsidRPr="0026574C">
              <w:rPr>
                <w:b/>
                <w:sz w:val="22"/>
                <w:szCs w:val="22"/>
              </w:rPr>
              <w:t>FEDERAL HIGHWAY ADMINISTRATION</w:t>
            </w:r>
          </w:p>
          <w:p w:rsidR="007E359E" w:rsidRPr="0026574C" w:rsidP="007E359E" w14:paraId="5C1CF0D1" w14:textId="77777777">
            <w:pPr>
              <w:pStyle w:val="ListParagraph"/>
              <w:numPr>
                <w:ilvl w:val="0"/>
                <w:numId w:val="20"/>
              </w:numPr>
              <w:spacing w:after="0" w:line="240" w:lineRule="auto"/>
              <w:ind w:left="342" w:hanging="450"/>
              <w:rPr>
                <w:b/>
                <w:sz w:val="22"/>
              </w:rPr>
            </w:pPr>
            <w:r w:rsidRPr="0026574C">
              <w:rPr>
                <w:b/>
                <w:sz w:val="22"/>
              </w:rPr>
              <w:t>Signature of Agreement Officer</w:t>
            </w:r>
          </w:p>
          <w:p w:rsidR="00EB6538" w:rsidP="00EB6538" w14:paraId="58246A87" w14:textId="77777777">
            <w:pPr>
              <w:rPr>
                <w:sz w:val="22"/>
                <w:szCs w:val="22"/>
              </w:rPr>
            </w:pPr>
          </w:p>
          <w:p w:rsidR="00EB6538" w:rsidP="00EB6538" w14:paraId="0CED034D" w14:textId="77777777">
            <w:pPr>
              <w:rPr>
                <w:sz w:val="22"/>
                <w:szCs w:val="22"/>
              </w:rPr>
            </w:pPr>
          </w:p>
          <w:p w:rsidR="00EB6538" w:rsidRPr="003F0DD7" w:rsidP="00EB6538" w14:paraId="3C9E0771" w14:textId="7BA45F76">
            <w:pPr>
              <w:rPr>
                <w:sz w:val="22"/>
                <w:szCs w:val="22"/>
              </w:rPr>
            </w:pPr>
            <w:r>
              <w:rPr>
                <w:sz w:val="22"/>
                <w:szCs w:val="22"/>
              </w:rPr>
              <w:t>_</w:t>
            </w:r>
            <w:r w:rsidRPr="003F0DD7">
              <w:rPr>
                <w:sz w:val="22"/>
                <w:szCs w:val="22"/>
              </w:rPr>
              <w:t>_____________________________________</w:t>
            </w:r>
          </w:p>
          <w:p w:rsidR="00EB6538" w:rsidRPr="003F0DD7" w:rsidP="00EB6538" w14:paraId="159055D8" w14:textId="77777777">
            <w:pPr>
              <w:ind w:left="-108"/>
              <w:rPr>
                <w:sz w:val="22"/>
                <w:szCs w:val="22"/>
              </w:rPr>
            </w:pPr>
            <w:r w:rsidRPr="003F0DD7">
              <w:rPr>
                <w:sz w:val="22"/>
                <w:szCs w:val="22"/>
              </w:rPr>
              <w:t>Signature                                                      Date</w:t>
            </w:r>
          </w:p>
          <w:p w:rsidR="001A4AF4" w:rsidP="00EB6538" w14:paraId="7E1335D3" w14:textId="77777777">
            <w:pPr>
              <w:ind w:left="-108"/>
              <w:rPr>
                <w:sz w:val="22"/>
                <w:szCs w:val="22"/>
              </w:rPr>
            </w:pPr>
            <w:r w:rsidRPr="003F0DD7">
              <w:rPr>
                <w:sz w:val="22"/>
                <w:szCs w:val="22"/>
              </w:rPr>
              <w:t xml:space="preserve">Name: </w:t>
            </w:r>
          </w:p>
          <w:p w:rsidR="005B22CE" w:rsidRPr="003F0DD7" w:rsidP="008E55BE" w14:paraId="719C3ED7" w14:textId="0FAE034C">
            <w:pPr>
              <w:ind w:hanging="110"/>
              <w:rPr>
                <w:sz w:val="22"/>
                <w:szCs w:val="22"/>
              </w:rPr>
            </w:pPr>
            <w:r>
              <w:rPr>
                <w:sz w:val="22"/>
                <w:szCs w:val="22"/>
              </w:rPr>
              <w:t>Title: Agreement Officer</w:t>
            </w:r>
          </w:p>
          <w:p w:rsidR="007E359E" w:rsidRPr="003F0DD7" w:rsidP="00B20761" w14:paraId="435CA173" w14:textId="30E2BA28">
            <w:pPr>
              <w:ind w:left="-108"/>
              <w:rPr>
                <w:sz w:val="22"/>
                <w:szCs w:val="22"/>
              </w:rPr>
            </w:pPr>
          </w:p>
        </w:tc>
      </w:tr>
    </w:tbl>
    <w:p w:rsidR="007E359E" w:rsidP="007E359E" w14:paraId="10ACD34D" w14:textId="050C6D5F">
      <w:pPr>
        <w:rPr>
          <w:rFonts w:asciiTheme="majorBidi" w:hAnsiTheme="majorBidi" w:cstheme="majorBidi"/>
          <w:b/>
          <w:bCs/>
          <w:sz w:val="28"/>
          <w:szCs w:val="28"/>
        </w:rPr>
      </w:pPr>
    </w:p>
    <w:p w:rsidR="00757A29" w:rsidRPr="00FB50C3" w:rsidP="00C06563" w14:paraId="5716EA19" w14:textId="702E51E2">
      <w:pPr>
        <w:pStyle w:val="Title"/>
      </w:pPr>
      <w:r>
        <w:t>U.S. DEPARTMENT OF TRANSPORTATION</w:t>
      </w:r>
      <w:r>
        <w:br/>
      </w:r>
      <w:r>
        <w:br/>
      </w:r>
      <w:r w:rsidR="004C15DE">
        <w:t>GRANT AGREEMENT</w:t>
      </w:r>
      <w:r w:rsidRPr="00FB50C3">
        <w:t xml:space="preserve"> </w:t>
      </w:r>
      <w:r w:rsidRPr="00C06563">
        <w:t>UNDER</w:t>
      </w:r>
      <w:r w:rsidRPr="00FB50C3">
        <w:t xml:space="preserve"> THE</w:t>
      </w:r>
      <w:r w:rsidR="004B4427">
        <w:br/>
      </w:r>
      <w:r w:rsidR="004B4427">
        <w:t>FISCAL YEAR 20</w:t>
      </w:r>
      <w:r w:rsidR="000F0481">
        <w:t>2</w:t>
      </w:r>
      <w:r w:rsidR="00944166">
        <w:t>2 SAFE STREETS</w:t>
      </w:r>
      <w:r w:rsidR="00FF4282">
        <w:t xml:space="preserve"> AND ROADS</w:t>
      </w:r>
      <w:r w:rsidR="00944166">
        <w:t xml:space="preserve"> FOR ALL </w:t>
      </w:r>
      <w:r w:rsidR="004C15DE">
        <w:t xml:space="preserve">GRANT </w:t>
      </w:r>
      <w:r w:rsidRPr="00FB50C3">
        <w:t>PROGRAM</w:t>
      </w:r>
    </w:p>
    <w:p w:rsidR="00BF37F2" w:rsidRPr="00FB50C3" w:rsidP="00685863" w14:paraId="251F9A53" w14:textId="77777777">
      <w:pPr>
        <w:jc w:val="center"/>
        <w:rPr>
          <w:rFonts w:asciiTheme="majorBidi" w:hAnsiTheme="majorBidi" w:cstheme="majorBidi"/>
          <w:b/>
          <w:sz w:val="22"/>
          <w:szCs w:val="22"/>
        </w:rPr>
      </w:pPr>
    </w:p>
    <w:p w:rsidR="004C73C7" w:rsidRPr="00FB50C3" w:rsidP="00C06563" w14:paraId="48702271" w14:textId="3C46B360">
      <w:pPr>
        <w:pStyle w:val="BodyTextFirstIndent"/>
      </w:pPr>
      <w:r>
        <w:t xml:space="preserve">This </w:t>
      </w:r>
      <w:r w:rsidR="004C15DE">
        <w:t>agreement</w:t>
      </w:r>
      <w:r>
        <w:t xml:space="preserve"> is between the </w:t>
      </w:r>
      <w:r w:rsidR="00944166">
        <w:t>[</w:t>
      </w:r>
      <w:r>
        <w:t>United States Department of Transportation (the “</w:t>
      </w:r>
      <w:r w:rsidRPr="13DD3F0E">
        <w:rPr>
          <w:b/>
          <w:bCs/>
        </w:rPr>
        <w:t>USDOT</w:t>
      </w:r>
      <w:r>
        <w:t>”)</w:t>
      </w:r>
      <w:r w:rsidR="00944166">
        <w:t>] [Federal Highway Administration (the “FHWA”)</w:t>
      </w:r>
      <w:r>
        <w:t xml:space="preserve"> and the </w:t>
      </w:r>
      <w:r w:rsidRPr="13DD3F0E" w:rsidR="005F69A5">
        <w:rPr>
          <w:color w:val="FF0000"/>
        </w:rPr>
        <w:t>[</w:t>
      </w:r>
      <w:r w:rsidRPr="13DD3F0E" w:rsidR="00C718DF">
        <w:rPr>
          <w:color w:val="FF0000"/>
        </w:rPr>
        <w:t xml:space="preserve">insert </w:t>
      </w:r>
      <w:r w:rsidRPr="13DD3F0E" w:rsidR="004C15DE">
        <w:rPr>
          <w:color w:val="FF0000"/>
        </w:rPr>
        <w:t>full name of applicant</w:t>
      </w:r>
      <w:r w:rsidRPr="13DD3F0E" w:rsidR="005F69A5">
        <w:rPr>
          <w:color w:val="FF0000"/>
        </w:rPr>
        <w:t>]</w:t>
      </w:r>
      <w:r>
        <w:t xml:space="preserve"> (the “</w:t>
      </w:r>
      <w:r w:rsidRPr="13DD3F0E" w:rsidR="004C15DE">
        <w:rPr>
          <w:b/>
          <w:bCs/>
        </w:rPr>
        <w:t>Recipient</w:t>
      </w:r>
      <w:r>
        <w:t>”).</w:t>
      </w:r>
    </w:p>
    <w:p w:rsidR="004C73C7" w:rsidRPr="00FB50C3" w:rsidP="00C06563" w14:paraId="10E61D0C" w14:textId="1923D683">
      <w:pPr>
        <w:pStyle w:val="BodyTextFirstIndent"/>
        <w:rPr>
          <w:color w:val="000000"/>
        </w:rPr>
      </w:pPr>
      <w:r w:rsidRPr="00FB50C3">
        <w:t xml:space="preserve">This </w:t>
      </w:r>
      <w:r w:rsidR="004C15DE">
        <w:t xml:space="preserve">agreement </w:t>
      </w:r>
      <w:r w:rsidRPr="00FB50C3">
        <w:t xml:space="preserve">reflects the selection of the </w:t>
      </w:r>
      <w:r w:rsidR="004C15DE">
        <w:t xml:space="preserve">Recipient </w:t>
      </w:r>
      <w:r w:rsidRPr="00FB50C3" w:rsidR="00F17DFE">
        <w:t xml:space="preserve">to receive </w:t>
      </w:r>
      <w:r w:rsidRPr="00FB50C3">
        <w:t xml:space="preserve">a </w:t>
      </w:r>
      <w:r w:rsidR="00944166">
        <w:t>Safe Streets</w:t>
      </w:r>
      <w:r w:rsidR="00FF4282">
        <w:t xml:space="preserve"> and Roads</w:t>
      </w:r>
      <w:r w:rsidR="00944166">
        <w:t xml:space="preserve"> for All (“SS4A”)</w:t>
      </w:r>
      <w:r w:rsidR="004C15DE">
        <w:t xml:space="preserve"> </w:t>
      </w:r>
      <w:r w:rsidR="00220E69">
        <w:t>Grant</w:t>
      </w:r>
      <w:r w:rsidRPr="00FB50C3">
        <w:t xml:space="preserve"> </w:t>
      </w:r>
      <w:r w:rsidRPr="00FB50C3" w:rsidR="005F69A5">
        <w:t>for</w:t>
      </w:r>
      <w:r w:rsidRPr="00FB50C3" w:rsidR="003B4A44">
        <w:t xml:space="preserve"> the </w:t>
      </w:r>
      <w:r w:rsidRPr="00FB50C3" w:rsidR="005F69A5">
        <w:rPr>
          <w:color w:val="FF0000"/>
        </w:rPr>
        <w:t>[</w:t>
      </w:r>
      <w:r w:rsidRPr="00FB50C3" w:rsidR="00C718DF">
        <w:rPr>
          <w:color w:val="FF0000"/>
        </w:rPr>
        <w:t>insert project name</w:t>
      </w:r>
      <w:r w:rsidR="00A5255A">
        <w:rPr>
          <w:color w:val="FF0000"/>
        </w:rPr>
        <w:t xml:space="preserve"> from the application</w:t>
      </w:r>
      <w:r w:rsidRPr="00FB50C3" w:rsidR="005F69A5">
        <w:rPr>
          <w:color w:val="FF0000"/>
        </w:rPr>
        <w:t>]</w:t>
      </w:r>
      <w:r w:rsidRPr="00FB50C3" w:rsidR="000F6EF9">
        <w:t xml:space="preserve">. </w:t>
      </w:r>
    </w:p>
    <w:p w:rsidR="00B7235F" w:rsidP="00B7235F" w14:paraId="077A63CB" w14:textId="1F4B91E4">
      <w:pPr>
        <w:pStyle w:val="BodyTextFirstIndent"/>
      </w:pPr>
      <w:r w:rsidRPr="00FB50C3">
        <w:t>The parties therefore agree to the following:</w:t>
      </w:r>
    </w:p>
    <w:p w:rsidR="00562B0C" w:rsidP="00023731" w14:paraId="64F0026A" w14:textId="69B93B74">
      <w:pPr>
        <w:pStyle w:val="ArticleHeading"/>
        <w:ind w:left="-90" w:hanging="180"/>
        <w:rPr>
          <w:rFonts w:hint="eastAsia"/>
        </w:rPr>
      </w:pPr>
      <w:r>
        <w:br/>
      </w:r>
      <w:r w:rsidR="002D6922">
        <w:t>General Terms and Conditions</w:t>
      </w:r>
    </w:p>
    <w:p w:rsidR="000A62C2" w:rsidRPr="00252EE1" w:rsidP="003F45B0" w14:paraId="66999A3C" w14:textId="77777777">
      <w:pPr>
        <w:pStyle w:val="AgreementSectionHeadingforsubsections"/>
      </w:pPr>
      <w:r w:rsidRPr="00252EE1">
        <w:t>General Terms and Conditions.</w:t>
      </w:r>
    </w:p>
    <w:p w:rsidR="000A62C2" w:rsidP="000A62C2" w14:paraId="2DBEE80F" w14:textId="28C04D9F">
      <w:pPr>
        <w:pStyle w:val="AgreementSectionSubsection"/>
      </w:pPr>
      <w:r>
        <w:t>(a)</w:t>
      </w:r>
      <w:r>
        <w:tab/>
      </w:r>
      <w:r w:rsidR="02BF0232">
        <w:t>In this agreement, “</w:t>
      </w:r>
      <w:r w:rsidRPr="2BB92E2D" w:rsidR="02BF0232">
        <w:rPr>
          <w:b/>
          <w:bCs/>
        </w:rPr>
        <w:t>General Terms and Conditions</w:t>
      </w:r>
      <w:r w:rsidR="02BF0232">
        <w:t xml:space="preserve">” means the content of the document titled “General Terms and Conditions Under </w:t>
      </w:r>
      <w:r w:rsidR="2297FAC2">
        <w:t>t</w:t>
      </w:r>
      <w:r w:rsidR="02BF0232">
        <w:t>he Fiscal Year 20</w:t>
      </w:r>
      <w:r w:rsidR="1909062B">
        <w:t>2</w:t>
      </w:r>
      <w:r w:rsidR="31A7763E">
        <w:t>2 Safe Streets</w:t>
      </w:r>
      <w:r w:rsidR="68E246EE">
        <w:t xml:space="preserve"> and Roads</w:t>
      </w:r>
      <w:r w:rsidR="31A7763E">
        <w:t xml:space="preserve"> for All Grant Program</w:t>
      </w:r>
      <w:r w:rsidR="02BF0232">
        <w:t xml:space="preserve">,” dated </w:t>
      </w:r>
      <w:r w:rsidRPr="004F4550" w:rsidR="00B910E2">
        <w:t>February 8, 2023</w:t>
      </w:r>
      <w:r w:rsidR="02BF0232">
        <w:t xml:space="preserve">, which is available </w:t>
      </w:r>
      <w:r w:rsidR="7890F999">
        <w:t>at</w:t>
      </w:r>
      <w:r w:rsidR="00A33060">
        <w:t xml:space="preserve"> </w:t>
      </w:r>
      <w:hyperlink r:id="rId8" w:history="1">
        <w:r w:rsidRPr="004F4550" w:rsidR="00A33060">
          <w:rPr>
            <w:rStyle w:val="Hyperlink"/>
          </w:rPr>
          <w:t>https://www.transportation.gov/grants/ss4a/grant-agreements</w:t>
        </w:r>
      </w:hyperlink>
      <w:r w:rsidR="00C52AB9">
        <w:t>.</w:t>
      </w:r>
      <w:r w:rsidR="02BF0232">
        <w:t xml:space="preserve"> </w:t>
      </w:r>
      <w:r w:rsidRPr="008E55BE" w:rsidR="02BF0232">
        <w:t xml:space="preserve">Articles </w:t>
      </w:r>
      <w:r w:rsidRPr="008E55BE" w:rsidR="00554B5D">
        <w:t>7</w:t>
      </w:r>
      <w:r w:rsidRPr="008E55BE" w:rsidR="02BF0232">
        <w:t>–</w:t>
      </w:r>
      <w:r w:rsidRPr="008E55BE" w:rsidR="00853014">
        <w:t>3</w:t>
      </w:r>
      <w:r w:rsidRPr="003B49EB" w:rsidR="00853014">
        <w:t xml:space="preserve">0 </w:t>
      </w:r>
      <w:r w:rsidRPr="003B49EB" w:rsidR="52D7C7FB">
        <w:t>are</w:t>
      </w:r>
      <w:r w:rsidR="52D7C7FB">
        <w:t xml:space="preserve"> in the General Terms and Conditions. </w:t>
      </w:r>
      <w:r>
        <w:t xml:space="preserve">The General Terms and Conditions are part of this </w:t>
      </w:r>
      <w:r w:rsidR="7934D7D2">
        <w:t>agreement</w:t>
      </w:r>
      <w:r>
        <w:t>.</w:t>
      </w:r>
    </w:p>
    <w:p w:rsidR="000A62C2" w:rsidRPr="00422CE2" w:rsidP="00422CE2" w14:paraId="0FD94F62" w14:textId="71F58083">
      <w:pPr>
        <w:pStyle w:val="AgreementSection"/>
        <w:ind w:hanging="360"/>
        <w:rPr>
          <w:bCs/>
        </w:rPr>
      </w:pPr>
      <w:r>
        <w:t>(b)</w:t>
      </w:r>
      <w:r>
        <w:tab/>
      </w:r>
      <w:r>
        <w:t>The Recipient states that it has knowledge of the General Terms and Conditions.</w:t>
      </w:r>
      <w:r w:rsidR="00ED2EB2">
        <w:t xml:space="preserve"> Recipient also states that it is </w:t>
      </w:r>
      <w:r w:rsidRPr="00B413D5" w:rsidR="00ED2EB2">
        <w:rPr>
          <w:bCs/>
        </w:rPr>
        <w:t>required to comply with all applicable Federal laws and regulations including</w:t>
      </w:r>
      <w:r w:rsidR="00ED2EB2">
        <w:rPr>
          <w:bCs/>
        </w:rPr>
        <w:t>,</w:t>
      </w:r>
      <w:r w:rsidRPr="00B413D5" w:rsidR="00ED2EB2">
        <w:rPr>
          <w:bCs/>
        </w:rPr>
        <w:t xml:space="preserve"> but not limited to</w:t>
      </w:r>
      <w:r w:rsidR="00ED2EB2">
        <w:rPr>
          <w:bCs/>
        </w:rPr>
        <w:t>,</w:t>
      </w:r>
      <w:r w:rsidRPr="00B413D5" w:rsidR="00ED2EB2">
        <w:rPr>
          <w:bCs/>
        </w:rPr>
        <w:t xml:space="preserve"> the Uniform Administrative Requirements, Cost Principles, and Audit Requirements for Federal Awards (2 CFR part 200); </w:t>
      </w:r>
      <w:r w:rsidRPr="003B49EB" w:rsidR="00690818">
        <w:rPr>
          <w:bCs/>
        </w:rPr>
        <w:t>National Environmental P</w:t>
      </w:r>
      <w:r w:rsidRPr="003B49EB" w:rsidR="00E60BB0">
        <w:rPr>
          <w:bCs/>
        </w:rPr>
        <w:t>olicy</w:t>
      </w:r>
      <w:r w:rsidRPr="003B49EB" w:rsidR="00690818">
        <w:rPr>
          <w:bCs/>
        </w:rPr>
        <w:t xml:space="preserve"> Act (</w:t>
      </w:r>
      <w:r w:rsidRPr="003B49EB" w:rsidR="00ED2EB2">
        <w:rPr>
          <w:bCs/>
        </w:rPr>
        <w:t>NEPA</w:t>
      </w:r>
      <w:r w:rsidRPr="003B49EB" w:rsidR="00690818">
        <w:rPr>
          <w:bCs/>
        </w:rPr>
        <w:t>)</w:t>
      </w:r>
      <w:r w:rsidR="00B21BBB">
        <w:rPr>
          <w:bCs/>
        </w:rPr>
        <w:t xml:space="preserve"> (42 U.S.C. § 4321 et seq.)</w:t>
      </w:r>
      <w:r w:rsidRPr="003B49EB" w:rsidR="00ED2EB2">
        <w:rPr>
          <w:bCs/>
        </w:rPr>
        <w:t xml:space="preserve">; </w:t>
      </w:r>
      <w:r w:rsidR="00B21BBB">
        <w:rPr>
          <w:bCs/>
        </w:rPr>
        <w:t xml:space="preserve">and </w:t>
      </w:r>
      <w:r w:rsidRPr="003B49EB" w:rsidR="006936E7">
        <w:rPr>
          <w:bCs/>
        </w:rPr>
        <w:t>Bu</w:t>
      </w:r>
      <w:r w:rsidRPr="008E55BE" w:rsidR="006936E7">
        <w:rPr>
          <w:bCs/>
        </w:rPr>
        <w:t>ild</w:t>
      </w:r>
      <w:r w:rsidRPr="003B49EB" w:rsidR="006936E7">
        <w:rPr>
          <w:bCs/>
        </w:rPr>
        <w:t xml:space="preserve"> </w:t>
      </w:r>
      <w:r w:rsidRPr="003B49EB" w:rsidR="00ED2EB2">
        <w:rPr>
          <w:bCs/>
        </w:rPr>
        <w:t>America</w:t>
      </w:r>
      <w:r w:rsidRPr="003B49EB" w:rsidR="00BC5922">
        <w:rPr>
          <w:bCs/>
        </w:rPr>
        <w:t>, Buy America Act</w:t>
      </w:r>
      <w:r w:rsidR="00B21BBB">
        <w:rPr>
          <w:bCs/>
        </w:rPr>
        <w:t xml:space="preserve"> (BIL, div. G §§ 70901-27)</w:t>
      </w:r>
      <w:r w:rsidRPr="003B49EB" w:rsidR="00BC5922">
        <w:rPr>
          <w:bCs/>
        </w:rPr>
        <w:t>.</w:t>
      </w:r>
    </w:p>
    <w:p w:rsidR="00B7235F" w:rsidP="000A62C2" w14:paraId="00FAFB61" w14:textId="13348853">
      <w:pPr>
        <w:pStyle w:val="AgreementSectionSubsection"/>
      </w:pPr>
      <w:r>
        <w:t>(c)</w:t>
      </w:r>
      <w:r w:rsidR="000A62C2">
        <w:tab/>
      </w:r>
      <w:r w:rsidR="000A62C2">
        <w:t xml:space="preserve">The Recipient acknowledges that the General Terms and Conditions impose obligations on the Recipient and that the </w:t>
      </w:r>
      <w:r w:rsidR="00194E9C">
        <w:t>Recipient</w:t>
      </w:r>
      <w:r w:rsidR="000A62C2">
        <w:t xml:space="preserve">’s non-compliance with the General Terms and Conditions may result in remedial action, </w:t>
      </w:r>
      <w:r w:rsidR="00B21BBB">
        <w:t xml:space="preserve">termination </w:t>
      </w:r>
      <w:r w:rsidR="000A62C2">
        <w:t xml:space="preserve">of the </w:t>
      </w:r>
      <w:r w:rsidR="00944166">
        <w:t>SS4A</w:t>
      </w:r>
      <w:r w:rsidR="000A62C2">
        <w:t xml:space="preserve"> Grant, disallowing costs incurred for the Project, requiring the </w:t>
      </w:r>
      <w:r w:rsidR="007D0D86">
        <w:t>Recipient</w:t>
      </w:r>
      <w:r w:rsidR="000A62C2">
        <w:t xml:space="preserve"> to refund to the </w:t>
      </w:r>
      <w:r w:rsidRPr="00CA6B14" w:rsidR="00944166">
        <w:rPr>
          <w:color w:val="FF0000"/>
        </w:rPr>
        <w:t>[FHWA] [</w:t>
      </w:r>
      <w:r w:rsidRPr="00CA6B14" w:rsidR="000A62C2">
        <w:rPr>
          <w:color w:val="FF0000"/>
        </w:rPr>
        <w:t>USDOT</w:t>
      </w:r>
      <w:r w:rsidRPr="00CA6B14" w:rsidR="00944166">
        <w:rPr>
          <w:color w:val="FF0000"/>
        </w:rPr>
        <w:t>]</w:t>
      </w:r>
      <w:r w:rsidRPr="00CA6B14" w:rsidR="000A62C2">
        <w:rPr>
          <w:color w:val="FF0000"/>
        </w:rPr>
        <w:t xml:space="preserve"> </w:t>
      </w:r>
      <w:r w:rsidR="000A62C2">
        <w:t xml:space="preserve">the </w:t>
      </w:r>
      <w:r w:rsidR="00944166">
        <w:t>SS4A</w:t>
      </w:r>
      <w:r w:rsidR="007D0D86">
        <w:t xml:space="preserve"> </w:t>
      </w:r>
      <w:r w:rsidR="000A62C2">
        <w:t>Grant, and reporting the non-compliance in the Federal-government-wide integrity and performance system.</w:t>
      </w:r>
    </w:p>
    <w:p w:rsidR="00B7235F" w:rsidP="000A62C2" w14:paraId="55898F2F" w14:textId="77777777">
      <w:pPr>
        <w:pStyle w:val="AgreementSectionSubsection"/>
      </w:pPr>
    </w:p>
    <w:p w:rsidR="00FE3967" w:rsidP="00023731" w14:paraId="58CEB61B" w14:textId="5E03AAB7">
      <w:pPr>
        <w:pStyle w:val="ArticleHeading"/>
        <w:ind w:left="450" w:firstLine="360"/>
        <w:rPr>
          <w:rFonts w:hint="eastAsia"/>
        </w:rPr>
      </w:pPr>
      <w:r>
        <w:br/>
      </w:r>
      <w:r>
        <w:t>A</w:t>
      </w:r>
      <w:r w:rsidR="002D6922">
        <w:t>pplication, Project, and Award</w:t>
      </w:r>
    </w:p>
    <w:p w:rsidR="00686980" w:rsidP="003F45B0" w14:paraId="7BC44597" w14:textId="564B85F4">
      <w:pPr>
        <w:pStyle w:val="AgreementSectionHeadingforsubsections"/>
      </w:pPr>
      <w:bookmarkStart w:id="0" w:name="_Ref23341844"/>
      <w:r w:rsidRPr="004B4427">
        <w:t>Application.</w:t>
      </w:r>
      <w:bookmarkEnd w:id="0"/>
    </w:p>
    <w:p w:rsidR="00686980" w:rsidP="00686980" w14:paraId="2A5EB809" w14:textId="5648655A">
      <w:pPr>
        <w:pStyle w:val="AgreementSectionText"/>
        <w:rPr>
          <w:color w:val="FF0000"/>
        </w:rPr>
      </w:pPr>
      <w:r>
        <w:t>Application Title:</w:t>
      </w:r>
      <w:r>
        <w:tab/>
      </w:r>
      <w:r w:rsidRPr="00FB50C3">
        <w:rPr>
          <w:color w:val="FF0000"/>
        </w:rPr>
        <w:t xml:space="preserve">[insert </w:t>
      </w:r>
      <w:r>
        <w:rPr>
          <w:color w:val="FF0000"/>
        </w:rPr>
        <w:t>full title of submitted application</w:t>
      </w:r>
      <w:r w:rsidRPr="00FB50C3">
        <w:rPr>
          <w:color w:val="FF0000"/>
        </w:rPr>
        <w:t>]</w:t>
      </w:r>
    </w:p>
    <w:p w:rsidR="00686980" w:rsidP="00686980" w14:paraId="7E46C3C5" w14:textId="0429E525">
      <w:pPr>
        <w:pStyle w:val="AgreementSectionText"/>
        <w:rPr>
          <w:color w:val="FF0000"/>
        </w:rPr>
      </w:pPr>
      <w:r>
        <w:t>Application Date:</w:t>
      </w:r>
      <w:r>
        <w:tab/>
      </w:r>
      <w:r w:rsidRPr="00FB50C3">
        <w:rPr>
          <w:color w:val="FF0000"/>
        </w:rPr>
        <w:t>[</w:t>
      </w:r>
      <w:r w:rsidRPr="005718A5">
        <w:rPr>
          <w:color w:val="FF0000"/>
        </w:rPr>
        <w:t xml:space="preserve">insert </w:t>
      </w:r>
      <w:r>
        <w:rPr>
          <w:color w:val="FF0000"/>
        </w:rPr>
        <w:t>the date in box 3 of the SF-424</w:t>
      </w:r>
      <w:r w:rsidRPr="00FB50C3">
        <w:rPr>
          <w:color w:val="FF0000"/>
        </w:rPr>
        <w:t>]</w:t>
      </w:r>
    </w:p>
    <w:p w:rsidR="00733517" w:rsidP="003F45B0" w14:paraId="27288E02" w14:textId="3CE94B38">
      <w:pPr>
        <w:pStyle w:val="AgreementSectionHeadingforsubsections"/>
      </w:pPr>
      <w:r>
        <w:t>Award</w:t>
      </w:r>
      <w:r w:rsidR="00686980">
        <w:t xml:space="preserve"> Amount</w:t>
      </w:r>
      <w:r>
        <w:t>.</w:t>
      </w:r>
    </w:p>
    <w:p w:rsidR="00ED7288" w:rsidP="00ED7288" w14:paraId="0B5BF11F" w14:textId="1AF527A7">
      <w:pPr>
        <w:pStyle w:val="AgreementSectionText"/>
        <w:rPr>
          <w:color w:val="FF0000"/>
        </w:rPr>
      </w:pPr>
      <w:r>
        <w:t>SS4A</w:t>
      </w:r>
      <w:r>
        <w:t xml:space="preserve"> Grant Amount:</w:t>
      </w:r>
      <w:r>
        <w:tab/>
      </w:r>
      <w:r w:rsidRPr="00FE3967">
        <w:rPr>
          <w:color w:val="FF0000"/>
        </w:rPr>
        <w:t>[$XXX]</w:t>
      </w:r>
    </w:p>
    <w:p w:rsidR="00896D4B" w:rsidRPr="00896D4B" w:rsidP="00622ACF" w14:paraId="65E2E934" w14:textId="0CC3D67C">
      <w:pPr>
        <w:pStyle w:val="AgreementSectionHeadingforsubsections"/>
      </w:pPr>
      <w:r w:rsidRPr="00122E75">
        <w:t>Award Dates</w:t>
      </w:r>
      <w:r w:rsidRPr="00122E75" w:rsidR="00C62B19">
        <w:t>.</w:t>
      </w:r>
    </w:p>
    <w:tbl>
      <w:tblPr>
        <w:tblStyle w:val="PlainTable5"/>
        <w:tblW w:w="7320" w:type="dxa"/>
        <w:tblCellMar>
          <w:left w:w="115" w:type="dxa"/>
          <w:right w:w="115" w:type="dxa"/>
        </w:tblCellMar>
        <w:tblLook w:val="0600"/>
      </w:tblPr>
      <w:tblGrid>
        <w:gridCol w:w="4590"/>
        <w:gridCol w:w="2730"/>
      </w:tblGrid>
      <w:tr w14:paraId="57F860F0" w14:textId="77777777" w:rsidTr="00B600FB">
        <w:tblPrEx>
          <w:tblW w:w="7320" w:type="dxa"/>
          <w:tblCellMar>
            <w:left w:w="115" w:type="dxa"/>
            <w:right w:w="115" w:type="dxa"/>
          </w:tblCellMar>
          <w:tblLook w:val="0600"/>
        </w:tblPrEx>
        <w:trPr>
          <w:cantSplit/>
        </w:trPr>
        <w:tc>
          <w:tcPr>
            <w:tcW w:w="4590" w:type="dxa"/>
          </w:tcPr>
          <w:p w:rsidR="00F9632A" w:rsidP="007C6850" w14:paraId="35AA1BFB" w14:textId="1CE21D38">
            <w:pPr>
              <w:pStyle w:val="MilestoneTableEntry"/>
              <w:ind w:left="0" w:firstLine="0"/>
            </w:pPr>
            <w:r>
              <w:t xml:space="preserve">           </w:t>
            </w:r>
            <w:r>
              <w:t xml:space="preserve">Period of Performance End </w:t>
            </w:r>
            <w:r>
              <w:t>Date</w:t>
            </w:r>
            <w:r>
              <w:t>:</w:t>
            </w:r>
          </w:p>
        </w:tc>
        <w:tc>
          <w:tcPr>
            <w:tcW w:w="2730" w:type="dxa"/>
          </w:tcPr>
          <w:p w:rsidR="00F9632A" w:rsidP="00E6265B" w14:paraId="5A0048DE" w14:textId="03680F6C">
            <w:pPr>
              <w:pStyle w:val="MilestoneTableEntry"/>
              <w:ind w:left="0" w:firstLine="0"/>
            </w:pPr>
            <w:r w:rsidRPr="00090D18">
              <w:rPr>
                <w:color w:val="FF0000"/>
              </w:rPr>
              <w:t>[insert date]</w:t>
            </w:r>
          </w:p>
        </w:tc>
      </w:tr>
    </w:tbl>
    <w:p w:rsidR="005905C6" w:rsidP="007D3263" w14:paraId="3F933C47" w14:textId="1CDBCB08">
      <w:pPr>
        <w:pStyle w:val="AgreementSectionHeadingforsubsections"/>
      </w:pPr>
      <w:r>
        <w:t>Budget Period</w:t>
      </w:r>
    </w:p>
    <w:p w:rsidR="005905C6" w:rsidRPr="00D4080C" w:rsidP="00D4080C" w14:paraId="3708A77B" w14:textId="5A05F93C">
      <w:pPr>
        <w:pStyle w:val="AgreementSectionSubsection"/>
        <w:ind w:left="1080"/>
        <w:rPr>
          <w:color w:val="FF0000"/>
        </w:rPr>
      </w:pPr>
      <w:r>
        <w:t xml:space="preserve">Budget Period End Date:  </w:t>
      </w:r>
      <w:r w:rsidRPr="00D4080C">
        <w:rPr>
          <w:color w:val="FF0000"/>
        </w:rPr>
        <w:t>[insert date]</w:t>
      </w:r>
    </w:p>
    <w:p w:rsidR="007D3263" w:rsidP="007D3263" w14:paraId="46412C52" w14:textId="32B75DB8">
      <w:pPr>
        <w:pStyle w:val="AgreementSectionHeadingforsubsections"/>
      </w:pPr>
      <w:r>
        <w:t>Action Plan Grant or Implementation Grant</w:t>
      </w:r>
      <w:r>
        <w:t xml:space="preserve"> Designation.</w:t>
      </w:r>
    </w:p>
    <w:p w:rsidR="007D3263" w:rsidRPr="008E55BE" w:rsidP="007D3263" w14:paraId="4D4E1224" w14:textId="523354B4">
      <w:pPr>
        <w:pStyle w:val="AgreementSectionText"/>
        <w:rPr>
          <w:color w:val="FF0000"/>
        </w:rPr>
      </w:pPr>
      <w:r>
        <w:t>Designation:</w:t>
      </w:r>
      <w:r>
        <w:tab/>
      </w:r>
      <w:r w:rsidRPr="008E55BE" w:rsidR="003F2CE8">
        <w:rPr>
          <w:color w:val="FF0000"/>
        </w:rPr>
        <w:t xml:space="preserve">[Action Plan] </w:t>
      </w:r>
      <w:r w:rsidR="003F2CE8">
        <w:t xml:space="preserve">or </w:t>
      </w:r>
      <w:r w:rsidRPr="008E55BE" w:rsidR="003F2CE8">
        <w:rPr>
          <w:color w:val="FF0000"/>
        </w:rPr>
        <w:t>[Implementation]</w:t>
      </w:r>
    </w:p>
    <w:p w:rsidR="00165E42" w:rsidRPr="00165E42" w:rsidP="003F45B0" w14:paraId="37D231E9" w14:textId="77777777">
      <w:pPr>
        <w:pStyle w:val="AgreementSectionHeadingnosubsections"/>
        <w:rPr>
          <w:vanish/>
          <w:specVanish/>
        </w:rPr>
      </w:pPr>
      <w:r w:rsidRPr="00165E42">
        <w:t>Federal Award Identification Number.</w:t>
      </w:r>
    </w:p>
    <w:p w:rsidR="00165E42" w:rsidP="00FE3967" w14:paraId="15D19A1A" w14:textId="6F8E1077">
      <w:pPr>
        <w:pStyle w:val="AgreementSection"/>
      </w:pPr>
      <w:r>
        <w:t xml:space="preserve"> </w:t>
      </w:r>
      <w:r w:rsidR="00F9632A">
        <w:t>T</w:t>
      </w:r>
      <w:r w:rsidRPr="00165E42" w:rsidR="00F9632A">
        <w:t xml:space="preserve">he Federal Award Identification Number </w:t>
      </w:r>
      <w:r w:rsidR="00F9632A">
        <w:t>is listed on page 1, line 1.</w:t>
      </w:r>
    </w:p>
    <w:p w:rsidR="004171AE" w:rsidP="00FE3967" w14:paraId="6FBF60A7" w14:textId="77777777">
      <w:pPr>
        <w:pStyle w:val="AgreementSection"/>
      </w:pPr>
    </w:p>
    <w:p w:rsidR="00733517" w:rsidRPr="00300CE4" w:rsidP="00023731" w14:paraId="2511A4D9" w14:textId="3E2DF2B2">
      <w:pPr>
        <w:pStyle w:val="ArticleHeading"/>
        <w:ind w:left="360" w:firstLine="270"/>
        <w:rPr>
          <w:rFonts w:hint="eastAsia"/>
        </w:rPr>
      </w:pPr>
      <w:r>
        <w:br/>
      </w:r>
      <w:r w:rsidR="002D6922">
        <w:t>Summary P</w:t>
      </w:r>
      <w:r w:rsidR="00DA2B79">
        <w:t>r</w:t>
      </w:r>
      <w:r w:rsidR="002D6922">
        <w:t>oject Information</w:t>
      </w:r>
    </w:p>
    <w:p w:rsidR="00733517" w:rsidP="00DF5C15" w14:paraId="3169FA57" w14:textId="31FD3797">
      <w:pPr>
        <w:pStyle w:val="AgreementSectionHeadingforsubsections"/>
      </w:pPr>
      <w:r w:rsidRPr="00B272AC">
        <w:t>S</w:t>
      </w:r>
      <w:r w:rsidRPr="00B272AC">
        <w:t xml:space="preserve">ummary of Project’s Statement of </w:t>
      </w:r>
      <w:r w:rsidRPr="00B272AC">
        <w:t>Work</w:t>
      </w:r>
      <w:r w:rsidRPr="00B272AC">
        <w:t>.</w:t>
      </w:r>
    </w:p>
    <w:p w:rsidR="00552ADC" w:rsidRPr="008E55BE" w:rsidP="00552ADC" w14:paraId="49B5B85E" w14:textId="2FF2B7DB">
      <w:pPr>
        <w:pStyle w:val="AgreementSectionText"/>
        <w:rPr>
          <w:bCs/>
          <w:i/>
          <w:iCs/>
        </w:rPr>
      </w:pPr>
      <w:bookmarkStart w:id="1" w:name="_Hlk11835083"/>
      <w:r>
        <w:rPr>
          <w:bCs/>
          <w:i/>
          <w:iCs/>
          <w:color w:val="FF0000"/>
        </w:rPr>
        <w:t xml:space="preserve">Drafting Instructions:  </w:t>
      </w:r>
      <w:r w:rsidR="00F75A19">
        <w:rPr>
          <w:bCs/>
          <w:i/>
          <w:iCs/>
          <w:color w:val="FF0000"/>
        </w:rPr>
        <w:t>Use OST’s description of the project.</w:t>
      </w:r>
    </w:p>
    <w:bookmarkEnd w:id="1"/>
    <w:p w:rsidR="00733517" w:rsidP="00DF5C15" w14:paraId="433D4F1E" w14:textId="1A46C94D">
      <w:pPr>
        <w:pStyle w:val="AgreementSectionHeadingforsubsections"/>
      </w:pPr>
      <w:r>
        <w:t>P</w:t>
      </w:r>
      <w:r>
        <w:t xml:space="preserve">roject’s Estimated </w:t>
      </w:r>
      <w:r w:rsidR="00CA5534">
        <w:t>Schedule.</w:t>
      </w:r>
    </w:p>
    <w:p w:rsidR="003F2CE8" w:rsidRPr="004951DA" w:rsidP="003F2CE8" w14:paraId="05E99842" w14:textId="2D24CBFD">
      <w:pPr>
        <w:ind w:left="720"/>
        <w:rPr>
          <w:rFonts w:eastAsia="Calibri"/>
          <w:i/>
          <w:color w:val="FF0000"/>
        </w:rPr>
      </w:pPr>
      <w:r w:rsidRPr="10E8C008">
        <w:rPr>
          <w:rFonts w:eastAsia="Calibri"/>
          <w:i/>
          <w:color w:val="FF0000"/>
        </w:rPr>
        <w:t>Drafting Instructions: If the Grant is for an Action Plan or Supplemental Action Plan, complete the Action Plan Schedule</w:t>
      </w:r>
      <w:r w:rsidRPr="10E8C008" w:rsidR="22E7881E">
        <w:rPr>
          <w:rFonts w:eastAsia="Calibri"/>
          <w:i/>
          <w:iCs/>
          <w:color w:val="FF0000"/>
        </w:rPr>
        <w:t xml:space="preserve"> and remove the Implementation </w:t>
      </w:r>
      <w:r w:rsidRPr="75958204" w:rsidR="22E7881E">
        <w:rPr>
          <w:rFonts w:eastAsia="Calibri"/>
          <w:i/>
          <w:iCs/>
          <w:color w:val="FF0000"/>
        </w:rPr>
        <w:t xml:space="preserve">Schedule. </w:t>
      </w:r>
      <w:r w:rsidRPr="10E8C008">
        <w:rPr>
          <w:rFonts w:eastAsia="Calibri"/>
          <w:i/>
          <w:color w:val="FF0000"/>
        </w:rPr>
        <w:t xml:space="preserve"> If the Grant is for an Implementation project, </w:t>
      </w:r>
      <w:r w:rsidRPr="184409CA" w:rsidR="23F781F2">
        <w:rPr>
          <w:rFonts w:eastAsia="Calibri"/>
          <w:i/>
          <w:iCs/>
          <w:color w:val="FF0000"/>
        </w:rPr>
        <w:t xml:space="preserve">complete the Implementation Schedule </w:t>
      </w:r>
      <w:r w:rsidRPr="48DE77EE" w:rsidR="23F781F2">
        <w:rPr>
          <w:rFonts w:eastAsia="Calibri"/>
          <w:i/>
          <w:iCs/>
          <w:color w:val="FF0000"/>
        </w:rPr>
        <w:t>and</w:t>
      </w:r>
      <w:r w:rsidRPr="75958204">
        <w:rPr>
          <w:rFonts w:eastAsia="Calibri"/>
          <w:i/>
          <w:iCs/>
          <w:color w:val="FF0000"/>
        </w:rPr>
        <w:t xml:space="preserve"> </w:t>
      </w:r>
      <w:r w:rsidRPr="10E8C008">
        <w:rPr>
          <w:rFonts w:eastAsia="Calibri"/>
          <w:i/>
          <w:color w:val="FF0000"/>
        </w:rPr>
        <w:t>remove the “Action Plan Schedule</w:t>
      </w:r>
      <w:r w:rsidRPr="276638CB" w:rsidR="4BD08A49">
        <w:rPr>
          <w:rFonts w:eastAsia="Calibri"/>
          <w:i/>
          <w:iCs/>
          <w:color w:val="FF0000"/>
        </w:rPr>
        <w:t>,</w:t>
      </w:r>
      <w:r w:rsidRPr="276638CB">
        <w:rPr>
          <w:rFonts w:eastAsia="Calibri"/>
          <w:i/>
          <w:iCs/>
          <w:color w:val="FF0000"/>
        </w:rPr>
        <w:t>”</w:t>
      </w:r>
    </w:p>
    <w:p w:rsidR="003F2CE8" w:rsidRPr="004951DA" w:rsidP="003F2CE8" w14:paraId="4FA73E1D" w14:textId="77777777">
      <w:pPr>
        <w:ind w:left="720"/>
        <w:rPr>
          <w:rFonts w:eastAsia="Calibri"/>
          <w:b/>
          <w:bCs/>
          <w:color w:val="FF0000"/>
          <w:szCs w:val="24"/>
        </w:rPr>
      </w:pPr>
    </w:p>
    <w:p w:rsidR="00757AA5" w:rsidP="00BC5922" w14:paraId="28CB0D85" w14:textId="77777777">
      <w:pPr>
        <w:ind w:firstLine="720"/>
        <w:rPr>
          <w:rFonts w:eastAsia="Calibri"/>
          <w:b/>
          <w:bCs/>
          <w:szCs w:val="24"/>
        </w:rPr>
      </w:pPr>
    </w:p>
    <w:p w:rsidR="00757AA5" w:rsidP="00BC5922" w14:paraId="726A7E79" w14:textId="77777777">
      <w:pPr>
        <w:ind w:firstLine="720"/>
        <w:rPr>
          <w:rFonts w:eastAsia="Calibri"/>
          <w:b/>
          <w:bCs/>
          <w:szCs w:val="24"/>
        </w:rPr>
      </w:pPr>
    </w:p>
    <w:p w:rsidR="00757AA5" w:rsidP="00BC5922" w14:paraId="0A95A422" w14:textId="77777777">
      <w:pPr>
        <w:ind w:firstLine="720"/>
        <w:rPr>
          <w:rFonts w:eastAsia="Calibri"/>
          <w:b/>
          <w:bCs/>
          <w:szCs w:val="24"/>
        </w:rPr>
      </w:pPr>
    </w:p>
    <w:p w:rsidR="00757AA5" w:rsidP="00BC5922" w14:paraId="3818338E" w14:textId="77777777">
      <w:pPr>
        <w:ind w:firstLine="720"/>
        <w:rPr>
          <w:rFonts w:eastAsia="Calibri"/>
          <w:b/>
          <w:bCs/>
          <w:szCs w:val="24"/>
        </w:rPr>
      </w:pPr>
    </w:p>
    <w:p w:rsidR="00757AA5" w:rsidP="00BC5922" w14:paraId="7A08122F" w14:textId="77777777">
      <w:pPr>
        <w:ind w:firstLine="720"/>
        <w:rPr>
          <w:rFonts w:eastAsia="Calibri"/>
          <w:b/>
          <w:bCs/>
          <w:szCs w:val="24"/>
        </w:rPr>
      </w:pPr>
    </w:p>
    <w:p w:rsidR="00757AA5" w:rsidP="00BC5922" w14:paraId="1E96170F" w14:textId="77777777">
      <w:pPr>
        <w:ind w:firstLine="720"/>
        <w:rPr>
          <w:rFonts w:eastAsia="Calibri"/>
          <w:b/>
          <w:bCs/>
          <w:szCs w:val="24"/>
        </w:rPr>
      </w:pPr>
    </w:p>
    <w:p w:rsidR="00BC5922" w:rsidRPr="005D0684" w:rsidP="00BC5922" w14:paraId="50BE69CD" w14:textId="22AE94FB">
      <w:pPr>
        <w:ind w:firstLine="720"/>
        <w:rPr>
          <w:rFonts w:eastAsia="Calibri"/>
          <w:b/>
          <w:szCs w:val="24"/>
        </w:rPr>
      </w:pPr>
      <w:r w:rsidRPr="000E2B99">
        <w:rPr>
          <w:rFonts w:eastAsia="Calibri"/>
          <w:b/>
          <w:bCs/>
          <w:szCs w:val="24"/>
        </w:rPr>
        <w:t>ACTION PLAN SCHEDULE</w:t>
      </w:r>
    </w:p>
    <w:p w:rsidR="00BC5922" w:rsidRPr="005D0684" w:rsidP="00BC5922" w14:paraId="33EDC7DF" w14:textId="77777777">
      <w:pPr>
        <w:rPr>
          <w:rFonts w:eastAsia="Calibri"/>
          <w:b/>
          <w:bCs/>
          <w:szCs w:val="24"/>
        </w:rPr>
      </w:pPr>
    </w:p>
    <w:tbl>
      <w:tblPr>
        <w:tblStyle w:val="TableGrid"/>
        <w:tblW w:w="8630" w:type="dxa"/>
        <w:tblInd w:w="720" w:type="dxa"/>
        <w:tblLayout w:type="fixed"/>
        <w:tblLook w:val="04A0"/>
      </w:tblPr>
      <w:tblGrid>
        <w:gridCol w:w="4315"/>
        <w:gridCol w:w="4315"/>
      </w:tblGrid>
      <w:tr w14:paraId="40D98CF9" w14:textId="77777777" w:rsidTr="1BFB9D5A">
        <w:tblPrEx>
          <w:tblW w:w="8630" w:type="dxa"/>
          <w:tblInd w:w="720" w:type="dxa"/>
          <w:tblLayout w:type="fixed"/>
          <w:tblLook w:val="04A0"/>
        </w:tblPrEx>
        <w:tc>
          <w:tcPr>
            <w:tcW w:w="4315" w:type="dxa"/>
          </w:tcPr>
          <w:p w:rsidR="00BC5922" w:rsidRPr="005D0684" w:rsidP="00B20761" w14:paraId="44198D27" w14:textId="77777777">
            <w:pPr>
              <w:rPr>
                <w:rFonts w:eastAsia="Calibri"/>
                <w:b/>
                <w:bCs/>
                <w:szCs w:val="24"/>
              </w:rPr>
            </w:pPr>
            <w:r w:rsidRPr="005D0684">
              <w:rPr>
                <w:rFonts w:eastAsia="Calibri"/>
                <w:b/>
                <w:bCs/>
                <w:szCs w:val="24"/>
              </w:rPr>
              <w:t>Milestone</w:t>
            </w:r>
          </w:p>
        </w:tc>
        <w:tc>
          <w:tcPr>
            <w:tcW w:w="4315" w:type="dxa"/>
          </w:tcPr>
          <w:p w:rsidR="00BC5922" w:rsidRPr="005D0684" w:rsidP="00B20761" w14:paraId="2348F486" w14:textId="77777777">
            <w:pPr>
              <w:rPr>
                <w:rFonts w:eastAsia="Calibri"/>
                <w:b/>
                <w:bCs/>
                <w:szCs w:val="24"/>
              </w:rPr>
            </w:pPr>
            <w:r w:rsidRPr="005D0684">
              <w:rPr>
                <w:rFonts w:eastAsia="Calibri"/>
                <w:b/>
                <w:bCs/>
                <w:szCs w:val="24"/>
              </w:rPr>
              <w:t>Schedule Date</w:t>
            </w:r>
          </w:p>
        </w:tc>
      </w:tr>
      <w:tr w14:paraId="399B4C5C" w14:textId="77777777" w:rsidTr="1BFB9D5A">
        <w:tblPrEx>
          <w:tblW w:w="8630" w:type="dxa"/>
          <w:tblInd w:w="720" w:type="dxa"/>
          <w:tblLayout w:type="fixed"/>
          <w:tblLook w:val="04A0"/>
        </w:tblPrEx>
        <w:tc>
          <w:tcPr>
            <w:tcW w:w="4315" w:type="dxa"/>
          </w:tcPr>
          <w:p w:rsidR="0018184F" w:rsidRPr="1BFB9D5A" w:rsidP="00B20761" w14:paraId="18F29CAA" w14:textId="5892B7D4">
            <w:pPr>
              <w:rPr>
                <w:rFonts w:eastAsia="Calibri"/>
              </w:rPr>
            </w:pPr>
            <w:r>
              <w:rPr>
                <w:rFonts w:eastAsia="Calibri"/>
              </w:rPr>
              <w:t xml:space="preserve">Planned </w:t>
            </w:r>
            <w:r w:rsidR="00FF2A0B">
              <w:rPr>
                <w:rFonts w:eastAsia="Calibri"/>
              </w:rPr>
              <w:t>Draft</w:t>
            </w:r>
            <w:r>
              <w:rPr>
                <w:rFonts w:eastAsia="Calibri"/>
              </w:rPr>
              <w:t xml:space="preserve"> Action Plan </w:t>
            </w:r>
            <w:r w:rsidR="0078189E">
              <w:rPr>
                <w:rFonts w:eastAsia="Calibri"/>
              </w:rPr>
              <w:t xml:space="preserve">Completion Date:  </w:t>
            </w:r>
          </w:p>
        </w:tc>
        <w:tc>
          <w:tcPr>
            <w:tcW w:w="4315" w:type="dxa"/>
          </w:tcPr>
          <w:p w:rsidR="0018184F" w:rsidRPr="1BFB9D5A" w:rsidP="00B20761" w14:paraId="2E70D4AA" w14:textId="35148A35">
            <w:pPr>
              <w:rPr>
                <w:rFonts w:eastAsia="Calibri"/>
              </w:rPr>
            </w:pPr>
            <w:r w:rsidRPr="1BFB9D5A">
              <w:rPr>
                <w:rFonts w:eastAsia="Calibri"/>
              </w:rPr>
              <w:t>[INSERT DATE]</w:t>
            </w:r>
          </w:p>
        </w:tc>
      </w:tr>
      <w:tr w14:paraId="2074D145" w14:textId="77777777" w:rsidTr="1BFB9D5A">
        <w:tblPrEx>
          <w:tblW w:w="8630" w:type="dxa"/>
          <w:tblInd w:w="720" w:type="dxa"/>
          <w:tblLayout w:type="fixed"/>
          <w:tblLook w:val="04A0"/>
        </w:tblPrEx>
        <w:tc>
          <w:tcPr>
            <w:tcW w:w="4315" w:type="dxa"/>
          </w:tcPr>
          <w:p w:rsidR="00BC5922" w:rsidRPr="005D0684" w:rsidP="00B20761" w14:paraId="7502138E" w14:textId="77777777">
            <w:pPr>
              <w:rPr>
                <w:rFonts w:eastAsia="Calibri"/>
              </w:rPr>
            </w:pPr>
            <w:r w:rsidRPr="1BFB9D5A">
              <w:rPr>
                <w:rFonts w:eastAsia="Calibri"/>
              </w:rPr>
              <w:t xml:space="preserve">Planned Action Plan Completion Date: </w:t>
            </w:r>
          </w:p>
        </w:tc>
        <w:tc>
          <w:tcPr>
            <w:tcW w:w="4315" w:type="dxa"/>
          </w:tcPr>
          <w:p w:rsidR="00BC5922" w:rsidRPr="005D0684" w:rsidP="00B20761" w14:paraId="6BB52C63" w14:textId="693FF043">
            <w:pPr>
              <w:rPr>
                <w:rFonts w:eastAsia="Calibri"/>
              </w:rPr>
            </w:pPr>
            <w:r w:rsidRPr="1BFB9D5A">
              <w:rPr>
                <w:rFonts w:eastAsia="Calibri"/>
              </w:rPr>
              <w:t>[INSERT DATE]</w:t>
            </w:r>
          </w:p>
        </w:tc>
      </w:tr>
      <w:tr w14:paraId="40CA95E6" w14:textId="77777777" w:rsidTr="1BFB9D5A">
        <w:tblPrEx>
          <w:tblW w:w="8630" w:type="dxa"/>
          <w:tblInd w:w="720" w:type="dxa"/>
          <w:tblLayout w:type="fixed"/>
          <w:tblLook w:val="04A0"/>
        </w:tblPrEx>
        <w:tc>
          <w:tcPr>
            <w:tcW w:w="4315" w:type="dxa"/>
          </w:tcPr>
          <w:p w:rsidR="00BC5922" w:rsidRPr="005D0684" w:rsidP="00B20761" w14:paraId="3C8D0EEC" w14:textId="440018A4">
            <w:pPr>
              <w:rPr>
                <w:rFonts w:eastAsia="Calibri"/>
              </w:rPr>
            </w:pPr>
            <w:r>
              <w:rPr>
                <w:rFonts w:eastAsia="Calibri"/>
              </w:rPr>
              <w:t xml:space="preserve">Planned </w:t>
            </w:r>
            <w:r w:rsidR="00592599">
              <w:rPr>
                <w:rFonts w:eastAsia="Calibri"/>
              </w:rPr>
              <w:t>Action Plan Adoption Date:</w:t>
            </w:r>
          </w:p>
        </w:tc>
        <w:tc>
          <w:tcPr>
            <w:tcW w:w="4315" w:type="dxa"/>
          </w:tcPr>
          <w:p w:rsidR="00BC5922" w:rsidRPr="005D0684" w:rsidP="00B20761" w14:paraId="0A8238D2" w14:textId="52BE1648">
            <w:pPr>
              <w:rPr>
                <w:rFonts w:eastAsia="Calibri"/>
                <w:szCs w:val="24"/>
              </w:rPr>
            </w:pPr>
            <w:r w:rsidRPr="1BFB9D5A">
              <w:rPr>
                <w:rFonts w:eastAsia="Calibri"/>
              </w:rPr>
              <w:t>[INSERT DATE]</w:t>
            </w:r>
            <w:r w:rsidRPr="005D0684">
              <w:rPr>
                <w:rFonts w:eastAsia="Calibri"/>
                <w:szCs w:val="24"/>
              </w:rPr>
              <w:t xml:space="preserve"> </w:t>
            </w:r>
          </w:p>
        </w:tc>
      </w:tr>
      <w:tr w14:paraId="4B0A133A" w14:textId="77777777" w:rsidTr="00A16F25">
        <w:tblPrEx>
          <w:tblW w:w="8630" w:type="dxa"/>
          <w:tblInd w:w="720" w:type="dxa"/>
          <w:tblLayout w:type="fixed"/>
          <w:tblLook w:val="04A0"/>
        </w:tblPrEx>
        <w:tc>
          <w:tcPr>
            <w:tcW w:w="4315" w:type="dxa"/>
          </w:tcPr>
          <w:p w:rsidR="000B316D" w:rsidRPr="3B354773" w:rsidP="00A16F25" w14:paraId="47A09290" w14:textId="24F809E6">
            <w:pPr>
              <w:rPr>
                <w:rFonts w:eastAsia="Calibri"/>
              </w:rPr>
            </w:pPr>
            <w:r w:rsidRPr="3B354773">
              <w:rPr>
                <w:rFonts w:eastAsia="Calibri"/>
              </w:rPr>
              <w:t xml:space="preserve">Planned SS4A </w:t>
            </w:r>
            <w:r>
              <w:rPr>
                <w:rFonts w:eastAsia="Calibri"/>
              </w:rPr>
              <w:t xml:space="preserve">Final </w:t>
            </w:r>
            <w:r w:rsidRPr="3B354773">
              <w:rPr>
                <w:rFonts w:eastAsia="Calibri"/>
              </w:rPr>
              <w:t>Report Date:</w:t>
            </w:r>
          </w:p>
        </w:tc>
        <w:tc>
          <w:tcPr>
            <w:tcW w:w="4315" w:type="dxa"/>
          </w:tcPr>
          <w:p w:rsidR="000B316D" w:rsidRPr="005D0684" w:rsidP="00A16F25" w14:paraId="7623809E" w14:textId="77777777">
            <w:pPr>
              <w:rPr>
                <w:rFonts w:eastAsia="Calibri"/>
                <w:szCs w:val="24"/>
              </w:rPr>
            </w:pPr>
            <w:r w:rsidRPr="005D0684">
              <w:rPr>
                <w:rFonts w:eastAsia="Calibri"/>
                <w:szCs w:val="24"/>
              </w:rPr>
              <w:t>[INSERT DATE]</w:t>
            </w:r>
          </w:p>
        </w:tc>
      </w:tr>
    </w:tbl>
    <w:p w:rsidR="003F2CE8" w:rsidRPr="003F2CE8" w:rsidP="003F2CE8" w14:paraId="59FF723B" w14:textId="77777777">
      <w:pPr>
        <w:ind w:left="720"/>
        <w:contextualSpacing/>
        <w:rPr>
          <w:rFonts w:eastAsia="Calibri"/>
          <w:bCs/>
          <w:szCs w:val="24"/>
        </w:rPr>
      </w:pPr>
    </w:p>
    <w:p w:rsidR="00216AFB" w:rsidRPr="00216AFB" w:rsidP="00216AFB" w14:paraId="399068E1" w14:textId="6169A5AA">
      <w:pPr>
        <w:pStyle w:val="AgreementSectionSubsection"/>
        <w:ind w:firstLine="0"/>
        <w:rPr>
          <w:b/>
          <w:bCs/>
        </w:rPr>
      </w:pPr>
      <w:r w:rsidRPr="000E2B99">
        <w:rPr>
          <w:b/>
          <w:bCs/>
        </w:rPr>
        <w:t>IMPLEMENTATION SCHEDUL</w:t>
      </w:r>
      <w:r w:rsidRPr="000E2B99" w:rsidR="00705410">
        <w:rPr>
          <w:b/>
          <w:bCs/>
        </w:rPr>
        <w:t>E INVOLVING CONSTRUCTION</w:t>
      </w:r>
    </w:p>
    <w:tbl>
      <w:tblPr>
        <w:tblStyle w:val="GridTable1Light"/>
        <w:tblW w:w="7920" w:type="dxa"/>
        <w:jc w:val="center"/>
        <w:tblLayout w:type="fixed"/>
        <w:tblCellMar>
          <w:left w:w="115" w:type="dxa"/>
          <w:right w:w="115" w:type="dxa"/>
        </w:tblCellMar>
        <w:tblLook w:val="0420"/>
      </w:tblPr>
      <w:tblGrid>
        <w:gridCol w:w="5760"/>
        <w:gridCol w:w="2160"/>
      </w:tblGrid>
      <w:tr w14:paraId="6BF6B266" w14:textId="77777777" w:rsidTr="1A97E5AA">
        <w:tblPrEx>
          <w:tblW w:w="7920" w:type="dxa"/>
          <w:jc w:val="center"/>
          <w:tblLayout w:type="fixed"/>
          <w:tblCellMar>
            <w:left w:w="115" w:type="dxa"/>
            <w:right w:w="115" w:type="dxa"/>
          </w:tblCellMar>
          <w:tblLook w:val="0420"/>
        </w:tblPrEx>
        <w:trPr>
          <w:cantSplit/>
          <w:tblHeader/>
          <w:jc w:val="center"/>
        </w:trPr>
        <w:tc>
          <w:tcPr>
            <w:tcW w:w="5760" w:type="dxa"/>
          </w:tcPr>
          <w:p w:rsidR="00BC5922" w:rsidRPr="005D0684" w:rsidP="00B20761" w14:paraId="262ABCEC" w14:textId="77777777">
            <w:pPr>
              <w:rPr>
                <w:rFonts w:eastAsia="Calibri"/>
                <w:szCs w:val="24"/>
              </w:rPr>
            </w:pPr>
            <w:r w:rsidRPr="005D0684">
              <w:rPr>
                <w:rFonts w:eastAsia="Calibri"/>
                <w:szCs w:val="24"/>
              </w:rPr>
              <w:t>Milestone</w:t>
            </w:r>
          </w:p>
        </w:tc>
        <w:tc>
          <w:tcPr>
            <w:tcW w:w="2160" w:type="dxa"/>
          </w:tcPr>
          <w:p w:rsidR="00BC5922" w:rsidRPr="005D0684" w:rsidP="00B20761" w14:paraId="509E8239" w14:textId="77777777">
            <w:pPr>
              <w:rPr>
                <w:rFonts w:eastAsia="Calibri"/>
                <w:szCs w:val="24"/>
              </w:rPr>
            </w:pPr>
            <w:r w:rsidRPr="005D0684">
              <w:rPr>
                <w:rFonts w:eastAsia="Calibri"/>
                <w:szCs w:val="24"/>
              </w:rPr>
              <w:t>Schedule Date</w:t>
            </w:r>
          </w:p>
        </w:tc>
      </w:tr>
      <w:tr w14:paraId="45419A03" w14:textId="77777777" w:rsidTr="1A97E5AA">
        <w:tblPrEx>
          <w:tblW w:w="7920" w:type="dxa"/>
          <w:jc w:val="center"/>
          <w:tblLayout w:type="fixed"/>
          <w:tblCellMar>
            <w:left w:w="115" w:type="dxa"/>
            <w:right w:w="115" w:type="dxa"/>
          </w:tblCellMar>
          <w:tblLook w:val="0420"/>
        </w:tblPrEx>
        <w:trPr>
          <w:cantSplit/>
          <w:jc w:val="center"/>
        </w:trPr>
        <w:tc>
          <w:tcPr>
            <w:tcW w:w="5760" w:type="dxa"/>
          </w:tcPr>
          <w:p w:rsidR="00BC5922" w:rsidRPr="005D0684" w:rsidP="00B20761" w14:paraId="7226F042" w14:textId="77777777">
            <w:pPr>
              <w:rPr>
                <w:rFonts w:eastAsia="Calibri"/>
                <w:bCs/>
                <w:szCs w:val="24"/>
              </w:rPr>
            </w:pPr>
            <w:r w:rsidRPr="005D0684">
              <w:rPr>
                <w:rFonts w:eastAsia="Calibri"/>
                <w:bCs/>
                <w:szCs w:val="24"/>
              </w:rPr>
              <w:t>Planned NEPA Completion Date:</w:t>
            </w:r>
          </w:p>
        </w:tc>
        <w:tc>
          <w:tcPr>
            <w:tcW w:w="2160" w:type="dxa"/>
          </w:tcPr>
          <w:p w:rsidR="00BC5922" w:rsidRPr="005D0684" w:rsidP="00B20761" w14:paraId="5ADC01E5" w14:textId="77777777">
            <w:pPr>
              <w:rPr>
                <w:rFonts w:eastAsia="Calibri"/>
                <w:bCs/>
                <w:szCs w:val="24"/>
              </w:rPr>
            </w:pPr>
            <w:r w:rsidRPr="005D0684">
              <w:rPr>
                <w:rFonts w:eastAsia="Calibri"/>
                <w:bCs/>
                <w:szCs w:val="24"/>
              </w:rPr>
              <w:t>[insert date]</w:t>
            </w:r>
          </w:p>
        </w:tc>
      </w:tr>
      <w:tr w14:paraId="7C1967A7" w14:textId="77777777" w:rsidTr="1A97E5AA">
        <w:tblPrEx>
          <w:tblW w:w="7920" w:type="dxa"/>
          <w:jc w:val="center"/>
          <w:tblLayout w:type="fixed"/>
          <w:tblCellMar>
            <w:left w:w="115" w:type="dxa"/>
            <w:right w:w="115" w:type="dxa"/>
          </w:tblCellMar>
          <w:tblLook w:val="0420"/>
        </w:tblPrEx>
        <w:trPr>
          <w:cantSplit/>
          <w:jc w:val="center"/>
        </w:trPr>
        <w:tc>
          <w:tcPr>
            <w:tcW w:w="5760" w:type="dxa"/>
          </w:tcPr>
          <w:p w:rsidR="00BC5922" w:rsidRPr="005D0684" w:rsidP="00B20761" w14:paraId="4BA8A1B8" w14:textId="34BED403">
            <w:pPr>
              <w:rPr>
                <w:rFonts w:eastAsia="Calibri"/>
                <w:bCs/>
                <w:szCs w:val="24"/>
              </w:rPr>
            </w:pPr>
            <w:r w:rsidRPr="005D0684">
              <w:rPr>
                <w:rFonts w:eastAsia="Calibri"/>
                <w:bCs/>
                <w:szCs w:val="24"/>
              </w:rPr>
              <w:t>Planned Construction Start Date</w:t>
            </w:r>
          </w:p>
        </w:tc>
        <w:tc>
          <w:tcPr>
            <w:tcW w:w="2160" w:type="dxa"/>
          </w:tcPr>
          <w:p w:rsidR="00BC5922" w:rsidRPr="005D0684" w:rsidP="00B20761" w14:paraId="1F50DC20" w14:textId="77777777">
            <w:pPr>
              <w:rPr>
                <w:rFonts w:eastAsia="Calibri"/>
                <w:bCs/>
                <w:szCs w:val="24"/>
              </w:rPr>
            </w:pPr>
            <w:r w:rsidRPr="005D0684">
              <w:rPr>
                <w:rFonts w:eastAsia="Calibri"/>
                <w:bCs/>
                <w:szCs w:val="24"/>
              </w:rPr>
              <w:t>[insert date]</w:t>
            </w:r>
          </w:p>
        </w:tc>
      </w:tr>
      <w:tr w14:paraId="051039DC" w14:textId="77777777" w:rsidTr="1A97E5AA">
        <w:tblPrEx>
          <w:tblW w:w="7920" w:type="dxa"/>
          <w:jc w:val="center"/>
          <w:tblLayout w:type="fixed"/>
          <w:tblCellMar>
            <w:left w:w="115" w:type="dxa"/>
            <w:right w:w="115" w:type="dxa"/>
          </w:tblCellMar>
          <w:tblLook w:val="0420"/>
        </w:tblPrEx>
        <w:trPr>
          <w:cantSplit/>
          <w:jc w:val="center"/>
        </w:trPr>
        <w:tc>
          <w:tcPr>
            <w:tcW w:w="5760" w:type="dxa"/>
          </w:tcPr>
          <w:p w:rsidR="00BC5922" w:rsidRPr="005D0684" w:rsidP="00B20761" w14:paraId="75AA5C10" w14:textId="77777777">
            <w:pPr>
              <w:rPr>
                <w:rFonts w:eastAsia="Calibri"/>
                <w:bCs/>
                <w:szCs w:val="24"/>
              </w:rPr>
            </w:pPr>
            <w:r w:rsidRPr="005D0684">
              <w:rPr>
                <w:rFonts w:eastAsia="Calibri"/>
                <w:bCs/>
                <w:szCs w:val="24"/>
              </w:rPr>
              <w:t>Planned Construction Substantial Completion and Open to Public Use Date:</w:t>
            </w:r>
          </w:p>
        </w:tc>
        <w:tc>
          <w:tcPr>
            <w:tcW w:w="2160" w:type="dxa"/>
          </w:tcPr>
          <w:p w:rsidR="00BC5922" w:rsidRPr="005D0684" w:rsidP="00B20761" w14:paraId="239ACF52" w14:textId="77777777">
            <w:pPr>
              <w:rPr>
                <w:rFonts w:eastAsia="Calibri"/>
                <w:bCs/>
                <w:szCs w:val="24"/>
              </w:rPr>
            </w:pPr>
            <w:r w:rsidRPr="005D0684">
              <w:rPr>
                <w:rFonts w:eastAsia="Calibri"/>
                <w:bCs/>
                <w:szCs w:val="24"/>
              </w:rPr>
              <w:t>[insert date]</w:t>
            </w:r>
          </w:p>
        </w:tc>
      </w:tr>
    </w:tbl>
    <w:p w:rsidR="00165821" w:rsidP="00165821" w14:paraId="5F003202" w14:textId="00942F60">
      <w:pPr>
        <w:pStyle w:val="AgreementSectionHeadingforsubsections"/>
        <w:numPr>
          <w:ilvl w:val="0"/>
          <w:numId w:val="0"/>
        </w:numPr>
        <w:ind w:left="720"/>
      </w:pPr>
      <w:r w:rsidRPr="000E2B99">
        <w:t xml:space="preserve">IMPLEMENTATION SCHEDULE </w:t>
      </w:r>
      <w:r w:rsidRPr="000E2B99" w:rsidR="008E017F">
        <w:t>NON-CONSTRUCTION</w:t>
      </w:r>
    </w:p>
    <w:tbl>
      <w:tblPr>
        <w:tblStyle w:val="TableGrid"/>
        <w:tblW w:w="0" w:type="auto"/>
        <w:tblInd w:w="720" w:type="dxa"/>
        <w:tblLook w:val="04A0"/>
      </w:tblPr>
      <w:tblGrid>
        <w:gridCol w:w="4403"/>
        <w:gridCol w:w="4227"/>
      </w:tblGrid>
      <w:tr w14:paraId="64B81B02" w14:textId="77777777" w:rsidTr="00876D47">
        <w:tblPrEx>
          <w:tblW w:w="0" w:type="auto"/>
          <w:tblInd w:w="720" w:type="dxa"/>
          <w:tblLook w:val="04A0"/>
        </w:tblPrEx>
        <w:tc>
          <w:tcPr>
            <w:tcW w:w="4403" w:type="dxa"/>
          </w:tcPr>
          <w:p w:rsidR="007E3FC4" w:rsidRPr="008E55BE" w:rsidP="007E3FC4" w14:paraId="42337C88" w14:textId="2D156F5D">
            <w:pPr>
              <w:pStyle w:val="AgreementSectionSubsection"/>
              <w:ind w:left="0" w:firstLine="0"/>
              <w:rPr>
                <w:b/>
                <w:bCs/>
              </w:rPr>
            </w:pPr>
            <w:r w:rsidRPr="008E55BE">
              <w:rPr>
                <w:b/>
                <w:bCs/>
              </w:rPr>
              <w:t>Milestone</w:t>
            </w:r>
          </w:p>
        </w:tc>
        <w:tc>
          <w:tcPr>
            <w:tcW w:w="4227" w:type="dxa"/>
          </w:tcPr>
          <w:p w:rsidR="007E3FC4" w:rsidRPr="008E55BE" w:rsidP="007E3FC4" w14:paraId="4C3D3F74" w14:textId="31219541">
            <w:pPr>
              <w:pStyle w:val="AgreementSectionSubsection"/>
              <w:ind w:left="0" w:firstLine="0"/>
              <w:rPr>
                <w:b/>
                <w:bCs/>
              </w:rPr>
            </w:pPr>
            <w:r w:rsidRPr="008E55BE">
              <w:rPr>
                <w:b/>
                <w:bCs/>
              </w:rPr>
              <w:t>Schedule Date</w:t>
            </w:r>
          </w:p>
        </w:tc>
      </w:tr>
      <w:tr w14:paraId="440E53C2" w14:textId="77777777" w:rsidTr="00876D47">
        <w:tblPrEx>
          <w:tblW w:w="0" w:type="auto"/>
          <w:tblInd w:w="720" w:type="dxa"/>
          <w:tblLook w:val="04A0"/>
        </w:tblPrEx>
        <w:tc>
          <w:tcPr>
            <w:tcW w:w="4403" w:type="dxa"/>
          </w:tcPr>
          <w:p w:rsidR="007E3FC4" w:rsidP="007E3FC4" w14:paraId="05F0FBB7" w14:textId="0552A99E">
            <w:pPr>
              <w:pStyle w:val="AgreementSectionSubsection"/>
              <w:ind w:left="0" w:firstLine="0"/>
            </w:pPr>
            <w:r>
              <w:t>Planned NEPA Completion Date:</w:t>
            </w:r>
          </w:p>
        </w:tc>
        <w:tc>
          <w:tcPr>
            <w:tcW w:w="4227" w:type="dxa"/>
          </w:tcPr>
          <w:p w:rsidR="007E3FC4" w:rsidP="007E3FC4" w14:paraId="08F542BF" w14:textId="41B5C235">
            <w:pPr>
              <w:pStyle w:val="AgreementSectionSubsection"/>
              <w:ind w:left="0" w:firstLine="0"/>
            </w:pPr>
            <w:r>
              <w:t>[insert date]</w:t>
            </w:r>
          </w:p>
        </w:tc>
      </w:tr>
      <w:tr w14:paraId="393E783E" w14:textId="77777777" w:rsidTr="00876D47">
        <w:tblPrEx>
          <w:tblW w:w="0" w:type="auto"/>
          <w:tblInd w:w="720" w:type="dxa"/>
          <w:tblLook w:val="04A0"/>
        </w:tblPrEx>
        <w:tc>
          <w:tcPr>
            <w:tcW w:w="4403" w:type="dxa"/>
          </w:tcPr>
          <w:p w:rsidR="007E3FC4" w:rsidP="007E3FC4" w14:paraId="14DE3FF2" w14:textId="29B98C11">
            <w:pPr>
              <w:pStyle w:val="AgreementSectionSubsection"/>
              <w:ind w:left="0" w:firstLine="0"/>
            </w:pPr>
            <w:r>
              <w:t xml:space="preserve">Planned Activity </w:t>
            </w:r>
            <w:r w:rsidR="00DF0BA6">
              <w:t>Completion</w:t>
            </w:r>
            <w:r>
              <w:t xml:space="preserve"> Date:</w:t>
            </w:r>
          </w:p>
        </w:tc>
        <w:tc>
          <w:tcPr>
            <w:tcW w:w="4227" w:type="dxa"/>
          </w:tcPr>
          <w:p w:rsidR="007E3FC4" w:rsidP="007E3FC4" w14:paraId="2D47DEE3" w14:textId="5109845B">
            <w:pPr>
              <w:pStyle w:val="AgreementSectionSubsection"/>
              <w:ind w:left="0" w:firstLine="0"/>
            </w:pPr>
            <w:r>
              <w:t>[insert date]</w:t>
            </w:r>
          </w:p>
        </w:tc>
      </w:tr>
    </w:tbl>
    <w:p w:rsidR="007E3FC4" w:rsidP="008E55BE" w14:paraId="6D8444F5" w14:textId="39A5A1A6">
      <w:pPr>
        <w:pStyle w:val="AgreementSectionSubsection"/>
      </w:pPr>
    </w:p>
    <w:p w:rsidR="0004212F" w:rsidRPr="007E3FC4" w:rsidP="00B125B4" w14:paraId="28AB1C68" w14:textId="237B8770">
      <w:pPr>
        <w:pStyle w:val="AgreementSectionHeadingforsubsections"/>
      </w:pPr>
      <w:r>
        <w:t>P</w:t>
      </w:r>
      <w:r>
        <w:t>roject’s Estimated Costs</w:t>
      </w:r>
      <w:r>
        <w:t>.</w:t>
      </w:r>
    </w:p>
    <w:p w:rsidR="004951DA" w:rsidRPr="00070042" w:rsidP="008E55BE" w14:paraId="70D88D68" w14:textId="5503007E">
      <w:pPr>
        <w:pStyle w:val="AgreementSectionSubsection"/>
      </w:pPr>
      <w:r>
        <w:t xml:space="preserve">      (a)  Eligible Project Costs</w:t>
      </w:r>
    </w:p>
    <w:tbl>
      <w:tblPr>
        <w:tblStyle w:val="FundSourceTable1"/>
        <w:tblW w:w="6480" w:type="dxa"/>
        <w:tblLook w:val="0660"/>
      </w:tblPr>
      <w:tblGrid>
        <w:gridCol w:w="4480"/>
        <w:gridCol w:w="2000"/>
      </w:tblGrid>
      <w:tr w14:paraId="372FB441" w14:textId="77777777" w:rsidTr="38D455F4">
        <w:tblPrEx>
          <w:tblW w:w="6480" w:type="dxa"/>
          <w:tblLook w:val="0660"/>
        </w:tblPrEx>
        <w:tc>
          <w:tcPr>
            <w:tcW w:w="6480" w:type="dxa"/>
            <w:gridSpan w:val="2"/>
          </w:tcPr>
          <w:p w:rsidR="00216AFB" w:rsidRPr="00216AFB" w:rsidP="00216AFB" w14:paraId="6B264B9D" w14:textId="77777777">
            <w:pPr>
              <w:spacing w:before="60"/>
            </w:pPr>
            <w:r w:rsidRPr="00216AFB">
              <w:t>Eligible Project Costs</w:t>
            </w:r>
          </w:p>
        </w:tc>
      </w:tr>
      <w:tr w14:paraId="53FDFC04" w14:textId="77777777" w:rsidTr="38D455F4">
        <w:tblPrEx>
          <w:tblW w:w="6480" w:type="dxa"/>
          <w:tblLook w:val="0660"/>
        </w:tblPrEx>
        <w:tc>
          <w:tcPr>
            <w:tcW w:w="4480" w:type="dxa"/>
          </w:tcPr>
          <w:p w:rsidR="00216AFB" w:rsidRPr="00216AFB" w:rsidP="00216AFB" w14:paraId="3C2302F2" w14:textId="77777777">
            <w:pPr>
              <w:spacing w:before="60"/>
            </w:pPr>
            <w:r w:rsidRPr="00216AFB">
              <w:t>SS4A Grant Amount:</w:t>
            </w:r>
          </w:p>
        </w:tc>
        <w:tc>
          <w:tcPr>
            <w:tcW w:w="2000" w:type="dxa"/>
          </w:tcPr>
          <w:p w:rsidR="00216AFB" w:rsidRPr="00216AFB" w:rsidP="00216AFB" w14:paraId="2634D5E2" w14:textId="77777777">
            <w:pPr>
              <w:spacing w:before="60"/>
              <w:jc w:val="right"/>
            </w:pPr>
            <w:r w:rsidRPr="00216AFB">
              <w:rPr>
                <w:color w:val="FF0000"/>
              </w:rPr>
              <w:t>[$XXX]</w:t>
            </w:r>
          </w:p>
        </w:tc>
      </w:tr>
      <w:tr w14:paraId="5F32120A" w14:textId="77777777" w:rsidTr="38D455F4">
        <w:tblPrEx>
          <w:tblW w:w="6480" w:type="dxa"/>
          <w:tblLook w:val="0660"/>
        </w:tblPrEx>
        <w:tc>
          <w:tcPr>
            <w:tcW w:w="4480" w:type="dxa"/>
          </w:tcPr>
          <w:p w:rsidR="00216AFB" w:rsidRPr="000E2B99" w:rsidP="00216AFB" w14:paraId="51BA1924" w14:textId="288404D0">
            <w:pPr>
              <w:spacing w:before="60"/>
            </w:pPr>
            <w:r w:rsidRPr="000E2B99">
              <w:t xml:space="preserve">Other Federal </w:t>
            </w:r>
            <w:r w:rsidRPr="000E2B99" w:rsidR="00B52877">
              <w:t>Funds</w:t>
            </w:r>
            <w:r w:rsidRPr="000E2B99">
              <w:t>:</w:t>
            </w:r>
          </w:p>
        </w:tc>
        <w:tc>
          <w:tcPr>
            <w:tcW w:w="2000" w:type="dxa"/>
          </w:tcPr>
          <w:p w:rsidR="00216AFB" w:rsidRPr="000E2B99" w:rsidP="00216AFB" w14:paraId="6B63654C" w14:textId="77777777">
            <w:pPr>
              <w:spacing w:before="60"/>
              <w:jc w:val="right"/>
            </w:pPr>
            <w:r w:rsidRPr="000E2B99">
              <w:rPr>
                <w:color w:val="FF0000"/>
              </w:rPr>
              <w:t>[$XXX]</w:t>
            </w:r>
          </w:p>
        </w:tc>
      </w:tr>
      <w:tr w14:paraId="1C5F5FF2" w14:textId="77777777" w:rsidTr="38D455F4">
        <w:tblPrEx>
          <w:tblW w:w="6480" w:type="dxa"/>
          <w:tblLook w:val="0660"/>
        </w:tblPrEx>
        <w:tc>
          <w:tcPr>
            <w:tcW w:w="4480" w:type="dxa"/>
          </w:tcPr>
          <w:p w:rsidR="00216AFB" w:rsidRPr="000E2B99" w:rsidP="00216AFB" w14:paraId="1EEAE62C" w14:textId="77777777">
            <w:pPr>
              <w:spacing w:before="60"/>
            </w:pPr>
            <w:r w:rsidRPr="000E2B99">
              <w:t>State Funds:</w:t>
            </w:r>
          </w:p>
        </w:tc>
        <w:tc>
          <w:tcPr>
            <w:tcW w:w="2000" w:type="dxa"/>
          </w:tcPr>
          <w:p w:rsidR="00216AFB" w:rsidRPr="000E2B99" w:rsidP="00216AFB" w14:paraId="348CE5F9" w14:textId="77777777">
            <w:pPr>
              <w:spacing w:before="60"/>
              <w:jc w:val="right"/>
            </w:pPr>
            <w:r w:rsidRPr="000E2B99">
              <w:rPr>
                <w:color w:val="FF0000"/>
              </w:rPr>
              <w:t>[$XXX]</w:t>
            </w:r>
          </w:p>
        </w:tc>
      </w:tr>
      <w:tr w14:paraId="7F7CD0A7" w14:textId="77777777" w:rsidTr="38D455F4">
        <w:tblPrEx>
          <w:tblW w:w="6480" w:type="dxa"/>
          <w:tblLook w:val="0660"/>
        </w:tblPrEx>
        <w:tc>
          <w:tcPr>
            <w:tcW w:w="4480" w:type="dxa"/>
          </w:tcPr>
          <w:p w:rsidR="00216AFB" w:rsidRPr="000E2B99" w:rsidP="00216AFB" w14:paraId="11F07C44" w14:textId="77777777">
            <w:pPr>
              <w:spacing w:before="60"/>
            </w:pPr>
            <w:r w:rsidRPr="000E2B99">
              <w:t>Local Funds:</w:t>
            </w:r>
          </w:p>
        </w:tc>
        <w:tc>
          <w:tcPr>
            <w:tcW w:w="2000" w:type="dxa"/>
          </w:tcPr>
          <w:p w:rsidR="00216AFB" w:rsidRPr="000E2B99" w:rsidP="00216AFB" w14:paraId="51DBFCC4" w14:textId="77777777">
            <w:pPr>
              <w:spacing w:before="60"/>
              <w:jc w:val="right"/>
            </w:pPr>
            <w:r w:rsidRPr="000E2B99">
              <w:rPr>
                <w:color w:val="FF0000"/>
              </w:rPr>
              <w:t>[$XXX]</w:t>
            </w:r>
          </w:p>
        </w:tc>
      </w:tr>
      <w:tr w14:paraId="0BCDE520" w14:textId="77777777" w:rsidTr="38D455F4">
        <w:tblPrEx>
          <w:tblW w:w="6480" w:type="dxa"/>
          <w:tblLook w:val="0660"/>
        </w:tblPrEx>
        <w:tc>
          <w:tcPr>
            <w:tcW w:w="4480" w:type="dxa"/>
          </w:tcPr>
          <w:p w:rsidR="00322C41" w:rsidRPr="000E2B99" w:rsidP="00216AFB" w14:paraId="3D457901" w14:textId="225FF94E">
            <w:pPr>
              <w:spacing w:before="60"/>
              <w:rPr>
                <w:b/>
                <w:bCs/>
              </w:rPr>
            </w:pPr>
            <w:r w:rsidRPr="000E2B99">
              <w:t>In-Kind Match:</w:t>
            </w:r>
          </w:p>
        </w:tc>
        <w:tc>
          <w:tcPr>
            <w:tcW w:w="2000" w:type="dxa"/>
          </w:tcPr>
          <w:p w:rsidR="00322C41" w:rsidRPr="000E2B99" w:rsidP="00216AFB" w14:paraId="2D40035D" w14:textId="03EB9611">
            <w:pPr>
              <w:spacing w:before="60"/>
              <w:jc w:val="right"/>
              <w:rPr>
                <w:color w:val="FF0000"/>
              </w:rPr>
            </w:pPr>
            <w:r w:rsidRPr="000E2B99">
              <w:rPr>
                <w:color w:val="FF0000"/>
              </w:rPr>
              <w:t>[$XXX]</w:t>
            </w:r>
          </w:p>
        </w:tc>
      </w:tr>
      <w:tr w14:paraId="38D61C31" w14:textId="77777777" w:rsidTr="38D455F4">
        <w:tblPrEx>
          <w:tblW w:w="6480" w:type="dxa"/>
          <w:tblLook w:val="0660"/>
        </w:tblPrEx>
        <w:tc>
          <w:tcPr>
            <w:tcW w:w="4480" w:type="dxa"/>
          </w:tcPr>
          <w:p w:rsidR="00216AFB" w:rsidRPr="00216AFB" w:rsidP="00216AFB" w14:paraId="725D949F" w14:textId="77777777">
            <w:pPr>
              <w:spacing w:before="60"/>
            </w:pPr>
            <w:r w:rsidRPr="00216AFB">
              <w:t>Other Funds:</w:t>
            </w:r>
          </w:p>
        </w:tc>
        <w:tc>
          <w:tcPr>
            <w:tcW w:w="2000" w:type="dxa"/>
          </w:tcPr>
          <w:p w:rsidR="003365B3" w:rsidRPr="008E55BE" w14:paraId="0B1B7EA4" w14:textId="31E08C32">
            <w:pPr>
              <w:spacing w:before="60"/>
              <w:jc w:val="right"/>
              <w:rPr>
                <w:color w:val="FF0000"/>
              </w:rPr>
            </w:pPr>
            <w:r w:rsidRPr="00216AFB">
              <w:rPr>
                <w:color w:val="FF0000"/>
              </w:rPr>
              <w:t>[$XXX]</w:t>
            </w:r>
          </w:p>
        </w:tc>
      </w:tr>
      <w:tr w14:paraId="314FB5D5" w14:textId="77777777" w:rsidTr="38D455F4">
        <w:tblPrEx>
          <w:tblW w:w="6480" w:type="dxa"/>
          <w:tblLook w:val="0660"/>
        </w:tblPrEx>
        <w:tc>
          <w:tcPr>
            <w:tcW w:w="4480" w:type="dxa"/>
          </w:tcPr>
          <w:p w:rsidR="00216AFB" w:rsidRPr="00216AFB" w:rsidP="00216AFB" w14:paraId="090449A3" w14:textId="77777777">
            <w:pPr>
              <w:spacing w:before="60"/>
            </w:pPr>
            <w:r w:rsidRPr="00216AFB">
              <w:t>Total Eligible Project Cost:</w:t>
            </w:r>
          </w:p>
        </w:tc>
        <w:tc>
          <w:tcPr>
            <w:tcW w:w="2000" w:type="dxa"/>
          </w:tcPr>
          <w:p w:rsidR="00216AFB" w:rsidRPr="00216AFB" w:rsidP="00216AFB" w14:paraId="0489B0C9" w14:textId="77777777">
            <w:pPr>
              <w:spacing w:before="60"/>
              <w:jc w:val="right"/>
            </w:pPr>
            <w:r w:rsidRPr="00216AFB">
              <w:rPr>
                <w:color w:val="FF0000"/>
              </w:rPr>
              <w:t>[$XXX]</w:t>
            </w:r>
          </w:p>
        </w:tc>
      </w:tr>
    </w:tbl>
    <w:p w:rsidR="00216AFB" w:rsidP="00216AFB" w14:paraId="59FF89AA" w14:textId="2B1E1CBC">
      <w:pPr>
        <w:widowControl w:val="0"/>
        <w:rPr>
          <w:rFonts w:ascii="Calibri" w:hAnsi="Calibri" w:cs="Calibri"/>
          <w:snapToGrid w:val="0"/>
        </w:rPr>
      </w:pPr>
    </w:p>
    <w:p w:rsidR="0003739D" w:rsidP="00216AFB" w14:paraId="0219ED0A" w14:textId="77777777">
      <w:pPr>
        <w:widowControl w:val="0"/>
        <w:rPr>
          <w:rFonts w:ascii="Calibri" w:hAnsi="Calibri" w:cs="Calibri"/>
          <w:snapToGrid w:val="0"/>
        </w:rPr>
      </w:pPr>
    </w:p>
    <w:p w:rsidR="00BC5922" w:rsidRPr="00216AFB" w:rsidP="00BC5922" w14:paraId="3382A4FD" w14:textId="7E524182">
      <w:pPr>
        <w:widowControl w:val="0"/>
        <w:rPr>
          <w:snapToGrid w:val="0"/>
        </w:rPr>
      </w:pPr>
      <w:r>
        <w:rPr>
          <w:rFonts w:ascii="Calibri" w:hAnsi="Calibri" w:cs="Calibri"/>
          <w:snapToGrid w:val="0"/>
        </w:rPr>
        <w:tab/>
      </w:r>
      <w:r w:rsidRPr="004951DA">
        <w:rPr>
          <w:snapToGrid w:val="0"/>
        </w:rPr>
        <w:t>(b) Supplemental Estimated Budget</w:t>
      </w:r>
    </w:p>
    <w:p w:rsidR="004951DA" w:rsidRPr="00216AFB" w:rsidP="00216AFB" w14:paraId="2368BEF7" w14:textId="36005B0C">
      <w:pPr>
        <w:widowControl w:val="0"/>
        <w:rPr>
          <w:snapToGrid w:val="0"/>
        </w:rPr>
      </w:pPr>
    </w:p>
    <w:p w:rsidR="00216AFB" w:rsidRPr="008E55BE" w:rsidP="00216AFB" w14:paraId="10E50406" w14:textId="27401FB6">
      <w:pPr>
        <w:widowControl w:val="0"/>
        <w:rPr>
          <w:snapToGrid w:val="0"/>
          <w:color w:val="FF0000"/>
        </w:rPr>
      </w:pPr>
      <w:r w:rsidRPr="008E55BE">
        <w:rPr>
          <w:snapToGrid w:val="0"/>
          <w:color w:val="FF0000"/>
        </w:rPr>
        <w:t>[If</w:t>
      </w:r>
      <w:r w:rsidRPr="008E55BE" w:rsidR="001F06F1">
        <w:rPr>
          <w:snapToGrid w:val="0"/>
          <w:color w:val="FF0000"/>
        </w:rPr>
        <w:t xml:space="preserve"> this is an Action Plan Grant, delete the row for Construction.]</w:t>
      </w:r>
    </w:p>
    <w:tbl>
      <w:tblPr>
        <w:tblStyle w:val="TableGrid"/>
        <w:tblW w:w="0" w:type="auto"/>
        <w:tblLook w:val="04A0"/>
      </w:tblPr>
      <w:tblGrid>
        <w:gridCol w:w="2605"/>
        <w:gridCol w:w="2109"/>
        <w:gridCol w:w="2318"/>
        <w:gridCol w:w="2318"/>
      </w:tblGrid>
      <w:tr w14:paraId="4C10494B" w14:textId="77777777" w:rsidTr="00890340">
        <w:tblPrEx>
          <w:tblW w:w="0" w:type="auto"/>
          <w:tblLook w:val="04A0"/>
        </w:tblPrEx>
        <w:trPr>
          <w:trHeight w:val="290"/>
        </w:trPr>
        <w:tc>
          <w:tcPr>
            <w:tcW w:w="2605" w:type="dxa"/>
            <w:noWrap/>
            <w:hideMark/>
          </w:tcPr>
          <w:p w:rsidR="00AE09DF" w:rsidRPr="00DE5457" w:rsidP="00AE09DF" w14:paraId="2ED782E8" w14:textId="77777777">
            <w:pPr>
              <w:widowControl w:val="0"/>
              <w:rPr>
                <w:b/>
                <w:bCs/>
                <w:snapToGrid w:val="0"/>
                <w:szCs w:val="24"/>
              </w:rPr>
            </w:pPr>
            <w:r w:rsidRPr="00DE5457">
              <w:rPr>
                <w:b/>
                <w:bCs/>
                <w:snapToGrid w:val="0"/>
                <w:szCs w:val="24"/>
              </w:rPr>
              <w:t>Cost Element</w:t>
            </w:r>
          </w:p>
        </w:tc>
        <w:tc>
          <w:tcPr>
            <w:tcW w:w="2109" w:type="dxa"/>
            <w:hideMark/>
          </w:tcPr>
          <w:p w:rsidR="00AE09DF" w:rsidRPr="00DE5457" w:rsidP="00AE09DF" w14:paraId="1CC5BF65" w14:textId="77777777">
            <w:pPr>
              <w:widowControl w:val="0"/>
              <w:rPr>
                <w:b/>
                <w:bCs/>
                <w:snapToGrid w:val="0"/>
                <w:szCs w:val="24"/>
              </w:rPr>
            </w:pPr>
            <w:r w:rsidRPr="00DE5457">
              <w:rPr>
                <w:b/>
                <w:bCs/>
                <w:snapToGrid w:val="0"/>
                <w:szCs w:val="24"/>
              </w:rPr>
              <w:t>Federal Share</w:t>
            </w:r>
          </w:p>
        </w:tc>
        <w:tc>
          <w:tcPr>
            <w:tcW w:w="2318" w:type="dxa"/>
            <w:hideMark/>
          </w:tcPr>
          <w:p w:rsidR="00AE09DF" w:rsidRPr="00DE5457" w:rsidP="00AE09DF" w14:paraId="694C599C" w14:textId="77777777">
            <w:pPr>
              <w:widowControl w:val="0"/>
              <w:rPr>
                <w:b/>
                <w:bCs/>
                <w:snapToGrid w:val="0"/>
                <w:szCs w:val="24"/>
              </w:rPr>
            </w:pPr>
            <w:r w:rsidRPr="00DE5457">
              <w:rPr>
                <w:b/>
                <w:bCs/>
                <w:snapToGrid w:val="0"/>
                <w:szCs w:val="24"/>
              </w:rPr>
              <w:t>Non-Federal Share</w:t>
            </w:r>
          </w:p>
        </w:tc>
        <w:tc>
          <w:tcPr>
            <w:tcW w:w="2318" w:type="dxa"/>
            <w:noWrap/>
            <w:hideMark/>
          </w:tcPr>
          <w:p w:rsidR="00AE09DF" w:rsidRPr="00DE5457" w:rsidP="00AE09DF" w14:paraId="3116A04C" w14:textId="77777777">
            <w:pPr>
              <w:widowControl w:val="0"/>
              <w:rPr>
                <w:b/>
                <w:bCs/>
                <w:snapToGrid w:val="0"/>
                <w:szCs w:val="24"/>
              </w:rPr>
            </w:pPr>
            <w:r w:rsidRPr="00DE5457">
              <w:rPr>
                <w:b/>
                <w:bCs/>
                <w:snapToGrid w:val="0"/>
                <w:szCs w:val="24"/>
              </w:rPr>
              <w:t>Total Budget Amount</w:t>
            </w:r>
          </w:p>
        </w:tc>
      </w:tr>
      <w:tr w14:paraId="70D89EA2" w14:textId="77777777" w:rsidTr="00BC5922">
        <w:tblPrEx>
          <w:tblW w:w="0" w:type="auto"/>
          <w:tblLook w:val="04A0"/>
        </w:tblPrEx>
        <w:trPr>
          <w:trHeight w:val="290"/>
        </w:trPr>
        <w:tc>
          <w:tcPr>
            <w:tcW w:w="2605" w:type="dxa"/>
            <w:noWrap/>
            <w:hideMark/>
          </w:tcPr>
          <w:p w:rsidR="00AE09DF" w:rsidRPr="00DE5457" w:rsidP="00AE09DF" w14:paraId="27D8993D" w14:textId="77777777">
            <w:pPr>
              <w:widowControl w:val="0"/>
              <w:rPr>
                <w:snapToGrid w:val="0"/>
                <w:szCs w:val="24"/>
              </w:rPr>
            </w:pPr>
            <w:r w:rsidRPr="00DE5457">
              <w:rPr>
                <w:snapToGrid w:val="0"/>
                <w:szCs w:val="24"/>
              </w:rPr>
              <w:t>Direct Labor</w:t>
            </w:r>
          </w:p>
        </w:tc>
        <w:tc>
          <w:tcPr>
            <w:tcW w:w="2109" w:type="dxa"/>
            <w:noWrap/>
            <w:hideMark/>
          </w:tcPr>
          <w:p w:rsidR="00AE09DF" w:rsidRPr="00DE5457" w:rsidP="00AE09DF" w14:paraId="3B7B8E94" w14:textId="77777777">
            <w:pPr>
              <w:widowControl w:val="0"/>
              <w:rPr>
                <w:snapToGrid w:val="0"/>
                <w:szCs w:val="24"/>
              </w:rPr>
            </w:pPr>
            <w:r w:rsidRPr="00DE5457">
              <w:rPr>
                <w:snapToGrid w:val="0"/>
                <w:szCs w:val="24"/>
              </w:rPr>
              <w:t>$0.00</w:t>
            </w:r>
          </w:p>
        </w:tc>
        <w:tc>
          <w:tcPr>
            <w:tcW w:w="2318" w:type="dxa"/>
            <w:noWrap/>
            <w:hideMark/>
          </w:tcPr>
          <w:p w:rsidR="00AE09DF" w:rsidRPr="00DE5457" w:rsidP="00AE09DF" w14:paraId="0E19A04E" w14:textId="77777777">
            <w:pPr>
              <w:widowControl w:val="0"/>
              <w:rPr>
                <w:snapToGrid w:val="0"/>
                <w:szCs w:val="24"/>
              </w:rPr>
            </w:pPr>
            <w:r w:rsidRPr="00DE5457">
              <w:rPr>
                <w:snapToGrid w:val="0"/>
                <w:szCs w:val="24"/>
              </w:rPr>
              <w:t>$0.00</w:t>
            </w:r>
          </w:p>
        </w:tc>
        <w:tc>
          <w:tcPr>
            <w:tcW w:w="2318" w:type="dxa"/>
            <w:noWrap/>
            <w:hideMark/>
          </w:tcPr>
          <w:p w:rsidR="00AE09DF" w:rsidRPr="00DE5457" w:rsidP="00AE09DF" w14:paraId="08279054" w14:textId="77777777">
            <w:pPr>
              <w:widowControl w:val="0"/>
              <w:rPr>
                <w:snapToGrid w:val="0"/>
                <w:szCs w:val="24"/>
              </w:rPr>
            </w:pPr>
            <w:r w:rsidRPr="00DE5457">
              <w:rPr>
                <w:snapToGrid w:val="0"/>
                <w:szCs w:val="24"/>
              </w:rPr>
              <w:t>$0.00</w:t>
            </w:r>
          </w:p>
        </w:tc>
      </w:tr>
      <w:tr w14:paraId="1861415B" w14:textId="77777777" w:rsidTr="00BC5922">
        <w:tblPrEx>
          <w:tblW w:w="0" w:type="auto"/>
          <w:tblLook w:val="04A0"/>
        </w:tblPrEx>
        <w:trPr>
          <w:trHeight w:val="290"/>
        </w:trPr>
        <w:tc>
          <w:tcPr>
            <w:tcW w:w="2605" w:type="dxa"/>
            <w:noWrap/>
            <w:hideMark/>
          </w:tcPr>
          <w:p w:rsidR="00AE09DF" w:rsidRPr="00DE5457" w:rsidP="00AE09DF" w14:paraId="414AAEED" w14:textId="77777777">
            <w:pPr>
              <w:widowControl w:val="0"/>
              <w:rPr>
                <w:snapToGrid w:val="0"/>
                <w:szCs w:val="24"/>
              </w:rPr>
            </w:pPr>
            <w:r w:rsidRPr="00DE5457">
              <w:rPr>
                <w:snapToGrid w:val="0"/>
                <w:szCs w:val="24"/>
              </w:rPr>
              <w:t>Fringe Benefits</w:t>
            </w:r>
          </w:p>
        </w:tc>
        <w:tc>
          <w:tcPr>
            <w:tcW w:w="2109" w:type="dxa"/>
            <w:noWrap/>
            <w:hideMark/>
          </w:tcPr>
          <w:p w:rsidR="00AE09DF" w:rsidRPr="00DE5457" w:rsidP="00AE09DF" w14:paraId="6925A086" w14:textId="77777777">
            <w:pPr>
              <w:widowControl w:val="0"/>
              <w:rPr>
                <w:snapToGrid w:val="0"/>
                <w:szCs w:val="24"/>
              </w:rPr>
            </w:pPr>
            <w:r w:rsidRPr="00DE5457">
              <w:rPr>
                <w:snapToGrid w:val="0"/>
                <w:szCs w:val="24"/>
              </w:rPr>
              <w:t>$0.00</w:t>
            </w:r>
          </w:p>
        </w:tc>
        <w:tc>
          <w:tcPr>
            <w:tcW w:w="2318" w:type="dxa"/>
            <w:noWrap/>
            <w:hideMark/>
          </w:tcPr>
          <w:p w:rsidR="00AE09DF" w:rsidRPr="00DE5457" w:rsidP="00AE09DF" w14:paraId="638C1A21" w14:textId="77777777">
            <w:pPr>
              <w:widowControl w:val="0"/>
              <w:rPr>
                <w:snapToGrid w:val="0"/>
                <w:szCs w:val="24"/>
              </w:rPr>
            </w:pPr>
            <w:r w:rsidRPr="00DE5457">
              <w:rPr>
                <w:snapToGrid w:val="0"/>
                <w:szCs w:val="24"/>
              </w:rPr>
              <w:t>$0.00</w:t>
            </w:r>
          </w:p>
        </w:tc>
        <w:tc>
          <w:tcPr>
            <w:tcW w:w="2318" w:type="dxa"/>
            <w:noWrap/>
            <w:hideMark/>
          </w:tcPr>
          <w:p w:rsidR="00AE09DF" w:rsidRPr="00DE5457" w:rsidP="00AE09DF" w14:paraId="10D361F2" w14:textId="77777777">
            <w:pPr>
              <w:widowControl w:val="0"/>
              <w:rPr>
                <w:snapToGrid w:val="0"/>
                <w:szCs w:val="24"/>
              </w:rPr>
            </w:pPr>
            <w:r w:rsidRPr="00DE5457">
              <w:rPr>
                <w:snapToGrid w:val="0"/>
                <w:szCs w:val="24"/>
              </w:rPr>
              <w:t>$0.00</w:t>
            </w:r>
          </w:p>
        </w:tc>
      </w:tr>
      <w:tr w14:paraId="3EE61C66" w14:textId="77777777" w:rsidTr="00DE5457">
        <w:tblPrEx>
          <w:tblW w:w="0" w:type="auto"/>
          <w:tblLook w:val="04A0"/>
        </w:tblPrEx>
        <w:trPr>
          <w:trHeight w:val="341"/>
        </w:trPr>
        <w:tc>
          <w:tcPr>
            <w:tcW w:w="2605" w:type="dxa"/>
            <w:noWrap/>
            <w:hideMark/>
          </w:tcPr>
          <w:p w:rsidR="00AE09DF" w:rsidRPr="00DE5457" w:rsidP="00AE09DF" w14:paraId="6614FBA0" w14:textId="77777777">
            <w:pPr>
              <w:widowControl w:val="0"/>
              <w:rPr>
                <w:snapToGrid w:val="0"/>
                <w:szCs w:val="24"/>
              </w:rPr>
            </w:pPr>
            <w:r w:rsidRPr="00DE5457">
              <w:rPr>
                <w:snapToGrid w:val="0"/>
                <w:szCs w:val="24"/>
              </w:rPr>
              <w:t>Travel</w:t>
            </w:r>
          </w:p>
        </w:tc>
        <w:tc>
          <w:tcPr>
            <w:tcW w:w="2109" w:type="dxa"/>
            <w:noWrap/>
            <w:hideMark/>
          </w:tcPr>
          <w:p w:rsidR="00AE09DF" w:rsidRPr="00DE5457" w:rsidP="00AE09DF" w14:paraId="4E061279" w14:textId="77777777">
            <w:pPr>
              <w:widowControl w:val="0"/>
              <w:rPr>
                <w:snapToGrid w:val="0"/>
                <w:szCs w:val="24"/>
              </w:rPr>
            </w:pPr>
            <w:r w:rsidRPr="00DE5457">
              <w:rPr>
                <w:snapToGrid w:val="0"/>
                <w:szCs w:val="24"/>
              </w:rPr>
              <w:t>$0.00</w:t>
            </w:r>
          </w:p>
        </w:tc>
        <w:tc>
          <w:tcPr>
            <w:tcW w:w="2318" w:type="dxa"/>
            <w:noWrap/>
            <w:hideMark/>
          </w:tcPr>
          <w:p w:rsidR="00AE09DF" w:rsidRPr="00DE5457" w:rsidP="00AE09DF" w14:paraId="59FF94A1" w14:textId="77777777">
            <w:pPr>
              <w:widowControl w:val="0"/>
              <w:rPr>
                <w:snapToGrid w:val="0"/>
                <w:szCs w:val="24"/>
              </w:rPr>
            </w:pPr>
            <w:r w:rsidRPr="00DE5457">
              <w:rPr>
                <w:snapToGrid w:val="0"/>
                <w:szCs w:val="24"/>
              </w:rPr>
              <w:t>$0.00</w:t>
            </w:r>
          </w:p>
        </w:tc>
        <w:tc>
          <w:tcPr>
            <w:tcW w:w="2318" w:type="dxa"/>
            <w:noWrap/>
            <w:hideMark/>
          </w:tcPr>
          <w:p w:rsidR="00AE09DF" w:rsidRPr="00DE5457" w:rsidP="00AE09DF" w14:paraId="3CF5DB2D" w14:textId="77777777">
            <w:pPr>
              <w:widowControl w:val="0"/>
              <w:rPr>
                <w:snapToGrid w:val="0"/>
                <w:szCs w:val="24"/>
              </w:rPr>
            </w:pPr>
            <w:r w:rsidRPr="00DE5457">
              <w:rPr>
                <w:snapToGrid w:val="0"/>
                <w:szCs w:val="24"/>
              </w:rPr>
              <w:t>$0.00</w:t>
            </w:r>
          </w:p>
        </w:tc>
      </w:tr>
      <w:tr w14:paraId="364FD9EA" w14:textId="77777777" w:rsidTr="00BC5922">
        <w:tblPrEx>
          <w:tblW w:w="0" w:type="auto"/>
          <w:tblLook w:val="04A0"/>
        </w:tblPrEx>
        <w:trPr>
          <w:trHeight w:val="290"/>
        </w:trPr>
        <w:tc>
          <w:tcPr>
            <w:tcW w:w="2605" w:type="dxa"/>
            <w:noWrap/>
            <w:hideMark/>
          </w:tcPr>
          <w:p w:rsidR="00AE09DF" w:rsidRPr="00DE5457" w:rsidP="00AE09DF" w14:paraId="1CDC40BC" w14:textId="77777777">
            <w:pPr>
              <w:widowControl w:val="0"/>
              <w:rPr>
                <w:snapToGrid w:val="0"/>
                <w:szCs w:val="24"/>
              </w:rPr>
            </w:pPr>
            <w:r w:rsidRPr="00DE5457">
              <w:rPr>
                <w:snapToGrid w:val="0"/>
                <w:szCs w:val="24"/>
              </w:rPr>
              <w:t>Equipment</w:t>
            </w:r>
          </w:p>
        </w:tc>
        <w:tc>
          <w:tcPr>
            <w:tcW w:w="2109" w:type="dxa"/>
            <w:noWrap/>
            <w:hideMark/>
          </w:tcPr>
          <w:p w:rsidR="00AE09DF" w:rsidRPr="00DE5457" w:rsidP="00AE09DF" w14:paraId="48AC314E" w14:textId="77777777">
            <w:pPr>
              <w:widowControl w:val="0"/>
              <w:rPr>
                <w:snapToGrid w:val="0"/>
                <w:szCs w:val="24"/>
              </w:rPr>
            </w:pPr>
            <w:r w:rsidRPr="00DE5457">
              <w:rPr>
                <w:snapToGrid w:val="0"/>
                <w:szCs w:val="24"/>
              </w:rPr>
              <w:t>$0.00</w:t>
            </w:r>
          </w:p>
        </w:tc>
        <w:tc>
          <w:tcPr>
            <w:tcW w:w="2318" w:type="dxa"/>
            <w:noWrap/>
            <w:hideMark/>
          </w:tcPr>
          <w:p w:rsidR="00AE09DF" w:rsidRPr="00DE5457" w:rsidP="00AE09DF" w14:paraId="10EC6258" w14:textId="77777777">
            <w:pPr>
              <w:widowControl w:val="0"/>
              <w:rPr>
                <w:snapToGrid w:val="0"/>
                <w:szCs w:val="24"/>
              </w:rPr>
            </w:pPr>
            <w:r w:rsidRPr="00DE5457">
              <w:rPr>
                <w:snapToGrid w:val="0"/>
                <w:szCs w:val="24"/>
              </w:rPr>
              <w:t>$0.00</w:t>
            </w:r>
          </w:p>
        </w:tc>
        <w:tc>
          <w:tcPr>
            <w:tcW w:w="2318" w:type="dxa"/>
            <w:noWrap/>
            <w:hideMark/>
          </w:tcPr>
          <w:p w:rsidR="00AE09DF" w:rsidRPr="00DE5457" w:rsidP="00AE09DF" w14:paraId="578577C0" w14:textId="77777777">
            <w:pPr>
              <w:widowControl w:val="0"/>
              <w:rPr>
                <w:snapToGrid w:val="0"/>
                <w:szCs w:val="24"/>
              </w:rPr>
            </w:pPr>
            <w:r w:rsidRPr="00DE5457">
              <w:rPr>
                <w:snapToGrid w:val="0"/>
                <w:szCs w:val="24"/>
              </w:rPr>
              <w:t>$0.00</w:t>
            </w:r>
          </w:p>
        </w:tc>
      </w:tr>
      <w:tr w14:paraId="27D9DCA4" w14:textId="77777777" w:rsidTr="00BC5922">
        <w:tblPrEx>
          <w:tblW w:w="0" w:type="auto"/>
          <w:tblLook w:val="04A0"/>
        </w:tblPrEx>
        <w:trPr>
          <w:trHeight w:val="290"/>
        </w:trPr>
        <w:tc>
          <w:tcPr>
            <w:tcW w:w="2605" w:type="dxa"/>
            <w:noWrap/>
            <w:hideMark/>
          </w:tcPr>
          <w:p w:rsidR="00AE09DF" w:rsidRPr="00DE5457" w:rsidP="00AE09DF" w14:paraId="3067C5B1" w14:textId="77777777">
            <w:pPr>
              <w:widowControl w:val="0"/>
              <w:rPr>
                <w:snapToGrid w:val="0"/>
                <w:szCs w:val="24"/>
              </w:rPr>
            </w:pPr>
            <w:r w:rsidRPr="00DE5457">
              <w:rPr>
                <w:snapToGrid w:val="0"/>
                <w:szCs w:val="24"/>
              </w:rPr>
              <w:t>Supplies</w:t>
            </w:r>
          </w:p>
        </w:tc>
        <w:tc>
          <w:tcPr>
            <w:tcW w:w="2109" w:type="dxa"/>
            <w:noWrap/>
            <w:hideMark/>
          </w:tcPr>
          <w:p w:rsidR="00AE09DF" w:rsidRPr="00DE5457" w:rsidP="00AE09DF" w14:paraId="1817EF6B" w14:textId="77777777">
            <w:pPr>
              <w:widowControl w:val="0"/>
              <w:rPr>
                <w:snapToGrid w:val="0"/>
                <w:szCs w:val="24"/>
              </w:rPr>
            </w:pPr>
            <w:r w:rsidRPr="00DE5457">
              <w:rPr>
                <w:snapToGrid w:val="0"/>
                <w:szCs w:val="24"/>
              </w:rPr>
              <w:t>$0.00</w:t>
            </w:r>
          </w:p>
        </w:tc>
        <w:tc>
          <w:tcPr>
            <w:tcW w:w="2318" w:type="dxa"/>
            <w:noWrap/>
            <w:hideMark/>
          </w:tcPr>
          <w:p w:rsidR="00AE09DF" w:rsidRPr="00DE5457" w:rsidP="00AE09DF" w14:paraId="6948A6B9" w14:textId="77777777">
            <w:pPr>
              <w:widowControl w:val="0"/>
              <w:rPr>
                <w:snapToGrid w:val="0"/>
                <w:szCs w:val="24"/>
              </w:rPr>
            </w:pPr>
            <w:r w:rsidRPr="00DE5457">
              <w:rPr>
                <w:snapToGrid w:val="0"/>
                <w:szCs w:val="24"/>
              </w:rPr>
              <w:t>$0.00</w:t>
            </w:r>
          </w:p>
        </w:tc>
        <w:tc>
          <w:tcPr>
            <w:tcW w:w="2318" w:type="dxa"/>
            <w:noWrap/>
            <w:hideMark/>
          </w:tcPr>
          <w:p w:rsidR="00AE09DF" w:rsidRPr="00DE5457" w:rsidP="00AE09DF" w14:paraId="2330F2A8" w14:textId="77777777">
            <w:pPr>
              <w:widowControl w:val="0"/>
              <w:rPr>
                <w:snapToGrid w:val="0"/>
                <w:szCs w:val="24"/>
              </w:rPr>
            </w:pPr>
            <w:r w:rsidRPr="00DE5457">
              <w:rPr>
                <w:snapToGrid w:val="0"/>
                <w:szCs w:val="24"/>
              </w:rPr>
              <w:t>$0.00</w:t>
            </w:r>
          </w:p>
        </w:tc>
      </w:tr>
      <w:tr w14:paraId="3801909B" w14:textId="77777777" w:rsidTr="00BC5922">
        <w:tblPrEx>
          <w:tblW w:w="0" w:type="auto"/>
          <w:tblLook w:val="04A0"/>
        </w:tblPrEx>
        <w:trPr>
          <w:trHeight w:val="290"/>
        </w:trPr>
        <w:tc>
          <w:tcPr>
            <w:tcW w:w="2605" w:type="dxa"/>
            <w:noWrap/>
            <w:hideMark/>
          </w:tcPr>
          <w:p w:rsidR="00AE09DF" w:rsidRPr="00DE5457" w:rsidP="00AE09DF" w14:paraId="6BF24F99" w14:textId="77777777">
            <w:pPr>
              <w:widowControl w:val="0"/>
              <w:rPr>
                <w:snapToGrid w:val="0"/>
                <w:szCs w:val="24"/>
              </w:rPr>
            </w:pPr>
            <w:r w:rsidRPr="00DE5457">
              <w:rPr>
                <w:snapToGrid w:val="0"/>
                <w:szCs w:val="24"/>
              </w:rPr>
              <w:t>Contractual/Consultant</w:t>
            </w:r>
          </w:p>
        </w:tc>
        <w:tc>
          <w:tcPr>
            <w:tcW w:w="2109" w:type="dxa"/>
            <w:noWrap/>
            <w:hideMark/>
          </w:tcPr>
          <w:p w:rsidR="00AE09DF" w:rsidRPr="00DE5457" w:rsidP="00AE09DF" w14:paraId="49E4A07C" w14:textId="77777777">
            <w:pPr>
              <w:widowControl w:val="0"/>
              <w:rPr>
                <w:snapToGrid w:val="0"/>
                <w:szCs w:val="24"/>
              </w:rPr>
            </w:pPr>
            <w:r w:rsidRPr="00DE5457">
              <w:rPr>
                <w:snapToGrid w:val="0"/>
                <w:szCs w:val="24"/>
              </w:rPr>
              <w:t>$0.00</w:t>
            </w:r>
          </w:p>
        </w:tc>
        <w:tc>
          <w:tcPr>
            <w:tcW w:w="2318" w:type="dxa"/>
            <w:noWrap/>
            <w:hideMark/>
          </w:tcPr>
          <w:p w:rsidR="00AE09DF" w:rsidRPr="00DE5457" w:rsidP="00AE09DF" w14:paraId="62ED9148" w14:textId="77777777">
            <w:pPr>
              <w:widowControl w:val="0"/>
              <w:rPr>
                <w:snapToGrid w:val="0"/>
                <w:szCs w:val="24"/>
              </w:rPr>
            </w:pPr>
            <w:r w:rsidRPr="00DE5457">
              <w:rPr>
                <w:snapToGrid w:val="0"/>
                <w:szCs w:val="24"/>
              </w:rPr>
              <w:t>$0.00</w:t>
            </w:r>
          </w:p>
        </w:tc>
        <w:tc>
          <w:tcPr>
            <w:tcW w:w="2318" w:type="dxa"/>
            <w:noWrap/>
            <w:hideMark/>
          </w:tcPr>
          <w:p w:rsidR="00AE09DF" w:rsidRPr="00DE5457" w:rsidP="00AE09DF" w14:paraId="4EEB67FF" w14:textId="77777777">
            <w:pPr>
              <w:widowControl w:val="0"/>
              <w:rPr>
                <w:snapToGrid w:val="0"/>
                <w:szCs w:val="24"/>
              </w:rPr>
            </w:pPr>
            <w:r w:rsidRPr="00DE5457">
              <w:rPr>
                <w:snapToGrid w:val="0"/>
                <w:szCs w:val="24"/>
              </w:rPr>
              <w:t>$0.00</w:t>
            </w:r>
          </w:p>
        </w:tc>
      </w:tr>
      <w:tr w14:paraId="74FA9090" w14:textId="77777777" w:rsidTr="5F7DAB27">
        <w:tblPrEx>
          <w:tblW w:w="0" w:type="auto"/>
          <w:tblLook w:val="04A0"/>
        </w:tblPrEx>
        <w:trPr>
          <w:trHeight w:val="390"/>
        </w:trPr>
        <w:tc>
          <w:tcPr>
            <w:tcW w:w="2605" w:type="dxa"/>
            <w:noWrap/>
            <w:hideMark/>
          </w:tcPr>
          <w:p w:rsidR="00AE09DF" w:rsidRPr="00070042" w:rsidP="00AE09DF" w14:paraId="2F156486" w14:textId="77777777">
            <w:pPr>
              <w:widowControl w:val="0"/>
              <w:rPr>
                <w:snapToGrid w:val="0"/>
                <w:szCs w:val="24"/>
              </w:rPr>
            </w:pPr>
            <w:r w:rsidRPr="00070042">
              <w:rPr>
                <w:snapToGrid w:val="0"/>
                <w:szCs w:val="24"/>
              </w:rPr>
              <w:t>Construction</w:t>
            </w:r>
          </w:p>
        </w:tc>
        <w:tc>
          <w:tcPr>
            <w:tcW w:w="2109" w:type="dxa"/>
            <w:noWrap/>
            <w:hideMark/>
          </w:tcPr>
          <w:p w:rsidR="00AE09DF" w:rsidRPr="00DE5457" w:rsidP="00AE09DF" w14:paraId="62BE36D4" w14:textId="77777777">
            <w:pPr>
              <w:widowControl w:val="0"/>
              <w:rPr>
                <w:snapToGrid w:val="0"/>
                <w:szCs w:val="24"/>
              </w:rPr>
            </w:pPr>
            <w:r w:rsidRPr="00DE5457">
              <w:rPr>
                <w:snapToGrid w:val="0"/>
                <w:szCs w:val="24"/>
              </w:rPr>
              <w:t>$0.00</w:t>
            </w:r>
          </w:p>
        </w:tc>
        <w:tc>
          <w:tcPr>
            <w:tcW w:w="2318" w:type="dxa"/>
            <w:noWrap/>
            <w:hideMark/>
          </w:tcPr>
          <w:p w:rsidR="00AE09DF" w:rsidRPr="00DE5457" w:rsidP="00AE09DF" w14:paraId="364A4E2A" w14:textId="77777777">
            <w:pPr>
              <w:widowControl w:val="0"/>
              <w:rPr>
                <w:snapToGrid w:val="0"/>
                <w:szCs w:val="24"/>
              </w:rPr>
            </w:pPr>
            <w:r w:rsidRPr="00DE5457">
              <w:rPr>
                <w:snapToGrid w:val="0"/>
                <w:szCs w:val="24"/>
              </w:rPr>
              <w:t>$0.00</w:t>
            </w:r>
          </w:p>
        </w:tc>
        <w:tc>
          <w:tcPr>
            <w:tcW w:w="2318" w:type="dxa"/>
            <w:noWrap/>
            <w:hideMark/>
          </w:tcPr>
          <w:p w:rsidR="00AE09DF" w:rsidRPr="00DE5457" w:rsidP="00AE09DF" w14:paraId="5BA5715B" w14:textId="77777777">
            <w:pPr>
              <w:widowControl w:val="0"/>
              <w:rPr>
                <w:snapToGrid w:val="0"/>
                <w:szCs w:val="24"/>
              </w:rPr>
            </w:pPr>
            <w:r w:rsidRPr="00DE5457">
              <w:rPr>
                <w:snapToGrid w:val="0"/>
                <w:szCs w:val="24"/>
              </w:rPr>
              <w:t>$0.00</w:t>
            </w:r>
          </w:p>
        </w:tc>
      </w:tr>
      <w:tr w14:paraId="75C019E2" w14:textId="77777777" w:rsidTr="00BC5922">
        <w:tblPrEx>
          <w:tblW w:w="0" w:type="auto"/>
          <w:tblLook w:val="04A0"/>
        </w:tblPrEx>
        <w:trPr>
          <w:trHeight w:val="290"/>
        </w:trPr>
        <w:tc>
          <w:tcPr>
            <w:tcW w:w="2605" w:type="dxa"/>
            <w:noWrap/>
            <w:hideMark/>
          </w:tcPr>
          <w:p w:rsidR="00AE09DF" w:rsidRPr="00070042" w:rsidP="00AE09DF" w14:paraId="4B88E2B7" w14:textId="77777777">
            <w:pPr>
              <w:widowControl w:val="0"/>
              <w:rPr>
                <w:snapToGrid w:val="0"/>
                <w:szCs w:val="24"/>
              </w:rPr>
            </w:pPr>
            <w:r w:rsidRPr="00070042">
              <w:rPr>
                <w:snapToGrid w:val="0"/>
                <w:szCs w:val="24"/>
              </w:rPr>
              <w:t>Other</w:t>
            </w:r>
          </w:p>
        </w:tc>
        <w:tc>
          <w:tcPr>
            <w:tcW w:w="2109" w:type="dxa"/>
            <w:noWrap/>
            <w:hideMark/>
          </w:tcPr>
          <w:p w:rsidR="00AE09DF" w:rsidRPr="00DE5457" w:rsidP="00AE09DF" w14:paraId="5D6E70CD" w14:textId="77777777">
            <w:pPr>
              <w:widowControl w:val="0"/>
              <w:rPr>
                <w:snapToGrid w:val="0"/>
                <w:szCs w:val="24"/>
              </w:rPr>
            </w:pPr>
            <w:r w:rsidRPr="00DE5457">
              <w:rPr>
                <w:snapToGrid w:val="0"/>
                <w:szCs w:val="24"/>
              </w:rPr>
              <w:t>$0.00</w:t>
            </w:r>
          </w:p>
        </w:tc>
        <w:tc>
          <w:tcPr>
            <w:tcW w:w="2318" w:type="dxa"/>
            <w:noWrap/>
            <w:hideMark/>
          </w:tcPr>
          <w:p w:rsidR="00AE09DF" w:rsidRPr="00DE5457" w:rsidP="00AE09DF" w14:paraId="70EA5F02" w14:textId="77777777">
            <w:pPr>
              <w:widowControl w:val="0"/>
              <w:rPr>
                <w:snapToGrid w:val="0"/>
                <w:szCs w:val="24"/>
              </w:rPr>
            </w:pPr>
            <w:r w:rsidRPr="00DE5457">
              <w:rPr>
                <w:snapToGrid w:val="0"/>
                <w:szCs w:val="24"/>
              </w:rPr>
              <w:t>$0.00</w:t>
            </w:r>
          </w:p>
        </w:tc>
        <w:tc>
          <w:tcPr>
            <w:tcW w:w="2318" w:type="dxa"/>
            <w:noWrap/>
            <w:hideMark/>
          </w:tcPr>
          <w:p w:rsidR="00AE09DF" w:rsidRPr="00DE5457" w:rsidP="00AE09DF" w14:paraId="6A4BB733" w14:textId="77777777">
            <w:pPr>
              <w:widowControl w:val="0"/>
              <w:rPr>
                <w:snapToGrid w:val="0"/>
                <w:szCs w:val="24"/>
              </w:rPr>
            </w:pPr>
            <w:r w:rsidRPr="00DE5457">
              <w:rPr>
                <w:snapToGrid w:val="0"/>
                <w:szCs w:val="24"/>
              </w:rPr>
              <w:t>$0.00</w:t>
            </w:r>
          </w:p>
        </w:tc>
      </w:tr>
      <w:tr w14:paraId="7478466C" w14:textId="77777777" w:rsidTr="00BC5922">
        <w:tblPrEx>
          <w:tblW w:w="0" w:type="auto"/>
          <w:tblLook w:val="04A0"/>
        </w:tblPrEx>
        <w:trPr>
          <w:trHeight w:val="290"/>
        </w:trPr>
        <w:tc>
          <w:tcPr>
            <w:tcW w:w="2605" w:type="dxa"/>
            <w:noWrap/>
            <w:hideMark/>
          </w:tcPr>
          <w:p w:rsidR="00AE09DF" w:rsidRPr="00DE5457" w:rsidP="00AE09DF" w14:paraId="65ADE4B1" w14:textId="77777777">
            <w:pPr>
              <w:widowControl w:val="0"/>
              <w:rPr>
                <w:snapToGrid w:val="0"/>
                <w:szCs w:val="24"/>
              </w:rPr>
            </w:pPr>
            <w:r w:rsidRPr="00DE5457">
              <w:rPr>
                <w:snapToGrid w:val="0"/>
                <w:szCs w:val="24"/>
              </w:rPr>
              <w:t>Indirect Costs</w:t>
            </w:r>
          </w:p>
        </w:tc>
        <w:tc>
          <w:tcPr>
            <w:tcW w:w="2109" w:type="dxa"/>
            <w:noWrap/>
            <w:hideMark/>
          </w:tcPr>
          <w:p w:rsidR="00AE09DF" w:rsidRPr="00DE5457" w:rsidP="00AE09DF" w14:paraId="5B2B423A" w14:textId="77777777">
            <w:pPr>
              <w:widowControl w:val="0"/>
              <w:rPr>
                <w:snapToGrid w:val="0"/>
                <w:szCs w:val="24"/>
              </w:rPr>
            </w:pPr>
            <w:r w:rsidRPr="00DE5457">
              <w:rPr>
                <w:snapToGrid w:val="0"/>
                <w:szCs w:val="24"/>
              </w:rPr>
              <w:t>$0.00</w:t>
            </w:r>
          </w:p>
        </w:tc>
        <w:tc>
          <w:tcPr>
            <w:tcW w:w="2318" w:type="dxa"/>
            <w:noWrap/>
            <w:hideMark/>
          </w:tcPr>
          <w:p w:rsidR="00AE09DF" w:rsidRPr="00DE5457" w:rsidP="00AE09DF" w14:paraId="25988270" w14:textId="77777777">
            <w:pPr>
              <w:widowControl w:val="0"/>
              <w:rPr>
                <w:snapToGrid w:val="0"/>
                <w:szCs w:val="24"/>
              </w:rPr>
            </w:pPr>
            <w:r w:rsidRPr="00DE5457">
              <w:rPr>
                <w:snapToGrid w:val="0"/>
                <w:szCs w:val="24"/>
              </w:rPr>
              <w:t>$0.00</w:t>
            </w:r>
          </w:p>
        </w:tc>
        <w:tc>
          <w:tcPr>
            <w:tcW w:w="2318" w:type="dxa"/>
            <w:noWrap/>
            <w:hideMark/>
          </w:tcPr>
          <w:p w:rsidR="00AE09DF" w:rsidRPr="00DE5457" w:rsidP="00AE09DF" w14:paraId="66D0D495" w14:textId="77777777">
            <w:pPr>
              <w:widowControl w:val="0"/>
              <w:rPr>
                <w:snapToGrid w:val="0"/>
                <w:szCs w:val="24"/>
              </w:rPr>
            </w:pPr>
            <w:r w:rsidRPr="00DE5457">
              <w:rPr>
                <w:snapToGrid w:val="0"/>
                <w:szCs w:val="24"/>
              </w:rPr>
              <w:t>$0.00</w:t>
            </w:r>
          </w:p>
        </w:tc>
      </w:tr>
      <w:tr w14:paraId="1C3E0143" w14:textId="77777777" w:rsidTr="00BC5922">
        <w:tblPrEx>
          <w:tblW w:w="0" w:type="auto"/>
          <w:tblLook w:val="04A0"/>
        </w:tblPrEx>
        <w:trPr>
          <w:trHeight w:val="290"/>
        </w:trPr>
        <w:tc>
          <w:tcPr>
            <w:tcW w:w="2605" w:type="dxa"/>
            <w:noWrap/>
            <w:hideMark/>
          </w:tcPr>
          <w:p w:rsidR="00AE09DF" w:rsidRPr="00DE5457" w:rsidP="00AE09DF" w14:paraId="45328576" w14:textId="77777777">
            <w:pPr>
              <w:widowControl w:val="0"/>
              <w:rPr>
                <w:b/>
                <w:bCs/>
                <w:snapToGrid w:val="0"/>
                <w:szCs w:val="24"/>
              </w:rPr>
            </w:pPr>
            <w:r w:rsidRPr="00DE5457">
              <w:rPr>
                <w:b/>
                <w:bCs/>
                <w:snapToGrid w:val="0"/>
                <w:szCs w:val="24"/>
              </w:rPr>
              <w:t>Total Budget</w:t>
            </w:r>
          </w:p>
        </w:tc>
        <w:tc>
          <w:tcPr>
            <w:tcW w:w="2109" w:type="dxa"/>
            <w:noWrap/>
            <w:hideMark/>
          </w:tcPr>
          <w:p w:rsidR="00AE09DF" w:rsidRPr="00DE5457" w:rsidP="00AE09DF" w14:paraId="3E36CCD2" w14:textId="77777777">
            <w:pPr>
              <w:widowControl w:val="0"/>
              <w:rPr>
                <w:b/>
                <w:bCs/>
                <w:snapToGrid w:val="0"/>
                <w:szCs w:val="24"/>
              </w:rPr>
            </w:pPr>
            <w:r w:rsidRPr="00DE5457">
              <w:rPr>
                <w:b/>
                <w:bCs/>
                <w:snapToGrid w:val="0"/>
                <w:szCs w:val="24"/>
              </w:rPr>
              <w:t>$0.00</w:t>
            </w:r>
          </w:p>
        </w:tc>
        <w:tc>
          <w:tcPr>
            <w:tcW w:w="2318" w:type="dxa"/>
            <w:noWrap/>
            <w:hideMark/>
          </w:tcPr>
          <w:p w:rsidR="00AE09DF" w:rsidRPr="00DE5457" w:rsidP="00AE09DF" w14:paraId="575C5CAB" w14:textId="77777777">
            <w:pPr>
              <w:widowControl w:val="0"/>
              <w:rPr>
                <w:b/>
                <w:bCs/>
                <w:snapToGrid w:val="0"/>
                <w:szCs w:val="24"/>
              </w:rPr>
            </w:pPr>
            <w:r w:rsidRPr="00DE5457">
              <w:rPr>
                <w:b/>
                <w:bCs/>
                <w:snapToGrid w:val="0"/>
                <w:szCs w:val="24"/>
              </w:rPr>
              <w:t>$0.00</w:t>
            </w:r>
          </w:p>
        </w:tc>
        <w:tc>
          <w:tcPr>
            <w:tcW w:w="2318" w:type="dxa"/>
            <w:noWrap/>
            <w:hideMark/>
          </w:tcPr>
          <w:p w:rsidR="00AE09DF" w:rsidRPr="00DE5457" w:rsidP="00AE09DF" w14:paraId="0D5BF7CC" w14:textId="77777777">
            <w:pPr>
              <w:widowControl w:val="0"/>
              <w:rPr>
                <w:b/>
                <w:bCs/>
                <w:snapToGrid w:val="0"/>
                <w:szCs w:val="24"/>
              </w:rPr>
            </w:pPr>
            <w:r w:rsidRPr="00DE5457">
              <w:rPr>
                <w:b/>
                <w:bCs/>
                <w:snapToGrid w:val="0"/>
                <w:szCs w:val="24"/>
              </w:rPr>
              <w:t>$0.00</w:t>
            </w:r>
          </w:p>
        </w:tc>
      </w:tr>
    </w:tbl>
    <w:p w:rsidR="00216AFB" w:rsidRPr="00DE5457" w:rsidP="00216AFB" w14:paraId="357038D2" w14:textId="0BC60A31">
      <w:pPr>
        <w:widowControl w:val="0"/>
        <w:rPr>
          <w:snapToGrid w:val="0"/>
          <w:szCs w:val="24"/>
        </w:rPr>
      </w:pPr>
    </w:p>
    <w:p w:rsidR="00216AFB" w:rsidRPr="00DE5457" w:rsidP="00216AFB" w14:paraId="37C96D4D" w14:textId="41CD53FE">
      <w:pPr>
        <w:widowControl w:val="0"/>
        <w:rPr>
          <w:snapToGrid w:val="0"/>
          <w:szCs w:val="24"/>
        </w:rPr>
      </w:pPr>
      <w:bookmarkStart w:id="2" w:name="_Hlk107388465"/>
      <w:r w:rsidRPr="00DE5457">
        <w:rPr>
          <w:snapToGrid w:val="0"/>
          <w:szCs w:val="24"/>
        </w:rPr>
        <w:t xml:space="preserve">(c) Cost Classification Table </w:t>
      </w:r>
      <w:r w:rsidRPr="00DE5457" w:rsidR="003C5482">
        <w:rPr>
          <w:snapToGrid w:val="0"/>
          <w:szCs w:val="24"/>
        </w:rPr>
        <w:t>-I</w:t>
      </w:r>
      <w:bookmarkEnd w:id="2"/>
      <w:r w:rsidRPr="00DE5457" w:rsidR="003C5482">
        <w:rPr>
          <w:snapToGrid w:val="0"/>
          <w:szCs w:val="24"/>
        </w:rPr>
        <w:t>mplementation Grants Only</w:t>
      </w:r>
    </w:p>
    <w:p w:rsidR="00B413D5" w:rsidRPr="00DE5457" w:rsidP="00216AFB" w14:paraId="6ADBED6D" w14:textId="77777777">
      <w:pPr>
        <w:rPr>
          <w:b/>
          <w:caps/>
          <w:color w:val="FF0000"/>
          <w:szCs w:val="24"/>
        </w:rPr>
      </w:pPr>
    </w:p>
    <w:p w:rsidR="0003739D" w:rsidP="0003739D" w14:paraId="56C83369" w14:textId="6C69C471">
      <w:pPr>
        <w:pStyle w:val="CommentText"/>
      </w:pPr>
      <w:r>
        <w:rPr>
          <w:color w:val="FF0000"/>
          <w:sz w:val="24"/>
          <w:szCs w:val="24"/>
        </w:rPr>
        <w:t>Drafting Instructions</w:t>
      </w:r>
      <w:r>
        <w:rPr>
          <w:b/>
          <w:caps/>
          <w:color w:val="FF0000"/>
        </w:rPr>
        <w:t xml:space="preserve">:  </w:t>
      </w:r>
      <w:r w:rsidRPr="008E55BE">
        <w:rPr>
          <w:color w:val="FF0000"/>
          <w:sz w:val="24"/>
          <w:szCs w:val="24"/>
        </w:rPr>
        <w:t>Utilize the descriptions from the SF-424c</w:t>
      </w:r>
      <w:r>
        <w:rPr>
          <w:color w:val="FF0000"/>
          <w:sz w:val="24"/>
          <w:szCs w:val="24"/>
        </w:rPr>
        <w:t xml:space="preserve"> </w:t>
      </w:r>
      <w:r w:rsidRPr="008E55BE">
        <w:rPr>
          <w:color w:val="FF0000"/>
          <w:sz w:val="24"/>
          <w:szCs w:val="24"/>
        </w:rPr>
        <w:t>(</w:t>
      </w:r>
      <w:hyperlink r:id="rId9" w:history="1">
        <w:r w:rsidRPr="008E55BE">
          <w:rPr>
            <w:rStyle w:val="Hyperlink"/>
            <w:color w:val="FF0000"/>
            <w:sz w:val="24"/>
            <w:szCs w:val="24"/>
          </w:rPr>
          <w:t>https://www.grants.gov/forms/sf-424-family.html</w:t>
        </w:r>
      </w:hyperlink>
      <w:r w:rsidRPr="008E55BE">
        <w:rPr>
          <w:color w:val="FF0000"/>
          <w:sz w:val="24"/>
          <w:szCs w:val="24"/>
        </w:rPr>
        <w:t xml:space="preserve">) to determine what cost goes in each row. </w:t>
      </w:r>
    </w:p>
    <w:p w:rsidR="0003739D" w:rsidP="00216AFB" w14:paraId="103E5C16" w14:textId="59692D2B">
      <w:pPr>
        <w:rPr>
          <w:b/>
          <w:caps/>
          <w:color w:val="FF0000"/>
        </w:rPr>
      </w:pPr>
    </w:p>
    <w:tbl>
      <w:tblPr>
        <w:tblStyle w:val="AttCBudgetTable"/>
        <w:tblW w:w="9360" w:type="dxa"/>
        <w:jc w:val="center"/>
        <w:tblLook w:val="07E0"/>
      </w:tblPr>
      <w:tblGrid>
        <w:gridCol w:w="4291"/>
        <w:gridCol w:w="1654"/>
        <w:gridCol w:w="1728"/>
        <w:gridCol w:w="1687"/>
      </w:tblGrid>
      <w:tr w14:paraId="16CD3A87" w14:textId="77777777" w:rsidTr="00DE4445">
        <w:tblPrEx>
          <w:tblW w:w="9360" w:type="dxa"/>
          <w:jc w:val="center"/>
          <w:tblLook w:val="07E0"/>
        </w:tblPrEx>
        <w:trPr>
          <w:trHeight w:val="728"/>
          <w:tblHeader/>
          <w:jc w:val="center"/>
        </w:trPr>
        <w:tc>
          <w:tcPr>
            <w:tcW w:w="1932" w:type="dxa"/>
          </w:tcPr>
          <w:p w:rsidR="004D10D6" w:rsidP="00DE4445" w14:paraId="10D7E53B" w14:textId="77777777">
            <w:pPr>
              <w:keepNext/>
            </w:pPr>
            <w:r>
              <w:t>Cost Classification</w:t>
            </w:r>
          </w:p>
        </w:tc>
        <w:tc>
          <w:tcPr>
            <w:tcW w:w="1800" w:type="dxa"/>
          </w:tcPr>
          <w:p w:rsidR="004D10D6" w:rsidP="00DE4445" w14:paraId="4581C606" w14:textId="77777777">
            <w:pPr>
              <w:keepNext/>
              <w:jc w:val="right"/>
            </w:pPr>
            <w:r>
              <w:t>Total Costs</w:t>
            </w:r>
          </w:p>
        </w:tc>
        <w:tc>
          <w:tcPr>
            <w:tcW w:w="1800" w:type="dxa"/>
          </w:tcPr>
          <w:p w:rsidR="004D10D6" w:rsidP="00DE4445" w14:paraId="1E96B9DC" w14:textId="77777777">
            <w:pPr>
              <w:keepNext/>
              <w:jc w:val="right"/>
            </w:pPr>
            <w:r>
              <w:t>Non-SS4A Previously Incurred Costs</w:t>
            </w:r>
          </w:p>
        </w:tc>
        <w:tc>
          <w:tcPr>
            <w:tcW w:w="1800" w:type="dxa"/>
          </w:tcPr>
          <w:p w:rsidR="004D10D6" w:rsidRPr="007939E9" w:rsidP="00DE4445" w14:paraId="1764F30F" w14:textId="77777777">
            <w:pPr>
              <w:keepNext/>
              <w:jc w:val="right"/>
            </w:pPr>
            <w:r>
              <w:t>Eligible Costs</w:t>
            </w:r>
          </w:p>
        </w:tc>
      </w:tr>
      <w:tr w14:paraId="7F2CB8AA" w14:textId="77777777" w:rsidTr="00DE4445">
        <w:tblPrEx>
          <w:tblW w:w="9360" w:type="dxa"/>
          <w:jc w:val="center"/>
          <w:tblLook w:val="07E0"/>
        </w:tblPrEx>
        <w:trPr>
          <w:jc w:val="center"/>
        </w:trPr>
        <w:tc>
          <w:tcPr>
            <w:tcW w:w="0" w:type="auto"/>
            <w:tcBorders>
              <w:top w:val="double" w:sz="4" w:space="0" w:color="auto"/>
            </w:tcBorders>
          </w:tcPr>
          <w:p w:rsidR="004D10D6" w:rsidRPr="007939E9" w:rsidP="00DE4445" w14:paraId="5A4B09BC" w14:textId="77777777">
            <w:pPr>
              <w:pStyle w:val="BudgetTableText"/>
              <w:keepNext/>
            </w:pPr>
            <w:r>
              <w:t>Administrative and legal expenses</w:t>
            </w:r>
          </w:p>
        </w:tc>
        <w:tc>
          <w:tcPr>
            <w:tcW w:w="1800" w:type="dxa"/>
            <w:tcBorders>
              <w:top w:val="double" w:sz="4" w:space="0" w:color="auto"/>
            </w:tcBorders>
          </w:tcPr>
          <w:p w:rsidR="004D10D6" w:rsidRPr="007939E9" w:rsidP="00DE4445" w14:paraId="0BC15016" w14:textId="77777777">
            <w:pPr>
              <w:keepNext/>
            </w:pPr>
          </w:p>
        </w:tc>
        <w:tc>
          <w:tcPr>
            <w:tcW w:w="1800" w:type="dxa"/>
            <w:tcBorders>
              <w:top w:val="double" w:sz="4" w:space="0" w:color="auto"/>
            </w:tcBorders>
          </w:tcPr>
          <w:p w:rsidR="004D10D6" w:rsidRPr="007939E9" w:rsidP="00DE4445" w14:paraId="122A06DB" w14:textId="77777777">
            <w:pPr>
              <w:keepNext/>
            </w:pPr>
          </w:p>
        </w:tc>
        <w:tc>
          <w:tcPr>
            <w:tcW w:w="1800" w:type="dxa"/>
            <w:tcBorders>
              <w:top w:val="double" w:sz="4" w:space="0" w:color="auto"/>
            </w:tcBorders>
          </w:tcPr>
          <w:p w:rsidR="004D10D6" w:rsidRPr="007939E9" w:rsidP="00DE4445" w14:paraId="7155AF23" w14:textId="77777777">
            <w:pPr>
              <w:keepNext/>
            </w:pPr>
          </w:p>
        </w:tc>
      </w:tr>
      <w:tr w14:paraId="0CF334ED" w14:textId="77777777" w:rsidTr="00DE4445">
        <w:tblPrEx>
          <w:tblW w:w="9360" w:type="dxa"/>
          <w:jc w:val="center"/>
          <w:tblLook w:val="07E0"/>
        </w:tblPrEx>
        <w:trPr>
          <w:jc w:val="center"/>
        </w:trPr>
        <w:tc>
          <w:tcPr>
            <w:tcW w:w="0" w:type="auto"/>
          </w:tcPr>
          <w:p w:rsidR="004D10D6" w:rsidRPr="007939E9" w:rsidP="00DE4445" w14:paraId="71B541C6" w14:textId="77777777">
            <w:pPr>
              <w:keepNext/>
            </w:pPr>
            <w:r>
              <w:t>Land, structures, rights-of-way, appraisals, etc.</w:t>
            </w:r>
          </w:p>
        </w:tc>
        <w:tc>
          <w:tcPr>
            <w:tcW w:w="1800" w:type="dxa"/>
          </w:tcPr>
          <w:p w:rsidR="004D10D6" w:rsidRPr="007939E9" w:rsidP="00DE4445" w14:paraId="51A9380C" w14:textId="77777777">
            <w:pPr>
              <w:keepNext/>
            </w:pPr>
          </w:p>
        </w:tc>
        <w:tc>
          <w:tcPr>
            <w:tcW w:w="1800" w:type="dxa"/>
          </w:tcPr>
          <w:p w:rsidR="004D10D6" w:rsidRPr="007939E9" w:rsidP="00DE4445" w14:paraId="63D80C95" w14:textId="77777777">
            <w:pPr>
              <w:keepNext/>
            </w:pPr>
          </w:p>
        </w:tc>
        <w:tc>
          <w:tcPr>
            <w:tcW w:w="1800" w:type="dxa"/>
          </w:tcPr>
          <w:p w:rsidR="004D10D6" w:rsidRPr="007939E9" w:rsidP="00DE4445" w14:paraId="7267A35E" w14:textId="77777777">
            <w:pPr>
              <w:keepNext/>
            </w:pPr>
          </w:p>
        </w:tc>
      </w:tr>
      <w:tr w14:paraId="48FC4D32" w14:textId="77777777" w:rsidTr="00DE4445">
        <w:tblPrEx>
          <w:tblW w:w="9360" w:type="dxa"/>
          <w:jc w:val="center"/>
          <w:tblLook w:val="07E0"/>
        </w:tblPrEx>
        <w:trPr>
          <w:jc w:val="center"/>
        </w:trPr>
        <w:tc>
          <w:tcPr>
            <w:tcW w:w="0" w:type="auto"/>
          </w:tcPr>
          <w:p w:rsidR="004D10D6" w:rsidRPr="007939E9" w:rsidP="00DE4445" w14:paraId="6942319A" w14:textId="77777777">
            <w:pPr>
              <w:keepNext/>
            </w:pPr>
            <w:r>
              <w:t>Relocation expenses and payments</w:t>
            </w:r>
          </w:p>
        </w:tc>
        <w:tc>
          <w:tcPr>
            <w:tcW w:w="1800" w:type="dxa"/>
          </w:tcPr>
          <w:p w:rsidR="004D10D6" w:rsidRPr="007939E9" w:rsidP="00DE4445" w14:paraId="2B75C20E" w14:textId="77777777">
            <w:pPr>
              <w:keepNext/>
            </w:pPr>
          </w:p>
        </w:tc>
        <w:tc>
          <w:tcPr>
            <w:tcW w:w="1800" w:type="dxa"/>
          </w:tcPr>
          <w:p w:rsidR="004D10D6" w:rsidRPr="007939E9" w:rsidP="00DE4445" w14:paraId="5FA25625" w14:textId="77777777">
            <w:pPr>
              <w:keepNext/>
            </w:pPr>
          </w:p>
        </w:tc>
        <w:tc>
          <w:tcPr>
            <w:tcW w:w="1800" w:type="dxa"/>
          </w:tcPr>
          <w:p w:rsidR="004D10D6" w:rsidRPr="007939E9" w:rsidP="00DE4445" w14:paraId="71CFB915" w14:textId="77777777">
            <w:pPr>
              <w:keepNext/>
            </w:pPr>
          </w:p>
        </w:tc>
      </w:tr>
      <w:tr w14:paraId="21669E77" w14:textId="77777777" w:rsidTr="00DE4445">
        <w:tblPrEx>
          <w:tblW w:w="9360" w:type="dxa"/>
          <w:jc w:val="center"/>
          <w:tblLook w:val="07E0"/>
        </w:tblPrEx>
        <w:trPr>
          <w:jc w:val="center"/>
        </w:trPr>
        <w:tc>
          <w:tcPr>
            <w:tcW w:w="0" w:type="auto"/>
          </w:tcPr>
          <w:p w:rsidR="004D10D6" w:rsidRPr="007939E9" w:rsidP="00DE4445" w14:paraId="122A46AB" w14:textId="77777777">
            <w:pPr>
              <w:keepNext/>
            </w:pPr>
            <w:r>
              <w:t>Architectural and engineering fees</w:t>
            </w:r>
          </w:p>
        </w:tc>
        <w:tc>
          <w:tcPr>
            <w:tcW w:w="1800" w:type="dxa"/>
          </w:tcPr>
          <w:p w:rsidR="004D10D6" w:rsidRPr="007939E9" w:rsidP="00DE4445" w14:paraId="7AE5B6E1" w14:textId="77777777">
            <w:pPr>
              <w:keepNext/>
            </w:pPr>
          </w:p>
        </w:tc>
        <w:tc>
          <w:tcPr>
            <w:tcW w:w="1800" w:type="dxa"/>
          </w:tcPr>
          <w:p w:rsidR="004D10D6" w:rsidRPr="007939E9" w:rsidP="00DE4445" w14:paraId="59A5CEBF" w14:textId="77777777">
            <w:pPr>
              <w:keepNext/>
            </w:pPr>
          </w:p>
        </w:tc>
        <w:tc>
          <w:tcPr>
            <w:tcW w:w="1800" w:type="dxa"/>
          </w:tcPr>
          <w:p w:rsidR="004D10D6" w:rsidRPr="007939E9" w:rsidP="00DE4445" w14:paraId="48F95CB6" w14:textId="77777777">
            <w:pPr>
              <w:keepNext/>
            </w:pPr>
          </w:p>
        </w:tc>
      </w:tr>
      <w:tr w14:paraId="484400B6" w14:textId="77777777" w:rsidTr="00DE4445">
        <w:tblPrEx>
          <w:tblW w:w="9360" w:type="dxa"/>
          <w:jc w:val="center"/>
          <w:tblLook w:val="07E0"/>
        </w:tblPrEx>
        <w:trPr>
          <w:jc w:val="center"/>
        </w:trPr>
        <w:tc>
          <w:tcPr>
            <w:tcW w:w="0" w:type="auto"/>
          </w:tcPr>
          <w:p w:rsidR="004D10D6" w:rsidRPr="007939E9" w:rsidP="00DE4445" w14:paraId="78DA07BB" w14:textId="77777777">
            <w:pPr>
              <w:keepNext/>
            </w:pPr>
            <w:r>
              <w:t>Other architectural and engineering fees</w:t>
            </w:r>
          </w:p>
        </w:tc>
        <w:tc>
          <w:tcPr>
            <w:tcW w:w="1800" w:type="dxa"/>
          </w:tcPr>
          <w:p w:rsidR="004D10D6" w:rsidRPr="007939E9" w:rsidP="00DE4445" w14:paraId="5F677C3B" w14:textId="77777777">
            <w:pPr>
              <w:keepNext/>
            </w:pPr>
          </w:p>
        </w:tc>
        <w:tc>
          <w:tcPr>
            <w:tcW w:w="1800" w:type="dxa"/>
          </w:tcPr>
          <w:p w:rsidR="004D10D6" w:rsidRPr="007939E9" w:rsidP="00DE4445" w14:paraId="2015C179" w14:textId="77777777">
            <w:pPr>
              <w:keepNext/>
            </w:pPr>
          </w:p>
        </w:tc>
        <w:tc>
          <w:tcPr>
            <w:tcW w:w="1800" w:type="dxa"/>
          </w:tcPr>
          <w:p w:rsidR="004D10D6" w:rsidRPr="007939E9" w:rsidP="00DE4445" w14:paraId="7DABF0DB" w14:textId="77777777">
            <w:pPr>
              <w:keepNext/>
            </w:pPr>
          </w:p>
        </w:tc>
      </w:tr>
      <w:tr w14:paraId="7C2FF935" w14:textId="77777777" w:rsidTr="00DE4445">
        <w:tblPrEx>
          <w:tblW w:w="9360" w:type="dxa"/>
          <w:jc w:val="center"/>
          <w:tblLook w:val="07E0"/>
        </w:tblPrEx>
        <w:trPr>
          <w:jc w:val="center"/>
        </w:trPr>
        <w:tc>
          <w:tcPr>
            <w:tcW w:w="0" w:type="auto"/>
          </w:tcPr>
          <w:p w:rsidR="004D10D6" w:rsidRPr="007939E9" w:rsidP="00DE4445" w14:paraId="73DC2965" w14:textId="77777777">
            <w:pPr>
              <w:keepNext/>
            </w:pPr>
            <w:r>
              <w:t>Project inspection fees</w:t>
            </w:r>
          </w:p>
        </w:tc>
        <w:tc>
          <w:tcPr>
            <w:tcW w:w="1800" w:type="dxa"/>
          </w:tcPr>
          <w:p w:rsidR="004D10D6" w:rsidRPr="007939E9" w:rsidP="00DE4445" w14:paraId="602CFB61" w14:textId="77777777">
            <w:pPr>
              <w:keepNext/>
            </w:pPr>
          </w:p>
        </w:tc>
        <w:tc>
          <w:tcPr>
            <w:tcW w:w="1800" w:type="dxa"/>
          </w:tcPr>
          <w:p w:rsidR="004D10D6" w:rsidRPr="007939E9" w:rsidP="00DE4445" w14:paraId="38B4A376" w14:textId="77777777">
            <w:pPr>
              <w:keepNext/>
            </w:pPr>
          </w:p>
        </w:tc>
        <w:tc>
          <w:tcPr>
            <w:tcW w:w="1800" w:type="dxa"/>
          </w:tcPr>
          <w:p w:rsidR="004D10D6" w:rsidRPr="007939E9" w:rsidP="00DE4445" w14:paraId="04EFBCF0" w14:textId="77777777">
            <w:pPr>
              <w:keepNext/>
            </w:pPr>
          </w:p>
        </w:tc>
      </w:tr>
      <w:tr w14:paraId="7E090B47" w14:textId="77777777" w:rsidTr="00DE4445">
        <w:tblPrEx>
          <w:tblW w:w="9360" w:type="dxa"/>
          <w:jc w:val="center"/>
          <w:tblLook w:val="07E0"/>
        </w:tblPrEx>
        <w:trPr>
          <w:jc w:val="center"/>
        </w:trPr>
        <w:tc>
          <w:tcPr>
            <w:tcW w:w="0" w:type="auto"/>
          </w:tcPr>
          <w:p w:rsidR="004D10D6" w:rsidRPr="007939E9" w:rsidP="00DE4445" w14:paraId="57786508" w14:textId="77777777">
            <w:pPr>
              <w:keepNext/>
            </w:pPr>
            <w:r>
              <w:t>Site work</w:t>
            </w:r>
          </w:p>
        </w:tc>
        <w:tc>
          <w:tcPr>
            <w:tcW w:w="1800" w:type="dxa"/>
          </w:tcPr>
          <w:p w:rsidR="004D10D6" w:rsidRPr="007939E9" w:rsidP="00DE4445" w14:paraId="40C8CAA2" w14:textId="77777777">
            <w:pPr>
              <w:keepNext/>
            </w:pPr>
          </w:p>
        </w:tc>
        <w:tc>
          <w:tcPr>
            <w:tcW w:w="1800" w:type="dxa"/>
          </w:tcPr>
          <w:p w:rsidR="004D10D6" w:rsidRPr="007939E9" w:rsidP="00DE4445" w14:paraId="721283D0" w14:textId="77777777">
            <w:pPr>
              <w:keepNext/>
            </w:pPr>
          </w:p>
        </w:tc>
        <w:tc>
          <w:tcPr>
            <w:tcW w:w="1800" w:type="dxa"/>
          </w:tcPr>
          <w:p w:rsidR="004D10D6" w:rsidRPr="007939E9" w:rsidP="00DE4445" w14:paraId="4B57B008" w14:textId="77777777">
            <w:pPr>
              <w:keepNext/>
            </w:pPr>
          </w:p>
        </w:tc>
      </w:tr>
      <w:tr w14:paraId="4B9AE9AE" w14:textId="77777777" w:rsidTr="00DE4445">
        <w:tblPrEx>
          <w:tblW w:w="9360" w:type="dxa"/>
          <w:jc w:val="center"/>
          <w:tblLook w:val="07E0"/>
        </w:tblPrEx>
        <w:trPr>
          <w:jc w:val="center"/>
        </w:trPr>
        <w:tc>
          <w:tcPr>
            <w:tcW w:w="0" w:type="auto"/>
          </w:tcPr>
          <w:p w:rsidR="004D10D6" w:rsidRPr="007939E9" w:rsidP="00DE4445" w14:paraId="3C02A3F8" w14:textId="77777777">
            <w:pPr>
              <w:keepNext/>
            </w:pPr>
            <w:r>
              <w:t>Demolition and removal</w:t>
            </w:r>
          </w:p>
        </w:tc>
        <w:tc>
          <w:tcPr>
            <w:tcW w:w="1800" w:type="dxa"/>
          </w:tcPr>
          <w:p w:rsidR="004D10D6" w:rsidRPr="007939E9" w:rsidP="00DE4445" w14:paraId="4C5940A0" w14:textId="77777777">
            <w:pPr>
              <w:keepNext/>
            </w:pPr>
          </w:p>
        </w:tc>
        <w:tc>
          <w:tcPr>
            <w:tcW w:w="1800" w:type="dxa"/>
          </w:tcPr>
          <w:p w:rsidR="004D10D6" w:rsidRPr="007939E9" w:rsidP="00DE4445" w14:paraId="17112AAC" w14:textId="77777777">
            <w:pPr>
              <w:keepNext/>
            </w:pPr>
          </w:p>
        </w:tc>
        <w:tc>
          <w:tcPr>
            <w:tcW w:w="1800" w:type="dxa"/>
          </w:tcPr>
          <w:p w:rsidR="004D10D6" w:rsidRPr="007939E9" w:rsidP="00DE4445" w14:paraId="089EB538" w14:textId="77777777">
            <w:pPr>
              <w:keepNext/>
            </w:pPr>
          </w:p>
        </w:tc>
      </w:tr>
      <w:tr w14:paraId="658DB55E" w14:textId="77777777" w:rsidTr="00DE4445">
        <w:tblPrEx>
          <w:tblW w:w="9360" w:type="dxa"/>
          <w:jc w:val="center"/>
          <w:tblLook w:val="07E0"/>
        </w:tblPrEx>
        <w:trPr>
          <w:jc w:val="center"/>
        </w:trPr>
        <w:tc>
          <w:tcPr>
            <w:tcW w:w="0" w:type="auto"/>
          </w:tcPr>
          <w:p w:rsidR="004D10D6" w:rsidRPr="007939E9" w:rsidP="00DE4445" w14:paraId="110384DE" w14:textId="77777777">
            <w:pPr>
              <w:keepNext/>
            </w:pPr>
            <w:r>
              <w:t>Construction</w:t>
            </w:r>
          </w:p>
        </w:tc>
        <w:tc>
          <w:tcPr>
            <w:tcW w:w="1800" w:type="dxa"/>
          </w:tcPr>
          <w:p w:rsidR="004D10D6" w:rsidRPr="007939E9" w:rsidP="00DE4445" w14:paraId="4F0CE528" w14:textId="77777777">
            <w:pPr>
              <w:keepNext/>
            </w:pPr>
          </w:p>
        </w:tc>
        <w:tc>
          <w:tcPr>
            <w:tcW w:w="1800" w:type="dxa"/>
          </w:tcPr>
          <w:p w:rsidR="004D10D6" w:rsidRPr="007939E9" w:rsidP="00DE4445" w14:paraId="3CC00553" w14:textId="77777777">
            <w:pPr>
              <w:keepNext/>
            </w:pPr>
          </w:p>
        </w:tc>
        <w:tc>
          <w:tcPr>
            <w:tcW w:w="1800" w:type="dxa"/>
          </w:tcPr>
          <w:p w:rsidR="004D10D6" w:rsidRPr="007939E9" w:rsidP="00DE4445" w14:paraId="2D991A2B" w14:textId="77777777">
            <w:pPr>
              <w:keepNext/>
            </w:pPr>
          </w:p>
        </w:tc>
      </w:tr>
      <w:tr w14:paraId="29C6C95A" w14:textId="77777777" w:rsidTr="00DE4445">
        <w:tblPrEx>
          <w:tblW w:w="9360" w:type="dxa"/>
          <w:jc w:val="center"/>
          <w:tblLook w:val="07E0"/>
        </w:tblPrEx>
        <w:trPr>
          <w:jc w:val="center"/>
        </w:trPr>
        <w:tc>
          <w:tcPr>
            <w:tcW w:w="0" w:type="auto"/>
          </w:tcPr>
          <w:p w:rsidR="004D10D6" w:rsidRPr="007939E9" w:rsidP="00DE4445" w14:paraId="0873B783" w14:textId="77777777">
            <w:pPr>
              <w:keepNext/>
            </w:pPr>
            <w:r>
              <w:t>Equipment</w:t>
            </w:r>
          </w:p>
        </w:tc>
        <w:tc>
          <w:tcPr>
            <w:tcW w:w="1800" w:type="dxa"/>
          </w:tcPr>
          <w:p w:rsidR="004D10D6" w:rsidRPr="007939E9" w:rsidP="00DE4445" w14:paraId="5A53C054" w14:textId="77777777">
            <w:pPr>
              <w:keepNext/>
            </w:pPr>
          </w:p>
        </w:tc>
        <w:tc>
          <w:tcPr>
            <w:tcW w:w="1800" w:type="dxa"/>
          </w:tcPr>
          <w:p w:rsidR="004D10D6" w:rsidRPr="007939E9" w:rsidP="00DE4445" w14:paraId="5A064901" w14:textId="77777777">
            <w:pPr>
              <w:keepNext/>
            </w:pPr>
          </w:p>
        </w:tc>
        <w:tc>
          <w:tcPr>
            <w:tcW w:w="1800" w:type="dxa"/>
          </w:tcPr>
          <w:p w:rsidR="004D10D6" w:rsidRPr="007939E9" w:rsidP="00DE4445" w14:paraId="3E2B9A2F" w14:textId="77777777">
            <w:pPr>
              <w:keepNext/>
            </w:pPr>
          </w:p>
        </w:tc>
      </w:tr>
      <w:tr w14:paraId="5D037592" w14:textId="77777777" w:rsidTr="00DE4445">
        <w:tblPrEx>
          <w:tblW w:w="9360" w:type="dxa"/>
          <w:jc w:val="center"/>
          <w:tblLook w:val="07E0"/>
        </w:tblPrEx>
        <w:trPr>
          <w:jc w:val="center"/>
        </w:trPr>
        <w:tc>
          <w:tcPr>
            <w:tcW w:w="0" w:type="auto"/>
          </w:tcPr>
          <w:p w:rsidR="004D10D6" w:rsidRPr="007939E9" w:rsidP="00DE4445" w14:paraId="4A275816" w14:textId="77777777">
            <w:pPr>
              <w:keepNext/>
            </w:pPr>
            <w:r>
              <w:t>Miscellaneous</w:t>
            </w:r>
          </w:p>
        </w:tc>
        <w:tc>
          <w:tcPr>
            <w:tcW w:w="1800" w:type="dxa"/>
          </w:tcPr>
          <w:p w:rsidR="004D10D6" w:rsidRPr="007939E9" w:rsidP="00DE4445" w14:paraId="626B2E63" w14:textId="77777777">
            <w:pPr>
              <w:keepNext/>
            </w:pPr>
          </w:p>
        </w:tc>
        <w:tc>
          <w:tcPr>
            <w:tcW w:w="1800" w:type="dxa"/>
          </w:tcPr>
          <w:p w:rsidR="004D10D6" w:rsidRPr="007939E9" w:rsidP="00DE4445" w14:paraId="44DF8978" w14:textId="77777777">
            <w:pPr>
              <w:keepNext/>
            </w:pPr>
          </w:p>
        </w:tc>
        <w:tc>
          <w:tcPr>
            <w:tcW w:w="1800" w:type="dxa"/>
          </w:tcPr>
          <w:p w:rsidR="004D10D6" w:rsidRPr="007939E9" w:rsidP="00DE4445" w14:paraId="4EA9A3F3" w14:textId="77777777">
            <w:pPr>
              <w:keepNext/>
            </w:pPr>
          </w:p>
        </w:tc>
      </w:tr>
      <w:tr w14:paraId="66D3AC2A" w14:textId="77777777" w:rsidTr="00DE4445">
        <w:tblPrEx>
          <w:tblW w:w="9360" w:type="dxa"/>
          <w:jc w:val="center"/>
          <w:tblLook w:val="07E0"/>
        </w:tblPrEx>
        <w:trPr>
          <w:jc w:val="center"/>
        </w:trPr>
        <w:tc>
          <w:tcPr>
            <w:tcW w:w="0" w:type="auto"/>
          </w:tcPr>
          <w:p w:rsidR="004D10D6" w:rsidP="00DE4445" w14:paraId="68C24923" w14:textId="77777777">
            <w:pPr>
              <w:keepNext/>
            </w:pPr>
            <w:r>
              <w:t>Contingency</w:t>
            </w:r>
          </w:p>
        </w:tc>
        <w:tc>
          <w:tcPr>
            <w:tcW w:w="1800" w:type="dxa"/>
          </w:tcPr>
          <w:p w:rsidR="004D10D6" w:rsidRPr="007939E9" w:rsidP="00DE4445" w14:paraId="007CC186" w14:textId="77777777">
            <w:pPr>
              <w:keepNext/>
            </w:pPr>
          </w:p>
        </w:tc>
        <w:tc>
          <w:tcPr>
            <w:tcW w:w="1800" w:type="dxa"/>
          </w:tcPr>
          <w:p w:rsidR="004D10D6" w:rsidRPr="007939E9" w:rsidP="00DE4445" w14:paraId="4D18E42E" w14:textId="77777777">
            <w:pPr>
              <w:keepNext/>
            </w:pPr>
          </w:p>
        </w:tc>
        <w:tc>
          <w:tcPr>
            <w:tcW w:w="1800" w:type="dxa"/>
          </w:tcPr>
          <w:p w:rsidR="004D10D6" w:rsidRPr="007939E9" w:rsidP="00DE4445" w14:paraId="4EF6A2E3" w14:textId="77777777">
            <w:pPr>
              <w:keepNext/>
            </w:pPr>
          </w:p>
        </w:tc>
      </w:tr>
      <w:tr w14:paraId="4D04865F" w14:textId="77777777" w:rsidTr="00DE4445">
        <w:tblPrEx>
          <w:tblW w:w="9360" w:type="dxa"/>
          <w:jc w:val="center"/>
          <w:tblLook w:val="07E0"/>
        </w:tblPrEx>
        <w:trPr>
          <w:jc w:val="center"/>
        </w:trPr>
        <w:tc>
          <w:tcPr>
            <w:tcW w:w="0" w:type="auto"/>
          </w:tcPr>
          <w:p w:rsidR="004D10D6" w:rsidRPr="007939E9" w:rsidP="00DE4445" w14:paraId="6180AEF5" w14:textId="77777777">
            <w:pPr>
              <w:autoSpaceDE w:val="0"/>
              <w:autoSpaceDN w:val="0"/>
              <w:adjustRightInd w:val="0"/>
              <w:jc w:val="both"/>
              <w:rPr>
                <w:rFonts w:asciiTheme="majorBidi" w:hAnsiTheme="majorBidi" w:cstheme="majorBidi"/>
                <w:szCs w:val="24"/>
              </w:rPr>
            </w:pPr>
            <w:r w:rsidRPr="007939E9">
              <w:rPr>
                <w:rFonts w:asciiTheme="majorBidi" w:hAnsiTheme="majorBidi" w:cstheme="majorBidi"/>
                <w:szCs w:val="24"/>
              </w:rPr>
              <w:t>Project Total</w:t>
            </w:r>
          </w:p>
        </w:tc>
        <w:tc>
          <w:tcPr>
            <w:tcW w:w="1800" w:type="dxa"/>
          </w:tcPr>
          <w:p w:rsidR="004D10D6" w:rsidRPr="007939E9" w:rsidP="00DE4445" w14:paraId="20C4D5D5" w14:textId="77777777"/>
        </w:tc>
        <w:tc>
          <w:tcPr>
            <w:tcW w:w="1800" w:type="dxa"/>
          </w:tcPr>
          <w:p w:rsidR="004D10D6" w:rsidRPr="007939E9" w:rsidP="00DE4445" w14:paraId="3A4C0447" w14:textId="77777777"/>
        </w:tc>
        <w:tc>
          <w:tcPr>
            <w:tcW w:w="1800" w:type="dxa"/>
          </w:tcPr>
          <w:p w:rsidR="004D10D6" w:rsidRPr="007939E9" w:rsidP="00DE4445" w14:paraId="114CDE9A" w14:textId="77777777"/>
        </w:tc>
      </w:tr>
    </w:tbl>
    <w:p w:rsidR="00216AFB" w:rsidRPr="002B552E" w:rsidP="00216AFB" w14:paraId="7E7C74DD" w14:textId="13AB93EB">
      <w:r w:rsidRPr="002B552E">
        <w:rPr>
          <w:b/>
          <w:caps/>
          <w:color w:val="FF0000"/>
        </w:rPr>
        <w:t>[</w:t>
      </w:r>
      <w:r w:rsidRPr="002B552E">
        <w:rPr>
          <w:color w:val="FF0000"/>
        </w:rPr>
        <w:t xml:space="preserve">If </w:t>
      </w:r>
      <w:r>
        <w:rPr>
          <w:color w:val="FF0000"/>
        </w:rPr>
        <w:t>no costs are anticipated in a category, remove the row from the table</w:t>
      </w:r>
      <w:r w:rsidRPr="002B552E">
        <w:rPr>
          <w:color w:val="FF0000"/>
        </w:rPr>
        <w:t>.]</w:t>
      </w:r>
    </w:p>
    <w:p w:rsidR="00216AFB" w:rsidP="00216AFB" w14:paraId="079C35C1" w14:textId="77777777">
      <w:pPr>
        <w:rPr>
          <w:b/>
        </w:rPr>
      </w:pPr>
    </w:p>
    <w:p w:rsidR="009F2AA4" w:rsidRPr="00300CE4" w:rsidP="00023731" w14:paraId="0C3A6621" w14:textId="43CC2015">
      <w:pPr>
        <w:pStyle w:val="ArticleHeading"/>
        <w:tabs>
          <w:tab w:val="left" w:pos="1980"/>
        </w:tabs>
        <w:ind w:left="540" w:hanging="450"/>
        <w:rPr>
          <w:rFonts w:hint="eastAsia"/>
        </w:rPr>
      </w:pPr>
      <w:r>
        <w:br/>
      </w:r>
      <w:r w:rsidR="000C7868">
        <w:br/>
      </w:r>
      <w:r w:rsidR="005B788F">
        <w:t xml:space="preserve">RECIPIENT </w:t>
      </w:r>
      <w:r w:rsidR="002D6922">
        <w:t>Information</w:t>
      </w:r>
    </w:p>
    <w:p w:rsidR="009F2AA4" w:rsidRPr="00300CE4" w:rsidP="003F45B0" w14:paraId="376CCA9E" w14:textId="77777777">
      <w:pPr>
        <w:pStyle w:val="AgreementSectionHeadingforsubsections"/>
      </w:pPr>
      <w:r w:rsidRPr="0036345E">
        <w:t xml:space="preserve">Recipient’s </w:t>
      </w:r>
      <w:r>
        <w:t>Unique Entity Identifier.</w:t>
      </w:r>
    </w:p>
    <w:p w:rsidR="009F2AA4" w:rsidRPr="001932D9" w:rsidP="009F2AA4" w14:paraId="63A5E5F0" w14:textId="2FDC4F86">
      <w:pPr>
        <w:pStyle w:val="AgreementSectionText"/>
      </w:pPr>
      <w:r w:rsidRPr="001871EE">
        <w:t>[Reserved]</w:t>
      </w:r>
    </w:p>
    <w:p w:rsidR="00733517" w:rsidRPr="00F31D6B" w:rsidP="003F45B0" w14:paraId="6E732085" w14:textId="77777777">
      <w:pPr>
        <w:pStyle w:val="AgreementSectionHeadingforsubsections"/>
      </w:pPr>
      <w:r w:rsidRPr="005E23E1">
        <w:t xml:space="preserve">Recipient </w:t>
      </w:r>
      <w:r w:rsidRPr="00F31D6B">
        <w:t>Contact</w:t>
      </w:r>
      <w:r w:rsidRPr="00F31D6B" w:rsidR="000F1166">
        <w:t>(</w:t>
      </w:r>
      <w:r w:rsidRPr="00F31D6B">
        <w:t>s</w:t>
      </w:r>
      <w:r w:rsidRPr="00F31D6B" w:rsidR="000F1166">
        <w:t>)</w:t>
      </w:r>
      <w:r w:rsidRPr="00F31D6B">
        <w:t>.</w:t>
      </w:r>
    </w:p>
    <w:p w:rsidR="00CC7E1A" w:rsidP="00F9632A" w14:paraId="0FAE6958" w14:textId="6E873F9B">
      <w:pPr>
        <w:pStyle w:val="AgreementSectionText"/>
        <w:contextualSpacing/>
        <w:rPr>
          <w:color w:val="FF0000"/>
        </w:rPr>
      </w:pPr>
      <w:r w:rsidRPr="0003739D">
        <w:rPr>
          <w:color w:val="FF0000"/>
        </w:rPr>
        <w:t>[</w:t>
      </w:r>
      <w:r w:rsidRPr="0003739D" w:rsidR="00F11B5A">
        <w:rPr>
          <w:color w:val="FF0000"/>
        </w:rPr>
        <w:t xml:space="preserve">Insert </w:t>
      </w:r>
      <w:r w:rsidRPr="0003739D">
        <w:rPr>
          <w:color w:val="FF0000"/>
        </w:rPr>
        <w:t xml:space="preserve">information for the person </w:t>
      </w:r>
      <w:r w:rsidRPr="0003739D" w:rsidR="00F11B5A">
        <w:rPr>
          <w:color w:val="FF0000"/>
        </w:rPr>
        <w:t>designated as the official contact.</w:t>
      </w:r>
      <w:r w:rsidRPr="0003739D">
        <w:rPr>
          <w:color w:val="FF0000"/>
        </w:rPr>
        <w:t>]</w:t>
      </w:r>
    </w:p>
    <w:p w:rsidR="00CC7E1A" w:rsidP="00F9632A" w14:paraId="3972A3A2" w14:textId="77777777">
      <w:pPr>
        <w:pStyle w:val="AgreementSectionText"/>
        <w:contextualSpacing/>
        <w:rPr>
          <w:color w:val="FF0000"/>
        </w:rPr>
      </w:pPr>
    </w:p>
    <w:p w:rsidR="00F9632A" w:rsidRPr="00F9632A" w:rsidP="00F9632A" w14:paraId="7181CD6D" w14:textId="56E7A4E9">
      <w:pPr>
        <w:pStyle w:val="AgreementSectionText"/>
        <w:contextualSpacing/>
        <w:rPr>
          <w:color w:val="FF0000"/>
        </w:rPr>
      </w:pPr>
      <w:r w:rsidRPr="00F9632A">
        <w:rPr>
          <w:color w:val="FF0000"/>
        </w:rPr>
        <w:t>[enter name]</w:t>
      </w:r>
    </w:p>
    <w:p w:rsidR="00F9632A" w:rsidRPr="00F9632A" w:rsidP="00F9632A" w14:paraId="1BB2BB9F" w14:textId="77777777">
      <w:pPr>
        <w:pStyle w:val="AgreementSectionText"/>
        <w:contextualSpacing/>
        <w:rPr>
          <w:color w:val="FF0000"/>
        </w:rPr>
      </w:pPr>
      <w:r w:rsidRPr="00F9632A">
        <w:rPr>
          <w:color w:val="FF0000"/>
        </w:rPr>
        <w:t>[enter job title]</w:t>
      </w:r>
    </w:p>
    <w:p w:rsidR="00F9632A" w:rsidRPr="00F9632A" w:rsidP="00F9632A" w14:paraId="32D48154" w14:textId="77777777">
      <w:pPr>
        <w:pStyle w:val="AgreementSectionText"/>
        <w:contextualSpacing/>
        <w:rPr>
          <w:color w:val="FF0000"/>
        </w:rPr>
      </w:pPr>
      <w:r w:rsidRPr="00F9632A">
        <w:rPr>
          <w:color w:val="FF0000"/>
        </w:rPr>
        <w:t>[enter organization]</w:t>
      </w:r>
    </w:p>
    <w:p w:rsidR="00F9632A" w:rsidRPr="00F9632A" w:rsidP="00F9632A" w14:paraId="1D7240B2" w14:textId="77777777">
      <w:pPr>
        <w:pStyle w:val="AgreementSectionText"/>
        <w:contextualSpacing/>
        <w:rPr>
          <w:color w:val="FF0000"/>
        </w:rPr>
      </w:pPr>
      <w:r w:rsidRPr="00F9632A">
        <w:rPr>
          <w:color w:val="FF0000"/>
        </w:rPr>
        <w:t>[enter address]</w:t>
      </w:r>
    </w:p>
    <w:p w:rsidR="00F9632A" w:rsidRPr="00F9632A" w:rsidP="00F9632A" w14:paraId="4328A396" w14:textId="77777777">
      <w:pPr>
        <w:pStyle w:val="AgreementSectionText"/>
        <w:contextualSpacing/>
        <w:rPr>
          <w:color w:val="FF0000"/>
        </w:rPr>
      </w:pPr>
      <w:r w:rsidRPr="00F9632A">
        <w:rPr>
          <w:color w:val="FF0000"/>
        </w:rPr>
        <w:t>[enter telephone]</w:t>
      </w:r>
    </w:p>
    <w:p w:rsidR="00733517" w:rsidRPr="000C7868" w:rsidP="00733517" w14:paraId="3CF54150" w14:textId="634C99D7">
      <w:pPr>
        <w:pStyle w:val="AgreementSectionText"/>
        <w:contextualSpacing/>
        <w:rPr>
          <w:color w:val="FF0000"/>
        </w:rPr>
      </w:pPr>
      <w:r w:rsidRPr="00F9632A">
        <w:rPr>
          <w:color w:val="FF0000"/>
        </w:rPr>
        <w:t>[</w:t>
      </w:r>
      <w:r w:rsidR="001B76AA">
        <w:rPr>
          <w:color w:val="FF0000"/>
        </w:rPr>
        <w:t xml:space="preserve">enter </w:t>
      </w:r>
      <w:r w:rsidRPr="00F9632A">
        <w:rPr>
          <w:color w:val="FF0000"/>
        </w:rPr>
        <w:t>email address]</w:t>
      </w:r>
    </w:p>
    <w:p w:rsidR="005F7C5D" w:rsidP="003F45B0" w14:paraId="27D76F55" w14:textId="77777777">
      <w:pPr>
        <w:pStyle w:val="AgreementSectionHeadingforsubsections"/>
      </w:pPr>
      <w:r w:rsidRPr="005E23E1">
        <w:t xml:space="preserve">Recipient </w:t>
      </w:r>
      <w:r>
        <w:t xml:space="preserve">Key </w:t>
      </w:r>
      <w:r w:rsidRPr="00F31D6B">
        <w:t>Personnel.</w:t>
      </w:r>
    </w:p>
    <w:p w:rsidR="00C05CA9" w:rsidRPr="008E55BE" w:rsidP="008E55BE" w14:paraId="422E02D8" w14:textId="33F531CC">
      <w:pPr>
        <w:pStyle w:val="AgreementSectionSubsection"/>
        <w:rPr>
          <w:color w:val="FF0000"/>
        </w:rPr>
      </w:pPr>
      <w:r w:rsidRPr="0003739D">
        <w:rPr>
          <w:color w:val="FF0000"/>
        </w:rPr>
        <w:t>[Insert name of key personnel who will be responsible for completing the task.</w:t>
      </w:r>
      <w:r w:rsidR="00374654">
        <w:rPr>
          <w:color w:val="FF0000"/>
        </w:rPr>
        <w:t xml:space="preserve">  Add rows to identify as many key personnel as necessary</w:t>
      </w:r>
      <w:r w:rsidRPr="0003739D">
        <w:rPr>
          <w:color w:val="FF0000"/>
        </w:rPr>
        <w:t>]</w:t>
      </w:r>
    </w:p>
    <w:tbl>
      <w:tblPr>
        <w:tblStyle w:val="GridTable1Light"/>
        <w:tblW w:w="7920" w:type="dxa"/>
        <w:jc w:val="center"/>
        <w:tblCellMar>
          <w:left w:w="115" w:type="dxa"/>
          <w:right w:w="115" w:type="dxa"/>
        </w:tblCellMar>
        <w:tblLook w:val="0420"/>
      </w:tblPr>
      <w:tblGrid>
        <w:gridCol w:w="3960"/>
        <w:gridCol w:w="3960"/>
      </w:tblGrid>
      <w:tr w14:paraId="10F17D35" w14:textId="77777777" w:rsidTr="02E59E01">
        <w:tblPrEx>
          <w:tblW w:w="7920" w:type="dxa"/>
          <w:jc w:val="center"/>
          <w:tblCellMar>
            <w:left w:w="115" w:type="dxa"/>
            <w:right w:w="115" w:type="dxa"/>
          </w:tblCellMar>
          <w:tblLook w:val="0420"/>
        </w:tblPrEx>
        <w:trPr>
          <w:cantSplit/>
          <w:tblHeader/>
          <w:jc w:val="center"/>
        </w:trPr>
        <w:tc>
          <w:tcPr>
            <w:tcW w:w="3960" w:type="dxa"/>
          </w:tcPr>
          <w:p w:rsidR="00F9632A" w:rsidP="00B20761" w14:paraId="12504732" w14:textId="77777777">
            <w:pPr>
              <w:pStyle w:val="MilestoneTableEntry"/>
            </w:pPr>
            <w:r>
              <w:t>Name</w:t>
            </w:r>
          </w:p>
        </w:tc>
        <w:tc>
          <w:tcPr>
            <w:tcW w:w="3960" w:type="dxa"/>
          </w:tcPr>
          <w:p w:rsidR="00F9632A" w:rsidP="00B20761" w14:paraId="2CC80841" w14:textId="77777777">
            <w:pPr>
              <w:pStyle w:val="MilestoneTableEntry"/>
            </w:pPr>
            <w:r>
              <w:t>Title or Position</w:t>
            </w:r>
          </w:p>
        </w:tc>
      </w:tr>
      <w:tr w14:paraId="7021F2C8" w14:textId="77777777" w:rsidTr="02E59E01">
        <w:tblPrEx>
          <w:tblW w:w="7920" w:type="dxa"/>
          <w:jc w:val="center"/>
          <w:tblCellMar>
            <w:left w:w="115" w:type="dxa"/>
            <w:right w:w="115" w:type="dxa"/>
          </w:tblCellMar>
          <w:tblLook w:val="0420"/>
        </w:tblPrEx>
        <w:trPr>
          <w:cantSplit/>
          <w:jc w:val="center"/>
        </w:trPr>
        <w:tc>
          <w:tcPr>
            <w:tcW w:w="3960" w:type="dxa"/>
          </w:tcPr>
          <w:p w:rsidR="00F9632A" w:rsidP="00B20761" w14:paraId="1B5D1AB2" w14:textId="4FC8B314">
            <w:pPr>
              <w:pStyle w:val="MilestoneTableEntry"/>
            </w:pPr>
            <w:r w:rsidRPr="00FE28CF">
              <w:rPr>
                <w:color w:val="FF0000"/>
              </w:rPr>
              <w:t>[</w:t>
            </w:r>
            <w:r w:rsidRPr="00FE28CF">
              <w:rPr>
                <w:color w:val="FF0000"/>
              </w:rPr>
              <w:t xml:space="preserve">Insert </w:t>
            </w:r>
            <w:r>
              <w:rPr>
                <w:color w:val="FF0000"/>
              </w:rPr>
              <w:t>name</w:t>
            </w:r>
            <w:r w:rsidRPr="00FE28CF">
              <w:rPr>
                <w:color w:val="FF0000"/>
              </w:rPr>
              <w:t>]</w:t>
            </w:r>
          </w:p>
        </w:tc>
        <w:tc>
          <w:tcPr>
            <w:tcW w:w="3960" w:type="dxa"/>
          </w:tcPr>
          <w:p w:rsidR="00F9632A" w:rsidP="1A97E5AA" w14:paraId="5DD5DA3B" w14:textId="77777777">
            <w:pPr>
              <w:pStyle w:val="MilestoneTableEntry"/>
              <w:rPr>
                <w:color w:val="FF0000"/>
              </w:rPr>
            </w:pPr>
            <w:r w:rsidRPr="02E59E01">
              <w:rPr>
                <w:color w:val="FF0000"/>
              </w:rPr>
              <w:t>[insert title]</w:t>
            </w:r>
          </w:p>
        </w:tc>
      </w:tr>
    </w:tbl>
    <w:p w:rsidR="000C7868" w:rsidRPr="000C7868" w:rsidP="002D6922" w14:paraId="6421DCEA" w14:textId="6B621F01">
      <w:pPr>
        <w:pStyle w:val="AgreementSectionHeadingforsubsections"/>
      </w:pPr>
      <w:r>
        <w:t xml:space="preserve">USDOT </w:t>
      </w:r>
      <w:r w:rsidR="000F1166">
        <w:t xml:space="preserve">Project </w:t>
      </w:r>
      <w:r>
        <w:t>Contact</w:t>
      </w:r>
      <w:r w:rsidR="000F1166">
        <w:t>(</w:t>
      </w:r>
      <w:r>
        <w:t>s</w:t>
      </w:r>
      <w:r w:rsidR="000F1166">
        <w:t>)</w:t>
      </w:r>
      <w:r>
        <w:t>.</w:t>
      </w:r>
    </w:p>
    <w:p w:rsidR="00C41963" w:rsidRPr="00F9632A" w:rsidP="00C41963" w14:paraId="38420055" w14:textId="77777777">
      <w:pPr>
        <w:pStyle w:val="AgreementSectionText"/>
        <w:contextualSpacing/>
        <w:rPr>
          <w:color w:val="FF0000"/>
        </w:rPr>
      </w:pPr>
      <w:r w:rsidRPr="27A4844F">
        <w:rPr>
          <w:color w:val="FF0000"/>
        </w:rPr>
        <w:t>[enter name]</w:t>
      </w:r>
    </w:p>
    <w:p w:rsidR="00C41963" w:rsidRPr="00F9632A" w:rsidP="00C41963" w14:paraId="57137F57" w14:textId="1FC519CB">
      <w:pPr>
        <w:pStyle w:val="AgreementSectionText"/>
        <w:contextualSpacing/>
      </w:pPr>
      <w:r>
        <w:t>Safe Streets and Roads for All Program Manager</w:t>
      </w:r>
    </w:p>
    <w:p w:rsidR="00C41963" w:rsidRPr="00F9632A" w:rsidP="00C41963" w14:paraId="22090ADE" w14:textId="77777777">
      <w:pPr>
        <w:pStyle w:val="AgreementSectionText"/>
        <w:contextualSpacing/>
      </w:pPr>
      <w:r w:rsidRPr="00F9632A">
        <w:t>Federal Highway Administration</w:t>
      </w:r>
    </w:p>
    <w:p w:rsidR="00C41963" w:rsidRPr="00F9632A" w:rsidP="00C41963" w14:paraId="4FF2AD74" w14:textId="490B0627">
      <w:pPr>
        <w:pStyle w:val="AgreementSectionText"/>
        <w:contextualSpacing/>
      </w:pPr>
      <w:r w:rsidRPr="00F9632A">
        <w:t xml:space="preserve">Office of </w:t>
      </w:r>
      <w:r w:rsidR="00CA2E27">
        <w:t>Safety</w:t>
      </w:r>
    </w:p>
    <w:p w:rsidR="00B4410F" w:rsidRPr="00B4410F" w:rsidP="00B4410F" w14:paraId="07BF2B59" w14:textId="526DCFCD">
      <w:pPr>
        <w:pStyle w:val="AgreementSectionText"/>
        <w:contextualSpacing/>
      </w:pPr>
      <w:r w:rsidRPr="00B4410F">
        <w:t>HSSA-1</w:t>
      </w:r>
      <w:r w:rsidR="003D052D">
        <w:t xml:space="preserve">, Mail Stop:  </w:t>
      </w:r>
      <w:r w:rsidRPr="00B4410F">
        <w:t>E71-117</w:t>
      </w:r>
    </w:p>
    <w:p w:rsidR="00C41963" w:rsidRPr="00F9632A" w:rsidP="00C41963" w14:paraId="77EFE7C9" w14:textId="77777777">
      <w:pPr>
        <w:pStyle w:val="AgreementSectionText"/>
        <w:contextualSpacing/>
      </w:pPr>
      <w:r w:rsidRPr="00F9632A">
        <w:t xml:space="preserve">1200 New Jersey Avenue, S.E. </w:t>
      </w:r>
    </w:p>
    <w:p w:rsidR="00C41963" w:rsidRPr="00F9632A" w:rsidP="00C41963" w14:paraId="499C128A" w14:textId="77777777">
      <w:pPr>
        <w:pStyle w:val="AgreementSectionText"/>
        <w:contextualSpacing/>
      </w:pPr>
      <w:r w:rsidRPr="00F9632A">
        <w:t>Washington, DC 20590</w:t>
      </w:r>
    </w:p>
    <w:p w:rsidR="00C41963" w:rsidRPr="00F9632A" w:rsidP="00C41963" w14:paraId="0380102D" w14:textId="77777777">
      <w:pPr>
        <w:pStyle w:val="AgreementSectionText"/>
        <w:contextualSpacing/>
        <w:rPr>
          <w:color w:val="FF0000"/>
        </w:rPr>
      </w:pPr>
      <w:r w:rsidRPr="00F9632A">
        <w:rPr>
          <w:color w:val="FF0000"/>
        </w:rPr>
        <w:t>[enter telephone]</w:t>
      </w:r>
    </w:p>
    <w:p w:rsidR="00C41963" w:rsidRPr="00F9632A" w:rsidP="00C41963" w14:paraId="62F9523B" w14:textId="77777777">
      <w:pPr>
        <w:pStyle w:val="AgreementSectionText"/>
        <w:contextualSpacing/>
        <w:rPr>
          <w:color w:val="FF0000"/>
        </w:rPr>
      </w:pPr>
      <w:r w:rsidRPr="00F9632A">
        <w:rPr>
          <w:color w:val="FF0000"/>
        </w:rPr>
        <w:t>[enter email address]</w:t>
      </w:r>
    </w:p>
    <w:p w:rsidR="00C41963" w:rsidP="00F9632A" w14:paraId="4D81C276" w14:textId="77777777">
      <w:pPr>
        <w:pStyle w:val="AgreementSectionText"/>
        <w:contextualSpacing/>
        <w:rPr>
          <w:color w:val="FF0000"/>
        </w:rPr>
      </w:pPr>
    </w:p>
    <w:p w:rsidR="00C41963" w:rsidRPr="008E55BE" w:rsidP="00F9632A" w14:paraId="3B66A556" w14:textId="276F521D">
      <w:pPr>
        <w:pStyle w:val="AgreementSectionText"/>
        <w:contextualSpacing/>
        <w:rPr>
          <w:color w:val="000000" w:themeColor="text1"/>
        </w:rPr>
      </w:pPr>
      <w:r>
        <w:rPr>
          <w:color w:val="000000" w:themeColor="text1"/>
        </w:rPr>
        <w:t>a</w:t>
      </w:r>
      <w:r w:rsidRPr="008E55BE">
        <w:rPr>
          <w:color w:val="000000" w:themeColor="text1"/>
        </w:rPr>
        <w:t>nd</w:t>
      </w:r>
    </w:p>
    <w:p w:rsidR="00C41963" w:rsidP="00F9632A" w14:paraId="32CAD4B0" w14:textId="77777777">
      <w:pPr>
        <w:pStyle w:val="AgreementSectionText"/>
        <w:contextualSpacing/>
        <w:rPr>
          <w:color w:val="FF0000"/>
        </w:rPr>
      </w:pPr>
    </w:p>
    <w:p w:rsidR="00F95402" w:rsidP="00F9632A" w14:paraId="2BCE7232" w14:textId="77777777">
      <w:pPr>
        <w:pStyle w:val="AgreementSectionText"/>
        <w:contextualSpacing/>
        <w:rPr>
          <w:color w:val="FF0000"/>
        </w:rPr>
      </w:pPr>
    </w:p>
    <w:p w:rsidR="00F95402" w:rsidP="00F9632A" w14:paraId="520D85B1" w14:textId="77777777">
      <w:pPr>
        <w:pStyle w:val="AgreementSectionText"/>
        <w:contextualSpacing/>
        <w:rPr>
          <w:color w:val="FF0000"/>
        </w:rPr>
      </w:pPr>
    </w:p>
    <w:p w:rsidR="00F95402" w:rsidP="00F9632A" w14:paraId="3291923A" w14:textId="77777777">
      <w:pPr>
        <w:pStyle w:val="AgreementSectionText"/>
        <w:contextualSpacing/>
        <w:rPr>
          <w:color w:val="FF0000"/>
        </w:rPr>
      </w:pPr>
    </w:p>
    <w:p w:rsidR="00F95402" w:rsidP="00F9632A" w14:paraId="571B1645" w14:textId="77777777">
      <w:pPr>
        <w:pStyle w:val="AgreementSectionText"/>
        <w:contextualSpacing/>
        <w:rPr>
          <w:color w:val="FF0000"/>
        </w:rPr>
      </w:pPr>
    </w:p>
    <w:p w:rsidR="00F9632A" w:rsidRPr="00F9632A" w:rsidP="00F9632A" w14:paraId="016BE4E5" w14:textId="2958C4C7">
      <w:pPr>
        <w:pStyle w:val="AgreementSectionText"/>
        <w:contextualSpacing/>
        <w:rPr>
          <w:color w:val="FF0000"/>
        </w:rPr>
      </w:pPr>
      <w:bookmarkStart w:id="3" w:name="_Hlk115260915"/>
      <w:r w:rsidRPr="27A4844F">
        <w:rPr>
          <w:color w:val="FF0000"/>
        </w:rPr>
        <w:t>[enter name]</w:t>
      </w:r>
    </w:p>
    <w:p w:rsidR="00F9632A" w:rsidRPr="00F9632A" w:rsidP="00F9632A" w14:paraId="2338E602" w14:textId="77777777">
      <w:pPr>
        <w:pStyle w:val="AgreementSectionText"/>
        <w:contextualSpacing/>
      </w:pPr>
      <w:r w:rsidRPr="00F9632A">
        <w:t>Agreement Officer (AO)</w:t>
      </w:r>
    </w:p>
    <w:p w:rsidR="00F9632A" w:rsidRPr="00F9632A" w:rsidP="00F9632A" w14:paraId="58DC92C6" w14:textId="77777777">
      <w:pPr>
        <w:pStyle w:val="AgreementSectionText"/>
        <w:contextualSpacing/>
      </w:pPr>
      <w:r w:rsidRPr="00F9632A">
        <w:t>Federal Highway Administration</w:t>
      </w:r>
    </w:p>
    <w:p w:rsidR="00F9632A" w:rsidRPr="00F9632A" w:rsidP="00F9632A" w14:paraId="20F7962D" w14:textId="77777777">
      <w:pPr>
        <w:pStyle w:val="AgreementSectionText"/>
        <w:contextualSpacing/>
      </w:pPr>
      <w:r w:rsidRPr="00F9632A">
        <w:t>Office of Acquisition and Grants Management</w:t>
      </w:r>
    </w:p>
    <w:p w:rsidR="00F9632A" w:rsidRPr="00F9632A" w:rsidP="00F9632A" w14:paraId="55490F38" w14:textId="2518418F">
      <w:pPr>
        <w:pStyle w:val="AgreementSectionText"/>
        <w:contextualSpacing/>
      </w:pPr>
      <w:r w:rsidRPr="00F9632A">
        <w:t>HCFA-3</w:t>
      </w:r>
      <w:r w:rsidR="00E977DA">
        <w:t>3</w:t>
      </w:r>
      <w:r w:rsidRPr="00F9632A">
        <w:t>, Mail Stop E62-310</w:t>
      </w:r>
    </w:p>
    <w:p w:rsidR="00F9632A" w:rsidRPr="00F9632A" w:rsidP="00F9632A" w14:paraId="6ED9AD22" w14:textId="77777777">
      <w:pPr>
        <w:pStyle w:val="AgreementSectionText"/>
        <w:contextualSpacing/>
      </w:pPr>
      <w:r w:rsidRPr="00F9632A">
        <w:t xml:space="preserve">1200 New Jersey Avenue, S.E. </w:t>
      </w:r>
    </w:p>
    <w:p w:rsidR="00F9632A" w:rsidRPr="00F9632A" w:rsidP="00F9632A" w14:paraId="2FD3F0BB" w14:textId="77777777">
      <w:pPr>
        <w:pStyle w:val="AgreementSectionText"/>
        <w:contextualSpacing/>
      </w:pPr>
      <w:r w:rsidRPr="00F9632A">
        <w:t>Washington, DC 20590</w:t>
      </w:r>
    </w:p>
    <w:p w:rsidR="00F9632A" w:rsidRPr="00F9632A" w:rsidP="00F9632A" w14:paraId="70C707AD" w14:textId="77777777">
      <w:pPr>
        <w:pStyle w:val="AgreementSectionText"/>
        <w:contextualSpacing/>
        <w:rPr>
          <w:color w:val="FF0000"/>
        </w:rPr>
      </w:pPr>
      <w:r w:rsidRPr="00F9632A">
        <w:rPr>
          <w:color w:val="FF0000"/>
        </w:rPr>
        <w:t>[enter telephone]</w:t>
      </w:r>
    </w:p>
    <w:p w:rsidR="00F9632A" w:rsidRPr="00F9632A" w:rsidP="00F9632A" w14:paraId="1E7E7E92" w14:textId="77777777">
      <w:pPr>
        <w:pStyle w:val="AgreementSectionText"/>
        <w:contextualSpacing/>
        <w:rPr>
          <w:color w:val="FF0000"/>
        </w:rPr>
      </w:pPr>
      <w:r w:rsidRPr="00F9632A">
        <w:rPr>
          <w:color w:val="FF0000"/>
        </w:rPr>
        <w:t>[enter email address]</w:t>
      </w:r>
    </w:p>
    <w:bookmarkEnd w:id="3"/>
    <w:p w:rsidR="00F9632A" w:rsidRPr="00F9632A" w:rsidP="00F9632A" w14:paraId="75CA714A" w14:textId="77777777">
      <w:pPr>
        <w:pStyle w:val="AgreementSectionText"/>
        <w:contextualSpacing/>
      </w:pPr>
    </w:p>
    <w:p w:rsidR="00F9632A" w:rsidRPr="00F9632A" w:rsidP="00F9632A" w14:paraId="7269244F" w14:textId="77777777">
      <w:pPr>
        <w:pStyle w:val="AgreementSectionText"/>
        <w:contextualSpacing/>
      </w:pPr>
      <w:r w:rsidRPr="00F9632A">
        <w:t>and</w:t>
      </w:r>
    </w:p>
    <w:p w:rsidR="00F9632A" w:rsidRPr="00F9632A" w:rsidP="00F9632A" w14:paraId="46A2D16D" w14:textId="77777777">
      <w:pPr>
        <w:pStyle w:val="AgreementSectionText"/>
        <w:contextualSpacing/>
      </w:pPr>
    </w:p>
    <w:p w:rsidR="00F9632A" w:rsidRPr="00F9632A" w:rsidP="00F9632A" w14:paraId="6F491DA2" w14:textId="77777777">
      <w:pPr>
        <w:pStyle w:val="AgreementSectionText"/>
        <w:contextualSpacing/>
        <w:rPr>
          <w:color w:val="FF0000"/>
        </w:rPr>
      </w:pPr>
      <w:r w:rsidRPr="00F9632A">
        <w:rPr>
          <w:color w:val="FF0000"/>
        </w:rPr>
        <w:t>[enter name]</w:t>
      </w:r>
    </w:p>
    <w:p w:rsidR="00F9632A" w:rsidRPr="00F9632A" w:rsidP="00F9632A" w14:paraId="6302C44A" w14:textId="77777777">
      <w:pPr>
        <w:pStyle w:val="AgreementSectionText"/>
        <w:contextualSpacing/>
      </w:pPr>
      <w:r w:rsidRPr="00F9632A">
        <w:t>Agreement Specialist (AS)</w:t>
      </w:r>
    </w:p>
    <w:p w:rsidR="00F9632A" w:rsidRPr="00F9632A" w:rsidP="00F9632A" w14:paraId="7C312F35" w14:textId="77777777">
      <w:pPr>
        <w:pStyle w:val="AgreementSectionText"/>
        <w:contextualSpacing/>
      </w:pPr>
      <w:r w:rsidRPr="00F9632A">
        <w:t>Office of Acquisition and Grants Management</w:t>
      </w:r>
    </w:p>
    <w:p w:rsidR="00F9632A" w:rsidRPr="00F9632A" w:rsidP="00F9632A" w14:paraId="05ED0CC7" w14:textId="57A85AF4">
      <w:pPr>
        <w:pStyle w:val="AgreementSectionText"/>
        <w:contextualSpacing/>
      </w:pPr>
      <w:r w:rsidRPr="00F9632A">
        <w:t>HCFA-3</w:t>
      </w:r>
      <w:r w:rsidR="00E977DA">
        <w:t>3</w:t>
      </w:r>
      <w:r w:rsidRPr="00F9632A">
        <w:t>, Mail Stop E62-204</w:t>
      </w:r>
    </w:p>
    <w:p w:rsidR="00F9632A" w:rsidRPr="00F9632A" w:rsidP="00F9632A" w14:paraId="720FDFF8" w14:textId="77777777">
      <w:pPr>
        <w:pStyle w:val="AgreementSectionText"/>
        <w:contextualSpacing/>
      </w:pPr>
      <w:r w:rsidRPr="00F9632A">
        <w:t xml:space="preserve">1200 New Jersey Avenue, S.E. </w:t>
      </w:r>
    </w:p>
    <w:p w:rsidR="00F9632A" w:rsidRPr="00F9632A" w:rsidP="00F9632A" w14:paraId="66101757" w14:textId="77777777">
      <w:pPr>
        <w:pStyle w:val="AgreementSectionText"/>
        <w:contextualSpacing/>
      </w:pPr>
      <w:r w:rsidRPr="00F9632A">
        <w:t>Washington, DC 20590</w:t>
      </w:r>
    </w:p>
    <w:p w:rsidR="00F9632A" w:rsidRPr="00F9632A" w:rsidP="00F9632A" w14:paraId="125C5454" w14:textId="77777777">
      <w:pPr>
        <w:pStyle w:val="AgreementSectionText"/>
        <w:contextualSpacing/>
        <w:rPr>
          <w:color w:val="FF0000"/>
        </w:rPr>
      </w:pPr>
      <w:r w:rsidRPr="00F9632A">
        <w:rPr>
          <w:color w:val="FF0000"/>
        </w:rPr>
        <w:t>[enter telephone]</w:t>
      </w:r>
    </w:p>
    <w:p w:rsidR="00F9632A" w:rsidRPr="00F9632A" w:rsidP="00F9632A" w14:paraId="7B1BC752" w14:textId="61540C57">
      <w:pPr>
        <w:pStyle w:val="AgreementSectionText"/>
        <w:contextualSpacing/>
        <w:rPr>
          <w:color w:val="FF0000"/>
        </w:rPr>
      </w:pPr>
      <w:r w:rsidRPr="27A4844F">
        <w:rPr>
          <w:color w:val="FF0000"/>
        </w:rPr>
        <w:t>[enter email]</w:t>
      </w:r>
    </w:p>
    <w:p w:rsidR="00F9632A" w:rsidRPr="00F9632A" w:rsidP="00F9632A" w14:paraId="73BA8674" w14:textId="77777777">
      <w:pPr>
        <w:pStyle w:val="AgreementSectionText"/>
        <w:contextualSpacing/>
      </w:pPr>
    </w:p>
    <w:p w:rsidR="00F9632A" w:rsidRPr="00F9632A" w:rsidP="00F9632A" w14:paraId="55C4FF1C" w14:textId="77777777">
      <w:pPr>
        <w:pStyle w:val="AgreementSectionText"/>
        <w:contextualSpacing/>
      </w:pPr>
      <w:r w:rsidRPr="00F9632A">
        <w:t>and</w:t>
      </w:r>
    </w:p>
    <w:p w:rsidR="00F9632A" w:rsidRPr="00F9632A" w:rsidP="00F9632A" w14:paraId="017BAF77" w14:textId="77777777">
      <w:pPr>
        <w:pStyle w:val="AgreementSectionText"/>
        <w:contextualSpacing/>
      </w:pPr>
    </w:p>
    <w:p w:rsidR="00F9632A" w:rsidRPr="00F9632A" w:rsidP="00F9632A" w14:paraId="010716FD" w14:textId="77777777">
      <w:pPr>
        <w:pStyle w:val="AgreementSectionText"/>
        <w:contextualSpacing/>
        <w:rPr>
          <w:color w:val="FF0000"/>
        </w:rPr>
      </w:pPr>
      <w:r w:rsidRPr="00F9632A">
        <w:rPr>
          <w:color w:val="FF0000"/>
        </w:rPr>
        <w:t>[enter name]</w:t>
      </w:r>
    </w:p>
    <w:p w:rsidR="00F9632A" w:rsidRPr="00F9632A" w:rsidP="00F9632A" w14:paraId="0809A894" w14:textId="23A92FBE">
      <w:pPr>
        <w:pStyle w:val="AgreementSectionText"/>
        <w:contextualSpacing/>
      </w:pPr>
      <w:r w:rsidRPr="00F9632A">
        <w:t>Agreement Officer</w:t>
      </w:r>
      <w:r w:rsidR="00A14870">
        <w:t>’s</w:t>
      </w:r>
      <w:r w:rsidRPr="00F9632A">
        <w:t xml:space="preserve"> Representative (AOR)</w:t>
      </w:r>
    </w:p>
    <w:p w:rsidR="00F9632A" w:rsidRPr="00F9632A" w:rsidP="00F9632A" w14:paraId="7594EB5F" w14:textId="77777777">
      <w:pPr>
        <w:pStyle w:val="AgreementSectionText"/>
        <w:contextualSpacing/>
        <w:rPr>
          <w:color w:val="FF0000"/>
        </w:rPr>
      </w:pPr>
      <w:r w:rsidRPr="00F9632A">
        <w:rPr>
          <w:color w:val="FF0000"/>
        </w:rPr>
        <w:t>[enter job title]</w:t>
      </w:r>
    </w:p>
    <w:p w:rsidR="00F9632A" w:rsidRPr="00F9632A" w:rsidP="00F9632A" w14:paraId="6D169683" w14:textId="77777777">
      <w:pPr>
        <w:pStyle w:val="AgreementSectionText"/>
        <w:contextualSpacing/>
        <w:rPr>
          <w:color w:val="FF0000"/>
        </w:rPr>
      </w:pPr>
      <w:r w:rsidRPr="00F9632A">
        <w:rPr>
          <w:color w:val="FF0000"/>
        </w:rPr>
        <w:t>[enter office]</w:t>
      </w:r>
    </w:p>
    <w:p w:rsidR="00F9632A" w:rsidRPr="00F9632A" w:rsidP="00F9632A" w14:paraId="16992231" w14:textId="77777777">
      <w:pPr>
        <w:pStyle w:val="AgreementSectionText"/>
        <w:contextualSpacing/>
        <w:rPr>
          <w:color w:val="FF0000"/>
        </w:rPr>
      </w:pPr>
      <w:r w:rsidRPr="00F9632A">
        <w:rPr>
          <w:color w:val="FF0000"/>
        </w:rPr>
        <w:t>[enter address]</w:t>
      </w:r>
    </w:p>
    <w:p w:rsidR="00F9632A" w:rsidRPr="00F9632A" w:rsidP="00F9632A" w14:paraId="0BC17C5C" w14:textId="77777777">
      <w:pPr>
        <w:pStyle w:val="AgreementSectionText"/>
        <w:contextualSpacing/>
        <w:rPr>
          <w:color w:val="FF0000"/>
        </w:rPr>
      </w:pPr>
      <w:r w:rsidRPr="00F9632A">
        <w:rPr>
          <w:color w:val="FF0000"/>
        </w:rPr>
        <w:t>[enter telephone]</w:t>
      </w:r>
    </w:p>
    <w:p w:rsidR="00F9632A" w:rsidRPr="00F9632A" w:rsidP="00F9632A" w14:paraId="18CC7EA3" w14:textId="77777777">
      <w:pPr>
        <w:pStyle w:val="AgreementSectionText"/>
        <w:contextualSpacing/>
        <w:rPr>
          <w:color w:val="FF0000"/>
        </w:rPr>
      </w:pPr>
      <w:r w:rsidRPr="00F9632A">
        <w:rPr>
          <w:color w:val="FF0000"/>
        </w:rPr>
        <w:t>[email address]</w:t>
      </w:r>
    </w:p>
    <w:p w:rsidR="00C14318" w:rsidP="00BA79C5" w14:paraId="3473BA79" w14:textId="77777777">
      <w:pPr>
        <w:pStyle w:val="AgreementSectionText"/>
        <w:ind w:left="0"/>
        <w:contextualSpacing/>
      </w:pPr>
    </w:p>
    <w:p w:rsidR="00F960D4" w:rsidP="00F9632A" w14:paraId="5966844E" w14:textId="3B43D5F4">
      <w:pPr>
        <w:pStyle w:val="AgreementSectionText"/>
        <w:contextualSpacing/>
      </w:pPr>
      <w:r>
        <w:t>a</w:t>
      </w:r>
      <w:r>
        <w:t>nd</w:t>
      </w:r>
    </w:p>
    <w:p w:rsidR="00F960D4" w:rsidP="00F9632A" w14:paraId="18A0D5E2" w14:textId="77777777">
      <w:pPr>
        <w:pStyle w:val="AgreementSectionText"/>
        <w:contextualSpacing/>
      </w:pPr>
    </w:p>
    <w:p w:rsidR="00E7493A" w:rsidRPr="00F9632A" w:rsidP="00E7493A" w14:paraId="710BEA33" w14:textId="77777777">
      <w:pPr>
        <w:pStyle w:val="AgreementSectionText"/>
        <w:contextualSpacing/>
        <w:rPr>
          <w:color w:val="FF0000"/>
        </w:rPr>
      </w:pPr>
      <w:r w:rsidRPr="00F9632A">
        <w:rPr>
          <w:color w:val="FF0000"/>
        </w:rPr>
        <w:t>[enter name]</w:t>
      </w:r>
    </w:p>
    <w:p w:rsidR="00E7493A" w:rsidRPr="00F9632A" w:rsidP="00E7493A" w14:paraId="7124933F" w14:textId="22FC6A0E">
      <w:pPr>
        <w:pStyle w:val="AgreementSectionText"/>
        <w:contextualSpacing/>
      </w:pPr>
      <w:r>
        <w:t>[enter State] Division Office</w:t>
      </w:r>
      <w:r w:rsidR="003E5D18">
        <w:t xml:space="preserve"> Point of Contact</w:t>
      </w:r>
    </w:p>
    <w:p w:rsidR="00E7493A" w:rsidRPr="00F9632A" w:rsidP="00E7493A" w14:paraId="2331C74F" w14:textId="77777777">
      <w:pPr>
        <w:pStyle w:val="AgreementSectionText"/>
        <w:contextualSpacing/>
        <w:rPr>
          <w:color w:val="FF0000"/>
        </w:rPr>
      </w:pPr>
      <w:r w:rsidRPr="00F9632A">
        <w:rPr>
          <w:color w:val="FF0000"/>
        </w:rPr>
        <w:t>[enter job title]</w:t>
      </w:r>
    </w:p>
    <w:p w:rsidR="00E7493A" w:rsidRPr="00F9632A" w:rsidP="00E7493A" w14:paraId="730F6A4B" w14:textId="77777777">
      <w:pPr>
        <w:pStyle w:val="AgreementSectionText"/>
        <w:contextualSpacing/>
        <w:rPr>
          <w:color w:val="FF0000"/>
        </w:rPr>
      </w:pPr>
      <w:r w:rsidRPr="00F9632A">
        <w:rPr>
          <w:color w:val="FF0000"/>
        </w:rPr>
        <w:t>[enter address]</w:t>
      </w:r>
    </w:p>
    <w:p w:rsidR="00E7493A" w:rsidRPr="00F9632A" w:rsidP="00E7493A" w14:paraId="316DA886" w14:textId="77777777">
      <w:pPr>
        <w:pStyle w:val="AgreementSectionText"/>
        <w:contextualSpacing/>
        <w:rPr>
          <w:color w:val="FF0000"/>
        </w:rPr>
      </w:pPr>
      <w:r w:rsidRPr="00F9632A">
        <w:rPr>
          <w:color w:val="FF0000"/>
        </w:rPr>
        <w:t>[enter telephone]</w:t>
      </w:r>
    </w:p>
    <w:p w:rsidR="00E7493A" w:rsidRPr="00F9632A" w:rsidP="00E7493A" w14:paraId="56E6D819" w14:textId="77777777">
      <w:pPr>
        <w:pStyle w:val="AgreementSectionText"/>
        <w:contextualSpacing/>
        <w:rPr>
          <w:color w:val="FF0000"/>
        </w:rPr>
      </w:pPr>
      <w:r w:rsidRPr="00F9632A">
        <w:rPr>
          <w:color w:val="FF0000"/>
        </w:rPr>
        <w:t>[email address]</w:t>
      </w:r>
    </w:p>
    <w:p w:rsidR="00F9632A" w:rsidRPr="00F9632A" w:rsidP="00BA79C5" w14:paraId="76DAAC4F" w14:textId="77777777">
      <w:pPr>
        <w:pStyle w:val="AgreementSectionText"/>
        <w:ind w:left="0"/>
        <w:contextualSpacing/>
      </w:pPr>
    </w:p>
    <w:p w:rsidR="005078EC" w:rsidP="00023731" w14:paraId="4F7489B8" w14:textId="2CC51169">
      <w:pPr>
        <w:pStyle w:val="ArticleHeading"/>
        <w:ind w:left="-360" w:hanging="90"/>
        <w:rPr>
          <w:rFonts w:hint="eastAsia"/>
        </w:rPr>
      </w:pPr>
      <w:r>
        <w:br/>
      </w:r>
      <w:r w:rsidR="00D626E5">
        <w:t>USDOT A</w:t>
      </w:r>
      <w:r w:rsidR="002D6922">
        <w:t>dministrative</w:t>
      </w:r>
      <w:r w:rsidR="00D626E5">
        <w:t xml:space="preserve"> I</w:t>
      </w:r>
      <w:r w:rsidR="002D6922">
        <w:t>nformation</w:t>
      </w:r>
    </w:p>
    <w:p w:rsidR="000864A2" w:rsidP="002D6922" w14:paraId="2B470CC6" w14:textId="17E457FB">
      <w:pPr>
        <w:pStyle w:val="AgreementSectionHeadingforsubsections"/>
      </w:pPr>
      <w:r>
        <w:t xml:space="preserve">Office for </w:t>
      </w:r>
      <w:r w:rsidR="3F26EAE8">
        <w:t>Subaward and Contract</w:t>
      </w:r>
      <w:r>
        <w:t xml:space="preserve"> Authorization</w:t>
      </w:r>
      <w:r w:rsidR="3F26EAE8">
        <w:t>.</w:t>
      </w:r>
    </w:p>
    <w:p w:rsidR="00FE0CE1" w:rsidRPr="00825D34" w:rsidP="00825D34" w14:paraId="2944C2AB" w14:textId="4A3AB49F">
      <w:pPr>
        <w:pStyle w:val="AgreementSectionText"/>
        <w:ind w:left="1080" w:hanging="360"/>
      </w:pPr>
      <w:bookmarkStart w:id="4" w:name="_Hlk23525802"/>
      <w:r w:rsidRPr="00F9632A">
        <w:t>USDOT Office for Subaward and Contract Authorization:</w:t>
      </w:r>
      <w:r w:rsidRPr="00F9632A">
        <w:tab/>
      </w:r>
      <w:r w:rsidRPr="00F9632A">
        <w:t>FHWA Office of Acquisition and Grants Management</w:t>
      </w:r>
      <w:bookmarkEnd w:id="4"/>
    </w:p>
    <w:p w:rsidR="02AD941E" w:rsidP="008E55BE" w14:paraId="6D76B5F6" w14:textId="4D3951BC">
      <w:pPr>
        <w:spacing w:after="240"/>
        <w:ind w:left="360" w:hanging="360"/>
        <w:jc w:val="both"/>
        <w:rPr>
          <w:szCs w:val="24"/>
        </w:rPr>
      </w:pPr>
      <w:r w:rsidRPr="13DD3F0E">
        <w:rPr>
          <w:szCs w:val="24"/>
        </w:rPr>
        <w:t xml:space="preserve">SUBAWARDS AND CONTRACTS APPROVAL </w:t>
      </w:r>
    </w:p>
    <w:p w:rsidR="02AD941E" w:rsidP="13DD3F0E" w14:paraId="7D4FBF6F" w14:textId="1F99472D">
      <w:pPr>
        <w:spacing w:after="240"/>
        <w:ind w:left="360" w:hanging="360"/>
        <w:jc w:val="both"/>
        <w:rPr>
          <w:szCs w:val="24"/>
        </w:rPr>
      </w:pPr>
      <w:r w:rsidRPr="13DD3F0E">
        <w:rPr>
          <w:szCs w:val="24"/>
        </w:rPr>
        <w:t>Note: See 2 CFR §</w:t>
      </w:r>
      <w:r w:rsidR="00C76FE1">
        <w:rPr>
          <w:szCs w:val="24"/>
        </w:rPr>
        <w:t xml:space="preserve"> </w:t>
      </w:r>
      <w:r w:rsidRPr="13DD3F0E">
        <w:rPr>
          <w:szCs w:val="24"/>
        </w:rPr>
        <w:t>200.33</w:t>
      </w:r>
      <w:r w:rsidR="00C76FE1">
        <w:rPr>
          <w:szCs w:val="24"/>
        </w:rPr>
        <w:t>1</w:t>
      </w:r>
      <w:r w:rsidRPr="13DD3F0E">
        <w:rPr>
          <w:szCs w:val="24"/>
        </w:rPr>
        <w:t xml:space="preserve">, Subrecipient and contractor determinations, for definitions of subrecipient (who is awarded a subaward) versus contractor (who is awarded a contract). </w:t>
      </w:r>
    </w:p>
    <w:p w:rsidR="02AD941E" w:rsidP="13DD3F0E" w14:paraId="43429F93" w14:textId="2034D666">
      <w:pPr>
        <w:spacing w:after="240"/>
        <w:ind w:left="360" w:hanging="360"/>
        <w:jc w:val="both"/>
        <w:rPr>
          <w:szCs w:val="24"/>
        </w:rPr>
      </w:pPr>
      <w:r w:rsidRPr="13DD3F0E">
        <w:rPr>
          <w:szCs w:val="24"/>
        </w:rPr>
        <w:t>Note: Recipients with a procurement system deemed approved and accepted by the Government or by the AO are exempt from the requirements of this clause. See 2 CFR 200.317 through 200.32</w:t>
      </w:r>
      <w:r w:rsidR="00C76FE1">
        <w:rPr>
          <w:szCs w:val="24"/>
        </w:rPr>
        <w:t>7</w:t>
      </w:r>
      <w:r w:rsidRPr="13DD3F0E">
        <w:rPr>
          <w:szCs w:val="24"/>
        </w:rPr>
        <w:t xml:space="preserve">. </w:t>
      </w:r>
    </w:p>
    <w:p w:rsidR="002629A1" w:rsidP="13DD3F0E" w14:paraId="11B1B090" w14:textId="4E18E83B">
      <w:pPr>
        <w:spacing w:after="240"/>
        <w:ind w:left="360" w:hanging="360"/>
        <w:jc w:val="both"/>
        <w:rPr>
          <w:szCs w:val="24"/>
        </w:rPr>
      </w:pPr>
      <w:r>
        <w:rPr>
          <w:szCs w:val="24"/>
        </w:rPr>
        <w:t xml:space="preserve">Note:  </w:t>
      </w:r>
      <w:r w:rsidR="00936E29">
        <w:rPr>
          <w:szCs w:val="24"/>
        </w:rPr>
        <w:t>This clause is only applicable to Action Plan Grants.</w:t>
      </w:r>
    </w:p>
    <w:p w:rsidR="02AD941E" w:rsidP="13DD3F0E" w14:paraId="5CBEA4B0" w14:textId="64CEFD0F">
      <w:pPr>
        <w:spacing w:after="240"/>
        <w:ind w:left="360" w:hanging="360"/>
        <w:jc w:val="both"/>
      </w:pPr>
      <w:r>
        <w:t xml:space="preserve">Unless described in the application and funded in the approved award, the Recipient must obtain prior written approval from the AO for the subaward, transfer, or contracting out of any work under this award above the Simplified Acquisition Threshold. This provision does not apply to the acquisition of supplies, material, equipment, or general support services. Approval of each subaward or contract is contingent upon the Recipient’s submittal of a written fair and reasonable price determination, and approval by the AO for each proposed contractor/sub-recipient. Consent to enter into subawards or contracts will be issued through written notification from the AO or a formal amendment to the Agreement. </w:t>
      </w:r>
    </w:p>
    <w:p w:rsidR="02AD941E" w:rsidP="13DD3F0E" w14:paraId="455CA896" w14:textId="06616A5C">
      <w:pPr>
        <w:spacing w:after="240"/>
        <w:ind w:left="360" w:hanging="360"/>
        <w:jc w:val="both"/>
        <w:rPr>
          <w:szCs w:val="24"/>
        </w:rPr>
      </w:pPr>
      <w:r w:rsidRPr="13DD3F0E">
        <w:rPr>
          <w:szCs w:val="24"/>
        </w:rPr>
        <w:t xml:space="preserve">The following subawards and contracts are currently approved under the Agreement by the AO. This list does not include supplies, material, equipment, or general support services which are exempt from the pre-approval requirements of this clause. </w:t>
      </w:r>
    </w:p>
    <w:p w:rsidR="00FE0CE1" w:rsidRPr="00825D34" w:rsidP="00825D34" w14:paraId="1269E34E" w14:textId="76DB1D93">
      <w:pPr>
        <w:spacing w:after="240"/>
        <w:ind w:left="360"/>
        <w:jc w:val="both"/>
        <w:rPr>
          <w:szCs w:val="24"/>
        </w:rPr>
      </w:pPr>
      <w:r w:rsidRPr="13DD3F0E">
        <w:rPr>
          <w:szCs w:val="24"/>
        </w:rPr>
        <w:t>(Fill in at award or by amendment)</w:t>
      </w:r>
    </w:p>
    <w:p w:rsidR="00FE0CE1" w:rsidP="00FE0CE1" w14:paraId="6C7EC9A6" w14:textId="0332DDDD">
      <w:pPr>
        <w:spacing w:after="240"/>
        <w:ind w:left="360" w:hanging="360"/>
        <w:jc w:val="both"/>
        <w:rPr>
          <w:b/>
          <w:bCs/>
        </w:rPr>
      </w:pPr>
      <w:r w:rsidRPr="00452B39">
        <w:rPr>
          <w:b/>
          <w:bCs/>
        </w:rPr>
        <w:t>5.</w:t>
      </w:r>
      <w:r w:rsidRPr="00452B39" w:rsidR="005647A6">
        <w:rPr>
          <w:b/>
          <w:bCs/>
        </w:rPr>
        <w:t>2</w:t>
      </w:r>
      <w:r w:rsidRPr="00452B39">
        <w:t xml:space="preserve"> </w:t>
      </w:r>
      <w:r w:rsidRPr="00452B39">
        <w:rPr>
          <w:b/>
          <w:bCs/>
        </w:rPr>
        <w:t>Reimbursement Requests</w:t>
      </w:r>
    </w:p>
    <w:p w:rsidR="00FE0CE1" w:rsidP="00FE0CE1" w14:paraId="53E06E57" w14:textId="77777777">
      <w:pPr>
        <w:spacing w:after="240"/>
        <w:ind w:left="1080" w:hanging="360"/>
        <w:jc w:val="both"/>
      </w:pPr>
      <w:r w:rsidRPr="00216AFB">
        <w:t>(a)</w:t>
      </w:r>
      <w:r w:rsidRPr="00216AFB">
        <w:tab/>
      </w:r>
      <w:r w:rsidRPr="00216AFB">
        <w:t xml:space="preserve">The Recipient may request reimbursement of costs incurred in the performance of this agreement if those costs do not exceed the funds available under section </w:t>
      </w:r>
      <w:r>
        <w:t>2.2</w:t>
      </w:r>
      <w:r w:rsidRPr="00216AFB">
        <w:t xml:space="preserve"> and are allowable under the applicable cost provisions of 2 C.F.R. Part 200, Subpart E. The Recipient shall not request reimbursement more frequently than monthly.</w:t>
      </w:r>
    </w:p>
    <w:p w:rsidR="00FE0CE1" w:rsidRPr="00216AFB" w:rsidP="00FE0CE1" w14:paraId="63F5E6B4" w14:textId="77777777">
      <w:pPr>
        <w:spacing w:after="240"/>
        <w:ind w:left="1080" w:hanging="360"/>
        <w:jc w:val="both"/>
      </w:pPr>
      <w:r w:rsidRPr="00216AFB">
        <w:t>(b)</w:t>
      </w:r>
      <w:r w:rsidRPr="00216AFB">
        <w:tab/>
      </w:r>
      <w:r w:rsidRPr="00216AFB">
        <w:t>The Recipient shall use the DELPHI eInvoicing System to submit requests for reimbursement to the payment office. When requesting reimbursement of costs incurred or credit for cost share incurred, the Recipient shall electronically submit supporting cost detail with the SF 271 (</w:t>
      </w:r>
      <w:r w:rsidRPr="00216AFB">
        <w:rPr>
          <w:bCs/>
        </w:rPr>
        <w:t>Outlay Report and Request for Reimbursement for Construction Programs)</w:t>
      </w:r>
      <w:r w:rsidRPr="00216AFB">
        <w:t xml:space="preserve"> to clearly document all costs incurred.</w:t>
      </w:r>
    </w:p>
    <w:p w:rsidR="00FE0CE1" w:rsidRPr="00216AFB" w:rsidP="00FE0CE1" w14:paraId="6BA08531" w14:textId="77777777">
      <w:pPr>
        <w:spacing w:after="240"/>
        <w:ind w:left="1080" w:hanging="360"/>
        <w:jc w:val="both"/>
      </w:pPr>
      <w:r w:rsidRPr="00216AFB">
        <w:t>(c)</w:t>
      </w:r>
      <w:r w:rsidRPr="00216AFB">
        <w:tab/>
      </w:r>
      <w:r w:rsidRPr="00216AFB">
        <w:t>The Recipient’s supporting cost detail shall include a detailed breakout of all costs incurred, including direct labor, indirect costs, other direct costs, travel, etc., and the Recipient shall identify the Federal share and the Recipient’s share of costs. If the Recipient does not provide sufficient detail in a request for reimbursement, the AO may withhold processing that request until the Recipient provides sufficient detail.</w:t>
      </w:r>
    </w:p>
    <w:p w:rsidR="00FE0CE1" w:rsidRPr="00216AFB" w:rsidP="00FE0CE1" w14:paraId="0822A808" w14:textId="68AA4BBF">
      <w:pPr>
        <w:spacing w:after="240"/>
        <w:ind w:left="1080" w:hanging="360"/>
        <w:jc w:val="both"/>
      </w:pPr>
      <w:r w:rsidRPr="00216AFB">
        <w:t>(d)</w:t>
      </w:r>
      <w:r w:rsidRPr="00216AFB">
        <w:tab/>
      </w:r>
      <w:r w:rsidRPr="00216AFB">
        <w:t>The USDOT shall not reimburse costs unless the Agreement Officer’s Representative (the “</w:t>
      </w:r>
      <w:r w:rsidRPr="00216AFB">
        <w:rPr>
          <w:b/>
        </w:rPr>
        <w:t>AOR</w:t>
      </w:r>
      <w:r w:rsidRPr="00216AFB">
        <w:t>”) reviews and approves the costs to ensure that progress on this agreement is sufficient to substantiate payment.</w:t>
      </w:r>
    </w:p>
    <w:p w:rsidR="00FE0CE1" w:rsidRPr="00216AFB" w:rsidP="00FE0CE1" w14:paraId="3494FEDE" w14:textId="6DCCC85E">
      <w:pPr>
        <w:spacing w:after="240"/>
        <w:ind w:left="1080" w:hanging="360"/>
        <w:jc w:val="both"/>
      </w:pPr>
      <w:r w:rsidRPr="00216AFB">
        <w:t>(e)</w:t>
      </w:r>
      <w:r w:rsidRPr="00216AFB">
        <w:tab/>
      </w:r>
      <w:r w:rsidRPr="00216AFB">
        <w:t>The USDOT may waive the requirement that the Recipient use the DELPHI eInvoicing System. The Recipient may obtain waiver request forms on the DELPHI eInvoicing website (</w:t>
      </w:r>
      <w:hyperlink r:id="rId10" w:history="1">
        <w:r w:rsidRPr="00216AFB">
          <w:rPr>
            <w:u w:val="single"/>
          </w:rPr>
          <w:t>http://www.dot.gov/cfo/delphi-einvoicing-system.html</w:t>
        </w:r>
      </w:hyperlink>
      <w:r w:rsidRPr="00216AFB">
        <w:t>) or by contacting the AO. A Recipient who seeks a waiver shall explain why they are unable to use or access the Internet to register and enter payment requests and send a waiver request to</w:t>
      </w:r>
    </w:p>
    <w:p w:rsidR="00FE0CE1" w:rsidRPr="00216AFB" w:rsidP="00FE0CE1" w14:paraId="53025AD2" w14:textId="77777777">
      <w:pPr>
        <w:ind w:left="1440"/>
        <w:jc w:val="both"/>
      </w:pPr>
      <w:r w:rsidRPr="00216AFB">
        <w:t xml:space="preserve">Director of the Office of Financial Management </w:t>
      </w:r>
    </w:p>
    <w:p w:rsidR="00FE0CE1" w:rsidRPr="00216AFB" w:rsidP="00FE0CE1" w14:paraId="1C6311C4" w14:textId="77777777">
      <w:pPr>
        <w:ind w:left="1440"/>
        <w:jc w:val="both"/>
      </w:pPr>
      <w:r w:rsidRPr="00216AFB">
        <w:t xml:space="preserve">US Department of Transportation, </w:t>
      </w:r>
    </w:p>
    <w:p w:rsidR="00FE0CE1" w:rsidRPr="00216AFB" w:rsidP="00FE0CE1" w14:paraId="1FAD6020" w14:textId="77777777">
      <w:pPr>
        <w:ind w:left="1440"/>
        <w:jc w:val="both"/>
      </w:pPr>
      <w:r w:rsidRPr="00216AFB">
        <w:t>Office of Financial Management B-30, Room W93-431</w:t>
      </w:r>
    </w:p>
    <w:p w:rsidR="00FE0CE1" w:rsidRPr="00216AFB" w:rsidP="00FE0CE1" w14:paraId="594D6FE2" w14:textId="77777777">
      <w:pPr>
        <w:ind w:left="1440"/>
        <w:jc w:val="both"/>
      </w:pPr>
      <w:r w:rsidRPr="00216AFB">
        <w:t>1200 New Jersey Avenue SE</w:t>
      </w:r>
    </w:p>
    <w:p w:rsidR="00FE0CE1" w:rsidRPr="00216AFB" w:rsidP="00FE0CE1" w14:paraId="0ACA1D27" w14:textId="77777777">
      <w:pPr>
        <w:spacing w:after="240"/>
        <w:ind w:left="1440"/>
        <w:jc w:val="both"/>
      </w:pPr>
      <w:r w:rsidRPr="00216AFB">
        <w:t>Washington DC 20590-0001</w:t>
      </w:r>
    </w:p>
    <w:p w:rsidR="00FE0CE1" w:rsidRPr="00216AFB" w:rsidP="00FE0CE1" w14:paraId="06CD11CD" w14:textId="77777777">
      <w:pPr>
        <w:spacing w:after="240"/>
        <w:ind w:left="1440"/>
        <w:jc w:val="both"/>
      </w:pPr>
      <w:r w:rsidRPr="00216AFB">
        <w:t>or</w:t>
      </w:r>
    </w:p>
    <w:p w:rsidR="00FE0CE1" w:rsidRPr="00216AFB" w:rsidP="00FE0CE1" w14:paraId="04309488" w14:textId="77777777">
      <w:pPr>
        <w:spacing w:after="240"/>
        <w:ind w:left="1440"/>
        <w:jc w:val="both"/>
      </w:pPr>
      <w:hyperlink r:id="rId11" w:history="1">
        <w:r w:rsidRPr="00216AFB">
          <w:rPr>
            <w:u w:val="single"/>
          </w:rPr>
          <w:t>DOTElectronicInvoicing@dot.gov</w:t>
        </w:r>
      </w:hyperlink>
      <w:r w:rsidRPr="00216AFB">
        <w:t>.</w:t>
      </w:r>
    </w:p>
    <w:p w:rsidR="00FE0CE1" w:rsidRPr="00216AFB" w:rsidP="00FE0CE1" w14:paraId="56BEDB94" w14:textId="77777777">
      <w:pPr>
        <w:spacing w:after="240"/>
        <w:ind w:left="1080"/>
        <w:jc w:val="both"/>
      </w:pPr>
      <w:r w:rsidRPr="00216AFB">
        <w:t>If the USDOT grants the Recipient a waiver, the Recipient shall submit SF 271s directly to:</w:t>
      </w:r>
    </w:p>
    <w:p w:rsidR="00FE0CE1" w:rsidRPr="00216AFB" w:rsidP="00FE0CE1" w14:paraId="72FAA31D" w14:textId="77777777">
      <w:pPr>
        <w:ind w:left="1440"/>
        <w:jc w:val="both"/>
      </w:pPr>
      <w:r w:rsidRPr="00216AFB">
        <w:t>DOT/FAA</w:t>
      </w:r>
    </w:p>
    <w:p w:rsidR="00FE0CE1" w:rsidRPr="00216AFB" w:rsidP="00FE0CE1" w14:paraId="14509463" w14:textId="77777777">
      <w:pPr>
        <w:ind w:left="1440"/>
        <w:jc w:val="both"/>
      </w:pPr>
      <w:r w:rsidRPr="00216AFB">
        <w:t>P.O. Box 268865</w:t>
      </w:r>
    </w:p>
    <w:p w:rsidR="00FE0CE1" w:rsidRPr="00216AFB" w:rsidP="00FE0CE1" w14:paraId="72594F63" w14:textId="77777777">
      <w:pPr>
        <w:ind w:left="1440"/>
        <w:jc w:val="both"/>
      </w:pPr>
      <w:r w:rsidRPr="00216AFB">
        <w:t>Oklahoma City, OK 73125-8865</w:t>
      </w:r>
    </w:p>
    <w:p w:rsidR="00FE0CE1" w:rsidRPr="00216AFB" w:rsidP="00FE0CE1" w14:paraId="6747765C" w14:textId="1E02C94B">
      <w:pPr>
        <w:spacing w:after="240"/>
        <w:ind w:left="1440"/>
        <w:jc w:val="both"/>
      </w:pPr>
      <w:r w:rsidRPr="00216AFB">
        <w:t xml:space="preserve">Attn: </w:t>
      </w:r>
      <w:r w:rsidRPr="00216AFB">
        <w:rPr>
          <w:color w:val="FF0000"/>
        </w:rPr>
        <w:t>[INSERT NAME]</w:t>
      </w:r>
    </w:p>
    <w:p w:rsidR="00FE0CE1" w:rsidRPr="007C0CC6" w:rsidP="007C0CC6" w14:paraId="22B41115" w14:textId="604F5185">
      <w:pPr>
        <w:spacing w:after="240"/>
        <w:ind w:left="1080" w:hanging="360"/>
        <w:jc w:val="both"/>
      </w:pPr>
      <w:r w:rsidRPr="00216AFB">
        <w:t>(f)</w:t>
      </w:r>
      <w:r w:rsidRPr="00216AFB">
        <w:tab/>
      </w:r>
      <w:r w:rsidRPr="00216AFB">
        <w:t>The requirements set forth in these terms and conditions supersede previous financial invoicing requirements for Recipients.</w:t>
      </w:r>
    </w:p>
    <w:p w:rsidR="00890340" w:rsidP="00F96216" w14:paraId="5B7AFBB2" w14:textId="0629DC0A">
      <w:pPr>
        <w:spacing w:after="240"/>
        <w:ind w:left="720" w:hanging="720"/>
        <w:jc w:val="both"/>
      </w:pPr>
    </w:p>
    <w:p w:rsidR="00483A72" w:rsidRPr="000E2B99" w:rsidP="00023731" w14:paraId="693310DE" w14:textId="41433BBF">
      <w:pPr>
        <w:pStyle w:val="ArticleHeading"/>
        <w:ind w:left="630" w:hanging="90"/>
        <w:rPr>
          <w:rFonts w:hint="eastAsia"/>
        </w:rPr>
      </w:pPr>
      <w:r>
        <w:br/>
      </w:r>
      <w:r w:rsidRPr="000E2B99">
        <w:t>S</w:t>
      </w:r>
      <w:r w:rsidRPr="000E2B99" w:rsidR="002D6922">
        <w:t xml:space="preserve">pecial </w:t>
      </w:r>
      <w:r w:rsidRPr="000E2B99" w:rsidR="002D6922">
        <w:t>Grant</w:t>
      </w:r>
      <w:r w:rsidRPr="000E2B99">
        <w:t xml:space="preserve"> </w:t>
      </w:r>
      <w:r w:rsidRPr="000E2B99">
        <w:t>T</w:t>
      </w:r>
      <w:r w:rsidRPr="000E2B99" w:rsidR="002D6922">
        <w:t>erms</w:t>
      </w:r>
    </w:p>
    <w:p w:rsidR="005F5727" w:rsidP="004951DA" w14:paraId="2F686D49" w14:textId="07312352">
      <w:pPr>
        <w:pStyle w:val="AgreementSection"/>
      </w:pPr>
      <w:r w:rsidRPr="000E2B99">
        <w:rPr>
          <w:rFonts w:eastAsia="Calibri"/>
          <w:b/>
          <w:bCs/>
        </w:rPr>
        <w:t>6</w:t>
      </w:r>
      <w:r w:rsidRPr="000E2B99" w:rsidR="365C2A27">
        <w:rPr>
          <w:rFonts w:eastAsia="Calibri"/>
          <w:b/>
          <w:bCs/>
        </w:rPr>
        <w:t>.</w:t>
      </w:r>
      <w:r w:rsidRPr="000E2B99" w:rsidR="76FCC77F">
        <w:rPr>
          <w:rFonts w:eastAsia="Calibri"/>
          <w:b/>
          <w:bCs/>
        </w:rPr>
        <w:t>1</w:t>
      </w:r>
      <w:r w:rsidRPr="000E2B99" w:rsidR="00956620">
        <w:tab/>
      </w:r>
      <w:r w:rsidRPr="000E2B99">
        <w:t>SS4A funds must be expended within five years after the grant agreement is executed and DOT obligates the funds, which is the budget period end date in section 10.3 of the Terms and Conditions and section [wherever the date it is in this agreement].</w:t>
      </w:r>
    </w:p>
    <w:p w:rsidR="00443AAD" w:rsidRPr="002A1F36" w:rsidP="002A1F36" w14:paraId="502ECACB" w14:textId="6BDAD77A">
      <w:pPr>
        <w:pStyle w:val="AgreementSection"/>
      </w:pPr>
      <w:r w:rsidRPr="005F5727">
        <w:rPr>
          <w:b/>
          <w:bCs/>
        </w:rPr>
        <w:t>6.2</w:t>
      </w:r>
      <w:r>
        <w:t xml:space="preserve"> </w:t>
      </w:r>
      <w:r>
        <w:tab/>
      </w:r>
      <w:r w:rsidR="47074DC0">
        <w:t xml:space="preserve">The Recipient acknowledges </w:t>
      </w:r>
      <w:r w:rsidR="00091FD6">
        <w:t>that</w:t>
      </w:r>
      <w:r w:rsidR="0019042C">
        <w:t xml:space="preserve"> </w:t>
      </w:r>
      <w:r w:rsidR="47074DC0">
        <w:t xml:space="preserve">the </w:t>
      </w:r>
      <w:r w:rsidRPr="008E55BE" w:rsidR="47074DC0">
        <w:rPr>
          <w:color w:val="FF0000"/>
        </w:rPr>
        <w:t>[Action Plan] [Supplemental Action Plan]</w:t>
      </w:r>
      <w:r w:rsidR="47074DC0">
        <w:t xml:space="preserve"> </w:t>
      </w:r>
      <w:r w:rsidR="47074DC0">
        <w:t>will be made publicly available</w:t>
      </w:r>
      <w:r w:rsidR="001C1C9A">
        <w:t>, and the Recipient agrees that it will publish the final</w:t>
      </w:r>
      <w:r w:rsidR="00007567">
        <w:t xml:space="preserve"> </w:t>
      </w:r>
      <w:r w:rsidRPr="008E55BE" w:rsidR="00007567">
        <w:rPr>
          <w:color w:val="FF0000"/>
        </w:rPr>
        <w:t>[Action Plan] [Supplemental Action Plan]</w:t>
      </w:r>
      <w:r w:rsidR="00007567">
        <w:t xml:space="preserve"> on a </w:t>
      </w:r>
      <w:r w:rsidR="00F07DD4">
        <w:t>publicly available</w:t>
      </w:r>
      <w:r w:rsidR="00007567">
        <w:t xml:space="preserve"> website</w:t>
      </w:r>
      <w:r w:rsidR="47074DC0">
        <w:t>.</w:t>
      </w:r>
    </w:p>
    <w:p w:rsidR="002F4B51" w:rsidRPr="002F4B51" w:rsidP="004951DA" w14:paraId="2DD28867" w14:textId="61DD50B5">
      <w:pPr>
        <w:spacing w:after="240"/>
        <w:ind w:left="720" w:hanging="720"/>
        <w:jc w:val="both"/>
        <w:rPr>
          <w:color w:val="010202"/>
        </w:rPr>
      </w:pPr>
      <w:r>
        <w:rPr>
          <w:b/>
          <w:bCs/>
          <w:color w:val="010202"/>
        </w:rPr>
        <w:t>6.</w:t>
      </w:r>
      <w:r w:rsidR="00A66EE2">
        <w:rPr>
          <w:b/>
          <w:bCs/>
          <w:color w:val="010202"/>
        </w:rPr>
        <w:t>3</w:t>
      </w:r>
      <w:r w:rsidRPr="000E2B99" w:rsidR="00A66EE2">
        <w:rPr>
          <w:b/>
          <w:bCs/>
          <w:color w:val="010202"/>
        </w:rPr>
        <w:t xml:space="preserve">      </w:t>
      </w:r>
      <w:r w:rsidRPr="000E2B99">
        <w:rPr>
          <w:color w:val="010202"/>
        </w:rPr>
        <w:t xml:space="preserve">The Recipient demonstrates compliance with civil rights obligations and nondiscrimination laws, </w:t>
      </w:r>
      <w:r w:rsidRPr="000E2B99" w:rsidR="00EC0FDC">
        <w:rPr>
          <w:sz w:val="23"/>
          <w:szCs w:val="23"/>
        </w:rPr>
        <w:t>including Titles VI of the Civil Rights Act of 1964, the Americans with Disabilities Act (ADA), and Section 504 of the Rehabilitation Act, and accompanying regulations. Recipients of Federal transportation funding will also be required to comply fully with regulations and guidance for the ADA, Title VI of the Civil Rights Act of 1964, Section 504 of the Rehabilitation Act of 1973, and all other civil rights requirements.</w:t>
      </w:r>
      <w:r w:rsidR="00254136">
        <w:rPr>
          <w:sz w:val="23"/>
          <w:szCs w:val="23"/>
        </w:rPr>
        <w:t xml:space="preserve">  </w:t>
      </w:r>
    </w:p>
    <w:p w:rsidR="004951DA" w:rsidP="002A1F36" w14:paraId="7F437576" w14:textId="16A41DF6">
      <w:pPr>
        <w:spacing w:after="240"/>
        <w:ind w:left="720" w:hanging="720"/>
        <w:jc w:val="both"/>
      </w:pPr>
      <w:r>
        <w:rPr>
          <w:b/>
          <w:bCs/>
          <w:color w:val="010202"/>
        </w:rPr>
        <w:t>6</w:t>
      </w:r>
      <w:r>
        <w:rPr>
          <w:b/>
          <w:bCs/>
          <w:color w:val="010202"/>
        </w:rPr>
        <w:t>.</w:t>
      </w:r>
      <w:r w:rsidR="00FE2EE8">
        <w:rPr>
          <w:b/>
          <w:bCs/>
          <w:color w:val="010202"/>
        </w:rPr>
        <w:t>4</w:t>
      </w:r>
      <w:r w:rsidRPr="00216AFB">
        <w:rPr>
          <w:color w:val="010202"/>
        </w:rPr>
        <w:tab/>
      </w:r>
      <w:r w:rsidRPr="00216AFB">
        <w:rPr>
          <w:color w:val="010202"/>
        </w:rPr>
        <w:t>T</w:t>
      </w:r>
      <w:r w:rsidRPr="00216AFB">
        <w:t xml:space="preserve">here are no other special grant requirements for this </w:t>
      </w:r>
      <w:r w:rsidRPr="008E55BE">
        <w:rPr>
          <w:color w:val="FF0000"/>
        </w:rPr>
        <w:t>[award] [project</w:t>
      </w:r>
      <w:r w:rsidRPr="008E55BE">
        <w:rPr>
          <w:color w:val="FF0000"/>
        </w:rPr>
        <w:t>]</w:t>
      </w:r>
      <w:r w:rsidRPr="00216AFB">
        <w:t>.</w:t>
      </w:r>
    </w:p>
    <w:p w:rsidR="00562B0C" w:rsidRPr="00300CE4" w:rsidP="004951DA" w14:paraId="6BC062FB" w14:textId="699774CF">
      <w:pPr>
        <w:pStyle w:val="AttachmentTitle"/>
      </w:pPr>
      <w:r w:rsidRPr="00300CE4">
        <w:t xml:space="preserve">Attachment </w:t>
      </w:r>
      <w:r w:rsidR="00956620">
        <w:t>A</w:t>
      </w:r>
      <w:r>
        <w:br/>
      </w:r>
      <w:r w:rsidRPr="004970A0">
        <w:t>Perfor</w:t>
      </w:r>
      <w:r w:rsidRPr="004970A0" w:rsidR="006840CF">
        <w:t>mance Measurem</w:t>
      </w:r>
      <w:r w:rsidRPr="004970A0">
        <w:t xml:space="preserve">ent </w:t>
      </w:r>
      <w:r w:rsidRPr="004970A0" w:rsidR="00516144">
        <w:t>Information</w:t>
      </w:r>
    </w:p>
    <w:p w:rsidR="00562B0C" w:rsidRPr="00300CE4" w:rsidP="000D14D5" w14:paraId="4EA22806" w14:textId="3E1CBAE0">
      <w:pPr>
        <w:rPr>
          <w:smallCaps/>
        </w:rPr>
      </w:pPr>
      <w:r w:rsidRPr="00AC625B">
        <w:rPr>
          <w:b/>
        </w:rPr>
        <w:t>Study Area:</w:t>
      </w:r>
      <w:r w:rsidRPr="000D14D5">
        <w:rPr>
          <w:color w:val="FF0000"/>
        </w:rPr>
        <w:t xml:space="preserve"> [Insert description of area to be studied]</w:t>
      </w:r>
    </w:p>
    <w:p w:rsidR="00562B0C" w:rsidP="000D14D5" w14:paraId="3DE65D4C" w14:textId="77777777"/>
    <w:p w:rsidR="00562B0C" w:rsidRPr="00AC625B" w:rsidP="000D14D5" w14:paraId="499614C2" w14:textId="0338EE05">
      <w:r>
        <w:rPr>
          <w:b/>
        </w:rPr>
        <w:t>Baseline</w:t>
      </w:r>
      <w:r>
        <w:rPr>
          <w:b/>
        </w:rPr>
        <w:t xml:space="preserve"> Measurement </w:t>
      </w:r>
      <w:r w:rsidRPr="00AC625B">
        <w:rPr>
          <w:b/>
        </w:rPr>
        <w:t>Date</w:t>
      </w:r>
      <w:r w:rsidRPr="00AC625B">
        <w:rPr>
          <w:b/>
        </w:rPr>
        <w:t>:</w:t>
      </w:r>
      <w:r w:rsidR="004951DA">
        <w:rPr>
          <w:b/>
        </w:rPr>
        <w:t xml:space="preserve"> </w:t>
      </w:r>
      <w:r w:rsidRPr="000D14D5" w:rsidR="000D14D5">
        <w:rPr>
          <w:color w:val="FF0000"/>
        </w:rPr>
        <w:t>[</w:t>
      </w:r>
      <w:r w:rsidR="000D14D5">
        <w:rPr>
          <w:color w:val="FF0000"/>
        </w:rPr>
        <w:t>i</w:t>
      </w:r>
      <w:r w:rsidRPr="000D14D5" w:rsidR="000D14D5">
        <w:rPr>
          <w:color w:val="FF0000"/>
        </w:rPr>
        <w:t xml:space="preserve">nsert </w:t>
      </w:r>
      <w:r w:rsidR="000D14D5">
        <w:rPr>
          <w:color w:val="FF0000"/>
        </w:rPr>
        <w:t>date</w:t>
      </w:r>
      <w:r w:rsidRPr="000D14D5" w:rsidR="000D14D5">
        <w:rPr>
          <w:color w:val="FF0000"/>
        </w:rPr>
        <w:t>]</w:t>
      </w:r>
    </w:p>
    <w:p w:rsidR="00562B0C" w:rsidRPr="000D14D5" w:rsidP="000D14D5" w14:paraId="1DA742C0" w14:textId="77777777">
      <w:pPr>
        <w:rPr>
          <w:bCs/>
        </w:rPr>
      </w:pPr>
    </w:p>
    <w:p w:rsidR="00562B0C" w:rsidRPr="00AC625B" w:rsidP="000D14D5" w14:paraId="34B88549" w14:textId="3A0FEEEA">
      <w:r>
        <w:rPr>
          <w:b/>
        </w:rPr>
        <w:t>Baseline</w:t>
      </w:r>
      <w:r w:rsidR="000D14D5">
        <w:rPr>
          <w:b/>
        </w:rPr>
        <w:t xml:space="preserve"> </w:t>
      </w:r>
      <w:r w:rsidRPr="00AC625B">
        <w:rPr>
          <w:b/>
        </w:rPr>
        <w:t xml:space="preserve">Report </w:t>
      </w:r>
      <w:r w:rsidRPr="00AC625B">
        <w:rPr>
          <w:b/>
        </w:rPr>
        <w:t>Date</w:t>
      </w:r>
      <w:r w:rsidRPr="00AC625B">
        <w:rPr>
          <w:b/>
        </w:rPr>
        <w:t>:</w:t>
      </w:r>
      <w:r w:rsidR="004951DA">
        <w:rPr>
          <w:b/>
        </w:rPr>
        <w:t xml:space="preserve"> </w:t>
      </w:r>
      <w:r w:rsidRPr="000D14D5" w:rsidR="000D14D5">
        <w:rPr>
          <w:color w:val="FF0000"/>
        </w:rPr>
        <w:t>[</w:t>
      </w:r>
      <w:r w:rsidR="000D14D5">
        <w:rPr>
          <w:color w:val="FF0000"/>
        </w:rPr>
        <w:t>insert date</w:t>
      </w:r>
      <w:r w:rsidRPr="000D14D5" w:rsidR="000D14D5">
        <w:rPr>
          <w:color w:val="FF0000"/>
        </w:rPr>
        <w:t>]</w:t>
      </w:r>
    </w:p>
    <w:p w:rsidR="00562B0C" w:rsidRPr="00300CE4" w:rsidP="000D14D5" w14:paraId="12F176FB" w14:textId="46CCCA58">
      <w:pPr>
        <w:pStyle w:val="AttachmentHeading"/>
        <w:rPr>
          <w:rFonts w:hint="eastAsia"/>
        </w:rPr>
      </w:pPr>
      <w:r>
        <w:t xml:space="preserve">Table 1: </w:t>
      </w:r>
      <w:r w:rsidRPr="0032117B">
        <w:rPr>
          <w:rFonts w:hint="eastAsia"/>
        </w:rPr>
        <w:t xml:space="preserve">Performance Measure </w:t>
      </w:r>
      <w:r w:rsidRPr="0032117B">
        <w:rPr>
          <w:rFonts w:hint="eastAsia"/>
        </w:rPr>
        <w:t>Table</w:t>
      </w:r>
    </w:p>
    <w:tbl>
      <w:tblPr>
        <w:tblStyle w:val="AttCPerfMeasureTable"/>
        <w:tblW w:w="9360" w:type="dxa"/>
        <w:jc w:val="center"/>
        <w:tblLayout w:type="fixed"/>
        <w:tblLook w:val="00A0"/>
      </w:tblPr>
      <w:tblGrid>
        <w:gridCol w:w="2880"/>
        <w:gridCol w:w="4320"/>
        <w:gridCol w:w="2160"/>
      </w:tblGrid>
      <w:tr w14:paraId="7B828691" w14:textId="7A15BABB" w:rsidTr="00C27BF1">
        <w:tblPrEx>
          <w:tblW w:w="9360" w:type="dxa"/>
          <w:jc w:val="center"/>
          <w:tblLayout w:type="fixed"/>
          <w:tblLook w:val="00A0"/>
        </w:tblPrEx>
        <w:trPr>
          <w:trHeight w:val="20"/>
          <w:tblHeader/>
          <w:jc w:val="center"/>
        </w:trPr>
        <w:tc>
          <w:tcPr>
            <w:tcW w:w="2880" w:type="dxa"/>
            <w:hideMark/>
          </w:tcPr>
          <w:p w:rsidR="00A87D45" w14:paraId="546E3627" w14:textId="77777777">
            <w:pPr>
              <w:autoSpaceDE w:val="0"/>
              <w:autoSpaceDN w:val="0"/>
              <w:adjustRightInd w:val="0"/>
              <w:spacing w:before="120" w:after="200" w:line="276" w:lineRule="auto"/>
              <w:rPr>
                <w:rFonts w:asciiTheme="majorBidi" w:hAnsiTheme="majorBidi" w:cstheme="majorBidi"/>
                <w:b w:val="0"/>
                <w:sz w:val="22"/>
                <w:szCs w:val="22"/>
              </w:rPr>
            </w:pPr>
            <w:r>
              <w:rPr>
                <w:rFonts w:asciiTheme="majorBidi" w:hAnsiTheme="majorBidi" w:cstheme="majorBidi"/>
              </w:rPr>
              <w:t>Measure</w:t>
            </w:r>
          </w:p>
        </w:tc>
        <w:tc>
          <w:tcPr>
            <w:tcW w:w="4320" w:type="dxa"/>
            <w:hideMark/>
          </w:tcPr>
          <w:p w:rsidR="00A87D45" w:rsidRPr="005C2F73" w:rsidP="00921A6F" w14:paraId="23204E23" w14:textId="798BAE16">
            <w:pPr>
              <w:autoSpaceDE w:val="0"/>
              <w:autoSpaceDN w:val="0"/>
              <w:adjustRightInd w:val="0"/>
              <w:spacing w:before="120" w:after="200" w:line="276" w:lineRule="auto"/>
              <w:rPr>
                <w:rFonts w:asciiTheme="majorBidi" w:hAnsiTheme="majorBidi" w:cstheme="majorBidi"/>
                <w:b w:val="0"/>
              </w:rPr>
            </w:pPr>
            <w:r>
              <w:rPr>
                <w:rFonts w:asciiTheme="majorBidi" w:hAnsiTheme="majorBidi" w:cstheme="majorBidi"/>
              </w:rPr>
              <w:t>Category and Description</w:t>
            </w:r>
          </w:p>
        </w:tc>
        <w:tc>
          <w:tcPr>
            <w:tcW w:w="2160" w:type="dxa"/>
          </w:tcPr>
          <w:p w:rsidR="00A87D45" w:rsidRPr="00A87D45" w:rsidP="00B47C1C" w14:paraId="2EA9900C" w14:textId="5DB6743A">
            <w:pPr>
              <w:autoSpaceDE w:val="0"/>
              <w:autoSpaceDN w:val="0"/>
              <w:adjustRightInd w:val="0"/>
              <w:spacing w:before="120" w:after="200" w:line="276" w:lineRule="auto"/>
              <w:rPr>
                <w:rFonts w:asciiTheme="majorBidi" w:hAnsiTheme="majorBidi" w:cstheme="majorBidi"/>
                <w:bCs/>
              </w:rPr>
            </w:pPr>
            <w:r w:rsidRPr="00A87D45">
              <w:rPr>
                <w:rFonts w:asciiTheme="majorBidi" w:hAnsiTheme="majorBidi" w:cstheme="majorBidi"/>
                <w:bCs/>
              </w:rPr>
              <w:t>Measurement</w:t>
            </w:r>
            <w:r w:rsidR="00B47C1C">
              <w:rPr>
                <w:rFonts w:asciiTheme="majorBidi" w:hAnsiTheme="majorBidi" w:cstheme="majorBidi"/>
                <w:bCs/>
              </w:rPr>
              <w:t xml:space="preserve"> </w:t>
            </w:r>
            <w:r>
              <w:rPr>
                <w:rFonts w:asciiTheme="majorBidi" w:hAnsiTheme="majorBidi" w:cstheme="majorBidi"/>
                <w:bCs/>
              </w:rPr>
              <w:t>Frequency</w:t>
            </w:r>
          </w:p>
        </w:tc>
      </w:tr>
      <w:tr w14:paraId="75ABDD58" w14:textId="3A07D66E" w:rsidTr="00A87D45">
        <w:tblPrEx>
          <w:tblW w:w="9360" w:type="dxa"/>
          <w:jc w:val="center"/>
          <w:tblLayout w:type="fixed"/>
          <w:tblLook w:val="00A0"/>
        </w:tblPrEx>
        <w:trPr>
          <w:trHeight w:val="20"/>
          <w:jc w:val="center"/>
        </w:trPr>
        <w:tc>
          <w:tcPr>
            <w:tcW w:w="2880" w:type="dxa"/>
            <w:hideMark/>
          </w:tcPr>
          <w:p w:rsidR="00C70870" w14:paraId="1B23B254" w14:textId="437D0826">
            <w:pPr>
              <w:autoSpaceDE w:val="0"/>
              <w:autoSpaceDN w:val="0"/>
              <w:adjustRightInd w:val="0"/>
              <w:spacing w:before="120" w:after="200" w:line="276" w:lineRule="auto"/>
              <w:rPr>
                <w:rFonts w:asciiTheme="majorBidi" w:hAnsiTheme="majorBidi" w:cstheme="majorBidi"/>
                <w:color w:val="FF0000"/>
              </w:rPr>
            </w:pPr>
            <w:r>
              <w:rPr>
                <w:rFonts w:asciiTheme="majorBidi" w:hAnsiTheme="majorBidi" w:cstheme="majorBidi"/>
                <w:color w:val="FF0000"/>
              </w:rPr>
              <w:t>Safety Performance</w:t>
            </w:r>
          </w:p>
          <w:p w:rsidR="00571D6B" w14:paraId="5971661B" w14:textId="33A9FB8A">
            <w:pPr>
              <w:autoSpaceDE w:val="0"/>
              <w:autoSpaceDN w:val="0"/>
              <w:adjustRightInd w:val="0"/>
              <w:spacing w:before="120" w:after="200" w:line="276" w:lineRule="auto"/>
              <w:rPr>
                <w:rFonts w:asciiTheme="majorBidi" w:hAnsiTheme="majorBidi" w:cstheme="majorBidi"/>
                <w:sz w:val="22"/>
                <w:szCs w:val="22"/>
              </w:rPr>
            </w:pPr>
            <w:r>
              <w:rPr>
                <w:rFonts w:asciiTheme="majorBidi" w:hAnsiTheme="majorBidi" w:cstheme="majorBidi"/>
                <w:color w:val="FF0000"/>
              </w:rPr>
              <w:t>[for Implementation Grants]</w:t>
            </w:r>
          </w:p>
        </w:tc>
        <w:tc>
          <w:tcPr>
            <w:tcW w:w="4320" w:type="dxa"/>
            <w:hideMark/>
          </w:tcPr>
          <w:p w:rsidR="00A87D45" w:rsidRPr="00921A6F" w14:paraId="6E66F658" w14:textId="1F16F248">
            <w:pPr>
              <w:autoSpaceDE w:val="0"/>
              <w:autoSpaceDN w:val="0"/>
              <w:adjustRightInd w:val="0"/>
              <w:spacing w:before="120" w:after="200" w:line="276" w:lineRule="auto"/>
              <w:rPr>
                <w:rFonts w:asciiTheme="majorBidi" w:hAnsiTheme="majorBidi" w:cstheme="majorBidi"/>
                <w:color w:val="FF0000"/>
              </w:rPr>
            </w:pPr>
            <w:r>
              <w:rPr>
                <w:rFonts w:asciiTheme="majorBidi" w:hAnsiTheme="majorBidi" w:cstheme="majorBidi"/>
                <w:color w:val="FF0000"/>
              </w:rPr>
              <w:t>Fatalities</w:t>
            </w:r>
            <w:r w:rsidR="006B1BC9">
              <w:rPr>
                <w:rFonts w:asciiTheme="majorBidi" w:hAnsiTheme="majorBidi" w:cstheme="majorBidi"/>
                <w:color w:val="FF0000"/>
              </w:rPr>
              <w:t xml:space="preserve">: </w:t>
            </w:r>
            <w:r w:rsidR="00010EF8">
              <w:rPr>
                <w:rFonts w:asciiTheme="majorBidi" w:hAnsiTheme="majorBidi" w:cstheme="majorBidi"/>
                <w:color w:val="FF0000"/>
              </w:rPr>
              <w:t xml:space="preserve"> Total annual fatalities in the </w:t>
            </w:r>
            <w:r w:rsidR="00A96CDA">
              <w:rPr>
                <w:rFonts w:asciiTheme="majorBidi" w:hAnsiTheme="majorBidi" w:cstheme="majorBidi"/>
                <w:color w:val="FF0000"/>
              </w:rPr>
              <w:t>project location(s)</w:t>
            </w:r>
          </w:p>
          <w:p w:rsidR="00A87D45" w14:paraId="7F057451" w14:textId="1D91D5FB">
            <w:pPr>
              <w:autoSpaceDE w:val="0"/>
              <w:autoSpaceDN w:val="0"/>
              <w:adjustRightInd w:val="0"/>
              <w:spacing w:before="120" w:after="200" w:line="276" w:lineRule="auto"/>
              <w:rPr>
                <w:rFonts w:asciiTheme="majorBidi" w:hAnsiTheme="majorBidi" w:cstheme="majorBidi"/>
                <w:sz w:val="22"/>
                <w:szCs w:val="22"/>
              </w:rPr>
            </w:pPr>
          </w:p>
        </w:tc>
        <w:tc>
          <w:tcPr>
            <w:tcW w:w="2160" w:type="dxa"/>
          </w:tcPr>
          <w:p w:rsidR="00A87D45" w:rsidRPr="00A87D45" w14:paraId="59BA0B08" w14:textId="6B33AF6A">
            <w:pPr>
              <w:autoSpaceDE w:val="0"/>
              <w:autoSpaceDN w:val="0"/>
              <w:adjustRightInd w:val="0"/>
              <w:spacing w:before="120" w:after="200" w:line="276" w:lineRule="auto"/>
              <w:rPr>
                <w:rFonts w:asciiTheme="majorBidi" w:hAnsiTheme="majorBidi" w:cstheme="majorBidi"/>
                <w:color w:val="FF0000"/>
              </w:rPr>
            </w:pPr>
            <w:r>
              <w:rPr>
                <w:rFonts w:asciiTheme="majorBidi" w:hAnsiTheme="majorBidi" w:cstheme="majorBidi"/>
                <w:color w:val="FF0000"/>
              </w:rPr>
              <w:t>A</w:t>
            </w:r>
            <w:r w:rsidR="00767028">
              <w:rPr>
                <w:rFonts w:asciiTheme="majorBidi" w:hAnsiTheme="majorBidi" w:cstheme="majorBidi"/>
                <w:color w:val="FF0000"/>
              </w:rPr>
              <w:t>nnual</w:t>
            </w:r>
            <w:r>
              <w:rPr>
                <w:rFonts w:asciiTheme="majorBidi" w:hAnsiTheme="majorBidi" w:cstheme="majorBidi"/>
                <w:color w:val="FF0000"/>
              </w:rPr>
              <w:t xml:space="preserve">ly and </w:t>
            </w:r>
            <w:r w:rsidR="00FC040F">
              <w:rPr>
                <w:rFonts w:asciiTheme="majorBidi" w:hAnsiTheme="majorBidi" w:cstheme="majorBidi"/>
                <w:color w:val="FF0000"/>
              </w:rPr>
              <w:t>at the end of the period of performance</w:t>
            </w:r>
          </w:p>
        </w:tc>
      </w:tr>
      <w:tr w14:paraId="7E42C66E" w14:textId="77777777" w:rsidTr="00A87D45">
        <w:tblPrEx>
          <w:tblW w:w="9360" w:type="dxa"/>
          <w:jc w:val="center"/>
          <w:tblLayout w:type="fixed"/>
          <w:tblLook w:val="00A0"/>
        </w:tblPrEx>
        <w:trPr>
          <w:trHeight w:val="20"/>
          <w:jc w:val="center"/>
        </w:trPr>
        <w:tc>
          <w:tcPr>
            <w:tcW w:w="2880" w:type="dxa"/>
          </w:tcPr>
          <w:p w:rsidR="00C70870" w14:paraId="2C22BF3D" w14:textId="77777777">
            <w:pPr>
              <w:autoSpaceDE w:val="0"/>
              <w:autoSpaceDN w:val="0"/>
              <w:adjustRightInd w:val="0"/>
              <w:spacing w:before="120" w:after="200" w:line="276" w:lineRule="auto"/>
              <w:rPr>
                <w:rFonts w:asciiTheme="majorBidi" w:hAnsiTheme="majorBidi" w:cstheme="majorBidi"/>
                <w:color w:val="FF0000"/>
              </w:rPr>
            </w:pPr>
            <w:r>
              <w:rPr>
                <w:rFonts w:asciiTheme="majorBidi" w:hAnsiTheme="majorBidi" w:cstheme="majorBidi"/>
                <w:color w:val="FF0000"/>
              </w:rPr>
              <w:t>Safety Performance</w:t>
            </w:r>
          </w:p>
          <w:p w:rsidR="00571D6B" w14:paraId="366B1D31" w14:textId="6C203F21">
            <w:pPr>
              <w:autoSpaceDE w:val="0"/>
              <w:autoSpaceDN w:val="0"/>
              <w:adjustRightInd w:val="0"/>
              <w:spacing w:before="120" w:after="200" w:line="276" w:lineRule="auto"/>
              <w:rPr>
                <w:rFonts w:asciiTheme="majorBidi" w:hAnsiTheme="majorBidi" w:cstheme="majorBidi"/>
                <w:color w:val="FF0000"/>
              </w:rPr>
            </w:pPr>
            <w:r>
              <w:rPr>
                <w:rFonts w:asciiTheme="majorBidi" w:hAnsiTheme="majorBidi" w:cstheme="majorBidi"/>
                <w:color w:val="FF0000"/>
              </w:rPr>
              <w:t>[for Implementation Grants]</w:t>
            </w:r>
          </w:p>
        </w:tc>
        <w:tc>
          <w:tcPr>
            <w:tcW w:w="4320" w:type="dxa"/>
          </w:tcPr>
          <w:p w:rsidR="006B1BC9" w:rsidRPr="00921A6F" w:rsidP="00C70870" w14:paraId="26392318" w14:textId="0301B5EF">
            <w:pPr>
              <w:autoSpaceDE w:val="0"/>
              <w:autoSpaceDN w:val="0"/>
              <w:adjustRightInd w:val="0"/>
              <w:spacing w:before="120" w:after="200" w:line="276" w:lineRule="auto"/>
              <w:rPr>
                <w:rFonts w:asciiTheme="majorBidi" w:hAnsiTheme="majorBidi" w:cstheme="majorBidi"/>
                <w:color w:val="FF0000"/>
              </w:rPr>
            </w:pPr>
            <w:r>
              <w:rPr>
                <w:rFonts w:asciiTheme="majorBidi" w:hAnsiTheme="majorBidi" w:cstheme="majorBidi"/>
                <w:color w:val="FF0000"/>
              </w:rPr>
              <w:t>Serious Injuries</w:t>
            </w:r>
            <w:r>
              <w:rPr>
                <w:rFonts w:asciiTheme="majorBidi" w:hAnsiTheme="majorBidi" w:cstheme="majorBidi"/>
                <w:color w:val="FF0000"/>
              </w:rPr>
              <w:t xml:space="preserve">: </w:t>
            </w:r>
            <w:r w:rsidR="00A96CDA">
              <w:rPr>
                <w:rFonts w:asciiTheme="majorBidi" w:hAnsiTheme="majorBidi" w:cstheme="majorBidi"/>
                <w:color w:val="FF0000"/>
              </w:rPr>
              <w:t xml:space="preserve"> Total annual serious injuries in the project location(s)</w:t>
            </w:r>
            <w:r w:rsidR="00840F65">
              <w:rPr>
                <w:rFonts w:asciiTheme="majorBidi" w:hAnsiTheme="majorBidi" w:cstheme="majorBidi"/>
                <w:color w:val="FF0000"/>
              </w:rPr>
              <w:t xml:space="preserve"> [if available]</w:t>
            </w:r>
          </w:p>
          <w:p w:rsidR="00CC7DC4" w14:paraId="464BB1E0" w14:textId="77777777">
            <w:pPr>
              <w:autoSpaceDE w:val="0"/>
              <w:autoSpaceDN w:val="0"/>
              <w:adjustRightInd w:val="0"/>
              <w:spacing w:before="120" w:after="200" w:line="276" w:lineRule="auto"/>
              <w:rPr>
                <w:rFonts w:asciiTheme="majorBidi" w:hAnsiTheme="majorBidi" w:cstheme="majorBidi"/>
                <w:color w:val="FF0000"/>
              </w:rPr>
            </w:pPr>
          </w:p>
        </w:tc>
        <w:tc>
          <w:tcPr>
            <w:tcW w:w="2160" w:type="dxa"/>
          </w:tcPr>
          <w:p w:rsidR="00CC7DC4" w14:paraId="60F3A661" w14:textId="232796CC">
            <w:pPr>
              <w:autoSpaceDE w:val="0"/>
              <w:autoSpaceDN w:val="0"/>
              <w:adjustRightInd w:val="0"/>
              <w:spacing w:before="120" w:after="200" w:line="276" w:lineRule="auto"/>
              <w:rPr>
                <w:rFonts w:asciiTheme="majorBidi" w:hAnsiTheme="majorBidi" w:cstheme="majorBidi"/>
                <w:color w:val="FF0000"/>
              </w:rPr>
            </w:pPr>
            <w:r>
              <w:rPr>
                <w:rFonts w:asciiTheme="majorBidi" w:hAnsiTheme="majorBidi" w:cstheme="majorBidi"/>
                <w:color w:val="FF0000"/>
              </w:rPr>
              <w:t>Annually and at the end of the period of performance</w:t>
            </w:r>
          </w:p>
        </w:tc>
      </w:tr>
      <w:tr w14:paraId="0D138962" w14:textId="77777777" w:rsidTr="00A87D45">
        <w:tblPrEx>
          <w:tblW w:w="9360" w:type="dxa"/>
          <w:jc w:val="center"/>
          <w:tblLayout w:type="fixed"/>
          <w:tblLook w:val="00A0"/>
        </w:tblPrEx>
        <w:trPr>
          <w:trHeight w:val="20"/>
          <w:jc w:val="center"/>
        </w:trPr>
        <w:tc>
          <w:tcPr>
            <w:tcW w:w="2880" w:type="dxa"/>
          </w:tcPr>
          <w:p w:rsidR="00C70870" w14:paraId="7C84CCAF" w14:textId="77777777">
            <w:pPr>
              <w:autoSpaceDE w:val="0"/>
              <w:autoSpaceDN w:val="0"/>
              <w:adjustRightInd w:val="0"/>
              <w:spacing w:before="120" w:after="200" w:line="276" w:lineRule="auto"/>
              <w:rPr>
                <w:rFonts w:asciiTheme="majorBidi" w:hAnsiTheme="majorBidi" w:cstheme="majorBidi"/>
                <w:color w:val="FF0000"/>
              </w:rPr>
            </w:pPr>
            <w:r>
              <w:rPr>
                <w:rFonts w:asciiTheme="majorBidi" w:hAnsiTheme="majorBidi" w:cstheme="majorBidi"/>
                <w:color w:val="FF0000"/>
              </w:rPr>
              <w:t xml:space="preserve">Safety Performance </w:t>
            </w:r>
          </w:p>
          <w:p w:rsidR="00F41BF1" w14:paraId="4F677EE3" w14:textId="28A92889">
            <w:pPr>
              <w:autoSpaceDE w:val="0"/>
              <w:autoSpaceDN w:val="0"/>
              <w:adjustRightInd w:val="0"/>
              <w:spacing w:before="120" w:after="200" w:line="276" w:lineRule="auto"/>
              <w:rPr>
                <w:rFonts w:asciiTheme="majorBidi" w:hAnsiTheme="majorBidi" w:cstheme="majorBidi"/>
                <w:color w:val="FF0000"/>
              </w:rPr>
            </w:pPr>
            <w:r>
              <w:rPr>
                <w:rFonts w:asciiTheme="majorBidi" w:hAnsiTheme="majorBidi" w:cstheme="majorBidi"/>
                <w:color w:val="FF0000"/>
              </w:rPr>
              <w:t>[for Implementation Grants]</w:t>
            </w:r>
          </w:p>
        </w:tc>
        <w:tc>
          <w:tcPr>
            <w:tcW w:w="4320" w:type="dxa"/>
          </w:tcPr>
          <w:p w:rsidR="000916A4" w:rsidP="00C70870" w14:paraId="507B9C96" w14:textId="5252B930">
            <w:pPr>
              <w:autoSpaceDE w:val="0"/>
              <w:autoSpaceDN w:val="0"/>
              <w:adjustRightInd w:val="0"/>
              <w:spacing w:before="120" w:after="200" w:line="276" w:lineRule="auto"/>
              <w:rPr>
                <w:rFonts w:asciiTheme="majorBidi" w:hAnsiTheme="majorBidi" w:cstheme="majorBidi"/>
                <w:color w:val="FF0000"/>
              </w:rPr>
            </w:pPr>
            <w:r>
              <w:rPr>
                <w:rFonts w:asciiTheme="majorBidi" w:hAnsiTheme="majorBidi" w:cstheme="majorBidi"/>
                <w:color w:val="FF0000"/>
              </w:rPr>
              <w:t>Crashes by Road User Category</w:t>
            </w:r>
            <w:r w:rsidR="00182ABA">
              <w:rPr>
                <w:rFonts w:asciiTheme="majorBidi" w:hAnsiTheme="majorBidi" w:cstheme="majorBidi"/>
                <w:color w:val="FF0000"/>
              </w:rPr>
              <w:t xml:space="preserve">:  </w:t>
            </w:r>
            <w:r w:rsidR="00C47DBE">
              <w:rPr>
                <w:rFonts w:asciiTheme="majorBidi" w:hAnsiTheme="majorBidi" w:cstheme="majorBidi"/>
                <w:color w:val="FF0000"/>
              </w:rPr>
              <w:t>Total annual crashes in the project location(s) broken out by t</w:t>
            </w:r>
            <w:r w:rsidR="00A416EB">
              <w:rPr>
                <w:rFonts w:asciiTheme="majorBidi" w:hAnsiTheme="majorBidi" w:cstheme="majorBidi"/>
                <w:color w:val="FF0000"/>
              </w:rPr>
              <w:t>ypes</w:t>
            </w:r>
            <w:r w:rsidR="00F1103D">
              <w:rPr>
                <w:rFonts w:asciiTheme="majorBidi" w:hAnsiTheme="majorBidi" w:cstheme="majorBidi"/>
                <w:color w:val="FF0000"/>
              </w:rPr>
              <w:t xml:space="preserve"> of roadway users involved</w:t>
            </w:r>
            <w:r w:rsidR="00C47DBE">
              <w:rPr>
                <w:rFonts w:asciiTheme="majorBidi" w:hAnsiTheme="majorBidi" w:cstheme="majorBidi"/>
                <w:color w:val="FF0000"/>
              </w:rPr>
              <w:t xml:space="preserve"> (e.g., pedestrians, bicyclists</w:t>
            </w:r>
            <w:r w:rsidR="00F1103D">
              <w:rPr>
                <w:rFonts w:asciiTheme="majorBidi" w:hAnsiTheme="majorBidi" w:cstheme="majorBidi"/>
                <w:color w:val="FF0000"/>
              </w:rPr>
              <w:t>,</w:t>
            </w:r>
            <w:r w:rsidR="00E91C35">
              <w:rPr>
                <w:rFonts w:asciiTheme="majorBidi" w:hAnsiTheme="majorBidi" w:cstheme="majorBidi"/>
                <w:color w:val="FF0000"/>
              </w:rPr>
              <w:t xml:space="preserve"> motorcyclist, passenger vehicle</w:t>
            </w:r>
            <w:r w:rsidR="001D5449">
              <w:rPr>
                <w:rFonts w:asciiTheme="majorBidi" w:hAnsiTheme="majorBidi" w:cstheme="majorBidi"/>
                <w:color w:val="FF0000"/>
              </w:rPr>
              <w:t xml:space="preserve"> occupant</w:t>
            </w:r>
            <w:r w:rsidR="00133C9C">
              <w:rPr>
                <w:rFonts w:asciiTheme="majorBidi" w:hAnsiTheme="majorBidi" w:cstheme="majorBidi"/>
                <w:color w:val="FF0000"/>
              </w:rPr>
              <w:t>, commercial vehicle</w:t>
            </w:r>
            <w:r w:rsidR="001D5449">
              <w:rPr>
                <w:rFonts w:asciiTheme="majorBidi" w:hAnsiTheme="majorBidi" w:cstheme="majorBidi"/>
                <w:color w:val="FF0000"/>
              </w:rPr>
              <w:t xml:space="preserve"> occupant)</w:t>
            </w:r>
          </w:p>
        </w:tc>
        <w:tc>
          <w:tcPr>
            <w:tcW w:w="2160" w:type="dxa"/>
          </w:tcPr>
          <w:p w:rsidR="000916A4" w14:paraId="31330354" w14:textId="2684254B">
            <w:pPr>
              <w:autoSpaceDE w:val="0"/>
              <w:autoSpaceDN w:val="0"/>
              <w:adjustRightInd w:val="0"/>
              <w:spacing w:before="120" w:after="200" w:line="276" w:lineRule="auto"/>
              <w:rPr>
                <w:rFonts w:asciiTheme="majorBidi" w:hAnsiTheme="majorBidi" w:cstheme="majorBidi"/>
                <w:color w:val="FF0000"/>
              </w:rPr>
            </w:pPr>
            <w:r>
              <w:rPr>
                <w:rFonts w:asciiTheme="majorBidi" w:hAnsiTheme="majorBidi" w:cstheme="majorBidi"/>
                <w:color w:val="FF0000"/>
              </w:rPr>
              <w:t>Annually and at the end of the period of performance</w:t>
            </w:r>
          </w:p>
        </w:tc>
      </w:tr>
      <w:tr w14:paraId="312E5A88" w14:textId="77777777" w:rsidTr="00A87D45">
        <w:tblPrEx>
          <w:tblW w:w="9360" w:type="dxa"/>
          <w:jc w:val="center"/>
          <w:tblLayout w:type="fixed"/>
          <w:tblLook w:val="00A0"/>
        </w:tblPrEx>
        <w:trPr>
          <w:trHeight w:val="20"/>
          <w:jc w:val="center"/>
        </w:trPr>
        <w:tc>
          <w:tcPr>
            <w:tcW w:w="2880" w:type="dxa"/>
          </w:tcPr>
          <w:p w:rsidR="000A4624" w14:paraId="58641518" w14:textId="29513531">
            <w:pPr>
              <w:autoSpaceDE w:val="0"/>
              <w:autoSpaceDN w:val="0"/>
              <w:adjustRightInd w:val="0"/>
              <w:spacing w:before="120" w:after="200" w:line="276" w:lineRule="auto"/>
              <w:rPr>
                <w:rFonts w:asciiTheme="majorBidi" w:hAnsiTheme="majorBidi" w:cstheme="majorBidi"/>
                <w:color w:val="FF0000"/>
              </w:rPr>
            </w:pPr>
            <w:r>
              <w:rPr>
                <w:rFonts w:asciiTheme="majorBidi" w:hAnsiTheme="majorBidi" w:cstheme="majorBidi"/>
                <w:color w:val="FF0000"/>
              </w:rPr>
              <w:t>Equity</w:t>
            </w:r>
          </w:p>
        </w:tc>
        <w:tc>
          <w:tcPr>
            <w:tcW w:w="4320" w:type="dxa"/>
          </w:tcPr>
          <w:p w:rsidR="000A4624" w:rsidP="006B1BC9" w14:paraId="128A1EF3" w14:textId="6FEB2FFC">
            <w:pPr>
              <w:autoSpaceDE w:val="0"/>
              <w:autoSpaceDN w:val="0"/>
              <w:adjustRightInd w:val="0"/>
              <w:spacing w:before="120" w:after="200" w:line="276" w:lineRule="auto"/>
              <w:rPr>
                <w:rFonts w:asciiTheme="majorBidi" w:hAnsiTheme="majorBidi" w:cstheme="majorBidi"/>
                <w:color w:val="FF0000"/>
              </w:rPr>
            </w:pPr>
            <w:r>
              <w:rPr>
                <w:rFonts w:asciiTheme="majorBidi" w:hAnsiTheme="majorBidi" w:cstheme="majorBidi"/>
                <w:color w:val="FF0000"/>
              </w:rPr>
              <w:t>Percent of Funds to Underserved Communities</w:t>
            </w:r>
            <w:r w:rsidR="0070530E">
              <w:rPr>
                <w:rFonts w:asciiTheme="majorBidi" w:hAnsiTheme="majorBidi" w:cstheme="majorBidi"/>
                <w:color w:val="FF0000"/>
              </w:rPr>
              <w:t xml:space="preserve">:  </w:t>
            </w:r>
            <w:r w:rsidR="00086EA1">
              <w:rPr>
                <w:rFonts w:asciiTheme="majorBidi" w:hAnsiTheme="majorBidi" w:cstheme="majorBidi"/>
                <w:color w:val="FF0000"/>
              </w:rPr>
              <w:t xml:space="preserve">Funding amount </w:t>
            </w:r>
            <w:r w:rsidR="00AB40EB">
              <w:rPr>
                <w:rFonts w:asciiTheme="majorBidi" w:hAnsiTheme="majorBidi" w:cstheme="majorBidi"/>
                <w:color w:val="FF0000"/>
              </w:rPr>
              <w:t>(</w:t>
            </w:r>
            <w:r w:rsidR="00086EA1">
              <w:rPr>
                <w:rFonts w:asciiTheme="majorBidi" w:hAnsiTheme="majorBidi" w:cstheme="majorBidi"/>
                <w:color w:val="FF0000"/>
              </w:rPr>
              <w:t xml:space="preserve">of total project </w:t>
            </w:r>
            <w:r w:rsidR="00AB40EB">
              <w:rPr>
                <w:rFonts w:asciiTheme="majorBidi" w:hAnsiTheme="majorBidi" w:cstheme="majorBidi"/>
                <w:color w:val="FF0000"/>
              </w:rPr>
              <w:t>amount)</w:t>
            </w:r>
            <w:r w:rsidR="00086EA1">
              <w:rPr>
                <w:rFonts w:asciiTheme="majorBidi" w:hAnsiTheme="majorBidi" w:cstheme="majorBidi"/>
                <w:color w:val="FF0000"/>
              </w:rPr>
              <w:t xml:space="preserve"> benefitting underserved communities</w:t>
            </w:r>
            <w:r w:rsidR="00AB40EB">
              <w:rPr>
                <w:rFonts w:asciiTheme="majorBidi" w:hAnsiTheme="majorBidi" w:cstheme="majorBidi"/>
                <w:color w:val="FF0000"/>
              </w:rPr>
              <w:t>,</w:t>
            </w:r>
            <w:r w:rsidR="00086EA1">
              <w:rPr>
                <w:rFonts w:asciiTheme="majorBidi" w:hAnsiTheme="majorBidi" w:cstheme="majorBidi"/>
                <w:color w:val="FF0000"/>
              </w:rPr>
              <w:t xml:space="preserve"> as defined by USDOT</w:t>
            </w:r>
          </w:p>
        </w:tc>
        <w:tc>
          <w:tcPr>
            <w:tcW w:w="2160" w:type="dxa"/>
          </w:tcPr>
          <w:p w:rsidR="000A4624" w14:paraId="57D212F6" w14:textId="5DEFB919">
            <w:pPr>
              <w:autoSpaceDE w:val="0"/>
              <w:autoSpaceDN w:val="0"/>
              <w:adjustRightInd w:val="0"/>
              <w:spacing w:before="120" w:after="200" w:line="276" w:lineRule="auto"/>
              <w:rPr>
                <w:rFonts w:asciiTheme="majorBidi" w:hAnsiTheme="majorBidi" w:cstheme="majorBidi"/>
                <w:color w:val="FF0000"/>
              </w:rPr>
            </w:pPr>
            <w:r>
              <w:rPr>
                <w:rFonts w:asciiTheme="majorBidi" w:hAnsiTheme="majorBidi" w:cstheme="majorBidi"/>
                <w:color w:val="FF0000"/>
              </w:rPr>
              <w:t xml:space="preserve">End of period of performance </w:t>
            </w:r>
          </w:p>
        </w:tc>
      </w:tr>
      <w:tr w14:paraId="26733736" w14:textId="77777777" w:rsidTr="00A87D45">
        <w:tblPrEx>
          <w:tblW w:w="9360" w:type="dxa"/>
          <w:jc w:val="center"/>
          <w:tblLayout w:type="fixed"/>
          <w:tblLook w:val="00A0"/>
        </w:tblPrEx>
        <w:trPr>
          <w:trHeight w:val="20"/>
          <w:jc w:val="center"/>
        </w:trPr>
        <w:tc>
          <w:tcPr>
            <w:tcW w:w="2880" w:type="dxa"/>
          </w:tcPr>
          <w:p w:rsidR="007E1732" w14:paraId="074B52CE" w14:textId="6506AF3C">
            <w:pPr>
              <w:autoSpaceDE w:val="0"/>
              <w:autoSpaceDN w:val="0"/>
              <w:adjustRightInd w:val="0"/>
              <w:spacing w:before="120" w:after="200" w:line="276" w:lineRule="auto"/>
              <w:rPr>
                <w:rFonts w:asciiTheme="majorBidi" w:hAnsiTheme="majorBidi" w:cstheme="majorBidi"/>
                <w:color w:val="FF0000"/>
              </w:rPr>
            </w:pPr>
            <w:r>
              <w:rPr>
                <w:rFonts w:asciiTheme="majorBidi" w:hAnsiTheme="majorBidi" w:cstheme="majorBidi"/>
                <w:color w:val="FF0000"/>
              </w:rPr>
              <w:t>Costs</w:t>
            </w:r>
          </w:p>
        </w:tc>
        <w:tc>
          <w:tcPr>
            <w:tcW w:w="4320" w:type="dxa"/>
          </w:tcPr>
          <w:p w:rsidR="007E1732" w:rsidP="006B1BC9" w14:paraId="6FB45318" w14:textId="52541A1F">
            <w:pPr>
              <w:autoSpaceDE w:val="0"/>
              <w:autoSpaceDN w:val="0"/>
              <w:adjustRightInd w:val="0"/>
              <w:spacing w:before="120" w:after="200" w:line="276" w:lineRule="auto"/>
              <w:rPr>
                <w:rFonts w:asciiTheme="majorBidi" w:hAnsiTheme="majorBidi" w:cstheme="majorBidi"/>
                <w:color w:val="FF0000"/>
              </w:rPr>
            </w:pPr>
            <w:r>
              <w:rPr>
                <w:rFonts w:asciiTheme="majorBidi" w:hAnsiTheme="majorBidi" w:cstheme="majorBidi"/>
                <w:color w:val="FF0000"/>
              </w:rPr>
              <w:t xml:space="preserve">Project Costs: </w:t>
            </w:r>
            <w:r w:rsidR="00AD7A7D">
              <w:rPr>
                <w:rFonts w:asciiTheme="majorBidi" w:hAnsiTheme="majorBidi" w:cstheme="majorBidi"/>
                <w:color w:val="FF0000"/>
              </w:rPr>
              <w:t xml:space="preserve"> </w:t>
            </w:r>
            <w:r w:rsidR="001B422B">
              <w:rPr>
                <w:rFonts w:asciiTheme="majorBidi" w:hAnsiTheme="majorBidi" w:cstheme="majorBidi"/>
                <w:color w:val="FF0000"/>
              </w:rPr>
              <w:t>Quantification of the cost of each eligible project carried out using the grant</w:t>
            </w:r>
          </w:p>
        </w:tc>
        <w:tc>
          <w:tcPr>
            <w:tcW w:w="2160" w:type="dxa"/>
          </w:tcPr>
          <w:p w:rsidR="007E1732" w14:paraId="73E4AAA3" w14:textId="3EAD96FE">
            <w:pPr>
              <w:autoSpaceDE w:val="0"/>
              <w:autoSpaceDN w:val="0"/>
              <w:adjustRightInd w:val="0"/>
              <w:spacing w:before="120" w:after="200" w:line="276" w:lineRule="auto"/>
              <w:rPr>
                <w:rFonts w:asciiTheme="majorBidi" w:hAnsiTheme="majorBidi" w:cstheme="majorBidi"/>
                <w:color w:val="FF0000"/>
              </w:rPr>
            </w:pPr>
            <w:r>
              <w:rPr>
                <w:rFonts w:asciiTheme="majorBidi" w:hAnsiTheme="majorBidi" w:cstheme="majorBidi"/>
                <w:color w:val="FF0000"/>
              </w:rPr>
              <w:t>E</w:t>
            </w:r>
            <w:r w:rsidR="00942FB4">
              <w:rPr>
                <w:rFonts w:asciiTheme="majorBidi" w:hAnsiTheme="majorBidi" w:cstheme="majorBidi"/>
                <w:color w:val="FF0000"/>
              </w:rPr>
              <w:t>nd of period of performance</w:t>
            </w:r>
          </w:p>
        </w:tc>
      </w:tr>
      <w:tr w14:paraId="033159F6" w14:textId="77777777" w:rsidTr="00A87D45">
        <w:tblPrEx>
          <w:tblW w:w="9360" w:type="dxa"/>
          <w:jc w:val="center"/>
          <w:tblLayout w:type="fixed"/>
          <w:tblLook w:val="00A0"/>
        </w:tblPrEx>
        <w:trPr>
          <w:trHeight w:val="20"/>
          <w:jc w:val="center"/>
        </w:trPr>
        <w:tc>
          <w:tcPr>
            <w:tcW w:w="2880" w:type="dxa"/>
          </w:tcPr>
          <w:p w:rsidR="0031564A" w14:paraId="658A1D63" w14:textId="2556585A">
            <w:pPr>
              <w:autoSpaceDE w:val="0"/>
              <w:autoSpaceDN w:val="0"/>
              <w:adjustRightInd w:val="0"/>
              <w:spacing w:before="120" w:after="200" w:line="276" w:lineRule="auto"/>
              <w:rPr>
                <w:rFonts w:asciiTheme="majorBidi" w:hAnsiTheme="majorBidi" w:cstheme="majorBidi"/>
                <w:color w:val="FF0000"/>
              </w:rPr>
            </w:pPr>
            <w:r>
              <w:rPr>
                <w:rFonts w:asciiTheme="majorBidi" w:hAnsiTheme="majorBidi" w:cstheme="majorBidi"/>
                <w:color w:val="FF0000"/>
              </w:rPr>
              <w:t xml:space="preserve">Outcomes and </w:t>
            </w:r>
            <w:r>
              <w:rPr>
                <w:rFonts w:asciiTheme="majorBidi" w:hAnsiTheme="majorBidi" w:cstheme="majorBidi"/>
                <w:color w:val="FF0000"/>
              </w:rPr>
              <w:t>Benefits</w:t>
            </w:r>
          </w:p>
          <w:p w:rsidR="00F60B0B" w14:paraId="68E630FA" w14:textId="7C5860E5">
            <w:pPr>
              <w:autoSpaceDE w:val="0"/>
              <w:autoSpaceDN w:val="0"/>
              <w:adjustRightInd w:val="0"/>
              <w:spacing w:before="120" w:after="200" w:line="276" w:lineRule="auto"/>
              <w:rPr>
                <w:rFonts w:asciiTheme="majorBidi" w:hAnsiTheme="majorBidi" w:cstheme="majorBidi"/>
                <w:color w:val="FF0000"/>
              </w:rPr>
            </w:pPr>
            <w:r>
              <w:rPr>
                <w:rFonts w:asciiTheme="majorBidi" w:hAnsiTheme="majorBidi" w:cstheme="majorBidi"/>
                <w:color w:val="FF0000"/>
              </w:rPr>
              <w:t>[for Implementation Grants]</w:t>
            </w:r>
          </w:p>
        </w:tc>
        <w:tc>
          <w:tcPr>
            <w:tcW w:w="4320" w:type="dxa"/>
          </w:tcPr>
          <w:p w:rsidR="00F52C5B" w:rsidP="0031564A" w14:paraId="61F1DF3A" w14:textId="411FA269">
            <w:pPr>
              <w:autoSpaceDE w:val="0"/>
              <w:autoSpaceDN w:val="0"/>
              <w:adjustRightInd w:val="0"/>
              <w:spacing w:before="120" w:after="200" w:line="276" w:lineRule="auto"/>
              <w:rPr>
                <w:rFonts w:asciiTheme="majorBidi" w:hAnsiTheme="majorBidi" w:cstheme="majorBidi"/>
                <w:color w:val="FF0000"/>
              </w:rPr>
            </w:pPr>
            <w:r>
              <w:rPr>
                <w:rFonts w:asciiTheme="majorBidi" w:hAnsiTheme="majorBidi" w:cstheme="majorBidi"/>
                <w:color w:val="FF0000"/>
              </w:rPr>
              <w:t xml:space="preserve">Quantitative </w:t>
            </w:r>
            <w:r w:rsidR="005D392B">
              <w:rPr>
                <w:rFonts w:asciiTheme="majorBidi" w:hAnsiTheme="majorBidi" w:cstheme="majorBidi"/>
                <w:color w:val="FF0000"/>
              </w:rPr>
              <w:t>Project Benefits</w:t>
            </w:r>
            <w:r w:rsidR="00C2093B">
              <w:rPr>
                <w:rFonts w:asciiTheme="majorBidi" w:hAnsiTheme="majorBidi" w:cstheme="majorBidi"/>
                <w:color w:val="FF0000"/>
              </w:rPr>
              <w:t xml:space="preserve">:  </w:t>
            </w:r>
            <w:r w:rsidR="00DE131A">
              <w:rPr>
                <w:rFonts w:asciiTheme="majorBidi" w:hAnsiTheme="majorBidi" w:cstheme="majorBidi"/>
                <w:color w:val="FF0000"/>
              </w:rPr>
              <w:t>Quantifica</w:t>
            </w:r>
            <w:r w:rsidR="00C2093B">
              <w:rPr>
                <w:rFonts w:asciiTheme="majorBidi" w:hAnsiTheme="majorBidi" w:cstheme="majorBidi"/>
                <w:color w:val="FF0000"/>
              </w:rPr>
              <w:t xml:space="preserve">tion of </w:t>
            </w:r>
            <w:r w:rsidR="005D392B">
              <w:rPr>
                <w:rFonts w:asciiTheme="majorBidi" w:hAnsiTheme="majorBidi" w:cstheme="majorBidi"/>
                <w:color w:val="FF0000"/>
              </w:rPr>
              <w:t xml:space="preserve">evidence-based projects or strategies </w:t>
            </w:r>
            <w:r w:rsidR="00C2093B">
              <w:rPr>
                <w:rFonts w:asciiTheme="majorBidi" w:hAnsiTheme="majorBidi" w:cstheme="majorBidi"/>
                <w:color w:val="FF0000"/>
              </w:rPr>
              <w:t>implemented (e.g., miles of sidewalks</w:t>
            </w:r>
            <w:r w:rsidR="006B793D">
              <w:rPr>
                <w:rFonts w:asciiTheme="majorBidi" w:hAnsiTheme="majorBidi" w:cstheme="majorBidi"/>
                <w:color w:val="FF0000"/>
              </w:rPr>
              <w:t xml:space="preserve"> installed</w:t>
            </w:r>
            <w:r w:rsidR="00C2093B">
              <w:rPr>
                <w:rFonts w:asciiTheme="majorBidi" w:hAnsiTheme="majorBidi" w:cstheme="majorBidi"/>
                <w:color w:val="FF0000"/>
              </w:rPr>
              <w:t xml:space="preserve">, number of </w:t>
            </w:r>
            <w:r w:rsidR="00F47DCF">
              <w:rPr>
                <w:rFonts w:asciiTheme="majorBidi" w:hAnsiTheme="majorBidi" w:cstheme="majorBidi"/>
                <w:color w:val="FF0000"/>
              </w:rPr>
              <w:t>pedestrian crossings upgraded, etc.)</w:t>
            </w:r>
          </w:p>
        </w:tc>
        <w:tc>
          <w:tcPr>
            <w:tcW w:w="2160" w:type="dxa"/>
          </w:tcPr>
          <w:p w:rsidR="00F52C5B" w14:paraId="170DB04E" w14:textId="24866C03">
            <w:pPr>
              <w:autoSpaceDE w:val="0"/>
              <w:autoSpaceDN w:val="0"/>
              <w:adjustRightInd w:val="0"/>
              <w:spacing w:before="120" w:after="200" w:line="276" w:lineRule="auto"/>
              <w:rPr>
                <w:rFonts w:asciiTheme="majorBidi" w:hAnsiTheme="majorBidi" w:cstheme="majorBidi"/>
                <w:color w:val="FF0000"/>
              </w:rPr>
            </w:pPr>
            <w:r>
              <w:rPr>
                <w:rFonts w:asciiTheme="majorBidi" w:hAnsiTheme="majorBidi" w:cstheme="majorBidi"/>
                <w:color w:val="FF0000"/>
              </w:rPr>
              <w:t>E</w:t>
            </w:r>
            <w:r w:rsidR="00827E5E">
              <w:rPr>
                <w:rFonts w:asciiTheme="majorBidi" w:hAnsiTheme="majorBidi" w:cstheme="majorBidi"/>
                <w:color w:val="FF0000"/>
              </w:rPr>
              <w:t>nd of period of performance</w:t>
            </w:r>
          </w:p>
        </w:tc>
      </w:tr>
      <w:tr w14:paraId="28FD1951" w14:textId="77777777" w:rsidTr="00A87D45">
        <w:tblPrEx>
          <w:tblW w:w="9360" w:type="dxa"/>
          <w:jc w:val="center"/>
          <w:tblLayout w:type="fixed"/>
          <w:tblLook w:val="00A0"/>
        </w:tblPrEx>
        <w:trPr>
          <w:trHeight w:val="20"/>
          <w:jc w:val="center"/>
        </w:trPr>
        <w:tc>
          <w:tcPr>
            <w:tcW w:w="2880" w:type="dxa"/>
          </w:tcPr>
          <w:p w:rsidR="005D392B" w:rsidP="005D392B" w14:paraId="56509195" w14:textId="4A5BA32B">
            <w:pPr>
              <w:autoSpaceDE w:val="0"/>
              <w:autoSpaceDN w:val="0"/>
              <w:adjustRightInd w:val="0"/>
              <w:spacing w:before="120" w:after="200" w:line="276" w:lineRule="auto"/>
              <w:rPr>
                <w:rFonts w:asciiTheme="majorBidi" w:hAnsiTheme="majorBidi" w:cstheme="majorBidi"/>
                <w:color w:val="FF0000"/>
              </w:rPr>
            </w:pPr>
            <w:r>
              <w:rPr>
                <w:rFonts w:asciiTheme="majorBidi" w:hAnsiTheme="majorBidi" w:cstheme="majorBidi"/>
                <w:color w:val="FF0000"/>
              </w:rPr>
              <w:t xml:space="preserve">Outcomes and </w:t>
            </w:r>
            <w:r>
              <w:rPr>
                <w:rFonts w:asciiTheme="majorBidi" w:hAnsiTheme="majorBidi" w:cstheme="majorBidi"/>
                <w:color w:val="FF0000"/>
              </w:rPr>
              <w:t>Benefits</w:t>
            </w:r>
          </w:p>
          <w:p w:rsidR="005D392B" w:rsidP="005D392B" w14:paraId="467DBE77" w14:textId="6BEDDC04">
            <w:pPr>
              <w:autoSpaceDE w:val="0"/>
              <w:autoSpaceDN w:val="0"/>
              <w:adjustRightInd w:val="0"/>
              <w:spacing w:before="120" w:after="200" w:line="276" w:lineRule="auto"/>
              <w:rPr>
                <w:rFonts w:asciiTheme="majorBidi" w:hAnsiTheme="majorBidi" w:cstheme="majorBidi"/>
                <w:color w:val="FF0000"/>
              </w:rPr>
            </w:pPr>
            <w:r>
              <w:rPr>
                <w:rFonts w:asciiTheme="majorBidi" w:hAnsiTheme="majorBidi" w:cstheme="majorBidi"/>
                <w:color w:val="FF0000"/>
              </w:rPr>
              <w:t>[for Implementation Grants]</w:t>
            </w:r>
          </w:p>
        </w:tc>
        <w:tc>
          <w:tcPr>
            <w:tcW w:w="4320" w:type="dxa"/>
          </w:tcPr>
          <w:p w:rsidR="005D392B" w:rsidP="0031564A" w14:paraId="6100AA94" w14:textId="59CAD4B3">
            <w:pPr>
              <w:autoSpaceDE w:val="0"/>
              <w:autoSpaceDN w:val="0"/>
              <w:adjustRightInd w:val="0"/>
              <w:spacing w:before="120" w:after="200" w:line="276" w:lineRule="auto"/>
              <w:rPr>
                <w:rFonts w:asciiTheme="majorBidi" w:hAnsiTheme="majorBidi" w:cstheme="majorBidi"/>
                <w:color w:val="FF0000"/>
              </w:rPr>
            </w:pPr>
            <w:r>
              <w:rPr>
                <w:rFonts w:asciiTheme="majorBidi" w:hAnsiTheme="majorBidi" w:cstheme="majorBidi"/>
                <w:color w:val="FF0000"/>
              </w:rPr>
              <w:t xml:space="preserve">Qualitative </w:t>
            </w:r>
            <w:r w:rsidR="003678E7">
              <w:rPr>
                <w:rFonts w:asciiTheme="majorBidi" w:hAnsiTheme="majorBidi" w:cstheme="majorBidi"/>
                <w:color w:val="FF0000"/>
              </w:rPr>
              <w:t xml:space="preserve">Project Benefits: </w:t>
            </w:r>
            <w:r w:rsidR="007768A5">
              <w:rPr>
                <w:rFonts w:asciiTheme="majorBidi" w:hAnsiTheme="majorBidi" w:cstheme="majorBidi"/>
                <w:color w:val="FF0000"/>
              </w:rPr>
              <w:t xml:space="preserve"> </w:t>
            </w:r>
            <w:r w:rsidR="00541B4E">
              <w:rPr>
                <w:rFonts w:asciiTheme="majorBidi" w:hAnsiTheme="majorBidi" w:cstheme="majorBidi"/>
                <w:color w:val="FF0000"/>
              </w:rPr>
              <w:t>Qualitative d</w:t>
            </w:r>
            <w:r w:rsidR="007768A5">
              <w:rPr>
                <w:rFonts w:asciiTheme="majorBidi" w:hAnsiTheme="majorBidi" w:cstheme="majorBidi"/>
                <w:color w:val="FF0000"/>
              </w:rPr>
              <w:t>escription of evidence-based projects or strategies implemented (e.g.,</w:t>
            </w:r>
            <w:r w:rsidR="009E0E05">
              <w:rPr>
                <w:rFonts w:asciiTheme="majorBidi" w:hAnsiTheme="majorBidi" w:cstheme="majorBidi"/>
                <w:color w:val="FF0000"/>
              </w:rPr>
              <w:t xml:space="preserve"> </w:t>
            </w:r>
            <w:r w:rsidR="001445E0">
              <w:rPr>
                <w:rFonts w:asciiTheme="majorBidi" w:hAnsiTheme="majorBidi" w:cstheme="majorBidi"/>
                <w:color w:val="FF0000"/>
              </w:rPr>
              <w:t xml:space="preserve">narrative descriptions, testimonials, </w:t>
            </w:r>
            <w:r w:rsidR="009E0E05">
              <w:rPr>
                <w:rFonts w:asciiTheme="majorBidi" w:hAnsiTheme="majorBidi" w:cstheme="majorBidi"/>
                <w:color w:val="FF0000"/>
              </w:rPr>
              <w:t xml:space="preserve">high-quality before and after photos, </w:t>
            </w:r>
            <w:r w:rsidR="001445E0">
              <w:rPr>
                <w:rFonts w:asciiTheme="majorBidi" w:hAnsiTheme="majorBidi" w:cstheme="majorBidi"/>
                <w:color w:val="FF0000"/>
              </w:rPr>
              <w:t>etc.)</w:t>
            </w:r>
          </w:p>
        </w:tc>
        <w:tc>
          <w:tcPr>
            <w:tcW w:w="2160" w:type="dxa"/>
          </w:tcPr>
          <w:p w:rsidR="005D392B" w14:paraId="719CD750" w14:textId="53EA6B7B">
            <w:pPr>
              <w:autoSpaceDE w:val="0"/>
              <w:autoSpaceDN w:val="0"/>
              <w:adjustRightInd w:val="0"/>
              <w:spacing w:before="120" w:after="200" w:line="276" w:lineRule="auto"/>
              <w:rPr>
                <w:rFonts w:asciiTheme="majorBidi" w:hAnsiTheme="majorBidi" w:cstheme="majorBidi"/>
                <w:color w:val="FF0000"/>
              </w:rPr>
            </w:pPr>
            <w:r>
              <w:rPr>
                <w:rFonts w:asciiTheme="majorBidi" w:hAnsiTheme="majorBidi" w:cstheme="majorBidi"/>
                <w:color w:val="FF0000"/>
              </w:rPr>
              <w:t>E</w:t>
            </w:r>
            <w:r w:rsidR="003678E7">
              <w:rPr>
                <w:rFonts w:asciiTheme="majorBidi" w:hAnsiTheme="majorBidi" w:cstheme="majorBidi"/>
                <w:color w:val="FF0000"/>
              </w:rPr>
              <w:t>nd of period of performance</w:t>
            </w:r>
          </w:p>
        </w:tc>
      </w:tr>
      <w:tr w14:paraId="279D04E1" w14:textId="77777777" w:rsidTr="00A87D45">
        <w:tblPrEx>
          <w:tblW w:w="9360" w:type="dxa"/>
          <w:jc w:val="center"/>
          <w:tblLayout w:type="fixed"/>
          <w:tblLook w:val="00A0"/>
        </w:tblPrEx>
        <w:trPr>
          <w:trHeight w:val="20"/>
          <w:jc w:val="center"/>
        </w:trPr>
        <w:tc>
          <w:tcPr>
            <w:tcW w:w="2880" w:type="dxa"/>
          </w:tcPr>
          <w:p w:rsidR="00605BD0" w:rsidP="00605BD0" w14:paraId="6F81CABD" w14:textId="77777777">
            <w:pPr>
              <w:autoSpaceDE w:val="0"/>
              <w:autoSpaceDN w:val="0"/>
              <w:adjustRightInd w:val="0"/>
              <w:spacing w:before="120" w:after="200" w:line="276" w:lineRule="auto"/>
              <w:rPr>
                <w:rFonts w:asciiTheme="majorBidi" w:hAnsiTheme="majorBidi" w:cstheme="majorBidi"/>
                <w:color w:val="FF0000"/>
              </w:rPr>
            </w:pPr>
            <w:r>
              <w:rPr>
                <w:rFonts w:asciiTheme="majorBidi" w:hAnsiTheme="majorBidi" w:cstheme="majorBidi"/>
                <w:color w:val="FF0000"/>
              </w:rPr>
              <w:t>Outcomes and Benefits</w:t>
            </w:r>
          </w:p>
          <w:p w:rsidR="00623C21" w14:paraId="66D9B949" w14:textId="1BB6614D">
            <w:pPr>
              <w:autoSpaceDE w:val="0"/>
              <w:autoSpaceDN w:val="0"/>
              <w:adjustRightInd w:val="0"/>
              <w:spacing w:before="120" w:after="200" w:line="276" w:lineRule="auto"/>
              <w:rPr>
                <w:rFonts w:asciiTheme="majorBidi" w:hAnsiTheme="majorBidi" w:cstheme="majorBidi"/>
                <w:color w:val="FF0000"/>
              </w:rPr>
            </w:pPr>
            <w:r>
              <w:rPr>
                <w:rFonts w:asciiTheme="majorBidi" w:hAnsiTheme="majorBidi" w:cstheme="majorBidi"/>
                <w:color w:val="FF0000"/>
              </w:rPr>
              <w:t>[for Implementation Grants]</w:t>
            </w:r>
          </w:p>
        </w:tc>
        <w:tc>
          <w:tcPr>
            <w:tcW w:w="4320" w:type="dxa"/>
          </w:tcPr>
          <w:p w:rsidR="0033774B" w:rsidP="0031564A" w14:paraId="49A6086D" w14:textId="3262E9FD">
            <w:pPr>
              <w:autoSpaceDE w:val="0"/>
              <w:autoSpaceDN w:val="0"/>
              <w:adjustRightInd w:val="0"/>
              <w:spacing w:before="120" w:after="200" w:line="276" w:lineRule="auto"/>
              <w:rPr>
                <w:rFonts w:asciiTheme="majorBidi" w:hAnsiTheme="majorBidi" w:cstheme="majorBidi"/>
                <w:color w:val="FF0000"/>
              </w:rPr>
            </w:pPr>
            <w:r>
              <w:rPr>
                <w:rFonts w:asciiTheme="majorBidi" w:hAnsiTheme="majorBidi" w:cstheme="majorBidi"/>
                <w:color w:val="FF0000"/>
              </w:rPr>
              <w:t>Project</w:t>
            </w:r>
            <w:r w:rsidR="00605BD0">
              <w:rPr>
                <w:rFonts w:asciiTheme="majorBidi" w:hAnsiTheme="majorBidi" w:cstheme="majorBidi"/>
                <w:color w:val="FF0000"/>
              </w:rPr>
              <w:t xml:space="preserve"> Location(s)</w:t>
            </w:r>
            <w:r>
              <w:rPr>
                <w:rFonts w:asciiTheme="majorBidi" w:hAnsiTheme="majorBidi" w:cstheme="majorBidi"/>
                <w:color w:val="FF0000"/>
              </w:rPr>
              <w:t xml:space="preserve">: </w:t>
            </w:r>
            <w:r w:rsidR="00595D04">
              <w:rPr>
                <w:rFonts w:asciiTheme="majorBidi" w:hAnsiTheme="majorBidi" w:cstheme="majorBidi"/>
                <w:color w:val="FF0000"/>
              </w:rPr>
              <w:t xml:space="preserve"> </w:t>
            </w:r>
            <w:r>
              <w:rPr>
                <w:rFonts w:asciiTheme="majorBidi" w:hAnsiTheme="majorBidi" w:cstheme="majorBidi"/>
                <w:color w:val="FF0000"/>
              </w:rPr>
              <w:t>GIS</w:t>
            </w:r>
            <w:r w:rsidR="00F848B0">
              <w:rPr>
                <w:rFonts w:asciiTheme="majorBidi" w:hAnsiTheme="majorBidi" w:cstheme="majorBidi"/>
                <w:color w:val="FF0000"/>
              </w:rPr>
              <w:t>/geo</w:t>
            </w:r>
            <w:r w:rsidR="00341E07">
              <w:rPr>
                <w:rFonts w:asciiTheme="majorBidi" w:hAnsiTheme="majorBidi" w:cstheme="majorBidi"/>
                <w:color w:val="FF0000"/>
              </w:rPr>
              <w:t xml:space="preserve"> </w:t>
            </w:r>
            <w:r w:rsidR="00F848B0">
              <w:rPr>
                <w:rFonts w:asciiTheme="majorBidi" w:hAnsiTheme="majorBidi" w:cstheme="majorBidi"/>
                <w:color w:val="FF0000"/>
              </w:rPr>
              <w:t>coordinate</w:t>
            </w:r>
            <w:r w:rsidR="00341E07">
              <w:rPr>
                <w:rFonts w:asciiTheme="majorBidi" w:hAnsiTheme="majorBidi" w:cstheme="majorBidi"/>
                <w:color w:val="FF0000"/>
              </w:rPr>
              <w:t xml:space="preserve"> information</w:t>
            </w:r>
            <w:r w:rsidR="00572DE9">
              <w:rPr>
                <w:rFonts w:asciiTheme="majorBidi" w:hAnsiTheme="majorBidi" w:cstheme="majorBidi"/>
                <w:color w:val="FF0000"/>
              </w:rPr>
              <w:t xml:space="preserve"> identifying</w:t>
            </w:r>
            <w:r w:rsidR="00F848B0">
              <w:rPr>
                <w:rFonts w:asciiTheme="majorBidi" w:hAnsiTheme="majorBidi" w:cstheme="majorBidi"/>
                <w:color w:val="FF0000"/>
              </w:rPr>
              <w:t xml:space="preserve"> specific project location</w:t>
            </w:r>
            <w:r w:rsidR="00572DE9">
              <w:rPr>
                <w:rFonts w:asciiTheme="majorBidi" w:hAnsiTheme="majorBidi" w:cstheme="majorBidi"/>
                <w:color w:val="FF0000"/>
              </w:rPr>
              <w:t>(s)</w:t>
            </w:r>
          </w:p>
        </w:tc>
        <w:tc>
          <w:tcPr>
            <w:tcW w:w="2160" w:type="dxa"/>
          </w:tcPr>
          <w:p w:rsidR="0033774B" w14:paraId="019E0E73" w14:textId="632A36F5">
            <w:pPr>
              <w:autoSpaceDE w:val="0"/>
              <w:autoSpaceDN w:val="0"/>
              <w:adjustRightInd w:val="0"/>
              <w:spacing w:before="120" w:after="200" w:line="276" w:lineRule="auto"/>
              <w:rPr>
                <w:rFonts w:asciiTheme="majorBidi" w:hAnsiTheme="majorBidi" w:cstheme="majorBidi"/>
                <w:color w:val="FF0000"/>
              </w:rPr>
            </w:pPr>
            <w:r>
              <w:rPr>
                <w:rFonts w:asciiTheme="majorBidi" w:hAnsiTheme="majorBidi" w:cstheme="majorBidi"/>
                <w:color w:val="FF0000"/>
              </w:rPr>
              <w:t>E</w:t>
            </w:r>
            <w:r w:rsidR="00F848B0">
              <w:rPr>
                <w:rFonts w:asciiTheme="majorBidi" w:hAnsiTheme="majorBidi" w:cstheme="majorBidi"/>
                <w:color w:val="FF0000"/>
              </w:rPr>
              <w:t>nd of period of performance</w:t>
            </w:r>
          </w:p>
        </w:tc>
      </w:tr>
      <w:tr w14:paraId="7A77AAB2" w14:textId="77777777" w:rsidTr="00A87D45">
        <w:tblPrEx>
          <w:tblW w:w="9360" w:type="dxa"/>
          <w:jc w:val="center"/>
          <w:tblLayout w:type="fixed"/>
          <w:tblLook w:val="00A0"/>
        </w:tblPrEx>
        <w:trPr>
          <w:trHeight w:val="20"/>
          <w:jc w:val="center"/>
        </w:trPr>
        <w:tc>
          <w:tcPr>
            <w:tcW w:w="2880" w:type="dxa"/>
          </w:tcPr>
          <w:p w:rsidR="00605BD0" w:rsidP="00605BD0" w14:paraId="78841248" w14:textId="2C4B9334">
            <w:pPr>
              <w:autoSpaceDE w:val="0"/>
              <w:autoSpaceDN w:val="0"/>
              <w:adjustRightInd w:val="0"/>
              <w:spacing w:before="120" w:after="200" w:line="276" w:lineRule="auto"/>
              <w:rPr>
                <w:rFonts w:asciiTheme="majorBidi" w:hAnsiTheme="majorBidi" w:cstheme="majorBidi"/>
                <w:color w:val="FF0000"/>
              </w:rPr>
            </w:pPr>
            <w:r>
              <w:rPr>
                <w:rFonts w:asciiTheme="majorBidi" w:hAnsiTheme="majorBidi" w:cstheme="majorBidi"/>
                <w:color w:val="FF0000"/>
              </w:rPr>
              <w:t>Lessons Learned and Recommendations</w:t>
            </w:r>
          </w:p>
        </w:tc>
        <w:tc>
          <w:tcPr>
            <w:tcW w:w="4320" w:type="dxa"/>
          </w:tcPr>
          <w:p w:rsidR="00605BD0" w:rsidP="00605BD0" w14:paraId="7DBE576D" w14:textId="38A90E38">
            <w:pPr>
              <w:autoSpaceDE w:val="0"/>
              <w:autoSpaceDN w:val="0"/>
              <w:adjustRightInd w:val="0"/>
              <w:spacing w:before="120" w:after="200" w:line="276" w:lineRule="auto"/>
              <w:rPr>
                <w:rFonts w:asciiTheme="majorBidi" w:hAnsiTheme="majorBidi" w:cstheme="majorBidi"/>
                <w:color w:val="FF0000"/>
              </w:rPr>
            </w:pPr>
            <w:r>
              <w:rPr>
                <w:rFonts w:asciiTheme="majorBidi" w:hAnsiTheme="majorBidi" w:cstheme="majorBidi"/>
                <w:color w:val="FF0000"/>
              </w:rPr>
              <w:t>Lessons Learned and Recommendations:  Description of lessons learned and any recommendations relating to future projects of strategies to prevent death and serious injury on roads and streets.</w:t>
            </w:r>
          </w:p>
        </w:tc>
        <w:tc>
          <w:tcPr>
            <w:tcW w:w="2160" w:type="dxa"/>
          </w:tcPr>
          <w:p w:rsidR="00605BD0" w:rsidP="0031564A" w14:paraId="0A2CF9CC" w14:textId="58CDAA15">
            <w:pPr>
              <w:autoSpaceDE w:val="0"/>
              <w:autoSpaceDN w:val="0"/>
              <w:adjustRightInd w:val="0"/>
              <w:spacing w:before="120" w:after="200" w:line="276" w:lineRule="auto"/>
              <w:rPr>
                <w:rFonts w:asciiTheme="majorBidi" w:hAnsiTheme="majorBidi" w:cstheme="majorBidi"/>
                <w:color w:val="FF0000"/>
              </w:rPr>
            </w:pPr>
            <w:r>
              <w:rPr>
                <w:rFonts w:asciiTheme="majorBidi" w:hAnsiTheme="majorBidi" w:cstheme="majorBidi"/>
                <w:color w:val="FF0000"/>
              </w:rPr>
              <w:t>E</w:t>
            </w:r>
            <w:r w:rsidR="00291C67">
              <w:rPr>
                <w:rFonts w:asciiTheme="majorBidi" w:hAnsiTheme="majorBidi" w:cstheme="majorBidi"/>
                <w:color w:val="FF0000"/>
              </w:rPr>
              <w:t>nd of period of performance</w:t>
            </w:r>
          </w:p>
        </w:tc>
      </w:tr>
    </w:tbl>
    <w:p w:rsidR="00C27BF1" w:rsidRPr="0005780F" w:rsidP="00C27BF1" w14:paraId="18C1DC6D" w14:textId="47B0E2BA">
      <w:pPr>
        <w:pStyle w:val="AttachmentTitle"/>
      </w:pPr>
      <w:r>
        <w:t xml:space="preserve">Attachment </w:t>
      </w:r>
      <w:r w:rsidR="00956620">
        <w:t>B</w:t>
      </w:r>
      <w:r>
        <w:br/>
      </w:r>
      <w:r>
        <w:t>Changes from Application</w:t>
      </w:r>
    </w:p>
    <w:p w:rsidR="00C27BF1" w:rsidRPr="00EC5943" w:rsidP="00C27BF1" w14:paraId="603209AD" w14:textId="6CBCF7A8">
      <w:r w:rsidRPr="00892ADC">
        <w:rPr>
          <w:b/>
          <w:caps/>
        </w:rPr>
        <w:t>Instructions for comple</w:t>
      </w:r>
      <w:r w:rsidRPr="00EC5943">
        <w:rPr>
          <w:b/>
          <w:caps/>
        </w:rPr>
        <w:t xml:space="preserve">ting attachment </w:t>
      </w:r>
      <w:r w:rsidR="00DE5457">
        <w:rPr>
          <w:b/>
          <w:caps/>
        </w:rPr>
        <w:t>B</w:t>
      </w:r>
      <w:r w:rsidRPr="00EC5943">
        <w:rPr>
          <w:b/>
          <w:caps/>
        </w:rPr>
        <w:t>:</w:t>
      </w:r>
      <w:r w:rsidRPr="00EC5943">
        <w:t xml:space="preserve"> Describe all material differences between the scope, schedule, and budget described in the application and </w:t>
      </w:r>
      <w:r>
        <w:t xml:space="preserve">the scope, schedule, </w:t>
      </w:r>
      <w:r w:rsidR="00091FD6">
        <w:t xml:space="preserve">and </w:t>
      </w:r>
      <w:r>
        <w:t>budget</w:t>
      </w:r>
      <w:r w:rsidR="00836D50">
        <w:t xml:space="preserve"> described in Article 3</w:t>
      </w:r>
      <w:r>
        <w:t>.</w:t>
      </w:r>
      <w:r w:rsidRPr="00EC5943">
        <w:t xml:space="preserve"> The purpose of this </w:t>
      </w:r>
      <w:r>
        <w:t>a</w:t>
      </w:r>
      <w:r w:rsidRPr="00EC5943">
        <w:t xml:space="preserve">ttachment </w:t>
      </w:r>
      <w:r w:rsidR="00BE56E3">
        <w:t>B</w:t>
      </w:r>
      <w:r w:rsidRPr="00EC5943">
        <w:t xml:space="preserve"> is to </w:t>
      </w:r>
      <w:r w:rsidRPr="00EC5943" w:rsidR="00B734CF">
        <w:t>document the differences clearly and accurately</w:t>
      </w:r>
      <w:r w:rsidRPr="00EC5943">
        <w:t xml:space="preserve"> </w:t>
      </w:r>
      <w:r>
        <w:t xml:space="preserve">in scope, schedule, and budget </w:t>
      </w:r>
      <w:r w:rsidRPr="00EC5943">
        <w:t xml:space="preserve">to establish the parties’ knowledge and acceptance of those differences. </w:t>
      </w:r>
      <w:r>
        <w:t>See section 10.1</w:t>
      </w:r>
      <w:r w:rsidRPr="00EC5943">
        <w:t>.</w:t>
      </w:r>
    </w:p>
    <w:p w:rsidR="00C27BF1" w:rsidP="00C27BF1" w14:paraId="7AAA2802" w14:textId="77777777"/>
    <w:p w:rsidR="00C27BF1" w:rsidRPr="00941773" w:rsidP="00C27BF1" w14:paraId="6CCDBFB9" w14:textId="77777777">
      <w:r w:rsidRPr="00941773">
        <w:rPr>
          <w:b/>
        </w:rPr>
        <w:t>Scope</w:t>
      </w:r>
      <w:r w:rsidRPr="00941773">
        <w:t xml:space="preserve">: </w:t>
      </w:r>
    </w:p>
    <w:p w:rsidR="00C27BF1" w:rsidP="00C27BF1" w14:paraId="2C4104BC" w14:textId="77777777"/>
    <w:p w:rsidR="00C27BF1" w:rsidP="00C27BF1" w14:paraId="555F62C2" w14:textId="77777777">
      <w:r w:rsidRPr="00941773">
        <w:rPr>
          <w:b/>
        </w:rPr>
        <w:t>Schedule</w:t>
      </w:r>
      <w:r>
        <w:t xml:space="preserve">: </w:t>
      </w:r>
    </w:p>
    <w:p w:rsidR="00C27BF1" w:rsidP="00C27BF1" w14:paraId="475C8ABC" w14:textId="77777777"/>
    <w:p w:rsidR="00C27BF1" w:rsidP="00C27BF1" w14:paraId="44433B78" w14:textId="77777777">
      <w:r w:rsidRPr="00941773">
        <w:rPr>
          <w:b/>
        </w:rPr>
        <w:t>Budget</w:t>
      </w:r>
      <w:r>
        <w:t xml:space="preserve">: </w:t>
      </w:r>
    </w:p>
    <w:p w:rsidR="00C27BF1" w:rsidP="00C27BF1" w14:paraId="624D3705" w14:textId="77777777"/>
    <w:p w:rsidR="00C27BF1" w:rsidP="00C27BF1" w14:paraId="47449F25" w14:textId="77777777">
      <w:r w:rsidRPr="002C0716">
        <w:t>The table below provides a summary comparison of the project budget.</w:t>
      </w:r>
    </w:p>
    <w:p w:rsidR="00C27BF1" w:rsidP="00C27BF1" w14:paraId="2E9A3099" w14:textId="77777777"/>
    <w:tbl>
      <w:tblPr>
        <w:tblStyle w:val="TableGrid"/>
        <w:tblW w:w="9360" w:type="dxa"/>
        <w:jc w:val="center"/>
        <w:tblLayout w:type="fixed"/>
        <w:tblLook w:val="04A0"/>
      </w:tblPr>
      <w:tblGrid>
        <w:gridCol w:w="3600"/>
        <w:gridCol w:w="1800"/>
        <w:gridCol w:w="1080"/>
        <w:gridCol w:w="1800"/>
        <w:gridCol w:w="1080"/>
      </w:tblGrid>
      <w:tr w14:paraId="7F218B70" w14:textId="77777777" w:rsidTr="00B20761">
        <w:tblPrEx>
          <w:tblW w:w="9360" w:type="dxa"/>
          <w:jc w:val="center"/>
          <w:tblLayout w:type="fixed"/>
          <w:tblLook w:val="04A0"/>
        </w:tblPrEx>
        <w:trPr>
          <w:tblHeader/>
          <w:jc w:val="center"/>
        </w:trPr>
        <w:tc>
          <w:tcPr>
            <w:tcW w:w="3600" w:type="dxa"/>
            <w:vMerge w:val="restart"/>
            <w:tcBorders>
              <w:right w:val="single" w:sz="12" w:space="0" w:color="auto"/>
            </w:tcBorders>
            <w:vAlign w:val="bottom"/>
          </w:tcPr>
          <w:p w:rsidR="00C27BF1" w:rsidRPr="00541D1B" w:rsidP="00B20761" w14:paraId="6C473578" w14:textId="77777777">
            <w:pPr>
              <w:rPr>
                <w:b/>
              </w:rPr>
            </w:pPr>
            <w:r>
              <w:rPr>
                <w:b/>
              </w:rPr>
              <w:t>Fund Source</w:t>
            </w:r>
          </w:p>
        </w:tc>
        <w:tc>
          <w:tcPr>
            <w:tcW w:w="2880" w:type="dxa"/>
            <w:gridSpan w:val="2"/>
            <w:tcBorders>
              <w:left w:val="single" w:sz="12" w:space="0" w:color="auto"/>
              <w:bottom w:val="nil"/>
              <w:right w:val="single" w:sz="12" w:space="0" w:color="auto"/>
            </w:tcBorders>
            <w:vAlign w:val="bottom"/>
          </w:tcPr>
          <w:p w:rsidR="00C27BF1" w:rsidRPr="00541D1B" w:rsidP="00B20761" w14:paraId="02DB3F46" w14:textId="77777777">
            <w:pPr>
              <w:jc w:val="center"/>
              <w:rPr>
                <w:b/>
              </w:rPr>
            </w:pPr>
            <w:r w:rsidRPr="00541D1B">
              <w:rPr>
                <w:b/>
              </w:rPr>
              <w:t>Application</w:t>
            </w:r>
          </w:p>
        </w:tc>
        <w:tc>
          <w:tcPr>
            <w:tcW w:w="2880" w:type="dxa"/>
            <w:gridSpan w:val="2"/>
            <w:tcBorders>
              <w:left w:val="single" w:sz="12" w:space="0" w:color="auto"/>
              <w:bottom w:val="nil"/>
            </w:tcBorders>
            <w:vAlign w:val="center"/>
          </w:tcPr>
          <w:p w:rsidR="00C27BF1" w:rsidRPr="00541D1B" w:rsidP="00B20761" w14:paraId="30170B84" w14:textId="12C2BF76">
            <w:pPr>
              <w:jc w:val="center"/>
              <w:rPr>
                <w:b/>
              </w:rPr>
            </w:pPr>
            <w:r>
              <w:rPr>
                <w:b/>
              </w:rPr>
              <w:t xml:space="preserve">Section 3.3 </w:t>
            </w:r>
          </w:p>
        </w:tc>
      </w:tr>
      <w:tr w14:paraId="02BFFC55" w14:textId="77777777" w:rsidTr="00B20761">
        <w:tblPrEx>
          <w:tblW w:w="9360" w:type="dxa"/>
          <w:jc w:val="center"/>
          <w:tblLayout w:type="fixed"/>
          <w:tblLook w:val="04A0"/>
        </w:tblPrEx>
        <w:trPr>
          <w:tblHeader/>
          <w:jc w:val="center"/>
        </w:trPr>
        <w:tc>
          <w:tcPr>
            <w:tcW w:w="3600" w:type="dxa"/>
            <w:vMerge/>
            <w:tcBorders>
              <w:bottom w:val="double" w:sz="4" w:space="0" w:color="auto"/>
              <w:right w:val="single" w:sz="12" w:space="0" w:color="auto"/>
            </w:tcBorders>
            <w:vAlign w:val="center"/>
          </w:tcPr>
          <w:p w:rsidR="00C27BF1" w:rsidP="00B20761" w14:paraId="44EF3947" w14:textId="77777777"/>
        </w:tc>
        <w:tc>
          <w:tcPr>
            <w:tcW w:w="1800" w:type="dxa"/>
            <w:tcBorders>
              <w:top w:val="nil"/>
              <w:left w:val="single" w:sz="12" w:space="0" w:color="auto"/>
              <w:bottom w:val="double" w:sz="4" w:space="0" w:color="auto"/>
            </w:tcBorders>
            <w:vAlign w:val="center"/>
          </w:tcPr>
          <w:p w:rsidR="00C27BF1" w:rsidP="00B20761" w14:paraId="287540B8" w14:textId="77777777">
            <w:pPr>
              <w:jc w:val="center"/>
            </w:pPr>
            <w:r>
              <w:t>$</w:t>
            </w:r>
          </w:p>
        </w:tc>
        <w:tc>
          <w:tcPr>
            <w:tcW w:w="1080" w:type="dxa"/>
            <w:tcBorders>
              <w:top w:val="nil"/>
              <w:bottom w:val="double" w:sz="4" w:space="0" w:color="auto"/>
              <w:right w:val="single" w:sz="12" w:space="0" w:color="auto"/>
            </w:tcBorders>
            <w:vAlign w:val="center"/>
          </w:tcPr>
          <w:p w:rsidR="00C27BF1" w:rsidP="00B20761" w14:paraId="3540AA36" w14:textId="77777777">
            <w:pPr>
              <w:jc w:val="center"/>
            </w:pPr>
            <w:r>
              <w:t>%</w:t>
            </w:r>
          </w:p>
        </w:tc>
        <w:tc>
          <w:tcPr>
            <w:tcW w:w="1800" w:type="dxa"/>
            <w:tcBorders>
              <w:top w:val="nil"/>
              <w:left w:val="single" w:sz="12" w:space="0" w:color="auto"/>
              <w:bottom w:val="double" w:sz="4" w:space="0" w:color="auto"/>
            </w:tcBorders>
            <w:vAlign w:val="center"/>
          </w:tcPr>
          <w:p w:rsidR="00C27BF1" w:rsidP="00B20761" w14:paraId="0CCEAB84" w14:textId="77777777">
            <w:pPr>
              <w:jc w:val="center"/>
            </w:pPr>
            <w:r>
              <w:t>$</w:t>
            </w:r>
          </w:p>
        </w:tc>
        <w:tc>
          <w:tcPr>
            <w:tcW w:w="1080" w:type="dxa"/>
            <w:tcBorders>
              <w:top w:val="nil"/>
              <w:bottom w:val="double" w:sz="4" w:space="0" w:color="auto"/>
            </w:tcBorders>
            <w:vAlign w:val="center"/>
          </w:tcPr>
          <w:p w:rsidR="00C27BF1" w:rsidP="00B20761" w14:paraId="6F96AEE2" w14:textId="77777777">
            <w:pPr>
              <w:jc w:val="center"/>
            </w:pPr>
            <w:r>
              <w:t>%</w:t>
            </w:r>
          </w:p>
        </w:tc>
      </w:tr>
      <w:tr w14:paraId="1894A398" w14:textId="77777777" w:rsidTr="00B20761">
        <w:tblPrEx>
          <w:tblW w:w="9360" w:type="dxa"/>
          <w:jc w:val="center"/>
          <w:tblLayout w:type="fixed"/>
          <w:tblLook w:val="04A0"/>
        </w:tblPrEx>
        <w:trPr>
          <w:jc w:val="center"/>
        </w:trPr>
        <w:tc>
          <w:tcPr>
            <w:tcW w:w="3600" w:type="dxa"/>
            <w:tcBorders>
              <w:top w:val="double" w:sz="4" w:space="0" w:color="auto"/>
              <w:bottom w:val="single" w:sz="4" w:space="0" w:color="auto"/>
              <w:right w:val="single" w:sz="12" w:space="0" w:color="auto"/>
            </w:tcBorders>
            <w:vAlign w:val="center"/>
          </w:tcPr>
          <w:p w:rsidR="00C27BF1" w:rsidRPr="00FE33A3" w:rsidP="00B20761" w14:paraId="1A3FEF78" w14:textId="5C5D87FA">
            <w:pPr>
              <w:ind w:left="360" w:hanging="180"/>
              <w:rPr>
                <w:b/>
                <w:bCs/>
              </w:rPr>
            </w:pPr>
            <w:r>
              <w:rPr>
                <w:b/>
                <w:bCs/>
              </w:rPr>
              <w:t xml:space="preserve">Previously Incurred </w:t>
            </w:r>
            <w:r w:rsidRPr="00FE33A3">
              <w:rPr>
                <w:b/>
                <w:bCs/>
              </w:rPr>
              <w:t>Costs</w:t>
            </w:r>
            <w:r w:rsidR="00B734CF">
              <w:rPr>
                <w:b/>
                <w:bCs/>
              </w:rPr>
              <w:t xml:space="preserve"> </w:t>
            </w:r>
            <w:r>
              <w:rPr>
                <w:b/>
                <w:bCs/>
              </w:rPr>
              <w:t>(Non-Eligible Project Costs)</w:t>
            </w:r>
          </w:p>
        </w:tc>
        <w:tc>
          <w:tcPr>
            <w:tcW w:w="1800" w:type="dxa"/>
            <w:tcBorders>
              <w:top w:val="double" w:sz="4" w:space="0" w:color="auto"/>
              <w:left w:val="single" w:sz="12" w:space="0" w:color="auto"/>
              <w:bottom w:val="single" w:sz="4" w:space="0" w:color="auto"/>
            </w:tcBorders>
            <w:shd w:val="thinDiagCross" w:color="auto" w:fill="auto"/>
            <w:vAlign w:val="bottom"/>
          </w:tcPr>
          <w:p w:rsidR="00C27BF1" w:rsidP="00B20761" w14:paraId="21D296FB" w14:textId="77777777">
            <w:pPr>
              <w:jc w:val="right"/>
            </w:pPr>
          </w:p>
        </w:tc>
        <w:tc>
          <w:tcPr>
            <w:tcW w:w="1080" w:type="dxa"/>
            <w:tcBorders>
              <w:top w:val="double" w:sz="4" w:space="0" w:color="auto"/>
              <w:bottom w:val="single" w:sz="4" w:space="0" w:color="auto"/>
              <w:right w:val="single" w:sz="12" w:space="0" w:color="auto"/>
            </w:tcBorders>
            <w:shd w:val="thinDiagCross" w:color="auto" w:fill="auto"/>
            <w:vAlign w:val="bottom"/>
          </w:tcPr>
          <w:p w:rsidR="00C27BF1" w:rsidP="00B20761" w14:paraId="26F6D122" w14:textId="77777777">
            <w:pPr>
              <w:jc w:val="right"/>
            </w:pPr>
          </w:p>
        </w:tc>
        <w:tc>
          <w:tcPr>
            <w:tcW w:w="1800" w:type="dxa"/>
            <w:tcBorders>
              <w:top w:val="double" w:sz="4" w:space="0" w:color="auto"/>
              <w:left w:val="single" w:sz="12" w:space="0" w:color="auto"/>
              <w:bottom w:val="single" w:sz="4" w:space="0" w:color="auto"/>
            </w:tcBorders>
            <w:shd w:val="thinDiagCross" w:color="auto" w:fill="auto"/>
            <w:vAlign w:val="bottom"/>
          </w:tcPr>
          <w:p w:rsidR="00C27BF1" w:rsidP="00B20761" w14:paraId="65C1D6CC" w14:textId="77777777">
            <w:pPr>
              <w:jc w:val="right"/>
            </w:pPr>
          </w:p>
        </w:tc>
        <w:tc>
          <w:tcPr>
            <w:tcW w:w="1080" w:type="dxa"/>
            <w:tcBorders>
              <w:top w:val="double" w:sz="4" w:space="0" w:color="auto"/>
              <w:bottom w:val="single" w:sz="4" w:space="0" w:color="auto"/>
            </w:tcBorders>
            <w:shd w:val="thinDiagCross" w:color="auto" w:fill="auto"/>
            <w:vAlign w:val="bottom"/>
          </w:tcPr>
          <w:p w:rsidR="00C27BF1" w:rsidP="00B20761" w14:paraId="585A3AF5" w14:textId="77777777">
            <w:pPr>
              <w:jc w:val="right"/>
            </w:pPr>
          </w:p>
        </w:tc>
      </w:tr>
      <w:tr w14:paraId="5FADF0E2" w14:textId="77777777" w:rsidTr="00B20761">
        <w:tblPrEx>
          <w:tblW w:w="9360" w:type="dxa"/>
          <w:jc w:val="center"/>
          <w:tblLayout w:type="fixed"/>
          <w:tblLook w:val="04A0"/>
        </w:tblPrEx>
        <w:trPr>
          <w:jc w:val="center"/>
        </w:trPr>
        <w:tc>
          <w:tcPr>
            <w:tcW w:w="3600" w:type="dxa"/>
            <w:tcBorders>
              <w:bottom w:val="single" w:sz="4" w:space="0" w:color="auto"/>
              <w:right w:val="single" w:sz="12" w:space="0" w:color="auto"/>
            </w:tcBorders>
            <w:vAlign w:val="center"/>
          </w:tcPr>
          <w:p w:rsidR="00C27BF1" w:rsidRPr="004823FC" w:rsidP="00B20761" w14:paraId="1954C8DA" w14:textId="77777777">
            <w:pPr>
              <w:ind w:left="360"/>
            </w:pPr>
            <w:r>
              <w:t>Federal Funds</w:t>
            </w:r>
          </w:p>
        </w:tc>
        <w:tc>
          <w:tcPr>
            <w:tcW w:w="1800" w:type="dxa"/>
            <w:tcBorders>
              <w:left w:val="single" w:sz="12" w:space="0" w:color="auto"/>
              <w:bottom w:val="single" w:sz="4" w:space="0" w:color="auto"/>
            </w:tcBorders>
            <w:vAlign w:val="bottom"/>
          </w:tcPr>
          <w:p w:rsidR="00C27BF1" w:rsidP="00B20761" w14:paraId="64AA035F" w14:textId="77777777">
            <w:pPr>
              <w:jc w:val="right"/>
            </w:pPr>
          </w:p>
        </w:tc>
        <w:tc>
          <w:tcPr>
            <w:tcW w:w="1080" w:type="dxa"/>
            <w:tcBorders>
              <w:bottom w:val="single" w:sz="4" w:space="0" w:color="auto"/>
              <w:right w:val="single" w:sz="12" w:space="0" w:color="auto"/>
            </w:tcBorders>
            <w:vAlign w:val="bottom"/>
          </w:tcPr>
          <w:p w:rsidR="00C27BF1" w:rsidP="00B20761" w14:paraId="69504BD8" w14:textId="77777777">
            <w:pPr>
              <w:jc w:val="right"/>
            </w:pPr>
          </w:p>
        </w:tc>
        <w:tc>
          <w:tcPr>
            <w:tcW w:w="1800" w:type="dxa"/>
            <w:tcBorders>
              <w:left w:val="single" w:sz="12" w:space="0" w:color="auto"/>
              <w:bottom w:val="single" w:sz="4" w:space="0" w:color="auto"/>
            </w:tcBorders>
            <w:vAlign w:val="bottom"/>
          </w:tcPr>
          <w:p w:rsidR="00C27BF1" w:rsidP="00B20761" w14:paraId="487A92BB" w14:textId="77777777">
            <w:pPr>
              <w:jc w:val="right"/>
            </w:pPr>
          </w:p>
        </w:tc>
        <w:tc>
          <w:tcPr>
            <w:tcW w:w="1080" w:type="dxa"/>
            <w:tcBorders>
              <w:bottom w:val="single" w:sz="4" w:space="0" w:color="auto"/>
            </w:tcBorders>
            <w:vAlign w:val="bottom"/>
          </w:tcPr>
          <w:p w:rsidR="00C27BF1" w:rsidP="00B20761" w14:paraId="215BF40A" w14:textId="77777777">
            <w:pPr>
              <w:jc w:val="right"/>
            </w:pPr>
          </w:p>
        </w:tc>
      </w:tr>
      <w:tr w14:paraId="3801FF1D" w14:textId="77777777" w:rsidTr="00B20761">
        <w:tblPrEx>
          <w:tblW w:w="9360" w:type="dxa"/>
          <w:jc w:val="center"/>
          <w:tblLayout w:type="fixed"/>
          <w:tblLook w:val="04A0"/>
        </w:tblPrEx>
        <w:trPr>
          <w:jc w:val="center"/>
        </w:trPr>
        <w:tc>
          <w:tcPr>
            <w:tcW w:w="3600" w:type="dxa"/>
            <w:tcBorders>
              <w:right w:val="single" w:sz="12" w:space="0" w:color="auto"/>
            </w:tcBorders>
            <w:vAlign w:val="center"/>
          </w:tcPr>
          <w:p w:rsidR="00C27BF1" w:rsidP="00B20761" w14:paraId="2EFEF25B" w14:textId="77777777">
            <w:pPr>
              <w:ind w:left="360"/>
            </w:pPr>
            <w:r>
              <w:t>Non-Federal Funds</w:t>
            </w:r>
          </w:p>
        </w:tc>
        <w:tc>
          <w:tcPr>
            <w:tcW w:w="1800" w:type="dxa"/>
            <w:tcBorders>
              <w:left w:val="single" w:sz="12" w:space="0" w:color="auto"/>
            </w:tcBorders>
            <w:vAlign w:val="bottom"/>
          </w:tcPr>
          <w:p w:rsidR="00C27BF1" w:rsidP="00B20761" w14:paraId="05A46840" w14:textId="77777777">
            <w:pPr>
              <w:jc w:val="right"/>
            </w:pPr>
          </w:p>
        </w:tc>
        <w:tc>
          <w:tcPr>
            <w:tcW w:w="1080" w:type="dxa"/>
            <w:tcBorders>
              <w:right w:val="single" w:sz="12" w:space="0" w:color="auto"/>
            </w:tcBorders>
            <w:vAlign w:val="bottom"/>
          </w:tcPr>
          <w:p w:rsidR="00C27BF1" w:rsidP="00B20761" w14:paraId="0F4014E7" w14:textId="77777777">
            <w:pPr>
              <w:jc w:val="right"/>
            </w:pPr>
          </w:p>
        </w:tc>
        <w:tc>
          <w:tcPr>
            <w:tcW w:w="1800" w:type="dxa"/>
            <w:tcBorders>
              <w:left w:val="single" w:sz="12" w:space="0" w:color="auto"/>
            </w:tcBorders>
            <w:vAlign w:val="bottom"/>
          </w:tcPr>
          <w:p w:rsidR="00C27BF1" w:rsidP="00B20761" w14:paraId="286E977E" w14:textId="77777777">
            <w:pPr>
              <w:jc w:val="right"/>
            </w:pPr>
          </w:p>
        </w:tc>
        <w:tc>
          <w:tcPr>
            <w:tcW w:w="1080" w:type="dxa"/>
            <w:vAlign w:val="bottom"/>
          </w:tcPr>
          <w:p w:rsidR="00C27BF1" w:rsidP="00B20761" w14:paraId="35B691BE" w14:textId="77777777">
            <w:pPr>
              <w:jc w:val="right"/>
            </w:pPr>
          </w:p>
        </w:tc>
      </w:tr>
      <w:tr w14:paraId="7EEA1348" w14:textId="77777777" w:rsidTr="00B20761">
        <w:tblPrEx>
          <w:tblW w:w="9360" w:type="dxa"/>
          <w:jc w:val="center"/>
          <w:tblLayout w:type="fixed"/>
          <w:tblLook w:val="04A0"/>
        </w:tblPrEx>
        <w:trPr>
          <w:jc w:val="center"/>
        </w:trPr>
        <w:tc>
          <w:tcPr>
            <w:tcW w:w="3600" w:type="dxa"/>
            <w:tcBorders>
              <w:bottom w:val="single" w:sz="12" w:space="0" w:color="auto"/>
              <w:right w:val="single" w:sz="12" w:space="0" w:color="auto"/>
            </w:tcBorders>
            <w:vAlign w:val="center"/>
          </w:tcPr>
          <w:p w:rsidR="00C27BF1" w:rsidP="00B20761" w14:paraId="3FA4D440" w14:textId="77777777">
            <w:pPr>
              <w:ind w:left="360" w:hanging="180"/>
            </w:pPr>
            <w:r>
              <w:t>Total Previously Incurred Costs</w:t>
            </w:r>
          </w:p>
        </w:tc>
        <w:tc>
          <w:tcPr>
            <w:tcW w:w="1800" w:type="dxa"/>
            <w:tcBorders>
              <w:left w:val="single" w:sz="12" w:space="0" w:color="auto"/>
              <w:bottom w:val="single" w:sz="12" w:space="0" w:color="auto"/>
            </w:tcBorders>
            <w:vAlign w:val="bottom"/>
          </w:tcPr>
          <w:p w:rsidR="00C27BF1" w:rsidP="00B20761" w14:paraId="316F777D" w14:textId="77777777">
            <w:pPr>
              <w:jc w:val="right"/>
            </w:pPr>
          </w:p>
        </w:tc>
        <w:tc>
          <w:tcPr>
            <w:tcW w:w="1080" w:type="dxa"/>
            <w:tcBorders>
              <w:bottom w:val="single" w:sz="12" w:space="0" w:color="auto"/>
              <w:right w:val="single" w:sz="12" w:space="0" w:color="auto"/>
            </w:tcBorders>
            <w:vAlign w:val="bottom"/>
          </w:tcPr>
          <w:p w:rsidR="00C27BF1" w:rsidP="00B20761" w14:paraId="1C47C0E4" w14:textId="77777777">
            <w:pPr>
              <w:jc w:val="right"/>
            </w:pPr>
          </w:p>
        </w:tc>
        <w:tc>
          <w:tcPr>
            <w:tcW w:w="1800" w:type="dxa"/>
            <w:tcBorders>
              <w:left w:val="single" w:sz="12" w:space="0" w:color="auto"/>
              <w:bottom w:val="single" w:sz="12" w:space="0" w:color="auto"/>
            </w:tcBorders>
            <w:vAlign w:val="bottom"/>
          </w:tcPr>
          <w:p w:rsidR="00C27BF1" w:rsidP="00B20761" w14:paraId="07BFB370" w14:textId="77777777">
            <w:pPr>
              <w:jc w:val="right"/>
            </w:pPr>
          </w:p>
        </w:tc>
        <w:tc>
          <w:tcPr>
            <w:tcW w:w="1080" w:type="dxa"/>
            <w:tcBorders>
              <w:bottom w:val="single" w:sz="12" w:space="0" w:color="auto"/>
            </w:tcBorders>
            <w:vAlign w:val="bottom"/>
          </w:tcPr>
          <w:p w:rsidR="00C27BF1" w:rsidP="00B20761" w14:paraId="60538389" w14:textId="77777777">
            <w:pPr>
              <w:jc w:val="right"/>
            </w:pPr>
          </w:p>
        </w:tc>
      </w:tr>
      <w:tr w14:paraId="5D20457B" w14:textId="77777777" w:rsidTr="00B20761">
        <w:tblPrEx>
          <w:tblW w:w="9360" w:type="dxa"/>
          <w:jc w:val="center"/>
          <w:tblLayout w:type="fixed"/>
          <w:tblLook w:val="04A0"/>
        </w:tblPrEx>
        <w:trPr>
          <w:jc w:val="center"/>
        </w:trPr>
        <w:tc>
          <w:tcPr>
            <w:tcW w:w="3600" w:type="dxa"/>
            <w:tcBorders>
              <w:top w:val="single" w:sz="12" w:space="0" w:color="auto"/>
              <w:right w:val="single" w:sz="12" w:space="0" w:color="auto"/>
            </w:tcBorders>
            <w:vAlign w:val="center"/>
          </w:tcPr>
          <w:p w:rsidR="00C27BF1" w:rsidP="00B20761" w14:paraId="74F29C4D" w14:textId="77777777">
            <w:pPr>
              <w:ind w:left="360" w:hanging="180"/>
            </w:pPr>
            <w:r w:rsidRPr="00FE33A3">
              <w:rPr>
                <w:b/>
                <w:bCs/>
              </w:rPr>
              <w:t>Future Eligible Project Costs</w:t>
            </w:r>
          </w:p>
        </w:tc>
        <w:tc>
          <w:tcPr>
            <w:tcW w:w="1800" w:type="dxa"/>
            <w:tcBorders>
              <w:top w:val="single" w:sz="12" w:space="0" w:color="auto"/>
              <w:left w:val="single" w:sz="12" w:space="0" w:color="auto"/>
            </w:tcBorders>
            <w:shd w:val="thinDiagCross" w:color="auto" w:fill="auto"/>
            <w:vAlign w:val="bottom"/>
          </w:tcPr>
          <w:p w:rsidR="00C27BF1" w:rsidP="00B20761" w14:paraId="1A632C96" w14:textId="77777777">
            <w:pPr>
              <w:jc w:val="right"/>
            </w:pPr>
          </w:p>
        </w:tc>
        <w:tc>
          <w:tcPr>
            <w:tcW w:w="1080" w:type="dxa"/>
            <w:tcBorders>
              <w:top w:val="single" w:sz="12" w:space="0" w:color="auto"/>
              <w:right w:val="single" w:sz="12" w:space="0" w:color="auto"/>
            </w:tcBorders>
            <w:shd w:val="thinDiagCross" w:color="auto" w:fill="auto"/>
            <w:vAlign w:val="bottom"/>
          </w:tcPr>
          <w:p w:rsidR="00C27BF1" w:rsidP="00B20761" w14:paraId="69B23EA5" w14:textId="77777777">
            <w:pPr>
              <w:jc w:val="right"/>
            </w:pPr>
          </w:p>
        </w:tc>
        <w:tc>
          <w:tcPr>
            <w:tcW w:w="1800" w:type="dxa"/>
            <w:tcBorders>
              <w:top w:val="single" w:sz="12" w:space="0" w:color="auto"/>
              <w:left w:val="single" w:sz="12" w:space="0" w:color="auto"/>
            </w:tcBorders>
            <w:shd w:val="thinDiagCross" w:color="auto" w:fill="auto"/>
            <w:vAlign w:val="bottom"/>
          </w:tcPr>
          <w:p w:rsidR="00C27BF1" w:rsidP="00B20761" w14:paraId="761A3D12" w14:textId="77777777">
            <w:pPr>
              <w:jc w:val="right"/>
            </w:pPr>
          </w:p>
        </w:tc>
        <w:tc>
          <w:tcPr>
            <w:tcW w:w="1080" w:type="dxa"/>
            <w:tcBorders>
              <w:top w:val="single" w:sz="12" w:space="0" w:color="auto"/>
            </w:tcBorders>
            <w:shd w:val="thinDiagCross" w:color="auto" w:fill="auto"/>
            <w:vAlign w:val="bottom"/>
          </w:tcPr>
          <w:p w:rsidR="00C27BF1" w:rsidP="00B20761" w14:paraId="67A5C26A" w14:textId="77777777">
            <w:pPr>
              <w:jc w:val="right"/>
            </w:pPr>
          </w:p>
        </w:tc>
      </w:tr>
      <w:tr w14:paraId="36BD4623" w14:textId="77777777" w:rsidTr="00B20761">
        <w:tblPrEx>
          <w:tblW w:w="9360" w:type="dxa"/>
          <w:jc w:val="center"/>
          <w:tblLayout w:type="fixed"/>
          <w:tblLook w:val="04A0"/>
        </w:tblPrEx>
        <w:trPr>
          <w:jc w:val="center"/>
        </w:trPr>
        <w:tc>
          <w:tcPr>
            <w:tcW w:w="3600" w:type="dxa"/>
            <w:tcBorders>
              <w:right w:val="single" w:sz="12" w:space="0" w:color="auto"/>
            </w:tcBorders>
            <w:vAlign w:val="center"/>
          </w:tcPr>
          <w:p w:rsidR="00C27BF1" w:rsidP="00B20761" w14:paraId="3A166BE1" w14:textId="046E33B8">
            <w:pPr>
              <w:ind w:left="360"/>
            </w:pPr>
            <w:r>
              <w:t>SS4AFunds</w:t>
            </w:r>
          </w:p>
        </w:tc>
        <w:tc>
          <w:tcPr>
            <w:tcW w:w="1800" w:type="dxa"/>
            <w:tcBorders>
              <w:left w:val="single" w:sz="12" w:space="0" w:color="auto"/>
            </w:tcBorders>
            <w:vAlign w:val="bottom"/>
          </w:tcPr>
          <w:p w:rsidR="00C27BF1" w:rsidP="00B20761" w14:paraId="09357BAC" w14:textId="77777777">
            <w:pPr>
              <w:jc w:val="right"/>
            </w:pPr>
          </w:p>
        </w:tc>
        <w:tc>
          <w:tcPr>
            <w:tcW w:w="1080" w:type="dxa"/>
            <w:tcBorders>
              <w:right w:val="single" w:sz="12" w:space="0" w:color="auto"/>
            </w:tcBorders>
            <w:vAlign w:val="bottom"/>
          </w:tcPr>
          <w:p w:rsidR="00C27BF1" w:rsidP="00B20761" w14:paraId="63D61C4C" w14:textId="77777777">
            <w:pPr>
              <w:jc w:val="right"/>
            </w:pPr>
          </w:p>
        </w:tc>
        <w:tc>
          <w:tcPr>
            <w:tcW w:w="1800" w:type="dxa"/>
            <w:tcBorders>
              <w:left w:val="single" w:sz="12" w:space="0" w:color="auto"/>
            </w:tcBorders>
            <w:vAlign w:val="bottom"/>
          </w:tcPr>
          <w:p w:rsidR="00C27BF1" w:rsidP="00B20761" w14:paraId="28086CE6" w14:textId="77777777">
            <w:pPr>
              <w:jc w:val="right"/>
            </w:pPr>
          </w:p>
        </w:tc>
        <w:tc>
          <w:tcPr>
            <w:tcW w:w="1080" w:type="dxa"/>
            <w:vAlign w:val="bottom"/>
          </w:tcPr>
          <w:p w:rsidR="00C27BF1" w:rsidP="00B20761" w14:paraId="66466C80" w14:textId="77777777">
            <w:pPr>
              <w:jc w:val="right"/>
            </w:pPr>
          </w:p>
        </w:tc>
      </w:tr>
      <w:tr w14:paraId="2AFD4865" w14:textId="77777777" w:rsidTr="00B20761">
        <w:tblPrEx>
          <w:tblW w:w="9360" w:type="dxa"/>
          <w:jc w:val="center"/>
          <w:tblLayout w:type="fixed"/>
          <w:tblLook w:val="04A0"/>
        </w:tblPrEx>
        <w:trPr>
          <w:jc w:val="center"/>
        </w:trPr>
        <w:tc>
          <w:tcPr>
            <w:tcW w:w="3600" w:type="dxa"/>
            <w:tcBorders>
              <w:right w:val="single" w:sz="12" w:space="0" w:color="auto"/>
            </w:tcBorders>
            <w:vAlign w:val="center"/>
          </w:tcPr>
          <w:p w:rsidR="00C27BF1" w:rsidP="00B20761" w14:paraId="16388C2D" w14:textId="77777777">
            <w:pPr>
              <w:ind w:left="360"/>
            </w:pPr>
            <w:r>
              <w:t>Other Federal Funds</w:t>
            </w:r>
          </w:p>
        </w:tc>
        <w:tc>
          <w:tcPr>
            <w:tcW w:w="1800" w:type="dxa"/>
            <w:tcBorders>
              <w:left w:val="single" w:sz="12" w:space="0" w:color="auto"/>
            </w:tcBorders>
            <w:vAlign w:val="bottom"/>
          </w:tcPr>
          <w:p w:rsidR="00C27BF1" w:rsidP="00B20761" w14:paraId="12665D90" w14:textId="77777777">
            <w:pPr>
              <w:jc w:val="right"/>
            </w:pPr>
          </w:p>
        </w:tc>
        <w:tc>
          <w:tcPr>
            <w:tcW w:w="1080" w:type="dxa"/>
            <w:tcBorders>
              <w:right w:val="single" w:sz="12" w:space="0" w:color="auto"/>
            </w:tcBorders>
            <w:vAlign w:val="bottom"/>
          </w:tcPr>
          <w:p w:rsidR="00C27BF1" w:rsidP="00B20761" w14:paraId="7C200E2A" w14:textId="77777777">
            <w:pPr>
              <w:jc w:val="right"/>
            </w:pPr>
          </w:p>
        </w:tc>
        <w:tc>
          <w:tcPr>
            <w:tcW w:w="1800" w:type="dxa"/>
            <w:tcBorders>
              <w:left w:val="single" w:sz="12" w:space="0" w:color="auto"/>
            </w:tcBorders>
            <w:vAlign w:val="bottom"/>
          </w:tcPr>
          <w:p w:rsidR="00C27BF1" w:rsidP="00B20761" w14:paraId="74CC4B94" w14:textId="77777777">
            <w:pPr>
              <w:jc w:val="right"/>
            </w:pPr>
          </w:p>
        </w:tc>
        <w:tc>
          <w:tcPr>
            <w:tcW w:w="1080" w:type="dxa"/>
            <w:vAlign w:val="bottom"/>
          </w:tcPr>
          <w:p w:rsidR="00C27BF1" w:rsidP="00B20761" w14:paraId="5C7C6360" w14:textId="77777777">
            <w:pPr>
              <w:jc w:val="right"/>
            </w:pPr>
          </w:p>
        </w:tc>
      </w:tr>
      <w:tr w14:paraId="7D03EFBE" w14:textId="77777777" w:rsidTr="00B20761">
        <w:tblPrEx>
          <w:tblW w:w="9360" w:type="dxa"/>
          <w:jc w:val="center"/>
          <w:tblLayout w:type="fixed"/>
          <w:tblLook w:val="04A0"/>
        </w:tblPrEx>
        <w:trPr>
          <w:jc w:val="center"/>
        </w:trPr>
        <w:tc>
          <w:tcPr>
            <w:tcW w:w="3600" w:type="dxa"/>
            <w:tcBorders>
              <w:right w:val="single" w:sz="12" w:space="0" w:color="auto"/>
            </w:tcBorders>
            <w:vAlign w:val="center"/>
          </w:tcPr>
          <w:p w:rsidR="00C27BF1" w:rsidP="00B20761" w14:paraId="51CF2175" w14:textId="77777777">
            <w:pPr>
              <w:ind w:left="360"/>
            </w:pPr>
            <w:r>
              <w:t>Non-Federal Funds</w:t>
            </w:r>
          </w:p>
        </w:tc>
        <w:tc>
          <w:tcPr>
            <w:tcW w:w="1800" w:type="dxa"/>
            <w:tcBorders>
              <w:left w:val="single" w:sz="12" w:space="0" w:color="auto"/>
            </w:tcBorders>
            <w:vAlign w:val="bottom"/>
          </w:tcPr>
          <w:p w:rsidR="00C27BF1" w:rsidP="00B20761" w14:paraId="12436C62" w14:textId="77777777">
            <w:pPr>
              <w:jc w:val="right"/>
            </w:pPr>
          </w:p>
        </w:tc>
        <w:tc>
          <w:tcPr>
            <w:tcW w:w="1080" w:type="dxa"/>
            <w:tcBorders>
              <w:right w:val="single" w:sz="12" w:space="0" w:color="auto"/>
            </w:tcBorders>
            <w:vAlign w:val="bottom"/>
          </w:tcPr>
          <w:p w:rsidR="00C27BF1" w:rsidP="00B20761" w14:paraId="3FA1AE23" w14:textId="77777777">
            <w:pPr>
              <w:jc w:val="right"/>
            </w:pPr>
          </w:p>
        </w:tc>
        <w:tc>
          <w:tcPr>
            <w:tcW w:w="1800" w:type="dxa"/>
            <w:tcBorders>
              <w:left w:val="single" w:sz="12" w:space="0" w:color="auto"/>
            </w:tcBorders>
            <w:vAlign w:val="bottom"/>
          </w:tcPr>
          <w:p w:rsidR="00C27BF1" w:rsidP="00B20761" w14:paraId="38A259F2" w14:textId="77777777">
            <w:pPr>
              <w:jc w:val="right"/>
            </w:pPr>
          </w:p>
        </w:tc>
        <w:tc>
          <w:tcPr>
            <w:tcW w:w="1080" w:type="dxa"/>
            <w:vAlign w:val="bottom"/>
          </w:tcPr>
          <w:p w:rsidR="00C27BF1" w:rsidP="00B20761" w14:paraId="47615B9A" w14:textId="77777777">
            <w:pPr>
              <w:jc w:val="right"/>
            </w:pPr>
          </w:p>
        </w:tc>
      </w:tr>
      <w:tr w14:paraId="7A5EE54B" w14:textId="77777777" w:rsidTr="00B20761">
        <w:tblPrEx>
          <w:tblW w:w="9360" w:type="dxa"/>
          <w:jc w:val="center"/>
          <w:tblLayout w:type="fixed"/>
          <w:tblLook w:val="04A0"/>
        </w:tblPrEx>
        <w:trPr>
          <w:jc w:val="center"/>
        </w:trPr>
        <w:tc>
          <w:tcPr>
            <w:tcW w:w="3600" w:type="dxa"/>
            <w:tcBorders>
              <w:bottom w:val="single" w:sz="12" w:space="0" w:color="auto"/>
              <w:right w:val="single" w:sz="12" w:space="0" w:color="auto"/>
            </w:tcBorders>
            <w:vAlign w:val="center"/>
          </w:tcPr>
          <w:p w:rsidR="00C27BF1" w:rsidP="00B20761" w14:paraId="1B115332" w14:textId="77777777">
            <w:pPr>
              <w:ind w:left="360" w:hanging="180"/>
            </w:pPr>
            <w:r>
              <w:t>Total Future Eligible Project Costs</w:t>
            </w:r>
          </w:p>
        </w:tc>
        <w:tc>
          <w:tcPr>
            <w:tcW w:w="1800" w:type="dxa"/>
            <w:tcBorders>
              <w:left w:val="single" w:sz="12" w:space="0" w:color="auto"/>
              <w:bottom w:val="single" w:sz="12" w:space="0" w:color="auto"/>
            </w:tcBorders>
            <w:vAlign w:val="bottom"/>
          </w:tcPr>
          <w:p w:rsidR="00C27BF1" w:rsidP="00B20761" w14:paraId="02B172B8" w14:textId="77777777">
            <w:pPr>
              <w:jc w:val="right"/>
            </w:pPr>
          </w:p>
        </w:tc>
        <w:tc>
          <w:tcPr>
            <w:tcW w:w="1080" w:type="dxa"/>
            <w:tcBorders>
              <w:bottom w:val="single" w:sz="12" w:space="0" w:color="auto"/>
              <w:right w:val="single" w:sz="12" w:space="0" w:color="auto"/>
            </w:tcBorders>
            <w:vAlign w:val="bottom"/>
          </w:tcPr>
          <w:p w:rsidR="00C27BF1" w:rsidP="00B20761" w14:paraId="6C8AB03E" w14:textId="77777777">
            <w:pPr>
              <w:jc w:val="right"/>
            </w:pPr>
          </w:p>
        </w:tc>
        <w:tc>
          <w:tcPr>
            <w:tcW w:w="1800" w:type="dxa"/>
            <w:tcBorders>
              <w:left w:val="single" w:sz="12" w:space="0" w:color="auto"/>
              <w:bottom w:val="single" w:sz="12" w:space="0" w:color="auto"/>
            </w:tcBorders>
            <w:vAlign w:val="bottom"/>
          </w:tcPr>
          <w:p w:rsidR="00C27BF1" w:rsidP="00B20761" w14:paraId="1F982B98" w14:textId="77777777">
            <w:pPr>
              <w:jc w:val="right"/>
            </w:pPr>
          </w:p>
        </w:tc>
        <w:tc>
          <w:tcPr>
            <w:tcW w:w="1080" w:type="dxa"/>
            <w:tcBorders>
              <w:bottom w:val="single" w:sz="12" w:space="0" w:color="auto"/>
            </w:tcBorders>
            <w:vAlign w:val="bottom"/>
          </w:tcPr>
          <w:p w:rsidR="00C27BF1" w:rsidP="00B20761" w14:paraId="2BCD345F" w14:textId="77777777">
            <w:pPr>
              <w:jc w:val="right"/>
            </w:pPr>
          </w:p>
        </w:tc>
      </w:tr>
      <w:tr w14:paraId="001E8701" w14:textId="77777777" w:rsidTr="00B20761">
        <w:tblPrEx>
          <w:tblW w:w="9360" w:type="dxa"/>
          <w:jc w:val="center"/>
          <w:tblLayout w:type="fixed"/>
          <w:tblLook w:val="04A0"/>
        </w:tblPrEx>
        <w:trPr>
          <w:jc w:val="center"/>
        </w:trPr>
        <w:tc>
          <w:tcPr>
            <w:tcW w:w="3600" w:type="dxa"/>
            <w:tcBorders>
              <w:top w:val="single" w:sz="12" w:space="0" w:color="auto"/>
              <w:right w:val="single" w:sz="12" w:space="0" w:color="auto"/>
            </w:tcBorders>
            <w:vAlign w:val="center"/>
          </w:tcPr>
          <w:p w:rsidR="00C27BF1" w:rsidP="00B20761" w14:paraId="258F64B6" w14:textId="77777777">
            <w:r>
              <w:t>Total Project Costs</w:t>
            </w:r>
          </w:p>
        </w:tc>
        <w:tc>
          <w:tcPr>
            <w:tcW w:w="1800" w:type="dxa"/>
            <w:tcBorders>
              <w:top w:val="single" w:sz="12" w:space="0" w:color="auto"/>
              <w:left w:val="single" w:sz="12" w:space="0" w:color="auto"/>
            </w:tcBorders>
            <w:vAlign w:val="bottom"/>
          </w:tcPr>
          <w:p w:rsidR="00C27BF1" w:rsidP="00B20761" w14:paraId="09175457" w14:textId="77777777">
            <w:pPr>
              <w:jc w:val="right"/>
            </w:pPr>
          </w:p>
        </w:tc>
        <w:tc>
          <w:tcPr>
            <w:tcW w:w="1080" w:type="dxa"/>
            <w:tcBorders>
              <w:top w:val="single" w:sz="12" w:space="0" w:color="auto"/>
              <w:right w:val="single" w:sz="12" w:space="0" w:color="auto"/>
            </w:tcBorders>
            <w:vAlign w:val="bottom"/>
          </w:tcPr>
          <w:p w:rsidR="00C27BF1" w:rsidP="00B20761" w14:paraId="5F0B4640" w14:textId="77777777">
            <w:pPr>
              <w:jc w:val="right"/>
            </w:pPr>
          </w:p>
        </w:tc>
        <w:tc>
          <w:tcPr>
            <w:tcW w:w="1800" w:type="dxa"/>
            <w:tcBorders>
              <w:top w:val="single" w:sz="12" w:space="0" w:color="auto"/>
              <w:left w:val="single" w:sz="12" w:space="0" w:color="auto"/>
            </w:tcBorders>
            <w:vAlign w:val="bottom"/>
          </w:tcPr>
          <w:p w:rsidR="00C27BF1" w:rsidP="00B20761" w14:paraId="4E92EB60" w14:textId="77777777">
            <w:pPr>
              <w:jc w:val="right"/>
            </w:pPr>
          </w:p>
        </w:tc>
        <w:tc>
          <w:tcPr>
            <w:tcW w:w="1080" w:type="dxa"/>
            <w:tcBorders>
              <w:top w:val="single" w:sz="12" w:space="0" w:color="auto"/>
            </w:tcBorders>
            <w:vAlign w:val="bottom"/>
          </w:tcPr>
          <w:p w:rsidR="00C27BF1" w:rsidP="00B20761" w14:paraId="755CB1D1" w14:textId="77777777">
            <w:pPr>
              <w:jc w:val="right"/>
            </w:pPr>
          </w:p>
        </w:tc>
      </w:tr>
    </w:tbl>
    <w:p w:rsidR="00F9632A" w:rsidP="00F9632A" w14:paraId="5E8AECB0" w14:textId="77777777">
      <w:pPr>
        <w:pStyle w:val="JustifiedBodyText"/>
      </w:pPr>
    </w:p>
    <w:p w:rsidR="00327BE3" w:rsidP="00327BE3" w14:paraId="6E4FB580" w14:textId="2B597CCE">
      <w:pPr>
        <w:pStyle w:val="AttachmentTitle"/>
      </w:pPr>
      <w:r>
        <w:t xml:space="preserve">Attachment </w:t>
      </w:r>
      <w:r w:rsidR="00551A94">
        <w:t>C</w:t>
      </w:r>
      <w:r>
        <w:br/>
      </w:r>
      <w:r w:rsidRPr="000E2B99">
        <w:t>Racial Equity and Barriers to Opportunity</w:t>
      </w:r>
    </w:p>
    <w:p w:rsidR="00327BE3" w:rsidP="00E23E98" w14:paraId="02F2D81B" w14:textId="46767A9D">
      <w:pPr>
        <w:pStyle w:val="AttachmentHeading"/>
        <w:rPr>
          <w:rFonts w:hint="eastAsia"/>
          <w:b w:val="0"/>
        </w:rPr>
      </w:pPr>
      <w:r>
        <w:rPr>
          <w:b w:val="0"/>
        </w:rPr>
        <w:t>1</w:t>
      </w:r>
      <w:r w:rsidRPr="00946244">
        <w:rPr>
          <w:b w:val="0"/>
        </w:rPr>
        <w:t>.</w:t>
      </w:r>
      <w:r w:rsidRPr="00946244">
        <w:rPr>
          <w:b w:val="0"/>
        </w:rPr>
        <w:tab/>
      </w:r>
      <w:r w:rsidR="00317B67">
        <w:rPr>
          <w:b w:val="0"/>
        </w:rPr>
        <w:t>Efforts to Improve</w:t>
      </w:r>
      <w:r>
        <w:rPr>
          <w:b w:val="0"/>
        </w:rPr>
        <w:t xml:space="preserve"> </w:t>
      </w:r>
      <w:r w:rsidRPr="00327BE3">
        <w:rPr>
          <w:b w:val="0"/>
        </w:rPr>
        <w:t xml:space="preserve">Racial Equity </w:t>
      </w:r>
      <w:r>
        <w:rPr>
          <w:b w:val="0"/>
        </w:rPr>
        <w:t>a</w:t>
      </w:r>
      <w:r w:rsidRPr="00327BE3">
        <w:rPr>
          <w:b w:val="0"/>
        </w:rPr>
        <w:t xml:space="preserve">nd </w:t>
      </w:r>
      <w:r w:rsidR="00317B67">
        <w:rPr>
          <w:b w:val="0"/>
        </w:rPr>
        <w:t xml:space="preserve">Reduce </w:t>
      </w:r>
      <w:r w:rsidRPr="00327BE3">
        <w:rPr>
          <w:b w:val="0"/>
        </w:rPr>
        <w:t xml:space="preserve">Barriers </w:t>
      </w:r>
      <w:r>
        <w:rPr>
          <w:b w:val="0"/>
        </w:rPr>
        <w:t>t</w:t>
      </w:r>
      <w:r w:rsidRPr="00327BE3">
        <w:rPr>
          <w:b w:val="0"/>
        </w:rPr>
        <w:t>o Opportunity</w:t>
      </w:r>
      <w:r>
        <w:rPr>
          <w:b w:val="0"/>
        </w:rPr>
        <w:t>.</w:t>
      </w:r>
    </w:p>
    <w:p w:rsidR="00327BE3" w:rsidP="00327BE3" w14:paraId="395926CD" w14:textId="7D184EFF">
      <w:pPr>
        <w:pStyle w:val="AgreementSectionText"/>
      </w:pPr>
      <w:r>
        <w:t>The Recipient states that rows marked with “X” in the following table are accurate</w:t>
      </w:r>
      <w:r w:rsidR="00B42FE4">
        <w:t>:</w:t>
      </w:r>
    </w:p>
    <w:tbl>
      <w:tblPr>
        <w:tblStyle w:val="TableGrid"/>
        <w:tblW w:w="8280" w:type="dxa"/>
        <w:tblInd w:w="1080" w:type="dxa"/>
        <w:tblLayout w:type="fixed"/>
        <w:tblCellMar>
          <w:left w:w="115" w:type="dxa"/>
          <w:right w:w="115" w:type="dxa"/>
        </w:tblCellMar>
        <w:tblLook w:val="04A0"/>
      </w:tblPr>
      <w:tblGrid>
        <w:gridCol w:w="376"/>
        <w:gridCol w:w="7904"/>
      </w:tblGrid>
      <w:tr w14:paraId="4940B78D" w14:textId="77777777" w:rsidTr="008F6848">
        <w:tblPrEx>
          <w:tblW w:w="8280" w:type="dxa"/>
          <w:tblInd w:w="1080" w:type="dxa"/>
          <w:tblLayout w:type="fixed"/>
          <w:tblCellMar>
            <w:left w:w="115" w:type="dxa"/>
            <w:right w:w="115" w:type="dxa"/>
          </w:tblCellMar>
          <w:tblLook w:val="04A0"/>
        </w:tblPrEx>
        <w:trPr>
          <w:cantSplit/>
        </w:trPr>
        <w:tc>
          <w:tcPr>
            <w:tcW w:w="376" w:type="dxa"/>
            <w:vAlign w:val="center"/>
          </w:tcPr>
          <w:p w:rsidR="00327BE3" w:rsidP="00327BE3" w14:paraId="22A5F140" w14:textId="77777777">
            <w:pPr>
              <w:pStyle w:val="AgreementSectionText"/>
              <w:ind w:left="0"/>
            </w:pPr>
          </w:p>
        </w:tc>
        <w:tc>
          <w:tcPr>
            <w:tcW w:w="7904" w:type="dxa"/>
            <w:vAlign w:val="center"/>
          </w:tcPr>
          <w:p w:rsidR="00327BE3" w:rsidRPr="00327BE3" w:rsidP="00327BE3" w14:paraId="5324E3B7" w14:textId="1C81C802">
            <w:pPr>
              <w:pStyle w:val="ClimateTableEntry"/>
            </w:pPr>
            <w:r>
              <w:t xml:space="preserve">A racial equity impact analysis has been completed for the </w:t>
            </w:r>
            <w:r w:rsidR="001A2193">
              <w:t>P</w:t>
            </w:r>
            <w:r>
              <w:t xml:space="preserve">roject. </w:t>
            </w:r>
            <w:r>
              <w:rPr>
                <w:i/>
                <w:iCs/>
              </w:rPr>
              <w:t>(Identify a report on that analysis or, if no report was produced, describe the analysis and its results in the supporting narrative below.)</w:t>
            </w:r>
          </w:p>
        </w:tc>
      </w:tr>
      <w:tr w14:paraId="3CFADE97" w14:textId="77777777" w:rsidTr="008F6848">
        <w:tblPrEx>
          <w:tblW w:w="8280" w:type="dxa"/>
          <w:tblInd w:w="1080" w:type="dxa"/>
          <w:tblLayout w:type="fixed"/>
          <w:tblCellMar>
            <w:left w:w="115" w:type="dxa"/>
            <w:right w:w="115" w:type="dxa"/>
          </w:tblCellMar>
          <w:tblLook w:val="04A0"/>
        </w:tblPrEx>
        <w:trPr>
          <w:cantSplit/>
        </w:trPr>
        <w:tc>
          <w:tcPr>
            <w:tcW w:w="376" w:type="dxa"/>
            <w:vAlign w:val="center"/>
          </w:tcPr>
          <w:p w:rsidR="00327BE3" w:rsidP="00327BE3" w14:paraId="52CE6E6B" w14:textId="77777777">
            <w:pPr>
              <w:pStyle w:val="AgreementSectionText"/>
              <w:ind w:left="0"/>
            </w:pPr>
          </w:p>
        </w:tc>
        <w:tc>
          <w:tcPr>
            <w:tcW w:w="7904" w:type="dxa"/>
            <w:vAlign w:val="center"/>
          </w:tcPr>
          <w:p w:rsidR="00327BE3" w:rsidP="00327BE3" w14:paraId="546EE2AD" w14:textId="41160C0A">
            <w:pPr>
              <w:pStyle w:val="ClimateTableEntry"/>
            </w:pPr>
            <w:r>
              <w:t xml:space="preserve">The </w:t>
            </w:r>
            <w:r w:rsidR="001A2193">
              <w:t xml:space="preserve">Recipient or a </w:t>
            </w:r>
            <w:r>
              <w:t xml:space="preserve">project </w:t>
            </w:r>
            <w:r w:rsidR="001A2193">
              <w:t>partner</w:t>
            </w:r>
            <w:r>
              <w:t xml:space="preserve"> has adopted an equity and inclusion program/plan or has otherwise instituted equity-focused policies related to project procurement, material sourcing, construction, inspection, hiring, or other activities designed to ensure racial equity in the overall delivery and implementation</w:t>
            </w:r>
            <w:r w:rsidR="001A2193">
              <w:t xml:space="preserve"> of the Project</w:t>
            </w:r>
            <w:r>
              <w:t xml:space="preserve">. </w:t>
            </w:r>
            <w:r w:rsidR="001A2193">
              <w:rPr>
                <w:i/>
                <w:iCs/>
              </w:rPr>
              <w:t>(Identify the relevant programs, plans, or policies in the supporting narrative below.)</w:t>
            </w:r>
          </w:p>
        </w:tc>
      </w:tr>
      <w:tr w14:paraId="1B545970" w14:textId="77777777" w:rsidTr="008F6848">
        <w:tblPrEx>
          <w:tblW w:w="8280" w:type="dxa"/>
          <w:tblInd w:w="1080" w:type="dxa"/>
          <w:tblLayout w:type="fixed"/>
          <w:tblCellMar>
            <w:left w:w="115" w:type="dxa"/>
            <w:right w:w="115" w:type="dxa"/>
          </w:tblCellMar>
          <w:tblLook w:val="04A0"/>
        </w:tblPrEx>
        <w:trPr>
          <w:cantSplit/>
        </w:trPr>
        <w:tc>
          <w:tcPr>
            <w:tcW w:w="376" w:type="dxa"/>
            <w:vAlign w:val="center"/>
          </w:tcPr>
          <w:p w:rsidR="00327BE3" w:rsidP="00327BE3" w14:paraId="7F3A153A" w14:textId="77777777">
            <w:pPr>
              <w:pStyle w:val="AgreementSectionText"/>
              <w:ind w:left="0"/>
            </w:pPr>
          </w:p>
        </w:tc>
        <w:tc>
          <w:tcPr>
            <w:tcW w:w="7904" w:type="dxa"/>
            <w:vAlign w:val="center"/>
          </w:tcPr>
          <w:p w:rsidR="00327BE3" w:rsidP="001A2193" w14:paraId="724D521F" w14:textId="7ACAA72E">
            <w:pPr>
              <w:pStyle w:val="ClimateTableEntry"/>
            </w:pPr>
            <w:r>
              <w:t xml:space="preserve">The Project includes physical-barrier-mitigating land bridges, caps, lids, linear parks, and multimodal mobility investments that either redress past barriers to opportunity or that proactively create new connections and opportunities for underserved communities that are underserved by transportation. </w:t>
            </w:r>
            <w:r>
              <w:rPr>
                <w:i/>
                <w:iCs/>
              </w:rPr>
              <w:t>(Identify the relevant investments in the supporting narrative below.)</w:t>
            </w:r>
          </w:p>
        </w:tc>
      </w:tr>
      <w:tr w14:paraId="6D9FAF33" w14:textId="77777777" w:rsidTr="008F6848">
        <w:tblPrEx>
          <w:tblW w:w="8280" w:type="dxa"/>
          <w:tblInd w:w="1080" w:type="dxa"/>
          <w:tblLayout w:type="fixed"/>
          <w:tblCellMar>
            <w:left w:w="115" w:type="dxa"/>
            <w:right w:w="115" w:type="dxa"/>
          </w:tblCellMar>
          <w:tblLook w:val="04A0"/>
        </w:tblPrEx>
        <w:trPr>
          <w:cantSplit/>
        </w:trPr>
        <w:tc>
          <w:tcPr>
            <w:tcW w:w="376" w:type="dxa"/>
            <w:vAlign w:val="center"/>
          </w:tcPr>
          <w:p w:rsidR="00327BE3" w:rsidP="00327BE3" w14:paraId="0DF7E001" w14:textId="77777777">
            <w:pPr>
              <w:pStyle w:val="AgreementSectionText"/>
              <w:ind w:left="0"/>
            </w:pPr>
          </w:p>
        </w:tc>
        <w:tc>
          <w:tcPr>
            <w:tcW w:w="7904" w:type="dxa"/>
            <w:vAlign w:val="center"/>
          </w:tcPr>
          <w:p w:rsidR="00327BE3" w:rsidRPr="008F6848" w:rsidP="008F6848" w14:paraId="79593052" w14:textId="25354D41">
            <w:pPr>
              <w:pStyle w:val="ClimateTableEntry"/>
            </w:pPr>
            <w:r>
              <w:t xml:space="preserve">The Project includes new or improved walking, biking, and rolling access for </w:t>
            </w:r>
            <w:r w:rsidR="00450D68">
              <w:t>individuals with disabilities</w:t>
            </w:r>
            <w:r>
              <w:t xml:space="preserve">, especially access that reverses the disproportional impacts of crashes on people of color and mitigates neighborhood bifurcation. </w:t>
            </w:r>
            <w:r>
              <w:rPr>
                <w:i/>
                <w:iCs/>
              </w:rPr>
              <w:t>(Identify the new or improved access in the supporting narrative below.)</w:t>
            </w:r>
          </w:p>
        </w:tc>
      </w:tr>
      <w:tr w14:paraId="0B507A21" w14:textId="77777777" w:rsidTr="008F6848">
        <w:tblPrEx>
          <w:tblW w:w="8280" w:type="dxa"/>
          <w:tblInd w:w="1080" w:type="dxa"/>
          <w:tblLayout w:type="fixed"/>
          <w:tblCellMar>
            <w:left w:w="115" w:type="dxa"/>
            <w:right w:w="115" w:type="dxa"/>
          </w:tblCellMar>
          <w:tblLook w:val="04A0"/>
        </w:tblPrEx>
        <w:trPr>
          <w:cantSplit/>
        </w:trPr>
        <w:tc>
          <w:tcPr>
            <w:tcW w:w="376" w:type="dxa"/>
            <w:vAlign w:val="center"/>
          </w:tcPr>
          <w:p w:rsidR="00327BE3" w:rsidP="00327BE3" w14:paraId="221129A5" w14:textId="77777777">
            <w:pPr>
              <w:pStyle w:val="AgreementSectionText"/>
              <w:ind w:left="0"/>
            </w:pPr>
          </w:p>
        </w:tc>
        <w:tc>
          <w:tcPr>
            <w:tcW w:w="7904" w:type="dxa"/>
            <w:vAlign w:val="center"/>
          </w:tcPr>
          <w:p w:rsidR="00327BE3" w:rsidP="00327BE3" w14:paraId="07776AFF" w14:textId="575F2126">
            <w:pPr>
              <w:pStyle w:val="ClimateTableEntry"/>
            </w:pPr>
            <w:r>
              <w:t xml:space="preserve">The Project includes new or improved freight access to underserved communities to increase access to goods and job opportunities for those underserved communities. </w:t>
            </w:r>
            <w:r>
              <w:rPr>
                <w:i/>
                <w:iCs/>
              </w:rPr>
              <w:t>(Identify the new or improved access in the supporting narrative below.)</w:t>
            </w:r>
          </w:p>
        </w:tc>
      </w:tr>
      <w:tr w14:paraId="08B4B9CF" w14:textId="77777777" w:rsidTr="008F6848">
        <w:tblPrEx>
          <w:tblW w:w="8280" w:type="dxa"/>
          <w:tblInd w:w="1080" w:type="dxa"/>
          <w:tblLayout w:type="fixed"/>
          <w:tblCellMar>
            <w:left w:w="115" w:type="dxa"/>
            <w:right w:w="115" w:type="dxa"/>
          </w:tblCellMar>
          <w:tblLook w:val="04A0"/>
        </w:tblPrEx>
        <w:trPr>
          <w:cantSplit/>
        </w:trPr>
        <w:tc>
          <w:tcPr>
            <w:tcW w:w="376" w:type="dxa"/>
            <w:vAlign w:val="center"/>
          </w:tcPr>
          <w:p w:rsidR="00327BE3" w:rsidP="00327BE3" w14:paraId="1FA80C25" w14:textId="77777777">
            <w:pPr>
              <w:pStyle w:val="AgreementSectionText"/>
              <w:ind w:left="0"/>
            </w:pPr>
          </w:p>
        </w:tc>
        <w:tc>
          <w:tcPr>
            <w:tcW w:w="7904" w:type="dxa"/>
            <w:vAlign w:val="center"/>
          </w:tcPr>
          <w:p w:rsidR="00327BE3" w:rsidP="00327BE3" w14:paraId="0CE6AE2D" w14:textId="074B2363">
            <w:pPr>
              <w:pStyle w:val="ClimateTableEntry"/>
            </w:pPr>
            <w:r>
              <w:t xml:space="preserve">The Recipient has taken other actions </w:t>
            </w:r>
            <w:r w:rsidR="004E7E0D">
              <w:t xml:space="preserve">related to the Project </w:t>
            </w:r>
            <w:r w:rsidR="00C8078F">
              <w:t xml:space="preserve">to </w:t>
            </w:r>
            <w:r w:rsidR="004E7E0D">
              <w:t>improve racial equity and reduce barriers to opportunity</w:t>
            </w:r>
            <w:r>
              <w:t>, as described in the supporting narrative below.</w:t>
            </w:r>
          </w:p>
        </w:tc>
      </w:tr>
      <w:tr w14:paraId="4724CE8E" w14:textId="77777777" w:rsidTr="008F6848">
        <w:tblPrEx>
          <w:tblW w:w="8280" w:type="dxa"/>
          <w:tblInd w:w="1080" w:type="dxa"/>
          <w:tblLayout w:type="fixed"/>
          <w:tblCellMar>
            <w:left w:w="115" w:type="dxa"/>
            <w:right w:w="115" w:type="dxa"/>
          </w:tblCellMar>
          <w:tblLook w:val="04A0"/>
        </w:tblPrEx>
        <w:trPr>
          <w:cantSplit/>
        </w:trPr>
        <w:tc>
          <w:tcPr>
            <w:tcW w:w="376" w:type="dxa"/>
            <w:vAlign w:val="center"/>
          </w:tcPr>
          <w:p w:rsidR="00C8078F" w:rsidP="00327BE3" w14:paraId="62435612" w14:textId="5E8866CF">
            <w:pPr>
              <w:pStyle w:val="AgreementSectionText"/>
              <w:ind w:left="0"/>
            </w:pPr>
          </w:p>
        </w:tc>
        <w:tc>
          <w:tcPr>
            <w:tcW w:w="7904" w:type="dxa"/>
            <w:vAlign w:val="center"/>
          </w:tcPr>
          <w:p w:rsidR="00C8078F" w:rsidP="00327BE3" w14:paraId="4C49D2B2" w14:textId="03D2F3EB">
            <w:pPr>
              <w:pStyle w:val="ClimateTableEntry"/>
            </w:pPr>
            <w:r>
              <w:t xml:space="preserve">The Recipient </w:t>
            </w:r>
            <w:r w:rsidR="001D493D">
              <w:t xml:space="preserve">has not yet taken actions related to the Project to improve racial equity and reduce barriers to opportunity but, before beginning construction of the project, </w:t>
            </w:r>
            <w:r>
              <w:t xml:space="preserve">will take </w:t>
            </w:r>
            <w:r w:rsidR="001D493D">
              <w:t xml:space="preserve">relevant </w:t>
            </w:r>
            <w:r>
              <w:t>actions described in</w:t>
            </w:r>
            <w:r w:rsidR="00C26F6D">
              <w:t xml:space="preserve"> the </w:t>
            </w:r>
            <w:r w:rsidR="00412DF2">
              <w:t>s</w:t>
            </w:r>
            <w:r w:rsidR="00C26F6D">
              <w:t xml:space="preserve">upporting </w:t>
            </w:r>
            <w:r w:rsidR="00412DF2">
              <w:t>n</w:t>
            </w:r>
            <w:r w:rsidR="00C26F6D">
              <w:t>arrative below</w:t>
            </w:r>
            <w:r>
              <w:rPr>
                <w:i/>
                <w:iCs/>
              </w:rPr>
              <w:t xml:space="preserve"> </w:t>
            </w:r>
            <w:r>
              <w:t xml:space="preserve"> </w:t>
            </w:r>
          </w:p>
        </w:tc>
      </w:tr>
      <w:tr w14:paraId="73458B62" w14:textId="77777777" w:rsidTr="008F6848">
        <w:tblPrEx>
          <w:tblW w:w="8280" w:type="dxa"/>
          <w:tblInd w:w="1080" w:type="dxa"/>
          <w:tblLayout w:type="fixed"/>
          <w:tblCellMar>
            <w:left w:w="115" w:type="dxa"/>
            <w:right w:w="115" w:type="dxa"/>
          </w:tblCellMar>
          <w:tblLook w:val="04A0"/>
        </w:tblPrEx>
        <w:trPr>
          <w:cantSplit/>
        </w:trPr>
        <w:tc>
          <w:tcPr>
            <w:tcW w:w="376" w:type="dxa"/>
            <w:vAlign w:val="center"/>
          </w:tcPr>
          <w:p w:rsidR="00327BE3" w:rsidP="00327BE3" w14:paraId="1848FC4A" w14:textId="77777777">
            <w:pPr>
              <w:pStyle w:val="AgreementSectionText"/>
              <w:ind w:left="0"/>
            </w:pPr>
          </w:p>
        </w:tc>
        <w:tc>
          <w:tcPr>
            <w:tcW w:w="7904" w:type="dxa"/>
            <w:vAlign w:val="center"/>
          </w:tcPr>
          <w:p w:rsidR="00327BE3" w:rsidP="00327BE3" w14:paraId="43035E4D" w14:textId="130733F2">
            <w:pPr>
              <w:pStyle w:val="ClimateTableEntry"/>
            </w:pPr>
            <w:r>
              <w:t xml:space="preserve">The Recipient has not taken </w:t>
            </w:r>
            <w:r w:rsidR="004E7E0D">
              <w:t xml:space="preserve">actions related to the Project </w:t>
            </w:r>
            <w:r>
              <w:t xml:space="preserve">to </w:t>
            </w:r>
            <w:r w:rsidR="004E7E0D">
              <w:t>improve racial equity and reduce barriers to opportunity</w:t>
            </w:r>
            <w:r w:rsidR="00B42FE4">
              <w:t xml:space="preserve"> and will not take those actions under this award.</w:t>
            </w:r>
          </w:p>
        </w:tc>
      </w:tr>
    </w:tbl>
    <w:p w:rsidR="00327BE3" w:rsidP="0012577D" w14:paraId="1C2300F8" w14:textId="77777777">
      <w:pPr>
        <w:pStyle w:val="AttachmentHeading"/>
        <w:rPr>
          <w:rFonts w:hint="eastAsia"/>
        </w:rPr>
      </w:pPr>
      <w:r>
        <w:t>2</w:t>
      </w:r>
      <w:r w:rsidRPr="00946244">
        <w:t>.</w:t>
      </w:r>
      <w:r w:rsidRPr="00946244">
        <w:tab/>
      </w:r>
      <w:r>
        <w:t>Supporting Narrative.</w:t>
      </w:r>
    </w:p>
    <w:p w:rsidR="00327BE3" w:rsidP="00C8078F" w14:paraId="49481B64" w14:textId="3DC08220">
      <w:pPr>
        <w:pStyle w:val="AgreementSectionText"/>
        <w:rPr>
          <w:color w:val="FF0000"/>
        </w:rPr>
      </w:pPr>
      <w:r>
        <w:rPr>
          <w:color w:val="FF0000"/>
        </w:rPr>
        <w:t>[</w:t>
      </w:r>
      <w:r>
        <w:rPr>
          <w:color w:val="FF0000"/>
        </w:rPr>
        <w:t xml:space="preserve"> Insert supporting text, as described in the table above. ]</w:t>
      </w:r>
    </w:p>
    <w:p w:rsidR="00B63850" w:rsidP="00C8078F" w14:paraId="61714B8F" w14:textId="77777777">
      <w:pPr>
        <w:pStyle w:val="AgreementSectionText"/>
        <w:rPr>
          <w:color w:val="FF0000"/>
        </w:rPr>
      </w:pPr>
    </w:p>
    <w:p w:rsidR="00B63850" w:rsidP="00C8078F" w14:paraId="523A3B44" w14:textId="77777777">
      <w:pPr>
        <w:pStyle w:val="AgreementSectionText"/>
        <w:rPr>
          <w:color w:val="FF0000"/>
        </w:rPr>
      </w:pPr>
    </w:p>
    <w:p w:rsidR="00551A94" w:rsidP="00551A94" w14:paraId="2D943EDD" w14:textId="6DB13BAA">
      <w:pPr>
        <w:pStyle w:val="AttachmentTitle"/>
      </w:pPr>
      <w:r>
        <w:t>Attachment D</w:t>
      </w:r>
      <w:r>
        <w:br/>
      </w:r>
      <w:bookmarkStart w:id="5" w:name="_Hlk94015613"/>
      <w:r w:rsidRPr="000E2B99">
        <w:t>Climate Change and Environmental Justice Impacts</w:t>
      </w:r>
      <w:bookmarkEnd w:id="5"/>
    </w:p>
    <w:p w:rsidR="00551A94" w:rsidP="00551A94" w14:paraId="2B3C6998" w14:textId="77777777">
      <w:pPr>
        <w:pStyle w:val="AttachmentHeading"/>
        <w:rPr>
          <w:rFonts w:hint="eastAsia"/>
        </w:rPr>
      </w:pPr>
      <w:r>
        <w:t>1</w:t>
      </w:r>
      <w:r w:rsidRPr="00946244">
        <w:t>.</w:t>
      </w:r>
      <w:r w:rsidRPr="00946244">
        <w:tab/>
      </w:r>
      <w:r>
        <w:t xml:space="preserve">Consideration of </w:t>
      </w:r>
      <w:r w:rsidRPr="00946244">
        <w:t xml:space="preserve">Climate Change and </w:t>
      </w:r>
      <w:r w:rsidRPr="0012577D">
        <w:t>Environmental</w:t>
      </w:r>
      <w:r w:rsidRPr="00946244">
        <w:t xml:space="preserve"> Justice </w:t>
      </w:r>
      <w:r>
        <w:t>Impacts.</w:t>
      </w:r>
    </w:p>
    <w:p w:rsidR="00551A94" w:rsidP="00551A94" w14:paraId="47ABC6BB" w14:textId="77777777">
      <w:pPr>
        <w:pStyle w:val="AgreementSectionText"/>
      </w:pPr>
      <w:r>
        <w:t>The Recipient states that rows marked with “X” in the following table are accurate</w:t>
      </w:r>
      <w:r>
        <w:t>:</w:t>
      </w:r>
    </w:p>
    <w:tbl>
      <w:tblPr>
        <w:tblStyle w:val="TableGrid"/>
        <w:tblW w:w="8280" w:type="dxa"/>
        <w:tblInd w:w="1080" w:type="dxa"/>
        <w:tblLayout w:type="fixed"/>
        <w:tblCellMar>
          <w:left w:w="115" w:type="dxa"/>
          <w:right w:w="115" w:type="dxa"/>
        </w:tblCellMar>
        <w:tblLook w:val="04A0"/>
      </w:tblPr>
      <w:tblGrid>
        <w:gridCol w:w="376"/>
        <w:gridCol w:w="7904"/>
      </w:tblGrid>
      <w:tr w14:paraId="7F4FA3B7" w14:textId="77777777" w:rsidTr="00272FF6">
        <w:tblPrEx>
          <w:tblW w:w="8280" w:type="dxa"/>
          <w:tblInd w:w="1080" w:type="dxa"/>
          <w:tblLayout w:type="fixed"/>
          <w:tblCellMar>
            <w:left w:w="115" w:type="dxa"/>
            <w:right w:w="115" w:type="dxa"/>
          </w:tblCellMar>
          <w:tblLook w:val="04A0"/>
        </w:tblPrEx>
        <w:trPr>
          <w:cantSplit/>
        </w:trPr>
        <w:tc>
          <w:tcPr>
            <w:tcW w:w="376" w:type="dxa"/>
            <w:vAlign w:val="center"/>
          </w:tcPr>
          <w:p w:rsidR="00551A94" w:rsidP="00272FF6" w14:paraId="23F3DDF6" w14:textId="77777777">
            <w:pPr>
              <w:pStyle w:val="AgreementSectionText"/>
              <w:ind w:left="0"/>
            </w:pPr>
          </w:p>
        </w:tc>
        <w:tc>
          <w:tcPr>
            <w:tcW w:w="7904" w:type="dxa"/>
            <w:vAlign w:val="center"/>
          </w:tcPr>
          <w:p w:rsidR="00551A94" w:rsidRPr="00086587" w:rsidP="00272FF6" w14:paraId="5D96DAAA" w14:textId="77777777">
            <w:pPr>
              <w:pStyle w:val="ClimateTableEntry"/>
              <w:rPr>
                <w:i/>
                <w:iCs/>
              </w:rPr>
            </w:pPr>
            <w:r>
              <w:t xml:space="preserve">The Project directly supports a Local/Regional/State Climate Action Plan that results in lower greenhouse gas emissions. </w:t>
            </w:r>
            <w:r>
              <w:rPr>
                <w:i/>
                <w:iCs/>
              </w:rPr>
              <w:t>(Identify the plan in the supporting narrative below.)</w:t>
            </w:r>
          </w:p>
        </w:tc>
      </w:tr>
      <w:tr w14:paraId="6A0B5119" w14:textId="77777777" w:rsidTr="00272FF6">
        <w:tblPrEx>
          <w:tblW w:w="8280" w:type="dxa"/>
          <w:tblInd w:w="1080" w:type="dxa"/>
          <w:tblLayout w:type="fixed"/>
          <w:tblCellMar>
            <w:left w:w="115" w:type="dxa"/>
            <w:right w:w="115" w:type="dxa"/>
          </w:tblCellMar>
          <w:tblLook w:val="04A0"/>
        </w:tblPrEx>
        <w:trPr>
          <w:cantSplit/>
        </w:trPr>
        <w:tc>
          <w:tcPr>
            <w:tcW w:w="376" w:type="dxa"/>
            <w:vAlign w:val="center"/>
          </w:tcPr>
          <w:p w:rsidR="00551A94" w:rsidP="00272FF6" w14:paraId="2D489C44" w14:textId="77777777">
            <w:pPr>
              <w:pStyle w:val="AgreementSectionText"/>
              <w:ind w:left="0"/>
            </w:pPr>
          </w:p>
        </w:tc>
        <w:tc>
          <w:tcPr>
            <w:tcW w:w="7904" w:type="dxa"/>
            <w:vAlign w:val="center"/>
          </w:tcPr>
          <w:p w:rsidR="00551A94" w:rsidP="00272FF6" w14:paraId="559FAF0C" w14:textId="77777777">
            <w:pPr>
              <w:pStyle w:val="ClimateTableEntry"/>
            </w:pPr>
            <w:r>
              <w:t xml:space="preserve">The Project directly supports a Local/Regional/State Equitable Development Plan that results in lower greenhouse gas emissions. </w:t>
            </w:r>
            <w:r>
              <w:rPr>
                <w:i/>
                <w:iCs/>
              </w:rPr>
              <w:t>(Identify the plan in the supporting narrative below.)</w:t>
            </w:r>
          </w:p>
        </w:tc>
      </w:tr>
      <w:tr w14:paraId="52362247" w14:textId="77777777" w:rsidTr="00272FF6">
        <w:tblPrEx>
          <w:tblW w:w="8280" w:type="dxa"/>
          <w:tblInd w:w="1080" w:type="dxa"/>
          <w:tblLayout w:type="fixed"/>
          <w:tblCellMar>
            <w:left w:w="115" w:type="dxa"/>
            <w:right w:w="115" w:type="dxa"/>
          </w:tblCellMar>
          <w:tblLook w:val="04A0"/>
        </w:tblPrEx>
        <w:trPr>
          <w:cantSplit/>
        </w:trPr>
        <w:tc>
          <w:tcPr>
            <w:tcW w:w="376" w:type="dxa"/>
            <w:vAlign w:val="center"/>
          </w:tcPr>
          <w:p w:rsidR="00551A94" w:rsidP="00272FF6" w14:paraId="4F3321F2" w14:textId="77777777">
            <w:pPr>
              <w:pStyle w:val="AgreementSectionText"/>
              <w:ind w:left="0"/>
            </w:pPr>
          </w:p>
        </w:tc>
        <w:tc>
          <w:tcPr>
            <w:tcW w:w="7904" w:type="dxa"/>
            <w:vAlign w:val="center"/>
          </w:tcPr>
          <w:p w:rsidR="00551A94" w:rsidP="00272FF6" w14:paraId="77AA1009" w14:textId="77777777">
            <w:pPr>
              <w:pStyle w:val="ClimateTableEntry"/>
            </w:pPr>
            <w:r>
              <w:t xml:space="preserve">The Project directly supports a Local/Regional/State Energy Baseline Study that results in lower greenhouse gas emissions. </w:t>
            </w:r>
            <w:r>
              <w:rPr>
                <w:i/>
                <w:iCs/>
              </w:rPr>
              <w:t>(Identify the plan in the supporting narrative below.)</w:t>
            </w:r>
          </w:p>
        </w:tc>
      </w:tr>
      <w:tr w14:paraId="4E05E964" w14:textId="77777777" w:rsidTr="00272FF6">
        <w:tblPrEx>
          <w:tblW w:w="8280" w:type="dxa"/>
          <w:tblInd w:w="1080" w:type="dxa"/>
          <w:tblLayout w:type="fixed"/>
          <w:tblCellMar>
            <w:left w:w="115" w:type="dxa"/>
            <w:right w:w="115" w:type="dxa"/>
          </w:tblCellMar>
          <w:tblLook w:val="04A0"/>
        </w:tblPrEx>
        <w:trPr>
          <w:cantSplit/>
        </w:trPr>
        <w:tc>
          <w:tcPr>
            <w:tcW w:w="376" w:type="dxa"/>
            <w:vAlign w:val="center"/>
          </w:tcPr>
          <w:p w:rsidR="00551A94" w:rsidP="00272FF6" w14:paraId="01CDE520" w14:textId="77777777">
            <w:pPr>
              <w:pStyle w:val="AgreementSectionText"/>
              <w:ind w:left="0"/>
            </w:pPr>
          </w:p>
        </w:tc>
        <w:tc>
          <w:tcPr>
            <w:tcW w:w="7904" w:type="dxa"/>
            <w:vAlign w:val="center"/>
          </w:tcPr>
          <w:p w:rsidR="00551A94" w:rsidRPr="002E72F9" w:rsidP="00272FF6" w14:paraId="52DB9C3E" w14:textId="77777777">
            <w:pPr>
              <w:pStyle w:val="ClimateTableEntry"/>
              <w:rPr>
                <w:i/>
                <w:iCs/>
              </w:rPr>
            </w:pPr>
            <w:r>
              <w:t xml:space="preserve">The Recipient or a project partner used environmental justice tools, such as the EJSCREEN, to minimize adverse impacts of the Project on environmental justice communities. </w:t>
            </w:r>
            <w:r>
              <w:rPr>
                <w:i/>
                <w:iCs/>
              </w:rPr>
              <w:t>(Identify the tool(s) in the supporting narrative below.)</w:t>
            </w:r>
          </w:p>
        </w:tc>
      </w:tr>
      <w:tr w14:paraId="0BBB9594" w14:textId="77777777" w:rsidTr="00272FF6">
        <w:tblPrEx>
          <w:tblW w:w="8280" w:type="dxa"/>
          <w:tblInd w:w="1080" w:type="dxa"/>
          <w:tblLayout w:type="fixed"/>
          <w:tblCellMar>
            <w:left w:w="115" w:type="dxa"/>
            <w:right w:w="115" w:type="dxa"/>
          </w:tblCellMar>
          <w:tblLook w:val="04A0"/>
        </w:tblPrEx>
        <w:trPr>
          <w:cantSplit/>
        </w:trPr>
        <w:tc>
          <w:tcPr>
            <w:tcW w:w="376" w:type="dxa"/>
            <w:vAlign w:val="center"/>
          </w:tcPr>
          <w:p w:rsidR="00551A94" w:rsidP="00272FF6" w14:paraId="53D77D44" w14:textId="77777777">
            <w:pPr>
              <w:pStyle w:val="AgreementSectionText"/>
              <w:ind w:left="0"/>
            </w:pPr>
          </w:p>
        </w:tc>
        <w:tc>
          <w:tcPr>
            <w:tcW w:w="7904" w:type="dxa"/>
            <w:vAlign w:val="center"/>
          </w:tcPr>
          <w:p w:rsidR="00551A94" w:rsidP="00272FF6" w14:paraId="0CED6EAD" w14:textId="77777777">
            <w:pPr>
              <w:pStyle w:val="ClimateTableEntry"/>
            </w:pPr>
            <w:r>
              <w:t xml:space="preserve">The Project supports a modal shift in freight or passenger movement to reduce emissions or reduce induced travel demand. </w:t>
            </w:r>
            <w:r>
              <w:rPr>
                <w:i/>
                <w:iCs/>
              </w:rPr>
              <w:t>(Describe that shift in the supporting narrative below.)</w:t>
            </w:r>
          </w:p>
        </w:tc>
      </w:tr>
      <w:tr w14:paraId="47B5E132" w14:textId="77777777" w:rsidTr="00272FF6">
        <w:tblPrEx>
          <w:tblW w:w="8280" w:type="dxa"/>
          <w:tblInd w:w="1080" w:type="dxa"/>
          <w:tblLayout w:type="fixed"/>
          <w:tblCellMar>
            <w:left w:w="115" w:type="dxa"/>
            <w:right w:w="115" w:type="dxa"/>
          </w:tblCellMar>
          <w:tblLook w:val="04A0"/>
        </w:tblPrEx>
        <w:trPr>
          <w:cantSplit/>
        </w:trPr>
        <w:tc>
          <w:tcPr>
            <w:tcW w:w="376" w:type="dxa"/>
            <w:vAlign w:val="center"/>
          </w:tcPr>
          <w:p w:rsidR="00551A94" w:rsidP="00272FF6" w14:paraId="3666011E" w14:textId="77777777">
            <w:pPr>
              <w:pStyle w:val="AgreementSectionText"/>
              <w:ind w:left="0"/>
            </w:pPr>
          </w:p>
        </w:tc>
        <w:tc>
          <w:tcPr>
            <w:tcW w:w="7904" w:type="dxa"/>
            <w:vAlign w:val="center"/>
          </w:tcPr>
          <w:p w:rsidR="00551A94" w:rsidP="00272FF6" w14:paraId="0245B824" w14:textId="77777777">
            <w:pPr>
              <w:pStyle w:val="ClimateTableEntry"/>
            </w:pPr>
            <w:r>
              <w:t xml:space="preserve">The Project utilizes demand management strategies to reduce congestion, induced travel demand, and greenhouse gas emissions. </w:t>
            </w:r>
            <w:r>
              <w:rPr>
                <w:i/>
                <w:iCs/>
              </w:rPr>
              <w:t>(Describe those strategies in the supporting narrative below.)</w:t>
            </w:r>
          </w:p>
        </w:tc>
      </w:tr>
      <w:tr w14:paraId="2D0A1D1B" w14:textId="77777777" w:rsidTr="00272FF6">
        <w:tblPrEx>
          <w:tblW w:w="8280" w:type="dxa"/>
          <w:tblInd w:w="1080" w:type="dxa"/>
          <w:tblLayout w:type="fixed"/>
          <w:tblCellMar>
            <w:left w:w="115" w:type="dxa"/>
            <w:right w:w="115" w:type="dxa"/>
          </w:tblCellMar>
          <w:tblLook w:val="04A0"/>
        </w:tblPrEx>
        <w:trPr>
          <w:cantSplit/>
        </w:trPr>
        <w:tc>
          <w:tcPr>
            <w:tcW w:w="376" w:type="dxa"/>
            <w:vAlign w:val="center"/>
          </w:tcPr>
          <w:p w:rsidR="00551A94" w:rsidP="00272FF6" w14:paraId="278D03C6" w14:textId="77777777">
            <w:pPr>
              <w:pStyle w:val="AgreementSectionText"/>
              <w:ind w:left="0"/>
            </w:pPr>
          </w:p>
        </w:tc>
        <w:tc>
          <w:tcPr>
            <w:tcW w:w="7904" w:type="dxa"/>
            <w:vAlign w:val="center"/>
          </w:tcPr>
          <w:p w:rsidR="00551A94" w:rsidP="00272FF6" w14:paraId="67D68DC8" w14:textId="77777777">
            <w:pPr>
              <w:pStyle w:val="ClimateTableEntry"/>
            </w:pPr>
            <w:r>
              <w:t xml:space="preserve">The Project incorporates electrification infrastructure, zero-emission vehicle infrastructure, or both. </w:t>
            </w:r>
            <w:r>
              <w:rPr>
                <w:i/>
                <w:iCs/>
              </w:rPr>
              <w:t>(Describe the incorporated infrastructure in the supporting narrative below.)</w:t>
            </w:r>
          </w:p>
        </w:tc>
      </w:tr>
      <w:tr w14:paraId="05154CBC" w14:textId="77777777" w:rsidTr="00272FF6">
        <w:tblPrEx>
          <w:tblW w:w="8280" w:type="dxa"/>
          <w:tblInd w:w="1080" w:type="dxa"/>
          <w:tblLayout w:type="fixed"/>
          <w:tblCellMar>
            <w:left w:w="115" w:type="dxa"/>
            <w:right w:w="115" w:type="dxa"/>
          </w:tblCellMar>
          <w:tblLook w:val="04A0"/>
        </w:tblPrEx>
        <w:trPr>
          <w:cantSplit/>
        </w:trPr>
        <w:tc>
          <w:tcPr>
            <w:tcW w:w="376" w:type="dxa"/>
            <w:vAlign w:val="center"/>
          </w:tcPr>
          <w:p w:rsidR="00551A94" w:rsidP="00272FF6" w14:paraId="780B5A6A" w14:textId="77777777">
            <w:pPr>
              <w:pStyle w:val="AgreementSectionText"/>
              <w:ind w:left="0"/>
            </w:pPr>
          </w:p>
        </w:tc>
        <w:tc>
          <w:tcPr>
            <w:tcW w:w="7904" w:type="dxa"/>
            <w:vAlign w:val="center"/>
          </w:tcPr>
          <w:p w:rsidR="00551A94" w:rsidP="00272FF6" w14:paraId="66988AE4" w14:textId="77777777">
            <w:pPr>
              <w:pStyle w:val="ClimateTableEntry"/>
            </w:pPr>
            <w:r>
              <w:t xml:space="preserve">The Project supports the installation of electric vehicle charging stations. </w:t>
            </w:r>
            <w:r>
              <w:rPr>
                <w:i/>
                <w:iCs/>
              </w:rPr>
              <w:t>(Describe that support in the supporting narrative below.)</w:t>
            </w:r>
          </w:p>
        </w:tc>
      </w:tr>
      <w:tr w14:paraId="642CBBF2" w14:textId="77777777" w:rsidTr="00272FF6">
        <w:tblPrEx>
          <w:tblW w:w="8280" w:type="dxa"/>
          <w:tblInd w:w="1080" w:type="dxa"/>
          <w:tblLayout w:type="fixed"/>
          <w:tblCellMar>
            <w:left w:w="115" w:type="dxa"/>
            <w:right w:w="115" w:type="dxa"/>
          </w:tblCellMar>
          <w:tblLook w:val="04A0"/>
        </w:tblPrEx>
        <w:trPr>
          <w:cantSplit/>
        </w:trPr>
        <w:tc>
          <w:tcPr>
            <w:tcW w:w="376" w:type="dxa"/>
            <w:vAlign w:val="center"/>
          </w:tcPr>
          <w:p w:rsidR="00551A94" w:rsidP="00272FF6" w14:paraId="1D2D7E19" w14:textId="77777777">
            <w:pPr>
              <w:pStyle w:val="AgreementSectionText"/>
              <w:ind w:left="0"/>
            </w:pPr>
          </w:p>
        </w:tc>
        <w:tc>
          <w:tcPr>
            <w:tcW w:w="7904" w:type="dxa"/>
            <w:vAlign w:val="center"/>
          </w:tcPr>
          <w:p w:rsidR="00551A94" w:rsidP="00272FF6" w14:paraId="754B4897" w14:textId="77777777">
            <w:pPr>
              <w:pStyle w:val="ClimateTableEntry"/>
            </w:pPr>
            <w:r>
              <w:t xml:space="preserve">The Project promotes energy efficiency. </w:t>
            </w:r>
            <w:r>
              <w:rPr>
                <w:i/>
                <w:iCs/>
              </w:rPr>
              <w:t>(Describe how in the supporting narrative below.)</w:t>
            </w:r>
          </w:p>
        </w:tc>
      </w:tr>
      <w:tr w14:paraId="72530D68" w14:textId="77777777" w:rsidTr="00272FF6">
        <w:tblPrEx>
          <w:tblW w:w="8280" w:type="dxa"/>
          <w:tblInd w:w="1080" w:type="dxa"/>
          <w:tblLayout w:type="fixed"/>
          <w:tblCellMar>
            <w:left w:w="115" w:type="dxa"/>
            <w:right w:w="115" w:type="dxa"/>
          </w:tblCellMar>
          <w:tblLook w:val="04A0"/>
        </w:tblPrEx>
        <w:trPr>
          <w:cantSplit/>
        </w:trPr>
        <w:tc>
          <w:tcPr>
            <w:tcW w:w="376" w:type="dxa"/>
            <w:vAlign w:val="center"/>
          </w:tcPr>
          <w:p w:rsidR="00551A94" w:rsidP="00272FF6" w14:paraId="23330CC1" w14:textId="77777777">
            <w:pPr>
              <w:pStyle w:val="AgreementSectionText"/>
              <w:ind w:left="0"/>
            </w:pPr>
          </w:p>
        </w:tc>
        <w:tc>
          <w:tcPr>
            <w:tcW w:w="7904" w:type="dxa"/>
            <w:vAlign w:val="center"/>
          </w:tcPr>
          <w:p w:rsidR="00551A94" w:rsidP="00272FF6" w14:paraId="787D19C8" w14:textId="77777777">
            <w:pPr>
              <w:pStyle w:val="ClimateTableEntry"/>
            </w:pPr>
            <w:r>
              <w:t xml:space="preserve">The Project serves the renewable energy supply chain. </w:t>
            </w:r>
            <w:r>
              <w:rPr>
                <w:i/>
                <w:iCs/>
              </w:rPr>
              <w:t>(Describe how in the supporting narrative below.)</w:t>
            </w:r>
          </w:p>
        </w:tc>
      </w:tr>
      <w:tr w14:paraId="0B73C985" w14:textId="77777777" w:rsidTr="00272FF6">
        <w:tblPrEx>
          <w:tblW w:w="8280" w:type="dxa"/>
          <w:tblInd w:w="1080" w:type="dxa"/>
          <w:tblLayout w:type="fixed"/>
          <w:tblCellMar>
            <w:left w:w="115" w:type="dxa"/>
            <w:right w:w="115" w:type="dxa"/>
          </w:tblCellMar>
          <w:tblLook w:val="04A0"/>
        </w:tblPrEx>
        <w:trPr>
          <w:cantSplit/>
        </w:trPr>
        <w:tc>
          <w:tcPr>
            <w:tcW w:w="376" w:type="dxa"/>
            <w:vAlign w:val="center"/>
          </w:tcPr>
          <w:p w:rsidR="00551A94" w:rsidP="00272FF6" w14:paraId="77364371" w14:textId="77777777">
            <w:pPr>
              <w:pStyle w:val="AgreementSectionText"/>
              <w:ind w:left="0"/>
            </w:pPr>
          </w:p>
        </w:tc>
        <w:tc>
          <w:tcPr>
            <w:tcW w:w="7904" w:type="dxa"/>
            <w:vAlign w:val="center"/>
          </w:tcPr>
          <w:p w:rsidR="00551A94" w:rsidP="00272FF6" w14:paraId="77C63F35" w14:textId="77777777">
            <w:pPr>
              <w:pStyle w:val="ClimateTableEntry"/>
            </w:pPr>
            <w:r>
              <w:t xml:space="preserve">The Project improves disaster preparedness and resiliency </w:t>
            </w:r>
            <w:r>
              <w:rPr>
                <w:i/>
                <w:iCs/>
              </w:rPr>
              <w:t>(Describe how in the supporting narrative below.)</w:t>
            </w:r>
          </w:p>
        </w:tc>
      </w:tr>
      <w:tr w14:paraId="329B762C" w14:textId="77777777" w:rsidTr="00272FF6">
        <w:tblPrEx>
          <w:tblW w:w="8280" w:type="dxa"/>
          <w:tblInd w:w="1080" w:type="dxa"/>
          <w:tblLayout w:type="fixed"/>
          <w:tblCellMar>
            <w:left w:w="115" w:type="dxa"/>
            <w:right w:w="115" w:type="dxa"/>
          </w:tblCellMar>
          <w:tblLook w:val="04A0"/>
        </w:tblPrEx>
        <w:trPr>
          <w:cantSplit/>
        </w:trPr>
        <w:tc>
          <w:tcPr>
            <w:tcW w:w="376" w:type="dxa"/>
            <w:vAlign w:val="center"/>
          </w:tcPr>
          <w:p w:rsidR="00551A94" w:rsidP="00272FF6" w14:paraId="7406B121" w14:textId="77777777">
            <w:pPr>
              <w:pStyle w:val="AgreementSectionText"/>
              <w:ind w:left="0"/>
            </w:pPr>
          </w:p>
        </w:tc>
        <w:tc>
          <w:tcPr>
            <w:tcW w:w="7904" w:type="dxa"/>
            <w:vAlign w:val="center"/>
          </w:tcPr>
          <w:p w:rsidR="00551A94" w:rsidP="00272FF6" w14:paraId="3FC63992" w14:textId="77777777">
            <w:pPr>
              <w:pStyle w:val="ClimateTableEntry"/>
            </w:pPr>
            <w:r>
              <w:t xml:space="preserve">The Project avoids adverse environmental impacts to air or water quality, wetlands, and endangered species, such as through reduction in Clean Air Act criteria pollutants and greenhouse gases, improved stormwater management, or improved habitat connectivity. </w:t>
            </w:r>
            <w:r>
              <w:rPr>
                <w:i/>
                <w:iCs/>
              </w:rPr>
              <w:t>(Describe how in the supporting narrative below.)</w:t>
            </w:r>
          </w:p>
        </w:tc>
      </w:tr>
      <w:tr w14:paraId="1A1B8408" w14:textId="77777777" w:rsidTr="00272FF6">
        <w:tblPrEx>
          <w:tblW w:w="8280" w:type="dxa"/>
          <w:tblInd w:w="1080" w:type="dxa"/>
          <w:tblLayout w:type="fixed"/>
          <w:tblCellMar>
            <w:left w:w="115" w:type="dxa"/>
            <w:right w:w="115" w:type="dxa"/>
          </w:tblCellMar>
          <w:tblLook w:val="04A0"/>
        </w:tblPrEx>
        <w:trPr>
          <w:cantSplit/>
        </w:trPr>
        <w:tc>
          <w:tcPr>
            <w:tcW w:w="376" w:type="dxa"/>
            <w:vAlign w:val="center"/>
          </w:tcPr>
          <w:p w:rsidR="00551A94" w:rsidP="00272FF6" w14:paraId="1111518D" w14:textId="77777777">
            <w:pPr>
              <w:pStyle w:val="AgreementSectionText"/>
              <w:ind w:left="0"/>
            </w:pPr>
          </w:p>
        </w:tc>
        <w:tc>
          <w:tcPr>
            <w:tcW w:w="7904" w:type="dxa"/>
            <w:vAlign w:val="center"/>
          </w:tcPr>
          <w:p w:rsidR="00551A94" w:rsidP="00272FF6" w14:paraId="60724059" w14:textId="77777777">
            <w:pPr>
              <w:pStyle w:val="ClimateTableEntry"/>
            </w:pPr>
            <w:r>
              <w:t xml:space="preserve">The Project repairs existing dilapidated or idle infrastructure that is currently causing environmental harm. </w:t>
            </w:r>
            <w:r>
              <w:rPr>
                <w:i/>
                <w:iCs/>
              </w:rPr>
              <w:t>(Describe that infrastructure in the supporting narrative below.)</w:t>
            </w:r>
          </w:p>
        </w:tc>
      </w:tr>
      <w:tr w14:paraId="369BD232" w14:textId="77777777" w:rsidTr="00272FF6">
        <w:tblPrEx>
          <w:tblW w:w="8280" w:type="dxa"/>
          <w:tblInd w:w="1080" w:type="dxa"/>
          <w:tblLayout w:type="fixed"/>
          <w:tblCellMar>
            <w:left w:w="115" w:type="dxa"/>
            <w:right w:w="115" w:type="dxa"/>
          </w:tblCellMar>
          <w:tblLook w:val="04A0"/>
        </w:tblPrEx>
        <w:trPr>
          <w:cantSplit/>
        </w:trPr>
        <w:tc>
          <w:tcPr>
            <w:tcW w:w="376" w:type="dxa"/>
            <w:vAlign w:val="center"/>
          </w:tcPr>
          <w:p w:rsidR="00551A94" w:rsidP="00272FF6" w14:paraId="2CA4D763" w14:textId="77777777">
            <w:pPr>
              <w:pStyle w:val="AgreementSectionText"/>
              <w:ind w:left="0"/>
            </w:pPr>
          </w:p>
        </w:tc>
        <w:tc>
          <w:tcPr>
            <w:tcW w:w="7904" w:type="dxa"/>
            <w:vAlign w:val="center"/>
          </w:tcPr>
          <w:p w:rsidR="00551A94" w:rsidP="00272FF6" w14:paraId="4AE7B872" w14:textId="77777777">
            <w:pPr>
              <w:pStyle w:val="ClimateTableEntry"/>
            </w:pPr>
            <w:r>
              <w:t xml:space="preserve">The Project supports or incorporates the construction of energy- and location-efficient buildings. </w:t>
            </w:r>
            <w:r>
              <w:rPr>
                <w:i/>
                <w:iCs/>
              </w:rPr>
              <w:t>(Describe how in the supporting narrative below.)</w:t>
            </w:r>
          </w:p>
        </w:tc>
      </w:tr>
      <w:tr w14:paraId="42FBA579" w14:textId="77777777" w:rsidTr="00272FF6">
        <w:tblPrEx>
          <w:tblW w:w="8280" w:type="dxa"/>
          <w:tblInd w:w="1080" w:type="dxa"/>
          <w:tblLayout w:type="fixed"/>
          <w:tblCellMar>
            <w:left w:w="115" w:type="dxa"/>
            <w:right w:w="115" w:type="dxa"/>
          </w:tblCellMar>
          <w:tblLook w:val="04A0"/>
        </w:tblPrEx>
        <w:trPr>
          <w:cantSplit/>
        </w:trPr>
        <w:tc>
          <w:tcPr>
            <w:tcW w:w="376" w:type="dxa"/>
            <w:vAlign w:val="center"/>
          </w:tcPr>
          <w:p w:rsidR="00551A94" w:rsidP="00272FF6" w14:paraId="12DB8768" w14:textId="77777777">
            <w:pPr>
              <w:pStyle w:val="AgreementSectionText"/>
              <w:ind w:left="0"/>
            </w:pPr>
          </w:p>
        </w:tc>
        <w:tc>
          <w:tcPr>
            <w:tcW w:w="7904" w:type="dxa"/>
            <w:vAlign w:val="center"/>
          </w:tcPr>
          <w:p w:rsidR="00551A94" w:rsidP="00272FF6" w14:paraId="0AE65FF3" w14:textId="77777777">
            <w:pPr>
              <w:pStyle w:val="ClimateTableEntry"/>
            </w:pPr>
            <w:r>
              <w:t xml:space="preserve">The Project includes recycling of materials, use of materials known to reduce or reverse carbon emissions, or both. </w:t>
            </w:r>
            <w:r>
              <w:rPr>
                <w:i/>
                <w:iCs/>
              </w:rPr>
              <w:t>(Describe the materials in the supporting narrative below.)</w:t>
            </w:r>
          </w:p>
        </w:tc>
      </w:tr>
      <w:tr w14:paraId="1588E426" w14:textId="77777777" w:rsidTr="00272FF6">
        <w:tblPrEx>
          <w:tblW w:w="8280" w:type="dxa"/>
          <w:tblInd w:w="1080" w:type="dxa"/>
          <w:tblLayout w:type="fixed"/>
          <w:tblCellMar>
            <w:left w:w="115" w:type="dxa"/>
            <w:right w:w="115" w:type="dxa"/>
          </w:tblCellMar>
          <w:tblLook w:val="04A0"/>
        </w:tblPrEx>
        <w:trPr>
          <w:cantSplit/>
        </w:trPr>
        <w:tc>
          <w:tcPr>
            <w:tcW w:w="376" w:type="dxa"/>
            <w:vAlign w:val="center"/>
          </w:tcPr>
          <w:p w:rsidR="00551A94" w:rsidP="00272FF6" w14:paraId="4B07F5A3" w14:textId="77777777">
            <w:pPr>
              <w:pStyle w:val="AgreementSectionText"/>
              <w:ind w:left="0"/>
            </w:pPr>
          </w:p>
        </w:tc>
        <w:tc>
          <w:tcPr>
            <w:tcW w:w="7904" w:type="dxa"/>
            <w:vAlign w:val="center"/>
          </w:tcPr>
          <w:p w:rsidR="00551A94" w:rsidP="00272FF6" w14:paraId="0B675086" w14:textId="77777777">
            <w:pPr>
              <w:pStyle w:val="ClimateTableEntry"/>
            </w:pPr>
            <w:r>
              <w:t>The Recipient has taken other actions to consider climate change and environmental justice impacts of the Project, as described in the supporting narrative below.</w:t>
            </w:r>
          </w:p>
        </w:tc>
      </w:tr>
      <w:tr w14:paraId="4362D4D3" w14:textId="77777777" w:rsidTr="00272FF6">
        <w:tblPrEx>
          <w:tblW w:w="8280" w:type="dxa"/>
          <w:tblInd w:w="1080" w:type="dxa"/>
          <w:tblLayout w:type="fixed"/>
          <w:tblCellMar>
            <w:left w:w="115" w:type="dxa"/>
            <w:right w:w="115" w:type="dxa"/>
          </w:tblCellMar>
          <w:tblLook w:val="04A0"/>
        </w:tblPrEx>
        <w:trPr>
          <w:cantSplit/>
        </w:trPr>
        <w:tc>
          <w:tcPr>
            <w:tcW w:w="376" w:type="dxa"/>
            <w:vAlign w:val="center"/>
          </w:tcPr>
          <w:p w:rsidR="00551A94" w:rsidP="00272FF6" w14:paraId="3FA53383" w14:textId="77777777">
            <w:pPr>
              <w:pStyle w:val="AgreementSectionText"/>
              <w:ind w:left="0"/>
            </w:pPr>
          </w:p>
        </w:tc>
        <w:tc>
          <w:tcPr>
            <w:tcW w:w="7904" w:type="dxa"/>
            <w:vAlign w:val="center"/>
          </w:tcPr>
          <w:p w:rsidR="00551A94" w:rsidRPr="00B42FE4" w:rsidP="00272FF6" w14:paraId="3FB5FAC9" w14:textId="1D4370B7">
            <w:pPr>
              <w:pStyle w:val="ClimateTableEntry"/>
              <w:rPr>
                <w:i/>
                <w:iCs/>
              </w:rPr>
            </w:pPr>
            <w:r>
              <w:t xml:space="preserve">The Recipient has not yet taken actions to consider climate change and environmental justice impacts of the Project but, before beginning construction of the Project, will take relevant actions described in </w:t>
            </w:r>
            <w:r w:rsidR="003E659C">
              <w:t xml:space="preserve">the </w:t>
            </w:r>
            <w:r w:rsidR="00412DF2">
              <w:t>s</w:t>
            </w:r>
            <w:r w:rsidR="003E659C">
              <w:t xml:space="preserve">upporting </w:t>
            </w:r>
            <w:r w:rsidR="00412DF2">
              <w:t>n</w:t>
            </w:r>
            <w:r w:rsidR="003E659C">
              <w:t>arrative below</w:t>
            </w:r>
            <w:r>
              <w:t>.</w:t>
            </w:r>
          </w:p>
        </w:tc>
      </w:tr>
      <w:tr w14:paraId="0F90BCDE" w14:textId="77777777" w:rsidTr="00272FF6">
        <w:tblPrEx>
          <w:tblW w:w="8280" w:type="dxa"/>
          <w:tblInd w:w="1080" w:type="dxa"/>
          <w:tblLayout w:type="fixed"/>
          <w:tblCellMar>
            <w:left w:w="115" w:type="dxa"/>
            <w:right w:w="115" w:type="dxa"/>
          </w:tblCellMar>
          <w:tblLook w:val="04A0"/>
        </w:tblPrEx>
        <w:trPr>
          <w:cantSplit/>
        </w:trPr>
        <w:tc>
          <w:tcPr>
            <w:tcW w:w="376" w:type="dxa"/>
            <w:vAlign w:val="center"/>
          </w:tcPr>
          <w:p w:rsidR="00551A94" w:rsidP="00272FF6" w14:paraId="418B7A65" w14:textId="77777777">
            <w:pPr>
              <w:pStyle w:val="AgreementSectionText"/>
              <w:ind w:left="0"/>
            </w:pPr>
          </w:p>
        </w:tc>
        <w:tc>
          <w:tcPr>
            <w:tcW w:w="7904" w:type="dxa"/>
            <w:vAlign w:val="center"/>
          </w:tcPr>
          <w:p w:rsidR="00551A94" w:rsidP="00272FF6" w14:paraId="1EE34312" w14:textId="77777777">
            <w:pPr>
              <w:pStyle w:val="ClimateTableEntry"/>
            </w:pPr>
            <w:r>
              <w:t>The Recipient has not taken actions to consider climate change and environmental justice impacts of the Project and will not take those actions under this award.</w:t>
            </w:r>
          </w:p>
        </w:tc>
      </w:tr>
    </w:tbl>
    <w:p w:rsidR="00551A94" w:rsidP="00551A94" w14:paraId="3EAA5462" w14:textId="77777777">
      <w:pPr>
        <w:pStyle w:val="AttachmentHeading"/>
        <w:rPr>
          <w:rFonts w:hint="eastAsia"/>
        </w:rPr>
      </w:pPr>
      <w:r>
        <w:t>2</w:t>
      </w:r>
      <w:r w:rsidRPr="00946244">
        <w:t>.</w:t>
      </w:r>
      <w:r w:rsidRPr="00946244">
        <w:tab/>
      </w:r>
      <w:r>
        <w:t>Supporting Narrative.</w:t>
      </w:r>
    </w:p>
    <w:p w:rsidR="00551A94" w:rsidP="00551A94" w14:paraId="2774153C" w14:textId="77777777">
      <w:pPr>
        <w:pStyle w:val="AgreementSectionText"/>
        <w:rPr>
          <w:color w:val="FF0000"/>
        </w:rPr>
      </w:pPr>
      <w:r>
        <w:rPr>
          <w:color w:val="FF0000"/>
        </w:rPr>
        <w:t>[</w:t>
      </w:r>
      <w:r>
        <w:rPr>
          <w:color w:val="FF0000"/>
        </w:rPr>
        <w:t xml:space="preserve"> Insert supporting text, as described in the table above. ]</w:t>
      </w:r>
    </w:p>
    <w:p w:rsidR="00551A94" w:rsidP="00C8078F" w14:paraId="7600DC98" w14:textId="77777777">
      <w:pPr>
        <w:pStyle w:val="AgreementSectionText"/>
        <w:rPr>
          <w:color w:val="FF0000"/>
        </w:rPr>
      </w:pPr>
    </w:p>
    <w:p w:rsidR="00595631" w:rsidP="000A3ADA" w14:paraId="53FCCED1" w14:textId="51499394">
      <w:pPr>
        <w:pStyle w:val="ScheduleTitle"/>
      </w:pPr>
      <w:r w:rsidRPr="000E2B99">
        <w:t>attachment</w:t>
      </w:r>
      <w:r w:rsidRPr="000E2B99">
        <w:t xml:space="preserve"> </w:t>
      </w:r>
      <w:r w:rsidRPr="000E2B99">
        <w:t>e</w:t>
      </w:r>
      <w:r>
        <w:br/>
      </w:r>
      <w:r>
        <w:t xml:space="preserve">Labor and </w:t>
      </w:r>
      <w:r>
        <w:t>Work</w:t>
      </w:r>
      <w:r w:rsidR="0055641C">
        <w:t>FORCE</w:t>
      </w:r>
    </w:p>
    <w:p w:rsidR="00595631" w:rsidP="00A06719" w14:paraId="2496FDDF" w14:textId="1D6BE3B9">
      <w:pPr>
        <w:pStyle w:val="AgreementSectionHeadingnosubsections"/>
        <w:numPr>
          <w:ilvl w:val="6"/>
          <w:numId w:val="12"/>
        </w:numPr>
        <w:ind w:left="720" w:hanging="720"/>
      </w:pPr>
      <w:r>
        <w:t>Efforts to Support Good-Paying Jobs and Strong Labor Standards</w:t>
      </w:r>
    </w:p>
    <w:p w:rsidR="00595631" w:rsidP="00595631" w14:paraId="4F961499" w14:textId="77777777">
      <w:pPr>
        <w:pStyle w:val="ScheduleSectionText"/>
      </w:pPr>
      <w:r>
        <w:t>The Recipient states that rows marked with “X” in the following table are accurate</w:t>
      </w:r>
      <w:r>
        <w:t>:</w:t>
      </w:r>
    </w:p>
    <w:tbl>
      <w:tblPr>
        <w:tblStyle w:val="TableGrid"/>
        <w:tblW w:w="8280" w:type="dxa"/>
        <w:tblInd w:w="1080" w:type="dxa"/>
        <w:tblLayout w:type="fixed"/>
        <w:tblCellMar>
          <w:left w:w="115" w:type="dxa"/>
          <w:right w:w="115" w:type="dxa"/>
        </w:tblCellMar>
        <w:tblLook w:val="04A0"/>
      </w:tblPr>
      <w:tblGrid>
        <w:gridCol w:w="376"/>
        <w:gridCol w:w="7904"/>
      </w:tblGrid>
      <w:tr w14:paraId="6326DC86" w14:textId="77777777" w:rsidTr="00366134">
        <w:tblPrEx>
          <w:tblW w:w="8280" w:type="dxa"/>
          <w:tblInd w:w="1080" w:type="dxa"/>
          <w:tblLayout w:type="fixed"/>
          <w:tblCellMar>
            <w:left w:w="115" w:type="dxa"/>
            <w:right w:w="115" w:type="dxa"/>
          </w:tblCellMar>
          <w:tblLook w:val="04A0"/>
        </w:tblPrEx>
        <w:trPr>
          <w:cantSplit/>
        </w:trPr>
        <w:tc>
          <w:tcPr>
            <w:tcW w:w="376" w:type="dxa"/>
            <w:vAlign w:val="center"/>
          </w:tcPr>
          <w:p w:rsidR="00595631" w:rsidP="00366134" w14:paraId="4BA12173" w14:textId="77777777">
            <w:pPr>
              <w:pStyle w:val="AgreementSectionText"/>
              <w:ind w:left="0"/>
            </w:pPr>
          </w:p>
        </w:tc>
        <w:tc>
          <w:tcPr>
            <w:tcW w:w="7904" w:type="dxa"/>
            <w:vAlign w:val="center"/>
          </w:tcPr>
          <w:p w:rsidR="00595631" w:rsidP="00366134" w14:paraId="7F8D19E1" w14:textId="7C4C73C5">
            <w:pPr>
              <w:pStyle w:val="ClimateTableEntry"/>
            </w:pPr>
            <w:r>
              <w:t xml:space="preserve">The Recipient </w:t>
            </w:r>
            <w:r w:rsidR="00613110">
              <w:rPr>
                <w:sz w:val="23"/>
                <w:szCs w:val="23"/>
              </w:rPr>
              <w:t>demonstrate, to the full extent possible consistent with the law, an effort to create good-paying jobs with the free and fair choice to join a union and incorporation of high labor standards</w:t>
            </w:r>
            <w:r w:rsidR="00C73922">
              <w:rPr>
                <w:sz w:val="23"/>
                <w:szCs w:val="23"/>
              </w:rPr>
              <w:t>.</w:t>
            </w:r>
            <w:r w:rsidR="00613110">
              <w:rPr>
                <w:sz w:val="23"/>
                <w:szCs w:val="23"/>
              </w:rPr>
              <w:t xml:space="preserve"> </w:t>
            </w:r>
            <w:r>
              <w:rPr>
                <w:i/>
                <w:iCs/>
              </w:rPr>
              <w:t>(Identify the relevant agreements and describe the scope of activities they cover in the supporting narrative below.)</w:t>
            </w:r>
          </w:p>
        </w:tc>
      </w:tr>
      <w:tr w14:paraId="68F6185F" w14:textId="77777777" w:rsidTr="00366134">
        <w:tblPrEx>
          <w:tblW w:w="8280" w:type="dxa"/>
          <w:tblInd w:w="1080" w:type="dxa"/>
          <w:tblLayout w:type="fixed"/>
          <w:tblCellMar>
            <w:left w:w="115" w:type="dxa"/>
            <w:right w:w="115" w:type="dxa"/>
          </w:tblCellMar>
          <w:tblLook w:val="04A0"/>
        </w:tblPrEx>
        <w:trPr>
          <w:cantSplit/>
        </w:trPr>
        <w:tc>
          <w:tcPr>
            <w:tcW w:w="376" w:type="dxa"/>
            <w:vAlign w:val="center"/>
          </w:tcPr>
          <w:p w:rsidR="00595631" w:rsidP="00366134" w14:paraId="64E6F065" w14:textId="77777777">
            <w:pPr>
              <w:pStyle w:val="AgreementSectionText"/>
              <w:ind w:left="0"/>
            </w:pPr>
          </w:p>
        </w:tc>
        <w:tc>
          <w:tcPr>
            <w:tcW w:w="7904" w:type="dxa"/>
            <w:vAlign w:val="center"/>
          </w:tcPr>
          <w:p w:rsidR="00595631" w:rsidP="00366134" w14:paraId="0AA14C3B" w14:textId="77777777">
            <w:pPr>
              <w:pStyle w:val="ClimateTableEntry"/>
            </w:pPr>
            <w:r>
              <w:t xml:space="preserve">The Recipient or a project partner has adopted the use of </w:t>
            </w:r>
            <w:r w:rsidRPr="000A3FBB">
              <w:t>local and economic hiring preferences</w:t>
            </w:r>
            <w:r>
              <w:t xml:space="preserve"> in the overall delivery and implementation of the Project. </w:t>
            </w:r>
            <w:r>
              <w:rPr>
                <w:i/>
                <w:iCs/>
              </w:rPr>
              <w:t>(Describe the relevant provisions in the supporting narrative below.)</w:t>
            </w:r>
          </w:p>
        </w:tc>
      </w:tr>
      <w:tr w14:paraId="2F983ED1" w14:textId="77777777" w:rsidTr="00366134">
        <w:tblPrEx>
          <w:tblW w:w="8280" w:type="dxa"/>
          <w:tblInd w:w="1080" w:type="dxa"/>
          <w:tblLayout w:type="fixed"/>
          <w:tblCellMar>
            <w:left w:w="115" w:type="dxa"/>
            <w:right w:w="115" w:type="dxa"/>
          </w:tblCellMar>
          <w:tblLook w:val="04A0"/>
        </w:tblPrEx>
        <w:trPr>
          <w:cantSplit/>
        </w:trPr>
        <w:tc>
          <w:tcPr>
            <w:tcW w:w="376" w:type="dxa"/>
            <w:vAlign w:val="center"/>
          </w:tcPr>
          <w:p w:rsidR="00595631" w:rsidP="00366134" w14:paraId="4411E368" w14:textId="77777777">
            <w:pPr>
              <w:pStyle w:val="AgreementSectionText"/>
              <w:ind w:left="0"/>
            </w:pPr>
          </w:p>
        </w:tc>
        <w:tc>
          <w:tcPr>
            <w:tcW w:w="7904" w:type="dxa"/>
            <w:vAlign w:val="center"/>
          </w:tcPr>
          <w:p w:rsidR="00595631" w:rsidRPr="008F6848" w:rsidP="00366134" w14:paraId="7D4DE006" w14:textId="77777777">
            <w:pPr>
              <w:pStyle w:val="ClimateTableEntry"/>
            </w:pPr>
            <w:r>
              <w:t xml:space="preserve">The Recipient or a project partner has adopted the use of registered apprenticeships in the overall delivery and implementation of the Project. </w:t>
            </w:r>
            <w:r>
              <w:rPr>
                <w:i/>
                <w:iCs/>
              </w:rPr>
              <w:t>(Describe the use of registered apprenticeship in the supporting narrative below.)</w:t>
            </w:r>
          </w:p>
        </w:tc>
      </w:tr>
      <w:tr w14:paraId="655A5AF7" w14:textId="77777777" w:rsidTr="00366134">
        <w:tblPrEx>
          <w:tblW w:w="8280" w:type="dxa"/>
          <w:tblInd w:w="1080" w:type="dxa"/>
          <w:tblLayout w:type="fixed"/>
          <w:tblCellMar>
            <w:left w:w="115" w:type="dxa"/>
            <w:right w:w="115" w:type="dxa"/>
          </w:tblCellMar>
          <w:tblLook w:val="04A0"/>
        </w:tblPrEx>
        <w:trPr>
          <w:cantSplit/>
        </w:trPr>
        <w:tc>
          <w:tcPr>
            <w:tcW w:w="376" w:type="dxa"/>
            <w:vAlign w:val="center"/>
          </w:tcPr>
          <w:p w:rsidR="00595631" w:rsidP="00366134" w14:paraId="7EAE9C7B" w14:textId="77777777">
            <w:pPr>
              <w:pStyle w:val="AgreementSectionText"/>
              <w:ind w:left="0"/>
            </w:pPr>
          </w:p>
        </w:tc>
        <w:tc>
          <w:tcPr>
            <w:tcW w:w="7904" w:type="dxa"/>
            <w:vAlign w:val="center"/>
          </w:tcPr>
          <w:p w:rsidR="00595631" w:rsidP="00366134" w14:paraId="0BB6229B" w14:textId="77777777">
            <w:pPr>
              <w:pStyle w:val="ClimateTableEntry"/>
            </w:pPr>
            <w:r>
              <w:t xml:space="preserve">The Recipient or a project partner will provide training and placement programs for underrepresented workers in the overall delivery and implementation of the Project. </w:t>
            </w:r>
            <w:r>
              <w:rPr>
                <w:i/>
                <w:iCs/>
              </w:rPr>
              <w:t>(Describe the training programs in the supporting narrative below.)</w:t>
            </w:r>
          </w:p>
        </w:tc>
      </w:tr>
      <w:tr w14:paraId="3C00DE6F" w14:textId="77777777" w:rsidTr="00366134">
        <w:tblPrEx>
          <w:tblW w:w="8280" w:type="dxa"/>
          <w:tblInd w:w="1080" w:type="dxa"/>
          <w:tblLayout w:type="fixed"/>
          <w:tblCellMar>
            <w:left w:w="115" w:type="dxa"/>
            <w:right w:w="115" w:type="dxa"/>
          </w:tblCellMar>
          <w:tblLook w:val="04A0"/>
        </w:tblPrEx>
        <w:trPr>
          <w:cantSplit/>
        </w:trPr>
        <w:tc>
          <w:tcPr>
            <w:tcW w:w="376" w:type="dxa"/>
            <w:vAlign w:val="center"/>
          </w:tcPr>
          <w:p w:rsidR="00595631" w:rsidP="00366134" w14:paraId="56609A95" w14:textId="77777777">
            <w:pPr>
              <w:pStyle w:val="AgreementSectionText"/>
              <w:ind w:left="0"/>
            </w:pPr>
          </w:p>
        </w:tc>
        <w:tc>
          <w:tcPr>
            <w:tcW w:w="7904" w:type="dxa"/>
            <w:vAlign w:val="center"/>
          </w:tcPr>
          <w:p w:rsidR="00595631" w:rsidP="00366134" w14:paraId="531732B3" w14:textId="77777777">
            <w:pPr>
              <w:pStyle w:val="ClimateTableEntry"/>
            </w:pPr>
            <w:r>
              <w:t xml:space="preserve">The Recipient or a project partner will support free and fair choice to join a union in the overall delivery and implementation of the Project </w:t>
            </w:r>
            <w:r>
              <w:rPr>
                <w:sz w:val="23"/>
                <w:szCs w:val="23"/>
              </w:rPr>
              <w:t>by investing in workforce development services offered by labor-management training partnerships or setting expectations for contractors to develop labor-management training programs</w:t>
            </w:r>
            <w:r>
              <w:t xml:space="preserve">. </w:t>
            </w:r>
            <w:r>
              <w:rPr>
                <w:i/>
                <w:iCs/>
              </w:rPr>
              <w:t>(Describe the workforce development services offered by labor-management training partnerships in the supporting narrative below.)</w:t>
            </w:r>
          </w:p>
        </w:tc>
      </w:tr>
      <w:tr w14:paraId="7824826A" w14:textId="77777777" w:rsidTr="00366134">
        <w:tblPrEx>
          <w:tblW w:w="8280" w:type="dxa"/>
          <w:tblInd w:w="1080" w:type="dxa"/>
          <w:tblLayout w:type="fixed"/>
          <w:tblCellMar>
            <w:left w:w="115" w:type="dxa"/>
            <w:right w:w="115" w:type="dxa"/>
          </w:tblCellMar>
          <w:tblLook w:val="04A0"/>
        </w:tblPrEx>
        <w:trPr>
          <w:cantSplit/>
        </w:trPr>
        <w:tc>
          <w:tcPr>
            <w:tcW w:w="376" w:type="dxa"/>
            <w:vAlign w:val="center"/>
          </w:tcPr>
          <w:p w:rsidR="00595631" w:rsidP="00366134" w14:paraId="08622743" w14:textId="77777777">
            <w:pPr>
              <w:pStyle w:val="AgreementSectionText"/>
              <w:ind w:left="0"/>
            </w:pPr>
          </w:p>
        </w:tc>
        <w:tc>
          <w:tcPr>
            <w:tcW w:w="7904" w:type="dxa"/>
            <w:vAlign w:val="center"/>
          </w:tcPr>
          <w:p w:rsidR="00595631" w:rsidP="00366134" w14:paraId="3888EE23" w14:textId="77777777">
            <w:pPr>
              <w:pStyle w:val="ClimateTableEntry"/>
            </w:pPr>
            <w:r w:rsidRPr="0091074B">
              <w:t>The Recipient or a project partner will provide</w:t>
            </w:r>
            <w:r w:rsidRPr="00FF42BA">
              <w:t xml:space="preserve"> </w:t>
            </w:r>
            <w:r w:rsidRPr="00A931CC">
              <w:t xml:space="preserve">supportive services and cash assistance to address systemic barriers to employment to be able to participate and thrive in training and employment, including childcare, emergency cash assistance for items such as tools, work clothing, application fees and other costs of apprenticeship or required pre-employment training, transportation and travel to training and work sites, and services aimed at helping to retain underrepresented groups like mentoring, support groups, and peer networking. </w:t>
            </w:r>
            <w:r w:rsidRPr="0091074B">
              <w:rPr>
                <w:i/>
                <w:iCs/>
              </w:rPr>
              <w:t xml:space="preserve">(Describe </w:t>
            </w:r>
            <w:r w:rsidRPr="00FF42BA">
              <w:rPr>
                <w:i/>
                <w:iCs/>
              </w:rPr>
              <w:t>the supportive services and/or cash assistance provided to trainees and employees in the supporting narrative below.)</w:t>
            </w:r>
          </w:p>
        </w:tc>
      </w:tr>
      <w:tr w14:paraId="4F023386" w14:textId="77777777" w:rsidTr="00366134">
        <w:tblPrEx>
          <w:tblW w:w="8280" w:type="dxa"/>
          <w:tblInd w:w="1080" w:type="dxa"/>
          <w:tblLayout w:type="fixed"/>
          <w:tblCellMar>
            <w:left w:w="115" w:type="dxa"/>
            <w:right w:w="115" w:type="dxa"/>
          </w:tblCellMar>
          <w:tblLook w:val="04A0"/>
        </w:tblPrEx>
        <w:trPr>
          <w:cantSplit/>
        </w:trPr>
        <w:tc>
          <w:tcPr>
            <w:tcW w:w="376" w:type="dxa"/>
            <w:vAlign w:val="center"/>
          </w:tcPr>
          <w:p w:rsidR="00595631" w:rsidP="00366134" w14:paraId="2BAC0436" w14:textId="77777777">
            <w:pPr>
              <w:pStyle w:val="AgreementSectionText"/>
              <w:ind w:left="0"/>
              <w:rPr>
                <w:rStyle w:val="CommentReference"/>
              </w:rPr>
            </w:pPr>
          </w:p>
        </w:tc>
        <w:tc>
          <w:tcPr>
            <w:tcW w:w="7904" w:type="dxa"/>
            <w:vAlign w:val="center"/>
          </w:tcPr>
          <w:p w:rsidR="00595631" w:rsidRPr="00A931CC" w:rsidP="00366134" w14:paraId="012A4E15" w14:textId="77777777">
            <w:pPr>
              <w:autoSpaceDE w:val="0"/>
              <w:autoSpaceDN w:val="0"/>
              <w:adjustRightInd w:val="0"/>
              <w:rPr>
                <w:rFonts w:eastAsiaTheme="minorHAnsi"/>
                <w:color w:val="000000"/>
                <w:szCs w:val="24"/>
              </w:rPr>
            </w:pPr>
            <w:r w:rsidRPr="0091074B">
              <w:rPr>
                <w:szCs w:val="24"/>
              </w:rPr>
              <w:t xml:space="preserve">The Recipient or a project partner has </w:t>
            </w:r>
            <w:r w:rsidRPr="00A931CC">
              <w:rPr>
                <w:rFonts w:eastAsiaTheme="minorHAnsi"/>
                <w:color w:val="000000"/>
                <w:szCs w:val="24"/>
              </w:rPr>
              <w:t xml:space="preserve">documented agreements or ordinances in place to hire from certain workforce programs that serve underrepresented groups. </w:t>
            </w:r>
            <w:r w:rsidRPr="0091074B">
              <w:rPr>
                <w:i/>
                <w:iCs/>
                <w:szCs w:val="24"/>
              </w:rPr>
              <w:t>(Identify the relevant agreements</w:t>
            </w:r>
            <w:r w:rsidRPr="00FF42BA">
              <w:rPr>
                <w:i/>
                <w:iCs/>
                <w:szCs w:val="24"/>
              </w:rPr>
              <w:t xml:space="preserve"> and describe the scope of activities they cover in the supporting narrative below.)</w:t>
            </w:r>
            <w:r w:rsidRPr="00A931CC">
              <w:rPr>
                <w:rFonts w:eastAsiaTheme="minorHAnsi"/>
                <w:color w:val="000000"/>
                <w:szCs w:val="24"/>
              </w:rPr>
              <w:t xml:space="preserve"> </w:t>
            </w:r>
          </w:p>
        </w:tc>
      </w:tr>
      <w:tr w14:paraId="6B4EC523" w14:textId="77777777" w:rsidTr="00366134">
        <w:tblPrEx>
          <w:tblW w:w="8280" w:type="dxa"/>
          <w:tblInd w:w="1080" w:type="dxa"/>
          <w:tblLayout w:type="fixed"/>
          <w:tblCellMar>
            <w:left w:w="115" w:type="dxa"/>
            <w:right w:w="115" w:type="dxa"/>
          </w:tblCellMar>
          <w:tblLook w:val="04A0"/>
        </w:tblPrEx>
        <w:trPr>
          <w:cantSplit/>
        </w:trPr>
        <w:tc>
          <w:tcPr>
            <w:tcW w:w="376" w:type="dxa"/>
            <w:vAlign w:val="center"/>
          </w:tcPr>
          <w:p w:rsidR="00595631" w:rsidP="00366134" w14:paraId="227F88DA" w14:textId="77777777">
            <w:pPr>
              <w:pStyle w:val="AgreementSectionText"/>
              <w:ind w:left="0"/>
              <w:rPr>
                <w:rStyle w:val="CommentReference"/>
              </w:rPr>
            </w:pPr>
          </w:p>
        </w:tc>
        <w:tc>
          <w:tcPr>
            <w:tcW w:w="7904" w:type="dxa"/>
            <w:vAlign w:val="center"/>
          </w:tcPr>
          <w:p w:rsidR="00595631" w:rsidRPr="00A931CC" w:rsidP="00595631" w14:paraId="11B1EB17" w14:textId="77777777">
            <w:pPr>
              <w:numPr>
                <w:ilvl w:val="1"/>
                <w:numId w:val="24"/>
              </w:numPr>
              <w:autoSpaceDE w:val="0"/>
              <w:autoSpaceDN w:val="0"/>
              <w:adjustRightInd w:val="0"/>
              <w:spacing w:after="49"/>
              <w:rPr>
                <w:rFonts w:eastAsiaTheme="minorHAnsi"/>
                <w:color w:val="000000"/>
                <w:szCs w:val="24"/>
              </w:rPr>
            </w:pPr>
            <w:r w:rsidRPr="0091074B">
              <w:rPr>
                <w:szCs w:val="24"/>
              </w:rPr>
              <w:t>The Recipient or a project partner</w:t>
            </w:r>
            <w:r w:rsidRPr="00A931CC">
              <w:rPr>
                <w:rFonts w:eastAsiaTheme="minorHAnsi"/>
                <w:color w:val="000000"/>
                <w:szCs w:val="24"/>
              </w:rPr>
              <w:t xml:space="preserve"> </w:t>
            </w:r>
            <w:r>
              <w:rPr>
                <w:rFonts w:eastAsiaTheme="minorHAnsi"/>
                <w:color w:val="000000"/>
                <w:szCs w:val="24"/>
              </w:rPr>
              <w:t xml:space="preserve">participates in </w:t>
            </w:r>
            <w:r w:rsidRPr="00A931CC">
              <w:rPr>
                <w:rFonts w:eastAsiaTheme="minorHAnsi"/>
                <w:color w:val="000000"/>
                <w:szCs w:val="24"/>
              </w:rPr>
              <w:t>a State/Regional/Local comprehensive plan to promote equal opportunity, including removing barriers to hire and preventing harassment on work sites, and that plan demonstrates action to create an inclusive environment with a commitment to equal opportunity, including:</w:t>
            </w:r>
          </w:p>
          <w:p w:rsidR="00595631" w:rsidP="00595631" w14:paraId="7194874D" w14:textId="77777777">
            <w:pPr>
              <w:pStyle w:val="ListParagraph"/>
              <w:numPr>
                <w:ilvl w:val="7"/>
                <w:numId w:val="25"/>
              </w:numPr>
              <w:autoSpaceDE w:val="0"/>
              <w:autoSpaceDN w:val="0"/>
              <w:adjustRightInd w:val="0"/>
              <w:spacing w:after="49" w:line="240" w:lineRule="auto"/>
              <w:ind w:left="1080"/>
              <w:rPr>
                <w:rFonts w:eastAsiaTheme="minorHAnsi"/>
                <w:color w:val="000000"/>
                <w:szCs w:val="24"/>
              </w:rPr>
            </w:pPr>
            <w:r>
              <w:rPr>
                <w:rFonts w:eastAsiaTheme="minorHAnsi"/>
                <w:color w:val="000000"/>
                <w:szCs w:val="24"/>
              </w:rPr>
              <w:t>a</w:t>
            </w:r>
            <w:r w:rsidRPr="00A931CC">
              <w:rPr>
                <w:rFonts w:eastAsiaTheme="minorHAnsi"/>
                <w:color w:val="000000"/>
                <w:szCs w:val="24"/>
              </w:rPr>
              <w:t>ffirmative efforts to remove barriers to equal employment opportunity above and beyond complying with Federal law</w:t>
            </w:r>
            <w:r>
              <w:rPr>
                <w:rFonts w:eastAsiaTheme="minorHAnsi"/>
                <w:color w:val="000000"/>
                <w:szCs w:val="24"/>
              </w:rPr>
              <w:t>;</w:t>
            </w:r>
          </w:p>
          <w:p w:rsidR="00595631" w:rsidRPr="00A931CC" w:rsidP="00595631" w14:paraId="6A178CC8" w14:textId="38BE82A8">
            <w:pPr>
              <w:pStyle w:val="ListParagraph"/>
              <w:numPr>
                <w:ilvl w:val="7"/>
                <w:numId w:val="25"/>
              </w:numPr>
              <w:autoSpaceDE w:val="0"/>
              <w:autoSpaceDN w:val="0"/>
              <w:adjustRightInd w:val="0"/>
              <w:spacing w:after="49" w:line="240" w:lineRule="auto"/>
              <w:ind w:left="1080"/>
              <w:rPr>
                <w:rFonts w:eastAsiaTheme="minorHAnsi"/>
                <w:color w:val="000000"/>
                <w:szCs w:val="24"/>
              </w:rPr>
            </w:pPr>
            <w:r w:rsidRPr="00A931CC">
              <w:rPr>
                <w:rFonts w:eastAsiaTheme="minorHAnsi"/>
                <w:color w:val="000000"/>
                <w:szCs w:val="24"/>
              </w:rPr>
              <w:t>proactive partnerships with the U.S. Department of Labor’s Office of Federal Contract Compliance Programs to promote compliance with EO 11246 Equal Employment Opportunity requirements</w:t>
            </w:r>
            <w:r w:rsidR="007374EC">
              <w:rPr>
                <w:rFonts w:eastAsiaTheme="minorHAnsi"/>
                <w:color w:val="000000"/>
                <w:szCs w:val="24"/>
              </w:rPr>
              <w:t xml:space="preserve"> and meet the </w:t>
            </w:r>
            <w:r w:rsidR="003C6947">
              <w:rPr>
                <w:rFonts w:eastAsiaTheme="minorHAnsi"/>
                <w:color w:val="000000"/>
                <w:szCs w:val="24"/>
              </w:rPr>
              <w:t>requirements as outlined in the Notice of Funding Opportunity to make good faith efforts to meet the goals of 6.9 percent of construction project hours being performed by women and goals that vary based on geography for construction work hours and for work being performed by people of color</w:t>
            </w:r>
            <w:r>
              <w:rPr>
                <w:rFonts w:eastAsiaTheme="minorHAnsi"/>
                <w:color w:val="000000"/>
                <w:szCs w:val="24"/>
              </w:rPr>
              <w:t>;</w:t>
            </w:r>
          </w:p>
          <w:p w:rsidR="00595631" w:rsidRPr="00A931CC" w:rsidP="00595631" w14:paraId="2480BF95" w14:textId="77777777">
            <w:pPr>
              <w:pStyle w:val="ListParagraph"/>
              <w:numPr>
                <w:ilvl w:val="7"/>
                <w:numId w:val="25"/>
              </w:numPr>
              <w:autoSpaceDE w:val="0"/>
              <w:autoSpaceDN w:val="0"/>
              <w:adjustRightInd w:val="0"/>
              <w:spacing w:after="49" w:line="240" w:lineRule="auto"/>
              <w:ind w:left="1080"/>
              <w:rPr>
                <w:rFonts w:eastAsiaTheme="minorHAnsi"/>
                <w:color w:val="000000"/>
                <w:szCs w:val="24"/>
              </w:rPr>
            </w:pPr>
            <w:r>
              <w:rPr>
                <w:rFonts w:eastAsiaTheme="minorHAnsi"/>
                <w:color w:val="000000"/>
                <w:szCs w:val="24"/>
              </w:rPr>
              <w:t>n</w:t>
            </w:r>
            <w:r w:rsidRPr="00A931CC">
              <w:rPr>
                <w:rFonts w:eastAsiaTheme="minorHAnsi"/>
                <w:color w:val="000000"/>
                <w:szCs w:val="24"/>
              </w:rPr>
              <w:t>o discriminat</w:t>
            </w:r>
            <w:r>
              <w:rPr>
                <w:rFonts w:eastAsiaTheme="minorHAnsi"/>
                <w:color w:val="000000"/>
                <w:szCs w:val="24"/>
              </w:rPr>
              <w:t>ory</w:t>
            </w:r>
            <w:r w:rsidRPr="00A931CC">
              <w:rPr>
                <w:rFonts w:eastAsiaTheme="minorHAnsi"/>
                <w:color w:val="000000"/>
                <w:szCs w:val="24"/>
              </w:rPr>
              <w:t xml:space="preserve"> use of criminal background screens and affirmative steps to recruit and include those with former justice involvement, in accordance with the Fair Chance Act and equal opportunity requirements</w:t>
            </w:r>
            <w:r>
              <w:rPr>
                <w:rFonts w:eastAsiaTheme="minorHAnsi"/>
                <w:color w:val="000000"/>
                <w:szCs w:val="24"/>
              </w:rPr>
              <w:t>;</w:t>
            </w:r>
          </w:p>
          <w:p w:rsidR="00595631" w:rsidRPr="00A931CC" w:rsidP="00595631" w14:paraId="7A427252" w14:textId="77777777">
            <w:pPr>
              <w:pStyle w:val="ListParagraph"/>
              <w:numPr>
                <w:ilvl w:val="7"/>
                <w:numId w:val="25"/>
              </w:numPr>
              <w:autoSpaceDE w:val="0"/>
              <w:autoSpaceDN w:val="0"/>
              <w:adjustRightInd w:val="0"/>
              <w:spacing w:after="49" w:line="240" w:lineRule="auto"/>
              <w:ind w:left="1080"/>
              <w:rPr>
                <w:rFonts w:eastAsiaTheme="minorHAnsi"/>
                <w:color w:val="000000"/>
                <w:szCs w:val="24"/>
              </w:rPr>
            </w:pPr>
            <w:r w:rsidRPr="00A931CC">
              <w:rPr>
                <w:rFonts w:eastAsiaTheme="minorHAnsi"/>
                <w:color w:val="000000"/>
                <w:szCs w:val="24"/>
              </w:rPr>
              <w:t>efforts to prevent harassment based on race, color, religion, sex, sexual orientation, gender identity, and national origin</w:t>
            </w:r>
            <w:r>
              <w:rPr>
                <w:rFonts w:eastAsiaTheme="minorHAnsi"/>
                <w:color w:val="000000"/>
                <w:szCs w:val="24"/>
              </w:rPr>
              <w:t>;</w:t>
            </w:r>
          </w:p>
          <w:p w:rsidR="00595631" w:rsidP="00595631" w14:paraId="6228A0A8" w14:textId="77777777">
            <w:pPr>
              <w:pStyle w:val="ListParagraph"/>
              <w:numPr>
                <w:ilvl w:val="7"/>
                <w:numId w:val="25"/>
              </w:numPr>
              <w:autoSpaceDE w:val="0"/>
              <w:autoSpaceDN w:val="0"/>
              <w:adjustRightInd w:val="0"/>
              <w:spacing w:after="0" w:line="240" w:lineRule="auto"/>
              <w:ind w:left="1080"/>
              <w:rPr>
                <w:rFonts w:eastAsiaTheme="minorHAnsi"/>
                <w:color w:val="000000"/>
                <w:szCs w:val="24"/>
              </w:rPr>
            </w:pPr>
            <w:r>
              <w:rPr>
                <w:rFonts w:eastAsiaTheme="minorHAnsi"/>
                <w:color w:val="000000"/>
                <w:szCs w:val="24"/>
              </w:rPr>
              <w:t>t</w:t>
            </w:r>
            <w:r w:rsidRPr="00A931CC">
              <w:rPr>
                <w:rFonts w:eastAsiaTheme="minorHAnsi"/>
                <w:color w:val="000000"/>
                <w:szCs w:val="24"/>
              </w:rPr>
              <w:t>raining on anti-harassment and third-party reporting procedures</w:t>
            </w:r>
            <w:r>
              <w:rPr>
                <w:rFonts w:eastAsiaTheme="minorHAnsi"/>
                <w:color w:val="000000"/>
                <w:szCs w:val="24"/>
              </w:rPr>
              <w:t xml:space="preserve"> </w:t>
            </w:r>
            <w:r w:rsidRPr="00A931CC">
              <w:rPr>
                <w:rFonts w:eastAsiaTheme="minorHAnsi"/>
                <w:color w:val="000000"/>
                <w:szCs w:val="24"/>
              </w:rPr>
              <w:t>covering employees and contractors</w:t>
            </w:r>
            <w:r>
              <w:rPr>
                <w:rFonts w:eastAsiaTheme="minorHAnsi"/>
                <w:color w:val="000000"/>
                <w:szCs w:val="24"/>
              </w:rPr>
              <w:t>; and</w:t>
            </w:r>
          </w:p>
          <w:p w:rsidR="00595631" w:rsidRPr="00A931CC" w:rsidP="00595631" w14:paraId="4BA84A63" w14:textId="77777777">
            <w:pPr>
              <w:pStyle w:val="ListParagraph"/>
              <w:numPr>
                <w:ilvl w:val="7"/>
                <w:numId w:val="25"/>
              </w:numPr>
              <w:autoSpaceDE w:val="0"/>
              <w:autoSpaceDN w:val="0"/>
              <w:adjustRightInd w:val="0"/>
              <w:spacing w:after="0" w:line="240" w:lineRule="auto"/>
              <w:ind w:left="1080"/>
              <w:rPr>
                <w:rFonts w:eastAsiaTheme="minorHAnsi"/>
                <w:color w:val="000000"/>
                <w:szCs w:val="24"/>
              </w:rPr>
            </w:pPr>
            <w:r>
              <w:rPr>
                <w:rFonts w:eastAsiaTheme="minorHAnsi"/>
                <w:color w:val="000000"/>
                <w:szCs w:val="24"/>
              </w:rPr>
              <w:t xml:space="preserve">maintaining </w:t>
            </w:r>
            <w:r w:rsidRPr="00A931CC">
              <w:rPr>
                <w:rFonts w:eastAsiaTheme="minorHAnsi"/>
                <w:color w:val="000000"/>
                <w:szCs w:val="24"/>
              </w:rPr>
              <w:t>robust anti-retaliation measures covering employees and contractors</w:t>
            </w:r>
            <w:r>
              <w:rPr>
                <w:rFonts w:eastAsiaTheme="minorHAnsi"/>
                <w:color w:val="000000"/>
                <w:szCs w:val="24"/>
              </w:rPr>
              <w:t>.</w:t>
            </w:r>
          </w:p>
          <w:p w:rsidR="00595631" w:rsidRPr="0091074B" w:rsidP="00366134" w14:paraId="123A8D63" w14:textId="77777777">
            <w:pPr>
              <w:pStyle w:val="ClimateTableEntry"/>
              <w:rPr>
                <w:szCs w:val="24"/>
              </w:rPr>
            </w:pPr>
            <w:r w:rsidRPr="0091074B">
              <w:rPr>
                <w:i/>
                <w:iCs/>
                <w:szCs w:val="24"/>
              </w:rPr>
              <w:t xml:space="preserve">(Describe </w:t>
            </w:r>
            <w:r w:rsidRPr="00FF42BA">
              <w:rPr>
                <w:i/>
                <w:iCs/>
                <w:szCs w:val="24"/>
              </w:rPr>
              <w:t xml:space="preserve">the </w:t>
            </w:r>
            <w:r>
              <w:rPr>
                <w:i/>
                <w:iCs/>
                <w:szCs w:val="24"/>
              </w:rPr>
              <w:t xml:space="preserve">equal opportunity plan </w:t>
            </w:r>
            <w:r w:rsidRPr="00FF42BA">
              <w:rPr>
                <w:i/>
                <w:iCs/>
                <w:szCs w:val="24"/>
              </w:rPr>
              <w:t>in the supporting narrative below.)</w:t>
            </w:r>
          </w:p>
        </w:tc>
      </w:tr>
      <w:tr w14:paraId="7C8356D8" w14:textId="77777777" w:rsidTr="00366134">
        <w:tblPrEx>
          <w:tblW w:w="8280" w:type="dxa"/>
          <w:tblInd w:w="1080" w:type="dxa"/>
          <w:tblLayout w:type="fixed"/>
          <w:tblCellMar>
            <w:left w:w="115" w:type="dxa"/>
            <w:right w:w="115" w:type="dxa"/>
          </w:tblCellMar>
          <w:tblLook w:val="04A0"/>
        </w:tblPrEx>
        <w:trPr>
          <w:cantSplit/>
        </w:trPr>
        <w:tc>
          <w:tcPr>
            <w:tcW w:w="376" w:type="dxa"/>
            <w:vAlign w:val="center"/>
          </w:tcPr>
          <w:p w:rsidR="00595631" w:rsidP="00366134" w14:paraId="47EDB611" w14:textId="77777777">
            <w:pPr>
              <w:pStyle w:val="AgreementSectionText"/>
              <w:ind w:left="0"/>
              <w:rPr>
                <w:rStyle w:val="CommentReference"/>
              </w:rPr>
            </w:pPr>
          </w:p>
        </w:tc>
        <w:tc>
          <w:tcPr>
            <w:tcW w:w="7904" w:type="dxa"/>
            <w:vAlign w:val="center"/>
          </w:tcPr>
          <w:p w:rsidR="00595631" w:rsidP="00366134" w14:paraId="056E88D0" w14:textId="77777777">
            <w:pPr>
              <w:pStyle w:val="ClimateTableEntry"/>
            </w:pPr>
            <w:r>
              <w:t xml:space="preserve">The Recipient has taken other actions related to the Project to </w:t>
            </w:r>
            <w:r>
              <w:rPr>
                <w:sz w:val="23"/>
                <w:szCs w:val="23"/>
              </w:rPr>
              <w:t>create good-paying jobs with the free and fair choice to join a union and incorporate strong labor standards</w:t>
            </w:r>
            <w:r>
              <w:t xml:space="preserve">. </w:t>
            </w:r>
            <w:r>
              <w:rPr>
                <w:i/>
                <w:iCs/>
              </w:rPr>
              <w:t>(Describe those actions in the supporting narrative below.)</w:t>
            </w:r>
          </w:p>
        </w:tc>
      </w:tr>
      <w:tr w14:paraId="11646974" w14:textId="77777777" w:rsidTr="00366134">
        <w:tblPrEx>
          <w:tblW w:w="8280" w:type="dxa"/>
          <w:tblInd w:w="1080" w:type="dxa"/>
          <w:tblLayout w:type="fixed"/>
          <w:tblCellMar>
            <w:left w:w="115" w:type="dxa"/>
            <w:right w:w="115" w:type="dxa"/>
          </w:tblCellMar>
          <w:tblLook w:val="04A0"/>
        </w:tblPrEx>
        <w:trPr>
          <w:cantSplit/>
        </w:trPr>
        <w:tc>
          <w:tcPr>
            <w:tcW w:w="376" w:type="dxa"/>
            <w:vAlign w:val="center"/>
          </w:tcPr>
          <w:p w:rsidR="00595631" w:rsidP="00366134" w14:paraId="55A7A104" w14:textId="77777777">
            <w:pPr>
              <w:pStyle w:val="AgreementSectionText"/>
              <w:ind w:left="0"/>
              <w:rPr>
                <w:rStyle w:val="CommentReference"/>
              </w:rPr>
            </w:pPr>
          </w:p>
        </w:tc>
        <w:tc>
          <w:tcPr>
            <w:tcW w:w="7904" w:type="dxa"/>
            <w:vAlign w:val="center"/>
          </w:tcPr>
          <w:p w:rsidR="00595631" w:rsidP="00366134" w14:paraId="1AD8FCBC" w14:textId="06B5FAB0">
            <w:pPr>
              <w:pStyle w:val="ClimateTableEntry"/>
            </w:pPr>
            <w:r>
              <w:t xml:space="preserve">The Recipient has not yet taken actions related to the Project to </w:t>
            </w:r>
            <w:r>
              <w:rPr>
                <w:sz w:val="23"/>
                <w:szCs w:val="23"/>
              </w:rPr>
              <w:t>create good-paying jobs with the free and fair choice to join a union and incorporate strong labor standards</w:t>
            </w:r>
            <w:r>
              <w:t xml:space="preserve"> but, before beginning construction of the project, will take relevant actions described in </w:t>
            </w:r>
            <w:r w:rsidR="00DF40F0">
              <w:t xml:space="preserve">the </w:t>
            </w:r>
            <w:r w:rsidR="00412DF2">
              <w:t>s</w:t>
            </w:r>
            <w:r w:rsidR="00DF40F0">
              <w:t xml:space="preserve">upporting </w:t>
            </w:r>
            <w:r w:rsidR="00412DF2">
              <w:t>n</w:t>
            </w:r>
            <w:r w:rsidR="00DF40F0">
              <w:t>arrative below</w:t>
            </w:r>
            <w:r>
              <w:t>.</w:t>
            </w:r>
            <w:r>
              <w:rPr>
                <w:i/>
                <w:iCs/>
              </w:rPr>
              <w:t xml:space="preserve"> </w:t>
            </w:r>
            <w:r>
              <w:t xml:space="preserve"> </w:t>
            </w:r>
          </w:p>
        </w:tc>
      </w:tr>
      <w:tr w14:paraId="574A502E" w14:textId="77777777" w:rsidTr="00366134">
        <w:tblPrEx>
          <w:tblW w:w="8280" w:type="dxa"/>
          <w:tblInd w:w="1080" w:type="dxa"/>
          <w:tblLayout w:type="fixed"/>
          <w:tblCellMar>
            <w:left w:w="115" w:type="dxa"/>
            <w:right w:w="115" w:type="dxa"/>
          </w:tblCellMar>
          <w:tblLook w:val="04A0"/>
        </w:tblPrEx>
        <w:trPr>
          <w:cantSplit/>
        </w:trPr>
        <w:tc>
          <w:tcPr>
            <w:tcW w:w="376" w:type="dxa"/>
            <w:vAlign w:val="center"/>
          </w:tcPr>
          <w:p w:rsidR="00595631" w:rsidP="00366134" w14:paraId="542E409C" w14:textId="77777777">
            <w:pPr>
              <w:pStyle w:val="AgreementSectionText"/>
              <w:ind w:left="0"/>
            </w:pPr>
          </w:p>
        </w:tc>
        <w:tc>
          <w:tcPr>
            <w:tcW w:w="7904" w:type="dxa"/>
            <w:vAlign w:val="center"/>
          </w:tcPr>
          <w:p w:rsidR="00595631" w:rsidP="00366134" w14:paraId="0D7186BA" w14:textId="77777777">
            <w:pPr>
              <w:pStyle w:val="ClimateTableEntry"/>
            </w:pPr>
            <w:r>
              <w:t>The Recipient has not taken actions related to the Project to improving good-paying jobs and strong labor standards and will not take those actions under this award.</w:t>
            </w:r>
          </w:p>
        </w:tc>
      </w:tr>
    </w:tbl>
    <w:p w:rsidR="00595631" w:rsidP="00766F56" w14:paraId="58F2E0E8" w14:textId="40E14D85">
      <w:pPr>
        <w:pStyle w:val="AgreementSectionHeadingnosubsections"/>
        <w:numPr>
          <w:ilvl w:val="6"/>
          <w:numId w:val="12"/>
        </w:numPr>
        <w:ind w:left="1080" w:hanging="540"/>
      </w:pPr>
      <w:r>
        <w:t>Supporting Narrative.</w:t>
      </w:r>
    </w:p>
    <w:p w:rsidR="00595631" w:rsidP="00595631" w14:paraId="78AB0935" w14:textId="77777777">
      <w:pPr>
        <w:pStyle w:val="ScheduleSectionText"/>
        <w:rPr>
          <w:color w:val="FF0000"/>
        </w:rPr>
      </w:pPr>
      <w:r w:rsidRPr="0068001C">
        <w:rPr>
          <w:color w:val="FF0000"/>
        </w:rPr>
        <w:t>[</w:t>
      </w:r>
      <w:r w:rsidRPr="0068001C">
        <w:rPr>
          <w:color w:val="FF0000"/>
        </w:rPr>
        <w:t xml:space="preserve"> Insert supporting text, as described in the table above. ]</w:t>
      </w:r>
    </w:p>
    <w:p w:rsidR="00A06719" w:rsidP="00595631" w14:paraId="736E95B8" w14:textId="77777777">
      <w:pPr>
        <w:pStyle w:val="ScheduleSectionText"/>
        <w:rPr>
          <w:color w:val="FF0000"/>
        </w:rPr>
      </w:pPr>
    </w:p>
    <w:p w:rsidR="00A06719" w:rsidP="00595631" w14:paraId="70A87423" w14:textId="77777777">
      <w:pPr>
        <w:pStyle w:val="ScheduleSectionText"/>
        <w:rPr>
          <w:color w:val="FF0000"/>
        </w:rPr>
      </w:pPr>
    </w:p>
    <w:p w:rsidR="00A06719" w:rsidP="00595631" w14:paraId="01733F93" w14:textId="77777777">
      <w:pPr>
        <w:pStyle w:val="ScheduleSectionText"/>
        <w:rPr>
          <w:color w:val="FF0000"/>
        </w:rPr>
      </w:pPr>
    </w:p>
    <w:p w:rsidR="00A06719" w:rsidRPr="00716491" w:rsidP="00716491" w14:paraId="57453F79" w14:textId="08ED0711">
      <w:pPr>
        <w:pStyle w:val="ScheduleSectionText"/>
        <w:spacing w:before="0" w:after="0"/>
        <w:jc w:val="center"/>
        <w:rPr>
          <w:b/>
          <w:bCs/>
          <w:color w:val="000000" w:themeColor="text1"/>
        </w:rPr>
      </w:pPr>
      <w:r w:rsidRPr="000E2B99">
        <w:rPr>
          <w:b/>
          <w:bCs/>
          <w:color w:val="000000" w:themeColor="text1"/>
        </w:rPr>
        <w:t>ATTACHMENT F</w:t>
      </w:r>
    </w:p>
    <w:p w:rsidR="00715D77" w:rsidP="00716491" w14:paraId="145DB756" w14:textId="7861D18C">
      <w:pPr>
        <w:pStyle w:val="ScheduleSectionText"/>
        <w:spacing w:before="0" w:after="0"/>
        <w:jc w:val="center"/>
        <w:rPr>
          <w:b/>
          <w:bCs/>
          <w:color w:val="000000" w:themeColor="text1"/>
        </w:rPr>
      </w:pPr>
      <w:r w:rsidRPr="00716491">
        <w:rPr>
          <w:b/>
          <w:bCs/>
          <w:color w:val="000000" w:themeColor="text1"/>
        </w:rPr>
        <w:t>CRITICAL INFRASTRUCTURE SECURITY AND RESILIENCE</w:t>
      </w:r>
    </w:p>
    <w:p w:rsidR="002520C1" w:rsidP="00716491" w14:paraId="597EC9DA" w14:textId="77777777">
      <w:pPr>
        <w:pStyle w:val="ScheduleSectionText"/>
        <w:spacing w:before="0" w:after="0"/>
        <w:jc w:val="center"/>
        <w:rPr>
          <w:b/>
          <w:bCs/>
          <w:color w:val="000000" w:themeColor="text1"/>
        </w:rPr>
      </w:pPr>
    </w:p>
    <w:p w:rsidR="002520C1" w:rsidP="00A001C2" w14:paraId="15F80265" w14:textId="054A5C76">
      <w:pPr>
        <w:pStyle w:val="ScheduleSectionText"/>
        <w:spacing w:before="0" w:after="0"/>
        <w:ind w:hanging="630"/>
        <w:rPr>
          <w:b/>
          <w:bCs/>
          <w:color w:val="000000" w:themeColor="text1"/>
        </w:rPr>
      </w:pPr>
      <w:r w:rsidRPr="00E05D50">
        <w:rPr>
          <w:b/>
          <w:bCs/>
          <w:color w:val="000000" w:themeColor="text1"/>
        </w:rPr>
        <w:t>1.</w:t>
      </w:r>
      <w:r>
        <w:rPr>
          <w:b/>
          <w:bCs/>
          <w:color w:val="000000" w:themeColor="text1"/>
        </w:rPr>
        <w:t xml:space="preserve">    </w:t>
      </w:r>
      <w:r w:rsidR="00A001C2">
        <w:rPr>
          <w:b/>
          <w:bCs/>
          <w:color w:val="000000" w:themeColor="text1"/>
        </w:rPr>
        <w:t xml:space="preserve">    </w:t>
      </w:r>
      <w:r w:rsidR="002B056E">
        <w:rPr>
          <w:b/>
          <w:bCs/>
          <w:color w:val="000000" w:themeColor="text1"/>
        </w:rPr>
        <w:t>Efforts to strengthen the Security and Resilience of Critical Infrastructure</w:t>
      </w:r>
      <w:r w:rsidR="00646296">
        <w:rPr>
          <w:b/>
          <w:bCs/>
          <w:color w:val="000000" w:themeColor="text1"/>
        </w:rPr>
        <w:t xml:space="preserve"> </w:t>
      </w:r>
      <w:r w:rsidR="00B608B4">
        <w:rPr>
          <w:b/>
          <w:bCs/>
          <w:color w:val="000000" w:themeColor="text1"/>
        </w:rPr>
        <w:t>against both Physical and Cyber Threats</w:t>
      </w:r>
      <w:r w:rsidR="002B056E">
        <w:rPr>
          <w:b/>
          <w:bCs/>
          <w:color w:val="000000" w:themeColor="text1"/>
        </w:rPr>
        <w:t>.</w:t>
      </w:r>
    </w:p>
    <w:p w:rsidR="00716491" w:rsidP="00A001C2" w14:paraId="51B2211F" w14:textId="77777777">
      <w:pPr>
        <w:pStyle w:val="ScheduleSectionText"/>
        <w:spacing w:before="0" w:after="0"/>
        <w:ind w:hanging="630"/>
        <w:jc w:val="center"/>
        <w:rPr>
          <w:b/>
          <w:bCs/>
          <w:color w:val="000000" w:themeColor="text1"/>
        </w:rPr>
      </w:pPr>
    </w:p>
    <w:p w:rsidR="00A001C2" w:rsidP="00A001C2" w14:paraId="4730556C" w14:textId="2DE41BF4">
      <w:pPr>
        <w:pStyle w:val="ScheduleSectionText"/>
        <w:spacing w:before="0" w:after="0"/>
        <w:rPr>
          <w:color w:val="000000" w:themeColor="text1"/>
        </w:rPr>
      </w:pPr>
      <w:r>
        <w:rPr>
          <w:color w:val="000000" w:themeColor="text1"/>
        </w:rPr>
        <w:t>The Recipient states that rows marked with “X” in the following table are accurate:</w:t>
      </w:r>
    </w:p>
    <w:p w:rsidR="00625BB0" w:rsidRPr="00625BB0" w:rsidP="00A001C2" w14:paraId="65EE1FD4" w14:textId="77777777">
      <w:pPr>
        <w:pStyle w:val="ScheduleSectionText"/>
        <w:spacing w:before="0" w:after="0"/>
        <w:rPr>
          <w:color w:val="000000" w:themeColor="text1"/>
        </w:rPr>
      </w:pPr>
    </w:p>
    <w:tbl>
      <w:tblPr>
        <w:tblStyle w:val="TableGrid"/>
        <w:tblW w:w="8275" w:type="dxa"/>
        <w:tblInd w:w="1165" w:type="dxa"/>
        <w:tblLook w:val="04A0"/>
      </w:tblPr>
      <w:tblGrid>
        <w:gridCol w:w="360"/>
        <w:gridCol w:w="7915"/>
      </w:tblGrid>
      <w:tr w14:paraId="27E934AC" w14:textId="77777777" w:rsidTr="004B46B3">
        <w:tblPrEx>
          <w:tblW w:w="8275" w:type="dxa"/>
          <w:tblInd w:w="1165" w:type="dxa"/>
          <w:tblLook w:val="04A0"/>
        </w:tblPrEx>
        <w:tc>
          <w:tcPr>
            <w:tcW w:w="360" w:type="dxa"/>
          </w:tcPr>
          <w:p w:rsidR="00CC698F" w:rsidP="00716491" w14:paraId="001D9DEA" w14:textId="77777777">
            <w:pPr>
              <w:pStyle w:val="ScheduleSectionText"/>
              <w:spacing w:before="0" w:after="0"/>
              <w:ind w:left="0"/>
              <w:rPr>
                <w:b/>
                <w:bCs/>
                <w:color w:val="000000" w:themeColor="text1"/>
              </w:rPr>
            </w:pPr>
          </w:p>
        </w:tc>
        <w:tc>
          <w:tcPr>
            <w:tcW w:w="7915" w:type="dxa"/>
          </w:tcPr>
          <w:p w:rsidR="00CC698F" w:rsidRPr="00FE2936" w:rsidP="00716491" w14:paraId="0B3FC159" w14:textId="57C65809">
            <w:pPr>
              <w:pStyle w:val="ScheduleSectionText"/>
              <w:spacing w:before="0" w:after="0"/>
              <w:ind w:left="0"/>
              <w:rPr>
                <w:color w:val="000000" w:themeColor="text1"/>
              </w:rPr>
            </w:pPr>
            <w:r>
              <w:rPr>
                <w:color w:val="000000" w:themeColor="text1"/>
              </w:rPr>
              <w:t>The Recipient demonstrates</w:t>
            </w:r>
            <w:r w:rsidR="009D75C2">
              <w:rPr>
                <w:color w:val="000000" w:themeColor="text1"/>
              </w:rPr>
              <w:t>, prior to the signing of this agreement, effort to consider and address physical and cyber security risks relevant to the transportation mode and type and scale of the activities.</w:t>
            </w:r>
          </w:p>
        </w:tc>
      </w:tr>
      <w:tr w14:paraId="7DD6A4F2" w14:textId="77777777" w:rsidTr="004B46B3">
        <w:tblPrEx>
          <w:tblW w:w="8275" w:type="dxa"/>
          <w:tblInd w:w="1165" w:type="dxa"/>
          <w:tblLook w:val="04A0"/>
        </w:tblPrEx>
        <w:tc>
          <w:tcPr>
            <w:tcW w:w="360" w:type="dxa"/>
          </w:tcPr>
          <w:p w:rsidR="00CC698F" w:rsidP="00716491" w14:paraId="38967B53" w14:textId="77777777">
            <w:pPr>
              <w:pStyle w:val="ScheduleSectionText"/>
              <w:spacing w:before="0" w:after="0"/>
              <w:ind w:left="0"/>
              <w:rPr>
                <w:b/>
                <w:bCs/>
                <w:color w:val="000000" w:themeColor="text1"/>
              </w:rPr>
            </w:pPr>
          </w:p>
        </w:tc>
        <w:tc>
          <w:tcPr>
            <w:tcW w:w="7915" w:type="dxa"/>
          </w:tcPr>
          <w:p w:rsidR="00CC698F" w:rsidRPr="00B62AB8" w:rsidP="00716491" w14:paraId="0005E960" w14:textId="0E0A5260">
            <w:pPr>
              <w:pStyle w:val="ScheduleSectionText"/>
              <w:spacing w:before="0" w:after="0"/>
              <w:ind w:left="0"/>
              <w:rPr>
                <w:color w:val="000000" w:themeColor="text1"/>
              </w:rPr>
            </w:pPr>
            <w:r>
              <w:rPr>
                <w:color w:val="000000" w:themeColor="text1"/>
              </w:rPr>
              <w:t>The Recipient</w:t>
            </w:r>
            <w:r w:rsidR="00183EF8">
              <w:rPr>
                <w:color w:val="000000" w:themeColor="text1"/>
              </w:rPr>
              <w:t xml:space="preserve"> appropriately considered and addressed physical and cyber security and resilience in the planning, design and oversight of the project, as determined by the Department and the Department of Homeland Security.</w:t>
            </w:r>
          </w:p>
        </w:tc>
      </w:tr>
      <w:tr w14:paraId="58DD4FCE" w14:textId="77777777" w:rsidTr="004B46B3">
        <w:tblPrEx>
          <w:tblW w:w="8275" w:type="dxa"/>
          <w:tblInd w:w="1165" w:type="dxa"/>
          <w:tblLook w:val="04A0"/>
        </w:tblPrEx>
        <w:tc>
          <w:tcPr>
            <w:tcW w:w="360" w:type="dxa"/>
          </w:tcPr>
          <w:p w:rsidR="00CC698F" w:rsidP="00716491" w14:paraId="2E82C40A" w14:textId="77777777">
            <w:pPr>
              <w:pStyle w:val="ScheduleSectionText"/>
              <w:spacing w:before="0" w:after="0"/>
              <w:ind w:left="0"/>
              <w:rPr>
                <w:b/>
                <w:bCs/>
                <w:color w:val="000000" w:themeColor="text1"/>
              </w:rPr>
            </w:pPr>
          </w:p>
        </w:tc>
        <w:tc>
          <w:tcPr>
            <w:tcW w:w="7915" w:type="dxa"/>
          </w:tcPr>
          <w:p w:rsidR="00CC698F" w:rsidRPr="00E81112" w:rsidP="00716491" w14:paraId="69A77917" w14:textId="63EDAE63">
            <w:pPr>
              <w:pStyle w:val="ScheduleSectionText"/>
              <w:spacing w:before="0" w:after="0"/>
              <w:ind w:left="0"/>
              <w:rPr>
                <w:color w:val="000000" w:themeColor="text1"/>
              </w:rPr>
            </w:pPr>
            <w:r>
              <w:rPr>
                <w:color w:val="000000" w:themeColor="text1"/>
              </w:rPr>
              <w:t>The Recipient</w:t>
            </w:r>
            <w:r w:rsidR="00E770FB">
              <w:rPr>
                <w:color w:val="000000" w:themeColor="text1"/>
              </w:rPr>
              <w:t xml:space="preserve"> </w:t>
            </w:r>
            <w:r w:rsidR="008F42DC">
              <w:rPr>
                <w:color w:val="000000" w:themeColor="text1"/>
              </w:rPr>
              <w:t>complies</w:t>
            </w:r>
            <w:r w:rsidR="00E770FB">
              <w:rPr>
                <w:color w:val="000000" w:themeColor="text1"/>
              </w:rPr>
              <w:t xml:space="preserve"> with 2 CFR 200.216 and the prohibition on certain telecommunications</w:t>
            </w:r>
            <w:r w:rsidR="007602A6">
              <w:rPr>
                <w:color w:val="000000" w:themeColor="text1"/>
              </w:rPr>
              <w:t xml:space="preserve"> and video surveillance services or equipment.</w:t>
            </w:r>
          </w:p>
        </w:tc>
      </w:tr>
      <w:tr w14:paraId="04C5A91F" w14:textId="77777777" w:rsidTr="004B46B3">
        <w:tblPrEx>
          <w:tblW w:w="8275" w:type="dxa"/>
          <w:tblInd w:w="1165" w:type="dxa"/>
          <w:tblLook w:val="04A0"/>
        </w:tblPrEx>
        <w:tc>
          <w:tcPr>
            <w:tcW w:w="360" w:type="dxa"/>
          </w:tcPr>
          <w:p w:rsidR="00CC698F" w:rsidP="00716491" w14:paraId="3D4B739E" w14:textId="77777777">
            <w:pPr>
              <w:pStyle w:val="ScheduleSectionText"/>
              <w:spacing w:before="0" w:after="0"/>
              <w:ind w:left="0"/>
              <w:rPr>
                <w:b/>
                <w:bCs/>
                <w:color w:val="000000" w:themeColor="text1"/>
              </w:rPr>
            </w:pPr>
          </w:p>
        </w:tc>
        <w:tc>
          <w:tcPr>
            <w:tcW w:w="7915" w:type="dxa"/>
          </w:tcPr>
          <w:p w:rsidR="00CC698F" w:rsidRPr="007602A6" w:rsidP="00716491" w14:paraId="129F4FD0" w14:textId="227AAE6B">
            <w:pPr>
              <w:pStyle w:val="ScheduleSectionText"/>
              <w:spacing w:before="0" w:after="0"/>
              <w:ind w:left="0"/>
              <w:rPr>
                <w:color w:val="000000" w:themeColor="text1"/>
              </w:rPr>
            </w:pPr>
            <w:r>
              <w:rPr>
                <w:color w:val="000000" w:themeColor="text1"/>
              </w:rPr>
              <w:t xml:space="preserve">For projects in floodplains:  </w:t>
            </w:r>
            <w:r w:rsidR="007602A6">
              <w:rPr>
                <w:color w:val="000000" w:themeColor="text1"/>
              </w:rPr>
              <w:t xml:space="preserve">The Recipient appropriately considered whether </w:t>
            </w:r>
            <w:r w:rsidR="004B46B3">
              <w:rPr>
                <w:color w:val="000000" w:themeColor="text1"/>
              </w:rPr>
              <w:t xml:space="preserve">the </w:t>
            </w:r>
            <w:r w:rsidR="007602A6">
              <w:rPr>
                <w:color w:val="000000" w:themeColor="text1"/>
              </w:rPr>
              <w:t>project</w:t>
            </w:r>
            <w:r>
              <w:rPr>
                <w:color w:val="000000" w:themeColor="text1"/>
              </w:rPr>
              <w:t xml:space="preserve"> was upgraded consistent with the Federal Flood Risk Management Stand</w:t>
            </w:r>
            <w:r w:rsidR="00D75734">
              <w:rPr>
                <w:color w:val="000000" w:themeColor="text1"/>
              </w:rPr>
              <w:t>ard, to the extent consistent with current law, in Executive Order 14030, Climate-Related Financial Risk (86 FR 27967), and Executive Order 13690,</w:t>
            </w:r>
            <w:r w:rsidR="00092BE5">
              <w:rPr>
                <w:color w:val="000000" w:themeColor="text1"/>
              </w:rPr>
              <w:t xml:space="preserve"> Establishing a Federal Flood Risk Management Standard and a Process for Further Solicit and Considering Stakeholder Input (80 FR 6425).</w:t>
            </w:r>
          </w:p>
        </w:tc>
      </w:tr>
    </w:tbl>
    <w:p w:rsidR="00716491" w:rsidRPr="00716491" w:rsidP="00716491" w14:paraId="4E95ED98" w14:textId="77777777">
      <w:pPr>
        <w:pStyle w:val="ScheduleSectionText"/>
        <w:spacing w:before="0" w:after="0"/>
        <w:rPr>
          <w:b/>
          <w:bCs/>
          <w:color w:val="000000" w:themeColor="text1"/>
        </w:rPr>
      </w:pPr>
    </w:p>
    <w:p w:rsidR="00B63850" w:rsidRPr="009F4EFD" w:rsidP="00256FC9" w14:paraId="7182ACCF" w14:textId="582DEC26">
      <w:pPr>
        <w:pStyle w:val="AgreementSectionText"/>
        <w:ind w:hanging="630"/>
        <w:rPr>
          <w:b/>
          <w:bCs/>
          <w:color w:val="000000" w:themeColor="text1"/>
        </w:rPr>
      </w:pPr>
      <w:r w:rsidRPr="009F4EFD">
        <w:rPr>
          <w:b/>
          <w:bCs/>
          <w:color w:val="000000" w:themeColor="text1"/>
        </w:rPr>
        <w:t xml:space="preserve">2.  </w:t>
      </w:r>
      <w:r w:rsidRPr="009F4EFD" w:rsidR="009F4EFD">
        <w:rPr>
          <w:b/>
          <w:bCs/>
          <w:color w:val="000000" w:themeColor="text1"/>
        </w:rPr>
        <w:t xml:space="preserve">      </w:t>
      </w:r>
      <w:r w:rsidRPr="009F4EFD">
        <w:rPr>
          <w:b/>
          <w:bCs/>
          <w:color w:val="000000" w:themeColor="text1"/>
        </w:rPr>
        <w:t>Supporting Narrative.</w:t>
      </w:r>
    </w:p>
    <w:p w:rsidR="00457F76" w:rsidRPr="00551A94" w:rsidP="002A1F36" w14:paraId="7B5DF12B" w14:textId="025226C4">
      <w:pPr>
        <w:pStyle w:val="AgreementSectionText"/>
        <w:ind w:hanging="630"/>
        <w:rPr>
          <w:color w:val="FF0000"/>
        </w:rPr>
      </w:pPr>
      <w:r>
        <w:rPr>
          <w:color w:val="FF0000"/>
        </w:rPr>
        <w:tab/>
      </w:r>
      <w:r w:rsidR="009F4EFD">
        <w:rPr>
          <w:color w:val="FF0000"/>
        </w:rPr>
        <w:t>[Insert supporting text as described in the table above.]</w:t>
      </w:r>
    </w:p>
    <w:sectPr w:rsidSect="00A21331">
      <w:headerReference w:type="default" r:id="rId12"/>
      <w:footerReference w:type="even" r:id="rId13"/>
      <w:footerReference w:type="default" r:id="rId14"/>
      <w:headerReference w:type="first" r:id="rId15"/>
      <w:footerReference w:type="first" r:id="rId16"/>
      <w:pgSz w:w="12240" w:h="15840" w:code="1"/>
      <w:pgMar w:top="1440" w:right="1440" w:bottom="1440" w:left="1440" w:header="576"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OPLC H+ Melior">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Times New Roman Bold">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5F1F56" w14:paraId="48F4FE8C"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5F1F56" w14:paraId="79D61A5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5F1F56" w:rsidP="00B001E3" w14:paraId="53D2990A" w14:textId="77777777">
    <w:pPr>
      <w:pStyle w:val="Footer"/>
    </w:pPr>
    <w:r>
      <w:fldChar w:fldCharType="begin"/>
    </w:r>
    <w:r>
      <w:instrText xml:space="preserve"> PAGE   \* MERGEFORMAT </w:instrText>
    </w:r>
    <w:r>
      <w:fldChar w:fldCharType="separate"/>
    </w:r>
    <w:r>
      <w:rPr>
        <w:noProof/>
      </w:rPr>
      <w:t>15</w:t>
    </w:r>
    <w:r>
      <w:fldChar w:fldCharType="end"/>
    </w:r>
    <w:r>
      <w:t xml:space="preserve"> of </w:t>
    </w:r>
    <w:r>
      <w:fldChar w:fldCharType="begin"/>
    </w:r>
    <w:r>
      <w:instrText>NUMPAGES   \* MERGEFORMAT</w:instrText>
    </w:r>
    <w:r>
      <w:fldChar w:fldCharType="separate"/>
    </w:r>
    <w:r>
      <w:rPr>
        <w:noProof/>
      </w:rPr>
      <w:t>15</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5F1F56" w:rsidP="00B001E3" w14:paraId="40559462" w14:textId="77777777">
    <w:pPr>
      <w:pStyle w:val="Marking"/>
    </w:pPr>
    <w:r>
      <w:t>DRAFT; NOT INTENDED FOR EXECUTION</w:t>
    </w:r>
  </w:p>
  <w:p w:rsidR="005F1F56" w:rsidP="00057303" w14:paraId="2E2A5276" w14:textId="77777777">
    <w:pPr>
      <w:pStyle w:val="RevisionDate"/>
    </w:pPr>
    <w:r>
      <w:t>Revised 2019-07-24</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5F1F56" w:rsidP="00B92A91" w14:paraId="5BBA5106" w14:textId="179E85C3">
    <w:pPr>
      <w:pStyle w:val="Marking"/>
    </w:pPr>
    <w:r>
      <w:t>DRAFT</w:t>
    </w:r>
  </w:p>
  <w:p w:rsidR="005F1F56" w:rsidP="00B92A91" w14:paraId="57E3E5A1" w14:textId="52EFFC99">
    <w:pPr>
      <w:pStyle w:val="Marking"/>
    </w:pPr>
    <w:r>
      <w:t>TEMPLATE; NOT INTENDED FOR EXECUTION WITHOUT MODIFICATION</w:t>
    </w:r>
  </w:p>
  <w:p w:rsidR="005F1F56" w:rsidRPr="00B92A91" w:rsidP="00956620" w14:paraId="5CED2D93" w14:textId="604973BE">
    <w:pPr>
      <w:pStyle w:val="RevisionDate"/>
    </w:pPr>
    <w:r>
      <w:t>Revised 202</w:t>
    </w:r>
    <w:r w:rsidR="002A4236">
      <w:t>3</w:t>
    </w:r>
    <w:r>
      <w:t>-</w:t>
    </w:r>
    <w:r w:rsidR="00254B8D">
      <w:t>3</w:t>
    </w:r>
    <w:r w:rsidR="00AE29A2">
      <w:t>-</w:t>
    </w:r>
    <w:r w:rsidR="00FC4336">
      <w:t>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5F1F56" w:rsidP="00ED7881" w14:paraId="01E054E2" w14:textId="77777777">
    <w:pPr>
      <w:pStyle w:val="Marking"/>
    </w:pPr>
    <w:bookmarkStart w:id="6" w:name="_Hlk14857108"/>
    <w:bookmarkStart w:id="7" w:name="_Hlk14857109"/>
    <w:bookmarkStart w:id="8" w:name="_Hlk14857110"/>
    <w:bookmarkStart w:id="9" w:name="_Hlk14857174"/>
    <w:bookmarkStart w:id="10" w:name="_Hlk14857175"/>
    <w:bookmarkStart w:id="11" w:name="_Hlk14857176"/>
    <w:r>
      <w:t>DRAFT; NOT INTENDED FOR EXECUTION</w:t>
    </w:r>
  </w:p>
  <w:p w:rsidR="005F1F56" w:rsidP="00ED7881" w14:paraId="16252265" w14:textId="77777777">
    <w:pPr>
      <w:pStyle w:val="RevisionDate"/>
    </w:pPr>
    <w:r>
      <w:t>Revised 2019-07-24</w:t>
    </w:r>
    <w:bookmarkEnd w:id="6"/>
    <w:bookmarkEnd w:id="7"/>
    <w:bookmarkEnd w:id="8"/>
    <w:bookmarkEnd w:id="9"/>
    <w:bookmarkEnd w:id="10"/>
    <w:bookmarkEnd w:id="1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FFFFFF7C"/>
    <w:multiLevelType w:val="singleLevel"/>
    <w:tmpl w:val="3398C390"/>
    <w:lvl w:ilvl="0">
      <w:start w:val="1"/>
      <w:numFmt w:val="decimal"/>
      <w:lvlText w:val="%1."/>
      <w:lvlJc w:val="left"/>
      <w:pPr>
        <w:tabs>
          <w:tab w:val="num" w:pos="1800"/>
        </w:tabs>
        <w:ind w:left="1800" w:hanging="360"/>
      </w:pPr>
    </w:lvl>
  </w:abstractNum>
  <w:abstractNum w:abstractNumId="1">
    <w:nsid w:val="FFFFFF7D"/>
    <w:multiLevelType w:val="singleLevel"/>
    <w:tmpl w:val="DF52052E"/>
    <w:lvl w:ilvl="0">
      <w:start w:val="1"/>
      <w:numFmt w:val="decimal"/>
      <w:lvlText w:val="%1."/>
      <w:lvlJc w:val="left"/>
      <w:pPr>
        <w:tabs>
          <w:tab w:val="num" w:pos="1440"/>
        </w:tabs>
        <w:ind w:left="1440" w:hanging="360"/>
      </w:pPr>
    </w:lvl>
  </w:abstractNum>
  <w:abstractNum w:abstractNumId="2">
    <w:nsid w:val="FFFFFF7E"/>
    <w:multiLevelType w:val="singleLevel"/>
    <w:tmpl w:val="AD529A10"/>
    <w:lvl w:ilvl="0">
      <w:start w:val="1"/>
      <w:numFmt w:val="decimal"/>
      <w:lvlText w:val="%1."/>
      <w:lvlJc w:val="left"/>
      <w:pPr>
        <w:tabs>
          <w:tab w:val="num" w:pos="1080"/>
        </w:tabs>
        <w:ind w:left="1080" w:hanging="360"/>
      </w:pPr>
    </w:lvl>
  </w:abstractNum>
  <w:abstractNum w:abstractNumId="3">
    <w:nsid w:val="FFFFFF7F"/>
    <w:multiLevelType w:val="singleLevel"/>
    <w:tmpl w:val="E1040142"/>
    <w:lvl w:ilvl="0">
      <w:start w:val="1"/>
      <w:numFmt w:val="decimal"/>
      <w:lvlText w:val="%1."/>
      <w:lvlJc w:val="left"/>
      <w:pPr>
        <w:tabs>
          <w:tab w:val="num" w:pos="720"/>
        </w:tabs>
        <w:ind w:left="720" w:hanging="360"/>
      </w:pPr>
    </w:lvl>
  </w:abstractNum>
  <w:abstractNum w:abstractNumId="4">
    <w:nsid w:val="FFFFFF80"/>
    <w:multiLevelType w:val="singleLevel"/>
    <w:tmpl w:val="B30C513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204846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EB2024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C7CA18A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BF40712A"/>
    <w:lvl w:ilvl="0">
      <w:start w:val="1"/>
      <w:numFmt w:val="decimal"/>
      <w:lvlText w:val="%1."/>
      <w:lvlJc w:val="left"/>
      <w:pPr>
        <w:tabs>
          <w:tab w:val="num" w:pos="360"/>
        </w:tabs>
        <w:ind w:left="360" w:hanging="360"/>
      </w:pPr>
    </w:lvl>
  </w:abstractNum>
  <w:abstractNum w:abstractNumId="9">
    <w:nsid w:val="FFFFFF89"/>
    <w:multiLevelType w:val="singleLevel"/>
    <w:tmpl w:val="7AFEC0FA"/>
    <w:lvl w:ilvl="0">
      <w:start w:val="1"/>
      <w:numFmt w:val="bullet"/>
      <w:lvlText w:val=""/>
      <w:lvlJc w:val="left"/>
      <w:pPr>
        <w:tabs>
          <w:tab w:val="num" w:pos="360"/>
        </w:tabs>
        <w:ind w:left="360" w:hanging="360"/>
      </w:pPr>
      <w:rPr>
        <w:rFonts w:ascii="Symbol" w:hAnsi="Symbol" w:hint="default"/>
      </w:rPr>
    </w:lvl>
  </w:abstractNum>
  <w:abstractNum w:abstractNumId="10">
    <w:nsid w:val="071136D6"/>
    <w:multiLevelType w:val="multilevel"/>
    <w:tmpl w:val="AFF026C6"/>
    <w:lvl w:ilvl="0">
      <w:start w:val="1"/>
      <w:numFmt w:val="decimal"/>
      <w:pStyle w:val="ArticleHeading"/>
      <w:suff w:val="nothing"/>
      <w:lvlText w:val="Article %1"/>
      <w:lvlJc w:val="left"/>
      <w:pPr>
        <w:ind w:left="3510" w:firstLine="0"/>
      </w:pPr>
      <w:rPr>
        <w:rFonts w:hint="default"/>
      </w:rPr>
    </w:lvl>
    <w:lvl w:ilvl="1">
      <w:start w:val="1"/>
      <w:numFmt w:val="decimal"/>
      <w:pStyle w:val="AgreementSectionHeadingnosubsections"/>
      <w:lvlText w:val="%1.%2"/>
      <w:lvlJc w:val="left"/>
      <w:pPr>
        <w:ind w:left="1440" w:hanging="720"/>
      </w:pPr>
      <w:rPr>
        <w:rFonts w:hint="default"/>
        <w:color w:val="auto"/>
      </w:rPr>
    </w:lvl>
    <w:lvl w:ilvl="2">
      <w:start w:val="1"/>
      <w:numFmt w:val="lowerRoman"/>
      <w:lvlText w:val="%3)"/>
      <w:lvlJc w:val="left"/>
      <w:pPr>
        <w:ind w:left="1710" w:hanging="360"/>
      </w:pPr>
      <w:rPr>
        <w:rFonts w:hint="default"/>
      </w:rPr>
    </w:lvl>
    <w:lvl w:ilvl="3">
      <w:start w:val="1"/>
      <w:numFmt w:val="decimal"/>
      <w:lvlText w:val="(%4)"/>
      <w:lvlJc w:val="left"/>
      <w:pPr>
        <w:ind w:left="2070" w:hanging="360"/>
      </w:pPr>
      <w:rPr>
        <w:rFonts w:hint="default"/>
      </w:rPr>
    </w:lvl>
    <w:lvl w:ilvl="4">
      <w:start w:val="1"/>
      <w:numFmt w:val="lowerLetter"/>
      <w:lvlText w:val="(%5)"/>
      <w:lvlJc w:val="left"/>
      <w:pPr>
        <w:ind w:left="2430" w:hanging="360"/>
      </w:pPr>
      <w:rPr>
        <w:rFonts w:hint="default"/>
      </w:rPr>
    </w:lvl>
    <w:lvl w:ilvl="5">
      <w:start w:val="1"/>
      <w:numFmt w:val="lowerRoman"/>
      <w:lvlText w:val="(%6)"/>
      <w:lvlJc w:val="left"/>
      <w:pPr>
        <w:ind w:left="2790" w:hanging="360"/>
      </w:pPr>
      <w:rPr>
        <w:rFonts w:hint="default"/>
      </w:rPr>
    </w:lvl>
    <w:lvl w:ilvl="6">
      <w:start w:val="1"/>
      <w:numFmt w:val="decimal"/>
      <w:lvlText w:val="%7."/>
      <w:lvlJc w:val="left"/>
      <w:pPr>
        <w:ind w:left="3150" w:hanging="360"/>
      </w:pPr>
      <w:rPr>
        <w:rFonts w:hint="default"/>
      </w:rPr>
    </w:lvl>
    <w:lvl w:ilvl="7">
      <w:start w:val="1"/>
      <w:numFmt w:val="lowerLetter"/>
      <w:lvlText w:val="%8."/>
      <w:lvlJc w:val="left"/>
      <w:pPr>
        <w:ind w:left="3510" w:hanging="360"/>
      </w:pPr>
      <w:rPr>
        <w:rFonts w:hint="default"/>
      </w:rPr>
    </w:lvl>
    <w:lvl w:ilvl="8">
      <w:start w:val="1"/>
      <w:numFmt w:val="lowerRoman"/>
      <w:lvlText w:val="%9."/>
      <w:lvlJc w:val="left"/>
      <w:pPr>
        <w:ind w:left="3870" w:hanging="360"/>
      </w:pPr>
      <w:rPr>
        <w:rFonts w:hint="default"/>
      </w:rPr>
    </w:lvl>
  </w:abstractNum>
  <w:abstractNum w:abstractNumId="11">
    <w:nsid w:val="0C4A16C1"/>
    <w:multiLevelType w:val="hybridMultilevel"/>
    <w:tmpl w:val="54E8D1E2"/>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0F8B706D"/>
    <w:multiLevelType w:val="multilevel"/>
    <w:tmpl w:val="E5A234A2"/>
    <w:lvl w:ilvl="0">
      <w:start w:val="1"/>
      <w:numFmt w:val="decimal"/>
      <w:lvlText w:val="SECTION %1."/>
      <w:lvlJc w:val="left"/>
      <w:pPr>
        <w:tabs>
          <w:tab w:val="num" w:pos="1440"/>
        </w:tabs>
        <w:ind w:left="0" w:firstLine="0"/>
      </w:pPr>
      <w:rPr>
        <w:rFonts w:hint="default"/>
      </w:rPr>
    </w:lvl>
    <w:lvl w:ilvl="1">
      <w:start w:val="1"/>
      <w:numFmt w:val="decimal"/>
      <w:lvlText w:val="%1.%2"/>
      <w:lvlJc w:val="left"/>
      <w:pPr>
        <w:tabs>
          <w:tab w:val="num" w:pos="720"/>
        </w:tabs>
        <w:ind w:left="720" w:hanging="720"/>
      </w:pPr>
      <w:rPr>
        <w:rFonts w:hint="default"/>
      </w:rPr>
    </w:lvl>
    <w:lvl w:ilvl="2">
      <w:start w:val="1"/>
      <w:numFmt w:val="lowerLetter"/>
      <w:pStyle w:val="Heading3"/>
      <w:lvlText w:val="(%3)"/>
      <w:lvlJc w:val="left"/>
      <w:pPr>
        <w:ind w:left="720" w:hanging="432"/>
      </w:pPr>
      <w:rPr>
        <w:rFonts w:hint="default"/>
      </w:rPr>
    </w:lvl>
    <w:lvl w:ilvl="3">
      <w:start w:val="1"/>
      <w:numFmt w:val="lowerRoman"/>
      <w:pStyle w:val="Heading4"/>
      <w:lvlText w:val="(%4)"/>
      <w:lvlJc w:val="right"/>
      <w:pPr>
        <w:ind w:left="864" w:hanging="144"/>
      </w:pPr>
      <w:rPr>
        <w:rFonts w:hint="default"/>
      </w:rPr>
    </w:lvl>
    <w:lvl w:ilvl="4">
      <w:start w:val="1"/>
      <w:numFmt w:val="decimal"/>
      <w:pStyle w:val="Heading5"/>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13">
    <w:nsid w:val="1090FB05"/>
    <w:multiLevelType w:val="hybridMultilevel"/>
    <w:tmpl w:val="4FE970E8"/>
    <w:lvl w:ilvl="0">
      <w:start w:val="1"/>
      <w:numFmt w:val="ideographDigit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4">
    <w:nsid w:val="2E70308D"/>
    <w:multiLevelType w:val="hybridMultilevel"/>
    <w:tmpl w:val="26A4CE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22043C3"/>
    <w:multiLevelType w:val="hybridMultilevel"/>
    <w:tmpl w:val="BD944D0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3F6183C"/>
    <w:multiLevelType w:val="hybridMultilevel"/>
    <w:tmpl w:val="F258AA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5E608BE"/>
    <w:multiLevelType w:val="hybridMultilevel"/>
    <w:tmpl w:val="0C162D06"/>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D5474AF"/>
    <w:multiLevelType w:val="hybridMultilevel"/>
    <w:tmpl w:val="7DDE2F3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D5D340F"/>
    <w:multiLevelType w:val="hybridMultilevel"/>
    <w:tmpl w:val="697634EC"/>
    <w:lvl w:ilvl="0">
      <w:start w:val="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6BCF3A27"/>
    <w:multiLevelType w:val="hybridMultilevel"/>
    <w:tmpl w:val="5EA65D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775A1024"/>
    <w:multiLevelType w:val="hybridMultilevel"/>
    <w:tmpl w:val="13B8F0A4"/>
    <w:lvl w:ilvl="0">
      <w:start w:val="1"/>
      <w:numFmt w:val="lowerRoman"/>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769398147">
    <w:abstractNumId w:val="12"/>
  </w:num>
  <w:num w:numId="2" w16cid:durableId="35349809">
    <w:abstractNumId w:val="1"/>
  </w:num>
  <w:num w:numId="3" w16cid:durableId="1728650283">
    <w:abstractNumId w:val="0"/>
  </w:num>
  <w:num w:numId="4" w16cid:durableId="1479566771">
    <w:abstractNumId w:val="8"/>
  </w:num>
  <w:num w:numId="5" w16cid:durableId="1109200672">
    <w:abstractNumId w:val="3"/>
  </w:num>
  <w:num w:numId="6" w16cid:durableId="1843545169">
    <w:abstractNumId w:val="2"/>
  </w:num>
  <w:num w:numId="7" w16cid:durableId="678656458">
    <w:abstractNumId w:val="4"/>
  </w:num>
  <w:num w:numId="8" w16cid:durableId="297808489">
    <w:abstractNumId w:val="9"/>
  </w:num>
  <w:num w:numId="9" w16cid:durableId="581449805">
    <w:abstractNumId w:val="7"/>
  </w:num>
  <w:num w:numId="10" w16cid:durableId="504980267">
    <w:abstractNumId w:val="6"/>
  </w:num>
  <w:num w:numId="11" w16cid:durableId="646740635">
    <w:abstractNumId w:val="5"/>
  </w:num>
  <w:num w:numId="12" w16cid:durableId="1645239205">
    <w:abstractNumId w:val="10"/>
  </w:num>
  <w:num w:numId="13" w16cid:durableId="55014524">
    <w:abstractNumId w:val="21"/>
  </w:num>
  <w:num w:numId="14" w16cid:durableId="462162177">
    <w:abstractNumId w:val="18"/>
  </w:num>
  <w:num w:numId="15" w16cid:durableId="605576715">
    <w:abstractNumId w:val="11"/>
  </w:num>
  <w:num w:numId="16" w16cid:durableId="626006488">
    <w:abstractNumId w:val="14"/>
  </w:num>
  <w:num w:numId="17" w16cid:durableId="481580295">
    <w:abstractNumId w:val="10"/>
  </w:num>
  <w:num w:numId="18" w16cid:durableId="930939316">
    <w:abstractNumId w:val="10"/>
  </w:num>
  <w:num w:numId="19" w16cid:durableId="2059937027">
    <w:abstractNumId w:val="10"/>
  </w:num>
  <w:num w:numId="20" w16cid:durableId="651564322">
    <w:abstractNumId w:val="17"/>
  </w:num>
  <w:num w:numId="21" w16cid:durableId="1649826416">
    <w:abstractNumId w:val="19"/>
  </w:num>
  <w:num w:numId="22" w16cid:durableId="1176576671">
    <w:abstractNumId w:val="20"/>
  </w:num>
  <w:num w:numId="23" w16cid:durableId="1995065719">
    <w:abstractNumId w:val="16"/>
  </w:num>
  <w:num w:numId="24" w16cid:durableId="665397109">
    <w:abstractNumId w:val="13"/>
  </w:num>
  <w:num w:numId="25" w16cid:durableId="1524395219">
    <w:abstractNumId w:val="15"/>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USDOT">
    <w15:presenceInfo w15:providerId="None" w15:userId="USD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stylePaneSortMethod w:val="name"/>
  <w:defaultTabStop w:val="720"/>
  <w:displayHorizontalDrawingGridEvery w:val="0"/>
  <w:displayVerticalDrawingGridEvery w:val="0"/>
  <w:doNotUseMarginsForDrawingGridOrigin/>
  <w:noPunctuationKerning/>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6F1"/>
    <w:rsid w:val="000003AA"/>
    <w:rsid w:val="00001279"/>
    <w:rsid w:val="0000139B"/>
    <w:rsid w:val="00001B95"/>
    <w:rsid w:val="0000344D"/>
    <w:rsid w:val="000034EF"/>
    <w:rsid w:val="0000453C"/>
    <w:rsid w:val="00005393"/>
    <w:rsid w:val="000059D8"/>
    <w:rsid w:val="00006999"/>
    <w:rsid w:val="00007567"/>
    <w:rsid w:val="000075BA"/>
    <w:rsid w:val="0000799E"/>
    <w:rsid w:val="00010EF8"/>
    <w:rsid w:val="00012654"/>
    <w:rsid w:val="00016127"/>
    <w:rsid w:val="00016988"/>
    <w:rsid w:val="00017055"/>
    <w:rsid w:val="00017543"/>
    <w:rsid w:val="000176AE"/>
    <w:rsid w:val="000222C7"/>
    <w:rsid w:val="00023566"/>
    <w:rsid w:val="00023731"/>
    <w:rsid w:val="00025687"/>
    <w:rsid w:val="00026D7C"/>
    <w:rsid w:val="00027AE4"/>
    <w:rsid w:val="00030F67"/>
    <w:rsid w:val="00031AC3"/>
    <w:rsid w:val="00031E35"/>
    <w:rsid w:val="00031F66"/>
    <w:rsid w:val="00032483"/>
    <w:rsid w:val="00032E21"/>
    <w:rsid w:val="00033233"/>
    <w:rsid w:val="00033598"/>
    <w:rsid w:val="0003471F"/>
    <w:rsid w:val="00034A29"/>
    <w:rsid w:val="00034DE9"/>
    <w:rsid w:val="00035A36"/>
    <w:rsid w:val="00036D3B"/>
    <w:rsid w:val="00036F25"/>
    <w:rsid w:val="0003739D"/>
    <w:rsid w:val="00037EFE"/>
    <w:rsid w:val="000409A3"/>
    <w:rsid w:val="00041792"/>
    <w:rsid w:val="0004212F"/>
    <w:rsid w:val="00043297"/>
    <w:rsid w:val="00043A1E"/>
    <w:rsid w:val="000444DF"/>
    <w:rsid w:val="00044AB9"/>
    <w:rsid w:val="00044B61"/>
    <w:rsid w:val="00044E1D"/>
    <w:rsid w:val="0004673B"/>
    <w:rsid w:val="00046DDB"/>
    <w:rsid w:val="000501B6"/>
    <w:rsid w:val="00050440"/>
    <w:rsid w:val="000538CC"/>
    <w:rsid w:val="00053D7B"/>
    <w:rsid w:val="00054884"/>
    <w:rsid w:val="00054E07"/>
    <w:rsid w:val="00056266"/>
    <w:rsid w:val="00056373"/>
    <w:rsid w:val="00057303"/>
    <w:rsid w:val="0005780F"/>
    <w:rsid w:val="00061DD5"/>
    <w:rsid w:val="000620A1"/>
    <w:rsid w:val="0006274E"/>
    <w:rsid w:val="00063E9C"/>
    <w:rsid w:val="00067F1B"/>
    <w:rsid w:val="00070042"/>
    <w:rsid w:val="0007019C"/>
    <w:rsid w:val="00073271"/>
    <w:rsid w:val="0007355E"/>
    <w:rsid w:val="0007447F"/>
    <w:rsid w:val="00075659"/>
    <w:rsid w:val="00076AE7"/>
    <w:rsid w:val="00076DFC"/>
    <w:rsid w:val="0007709E"/>
    <w:rsid w:val="000779FF"/>
    <w:rsid w:val="00080157"/>
    <w:rsid w:val="0008028D"/>
    <w:rsid w:val="000813D8"/>
    <w:rsid w:val="000823A7"/>
    <w:rsid w:val="00083B2F"/>
    <w:rsid w:val="000845F1"/>
    <w:rsid w:val="00084DEA"/>
    <w:rsid w:val="00085A55"/>
    <w:rsid w:val="000864A2"/>
    <w:rsid w:val="00086587"/>
    <w:rsid w:val="00086EA1"/>
    <w:rsid w:val="00090135"/>
    <w:rsid w:val="000904C0"/>
    <w:rsid w:val="00090581"/>
    <w:rsid w:val="00090D18"/>
    <w:rsid w:val="00090D76"/>
    <w:rsid w:val="00091441"/>
    <w:rsid w:val="000916A4"/>
    <w:rsid w:val="00091D0B"/>
    <w:rsid w:val="00091FD6"/>
    <w:rsid w:val="00092BE5"/>
    <w:rsid w:val="00093A3F"/>
    <w:rsid w:val="00093D2D"/>
    <w:rsid w:val="0009669E"/>
    <w:rsid w:val="00096D62"/>
    <w:rsid w:val="000976B1"/>
    <w:rsid w:val="000A1B50"/>
    <w:rsid w:val="000A1D8E"/>
    <w:rsid w:val="000A3928"/>
    <w:rsid w:val="000A3ADA"/>
    <w:rsid w:val="000A3CF9"/>
    <w:rsid w:val="000A3FBB"/>
    <w:rsid w:val="000A4624"/>
    <w:rsid w:val="000A490F"/>
    <w:rsid w:val="000A52DD"/>
    <w:rsid w:val="000A565A"/>
    <w:rsid w:val="000A62C2"/>
    <w:rsid w:val="000A6632"/>
    <w:rsid w:val="000B002A"/>
    <w:rsid w:val="000B065F"/>
    <w:rsid w:val="000B153D"/>
    <w:rsid w:val="000B316D"/>
    <w:rsid w:val="000B521E"/>
    <w:rsid w:val="000B661D"/>
    <w:rsid w:val="000B662F"/>
    <w:rsid w:val="000B66F5"/>
    <w:rsid w:val="000B69F0"/>
    <w:rsid w:val="000C14E5"/>
    <w:rsid w:val="000C35B8"/>
    <w:rsid w:val="000C40F0"/>
    <w:rsid w:val="000C451B"/>
    <w:rsid w:val="000C4F38"/>
    <w:rsid w:val="000C570B"/>
    <w:rsid w:val="000C5FF5"/>
    <w:rsid w:val="000C727A"/>
    <w:rsid w:val="000C7868"/>
    <w:rsid w:val="000D0DC2"/>
    <w:rsid w:val="000D0FDC"/>
    <w:rsid w:val="000D14D5"/>
    <w:rsid w:val="000D1CE7"/>
    <w:rsid w:val="000D1D7F"/>
    <w:rsid w:val="000D2279"/>
    <w:rsid w:val="000D3F8F"/>
    <w:rsid w:val="000D47F7"/>
    <w:rsid w:val="000D58B3"/>
    <w:rsid w:val="000D5AB1"/>
    <w:rsid w:val="000D758D"/>
    <w:rsid w:val="000D7711"/>
    <w:rsid w:val="000D7C79"/>
    <w:rsid w:val="000E2B99"/>
    <w:rsid w:val="000E4604"/>
    <w:rsid w:val="000E618A"/>
    <w:rsid w:val="000E65DA"/>
    <w:rsid w:val="000E672C"/>
    <w:rsid w:val="000F0481"/>
    <w:rsid w:val="000F1166"/>
    <w:rsid w:val="000F1646"/>
    <w:rsid w:val="000F3CBB"/>
    <w:rsid w:val="000F42C7"/>
    <w:rsid w:val="000F5A1A"/>
    <w:rsid w:val="000F6191"/>
    <w:rsid w:val="000F6EF9"/>
    <w:rsid w:val="000F7D90"/>
    <w:rsid w:val="00103243"/>
    <w:rsid w:val="001038FA"/>
    <w:rsid w:val="00105D48"/>
    <w:rsid w:val="00110FCD"/>
    <w:rsid w:val="00112570"/>
    <w:rsid w:val="00112E1B"/>
    <w:rsid w:val="00113E8A"/>
    <w:rsid w:val="00115D13"/>
    <w:rsid w:val="001170F9"/>
    <w:rsid w:val="00117A17"/>
    <w:rsid w:val="00120154"/>
    <w:rsid w:val="00120C65"/>
    <w:rsid w:val="00121425"/>
    <w:rsid w:val="00121C2A"/>
    <w:rsid w:val="0012205C"/>
    <w:rsid w:val="00122E75"/>
    <w:rsid w:val="00122F56"/>
    <w:rsid w:val="0012306B"/>
    <w:rsid w:val="001235A8"/>
    <w:rsid w:val="00123865"/>
    <w:rsid w:val="001242F5"/>
    <w:rsid w:val="0012537C"/>
    <w:rsid w:val="0012577D"/>
    <w:rsid w:val="00125B29"/>
    <w:rsid w:val="001270E2"/>
    <w:rsid w:val="0012763A"/>
    <w:rsid w:val="00130F54"/>
    <w:rsid w:val="001315EA"/>
    <w:rsid w:val="00132C6D"/>
    <w:rsid w:val="00133C9C"/>
    <w:rsid w:val="00134026"/>
    <w:rsid w:val="00134629"/>
    <w:rsid w:val="00136CF7"/>
    <w:rsid w:val="001371A0"/>
    <w:rsid w:val="001400F4"/>
    <w:rsid w:val="0014436A"/>
    <w:rsid w:val="001445B7"/>
    <w:rsid w:val="001445E0"/>
    <w:rsid w:val="00145122"/>
    <w:rsid w:val="00145BA8"/>
    <w:rsid w:val="00146435"/>
    <w:rsid w:val="00151540"/>
    <w:rsid w:val="0015452D"/>
    <w:rsid w:val="00154A46"/>
    <w:rsid w:val="00155AFD"/>
    <w:rsid w:val="00156B34"/>
    <w:rsid w:val="00156B75"/>
    <w:rsid w:val="0016018A"/>
    <w:rsid w:val="00160C6A"/>
    <w:rsid w:val="00160E0D"/>
    <w:rsid w:val="001629B1"/>
    <w:rsid w:val="001644CE"/>
    <w:rsid w:val="0016453D"/>
    <w:rsid w:val="00165821"/>
    <w:rsid w:val="00165E42"/>
    <w:rsid w:val="00165EE8"/>
    <w:rsid w:val="00165F11"/>
    <w:rsid w:val="001666A1"/>
    <w:rsid w:val="0016798E"/>
    <w:rsid w:val="00167A49"/>
    <w:rsid w:val="00167D08"/>
    <w:rsid w:val="0017122A"/>
    <w:rsid w:val="00171471"/>
    <w:rsid w:val="001727A2"/>
    <w:rsid w:val="001732B6"/>
    <w:rsid w:val="00175CEF"/>
    <w:rsid w:val="0017691C"/>
    <w:rsid w:val="00176926"/>
    <w:rsid w:val="00176A07"/>
    <w:rsid w:val="00176ADA"/>
    <w:rsid w:val="00177BAD"/>
    <w:rsid w:val="00180804"/>
    <w:rsid w:val="0018114C"/>
    <w:rsid w:val="00181415"/>
    <w:rsid w:val="001816BB"/>
    <w:rsid w:val="0018184F"/>
    <w:rsid w:val="00181CB8"/>
    <w:rsid w:val="00182997"/>
    <w:rsid w:val="00182ABA"/>
    <w:rsid w:val="00182B4B"/>
    <w:rsid w:val="00182DE9"/>
    <w:rsid w:val="00182FB8"/>
    <w:rsid w:val="00183EF8"/>
    <w:rsid w:val="00185D99"/>
    <w:rsid w:val="001871EE"/>
    <w:rsid w:val="0019042C"/>
    <w:rsid w:val="00190DB8"/>
    <w:rsid w:val="0019107C"/>
    <w:rsid w:val="0019253D"/>
    <w:rsid w:val="001932D9"/>
    <w:rsid w:val="00194137"/>
    <w:rsid w:val="00194E9C"/>
    <w:rsid w:val="00195262"/>
    <w:rsid w:val="0019576B"/>
    <w:rsid w:val="00196F0D"/>
    <w:rsid w:val="00197C0E"/>
    <w:rsid w:val="001A0263"/>
    <w:rsid w:val="001A0564"/>
    <w:rsid w:val="001A2193"/>
    <w:rsid w:val="001A3358"/>
    <w:rsid w:val="001A3369"/>
    <w:rsid w:val="001A3F25"/>
    <w:rsid w:val="001A4691"/>
    <w:rsid w:val="001A4AF4"/>
    <w:rsid w:val="001A6B37"/>
    <w:rsid w:val="001A6ED5"/>
    <w:rsid w:val="001A6FCE"/>
    <w:rsid w:val="001B1C7F"/>
    <w:rsid w:val="001B1D28"/>
    <w:rsid w:val="001B1ECF"/>
    <w:rsid w:val="001B20EC"/>
    <w:rsid w:val="001B22CC"/>
    <w:rsid w:val="001B2C58"/>
    <w:rsid w:val="001B31BB"/>
    <w:rsid w:val="001B3DBD"/>
    <w:rsid w:val="001B3DEA"/>
    <w:rsid w:val="001B422B"/>
    <w:rsid w:val="001B43B1"/>
    <w:rsid w:val="001B54F0"/>
    <w:rsid w:val="001B651F"/>
    <w:rsid w:val="001B6935"/>
    <w:rsid w:val="001B76AA"/>
    <w:rsid w:val="001B7971"/>
    <w:rsid w:val="001B799F"/>
    <w:rsid w:val="001B79DF"/>
    <w:rsid w:val="001C08A4"/>
    <w:rsid w:val="001C189F"/>
    <w:rsid w:val="001C1C54"/>
    <w:rsid w:val="001C1C9A"/>
    <w:rsid w:val="001C20C2"/>
    <w:rsid w:val="001C343F"/>
    <w:rsid w:val="001C548A"/>
    <w:rsid w:val="001C5836"/>
    <w:rsid w:val="001C6002"/>
    <w:rsid w:val="001C6705"/>
    <w:rsid w:val="001C6A86"/>
    <w:rsid w:val="001C6FB0"/>
    <w:rsid w:val="001C7097"/>
    <w:rsid w:val="001C72AB"/>
    <w:rsid w:val="001D14AD"/>
    <w:rsid w:val="001D1D08"/>
    <w:rsid w:val="001D1D36"/>
    <w:rsid w:val="001D27B6"/>
    <w:rsid w:val="001D3480"/>
    <w:rsid w:val="001D35D1"/>
    <w:rsid w:val="001D3881"/>
    <w:rsid w:val="001D45CC"/>
    <w:rsid w:val="001D493D"/>
    <w:rsid w:val="001D4CB3"/>
    <w:rsid w:val="001D4FBE"/>
    <w:rsid w:val="001D5449"/>
    <w:rsid w:val="001D598F"/>
    <w:rsid w:val="001D6202"/>
    <w:rsid w:val="001D7430"/>
    <w:rsid w:val="001D770E"/>
    <w:rsid w:val="001E09EE"/>
    <w:rsid w:val="001E0F36"/>
    <w:rsid w:val="001E13FA"/>
    <w:rsid w:val="001E2CD1"/>
    <w:rsid w:val="001E37AE"/>
    <w:rsid w:val="001E42BE"/>
    <w:rsid w:val="001E48A8"/>
    <w:rsid w:val="001E52C7"/>
    <w:rsid w:val="001E60D6"/>
    <w:rsid w:val="001E656B"/>
    <w:rsid w:val="001E71F1"/>
    <w:rsid w:val="001E773B"/>
    <w:rsid w:val="001E7F51"/>
    <w:rsid w:val="001F03F5"/>
    <w:rsid w:val="001F06F1"/>
    <w:rsid w:val="001F0916"/>
    <w:rsid w:val="001F0928"/>
    <w:rsid w:val="001F2F81"/>
    <w:rsid w:val="001F30A6"/>
    <w:rsid w:val="001F3540"/>
    <w:rsid w:val="001F4918"/>
    <w:rsid w:val="001F4AE5"/>
    <w:rsid w:val="001F52E1"/>
    <w:rsid w:val="001F6CE1"/>
    <w:rsid w:val="001F7ADA"/>
    <w:rsid w:val="0020239B"/>
    <w:rsid w:val="00203459"/>
    <w:rsid w:val="0020489B"/>
    <w:rsid w:val="00204C89"/>
    <w:rsid w:val="00205A9F"/>
    <w:rsid w:val="00206B33"/>
    <w:rsid w:val="00207EE8"/>
    <w:rsid w:val="0021132B"/>
    <w:rsid w:val="00213252"/>
    <w:rsid w:val="002132DF"/>
    <w:rsid w:val="00215DA2"/>
    <w:rsid w:val="00216250"/>
    <w:rsid w:val="00216AFB"/>
    <w:rsid w:val="00217523"/>
    <w:rsid w:val="00220E69"/>
    <w:rsid w:val="00221368"/>
    <w:rsid w:val="00224141"/>
    <w:rsid w:val="00224455"/>
    <w:rsid w:val="00224C23"/>
    <w:rsid w:val="00224DD7"/>
    <w:rsid w:val="00225463"/>
    <w:rsid w:val="00225D20"/>
    <w:rsid w:val="002262E5"/>
    <w:rsid w:val="002266AD"/>
    <w:rsid w:val="00231AEF"/>
    <w:rsid w:val="0023236C"/>
    <w:rsid w:val="002332F3"/>
    <w:rsid w:val="00233CE0"/>
    <w:rsid w:val="0023486E"/>
    <w:rsid w:val="00234D5F"/>
    <w:rsid w:val="002351BB"/>
    <w:rsid w:val="00235743"/>
    <w:rsid w:val="00237697"/>
    <w:rsid w:val="0023785B"/>
    <w:rsid w:val="00237C16"/>
    <w:rsid w:val="0024083F"/>
    <w:rsid w:val="002408CB"/>
    <w:rsid w:val="00241BB9"/>
    <w:rsid w:val="00241CC6"/>
    <w:rsid w:val="00242138"/>
    <w:rsid w:val="002436A1"/>
    <w:rsid w:val="002439FA"/>
    <w:rsid w:val="00246883"/>
    <w:rsid w:val="00246932"/>
    <w:rsid w:val="00250BDF"/>
    <w:rsid w:val="002512A4"/>
    <w:rsid w:val="00251A3C"/>
    <w:rsid w:val="00251A5B"/>
    <w:rsid w:val="002520C1"/>
    <w:rsid w:val="00252EE1"/>
    <w:rsid w:val="00253EC3"/>
    <w:rsid w:val="00254136"/>
    <w:rsid w:val="00254424"/>
    <w:rsid w:val="002545AD"/>
    <w:rsid w:val="00254B8D"/>
    <w:rsid w:val="00254EB5"/>
    <w:rsid w:val="00255889"/>
    <w:rsid w:val="00256C0A"/>
    <w:rsid w:val="00256FC9"/>
    <w:rsid w:val="00260FEB"/>
    <w:rsid w:val="00261ED2"/>
    <w:rsid w:val="002629A1"/>
    <w:rsid w:val="00262CF9"/>
    <w:rsid w:val="00262E62"/>
    <w:rsid w:val="00263540"/>
    <w:rsid w:val="00263A6F"/>
    <w:rsid w:val="00263DCB"/>
    <w:rsid w:val="0026574C"/>
    <w:rsid w:val="00266EBB"/>
    <w:rsid w:val="00267B15"/>
    <w:rsid w:val="0027035F"/>
    <w:rsid w:val="002709AB"/>
    <w:rsid w:val="00270CF3"/>
    <w:rsid w:val="0027111A"/>
    <w:rsid w:val="002711AF"/>
    <w:rsid w:val="002717E7"/>
    <w:rsid w:val="0027267C"/>
    <w:rsid w:val="00272D5D"/>
    <w:rsid w:val="00272FF6"/>
    <w:rsid w:val="002731B1"/>
    <w:rsid w:val="0027366A"/>
    <w:rsid w:val="00274449"/>
    <w:rsid w:val="00274ADA"/>
    <w:rsid w:val="00274B97"/>
    <w:rsid w:val="00274EE5"/>
    <w:rsid w:val="002751A9"/>
    <w:rsid w:val="00276627"/>
    <w:rsid w:val="00276B98"/>
    <w:rsid w:val="00277032"/>
    <w:rsid w:val="002778DC"/>
    <w:rsid w:val="002803C1"/>
    <w:rsid w:val="00280717"/>
    <w:rsid w:val="00281087"/>
    <w:rsid w:val="00282056"/>
    <w:rsid w:val="0028335B"/>
    <w:rsid w:val="0028393B"/>
    <w:rsid w:val="002842C7"/>
    <w:rsid w:val="00284CEB"/>
    <w:rsid w:val="00284EC0"/>
    <w:rsid w:val="00285144"/>
    <w:rsid w:val="00285650"/>
    <w:rsid w:val="002861A7"/>
    <w:rsid w:val="00286EE1"/>
    <w:rsid w:val="0028733D"/>
    <w:rsid w:val="00287BBF"/>
    <w:rsid w:val="00291C3C"/>
    <w:rsid w:val="00291C67"/>
    <w:rsid w:val="0029265B"/>
    <w:rsid w:val="0029597B"/>
    <w:rsid w:val="00295B84"/>
    <w:rsid w:val="00295ECB"/>
    <w:rsid w:val="002961CB"/>
    <w:rsid w:val="00296661"/>
    <w:rsid w:val="002A020A"/>
    <w:rsid w:val="002A04BF"/>
    <w:rsid w:val="002A07A0"/>
    <w:rsid w:val="002A0F72"/>
    <w:rsid w:val="002A16F7"/>
    <w:rsid w:val="002A1F36"/>
    <w:rsid w:val="002A24F5"/>
    <w:rsid w:val="002A25EC"/>
    <w:rsid w:val="002A2887"/>
    <w:rsid w:val="002A4228"/>
    <w:rsid w:val="002A4236"/>
    <w:rsid w:val="002A4856"/>
    <w:rsid w:val="002A4E06"/>
    <w:rsid w:val="002A4E90"/>
    <w:rsid w:val="002A5206"/>
    <w:rsid w:val="002A57FF"/>
    <w:rsid w:val="002A6683"/>
    <w:rsid w:val="002A68CA"/>
    <w:rsid w:val="002A68D1"/>
    <w:rsid w:val="002A6ECB"/>
    <w:rsid w:val="002A7C1E"/>
    <w:rsid w:val="002B056E"/>
    <w:rsid w:val="002B1D44"/>
    <w:rsid w:val="002B2FEB"/>
    <w:rsid w:val="002B318A"/>
    <w:rsid w:val="002B4A67"/>
    <w:rsid w:val="002B552E"/>
    <w:rsid w:val="002B6D38"/>
    <w:rsid w:val="002C0716"/>
    <w:rsid w:val="002C2A69"/>
    <w:rsid w:val="002C3F64"/>
    <w:rsid w:val="002C48CB"/>
    <w:rsid w:val="002C4B7B"/>
    <w:rsid w:val="002C507F"/>
    <w:rsid w:val="002C5902"/>
    <w:rsid w:val="002C5C42"/>
    <w:rsid w:val="002D00CE"/>
    <w:rsid w:val="002D051D"/>
    <w:rsid w:val="002D2DF2"/>
    <w:rsid w:val="002D31D7"/>
    <w:rsid w:val="002D3CAA"/>
    <w:rsid w:val="002D4966"/>
    <w:rsid w:val="002D4E27"/>
    <w:rsid w:val="002D52D4"/>
    <w:rsid w:val="002D5E60"/>
    <w:rsid w:val="002D63C7"/>
    <w:rsid w:val="002D6922"/>
    <w:rsid w:val="002E00E1"/>
    <w:rsid w:val="002E0D97"/>
    <w:rsid w:val="002E11EE"/>
    <w:rsid w:val="002E145E"/>
    <w:rsid w:val="002E1BC8"/>
    <w:rsid w:val="002E25C0"/>
    <w:rsid w:val="002E39D1"/>
    <w:rsid w:val="002E412C"/>
    <w:rsid w:val="002E4E8C"/>
    <w:rsid w:val="002E72F9"/>
    <w:rsid w:val="002F0463"/>
    <w:rsid w:val="002F04E9"/>
    <w:rsid w:val="002F1127"/>
    <w:rsid w:val="002F113B"/>
    <w:rsid w:val="002F11BB"/>
    <w:rsid w:val="002F270B"/>
    <w:rsid w:val="002F2C56"/>
    <w:rsid w:val="002F2DD9"/>
    <w:rsid w:val="002F4B51"/>
    <w:rsid w:val="002F5251"/>
    <w:rsid w:val="002F5CA1"/>
    <w:rsid w:val="002F6036"/>
    <w:rsid w:val="002F67D8"/>
    <w:rsid w:val="002F7DAF"/>
    <w:rsid w:val="0030036C"/>
    <w:rsid w:val="00300773"/>
    <w:rsid w:val="00300C3D"/>
    <w:rsid w:val="00300CCF"/>
    <w:rsid w:val="00300CE4"/>
    <w:rsid w:val="00300DAF"/>
    <w:rsid w:val="00301388"/>
    <w:rsid w:val="00302EB1"/>
    <w:rsid w:val="00303ECC"/>
    <w:rsid w:val="00306523"/>
    <w:rsid w:val="0030718B"/>
    <w:rsid w:val="003118CB"/>
    <w:rsid w:val="003136B2"/>
    <w:rsid w:val="0031564A"/>
    <w:rsid w:val="00315A48"/>
    <w:rsid w:val="00316CFB"/>
    <w:rsid w:val="00317B67"/>
    <w:rsid w:val="00317F50"/>
    <w:rsid w:val="003206A0"/>
    <w:rsid w:val="0032117B"/>
    <w:rsid w:val="003212DE"/>
    <w:rsid w:val="00321C83"/>
    <w:rsid w:val="003227A5"/>
    <w:rsid w:val="00322C41"/>
    <w:rsid w:val="003233D1"/>
    <w:rsid w:val="00323F81"/>
    <w:rsid w:val="003243B5"/>
    <w:rsid w:val="00326BD9"/>
    <w:rsid w:val="00327BE3"/>
    <w:rsid w:val="00330B83"/>
    <w:rsid w:val="00330D2F"/>
    <w:rsid w:val="00331171"/>
    <w:rsid w:val="00332920"/>
    <w:rsid w:val="00333638"/>
    <w:rsid w:val="00333ECB"/>
    <w:rsid w:val="00334487"/>
    <w:rsid w:val="0033507B"/>
    <w:rsid w:val="0033597B"/>
    <w:rsid w:val="003365B3"/>
    <w:rsid w:val="003367BB"/>
    <w:rsid w:val="003373ED"/>
    <w:rsid w:val="0033774B"/>
    <w:rsid w:val="00337EA4"/>
    <w:rsid w:val="00340FE0"/>
    <w:rsid w:val="00341263"/>
    <w:rsid w:val="00341301"/>
    <w:rsid w:val="00341590"/>
    <w:rsid w:val="00341E07"/>
    <w:rsid w:val="003422DF"/>
    <w:rsid w:val="00342828"/>
    <w:rsid w:val="003428E9"/>
    <w:rsid w:val="0034406C"/>
    <w:rsid w:val="003442D8"/>
    <w:rsid w:val="0034631D"/>
    <w:rsid w:val="00346984"/>
    <w:rsid w:val="00346C18"/>
    <w:rsid w:val="00347E39"/>
    <w:rsid w:val="003505EF"/>
    <w:rsid w:val="003509B5"/>
    <w:rsid w:val="003522F4"/>
    <w:rsid w:val="00353354"/>
    <w:rsid w:val="00354632"/>
    <w:rsid w:val="003569C4"/>
    <w:rsid w:val="003572F8"/>
    <w:rsid w:val="00360B41"/>
    <w:rsid w:val="00360B62"/>
    <w:rsid w:val="00360C47"/>
    <w:rsid w:val="00360E34"/>
    <w:rsid w:val="003623A9"/>
    <w:rsid w:val="00362756"/>
    <w:rsid w:val="00363229"/>
    <w:rsid w:val="0036345E"/>
    <w:rsid w:val="0036352C"/>
    <w:rsid w:val="00366134"/>
    <w:rsid w:val="00366E3E"/>
    <w:rsid w:val="003678E7"/>
    <w:rsid w:val="003709F2"/>
    <w:rsid w:val="00371989"/>
    <w:rsid w:val="00374654"/>
    <w:rsid w:val="003746DB"/>
    <w:rsid w:val="00374A64"/>
    <w:rsid w:val="00374D3F"/>
    <w:rsid w:val="003752A9"/>
    <w:rsid w:val="003762D7"/>
    <w:rsid w:val="003767DC"/>
    <w:rsid w:val="003768C0"/>
    <w:rsid w:val="00377788"/>
    <w:rsid w:val="003821CB"/>
    <w:rsid w:val="00382CFE"/>
    <w:rsid w:val="0038376A"/>
    <w:rsid w:val="0038442A"/>
    <w:rsid w:val="00385DF7"/>
    <w:rsid w:val="00386EC0"/>
    <w:rsid w:val="00387A7E"/>
    <w:rsid w:val="00391683"/>
    <w:rsid w:val="0039252D"/>
    <w:rsid w:val="00393557"/>
    <w:rsid w:val="00393B24"/>
    <w:rsid w:val="00393CDE"/>
    <w:rsid w:val="0039416B"/>
    <w:rsid w:val="00394ECE"/>
    <w:rsid w:val="0039584B"/>
    <w:rsid w:val="00395C3D"/>
    <w:rsid w:val="00395FC9"/>
    <w:rsid w:val="003A03C0"/>
    <w:rsid w:val="003A056A"/>
    <w:rsid w:val="003A1C7B"/>
    <w:rsid w:val="003A2914"/>
    <w:rsid w:val="003A2DB5"/>
    <w:rsid w:val="003A5E44"/>
    <w:rsid w:val="003A5FD4"/>
    <w:rsid w:val="003A7D6A"/>
    <w:rsid w:val="003A7E5D"/>
    <w:rsid w:val="003B03D2"/>
    <w:rsid w:val="003B1C26"/>
    <w:rsid w:val="003B2927"/>
    <w:rsid w:val="003B3042"/>
    <w:rsid w:val="003B311B"/>
    <w:rsid w:val="003B36F1"/>
    <w:rsid w:val="003B48B4"/>
    <w:rsid w:val="003B49EB"/>
    <w:rsid w:val="003B4A44"/>
    <w:rsid w:val="003B5E46"/>
    <w:rsid w:val="003B60B4"/>
    <w:rsid w:val="003B72A8"/>
    <w:rsid w:val="003B73C7"/>
    <w:rsid w:val="003B73F6"/>
    <w:rsid w:val="003C1A4B"/>
    <w:rsid w:val="003C2D4A"/>
    <w:rsid w:val="003C3286"/>
    <w:rsid w:val="003C415B"/>
    <w:rsid w:val="003C5482"/>
    <w:rsid w:val="003C57A6"/>
    <w:rsid w:val="003C6947"/>
    <w:rsid w:val="003C6A52"/>
    <w:rsid w:val="003C779D"/>
    <w:rsid w:val="003D052D"/>
    <w:rsid w:val="003D1438"/>
    <w:rsid w:val="003D148F"/>
    <w:rsid w:val="003D227E"/>
    <w:rsid w:val="003D2893"/>
    <w:rsid w:val="003D35E1"/>
    <w:rsid w:val="003D3F5A"/>
    <w:rsid w:val="003D4079"/>
    <w:rsid w:val="003D5EE2"/>
    <w:rsid w:val="003D6DA0"/>
    <w:rsid w:val="003D7821"/>
    <w:rsid w:val="003E11C3"/>
    <w:rsid w:val="003E1E1A"/>
    <w:rsid w:val="003E3513"/>
    <w:rsid w:val="003E37CE"/>
    <w:rsid w:val="003E381D"/>
    <w:rsid w:val="003E3FC6"/>
    <w:rsid w:val="003E4297"/>
    <w:rsid w:val="003E5D18"/>
    <w:rsid w:val="003E6128"/>
    <w:rsid w:val="003E659C"/>
    <w:rsid w:val="003E699D"/>
    <w:rsid w:val="003E6BF9"/>
    <w:rsid w:val="003E77A5"/>
    <w:rsid w:val="003E7EAC"/>
    <w:rsid w:val="003F0748"/>
    <w:rsid w:val="003F0DD7"/>
    <w:rsid w:val="003F1234"/>
    <w:rsid w:val="003F2B0F"/>
    <w:rsid w:val="003F2CE8"/>
    <w:rsid w:val="003F36C1"/>
    <w:rsid w:val="003F3914"/>
    <w:rsid w:val="003F45B0"/>
    <w:rsid w:val="003F5AE6"/>
    <w:rsid w:val="003F6759"/>
    <w:rsid w:val="003F7EB5"/>
    <w:rsid w:val="00400B8C"/>
    <w:rsid w:val="00400E8F"/>
    <w:rsid w:val="00402C37"/>
    <w:rsid w:val="00407101"/>
    <w:rsid w:val="00407304"/>
    <w:rsid w:val="0041235B"/>
    <w:rsid w:val="00412DF2"/>
    <w:rsid w:val="00412E7E"/>
    <w:rsid w:val="00415143"/>
    <w:rsid w:val="00415BC1"/>
    <w:rsid w:val="004171AE"/>
    <w:rsid w:val="004171BB"/>
    <w:rsid w:val="00417A6D"/>
    <w:rsid w:val="00422CE2"/>
    <w:rsid w:val="004232CE"/>
    <w:rsid w:val="0042377D"/>
    <w:rsid w:val="00424550"/>
    <w:rsid w:val="00424754"/>
    <w:rsid w:val="00427B74"/>
    <w:rsid w:val="004326EA"/>
    <w:rsid w:val="004329AB"/>
    <w:rsid w:val="00432F94"/>
    <w:rsid w:val="0043417B"/>
    <w:rsid w:val="0043556D"/>
    <w:rsid w:val="00435F0F"/>
    <w:rsid w:val="004361B6"/>
    <w:rsid w:val="00436343"/>
    <w:rsid w:val="004373F1"/>
    <w:rsid w:val="0043747D"/>
    <w:rsid w:val="00437DCE"/>
    <w:rsid w:val="00440FC9"/>
    <w:rsid w:val="00441B1C"/>
    <w:rsid w:val="00442E2C"/>
    <w:rsid w:val="00443AAD"/>
    <w:rsid w:val="00444892"/>
    <w:rsid w:val="00444CA4"/>
    <w:rsid w:val="00445D97"/>
    <w:rsid w:val="0044684C"/>
    <w:rsid w:val="004476D9"/>
    <w:rsid w:val="00450C82"/>
    <w:rsid w:val="00450D68"/>
    <w:rsid w:val="004519B5"/>
    <w:rsid w:val="00451ADA"/>
    <w:rsid w:val="00451B07"/>
    <w:rsid w:val="0045264C"/>
    <w:rsid w:val="00452B39"/>
    <w:rsid w:val="00452DCD"/>
    <w:rsid w:val="00453BA7"/>
    <w:rsid w:val="00456303"/>
    <w:rsid w:val="00457F76"/>
    <w:rsid w:val="00460E96"/>
    <w:rsid w:val="00462464"/>
    <w:rsid w:val="00465926"/>
    <w:rsid w:val="00465AAF"/>
    <w:rsid w:val="00466237"/>
    <w:rsid w:val="00466621"/>
    <w:rsid w:val="00466D2B"/>
    <w:rsid w:val="00467FA0"/>
    <w:rsid w:val="00470A8B"/>
    <w:rsid w:val="0047201B"/>
    <w:rsid w:val="00475FB0"/>
    <w:rsid w:val="0047669D"/>
    <w:rsid w:val="00476CFD"/>
    <w:rsid w:val="00477430"/>
    <w:rsid w:val="00477544"/>
    <w:rsid w:val="0047769D"/>
    <w:rsid w:val="00477872"/>
    <w:rsid w:val="00477C04"/>
    <w:rsid w:val="004812E6"/>
    <w:rsid w:val="00481B46"/>
    <w:rsid w:val="00481CE8"/>
    <w:rsid w:val="004823FC"/>
    <w:rsid w:val="00482770"/>
    <w:rsid w:val="00483A72"/>
    <w:rsid w:val="00483BDE"/>
    <w:rsid w:val="00483C9D"/>
    <w:rsid w:val="00483D98"/>
    <w:rsid w:val="00485237"/>
    <w:rsid w:val="00486046"/>
    <w:rsid w:val="004863FD"/>
    <w:rsid w:val="00491780"/>
    <w:rsid w:val="00491B2D"/>
    <w:rsid w:val="0049204E"/>
    <w:rsid w:val="00492926"/>
    <w:rsid w:val="00492A58"/>
    <w:rsid w:val="00493B50"/>
    <w:rsid w:val="00494530"/>
    <w:rsid w:val="00494C11"/>
    <w:rsid w:val="004951DA"/>
    <w:rsid w:val="00495E78"/>
    <w:rsid w:val="004970A0"/>
    <w:rsid w:val="00497A0C"/>
    <w:rsid w:val="00497CE3"/>
    <w:rsid w:val="004A17F8"/>
    <w:rsid w:val="004A25CC"/>
    <w:rsid w:val="004A31C8"/>
    <w:rsid w:val="004A417E"/>
    <w:rsid w:val="004A4393"/>
    <w:rsid w:val="004A5629"/>
    <w:rsid w:val="004A58BC"/>
    <w:rsid w:val="004A6122"/>
    <w:rsid w:val="004A7ED1"/>
    <w:rsid w:val="004B0A2E"/>
    <w:rsid w:val="004B1034"/>
    <w:rsid w:val="004B1597"/>
    <w:rsid w:val="004B168A"/>
    <w:rsid w:val="004B209A"/>
    <w:rsid w:val="004B2AB8"/>
    <w:rsid w:val="004B3374"/>
    <w:rsid w:val="004B3886"/>
    <w:rsid w:val="004B4427"/>
    <w:rsid w:val="004B4508"/>
    <w:rsid w:val="004B46B3"/>
    <w:rsid w:val="004C04AD"/>
    <w:rsid w:val="004C098A"/>
    <w:rsid w:val="004C0BFF"/>
    <w:rsid w:val="004C1208"/>
    <w:rsid w:val="004C148D"/>
    <w:rsid w:val="004C15DE"/>
    <w:rsid w:val="004C17EA"/>
    <w:rsid w:val="004C180E"/>
    <w:rsid w:val="004C29BB"/>
    <w:rsid w:val="004C3F63"/>
    <w:rsid w:val="004C6AE8"/>
    <w:rsid w:val="004C73C7"/>
    <w:rsid w:val="004D0313"/>
    <w:rsid w:val="004D0685"/>
    <w:rsid w:val="004D10D6"/>
    <w:rsid w:val="004D11E1"/>
    <w:rsid w:val="004D1728"/>
    <w:rsid w:val="004D217E"/>
    <w:rsid w:val="004D25CA"/>
    <w:rsid w:val="004D3333"/>
    <w:rsid w:val="004D3BB8"/>
    <w:rsid w:val="004D3CA5"/>
    <w:rsid w:val="004D3EB7"/>
    <w:rsid w:val="004D5B59"/>
    <w:rsid w:val="004E03EB"/>
    <w:rsid w:val="004E079F"/>
    <w:rsid w:val="004E2842"/>
    <w:rsid w:val="004E4310"/>
    <w:rsid w:val="004E4407"/>
    <w:rsid w:val="004E49A9"/>
    <w:rsid w:val="004E4FA3"/>
    <w:rsid w:val="004E5E24"/>
    <w:rsid w:val="004E6408"/>
    <w:rsid w:val="004E6B10"/>
    <w:rsid w:val="004E6BCE"/>
    <w:rsid w:val="004E70A7"/>
    <w:rsid w:val="004E7E0D"/>
    <w:rsid w:val="004F016D"/>
    <w:rsid w:val="004F0EAB"/>
    <w:rsid w:val="004F0F24"/>
    <w:rsid w:val="004F184E"/>
    <w:rsid w:val="004F2308"/>
    <w:rsid w:val="004F3943"/>
    <w:rsid w:val="004F412E"/>
    <w:rsid w:val="004F4550"/>
    <w:rsid w:val="004F484D"/>
    <w:rsid w:val="004F56F6"/>
    <w:rsid w:val="004F61DC"/>
    <w:rsid w:val="004F7D97"/>
    <w:rsid w:val="00501364"/>
    <w:rsid w:val="005027D2"/>
    <w:rsid w:val="005029F3"/>
    <w:rsid w:val="005032CC"/>
    <w:rsid w:val="005036E3"/>
    <w:rsid w:val="0050419D"/>
    <w:rsid w:val="0050458E"/>
    <w:rsid w:val="00504948"/>
    <w:rsid w:val="005056C8"/>
    <w:rsid w:val="0050597B"/>
    <w:rsid w:val="00505FEB"/>
    <w:rsid w:val="0050622A"/>
    <w:rsid w:val="00506A20"/>
    <w:rsid w:val="00506EEE"/>
    <w:rsid w:val="005076A2"/>
    <w:rsid w:val="005078EC"/>
    <w:rsid w:val="00507E42"/>
    <w:rsid w:val="00512075"/>
    <w:rsid w:val="005124B0"/>
    <w:rsid w:val="0051299C"/>
    <w:rsid w:val="0051299D"/>
    <w:rsid w:val="00512F2C"/>
    <w:rsid w:val="00514F34"/>
    <w:rsid w:val="00514FD1"/>
    <w:rsid w:val="00515AEE"/>
    <w:rsid w:val="00515C0A"/>
    <w:rsid w:val="00516144"/>
    <w:rsid w:val="00516E94"/>
    <w:rsid w:val="005206F8"/>
    <w:rsid w:val="00520D8C"/>
    <w:rsid w:val="0052380D"/>
    <w:rsid w:val="0052497A"/>
    <w:rsid w:val="00524D49"/>
    <w:rsid w:val="00526007"/>
    <w:rsid w:val="005267A2"/>
    <w:rsid w:val="00526CBA"/>
    <w:rsid w:val="00527836"/>
    <w:rsid w:val="00527D67"/>
    <w:rsid w:val="005342E5"/>
    <w:rsid w:val="00534FD0"/>
    <w:rsid w:val="00535CC1"/>
    <w:rsid w:val="00535E27"/>
    <w:rsid w:val="0053613D"/>
    <w:rsid w:val="00540B39"/>
    <w:rsid w:val="00540BAF"/>
    <w:rsid w:val="00541070"/>
    <w:rsid w:val="00541B4E"/>
    <w:rsid w:val="00541D1B"/>
    <w:rsid w:val="00542F25"/>
    <w:rsid w:val="005455BA"/>
    <w:rsid w:val="00545B8C"/>
    <w:rsid w:val="00545E0C"/>
    <w:rsid w:val="0054701E"/>
    <w:rsid w:val="00550A48"/>
    <w:rsid w:val="00551A94"/>
    <w:rsid w:val="00552ADC"/>
    <w:rsid w:val="00552B60"/>
    <w:rsid w:val="00552D25"/>
    <w:rsid w:val="005542D6"/>
    <w:rsid w:val="00554B5D"/>
    <w:rsid w:val="0055641C"/>
    <w:rsid w:val="00556623"/>
    <w:rsid w:val="00556951"/>
    <w:rsid w:val="00561644"/>
    <w:rsid w:val="00562A30"/>
    <w:rsid w:val="00562B0C"/>
    <w:rsid w:val="0056327C"/>
    <w:rsid w:val="00564428"/>
    <w:rsid w:val="005647A6"/>
    <w:rsid w:val="00564ECE"/>
    <w:rsid w:val="005651B8"/>
    <w:rsid w:val="00566771"/>
    <w:rsid w:val="005667CE"/>
    <w:rsid w:val="00570BC8"/>
    <w:rsid w:val="005718A5"/>
    <w:rsid w:val="00571D6B"/>
    <w:rsid w:val="0057222A"/>
    <w:rsid w:val="00572DE9"/>
    <w:rsid w:val="0057344D"/>
    <w:rsid w:val="00573B69"/>
    <w:rsid w:val="00573E4C"/>
    <w:rsid w:val="005759A2"/>
    <w:rsid w:val="00577C92"/>
    <w:rsid w:val="005818AD"/>
    <w:rsid w:val="0058195C"/>
    <w:rsid w:val="00583D3D"/>
    <w:rsid w:val="00583F45"/>
    <w:rsid w:val="00584408"/>
    <w:rsid w:val="0058447E"/>
    <w:rsid w:val="005862C5"/>
    <w:rsid w:val="005905C6"/>
    <w:rsid w:val="005907B0"/>
    <w:rsid w:val="005910D2"/>
    <w:rsid w:val="00592599"/>
    <w:rsid w:val="00593654"/>
    <w:rsid w:val="0059423B"/>
    <w:rsid w:val="00595631"/>
    <w:rsid w:val="00595D04"/>
    <w:rsid w:val="005A0367"/>
    <w:rsid w:val="005A172F"/>
    <w:rsid w:val="005A2DE9"/>
    <w:rsid w:val="005A4443"/>
    <w:rsid w:val="005A5033"/>
    <w:rsid w:val="005A57A0"/>
    <w:rsid w:val="005B0E30"/>
    <w:rsid w:val="005B22CE"/>
    <w:rsid w:val="005B2999"/>
    <w:rsid w:val="005B3A73"/>
    <w:rsid w:val="005B5A85"/>
    <w:rsid w:val="005B68EE"/>
    <w:rsid w:val="005B6F32"/>
    <w:rsid w:val="005B788F"/>
    <w:rsid w:val="005C05C9"/>
    <w:rsid w:val="005C2E64"/>
    <w:rsid w:val="005C2F73"/>
    <w:rsid w:val="005C3C04"/>
    <w:rsid w:val="005C4075"/>
    <w:rsid w:val="005C484C"/>
    <w:rsid w:val="005C4F20"/>
    <w:rsid w:val="005C71BC"/>
    <w:rsid w:val="005D0684"/>
    <w:rsid w:val="005D272E"/>
    <w:rsid w:val="005D2F23"/>
    <w:rsid w:val="005D392B"/>
    <w:rsid w:val="005D3F1A"/>
    <w:rsid w:val="005D5F03"/>
    <w:rsid w:val="005D6849"/>
    <w:rsid w:val="005D6FE7"/>
    <w:rsid w:val="005E044E"/>
    <w:rsid w:val="005E0547"/>
    <w:rsid w:val="005E0682"/>
    <w:rsid w:val="005E093E"/>
    <w:rsid w:val="005E0F89"/>
    <w:rsid w:val="005E127B"/>
    <w:rsid w:val="005E23E1"/>
    <w:rsid w:val="005E32E5"/>
    <w:rsid w:val="005E3453"/>
    <w:rsid w:val="005E34F5"/>
    <w:rsid w:val="005E3BAB"/>
    <w:rsid w:val="005E3D7E"/>
    <w:rsid w:val="005E3FC9"/>
    <w:rsid w:val="005E4111"/>
    <w:rsid w:val="005E5157"/>
    <w:rsid w:val="005E5ACC"/>
    <w:rsid w:val="005E5DA2"/>
    <w:rsid w:val="005E71EB"/>
    <w:rsid w:val="005F0BBF"/>
    <w:rsid w:val="005F1B1F"/>
    <w:rsid w:val="005F1F56"/>
    <w:rsid w:val="005F2A4E"/>
    <w:rsid w:val="005F3756"/>
    <w:rsid w:val="005F5727"/>
    <w:rsid w:val="005F57FF"/>
    <w:rsid w:val="005F669C"/>
    <w:rsid w:val="005F66D9"/>
    <w:rsid w:val="005F6804"/>
    <w:rsid w:val="005F69A5"/>
    <w:rsid w:val="005F71FE"/>
    <w:rsid w:val="005F7AC0"/>
    <w:rsid w:val="005F7C5D"/>
    <w:rsid w:val="006000A2"/>
    <w:rsid w:val="0060030F"/>
    <w:rsid w:val="00600632"/>
    <w:rsid w:val="006010B0"/>
    <w:rsid w:val="00602323"/>
    <w:rsid w:val="00602519"/>
    <w:rsid w:val="00603E8A"/>
    <w:rsid w:val="00603FD7"/>
    <w:rsid w:val="00605BD0"/>
    <w:rsid w:val="00607B0A"/>
    <w:rsid w:val="00610C95"/>
    <w:rsid w:val="00611610"/>
    <w:rsid w:val="00612383"/>
    <w:rsid w:val="00612580"/>
    <w:rsid w:val="00613110"/>
    <w:rsid w:val="0061335B"/>
    <w:rsid w:val="00613CA7"/>
    <w:rsid w:val="00614BD6"/>
    <w:rsid w:val="00615586"/>
    <w:rsid w:val="006160D5"/>
    <w:rsid w:val="00616F20"/>
    <w:rsid w:val="00620D77"/>
    <w:rsid w:val="00621236"/>
    <w:rsid w:val="00621B04"/>
    <w:rsid w:val="00622ACF"/>
    <w:rsid w:val="00623C21"/>
    <w:rsid w:val="00625BB0"/>
    <w:rsid w:val="00625DCD"/>
    <w:rsid w:val="00626681"/>
    <w:rsid w:val="00632380"/>
    <w:rsid w:val="00632545"/>
    <w:rsid w:val="00632719"/>
    <w:rsid w:val="006348C5"/>
    <w:rsid w:val="00634A4F"/>
    <w:rsid w:val="00636119"/>
    <w:rsid w:val="006361F5"/>
    <w:rsid w:val="00636A64"/>
    <w:rsid w:val="00640569"/>
    <w:rsid w:val="00641A56"/>
    <w:rsid w:val="00643072"/>
    <w:rsid w:val="00643947"/>
    <w:rsid w:val="006453F7"/>
    <w:rsid w:val="00645D8C"/>
    <w:rsid w:val="00646296"/>
    <w:rsid w:val="00646587"/>
    <w:rsid w:val="00646596"/>
    <w:rsid w:val="006471C3"/>
    <w:rsid w:val="00650CDC"/>
    <w:rsid w:val="00650D10"/>
    <w:rsid w:val="00652139"/>
    <w:rsid w:val="00652F93"/>
    <w:rsid w:val="00654174"/>
    <w:rsid w:val="00654594"/>
    <w:rsid w:val="00654A45"/>
    <w:rsid w:val="00654A84"/>
    <w:rsid w:val="00654D76"/>
    <w:rsid w:val="006551E7"/>
    <w:rsid w:val="00655AC6"/>
    <w:rsid w:val="006569AE"/>
    <w:rsid w:val="00656A46"/>
    <w:rsid w:val="00660238"/>
    <w:rsid w:val="0066311D"/>
    <w:rsid w:val="006636CA"/>
    <w:rsid w:val="006637AC"/>
    <w:rsid w:val="00664412"/>
    <w:rsid w:val="00666434"/>
    <w:rsid w:val="0067089B"/>
    <w:rsid w:val="00671651"/>
    <w:rsid w:val="00671FD5"/>
    <w:rsid w:val="00672532"/>
    <w:rsid w:val="006736A7"/>
    <w:rsid w:val="006738A2"/>
    <w:rsid w:val="00673CA6"/>
    <w:rsid w:val="00674FEE"/>
    <w:rsid w:val="00676AEC"/>
    <w:rsid w:val="00676B5D"/>
    <w:rsid w:val="0068001C"/>
    <w:rsid w:val="0068084D"/>
    <w:rsid w:val="00680B59"/>
    <w:rsid w:val="00683FF9"/>
    <w:rsid w:val="006840CF"/>
    <w:rsid w:val="00684703"/>
    <w:rsid w:val="00684A20"/>
    <w:rsid w:val="00684A57"/>
    <w:rsid w:val="0068545E"/>
    <w:rsid w:val="00685863"/>
    <w:rsid w:val="00686437"/>
    <w:rsid w:val="00686980"/>
    <w:rsid w:val="00687B31"/>
    <w:rsid w:val="00687C49"/>
    <w:rsid w:val="00690818"/>
    <w:rsid w:val="006923E5"/>
    <w:rsid w:val="00692A74"/>
    <w:rsid w:val="00693304"/>
    <w:rsid w:val="00693422"/>
    <w:rsid w:val="006936E7"/>
    <w:rsid w:val="0069432D"/>
    <w:rsid w:val="00694B01"/>
    <w:rsid w:val="00695C26"/>
    <w:rsid w:val="00696CFB"/>
    <w:rsid w:val="006A01C9"/>
    <w:rsid w:val="006A1FC3"/>
    <w:rsid w:val="006A25D4"/>
    <w:rsid w:val="006A3FC5"/>
    <w:rsid w:val="006A4C96"/>
    <w:rsid w:val="006A5CF0"/>
    <w:rsid w:val="006A6339"/>
    <w:rsid w:val="006A65CE"/>
    <w:rsid w:val="006A7834"/>
    <w:rsid w:val="006A7EA7"/>
    <w:rsid w:val="006B0126"/>
    <w:rsid w:val="006B08DE"/>
    <w:rsid w:val="006B0D55"/>
    <w:rsid w:val="006B1B9F"/>
    <w:rsid w:val="006B1BC9"/>
    <w:rsid w:val="006B1ED3"/>
    <w:rsid w:val="006B200C"/>
    <w:rsid w:val="006B3156"/>
    <w:rsid w:val="006B4C09"/>
    <w:rsid w:val="006B793D"/>
    <w:rsid w:val="006C082F"/>
    <w:rsid w:val="006C0BE0"/>
    <w:rsid w:val="006C2E9F"/>
    <w:rsid w:val="006C363B"/>
    <w:rsid w:val="006C3863"/>
    <w:rsid w:val="006C3BB3"/>
    <w:rsid w:val="006C5000"/>
    <w:rsid w:val="006C6DC6"/>
    <w:rsid w:val="006D0FEE"/>
    <w:rsid w:val="006D10C5"/>
    <w:rsid w:val="006D3584"/>
    <w:rsid w:val="006D37C7"/>
    <w:rsid w:val="006D619D"/>
    <w:rsid w:val="006D6386"/>
    <w:rsid w:val="006D7FA4"/>
    <w:rsid w:val="006E1265"/>
    <w:rsid w:val="006E1EAC"/>
    <w:rsid w:val="006E1F80"/>
    <w:rsid w:val="006E296A"/>
    <w:rsid w:val="006E35E7"/>
    <w:rsid w:val="006E3F46"/>
    <w:rsid w:val="006E484E"/>
    <w:rsid w:val="006E6298"/>
    <w:rsid w:val="006E6694"/>
    <w:rsid w:val="006E6C1D"/>
    <w:rsid w:val="006E71E1"/>
    <w:rsid w:val="006E79AA"/>
    <w:rsid w:val="006E7A49"/>
    <w:rsid w:val="006E7AAE"/>
    <w:rsid w:val="006F1002"/>
    <w:rsid w:val="006F229C"/>
    <w:rsid w:val="006F252E"/>
    <w:rsid w:val="006F29B5"/>
    <w:rsid w:val="006F4566"/>
    <w:rsid w:val="006F5720"/>
    <w:rsid w:val="006F5E14"/>
    <w:rsid w:val="006F699F"/>
    <w:rsid w:val="006F730A"/>
    <w:rsid w:val="00701327"/>
    <w:rsid w:val="00701437"/>
    <w:rsid w:val="007016E7"/>
    <w:rsid w:val="00702BBB"/>
    <w:rsid w:val="00702E6D"/>
    <w:rsid w:val="00703284"/>
    <w:rsid w:val="00703837"/>
    <w:rsid w:val="00703DA5"/>
    <w:rsid w:val="0070530E"/>
    <w:rsid w:val="00705410"/>
    <w:rsid w:val="007061B3"/>
    <w:rsid w:val="00706FDE"/>
    <w:rsid w:val="007072E7"/>
    <w:rsid w:val="00707861"/>
    <w:rsid w:val="00707AD6"/>
    <w:rsid w:val="00707D1A"/>
    <w:rsid w:val="007106EA"/>
    <w:rsid w:val="00710EC4"/>
    <w:rsid w:val="00711C91"/>
    <w:rsid w:val="00712675"/>
    <w:rsid w:val="007126DE"/>
    <w:rsid w:val="007142A5"/>
    <w:rsid w:val="00714805"/>
    <w:rsid w:val="00714962"/>
    <w:rsid w:val="00715748"/>
    <w:rsid w:val="007159E4"/>
    <w:rsid w:val="00715D77"/>
    <w:rsid w:val="00716491"/>
    <w:rsid w:val="00716F4D"/>
    <w:rsid w:val="0072392A"/>
    <w:rsid w:val="007243EB"/>
    <w:rsid w:val="007252B8"/>
    <w:rsid w:val="00725432"/>
    <w:rsid w:val="00730848"/>
    <w:rsid w:val="00730CD2"/>
    <w:rsid w:val="00731448"/>
    <w:rsid w:val="007319CA"/>
    <w:rsid w:val="007323D4"/>
    <w:rsid w:val="00732F62"/>
    <w:rsid w:val="00733517"/>
    <w:rsid w:val="00733AFC"/>
    <w:rsid w:val="007346C8"/>
    <w:rsid w:val="00734C8C"/>
    <w:rsid w:val="007350DC"/>
    <w:rsid w:val="0073553F"/>
    <w:rsid w:val="00735DF5"/>
    <w:rsid w:val="007369DD"/>
    <w:rsid w:val="007374EC"/>
    <w:rsid w:val="00737AFD"/>
    <w:rsid w:val="007404D7"/>
    <w:rsid w:val="007409BB"/>
    <w:rsid w:val="00741EFB"/>
    <w:rsid w:val="00742BAC"/>
    <w:rsid w:val="00742C39"/>
    <w:rsid w:val="00742F38"/>
    <w:rsid w:val="00743B2C"/>
    <w:rsid w:val="00743B47"/>
    <w:rsid w:val="00744F67"/>
    <w:rsid w:val="0074673D"/>
    <w:rsid w:val="00746AF7"/>
    <w:rsid w:val="00750C2B"/>
    <w:rsid w:val="00750EDE"/>
    <w:rsid w:val="00751FE8"/>
    <w:rsid w:val="007523DA"/>
    <w:rsid w:val="0075357C"/>
    <w:rsid w:val="00753675"/>
    <w:rsid w:val="00754188"/>
    <w:rsid w:val="007545B1"/>
    <w:rsid w:val="00754A67"/>
    <w:rsid w:val="007554FB"/>
    <w:rsid w:val="00755C6B"/>
    <w:rsid w:val="0075708F"/>
    <w:rsid w:val="00757831"/>
    <w:rsid w:val="00757965"/>
    <w:rsid w:val="00757A29"/>
    <w:rsid w:val="00757AA5"/>
    <w:rsid w:val="007602A6"/>
    <w:rsid w:val="007605B4"/>
    <w:rsid w:val="007617EE"/>
    <w:rsid w:val="00762347"/>
    <w:rsid w:val="00762C1E"/>
    <w:rsid w:val="00762CBD"/>
    <w:rsid w:val="00763C09"/>
    <w:rsid w:val="00763D49"/>
    <w:rsid w:val="007653F3"/>
    <w:rsid w:val="00766E18"/>
    <w:rsid w:val="00766F56"/>
    <w:rsid w:val="00767028"/>
    <w:rsid w:val="00767B86"/>
    <w:rsid w:val="007718DB"/>
    <w:rsid w:val="00772A27"/>
    <w:rsid w:val="00772EC6"/>
    <w:rsid w:val="00774EC4"/>
    <w:rsid w:val="00775403"/>
    <w:rsid w:val="00775B63"/>
    <w:rsid w:val="007768A5"/>
    <w:rsid w:val="00777BA2"/>
    <w:rsid w:val="00780951"/>
    <w:rsid w:val="00780BDB"/>
    <w:rsid w:val="0078103A"/>
    <w:rsid w:val="0078189E"/>
    <w:rsid w:val="007828D0"/>
    <w:rsid w:val="00782DE4"/>
    <w:rsid w:val="0078361C"/>
    <w:rsid w:val="0078378E"/>
    <w:rsid w:val="0078396B"/>
    <w:rsid w:val="00784073"/>
    <w:rsid w:val="00785978"/>
    <w:rsid w:val="00785DD7"/>
    <w:rsid w:val="00786282"/>
    <w:rsid w:val="00786831"/>
    <w:rsid w:val="00790147"/>
    <w:rsid w:val="007901A4"/>
    <w:rsid w:val="00792035"/>
    <w:rsid w:val="007926E9"/>
    <w:rsid w:val="007939E9"/>
    <w:rsid w:val="00794254"/>
    <w:rsid w:val="0079459D"/>
    <w:rsid w:val="007A0C78"/>
    <w:rsid w:val="007A133C"/>
    <w:rsid w:val="007A2BC8"/>
    <w:rsid w:val="007A2DE2"/>
    <w:rsid w:val="007A2E42"/>
    <w:rsid w:val="007A3A44"/>
    <w:rsid w:val="007A478A"/>
    <w:rsid w:val="007A6006"/>
    <w:rsid w:val="007A670E"/>
    <w:rsid w:val="007A6A23"/>
    <w:rsid w:val="007A6AB2"/>
    <w:rsid w:val="007A6B3E"/>
    <w:rsid w:val="007B0182"/>
    <w:rsid w:val="007B112B"/>
    <w:rsid w:val="007B14A7"/>
    <w:rsid w:val="007B1862"/>
    <w:rsid w:val="007B18C7"/>
    <w:rsid w:val="007B21BC"/>
    <w:rsid w:val="007B3518"/>
    <w:rsid w:val="007B41B9"/>
    <w:rsid w:val="007B48CE"/>
    <w:rsid w:val="007B4F8F"/>
    <w:rsid w:val="007B6DE3"/>
    <w:rsid w:val="007B78BD"/>
    <w:rsid w:val="007B7A32"/>
    <w:rsid w:val="007B7F39"/>
    <w:rsid w:val="007C0CC6"/>
    <w:rsid w:val="007C1881"/>
    <w:rsid w:val="007C22E5"/>
    <w:rsid w:val="007C3BEA"/>
    <w:rsid w:val="007C54B6"/>
    <w:rsid w:val="007C57E3"/>
    <w:rsid w:val="007C5A07"/>
    <w:rsid w:val="007C6371"/>
    <w:rsid w:val="007C6850"/>
    <w:rsid w:val="007C687F"/>
    <w:rsid w:val="007D0D86"/>
    <w:rsid w:val="007D2351"/>
    <w:rsid w:val="007D26F1"/>
    <w:rsid w:val="007D29FE"/>
    <w:rsid w:val="007D3263"/>
    <w:rsid w:val="007D34A9"/>
    <w:rsid w:val="007D5A4C"/>
    <w:rsid w:val="007D74EA"/>
    <w:rsid w:val="007E0154"/>
    <w:rsid w:val="007E0858"/>
    <w:rsid w:val="007E0C93"/>
    <w:rsid w:val="007E13E1"/>
    <w:rsid w:val="007E1732"/>
    <w:rsid w:val="007E359E"/>
    <w:rsid w:val="007E3D52"/>
    <w:rsid w:val="007E3FC4"/>
    <w:rsid w:val="007E4444"/>
    <w:rsid w:val="007E4F78"/>
    <w:rsid w:val="007E70EB"/>
    <w:rsid w:val="007E7B06"/>
    <w:rsid w:val="007F0B19"/>
    <w:rsid w:val="007F0F20"/>
    <w:rsid w:val="007F15B4"/>
    <w:rsid w:val="007F1B53"/>
    <w:rsid w:val="007F4DD7"/>
    <w:rsid w:val="007F5750"/>
    <w:rsid w:val="007F59A2"/>
    <w:rsid w:val="007F5D52"/>
    <w:rsid w:val="007F5DDE"/>
    <w:rsid w:val="007F5F70"/>
    <w:rsid w:val="007F730F"/>
    <w:rsid w:val="0080447E"/>
    <w:rsid w:val="008048C0"/>
    <w:rsid w:val="00804A2F"/>
    <w:rsid w:val="00804C95"/>
    <w:rsid w:val="00804D2A"/>
    <w:rsid w:val="00806433"/>
    <w:rsid w:val="0081161A"/>
    <w:rsid w:val="0081170F"/>
    <w:rsid w:val="00811B9F"/>
    <w:rsid w:val="008149F0"/>
    <w:rsid w:val="00815367"/>
    <w:rsid w:val="008158BA"/>
    <w:rsid w:val="00816D3E"/>
    <w:rsid w:val="00816F77"/>
    <w:rsid w:val="008171BA"/>
    <w:rsid w:val="008173BC"/>
    <w:rsid w:val="00820C1E"/>
    <w:rsid w:val="0082335D"/>
    <w:rsid w:val="00823946"/>
    <w:rsid w:val="0082415F"/>
    <w:rsid w:val="008245F1"/>
    <w:rsid w:val="008249E8"/>
    <w:rsid w:val="00825406"/>
    <w:rsid w:val="00825D34"/>
    <w:rsid w:val="00826DC7"/>
    <w:rsid w:val="00827E5E"/>
    <w:rsid w:val="008300D2"/>
    <w:rsid w:val="00831D3C"/>
    <w:rsid w:val="0083233B"/>
    <w:rsid w:val="00834229"/>
    <w:rsid w:val="008354D9"/>
    <w:rsid w:val="008357C9"/>
    <w:rsid w:val="00835F03"/>
    <w:rsid w:val="00836D50"/>
    <w:rsid w:val="00836E3B"/>
    <w:rsid w:val="0083720B"/>
    <w:rsid w:val="00837683"/>
    <w:rsid w:val="00840F65"/>
    <w:rsid w:val="008417E2"/>
    <w:rsid w:val="00842251"/>
    <w:rsid w:val="00843565"/>
    <w:rsid w:val="00843681"/>
    <w:rsid w:val="00843EF9"/>
    <w:rsid w:val="00843FEF"/>
    <w:rsid w:val="0084441F"/>
    <w:rsid w:val="00844DA7"/>
    <w:rsid w:val="0084700A"/>
    <w:rsid w:val="00850F70"/>
    <w:rsid w:val="008514BE"/>
    <w:rsid w:val="00852FA7"/>
    <w:rsid w:val="00853014"/>
    <w:rsid w:val="0085382F"/>
    <w:rsid w:val="0085460C"/>
    <w:rsid w:val="00854610"/>
    <w:rsid w:val="00854B9C"/>
    <w:rsid w:val="00854C7F"/>
    <w:rsid w:val="008629E6"/>
    <w:rsid w:val="008632E2"/>
    <w:rsid w:val="008639C6"/>
    <w:rsid w:val="00864BBE"/>
    <w:rsid w:val="008650D4"/>
    <w:rsid w:val="00867210"/>
    <w:rsid w:val="00867B70"/>
    <w:rsid w:val="00872B70"/>
    <w:rsid w:val="00872D36"/>
    <w:rsid w:val="0087377B"/>
    <w:rsid w:val="00874689"/>
    <w:rsid w:val="00874DEF"/>
    <w:rsid w:val="00875030"/>
    <w:rsid w:val="008755C4"/>
    <w:rsid w:val="008760B5"/>
    <w:rsid w:val="00876D47"/>
    <w:rsid w:val="00880D9C"/>
    <w:rsid w:val="008820FC"/>
    <w:rsid w:val="00882A4F"/>
    <w:rsid w:val="008834BC"/>
    <w:rsid w:val="0088662A"/>
    <w:rsid w:val="00886746"/>
    <w:rsid w:val="00887C20"/>
    <w:rsid w:val="00890340"/>
    <w:rsid w:val="00891490"/>
    <w:rsid w:val="008929B4"/>
    <w:rsid w:val="00892ADC"/>
    <w:rsid w:val="0089316D"/>
    <w:rsid w:val="00894629"/>
    <w:rsid w:val="008955C9"/>
    <w:rsid w:val="00896198"/>
    <w:rsid w:val="00896D4B"/>
    <w:rsid w:val="00897028"/>
    <w:rsid w:val="00897516"/>
    <w:rsid w:val="008978C0"/>
    <w:rsid w:val="008A1CE2"/>
    <w:rsid w:val="008A28AA"/>
    <w:rsid w:val="008A2AE4"/>
    <w:rsid w:val="008A30CF"/>
    <w:rsid w:val="008A3365"/>
    <w:rsid w:val="008A44D0"/>
    <w:rsid w:val="008A4FDC"/>
    <w:rsid w:val="008A51E8"/>
    <w:rsid w:val="008A63F3"/>
    <w:rsid w:val="008A66D9"/>
    <w:rsid w:val="008B0F99"/>
    <w:rsid w:val="008B16C6"/>
    <w:rsid w:val="008B22FE"/>
    <w:rsid w:val="008B271C"/>
    <w:rsid w:val="008B3AAD"/>
    <w:rsid w:val="008B470D"/>
    <w:rsid w:val="008B5DFA"/>
    <w:rsid w:val="008B6FE4"/>
    <w:rsid w:val="008B71AF"/>
    <w:rsid w:val="008B7959"/>
    <w:rsid w:val="008B7A9F"/>
    <w:rsid w:val="008C085F"/>
    <w:rsid w:val="008C0C40"/>
    <w:rsid w:val="008C1ED9"/>
    <w:rsid w:val="008C3193"/>
    <w:rsid w:val="008C375F"/>
    <w:rsid w:val="008C3DAD"/>
    <w:rsid w:val="008C5702"/>
    <w:rsid w:val="008C6205"/>
    <w:rsid w:val="008C6FF9"/>
    <w:rsid w:val="008D055D"/>
    <w:rsid w:val="008D1E25"/>
    <w:rsid w:val="008D2624"/>
    <w:rsid w:val="008D2C91"/>
    <w:rsid w:val="008D459E"/>
    <w:rsid w:val="008D5D63"/>
    <w:rsid w:val="008D5F4B"/>
    <w:rsid w:val="008E017F"/>
    <w:rsid w:val="008E0F1B"/>
    <w:rsid w:val="008E1281"/>
    <w:rsid w:val="008E1395"/>
    <w:rsid w:val="008E149F"/>
    <w:rsid w:val="008E2FA9"/>
    <w:rsid w:val="008E3B7C"/>
    <w:rsid w:val="008E484B"/>
    <w:rsid w:val="008E4C7D"/>
    <w:rsid w:val="008E4DAB"/>
    <w:rsid w:val="008E55BE"/>
    <w:rsid w:val="008E64AC"/>
    <w:rsid w:val="008E7425"/>
    <w:rsid w:val="008E76E5"/>
    <w:rsid w:val="008E77CF"/>
    <w:rsid w:val="008E7CA5"/>
    <w:rsid w:val="008F2046"/>
    <w:rsid w:val="008F2169"/>
    <w:rsid w:val="008F3B69"/>
    <w:rsid w:val="008F3F8E"/>
    <w:rsid w:val="008F41EB"/>
    <w:rsid w:val="008F42DC"/>
    <w:rsid w:val="008F515D"/>
    <w:rsid w:val="008F5754"/>
    <w:rsid w:val="008F6848"/>
    <w:rsid w:val="009012A5"/>
    <w:rsid w:val="00902384"/>
    <w:rsid w:val="009032D2"/>
    <w:rsid w:val="009032E9"/>
    <w:rsid w:val="00903E02"/>
    <w:rsid w:val="00904F2E"/>
    <w:rsid w:val="00904F2F"/>
    <w:rsid w:val="00904FC6"/>
    <w:rsid w:val="00905D85"/>
    <w:rsid w:val="00905D9D"/>
    <w:rsid w:val="0090656D"/>
    <w:rsid w:val="00906828"/>
    <w:rsid w:val="00906858"/>
    <w:rsid w:val="0091074B"/>
    <w:rsid w:val="00910F38"/>
    <w:rsid w:val="0091139F"/>
    <w:rsid w:val="009127F7"/>
    <w:rsid w:val="00914B7F"/>
    <w:rsid w:val="00914CC6"/>
    <w:rsid w:val="00914F23"/>
    <w:rsid w:val="009157DD"/>
    <w:rsid w:val="00916A61"/>
    <w:rsid w:val="009200AC"/>
    <w:rsid w:val="0092034E"/>
    <w:rsid w:val="009205C7"/>
    <w:rsid w:val="00920BC5"/>
    <w:rsid w:val="009212FC"/>
    <w:rsid w:val="00921550"/>
    <w:rsid w:val="00921778"/>
    <w:rsid w:val="00921A6F"/>
    <w:rsid w:val="0092230A"/>
    <w:rsid w:val="00922C98"/>
    <w:rsid w:val="00923F6A"/>
    <w:rsid w:val="009241AF"/>
    <w:rsid w:val="00924FBC"/>
    <w:rsid w:val="009262C4"/>
    <w:rsid w:val="00926EDD"/>
    <w:rsid w:val="009270F6"/>
    <w:rsid w:val="0093135D"/>
    <w:rsid w:val="00932A1F"/>
    <w:rsid w:val="009339FC"/>
    <w:rsid w:val="00933A0E"/>
    <w:rsid w:val="00934F3B"/>
    <w:rsid w:val="00935D56"/>
    <w:rsid w:val="00936E29"/>
    <w:rsid w:val="0094004D"/>
    <w:rsid w:val="009402E2"/>
    <w:rsid w:val="00941773"/>
    <w:rsid w:val="0094245E"/>
    <w:rsid w:val="00942FB4"/>
    <w:rsid w:val="0094378E"/>
    <w:rsid w:val="00944166"/>
    <w:rsid w:val="009460A3"/>
    <w:rsid w:val="00946168"/>
    <w:rsid w:val="0094620B"/>
    <w:rsid w:val="00946244"/>
    <w:rsid w:val="00947E74"/>
    <w:rsid w:val="00950C65"/>
    <w:rsid w:val="009513AC"/>
    <w:rsid w:val="0095280A"/>
    <w:rsid w:val="00953021"/>
    <w:rsid w:val="009532B2"/>
    <w:rsid w:val="009539B3"/>
    <w:rsid w:val="00953B19"/>
    <w:rsid w:val="009549B4"/>
    <w:rsid w:val="00954BF1"/>
    <w:rsid w:val="00955462"/>
    <w:rsid w:val="00956620"/>
    <w:rsid w:val="00957022"/>
    <w:rsid w:val="00957D53"/>
    <w:rsid w:val="00960093"/>
    <w:rsid w:val="00960A35"/>
    <w:rsid w:val="00961BF3"/>
    <w:rsid w:val="0096350D"/>
    <w:rsid w:val="00964431"/>
    <w:rsid w:val="00965AE0"/>
    <w:rsid w:val="0096773E"/>
    <w:rsid w:val="00970D2A"/>
    <w:rsid w:val="009713EC"/>
    <w:rsid w:val="00971640"/>
    <w:rsid w:val="00971D81"/>
    <w:rsid w:val="00972F44"/>
    <w:rsid w:val="00973604"/>
    <w:rsid w:val="009751A9"/>
    <w:rsid w:val="0097727B"/>
    <w:rsid w:val="00977A98"/>
    <w:rsid w:val="009812CD"/>
    <w:rsid w:val="00983858"/>
    <w:rsid w:val="00983A09"/>
    <w:rsid w:val="009842D1"/>
    <w:rsid w:val="009843C0"/>
    <w:rsid w:val="0098525A"/>
    <w:rsid w:val="0098643B"/>
    <w:rsid w:val="00987744"/>
    <w:rsid w:val="00987E44"/>
    <w:rsid w:val="00991869"/>
    <w:rsid w:val="00991B4B"/>
    <w:rsid w:val="00991F8C"/>
    <w:rsid w:val="00993604"/>
    <w:rsid w:val="00995DB4"/>
    <w:rsid w:val="00997D4C"/>
    <w:rsid w:val="009A1CAC"/>
    <w:rsid w:val="009A1FB7"/>
    <w:rsid w:val="009A2AEE"/>
    <w:rsid w:val="009A4E37"/>
    <w:rsid w:val="009A5F1F"/>
    <w:rsid w:val="009A63F1"/>
    <w:rsid w:val="009A7AFA"/>
    <w:rsid w:val="009A7B7A"/>
    <w:rsid w:val="009B1FBF"/>
    <w:rsid w:val="009B5ABC"/>
    <w:rsid w:val="009C0418"/>
    <w:rsid w:val="009C0CCB"/>
    <w:rsid w:val="009C23BB"/>
    <w:rsid w:val="009C45AC"/>
    <w:rsid w:val="009C5F4F"/>
    <w:rsid w:val="009C665A"/>
    <w:rsid w:val="009C69E7"/>
    <w:rsid w:val="009C708C"/>
    <w:rsid w:val="009C7104"/>
    <w:rsid w:val="009C7E20"/>
    <w:rsid w:val="009D071D"/>
    <w:rsid w:val="009D2B54"/>
    <w:rsid w:val="009D4A41"/>
    <w:rsid w:val="009D5E12"/>
    <w:rsid w:val="009D67C9"/>
    <w:rsid w:val="009D72FE"/>
    <w:rsid w:val="009D7545"/>
    <w:rsid w:val="009D75C2"/>
    <w:rsid w:val="009E0E05"/>
    <w:rsid w:val="009E30F0"/>
    <w:rsid w:val="009E3D57"/>
    <w:rsid w:val="009E4575"/>
    <w:rsid w:val="009E46C7"/>
    <w:rsid w:val="009E4B11"/>
    <w:rsid w:val="009E5D2D"/>
    <w:rsid w:val="009E6293"/>
    <w:rsid w:val="009E6825"/>
    <w:rsid w:val="009E6989"/>
    <w:rsid w:val="009E6AB3"/>
    <w:rsid w:val="009E72D5"/>
    <w:rsid w:val="009F188F"/>
    <w:rsid w:val="009F2312"/>
    <w:rsid w:val="009F2AA4"/>
    <w:rsid w:val="009F3759"/>
    <w:rsid w:val="009F3795"/>
    <w:rsid w:val="009F48FB"/>
    <w:rsid w:val="009F4EFD"/>
    <w:rsid w:val="009F77B2"/>
    <w:rsid w:val="009F79EE"/>
    <w:rsid w:val="00A001C2"/>
    <w:rsid w:val="00A02E00"/>
    <w:rsid w:val="00A0346B"/>
    <w:rsid w:val="00A037FE"/>
    <w:rsid w:val="00A0457B"/>
    <w:rsid w:val="00A04C16"/>
    <w:rsid w:val="00A06155"/>
    <w:rsid w:val="00A0633F"/>
    <w:rsid w:val="00A06719"/>
    <w:rsid w:val="00A070A2"/>
    <w:rsid w:val="00A071F8"/>
    <w:rsid w:val="00A075D8"/>
    <w:rsid w:val="00A1000A"/>
    <w:rsid w:val="00A1000E"/>
    <w:rsid w:val="00A113E6"/>
    <w:rsid w:val="00A12A1E"/>
    <w:rsid w:val="00A13286"/>
    <w:rsid w:val="00A132FC"/>
    <w:rsid w:val="00A14697"/>
    <w:rsid w:val="00A14870"/>
    <w:rsid w:val="00A14CC0"/>
    <w:rsid w:val="00A15897"/>
    <w:rsid w:val="00A161BA"/>
    <w:rsid w:val="00A168E0"/>
    <w:rsid w:val="00A16B67"/>
    <w:rsid w:val="00A16F25"/>
    <w:rsid w:val="00A20E4A"/>
    <w:rsid w:val="00A21331"/>
    <w:rsid w:val="00A25F8A"/>
    <w:rsid w:val="00A305A0"/>
    <w:rsid w:val="00A30F33"/>
    <w:rsid w:val="00A31ADC"/>
    <w:rsid w:val="00A31C40"/>
    <w:rsid w:val="00A32B80"/>
    <w:rsid w:val="00A33060"/>
    <w:rsid w:val="00A3336D"/>
    <w:rsid w:val="00A338EC"/>
    <w:rsid w:val="00A33E4B"/>
    <w:rsid w:val="00A3472E"/>
    <w:rsid w:val="00A366DF"/>
    <w:rsid w:val="00A36B82"/>
    <w:rsid w:val="00A371EB"/>
    <w:rsid w:val="00A37A7D"/>
    <w:rsid w:val="00A4140E"/>
    <w:rsid w:val="00A416EB"/>
    <w:rsid w:val="00A424BE"/>
    <w:rsid w:val="00A434C0"/>
    <w:rsid w:val="00A437B4"/>
    <w:rsid w:val="00A43991"/>
    <w:rsid w:val="00A45DF0"/>
    <w:rsid w:val="00A46BE4"/>
    <w:rsid w:val="00A46EC9"/>
    <w:rsid w:val="00A500BD"/>
    <w:rsid w:val="00A50297"/>
    <w:rsid w:val="00A51443"/>
    <w:rsid w:val="00A51686"/>
    <w:rsid w:val="00A51E2F"/>
    <w:rsid w:val="00A5255A"/>
    <w:rsid w:val="00A53C28"/>
    <w:rsid w:val="00A540E8"/>
    <w:rsid w:val="00A5444B"/>
    <w:rsid w:val="00A556EE"/>
    <w:rsid w:val="00A55E96"/>
    <w:rsid w:val="00A61ACF"/>
    <w:rsid w:val="00A621A2"/>
    <w:rsid w:val="00A6426F"/>
    <w:rsid w:val="00A659DF"/>
    <w:rsid w:val="00A65B19"/>
    <w:rsid w:val="00A65CF5"/>
    <w:rsid w:val="00A65D94"/>
    <w:rsid w:val="00A666B0"/>
    <w:rsid w:val="00A66EE2"/>
    <w:rsid w:val="00A67C68"/>
    <w:rsid w:val="00A67EDA"/>
    <w:rsid w:val="00A70420"/>
    <w:rsid w:val="00A70B17"/>
    <w:rsid w:val="00A70B47"/>
    <w:rsid w:val="00A73117"/>
    <w:rsid w:val="00A73236"/>
    <w:rsid w:val="00A73BD1"/>
    <w:rsid w:val="00A74AA0"/>
    <w:rsid w:val="00A753DE"/>
    <w:rsid w:val="00A77516"/>
    <w:rsid w:val="00A80536"/>
    <w:rsid w:val="00A80538"/>
    <w:rsid w:val="00A805E5"/>
    <w:rsid w:val="00A81741"/>
    <w:rsid w:val="00A82583"/>
    <w:rsid w:val="00A82667"/>
    <w:rsid w:val="00A83EFA"/>
    <w:rsid w:val="00A854DA"/>
    <w:rsid w:val="00A860B9"/>
    <w:rsid w:val="00A87575"/>
    <w:rsid w:val="00A87D45"/>
    <w:rsid w:val="00A90A3C"/>
    <w:rsid w:val="00A91A49"/>
    <w:rsid w:val="00A931CC"/>
    <w:rsid w:val="00A951AA"/>
    <w:rsid w:val="00A95660"/>
    <w:rsid w:val="00A95729"/>
    <w:rsid w:val="00A96549"/>
    <w:rsid w:val="00A96CDA"/>
    <w:rsid w:val="00A96DF0"/>
    <w:rsid w:val="00A97507"/>
    <w:rsid w:val="00AA02D0"/>
    <w:rsid w:val="00AA11D3"/>
    <w:rsid w:val="00AA19C2"/>
    <w:rsid w:val="00AA1E1B"/>
    <w:rsid w:val="00AA2B7E"/>
    <w:rsid w:val="00AA4562"/>
    <w:rsid w:val="00AA5ABD"/>
    <w:rsid w:val="00AA719A"/>
    <w:rsid w:val="00AA73AE"/>
    <w:rsid w:val="00AA7A96"/>
    <w:rsid w:val="00AB0015"/>
    <w:rsid w:val="00AB0740"/>
    <w:rsid w:val="00AB0A41"/>
    <w:rsid w:val="00AB3E2B"/>
    <w:rsid w:val="00AB40EB"/>
    <w:rsid w:val="00AB6FCF"/>
    <w:rsid w:val="00AC25D8"/>
    <w:rsid w:val="00AC3368"/>
    <w:rsid w:val="00AC3C19"/>
    <w:rsid w:val="00AC4424"/>
    <w:rsid w:val="00AC619F"/>
    <w:rsid w:val="00AC625B"/>
    <w:rsid w:val="00AC66B0"/>
    <w:rsid w:val="00AC712C"/>
    <w:rsid w:val="00AD0674"/>
    <w:rsid w:val="00AD15AF"/>
    <w:rsid w:val="00AD187C"/>
    <w:rsid w:val="00AD35F4"/>
    <w:rsid w:val="00AD45DB"/>
    <w:rsid w:val="00AD6472"/>
    <w:rsid w:val="00AD7A7D"/>
    <w:rsid w:val="00AD7D2F"/>
    <w:rsid w:val="00AE0432"/>
    <w:rsid w:val="00AE09DF"/>
    <w:rsid w:val="00AE14A1"/>
    <w:rsid w:val="00AE29A2"/>
    <w:rsid w:val="00AE3DBB"/>
    <w:rsid w:val="00AE3E8C"/>
    <w:rsid w:val="00AE4003"/>
    <w:rsid w:val="00AE452E"/>
    <w:rsid w:val="00AE5B0A"/>
    <w:rsid w:val="00AE6898"/>
    <w:rsid w:val="00AE6C4E"/>
    <w:rsid w:val="00AE71FF"/>
    <w:rsid w:val="00AE7C3F"/>
    <w:rsid w:val="00AF0DCC"/>
    <w:rsid w:val="00AF1E48"/>
    <w:rsid w:val="00AF207C"/>
    <w:rsid w:val="00AF2EA1"/>
    <w:rsid w:val="00AF3044"/>
    <w:rsid w:val="00AF31A1"/>
    <w:rsid w:val="00AF5CC9"/>
    <w:rsid w:val="00AF6334"/>
    <w:rsid w:val="00AF79FB"/>
    <w:rsid w:val="00AF7E2D"/>
    <w:rsid w:val="00B000B9"/>
    <w:rsid w:val="00B001E3"/>
    <w:rsid w:val="00B007A4"/>
    <w:rsid w:val="00B00B07"/>
    <w:rsid w:val="00B01CFE"/>
    <w:rsid w:val="00B0280F"/>
    <w:rsid w:val="00B04B89"/>
    <w:rsid w:val="00B05D1D"/>
    <w:rsid w:val="00B06C7E"/>
    <w:rsid w:val="00B06E16"/>
    <w:rsid w:val="00B073E3"/>
    <w:rsid w:val="00B07461"/>
    <w:rsid w:val="00B07DDB"/>
    <w:rsid w:val="00B11028"/>
    <w:rsid w:val="00B1201C"/>
    <w:rsid w:val="00B125B4"/>
    <w:rsid w:val="00B133AA"/>
    <w:rsid w:val="00B145AD"/>
    <w:rsid w:val="00B15642"/>
    <w:rsid w:val="00B15A27"/>
    <w:rsid w:val="00B16B9C"/>
    <w:rsid w:val="00B17BB0"/>
    <w:rsid w:val="00B200EE"/>
    <w:rsid w:val="00B20761"/>
    <w:rsid w:val="00B21815"/>
    <w:rsid w:val="00B21BBB"/>
    <w:rsid w:val="00B23C16"/>
    <w:rsid w:val="00B25AFB"/>
    <w:rsid w:val="00B25F1B"/>
    <w:rsid w:val="00B272AC"/>
    <w:rsid w:val="00B274F2"/>
    <w:rsid w:val="00B300E6"/>
    <w:rsid w:val="00B303BE"/>
    <w:rsid w:val="00B3079E"/>
    <w:rsid w:val="00B310B5"/>
    <w:rsid w:val="00B3208D"/>
    <w:rsid w:val="00B3497E"/>
    <w:rsid w:val="00B3512F"/>
    <w:rsid w:val="00B37D40"/>
    <w:rsid w:val="00B37F28"/>
    <w:rsid w:val="00B40D72"/>
    <w:rsid w:val="00B413D5"/>
    <w:rsid w:val="00B415EA"/>
    <w:rsid w:val="00B4195C"/>
    <w:rsid w:val="00B42FE4"/>
    <w:rsid w:val="00B43C2C"/>
    <w:rsid w:val="00B43E59"/>
    <w:rsid w:val="00B4410F"/>
    <w:rsid w:val="00B44389"/>
    <w:rsid w:val="00B448DF"/>
    <w:rsid w:val="00B450CC"/>
    <w:rsid w:val="00B47732"/>
    <w:rsid w:val="00B47AF9"/>
    <w:rsid w:val="00B47C1C"/>
    <w:rsid w:val="00B50393"/>
    <w:rsid w:val="00B50AA0"/>
    <w:rsid w:val="00B51133"/>
    <w:rsid w:val="00B5141B"/>
    <w:rsid w:val="00B51623"/>
    <w:rsid w:val="00B52255"/>
    <w:rsid w:val="00B52877"/>
    <w:rsid w:val="00B5331D"/>
    <w:rsid w:val="00B542F2"/>
    <w:rsid w:val="00B54B51"/>
    <w:rsid w:val="00B55152"/>
    <w:rsid w:val="00B55C2A"/>
    <w:rsid w:val="00B56873"/>
    <w:rsid w:val="00B570B9"/>
    <w:rsid w:val="00B57428"/>
    <w:rsid w:val="00B600FB"/>
    <w:rsid w:val="00B6041A"/>
    <w:rsid w:val="00B608B4"/>
    <w:rsid w:val="00B61BA9"/>
    <w:rsid w:val="00B61F39"/>
    <w:rsid w:val="00B62AB8"/>
    <w:rsid w:val="00B63293"/>
    <w:rsid w:val="00B63850"/>
    <w:rsid w:val="00B649B0"/>
    <w:rsid w:val="00B66888"/>
    <w:rsid w:val="00B67375"/>
    <w:rsid w:val="00B67996"/>
    <w:rsid w:val="00B67BBB"/>
    <w:rsid w:val="00B70535"/>
    <w:rsid w:val="00B70E1A"/>
    <w:rsid w:val="00B71803"/>
    <w:rsid w:val="00B7235F"/>
    <w:rsid w:val="00B72866"/>
    <w:rsid w:val="00B734CF"/>
    <w:rsid w:val="00B7394E"/>
    <w:rsid w:val="00B73AAD"/>
    <w:rsid w:val="00B73AB2"/>
    <w:rsid w:val="00B759B4"/>
    <w:rsid w:val="00B76F96"/>
    <w:rsid w:val="00B7720A"/>
    <w:rsid w:val="00B77494"/>
    <w:rsid w:val="00B80B09"/>
    <w:rsid w:val="00B80F7E"/>
    <w:rsid w:val="00B816DE"/>
    <w:rsid w:val="00B818A1"/>
    <w:rsid w:val="00B81A99"/>
    <w:rsid w:val="00B82AF7"/>
    <w:rsid w:val="00B83277"/>
    <w:rsid w:val="00B83BCB"/>
    <w:rsid w:val="00B83D4E"/>
    <w:rsid w:val="00B84B09"/>
    <w:rsid w:val="00B84D3B"/>
    <w:rsid w:val="00B85277"/>
    <w:rsid w:val="00B8540D"/>
    <w:rsid w:val="00B854C5"/>
    <w:rsid w:val="00B87C05"/>
    <w:rsid w:val="00B90099"/>
    <w:rsid w:val="00B905B6"/>
    <w:rsid w:val="00B910E2"/>
    <w:rsid w:val="00B924F7"/>
    <w:rsid w:val="00B92A91"/>
    <w:rsid w:val="00B958B9"/>
    <w:rsid w:val="00B967B0"/>
    <w:rsid w:val="00B96950"/>
    <w:rsid w:val="00BA010B"/>
    <w:rsid w:val="00BA0837"/>
    <w:rsid w:val="00BA0988"/>
    <w:rsid w:val="00BA13B9"/>
    <w:rsid w:val="00BA1633"/>
    <w:rsid w:val="00BA1734"/>
    <w:rsid w:val="00BA25CA"/>
    <w:rsid w:val="00BA443D"/>
    <w:rsid w:val="00BA4CFF"/>
    <w:rsid w:val="00BA5BBC"/>
    <w:rsid w:val="00BA79C5"/>
    <w:rsid w:val="00BA7D4B"/>
    <w:rsid w:val="00BB15A3"/>
    <w:rsid w:val="00BB32D7"/>
    <w:rsid w:val="00BB5891"/>
    <w:rsid w:val="00BB6BF6"/>
    <w:rsid w:val="00BB70DC"/>
    <w:rsid w:val="00BB73B1"/>
    <w:rsid w:val="00BB780C"/>
    <w:rsid w:val="00BB7AA0"/>
    <w:rsid w:val="00BC18F3"/>
    <w:rsid w:val="00BC1DBA"/>
    <w:rsid w:val="00BC275C"/>
    <w:rsid w:val="00BC3D8F"/>
    <w:rsid w:val="00BC5922"/>
    <w:rsid w:val="00BC6EEA"/>
    <w:rsid w:val="00BC761B"/>
    <w:rsid w:val="00BC7B9A"/>
    <w:rsid w:val="00BD018F"/>
    <w:rsid w:val="00BD1560"/>
    <w:rsid w:val="00BD1CC3"/>
    <w:rsid w:val="00BD1F37"/>
    <w:rsid w:val="00BD321B"/>
    <w:rsid w:val="00BD359B"/>
    <w:rsid w:val="00BD38FC"/>
    <w:rsid w:val="00BD4A9E"/>
    <w:rsid w:val="00BD4D26"/>
    <w:rsid w:val="00BD592B"/>
    <w:rsid w:val="00BD68A1"/>
    <w:rsid w:val="00BD7A8F"/>
    <w:rsid w:val="00BD7F39"/>
    <w:rsid w:val="00BE2BDC"/>
    <w:rsid w:val="00BE2EBA"/>
    <w:rsid w:val="00BE32CB"/>
    <w:rsid w:val="00BE39A9"/>
    <w:rsid w:val="00BE4A84"/>
    <w:rsid w:val="00BE56E3"/>
    <w:rsid w:val="00BF2316"/>
    <w:rsid w:val="00BF37F2"/>
    <w:rsid w:val="00BF415D"/>
    <w:rsid w:val="00BF6CE1"/>
    <w:rsid w:val="00BF77F0"/>
    <w:rsid w:val="00C004B3"/>
    <w:rsid w:val="00C01E94"/>
    <w:rsid w:val="00C02FFE"/>
    <w:rsid w:val="00C03C01"/>
    <w:rsid w:val="00C04623"/>
    <w:rsid w:val="00C0473E"/>
    <w:rsid w:val="00C05439"/>
    <w:rsid w:val="00C05871"/>
    <w:rsid w:val="00C05B39"/>
    <w:rsid w:val="00C05BAB"/>
    <w:rsid w:val="00C05CA9"/>
    <w:rsid w:val="00C06563"/>
    <w:rsid w:val="00C0681E"/>
    <w:rsid w:val="00C06857"/>
    <w:rsid w:val="00C07622"/>
    <w:rsid w:val="00C107BD"/>
    <w:rsid w:val="00C10B5D"/>
    <w:rsid w:val="00C11541"/>
    <w:rsid w:val="00C11719"/>
    <w:rsid w:val="00C12BE7"/>
    <w:rsid w:val="00C1411C"/>
    <w:rsid w:val="00C14318"/>
    <w:rsid w:val="00C148F2"/>
    <w:rsid w:val="00C14F7C"/>
    <w:rsid w:val="00C1780B"/>
    <w:rsid w:val="00C17FFB"/>
    <w:rsid w:val="00C20469"/>
    <w:rsid w:val="00C2093B"/>
    <w:rsid w:val="00C2128E"/>
    <w:rsid w:val="00C217FB"/>
    <w:rsid w:val="00C21C28"/>
    <w:rsid w:val="00C22C92"/>
    <w:rsid w:val="00C23158"/>
    <w:rsid w:val="00C26AA6"/>
    <w:rsid w:val="00C26F6D"/>
    <w:rsid w:val="00C2778E"/>
    <w:rsid w:val="00C27BF1"/>
    <w:rsid w:val="00C30C15"/>
    <w:rsid w:val="00C31DF3"/>
    <w:rsid w:val="00C329B3"/>
    <w:rsid w:val="00C32DAC"/>
    <w:rsid w:val="00C332D0"/>
    <w:rsid w:val="00C3436C"/>
    <w:rsid w:val="00C36BCF"/>
    <w:rsid w:val="00C36DA1"/>
    <w:rsid w:val="00C40774"/>
    <w:rsid w:val="00C40BDC"/>
    <w:rsid w:val="00C41910"/>
    <w:rsid w:val="00C41963"/>
    <w:rsid w:val="00C41C62"/>
    <w:rsid w:val="00C41E70"/>
    <w:rsid w:val="00C427A0"/>
    <w:rsid w:val="00C4354C"/>
    <w:rsid w:val="00C43ED0"/>
    <w:rsid w:val="00C44678"/>
    <w:rsid w:val="00C45C13"/>
    <w:rsid w:val="00C4611D"/>
    <w:rsid w:val="00C46286"/>
    <w:rsid w:val="00C46E3B"/>
    <w:rsid w:val="00C47A07"/>
    <w:rsid w:val="00C47DBE"/>
    <w:rsid w:val="00C50AED"/>
    <w:rsid w:val="00C50B3C"/>
    <w:rsid w:val="00C51299"/>
    <w:rsid w:val="00C51E6B"/>
    <w:rsid w:val="00C5215E"/>
    <w:rsid w:val="00C52AB9"/>
    <w:rsid w:val="00C55085"/>
    <w:rsid w:val="00C60DF1"/>
    <w:rsid w:val="00C620C1"/>
    <w:rsid w:val="00C62259"/>
    <w:rsid w:val="00C62B19"/>
    <w:rsid w:val="00C65CEC"/>
    <w:rsid w:val="00C670BF"/>
    <w:rsid w:val="00C67E7F"/>
    <w:rsid w:val="00C70695"/>
    <w:rsid w:val="00C70870"/>
    <w:rsid w:val="00C70A77"/>
    <w:rsid w:val="00C718DF"/>
    <w:rsid w:val="00C71B5E"/>
    <w:rsid w:val="00C73922"/>
    <w:rsid w:val="00C73E70"/>
    <w:rsid w:val="00C75471"/>
    <w:rsid w:val="00C76FE1"/>
    <w:rsid w:val="00C779BE"/>
    <w:rsid w:val="00C8078F"/>
    <w:rsid w:val="00C8117D"/>
    <w:rsid w:val="00C8165B"/>
    <w:rsid w:val="00C817DE"/>
    <w:rsid w:val="00C82CA1"/>
    <w:rsid w:val="00C82D57"/>
    <w:rsid w:val="00C83649"/>
    <w:rsid w:val="00C848FF"/>
    <w:rsid w:val="00C85A97"/>
    <w:rsid w:val="00C85ED6"/>
    <w:rsid w:val="00C862F7"/>
    <w:rsid w:val="00C868FE"/>
    <w:rsid w:val="00C8742B"/>
    <w:rsid w:val="00C8769B"/>
    <w:rsid w:val="00C90C4E"/>
    <w:rsid w:val="00C91A55"/>
    <w:rsid w:val="00C92347"/>
    <w:rsid w:val="00C9386A"/>
    <w:rsid w:val="00C93C23"/>
    <w:rsid w:val="00C93CCA"/>
    <w:rsid w:val="00C93FDB"/>
    <w:rsid w:val="00C94B66"/>
    <w:rsid w:val="00C94B8E"/>
    <w:rsid w:val="00C95FB1"/>
    <w:rsid w:val="00CA0D29"/>
    <w:rsid w:val="00CA0E6B"/>
    <w:rsid w:val="00CA19E0"/>
    <w:rsid w:val="00CA1FC1"/>
    <w:rsid w:val="00CA2E27"/>
    <w:rsid w:val="00CA5534"/>
    <w:rsid w:val="00CA57C6"/>
    <w:rsid w:val="00CA644D"/>
    <w:rsid w:val="00CA6B14"/>
    <w:rsid w:val="00CB2FC4"/>
    <w:rsid w:val="00CB3127"/>
    <w:rsid w:val="00CB3D72"/>
    <w:rsid w:val="00CB6C1C"/>
    <w:rsid w:val="00CB6D4A"/>
    <w:rsid w:val="00CB6F13"/>
    <w:rsid w:val="00CB708F"/>
    <w:rsid w:val="00CB7C3D"/>
    <w:rsid w:val="00CC0DA3"/>
    <w:rsid w:val="00CC153E"/>
    <w:rsid w:val="00CC1C4C"/>
    <w:rsid w:val="00CC272A"/>
    <w:rsid w:val="00CC2EB2"/>
    <w:rsid w:val="00CC392B"/>
    <w:rsid w:val="00CC4C11"/>
    <w:rsid w:val="00CC53E1"/>
    <w:rsid w:val="00CC698F"/>
    <w:rsid w:val="00CC6E2F"/>
    <w:rsid w:val="00CC72D3"/>
    <w:rsid w:val="00CC7DC4"/>
    <w:rsid w:val="00CC7E1A"/>
    <w:rsid w:val="00CD1C7E"/>
    <w:rsid w:val="00CD30F5"/>
    <w:rsid w:val="00CD3442"/>
    <w:rsid w:val="00CD4AAB"/>
    <w:rsid w:val="00CD54A6"/>
    <w:rsid w:val="00CD5872"/>
    <w:rsid w:val="00CD6A90"/>
    <w:rsid w:val="00CE07CF"/>
    <w:rsid w:val="00CE0EDC"/>
    <w:rsid w:val="00CE1820"/>
    <w:rsid w:val="00CE2777"/>
    <w:rsid w:val="00CE3839"/>
    <w:rsid w:val="00CE41F5"/>
    <w:rsid w:val="00CE5B09"/>
    <w:rsid w:val="00CE65CE"/>
    <w:rsid w:val="00CE7057"/>
    <w:rsid w:val="00CE7B68"/>
    <w:rsid w:val="00CE7C3E"/>
    <w:rsid w:val="00CF1322"/>
    <w:rsid w:val="00CF1B3C"/>
    <w:rsid w:val="00CF1DCB"/>
    <w:rsid w:val="00CF24CA"/>
    <w:rsid w:val="00CF29F9"/>
    <w:rsid w:val="00CF309C"/>
    <w:rsid w:val="00CF4C30"/>
    <w:rsid w:val="00D02F79"/>
    <w:rsid w:val="00D05FE5"/>
    <w:rsid w:val="00D06F1D"/>
    <w:rsid w:val="00D076FE"/>
    <w:rsid w:val="00D10517"/>
    <w:rsid w:val="00D10C78"/>
    <w:rsid w:val="00D10D77"/>
    <w:rsid w:val="00D11782"/>
    <w:rsid w:val="00D11798"/>
    <w:rsid w:val="00D11A55"/>
    <w:rsid w:val="00D12012"/>
    <w:rsid w:val="00D12C6F"/>
    <w:rsid w:val="00D1550D"/>
    <w:rsid w:val="00D164F8"/>
    <w:rsid w:val="00D1768A"/>
    <w:rsid w:val="00D17696"/>
    <w:rsid w:val="00D203B9"/>
    <w:rsid w:val="00D22687"/>
    <w:rsid w:val="00D23C14"/>
    <w:rsid w:val="00D2411F"/>
    <w:rsid w:val="00D243C4"/>
    <w:rsid w:val="00D24458"/>
    <w:rsid w:val="00D24811"/>
    <w:rsid w:val="00D24947"/>
    <w:rsid w:val="00D253BF"/>
    <w:rsid w:val="00D25C9A"/>
    <w:rsid w:val="00D2735E"/>
    <w:rsid w:val="00D276F0"/>
    <w:rsid w:val="00D2770B"/>
    <w:rsid w:val="00D300C8"/>
    <w:rsid w:val="00D304C3"/>
    <w:rsid w:val="00D30D01"/>
    <w:rsid w:val="00D30D9E"/>
    <w:rsid w:val="00D32F1C"/>
    <w:rsid w:val="00D33759"/>
    <w:rsid w:val="00D34044"/>
    <w:rsid w:val="00D34E71"/>
    <w:rsid w:val="00D35268"/>
    <w:rsid w:val="00D363F5"/>
    <w:rsid w:val="00D36837"/>
    <w:rsid w:val="00D4080C"/>
    <w:rsid w:val="00D4126D"/>
    <w:rsid w:val="00D41562"/>
    <w:rsid w:val="00D4289F"/>
    <w:rsid w:val="00D42B8D"/>
    <w:rsid w:val="00D4306E"/>
    <w:rsid w:val="00D434F8"/>
    <w:rsid w:val="00D43944"/>
    <w:rsid w:val="00D44F26"/>
    <w:rsid w:val="00D46050"/>
    <w:rsid w:val="00D46522"/>
    <w:rsid w:val="00D4701A"/>
    <w:rsid w:val="00D47DB9"/>
    <w:rsid w:val="00D51883"/>
    <w:rsid w:val="00D527D0"/>
    <w:rsid w:val="00D52B32"/>
    <w:rsid w:val="00D530BE"/>
    <w:rsid w:val="00D538FF"/>
    <w:rsid w:val="00D54E80"/>
    <w:rsid w:val="00D55237"/>
    <w:rsid w:val="00D55FB0"/>
    <w:rsid w:val="00D56A7F"/>
    <w:rsid w:val="00D56EA1"/>
    <w:rsid w:val="00D618F0"/>
    <w:rsid w:val="00D61BE8"/>
    <w:rsid w:val="00D6224F"/>
    <w:rsid w:val="00D626E5"/>
    <w:rsid w:val="00D62A07"/>
    <w:rsid w:val="00D62AC9"/>
    <w:rsid w:val="00D63919"/>
    <w:rsid w:val="00D63BA3"/>
    <w:rsid w:val="00D63D06"/>
    <w:rsid w:val="00D640A4"/>
    <w:rsid w:val="00D64270"/>
    <w:rsid w:val="00D656D7"/>
    <w:rsid w:val="00D659A0"/>
    <w:rsid w:val="00D65F26"/>
    <w:rsid w:val="00D662ED"/>
    <w:rsid w:val="00D66FC4"/>
    <w:rsid w:val="00D678AD"/>
    <w:rsid w:val="00D705FD"/>
    <w:rsid w:val="00D70A72"/>
    <w:rsid w:val="00D710B4"/>
    <w:rsid w:val="00D71ACC"/>
    <w:rsid w:val="00D71B70"/>
    <w:rsid w:val="00D72404"/>
    <w:rsid w:val="00D73C8F"/>
    <w:rsid w:val="00D74418"/>
    <w:rsid w:val="00D747DC"/>
    <w:rsid w:val="00D74979"/>
    <w:rsid w:val="00D75564"/>
    <w:rsid w:val="00D75734"/>
    <w:rsid w:val="00D7636D"/>
    <w:rsid w:val="00D76974"/>
    <w:rsid w:val="00D770B9"/>
    <w:rsid w:val="00D82367"/>
    <w:rsid w:val="00D82D20"/>
    <w:rsid w:val="00D849A8"/>
    <w:rsid w:val="00D85DD4"/>
    <w:rsid w:val="00D8629D"/>
    <w:rsid w:val="00D866FD"/>
    <w:rsid w:val="00D87312"/>
    <w:rsid w:val="00D87458"/>
    <w:rsid w:val="00D87698"/>
    <w:rsid w:val="00D92BD8"/>
    <w:rsid w:val="00D93F9C"/>
    <w:rsid w:val="00D94DA6"/>
    <w:rsid w:val="00D9608A"/>
    <w:rsid w:val="00D962FE"/>
    <w:rsid w:val="00D970F9"/>
    <w:rsid w:val="00D977DC"/>
    <w:rsid w:val="00DA0973"/>
    <w:rsid w:val="00DA17B3"/>
    <w:rsid w:val="00DA1BF3"/>
    <w:rsid w:val="00DA2B79"/>
    <w:rsid w:val="00DA3212"/>
    <w:rsid w:val="00DA36C6"/>
    <w:rsid w:val="00DA3EA1"/>
    <w:rsid w:val="00DA431B"/>
    <w:rsid w:val="00DA4573"/>
    <w:rsid w:val="00DA4EB9"/>
    <w:rsid w:val="00DA5281"/>
    <w:rsid w:val="00DA5EB3"/>
    <w:rsid w:val="00DA6C39"/>
    <w:rsid w:val="00DA7A84"/>
    <w:rsid w:val="00DA7B69"/>
    <w:rsid w:val="00DA7B9D"/>
    <w:rsid w:val="00DB0A2F"/>
    <w:rsid w:val="00DB0F60"/>
    <w:rsid w:val="00DB1633"/>
    <w:rsid w:val="00DB1816"/>
    <w:rsid w:val="00DB2129"/>
    <w:rsid w:val="00DB3B91"/>
    <w:rsid w:val="00DB40DC"/>
    <w:rsid w:val="00DB4DA8"/>
    <w:rsid w:val="00DB5AF5"/>
    <w:rsid w:val="00DB60E5"/>
    <w:rsid w:val="00DB666E"/>
    <w:rsid w:val="00DB6868"/>
    <w:rsid w:val="00DC045C"/>
    <w:rsid w:val="00DC131D"/>
    <w:rsid w:val="00DC2621"/>
    <w:rsid w:val="00DC2BE5"/>
    <w:rsid w:val="00DC3B2B"/>
    <w:rsid w:val="00DC3DE0"/>
    <w:rsid w:val="00DC5E0D"/>
    <w:rsid w:val="00DC5ECE"/>
    <w:rsid w:val="00DC6058"/>
    <w:rsid w:val="00DC6606"/>
    <w:rsid w:val="00DD0D02"/>
    <w:rsid w:val="00DD0E8B"/>
    <w:rsid w:val="00DD1D4C"/>
    <w:rsid w:val="00DD4967"/>
    <w:rsid w:val="00DD4BFA"/>
    <w:rsid w:val="00DD4EE2"/>
    <w:rsid w:val="00DD506A"/>
    <w:rsid w:val="00DD5606"/>
    <w:rsid w:val="00DD6952"/>
    <w:rsid w:val="00DE0654"/>
    <w:rsid w:val="00DE131A"/>
    <w:rsid w:val="00DE18E2"/>
    <w:rsid w:val="00DE4445"/>
    <w:rsid w:val="00DE4F5C"/>
    <w:rsid w:val="00DE5457"/>
    <w:rsid w:val="00DE5986"/>
    <w:rsid w:val="00DE5CBC"/>
    <w:rsid w:val="00DE5D5E"/>
    <w:rsid w:val="00DE69A3"/>
    <w:rsid w:val="00DE7E40"/>
    <w:rsid w:val="00DE7F5F"/>
    <w:rsid w:val="00DF0BA6"/>
    <w:rsid w:val="00DF0BCD"/>
    <w:rsid w:val="00DF10C8"/>
    <w:rsid w:val="00DF20B4"/>
    <w:rsid w:val="00DF2E2F"/>
    <w:rsid w:val="00DF40F0"/>
    <w:rsid w:val="00DF4ED8"/>
    <w:rsid w:val="00DF5C15"/>
    <w:rsid w:val="00DF782D"/>
    <w:rsid w:val="00DF7B4F"/>
    <w:rsid w:val="00E00E3B"/>
    <w:rsid w:val="00E00EA5"/>
    <w:rsid w:val="00E00F27"/>
    <w:rsid w:val="00E01031"/>
    <w:rsid w:val="00E01144"/>
    <w:rsid w:val="00E0165F"/>
    <w:rsid w:val="00E02A16"/>
    <w:rsid w:val="00E02C24"/>
    <w:rsid w:val="00E034CD"/>
    <w:rsid w:val="00E041E5"/>
    <w:rsid w:val="00E04F5D"/>
    <w:rsid w:val="00E05D50"/>
    <w:rsid w:val="00E06BF5"/>
    <w:rsid w:val="00E129A2"/>
    <w:rsid w:val="00E1373C"/>
    <w:rsid w:val="00E13BFF"/>
    <w:rsid w:val="00E14C40"/>
    <w:rsid w:val="00E14CFC"/>
    <w:rsid w:val="00E15B98"/>
    <w:rsid w:val="00E16ABB"/>
    <w:rsid w:val="00E17475"/>
    <w:rsid w:val="00E208C6"/>
    <w:rsid w:val="00E216B7"/>
    <w:rsid w:val="00E22956"/>
    <w:rsid w:val="00E2352E"/>
    <w:rsid w:val="00E23E98"/>
    <w:rsid w:val="00E241DF"/>
    <w:rsid w:val="00E244C6"/>
    <w:rsid w:val="00E24B4E"/>
    <w:rsid w:val="00E254FD"/>
    <w:rsid w:val="00E26128"/>
    <w:rsid w:val="00E27144"/>
    <w:rsid w:val="00E30768"/>
    <w:rsid w:val="00E3082E"/>
    <w:rsid w:val="00E31B00"/>
    <w:rsid w:val="00E32469"/>
    <w:rsid w:val="00E32A51"/>
    <w:rsid w:val="00E32B8D"/>
    <w:rsid w:val="00E32CE4"/>
    <w:rsid w:val="00E34CA5"/>
    <w:rsid w:val="00E364D6"/>
    <w:rsid w:val="00E37039"/>
    <w:rsid w:val="00E37177"/>
    <w:rsid w:val="00E371B0"/>
    <w:rsid w:val="00E379E6"/>
    <w:rsid w:val="00E37B9A"/>
    <w:rsid w:val="00E40243"/>
    <w:rsid w:val="00E40385"/>
    <w:rsid w:val="00E41316"/>
    <w:rsid w:val="00E41E72"/>
    <w:rsid w:val="00E44703"/>
    <w:rsid w:val="00E44A82"/>
    <w:rsid w:val="00E455C6"/>
    <w:rsid w:val="00E46B89"/>
    <w:rsid w:val="00E4706E"/>
    <w:rsid w:val="00E50F59"/>
    <w:rsid w:val="00E52414"/>
    <w:rsid w:val="00E5347D"/>
    <w:rsid w:val="00E53673"/>
    <w:rsid w:val="00E53A67"/>
    <w:rsid w:val="00E54089"/>
    <w:rsid w:val="00E5528A"/>
    <w:rsid w:val="00E5539D"/>
    <w:rsid w:val="00E557C3"/>
    <w:rsid w:val="00E55851"/>
    <w:rsid w:val="00E55A7C"/>
    <w:rsid w:val="00E56F3D"/>
    <w:rsid w:val="00E57FC0"/>
    <w:rsid w:val="00E60A16"/>
    <w:rsid w:val="00E60BB0"/>
    <w:rsid w:val="00E60D55"/>
    <w:rsid w:val="00E6217D"/>
    <w:rsid w:val="00E6265B"/>
    <w:rsid w:val="00E62961"/>
    <w:rsid w:val="00E633A8"/>
    <w:rsid w:val="00E64706"/>
    <w:rsid w:val="00E64A7A"/>
    <w:rsid w:val="00E65F97"/>
    <w:rsid w:val="00E674DB"/>
    <w:rsid w:val="00E677E8"/>
    <w:rsid w:val="00E67C3D"/>
    <w:rsid w:val="00E70E82"/>
    <w:rsid w:val="00E71054"/>
    <w:rsid w:val="00E71228"/>
    <w:rsid w:val="00E714DB"/>
    <w:rsid w:val="00E71556"/>
    <w:rsid w:val="00E715A1"/>
    <w:rsid w:val="00E7273B"/>
    <w:rsid w:val="00E737CE"/>
    <w:rsid w:val="00E73BF6"/>
    <w:rsid w:val="00E7493A"/>
    <w:rsid w:val="00E750AC"/>
    <w:rsid w:val="00E770FB"/>
    <w:rsid w:val="00E803F9"/>
    <w:rsid w:val="00E80770"/>
    <w:rsid w:val="00E810BC"/>
    <w:rsid w:val="00E81112"/>
    <w:rsid w:val="00E8121F"/>
    <w:rsid w:val="00E8159C"/>
    <w:rsid w:val="00E821CA"/>
    <w:rsid w:val="00E82F96"/>
    <w:rsid w:val="00E83208"/>
    <w:rsid w:val="00E83F00"/>
    <w:rsid w:val="00E84EFB"/>
    <w:rsid w:val="00E85312"/>
    <w:rsid w:val="00E85712"/>
    <w:rsid w:val="00E87031"/>
    <w:rsid w:val="00E8773E"/>
    <w:rsid w:val="00E87E15"/>
    <w:rsid w:val="00E900CD"/>
    <w:rsid w:val="00E90851"/>
    <w:rsid w:val="00E91639"/>
    <w:rsid w:val="00E91858"/>
    <w:rsid w:val="00E91A7D"/>
    <w:rsid w:val="00E91C35"/>
    <w:rsid w:val="00E92E51"/>
    <w:rsid w:val="00E93436"/>
    <w:rsid w:val="00E93AAE"/>
    <w:rsid w:val="00E93DBF"/>
    <w:rsid w:val="00E94205"/>
    <w:rsid w:val="00E947C6"/>
    <w:rsid w:val="00E9573F"/>
    <w:rsid w:val="00E96597"/>
    <w:rsid w:val="00E97144"/>
    <w:rsid w:val="00E9739A"/>
    <w:rsid w:val="00E97445"/>
    <w:rsid w:val="00E977DA"/>
    <w:rsid w:val="00E97D45"/>
    <w:rsid w:val="00EA08BA"/>
    <w:rsid w:val="00EA1AB3"/>
    <w:rsid w:val="00EA2C82"/>
    <w:rsid w:val="00EA49E4"/>
    <w:rsid w:val="00EA4E2F"/>
    <w:rsid w:val="00EA5ED4"/>
    <w:rsid w:val="00EA6795"/>
    <w:rsid w:val="00EA6B0B"/>
    <w:rsid w:val="00EA7693"/>
    <w:rsid w:val="00EA7797"/>
    <w:rsid w:val="00EA7F56"/>
    <w:rsid w:val="00EB07F8"/>
    <w:rsid w:val="00EB1926"/>
    <w:rsid w:val="00EB1C28"/>
    <w:rsid w:val="00EB4A33"/>
    <w:rsid w:val="00EB6538"/>
    <w:rsid w:val="00EB68CC"/>
    <w:rsid w:val="00EB6EB0"/>
    <w:rsid w:val="00EB7FA6"/>
    <w:rsid w:val="00EC0FDC"/>
    <w:rsid w:val="00EC206C"/>
    <w:rsid w:val="00EC2084"/>
    <w:rsid w:val="00EC42EC"/>
    <w:rsid w:val="00EC5943"/>
    <w:rsid w:val="00EC6B39"/>
    <w:rsid w:val="00EC7CF3"/>
    <w:rsid w:val="00ED162B"/>
    <w:rsid w:val="00ED2EB2"/>
    <w:rsid w:val="00ED3ECE"/>
    <w:rsid w:val="00ED5FCF"/>
    <w:rsid w:val="00ED7288"/>
    <w:rsid w:val="00ED7881"/>
    <w:rsid w:val="00ED78D7"/>
    <w:rsid w:val="00EE0EDB"/>
    <w:rsid w:val="00EE3095"/>
    <w:rsid w:val="00EE3179"/>
    <w:rsid w:val="00EE3DE0"/>
    <w:rsid w:val="00EE485C"/>
    <w:rsid w:val="00EE4CEB"/>
    <w:rsid w:val="00EE5C6E"/>
    <w:rsid w:val="00EE6F5A"/>
    <w:rsid w:val="00EE7403"/>
    <w:rsid w:val="00EE7B8F"/>
    <w:rsid w:val="00EE7D62"/>
    <w:rsid w:val="00EF06DD"/>
    <w:rsid w:val="00EF14B2"/>
    <w:rsid w:val="00EF1FBA"/>
    <w:rsid w:val="00EF2466"/>
    <w:rsid w:val="00EF246D"/>
    <w:rsid w:val="00EF48E1"/>
    <w:rsid w:val="00EF4D87"/>
    <w:rsid w:val="00F00A8D"/>
    <w:rsid w:val="00F00DED"/>
    <w:rsid w:val="00F01822"/>
    <w:rsid w:val="00F01C84"/>
    <w:rsid w:val="00F01E6D"/>
    <w:rsid w:val="00F03700"/>
    <w:rsid w:val="00F03886"/>
    <w:rsid w:val="00F04920"/>
    <w:rsid w:val="00F04955"/>
    <w:rsid w:val="00F05559"/>
    <w:rsid w:val="00F05AEB"/>
    <w:rsid w:val="00F07DD4"/>
    <w:rsid w:val="00F10DBB"/>
    <w:rsid w:val="00F1103D"/>
    <w:rsid w:val="00F11B5A"/>
    <w:rsid w:val="00F14689"/>
    <w:rsid w:val="00F14696"/>
    <w:rsid w:val="00F15059"/>
    <w:rsid w:val="00F16DAF"/>
    <w:rsid w:val="00F17DFE"/>
    <w:rsid w:val="00F207D2"/>
    <w:rsid w:val="00F214D2"/>
    <w:rsid w:val="00F21F65"/>
    <w:rsid w:val="00F23331"/>
    <w:rsid w:val="00F23C00"/>
    <w:rsid w:val="00F23EBF"/>
    <w:rsid w:val="00F249DE"/>
    <w:rsid w:val="00F24C0B"/>
    <w:rsid w:val="00F24FB4"/>
    <w:rsid w:val="00F255BB"/>
    <w:rsid w:val="00F25670"/>
    <w:rsid w:val="00F263CB"/>
    <w:rsid w:val="00F26E0D"/>
    <w:rsid w:val="00F30839"/>
    <w:rsid w:val="00F31D6B"/>
    <w:rsid w:val="00F331ED"/>
    <w:rsid w:val="00F337B0"/>
    <w:rsid w:val="00F342A7"/>
    <w:rsid w:val="00F34854"/>
    <w:rsid w:val="00F35DA7"/>
    <w:rsid w:val="00F36339"/>
    <w:rsid w:val="00F3723F"/>
    <w:rsid w:val="00F37686"/>
    <w:rsid w:val="00F4111B"/>
    <w:rsid w:val="00F41BF1"/>
    <w:rsid w:val="00F41FF4"/>
    <w:rsid w:val="00F46FED"/>
    <w:rsid w:val="00F47098"/>
    <w:rsid w:val="00F47DCF"/>
    <w:rsid w:val="00F5161C"/>
    <w:rsid w:val="00F52A39"/>
    <w:rsid w:val="00F52C5B"/>
    <w:rsid w:val="00F532C9"/>
    <w:rsid w:val="00F53B7F"/>
    <w:rsid w:val="00F53F40"/>
    <w:rsid w:val="00F56F54"/>
    <w:rsid w:val="00F60602"/>
    <w:rsid w:val="00F60826"/>
    <w:rsid w:val="00F60B0B"/>
    <w:rsid w:val="00F60F30"/>
    <w:rsid w:val="00F62A9D"/>
    <w:rsid w:val="00F63CDD"/>
    <w:rsid w:val="00F66C25"/>
    <w:rsid w:val="00F67077"/>
    <w:rsid w:val="00F67F5C"/>
    <w:rsid w:val="00F70132"/>
    <w:rsid w:val="00F70C29"/>
    <w:rsid w:val="00F72090"/>
    <w:rsid w:val="00F72EE8"/>
    <w:rsid w:val="00F732C9"/>
    <w:rsid w:val="00F73D40"/>
    <w:rsid w:val="00F752D4"/>
    <w:rsid w:val="00F75A19"/>
    <w:rsid w:val="00F75F7E"/>
    <w:rsid w:val="00F7622E"/>
    <w:rsid w:val="00F7650A"/>
    <w:rsid w:val="00F80C44"/>
    <w:rsid w:val="00F823BF"/>
    <w:rsid w:val="00F8396E"/>
    <w:rsid w:val="00F83E3A"/>
    <w:rsid w:val="00F848B0"/>
    <w:rsid w:val="00F84BCA"/>
    <w:rsid w:val="00F84F52"/>
    <w:rsid w:val="00F86258"/>
    <w:rsid w:val="00F8644A"/>
    <w:rsid w:val="00F86B68"/>
    <w:rsid w:val="00F873DA"/>
    <w:rsid w:val="00F92403"/>
    <w:rsid w:val="00F93621"/>
    <w:rsid w:val="00F9426B"/>
    <w:rsid w:val="00F94B83"/>
    <w:rsid w:val="00F94E22"/>
    <w:rsid w:val="00F95402"/>
    <w:rsid w:val="00F959D0"/>
    <w:rsid w:val="00F960D4"/>
    <w:rsid w:val="00F96216"/>
    <w:rsid w:val="00F9632A"/>
    <w:rsid w:val="00F96D23"/>
    <w:rsid w:val="00F96EDC"/>
    <w:rsid w:val="00FA1982"/>
    <w:rsid w:val="00FA25C6"/>
    <w:rsid w:val="00FA55B0"/>
    <w:rsid w:val="00FA683D"/>
    <w:rsid w:val="00FA7F28"/>
    <w:rsid w:val="00FB031E"/>
    <w:rsid w:val="00FB31E8"/>
    <w:rsid w:val="00FB3B99"/>
    <w:rsid w:val="00FB50C3"/>
    <w:rsid w:val="00FB521C"/>
    <w:rsid w:val="00FB73A8"/>
    <w:rsid w:val="00FB73D2"/>
    <w:rsid w:val="00FC040F"/>
    <w:rsid w:val="00FC0753"/>
    <w:rsid w:val="00FC0D99"/>
    <w:rsid w:val="00FC1406"/>
    <w:rsid w:val="00FC22B6"/>
    <w:rsid w:val="00FC2CC6"/>
    <w:rsid w:val="00FC4336"/>
    <w:rsid w:val="00FC4FF6"/>
    <w:rsid w:val="00FC6C2B"/>
    <w:rsid w:val="00FC7430"/>
    <w:rsid w:val="00FC7F24"/>
    <w:rsid w:val="00FD11A6"/>
    <w:rsid w:val="00FD1A53"/>
    <w:rsid w:val="00FD30B8"/>
    <w:rsid w:val="00FD41B0"/>
    <w:rsid w:val="00FD57EF"/>
    <w:rsid w:val="00FD62A2"/>
    <w:rsid w:val="00FD6937"/>
    <w:rsid w:val="00FD7368"/>
    <w:rsid w:val="00FD7820"/>
    <w:rsid w:val="00FE089A"/>
    <w:rsid w:val="00FE0CE1"/>
    <w:rsid w:val="00FE28CF"/>
    <w:rsid w:val="00FE2936"/>
    <w:rsid w:val="00FE2EE8"/>
    <w:rsid w:val="00FE33A3"/>
    <w:rsid w:val="00FE3967"/>
    <w:rsid w:val="00FE4623"/>
    <w:rsid w:val="00FE4A00"/>
    <w:rsid w:val="00FF14A3"/>
    <w:rsid w:val="00FF1712"/>
    <w:rsid w:val="00FF20E8"/>
    <w:rsid w:val="00FF27E0"/>
    <w:rsid w:val="00FF2A0B"/>
    <w:rsid w:val="00FF2B13"/>
    <w:rsid w:val="00FF37FA"/>
    <w:rsid w:val="00FF4282"/>
    <w:rsid w:val="00FF42BA"/>
    <w:rsid w:val="00FF4654"/>
    <w:rsid w:val="00FF49EC"/>
    <w:rsid w:val="00FF4BC4"/>
    <w:rsid w:val="00FF4FAE"/>
    <w:rsid w:val="00FF58CC"/>
    <w:rsid w:val="00FF5D4D"/>
    <w:rsid w:val="00FF6DEA"/>
    <w:rsid w:val="00FF7C2E"/>
    <w:rsid w:val="02AD941E"/>
    <w:rsid w:val="02BF0232"/>
    <w:rsid w:val="02E0E9B7"/>
    <w:rsid w:val="02E59E01"/>
    <w:rsid w:val="02F6499B"/>
    <w:rsid w:val="03BE9BC1"/>
    <w:rsid w:val="03F65204"/>
    <w:rsid w:val="0442526E"/>
    <w:rsid w:val="0547B4DF"/>
    <w:rsid w:val="064B2AA5"/>
    <w:rsid w:val="099B7D57"/>
    <w:rsid w:val="09C14589"/>
    <w:rsid w:val="0B9B7A56"/>
    <w:rsid w:val="0BA17D1E"/>
    <w:rsid w:val="0BE0FBB1"/>
    <w:rsid w:val="0D543161"/>
    <w:rsid w:val="0D8D78CD"/>
    <w:rsid w:val="0D9D885C"/>
    <w:rsid w:val="0DEDC408"/>
    <w:rsid w:val="10E8C008"/>
    <w:rsid w:val="110F726B"/>
    <w:rsid w:val="12204992"/>
    <w:rsid w:val="13DD3F0E"/>
    <w:rsid w:val="15B2DABB"/>
    <w:rsid w:val="1632BCA1"/>
    <w:rsid w:val="16B85976"/>
    <w:rsid w:val="16E52427"/>
    <w:rsid w:val="17714CEE"/>
    <w:rsid w:val="184409CA"/>
    <w:rsid w:val="18DD7290"/>
    <w:rsid w:val="1909062B"/>
    <w:rsid w:val="1932B089"/>
    <w:rsid w:val="1968A10F"/>
    <w:rsid w:val="19B5CFB1"/>
    <w:rsid w:val="1A97E5AA"/>
    <w:rsid w:val="1BFB9D5A"/>
    <w:rsid w:val="1CDD7E0B"/>
    <w:rsid w:val="1D4FA570"/>
    <w:rsid w:val="1E2CB012"/>
    <w:rsid w:val="20486FD7"/>
    <w:rsid w:val="2297FAC2"/>
    <w:rsid w:val="229B91A7"/>
    <w:rsid w:val="22E7881E"/>
    <w:rsid w:val="2370FCDE"/>
    <w:rsid w:val="2399C120"/>
    <w:rsid w:val="23F781F2"/>
    <w:rsid w:val="2447698F"/>
    <w:rsid w:val="24D14BDA"/>
    <w:rsid w:val="276638CB"/>
    <w:rsid w:val="27A4844F"/>
    <w:rsid w:val="283D7136"/>
    <w:rsid w:val="28553C7D"/>
    <w:rsid w:val="2878CDD8"/>
    <w:rsid w:val="28C6D3FB"/>
    <w:rsid w:val="299BEDA5"/>
    <w:rsid w:val="29AD8F81"/>
    <w:rsid w:val="2A9513E8"/>
    <w:rsid w:val="2BB92E2D"/>
    <w:rsid w:val="2C4A8EE9"/>
    <w:rsid w:val="2CF7C199"/>
    <w:rsid w:val="2D7BF3BB"/>
    <w:rsid w:val="2E2587E2"/>
    <w:rsid w:val="2F0B5B63"/>
    <w:rsid w:val="30279E98"/>
    <w:rsid w:val="30AD29E1"/>
    <w:rsid w:val="31A7763E"/>
    <w:rsid w:val="3384637C"/>
    <w:rsid w:val="33D897A9"/>
    <w:rsid w:val="35B11B86"/>
    <w:rsid w:val="365C2A27"/>
    <w:rsid w:val="3665D883"/>
    <w:rsid w:val="367DBFD1"/>
    <w:rsid w:val="3775C6BA"/>
    <w:rsid w:val="37C7C4A2"/>
    <w:rsid w:val="380EBA8D"/>
    <w:rsid w:val="38D455F4"/>
    <w:rsid w:val="3B354773"/>
    <w:rsid w:val="3CE92948"/>
    <w:rsid w:val="3DD7A237"/>
    <w:rsid w:val="3F26EAE8"/>
    <w:rsid w:val="41B8C2B5"/>
    <w:rsid w:val="438EDC31"/>
    <w:rsid w:val="4392D190"/>
    <w:rsid w:val="44EC642A"/>
    <w:rsid w:val="46B89C29"/>
    <w:rsid w:val="47074DC0"/>
    <w:rsid w:val="470809D4"/>
    <w:rsid w:val="471BBAE2"/>
    <w:rsid w:val="48DE77EE"/>
    <w:rsid w:val="4918A14A"/>
    <w:rsid w:val="497DE2AE"/>
    <w:rsid w:val="4A0B5C61"/>
    <w:rsid w:val="4A375773"/>
    <w:rsid w:val="4B1AD20C"/>
    <w:rsid w:val="4BCD39D8"/>
    <w:rsid w:val="4BD08A49"/>
    <w:rsid w:val="4D55DB28"/>
    <w:rsid w:val="4E16676D"/>
    <w:rsid w:val="4E9C0D61"/>
    <w:rsid w:val="52D7C7FB"/>
    <w:rsid w:val="530800CF"/>
    <w:rsid w:val="534CF7BE"/>
    <w:rsid w:val="535C251E"/>
    <w:rsid w:val="55F4ED19"/>
    <w:rsid w:val="5662B720"/>
    <w:rsid w:val="56AF7E5F"/>
    <w:rsid w:val="56BF43CE"/>
    <w:rsid w:val="5711613C"/>
    <w:rsid w:val="5AB12B25"/>
    <w:rsid w:val="5C0E5D8B"/>
    <w:rsid w:val="5EF1954D"/>
    <w:rsid w:val="5F7DAB27"/>
    <w:rsid w:val="6045683E"/>
    <w:rsid w:val="61941F14"/>
    <w:rsid w:val="63CC5925"/>
    <w:rsid w:val="65428672"/>
    <w:rsid w:val="66A99A3C"/>
    <w:rsid w:val="6863FFE1"/>
    <w:rsid w:val="68B6397A"/>
    <w:rsid w:val="68E246EE"/>
    <w:rsid w:val="69089709"/>
    <w:rsid w:val="6AA1D951"/>
    <w:rsid w:val="6AAB0CB9"/>
    <w:rsid w:val="6B33A922"/>
    <w:rsid w:val="6E602A3F"/>
    <w:rsid w:val="71C69B5B"/>
    <w:rsid w:val="7338FF51"/>
    <w:rsid w:val="73C323DA"/>
    <w:rsid w:val="75958204"/>
    <w:rsid w:val="76FCC77F"/>
    <w:rsid w:val="771FE987"/>
    <w:rsid w:val="77BE9012"/>
    <w:rsid w:val="7890F999"/>
    <w:rsid w:val="78B7221A"/>
    <w:rsid w:val="7934D7D2"/>
    <w:rsid w:val="7A786843"/>
    <w:rsid w:val="7C6A114F"/>
    <w:rsid w:val="7C8C6FE1"/>
    <w:rsid w:val="7CB0135C"/>
    <w:rsid w:val="7CF4E64B"/>
    <w:rsid w:val="7D5C0D29"/>
    <w:rsid w:val="7E125AAF"/>
    <w:rsid w:val="7E92E927"/>
    <w:rsid w:val="7F74A1CA"/>
  </w:rsids>
  <w:docVars>
    <w:docVar w:name="__Grammarly_42___1" w:val="H4sIAAAAAAAEAKtWcslP9kxRslIyNDY0tDA1tDQ0MDY1NzEzNDFV0lEKTi0uzszPAykwrAUANhTUUiw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10BE5CAD"/>
  <w15:docId w15:val="{C6C7310A-3401-498F-B7A0-1531C741F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951DA"/>
    <w:rPr>
      <w:sz w:val="24"/>
    </w:rPr>
  </w:style>
  <w:style w:type="paragraph" w:styleId="Heading1">
    <w:name w:val="heading 1"/>
    <w:basedOn w:val="Normal"/>
    <w:next w:val="Normal"/>
    <w:link w:val="Heading1Char"/>
    <w:uiPriority w:val="9"/>
    <w:qFormat/>
    <w:rsid w:val="002778DC"/>
    <w:pPr>
      <w:keepNext/>
      <w:keepLines/>
      <w:spacing w:before="240" w:after="240"/>
      <w:ind w:left="360" w:hanging="360"/>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B759B4"/>
    <w:pPr>
      <w:keepNext/>
      <w:keepLines/>
      <w:spacing w:before="200"/>
      <w:outlineLvl w:val="1"/>
    </w:pPr>
    <w:rPr>
      <w:rFonts w:eastAsiaTheme="majorEastAsia" w:cstheme="majorBidi"/>
      <w:b/>
      <w:bCs/>
      <w:szCs w:val="26"/>
    </w:rPr>
  </w:style>
  <w:style w:type="paragraph" w:styleId="Heading3">
    <w:name w:val="heading 3"/>
    <w:basedOn w:val="Normal"/>
    <w:next w:val="Normal"/>
    <w:qFormat/>
    <w:rsid w:val="001E42BE"/>
    <w:pPr>
      <w:keepNext/>
      <w:numPr>
        <w:ilvl w:val="2"/>
        <w:numId w:val="1"/>
      </w:numPr>
      <w:outlineLvl w:val="2"/>
    </w:pPr>
    <w:rPr>
      <w:b/>
    </w:rPr>
  </w:style>
  <w:style w:type="paragraph" w:styleId="Heading4">
    <w:name w:val="heading 4"/>
    <w:basedOn w:val="Normal"/>
    <w:next w:val="Normal"/>
    <w:qFormat/>
    <w:rsid w:val="001E42BE"/>
    <w:pPr>
      <w:keepNext/>
      <w:numPr>
        <w:ilvl w:val="3"/>
        <w:numId w:val="1"/>
      </w:numPr>
      <w:outlineLvl w:val="3"/>
    </w:pPr>
    <w:rPr>
      <w:b/>
    </w:rPr>
  </w:style>
  <w:style w:type="paragraph" w:styleId="Heading5">
    <w:name w:val="heading 5"/>
    <w:basedOn w:val="Normal"/>
    <w:next w:val="Normal"/>
    <w:qFormat/>
    <w:rsid w:val="001E42BE"/>
    <w:pPr>
      <w:keepNext/>
      <w:numPr>
        <w:ilvl w:val="4"/>
        <w:numId w:val="1"/>
      </w:numPr>
      <w:jc w:val="both"/>
      <w:outlineLvl w:val="4"/>
    </w:pPr>
    <w:rPr>
      <w:b/>
    </w:rPr>
  </w:style>
  <w:style w:type="paragraph" w:styleId="Heading6">
    <w:name w:val="heading 6"/>
    <w:basedOn w:val="Normal"/>
    <w:next w:val="Normal"/>
    <w:qFormat/>
    <w:rsid w:val="001E42BE"/>
    <w:pPr>
      <w:keepNext/>
      <w:numPr>
        <w:ilvl w:val="5"/>
        <w:numId w:val="1"/>
      </w:numPr>
      <w:jc w:val="center"/>
      <w:outlineLvl w:val="5"/>
    </w:pPr>
    <w:rPr>
      <w:b/>
      <w:sz w:val="28"/>
    </w:rPr>
  </w:style>
  <w:style w:type="paragraph" w:styleId="Heading7">
    <w:name w:val="heading 7"/>
    <w:basedOn w:val="Normal"/>
    <w:next w:val="Normal"/>
    <w:link w:val="Heading7Char"/>
    <w:uiPriority w:val="9"/>
    <w:semiHidden/>
    <w:unhideWhenUsed/>
    <w:qFormat/>
    <w:rsid w:val="00867B70"/>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67B70"/>
    <w:pPr>
      <w:keepNext/>
      <w:keepLines/>
      <w:numPr>
        <w:ilvl w:val="7"/>
        <w:numId w:val="1"/>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867B70"/>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qFormat/>
    <w:rsid w:val="001E42BE"/>
    <w:pPr>
      <w:outlineLvl w:val="0"/>
    </w:pPr>
    <w:rPr>
      <w:b/>
    </w:rPr>
  </w:style>
  <w:style w:type="paragraph" w:styleId="BodyText">
    <w:name w:val="Body Text"/>
    <w:basedOn w:val="Normal"/>
    <w:link w:val="BodyTextChar"/>
    <w:semiHidden/>
    <w:rsid w:val="001E42BE"/>
  </w:style>
  <w:style w:type="paragraph" w:styleId="Header">
    <w:name w:val="header"/>
    <w:basedOn w:val="Normal"/>
    <w:link w:val="HeaderChar"/>
    <w:uiPriority w:val="99"/>
    <w:rsid w:val="00CB6D4A"/>
    <w:pPr>
      <w:tabs>
        <w:tab w:val="center" w:pos="4320"/>
        <w:tab w:val="right" w:pos="8640"/>
      </w:tabs>
      <w:jc w:val="right"/>
    </w:pPr>
    <w:rPr>
      <w:sz w:val="20"/>
    </w:rPr>
  </w:style>
  <w:style w:type="paragraph" w:styleId="BodyTextIndent">
    <w:name w:val="Body Text Indent"/>
    <w:basedOn w:val="Normal"/>
    <w:link w:val="BodyTextIndentChar"/>
    <w:semiHidden/>
    <w:rsid w:val="001E42BE"/>
    <w:pPr>
      <w:ind w:left="1440"/>
      <w:jc w:val="both"/>
    </w:pPr>
  </w:style>
  <w:style w:type="paragraph" w:styleId="BodyTextIndent2">
    <w:name w:val="Body Text Indent 2"/>
    <w:basedOn w:val="Normal"/>
    <w:semiHidden/>
    <w:rsid w:val="001E42BE"/>
    <w:pPr>
      <w:ind w:left="1980"/>
    </w:pPr>
    <w:rPr>
      <w:rFonts w:ascii="Arial" w:hAnsi="Arial"/>
    </w:rPr>
  </w:style>
  <w:style w:type="character" w:styleId="PageNumber">
    <w:name w:val="page number"/>
    <w:basedOn w:val="DefaultParagraphFont"/>
    <w:semiHidden/>
    <w:rsid w:val="001E42BE"/>
  </w:style>
  <w:style w:type="paragraph" w:styleId="Footer">
    <w:name w:val="footer"/>
    <w:basedOn w:val="Normal"/>
    <w:semiHidden/>
    <w:rsid w:val="00B001E3"/>
    <w:pPr>
      <w:tabs>
        <w:tab w:val="center" w:pos="4320"/>
        <w:tab w:val="right" w:pos="8640"/>
      </w:tabs>
      <w:jc w:val="center"/>
    </w:pPr>
  </w:style>
  <w:style w:type="paragraph" w:styleId="BodyText2">
    <w:name w:val="Body Text 2"/>
    <w:basedOn w:val="Normal"/>
    <w:semiHidden/>
    <w:rsid w:val="001E42BE"/>
    <w:pPr>
      <w:jc w:val="both"/>
    </w:pPr>
    <w:rPr>
      <w:b/>
      <w:smallCaps/>
      <w:sz w:val="22"/>
    </w:rPr>
  </w:style>
  <w:style w:type="paragraph" w:styleId="BodyTextIndent3">
    <w:name w:val="Body Text Indent 3"/>
    <w:basedOn w:val="Normal"/>
    <w:semiHidden/>
    <w:rsid w:val="001E42BE"/>
    <w:pPr>
      <w:ind w:left="1080"/>
    </w:pPr>
  </w:style>
  <w:style w:type="paragraph" w:styleId="BalloonText">
    <w:name w:val="Balloon Text"/>
    <w:basedOn w:val="Normal"/>
    <w:semiHidden/>
    <w:rsid w:val="001E42BE"/>
    <w:rPr>
      <w:rFonts w:ascii="Tahoma" w:hAnsi="Tahoma" w:cs="Tahoma"/>
      <w:sz w:val="16"/>
      <w:szCs w:val="16"/>
    </w:rPr>
  </w:style>
  <w:style w:type="character" w:styleId="CommentReference">
    <w:name w:val="annotation reference"/>
    <w:uiPriority w:val="99"/>
    <w:rsid w:val="001E42BE"/>
    <w:rPr>
      <w:sz w:val="16"/>
      <w:szCs w:val="16"/>
    </w:rPr>
  </w:style>
  <w:style w:type="paragraph" w:styleId="CommentText">
    <w:name w:val="annotation text"/>
    <w:basedOn w:val="Normal"/>
    <w:link w:val="CommentTextChar"/>
    <w:uiPriority w:val="99"/>
    <w:rsid w:val="001E42BE"/>
    <w:rPr>
      <w:sz w:val="20"/>
    </w:rPr>
  </w:style>
  <w:style w:type="paragraph" w:styleId="Title">
    <w:name w:val="Title"/>
    <w:basedOn w:val="Normal"/>
    <w:link w:val="TitleChar"/>
    <w:qFormat/>
    <w:rsid w:val="003D3F5A"/>
    <w:pPr>
      <w:pageBreakBefore/>
      <w:jc w:val="center"/>
    </w:pPr>
    <w:rPr>
      <w:b/>
      <w:bCs/>
      <w:szCs w:val="24"/>
    </w:rPr>
  </w:style>
  <w:style w:type="character" w:customStyle="1" w:styleId="TitleChar">
    <w:name w:val="Title Char"/>
    <w:link w:val="Title"/>
    <w:rsid w:val="003D3F5A"/>
    <w:rPr>
      <w:b/>
      <w:bCs/>
      <w:sz w:val="24"/>
      <w:szCs w:val="24"/>
    </w:rPr>
  </w:style>
  <w:style w:type="paragraph" w:customStyle="1" w:styleId="Default">
    <w:name w:val="Default"/>
    <w:rsid w:val="00A02E00"/>
    <w:pPr>
      <w:autoSpaceDE w:val="0"/>
      <w:autoSpaceDN w:val="0"/>
      <w:adjustRightInd w:val="0"/>
    </w:pPr>
    <w:rPr>
      <w:rFonts w:ascii="OOPLC H+ Melior" w:hAnsi="OOPLC H+ Melior" w:cs="OOPLC H+ Melior"/>
      <w:color w:val="000000"/>
      <w:sz w:val="24"/>
      <w:szCs w:val="24"/>
    </w:rPr>
  </w:style>
  <w:style w:type="paragraph" w:styleId="NormalWeb">
    <w:name w:val="Normal (Web)"/>
    <w:basedOn w:val="Normal"/>
    <w:uiPriority w:val="99"/>
    <w:unhideWhenUsed/>
    <w:rsid w:val="00CF309C"/>
    <w:pPr>
      <w:spacing w:before="100" w:beforeAutospacing="1" w:after="100" w:afterAutospacing="1"/>
      <w:ind w:left="48"/>
    </w:pPr>
    <w:rPr>
      <w:rFonts w:ascii="Arial" w:hAnsi="Arial" w:cs="Arial"/>
      <w:color w:val="000000"/>
      <w:sz w:val="23"/>
      <w:szCs w:val="23"/>
    </w:rPr>
  </w:style>
  <w:style w:type="character" w:styleId="Hyperlink">
    <w:name w:val="Hyperlink"/>
    <w:uiPriority w:val="99"/>
    <w:rsid w:val="00E674DB"/>
    <w:rPr>
      <w:color w:val="0000FF"/>
      <w:u w:val="single"/>
    </w:rPr>
  </w:style>
  <w:style w:type="character" w:customStyle="1" w:styleId="CommentTextChar">
    <w:name w:val="Comment Text Char"/>
    <w:basedOn w:val="DefaultParagraphFont"/>
    <w:link w:val="CommentText"/>
    <w:uiPriority w:val="99"/>
    <w:locked/>
    <w:rsid w:val="00E674DB"/>
  </w:style>
  <w:style w:type="paragraph" w:styleId="CommentSubject">
    <w:name w:val="annotation subject"/>
    <w:basedOn w:val="CommentText"/>
    <w:next w:val="CommentText"/>
    <w:link w:val="CommentSubjectChar"/>
    <w:uiPriority w:val="99"/>
    <w:semiHidden/>
    <w:unhideWhenUsed/>
    <w:rsid w:val="00E674DB"/>
    <w:rPr>
      <w:b/>
      <w:bCs/>
    </w:rPr>
  </w:style>
  <w:style w:type="character" w:customStyle="1" w:styleId="CommentSubjectChar">
    <w:name w:val="Comment Subject Char"/>
    <w:link w:val="CommentSubject"/>
    <w:uiPriority w:val="99"/>
    <w:semiHidden/>
    <w:rsid w:val="00E674DB"/>
    <w:rPr>
      <w:b/>
      <w:bCs/>
    </w:rPr>
  </w:style>
  <w:style w:type="paragraph" w:styleId="ListParagraph">
    <w:name w:val="List Paragraph"/>
    <w:basedOn w:val="Normal"/>
    <w:link w:val="ListParagraphChar"/>
    <w:uiPriority w:val="34"/>
    <w:qFormat/>
    <w:rsid w:val="00C94B8E"/>
    <w:pPr>
      <w:spacing w:after="200" w:line="276" w:lineRule="auto"/>
      <w:ind w:left="720"/>
      <w:contextualSpacing/>
    </w:pPr>
    <w:rPr>
      <w:rFonts w:eastAsia="Calibri"/>
      <w:szCs w:val="22"/>
    </w:rPr>
  </w:style>
  <w:style w:type="character" w:customStyle="1" w:styleId="HeaderChar">
    <w:name w:val="Header Char"/>
    <w:link w:val="Header"/>
    <w:uiPriority w:val="99"/>
    <w:rsid w:val="00CB6D4A"/>
  </w:style>
  <w:style w:type="paragraph" w:styleId="Revision">
    <w:name w:val="Revision"/>
    <w:hidden/>
    <w:uiPriority w:val="99"/>
    <w:semiHidden/>
    <w:rsid w:val="000034EF"/>
    <w:rPr>
      <w:sz w:val="24"/>
    </w:rPr>
  </w:style>
  <w:style w:type="table" w:styleId="TableGrid">
    <w:name w:val="Table Grid"/>
    <w:basedOn w:val="TableNormal"/>
    <w:uiPriority w:val="39"/>
    <w:rsid w:val="008F51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437DCE"/>
    <w:rPr>
      <w:b/>
      <w:bCs/>
    </w:rPr>
  </w:style>
  <w:style w:type="character" w:customStyle="1" w:styleId="Heading1Char">
    <w:name w:val="Heading 1 Char"/>
    <w:basedOn w:val="DefaultParagraphFont"/>
    <w:link w:val="Heading1"/>
    <w:uiPriority w:val="9"/>
    <w:rsid w:val="002778DC"/>
    <w:rPr>
      <w:rFonts w:eastAsiaTheme="majorEastAsia" w:cstheme="majorBidi"/>
      <w:b/>
      <w:bCs/>
      <w:sz w:val="24"/>
      <w:szCs w:val="28"/>
    </w:rPr>
  </w:style>
  <w:style w:type="character" w:customStyle="1" w:styleId="Heading2Char">
    <w:name w:val="Heading 2 Char"/>
    <w:basedOn w:val="DefaultParagraphFont"/>
    <w:link w:val="Heading2"/>
    <w:uiPriority w:val="9"/>
    <w:rsid w:val="00B759B4"/>
    <w:rPr>
      <w:rFonts w:eastAsiaTheme="majorEastAsia" w:cstheme="majorBidi"/>
      <w:b/>
      <w:bCs/>
      <w:sz w:val="24"/>
      <w:szCs w:val="26"/>
    </w:rPr>
  </w:style>
  <w:style w:type="character" w:customStyle="1" w:styleId="Heading7Char">
    <w:name w:val="Heading 7 Char"/>
    <w:basedOn w:val="DefaultParagraphFont"/>
    <w:link w:val="Heading7"/>
    <w:uiPriority w:val="9"/>
    <w:semiHidden/>
    <w:rsid w:val="00867B70"/>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sid w:val="00867B70"/>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867B70"/>
    <w:rPr>
      <w:rFonts w:asciiTheme="majorHAnsi" w:eastAsiaTheme="majorEastAsia" w:hAnsiTheme="majorHAnsi" w:cstheme="majorBidi"/>
      <w:i/>
      <w:iCs/>
      <w:color w:val="404040" w:themeColor="text1" w:themeTint="BF"/>
    </w:rPr>
  </w:style>
  <w:style w:type="paragraph" w:customStyle="1" w:styleId="AgreementSection">
    <w:name w:val="Agreement Section"/>
    <w:basedOn w:val="Normal"/>
    <w:qFormat/>
    <w:rsid w:val="003F45B0"/>
    <w:pPr>
      <w:spacing w:after="240"/>
      <w:ind w:left="720" w:hanging="720"/>
    </w:pPr>
  </w:style>
  <w:style w:type="paragraph" w:customStyle="1" w:styleId="AgreementSectionText">
    <w:name w:val="Agreement Section Text"/>
    <w:basedOn w:val="AgreementSection"/>
    <w:qFormat/>
    <w:rsid w:val="003F45B0"/>
    <w:pPr>
      <w:ind w:firstLine="0"/>
    </w:pPr>
  </w:style>
  <w:style w:type="paragraph" w:customStyle="1" w:styleId="AttachmentHeading">
    <w:name w:val="Attachment Heading"/>
    <w:basedOn w:val="Heading1"/>
    <w:next w:val="AttachmentTitle"/>
    <w:qFormat/>
    <w:rsid w:val="0012577D"/>
    <w:pPr>
      <w:tabs>
        <w:tab w:val="left" w:pos="720"/>
      </w:tabs>
      <w:ind w:left="720" w:hanging="720"/>
      <w:contextualSpacing/>
      <w:outlineLvl w:val="1"/>
    </w:pPr>
    <w:rPr>
      <w:rFonts w:ascii="Times New Roman Bold" w:hAnsi="Times New Roman Bold"/>
    </w:rPr>
  </w:style>
  <w:style w:type="paragraph" w:customStyle="1" w:styleId="JustifiedBodyText">
    <w:name w:val="Justified Body Text"/>
    <w:basedOn w:val="Normal"/>
    <w:qFormat/>
    <w:rsid w:val="00417A6D"/>
    <w:pPr>
      <w:autoSpaceDE w:val="0"/>
      <w:autoSpaceDN w:val="0"/>
      <w:adjustRightInd w:val="0"/>
      <w:jc w:val="both"/>
    </w:pPr>
  </w:style>
  <w:style w:type="paragraph" w:customStyle="1" w:styleId="AttachmentTitle">
    <w:name w:val="Attachment Title"/>
    <w:basedOn w:val="Normal"/>
    <w:next w:val="JustifiedBodyText"/>
    <w:qFormat/>
    <w:rsid w:val="006840CF"/>
    <w:pPr>
      <w:pageBreakBefore/>
      <w:spacing w:after="240"/>
      <w:jc w:val="center"/>
      <w:outlineLvl w:val="0"/>
    </w:pPr>
    <w:rPr>
      <w:rFonts w:ascii="Times New Roman Bold" w:hAnsi="Times New Roman Bold"/>
      <w:b/>
      <w:caps/>
    </w:rPr>
  </w:style>
  <w:style w:type="paragraph" w:customStyle="1" w:styleId="AgreementSectionSubsection">
    <w:name w:val="Agreement Section Subsection"/>
    <w:basedOn w:val="AgreementSectionText"/>
    <w:qFormat/>
    <w:rsid w:val="003F45B0"/>
    <w:pPr>
      <w:ind w:hanging="360"/>
    </w:pPr>
  </w:style>
  <w:style w:type="paragraph" w:customStyle="1" w:styleId="AgreementSectionEnumeratedClause">
    <w:name w:val="Agreement Section Enumerated Clause"/>
    <w:basedOn w:val="AgreementSectionText"/>
    <w:qFormat/>
    <w:rsid w:val="003F45B0"/>
    <w:pPr>
      <w:ind w:left="1440" w:hanging="720"/>
    </w:pPr>
  </w:style>
  <w:style w:type="paragraph" w:customStyle="1" w:styleId="Marking">
    <w:name w:val="Marking"/>
    <w:basedOn w:val="Header"/>
    <w:qFormat/>
    <w:rsid w:val="00735DF5"/>
    <w:rPr>
      <w:rFonts w:ascii="Times New Roman Bold" w:hAnsi="Times New Roman Bold"/>
      <w:b/>
      <w:smallCaps/>
    </w:rPr>
  </w:style>
  <w:style w:type="paragraph" w:styleId="BodyTextFirstIndent">
    <w:name w:val="Body Text First Indent"/>
    <w:basedOn w:val="BodyText"/>
    <w:link w:val="BodyTextFirstIndentChar"/>
    <w:uiPriority w:val="99"/>
    <w:unhideWhenUsed/>
    <w:rsid w:val="004C73C7"/>
    <w:pPr>
      <w:spacing w:after="240"/>
      <w:ind w:firstLine="360"/>
    </w:pPr>
  </w:style>
  <w:style w:type="character" w:customStyle="1" w:styleId="BodyTextChar">
    <w:name w:val="Body Text Char"/>
    <w:basedOn w:val="DefaultParagraphFont"/>
    <w:link w:val="BodyText"/>
    <w:semiHidden/>
    <w:rsid w:val="004C73C7"/>
    <w:rPr>
      <w:sz w:val="24"/>
    </w:rPr>
  </w:style>
  <w:style w:type="character" w:customStyle="1" w:styleId="BodyTextIndentChar">
    <w:name w:val="Body Text Indent Char"/>
    <w:basedOn w:val="DefaultParagraphFont"/>
    <w:link w:val="BodyTextIndent"/>
    <w:semiHidden/>
    <w:rsid w:val="004C73C7"/>
    <w:rPr>
      <w:sz w:val="24"/>
    </w:rPr>
  </w:style>
  <w:style w:type="character" w:customStyle="1" w:styleId="BodyTextFirstIndentChar">
    <w:name w:val="Body Text First Indent Char"/>
    <w:basedOn w:val="BodyTextChar"/>
    <w:link w:val="BodyTextFirstIndent"/>
    <w:uiPriority w:val="99"/>
    <w:rsid w:val="004C73C7"/>
    <w:rPr>
      <w:sz w:val="24"/>
    </w:rPr>
  </w:style>
  <w:style w:type="paragraph" w:customStyle="1" w:styleId="RevisionDate">
    <w:name w:val="Revision Date"/>
    <w:basedOn w:val="Footer"/>
    <w:qFormat/>
    <w:rsid w:val="003A5FD4"/>
    <w:pPr>
      <w:jc w:val="right"/>
    </w:pPr>
    <w:rPr>
      <w:i/>
      <w:sz w:val="20"/>
    </w:rPr>
  </w:style>
  <w:style w:type="paragraph" w:customStyle="1" w:styleId="AgreementSectionEnumeratedClauseText">
    <w:name w:val="Agreement Section Enumerated Clause Text"/>
    <w:basedOn w:val="AgreementSectionEnumeratedClause"/>
    <w:next w:val="AgreementSectionEnumeratedClause"/>
    <w:qFormat/>
    <w:rsid w:val="003F45B0"/>
    <w:pPr>
      <w:ind w:firstLine="0"/>
    </w:pPr>
  </w:style>
  <w:style w:type="character" w:customStyle="1" w:styleId="Mention1">
    <w:name w:val="Mention1"/>
    <w:basedOn w:val="DefaultParagraphFont"/>
    <w:uiPriority w:val="99"/>
    <w:semiHidden/>
    <w:unhideWhenUsed/>
    <w:rsid w:val="00D62A07"/>
    <w:rPr>
      <w:color w:val="2B579A"/>
      <w:shd w:val="clear" w:color="auto" w:fill="E6E6E6"/>
    </w:rPr>
  </w:style>
  <w:style w:type="character" w:styleId="FollowedHyperlink">
    <w:name w:val="FollowedHyperlink"/>
    <w:basedOn w:val="DefaultParagraphFont"/>
    <w:uiPriority w:val="99"/>
    <w:semiHidden/>
    <w:unhideWhenUsed/>
    <w:rsid w:val="00D62A07"/>
    <w:rPr>
      <w:color w:val="800080" w:themeColor="followedHyperlink"/>
      <w:u w:val="single"/>
    </w:rPr>
  </w:style>
  <w:style w:type="character" w:customStyle="1" w:styleId="UnresolvedMention1">
    <w:name w:val="Unresolved Mention1"/>
    <w:basedOn w:val="DefaultParagraphFont"/>
    <w:uiPriority w:val="99"/>
    <w:semiHidden/>
    <w:unhideWhenUsed/>
    <w:rsid w:val="00A16B67"/>
    <w:rPr>
      <w:color w:val="808080"/>
      <w:shd w:val="clear" w:color="auto" w:fill="E6E6E6"/>
    </w:rPr>
  </w:style>
  <w:style w:type="character" w:customStyle="1" w:styleId="UnresolvedMention2">
    <w:name w:val="Unresolved Mention2"/>
    <w:basedOn w:val="DefaultParagraphFont"/>
    <w:uiPriority w:val="99"/>
    <w:semiHidden/>
    <w:unhideWhenUsed/>
    <w:rsid w:val="00251A3C"/>
    <w:rPr>
      <w:color w:val="808080"/>
      <w:shd w:val="clear" w:color="auto" w:fill="E6E6E6"/>
    </w:rPr>
  </w:style>
  <w:style w:type="character" w:customStyle="1" w:styleId="Mention11">
    <w:name w:val="Mention11"/>
    <w:basedOn w:val="DefaultParagraphFont"/>
    <w:uiPriority w:val="99"/>
    <w:semiHidden/>
    <w:unhideWhenUsed/>
    <w:rsid w:val="00562B0C"/>
    <w:rPr>
      <w:color w:val="2B579A"/>
      <w:shd w:val="clear" w:color="auto" w:fill="E6E6E6"/>
    </w:rPr>
  </w:style>
  <w:style w:type="paragraph" w:customStyle="1" w:styleId="ArticleHeading">
    <w:name w:val="Article Heading"/>
    <w:basedOn w:val="Heading1"/>
    <w:next w:val="AgreementSectionHeadingnosubsections"/>
    <w:qFormat/>
    <w:rsid w:val="003F45B0"/>
    <w:pPr>
      <w:numPr>
        <w:numId w:val="12"/>
      </w:numPr>
      <w:spacing w:before="480" w:after="480"/>
      <w:jc w:val="center"/>
    </w:pPr>
    <w:rPr>
      <w:rFonts w:ascii="Times New Roman Bold" w:hAnsi="Times New Roman Bold"/>
      <w:caps/>
    </w:rPr>
  </w:style>
  <w:style w:type="paragraph" w:customStyle="1" w:styleId="MilestoneTableEntry">
    <w:name w:val="Milestone Table: Entry"/>
    <w:basedOn w:val="AgreementSection"/>
    <w:qFormat/>
    <w:rsid w:val="00A5444B"/>
    <w:pPr>
      <w:spacing w:before="120" w:after="120"/>
      <w:ind w:left="360" w:hanging="360"/>
    </w:pPr>
  </w:style>
  <w:style w:type="table" w:styleId="GridTable1Light">
    <w:name w:val="Grid Table 1 Light"/>
    <w:basedOn w:val="TableNormal"/>
    <w:uiPriority w:val="46"/>
    <w:rsid w:val="0021625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AgreementSectionHeading">
    <w:name w:val="Agreement Section Heading"/>
    <w:basedOn w:val="Normal"/>
    <w:qFormat/>
    <w:rsid w:val="003F45B0"/>
    <w:pPr>
      <w:keepNext/>
      <w:spacing w:before="240" w:after="240"/>
      <w:ind w:left="720" w:hanging="720"/>
      <w:outlineLvl w:val="1"/>
    </w:pPr>
    <w:rPr>
      <w:b/>
    </w:rPr>
  </w:style>
  <w:style w:type="table" w:styleId="PlainTable5">
    <w:name w:val="Plain Table 5"/>
    <w:basedOn w:val="TableNormal"/>
    <w:uiPriority w:val="45"/>
    <w:rsid w:val="00A5444B"/>
    <w:rPr>
      <w:sz w:val="24"/>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imes New Roman" w:hAnsi="Times New Roman" w:eastAsiaTheme="majorEastAsia" w:cstheme="majorBidi"/>
        <w:b w:val="0"/>
        <w:i w:val="0"/>
        <w:iCs/>
        <w:sz w:val="24"/>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BudgetTableText">
    <w:name w:val="Budget Table Text"/>
    <w:basedOn w:val="AgreementSectionText"/>
    <w:qFormat/>
    <w:rsid w:val="00A5444B"/>
    <w:pPr>
      <w:spacing w:before="60" w:after="60"/>
      <w:ind w:left="0"/>
    </w:pPr>
  </w:style>
  <w:style w:type="table" w:customStyle="1" w:styleId="AttBBudgetTable">
    <w:name w:val="Att B. Budget Table"/>
    <w:basedOn w:val="TableNormal"/>
    <w:uiPriority w:val="99"/>
    <w:rsid w:val="00F8396E"/>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jc w:val="left"/>
      </w:pPr>
      <w:rPr>
        <w:b/>
      </w:rPr>
      <w:tblPr/>
      <w:tcPr>
        <w:tcBorders>
          <w:bottom w:val="double" w:sz="4" w:space="0" w:color="auto"/>
        </w:tcBorders>
        <w:vAlign w:val="bottom"/>
      </w:tcPr>
    </w:tblStylePr>
    <w:tblStylePr w:type="lastRow">
      <w:rPr>
        <w:b/>
      </w:rPr>
      <w:tblPr/>
      <w:tcPr>
        <w:tcBorders>
          <w:top w:val="double" w:sz="4" w:space="0" w:color="auto"/>
        </w:tcBorders>
      </w:tcPr>
    </w:tblStylePr>
    <w:tblStylePr w:type="firstCol">
      <w:pPr>
        <w:jc w:val="left"/>
      </w:pPr>
    </w:tblStylePr>
    <w:tblStylePr w:type="lastCol">
      <w:rPr>
        <w:b/>
      </w:rPr>
    </w:tblStylePr>
  </w:style>
  <w:style w:type="table" w:customStyle="1" w:styleId="SignatureBlock">
    <w:name w:val="Signature Block"/>
    <w:basedOn w:val="TableNormal"/>
    <w:uiPriority w:val="99"/>
    <w:rsid w:val="005D5F03"/>
    <w:rPr>
      <w:sz w:val="24"/>
    </w:rPr>
    <w:tblPr>
      <w:jc w:val="center"/>
    </w:tblPr>
    <w:trPr>
      <w:jc w:val="center"/>
    </w:trPr>
  </w:style>
  <w:style w:type="paragraph" w:customStyle="1" w:styleId="SignatureBlockPartyName">
    <w:name w:val="Signature Block Party Name"/>
    <w:basedOn w:val="Normal"/>
    <w:qFormat/>
    <w:rsid w:val="00DD0D02"/>
    <w:pPr>
      <w:ind w:left="360" w:hanging="360"/>
    </w:pPr>
    <w:rPr>
      <w:rFonts w:asciiTheme="majorBidi" w:hAnsiTheme="majorBidi" w:cstheme="majorBidi"/>
      <w:szCs w:val="24"/>
    </w:rPr>
  </w:style>
  <w:style w:type="paragraph" w:customStyle="1" w:styleId="AgreementSectionTextLevel2">
    <w:name w:val="Agreement Section Text Level 2"/>
    <w:basedOn w:val="AgreementSectionTextLevel1"/>
    <w:qFormat/>
    <w:rsid w:val="003F45B0"/>
    <w:pPr>
      <w:ind w:left="1440"/>
    </w:pPr>
  </w:style>
  <w:style w:type="table" w:customStyle="1" w:styleId="FundSourceTable">
    <w:name w:val="Fund Source Table"/>
    <w:basedOn w:val="PlainTable2"/>
    <w:uiPriority w:val="99"/>
    <w:rsid w:val="00C71B5E"/>
    <w:tblPr>
      <w:jc w:val="center"/>
      <w:tblBorders>
        <w:top w:val="single" w:sz="4" w:space="0" w:color="auto"/>
        <w:bottom w:val="single" w:sz="4" w:space="0" w:color="auto"/>
      </w:tblBorders>
    </w:tblPr>
    <w:trPr>
      <w:jc w:val="center"/>
    </w:trPr>
    <w:tblStylePr w:type="firstRow">
      <w:pPr>
        <w:jc w:val="center"/>
      </w:pPr>
      <w:rPr>
        <w:b/>
        <w:bCs/>
      </w:rPr>
      <w:tblPr/>
      <w:tcPr>
        <w:tcBorders>
          <w:bottom w:val="double" w:sz="4" w:space="0" w:color="auto"/>
        </w:tcBorders>
      </w:tcPr>
    </w:tblStylePr>
    <w:tblStylePr w:type="lastRow">
      <w:rPr>
        <w:b w:val="0"/>
        <w:bCs/>
      </w:rPr>
      <w:tblPr/>
      <w:tcPr>
        <w:tcBorders>
          <w:top w:val="single" w:sz="4" w:space="0" w:color="auto"/>
        </w:tcBorders>
      </w:tcPr>
    </w:tblStylePr>
    <w:tblStylePr w:type="firstCol">
      <w:rPr>
        <w:b/>
        <w:bCs/>
      </w:rPr>
    </w:tblStylePr>
    <w:tblStylePr w:type="lastCol">
      <w:rPr>
        <w:b w:val="0"/>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2">
    <w:name w:val="Plain Table 2"/>
    <w:basedOn w:val="TableNormal"/>
    <w:uiPriority w:val="42"/>
    <w:rsid w:val="002D051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AgreementSectionOptionInstructions">
    <w:name w:val="Agreement Section Option Instructions"/>
    <w:basedOn w:val="AgreementSectionText"/>
    <w:qFormat/>
    <w:rsid w:val="001B1C7F"/>
    <w:pPr>
      <w:ind w:left="360"/>
    </w:pPr>
    <w:rPr>
      <w:b/>
      <w:color w:val="FF0000"/>
    </w:rPr>
  </w:style>
  <w:style w:type="character" w:customStyle="1" w:styleId="UnresolvedMention3">
    <w:name w:val="Unresolved Mention3"/>
    <w:basedOn w:val="DefaultParagraphFont"/>
    <w:uiPriority w:val="99"/>
    <w:semiHidden/>
    <w:unhideWhenUsed/>
    <w:rsid w:val="00A33E4B"/>
    <w:rPr>
      <w:color w:val="808080"/>
      <w:shd w:val="clear" w:color="auto" w:fill="E6E6E6"/>
    </w:rPr>
  </w:style>
  <w:style w:type="paragraph" w:customStyle="1" w:styleId="ClimateTableEntry">
    <w:name w:val="Climate Table: Entry"/>
    <w:basedOn w:val="BodyText"/>
    <w:qFormat/>
    <w:rsid w:val="007901A4"/>
  </w:style>
  <w:style w:type="paragraph" w:customStyle="1" w:styleId="AgreementSectionHeadingnosubsections">
    <w:name w:val="Agreement Section Heading (no subsections)"/>
    <w:basedOn w:val="AgreementSection"/>
    <w:next w:val="AgreementSectionText"/>
    <w:qFormat/>
    <w:rsid w:val="003F45B0"/>
    <w:pPr>
      <w:numPr>
        <w:ilvl w:val="1"/>
        <w:numId w:val="12"/>
      </w:numPr>
      <w:spacing w:before="240"/>
      <w:outlineLvl w:val="1"/>
    </w:pPr>
    <w:rPr>
      <w:b/>
    </w:rPr>
  </w:style>
  <w:style w:type="paragraph" w:customStyle="1" w:styleId="AgreementSectionHeadingforsubsections">
    <w:name w:val="Agreement Section Heading (for subsections)"/>
    <w:basedOn w:val="AgreementSectionHeadingnosubsections"/>
    <w:next w:val="AgreementSectionSubsection"/>
    <w:qFormat/>
    <w:rsid w:val="003F45B0"/>
    <w:pPr>
      <w:keepNext/>
    </w:pPr>
  </w:style>
  <w:style w:type="paragraph" w:customStyle="1" w:styleId="AgreementSectionTextLevel1">
    <w:name w:val="Agreement Section Text Level 1"/>
    <w:basedOn w:val="AgreementSectionText"/>
    <w:qFormat/>
    <w:rsid w:val="003F45B0"/>
    <w:pPr>
      <w:ind w:left="1080" w:hanging="360"/>
    </w:pPr>
  </w:style>
  <w:style w:type="paragraph" w:customStyle="1" w:styleId="AgreementSectionTextLevel2Text">
    <w:name w:val="Agreement Section Text Level 2 Text"/>
    <w:basedOn w:val="AgreementSectionTextLevel2"/>
    <w:qFormat/>
    <w:rsid w:val="003F45B0"/>
    <w:pPr>
      <w:ind w:left="1080" w:firstLine="0"/>
    </w:pPr>
  </w:style>
  <w:style w:type="table" w:customStyle="1" w:styleId="AttCPerfMeasureTable">
    <w:name w:val="Att C. Perf. Measure Table"/>
    <w:basedOn w:val="TableNormal"/>
    <w:uiPriority w:val="99"/>
    <w:rsid w:val="00A87D45"/>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b/>
      </w:rPr>
      <w:tblPr/>
      <w:tcPr>
        <w:tcBorders>
          <w:top w:val="single" w:sz="4" w:space="0" w:color="auto"/>
          <w:left w:val="single" w:sz="4" w:space="0" w:color="auto"/>
          <w:bottom w:val="double" w:sz="4" w:space="0" w:color="auto"/>
          <w:right w:val="single" w:sz="4" w:space="0" w:color="auto"/>
          <w:insideH w:val="single" w:sz="4" w:space="0" w:color="auto"/>
          <w:insideV w:val="single" w:sz="4" w:space="0" w:color="auto"/>
          <w:tl2br w:val="nil"/>
          <w:tr2bl w:val="nil"/>
        </w:tcBorders>
      </w:tcPr>
    </w:tblStylePr>
  </w:style>
  <w:style w:type="character" w:styleId="UnresolvedMention">
    <w:name w:val="Unresolved Mention"/>
    <w:basedOn w:val="DefaultParagraphFont"/>
    <w:uiPriority w:val="99"/>
    <w:unhideWhenUsed/>
    <w:rsid w:val="00B82AF7"/>
    <w:rPr>
      <w:color w:val="605E5C"/>
      <w:shd w:val="clear" w:color="auto" w:fill="E1DFDD"/>
    </w:rPr>
  </w:style>
  <w:style w:type="character" w:customStyle="1" w:styleId="ListParagraphChar">
    <w:name w:val="List Paragraph Char"/>
    <w:link w:val="ListParagraph"/>
    <w:uiPriority w:val="1"/>
    <w:rsid w:val="007E359E"/>
    <w:rPr>
      <w:rFonts w:eastAsia="Calibri"/>
      <w:sz w:val="24"/>
      <w:szCs w:val="22"/>
    </w:rPr>
  </w:style>
  <w:style w:type="table" w:customStyle="1" w:styleId="AttCBudgetTable">
    <w:name w:val="Att C. Budget Table"/>
    <w:basedOn w:val="TableNormal"/>
    <w:uiPriority w:val="99"/>
    <w:rsid w:val="00F9632A"/>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jc w:val="left"/>
      </w:pPr>
      <w:rPr>
        <w:b/>
      </w:rPr>
      <w:tblPr/>
      <w:tcPr>
        <w:tcBorders>
          <w:bottom w:val="double" w:sz="4" w:space="0" w:color="auto"/>
        </w:tcBorders>
        <w:vAlign w:val="bottom"/>
      </w:tcPr>
    </w:tblStylePr>
    <w:tblStylePr w:type="lastRow">
      <w:rPr>
        <w:b/>
      </w:rPr>
      <w:tblPr/>
      <w:tcPr>
        <w:tcBorders>
          <w:top w:val="double" w:sz="4" w:space="0" w:color="auto"/>
        </w:tcBorders>
      </w:tcPr>
    </w:tblStylePr>
    <w:tblStylePr w:type="firstCol">
      <w:pPr>
        <w:jc w:val="left"/>
      </w:pPr>
    </w:tblStylePr>
    <w:tblStylePr w:type="lastCol">
      <w:rPr>
        <w:b/>
      </w:rPr>
    </w:tblStylePr>
  </w:style>
  <w:style w:type="table" w:customStyle="1" w:styleId="FundSourceTable1">
    <w:name w:val="Fund Source Table1"/>
    <w:basedOn w:val="PlainTable2"/>
    <w:uiPriority w:val="99"/>
    <w:rsid w:val="00216AFB"/>
    <w:tblPr>
      <w:jc w:val="center"/>
      <w:tblBorders>
        <w:top w:val="single" w:sz="4" w:space="0" w:color="auto"/>
        <w:bottom w:val="single" w:sz="4" w:space="0" w:color="auto"/>
      </w:tblBorders>
    </w:tblPr>
    <w:trPr>
      <w:jc w:val="center"/>
    </w:trPr>
    <w:tblStylePr w:type="firstRow">
      <w:pPr>
        <w:jc w:val="center"/>
      </w:pPr>
      <w:rPr>
        <w:b/>
        <w:bCs/>
      </w:rPr>
      <w:tblPr/>
      <w:tcPr>
        <w:tcBorders>
          <w:bottom w:val="double" w:sz="4" w:space="0" w:color="auto"/>
        </w:tcBorders>
      </w:tcPr>
    </w:tblStylePr>
    <w:tblStylePr w:type="lastRow">
      <w:rPr>
        <w:b w:val="0"/>
        <w:bCs/>
      </w:rPr>
      <w:tblPr/>
      <w:tcPr>
        <w:tcBorders>
          <w:top w:val="single" w:sz="4" w:space="0" w:color="auto"/>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styleId="Mention">
    <w:name w:val="Mention"/>
    <w:basedOn w:val="DefaultParagraphFont"/>
    <w:uiPriority w:val="99"/>
    <w:unhideWhenUsed/>
    <w:rsid w:val="00834229"/>
    <w:rPr>
      <w:color w:val="2B579A"/>
      <w:shd w:val="clear" w:color="auto" w:fill="E1DFDD"/>
    </w:rPr>
  </w:style>
  <w:style w:type="paragraph" w:customStyle="1" w:styleId="ScheduleTitle">
    <w:name w:val="Schedule Title"/>
    <w:basedOn w:val="Normal"/>
    <w:next w:val="Normal"/>
    <w:qFormat/>
    <w:rsid w:val="00444892"/>
    <w:pPr>
      <w:keepNext/>
      <w:pageBreakBefore/>
      <w:spacing w:after="240"/>
      <w:jc w:val="center"/>
      <w:outlineLvl w:val="0"/>
    </w:pPr>
    <w:rPr>
      <w:rFonts w:ascii="Times New Roman Bold" w:hAnsi="Times New Roman Bold"/>
      <w:b/>
      <w:caps/>
    </w:rPr>
  </w:style>
  <w:style w:type="paragraph" w:customStyle="1" w:styleId="ScheduleSectionHeading">
    <w:name w:val="Schedule Section Heading"/>
    <w:basedOn w:val="Normal"/>
    <w:next w:val="Normal"/>
    <w:qFormat/>
    <w:rsid w:val="00444892"/>
    <w:pPr>
      <w:keepNext/>
      <w:spacing w:before="240" w:after="240"/>
      <w:ind w:left="720" w:hanging="720"/>
      <w:outlineLvl w:val="1"/>
    </w:pPr>
    <w:rPr>
      <w:b/>
    </w:rPr>
  </w:style>
  <w:style w:type="paragraph" w:customStyle="1" w:styleId="ScheduleSectionText">
    <w:name w:val="Schedule Section Text"/>
    <w:basedOn w:val="Normal"/>
    <w:qFormat/>
    <w:rsid w:val="00444892"/>
    <w:pPr>
      <w:spacing w:before="240" w:after="240"/>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dot.gov/cfo/delphi-einvoicing-system.html" TargetMode="External" /><Relationship Id="rId11" Type="http://schemas.openxmlformats.org/officeDocument/2006/relationships/hyperlink" Target="mailto:DOTElectronicInvoicing@dot.gov"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2.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20" Type="http://schemas.microsoft.com/office/2011/relationships/people" Target="people.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transportation.gov/grants/ss4a/grant-agreements" TargetMode="External" /><Relationship Id="rId9" Type="http://schemas.openxmlformats.org/officeDocument/2006/relationships/hyperlink" Target="https://www.grants.gov/forms/sf-424-family.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046CE5DEAA2F0479E6409A120771D7C" ma:contentTypeVersion="9" ma:contentTypeDescription="Create a new document." ma:contentTypeScope="" ma:versionID="0966fa08be70e10c65119ba487bd0a1b">
  <xsd:schema xmlns:xsd="http://www.w3.org/2001/XMLSchema" xmlns:xs="http://www.w3.org/2001/XMLSchema" xmlns:p="http://schemas.microsoft.com/office/2006/metadata/properties" xmlns:ns2="b8cbe6ee-5a8b-4c0f-a7de-d51fb64075c2" xmlns:ns3="53433441-f004-4e24-9c18-78f804e971e7" targetNamespace="http://schemas.microsoft.com/office/2006/metadata/properties" ma:root="true" ma:fieldsID="b055c5669cbcb2a21607d25ebcbd4d3e" ns2:_="" ns3:_="">
    <xsd:import namespace="b8cbe6ee-5a8b-4c0f-a7de-d51fb64075c2"/>
    <xsd:import namespace="53433441-f004-4e24-9c18-78f804e971e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cbe6ee-5a8b-4c0f-a7de-d51fb64075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3433441-f004-4e24-9c18-78f804e971e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53433441-f004-4e24-9c18-78f804e971e7">
      <UserInfo>
        <DisplayName>Trueman, Caroline (FHWA)</DisplayName>
        <AccountId>15</AccountId>
        <AccountType/>
      </UserInfo>
      <UserInfo>
        <DisplayName>SharingLinks.c703e1bf-0e7d-4a85-98b7-c0833f7e65b6.Flexible.96dcc110-2472-4d65-a4db-4ca527a9401c</DisplayName>
        <AccountId>35</AccountId>
        <AccountType/>
      </UserInfo>
      <UserInfo>
        <DisplayName>Kennedy, Bernard (Volpe)</DisplayName>
        <AccountId>19</AccountId>
        <AccountType/>
      </UserInfo>
      <UserInfo>
        <DisplayName>Haslauer, Teresa (FHWA)</DisplayName>
        <AccountId>301</AccountId>
        <AccountType/>
      </UserInfo>
      <UserInfo>
        <DisplayName>Wood, Daniel C. (FHWA)</DisplayName>
        <AccountId>417</AccountId>
        <AccountType/>
      </UserInfo>
      <UserInfo>
        <DisplayName>Gatchell, Chris (FHWA)</DisplayName>
        <AccountId>418</AccountId>
        <AccountType/>
      </UserInfo>
      <UserInfo>
        <DisplayName>Sleeter, Adam (FHWA)</DisplayName>
        <AccountId>882</AccountId>
        <AccountType/>
      </UserInfo>
      <UserInfo>
        <DisplayName>Shaw, Alla (FHWA)</DisplayName>
        <AccountId>883</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BCAB34-2A46-416F-ADE8-2FB02A6C4646}">
  <ds:schemaRefs>
    <ds:schemaRef ds:uri="http://schemas.openxmlformats.org/officeDocument/2006/bibliography"/>
  </ds:schemaRefs>
</ds:datastoreItem>
</file>

<file path=customXml/itemProps2.xml><?xml version="1.0" encoding="utf-8"?>
<ds:datastoreItem xmlns:ds="http://schemas.openxmlformats.org/officeDocument/2006/customXml" ds:itemID="{0B761AF8-B752-4600-9FAA-657C4EDCFB8E}">
  <ds:schemaRefs/>
</ds:datastoreItem>
</file>

<file path=customXml/itemProps3.xml><?xml version="1.0" encoding="utf-8"?>
<ds:datastoreItem xmlns:ds="http://schemas.openxmlformats.org/officeDocument/2006/customXml" ds:itemID="{ACE243A7-C51D-4019-B2FB-D7544937A224}">
  <ds:schemaRefs>
    <ds:schemaRef ds:uri="http://schemas.microsoft.com/office/2006/metadata/properties"/>
    <ds:schemaRef ds:uri="http://schemas.microsoft.com/office/infopath/2007/PartnerControls"/>
    <ds:schemaRef ds:uri="53433441-f004-4e24-9c18-78f804e971e7"/>
  </ds:schemaRefs>
</ds:datastoreItem>
</file>

<file path=customXml/itemProps4.xml><?xml version="1.0" encoding="utf-8"?>
<ds:datastoreItem xmlns:ds="http://schemas.openxmlformats.org/officeDocument/2006/customXml" ds:itemID="{271788B4-35D8-4B37-86B1-55FEE50054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4261</Words>
  <Characters>24290</Characters>
  <Application>Microsoft Office Word</Application>
  <DocSecurity>0</DocSecurity>
  <Lines>202</Lines>
  <Paragraphs>56</Paragraphs>
  <ScaleCrop>false</ScaleCrop>
  <Company/>
  <LinksUpToDate>false</LinksUpToDate>
  <CharactersWithSpaces>28495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 Streets and Roads for All FY2022 Project-Specific Agreement</dc:title>
  <dc:creator>FHWA</dc:creator>
  <cp:lastModifiedBy>Lewis, Olivia D. (FHWA)</cp:lastModifiedBy>
  <cp:revision>101</cp:revision>
  <cp:lastPrinted>2019-10-30T14:05:00Z</cp:lastPrinted>
  <dcterms:created xsi:type="dcterms:W3CDTF">2023-03-08T07:35:00Z</dcterms:created>
  <dcterms:modified xsi:type="dcterms:W3CDTF">2023-04-10T21:16:00Z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0x010100F046CE5DEAA2F0479E6409A120771D7C</vt:lpwstr>
  </property>
  <property fmtid="{D5CDD505-2E9C-101B-9397-08002B2CF9AE}" pid="3" name="lcf76f155ced4ddcb4097134ff3c332f">
    <vt:lpwstr/>
  </property>
  <property fmtid="{D5CDD505-2E9C-101B-9397-08002B2CF9AE}" pid="4" name="MediaServiceImageTags">
    <vt:lpwstr/>
  </property>
  <property fmtid="{D5CDD505-2E9C-101B-9397-08002B2CF9AE}" pid="5" name="SharedWithUsers">
    <vt:lpwstr>15;#Gabrilovich, Lev (FHWA)</vt:lpwstr>
  </property>
  <property fmtid="{D5CDD505-2E9C-101B-9397-08002B2CF9AE}" pid="6" name="TaxCatchAll">
    <vt:lpwstr/>
  </property>
</Properties>
</file>