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1AE9" w14:paraId="7D6FD08C" w14:textId="667E16EB">
      <w:pPr>
        <w:pStyle w:val="BodyText"/>
        <w:rPr>
          <w:sz w:val="20"/>
        </w:rPr>
      </w:pPr>
    </w:p>
    <w:p w:rsidR="00671AE9" w14:paraId="45A08E49" w14:textId="44A97DFE">
      <w:pPr>
        <w:pStyle w:val="BodyText"/>
        <w:spacing w:before="9"/>
        <w:rPr>
          <w:sz w:val="18"/>
        </w:rPr>
      </w:pPr>
    </w:p>
    <w:p w:rsidR="005E1EB2" w:rsidRPr="00AC6BF1" w:rsidP="005E1EB2" w14:paraId="088BCB8B" w14:textId="1D1F594D">
      <w:pPr>
        <w:pStyle w:val="BodyText"/>
        <w:tabs>
          <w:tab w:val="left" w:pos="720"/>
          <w:tab w:val="left" w:pos="1441"/>
          <w:tab w:val="left" w:pos="2157"/>
        </w:tabs>
        <w:ind w:right="-45"/>
        <w:jc w:val="center"/>
        <w:rPr>
          <w:snapToGrid w:val="0"/>
          <w:color w:val="000000"/>
          <w:sz w:val="28"/>
          <w:szCs w:val="28"/>
        </w:rPr>
      </w:pPr>
      <w:r>
        <w:rPr>
          <w:b/>
          <w:sz w:val="28"/>
        </w:rPr>
        <w:t>“</w:t>
      </w:r>
      <w:r>
        <w:rPr>
          <w:b/>
          <w:smallCaps/>
          <w:snapToGrid w:val="0"/>
          <w:color w:val="000000"/>
          <w:sz w:val="28"/>
          <w:szCs w:val="28"/>
        </w:rPr>
        <w:t>AMERICAN</w:t>
      </w:r>
      <w:r w:rsidRPr="00AC6BF1">
        <w:rPr>
          <w:b/>
          <w:smallCaps/>
          <w:snapToGrid w:val="0"/>
          <w:color w:val="000000"/>
          <w:sz w:val="28"/>
          <w:szCs w:val="28"/>
        </w:rPr>
        <w:t xml:space="preserve"> SURVEY OF MORTGAGE BORROWERS</w:t>
      </w:r>
      <w:r w:rsidRPr="00AC6BF1">
        <w:rPr>
          <w:b/>
          <w:snapToGrid w:val="0"/>
          <w:color w:val="000000"/>
          <w:sz w:val="28"/>
          <w:szCs w:val="28"/>
        </w:rPr>
        <w:t>"</w:t>
      </w:r>
    </w:p>
    <w:p w:rsidR="005E1EB2" w:rsidRPr="00C752AB" w:rsidP="005E1EB2" w14:paraId="760C4120" w14:textId="0E423607">
      <w:pPr>
        <w:suppressAutoHyphens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759460</wp:posOffset>
            </wp:positionH>
            <wp:positionV relativeFrom="paragraph">
              <wp:posOffset>56515</wp:posOffset>
            </wp:positionV>
            <wp:extent cx="1069328" cy="10693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28" cy="106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EB2" w:rsidRPr="00C752AB" w:rsidP="005E1EB2" w14:paraId="4F2B5A37" w14:textId="77777777">
      <w:pPr>
        <w:keepNext/>
        <w:suppressAutoHyphens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OMB Number 2590-0015</w:t>
      </w:r>
    </w:p>
    <w:p w:rsidR="00671AE9" w:rsidP="005E1EB2" w14:paraId="1E56157B" w14:textId="4D30D7E8">
      <w:pPr>
        <w:spacing w:before="89" w:line="417" w:lineRule="auto"/>
        <w:ind w:left="3402" w:right="1807" w:hanging="783"/>
        <w:rPr>
          <w:b/>
          <w:sz w:val="20"/>
        </w:rPr>
      </w:pPr>
    </w:p>
    <w:p w:rsidR="00671AE9" w14:paraId="6782BF69" w14:textId="77777777">
      <w:pPr>
        <w:pStyle w:val="BodyText"/>
        <w:rPr>
          <w:b/>
          <w:sz w:val="20"/>
        </w:rPr>
      </w:pPr>
    </w:p>
    <w:p w:rsidR="00671AE9" w14:paraId="1DF61409" w14:textId="77777777">
      <w:pPr>
        <w:pStyle w:val="BodyText"/>
        <w:rPr>
          <w:b/>
          <w:sz w:val="20"/>
        </w:rPr>
      </w:pPr>
    </w:p>
    <w:p w:rsidR="00671AE9" w14:paraId="046B5E89" w14:textId="77777777">
      <w:pPr>
        <w:pStyle w:val="BodyText"/>
        <w:rPr>
          <w:b/>
          <w:sz w:val="20"/>
        </w:rPr>
      </w:pPr>
    </w:p>
    <w:p w:rsidR="00671AE9" w14:paraId="26166944" w14:textId="77777777">
      <w:pPr>
        <w:pStyle w:val="BodyText"/>
        <w:rPr>
          <w:b/>
          <w:sz w:val="20"/>
        </w:rPr>
      </w:pPr>
    </w:p>
    <w:p w:rsidR="00671AE9" w:rsidP="00034FF4" w14:paraId="23A1ACA4" w14:textId="666346BA">
      <w:pPr>
        <w:pStyle w:val="Heading1"/>
        <w:spacing w:before="209"/>
        <w:rPr>
          <w:b w:val="0"/>
        </w:rPr>
      </w:pPr>
      <w:r>
        <w:t>Justification for Non</w:t>
      </w:r>
      <w:r w:rsidR="006809F3">
        <w:t>-</w:t>
      </w:r>
      <w:r>
        <w:t>substantive Change to the Information Collection:</w:t>
      </w:r>
      <w:r w:rsidR="00034FF4">
        <w:t xml:space="preserve">  </w:t>
      </w:r>
      <w:r w:rsidR="005E1EB2">
        <w:t>American Survey of Mortgage Borrowers</w:t>
      </w:r>
      <w:r>
        <w:t>, OMB No. 2590-00</w:t>
      </w:r>
      <w:r w:rsidR="005E1EB2">
        <w:t>15</w:t>
      </w:r>
    </w:p>
    <w:p w:rsidR="00671AE9" w14:paraId="0C68DF88" w14:textId="77777777">
      <w:pPr>
        <w:pStyle w:val="BodyText"/>
        <w:rPr>
          <w:b/>
          <w:sz w:val="30"/>
        </w:rPr>
      </w:pPr>
    </w:p>
    <w:p w:rsidR="00F62D2F" w:rsidP="006809F3" w14:paraId="1E98A5FB" w14:textId="77777777">
      <w:pPr>
        <w:pStyle w:val="BodyText"/>
        <w:ind w:right="101"/>
      </w:pPr>
    </w:p>
    <w:p w:rsidR="00FF3C2B" w:rsidRPr="00295ADF" w:rsidP="0020253F" w14:paraId="7DFF8BEE" w14:textId="619D6CC7">
      <w:pPr>
        <w:pStyle w:val="BodyText"/>
        <w:ind w:right="101"/>
        <w:rPr>
          <w:i/>
          <w:iCs/>
        </w:rPr>
      </w:pPr>
      <w:r w:rsidRPr="0020253F">
        <w:t>FHFA is requesting a Non</w:t>
      </w:r>
      <w:r w:rsidR="006809F3">
        <w:t>-</w:t>
      </w:r>
      <w:r w:rsidRPr="0020253F">
        <w:t>substantive Change to this information collection.</w:t>
      </w:r>
      <w:r w:rsidRPr="006809F3" w:rsidR="006809F3">
        <w:t xml:space="preserve"> </w:t>
      </w:r>
      <w:r w:rsidRPr="0020253F" w:rsidR="004670B1">
        <w:t xml:space="preserve">FHFA has </w:t>
      </w:r>
      <w:r w:rsidR="006809F3">
        <w:t xml:space="preserve">revised </w:t>
      </w:r>
      <w:r w:rsidR="005E1EB2">
        <w:t xml:space="preserve">a limited number of questions on the survey. The change does not impact the burden estimate for completing the survey.  </w:t>
      </w:r>
    </w:p>
    <w:p w:rsidR="006809F3" w:rsidP="0020253F" w14:paraId="524F1D03" w14:textId="4018DBC6">
      <w:pPr>
        <w:pStyle w:val="BodyText"/>
        <w:ind w:right="101"/>
      </w:pPr>
    </w:p>
    <w:p w:rsidR="006809F3" w:rsidRPr="0020253F" w:rsidP="006809F3" w14:paraId="5B4B7E36" w14:textId="60C0DAF9">
      <w:pPr>
        <w:pStyle w:val="BodyText"/>
        <w:ind w:right="101"/>
        <w:rPr>
          <w:i/>
          <w:iCs/>
        </w:rPr>
      </w:pPr>
      <w:r w:rsidRPr="0020253F">
        <w:t xml:space="preserve">The substance of the </w:t>
      </w:r>
      <w:r w:rsidR="005E1EB2">
        <w:t>survey</w:t>
      </w:r>
      <w:r w:rsidRPr="0020253F">
        <w:t xml:space="preserve"> was approved by OMB in 202</w:t>
      </w:r>
      <w:r w:rsidR="005E1EB2">
        <w:t>2</w:t>
      </w:r>
      <w:r w:rsidRPr="0020253F">
        <w:t xml:space="preserve"> (</w:t>
      </w:r>
      <w:r w:rsidRPr="0020253F">
        <w:rPr>
          <w:i/>
          <w:iCs/>
        </w:rPr>
        <w:t>see</w:t>
      </w:r>
      <w:r w:rsidRPr="0020253F">
        <w:t xml:space="preserve"> OMB Notice of Action </w:t>
      </w:r>
      <w:r w:rsidR="005E1EB2">
        <w:t>0</w:t>
      </w:r>
      <w:r w:rsidRPr="0020253F">
        <w:t>7/</w:t>
      </w:r>
      <w:r w:rsidR="005E1EB2">
        <w:t>05</w:t>
      </w:r>
      <w:r w:rsidRPr="0020253F">
        <w:t>/202</w:t>
      </w:r>
      <w:r w:rsidR="005E1EB2">
        <w:t>2</w:t>
      </w:r>
      <w:r w:rsidRPr="0020253F">
        <w:t xml:space="preserve">, ICR Reference Number: </w:t>
      </w:r>
      <w:r w:rsidRPr="005E1EB2" w:rsidR="005E1EB2">
        <w:t>202205-2590-002</w:t>
      </w:r>
      <w:r w:rsidRPr="0020253F">
        <w:t xml:space="preserve">) therefore we are providing the </w:t>
      </w:r>
      <w:r w:rsidR="005E1EB2">
        <w:t>survey</w:t>
      </w:r>
      <w:r w:rsidRPr="0020253F">
        <w:t xml:space="preserve"> with the same approved substance but </w:t>
      </w:r>
      <w:r>
        <w:t xml:space="preserve">slightly revised </w:t>
      </w:r>
      <w:r w:rsidR="005E1EB2">
        <w:t>questions</w:t>
      </w:r>
      <w:r>
        <w:t xml:space="preserve">. </w:t>
      </w:r>
      <w:r w:rsidRPr="0020253F">
        <w:t xml:space="preserve">The </w:t>
      </w:r>
      <w:r w:rsidR="00710EEA">
        <w:t>f</w:t>
      </w:r>
      <w:r w:rsidRPr="0020253F">
        <w:t>orm</w:t>
      </w:r>
      <w:r w:rsidR="004722C8">
        <w:t xml:space="preserve"> submitted for your review and approval</w:t>
      </w:r>
      <w:r w:rsidRPr="0020253F">
        <w:t xml:space="preserve"> </w:t>
      </w:r>
      <w:r w:rsidR="00295ADF">
        <w:t>is:</w:t>
      </w:r>
      <w:r w:rsidRPr="0020253F">
        <w:t xml:space="preserve"> </w:t>
      </w:r>
      <w:r w:rsidRPr="00295ADF" w:rsidR="00295ADF">
        <w:rPr>
          <w:i/>
          <w:iCs/>
        </w:rPr>
        <w:t>ASMB questionnaire.</w:t>
      </w:r>
    </w:p>
    <w:p w:rsidR="006809F3" w:rsidP="0020253F" w14:paraId="14B4130C" w14:textId="77777777">
      <w:pPr>
        <w:pStyle w:val="BodyText"/>
        <w:ind w:right="101"/>
      </w:pPr>
    </w:p>
    <w:p w:rsidR="006809F3" w:rsidP="0020253F" w14:paraId="788E3014" w14:textId="77777777">
      <w:pPr>
        <w:pStyle w:val="BodyText"/>
        <w:ind w:right="101"/>
      </w:pPr>
    </w:p>
    <w:p w:rsidR="006809F3" w:rsidP="0020253F" w14:paraId="41747969" w14:textId="77777777">
      <w:pPr>
        <w:pStyle w:val="BodyText"/>
        <w:ind w:right="101"/>
      </w:pPr>
    </w:p>
    <w:p w:rsidR="0020253F" w:rsidRPr="0020253F" w:rsidP="0020253F" w14:paraId="20DF864B" w14:textId="4B021886">
      <w:pPr>
        <w:pStyle w:val="Default"/>
      </w:pPr>
    </w:p>
    <w:p w:rsidR="0020253F" w14:paraId="0B489C57" w14:textId="77777777">
      <w:pPr>
        <w:pStyle w:val="BodyText"/>
        <w:ind w:left="100" w:right="101"/>
      </w:pPr>
    </w:p>
    <w:sectPr>
      <w:type w:val="continuous"/>
      <w:pgSz w:w="12240" w:h="15840"/>
      <w:pgMar w:top="15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E9"/>
    <w:rsid w:val="00034FF4"/>
    <w:rsid w:val="0020253F"/>
    <w:rsid w:val="00295ADF"/>
    <w:rsid w:val="004670B1"/>
    <w:rsid w:val="004722C8"/>
    <w:rsid w:val="005E1EB2"/>
    <w:rsid w:val="00671AE9"/>
    <w:rsid w:val="006809F3"/>
    <w:rsid w:val="00710EEA"/>
    <w:rsid w:val="009F2844"/>
    <w:rsid w:val="00AC6BF1"/>
    <w:rsid w:val="00B1312C"/>
    <w:rsid w:val="00C752AB"/>
    <w:rsid w:val="00CB3C0E"/>
    <w:rsid w:val="00D445A2"/>
    <w:rsid w:val="00D875A7"/>
    <w:rsid w:val="00E15C29"/>
    <w:rsid w:val="00EA55D8"/>
    <w:rsid w:val="00F62D2F"/>
    <w:rsid w:val="00FF3C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3EE13"/>
  <w15:docId w15:val="{220CAE96-C4A7-4E1D-86F8-E923D01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47" w:right="11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B3C0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92653C5114048BB4062E7F62A0BF3" ma:contentTypeVersion="0" ma:contentTypeDescription="Create a new document." ma:contentTypeScope="" ma:versionID="806e9ae6c0a9d723136bd0019c8751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1dc27185869094906a168146f8b2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65C90-268F-4189-847A-78712F8772F9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DBF70E-DC6E-4A17-99BC-19FFFAB8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99106-29D2-4962-92A6-C969EAB7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raudenbushe</dc:creator>
  <cp:lastModifiedBy>Conaway, Jacqueline</cp:lastModifiedBy>
  <cp:revision>13</cp:revision>
  <dcterms:created xsi:type="dcterms:W3CDTF">2022-05-09T19:21:00Z</dcterms:created>
  <dcterms:modified xsi:type="dcterms:W3CDTF">2023-09-08T17:25:00Z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0x01010028092653C5114048BB4062E7F62A0BF3</vt:lpwstr>
  </property>
  <property fmtid="{D5CDD505-2E9C-101B-9397-08002B2CF9AE}" pid="3" name="Created">
    <vt:filetime>2020-07-20T00:00:00Z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2022-05-09T00:00:00Z</vt:filetime>
  </property>
</Properties>
</file>