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0E07" w14:paraId="009D84D5" w14:textId="77777777">
      <w:pPr>
        <w:pStyle w:val="BodyText"/>
        <w:spacing w:before="73" w:line="237" w:lineRule="auto"/>
        <w:ind w:left="2775" w:right="3330"/>
        <w:jc w:val="center"/>
      </w:pPr>
      <w:r>
        <w:t>FINAL</w:t>
      </w:r>
      <w:r>
        <w:rPr>
          <w:spacing w:val="-13"/>
        </w:rPr>
        <w:t xml:space="preserve"> </w:t>
      </w:r>
      <w:r>
        <w:t>OMB</w:t>
      </w:r>
      <w:r>
        <w:rPr>
          <w:spacing w:val="-14"/>
        </w:rPr>
        <w:t xml:space="preserve"> </w:t>
      </w:r>
      <w:r>
        <w:t>SUPPORTING</w:t>
      </w:r>
      <w:r>
        <w:rPr>
          <w:spacing w:val="-14"/>
        </w:rPr>
        <w:t xml:space="preserve"> </w:t>
      </w:r>
      <w:r>
        <w:t>STATEMENT FOR 10 CFR PART 34</w:t>
      </w:r>
    </w:p>
    <w:p w:rsidR="00270E07" w14:paraId="35FD819F" w14:textId="77777777">
      <w:pPr>
        <w:pStyle w:val="BodyText"/>
        <w:spacing w:before="5"/>
        <w:ind w:left="2596" w:right="3152" w:hanging="1"/>
        <w:jc w:val="center"/>
      </w:pPr>
      <w:r>
        <w:t>LICENSES FOR RADIOGRAPHY AND RADIATION</w:t>
      </w:r>
      <w:r>
        <w:rPr>
          <w:spacing w:val="-16"/>
        </w:rPr>
        <w:t xml:space="preserve"> </w:t>
      </w:r>
      <w:r>
        <w:t>SAFETY</w:t>
      </w:r>
      <w:r>
        <w:rPr>
          <w:spacing w:val="-15"/>
        </w:rPr>
        <w:t xml:space="preserve"> </w:t>
      </w:r>
      <w:r>
        <w:t>REQUIREMENTS</w:t>
      </w:r>
      <w:r>
        <w:rPr>
          <w:spacing w:val="-23"/>
        </w:rPr>
        <w:t xml:space="preserve"> </w:t>
      </w:r>
      <w:r>
        <w:t>FOR RADIOGRAPHIC OPERATIONS</w:t>
      </w:r>
    </w:p>
    <w:p w:rsidR="00270E07" w14:paraId="59628AFA" w14:textId="77777777">
      <w:pPr>
        <w:pStyle w:val="BodyText"/>
        <w:spacing w:before="2" w:line="477" w:lineRule="auto"/>
        <w:ind w:left="4389" w:right="4553" w:firstLine="89"/>
        <w:jc w:val="center"/>
      </w:pPr>
      <w:r>
        <w:rPr>
          <w:spacing w:val="-4"/>
        </w:rPr>
        <w:t>(3150-0007) EXTENSION</w:t>
      </w:r>
    </w:p>
    <w:p w:rsidR="00270E07" w14:paraId="347A7270" w14:textId="77777777">
      <w:pPr>
        <w:pStyle w:val="BodyText"/>
        <w:spacing w:before="13"/>
        <w:ind w:left="119"/>
      </w:pPr>
      <w:r>
        <w:rPr>
          <w:u w:val="single"/>
        </w:rPr>
        <w:t>Description</w:t>
      </w:r>
      <w:r>
        <w:rPr>
          <w:spacing w:val="-9"/>
          <w:u w:val="single"/>
        </w:rPr>
        <w:t xml:space="preserve"> </w:t>
      </w:r>
      <w:r>
        <w:rPr>
          <w:u w:val="single"/>
        </w:rPr>
        <w:t>of</w:t>
      </w:r>
      <w:r>
        <w:rPr>
          <w:spacing w:val="-7"/>
          <w:u w:val="single"/>
        </w:rPr>
        <w:t xml:space="preserve"> </w:t>
      </w:r>
      <w:r>
        <w:rPr>
          <w:u w:val="single"/>
        </w:rPr>
        <w:t>the</w:t>
      </w:r>
      <w:r>
        <w:rPr>
          <w:spacing w:val="-8"/>
          <w:u w:val="single"/>
        </w:rPr>
        <w:t xml:space="preserve"> </w:t>
      </w:r>
      <w:r>
        <w:rPr>
          <w:u w:val="single"/>
        </w:rPr>
        <w:t>Information</w:t>
      </w:r>
      <w:r>
        <w:rPr>
          <w:spacing w:val="-7"/>
          <w:u w:val="single"/>
        </w:rPr>
        <w:t xml:space="preserve"> </w:t>
      </w:r>
      <w:r>
        <w:rPr>
          <w:spacing w:val="-2"/>
          <w:u w:val="single"/>
        </w:rPr>
        <w:t>Collection</w:t>
      </w:r>
    </w:p>
    <w:p w:rsidR="00270E07" w14:paraId="5884EF74" w14:textId="77777777">
      <w:pPr>
        <w:pStyle w:val="BodyText"/>
        <w:spacing w:before="6"/>
      </w:pPr>
    </w:p>
    <w:p w:rsidR="00270E07" w14:paraId="7EE31AE4" w14:textId="77777777">
      <w:pPr>
        <w:pStyle w:val="BodyText"/>
        <w:spacing w:before="93"/>
        <w:ind w:left="120" w:right="879" w:hanging="1"/>
      </w:pPr>
      <w:r>
        <w:t xml:space="preserve">U.S. Nuclear Regulatory Commission (NRC) regulations in Title 10 of the </w:t>
      </w:r>
      <w:r>
        <w:rPr>
          <w:i/>
        </w:rPr>
        <w:t>Code of Federal Regulations</w:t>
      </w:r>
      <w:r>
        <w:rPr>
          <w:i/>
          <w:spacing w:val="-12"/>
        </w:rPr>
        <w:t xml:space="preserve"> </w:t>
      </w:r>
      <w:r>
        <w:t>(10</w:t>
      </w:r>
      <w:r>
        <w:rPr>
          <w:spacing w:val="-13"/>
        </w:rPr>
        <w:t xml:space="preserve"> </w:t>
      </w:r>
      <w:r>
        <w:t>CFR)</w:t>
      </w:r>
      <w:r>
        <w:rPr>
          <w:spacing w:val="-14"/>
        </w:rPr>
        <w:t xml:space="preserve"> </w:t>
      </w:r>
      <w:r>
        <w:t>Part</w:t>
      </w:r>
      <w:r>
        <w:rPr>
          <w:spacing w:val="-12"/>
        </w:rPr>
        <w:t xml:space="preserve"> </w:t>
      </w:r>
      <w:r>
        <w:t>34</w:t>
      </w:r>
      <w:r>
        <w:rPr>
          <w:spacing w:val="-15"/>
        </w:rPr>
        <w:t xml:space="preserve"> </w:t>
      </w:r>
      <w:r>
        <w:t>establish</w:t>
      </w:r>
      <w:r>
        <w:rPr>
          <w:spacing w:val="-13"/>
        </w:rPr>
        <w:t xml:space="preserve"> </w:t>
      </w:r>
      <w:r>
        <w:t>rules</w:t>
      </w:r>
      <w:r>
        <w:rPr>
          <w:spacing w:val="-15"/>
        </w:rPr>
        <w:t xml:space="preserve"> </w:t>
      </w:r>
      <w:r>
        <w:t>that</w:t>
      </w:r>
      <w:r>
        <w:rPr>
          <w:spacing w:val="-15"/>
        </w:rPr>
        <w:t xml:space="preserve"> </w:t>
      </w:r>
      <w:r>
        <w:t>specify</w:t>
      </w:r>
      <w:r>
        <w:rPr>
          <w:spacing w:val="-15"/>
        </w:rPr>
        <w:t xml:space="preserve"> </w:t>
      </w:r>
      <w:r>
        <w:t>radiation</w:t>
      </w:r>
      <w:r>
        <w:rPr>
          <w:spacing w:val="-13"/>
        </w:rPr>
        <w:t xml:space="preserve"> </w:t>
      </w:r>
      <w:r>
        <w:t>safety</w:t>
      </w:r>
      <w:r>
        <w:rPr>
          <w:spacing w:val="-13"/>
        </w:rPr>
        <w:t xml:space="preserve"> </w:t>
      </w:r>
      <w:r>
        <w:t>requirements</w:t>
      </w:r>
      <w:r>
        <w:rPr>
          <w:spacing w:val="-15"/>
        </w:rPr>
        <w:t xml:space="preserve"> </w:t>
      </w:r>
      <w:r>
        <w:t>for</w:t>
      </w:r>
      <w:r>
        <w:rPr>
          <w:spacing w:val="-14"/>
        </w:rPr>
        <w:t xml:space="preserve"> </w:t>
      </w:r>
      <w:r>
        <w:t>the issuance</w:t>
      </w:r>
      <w:r>
        <w:rPr>
          <w:spacing w:val="-16"/>
        </w:rPr>
        <w:t xml:space="preserve"> </w:t>
      </w:r>
      <w:r>
        <w:t>of</w:t>
      </w:r>
      <w:r>
        <w:rPr>
          <w:spacing w:val="-11"/>
        </w:rPr>
        <w:t xml:space="preserve"> </w:t>
      </w:r>
      <w:r>
        <w:t>licenses</w:t>
      </w:r>
      <w:r>
        <w:rPr>
          <w:spacing w:val="-15"/>
        </w:rPr>
        <w:t xml:space="preserve"> </w:t>
      </w:r>
      <w:r>
        <w:t>for</w:t>
      </w:r>
      <w:r>
        <w:rPr>
          <w:spacing w:val="-15"/>
        </w:rPr>
        <w:t xml:space="preserve"> </w:t>
      </w:r>
      <w:r>
        <w:t>the</w:t>
      </w:r>
      <w:r>
        <w:rPr>
          <w:spacing w:val="-13"/>
        </w:rPr>
        <w:t xml:space="preserve"> </w:t>
      </w:r>
      <w:r>
        <w:t>use</w:t>
      </w:r>
      <w:r>
        <w:rPr>
          <w:spacing w:val="-15"/>
        </w:rPr>
        <w:t xml:space="preserve"> </w:t>
      </w:r>
      <w:r>
        <w:t>of</w:t>
      </w:r>
      <w:r>
        <w:rPr>
          <w:spacing w:val="-12"/>
        </w:rPr>
        <w:t xml:space="preserve"> </w:t>
      </w:r>
      <w:r>
        <w:t>sealed</w:t>
      </w:r>
      <w:r>
        <w:rPr>
          <w:spacing w:val="-16"/>
        </w:rPr>
        <w:t xml:space="preserve"> </w:t>
      </w:r>
      <w:r>
        <w:t>sources</w:t>
      </w:r>
      <w:r>
        <w:rPr>
          <w:spacing w:val="-14"/>
        </w:rPr>
        <w:t xml:space="preserve"> </w:t>
      </w:r>
      <w:r>
        <w:t>containing</w:t>
      </w:r>
      <w:r>
        <w:rPr>
          <w:spacing w:val="-14"/>
        </w:rPr>
        <w:t xml:space="preserve"> </w:t>
      </w:r>
      <w:r>
        <w:t>byproduct</w:t>
      </w:r>
      <w:r>
        <w:rPr>
          <w:spacing w:val="-13"/>
        </w:rPr>
        <w:t xml:space="preserve"> </w:t>
      </w:r>
      <w:r>
        <w:t>material</w:t>
      </w:r>
      <w:r>
        <w:rPr>
          <w:spacing w:val="-13"/>
        </w:rPr>
        <w:t xml:space="preserve"> </w:t>
      </w:r>
      <w:r>
        <w:t>and</w:t>
      </w:r>
      <w:r>
        <w:rPr>
          <w:spacing w:val="-13"/>
        </w:rPr>
        <w:t xml:space="preserve"> </w:t>
      </w:r>
      <w:r>
        <w:t>radiation safety</w:t>
      </w:r>
      <w:r>
        <w:rPr>
          <w:spacing w:val="-2"/>
        </w:rPr>
        <w:t xml:space="preserve"> </w:t>
      </w:r>
      <w:r>
        <w:t>requirements</w:t>
      </w:r>
      <w:r>
        <w:rPr>
          <w:spacing w:val="-2"/>
        </w:rPr>
        <w:t xml:space="preserve"> </w:t>
      </w:r>
      <w:r>
        <w:t>for persons using these sealed sources</w:t>
      </w:r>
      <w:r>
        <w:rPr>
          <w:spacing w:val="-2"/>
        </w:rPr>
        <w:t xml:space="preserve"> </w:t>
      </w:r>
      <w:r>
        <w:t>in industrial radiography.</w:t>
      </w:r>
    </w:p>
    <w:p w:rsidR="00270E07" w14:paraId="698B904A" w14:textId="77777777">
      <w:pPr>
        <w:pStyle w:val="BodyText"/>
      </w:pPr>
    </w:p>
    <w:p w:rsidR="00270E07" w14:paraId="2A2B63A4" w14:textId="77777777">
      <w:pPr>
        <w:pStyle w:val="BodyText"/>
        <w:ind w:left="120" w:right="879" w:hanging="2"/>
      </w:pPr>
      <w:r>
        <w:t>The</w:t>
      </w:r>
      <w:r>
        <w:rPr>
          <w:spacing w:val="-10"/>
        </w:rPr>
        <w:t xml:space="preserve"> </w:t>
      </w:r>
      <w:r>
        <w:t>requirements</w:t>
      </w:r>
      <w:r>
        <w:rPr>
          <w:spacing w:val="-9"/>
        </w:rPr>
        <w:t xml:space="preserve"> </w:t>
      </w:r>
      <w:r>
        <w:t>in</w:t>
      </w:r>
      <w:r>
        <w:rPr>
          <w:spacing w:val="-9"/>
        </w:rPr>
        <w:t xml:space="preserve"> </w:t>
      </w:r>
      <w:r>
        <w:t>Part</w:t>
      </w:r>
      <w:r>
        <w:rPr>
          <w:spacing w:val="-9"/>
        </w:rPr>
        <w:t xml:space="preserve"> </w:t>
      </w:r>
      <w:r>
        <w:t>34</w:t>
      </w:r>
      <w:r>
        <w:rPr>
          <w:spacing w:val="-6"/>
        </w:rPr>
        <w:t xml:space="preserve"> </w:t>
      </w:r>
      <w:r>
        <w:t>specify</w:t>
      </w:r>
      <w:r>
        <w:rPr>
          <w:spacing w:val="-10"/>
        </w:rPr>
        <w:t xml:space="preserve"> </w:t>
      </w:r>
      <w:r>
        <w:t>what</w:t>
      </w:r>
      <w:r>
        <w:rPr>
          <w:spacing w:val="-8"/>
        </w:rPr>
        <w:t xml:space="preserve"> </w:t>
      </w:r>
      <w:r>
        <w:t>information</w:t>
      </w:r>
      <w:r>
        <w:rPr>
          <w:spacing w:val="-6"/>
        </w:rPr>
        <w:t xml:space="preserve"> </w:t>
      </w:r>
      <w:r>
        <w:t>must</w:t>
      </w:r>
      <w:r>
        <w:rPr>
          <w:spacing w:val="-8"/>
        </w:rPr>
        <w:t xml:space="preserve"> </w:t>
      </w:r>
      <w:r>
        <w:t>be</w:t>
      </w:r>
      <w:r>
        <w:rPr>
          <w:spacing w:val="-9"/>
        </w:rPr>
        <w:t xml:space="preserve"> </w:t>
      </w:r>
      <w:r>
        <w:t>submitted</w:t>
      </w:r>
      <w:r>
        <w:rPr>
          <w:spacing w:val="-9"/>
        </w:rPr>
        <w:t xml:space="preserve"> </w:t>
      </w:r>
      <w:r>
        <w:t>in</w:t>
      </w:r>
      <w:r>
        <w:rPr>
          <w:spacing w:val="-10"/>
        </w:rPr>
        <w:t xml:space="preserve"> </w:t>
      </w:r>
      <w:r>
        <w:t>an</w:t>
      </w:r>
      <w:r>
        <w:rPr>
          <w:spacing w:val="-9"/>
        </w:rPr>
        <w:t xml:space="preserve"> </w:t>
      </w:r>
      <w:r>
        <w:t>application</w:t>
      </w:r>
      <w:r>
        <w:rPr>
          <w:spacing w:val="-9"/>
        </w:rPr>
        <w:t xml:space="preserve"> </w:t>
      </w:r>
      <w:r>
        <w:t>for</w:t>
      </w:r>
      <w:r>
        <w:rPr>
          <w:spacing w:val="-8"/>
        </w:rPr>
        <w:t xml:space="preserve"> </w:t>
      </w:r>
      <w:r>
        <w:t xml:space="preserve">a license to conduct industrial radiography, including, for example, the applicant’s program for </w:t>
      </w:r>
      <w:r>
        <w:rPr>
          <w:spacing w:val="-2"/>
        </w:rPr>
        <w:t>training</w:t>
      </w:r>
      <w:r>
        <w:rPr>
          <w:spacing w:val="-4"/>
        </w:rPr>
        <w:t xml:space="preserve"> </w:t>
      </w:r>
      <w:r>
        <w:rPr>
          <w:spacing w:val="-2"/>
        </w:rPr>
        <w:t>radiographers</w:t>
      </w:r>
      <w:r>
        <w:rPr>
          <w:spacing w:val="-4"/>
        </w:rPr>
        <w:t xml:space="preserve"> </w:t>
      </w:r>
      <w:r>
        <w:rPr>
          <w:spacing w:val="-2"/>
        </w:rPr>
        <w:t>and</w:t>
      </w:r>
      <w:r>
        <w:rPr>
          <w:spacing w:val="-5"/>
        </w:rPr>
        <w:t xml:space="preserve"> </w:t>
      </w:r>
      <w:r>
        <w:rPr>
          <w:spacing w:val="-2"/>
        </w:rPr>
        <w:t>radiographers'</w:t>
      </w:r>
      <w:r>
        <w:rPr>
          <w:spacing w:val="-5"/>
        </w:rPr>
        <w:t xml:space="preserve"> </w:t>
      </w:r>
      <w:r>
        <w:rPr>
          <w:spacing w:val="-2"/>
        </w:rPr>
        <w:t>assistants,</w:t>
      </w:r>
      <w:r>
        <w:rPr>
          <w:spacing w:val="-8"/>
        </w:rPr>
        <w:t xml:space="preserve"> </w:t>
      </w:r>
      <w:r>
        <w:rPr>
          <w:spacing w:val="-2"/>
        </w:rPr>
        <w:t>procedures</w:t>
      </w:r>
      <w:r>
        <w:rPr>
          <w:spacing w:val="-4"/>
        </w:rPr>
        <w:t xml:space="preserve"> </w:t>
      </w:r>
      <w:r>
        <w:rPr>
          <w:spacing w:val="-2"/>
        </w:rPr>
        <w:t xml:space="preserve">for verifying and documenting </w:t>
      </w:r>
      <w:r>
        <w:t>the certification status of radiographers, written operating and emergency procedures, and a description of the applicant's organizational structure as it applies to the radiation safety responsibilities</w:t>
      </w:r>
      <w:r>
        <w:rPr>
          <w:spacing w:val="-9"/>
        </w:rPr>
        <w:t xml:space="preserve"> </w:t>
      </w:r>
      <w:r>
        <w:t>in</w:t>
      </w:r>
      <w:r>
        <w:rPr>
          <w:spacing w:val="-9"/>
        </w:rPr>
        <w:t xml:space="preserve"> </w:t>
      </w:r>
      <w:r>
        <w:t>industrial</w:t>
      </w:r>
      <w:r>
        <w:rPr>
          <w:spacing w:val="-10"/>
        </w:rPr>
        <w:t xml:space="preserve"> </w:t>
      </w:r>
      <w:r>
        <w:t>radiography.</w:t>
      </w:r>
    </w:p>
    <w:p w:rsidR="00270E07" w14:paraId="5D9A4E9D" w14:textId="77777777">
      <w:pPr>
        <w:pStyle w:val="BodyText"/>
      </w:pPr>
    </w:p>
    <w:p w:rsidR="00270E07" w14:paraId="03C6B42E" w14:textId="77777777">
      <w:pPr>
        <w:pStyle w:val="BodyText"/>
        <w:ind w:left="119" w:right="747"/>
      </w:pPr>
      <w:r>
        <w:t>The information required by Part 34 is collected to ensure that an applicant for a license to conduct industrial radiography is properly qualified to perform this activity and to ensure the safety</w:t>
      </w:r>
      <w:r>
        <w:rPr>
          <w:spacing w:val="-3"/>
        </w:rPr>
        <w:t xml:space="preserve"> </w:t>
      </w:r>
      <w:r>
        <w:t>of</w:t>
      </w:r>
      <w:r>
        <w:rPr>
          <w:spacing w:val="-3"/>
        </w:rPr>
        <w:t xml:space="preserve"> </w:t>
      </w:r>
      <w:r>
        <w:t>employees</w:t>
      </w:r>
      <w:r>
        <w:rPr>
          <w:spacing w:val="-3"/>
        </w:rPr>
        <w:t xml:space="preserve"> </w:t>
      </w:r>
      <w:r>
        <w:t>and</w:t>
      </w:r>
      <w:r>
        <w:rPr>
          <w:spacing w:val="-3"/>
        </w:rPr>
        <w:t xml:space="preserve"> </w:t>
      </w:r>
      <w:r>
        <w:t>members</w:t>
      </w:r>
      <w:r>
        <w:rPr>
          <w:spacing w:val="-3"/>
        </w:rPr>
        <w:t xml:space="preserve"> </w:t>
      </w:r>
      <w:r>
        <w:t>of</w:t>
      </w:r>
      <w:r>
        <w:rPr>
          <w:spacing w:val="-2"/>
        </w:rPr>
        <w:t xml:space="preserve"> </w:t>
      </w:r>
      <w:r>
        <w:t>the</w:t>
      </w:r>
      <w:r>
        <w:rPr>
          <w:spacing w:val="-3"/>
        </w:rPr>
        <w:t xml:space="preserve"> </w:t>
      </w:r>
      <w:r>
        <w:t>public.</w:t>
      </w:r>
      <w:r>
        <w:rPr>
          <w:spacing w:val="-4"/>
        </w:rPr>
        <w:t xml:space="preserve"> </w:t>
      </w:r>
      <w:r>
        <w:t>The</w:t>
      </w:r>
      <w:r>
        <w:rPr>
          <w:spacing w:val="-3"/>
        </w:rPr>
        <w:t xml:space="preserve"> </w:t>
      </w:r>
      <w:r>
        <w:t>regulations</w:t>
      </w:r>
      <w:r>
        <w:rPr>
          <w:spacing w:val="-4"/>
        </w:rPr>
        <w:t xml:space="preserve"> </w:t>
      </w:r>
      <w:r>
        <w:t>provide</w:t>
      </w:r>
      <w:r>
        <w:rPr>
          <w:spacing w:val="-3"/>
        </w:rPr>
        <w:t xml:space="preserve"> </w:t>
      </w:r>
      <w:r>
        <w:t>for</w:t>
      </w:r>
      <w:r>
        <w:rPr>
          <w:spacing w:val="-3"/>
        </w:rPr>
        <w:t xml:space="preserve"> </w:t>
      </w:r>
      <w:r>
        <w:t>comprehensive</w:t>
      </w:r>
      <w:r>
        <w:rPr>
          <w:spacing w:val="-3"/>
        </w:rPr>
        <w:t xml:space="preserve"> </w:t>
      </w:r>
      <w:r>
        <w:t>and consistent radiation safety requirements in NRC and Agreement State regulations and safety requirements designed to reduce the likelihood of accidents involving radioactive sources in industrial radiography.</w:t>
      </w:r>
    </w:p>
    <w:p w:rsidR="00270E07" w14:paraId="78FB05B3" w14:textId="77777777">
      <w:pPr>
        <w:pStyle w:val="BodyText"/>
        <w:spacing w:before="9"/>
      </w:pPr>
    </w:p>
    <w:p w:rsidR="00270E07" w14:paraId="51169EAF" w14:textId="77777777">
      <w:pPr>
        <w:pStyle w:val="BodyText"/>
        <w:ind w:left="120" w:right="836" w:hanging="2"/>
      </w:pPr>
      <w:r>
        <w:t>Persons</w:t>
      </w:r>
      <w:r>
        <w:rPr>
          <w:spacing w:val="-16"/>
        </w:rPr>
        <w:t xml:space="preserve"> </w:t>
      </w:r>
      <w:r>
        <w:t>affected</w:t>
      </w:r>
      <w:r>
        <w:rPr>
          <w:spacing w:val="-15"/>
        </w:rPr>
        <w:t xml:space="preserve"> </w:t>
      </w:r>
      <w:r>
        <w:t>by</w:t>
      </w:r>
      <w:r>
        <w:rPr>
          <w:spacing w:val="-15"/>
        </w:rPr>
        <w:t xml:space="preserve"> </w:t>
      </w:r>
      <w:r>
        <w:t>the</w:t>
      </w:r>
      <w:r>
        <w:rPr>
          <w:spacing w:val="-16"/>
        </w:rPr>
        <w:t xml:space="preserve"> </w:t>
      </w:r>
      <w:r>
        <w:t>information</w:t>
      </w:r>
      <w:r>
        <w:rPr>
          <w:spacing w:val="-15"/>
        </w:rPr>
        <w:t xml:space="preserve"> </w:t>
      </w:r>
      <w:r>
        <w:t>collection</w:t>
      </w:r>
      <w:r>
        <w:rPr>
          <w:spacing w:val="-15"/>
        </w:rPr>
        <w:t xml:space="preserve"> </w:t>
      </w:r>
      <w:r>
        <w:t>requirements</w:t>
      </w:r>
      <w:r>
        <w:rPr>
          <w:spacing w:val="-15"/>
        </w:rPr>
        <w:t xml:space="preserve"> </w:t>
      </w:r>
      <w:r>
        <w:t>of</w:t>
      </w:r>
      <w:r>
        <w:rPr>
          <w:spacing w:val="-13"/>
        </w:rPr>
        <w:t xml:space="preserve"> </w:t>
      </w:r>
      <w:r>
        <w:t>Part</w:t>
      </w:r>
      <w:r>
        <w:rPr>
          <w:spacing w:val="-15"/>
        </w:rPr>
        <w:t xml:space="preserve"> </w:t>
      </w:r>
      <w:r>
        <w:t>34</w:t>
      </w:r>
      <w:r>
        <w:rPr>
          <w:spacing w:val="-15"/>
        </w:rPr>
        <w:t xml:space="preserve"> </w:t>
      </w:r>
      <w:r>
        <w:t>include</w:t>
      </w:r>
      <w:r>
        <w:rPr>
          <w:spacing w:val="-15"/>
        </w:rPr>
        <w:t xml:space="preserve"> </w:t>
      </w:r>
      <w:r>
        <w:t>applicants</w:t>
      </w:r>
      <w:r>
        <w:rPr>
          <w:spacing w:val="-16"/>
        </w:rPr>
        <w:t xml:space="preserve"> </w:t>
      </w:r>
      <w:r>
        <w:t>for</w:t>
      </w:r>
      <w:r>
        <w:rPr>
          <w:spacing w:val="-13"/>
        </w:rPr>
        <w:t xml:space="preserve"> </w:t>
      </w:r>
      <w:r>
        <w:t>and holders of NRC</w:t>
      </w:r>
      <w:r>
        <w:rPr>
          <w:spacing w:val="-2"/>
        </w:rPr>
        <w:t xml:space="preserve"> </w:t>
      </w:r>
      <w:r>
        <w:t>and</w:t>
      </w:r>
      <w:r>
        <w:rPr>
          <w:spacing w:val="-3"/>
        </w:rPr>
        <w:t xml:space="preserve"> </w:t>
      </w:r>
      <w:r>
        <w:t>Agreement State</w:t>
      </w:r>
      <w:r>
        <w:rPr>
          <w:spacing w:val="-3"/>
        </w:rPr>
        <w:t xml:space="preserve"> </w:t>
      </w:r>
      <w:r>
        <w:t>licenses</w:t>
      </w:r>
      <w:r>
        <w:rPr>
          <w:spacing w:val="-3"/>
        </w:rPr>
        <w:t xml:space="preserve"> </w:t>
      </w:r>
      <w:r>
        <w:t>to</w:t>
      </w:r>
      <w:r>
        <w:rPr>
          <w:spacing w:val="-4"/>
        </w:rPr>
        <w:t xml:space="preserve"> </w:t>
      </w:r>
      <w:r>
        <w:t>conduct industrial</w:t>
      </w:r>
      <w:r>
        <w:rPr>
          <w:spacing w:val="-4"/>
        </w:rPr>
        <w:t xml:space="preserve"> </w:t>
      </w:r>
      <w:r>
        <w:t>radiography.</w:t>
      </w:r>
    </w:p>
    <w:p w:rsidR="00270E07" w14:paraId="6BD286C0" w14:textId="77777777">
      <w:pPr>
        <w:pStyle w:val="BodyText"/>
        <w:rPr>
          <w:sz w:val="23"/>
        </w:rPr>
      </w:pPr>
    </w:p>
    <w:p w:rsidR="00270E07" w14:paraId="0688522A" w14:textId="77777777">
      <w:pPr>
        <w:pStyle w:val="ListParagraph"/>
        <w:numPr>
          <w:ilvl w:val="0"/>
          <w:numId w:val="1"/>
        </w:numPr>
        <w:tabs>
          <w:tab w:val="left" w:pos="841"/>
        </w:tabs>
        <w:jc w:val="left"/>
      </w:pPr>
      <w:r>
        <w:rPr>
          <w:spacing w:val="-2"/>
          <w:u w:val="single"/>
        </w:rPr>
        <w:t>Justification</w:t>
      </w:r>
    </w:p>
    <w:p w:rsidR="00270E07" w14:paraId="36C4C3A4" w14:textId="77777777">
      <w:pPr>
        <w:pStyle w:val="BodyText"/>
        <w:spacing w:before="8"/>
      </w:pPr>
    </w:p>
    <w:p w:rsidR="00270E07" w14:paraId="35922EC4" w14:textId="77777777">
      <w:pPr>
        <w:pStyle w:val="ListParagraph"/>
        <w:numPr>
          <w:ilvl w:val="1"/>
          <w:numId w:val="1"/>
        </w:numPr>
        <w:tabs>
          <w:tab w:val="left" w:pos="841"/>
        </w:tabs>
        <w:spacing w:before="93"/>
      </w:pPr>
      <w:r>
        <w:rPr>
          <w:u w:val="single"/>
        </w:rPr>
        <w:t>Need</w:t>
      </w:r>
      <w:r>
        <w:rPr>
          <w:spacing w:val="-16"/>
          <w:u w:val="single"/>
        </w:rPr>
        <w:t xml:space="preserve"> </w:t>
      </w:r>
      <w:r>
        <w:rPr>
          <w:u w:val="single"/>
        </w:rPr>
        <w:t>for</w:t>
      </w:r>
      <w:r>
        <w:rPr>
          <w:spacing w:val="-15"/>
          <w:u w:val="single"/>
        </w:rPr>
        <w:t xml:space="preserve"> </w:t>
      </w:r>
      <w:r>
        <w:rPr>
          <w:u w:val="single"/>
        </w:rPr>
        <w:t>and</w:t>
      </w:r>
      <w:r>
        <w:rPr>
          <w:spacing w:val="-15"/>
          <w:u w:val="single"/>
        </w:rPr>
        <w:t xml:space="preserve"> </w:t>
      </w:r>
      <w:r>
        <w:rPr>
          <w:u w:val="single"/>
        </w:rPr>
        <w:t>Practical</w:t>
      </w:r>
      <w:r>
        <w:rPr>
          <w:spacing w:val="-16"/>
          <w:u w:val="single"/>
        </w:rPr>
        <w:t xml:space="preserve"> </w:t>
      </w:r>
      <w:r>
        <w:rPr>
          <w:u w:val="single"/>
        </w:rPr>
        <w:t>Utility</w:t>
      </w:r>
      <w:r>
        <w:rPr>
          <w:spacing w:val="-15"/>
          <w:u w:val="single"/>
        </w:rPr>
        <w:t xml:space="preserve"> </w:t>
      </w:r>
      <w:r>
        <w:rPr>
          <w:u w:val="single"/>
        </w:rPr>
        <w:t>of</w:t>
      </w:r>
      <w:r>
        <w:rPr>
          <w:spacing w:val="-13"/>
          <w:u w:val="single"/>
        </w:rPr>
        <w:t xml:space="preserve"> </w:t>
      </w:r>
      <w:r>
        <w:rPr>
          <w:u w:val="single"/>
        </w:rPr>
        <w:t>the</w:t>
      </w:r>
      <w:r>
        <w:rPr>
          <w:spacing w:val="-16"/>
          <w:u w:val="single"/>
        </w:rPr>
        <w:t xml:space="preserve"> </w:t>
      </w:r>
      <w:r>
        <w:rPr>
          <w:spacing w:val="-2"/>
          <w:u w:val="single"/>
        </w:rPr>
        <w:t>Information</w:t>
      </w:r>
    </w:p>
    <w:p w:rsidR="00270E07" w14:paraId="4418D3EB" w14:textId="77777777">
      <w:pPr>
        <w:pStyle w:val="BodyText"/>
        <w:spacing w:before="7"/>
      </w:pPr>
    </w:p>
    <w:p w:rsidR="00270E07" w14:paraId="0786B97D" w14:textId="77777777">
      <w:pPr>
        <w:pStyle w:val="BodyText"/>
        <w:spacing w:before="93"/>
        <w:ind w:left="867" w:right="879"/>
      </w:pPr>
      <w:r>
        <w:t>Part 34 provides certain requirements exclusive to licensees using byproduct material for purposes of industrial radiography, a technique of nondestructive testing. The byproduct</w:t>
      </w:r>
      <w:r>
        <w:rPr>
          <w:spacing w:val="-3"/>
        </w:rPr>
        <w:t xml:space="preserve"> </w:t>
      </w:r>
      <w:r>
        <w:t>material</w:t>
      </w:r>
      <w:r>
        <w:rPr>
          <w:spacing w:val="-3"/>
        </w:rPr>
        <w:t xml:space="preserve"> </w:t>
      </w:r>
      <w:r>
        <w:t>is</w:t>
      </w:r>
      <w:r>
        <w:rPr>
          <w:spacing w:val="-3"/>
        </w:rPr>
        <w:t xml:space="preserve"> </w:t>
      </w:r>
      <w:r>
        <w:t>normally</w:t>
      </w:r>
      <w:r>
        <w:rPr>
          <w:spacing w:val="-3"/>
        </w:rPr>
        <w:t xml:space="preserve"> </w:t>
      </w:r>
      <w:r>
        <w:t>employed</w:t>
      </w:r>
      <w:r>
        <w:rPr>
          <w:spacing w:val="-3"/>
        </w:rPr>
        <w:t xml:space="preserve"> </w:t>
      </w:r>
      <w:r>
        <w:t>in</w:t>
      </w:r>
      <w:r>
        <w:rPr>
          <w:spacing w:val="-3"/>
        </w:rPr>
        <w:t xml:space="preserve"> </w:t>
      </w:r>
      <w:r>
        <w:t>the</w:t>
      </w:r>
      <w:r>
        <w:rPr>
          <w:spacing w:val="-3"/>
        </w:rPr>
        <w:t xml:space="preserve"> </w:t>
      </w:r>
      <w:r>
        <w:t>form</w:t>
      </w:r>
      <w:r>
        <w:rPr>
          <w:spacing w:val="-3"/>
        </w:rPr>
        <w:t xml:space="preserve"> </w:t>
      </w:r>
      <w:r>
        <w:t>of</w:t>
      </w:r>
      <w:r>
        <w:rPr>
          <w:spacing w:val="-3"/>
        </w:rPr>
        <w:t xml:space="preserve"> </w:t>
      </w:r>
      <w:r>
        <w:t>sealed</w:t>
      </w:r>
      <w:r>
        <w:rPr>
          <w:spacing w:val="-3"/>
        </w:rPr>
        <w:t xml:space="preserve"> </w:t>
      </w:r>
      <w:r>
        <w:t>sources</w:t>
      </w:r>
      <w:r>
        <w:rPr>
          <w:spacing w:val="-3"/>
        </w:rPr>
        <w:t xml:space="preserve"> </w:t>
      </w:r>
      <w:r>
        <w:t>which</w:t>
      </w:r>
      <w:r>
        <w:rPr>
          <w:spacing w:val="-3"/>
        </w:rPr>
        <w:t xml:space="preserve"> </w:t>
      </w:r>
      <w:r>
        <w:t>emit</w:t>
      </w:r>
      <w:r>
        <w:rPr>
          <w:spacing w:val="-3"/>
        </w:rPr>
        <w:t xml:space="preserve"> </w:t>
      </w:r>
      <w:r>
        <w:t>high levels of radiation for the purpose of examining structures and various materials. The sources are remotely moved from their shielded position in the radiographic device to an unshielded position up to several meters away from the device and again returned to their shielded position at the completion of each radiograph. These radiographic devices are also often moved from location to location at a job site, and also transported from job site to job site. The many manipulations of the sources and movement and transport of the devices result in unique and continuing potential and actual hazardous radiological conditions.</w:t>
      </w:r>
    </w:p>
    <w:p w:rsidR="00270E07" w14:paraId="56869F17" w14:textId="77777777">
      <w:pPr>
        <w:sectPr>
          <w:type w:val="continuous"/>
          <w:pgSz w:w="12240" w:h="15840"/>
          <w:pgMar w:top="1360" w:right="720" w:bottom="280" w:left="1320" w:header="720" w:footer="720" w:gutter="0"/>
          <w:cols w:space="720"/>
        </w:sectPr>
      </w:pPr>
    </w:p>
    <w:p w:rsidR="00270E07" w14:paraId="0592156B" w14:textId="77777777">
      <w:pPr>
        <w:pStyle w:val="BodyText"/>
        <w:spacing w:before="71"/>
        <w:ind w:left="888"/>
      </w:pPr>
      <w:r>
        <w:t>Information</w:t>
      </w:r>
      <w:r>
        <w:rPr>
          <w:spacing w:val="-6"/>
        </w:rPr>
        <w:t xml:space="preserve"> </w:t>
      </w:r>
      <w:r>
        <w:t>collections</w:t>
      </w:r>
      <w:r>
        <w:rPr>
          <w:spacing w:val="-5"/>
        </w:rPr>
        <w:t xml:space="preserve"> </w:t>
      </w:r>
      <w:r>
        <w:t>in</w:t>
      </w:r>
      <w:r>
        <w:rPr>
          <w:spacing w:val="-5"/>
        </w:rPr>
        <w:t xml:space="preserve"> </w:t>
      </w:r>
      <w:r>
        <w:t>10</w:t>
      </w:r>
      <w:r>
        <w:rPr>
          <w:spacing w:val="-5"/>
        </w:rPr>
        <w:t xml:space="preserve"> </w:t>
      </w:r>
      <w:r>
        <w:t>CFR</w:t>
      </w:r>
      <w:r>
        <w:rPr>
          <w:spacing w:val="-6"/>
        </w:rPr>
        <w:t xml:space="preserve"> </w:t>
      </w:r>
      <w:r>
        <w:t>Part</w:t>
      </w:r>
      <w:r>
        <w:rPr>
          <w:spacing w:val="-5"/>
        </w:rPr>
        <w:t xml:space="preserve"> </w:t>
      </w:r>
      <w:r>
        <w:t>34</w:t>
      </w:r>
      <w:r>
        <w:rPr>
          <w:spacing w:val="-5"/>
        </w:rPr>
        <w:t xml:space="preserve"> </w:t>
      </w:r>
      <w:r>
        <w:t>are</w:t>
      </w:r>
      <w:r>
        <w:rPr>
          <w:spacing w:val="-5"/>
        </w:rPr>
        <w:t xml:space="preserve"> </w:t>
      </w:r>
      <w:r>
        <w:t>listed</w:t>
      </w:r>
      <w:r>
        <w:rPr>
          <w:spacing w:val="-6"/>
        </w:rPr>
        <w:t xml:space="preserve"> </w:t>
      </w:r>
      <w:r>
        <w:t>in</w:t>
      </w:r>
      <w:r>
        <w:rPr>
          <w:spacing w:val="-5"/>
        </w:rPr>
        <w:t xml:space="preserve"> </w:t>
      </w:r>
      <w:r>
        <w:t>Appendix</w:t>
      </w:r>
      <w:r>
        <w:rPr>
          <w:spacing w:val="-6"/>
        </w:rPr>
        <w:t xml:space="preserve"> </w:t>
      </w:r>
      <w:r>
        <w:rPr>
          <w:spacing w:val="-5"/>
        </w:rPr>
        <w:t>A.</w:t>
      </w:r>
    </w:p>
    <w:p w:rsidR="00270E07" w14:paraId="504C581A" w14:textId="77777777">
      <w:pPr>
        <w:pStyle w:val="BodyText"/>
        <w:spacing w:before="3"/>
      </w:pPr>
    </w:p>
    <w:p w:rsidR="00270E07" w14:paraId="1BDCBA0F" w14:textId="77777777">
      <w:pPr>
        <w:pStyle w:val="ListParagraph"/>
        <w:numPr>
          <w:ilvl w:val="1"/>
          <w:numId w:val="1"/>
        </w:numPr>
        <w:tabs>
          <w:tab w:val="left" w:pos="860"/>
        </w:tabs>
        <w:ind w:left="859"/>
      </w:pPr>
      <w:r>
        <w:rPr>
          <w:u w:val="single"/>
        </w:rPr>
        <w:t>Agency</w:t>
      </w:r>
      <w:r>
        <w:rPr>
          <w:spacing w:val="-5"/>
          <w:u w:val="single"/>
        </w:rPr>
        <w:t xml:space="preserve"> </w:t>
      </w:r>
      <w:r>
        <w:rPr>
          <w:u w:val="single"/>
        </w:rPr>
        <w:t>Use</w:t>
      </w:r>
      <w:r>
        <w:rPr>
          <w:spacing w:val="-4"/>
          <w:u w:val="single"/>
        </w:rPr>
        <w:t xml:space="preserve"> </w:t>
      </w:r>
      <w:r>
        <w:rPr>
          <w:u w:val="single"/>
        </w:rPr>
        <w:t>of</w:t>
      </w:r>
      <w:r>
        <w:rPr>
          <w:spacing w:val="-5"/>
          <w:u w:val="single"/>
        </w:rPr>
        <w:t xml:space="preserve"> </w:t>
      </w:r>
      <w:r>
        <w:rPr>
          <w:u w:val="single"/>
        </w:rPr>
        <w:t>the</w:t>
      </w:r>
      <w:r>
        <w:rPr>
          <w:spacing w:val="-12"/>
          <w:u w:val="single"/>
        </w:rPr>
        <w:t xml:space="preserve"> </w:t>
      </w:r>
      <w:r>
        <w:rPr>
          <w:spacing w:val="-2"/>
          <w:u w:val="single"/>
        </w:rPr>
        <w:t>Information</w:t>
      </w:r>
    </w:p>
    <w:p w:rsidR="00270E07" w14:paraId="7DDA9867" w14:textId="77777777">
      <w:pPr>
        <w:pStyle w:val="BodyText"/>
        <w:spacing w:before="11"/>
      </w:pPr>
    </w:p>
    <w:p w:rsidR="00270E07" w14:paraId="4615A825" w14:textId="77777777">
      <w:pPr>
        <w:pStyle w:val="BodyText"/>
        <w:spacing w:before="92"/>
        <w:ind w:left="888" w:right="1567"/>
      </w:pPr>
      <w:r>
        <w:t>The NRC uses the information required by this part, including the records that 10 CFR Part 34 requires licensees to maintain during the application process, inspections, license renewals, and license amendment reviews to assure that licensees</w:t>
      </w:r>
      <w:r>
        <w:rPr>
          <w:spacing w:val="-5"/>
        </w:rPr>
        <w:t xml:space="preserve"> </w:t>
      </w:r>
      <w:r>
        <w:t>are</w:t>
      </w:r>
      <w:r>
        <w:rPr>
          <w:spacing w:val="-5"/>
        </w:rPr>
        <w:t xml:space="preserve"> </w:t>
      </w:r>
      <w:r>
        <w:t>complying</w:t>
      </w:r>
      <w:r>
        <w:rPr>
          <w:spacing w:val="-5"/>
        </w:rPr>
        <w:t xml:space="preserve"> </w:t>
      </w:r>
      <w:r>
        <w:t>with</w:t>
      </w:r>
      <w:r>
        <w:rPr>
          <w:spacing w:val="-5"/>
        </w:rPr>
        <w:t xml:space="preserve"> </w:t>
      </w:r>
      <w:r>
        <w:t>NRC</w:t>
      </w:r>
      <w:r>
        <w:rPr>
          <w:spacing w:val="-5"/>
        </w:rPr>
        <w:t xml:space="preserve"> </w:t>
      </w:r>
      <w:r>
        <w:t>radiation</w:t>
      </w:r>
      <w:r>
        <w:rPr>
          <w:spacing w:val="-5"/>
        </w:rPr>
        <w:t xml:space="preserve"> </w:t>
      </w:r>
      <w:r>
        <w:t>safety</w:t>
      </w:r>
      <w:r>
        <w:rPr>
          <w:spacing w:val="-5"/>
        </w:rPr>
        <w:t xml:space="preserve"> </w:t>
      </w:r>
      <w:r>
        <w:t>requirements</w:t>
      </w:r>
      <w:r>
        <w:rPr>
          <w:spacing w:val="-4"/>
        </w:rPr>
        <w:t xml:space="preserve"> </w:t>
      </w:r>
      <w:r>
        <w:t>for</w:t>
      </w:r>
      <w:r>
        <w:rPr>
          <w:spacing w:val="-5"/>
        </w:rPr>
        <w:t xml:space="preserve"> </w:t>
      </w:r>
      <w:r>
        <w:t>possession and use of licensed radioactive material in radiography.</w:t>
      </w:r>
    </w:p>
    <w:p w:rsidR="00270E07" w14:paraId="47E06FAE" w14:textId="77777777">
      <w:pPr>
        <w:pStyle w:val="BodyText"/>
        <w:spacing w:before="3"/>
      </w:pPr>
    </w:p>
    <w:p w:rsidR="00270E07" w14:paraId="082930B2" w14:textId="77777777">
      <w:pPr>
        <w:pStyle w:val="ListParagraph"/>
        <w:numPr>
          <w:ilvl w:val="1"/>
          <w:numId w:val="1"/>
        </w:numPr>
        <w:tabs>
          <w:tab w:val="left" w:pos="860"/>
        </w:tabs>
        <w:ind w:left="859"/>
      </w:pPr>
      <w:r>
        <w:rPr>
          <w:u w:val="single"/>
        </w:rPr>
        <w:t>Reduction</w:t>
      </w:r>
      <w:r>
        <w:rPr>
          <w:spacing w:val="-15"/>
          <w:u w:val="single"/>
        </w:rPr>
        <w:t xml:space="preserve"> </w:t>
      </w:r>
      <w:r>
        <w:rPr>
          <w:u w:val="single"/>
        </w:rPr>
        <w:t>of</w:t>
      </w:r>
      <w:r>
        <w:rPr>
          <w:spacing w:val="-9"/>
          <w:u w:val="single"/>
        </w:rPr>
        <w:t xml:space="preserve"> </w:t>
      </w:r>
      <w:r>
        <w:rPr>
          <w:u w:val="single"/>
        </w:rPr>
        <w:t>Burden</w:t>
      </w:r>
      <w:r>
        <w:rPr>
          <w:spacing w:val="-8"/>
          <w:u w:val="single"/>
        </w:rPr>
        <w:t xml:space="preserve"> </w:t>
      </w:r>
      <w:r>
        <w:rPr>
          <w:u w:val="single"/>
        </w:rPr>
        <w:t>Through</w:t>
      </w:r>
      <w:r>
        <w:rPr>
          <w:spacing w:val="-9"/>
          <w:u w:val="single"/>
        </w:rPr>
        <w:t xml:space="preserve"> </w:t>
      </w:r>
      <w:r>
        <w:rPr>
          <w:u w:val="single"/>
        </w:rPr>
        <w:t>Information</w:t>
      </w:r>
      <w:r>
        <w:rPr>
          <w:spacing w:val="-18"/>
          <w:u w:val="single"/>
        </w:rPr>
        <w:t xml:space="preserve"> </w:t>
      </w:r>
      <w:r>
        <w:rPr>
          <w:spacing w:val="-2"/>
          <w:u w:val="single"/>
        </w:rPr>
        <w:t>Technology</w:t>
      </w:r>
    </w:p>
    <w:p w:rsidR="00270E07" w14:paraId="2F3DBEE8" w14:textId="77777777">
      <w:pPr>
        <w:pStyle w:val="BodyText"/>
        <w:spacing w:before="3"/>
      </w:pPr>
    </w:p>
    <w:p w:rsidR="00270E07" w14:paraId="6ED1A47E" w14:textId="77777777">
      <w:pPr>
        <w:pStyle w:val="BodyText"/>
        <w:spacing w:before="92"/>
        <w:ind w:left="888" w:right="1246"/>
      </w:pPr>
      <w:r>
        <w:t xml:space="preserve">The NRC has issued </w:t>
      </w:r>
      <w:r>
        <w:rPr>
          <w:i/>
          <w:color w:val="0000FF"/>
          <w:u w:val="single" w:color="0000FF"/>
        </w:rPr>
        <w:t xml:space="preserve">Guidance for Electronic Submissions to the NRC </w:t>
      </w:r>
      <w:r>
        <w:t>which provides</w:t>
      </w:r>
      <w:r>
        <w:rPr>
          <w:spacing w:val="-4"/>
        </w:rPr>
        <w:t xml:space="preserve"> </w:t>
      </w:r>
      <w:r>
        <w:t>direction</w:t>
      </w:r>
      <w:r>
        <w:rPr>
          <w:spacing w:val="-4"/>
        </w:rPr>
        <w:t xml:space="preserve"> </w:t>
      </w:r>
      <w:r>
        <w:t>for</w:t>
      </w:r>
      <w:r>
        <w:rPr>
          <w:spacing w:val="-4"/>
        </w:rPr>
        <w:t xml:space="preserve"> </w:t>
      </w:r>
      <w:r>
        <w:t>the</w:t>
      </w:r>
      <w:r>
        <w:rPr>
          <w:spacing w:val="-4"/>
        </w:rPr>
        <w:t xml:space="preserve"> </w:t>
      </w:r>
      <w:r>
        <w:t>electronic</w:t>
      </w:r>
      <w:r>
        <w:rPr>
          <w:spacing w:val="-5"/>
        </w:rPr>
        <w:t xml:space="preserve"> </w:t>
      </w:r>
      <w:r>
        <w:t>transmission</w:t>
      </w:r>
      <w:r>
        <w:rPr>
          <w:spacing w:val="-4"/>
        </w:rPr>
        <w:t xml:space="preserve"> </w:t>
      </w:r>
      <w:r>
        <w:t>and</w:t>
      </w:r>
      <w:r>
        <w:rPr>
          <w:spacing w:val="-4"/>
        </w:rPr>
        <w:t xml:space="preserve"> </w:t>
      </w:r>
      <w:r>
        <w:t>submittal</w:t>
      </w:r>
      <w:r>
        <w:rPr>
          <w:spacing w:val="-4"/>
        </w:rPr>
        <w:t xml:space="preserve"> </w:t>
      </w:r>
      <w:r>
        <w:t>of</w:t>
      </w:r>
      <w:r>
        <w:rPr>
          <w:spacing w:val="-4"/>
        </w:rPr>
        <w:t xml:space="preserve"> </w:t>
      </w:r>
      <w:r>
        <w:t>documents</w:t>
      </w:r>
      <w:r>
        <w:rPr>
          <w:spacing w:val="-4"/>
        </w:rPr>
        <w:t xml:space="preserve"> </w:t>
      </w:r>
      <w:r>
        <w:t>to</w:t>
      </w:r>
      <w:r>
        <w:rPr>
          <w:spacing w:val="-4"/>
        </w:rPr>
        <w:t xml:space="preserve"> </w:t>
      </w:r>
      <w:r>
        <w:t>the NRC.</w:t>
      </w:r>
      <w:r>
        <w:rPr>
          <w:spacing w:val="40"/>
        </w:rPr>
        <w:t xml:space="preserve"> </w:t>
      </w:r>
      <w:r>
        <w:t>Electronic transmission and submittal of documents can be accomplished via the following avenues: the Electronic Information Exchange (EIE) process, which is available from the NRC's “Electronic Submittals” website, by optical storage media (e.g., CD-ROM, DVD), or by email. It is estimated that approximately 90 percent of the responses are filed electronically.</w:t>
      </w:r>
    </w:p>
    <w:p w:rsidR="00270E07" w14:paraId="7BA06A49" w14:textId="77777777">
      <w:pPr>
        <w:pStyle w:val="BodyText"/>
        <w:spacing w:before="3"/>
      </w:pPr>
    </w:p>
    <w:p w:rsidR="00270E07" w14:paraId="541A5DBE" w14:textId="77777777">
      <w:pPr>
        <w:pStyle w:val="ListParagraph"/>
        <w:numPr>
          <w:ilvl w:val="1"/>
          <w:numId w:val="1"/>
        </w:numPr>
        <w:tabs>
          <w:tab w:val="left" w:pos="860"/>
        </w:tabs>
        <w:ind w:left="859"/>
      </w:pPr>
      <w:r>
        <w:rPr>
          <w:spacing w:val="-2"/>
          <w:u w:val="single"/>
        </w:rPr>
        <w:t>Effort</w:t>
      </w:r>
      <w:r>
        <w:rPr>
          <w:spacing w:val="-6"/>
          <w:u w:val="single"/>
        </w:rPr>
        <w:t xml:space="preserve"> </w:t>
      </w:r>
      <w:r>
        <w:rPr>
          <w:spacing w:val="-2"/>
          <w:u w:val="single"/>
        </w:rPr>
        <w:t>to</w:t>
      </w:r>
      <w:r>
        <w:rPr>
          <w:spacing w:val="-10"/>
          <w:u w:val="single"/>
        </w:rPr>
        <w:t xml:space="preserve"> </w:t>
      </w:r>
      <w:r>
        <w:rPr>
          <w:spacing w:val="-2"/>
          <w:u w:val="single"/>
        </w:rPr>
        <w:t>Identify</w:t>
      </w:r>
      <w:r>
        <w:rPr>
          <w:spacing w:val="-10"/>
          <w:u w:val="single"/>
        </w:rPr>
        <w:t xml:space="preserve"> </w:t>
      </w:r>
      <w:r>
        <w:rPr>
          <w:spacing w:val="-2"/>
          <w:u w:val="single"/>
        </w:rPr>
        <w:t>Duplication</w:t>
      </w:r>
      <w:r>
        <w:rPr>
          <w:spacing w:val="-4"/>
          <w:u w:val="single"/>
        </w:rPr>
        <w:t xml:space="preserve"> </w:t>
      </w:r>
      <w:r>
        <w:rPr>
          <w:spacing w:val="-2"/>
          <w:u w:val="single"/>
        </w:rPr>
        <w:t>and</w:t>
      </w:r>
      <w:r>
        <w:rPr>
          <w:spacing w:val="-4"/>
          <w:u w:val="single"/>
        </w:rPr>
        <w:t xml:space="preserve"> </w:t>
      </w:r>
      <w:r>
        <w:rPr>
          <w:spacing w:val="-2"/>
          <w:u w:val="single"/>
        </w:rPr>
        <w:t>Use</w:t>
      </w:r>
      <w:r>
        <w:rPr>
          <w:spacing w:val="-8"/>
          <w:u w:val="single"/>
        </w:rPr>
        <w:t xml:space="preserve"> </w:t>
      </w:r>
      <w:r>
        <w:rPr>
          <w:spacing w:val="-2"/>
          <w:u w:val="single"/>
        </w:rPr>
        <w:t>Similar</w:t>
      </w:r>
      <w:r>
        <w:rPr>
          <w:spacing w:val="-5"/>
          <w:u w:val="single"/>
        </w:rPr>
        <w:t xml:space="preserve"> </w:t>
      </w:r>
      <w:r>
        <w:rPr>
          <w:spacing w:val="-2"/>
          <w:u w:val="single"/>
        </w:rPr>
        <w:t>Information</w:t>
      </w:r>
    </w:p>
    <w:p w:rsidR="00270E07" w14:paraId="128B192B" w14:textId="77777777">
      <w:pPr>
        <w:pStyle w:val="BodyText"/>
        <w:spacing w:before="4"/>
      </w:pPr>
    </w:p>
    <w:p w:rsidR="00270E07" w14:paraId="7D51439C" w14:textId="77777777">
      <w:pPr>
        <w:pStyle w:val="BodyText"/>
        <w:spacing w:before="93"/>
        <w:ind w:left="859" w:right="1567"/>
      </w:pPr>
      <w:r>
        <w:t>No</w:t>
      </w:r>
      <w:r>
        <w:rPr>
          <w:spacing w:val="-4"/>
        </w:rPr>
        <w:t xml:space="preserve"> </w:t>
      </w:r>
      <w:r>
        <w:t>sources</w:t>
      </w:r>
      <w:r>
        <w:rPr>
          <w:spacing w:val="-5"/>
        </w:rPr>
        <w:t xml:space="preserve"> </w:t>
      </w:r>
      <w:r>
        <w:t>of</w:t>
      </w:r>
      <w:r>
        <w:rPr>
          <w:spacing w:val="-4"/>
        </w:rPr>
        <w:t xml:space="preserve"> </w:t>
      </w:r>
      <w:r>
        <w:t>similar</w:t>
      </w:r>
      <w:r>
        <w:rPr>
          <w:spacing w:val="-4"/>
        </w:rPr>
        <w:t xml:space="preserve"> </w:t>
      </w:r>
      <w:r>
        <w:t>information</w:t>
      </w:r>
      <w:r>
        <w:rPr>
          <w:spacing w:val="-4"/>
        </w:rPr>
        <w:t xml:space="preserve"> </w:t>
      </w:r>
      <w:r>
        <w:t>are</w:t>
      </w:r>
      <w:r>
        <w:rPr>
          <w:spacing w:val="-4"/>
        </w:rPr>
        <w:t xml:space="preserve"> </w:t>
      </w:r>
      <w:r>
        <w:t>available.</w:t>
      </w:r>
      <w:r>
        <w:rPr>
          <w:spacing w:val="-5"/>
        </w:rPr>
        <w:t xml:space="preserve"> </w:t>
      </w:r>
      <w:r>
        <w:t>There</w:t>
      </w:r>
      <w:r>
        <w:rPr>
          <w:spacing w:val="-4"/>
        </w:rPr>
        <w:t xml:space="preserve"> </w:t>
      </w:r>
      <w:r>
        <w:t>is</w:t>
      </w:r>
      <w:r>
        <w:rPr>
          <w:spacing w:val="-4"/>
        </w:rPr>
        <w:t xml:space="preserve"> </w:t>
      </w:r>
      <w:r>
        <w:t>no</w:t>
      </w:r>
      <w:r>
        <w:rPr>
          <w:spacing w:val="-5"/>
        </w:rPr>
        <w:t xml:space="preserve"> </w:t>
      </w:r>
      <w:r>
        <w:t>duplication</w:t>
      </w:r>
      <w:r>
        <w:rPr>
          <w:spacing w:val="-6"/>
        </w:rPr>
        <w:t xml:space="preserve"> </w:t>
      </w:r>
      <w:r>
        <w:t xml:space="preserve">of </w:t>
      </w:r>
      <w:r>
        <w:rPr>
          <w:spacing w:val="-2"/>
        </w:rPr>
        <w:t>requirements.</w:t>
      </w:r>
    </w:p>
    <w:p w:rsidR="00270E07" w14:paraId="319BB255" w14:textId="77777777">
      <w:pPr>
        <w:pStyle w:val="BodyText"/>
        <w:spacing w:before="10"/>
        <w:rPr>
          <w:sz w:val="21"/>
        </w:rPr>
      </w:pPr>
    </w:p>
    <w:p w:rsidR="00270E07" w14:paraId="3D1527B1" w14:textId="77777777">
      <w:pPr>
        <w:pStyle w:val="ListParagraph"/>
        <w:numPr>
          <w:ilvl w:val="1"/>
          <w:numId w:val="1"/>
        </w:numPr>
        <w:tabs>
          <w:tab w:val="left" w:pos="860"/>
        </w:tabs>
        <w:spacing w:before="1"/>
        <w:ind w:left="859"/>
      </w:pPr>
      <w:r>
        <w:rPr>
          <w:u w:val="single"/>
        </w:rPr>
        <w:t>Effort</w:t>
      </w:r>
      <w:r>
        <w:rPr>
          <w:spacing w:val="-9"/>
          <w:u w:val="single"/>
        </w:rPr>
        <w:t xml:space="preserve"> </w:t>
      </w:r>
      <w:r>
        <w:rPr>
          <w:u w:val="single"/>
        </w:rPr>
        <w:t>to</w:t>
      </w:r>
      <w:r>
        <w:rPr>
          <w:spacing w:val="-6"/>
          <w:u w:val="single"/>
        </w:rPr>
        <w:t xml:space="preserve"> </w:t>
      </w:r>
      <w:r>
        <w:rPr>
          <w:u w:val="single"/>
        </w:rPr>
        <w:t>Reduce</w:t>
      </w:r>
      <w:r>
        <w:rPr>
          <w:spacing w:val="-6"/>
          <w:u w:val="single"/>
        </w:rPr>
        <w:t xml:space="preserve"> </w:t>
      </w:r>
      <w:r>
        <w:rPr>
          <w:u w:val="single"/>
        </w:rPr>
        <w:t>Small</w:t>
      </w:r>
      <w:r>
        <w:rPr>
          <w:spacing w:val="-6"/>
          <w:u w:val="single"/>
        </w:rPr>
        <w:t xml:space="preserve"> </w:t>
      </w:r>
      <w:r>
        <w:rPr>
          <w:u w:val="single"/>
        </w:rPr>
        <w:t>Business</w:t>
      </w:r>
      <w:r>
        <w:rPr>
          <w:spacing w:val="-16"/>
          <w:u w:val="single"/>
        </w:rPr>
        <w:t xml:space="preserve"> </w:t>
      </w:r>
      <w:r>
        <w:rPr>
          <w:spacing w:val="-2"/>
          <w:u w:val="single"/>
        </w:rPr>
        <w:t>Burden</w:t>
      </w:r>
    </w:p>
    <w:p w:rsidR="00270E07" w14:paraId="6FA08FB5" w14:textId="77777777">
      <w:pPr>
        <w:pStyle w:val="BodyText"/>
        <w:spacing w:before="2"/>
      </w:pPr>
    </w:p>
    <w:p w:rsidR="00270E07" w14:paraId="7DB60DDC" w14:textId="77777777">
      <w:pPr>
        <w:pStyle w:val="BodyText"/>
        <w:spacing w:before="93"/>
        <w:ind w:left="858" w:right="1047"/>
      </w:pPr>
      <w:r>
        <w:t>Most of the NRC radiography licensees are small businesses. Efforts have been made to keep the requirements for information to a minimum. However, since the health</w:t>
      </w:r>
      <w:r>
        <w:rPr>
          <w:spacing w:val="-4"/>
        </w:rPr>
        <w:t xml:space="preserve"> </w:t>
      </w:r>
      <w:r>
        <w:t>and</w:t>
      </w:r>
      <w:r>
        <w:rPr>
          <w:spacing w:val="-4"/>
        </w:rPr>
        <w:t xml:space="preserve"> </w:t>
      </w:r>
      <w:r>
        <w:t>safety</w:t>
      </w:r>
      <w:r>
        <w:rPr>
          <w:spacing w:val="-4"/>
        </w:rPr>
        <w:t xml:space="preserve"> </w:t>
      </w:r>
      <w:r>
        <w:t>consequences</w:t>
      </w:r>
      <w:r>
        <w:rPr>
          <w:spacing w:val="-4"/>
        </w:rPr>
        <w:t xml:space="preserve"> </w:t>
      </w:r>
      <w:r>
        <w:t>of</w:t>
      </w:r>
      <w:r>
        <w:rPr>
          <w:spacing w:val="-4"/>
        </w:rPr>
        <w:t xml:space="preserve"> </w:t>
      </w:r>
      <w:r>
        <w:t>improper</w:t>
      </w:r>
      <w:r>
        <w:rPr>
          <w:spacing w:val="-4"/>
        </w:rPr>
        <w:t xml:space="preserve"> </w:t>
      </w:r>
      <w:r>
        <w:t>handling</w:t>
      </w:r>
      <w:r>
        <w:rPr>
          <w:spacing w:val="-4"/>
        </w:rPr>
        <w:t xml:space="preserve"> </w:t>
      </w:r>
      <w:r>
        <w:t>or</w:t>
      </w:r>
      <w:r>
        <w:rPr>
          <w:spacing w:val="-4"/>
        </w:rPr>
        <w:t xml:space="preserve"> </w:t>
      </w:r>
      <w:r>
        <w:t>use</w:t>
      </w:r>
      <w:r>
        <w:rPr>
          <w:spacing w:val="-4"/>
        </w:rPr>
        <w:t xml:space="preserve"> </w:t>
      </w:r>
      <w:r>
        <w:t>of</w:t>
      </w:r>
      <w:r>
        <w:rPr>
          <w:spacing w:val="-4"/>
        </w:rPr>
        <w:t xml:space="preserve"> </w:t>
      </w:r>
      <w:r>
        <w:t>a</w:t>
      </w:r>
      <w:r>
        <w:rPr>
          <w:spacing w:val="-2"/>
        </w:rPr>
        <w:t xml:space="preserve"> </w:t>
      </w:r>
      <w:r>
        <w:t>radiography</w:t>
      </w:r>
      <w:r>
        <w:rPr>
          <w:spacing w:val="-4"/>
        </w:rPr>
        <w:t xml:space="preserve"> </w:t>
      </w:r>
      <w:r>
        <w:t>source are likely to be the same for large and small entities, it is not possible to further reduce the burden on small businesses by less frequent or less complete recordkeeping or reporting.</w:t>
      </w:r>
    </w:p>
    <w:p w:rsidR="00270E07" w14:paraId="4C3E9B8B" w14:textId="77777777">
      <w:pPr>
        <w:pStyle w:val="BodyText"/>
        <w:spacing w:before="2"/>
      </w:pPr>
    </w:p>
    <w:p w:rsidR="00270E07" w14:paraId="18E20F9F" w14:textId="77777777">
      <w:pPr>
        <w:pStyle w:val="ListParagraph"/>
        <w:numPr>
          <w:ilvl w:val="1"/>
          <w:numId w:val="1"/>
        </w:numPr>
        <w:tabs>
          <w:tab w:val="left" w:pos="860"/>
        </w:tabs>
        <w:spacing w:before="1"/>
        <w:ind w:left="859" w:right="1819" w:hanging="360"/>
      </w:pPr>
      <w:r>
        <w:rPr>
          <w:u w:val="single"/>
        </w:rPr>
        <w:t>Consequences</w:t>
      </w:r>
      <w:r>
        <w:rPr>
          <w:spacing w:val="-4"/>
          <w:u w:val="single"/>
        </w:rPr>
        <w:t xml:space="preserve"> </w:t>
      </w:r>
      <w:r>
        <w:rPr>
          <w:u w:val="single"/>
        </w:rPr>
        <w:t>to</w:t>
      </w:r>
      <w:r>
        <w:rPr>
          <w:spacing w:val="-4"/>
          <w:u w:val="single"/>
        </w:rPr>
        <w:t xml:space="preserve"> </w:t>
      </w:r>
      <w:r>
        <w:rPr>
          <w:u w:val="single"/>
        </w:rPr>
        <w:t>Federal</w:t>
      </w:r>
      <w:r>
        <w:rPr>
          <w:spacing w:val="-4"/>
          <w:u w:val="single"/>
        </w:rPr>
        <w:t xml:space="preserve"> </w:t>
      </w:r>
      <w:r>
        <w:rPr>
          <w:u w:val="single"/>
        </w:rPr>
        <w:t>Programs</w:t>
      </w:r>
      <w:r>
        <w:rPr>
          <w:spacing w:val="-4"/>
          <w:u w:val="single"/>
        </w:rPr>
        <w:t xml:space="preserve"> </w:t>
      </w:r>
      <w:r>
        <w:rPr>
          <w:u w:val="single"/>
        </w:rPr>
        <w:t>or</w:t>
      </w:r>
      <w:r>
        <w:rPr>
          <w:spacing w:val="-4"/>
          <w:u w:val="single"/>
        </w:rPr>
        <w:t xml:space="preserve"> </w:t>
      </w:r>
      <w:r>
        <w:rPr>
          <w:u w:val="single"/>
        </w:rPr>
        <w:t>Policy</w:t>
      </w:r>
      <w:r>
        <w:rPr>
          <w:spacing w:val="-4"/>
          <w:u w:val="single"/>
        </w:rPr>
        <w:t xml:space="preserve"> </w:t>
      </w:r>
      <w:r>
        <w:rPr>
          <w:u w:val="single"/>
        </w:rPr>
        <w:t>Activities</w:t>
      </w:r>
      <w:r>
        <w:rPr>
          <w:spacing w:val="-4"/>
          <w:u w:val="single"/>
        </w:rPr>
        <w:t xml:space="preserve"> </w:t>
      </w:r>
      <w:r>
        <w:rPr>
          <w:u w:val="single"/>
        </w:rPr>
        <w:t>if</w:t>
      </w:r>
      <w:r>
        <w:rPr>
          <w:spacing w:val="-4"/>
          <w:u w:val="single"/>
        </w:rPr>
        <w:t xml:space="preserve"> </w:t>
      </w:r>
      <w:r>
        <w:rPr>
          <w:u w:val="single"/>
        </w:rPr>
        <w:t>the</w:t>
      </w:r>
      <w:r>
        <w:rPr>
          <w:spacing w:val="-5"/>
          <w:u w:val="single"/>
        </w:rPr>
        <w:t xml:space="preserve"> </w:t>
      </w:r>
      <w:r>
        <w:rPr>
          <w:u w:val="single"/>
        </w:rPr>
        <w:t>Collection</w:t>
      </w:r>
      <w:r>
        <w:rPr>
          <w:spacing w:val="-4"/>
          <w:u w:val="single"/>
        </w:rPr>
        <w:t xml:space="preserve"> </w:t>
      </w:r>
      <w:r>
        <w:rPr>
          <w:u w:val="single"/>
        </w:rPr>
        <w:t>is</w:t>
      </w:r>
      <w:r>
        <w:rPr>
          <w:spacing w:val="-4"/>
          <w:u w:val="single"/>
        </w:rPr>
        <w:t xml:space="preserve"> </w:t>
      </w:r>
      <w:r>
        <w:rPr>
          <w:u w:val="single"/>
        </w:rPr>
        <w:t>not</w:t>
      </w:r>
      <w:r>
        <w:t xml:space="preserve"> </w:t>
      </w:r>
      <w:r>
        <w:rPr>
          <w:u w:val="single"/>
        </w:rPr>
        <w:t>Conducted or is Conducted Less Frequently</w:t>
      </w:r>
    </w:p>
    <w:p w:rsidR="00270E07" w14:paraId="337DFE5C" w14:textId="77777777">
      <w:pPr>
        <w:pStyle w:val="BodyText"/>
        <w:spacing w:before="11"/>
      </w:pPr>
    </w:p>
    <w:p w:rsidR="00270E07" w14:paraId="0393E0B9" w14:textId="77777777">
      <w:pPr>
        <w:pStyle w:val="BodyText"/>
        <w:spacing w:before="92"/>
        <w:ind w:left="859" w:right="1047"/>
      </w:pPr>
      <w:r>
        <w:t>If</w:t>
      </w:r>
      <w:r>
        <w:rPr>
          <w:spacing w:val="-4"/>
        </w:rPr>
        <w:t xml:space="preserve"> </w:t>
      </w:r>
      <w:r>
        <w:t>the</w:t>
      </w:r>
      <w:r>
        <w:rPr>
          <w:spacing w:val="-4"/>
        </w:rPr>
        <w:t xml:space="preserve"> </w:t>
      </w:r>
      <w:r>
        <w:t>information</w:t>
      </w:r>
      <w:r>
        <w:rPr>
          <w:spacing w:val="-4"/>
        </w:rPr>
        <w:t xml:space="preserve"> </w:t>
      </w:r>
      <w:r>
        <w:t>collection</w:t>
      </w:r>
      <w:r>
        <w:rPr>
          <w:spacing w:val="-4"/>
        </w:rPr>
        <w:t xml:space="preserve"> </w:t>
      </w:r>
      <w:r>
        <w:t>was</w:t>
      </w:r>
      <w:r>
        <w:rPr>
          <w:spacing w:val="-4"/>
        </w:rPr>
        <w:t xml:space="preserve"> </w:t>
      </w:r>
      <w:r>
        <w:t>not</w:t>
      </w:r>
      <w:r>
        <w:rPr>
          <w:spacing w:val="-4"/>
        </w:rPr>
        <w:t xml:space="preserve"> </w:t>
      </w:r>
      <w:r>
        <w:t>conducted,</w:t>
      </w:r>
      <w:r>
        <w:rPr>
          <w:spacing w:val="-5"/>
        </w:rPr>
        <w:t xml:space="preserve"> </w:t>
      </w:r>
      <w:r>
        <w:t>or</w:t>
      </w:r>
      <w:r>
        <w:rPr>
          <w:spacing w:val="-4"/>
        </w:rPr>
        <w:t xml:space="preserve"> </w:t>
      </w:r>
      <w:r>
        <w:t>was</w:t>
      </w:r>
      <w:r>
        <w:rPr>
          <w:spacing w:val="-4"/>
        </w:rPr>
        <w:t xml:space="preserve"> </w:t>
      </w:r>
      <w:r>
        <w:t>conducted</w:t>
      </w:r>
      <w:r>
        <w:rPr>
          <w:spacing w:val="-4"/>
        </w:rPr>
        <w:t xml:space="preserve"> </w:t>
      </w:r>
      <w:r>
        <w:t>less</w:t>
      </w:r>
      <w:r>
        <w:rPr>
          <w:spacing w:val="-4"/>
        </w:rPr>
        <w:t xml:space="preserve"> </w:t>
      </w:r>
      <w:r>
        <w:t>frequently,</w:t>
      </w:r>
      <w:r>
        <w:rPr>
          <w:spacing w:val="-4"/>
        </w:rPr>
        <w:t xml:space="preserve"> </w:t>
      </w:r>
      <w:r>
        <w:t>the NRC would not have the information needed to assure that licensees are conducting and will continue programs in a manner that will assure adequate protection of the public health and safety. Required reports are collected and evaluated on a continuing</w:t>
      </w:r>
      <w:r>
        <w:rPr>
          <w:spacing w:val="-4"/>
        </w:rPr>
        <w:t xml:space="preserve"> </w:t>
      </w:r>
      <w:r>
        <w:t>basis</w:t>
      </w:r>
      <w:r>
        <w:rPr>
          <w:spacing w:val="-4"/>
        </w:rPr>
        <w:t xml:space="preserve"> </w:t>
      </w:r>
      <w:r>
        <w:t>as</w:t>
      </w:r>
      <w:r>
        <w:rPr>
          <w:spacing w:val="-5"/>
        </w:rPr>
        <w:t xml:space="preserve"> </w:t>
      </w:r>
      <w:r>
        <w:t>events</w:t>
      </w:r>
      <w:r>
        <w:rPr>
          <w:spacing w:val="-4"/>
        </w:rPr>
        <w:t xml:space="preserve"> </w:t>
      </w:r>
      <w:r>
        <w:t>occur.</w:t>
      </w:r>
      <w:r>
        <w:rPr>
          <w:spacing w:val="-4"/>
        </w:rPr>
        <w:t xml:space="preserve"> </w:t>
      </w:r>
      <w:r>
        <w:t>Applications</w:t>
      </w:r>
      <w:r>
        <w:rPr>
          <w:spacing w:val="-4"/>
        </w:rPr>
        <w:t xml:space="preserve"> </w:t>
      </w:r>
      <w:r>
        <w:t>for</w:t>
      </w:r>
      <w:r>
        <w:rPr>
          <w:spacing w:val="-4"/>
        </w:rPr>
        <w:t xml:space="preserve"> </w:t>
      </w:r>
      <w:r>
        <w:t>new</w:t>
      </w:r>
      <w:r>
        <w:rPr>
          <w:spacing w:val="-4"/>
        </w:rPr>
        <w:t xml:space="preserve"> </w:t>
      </w:r>
      <w:r>
        <w:t>licenses</w:t>
      </w:r>
      <w:r>
        <w:rPr>
          <w:spacing w:val="-1"/>
        </w:rPr>
        <w:t xml:space="preserve"> </w:t>
      </w:r>
      <w:r>
        <w:t>and</w:t>
      </w:r>
      <w:r>
        <w:rPr>
          <w:spacing w:val="-4"/>
        </w:rPr>
        <w:t xml:space="preserve"> </w:t>
      </w:r>
      <w:r>
        <w:t>amendments</w:t>
      </w:r>
      <w:r>
        <w:rPr>
          <w:spacing w:val="-4"/>
        </w:rPr>
        <w:t xml:space="preserve"> </w:t>
      </w:r>
      <w:r>
        <w:t>are submitted</w:t>
      </w:r>
      <w:r>
        <w:rPr>
          <w:spacing w:val="-1"/>
        </w:rPr>
        <w:t xml:space="preserve"> </w:t>
      </w:r>
      <w:r>
        <w:t>only</w:t>
      </w:r>
      <w:r>
        <w:rPr>
          <w:spacing w:val="-1"/>
        </w:rPr>
        <w:t xml:space="preserve"> </w:t>
      </w:r>
      <w:r>
        <w:t>once.</w:t>
      </w:r>
      <w:r>
        <w:rPr>
          <w:spacing w:val="-1"/>
        </w:rPr>
        <w:t xml:space="preserve"> </w:t>
      </w:r>
      <w:r>
        <w:t>Applications</w:t>
      </w:r>
      <w:r>
        <w:rPr>
          <w:spacing w:val="-1"/>
        </w:rPr>
        <w:t xml:space="preserve"> </w:t>
      </w:r>
      <w:r>
        <w:t>for</w:t>
      </w:r>
      <w:r>
        <w:rPr>
          <w:spacing w:val="-1"/>
        </w:rPr>
        <w:t xml:space="preserve"> </w:t>
      </w:r>
      <w:r>
        <w:t>license</w:t>
      </w:r>
      <w:r>
        <w:rPr>
          <w:spacing w:val="-1"/>
        </w:rPr>
        <w:t xml:space="preserve"> </w:t>
      </w:r>
      <w:r>
        <w:t>renewals</w:t>
      </w:r>
      <w:r>
        <w:rPr>
          <w:spacing w:val="-1"/>
        </w:rPr>
        <w:t xml:space="preserve"> </w:t>
      </w:r>
      <w:r>
        <w:t>are</w:t>
      </w:r>
      <w:r>
        <w:rPr>
          <w:spacing w:val="-1"/>
        </w:rPr>
        <w:t xml:space="preserve"> </w:t>
      </w:r>
      <w:r>
        <w:t>submitted</w:t>
      </w:r>
      <w:r>
        <w:rPr>
          <w:spacing w:val="-1"/>
        </w:rPr>
        <w:t xml:space="preserve"> </w:t>
      </w:r>
      <w:r>
        <w:t>every</w:t>
      </w:r>
      <w:r>
        <w:rPr>
          <w:spacing w:val="-1"/>
        </w:rPr>
        <w:t xml:space="preserve"> </w:t>
      </w:r>
      <w:r>
        <w:t>15</w:t>
      </w:r>
      <w:r>
        <w:rPr>
          <w:spacing w:val="-1"/>
        </w:rPr>
        <w:t xml:space="preserve"> </w:t>
      </w:r>
      <w:r>
        <w:t xml:space="preserve">years. Information submitted in previous applications may be referenced without being </w:t>
      </w:r>
      <w:r>
        <w:rPr>
          <w:spacing w:val="-2"/>
        </w:rPr>
        <w:t>resubmitted.</w:t>
      </w:r>
    </w:p>
    <w:p w:rsidR="00270E07" w14:paraId="5B20CFC1" w14:textId="77777777">
      <w:pPr>
        <w:sectPr>
          <w:footerReference w:type="default" r:id="rId5"/>
          <w:pgSz w:w="12240" w:h="15840"/>
          <w:pgMar w:top="1460" w:right="720" w:bottom="960" w:left="1320" w:header="0" w:footer="769" w:gutter="0"/>
          <w:pgNumType w:start="2"/>
          <w:cols w:space="720"/>
        </w:sectPr>
      </w:pPr>
    </w:p>
    <w:p w:rsidR="00270E07" w14:paraId="14CF01F2" w14:textId="77777777">
      <w:pPr>
        <w:pStyle w:val="ListParagraph"/>
        <w:numPr>
          <w:ilvl w:val="1"/>
          <w:numId w:val="1"/>
        </w:numPr>
        <w:tabs>
          <w:tab w:val="left" w:pos="860"/>
        </w:tabs>
        <w:spacing w:before="72"/>
        <w:ind w:left="859"/>
      </w:pPr>
      <w:r>
        <w:rPr>
          <w:u w:val="single"/>
        </w:rPr>
        <w:t>Circumstances</w:t>
      </w:r>
      <w:r>
        <w:rPr>
          <w:spacing w:val="-14"/>
          <w:u w:val="single"/>
        </w:rPr>
        <w:t xml:space="preserve"> </w:t>
      </w:r>
      <w:r>
        <w:rPr>
          <w:u w:val="single"/>
        </w:rPr>
        <w:t>Which</w:t>
      </w:r>
      <w:r>
        <w:rPr>
          <w:spacing w:val="-10"/>
          <w:u w:val="single"/>
        </w:rPr>
        <w:t xml:space="preserve"> </w:t>
      </w:r>
      <w:r>
        <w:rPr>
          <w:u w:val="single"/>
        </w:rPr>
        <w:t>Justify</w:t>
      </w:r>
      <w:r>
        <w:rPr>
          <w:spacing w:val="-8"/>
          <w:u w:val="single"/>
        </w:rPr>
        <w:t xml:space="preserve"> </w:t>
      </w:r>
      <w:r>
        <w:rPr>
          <w:u w:val="single"/>
        </w:rPr>
        <w:t>Variation</w:t>
      </w:r>
      <w:r>
        <w:rPr>
          <w:spacing w:val="-9"/>
          <w:u w:val="single"/>
        </w:rPr>
        <w:t xml:space="preserve"> </w:t>
      </w:r>
      <w:r>
        <w:rPr>
          <w:u w:val="single"/>
        </w:rPr>
        <w:t>from</w:t>
      </w:r>
      <w:r>
        <w:rPr>
          <w:spacing w:val="-8"/>
          <w:u w:val="single"/>
        </w:rPr>
        <w:t xml:space="preserve"> </w:t>
      </w:r>
      <w:r>
        <w:rPr>
          <w:u w:val="single"/>
        </w:rPr>
        <w:t>OMB</w:t>
      </w:r>
      <w:r>
        <w:rPr>
          <w:spacing w:val="-23"/>
          <w:u w:val="single"/>
        </w:rPr>
        <w:t xml:space="preserve"> </w:t>
      </w:r>
      <w:r>
        <w:rPr>
          <w:spacing w:val="-2"/>
          <w:u w:val="single"/>
        </w:rPr>
        <w:t>Guidelines</w:t>
      </w:r>
    </w:p>
    <w:p w:rsidR="00270E07" w14:paraId="648A6ACB" w14:textId="77777777">
      <w:pPr>
        <w:pStyle w:val="BodyText"/>
        <w:spacing w:before="2"/>
      </w:pPr>
    </w:p>
    <w:p w:rsidR="00270E07" w14:paraId="2D2FCB55" w14:textId="77777777">
      <w:pPr>
        <w:pStyle w:val="BodyText"/>
        <w:spacing w:before="93"/>
        <w:ind w:left="859" w:right="821"/>
      </w:pPr>
      <w:r>
        <w:t>Section 34.27(d) varies from OMB guidelines in requiring that licensees report within 5 days of the leak testing any result which would indicate that a source is leaking. This requirement for a report in less than 30 days is necessary because a leaking source could present a radiological hazard to workers and the public, and NRC must be</w:t>
      </w:r>
      <w:r>
        <w:rPr>
          <w:spacing w:val="40"/>
        </w:rPr>
        <w:t xml:space="preserve"> </w:t>
      </w:r>
      <w:r>
        <w:t>notified</w:t>
      </w:r>
      <w:r>
        <w:rPr>
          <w:spacing w:val="-3"/>
        </w:rPr>
        <w:t xml:space="preserve"> </w:t>
      </w:r>
      <w:r>
        <w:t>promptly</w:t>
      </w:r>
      <w:r>
        <w:rPr>
          <w:spacing w:val="-3"/>
        </w:rPr>
        <w:t xml:space="preserve"> </w:t>
      </w:r>
      <w:r>
        <w:t>in</w:t>
      </w:r>
      <w:r>
        <w:rPr>
          <w:spacing w:val="-3"/>
        </w:rPr>
        <w:t xml:space="preserve"> </w:t>
      </w:r>
      <w:r>
        <w:t>order</w:t>
      </w:r>
      <w:r>
        <w:rPr>
          <w:spacing w:val="-3"/>
        </w:rPr>
        <w:t xml:space="preserve"> </w:t>
      </w:r>
      <w:r>
        <w:t>to</w:t>
      </w:r>
      <w:r>
        <w:rPr>
          <w:spacing w:val="-3"/>
        </w:rPr>
        <w:t xml:space="preserve"> </w:t>
      </w:r>
      <w:r>
        <w:t>be</w:t>
      </w:r>
      <w:r>
        <w:rPr>
          <w:spacing w:val="-3"/>
        </w:rPr>
        <w:t xml:space="preserve"> </w:t>
      </w:r>
      <w:r>
        <w:t>able</w:t>
      </w:r>
      <w:r>
        <w:rPr>
          <w:spacing w:val="-4"/>
        </w:rPr>
        <w:t xml:space="preserve"> </w:t>
      </w:r>
      <w:r>
        <w:t>to</w:t>
      </w:r>
      <w:r>
        <w:rPr>
          <w:spacing w:val="-3"/>
        </w:rPr>
        <w:t xml:space="preserve"> </w:t>
      </w:r>
      <w:r>
        <w:t>assess</w:t>
      </w:r>
      <w:r>
        <w:rPr>
          <w:spacing w:val="-3"/>
        </w:rPr>
        <w:t xml:space="preserve"> </w:t>
      </w:r>
      <w:r>
        <w:t>whether</w:t>
      </w:r>
      <w:r>
        <w:rPr>
          <w:spacing w:val="-3"/>
        </w:rPr>
        <w:t xml:space="preserve"> </w:t>
      </w:r>
      <w:r>
        <w:t>corrective</w:t>
      </w:r>
      <w:r>
        <w:rPr>
          <w:spacing w:val="-3"/>
        </w:rPr>
        <w:t xml:space="preserve"> </w:t>
      </w:r>
      <w:r>
        <w:t>actions</w:t>
      </w:r>
      <w:r>
        <w:rPr>
          <w:spacing w:val="-3"/>
        </w:rPr>
        <w:t xml:space="preserve"> </w:t>
      </w:r>
      <w:r>
        <w:t>initiated</w:t>
      </w:r>
      <w:r>
        <w:rPr>
          <w:spacing w:val="-3"/>
        </w:rPr>
        <w:t xml:space="preserve"> </w:t>
      </w:r>
      <w:r>
        <w:t>by</w:t>
      </w:r>
      <w:r>
        <w:rPr>
          <w:spacing w:val="-4"/>
        </w:rPr>
        <w:t xml:space="preserve"> </w:t>
      </w:r>
      <w:r>
        <w:t>the licensee are adequate.</w:t>
      </w:r>
    </w:p>
    <w:p w:rsidR="00270E07" w14:paraId="1D9850B3" w14:textId="77777777">
      <w:pPr>
        <w:pStyle w:val="BodyText"/>
        <w:spacing w:before="1"/>
      </w:pPr>
    </w:p>
    <w:p w:rsidR="00270E07" w14:paraId="775CAE2D" w14:textId="77777777">
      <w:pPr>
        <w:pStyle w:val="BodyText"/>
        <w:spacing w:before="1"/>
        <w:ind w:left="859" w:right="788"/>
      </w:pPr>
      <w:r>
        <w:t>Section</w:t>
      </w:r>
      <w:r>
        <w:rPr>
          <w:spacing w:val="-3"/>
        </w:rPr>
        <w:t xml:space="preserve"> </w:t>
      </w:r>
      <w:r>
        <w:t>34.61</w:t>
      </w:r>
      <w:r>
        <w:rPr>
          <w:spacing w:val="-3"/>
        </w:rPr>
        <w:t xml:space="preserve"> </w:t>
      </w:r>
      <w:r>
        <w:t>varies</w:t>
      </w:r>
      <w:r>
        <w:rPr>
          <w:spacing w:val="-3"/>
        </w:rPr>
        <w:t xml:space="preserve"> </w:t>
      </w:r>
      <w:r>
        <w:t>from</w:t>
      </w:r>
      <w:r>
        <w:rPr>
          <w:spacing w:val="-3"/>
        </w:rPr>
        <w:t xml:space="preserve"> </w:t>
      </w:r>
      <w:r>
        <w:t>OMB</w:t>
      </w:r>
      <w:r>
        <w:rPr>
          <w:spacing w:val="-3"/>
        </w:rPr>
        <w:t xml:space="preserve"> </w:t>
      </w:r>
      <w:r>
        <w:t>guidelines</w:t>
      </w:r>
      <w:r>
        <w:rPr>
          <w:spacing w:val="-3"/>
        </w:rPr>
        <w:t xml:space="preserve"> </w:t>
      </w:r>
      <w:r>
        <w:t>in</w:t>
      </w:r>
      <w:r>
        <w:rPr>
          <w:spacing w:val="-3"/>
        </w:rPr>
        <w:t xml:space="preserve"> </w:t>
      </w:r>
      <w:r>
        <w:t>requiring</w:t>
      </w:r>
      <w:r>
        <w:rPr>
          <w:spacing w:val="-3"/>
        </w:rPr>
        <w:t xml:space="preserve"> </w:t>
      </w:r>
      <w:r>
        <w:t>that</w:t>
      </w:r>
      <w:r>
        <w:rPr>
          <w:spacing w:val="-3"/>
        </w:rPr>
        <w:t xml:space="preserve"> </w:t>
      </w:r>
      <w:r>
        <w:t>licensees</w:t>
      </w:r>
      <w:r>
        <w:rPr>
          <w:spacing w:val="-3"/>
        </w:rPr>
        <w:t xml:space="preserve"> </w:t>
      </w:r>
      <w:r>
        <w:t>maintain</w:t>
      </w:r>
      <w:r>
        <w:rPr>
          <w:spacing w:val="-3"/>
        </w:rPr>
        <w:t xml:space="preserve"> </w:t>
      </w:r>
      <w:r>
        <w:t>a</w:t>
      </w:r>
      <w:r>
        <w:rPr>
          <w:spacing w:val="-3"/>
        </w:rPr>
        <w:t xml:space="preserve"> </w:t>
      </w:r>
      <w:r>
        <w:t>copy</w:t>
      </w:r>
      <w:r>
        <w:rPr>
          <w:spacing w:val="-3"/>
        </w:rPr>
        <w:t xml:space="preserve"> </w:t>
      </w:r>
      <w:r>
        <w:t>of the license, license conditions, documents incorporated by reference, and all amendments until the NRC terminates the license. This information is needed so that the licensee will have copies available for review and be able to verify that it is in compliance with the conditions of the license and the commitments that it has made.</w:t>
      </w:r>
    </w:p>
    <w:p w:rsidR="00270E07" w14:paraId="3992FBAB" w14:textId="77777777">
      <w:pPr>
        <w:pStyle w:val="BodyText"/>
        <w:spacing w:before="5"/>
      </w:pPr>
    </w:p>
    <w:p w:rsidR="00270E07" w14:paraId="56CDAAC2" w14:textId="77777777">
      <w:pPr>
        <w:pStyle w:val="BodyText"/>
        <w:spacing w:before="1"/>
        <w:ind w:left="796" w:right="836" w:firstLine="33"/>
      </w:pPr>
      <w:r>
        <w:t>Section 34.81 varies from OMB guidelines by requiring that licensees retain records of current operating and emergency procedures specified in Section 34.45, until the Commission terminates the license. This information is needed so that operators have access</w:t>
      </w:r>
      <w:r>
        <w:rPr>
          <w:spacing w:val="-4"/>
        </w:rPr>
        <w:t xml:space="preserve"> </w:t>
      </w:r>
      <w:r>
        <w:t>to</w:t>
      </w:r>
      <w:r>
        <w:rPr>
          <w:spacing w:val="-3"/>
        </w:rPr>
        <w:t xml:space="preserve"> </w:t>
      </w:r>
      <w:r>
        <w:t>an</w:t>
      </w:r>
      <w:r>
        <w:rPr>
          <w:spacing w:val="-3"/>
        </w:rPr>
        <w:t xml:space="preserve"> </w:t>
      </w:r>
      <w:r>
        <w:t>up-to-date</w:t>
      </w:r>
      <w:r>
        <w:rPr>
          <w:spacing w:val="-3"/>
        </w:rPr>
        <w:t xml:space="preserve"> </w:t>
      </w:r>
      <w:r>
        <w:t>set</w:t>
      </w:r>
      <w:r>
        <w:rPr>
          <w:spacing w:val="-3"/>
        </w:rPr>
        <w:t xml:space="preserve"> </w:t>
      </w:r>
      <w:r>
        <w:t>of</w:t>
      </w:r>
      <w:r>
        <w:rPr>
          <w:spacing w:val="-3"/>
        </w:rPr>
        <w:t xml:space="preserve"> </w:t>
      </w:r>
      <w:r>
        <w:t>written</w:t>
      </w:r>
      <w:r>
        <w:rPr>
          <w:spacing w:val="-3"/>
        </w:rPr>
        <w:t xml:space="preserve"> </w:t>
      </w:r>
      <w:r>
        <w:t>operating</w:t>
      </w:r>
      <w:r>
        <w:rPr>
          <w:spacing w:val="-4"/>
        </w:rPr>
        <w:t xml:space="preserve"> </w:t>
      </w:r>
      <w:r>
        <w:t>and</w:t>
      </w:r>
      <w:r>
        <w:rPr>
          <w:spacing w:val="-3"/>
        </w:rPr>
        <w:t xml:space="preserve"> </w:t>
      </w:r>
      <w:r>
        <w:t>emergency</w:t>
      </w:r>
      <w:r>
        <w:rPr>
          <w:spacing w:val="-2"/>
        </w:rPr>
        <w:t xml:space="preserve"> </w:t>
      </w:r>
      <w:r>
        <w:t>procedures</w:t>
      </w:r>
      <w:r>
        <w:rPr>
          <w:spacing w:val="-3"/>
        </w:rPr>
        <w:t xml:space="preserve"> </w:t>
      </w:r>
      <w:r>
        <w:t>so</w:t>
      </w:r>
      <w:r>
        <w:rPr>
          <w:spacing w:val="-3"/>
        </w:rPr>
        <w:t xml:space="preserve"> </w:t>
      </w:r>
      <w:r>
        <w:t>that</w:t>
      </w:r>
      <w:r>
        <w:rPr>
          <w:spacing w:val="-3"/>
        </w:rPr>
        <w:t xml:space="preserve"> </w:t>
      </w:r>
      <w:r>
        <w:t>they can operate the radiography equipment properly and plan accordingly for emergencies.</w:t>
      </w:r>
    </w:p>
    <w:p w:rsidR="00270E07" w14:paraId="2B1CB3F0" w14:textId="77777777">
      <w:pPr>
        <w:pStyle w:val="BodyText"/>
        <w:spacing w:before="1"/>
      </w:pPr>
    </w:p>
    <w:p w:rsidR="00270E07" w14:paraId="072FC167" w14:textId="77777777">
      <w:pPr>
        <w:pStyle w:val="BodyText"/>
        <w:ind w:left="796" w:right="1251"/>
      </w:pPr>
      <w:r>
        <w:t>Section</w:t>
      </w:r>
      <w:r>
        <w:rPr>
          <w:spacing w:val="-16"/>
        </w:rPr>
        <w:t xml:space="preserve"> </w:t>
      </w:r>
      <w:r>
        <w:t>34.83(c)</w:t>
      </w:r>
      <w:r>
        <w:rPr>
          <w:spacing w:val="-16"/>
        </w:rPr>
        <w:t xml:space="preserve"> </w:t>
      </w:r>
      <w:r>
        <w:t>requires</w:t>
      </w:r>
      <w:r>
        <w:rPr>
          <w:spacing w:val="-15"/>
        </w:rPr>
        <w:t xml:space="preserve"> </w:t>
      </w:r>
      <w:r>
        <w:t>that</w:t>
      </w:r>
      <w:r>
        <w:rPr>
          <w:spacing w:val="-15"/>
        </w:rPr>
        <w:t xml:space="preserve"> </w:t>
      </w:r>
      <w:r>
        <w:t>licensees</w:t>
      </w:r>
      <w:r>
        <w:rPr>
          <w:spacing w:val="-16"/>
        </w:rPr>
        <w:t xml:space="preserve"> </w:t>
      </w:r>
      <w:r>
        <w:t>maintain</w:t>
      </w:r>
      <w:r>
        <w:rPr>
          <w:spacing w:val="-16"/>
        </w:rPr>
        <w:t xml:space="preserve"> </w:t>
      </w:r>
      <w:r>
        <w:t>reports</w:t>
      </w:r>
      <w:r>
        <w:rPr>
          <w:spacing w:val="-16"/>
        </w:rPr>
        <w:t xml:space="preserve"> </w:t>
      </w:r>
      <w:r>
        <w:t>received</w:t>
      </w:r>
      <w:r>
        <w:rPr>
          <w:spacing w:val="-16"/>
        </w:rPr>
        <w:t xml:space="preserve"> </w:t>
      </w:r>
      <w:r>
        <w:t>from</w:t>
      </w:r>
      <w:r>
        <w:rPr>
          <w:spacing w:val="-16"/>
        </w:rPr>
        <w:t xml:space="preserve"> </w:t>
      </w:r>
      <w:r>
        <w:t>the</w:t>
      </w:r>
      <w:r>
        <w:rPr>
          <w:spacing w:val="-16"/>
        </w:rPr>
        <w:t xml:space="preserve"> </w:t>
      </w:r>
      <w:r>
        <w:t>personnel dosimeter processor. This requirement restates existing requirements</w:t>
      </w:r>
      <w:r>
        <w:rPr>
          <w:spacing w:val="-33"/>
        </w:rPr>
        <w:t xml:space="preserve"> </w:t>
      </w:r>
      <w:r>
        <w:t>in</w:t>
      </w:r>
    </w:p>
    <w:p w:rsidR="00270E07" w14:paraId="4E1B3D45" w14:textId="77777777">
      <w:pPr>
        <w:pStyle w:val="BodyText"/>
        <w:spacing w:line="247" w:lineRule="exact"/>
        <w:ind w:left="796"/>
      </w:pPr>
      <w:r>
        <w:t>10</w:t>
      </w:r>
      <w:r>
        <w:rPr>
          <w:spacing w:val="-6"/>
        </w:rPr>
        <w:t xml:space="preserve"> </w:t>
      </w:r>
      <w:r>
        <w:t>CFR</w:t>
      </w:r>
      <w:r>
        <w:rPr>
          <w:spacing w:val="-6"/>
        </w:rPr>
        <w:t xml:space="preserve"> </w:t>
      </w:r>
      <w:r>
        <w:t>Part</w:t>
      </w:r>
      <w:r>
        <w:rPr>
          <w:spacing w:val="-4"/>
        </w:rPr>
        <w:t xml:space="preserve"> </w:t>
      </w:r>
      <w:r>
        <w:t>20,</w:t>
      </w:r>
      <w:r>
        <w:rPr>
          <w:spacing w:val="-6"/>
        </w:rPr>
        <w:t xml:space="preserve"> </w:t>
      </w:r>
      <w:r>
        <w:t>which</w:t>
      </w:r>
      <w:r>
        <w:rPr>
          <w:spacing w:val="-6"/>
        </w:rPr>
        <w:t xml:space="preserve"> </w:t>
      </w:r>
      <w:r>
        <w:t>is</w:t>
      </w:r>
      <w:r>
        <w:rPr>
          <w:spacing w:val="-5"/>
        </w:rPr>
        <w:t xml:space="preserve"> </w:t>
      </w:r>
      <w:r>
        <w:t>cleared</w:t>
      </w:r>
      <w:r>
        <w:rPr>
          <w:spacing w:val="-6"/>
        </w:rPr>
        <w:t xml:space="preserve"> </w:t>
      </w:r>
      <w:r>
        <w:t>under</w:t>
      </w:r>
      <w:r>
        <w:rPr>
          <w:spacing w:val="-5"/>
        </w:rPr>
        <w:t xml:space="preserve"> </w:t>
      </w:r>
      <w:r>
        <w:t>OMB</w:t>
      </w:r>
      <w:r>
        <w:rPr>
          <w:spacing w:val="-6"/>
        </w:rPr>
        <w:t xml:space="preserve"> </w:t>
      </w:r>
      <w:r>
        <w:t>clearance</w:t>
      </w:r>
      <w:r>
        <w:rPr>
          <w:spacing w:val="-6"/>
        </w:rPr>
        <w:t xml:space="preserve"> </w:t>
      </w:r>
      <w:r>
        <w:t>number</w:t>
      </w:r>
      <w:r>
        <w:rPr>
          <w:spacing w:val="-5"/>
        </w:rPr>
        <w:t xml:space="preserve"> </w:t>
      </w:r>
      <w:r>
        <w:t>3150-</w:t>
      </w:r>
      <w:r>
        <w:rPr>
          <w:spacing w:val="-2"/>
        </w:rPr>
        <w:t>0014.</w:t>
      </w:r>
    </w:p>
    <w:p w:rsidR="00270E07" w14:paraId="060A6A65" w14:textId="77777777">
      <w:pPr>
        <w:pStyle w:val="BodyText"/>
        <w:spacing w:before="4"/>
      </w:pPr>
    </w:p>
    <w:p w:rsidR="00270E07" w14:paraId="58A04E80" w14:textId="77777777">
      <w:pPr>
        <w:pStyle w:val="BodyText"/>
        <w:ind w:left="796" w:right="879"/>
      </w:pPr>
      <w:r>
        <w:t>Section 34.83(d) varies from OMB guidelines by requiring that licensees maintain records</w:t>
      </w:r>
      <w:r>
        <w:rPr>
          <w:spacing w:val="-15"/>
        </w:rPr>
        <w:t xml:space="preserve"> </w:t>
      </w:r>
      <w:r>
        <w:t>of</w:t>
      </w:r>
      <w:r>
        <w:rPr>
          <w:spacing w:val="-10"/>
        </w:rPr>
        <w:t xml:space="preserve"> </w:t>
      </w:r>
      <w:r>
        <w:t>estimates</w:t>
      </w:r>
      <w:r>
        <w:rPr>
          <w:spacing w:val="-13"/>
        </w:rPr>
        <w:t xml:space="preserve"> </w:t>
      </w:r>
      <w:r>
        <w:t>of</w:t>
      </w:r>
      <w:r>
        <w:rPr>
          <w:spacing w:val="-13"/>
        </w:rPr>
        <w:t xml:space="preserve"> </w:t>
      </w:r>
      <w:r>
        <w:t>exposures</w:t>
      </w:r>
      <w:r>
        <w:rPr>
          <w:spacing w:val="-12"/>
        </w:rPr>
        <w:t xml:space="preserve"> </w:t>
      </w:r>
      <w:r>
        <w:t>as</w:t>
      </w:r>
      <w:r>
        <w:rPr>
          <w:spacing w:val="-12"/>
        </w:rPr>
        <w:t xml:space="preserve"> </w:t>
      </w:r>
      <w:r>
        <w:t>a</w:t>
      </w:r>
      <w:r>
        <w:rPr>
          <w:spacing w:val="-15"/>
        </w:rPr>
        <w:t xml:space="preserve"> </w:t>
      </w:r>
      <w:r>
        <w:t>result</w:t>
      </w:r>
      <w:r>
        <w:rPr>
          <w:spacing w:val="-13"/>
        </w:rPr>
        <w:t xml:space="preserve"> </w:t>
      </w:r>
      <w:r>
        <w:t>of</w:t>
      </w:r>
      <w:r>
        <w:rPr>
          <w:spacing w:val="-13"/>
        </w:rPr>
        <w:t xml:space="preserve"> </w:t>
      </w:r>
      <w:r>
        <w:t>off-scale</w:t>
      </w:r>
      <w:r>
        <w:rPr>
          <w:spacing w:val="-14"/>
        </w:rPr>
        <w:t xml:space="preserve"> </w:t>
      </w:r>
      <w:r>
        <w:t>pocket</w:t>
      </w:r>
      <w:r>
        <w:rPr>
          <w:spacing w:val="-13"/>
        </w:rPr>
        <w:t xml:space="preserve"> </w:t>
      </w:r>
      <w:r>
        <w:t>dosimeters</w:t>
      </w:r>
      <w:r>
        <w:rPr>
          <w:spacing w:val="-12"/>
        </w:rPr>
        <w:t xml:space="preserve"> </w:t>
      </w:r>
      <w:r>
        <w:t>or</w:t>
      </w:r>
      <w:r>
        <w:rPr>
          <w:spacing w:val="-13"/>
        </w:rPr>
        <w:t xml:space="preserve"> </w:t>
      </w:r>
      <w:r>
        <w:t>lost</w:t>
      </w:r>
      <w:r>
        <w:rPr>
          <w:spacing w:val="-14"/>
        </w:rPr>
        <w:t xml:space="preserve"> </w:t>
      </w:r>
      <w:r>
        <w:t>or damaged personnel dosimeters until the Commission terminates the license. This information may be needed to reconstruct a worker's dose history in the event the worker loses his/her</w:t>
      </w:r>
      <w:r>
        <w:rPr>
          <w:spacing w:val="-2"/>
        </w:rPr>
        <w:t xml:space="preserve"> </w:t>
      </w:r>
      <w:r>
        <w:t>records, and to permit a planned special exposure.</w:t>
      </w:r>
    </w:p>
    <w:p w:rsidR="00270E07" w14:paraId="18F06BFB" w14:textId="77777777">
      <w:pPr>
        <w:pStyle w:val="BodyText"/>
        <w:spacing w:before="8"/>
      </w:pPr>
    </w:p>
    <w:p w:rsidR="00270E07" w14:paraId="5A6B29BD" w14:textId="77777777">
      <w:pPr>
        <w:pStyle w:val="BodyText"/>
        <w:spacing w:before="1"/>
        <w:ind w:left="796" w:right="1047"/>
      </w:pPr>
      <w:r>
        <w:t>Section 34.89(a) requires licensees to maintain certain documents and records at specified</w:t>
      </w:r>
      <w:r>
        <w:rPr>
          <w:spacing w:val="-5"/>
        </w:rPr>
        <w:t xml:space="preserve"> </w:t>
      </w:r>
      <w:r>
        <w:t>locations.</w:t>
      </w:r>
      <w:r>
        <w:rPr>
          <w:spacing w:val="-4"/>
        </w:rPr>
        <w:t xml:space="preserve"> </w:t>
      </w:r>
      <w:r>
        <w:t>The</w:t>
      </w:r>
      <w:r>
        <w:rPr>
          <w:spacing w:val="-4"/>
        </w:rPr>
        <w:t xml:space="preserve"> </w:t>
      </w:r>
      <w:r>
        <w:t>retention</w:t>
      </w:r>
      <w:r>
        <w:rPr>
          <w:spacing w:val="-4"/>
        </w:rPr>
        <w:t xml:space="preserve"> </w:t>
      </w:r>
      <w:r>
        <w:t>periods</w:t>
      </w:r>
      <w:r>
        <w:rPr>
          <w:spacing w:val="-4"/>
        </w:rPr>
        <w:t xml:space="preserve"> </w:t>
      </w:r>
      <w:r>
        <w:t>for</w:t>
      </w:r>
      <w:r>
        <w:rPr>
          <w:spacing w:val="-4"/>
        </w:rPr>
        <w:t xml:space="preserve"> </w:t>
      </w:r>
      <w:r>
        <w:t>the</w:t>
      </w:r>
      <w:r>
        <w:rPr>
          <w:spacing w:val="-4"/>
        </w:rPr>
        <w:t xml:space="preserve"> </w:t>
      </w:r>
      <w:r>
        <w:t>various</w:t>
      </w:r>
      <w:r>
        <w:rPr>
          <w:spacing w:val="-4"/>
        </w:rPr>
        <w:t xml:space="preserve"> </w:t>
      </w:r>
      <w:r>
        <w:t>documents</w:t>
      </w:r>
      <w:r>
        <w:rPr>
          <w:spacing w:val="-4"/>
        </w:rPr>
        <w:t xml:space="preserve"> </w:t>
      </w:r>
      <w:r>
        <w:t>vary</w:t>
      </w:r>
      <w:r>
        <w:rPr>
          <w:spacing w:val="-3"/>
        </w:rPr>
        <w:t xml:space="preserve"> </w:t>
      </w:r>
      <w:r>
        <w:t>and</w:t>
      </w:r>
      <w:r>
        <w:rPr>
          <w:spacing w:val="-4"/>
        </w:rPr>
        <w:t xml:space="preserve"> </w:t>
      </w:r>
      <w:r>
        <w:t>may</w:t>
      </w:r>
      <w:r>
        <w:rPr>
          <w:spacing w:val="-4"/>
        </w:rPr>
        <w:t xml:space="preserve"> </w:t>
      </w:r>
      <w:r>
        <w:t>be required for as long as the license is in effect. This information is needed at the various sites so that the licensee's operating personnel can have easy access to the documents they need to perform the job safely.</w:t>
      </w:r>
    </w:p>
    <w:p w:rsidR="00270E07" w14:paraId="5C2D2248" w14:textId="77777777">
      <w:pPr>
        <w:pStyle w:val="BodyText"/>
        <w:spacing w:before="10"/>
      </w:pPr>
    </w:p>
    <w:p w:rsidR="00270E07" w14:paraId="4A891034" w14:textId="77777777">
      <w:pPr>
        <w:pStyle w:val="BodyText"/>
        <w:ind w:left="796" w:right="1000" w:hanging="2"/>
      </w:pPr>
      <w:r>
        <w:t>Section 34.89 (b) requires licensees conducting operations at temporary job sites to maintain certain documents and records at each temporary job site. The retention periods</w:t>
      </w:r>
      <w:r>
        <w:rPr>
          <w:spacing w:val="-3"/>
        </w:rPr>
        <w:t xml:space="preserve"> </w:t>
      </w:r>
      <w:r>
        <w:t>for</w:t>
      </w:r>
      <w:r>
        <w:rPr>
          <w:spacing w:val="-3"/>
        </w:rPr>
        <w:t xml:space="preserve"> </w:t>
      </w:r>
      <w:r>
        <w:t>the</w:t>
      </w:r>
      <w:r>
        <w:rPr>
          <w:spacing w:val="-3"/>
        </w:rPr>
        <w:t xml:space="preserve"> </w:t>
      </w:r>
      <w:r>
        <w:t>various</w:t>
      </w:r>
      <w:r>
        <w:rPr>
          <w:spacing w:val="-3"/>
        </w:rPr>
        <w:t xml:space="preserve"> </w:t>
      </w:r>
      <w:r>
        <w:t>documents</w:t>
      </w:r>
      <w:r>
        <w:rPr>
          <w:spacing w:val="-3"/>
        </w:rPr>
        <w:t xml:space="preserve"> </w:t>
      </w:r>
      <w:r>
        <w:t>vary</w:t>
      </w:r>
      <w:r>
        <w:rPr>
          <w:spacing w:val="-3"/>
        </w:rPr>
        <w:t xml:space="preserve"> </w:t>
      </w:r>
      <w:r>
        <w:t>and</w:t>
      </w:r>
      <w:r>
        <w:rPr>
          <w:spacing w:val="-3"/>
        </w:rPr>
        <w:t xml:space="preserve"> </w:t>
      </w:r>
      <w:r>
        <w:t>may</w:t>
      </w:r>
      <w:r>
        <w:rPr>
          <w:spacing w:val="-3"/>
        </w:rPr>
        <w:t xml:space="preserve"> </w:t>
      </w:r>
      <w:r>
        <w:t>be</w:t>
      </w:r>
      <w:r>
        <w:rPr>
          <w:spacing w:val="-3"/>
        </w:rPr>
        <w:t xml:space="preserve"> </w:t>
      </w:r>
      <w:r>
        <w:t>required</w:t>
      </w:r>
      <w:r>
        <w:rPr>
          <w:spacing w:val="-4"/>
        </w:rPr>
        <w:t xml:space="preserve"> </w:t>
      </w:r>
      <w:r>
        <w:t>for</w:t>
      </w:r>
      <w:r>
        <w:rPr>
          <w:spacing w:val="-1"/>
        </w:rPr>
        <w:t xml:space="preserve"> </w:t>
      </w:r>
      <w:r>
        <w:t>as</w:t>
      </w:r>
      <w:r>
        <w:rPr>
          <w:spacing w:val="-3"/>
        </w:rPr>
        <w:t xml:space="preserve"> </w:t>
      </w:r>
      <w:r>
        <w:t>long</w:t>
      </w:r>
      <w:r>
        <w:rPr>
          <w:spacing w:val="-4"/>
        </w:rPr>
        <w:t xml:space="preserve"> </w:t>
      </w:r>
      <w:r>
        <w:t>as</w:t>
      </w:r>
      <w:r>
        <w:rPr>
          <w:spacing w:val="-3"/>
        </w:rPr>
        <w:t xml:space="preserve"> </w:t>
      </w:r>
      <w:r>
        <w:t>the</w:t>
      </w:r>
      <w:r>
        <w:rPr>
          <w:spacing w:val="-3"/>
        </w:rPr>
        <w:t xml:space="preserve"> </w:t>
      </w:r>
      <w:r>
        <w:t>license is in effect. This information is needed so that the licensee's operating personnel can have easy access to the documents they need to perform the job safely.</w:t>
      </w:r>
    </w:p>
    <w:p w:rsidR="00270E07" w14:paraId="073F71E3" w14:textId="77777777">
      <w:pPr>
        <w:pStyle w:val="BodyText"/>
      </w:pPr>
    </w:p>
    <w:p w:rsidR="00270E07" w:rsidP="0052170D" w14:paraId="3FE68ADA" w14:textId="7487A7C9">
      <w:pPr>
        <w:pStyle w:val="BodyText"/>
        <w:spacing w:before="1"/>
        <w:ind w:left="796" w:right="1047" w:hanging="2"/>
      </w:pPr>
      <w:r>
        <w:t>Appendix</w:t>
      </w:r>
      <w:r>
        <w:rPr>
          <w:spacing w:val="-4"/>
        </w:rPr>
        <w:t xml:space="preserve"> </w:t>
      </w:r>
      <w:r>
        <w:t>A</w:t>
      </w:r>
      <w:r>
        <w:rPr>
          <w:spacing w:val="-3"/>
        </w:rPr>
        <w:t xml:space="preserve"> </w:t>
      </w:r>
      <w:r>
        <w:t>requires</w:t>
      </w:r>
      <w:r>
        <w:rPr>
          <w:spacing w:val="-4"/>
        </w:rPr>
        <w:t xml:space="preserve"> </w:t>
      </w:r>
      <w:r>
        <w:t>the</w:t>
      </w:r>
      <w:r>
        <w:rPr>
          <w:spacing w:val="-5"/>
        </w:rPr>
        <w:t xml:space="preserve"> </w:t>
      </w:r>
      <w:r>
        <w:t>development</w:t>
      </w:r>
      <w:r>
        <w:rPr>
          <w:spacing w:val="-4"/>
        </w:rPr>
        <w:t xml:space="preserve"> </w:t>
      </w:r>
      <w:r>
        <w:t>of</w:t>
      </w:r>
      <w:r>
        <w:rPr>
          <w:spacing w:val="-4"/>
        </w:rPr>
        <w:t xml:space="preserve"> </w:t>
      </w:r>
      <w:r>
        <w:t>procedures,</w:t>
      </w:r>
      <w:r>
        <w:rPr>
          <w:spacing w:val="-4"/>
        </w:rPr>
        <w:t xml:space="preserve"> </w:t>
      </w:r>
      <w:r w:rsidR="0052170D">
        <w:t>policies,</w:t>
      </w:r>
      <w:r>
        <w:rPr>
          <w:spacing w:val="-5"/>
        </w:rPr>
        <w:t xml:space="preserve"> </w:t>
      </w:r>
      <w:r>
        <w:t>and</w:t>
      </w:r>
      <w:r>
        <w:rPr>
          <w:spacing w:val="-4"/>
        </w:rPr>
        <w:t xml:space="preserve"> </w:t>
      </w:r>
      <w:r>
        <w:t>application</w:t>
      </w:r>
      <w:r>
        <w:rPr>
          <w:spacing w:val="-4"/>
        </w:rPr>
        <w:t xml:space="preserve"> </w:t>
      </w:r>
      <w:r>
        <w:t>records in various sections of the Appendix. The expectation is that a certifying entity would maintain copies of these procedures throughout the life of the program</w:t>
      </w:r>
      <w:r w:rsidR="0052170D">
        <w:t xml:space="preserve"> </w:t>
      </w:r>
      <w:r>
        <w:t>or</w:t>
      </w:r>
      <w:r>
        <w:rPr>
          <w:spacing w:val="-3"/>
        </w:rPr>
        <w:t xml:space="preserve"> </w:t>
      </w:r>
      <w:r>
        <w:t>as</w:t>
      </w:r>
      <w:r>
        <w:rPr>
          <w:spacing w:val="-3"/>
        </w:rPr>
        <w:t xml:space="preserve"> </w:t>
      </w:r>
      <w:r>
        <w:t>long</w:t>
      </w:r>
      <w:r>
        <w:rPr>
          <w:spacing w:val="-3"/>
        </w:rPr>
        <w:t xml:space="preserve"> </w:t>
      </w:r>
      <w:r>
        <w:t>as</w:t>
      </w:r>
      <w:r>
        <w:rPr>
          <w:spacing w:val="-3"/>
        </w:rPr>
        <w:t xml:space="preserve"> </w:t>
      </w:r>
      <w:r>
        <w:t>an</w:t>
      </w:r>
      <w:r>
        <w:rPr>
          <w:spacing w:val="-3"/>
        </w:rPr>
        <w:t xml:space="preserve"> </w:t>
      </w:r>
      <w:r>
        <w:t>individual’s</w:t>
      </w:r>
      <w:r>
        <w:rPr>
          <w:spacing w:val="-3"/>
        </w:rPr>
        <w:t xml:space="preserve"> </w:t>
      </w:r>
      <w:r>
        <w:t>certification</w:t>
      </w:r>
      <w:r>
        <w:rPr>
          <w:spacing w:val="-3"/>
        </w:rPr>
        <w:t xml:space="preserve"> </w:t>
      </w:r>
      <w:r>
        <w:t>remains</w:t>
      </w:r>
      <w:r>
        <w:rPr>
          <w:spacing w:val="-3"/>
        </w:rPr>
        <w:t xml:space="preserve"> </w:t>
      </w:r>
      <w:r>
        <w:t>in</w:t>
      </w:r>
      <w:r>
        <w:rPr>
          <w:spacing w:val="-3"/>
        </w:rPr>
        <w:t xml:space="preserve"> </w:t>
      </w:r>
      <w:r>
        <w:t>effect.</w:t>
      </w:r>
      <w:r>
        <w:rPr>
          <w:spacing w:val="-2"/>
        </w:rPr>
        <w:t xml:space="preserve"> </w:t>
      </w:r>
      <w:r>
        <w:t>The</w:t>
      </w:r>
      <w:r>
        <w:rPr>
          <w:spacing w:val="-3"/>
        </w:rPr>
        <w:t xml:space="preserve"> </w:t>
      </w:r>
      <w:r>
        <w:t>retention</w:t>
      </w:r>
      <w:r>
        <w:rPr>
          <w:spacing w:val="-3"/>
        </w:rPr>
        <w:t xml:space="preserve"> </w:t>
      </w:r>
      <w:r>
        <w:t>is</w:t>
      </w:r>
      <w:r>
        <w:rPr>
          <w:spacing w:val="-3"/>
        </w:rPr>
        <w:t xml:space="preserve"> </w:t>
      </w:r>
      <w:r>
        <w:t>necessary to ensure the certifying entity maintains an up-to-date description of its program and records of the certifications issued.</w:t>
      </w:r>
    </w:p>
    <w:p w:rsidR="00270E07" w14:paraId="0A69B38D" w14:textId="77777777">
      <w:pPr>
        <w:sectPr>
          <w:pgSz w:w="12240" w:h="15840"/>
          <w:pgMar w:top="1380" w:right="720" w:bottom="960" w:left="1320" w:header="0" w:footer="769" w:gutter="0"/>
          <w:cols w:space="720"/>
        </w:sectPr>
      </w:pPr>
    </w:p>
    <w:p w:rsidR="00270E07" w14:paraId="1419E059" w14:textId="77777777">
      <w:pPr>
        <w:pStyle w:val="ListParagraph"/>
        <w:numPr>
          <w:ilvl w:val="1"/>
          <w:numId w:val="1"/>
        </w:numPr>
        <w:tabs>
          <w:tab w:val="left" w:pos="831"/>
        </w:tabs>
        <w:spacing w:before="79"/>
        <w:ind w:left="830"/>
      </w:pPr>
      <w:r>
        <w:rPr>
          <w:u w:val="single"/>
        </w:rPr>
        <w:t>Consultations</w:t>
      </w:r>
      <w:r>
        <w:rPr>
          <w:spacing w:val="-16"/>
          <w:u w:val="single"/>
        </w:rPr>
        <w:t xml:space="preserve"> </w:t>
      </w:r>
      <w:r>
        <w:rPr>
          <w:u w:val="single"/>
        </w:rPr>
        <w:t>Outside</w:t>
      </w:r>
      <w:r>
        <w:rPr>
          <w:spacing w:val="-9"/>
          <w:u w:val="single"/>
        </w:rPr>
        <w:t xml:space="preserve"> </w:t>
      </w:r>
      <w:r>
        <w:rPr>
          <w:u w:val="single"/>
        </w:rPr>
        <w:t>the</w:t>
      </w:r>
      <w:r>
        <w:rPr>
          <w:spacing w:val="-15"/>
          <w:u w:val="single"/>
        </w:rPr>
        <w:t xml:space="preserve"> </w:t>
      </w:r>
      <w:r>
        <w:rPr>
          <w:spacing w:val="-5"/>
          <w:u w:val="single"/>
        </w:rPr>
        <w:t>NRC</w:t>
      </w:r>
    </w:p>
    <w:p w:rsidR="00270E07" w14:paraId="3FC06BAE" w14:textId="77777777">
      <w:pPr>
        <w:pStyle w:val="BodyText"/>
        <w:spacing w:before="7"/>
      </w:pPr>
    </w:p>
    <w:p w:rsidR="00270E07" w14:paraId="53EFD8A3" w14:textId="2A16F1CF">
      <w:pPr>
        <w:pStyle w:val="BodyText"/>
        <w:spacing w:before="93"/>
        <w:ind w:left="830" w:right="1567" w:hanging="2"/>
      </w:pPr>
      <w:r w:rsidRPr="008D7A04">
        <w:t xml:space="preserve">Opportunity for public comment on the information collection requirements for this clearance package was published In the </w:t>
      </w:r>
      <w:r w:rsidRPr="008D7A04">
        <w:rPr>
          <w:i/>
          <w:iCs/>
        </w:rPr>
        <w:t>Federal Register</w:t>
      </w:r>
      <w:r w:rsidRPr="008D7A04">
        <w:t xml:space="preserve"> on April 20, 2023 (88 FR 24453).</w:t>
      </w:r>
      <w:r w:rsidR="00172A7E">
        <w:t xml:space="preserve"> Through the email, four</w:t>
      </w:r>
      <w:r w:rsidR="0052170D">
        <w:t xml:space="preserve"> testing and inspection radiography</w:t>
      </w:r>
      <w:r w:rsidR="00172A7E">
        <w:t xml:space="preserve"> licensees were contact</w:t>
      </w:r>
      <w:r w:rsidRPr="008D7A04">
        <w:t xml:space="preserve"> </w:t>
      </w:r>
      <w:r w:rsidRPr="008D7A04" w:rsidR="00172A7E">
        <w:t>as part of the consultation process</w:t>
      </w:r>
      <w:r w:rsidR="00172A7E">
        <w:t>.</w:t>
      </w:r>
      <w:r w:rsidRPr="008D7A04" w:rsidR="00172A7E">
        <w:t xml:space="preserve"> </w:t>
      </w:r>
      <w:r w:rsidRPr="008D7A04">
        <w:t>No comments were received in responses to these consultations.</w:t>
      </w:r>
    </w:p>
    <w:p w:rsidR="00270E07" w14:paraId="3356CAAB" w14:textId="77777777">
      <w:pPr>
        <w:pStyle w:val="BodyText"/>
        <w:spacing w:before="10"/>
        <w:rPr>
          <w:sz w:val="20"/>
        </w:rPr>
      </w:pPr>
    </w:p>
    <w:p w:rsidR="00270E07" w14:paraId="23A9D9B7" w14:textId="77777777">
      <w:pPr>
        <w:pStyle w:val="ListParagraph"/>
        <w:numPr>
          <w:ilvl w:val="1"/>
          <w:numId w:val="1"/>
        </w:numPr>
        <w:tabs>
          <w:tab w:val="left" w:pos="831"/>
        </w:tabs>
        <w:spacing w:line="410" w:lineRule="auto"/>
        <w:ind w:left="830" w:right="6236"/>
      </w:pPr>
      <w:r>
        <w:rPr>
          <w:u w:val="single"/>
        </w:rPr>
        <w:t>Payment</w:t>
      </w:r>
      <w:r>
        <w:rPr>
          <w:spacing w:val="-10"/>
          <w:u w:val="single"/>
        </w:rPr>
        <w:t xml:space="preserve"> </w:t>
      </w:r>
      <w:r>
        <w:rPr>
          <w:u w:val="single"/>
        </w:rPr>
        <w:t>or</w:t>
      </w:r>
      <w:r>
        <w:rPr>
          <w:spacing w:val="-10"/>
          <w:u w:val="single"/>
        </w:rPr>
        <w:t xml:space="preserve"> </w:t>
      </w:r>
      <w:r>
        <w:rPr>
          <w:u w:val="single"/>
        </w:rPr>
        <w:t>Gift</w:t>
      </w:r>
      <w:r>
        <w:rPr>
          <w:spacing w:val="-10"/>
          <w:u w:val="single"/>
        </w:rPr>
        <w:t xml:space="preserve"> </w:t>
      </w:r>
      <w:r>
        <w:rPr>
          <w:u w:val="single"/>
        </w:rPr>
        <w:t>to</w:t>
      </w:r>
      <w:r>
        <w:rPr>
          <w:spacing w:val="-10"/>
          <w:u w:val="single"/>
        </w:rPr>
        <w:t xml:space="preserve"> </w:t>
      </w:r>
      <w:r>
        <w:rPr>
          <w:u w:val="single"/>
        </w:rPr>
        <w:t>Respondents</w:t>
      </w:r>
      <w:r>
        <w:t xml:space="preserve"> Not Applicable.</w:t>
      </w:r>
    </w:p>
    <w:p w:rsidR="00270E07" w14:paraId="461201EB" w14:textId="77777777">
      <w:pPr>
        <w:pStyle w:val="ListParagraph"/>
        <w:numPr>
          <w:ilvl w:val="1"/>
          <w:numId w:val="1"/>
        </w:numPr>
        <w:tabs>
          <w:tab w:val="left" w:pos="921"/>
        </w:tabs>
        <w:spacing w:before="150"/>
        <w:ind w:left="920" w:hanging="451"/>
      </w:pPr>
      <w:r>
        <w:rPr>
          <w:u w:val="single"/>
        </w:rPr>
        <w:t>Confidentiality</w:t>
      </w:r>
      <w:r>
        <w:rPr>
          <w:spacing w:val="-15"/>
          <w:u w:val="single"/>
        </w:rPr>
        <w:t xml:space="preserve"> </w:t>
      </w:r>
      <w:r>
        <w:rPr>
          <w:u w:val="single"/>
        </w:rPr>
        <w:t>of</w:t>
      </w:r>
      <w:r>
        <w:rPr>
          <w:spacing w:val="-15"/>
          <w:u w:val="single"/>
        </w:rPr>
        <w:t xml:space="preserve"> </w:t>
      </w:r>
      <w:r>
        <w:rPr>
          <w:spacing w:val="-2"/>
          <w:u w:val="single"/>
        </w:rPr>
        <w:t>Information</w:t>
      </w:r>
    </w:p>
    <w:p w:rsidR="00270E07" w14:paraId="3BE0764E" w14:textId="77777777">
      <w:pPr>
        <w:pStyle w:val="BodyText"/>
        <w:rPr>
          <w:sz w:val="23"/>
        </w:rPr>
      </w:pPr>
    </w:p>
    <w:p w:rsidR="00270E07" w14:paraId="2D275153" w14:textId="77777777">
      <w:pPr>
        <w:pStyle w:val="BodyText"/>
        <w:spacing w:before="92"/>
        <w:ind w:left="830" w:right="1567" w:hanging="2"/>
      </w:pPr>
      <w:r>
        <w:t>Confidential and proprietary information is protected in accordance with NRC regulations</w:t>
      </w:r>
      <w:r>
        <w:rPr>
          <w:spacing w:val="-2"/>
        </w:rPr>
        <w:t xml:space="preserve"> </w:t>
      </w:r>
      <w:r>
        <w:t>at</w:t>
      </w:r>
      <w:r>
        <w:rPr>
          <w:spacing w:val="-1"/>
        </w:rPr>
        <w:t xml:space="preserve"> </w:t>
      </w:r>
      <w:r>
        <w:t>10</w:t>
      </w:r>
      <w:r>
        <w:rPr>
          <w:spacing w:val="-1"/>
        </w:rPr>
        <w:t xml:space="preserve"> </w:t>
      </w:r>
      <w:r>
        <w:t>CFR</w:t>
      </w:r>
      <w:r>
        <w:rPr>
          <w:spacing w:val="-1"/>
        </w:rPr>
        <w:t xml:space="preserve"> </w:t>
      </w:r>
      <w:r>
        <w:t>9.17(a)</w:t>
      </w:r>
      <w:r>
        <w:rPr>
          <w:spacing w:val="-1"/>
        </w:rPr>
        <w:t xml:space="preserve"> </w:t>
      </w:r>
      <w:r>
        <w:t>and</w:t>
      </w:r>
      <w:r>
        <w:rPr>
          <w:spacing w:val="-1"/>
        </w:rPr>
        <w:t xml:space="preserve"> </w:t>
      </w:r>
      <w:r>
        <w:t>10</w:t>
      </w:r>
      <w:r>
        <w:rPr>
          <w:spacing w:val="-1"/>
        </w:rPr>
        <w:t xml:space="preserve"> </w:t>
      </w:r>
      <w:r>
        <w:t>CFR</w:t>
      </w:r>
      <w:r>
        <w:rPr>
          <w:spacing w:val="-1"/>
        </w:rPr>
        <w:t xml:space="preserve"> </w:t>
      </w:r>
      <w:r>
        <w:t>2.390(b).</w:t>
      </w:r>
      <w:r>
        <w:rPr>
          <w:spacing w:val="40"/>
        </w:rPr>
        <w:t xml:space="preserve"> </w:t>
      </w:r>
      <w:r>
        <w:t>However,</w:t>
      </w:r>
      <w:r>
        <w:rPr>
          <w:spacing w:val="-1"/>
        </w:rPr>
        <w:t xml:space="preserve"> </w:t>
      </w:r>
      <w:r>
        <w:t>no information normally</w:t>
      </w:r>
      <w:r>
        <w:rPr>
          <w:spacing w:val="-6"/>
        </w:rPr>
        <w:t xml:space="preserve"> </w:t>
      </w:r>
      <w:r>
        <w:t>considered</w:t>
      </w:r>
      <w:r>
        <w:rPr>
          <w:spacing w:val="-6"/>
        </w:rPr>
        <w:t xml:space="preserve"> </w:t>
      </w:r>
      <w:r>
        <w:t>confidential</w:t>
      </w:r>
      <w:r>
        <w:rPr>
          <w:spacing w:val="-6"/>
        </w:rPr>
        <w:t xml:space="preserve"> </w:t>
      </w:r>
      <w:r>
        <w:t>is</w:t>
      </w:r>
      <w:r>
        <w:rPr>
          <w:spacing w:val="-7"/>
        </w:rPr>
        <w:t xml:space="preserve"> </w:t>
      </w:r>
      <w:r>
        <w:t>requested,</w:t>
      </w:r>
      <w:r>
        <w:rPr>
          <w:spacing w:val="-6"/>
        </w:rPr>
        <w:t xml:space="preserve"> </w:t>
      </w:r>
      <w:r>
        <w:t>although</w:t>
      </w:r>
      <w:r>
        <w:rPr>
          <w:spacing w:val="-6"/>
        </w:rPr>
        <w:t xml:space="preserve"> </w:t>
      </w:r>
      <w:r>
        <w:t>proprietary</w:t>
      </w:r>
      <w:r>
        <w:rPr>
          <w:spacing w:val="-6"/>
        </w:rPr>
        <w:t xml:space="preserve"> </w:t>
      </w:r>
      <w:r>
        <w:t>information may be submitted.</w:t>
      </w:r>
    </w:p>
    <w:p w:rsidR="00270E07" w14:paraId="58679F76" w14:textId="77777777">
      <w:pPr>
        <w:pStyle w:val="BodyText"/>
        <w:spacing w:before="4"/>
      </w:pPr>
    </w:p>
    <w:p w:rsidR="00270E07" w14:paraId="1A5D688E" w14:textId="77777777">
      <w:pPr>
        <w:pStyle w:val="ListParagraph"/>
        <w:numPr>
          <w:ilvl w:val="1"/>
          <w:numId w:val="1"/>
        </w:numPr>
        <w:tabs>
          <w:tab w:val="left" w:pos="831"/>
        </w:tabs>
        <w:ind w:left="830"/>
      </w:pPr>
      <w:r>
        <w:rPr>
          <w:spacing w:val="-2"/>
          <w:u w:val="single"/>
        </w:rPr>
        <w:t>Sensitive</w:t>
      </w:r>
      <w:r>
        <w:rPr>
          <w:spacing w:val="1"/>
          <w:u w:val="single"/>
        </w:rPr>
        <w:t xml:space="preserve"> </w:t>
      </w:r>
      <w:r>
        <w:rPr>
          <w:spacing w:val="-2"/>
          <w:u w:val="single"/>
        </w:rPr>
        <w:t>Questions</w:t>
      </w:r>
    </w:p>
    <w:p w:rsidR="00270E07" w14:paraId="0C80DEA4" w14:textId="77777777">
      <w:pPr>
        <w:pStyle w:val="BodyText"/>
        <w:spacing w:before="6"/>
      </w:pPr>
    </w:p>
    <w:p w:rsidR="00270E07" w14:paraId="46E9DEE4" w14:textId="77777777">
      <w:pPr>
        <w:pStyle w:val="BodyText"/>
        <w:spacing w:before="93"/>
        <w:ind w:left="830"/>
      </w:pPr>
      <w:r>
        <w:rPr>
          <w:spacing w:val="-2"/>
        </w:rPr>
        <w:t>None.</w:t>
      </w:r>
    </w:p>
    <w:p w:rsidR="00270E07" w14:paraId="1518BC34" w14:textId="77777777">
      <w:pPr>
        <w:pStyle w:val="BodyText"/>
        <w:spacing w:before="10"/>
        <w:rPr>
          <w:sz w:val="21"/>
        </w:rPr>
      </w:pPr>
    </w:p>
    <w:p w:rsidR="00270E07" w14:paraId="70F8D587" w14:textId="77777777">
      <w:pPr>
        <w:pStyle w:val="ListParagraph"/>
        <w:numPr>
          <w:ilvl w:val="1"/>
          <w:numId w:val="1"/>
        </w:numPr>
        <w:tabs>
          <w:tab w:val="left" w:pos="831"/>
        </w:tabs>
        <w:ind w:left="830"/>
      </w:pPr>
      <w:r>
        <w:rPr>
          <w:u w:val="single"/>
        </w:rPr>
        <w:t>Estimated</w:t>
      </w:r>
      <w:r>
        <w:rPr>
          <w:spacing w:val="-11"/>
          <w:u w:val="single"/>
        </w:rPr>
        <w:t xml:space="preserve"> </w:t>
      </w:r>
      <w:r>
        <w:rPr>
          <w:u w:val="single"/>
        </w:rPr>
        <w:t>Burden</w:t>
      </w:r>
      <w:r>
        <w:rPr>
          <w:spacing w:val="-7"/>
          <w:u w:val="single"/>
        </w:rPr>
        <w:t xml:space="preserve"> </w:t>
      </w:r>
      <w:r>
        <w:rPr>
          <w:u w:val="single"/>
        </w:rPr>
        <w:t>and</w:t>
      </w:r>
      <w:r>
        <w:rPr>
          <w:spacing w:val="-7"/>
          <w:u w:val="single"/>
        </w:rPr>
        <w:t xml:space="preserve"> </w:t>
      </w:r>
      <w:r>
        <w:rPr>
          <w:u w:val="single"/>
        </w:rPr>
        <w:t>Burden</w:t>
      </w:r>
      <w:r>
        <w:rPr>
          <w:spacing w:val="-7"/>
          <w:u w:val="single"/>
        </w:rPr>
        <w:t xml:space="preserve"> </w:t>
      </w:r>
      <w:r>
        <w:rPr>
          <w:u w:val="single"/>
        </w:rPr>
        <w:t>Hour</w:t>
      </w:r>
      <w:r>
        <w:rPr>
          <w:spacing w:val="-15"/>
          <w:u w:val="single"/>
        </w:rPr>
        <w:t xml:space="preserve"> </w:t>
      </w:r>
      <w:r>
        <w:rPr>
          <w:spacing w:val="-4"/>
          <w:u w:val="single"/>
        </w:rPr>
        <w:t>Cost</w:t>
      </w:r>
    </w:p>
    <w:p w:rsidR="00270E07" w14:paraId="1524968E" w14:textId="77777777">
      <w:pPr>
        <w:pStyle w:val="BodyText"/>
        <w:spacing w:before="7"/>
      </w:pPr>
    </w:p>
    <w:p w:rsidR="00270E07" w14:paraId="37B07877" w14:textId="77777777">
      <w:pPr>
        <w:pStyle w:val="BodyText"/>
        <w:spacing w:before="92"/>
        <w:ind w:left="829"/>
      </w:pPr>
      <w:r>
        <w:t>The</w:t>
      </w:r>
      <w:r>
        <w:rPr>
          <w:spacing w:val="-5"/>
        </w:rPr>
        <w:t xml:space="preserve"> </w:t>
      </w:r>
      <w:r>
        <w:t>estimates</w:t>
      </w:r>
      <w:r>
        <w:rPr>
          <w:spacing w:val="-5"/>
        </w:rPr>
        <w:t xml:space="preserve"> </w:t>
      </w:r>
      <w:r>
        <w:t>are</w:t>
      </w:r>
      <w:r>
        <w:rPr>
          <w:spacing w:val="-5"/>
        </w:rPr>
        <w:t xml:space="preserve"> </w:t>
      </w:r>
      <w:r>
        <w:t>based</w:t>
      </w:r>
      <w:r>
        <w:rPr>
          <w:spacing w:val="-4"/>
        </w:rPr>
        <w:t xml:space="preserve"> </w:t>
      </w:r>
      <w:r>
        <w:t>on</w:t>
      </w:r>
      <w:r>
        <w:rPr>
          <w:spacing w:val="-5"/>
        </w:rPr>
        <w:t xml:space="preserve"> </w:t>
      </w:r>
      <w:r>
        <w:t>submittals</w:t>
      </w:r>
      <w:r>
        <w:rPr>
          <w:spacing w:val="-5"/>
        </w:rPr>
        <w:t xml:space="preserve"> </w:t>
      </w:r>
      <w:r>
        <w:t>to</w:t>
      </w:r>
      <w:r>
        <w:rPr>
          <w:spacing w:val="-5"/>
        </w:rPr>
        <w:t xml:space="preserve"> </w:t>
      </w:r>
      <w:r>
        <w:t>NRC</w:t>
      </w:r>
      <w:r>
        <w:rPr>
          <w:spacing w:val="-4"/>
        </w:rPr>
        <w:t xml:space="preserve"> </w:t>
      </w:r>
      <w:r>
        <w:t>in</w:t>
      </w:r>
      <w:r>
        <w:rPr>
          <w:spacing w:val="-5"/>
        </w:rPr>
        <w:t xml:space="preserve"> </w:t>
      </w:r>
      <w:r>
        <w:t>past</w:t>
      </w:r>
      <w:r>
        <w:rPr>
          <w:spacing w:val="-5"/>
        </w:rPr>
        <w:t xml:space="preserve"> </w:t>
      </w:r>
      <w:r>
        <w:rPr>
          <w:spacing w:val="-2"/>
        </w:rPr>
        <w:t>years.</w:t>
      </w:r>
    </w:p>
    <w:p w:rsidR="00270E07" w14:paraId="080A2D86" w14:textId="77777777">
      <w:pPr>
        <w:pStyle w:val="BodyText"/>
        <w:spacing w:before="10"/>
      </w:pPr>
    </w:p>
    <w:p w:rsidR="00270E07" w14:paraId="09811B51" w14:textId="77777777">
      <w:pPr>
        <w:pStyle w:val="BodyText"/>
        <w:ind w:left="830" w:right="1377" w:hanging="2"/>
      </w:pPr>
      <w:r>
        <w:t>The number of NRC licensees is known, whereas the total number of Agreement State</w:t>
      </w:r>
      <w:r>
        <w:rPr>
          <w:spacing w:val="-4"/>
        </w:rPr>
        <w:t xml:space="preserve"> </w:t>
      </w:r>
      <w:r>
        <w:t>licensees</w:t>
      </w:r>
      <w:r>
        <w:rPr>
          <w:spacing w:val="-4"/>
        </w:rPr>
        <w:t xml:space="preserve"> </w:t>
      </w:r>
      <w:r>
        <w:t>is</w:t>
      </w:r>
      <w:r>
        <w:rPr>
          <w:spacing w:val="-4"/>
        </w:rPr>
        <w:t xml:space="preserve"> </w:t>
      </w:r>
      <w:r>
        <w:t>an</w:t>
      </w:r>
      <w:r>
        <w:rPr>
          <w:spacing w:val="-4"/>
        </w:rPr>
        <w:t xml:space="preserve"> </w:t>
      </w:r>
      <w:r>
        <w:t>estimate</w:t>
      </w:r>
      <w:r>
        <w:rPr>
          <w:spacing w:val="-4"/>
        </w:rPr>
        <w:t xml:space="preserve"> </w:t>
      </w:r>
      <w:r>
        <w:t>based</w:t>
      </w:r>
      <w:r>
        <w:rPr>
          <w:spacing w:val="-4"/>
        </w:rPr>
        <w:t xml:space="preserve"> </w:t>
      </w:r>
      <w:r>
        <w:t>on</w:t>
      </w:r>
      <w:r>
        <w:rPr>
          <w:spacing w:val="-4"/>
        </w:rPr>
        <w:t xml:space="preserve"> </w:t>
      </w:r>
      <w:r>
        <w:t>NRC’s</w:t>
      </w:r>
      <w:r>
        <w:rPr>
          <w:spacing w:val="-4"/>
        </w:rPr>
        <w:t xml:space="preserve"> </w:t>
      </w:r>
      <w:r>
        <w:t>best</w:t>
      </w:r>
      <w:r>
        <w:rPr>
          <w:spacing w:val="-4"/>
        </w:rPr>
        <w:t xml:space="preserve"> </w:t>
      </w:r>
      <w:r>
        <w:t>information</w:t>
      </w:r>
      <w:r>
        <w:rPr>
          <w:spacing w:val="-2"/>
        </w:rPr>
        <w:t xml:space="preserve"> </w:t>
      </w:r>
      <w:r>
        <w:t>available</w:t>
      </w:r>
      <w:r>
        <w:rPr>
          <w:spacing w:val="-4"/>
        </w:rPr>
        <w:t xml:space="preserve"> </w:t>
      </w:r>
      <w:r>
        <w:t>from</w:t>
      </w:r>
      <w:r>
        <w:rPr>
          <w:spacing w:val="-4"/>
        </w:rPr>
        <w:t xml:space="preserve"> </w:t>
      </w:r>
      <w:r>
        <w:t>the Agreement States. The NRC uses the ratio of the total of NRC licensees to the total number Agreement State licensees to estimate the number of Agreement State respondents for each section.</w:t>
      </w:r>
      <w:r>
        <w:rPr>
          <w:spacing w:val="80"/>
        </w:rPr>
        <w:t xml:space="preserve"> </w:t>
      </w:r>
      <w:r>
        <w:t xml:space="preserve">The NRC uses this ratio approach as the total number of Agreement State licensees subject to various Part 34 Sections is not known exactly and, therefore, must be estimated. For the estimates in this document, NRC used a ratio of 7.3 Agreement State licensees to every one NRC </w:t>
      </w:r>
      <w:r>
        <w:rPr>
          <w:spacing w:val="-2"/>
        </w:rPr>
        <w:t>licensee.</w:t>
      </w:r>
    </w:p>
    <w:p w:rsidR="00270E07" w14:paraId="3901974B" w14:textId="77777777">
      <w:pPr>
        <w:pStyle w:val="BodyText"/>
        <w:spacing w:before="1"/>
      </w:pPr>
    </w:p>
    <w:p w:rsidR="00270E07" w14:paraId="0D15D9D0" w14:textId="77777777">
      <w:pPr>
        <w:pStyle w:val="BodyText"/>
        <w:ind w:left="829" w:right="1446" w:hanging="1"/>
      </w:pPr>
      <w:r>
        <w:t>A</w:t>
      </w:r>
      <w:r>
        <w:rPr>
          <w:spacing w:val="-3"/>
        </w:rPr>
        <w:t xml:space="preserve"> </w:t>
      </w:r>
      <w:r>
        <w:t>summary</w:t>
      </w:r>
      <w:r>
        <w:rPr>
          <w:spacing w:val="-2"/>
        </w:rPr>
        <w:t xml:space="preserve"> </w:t>
      </w:r>
      <w:r>
        <w:t>of</w:t>
      </w:r>
      <w:r>
        <w:rPr>
          <w:spacing w:val="-3"/>
        </w:rPr>
        <w:t xml:space="preserve"> </w:t>
      </w:r>
      <w:r>
        <w:t>the</w:t>
      </w:r>
      <w:r>
        <w:rPr>
          <w:spacing w:val="-3"/>
        </w:rPr>
        <w:t xml:space="preserve"> </w:t>
      </w:r>
      <w:r>
        <w:t>burden</w:t>
      </w:r>
      <w:r>
        <w:rPr>
          <w:spacing w:val="-3"/>
        </w:rPr>
        <w:t xml:space="preserve"> </w:t>
      </w:r>
      <w:r>
        <w:t>and</w:t>
      </w:r>
      <w:r>
        <w:rPr>
          <w:spacing w:val="-3"/>
        </w:rPr>
        <w:t xml:space="preserve"> </w:t>
      </w:r>
      <w:r>
        <w:t>responses</w:t>
      </w:r>
      <w:r>
        <w:rPr>
          <w:spacing w:val="-3"/>
        </w:rPr>
        <w:t xml:space="preserve"> </w:t>
      </w:r>
      <w:r>
        <w:t>are</w:t>
      </w:r>
      <w:r>
        <w:rPr>
          <w:spacing w:val="-3"/>
        </w:rPr>
        <w:t xml:space="preserve"> </w:t>
      </w:r>
      <w:r>
        <w:t>in</w:t>
      </w:r>
      <w:r>
        <w:rPr>
          <w:spacing w:val="-3"/>
        </w:rPr>
        <w:t xml:space="preserve"> </w:t>
      </w:r>
      <w:r>
        <w:t>the</w:t>
      </w:r>
      <w:r>
        <w:rPr>
          <w:spacing w:val="-3"/>
        </w:rPr>
        <w:t xml:space="preserve"> </w:t>
      </w:r>
      <w:r>
        <w:t>tables</w:t>
      </w:r>
      <w:r>
        <w:rPr>
          <w:spacing w:val="-3"/>
        </w:rPr>
        <w:t xml:space="preserve"> </w:t>
      </w:r>
      <w:r>
        <w:t>below.</w:t>
      </w:r>
      <w:r>
        <w:rPr>
          <w:spacing w:val="-2"/>
        </w:rPr>
        <w:t xml:space="preserve"> </w:t>
      </w:r>
      <w:r>
        <w:t>The</w:t>
      </w:r>
      <w:r>
        <w:rPr>
          <w:spacing w:val="-3"/>
        </w:rPr>
        <w:t xml:space="preserve"> </w:t>
      </w:r>
      <w:r>
        <w:t>details</w:t>
      </w:r>
      <w:r>
        <w:rPr>
          <w:spacing w:val="-3"/>
        </w:rPr>
        <w:t xml:space="preserve"> </w:t>
      </w:r>
      <w:r>
        <w:t>of the burden for the reporting, recordkeeping, and third-party disclosure requirements are shown</w:t>
      </w:r>
      <w:r>
        <w:rPr>
          <w:spacing w:val="-1"/>
        </w:rPr>
        <w:t xml:space="preserve"> </w:t>
      </w:r>
      <w:r>
        <w:t>in Tables 1,</w:t>
      </w:r>
      <w:r>
        <w:rPr>
          <w:spacing w:val="-1"/>
        </w:rPr>
        <w:t xml:space="preserve"> </w:t>
      </w:r>
      <w:r>
        <w:t>2, and 3, respectively on the spreadsheet submitted as a supplemental document to this submission.</w:t>
      </w:r>
    </w:p>
    <w:p w:rsidR="00270E07" w14:paraId="1A51B191" w14:textId="77777777">
      <w:pPr>
        <w:sectPr>
          <w:pgSz w:w="12240" w:h="15840"/>
          <w:pgMar w:top="1300" w:right="720" w:bottom="960" w:left="1320" w:header="0" w:footer="769" w:gutter="0"/>
          <w:cols w:space="720"/>
        </w:sectPr>
      </w:pPr>
    </w:p>
    <w:tbl>
      <w:tblPr>
        <w:tblW w:w="0" w:type="auto"/>
        <w:tblInd w:w="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533"/>
        <w:gridCol w:w="1747"/>
        <w:gridCol w:w="1800"/>
        <w:gridCol w:w="1492"/>
        <w:gridCol w:w="1990"/>
      </w:tblGrid>
      <w:tr w14:paraId="2048A456" w14:textId="77777777">
        <w:tblPrEx>
          <w:tblW w:w="0" w:type="auto"/>
          <w:tblInd w:w="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65"/>
        </w:trPr>
        <w:tc>
          <w:tcPr>
            <w:tcW w:w="9562" w:type="dxa"/>
            <w:gridSpan w:val="5"/>
          </w:tcPr>
          <w:p w:rsidR="00270E07" w14:paraId="4B15D992" w14:textId="77777777">
            <w:pPr>
              <w:pStyle w:val="TableParagraph"/>
              <w:spacing w:before="59"/>
              <w:ind w:left="3081" w:right="3072"/>
              <w:rPr>
                <w:b/>
              </w:rPr>
            </w:pPr>
            <w:r>
              <w:rPr>
                <w:b/>
              </w:rPr>
              <w:t>TOTAL</w:t>
            </w:r>
            <w:r>
              <w:rPr>
                <w:b/>
                <w:spacing w:val="-6"/>
              </w:rPr>
              <w:t xml:space="preserve"> </w:t>
            </w:r>
            <w:r>
              <w:rPr>
                <w:b/>
              </w:rPr>
              <w:t>BURDEN</w:t>
            </w:r>
            <w:r>
              <w:rPr>
                <w:b/>
                <w:spacing w:val="-6"/>
              </w:rPr>
              <w:t xml:space="preserve"> </w:t>
            </w:r>
            <w:r>
              <w:rPr>
                <w:b/>
              </w:rPr>
              <w:t>FOR</w:t>
            </w:r>
            <w:r>
              <w:rPr>
                <w:b/>
                <w:spacing w:val="-5"/>
              </w:rPr>
              <w:t xml:space="preserve"> </w:t>
            </w:r>
            <w:r>
              <w:rPr>
                <w:b/>
              </w:rPr>
              <w:t>10</w:t>
            </w:r>
            <w:r>
              <w:rPr>
                <w:b/>
                <w:spacing w:val="-5"/>
              </w:rPr>
              <w:t xml:space="preserve"> </w:t>
            </w:r>
            <w:r>
              <w:rPr>
                <w:b/>
              </w:rPr>
              <w:t>CFR</w:t>
            </w:r>
            <w:r>
              <w:rPr>
                <w:b/>
                <w:spacing w:val="-6"/>
              </w:rPr>
              <w:t xml:space="preserve"> </w:t>
            </w:r>
            <w:r>
              <w:rPr>
                <w:b/>
                <w:spacing w:val="-5"/>
              </w:rPr>
              <w:t>34</w:t>
            </w:r>
          </w:p>
        </w:tc>
      </w:tr>
      <w:tr w14:paraId="0D52CBCD" w14:textId="77777777">
        <w:tblPrEx>
          <w:tblW w:w="0" w:type="auto"/>
          <w:tblInd w:w="520" w:type="dxa"/>
          <w:tblLayout w:type="fixed"/>
          <w:tblCellMar>
            <w:left w:w="0" w:type="dxa"/>
            <w:right w:w="0" w:type="dxa"/>
          </w:tblCellMar>
          <w:tblLook w:val="01E0"/>
        </w:tblPrEx>
        <w:trPr>
          <w:trHeight w:val="787"/>
        </w:trPr>
        <w:tc>
          <w:tcPr>
            <w:tcW w:w="2533" w:type="dxa"/>
          </w:tcPr>
          <w:p w:rsidR="00270E07" w14:paraId="1DD5391B" w14:textId="77777777">
            <w:pPr>
              <w:pStyle w:val="TableParagraph"/>
              <w:spacing w:before="0"/>
              <w:jc w:val="left"/>
              <w:rPr>
                <w:rFonts w:ascii="Times New Roman"/>
                <w:sz w:val="20"/>
              </w:rPr>
            </w:pPr>
          </w:p>
        </w:tc>
        <w:tc>
          <w:tcPr>
            <w:tcW w:w="1747" w:type="dxa"/>
          </w:tcPr>
          <w:p w:rsidR="00270E07" w14:paraId="17FC8DB0" w14:textId="77777777">
            <w:pPr>
              <w:pStyle w:val="TableParagraph"/>
              <w:spacing w:before="142" w:line="241" w:lineRule="exact"/>
              <w:ind w:left="329" w:right="310"/>
              <w:rPr>
                <w:b/>
              </w:rPr>
            </w:pPr>
            <w:r>
              <w:rPr>
                <w:b/>
                <w:spacing w:val="-5"/>
              </w:rPr>
              <w:t>NRC</w:t>
            </w:r>
          </w:p>
          <w:p w:rsidR="00270E07" w14:paraId="4ED45A59" w14:textId="77777777">
            <w:pPr>
              <w:pStyle w:val="TableParagraph"/>
              <w:spacing w:before="0" w:line="241" w:lineRule="exact"/>
              <w:ind w:left="331" w:right="310"/>
              <w:rPr>
                <w:b/>
              </w:rPr>
            </w:pPr>
            <w:r>
              <w:rPr>
                <w:b/>
                <w:spacing w:val="-2"/>
              </w:rPr>
              <w:t>Licensees</w:t>
            </w:r>
          </w:p>
        </w:tc>
        <w:tc>
          <w:tcPr>
            <w:tcW w:w="1800" w:type="dxa"/>
          </w:tcPr>
          <w:p w:rsidR="00270E07" w14:paraId="439AF820" w14:textId="77777777">
            <w:pPr>
              <w:pStyle w:val="TableParagraph"/>
              <w:spacing w:before="15"/>
              <w:ind w:left="312" w:right="295"/>
              <w:rPr>
                <w:b/>
              </w:rPr>
            </w:pPr>
            <w:r>
              <w:rPr>
                <w:b/>
                <w:spacing w:val="-2"/>
              </w:rPr>
              <w:t>Agreement</w:t>
            </w:r>
          </w:p>
          <w:p w:rsidR="00270E07" w14:paraId="2B2DBDC4" w14:textId="77777777">
            <w:pPr>
              <w:pStyle w:val="TableParagraph"/>
              <w:spacing w:before="0" w:line="252" w:lineRule="exact"/>
              <w:ind w:left="312" w:right="290"/>
              <w:rPr>
                <w:b/>
              </w:rPr>
            </w:pPr>
            <w:r>
              <w:rPr>
                <w:b/>
                <w:spacing w:val="-2"/>
              </w:rPr>
              <w:t>State Licensees</w:t>
            </w:r>
          </w:p>
        </w:tc>
        <w:tc>
          <w:tcPr>
            <w:tcW w:w="1492" w:type="dxa"/>
          </w:tcPr>
          <w:p w:rsidR="00270E07" w14:paraId="14D5CF63" w14:textId="77777777">
            <w:pPr>
              <w:pStyle w:val="TableParagraph"/>
              <w:spacing w:before="3"/>
              <w:jc w:val="left"/>
              <w:rPr>
                <w:sz w:val="23"/>
              </w:rPr>
            </w:pPr>
          </w:p>
          <w:p w:rsidR="00270E07" w14:paraId="6981D1DE" w14:textId="77777777">
            <w:pPr>
              <w:pStyle w:val="TableParagraph"/>
              <w:spacing w:before="1"/>
              <w:ind w:left="524"/>
              <w:jc w:val="left"/>
              <w:rPr>
                <w:b/>
              </w:rPr>
            </w:pPr>
            <w:r>
              <w:rPr>
                <w:b/>
                <w:spacing w:val="-2"/>
              </w:rPr>
              <w:t>Total</w:t>
            </w:r>
          </w:p>
        </w:tc>
        <w:tc>
          <w:tcPr>
            <w:tcW w:w="1990" w:type="dxa"/>
          </w:tcPr>
          <w:p w:rsidR="00270E07" w14:paraId="345D27BD" w14:textId="77777777">
            <w:pPr>
              <w:pStyle w:val="TableParagraph"/>
              <w:spacing w:before="141"/>
              <w:ind w:left="604" w:right="302"/>
              <w:rPr>
                <w:b/>
              </w:rPr>
            </w:pPr>
            <w:r>
              <w:rPr>
                <w:b/>
              </w:rPr>
              <w:t>Cost</w:t>
            </w:r>
            <w:r>
              <w:rPr>
                <w:b/>
                <w:spacing w:val="-5"/>
              </w:rPr>
              <w:t xml:space="preserve"> at</w:t>
            </w:r>
          </w:p>
          <w:p w:rsidR="00270E07" w14:paraId="74CA3B53" w14:textId="77777777">
            <w:pPr>
              <w:pStyle w:val="TableParagraph"/>
              <w:spacing w:before="0"/>
              <w:ind w:left="605" w:right="302"/>
              <w:rPr>
                <w:b/>
              </w:rPr>
            </w:pPr>
            <w:r>
              <w:rPr>
                <w:b/>
                <w:spacing w:val="-2"/>
              </w:rPr>
              <w:t>$290/hour</w:t>
            </w:r>
          </w:p>
        </w:tc>
      </w:tr>
      <w:tr w14:paraId="5F96CF85" w14:textId="77777777">
        <w:tblPrEx>
          <w:tblW w:w="0" w:type="auto"/>
          <w:tblInd w:w="520" w:type="dxa"/>
          <w:tblLayout w:type="fixed"/>
          <w:tblCellMar>
            <w:left w:w="0" w:type="dxa"/>
            <w:right w:w="0" w:type="dxa"/>
          </w:tblCellMar>
          <w:tblLook w:val="01E0"/>
        </w:tblPrEx>
        <w:trPr>
          <w:trHeight w:val="329"/>
        </w:trPr>
        <w:tc>
          <w:tcPr>
            <w:tcW w:w="2533" w:type="dxa"/>
          </w:tcPr>
          <w:p w:rsidR="00270E07" w14:paraId="3C6139A3" w14:textId="77777777">
            <w:pPr>
              <w:pStyle w:val="TableParagraph"/>
              <w:spacing w:before="59" w:line="250" w:lineRule="exact"/>
              <w:ind w:left="106"/>
              <w:jc w:val="left"/>
            </w:pPr>
            <w:r>
              <w:rPr>
                <w:spacing w:val="-2"/>
              </w:rPr>
              <w:t>Reporting</w:t>
            </w:r>
          </w:p>
        </w:tc>
        <w:tc>
          <w:tcPr>
            <w:tcW w:w="1747" w:type="dxa"/>
            <w:tcBorders>
              <w:bottom w:val="single" w:sz="4" w:space="0" w:color="000000"/>
              <w:right w:val="single" w:sz="4" w:space="0" w:color="000000"/>
            </w:tcBorders>
          </w:tcPr>
          <w:p w:rsidR="00270E07" w14:paraId="78ECE499" w14:textId="77777777">
            <w:pPr>
              <w:pStyle w:val="TableParagraph"/>
              <w:spacing w:before="68" w:line="241" w:lineRule="exact"/>
              <w:ind w:left="322" w:right="407"/>
            </w:pPr>
            <w:r>
              <w:rPr>
                <w:spacing w:val="-2"/>
              </w:rPr>
              <w:t>240.00</w:t>
            </w:r>
          </w:p>
        </w:tc>
        <w:tc>
          <w:tcPr>
            <w:tcW w:w="1800" w:type="dxa"/>
            <w:tcBorders>
              <w:left w:val="single" w:sz="4" w:space="0" w:color="000000"/>
              <w:bottom w:val="single" w:sz="4" w:space="0" w:color="000000"/>
              <w:right w:val="single" w:sz="4" w:space="0" w:color="000000"/>
            </w:tcBorders>
          </w:tcPr>
          <w:p w:rsidR="00270E07" w14:paraId="330ABF3D" w14:textId="77777777">
            <w:pPr>
              <w:pStyle w:val="TableParagraph"/>
              <w:spacing w:before="55"/>
              <w:ind w:left="289" w:right="378"/>
            </w:pPr>
            <w:r>
              <w:rPr>
                <w:spacing w:val="-2"/>
              </w:rPr>
              <w:t>3,574.00</w:t>
            </w:r>
          </w:p>
        </w:tc>
        <w:tc>
          <w:tcPr>
            <w:tcW w:w="1492" w:type="dxa"/>
            <w:tcBorders>
              <w:left w:val="single" w:sz="4" w:space="0" w:color="000000"/>
              <w:bottom w:val="single" w:sz="4" w:space="0" w:color="000000"/>
              <w:right w:val="single" w:sz="4" w:space="0" w:color="000000"/>
            </w:tcBorders>
          </w:tcPr>
          <w:p w:rsidR="00270E07" w14:paraId="3E57522A" w14:textId="77777777">
            <w:pPr>
              <w:pStyle w:val="TableParagraph"/>
              <w:spacing w:before="55"/>
              <w:ind w:left="267"/>
              <w:jc w:val="left"/>
            </w:pPr>
            <w:r>
              <w:rPr>
                <w:spacing w:val="-2"/>
              </w:rPr>
              <w:t>3,814.00</w:t>
            </w:r>
          </w:p>
        </w:tc>
        <w:tc>
          <w:tcPr>
            <w:tcW w:w="1990" w:type="dxa"/>
            <w:tcBorders>
              <w:left w:val="single" w:sz="4" w:space="0" w:color="000000"/>
              <w:bottom w:val="single" w:sz="4" w:space="0" w:color="000000"/>
              <w:right w:val="single" w:sz="4" w:space="0" w:color="000000"/>
            </w:tcBorders>
          </w:tcPr>
          <w:p w:rsidR="00270E07" w14:paraId="36F7E847" w14:textId="77777777">
            <w:pPr>
              <w:pStyle w:val="TableParagraph"/>
              <w:spacing w:before="55"/>
              <w:ind w:left="241"/>
              <w:jc w:val="left"/>
            </w:pPr>
            <w:r>
              <w:rPr>
                <w:spacing w:val="-2"/>
              </w:rPr>
              <w:t>$1,106,060.00</w:t>
            </w:r>
          </w:p>
        </w:tc>
      </w:tr>
      <w:tr w14:paraId="3DFD099B" w14:textId="77777777">
        <w:tblPrEx>
          <w:tblW w:w="0" w:type="auto"/>
          <w:tblInd w:w="520" w:type="dxa"/>
          <w:tblLayout w:type="fixed"/>
          <w:tblCellMar>
            <w:left w:w="0" w:type="dxa"/>
            <w:right w:w="0" w:type="dxa"/>
          </w:tblCellMar>
          <w:tblLook w:val="01E0"/>
        </w:tblPrEx>
        <w:trPr>
          <w:trHeight w:val="338"/>
        </w:trPr>
        <w:tc>
          <w:tcPr>
            <w:tcW w:w="2533" w:type="dxa"/>
          </w:tcPr>
          <w:p w:rsidR="00270E07" w14:paraId="37A41874" w14:textId="77777777">
            <w:pPr>
              <w:pStyle w:val="TableParagraph"/>
              <w:spacing w:before="57"/>
              <w:ind w:left="106"/>
              <w:jc w:val="left"/>
            </w:pPr>
            <w:r>
              <w:rPr>
                <w:spacing w:val="-2"/>
              </w:rPr>
              <w:t>Recordkeeping</w:t>
            </w:r>
          </w:p>
        </w:tc>
        <w:tc>
          <w:tcPr>
            <w:tcW w:w="1747" w:type="dxa"/>
            <w:tcBorders>
              <w:top w:val="single" w:sz="4" w:space="0" w:color="000000"/>
              <w:bottom w:val="single" w:sz="4" w:space="0" w:color="000000"/>
              <w:right w:val="single" w:sz="4" w:space="0" w:color="000000"/>
            </w:tcBorders>
          </w:tcPr>
          <w:p w:rsidR="00270E07" w14:paraId="2D4AECA3" w14:textId="77777777">
            <w:pPr>
              <w:pStyle w:val="TableParagraph"/>
              <w:spacing w:before="71" w:line="247" w:lineRule="exact"/>
              <w:ind w:left="322" w:right="409"/>
            </w:pPr>
            <w:r>
              <w:rPr>
                <w:spacing w:val="-2"/>
              </w:rPr>
              <w:t>26,462.44</w:t>
            </w:r>
          </w:p>
        </w:tc>
        <w:tc>
          <w:tcPr>
            <w:tcW w:w="1800" w:type="dxa"/>
            <w:tcBorders>
              <w:top w:val="single" w:sz="4" w:space="0" w:color="000000"/>
              <w:left w:val="single" w:sz="4" w:space="0" w:color="000000"/>
              <w:bottom w:val="single" w:sz="4" w:space="0" w:color="000000"/>
              <w:right w:val="single" w:sz="4" w:space="0" w:color="000000"/>
            </w:tcBorders>
          </w:tcPr>
          <w:p w:rsidR="00270E07" w14:paraId="2E650288" w14:textId="77777777">
            <w:pPr>
              <w:pStyle w:val="TableParagraph"/>
              <w:spacing w:before="57"/>
              <w:ind w:left="289" w:right="378"/>
            </w:pPr>
            <w:r>
              <w:rPr>
                <w:spacing w:val="-2"/>
              </w:rPr>
              <w:t>191,515.08</w:t>
            </w:r>
          </w:p>
        </w:tc>
        <w:tc>
          <w:tcPr>
            <w:tcW w:w="1492" w:type="dxa"/>
            <w:tcBorders>
              <w:top w:val="single" w:sz="4" w:space="0" w:color="000000"/>
              <w:left w:val="single" w:sz="4" w:space="0" w:color="000000"/>
              <w:bottom w:val="single" w:sz="4" w:space="0" w:color="000000"/>
              <w:right w:val="single" w:sz="4" w:space="0" w:color="000000"/>
            </w:tcBorders>
          </w:tcPr>
          <w:p w:rsidR="00270E07" w14:paraId="741EE2A9" w14:textId="77777777">
            <w:pPr>
              <w:pStyle w:val="TableParagraph"/>
              <w:spacing w:before="57"/>
              <w:ind w:left="144"/>
              <w:jc w:val="left"/>
            </w:pPr>
            <w:r>
              <w:rPr>
                <w:spacing w:val="-2"/>
              </w:rPr>
              <w:t>217,977.52</w:t>
            </w:r>
          </w:p>
        </w:tc>
        <w:tc>
          <w:tcPr>
            <w:tcW w:w="1990" w:type="dxa"/>
            <w:tcBorders>
              <w:top w:val="single" w:sz="4" w:space="0" w:color="000000"/>
              <w:left w:val="single" w:sz="4" w:space="0" w:color="000000"/>
              <w:bottom w:val="single" w:sz="4" w:space="0" w:color="000000"/>
              <w:right w:val="single" w:sz="4" w:space="0" w:color="000000"/>
            </w:tcBorders>
          </w:tcPr>
          <w:p w:rsidR="00270E07" w14:paraId="5FEA63A1" w14:textId="77777777">
            <w:pPr>
              <w:pStyle w:val="TableParagraph"/>
              <w:spacing w:before="57"/>
              <w:ind w:left="179"/>
              <w:jc w:val="left"/>
            </w:pPr>
            <w:r>
              <w:rPr>
                <w:spacing w:val="-2"/>
              </w:rPr>
              <w:t>$63,213,480.80</w:t>
            </w:r>
          </w:p>
        </w:tc>
      </w:tr>
      <w:tr w14:paraId="57F483CA" w14:textId="77777777">
        <w:tblPrEx>
          <w:tblW w:w="0" w:type="auto"/>
          <w:tblInd w:w="520" w:type="dxa"/>
          <w:tblLayout w:type="fixed"/>
          <w:tblCellMar>
            <w:left w:w="0" w:type="dxa"/>
            <w:right w:w="0" w:type="dxa"/>
          </w:tblCellMar>
          <w:tblLook w:val="01E0"/>
        </w:tblPrEx>
        <w:trPr>
          <w:trHeight w:val="337"/>
        </w:trPr>
        <w:tc>
          <w:tcPr>
            <w:tcW w:w="2533" w:type="dxa"/>
          </w:tcPr>
          <w:p w:rsidR="00270E07" w14:paraId="2F664B4A" w14:textId="77777777">
            <w:pPr>
              <w:pStyle w:val="TableParagraph"/>
              <w:spacing w:before="56"/>
              <w:ind w:left="106"/>
              <w:jc w:val="left"/>
            </w:pPr>
            <w:r>
              <w:t>Third-Party</w:t>
            </w:r>
            <w:r>
              <w:rPr>
                <w:spacing w:val="-10"/>
              </w:rPr>
              <w:t xml:space="preserve"> </w:t>
            </w:r>
            <w:r>
              <w:rPr>
                <w:spacing w:val="-2"/>
              </w:rPr>
              <w:t>Disclosure</w:t>
            </w:r>
          </w:p>
        </w:tc>
        <w:tc>
          <w:tcPr>
            <w:tcW w:w="1747" w:type="dxa"/>
            <w:tcBorders>
              <w:top w:val="single" w:sz="4" w:space="0" w:color="000000"/>
              <w:bottom w:val="single" w:sz="4" w:space="0" w:color="000000"/>
              <w:right w:val="single" w:sz="4" w:space="0" w:color="000000"/>
            </w:tcBorders>
          </w:tcPr>
          <w:p w:rsidR="00270E07" w14:paraId="02631068" w14:textId="77777777">
            <w:pPr>
              <w:pStyle w:val="TableParagraph"/>
              <w:spacing w:before="70" w:line="247" w:lineRule="exact"/>
              <w:ind w:left="322" w:right="409"/>
            </w:pPr>
            <w:r>
              <w:rPr>
                <w:spacing w:val="-2"/>
              </w:rPr>
              <w:t>2,620.20</w:t>
            </w:r>
          </w:p>
        </w:tc>
        <w:tc>
          <w:tcPr>
            <w:tcW w:w="1800" w:type="dxa"/>
            <w:tcBorders>
              <w:top w:val="single" w:sz="4" w:space="0" w:color="000000"/>
              <w:left w:val="single" w:sz="4" w:space="0" w:color="000000"/>
              <w:bottom w:val="single" w:sz="4" w:space="0" w:color="000000"/>
              <w:right w:val="single" w:sz="4" w:space="0" w:color="000000"/>
            </w:tcBorders>
          </w:tcPr>
          <w:p w:rsidR="00270E07" w14:paraId="2D7913F0" w14:textId="77777777">
            <w:pPr>
              <w:pStyle w:val="TableParagraph"/>
              <w:spacing w:before="56"/>
              <w:ind w:left="289" w:right="375"/>
            </w:pPr>
            <w:r>
              <w:rPr>
                <w:spacing w:val="-2"/>
              </w:rPr>
              <w:t>19,135.40</w:t>
            </w:r>
          </w:p>
        </w:tc>
        <w:tc>
          <w:tcPr>
            <w:tcW w:w="1492" w:type="dxa"/>
            <w:tcBorders>
              <w:top w:val="single" w:sz="4" w:space="0" w:color="000000"/>
              <w:left w:val="single" w:sz="4" w:space="0" w:color="000000"/>
              <w:bottom w:val="single" w:sz="4" w:space="0" w:color="000000"/>
              <w:right w:val="single" w:sz="4" w:space="0" w:color="000000"/>
            </w:tcBorders>
          </w:tcPr>
          <w:p w:rsidR="00270E07" w14:paraId="18FEB3D6" w14:textId="77777777">
            <w:pPr>
              <w:pStyle w:val="TableParagraph"/>
              <w:spacing w:before="56"/>
              <w:ind w:left="205"/>
              <w:jc w:val="left"/>
            </w:pPr>
            <w:r>
              <w:rPr>
                <w:spacing w:val="-2"/>
              </w:rPr>
              <w:t>21,755.60</w:t>
            </w:r>
          </w:p>
        </w:tc>
        <w:tc>
          <w:tcPr>
            <w:tcW w:w="1990" w:type="dxa"/>
            <w:tcBorders>
              <w:top w:val="single" w:sz="4" w:space="0" w:color="000000"/>
              <w:left w:val="single" w:sz="4" w:space="0" w:color="000000"/>
              <w:bottom w:val="single" w:sz="4" w:space="0" w:color="000000"/>
              <w:right w:val="single" w:sz="4" w:space="0" w:color="000000"/>
            </w:tcBorders>
          </w:tcPr>
          <w:p w:rsidR="00270E07" w14:paraId="7E45D475" w14:textId="77777777">
            <w:pPr>
              <w:pStyle w:val="TableParagraph"/>
              <w:spacing w:before="56"/>
              <w:ind w:left="240"/>
              <w:jc w:val="left"/>
            </w:pPr>
            <w:r>
              <w:rPr>
                <w:spacing w:val="-2"/>
              </w:rPr>
              <w:t>$6,309,124.00</w:t>
            </w:r>
          </w:p>
        </w:tc>
      </w:tr>
      <w:tr w14:paraId="146B838B" w14:textId="77777777">
        <w:tblPrEx>
          <w:tblW w:w="0" w:type="auto"/>
          <w:tblInd w:w="520" w:type="dxa"/>
          <w:tblLayout w:type="fixed"/>
          <w:tblCellMar>
            <w:left w:w="0" w:type="dxa"/>
            <w:right w:w="0" w:type="dxa"/>
          </w:tblCellMar>
          <w:tblLook w:val="01E0"/>
        </w:tblPrEx>
        <w:trPr>
          <w:trHeight w:val="338"/>
        </w:trPr>
        <w:tc>
          <w:tcPr>
            <w:tcW w:w="2533" w:type="dxa"/>
          </w:tcPr>
          <w:p w:rsidR="00270E07" w14:paraId="5A70BCD0" w14:textId="77777777">
            <w:pPr>
              <w:pStyle w:val="TableParagraph"/>
              <w:spacing w:before="59"/>
              <w:ind w:left="106"/>
              <w:jc w:val="left"/>
              <w:rPr>
                <w:b/>
              </w:rPr>
            </w:pPr>
            <w:r>
              <w:rPr>
                <w:b/>
                <w:spacing w:val="-2"/>
              </w:rPr>
              <w:t>TOTAL</w:t>
            </w:r>
          </w:p>
        </w:tc>
        <w:tc>
          <w:tcPr>
            <w:tcW w:w="1747" w:type="dxa"/>
            <w:tcBorders>
              <w:top w:val="single" w:sz="4" w:space="0" w:color="000000"/>
              <w:bottom w:val="single" w:sz="4" w:space="0" w:color="000000"/>
              <w:right w:val="single" w:sz="4" w:space="0" w:color="000000"/>
            </w:tcBorders>
          </w:tcPr>
          <w:p w:rsidR="00270E07" w14:paraId="32086F00" w14:textId="77777777">
            <w:pPr>
              <w:pStyle w:val="TableParagraph"/>
              <w:spacing w:before="71" w:line="247" w:lineRule="exact"/>
              <w:ind w:left="322" w:right="409"/>
              <w:rPr>
                <w:b/>
              </w:rPr>
            </w:pPr>
            <w:r>
              <w:rPr>
                <w:b/>
                <w:spacing w:val="-2"/>
              </w:rPr>
              <w:t>29,322.64</w:t>
            </w:r>
          </w:p>
        </w:tc>
        <w:tc>
          <w:tcPr>
            <w:tcW w:w="1800" w:type="dxa"/>
            <w:tcBorders>
              <w:top w:val="single" w:sz="4" w:space="0" w:color="000000"/>
              <w:left w:val="single" w:sz="4" w:space="0" w:color="000000"/>
              <w:bottom w:val="single" w:sz="4" w:space="0" w:color="000000"/>
              <w:right w:val="single" w:sz="4" w:space="0" w:color="000000"/>
            </w:tcBorders>
          </w:tcPr>
          <w:p w:rsidR="00270E07" w14:paraId="08971B03" w14:textId="77777777">
            <w:pPr>
              <w:pStyle w:val="TableParagraph"/>
              <w:spacing w:before="58"/>
              <w:ind w:left="289" w:right="378"/>
              <w:rPr>
                <w:b/>
              </w:rPr>
            </w:pPr>
            <w:r>
              <w:rPr>
                <w:b/>
                <w:spacing w:val="-2"/>
              </w:rPr>
              <w:t>214,224.48</w:t>
            </w:r>
          </w:p>
        </w:tc>
        <w:tc>
          <w:tcPr>
            <w:tcW w:w="1492" w:type="dxa"/>
            <w:tcBorders>
              <w:top w:val="single" w:sz="4" w:space="0" w:color="000000"/>
              <w:left w:val="single" w:sz="4" w:space="0" w:color="000000"/>
              <w:bottom w:val="single" w:sz="4" w:space="0" w:color="000000"/>
              <w:right w:val="single" w:sz="4" w:space="0" w:color="000000"/>
            </w:tcBorders>
          </w:tcPr>
          <w:p w:rsidR="00270E07" w14:paraId="27F3E48F" w14:textId="77777777">
            <w:pPr>
              <w:pStyle w:val="TableParagraph"/>
              <w:spacing w:before="58"/>
              <w:ind w:left="144"/>
              <w:jc w:val="left"/>
              <w:rPr>
                <w:b/>
              </w:rPr>
            </w:pPr>
            <w:r>
              <w:rPr>
                <w:b/>
                <w:spacing w:val="-2"/>
              </w:rPr>
              <w:t>243,547.12</w:t>
            </w:r>
          </w:p>
        </w:tc>
        <w:tc>
          <w:tcPr>
            <w:tcW w:w="1990" w:type="dxa"/>
            <w:tcBorders>
              <w:top w:val="single" w:sz="4" w:space="0" w:color="000000"/>
              <w:left w:val="single" w:sz="4" w:space="0" w:color="000000"/>
              <w:bottom w:val="single" w:sz="4" w:space="0" w:color="000000"/>
              <w:right w:val="single" w:sz="4" w:space="0" w:color="000000"/>
            </w:tcBorders>
          </w:tcPr>
          <w:p w:rsidR="00270E07" w14:paraId="52940AB4" w14:textId="77777777">
            <w:pPr>
              <w:pStyle w:val="TableParagraph"/>
              <w:spacing w:before="58"/>
              <w:ind w:left="179"/>
              <w:jc w:val="left"/>
              <w:rPr>
                <w:b/>
              </w:rPr>
            </w:pPr>
            <w:r>
              <w:rPr>
                <w:b/>
                <w:spacing w:val="-2"/>
              </w:rPr>
              <w:t>$70,628,664.80</w:t>
            </w:r>
          </w:p>
        </w:tc>
      </w:tr>
    </w:tbl>
    <w:p w:rsidR="00270E07" w14:paraId="7BA23167" w14:textId="77777777">
      <w:pPr>
        <w:pStyle w:val="BodyText"/>
        <w:rPr>
          <w:sz w:val="20"/>
        </w:rPr>
      </w:pPr>
    </w:p>
    <w:p w:rsidR="00270E07" w14:paraId="184E2851" w14:textId="77777777">
      <w:pPr>
        <w:pStyle w:val="BodyText"/>
        <w:spacing w:after="1"/>
        <w:rPr>
          <w:sz w:val="12"/>
        </w:rPr>
      </w:pPr>
    </w:p>
    <w:tbl>
      <w:tblPr>
        <w:tblW w:w="0" w:type="auto"/>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340"/>
        <w:gridCol w:w="1956"/>
        <w:gridCol w:w="2064"/>
        <w:gridCol w:w="2430"/>
      </w:tblGrid>
      <w:tr w14:paraId="471A7058" w14:textId="77777777">
        <w:tblPrEx>
          <w:tblW w:w="0" w:type="auto"/>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55"/>
        </w:trPr>
        <w:tc>
          <w:tcPr>
            <w:tcW w:w="8790" w:type="dxa"/>
            <w:gridSpan w:val="4"/>
          </w:tcPr>
          <w:p w:rsidR="00270E07" w14:paraId="096D747C" w14:textId="77777777">
            <w:pPr>
              <w:pStyle w:val="TableParagraph"/>
              <w:spacing w:before="57"/>
              <w:ind w:left="2359" w:right="2597"/>
              <w:rPr>
                <w:b/>
              </w:rPr>
            </w:pPr>
            <w:r>
              <w:rPr>
                <w:b/>
              </w:rPr>
              <w:t>TOTAL</w:t>
            </w:r>
            <w:r>
              <w:rPr>
                <w:b/>
                <w:spacing w:val="-7"/>
              </w:rPr>
              <w:t xml:space="preserve"> </w:t>
            </w:r>
            <w:r>
              <w:rPr>
                <w:b/>
              </w:rPr>
              <w:t>RESPONSES</w:t>
            </w:r>
            <w:r>
              <w:rPr>
                <w:b/>
                <w:spacing w:val="-5"/>
              </w:rPr>
              <w:t xml:space="preserve"> </w:t>
            </w:r>
            <w:r>
              <w:rPr>
                <w:b/>
              </w:rPr>
              <w:t>FOR</w:t>
            </w:r>
            <w:r>
              <w:rPr>
                <w:b/>
                <w:spacing w:val="-6"/>
              </w:rPr>
              <w:t xml:space="preserve"> </w:t>
            </w:r>
            <w:r>
              <w:rPr>
                <w:b/>
              </w:rPr>
              <w:t>10</w:t>
            </w:r>
            <w:r>
              <w:rPr>
                <w:b/>
                <w:spacing w:val="-6"/>
              </w:rPr>
              <w:t xml:space="preserve"> </w:t>
            </w:r>
            <w:r>
              <w:rPr>
                <w:b/>
              </w:rPr>
              <w:t>CFR</w:t>
            </w:r>
            <w:r>
              <w:rPr>
                <w:b/>
                <w:spacing w:val="-6"/>
              </w:rPr>
              <w:t xml:space="preserve"> </w:t>
            </w:r>
            <w:r>
              <w:rPr>
                <w:b/>
                <w:spacing w:val="-5"/>
              </w:rPr>
              <w:t>34</w:t>
            </w:r>
          </w:p>
        </w:tc>
      </w:tr>
      <w:tr w14:paraId="03B7E17B" w14:textId="77777777">
        <w:tblPrEx>
          <w:tblW w:w="0" w:type="auto"/>
          <w:tblInd w:w="960" w:type="dxa"/>
          <w:tblLayout w:type="fixed"/>
          <w:tblCellMar>
            <w:left w:w="0" w:type="dxa"/>
            <w:right w:w="0" w:type="dxa"/>
          </w:tblCellMar>
          <w:tblLook w:val="01E0"/>
        </w:tblPrEx>
        <w:trPr>
          <w:trHeight w:val="797"/>
        </w:trPr>
        <w:tc>
          <w:tcPr>
            <w:tcW w:w="2340" w:type="dxa"/>
          </w:tcPr>
          <w:p w:rsidR="00270E07" w14:paraId="5C54BBC1" w14:textId="77777777">
            <w:pPr>
              <w:pStyle w:val="TableParagraph"/>
              <w:spacing w:before="0"/>
              <w:jc w:val="left"/>
              <w:rPr>
                <w:rFonts w:ascii="Times New Roman"/>
                <w:sz w:val="20"/>
              </w:rPr>
            </w:pPr>
          </w:p>
        </w:tc>
        <w:tc>
          <w:tcPr>
            <w:tcW w:w="1956" w:type="dxa"/>
          </w:tcPr>
          <w:p w:rsidR="00270E07" w14:paraId="39B3C882" w14:textId="77777777">
            <w:pPr>
              <w:pStyle w:val="TableParagraph"/>
              <w:spacing w:before="8"/>
              <w:jc w:val="left"/>
              <w:rPr>
                <w:sz w:val="23"/>
              </w:rPr>
            </w:pPr>
          </w:p>
          <w:p w:rsidR="00270E07" w14:paraId="4120048F" w14:textId="77777777">
            <w:pPr>
              <w:pStyle w:val="TableParagraph"/>
              <w:spacing w:before="0"/>
              <w:ind w:left="202"/>
              <w:jc w:val="left"/>
              <w:rPr>
                <w:b/>
              </w:rPr>
            </w:pPr>
            <w:r>
              <w:rPr>
                <w:b/>
              </w:rPr>
              <w:t>NRC</w:t>
            </w:r>
            <w:r>
              <w:rPr>
                <w:b/>
                <w:spacing w:val="-5"/>
              </w:rPr>
              <w:t xml:space="preserve"> </w:t>
            </w:r>
            <w:r>
              <w:rPr>
                <w:b/>
                <w:spacing w:val="-2"/>
              </w:rPr>
              <w:t>Licensees</w:t>
            </w:r>
          </w:p>
        </w:tc>
        <w:tc>
          <w:tcPr>
            <w:tcW w:w="2064" w:type="dxa"/>
          </w:tcPr>
          <w:p w:rsidR="00270E07" w14:paraId="045BB9EB" w14:textId="77777777">
            <w:pPr>
              <w:pStyle w:val="TableParagraph"/>
              <w:spacing w:before="206"/>
              <w:ind w:left="495" w:right="138" w:hanging="342"/>
              <w:jc w:val="left"/>
              <w:rPr>
                <w:b/>
              </w:rPr>
            </w:pPr>
            <w:r>
              <w:rPr>
                <w:b/>
              </w:rPr>
              <w:t>Agreement</w:t>
            </w:r>
            <w:r>
              <w:rPr>
                <w:b/>
                <w:spacing w:val="-16"/>
              </w:rPr>
              <w:t xml:space="preserve"> </w:t>
            </w:r>
            <w:r>
              <w:rPr>
                <w:b/>
              </w:rPr>
              <w:t xml:space="preserve">State </w:t>
            </w:r>
            <w:r>
              <w:rPr>
                <w:b/>
                <w:spacing w:val="-2"/>
              </w:rPr>
              <w:t>Licensees</w:t>
            </w:r>
          </w:p>
        </w:tc>
        <w:tc>
          <w:tcPr>
            <w:tcW w:w="2430" w:type="dxa"/>
          </w:tcPr>
          <w:p w:rsidR="00270E07" w14:paraId="4DF8294A" w14:textId="77777777">
            <w:pPr>
              <w:pStyle w:val="TableParagraph"/>
              <w:spacing w:before="8"/>
              <w:jc w:val="left"/>
              <w:rPr>
                <w:sz w:val="23"/>
              </w:rPr>
            </w:pPr>
          </w:p>
          <w:p w:rsidR="00270E07" w14:paraId="4454C935" w14:textId="77777777">
            <w:pPr>
              <w:pStyle w:val="TableParagraph"/>
              <w:spacing w:before="0"/>
              <w:ind w:left="895" w:right="958"/>
              <w:rPr>
                <w:b/>
              </w:rPr>
            </w:pPr>
            <w:r>
              <w:rPr>
                <w:b/>
                <w:spacing w:val="-2"/>
              </w:rPr>
              <w:t>Total</w:t>
            </w:r>
          </w:p>
        </w:tc>
      </w:tr>
      <w:tr w14:paraId="7055DD84" w14:textId="77777777">
        <w:tblPrEx>
          <w:tblW w:w="0" w:type="auto"/>
          <w:tblInd w:w="960" w:type="dxa"/>
          <w:tblLayout w:type="fixed"/>
          <w:tblCellMar>
            <w:left w:w="0" w:type="dxa"/>
            <w:right w:w="0" w:type="dxa"/>
          </w:tblCellMar>
          <w:tblLook w:val="01E0"/>
        </w:tblPrEx>
        <w:trPr>
          <w:trHeight w:val="329"/>
        </w:trPr>
        <w:tc>
          <w:tcPr>
            <w:tcW w:w="2340" w:type="dxa"/>
          </w:tcPr>
          <w:p w:rsidR="00270E07" w14:paraId="4051DC63" w14:textId="77777777">
            <w:pPr>
              <w:pStyle w:val="TableParagraph"/>
              <w:spacing w:before="57" w:line="252" w:lineRule="exact"/>
              <w:ind w:left="107"/>
              <w:jc w:val="left"/>
            </w:pPr>
            <w:r>
              <w:rPr>
                <w:spacing w:val="-2"/>
              </w:rPr>
              <w:t>Reporting</w:t>
            </w:r>
          </w:p>
        </w:tc>
        <w:tc>
          <w:tcPr>
            <w:tcW w:w="1956" w:type="dxa"/>
            <w:tcBorders>
              <w:bottom w:val="single" w:sz="4" w:space="0" w:color="000000"/>
              <w:right w:val="single" w:sz="4" w:space="0" w:color="000000"/>
            </w:tcBorders>
          </w:tcPr>
          <w:p w:rsidR="00270E07" w14:paraId="1F809E5B" w14:textId="77777777">
            <w:pPr>
              <w:pStyle w:val="TableParagraph"/>
              <w:spacing w:before="76" w:line="233" w:lineRule="exact"/>
              <w:ind w:left="731" w:right="815"/>
            </w:pPr>
            <w:r>
              <w:rPr>
                <w:spacing w:val="-5"/>
              </w:rPr>
              <w:t>24</w:t>
            </w:r>
          </w:p>
        </w:tc>
        <w:tc>
          <w:tcPr>
            <w:tcW w:w="2064" w:type="dxa"/>
            <w:tcBorders>
              <w:left w:val="single" w:sz="4" w:space="0" w:color="000000"/>
              <w:bottom w:val="single" w:sz="4" w:space="0" w:color="000000"/>
              <w:right w:val="single" w:sz="4" w:space="0" w:color="000000"/>
            </w:tcBorders>
          </w:tcPr>
          <w:p w:rsidR="00270E07" w14:paraId="2447BB1D" w14:textId="77777777">
            <w:pPr>
              <w:pStyle w:val="TableParagraph"/>
              <w:spacing w:before="76" w:line="233" w:lineRule="exact"/>
              <w:ind w:left="692" w:right="777"/>
            </w:pPr>
            <w:r>
              <w:rPr>
                <w:spacing w:val="-5"/>
              </w:rPr>
              <w:t>175</w:t>
            </w:r>
          </w:p>
        </w:tc>
        <w:tc>
          <w:tcPr>
            <w:tcW w:w="2430" w:type="dxa"/>
            <w:tcBorders>
              <w:left w:val="single" w:sz="4" w:space="0" w:color="000000"/>
              <w:bottom w:val="single" w:sz="4" w:space="0" w:color="000000"/>
              <w:right w:val="single" w:sz="4" w:space="0" w:color="000000"/>
            </w:tcBorders>
          </w:tcPr>
          <w:p w:rsidR="00270E07" w14:paraId="6EE207E5" w14:textId="77777777">
            <w:pPr>
              <w:pStyle w:val="TableParagraph"/>
              <w:spacing w:before="76" w:line="233" w:lineRule="exact"/>
              <w:ind w:left="876" w:right="961"/>
            </w:pPr>
            <w:r>
              <w:rPr>
                <w:spacing w:val="-5"/>
              </w:rPr>
              <w:t>199</w:t>
            </w:r>
          </w:p>
        </w:tc>
      </w:tr>
      <w:tr w14:paraId="2AE5150C" w14:textId="77777777">
        <w:tblPrEx>
          <w:tblW w:w="0" w:type="auto"/>
          <w:tblInd w:w="960" w:type="dxa"/>
          <w:tblLayout w:type="fixed"/>
          <w:tblCellMar>
            <w:left w:w="0" w:type="dxa"/>
            <w:right w:w="0" w:type="dxa"/>
          </w:tblCellMar>
          <w:tblLook w:val="01E0"/>
        </w:tblPrEx>
        <w:trPr>
          <w:trHeight w:val="337"/>
        </w:trPr>
        <w:tc>
          <w:tcPr>
            <w:tcW w:w="2340" w:type="dxa"/>
          </w:tcPr>
          <w:p w:rsidR="00270E07" w14:paraId="291FFE93" w14:textId="77777777">
            <w:pPr>
              <w:pStyle w:val="TableParagraph"/>
              <w:spacing w:before="59"/>
              <w:ind w:left="107"/>
              <w:jc w:val="left"/>
            </w:pPr>
            <w:r>
              <w:rPr>
                <w:spacing w:val="-2"/>
              </w:rPr>
              <w:t>Recordkeeping</w:t>
            </w:r>
          </w:p>
        </w:tc>
        <w:tc>
          <w:tcPr>
            <w:tcW w:w="1956" w:type="dxa"/>
            <w:tcBorders>
              <w:top w:val="single" w:sz="4" w:space="0" w:color="000000"/>
              <w:bottom w:val="single" w:sz="4" w:space="0" w:color="000000"/>
              <w:right w:val="single" w:sz="4" w:space="0" w:color="000000"/>
            </w:tcBorders>
          </w:tcPr>
          <w:p w:rsidR="00270E07" w14:paraId="4B761D5A" w14:textId="77777777">
            <w:pPr>
              <w:pStyle w:val="TableParagraph"/>
              <w:spacing w:line="233" w:lineRule="exact"/>
              <w:ind w:left="731" w:right="815"/>
            </w:pPr>
            <w:r>
              <w:rPr>
                <w:spacing w:val="-5"/>
              </w:rPr>
              <w:t>66</w:t>
            </w:r>
          </w:p>
        </w:tc>
        <w:tc>
          <w:tcPr>
            <w:tcW w:w="2064" w:type="dxa"/>
            <w:tcBorders>
              <w:top w:val="single" w:sz="4" w:space="0" w:color="000000"/>
              <w:left w:val="single" w:sz="4" w:space="0" w:color="000000"/>
              <w:bottom w:val="single" w:sz="4" w:space="0" w:color="000000"/>
              <w:right w:val="single" w:sz="4" w:space="0" w:color="000000"/>
            </w:tcBorders>
          </w:tcPr>
          <w:p w:rsidR="00270E07" w14:paraId="0D50D845" w14:textId="77777777">
            <w:pPr>
              <w:pStyle w:val="TableParagraph"/>
              <w:spacing w:line="233" w:lineRule="exact"/>
              <w:ind w:left="692" w:right="778"/>
            </w:pPr>
            <w:r>
              <w:rPr>
                <w:spacing w:val="-5"/>
              </w:rPr>
              <w:t>482</w:t>
            </w:r>
          </w:p>
        </w:tc>
        <w:tc>
          <w:tcPr>
            <w:tcW w:w="2430" w:type="dxa"/>
            <w:tcBorders>
              <w:top w:val="single" w:sz="4" w:space="0" w:color="000000"/>
              <w:left w:val="single" w:sz="4" w:space="0" w:color="000000"/>
              <w:bottom w:val="single" w:sz="4" w:space="0" w:color="000000"/>
              <w:right w:val="single" w:sz="4" w:space="0" w:color="000000"/>
            </w:tcBorders>
          </w:tcPr>
          <w:p w:rsidR="00270E07" w14:paraId="718588FC" w14:textId="77777777">
            <w:pPr>
              <w:pStyle w:val="TableParagraph"/>
              <w:spacing w:line="233" w:lineRule="exact"/>
              <w:ind w:left="874" w:right="962"/>
            </w:pPr>
            <w:r>
              <w:rPr>
                <w:spacing w:val="-5"/>
              </w:rPr>
              <w:t>548</w:t>
            </w:r>
          </w:p>
        </w:tc>
      </w:tr>
      <w:tr w14:paraId="2B1D451B" w14:textId="77777777">
        <w:tblPrEx>
          <w:tblW w:w="0" w:type="auto"/>
          <w:tblInd w:w="960" w:type="dxa"/>
          <w:tblLayout w:type="fixed"/>
          <w:tblCellMar>
            <w:left w:w="0" w:type="dxa"/>
            <w:right w:w="0" w:type="dxa"/>
          </w:tblCellMar>
          <w:tblLook w:val="01E0"/>
        </w:tblPrEx>
        <w:trPr>
          <w:trHeight w:val="338"/>
        </w:trPr>
        <w:tc>
          <w:tcPr>
            <w:tcW w:w="2340" w:type="dxa"/>
          </w:tcPr>
          <w:p w:rsidR="00270E07" w14:paraId="31653D9C" w14:textId="77777777">
            <w:pPr>
              <w:pStyle w:val="TableParagraph"/>
              <w:spacing w:before="57"/>
              <w:ind w:left="107"/>
              <w:jc w:val="left"/>
            </w:pPr>
            <w:r>
              <w:t>Third-Party</w:t>
            </w:r>
            <w:r>
              <w:rPr>
                <w:spacing w:val="-10"/>
              </w:rPr>
              <w:t xml:space="preserve"> </w:t>
            </w:r>
            <w:r>
              <w:rPr>
                <w:spacing w:val="-2"/>
              </w:rPr>
              <w:t>Disclosure</w:t>
            </w:r>
          </w:p>
        </w:tc>
        <w:tc>
          <w:tcPr>
            <w:tcW w:w="1956" w:type="dxa"/>
            <w:tcBorders>
              <w:top w:val="single" w:sz="4" w:space="0" w:color="000000"/>
              <w:bottom w:val="single" w:sz="4" w:space="0" w:color="000000"/>
              <w:right w:val="single" w:sz="4" w:space="0" w:color="000000"/>
            </w:tcBorders>
          </w:tcPr>
          <w:p w:rsidR="00270E07" w14:paraId="13F951C2" w14:textId="77777777">
            <w:pPr>
              <w:pStyle w:val="TableParagraph"/>
              <w:spacing w:line="234" w:lineRule="exact"/>
              <w:ind w:left="731" w:right="815"/>
            </w:pPr>
            <w:r>
              <w:rPr>
                <w:spacing w:val="-5"/>
              </w:rPr>
              <w:t>264</w:t>
            </w:r>
          </w:p>
        </w:tc>
        <w:tc>
          <w:tcPr>
            <w:tcW w:w="2064" w:type="dxa"/>
            <w:tcBorders>
              <w:top w:val="single" w:sz="4" w:space="0" w:color="000000"/>
              <w:left w:val="single" w:sz="4" w:space="0" w:color="000000"/>
              <w:bottom w:val="single" w:sz="4" w:space="0" w:color="000000"/>
              <w:right w:val="single" w:sz="4" w:space="0" w:color="000000"/>
            </w:tcBorders>
          </w:tcPr>
          <w:p w:rsidR="00270E07" w14:paraId="5EC228E9" w14:textId="77777777">
            <w:pPr>
              <w:pStyle w:val="TableParagraph"/>
              <w:spacing w:line="234" w:lineRule="exact"/>
              <w:ind w:left="692" w:right="780"/>
            </w:pPr>
            <w:r>
              <w:rPr>
                <w:spacing w:val="-2"/>
              </w:rPr>
              <w:t>1,927</w:t>
            </w:r>
          </w:p>
        </w:tc>
        <w:tc>
          <w:tcPr>
            <w:tcW w:w="2430" w:type="dxa"/>
            <w:tcBorders>
              <w:top w:val="single" w:sz="4" w:space="0" w:color="000000"/>
              <w:left w:val="single" w:sz="4" w:space="0" w:color="000000"/>
              <w:bottom w:val="single" w:sz="4" w:space="0" w:color="000000"/>
              <w:right w:val="single" w:sz="4" w:space="0" w:color="000000"/>
            </w:tcBorders>
          </w:tcPr>
          <w:p w:rsidR="00270E07" w14:paraId="59A85DA4" w14:textId="77777777">
            <w:pPr>
              <w:pStyle w:val="TableParagraph"/>
              <w:spacing w:line="234" w:lineRule="exact"/>
              <w:ind w:left="875" w:right="962"/>
            </w:pPr>
            <w:r>
              <w:rPr>
                <w:spacing w:val="-2"/>
              </w:rPr>
              <w:t>2,191</w:t>
            </w:r>
          </w:p>
        </w:tc>
      </w:tr>
      <w:tr w14:paraId="516323BA" w14:textId="77777777">
        <w:tblPrEx>
          <w:tblW w:w="0" w:type="auto"/>
          <w:tblInd w:w="960" w:type="dxa"/>
          <w:tblLayout w:type="fixed"/>
          <w:tblCellMar>
            <w:left w:w="0" w:type="dxa"/>
            <w:right w:w="0" w:type="dxa"/>
          </w:tblCellMar>
          <w:tblLook w:val="01E0"/>
        </w:tblPrEx>
        <w:trPr>
          <w:trHeight w:val="338"/>
        </w:trPr>
        <w:tc>
          <w:tcPr>
            <w:tcW w:w="2340" w:type="dxa"/>
          </w:tcPr>
          <w:p w:rsidR="00270E07" w14:paraId="1CF0DF33" w14:textId="77777777">
            <w:pPr>
              <w:pStyle w:val="TableParagraph"/>
              <w:spacing w:before="56"/>
              <w:ind w:left="107"/>
              <w:jc w:val="left"/>
              <w:rPr>
                <w:b/>
              </w:rPr>
            </w:pPr>
            <w:r>
              <w:rPr>
                <w:b/>
                <w:spacing w:val="-2"/>
              </w:rPr>
              <w:t>TOTAL</w:t>
            </w:r>
          </w:p>
        </w:tc>
        <w:tc>
          <w:tcPr>
            <w:tcW w:w="1956" w:type="dxa"/>
            <w:tcBorders>
              <w:top w:val="single" w:sz="4" w:space="0" w:color="000000"/>
              <w:bottom w:val="single" w:sz="4" w:space="0" w:color="000000"/>
              <w:right w:val="single" w:sz="4" w:space="0" w:color="000000"/>
            </w:tcBorders>
          </w:tcPr>
          <w:p w:rsidR="00270E07" w14:paraId="5FAF5874" w14:textId="77777777">
            <w:pPr>
              <w:pStyle w:val="TableParagraph"/>
              <w:spacing w:line="234" w:lineRule="exact"/>
              <w:ind w:left="732" w:right="815"/>
              <w:rPr>
                <w:b/>
              </w:rPr>
            </w:pPr>
            <w:r>
              <w:rPr>
                <w:b/>
                <w:spacing w:val="-5"/>
              </w:rPr>
              <w:t>354</w:t>
            </w:r>
          </w:p>
        </w:tc>
        <w:tc>
          <w:tcPr>
            <w:tcW w:w="2064" w:type="dxa"/>
            <w:tcBorders>
              <w:top w:val="single" w:sz="4" w:space="0" w:color="000000"/>
              <w:left w:val="single" w:sz="4" w:space="0" w:color="000000"/>
              <w:bottom w:val="single" w:sz="4" w:space="0" w:color="000000"/>
              <w:right w:val="single" w:sz="4" w:space="0" w:color="000000"/>
            </w:tcBorders>
          </w:tcPr>
          <w:p w:rsidR="00270E07" w14:paraId="64E14B6E" w14:textId="77777777">
            <w:pPr>
              <w:pStyle w:val="TableParagraph"/>
              <w:spacing w:line="234" w:lineRule="exact"/>
              <w:ind w:left="692" w:right="779"/>
              <w:rPr>
                <w:b/>
              </w:rPr>
            </w:pPr>
            <w:r>
              <w:rPr>
                <w:b/>
                <w:spacing w:val="-2"/>
              </w:rPr>
              <w:t>2,584</w:t>
            </w:r>
          </w:p>
        </w:tc>
        <w:tc>
          <w:tcPr>
            <w:tcW w:w="2430" w:type="dxa"/>
            <w:tcBorders>
              <w:top w:val="single" w:sz="4" w:space="0" w:color="000000"/>
              <w:left w:val="single" w:sz="4" w:space="0" w:color="000000"/>
              <w:bottom w:val="single" w:sz="4" w:space="0" w:color="000000"/>
              <w:right w:val="single" w:sz="4" w:space="0" w:color="000000"/>
            </w:tcBorders>
          </w:tcPr>
          <w:p w:rsidR="00270E07" w14:paraId="3217AD61" w14:textId="77777777">
            <w:pPr>
              <w:pStyle w:val="TableParagraph"/>
              <w:spacing w:line="234" w:lineRule="exact"/>
              <w:ind w:left="876" w:right="962"/>
              <w:rPr>
                <w:b/>
              </w:rPr>
            </w:pPr>
            <w:r>
              <w:rPr>
                <w:b/>
                <w:spacing w:val="-2"/>
              </w:rPr>
              <w:t>2,938</w:t>
            </w:r>
          </w:p>
        </w:tc>
      </w:tr>
    </w:tbl>
    <w:p w:rsidR="00270E07" w14:paraId="635E66F7" w14:textId="77777777">
      <w:pPr>
        <w:pStyle w:val="BodyText"/>
        <w:rPr>
          <w:sz w:val="20"/>
        </w:rPr>
      </w:pPr>
    </w:p>
    <w:p w:rsidR="00270E07" w14:paraId="37A10E1D" w14:textId="77777777">
      <w:pPr>
        <w:pStyle w:val="BodyText"/>
        <w:spacing w:before="213"/>
        <w:ind w:left="859" w:right="836" w:hanging="2"/>
      </w:pPr>
      <w:r>
        <w:t>The</w:t>
      </w:r>
      <w:r>
        <w:rPr>
          <w:spacing w:val="-2"/>
        </w:rPr>
        <w:t xml:space="preserve"> </w:t>
      </w:r>
      <w:r>
        <w:t>total</w:t>
      </w:r>
      <w:r>
        <w:rPr>
          <w:spacing w:val="-2"/>
        </w:rPr>
        <w:t xml:space="preserve"> </w:t>
      </w:r>
      <w:r>
        <w:t>number</w:t>
      </w:r>
      <w:r>
        <w:rPr>
          <w:spacing w:val="-2"/>
        </w:rPr>
        <w:t xml:space="preserve"> </w:t>
      </w:r>
      <w:r>
        <w:t>of</w:t>
      </w:r>
      <w:r>
        <w:rPr>
          <w:spacing w:val="-2"/>
        </w:rPr>
        <w:t xml:space="preserve"> </w:t>
      </w:r>
      <w:r>
        <w:t>respondents</w:t>
      </w:r>
      <w:r>
        <w:rPr>
          <w:spacing w:val="-2"/>
        </w:rPr>
        <w:t xml:space="preserve"> </w:t>
      </w:r>
      <w:r>
        <w:t>is</w:t>
      </w:r>
      <w:r>
        <w:rPr>
          <w:spacing w:val="-2"/>
        </w:rPr>
        <w:t xml:space="preserve"> </w:t>
      </w:r>
      <w:r>
        <w:t>548</w:t>
      </w:r>
      <w:r>
        <w:rPr>
          <w:spacing w:val="-2"/>
        </w:rPr>
        <w:t xml:space="preserve"> </w:t>
      </w:r>
      <w:r>
        <w:t>(66</w:t>
      </w:r>
      <w:r>
        <w:rPr>
          <w:spacing w:val="-2"/>
        </w:rPr>
        <w:t xml:space="preserve"> </w:t>
      </w:r>
      <w:r>
        <w:t>NRC</w:t>
      </w:r>
      <w:r>
        <w:rPr>
          <w:spacing w:val="-2"/>
        </w:rPr>
        <w:t xml:space="preserve"> </w:t>
      </w:r>
      <w:r>
        <w:t>licensees</w:t>
      </w:r>
      <w:r>
        <w:rPr>
          <w:spacing w:val="-2"/>
        </w:rPr>
        <w:t xml:space="preserve"> </w:t>
      </w:r>
      <w:r>
        <w:t>plus</w:t>
      </w:r>
      <w:r>
        <w:rPr>
          <w:spacing w:val="-2"/>
        </w:rPr>
        <w:t xml:space="preserve"> </w:t>
      </w:r>
      <w:r>
        <w:t>482</w:t>
      </w:r>
      <w:r>
        <w:rPr>
          <w:spacing w:val="-2"/>
        </w:rPr>
        <w:t xml:space="preserve"> </w:t>
      </w:r>
      <w:r>
        <w:t>Agreement</w:t>
      </w:r>
      <w:r>
        <w:rPr>
          <w:spacing w:val="-2"/>
        </w:rPr>
        <w:t xml:space="preserve"> </w:t>
      </w:r>
      <w:r>
        <w:t>State licensees).</w:t>
      </w:r>
      <w:r>
        <w:rPr>
          <w:spacing w:val="-3"/>
        </w:rPr>
        <w:t xml:space="preserve"> </w:t>
      </w:r>
      <w:r>
        <w:t>The</w:t>
      </w:r>
      <w:r>
        <w:rPr>
          <w:spacing w:val="-3"/>
        </w:rPr>
        <w:t xml:space="preserve"> </w:t>
      </w:r>
      <w:r>
        <w:t>total</w:t>
      </w:r>
      <w:r>
        <w:rPr>
          <w:spacing w:val="-3"/>
        </w:rPr>
        <w:t xml:space="preserve"> </w:t>
      </w:r>
      <w:r>
        <w:t>number</w:t>
      </w:r>
      <w:r>
        <w:rPr>
          <w:spacing w:val="-3"/>
        </w:rPr>
        <w:t xml:space="preserve"> </w:t>
      </w:r>
      <w:r>
        <w:t>of</w:t>
      </w:r>
      <w:r>
        <w:rPr>
          <w:spacing w:val="-3"/>
        </w:rPr>
        <w:t xml:space="preserve"> </w:t>
      </w:r>
      <w:r>
        <w:t>reports</w:t>
      </w:r>
      <w:r>
        <w:rPr>
          <w:spacing w:val="-3"/>
        </w:rPr>
        <w:t xml:space="preserve"> </w:t>
      </w:r>
      <w:r>
        <w:t>is</w:t>
      </w:r>
      <w:r>
        <w:rPr>
          <w:spacing w:val="-3"/>
        </w:rPr>
        <w:t xml:space="preserve"> </w:t>
      </w:r>
      <w:r>
        <w:t>199</w:t>
      </w:r>
      <w:r>
        <w:rPr>
          <w:spacing w:val="-3"/>
        </w:rPr>
        <w:t xml:space="preserve"> </w:t>
      </w:r>
      <w:r>
        <w:t>(24</w:t>
      </w:r>
      <w:r>
        <w:rPr>
          <w:spacing w:val="-3"/>
        </w:rPr>
        <w:t xml:space="preserve"> </w:t>
      </w:r>
      <w:r>
        <w:t>NRC</w:t>
      </w:r>
      <w:r>
        <w:rPr>
          <w:spacing w:val="-3"/>
        </w:rPr>
        <w:t xml:space="preserve"> </w:t>
      </w:r>
      <w:r>
        <w:t>licensees</w:t>
      </w:r>
      <w:r>
        <w:rPr>
          <w:spacing w:val="-3"/>
        </w:rPr>
        <w:t xml:space="preserve"> </w:t>
      </w:r>
      <w:r>
        <w:t>plus</w:t>
      </w:r>
      <w:r>
        <w:rPr>
          <w:spacing w:val="-4"/>
        </w:rPr>
        <w:t xml:space="preserve"> </w:t>
      </w:r>
      <w:r>
        <w:t>175</w:t>
      </w:r>
      <w:r>
        <w:rPr>
          <w:spacing w:val="-3"/>
        </w:rPr>
        <w:t xml:space="preserve"> </w:t>
      </w:r>
      <w:r>
        <w:t>Agreement State licensees).</w:t>
      </w:r>
      <w:r>
        <w:rPr>
          <w:spacing w:val="40"/>
        </w:rPr>
        <w:t xml:space="preserve"> </w:t>
      </w:r>
      <w:r>
        <w:t>The total number of responses for Part 34 is 2,938 (199 reporting responses plus 548 recordkeepers) plus 2,191 third party disclosure responses).</w:t>
      </w:r>
    </w:p>
    <w:p w:rsidR="00270E07" w14:paraId="38A73618" w14:textId="77777777">
      <w:pPr>
        <w:pStyle w:val="BodyText"/>
        <w:spacing w:before="11"/>
        <w:rPr>
          <w:sz w:val="21"/>
        </w:rPr>
      </w:pPr>
    </w:p>
    <w:p w:rsidR="00270E07" w14:paraId="01D2FC1B" w14:textId="77777777">
      <w:pPr>
        <w:pStyle w:val="BodyText"/>
        <w:ind w:left="859" w:right="1000" w:hanging="2"/>
      </w:pPr>
      <w:r>
        <w:t>The</w:t>
      </w:r>
      <w:r>
        <w:rPr>
          <w:spacing w:val="-3"/>
        </w:rPr>
        <w:t xml:space="preserve"> </w:t>
      </w:r>
      <w:r>
        <w:t>total</w:t>
      </w:r>
      <w:r>
        <w:rPr>
          <w:spacing w:val="-3"/>
        </w:rPr>
        <w:t xml:space="preserve"> </w:t>
      </w:r>
      <w:r>
        <w:t>burden</w:t>
      </w:r>
      <w:r>
        <w:rPr>
          <w:spacing w:val="-3"/>
        </w:rPr>
        <w:t xml:space="preserve"> </w:t>
      </w:r>
      <w:r>
        <w:t>and</w:t>
      </w:r>
      <w:r>
        <w:rPr>
          <w:spacing w:val="-3"/>
        </w:rPr>
        <w:t xml:space="preserve"> </w:t>
      </w:r>
      <w:r>
        <w:t>cost</w:t>
      </w:r>
      <w:r>
        <w:rPr>
          <w:spacing w:val="-3"/>
        </w:rPr>
        <w:t xml:space="preserve"> </w:t>
      </w:r>
      <w:r>
        <w:t>for</w:t>
      </w:r>
      <w:r>
        <w:rPr>
          <w:spacing w:val="-3"/>
        </w:rPr>
        <w:t xml:space="preserve"> </w:t>
      </w:r>
      <w:r>
        <w:t>Part</w:t>
      </w:r>
      <w:r>
        <w:rPr>
          <w:spacing w:val="-3"/>
        </w:rPr>
        <w:t xml:space="preserve"> </w:t>
      </w:r>
      <w:r>
        <w:t>34</w:t>
      </w:r>
      <w:r>
        <w:rPr>
          <w:spacing w:val="-3"/>
        </w:rPr>
        <w:t xml:space="preserve"> </w:t>
      </w:r>
      <w:r>
        <w:t>is</w:t>
      </w:r>
      <w:r>
        <w:rPr>
          <w:spacing w:val="-3"/>
        </w:rPr>
        <w:t xml:space="preserve"> </w:t>
      </w:r>
      <w:r>
        <w:t>243,547.12</w:t>
      </w:r>
      <w:r>
        <w:rPr>
          <w:spacing w:val="-3"/>
        </w:rPr>
        <w:t xml:space="preserve"> </w:t>
      </w:r>
      <w:r>
        <w:t>hours</w:t>
      </w:r>
      <w:r>
        <w:rPr>
          <w:spacing w:val="-3"/>
        </w:rPr>
        <w:t xml:space="preserve"> </w:t>
      </w:r>
      <w:r>
        <w:t>at</w:t>
      </w:r>
      <w:r>
        <w:rPr>
          <w:spacing w:val="-4"/>
        </w:rPr>
        <w:t xml:space="preserve"> </w:t>
      </w:r>
      <w:r>
        <w:t>a</w:t>
      </w:r>
      <w:r>
        <w:rPr>
          <w:spacing w:val="-4"/>
        </w:rPr>
        <w:t xml:space="preserve"> </w:t>
      </w:r>
      <w:r>
        <w:t>cost</w:t>
      </w:r>
      <w:r>
        <w:rPr>
          <w:spacing w:val="-3"/>
        </w:rPr>
        <w:t xml:space="preserve"> </w:t>
      </w:r>
      <w:r>
        <w:t>of</w:t>
      </w:r>
      <w:r>
        <w:rPr>
          <w:spacing w:val="-3"/>
        </w:rPr>
        <w:t xml:space="preserve"> </w:t>
      </w:r>
      <w:r>
        <w:t>$70,628,664.80 (243,547.12 hours x $290/hour). The burden estimates are based on staff’s best estimate of the time required to perform information collection activities. Cost estimates are based on the rate used in NRC’s license fee rule.</w:t>
      </w:r>
    </w:p>
    <w:p w:rsidR="00270E07" w14:paraId="161E52EE" w14:textId="77777777">
      <w:pPr>
        <w:pStyle w:val="BodyText"/>
      </w:pPr>
    </w:p>
    <w:p w:rsidR="00270E07" w14:paraId="24603401" w14:textId="77777777">
      <w:pPr>
        <w:pStyle w:val="BodyText"/>
        <w:ind w:left="861" w:right="1377"/>
      </w:pPr>
      <w:r>
        <w:t>The</w:t>
      </w:r>
      <w:r>
        <w:rPr>
          <w:spacing w:val="-3"/>
        </w:rPr>
        <w:t xml:space="preserve"> </w:t>
      </w:r>
      <w:r>
        <w:t>$290</w:t>
      </w:r>
      <w:r>
        <w:rPr>
          <w:spacing w:val="-3"/>
        </w:rPr>
        <w:t xml:space="preserve"> </w:t>
      </w:r>
      <w:r>
        <w:t>hourly</w:t>
      </w:r>
      <w:r>
        <w:rPr>
          <w:spacing w:val="-3"/>
        </w:rPr>
        <w:t xml:space="preserve"> </w:t>
      </w:r>
      <w:r>
        <w:t>rate</w:t>
      </w:r>
      <w:r>
        <w:rPr>
          <w:spacing w:val="-3"/>
        </w:rPr>
        <w:t xml:space="preserve"> </w:t>
      </w:r>
      <w:r>
        <w:t>used</w:t>
      </w:r>
      <w:r>
        <w:rPr>
          <w:spacing w:val="-3"/>
        </w:rPr>
        <w:t xml:space="preserve"> </w:t>
      </w:r>
      <w:r>
        <w:t>in</w:t>
      </w:r>
      <w:r>
        <w:rPr>
          <w:spacing w:val="-3"/>
        </w:rPr>
        <w:t xml:space="preserve"> </w:t>
      </w:r>
      <w:r>
        <w:t>the</w:t>
      </w:r>
      <w:r>
        <w:rPr>
          <w:spacing w:val="-3"/>
        </w:rPr>
        <w:t xml:space="preserve"> </w:t>
      </w:r>
      <w:r>
        <w:t>burden</w:t>
      </w:r>
      <w:r>
        <w:rPr>
          <w:spacing w:val="-3"/>
        </w:rPr>
        <w:t xml:space="preserve"> </w:t>
      </w:r>
      <w:r>
        <w:t>estimates</w:t>
      </w:r>
      <w:r>
        <w:rPr>
          <w:spacing w:val="-3"/>
        </w:rPr>
        <w:t xml:space="preserve"> </w:t>
      </w:r>
      <w:r>
        <w:t>is</w:t>
      </w:r>
      <w:r>
        <w:rPr>
          <w:spacing w:val="-3"/>
        </w:rPr>
        <w:t xml:space="preserve"> </w:t>
      </w:r>
      <w:r>
        <w:t>based</w:t>
      </w:r>
      <w:r>
        <w:rPr>
          <w:spacing w:val="-4"/>
        </w:rPr>
        <w:t xml:space="preserve"> </w:t>
      </w:r>
      <w:r>
        <w:t>on</w:t>
      </w:r>
      <w:r>
        <w:rPr>
          <w:spacing w:val="-3"/>
        </w:rPr>
        <w:t xml:space="preserve"> </w:t>
      </w:r>
      <w:r>
        <w:t>the</w:t>
      </w:r>
      <w:r>
        <w:rPr>
          <w:spacing w:val="-3"/>
        </w:rPr>
        <w:t xml:space="preserve"> </w:t>
      </w:r>
      <w:r>
        <w:t>NRC’s</w:t>
      </w:r>
      <w:r>
        <w:rPr>
          <w:spacing w:val="-3"/>
        </w:rPr>
        <w:t xml:space="preserve"> </w:t>
      </w:r>
      <w:r>
        <w:t>fee</w:t>
      </w:r>
      <w:r>
        <w:rPr>
          <w:spacing w:val="-3"/>
        </w:rPr>
        <w:t xml:space="preserve"> </w:t>
      </w:r>
      <w:r>
        <w:t>for hourly rates as noted in 10 CFR 170.20 “Average cost per professional staff- hour.”</w:t>
      </w:r>
      <w:r>
        <w:rPr>
          <w:spacing w:val="-3"/>
        </w:rPr>
        <w:t xml:space="preserve"> </w:t>
      </w:r>
      <w:r>
        <w:t>For</w:t>
      </w:r>
      <w:r>
        <w:rPr>
          <w:spacing w:val="-3"/>
        </w:rPr>
        <w:t xml:space="preserve"> </w:t>
      </w:r>
      <w:r>
        <w:t>more</w:t>
      </w:r>
      <w:r>
        <w:rPr>
          <w:spacing w:val="-3"/>
        </w:rPr>
        <w:t xml:space="preserve"> </w:t>
      </w:r>
      <w:r>
        <w:t>information</w:t>
      </w:r>
      <w:r>
        <w:rPr>
          <w:spacing w:val="-3"/>
        </w:rPr>
        <w:t xml:space="preserve"> </w:t>
      </w:r>
      <w:r>
        <w:t>on</w:t>
      </w:r>
      <w:r>
        <w:rPr>
          <w:spacing w:val="-3"/>
        </w:rPr>
        <w:t xml:space="preserve"> </w:t>
      </w:r>
      <w:r>
        <w:t>this</w:t>
      </w:r>
      <w:r>
        <w:rPr>
          <w:spacing w:val="-3"/>
        </w:rPr>
        <w:t xml:space="preserve"> </w:t>
      </w:r>
      <w:r>
        <w:t>rate,</w:t>
      </w:r>
      <w:r>
        <w:rPr>
          <w:spacing w:val="-3"/>
        </w:rPr>
        <w:t xml:space="preserve"> </w:t>
      </w:r>
      <w:r>
        <w:t>see</w:t>
      </w:r>
      <w:r>
        <w:rPr>
          <w:spacing w:val="-3"/>
        </w:rPr>
        <w:t xml:space="preserve"> </w:t>
      </w:r>
      <w:r>
        <w:t>the</w:t>
      </w:r>
      <w:r>
        <w:rPr>
          <w:spacing w:val="-4"/>
        </w:rPr>
        <w:t xml:space="preserve"> </w:t>
      </w:r>
      <w:r>
        <w:t>Revision</w:t>
      </w:r>
      <w:r>
        <w:rPr>
          <w:spacing w:val="-3"/>
        </w:rPr>
        <w:t xml:space="preserve"> </w:t>
      </w:r>
      <w:r>
        <w:t>of</w:t>
      </w:r>
      <w:r>
        <w:rPr>
          <w:spacing w:val="-3"/>
        </w:rPr>
        <w:t xml:space="preserve"> </w:t>
      </w:r>
      <w:r>
        <w:t>Fee</w:t>
      </w:r>
      <w:r>
        <w:rPr>
          <w:spacing w:val="-3"/>
        </w:rPr>
        <w:t xml:space="preserve"> </w:t>
      </w:r>
      <w:r>
        <w:t>Schedules;</w:t>
      </w:r>
      <w:r>
        <w:rPr>
          <w:spacing w:val="-3"/>
        </w:rPr>
        <w:t xml:space="preserve"> </w:t>
      </w:r>
      <w:r>
        <w:t>Fee Recovery for Fiscal Year 2023 (87 FR 37197).</w:t>
      </w:r>
    </w:p>
    <w:p w:rsidR="00270E07" w14:paraId="19B7D60B" w14:textId="77777777">
      <w:pPr>
        <w:pStyle w:val="BodyText"/>
        <w:spacing w:before="3"/>
      </w:pPr>
    </w:p>
    <w:p w:rsidR="00270E07" w14:paraId="3C9B2901" w14:textId="77777777">
      <w:pPr>
        <w:pStyle w:val="ListParagraph"/>
        <w:numPr>
          <w:ilvl w:val="1"/>
          <w:numId w:val="1"/>
        </w:numPr>
        <w:tabs>
          <w:tab w:val="left" w:pos="860"/>
        </w:tabs>
        <w:ind w:left="859"/>
      </w:pPr>
      <w:r>
        <w:rPr>
          <w:u w:val="single"/>
        </w:rPr>
        <w:t>Estimate</w:t>
      </w:r>
      <w:r>
        <w:rPr>
          <w:spacing w:val="-6"/>
          <w:u w:val="single"/>
        </w:rPr>
        <w:t xml:space="preserve"> </w:t>
      </w:r>
      <w:r>
        <w:rPr>
          <w:u w:val="single"/>
        </w:rPr>
        <w:t>of</w:t>
      </w:r>
      <w:r>
        <w:rPr>
          <w:spacing w:val="-6"/>
          <w:u w:val="single"/>
        </w:rPr>
        <w:t xml:space="preserve"> </w:t>
      </w:r>
      <w:r>
        <w:rPr>
          <w:u w:val="single"/>
        </w:rPr>
        <w:t>Other</w:t>
      </w:r>
      <w:r>
        <w:rPr>
          <w:spacing w:val="-10"/>
          <w:u w:val="single"/>
        </w:rPr>
        <w:t xml:space="preserve"> </w:t>
      </w:r>
      <w:r>
        <w:rPr>
          <w:spacing w:val="-2"/>
          <w:u w:val="single"/>
        </w:rPr>
        <w:t>Costs</w:t>
      </w:r>
    </w:p>
    <w:p w:rsidR="00270E07" w14:paraId="2780F05E" w14:textId="77777777">
      <w:pPr>
        <w:pStyle w:val="BodyText"/>
        <w:spacing w:before="10"/>
      </w:pPr>
    </w:p>
    <w:p w:rsidR="00270E07" w14:paraId="18921A4C" w14:textId="77777777">
      <w:pPr>
        <w:pStyle w:val="BodyText"/>
        <w:spacing w:before="93"/>
        <w:ind w:left="859" w:right="1000"/>
      </w:pPr>
      <w:r>
        <w:t>The quantity of records to be maintained is roughly proportional to the recordkeeping burden.</w:t>
      </w:r>
      <w:r>
        <w:rPr>
          <w:spacing w:val="40"/>
        </w:rPr>
        <w:t xml:space="preserve"> </w:t>
      </w:r>
      <w:r>
        <w:t>Based on the number of pages maintained for a typical clearance, the records storage cost has been determined to be equal to 0.0004 times the recordkeeping</w:t>
      </w:r>
      <w:r>
        <w:rPr>
          <w:spacing w:val="-4"/>
        </w:rPr>
        <w:t xml:space="preserve"> </w:t>
      </w:r>
      <w:r>
        <w:t>burden</w:t>
      </w:r>
      <w:r>
        <w:rPr>
          <w:spacing w:val="-4"/>
        </w:rPr>
        <w:t xml:space="preserve"> </w:t>
      </w:r>
      <w:r>
        <w:t>cost.</w:t>
      </w:r>
      <w:r>
        <w:rPr>
          <w:spacing w:val="-4"/>
        </w:rPr>
        <w:t xml:space="preserve"> </w:t>
      </w:r>
      <w:r>
        <w:t>Therefore,</w:t>
      </w:r>
      <w:r>
        <w:rPr>
          <w:spacing w:val="-4"/>
        </w:rPr>
        <w:t xml:space="preserve"> </w:t>
      </w:r>
      <w:r>
        <w:t>the</w:t>
      </w:r>
      <w:r>
        <w:rPr>
          <w:spacing w:val="-4"/>
        </w:rPr>
        <w:t xml:space="preserve"> </w:t>
      </w:r>
      <w:r>
        <w:t>storage</w:t>
      </w:r>
      <w:r>
        <w:rPr>
          <w:spacing w:val="-4"/>
        </w:rPr>
        <w:t xml:space="preserve"> </w:t>
      </w:r>
      <w:r>
        <w:t>cost</w:t>
      </w:r>
      <w:r>
        <w:rPr>
          <w:spacing w:val="-4"/>
        </w:rPr>
        <w:t xml:space="preserve"> </w:t>
      </w:r>
      <w:r>
        <w:t>for</w:t>
      </w:r>
      <w:r>
        <w:rPr>
          <w:spacing w:val="-4"/>
        </w:rPr>
        <w:t xml:space="preserve"> </w:t>
      </w:r>
      <w:r>
        <w:t>this</w:t>
      </w:r>
      <w:r>
        <w:rPr>
          <w:spacing w:val="-3"/>
        </w:rPr>
        <w:t xml:space="preserve"> </w:t>
      </w:r>
      <w:r>
        <w:t>clearance</w:t>
      </w:r>
      <w:r>
        <w:rPr>
          <w:spacing w:val="-4"/>
        </w:rPr>
        <w:t xml:space="preserve"> </w:t>
      </w:r>
      <w:r>
        <w:t>is</w:t>
      </w:r>
      <w:r>
        <w:rPr>
          <w:spacing w:val="-4"/>
        </w:rPr>
        <w:t xml:space="preserve"> </w:t>
      </w:r>
      <w:r>
        <w:t>estimated to be $25,285 (217,977.52 hours x $290 x</w:t>
      </w:r>
      <w:r>
        <w:rPr>
          <w:spacing w:val="-10"/>
        </w:rPr>
        <w:t xml:space="preserve"> </w:t>
      </w:r>
      <w:r>
        <w:t>0.0004)</w:t>
      </w:r>
    </w:p>
    <w:p w:rsidR="00270E07" w14:paraId="38078869" w14:textId="77777777">
      <w:pPr>
        <w:pStyle w:val="BodyText"/>
      </w:pPr>
    </w:p>
    <w:p w:rsidR="00270E07" w14:paraId="140903D5" w14:textId="77777777">
      <w:pPr>
        <w:pStyle w:val="ListParagraph"/>
        <w:numPr>
          <w:ilvl w:val="1"/>
          <w:numId w:val="1"/>
        </w:numPr>
        <w:tabs>
          <w:tab w:val="left" w:pos="860"/>
        </w:tabs>
        <w:ind w:left="859"/>
      </w:pPr>
      <w:r>
        <w:rPr>
          <w:u w:val="single"/>
        </w:rPr>
        <w:t>Estimated</w:t>
      </w:r>
      <w:r>
        <w:rPr>
          <w:spacing w:val="-13"/>
          <w:u w:val="single"/>
        </w:rPr>
        <w:t xml:space="preserve"> </w:t>
      </w:r>
      <w:r>
        <w:rPr>
          <w:u w:val="single"/>
        </w:rPr>
        <w:t>Annualized</w:t>
      </w:r>
      <w:r>
        <w:rPr>
          <w:spacing w:val="-7"/>
          <w:u w:val="single"/>
        </w:rPr>
        <w:t xml:space="preserve"> </w:t>
      </w:r>
      <w:r>
        <w:rPr>
          <w:u w:val="single"/>
        </w:rPr>
        <w:t>Cost</w:t>
      </w:r>
      <w:r>
        <w:rPr>
          <w:spacing w:val="-7"/>
          <w:u w:val="single"/>
        </w:rPr>
        <w:t xml:space="preserve"> </w:t>
      </w:r>
      <w:r>
        <w:rPr>
          <w:u w:val="single"/>
        </w:rPr>
        <w:t>to</w:t>
      </w:r>
      <w:r>
        <w:rPr>
          <w:spacing w:val="-8"/>
          <w:u w:val="single"/>
        </w:rPr>
        <w:t xml:space="preserve"> </w:t>
      </w:r>
      <w:r>
        <w:rPr>
          <w:u w:val="single"/>
        </w:rPr>
        <w:t>the</w:t>
      </w:r>
      <w:r>
        <w:rPr>
          <w:spacing w:val="-7"/>
          <w:u w:val="single"/>
        </w:rPr>
        <w:t xml:space="preserve"> </w:t>
      </w:r>
      <w:r>
        <w:rPr>
          <w:u w:val="single"/>
        </w:rPr>
        <w:t>Federal</w:t>
      </w:r>
      <w:r>
        <w:rPr>
          <w:spacing w:val="-22"/>
          <w:u w:val="single"/>
        </w:rPr>
        <w:t xml:space="preserve"> </w:t>
      </w:r>
      <w:r>
        <w:rPr>
          <w:spacing w:val="-2"/>
          <w:u w:val="single"/>
        </w:rPr>
        <w:t>Government</w:t>
      </w:r>
    </w:p>
    <w:p w:rsidR="00270E07" w14:paraId="38E4B422" w14:textId="77777777">
      <w:pPr>
        <w:pStyle w:val="BodyText"/>
        <w:spacing w:before="11"/>
      </w:pPr>
    </w:p>
    <w:p w:rsidR="00270E07" w14:paraId="38DF4735" w14:textId="77777777">
      <w:pPr>
        <w:pStyle w:val="BodyText"/>
        <w:spacing w:before="93"/>
        <w:ind w:left="859" w:right="879"/>
      </w:pPr>
      <w:r>
        <w:t>The staff has developed estimates of annualized costs to the Federal Government related</w:t>
      </w:r>
      <w:r>
        <w:rPr>
          <w:spacing w:val="-3"/>
        </w:rPr>
        <w:t xml:space="preserve"> </w:t>
      </w:r>
      <w:r>
        <w:t>to</w:t>
      </w:r>
      <w:r>
        <w:rPr>
          <w:spacing w:val="-3"/>
        </w:rPr>
        <w:t xml:space="preserve"> </w:t>
      </w:r>
      <w:r>
        <w:t>the</w:t>
      </w:r>
      <w:r>
        <w:rPr>
          <w:spacing w:val="-3"/>
        </w:rPr>
        <w:t xml:space="preserve"> </w:t>
      </w:r>
      <w:r>
        <w:t>conduct</w:t>
      </w:r>
      <w:r>
        <w:rPr>
          <w:spacing w:val="-3"/>
        </w:rPr>
        <w:t xml:space="preserve"> </w:t>
      </w:r>
      <w:r>
        <w:t>of</w:t>
      </w:r>
      <w:r>
        <w:rPr>
          <w:spacing w:val="-4"/>
        </w:rPr>
        <w:t xml:space="preserve"> </w:t>
      </w:r>
      <w:r>
        <w:t>this</w:t>
      </w:r>
      <w:r>
        <w:rPr>
          <w:spacing w:val="-3"/>
        </w:rPr>
        <w:t xml:space="preserve"> </w:t>
      </w:r>
      <w:r>
        <w:t>collection</w:t>
      </w:r>
      <w:r>
        <w:rPr>
          <w:spacing w:val="-3"/>
        </w:rPr>
        <w:t xml:space="preserve"> </w:t>
      </w:r>
      <w:r>
        <w:t>of</w:t>
      </w:r>
      <w:r>
        <w:rPr>
          <w:spacing w:val="-3"/>
        </w:rPr>
        <w:t xml:space="preserve"> </w:t>
      </w:r>
      <w:r>
        <w:t>information.</w:t>
      </w:r>
      <w:r>
        <w:rPr>
          <w:spacing w:val="-3"/>
        </w:rPr>
        <w:t xml:space="preserve"> </w:t>
      </w:r>
      <w:r>
        <w:t>These</w:t>
      </w:r>
      <w:r>
        <w:rPr>
          <w:spacing w:val="-5"/>
        </w:rPr>
        <w:t xml:space="preserve"> </w:t>
      </w:r>
      <w:r>
        <w:t>estimates</w:t>
      </w:r>
      <w:r>
        <w:rPr>
          <w:spacing w:val="-3"/>
        </w:rPr>
        <w:t xml:space="preserve"> </w:t>
      </w:r>
      <w:r>
        <w:t>are</w:t>
      </w:r>
      <w:r>
        <w:rPr>
          <w:spacing w:val="-3"/>
        </w:rPr>
        <w:t xml:space="preserve"> </w:t>
      </w:r>
      <w:r>
        <w:t>based</w:t>
      </w:r>
      <w:r>
        <w:rPr>
          <w:spacing w:val="-3"/>
        </w:rPr>
        <w:t xml:space="preserve"> </w:t>
      </w:r>
      <w:r>
        <w:t>on staff experience and subject matter expertise and include the burden needed to</w:t>
      </w:r>
    </w:p>
    <w:p w:rsidR="00270E07" w14:paraId="68BB8156" w14:textId="77777777">
      <w:pPr>
        <w:sectPr>
          <w:pgSz w:w="12240" w:h="15840"/>
          <w:pgMar w:top="1280" w:right="720" w:bottom="960" w:left="1320" w:header="0" w:footer="769" w:gutter="0"/>
          <w:cols w:space="720"/>
        </w:sectPr>
      </w:pPr>
    </w:p>
    <w:p w:rsidR="00270E07" w14:paraId="7C5DAC36" w14:textId="77777777">
      <w:pPr>
        <w:pStyle w:val="BodyText"/>
        <w:spacing w:before="79"/>
        <w:ind w:left="859" w:right="879"/>
      </w:pPr>
      <w:r>
        <w:t>review,</w:t>
      </w:r>
      <w:r>
        <w:rPr>
          <w:spacing w:val="-4"/>
        </w:rPr>
        <w:t xml:space="preserve"> </w:t>
      </w:r>
      <w:r>
        <w:t>analyze,</w:t>
      </w:r>
      <w:r>
        <w:rPr>
          <w:spacing w:val="-4"/>
        </w:rPr>
        <w:t xml:space="preserve"> </w:t>
      </w:r>
      <w:r>
        <w:t>and</w:t>
      </w:r>
      <w:r>
        <w:rPr>
          <w:spacing w:val="-4"/>
        </w:rPr>
        <w:t xml:space="preserve"> </w:t>
      </w:r>
      <w:r>
        <w:t>process</w:t>
      </w:r>
      <w:r>
        <w:rPr>
          <w:spacing w:val="-4"/>
        </w:rPr>
        <w:t xml:space="preserve"> </w:t>
      </w:r>
      <w:r>
        <w:t>the</w:t>
      </w:r>
      <w:r>
        <w:rPr>
          <w:spacing w:val="-5"/>
        </w:rPr>
        <w:t xml:space="preserve"> </w:t>
      </w:r>
      <w:r>
        <w:t>collected</w:t>
      </w:r>
      <w:r>
        <w:rPr>
          <w:spacing w:val="-4"/>
        </w:rPr>
        <w:t xml:space="preserve"> </w:t>
      </w:r>
      <w:r>
        <w:t>information</w:t>
      </w:r>
      <w:r>
        <w:rPr>
          <w:spacing w:val="-4"/>
        </w:rPr>
        <w:t xml:space="preserve"> </w:t>
      </w:r>
      <w:r>
        <w:t>and</w:t>
      </w:r>
      <w:r>
        <w:rPr>
          <w:spacing w:val="-4"/>
        </w:rPr>
        <w:t xml:space="preserve"> </w:t>
      </w:r>
      <w:r>
        <w:t>any</w:t>
      </w:r>
      <w:r>
        <w:rPr>
          <w:spacing w:val="-2"/>
        </w:rPr>
        <w:t xml:space="preserve"> </w:t>
      </w:r>
      <w:r>
        <w:t>relevant</w:t>
      </w:r>
      <w:r>
        <w:rPr>
          <w:spacing w:val="-4"/>
        </w:rPr>
        <w:t xml:space="preserve"> </w:t>
      </w:r>
      <w:r>
        <w:t xml:space="preserve">operational </w:t>
      </w:r>
      <w:r>
        <w:rPr>
          <w:spacing w:val="-2"/>
        </w:rPr>
        <w:t>expenses.</w:t>
      </w:r>
    </w:p>
    <w:p w:rsidR="00270E07" w14:paraId="30A48A01" w14:textId="77777777">
      <w:pPr>
        <w:pStyle w:val="BodyText"/>
        <w:spacing w:before="1"/>
      </w:pPr>
    </w:p>
    <w:p w:rsidR="00270E07" w14:paraId="334F21E7" w14:textId="77777777">
      <w:pPr>
        <w:pStyle w:val="BodyText"/>
        <w:ind w:left="859" w:right="1148" w:hanging="2"/>
      </w:pPr>
      <w:r>
        <w:t>For</w:t>
      </w:r>
      <w:r>
        <w:rPr>
          <w:spacing w:val="-3"/>
        </w:rPr>
        <w:t xml:space="preserve"> </w:t>
      </w:r>
      <w:r>
        <w:t>the</w:t>
      </w:r>
      <w:r>
        <w:rPr>
          <w:spacing w:val="-3"/>
        </w:rPr>
        <w:t xml:space="preserve"> </w:t>
      </w:r>
      <w:r>
        <w:t>requested</w:t>
      </w:r>
      <w:r>
        <w:rPr>
          <w:spacing w:val="-3"/>
        </w:rPr>
        <w:t xml:space="preserve"> </w:t>
      </w:r>
      <w:r>
        <w:t>clearance</w:t>
      </w:r>
      <w:r>
        <w:rPr>
          <w:spacing w:val="-3"/>
        </w:rPr>
        <w:t xml:space="preserve"> </w:t>
      </w:r>
      <w:r>
        <w:t>period,</w:t>
      </w:r>
      <w:r>
        <w:rPr>
          <w:spacing w:val="-3"/>
        </w:rPr>
        <w:t xml:space="preserve"> </w:t>
      </w:r>
      <w:r>
        <w:t>the</w:t>
      </w:r>
      <w:r>
        <w:rPr>
          <w:spacing w:val="-3"/>
        </w:rPr>
        <w:t xml:space="preserve"> </w:t>
      </w:r>
      <w:r>
        <w:t>annualized</w:t>
      </w:r>
      <w:r>
        <w:rPr>
          <w:spacing w:val="-3"/>
        </w:rPr>
        <w:t xml:space="preserve"> </w:t>
      </w:r>
      <w:r>
        <w:t>burden</w:t>
      </w:r>
      <w:r>
        <w:rPr>
          <w:spacing w:val="-3"/>
        </w:rPr>
        <w:t xml:space="preserve"> </w:t>
      </w:r>
      <w:r>
        <w:t>and</w:t>
      </w:r>
      <w:r>
        <w:rPr>
          <w:spacing w:val="-3"/>
        </w:rPr>
        <w:t xml:space="preserve"> </w:t>
      </w:r>
      <w:r>
        <w:t>cost</w:t>
      </w:r>
      <w:r>
        <w:rPr>
          <w:spacing w:val="-3"/>
        </w:rPr>
        <w:t xml:space="preserve"> </w:t>
      </w:r>
      <w:r>
        <w:t>to</w:t>
      </w:r>
      <w:r>
        <w:rPr>
          <w:spacing w:val="-3"/>
        </w:rPr>
        <w:t xml:space="preserve"> </w:t>
      </w:r>
      <w:r>
        <w:t>NRC</w:t>
      </w:r>
      <w:r>
        <w:rPr>
          <w:spacing w:val="-3"/>
        </w:rPr>
        <w:t xml:space="preserve"> </w:t>
      </w:r>
      <w:r>
        <w:t>staff</w:t>
      </w:r>
      <w:r>
        <w:rPr>
          <w:spacing w:val="-3"/>
        </w:rPr>
        <w:t xml:space="preserve"> </w:t>
      </w:r>
      <w:r>
        <w:t>for review of reports under Part 34 is estimated to be 117 hours and $33,930 (117 hours x $290).</w:t>
      </w:r>
    </w:p>
    <w:p w:rsidR="00270E07" w14:paraId="7DD47714" w14:textId="77777777">
      <w:pPr>
        <w:pStyle w:val="BodyText"/>
        <w:spacing w:before="11"/>
        <w:rPr>
          <w:sz w:val="28"/>
        </w:rPr>
      </w:pPr>
    </w:p>
    <w:p w:rsidR="00270E07" w14:paraId="5AE92423" w14:textId="77777777">
      <w:pPr>
        <w:pStyle w:val="ListParagraph"/>
        <w:numPr>
          <w:ilvl w:val="1"/>
          <w:numId w:val="1"/>
        </w:numPr>
        <w:tabs>
          <w:tab w:val="left" w:pos="860"/>
        </w:tabs>
        <w:ind w:left="859"/>
      </w:pPr>
      <w:r>
        <w:rPr>
          <w:u w:val="single"/>
        </w:rPr>
        <w:t>Reason</w:t>
      </w:r>
      <w:r>
        <w:rPr>
          <w:spacing w:val="-5"/>
          <w:u w:val="single"/>
        </w:rPr>
        <w:t xml:space="preserve"> </w:t>
      </w:r>
      <w:r>
        <w:rPr>
          <w:u w:val="single"/>
        </w:rPr>
        <w:t>for</w:t>
      </w:r>
      <w:r>
        <w:rPr>
          <w:spacing w:val="-5"/>
          <w:u w:val="single"/>
        </w:rPr>
        <w:t xml:space="preserve"> </w:t>
      </w:r>
      <w:r>
        <w:rPr>
          <w:u w:val="single"/>
        </w:rPr>
        <w:t>Change</w:t>
      </w:r>
      <w:r>
        <w:rPr>
          <w:spacing w:val="-6"/>
          <w:u w:val="single"/>
        </w:rPr>
        <w:t xml:space="preserve"> </w:t>
      </w:r>
      <w:r>
        <w:rPr>
          <w:u w:val="single"/>
        </w:rPr>
        <w:t>in</w:t>
      </w:r>
      <w:r>
        <w:rPr>
          <w:spacing w:val="-5"/>
          <w:u w:val="single"/>
        </w:rPr>
        <w:t xml:space="preserve"> </w:t>
      </w:r>
      <w:r>
        <w:rPr>
          <w:u w:val="single"/>
        </w:rPr>
        <w:t>Burden</w:t>
      </w:r>
      <w:r>
        <w:rPr>
          <w:spacing w:val="-5"/>
          <w:u w:val="single"/>
        </w:rPr>
        <w:t xml:space="preserve"> </w:t>
      </w:r>
      <w:r>
        <w:rPr>
          <w:u w:val="single"/>
        </w:rPr>
        <w:t>or</w:t>
      </w:r>
      <w:r>
        <w:rPr>
          <w:spacing w:val="-9"/>
          <w:u w:val="single"/>
        </w:rPr>
        <w:t xml:space="preserve"> </w:t>
      </w:r>
      <w:r>
        <w:rPr>
          <w:spacing w:val="-4"/>
          <w:u w:val="single"/>
        </w:rPr>
        <w:t>Cost</w:t>
      </w:r>
    </w:p>
    <w:p w:rsidR="00270E07" w14:paraId="3D1C45E1" w14:textId="77777777">
      <w:pPr>
        <w:pStyle w:val="BodyText"/>
        <w:spacing w:before="4"/>
      </w:pPr>
    </w:p>
    <w:p w:rsidR="00270E07" w14:paraId="00B1A98D" w14:textId="77777777">
      <w:pPr>
        <w:pStyle w:val="BodyText"/>
        <w:spacing w:before="93"/>
        <w:ind w:left="859" w:right="879"/>
      </w:pPr>
      <w:r>
        <w:t>The</w:t>
      </w:r>
      <w:r>
        <w:rPr>
          <w:spacing w:val="-4"/>
        </w:rPr>
        <w:t xml:space="preserve"> </w:t>
      </w:r>
      <w:r>
        <w:t>total</w:t>
      </w:r>
      <w:r>
        <w:rPr>
          <w:spacing w:val="-4"/>
        </w:rPr>
        <w:t xml:space="preserve"> </w:t>
      </w:r>
      <w:r>
        <w:t>burden</w:t>
      </w:r>
      <w:r>
        <w:rPr>
          <w:spacing w:val="-4"/>
        </w:rPr>
        <w:t xml:space="preserve"> </w:t>
      </w:r>
      <w:r>
        <w:t>decreased</w:t>
      </w:r>
      <w:r>
        <w:rPr>
          <w:spacing w:val="-4"/>
        </w:rPr>
        <w:t xml:space="preserve"> </w:t>
      </w:r>
      <w:r>
        <w:t>by</w:t>
      </w:r>
      <w:r>
        <w:rPr>
          <w:spacing w:val="-4"/>
        </w:rPr>
        <w:t xml:space="preserve"> </w:t>
      </w:r>
      <w:r>
        <w:t>27,685</w:t>
      </w:r>
      <w:r>
        <w:rPr>
          <w:spacing w:val="-4"/>
        </w:rPr>
        <w:t xml:space="preserve"> </w:t>
      </w:r>
      <w:r>
        <w:t>hours,</w:t>
      </w:r>
      <w:r>
        <w:rPr>
          <w:spacing w:val="-4"/>
        </w:rPr>
        <w:t xml:space="preserve"> </w:t>
      </w:r>
      <w:r>
        <w:t>from</w:t>
      </w:r>
      <w:r>
        <w:rPr>
          <w:spacing w:val="-4"/>
        </w:rPr>
        <w:t xml:space="preserve"> </w:t>
      </w:r>
      <w:r>
        <w:t>270,760</w:t>
      </w:r>
      <w:r>
        <w:rPr>
          <w:spacing w:val="-4"/>
        </w:rPr>
        <w:t xml:space="preserve"> </w:t>
      </w:r>
      <w:r>
        <w:t>to</w:t>
      </w:r>
      <w:r>
        <w:rPr>
          <w:spacing w:val="-4"/>
        </w:rPr>
        <w:t xml:space="preserve"> </w:t>
      </w:r>
      <w:r>
        <w:t>243,075</w:t>
      </w:r>
      <w:r>
        <w:rPr>
          <w:spacing w:val="-4"/>
        </w:rPr>
        <w:t xml:space="preserve"> </w:t>
      </w:r>
      <w:r>
        <w:t>hours.</w:t>
      </w:r>
      <w:r>
        <w:rPr>
          <w:spacing w:val="-4"/>
        </w:rPr>
        <w:t xml:space="preserve"> </w:t>
      </w:r>
      <w:r>
        <w:t>The burden for NRC and Agreement State licensees changed as follows:</w:t>
      </w:r>
    </w:p>
    <w:p w:rsidR="00270E07" w14:paraId="3AC22D69" w14:textId="77777777">
      <w:pPr>
        <w:pStyle w:val="BodyText"/>
        <w:rPr>
          <w:sz w:val="21"/>
        </w:rPr>
      </w:pPr>
    </w:p>
    <w:p w:rsidR="00270E07" w14:paraId="4654EEE9" w14:textId="77777777">
      <w:pPr>
        <w:pStyle w:val="ListParagraph"/>
        <w:numPr>
          <w:ilvl w:val="2"/>
          <w:numId w:val="1"/>
        </w:numPr>
        <w:tabs>
          <w:tab w:val="left" w:pos="1142"/>
          <w:tab w:val="left" w:pos="1143"/>
        </w:tabs>
        <w:spacing w:line="237" w:lineRule="auto"/>
        <w:ind w:right="1010"/>
      </w:pPr>
      <w:r>
        <w:rPr>
          <w:u w:val="single"/>
        </w:rPr>
        <w:t>NRC Licensees</w:t>
      </w:r>
      <w:r>
        <w:t>. The overall burden for NRC licensees decreased by 3,863 hours (from</w:t>
      </w:r>
      <w:r>
        <w:rPr>
          <w:spacing w:val="-3"/>
        </w:rPr>
        <w:t xml:space="preserve"> </w:t>
      </w:r>
      <w:r>
        <w:t>33,185</w:t>
      </w:r>
      <w:r>
        <w:rPr>
          <w:spacing w:val="-3"/>
        </w:rPr>
        <w:t xml:space="preserve"> </w:t>
      </w:r>
      <w:r>
        <w:t>to</w:t>
      </w:r>
      <w:r>
        <w:rPr>
          <w:spacing w:val="-3"/>
        </w:rPr>
        <w:t xml:space="preserve"> </w:t>
      </w:r>
      <w:r>
        <w:t>29,322).</w:t>
      </w:r>
      <w:r>
        <w:rPr>
          <w:spacing w:val="-3"/>
        </w:rPr>
        <w:t xml:space="preserve"> </w:t>
      </w:r>
      <w:r>
        <w:t>The</w:t>
      </w:r>
      <w:r>
        <w:rPr>
          <w:spacing w:val="-3"/>
        </w:rPr>
        <w:t xml:space="preserve"> </w:t>
      </w:r>
      <w:r>
        <w:t>burden</w:t>
      </w:r>
      <w:r>
        <w:rPr>
          <w:spacing w:val="-3"/>
        </w:rPr>
        <w:t xml:space="preserve"> </w:t>
      </w:r>
      <w:r>
        <w:t>decreased</w:t>
      </w:r>
      <w:r>
        <w:rPr>
          <w:spacing w:val="-4"/>
        </w:rPr>
        <w:t xml:space="preserve"> </w:t>
      </w:r>
      <w:r>
        <w:t>due</w:t>
      </w:r>
      <w:r>
        <w:rPr>
          <w:spacing w:val="-3"/>
        </w:rPr>
        <w:t xml:space="preserve"> </w:t>
      </w:r>
      <w:r>
        <w:t>to</w:t>
      </w:r>
      <w:r>
        <w:rPr>
          <w:spacing w:val="-3"/>
        </w:rPr>
        <w:t xml:space="preserve"> </w:t>
      </w:r>
      <w:r>
        <w:t>the</w:t>
      </w:r>
      <w:r>
        <w:rPr>
          <w:spacing w:val="-3"/>
        </w:rPr>
        <w:t xml:space="preserve"> </w:t>
      </w:r>
      <w:r>
        <w:t>decrease</w:t>
      </w:r>
      <w:r>
        <w:rPr>
          <w:spacing w:val="-3"/>
        </w:rPr>
        <w:t xml:space="preserve"> </w:t>
      </w:r>
      <w:r>
        <w:t>in</w:t>
      </w:r>
      <w:r>
        <w:rPr>
          <w:spacing w:val="-3"/>
        </w:rPr>
        <w:t xml:space="preserve"> </w:t>
      </w:r>
      <w:r>
        <w:t>the</w:t>
      </w:r>
      <w:r>
        <w:rPr>
          <w:spacing w:val="-3"/>
        </w:rPr>
        <w:t xml:space="preserve"> </w:t>
      </w:r>
      <w:r>
        <w:t>number of NRC licensees by eight, from 74 to 66 since the last</w:t>
      </w:r>
      <w:r>
        <w:rPr>
          <w:spacing w:val="40"/>
        </w:rPr>
        <w:t xml:space="preserve"> </w:t>
      </w:r>
      <w:r>
        <w:t>renewal.</w:t>
      </w:r>
    </w:p>
    <w:p w:rsidR="00270E07" w14:paraId="435E36D0" w14:textId="77777777">
      <w:pPr>
        <w:pStyle w:val="BodyText"/>
        <w:spacing w:before="10"/>
      </w:pPr>
    </w:p>
    <w:p w:rsidR="00270E07" w14:paraId="10699F0F" w14:textId="77777777">
      <w:pPr>
        <w:pStyle w:val="ListParagraph"/>
        <w:numPr>
          <w:ilvl w:val="2"/>
          <w:numId w:val="1"/>
        </w:numPr>
        <w:tabs>
          <w:tab w:val="left" w:pos="1137"/>
          <w:tab w:val="left" w:pos="1138"/>
        </w:tabs>
        <w:spacing w:before="1"/>
        <w:ind w:left="1137" w:right="952"/>
      </w:pPr>
      <w:r>
        <w:rPr>
          <w:u w:val="single"/>
        </w:rPr>
        <w:t>Agreement</w:t>
      </w:r>
      <w:r>
        <w:rPr>
          <w:spacing w:val="-3"/>
          <w:u w:val="single"/>
        </w:rPr>
        <w:t xml:space="preserve"> </w:t>
      </w:r>
      <w:r>
        <w:rPr>
          <w:u w:val="single"/>
        </w:rPr>
        <w:t>State</w:t>
      </w:r>
      <w:r>
        <w:rPr>
          <w:spacing w:val="-4"/>
          <w:u w:val="single"/>
        </w:rPr>
        <w:t xml:space="preserve"> </w:t>
      </w:r>
      <w:r>
        <w:rPr>
          <w:u w:val="single"/>
        </w:rPr>
        <w:t>Licensees</w:t>
      </w:r>
      <w:r>
        <w:t>.</w:t>
      </w:r>
      <w:r>
        <w:rPr>
          <w:spacing w:val="40"/>
        </w:rPr>
        <w:t xml:space="preserve"> </w:t>
      </w:r>
      <w:r>
        <w:t>The</w:t>
      </w:r>
      <w:r>
        <w:rPr>
          <w:spacing w:val="-4"/>
        </w:rPr>
        <w:t xml:space="preserve"> </w:t>
      </w:r>
      <w:r>
        <w:t>burden</w:t>
      </w:r>
      <w:r>
        <w:rPr>
          <w:spacing w:val="-4"/>
        </w:rPr>
        <w:t xml:space="preserve"> </w:t>
      </w:r>
      <w:r>
        <w:t>for</w:t>
      </w:r>
      <w:r>
        <w:rPr>
          <w:spacing w:val="-4"/>
        </w:rPr>
        <w:t xml:space="preserve"> </w:t>
      </w:r>
      <w:r>
        <w:t>Agreement</w:t>
      </w:r>
      <w:r>
        <w:rPr>
          <w:spacing w:val="-4"/>
        </w:rPr>
        <w:t xml:space="preserve"> </w:t>
      </w:r>
      <w:r>
        <w:t>State</w:t>
      </w:r>
      <w:r>
        <w:rPr>
          <w:spacing w:val="-4"/>
        </w:rPr>
        <w:t xml:space="preserve"> </w:t>
      </w:r>
      <w:r>
        <w:t>licensees</w:t>
      </w:r>
      <w:r>
        <w:rPr>
          <w:spacing w:val="-5"/>
        </w:rPr>
        <w:t xml:space="preserve"> </w:t>
      </w:r>
      <w:r>
        <w:t>decreased by</w:t>
      </w:r>
      <w:r>
        <w:rPr>
          <w:spacing w:val="-16"/>
        </w:rPr>
        <w:t xml:space="preserve"> </w:t>
      </w:r>
      <w:r>
        <w:t>23,350</w:t>
      </w:r>
      <w:r>
        <w:rPr>
          <w:spacing w:val="-15"/>
        </w:rPr>
        <w:t xml:space="preserve"> </w:t>
      </w:r>
      <w:r>
        <w:t>hours</w:t>
      </w:r>
      <w:r>
        <w:rPr>
          <w:spacing w:val="-15"/>
        </w:rPr>
        <w:t xml:space="preserve"> </w:t>
      </w:r>
      <w:r>
        <w:t>(from</w:t>
      </w:r>
      <w:r>
        <w:rPr>
          <w:spacing w:val="-16"/>
        </w:rPr>
        <w:t xml:space="preserve"> </w:t>
      </w:r>
      <w:r>
        <w:t>237,575</w:t>
      </w:r>
      <w:r>
        <w:rPr>
          <w:spacing w:val="-15"/>
        </w:rPr>
        <w:t xml:space="preserve"> </w:t>
      </w:r>
      <w:r>
        <w:t>to</w:t>
      </w:r>
      <w:r>
        <w:rPr>
          <w:spacing w:val="-14"/>
        </w:rPr>
        <w:t xml:space="preserve"> </w:t>
      </w:r>
      <w:r>
        <w:t>214,225).</w:t>
      </w:r>
      <w:r>
        <w:rPr>
          <w:spacing w:val="-15"/>
        </w:rPr>
        <w:t xml:space="preserve"> </w:t>
      </w:r>
      <w:r>
        <w:t>The</w:t>
      </w:r>
      <w:r>
        <w:rPr>
          <w:spacing w:val="-9"/>
        </w:rPr>
        <w:t xml:space="preserve"> </w:t>
      </w:r>
      <w:r>
        <w:t>number</w:t>
      </w:r>
      <w:r>
        <w:rPr>
          <w:spacing w:val="-9"/>
        </w:rPr>
        <w:t xml:space="preserve"> </w:t>
      </w:r>
      <w:r>
        <w:t>of</w:t>
      </w:r>
      <w:r>
        <w:rPr>
          <w:spacing w:val="-9"/>
        </w:rPr>
        <w:t xml:space="preserve"> </w:t>
      </w:r>
      <w:r>
        <w:t>NRC</w:t>
      </w:r>
      <w:r>
        <w:rPr>
          <w:spacing w:val="-9"/>
        </w:rPr>
        <w:t xml:space="preserve"> </w:t>
      </w:r>
      <w:r>
        <w:t>licensees</w:t>
      </w:r>
      <w:r>
        <w:rPr>
          <w:spacing w:val="-9"/>
        </w:rPr>
        <w:t xml:space="preserve"> </w:t>
      </w:r>
      <w:r>
        <w:t>is</w:t>
      </w:r>
      <w:r>
        <w:rPr>
          <w:spacing w:val="-9"/>
        </w:rPr>
        <w:t xml:space="preserve"> </w:t>
      </w:r>
      <w:r>
        <w:t>known, whereas the total number of Agreement State licensees is an estimate based on NRC’s best information available from the Agreement States. The NRC uses the ratio</w:t>
      </w:r>
      <w:r>
        <w:rPr>
          <w:spacing w:val="-3"/>
        </w:rPr>
        <w:t xml:space="preserve"> </w:t>
      </w:r>
      <w:r>
        <w:t>of</w:t>
      </w:r>
      <w:r>
        <w:rPr>
          <w:spacing w:val="-3"/>
        </w:rPr>
        <w:t xml:space="preserve"> </w:t>
      </w:r>
      <w:r>
        <w:t>the</w:t>
      </w:r>
      <w:r>
        <w:rPr>
          <w:spacing w:val="-3"/>
        </w:rPr>
        <w:t xml:space="preserve"> </w:t>
      </w:r>
      <w:r>
        <w:t>total</w:t>
      </w:r>
      <w:r>
        <w:rPr>
          <w:spacing w:val="-3"/>
        </w:rPr>
        <w:t xml:space="preserve"> </w:t>
      </w:r>
      <w:r>
        <w:t>of</w:t>
      </w:r>
      <w:r>
        <w:rPr>
          <w:spacing w:val="-3"/>
        </w:rPr>
        <w:t xml:space="preserve"> </w:t>
      </w:r>
      <w:r>
        <w:t>NRC</w:t>
      </w:r>
      <w:r>
        <w:rPr>
          <w:spacing w:val="-3"/>
        </w:rPr>
        <w:t xml:space="preserve"> </w:t>
      </w:r>
      <w:r>
        <w:t>licensees</w:t>
      </w:r>
      <w:r>
        <w:rPr>
          <w:spacing w:val="-3"/>
        </w:rPr>
        <w:t xml:space="preserve"> </w:t>
      </w:r>
      <w:r>
        <w:t>to</w:t>
      </w:r>
      <w:r>
        <w:rPr>
          <w:spacing w:val="-3"/>
        </w:rPr>
        <w:t xml:space="preserve"> </w:t>
      </w:r>
      <w:r>
        <w:t>the</w:t>
      </w:r>
      <w:r>
        <w:rPr>
          <w:spacing w:val="-3"/>
        </w:rPr>
        <w:t xml:space="preserve"> </w:t>
      </w:r>
      <w:r>
        <w:t>total</w:t>
      </w:r>
      <w:r>
        <w:rPr>
          <w:spacing w:val="-3"/>
        </w:rPr>
        <w:t xml:space="preserve"> </w:t>
      </w:r>
      <w:r>
        <w:t>number</w:t>
      </w:r>
      <w:r>
        <w:rPr>
          <w:spacing w:val="-3"/>
        </w:rPr>
        <w:t xml:space="preserve"> </w:t>
      </w:r>
      <w:r>
        <w:t>Agreement</w:t>
      </w:r>
      <w:r>
        <w:rPr>
          <w:spacing w:val="-3"/>
        </w:rPr>
        <w:t xml:space="preserve"> </w:t>
      </w:r>
      <w:r>
        <w:t>State</w:t>
      </w:r>
      <w:r>
        <w:rPr>
          <w:spacing w:val="-3"/>
        </w:rPr>
        <w:t xml:space="preserve"> </w:t>
      </w:r>
      <w:r>
        <w:t>licensees</w:t>
      </w:r>
      <w:r>
        <w:rPr>
          <w:spacing w:val="-3"/>
        </w:rPr>
        <w:t xml:space="preserve"> </w:t>
      </w:r>
      <w:r>
        <w:t>to estimate the number of Agreement State respondents for each section. The NRC uses</w:t>
      </w:r>
      <w:r>
        <w:rPr>
          <w:spacing w:val="-13"/>
        </w:rPr>
        <w:t xml:space="preserve"> </w:t>
      </w:r>
      <w:r>
        <w:t>this</w:t>
      </w:r>
      <w:r>
        <w:rPr>
          <w:spacing w:val="-10"/>
        </w:rPr>
        <w:t xml:space="preserve"> </w:t>
      </w:r>
      <w:r>
        <w:t>ratio</w:t>
      </w:r>
      <w:r>
        <w:rPr>
          <w:spacing w:val="-13"/>
        </w:rPr>
        <w:t xml:space="preserve"> </w:t>
      </w:r>
      <w:r>
        <w:t>approach</w:t>
      </w:r>
      <w:r>
        <w:rPr>
          <w:spacing w:val="-16"/>
        </w:rPr>
        <w:t xml:space="preserve"> </w:t>
      </w:r>
      <w:r>
        <w:t>as</w:t>
      </w:r>
      <w:r>
        <w:rPr>
          <w:spacing w:val="-9"/>
        </w:rPr>
        <w:t xml:space="preserve"> </w:t>
      </w:r>
      <w:r>
        <w:t>the</w:t>
      </w:r>
      <w:r>
        <w:rPr>
          <w:spacing w:val="-13"/>
        </w:rPr>
        <w:t xml:space="preserve"> </w:t>
      </w:r>
      <w:r>
        <w:t>total</w:t>
      </w:r>
      <w:r>
        <w:rPr>
          <w:spacing w:val="-9"/>
        </w:rPr>
        <w:t xml:space="preserve"> </w:t>
      </w:r>
      <w:r>
        <w:t>number</w:t>
      </w:r>
      <w:r>
        <w:rPr>
          <w:spacing w:val="-12"/>
        </w:rPr>
        <w:t xml:space="preserve"> </w:t>
      </w:r>
      <w:r>
        <w:t>of</w:t>
      </w:r>
      <w:r>
        <w:rPr>
          <w:spacing w:val="-9"/>
        </w:rPr>
        <w:t xml:space="preserve"> </w:t>
      </w:r>
      <w:r>
        <w:t>Agreement</w:t>
      </w:r>
      <w:r>
        <w:rPr>
          <w:spacing w:val="-12"/>
        </w:rPr>
        <w:t xml:space="preserve"> </w:t>
      </w:r>
      <w:r>
        <w:t>State</w:t>
      </w:r>
      <w:r>
        <w:rPr>
          <w:spacing w:val="-11"/>
        </w:rPr>
        <w:t xml:space="preserve"> </w:t>
      </w:r>
      <w:r>
        <w:t>licensees</w:t>
      </w:r>
      <w:r>
        <w:rPr>
          <w:spacing w:val="-15"/>
        </w:rPr>
        <w:t xml:space="preserve"> </w:t>
      </w:r>
      <w:r>
        <w:t>subject</w:t>
      </w:r>
      <w:r>
        <w:rPr>
          <w:spacing w:val="-12"/>
        </w:rPr>
        <w:t xml:space="preserve"> </w:t>
      </w:r>
      <w:r>
        <w:t>to various Part 34 Sections is not known exactly and, therefore, must be estimated. The ratio used to estimate Agreement State respondents changed from 7.2 to 7.3. The number of Agreement</w:t>
      </w:r>
      <w:r>
        <w:rPr>
          <w:spacing w:val="40"/>
        </w:rPr>
        <w:t xml:space="preserve"> </w:t>
      </w:r>
      <w:r>
        <w:t>State licensees decreased by</w:t>
      </w:r>
      <w:r>
        <w:rPr>
          <w:spacing w:val="-1"/>
        </w:rPr>
        <w:t xml:space="preserve"> </w:t>
      </w:r>
      <w:r>
        <w:t>51, from 533 to 482.</w:t>
      </w:r>
    </w:p>
    <w:p w:rsidR="00270E07" w14:paraId="3F07BF97" w14:textId="77777777">
      <w:pPr>
        <w:pStyle w:val="BodyText"/>
        <w:spacing w:before="8"/>
      </w:pPr>
    </w:p>
    <w:p w:rsidR="00270E07" w14:paraId="274DE617" w14:textId="77777777">
      <w:pPr>
        <w:pStyle w:val="BodyText"/>
        <w:spacing w:before="1"/>
        <w:ind w:left="859" w:right="1265" w:hanging="2"/>
      </w:pPr>
      <w:r>
        <w:t>The</w:t>
      </w:r>
      <w:r>
        <w:rPr>
          <w:spacing w:val="-4"/>
        </w:rPr>
        <w:t xml:space="preserve"> </w:t>
      </w:r>
      <w:r>
        <w:t>current</w:t>
      </w:r>
      <w:r>
        <w:rPr>
          <w:spacing w:val="-5"/>
        </w:rPr>
        <w:t xml:space="preserve"> </w:t>
      </w:r>
      <w:r>
        <w:t>submission</w:t>
      </w:r>
      <w:r>
        <w:rPr>
          <w:spacing w:val="-5"/>
        </w:rPr>
        <w:t xml:space="preserve"> </w:t>
      </w:r>
      <w:r>
        <w:t>has</w:t>
      </w:r>
      <w:r>
        <w:rPr>
          <w:spacing w:val="-4"/>
        </w:rPr>
        <w:t xml:space="preserve"> </w:t>
      </w:r>
      <w:r>
        <w:t>correctly</w:t>
      </w:r>
      <w:r>
        <w:rPr>
          <w:spacing w:val="-4"/>
        </w:rPr>
        <w:t xml:space="preserve"> </w:t>
      </w:r>
      <w:r>
        <w:t>identified</w:t>
      </w:r>
      <w:r>
        <w:rPr>
          <w:spacing w:val="-5"/>
        </w:rPr>
        <w:t xml:space="preserve"> </w:t>
      </w:r>
      <w:r>
        <w:t>all</w:t>
      </w:r>
      <w:r>
        <w:rPr>
          <w:spacing w:val="-4"/>
        </w:rPr>
        <w:t xml:space="preserve"> </w:t>
      </w:r>
      <w:r>
        <w:t>respondents,</w:t>
      </w:r>
      <w:r>
        <w:rPr>
          <w:spacing w:val="-4"/>
        </w:rPr>
        <w:t xml:space="preserve"> </w:t>
      </w:r>
      <w:r>
        <w:t>including</w:t>
      </w:r>
      <w:r>
        <w:rPr>
          <w:spacing w:val="-4"/>
        </w:rPr>
        <w:t xml:space="preserve"> </w:t>
      </w:r>
      <w:r>
        <w:t>licensees reporting information to the NRC as well as those required to retain records. The number of respondents has decreased from 607 to 548 (66 NRC licensees plus 482 Agreement State licensees). Note that licensees reporting information are a subset of the licensees who are recordkeepers, and do not represent an additional group of licensees.</w:t>
      </w:r>
    </w:p>
    <w:p w:rsidR="00270E07" w14:paraId="7280B8D9" w14:textId="77777777">
      <w:pPr>
        <w:pStyle w:val="BodyText"/>
        <w:spacing w:before="11"/>
      </w:pPr>
    </w:p>
    <w:p w:rsidR="00270E07" w14:paraId="4F405B63" w14:textId="77777777">
      <w:pPr>
        <w:pStyle w:val="BodyText"/>
        <w:ind w:left="862" w:right="879" w:hanging="2"/>
      </w:pPr>
      <w:r>
        <w:t>The</w:t>
      </w:r>
      <w:r>
        <w:rPr>
          <w:spacing w:val="-3"/>
        </w:rPr>
        <w:t xml:space="preserve"> </w:t>
      </w:r>
      <w:r>
        <w:t>number</w:t>
      </w:r>
      <w:r>
        <w:rPr>
          <w:spacing w:val="-3"/>
        </w:rPr>
        <w:t xml:space="preserve"> </w:t>
      </w:r>
      <w:r>
        <w:t>of</w:t>
      </w:r>
      <w:r>
        <w:rPr>
          <w:spacing w:val="-3"/>
        </w:rPr>
        <w:t xml:space="preserve"> </w:t>
      </w:r>
      <w:r>
        <w:t>responses</w:t>
      </w:r>
      <w:r>
        <w:rPr>
          <w:spacing w:val="-3"/>
        </w:rPr>
        <w:t xml:space="preserve"> </w:t>
      </w:r>
      <w:r>
        <w:t>has</w:t>
      </w:r>
      <w:r>
        <w:rPr>
          <w:spacing w:val="-3"/>
        </w:rPr>
        <w:t xml:space="preserve"> </w:t>
      </w:r>
      <w:r>
        <w:t>decreased</w:t>
      </w:r>
      <w:r>
        <w:rPr>
          <w:spacing w:val="-3"/>
        </w:rPr>
        <w:t xml:space="preserve"> </w:t>
      </w:r>
      <w:r>
        <w:t>from</w:t>
      </w:r>
      <w:r>
        <w:rPr>
          <w:spacing w:val="-3"/>
        </w:rPr>
        <w:t xml:space="preserve"> </w:t>
      </w:r>
      <w:r>
        <w:t>3,296</w:t>
      </w:r>
      <w:r>
        <w:rPr>
          <w:spacing w:val="-3"/>
        </w:rPr>
        <w:t xml:space="preserve"> </w:t>
      </w:r>
      <w:r>
        <w:t>to</w:t>
      </w:r>
      <w:r>
        <w:rPr>
          <w:spacing w:val="-3"/>
        </w:rPr>
        <w:t xml:space="preserve"> </w:t>
      </w:r>
      <w:r>
        <w:t>2,938</w:t>
      </w:r>
      <w:r>
        <w:rPr>
          <w:spacing w:val="-4"/>
        </w:rPr>
        <w:t xml:space="preserve"> </w:t>
      </w:r>
      <w:r>
        <w:t>due</w:t>
      </w:r>
      <w:r>
        <w:rPr>
          <w:spacing w:val="-3"/>
        </w:rPr>
        <w:t xml:space="preserve"> </w:t>
      </w:r>
      <w:r>
        <w:t>to</w:t>
      </w:r>
      <w:r>
        <w:rPr>
          <w:spacing w:val="-3"/>
        </w:rPr>
        <w:t xml:space="preserve"> </w:t>
      </w:r>
      <w:r>
        <w:t>the</w:t>
      </w:r>
      <w:r>
        <w:rPr>
          <w:spacing w:val="-3"/>
        </w:rPr>
        <w:t xml:space="preserve"> </w:t>
      </w:r>
      <w:r>
        <w:t>number</w:t>
      </w:r>
      <w:r>
        <w:rPr>
          <w:spacing w:val="-3"/>
        </w:rPr>
        <w:t xml:space="preserve"> </w:t>
      </w:r>
      <w:r>
        <w:t>of events reported in the Nuclear Materials Events Database. The total number of responses per year decreased from 37 to 24.</w:t>
      </w:r>
      <w:r>
        <w:rPr>
          <w:spacing w:val="40"/>
        </w:rPr>
        <w:t xml:space="preserve"> </w:t>
      </w:r>
      <w:r>
        <w:t>The total burden hours per year decreased from 635.50 to 240.</w:t>
      </w:r>
      <w:r>
        <w:rPr>
          <w:spacing w:val="40"/>
        </w:rPr>
        <w:t xml:space="preserve"> </w:t>
      </w:r>
      <w:r>
        <w:t>All the events reported were equipment failure or malfunction issues under Part 3.4.101 (a)&amp;(b).</w:t>
      </w:r>
    </w:p>
    <w:p w:rsidR="00270E07" w14:paraId="72FEB6DC" w14:textId="77777777">
      <w:pPr>
        <w:pStyle w:val="BodyText"/>
        <w:spacing w:before="11"/>
      </w:pPr>
    </w:p>
    <w:p w:rsidR="00270E07" w14:paraId="30BA0438" w14:textId="77777777">
      <w:pPr>
        <w:pStyle w:val="BodyText"/>
        <w:ind w:left="862"/>
      </w:pPr>
      <w:r>
        <w:t>The</w:t>
      </w:r>
      <w:r>
        <w:rPr>
          <w:spacing w:val="-7"/>
        </w:rPr>
        <w:t xml:space="preserve"> </w:t>
      </w:r>
      <w:r>
        <w:t>professional</w:t>
      </w:r>
      <w:r>
        <w:rPr>
          <w:spacing w:val="-7"/>
        </w:rPr>
        <w:t xml:space="preserve"> </w:t>
      </w:r>
      <w:r>
        <w:t>cost</w:t>
      </w:r>
      <w:r>
        <w:rPr>
          <w:spacing w:val="-7"/>
        </w:rPr>
        <w:t xml:space="preserve"> </w:t>
      </w:r>
      <w:r>
        <w:t>increased</w:t>
      </w:r>
      <w:r>
        <w:rPr>
          <w:spacing w:val="-7"/>
        </w:rPr>
        <w:t xml:space="preserve"> </w:t>
      </w:r>
      <w:r>
        <w:t>from</w:t>
      </w:r>
      <w:r>
        <w:rPr>
          <w:spacing w:val="-7"/>
        </w:rPr>
        <w:t xml:space="preserve"> </w:t>
      </w:r>
      <w:r>
        <w:t>$278/hour</w:t>
      </w:r>
      <w:r>
        <w:rPr>
          <w:spacing w:val="-6"/>
        </w:rPr>
        <w:t xml:space="preserve"> </w:t>
      </w:r>
      <w:r>
        <w:t>to</w:t>
      </w:r>
      <w:r>
        <w:rPr>
          <w:spacing w:val="-7"/>
        </w:rPr>
        <w:t xml:space="preserve"> </w:t>
      </w:r>
      <w:r>
        <w:rPr>
          <w:spacing w:val="-2"/>
        </w:rPr>
        <w:t>$290/hour.</w:t>
      </w:r>
    </w:p>
    <w:p w:rsidR="00270E07" w14:paraId="6B409A34" w14:textId="77777777">
      <w:pPr>
        <w:pStyle w:val="BodyText"/>
        <w:spacing w:before="7"/>
        <w:rPr>
          <w:sz w:val="21"/>
        </w:rPr>
      </w:pPr>
    </w:p>
    <w:p w:rsidR="00270E07" w14:paraId="2868B022" w14:textId="77777777">
      <w:pPr>
        <w:pStyle w:val="BodyText"/>
        <w:ind w:left="859" w:right="747"/>
      </w:pPr>
      <w:r>
        <w:t>The</w:t>
      </w:r>
      <w:r>
        <w:rPr>
          <w:spacing w:val="-3"/>
        </w:rPr>
        <w:t xml:space="preserve"> </w:t>
      </w:r>
      <w:r>
        <w:t>number</w:t>
      </w:r>
      <w:r>
        <w:rPr>
          <w:spacing w:val="-3"/>
        </w:rPr>
        <w:t xml:space="preserve"> </w:t>
      </w:r>
      <w:r>
        <w:t>of</w:t>
      </w:r>
      <w:r>
        <w:rPr>
          <w:spacing w:val="-3"/>
        </w:rPr>
        <w:t xml:space="preserve"> </w:t>
      </w:r>
      <w:r>
        <w:t>NRC</w:t>
      </w:r>
      <w:r>
        <w:rPr>
          <w:spacing w:val="-3"/>
        </w:rPr>
        <w:t xml:space="preserve"> </w:t>
      </w:r>
      <w:r>
        <w:t>licensees</w:t>
      </w:r>
      <w:r>
        <w:rPr>
          <w:spacing w:val="-3"/>
        </w:rPr>
        <w:t xml:space="preserve"> </w:t>
      </w:r>
      <w:r>
        <w:t>is</w:t>
      </w:r>
      <w:r>
        <w:rPr>
          <w:spacing w:val="-3"/>
        </w:rPr>
        <w:t xml:space="preserve"> </w:t>
      </w:r>
      <w:r>
        <w:t>expected</w:t>
      </w:r>
      <w:r>
        <w:rPr>
          <w:spacing w:val="-3"/>
        </w:rPr>
        <w:t xml:space="preserve"> </w:t>
      </w:r>
      <w:r>
        <w:t>to</w:t>
      </w:r>
      <w:r>
        <w:rPr>
          <w:spacing w:val="-3"/>
        </w:rPr>
        <w:t xml:space="preserve"> </w:t>
      </w:r>
      <w:r>
        <w:t>remain</w:t>
      </w:r>
      <w:r>
        <w:rPr>
          <w:spacing w:val="-3"/>
        </w:rPr>
        <w:t xml:space="preserve"> </w:t>
      </w:r>
      <w:r>
        <w:t>at</w:t>
      </w:r>
      <w:r>
        <w:rPr>
          <w:spacing w:val="-3"/>
        </w:rPr>
        <w:t xml:space="preserve"> </w:t>
      </w:r>
      <w:r>
        <w:t>or</w:t>
      </w:r>
      <w:r>
        <w:rPr>
          <w:spacing w:val="-3"/>
        </w:rPr>
        <w:t xml:space="preserve"> </w:t>
      </w:r>
      <w:r>
        <w:t>near</w:t>
      </w:r>
      <w:r>
        <w:rPr>
          <w:spacing w:val="-3"/>
        </w:rPr>
        <w:t xml:space="preserve"> </w:t>
      </w:r>
      <w:r>
        <w:t>the</w:t>
      </w:r>
      <w:r>
        <w:rPr>
          <w:spacing w:val="-3"/>
        </w:rPr>
        <w:t xml:space="preserve"> </w:t>
      </w:r>
      <w:r>
        <w:t>current</w:t>
      </w:r>
      <w:r>
        <w:rPr>
          <w:spacing w:val="-4"/>
        </w:rPr>
        <w:t xml:space="preserve"> </w:t>
      </w:r>
      <w:r>
        <w:t>number</w:t>
      </w:r>
      <w:r>
        <w:rPr>
          <w:spacing w:val="-3"/>
        </w:rPr>
        <w:t xml:space="preserve"> </w:t>
      </w:r>
      <w:r>
        <w:t>(66) over the coming 3 years. This assumption is based on the change from the previous clearance period. The number of Agreement State licensees is likewise expected to remain at or near the current number (482) over the coming 3 years.</w:t>
      </w:r>
    </w:p>
    <w:p w:rsidR="00270E07" w14:paraId="5339C9EA" w14:textId="77777777">
      <w:pPr>
        <w:pStyle w:val="BodyText"/>
        <w:spacing w:before="4"/>
      </w:pPr>
    </w:p>
    <w:p w:rsidR="00270E07" w14:paraId="6B03ED5F" w14:textId="77777777">
      <w:pPr>
        <w:pStyle w:val="ListParagraph"/>
        <w:numPr>
          <w:ilvl w:val="1"/>
          <w:numId w:val="1"/>
        </w:numPr>
        <w:tabs>
          <w:tab w:val="left" w:pos="860"/>
        </w:tabs>
        <w:spacing w:before="1" w:line="410" w:lineRule="auto"/>
        <w:ind w:left="859" w:right="6490" w:hanging="360"/>
      </w:pPr>
      <w:r>
        <w:rPr>
          <w:u w:val="single"/>
        </w:rPr>
        <w:t>Publication</w:t>
      </w:r>
      <w:r>
        <w:rPr>
          <w:spacing w:val="-13"/>
          <w:u w:val="single"/>
        </w:rPr>
        <w:t xml:space="preserve"> </w:t>
      </w:r>
      <w:r>
        <w:rPr>
          <w:u w:val="single"/>
        </w:rPr>
        <w:t>for</w:t>
      </w:r>
      <w:r>
        <w:rPr>
          <w:spacing w:val="-13"/>
          <w:u w:val="single"/>
        </w:rPr>
        <w:t xml:space="preserve"> </w:t>
      </w:r>
      <w:r>
        <w:rPr>
          <w:u w:val="single"/>
        </w:rPr>
        <w:t>Statistical</w:t>
      </w:r>
      <w:r>
        <w:rPr>
          <w:spacing w:val="-13"/>
          <w:u w:val="single"/>
        </w:rPr>
        <w:t xml:space="preserve"> </w:t>
      </w:r>
      <w:r>
        <w:rPr>
          <w:u w:val="single"/>
        </w:rPr>
        <w:t>Use</w:t>
      </w:r>
      <w:r>
        <w:t xml:space="preserve"> </w:t>
      </w:r>
      <w:r>
        <w:rPr>
          <w:spacing w:val="-2"/>
        </w:rPr>
        <w:t>None.</w:t>
      </w:r>
    </w:p>
    <w:p w:rsidR="00270E07" w14:paraId="10B64DC6" w14:textId="77777777">
      <w:pPr>
        <w:spacing w:line="410" w:lineRule="auto"/>
        <w:sectPr>
          <w:pgSz w:w="12240" w:h="15840"/>
          <w:pgMar w:top="1220" w:right="720" w:bottom="960" w:left="1320" w:header="0" w:footer="769" w:gutter="0"/>
          <w:cols w:space="720"/>
        </w:sectPr>
      </w:pPr>
    </w:p>
    <w:p w:rsidR="00270E07" w14:paraId="3CD26CF0" w14:textId="77777777">
      <w:pPr>
        <w:pStyle w:val="ListParagraph"/>
        <w:numPr>
          <w:ilvl w:val="1"/>
          <w:numId w:val="1"/>
        </w:numPr>
        <w:tabs>
          <w:tab w:val="left" w:pos="855"/>
        </w:tabs>
        <w:spacing w:before="73"/>
        <w:ind w:left="854"/>
      </w:pPr>
      <w:r>
        <w:rPr>
          <w:u w:val="single"/>
        </w:rPr>
        <w:t>Reason</w:t>
      </w:r>
      <w:r>
        <w:rPr>
          <w:spacing w:val="-12"/>
          <w:u w:val="single"/>
        </w:rPr>
        <w:t xml:space="preserve"> </w:t>
      </w:r>
      <w:r>
        <w:rPr>
          <w:u w:val="single"/>
        </w:rPr>
        <w:t>for</w:t>
      </w:r>
      <w:r>
        <w:rPr>
          <w:spacing w:val="-6"/>
          <w:u w:val="single"/>
        </w:rPr>
        <w:t xml:space="preserve"> </w:t>
      </w:r>
      <w:r>
        <w:rPr>
          <w:u w:val="single"/>
        </w:rPr>
        <w:t>Not</w:t>
      </w:r>
      <w:r>
        <w:rPr>
          <w:spacing w:val="-7"/>
          <w:u w:val="single"/>
        </w:rPr>
        <w:t xml:space="preserve"> </w:t>
      </w:r>
      <w:r>
        <w:rPr>
          <w:u w:val="single"/>
        </w:rPr>
        <w:t>Displaying</w:t>
      </w:r>
      <w:r>
        <w:rPr>
          <w:spacing w:val="-7"/>
          <w:u w:val="single"/>
        </w:rPr>
        <w:t xml:space="preserve"> </w:t>
      </w:r>
      <w:r>
        <w:rPr>
          <w:u w:val="single"/>
        </w:rPr>
        <w:t>the</w:t>
      </w:r>
      <w:r>
        <w:rPr>
          <w:spacing w:val="-6"/>
          <w:u w:val="single"/>
        </w:rPr>
        <w:t xml:space="preserve"> </w:t>
      </w:r>
      <w:r>
        <w:rPr>
          <w:u w:val="single"/>
        </w:rPr>
        <w:t>Expiration</w:t>
      </w:r>
      <w:r>
        <w:rPr>
          <w:spacing w:val="-16"/>
          <w:u w:val="single"/>
        </w:rPr>
        <w:t xml:space="preserve"> </w:t>
      </w:r>
      <w:r>
        <w:rPr>
          <w:spacing w:val="-4"/>
          <w:u w:val="single"/>
        </w:rPr>
        <w:t>Date</w:t>
      </w:r>
    </w:p>
    <w:p w:rsidR="00270E07" w14:paraId="6FA9FC04" w14:textId="77777777">
      <w:pPr>
        <w:pStyle w:val="BodyText"/>
        <w:rPr>
          <w:sz w:val="23"/>
        </w:rPr>
      </w:pPr>
    </w:p>
    <w:p w:rsidR="00270E07" w14:paraId="67361492" w14:textId="77777777">
      <w:pPr>
        <w:pStyle w:val="BodyText"/>
        <w:spacing w:before="92"/>
        <w:ind w:left="854" w:right="1023" w:hanging="2"/>
      </w:pPr>
      <w:r>
        <w:t>The recordkeeping and reporting requirements for this information collection are associated with regulations and are not submitted on instruments such as forms or surveys.</w:t>
      </w:r>
      <w:r>
        <w:rPr>
          <w:spacing w:val="-3"/>
        </w:rPr>
        <w:t xml:space="preserve"> </w:t>
      </w:r>
      <w:r>
        <w:t>For</w:t>
      </w:r>
      <w:r>
        <w:rPr>
          <w:spacing w:val="-3"/>
        </w:rPr>
        <w:t xml:space="preserve"> </w:t>
      </w:r>
      <w:r>
        <w:t>this</w:t>
      </w:r>
      <w:r>
        <w:rPr>
          <w:spacing w:val="-3"/>
        </w:rPr>
        <w:t xml:space="preserve"> </w:t>
      </w:r>
      <w:r>
        <w:t>reason,</w:t>
      </w:r>
      <w:r>
        <w:rPr>
          <w:spacing w:val="-4"/>
        </w:rPr>
        <w:t xml:space="preserve"> </w:t>
      </w:r>
      <w:r>
        <w:t>there</w:t>
      </w:r>
      <w:r>
        <w:rPr>
          <w:spacing w:val="-3"/>
        </w:rPr>
        <w:t xml:space="preserve"> </w:t>
      </w:r>
      <w:r>
        <w:t>are</w:t>
      </w:r>
      <w:r>
        <w:rPr>
          <w:spacing w:val="-3"/>
        </w:rPr>
        <w:t xml:space="preserve"> </w:t>
      </w:r>
      <w:r>
        <w:t>no</w:t>
      </w:r>
      <w:r>
        <w:rPr>
          <w:spacing w:val="-3"/>
        </w:rPr>
        <w:t xml:space="preserve"> </w:t>
      </w:r>
      <w:r>
        <w:t>data</w:t>
      </w:r>
      <w:r>
        <w:rPr>
          <w:spacing w:val="-3"/>
        </w:rPr>
        <w:t xml:space="preserve"> </w:t>
      </w:r>
      <w:r>
        <w:t>instruments</w:t>
      </w:r>
      <w:r>
        <w:rPr>
          <w:spacing w:val="-3"/>
        </w:rPr>
        <w:t xml:space="preserve"> </w:t>
      </w:r>
      <w:r>
        <w:t>on</w:t>
      </w:r>
      <w:r>
        <w:rPr>
          <w:spacing w:val="-3"/>
        </w:rPr>
        <w:t xml:space="preserve"> </w:t>
      </w:r>
      <w:r>
        <w:t>which</w:t>
      </w:r>
      <w:r>
        <w:rPr>
          <w:spacing w:val="-3"/>
        </w:rPr>
        <w:t xml:space="preserve"> </w:t>
      </w:r>
      <w:r>
        <w:t>to</w:t>
      </w:r>
      <w:r>
        <w:rPr>
          <w:spacing w:val="-3"/>
        </w:rPr>
        <w:t xml:space="preserve"> </w:t>
      </w:r>
      <w:r>
        <w:t>display</w:t>
      </w:r>
      <w:r>
        <w:rPr>
          <w:spacing w:val="-3"/>
        </w:rPr>
        <w:t xml:space="preserve"> </w:t>
      </w:r>
      <w:r>
        <w:t>an</w:t>
      </w:r>
      <w:r>
        <w:rPr>
          <w:spacing w:val="-3"/>
        </w:rPr>
        <w:t xml:space="preserve"> </w:t>
      </w:r>
      <w:r>
        <w:t>OMB expiration date. Further, amending the regulatory text of the CFR to display information that, in an annual publication, could become obsolete would be unduly burdensome and too difficult to keep current.</w:t>
      </w:r>
    </w:p>
    <w:p w:rsidR="00270E07" w14:paraId="20C00D44" w14:textId="77777777">
      <w:pPr>
        <w:pStyle w:val="BodyText"/>
        <w:spacing w:before="4"/>
      </w:pPr>
    </w:p>
    <w:p w:rsidR="00270E07" w14:paraId="02C9B695" w14:textId="77777777">
      <w:pPr>
        <w:pStyle w:val="ListParagraph"/>
        <w:numPr>
          <w:ilvl w:val="1"/>
          <w:numId w:val="1"/>
        </w:numPr>
        <w:tabs>
          <w:tab w:val="left" w:pos="855"/>
        </w:tabs>
        <w:spacing w:line="410" w:lineRule="auto"/>
        <w:ind w:left="854" w:right="5387" w:hanging="360"/>
      </w:pPr>
      <w:r>
        <w:rPr>
          <w:u w:val="single"/>
        </w:rPr>
        <w:t>Exceptions</w:t>
      </w:r>
      <w:r>
        <w:rPr>
          <w:spacing w:val="-16"/>
          <w:u w:val="single"/>
        </w:rPr>
        <w:t xml:space="preserve"> </w:t>
      </w:r>
      <w:r>
        <w:rPr>
          <w:u w:val="single"/>
        </w:rPr>
        <w:t>to</w:t>
      </w:r>
      <w:r>
        <w:rPr>
          <w:spacing w:val="-13"/>
          <w:u w:val="single"/>
        </w:rPr>
        <w:t xml:space="preserve"> </w:t>
      </w:r>
      <w:r>
        <w:rPr>
          <w:u w:val="single"/>
        </w:rPr>
        <w:t>the</w:t>
      </w:r>
      <w:r>
        <w:rPr>
          <w:spacing w:val="-10"/>
          <w:u w:val="single"/>
        </w:rPr>
        <w:t xml:space="preserve"> </w:t>
      </w:r>
      <w:r>
        <w:rPr>
          <w:u w:val="single"/>
        </w:rPr>
        <w:t>Certification</w:t>
      </w:r>
      <w:r>
        <w:rPr>
          <w:spacing w:val="-17"/>
          <w:u w:val="single"/>
        </w:rPr>
        <w:t xml:space="preserve"> </w:t>
      </w:r>
      <w:r>
        <w:rPr>
          <w:u w:val="single"/>
        </w:rPr>
        <w:t>Statement</w:t>
      </w:r>
      <w:r>
        <w:t xml:space="preserve"> </w:t>
      </w:r>
      <w:r>
        <w:rPr>
          <w:spacing w:val="-2"/>
        </w:rPr>
        <w:t>None.</w:t>
      </w:r>
    </w:p>
    <w:p w:rsidR="00270E07" w14:paraId="0F6E338B" w14:textId="77777777">
      <w:pPr>
        <w:pStyle w:val="ListParagraph"/>
        <w:numPr>
          <w:ilvl w:val="0"/>
          <w:numId w:val="1"/>
        </w:numPr>
        <w:tabs>
          <w:tab w:val="left" w:pos="775"/>
          <w:tab w:val="left" w:pos="776"/>
        </w:tabs>
        <w:spacing w:before="135"/>
        <w:ind w:left="775" w:hanging="541"/>
        <w:jc w:val="left"/>
      </w:pPr>
      <w:r>
        <w:rPr>
          <w:spacing w:val="-2"/>
          <w:u w:val="single"/>
        </w:rPr>
        <w:t>Collections</w:t>
      </w:r>
      <w:r>
        <w:rPr>
          <w:spacing w:val="-14"/>
          <w:u w:val="single"/>
        </w:rPr>
        <w:t xml:space="preserve"> </w:t>
      </w:r>
      <w:r>
        <w:rPr>
          <w:spacing w:val="-2"/>
          <w:u w:val="single"/>
        </w:rPr>
        <w:t>of</w:t>
      </w:r>
      <w:r>
        <w:rPr>
          <w:spacing w:val="-8"/>
          <w:u w:val="single"/>
        </w:rPr>
        <w:t xml:space="preserve"> </w:t>
      </w:r>
      <w:r>
        <w:rPr>
          <w:spacing w:val="-2"/>
          <w:u w:val="single"/>
        </w:rPr>
        <w:t>Information</w:t>
      </w:r>
      <w:r>
        <w:rPr>
          <w:spacing w:val="-14"/>
          <w:u w:val="single"/>
        </w:rPr>
        <w:t xml:space="preserve"> </w:t>
      </w:r>
      <w:r>
        <w:rPr>
          <w:spacing w:val="-2"/>
          <w:u w:val="single"/>
        </w:rPr>
        <w:t>Employing</w:t>
      </w:r>
      <w:r>
        <w:rPr>
          <w:spacing w:val="-6"/>
          <w:u w:val="single"/>
        </w:rPr>
        <w:t xml:space="preserve"> </w:t>
      </w:r>
      <w:r>
        <w:rPr>
          <w:spacing w:val="-2"/>
          <w:u w:val="single"/>
        </w:rPr>
        <w:t>Statistical</w:t>
      </w:r>
      <w:r>
        <w:rPr>
          <w:spacing w:val="-14"/>
          <w:u w:val="single"/>
        </w:rPr>
        <w:t xml:space="preserve"> </w:t>
      </w:r>
      <w:r>
        <w:rPr>
          <w:spacing w:val="-2"/>
          <w:u w:val="single"/>
        </w:rPr>
        <w:t>Methods</w:t>
      </w:r>
    </w:p>
    <w:p w:rsidR="00270E07" w14:paraId="11BC24EE" w14:textId="77777777">
      <w:pPr>
        <w:pStyle w:val="BodyText"/>
        <w:spacing w:before="8"/>
      </w:pPr>
    </w:p>
    <w:p w:rsidR="00270E07" w14:paraId="79E1893C" w14:textId="77777777">
      <w:pPr>
        <w:pStyle w:val="BodyText"/>
        <w:spacing w:before="93"/>
        <w:ind w:left="775"/>
      </w:pPr>
      <w:r>
        <w:t>Statistical</w:t>
      </w:r>
      <w:r>
        <w:rPr>
          <w:spacing w:val="-6"/>
        </w:rPr>
        <w:t xml:space="preserve"> </w:t>
      </w:r>
      <w:r>
        <w:t>methods</w:t>
      </w:r>
      <w:r>
        <w:rPr>
          <w:spacing w:val="-6"/>
        </w:rPr>
        <w:t xml:space="preserve"> </w:t>
      </w:r>
      <w:r>
        <w:t>are</w:t>
      </w:r>
      <w:r>
        <w:rPr>
          <w:spacing w:val="-6"/>
        </w:rPr>
        <w:t xml:space="preserve"> </w:t>
      </w:r>
      <w:r>
        <w:t>not</w:t>
      </w:r>
      <w:r>
        <w:rPr>
          <w:spacing w:val="-5"/>
        </w:rPr>
        <w:t xml:space="preserve"> </w:t>
      </w:r>
      <w:r>
        <w:t>employed</w:t>
      </w:r>
      <w:r>
        <w:rPr>
          <w:spacing w:val="-5"/>
        </w:rPr>
        <w:t xml:space="preserve"> </w:t>
      </w:r>
      <w:r>
        <w:t>in</w:t>
      </w:r>
      <w:r>
        <w:rPr>
          <w:spacing w:val="-6"/>
        </w:rPr>
        <w:t xml:space="preserve"> </w:t>
      </w:r>
      <w:r>
        <w:t>this</w:t>
      </w:r>
      <w:r>
        <w:rPr>
          <w:spacing w:val="-7"/>
        </w:rPr>
        <w:t xml:space="preserve"> </w:t>
      </w:r>
      <w:r>
        <w:t>collection</w:t>
      </w:r>
      <w:r>
        <w:rPr>
          <w:spacing w:val="-6"/>
        </w:rPr>
        <w:t xml:space="preserve"> </w:t>
      </w:r>
      <w:r>
        <w:t>of</w:t>
      </w:r>
      <w:r>
        <w:rPr>
          <w:spacing w:val="-5"/>
        </w:rPr>
        <w:t xml:space="preserve"> </w:t>
      </w:r>
      <w:r>
        <w:rPr>
          <w:spacing w:val="-2"/>
        </w:rPr>
        <w:t>information.</w:t>
      </w:r>
    </w:p>
    <w:p w:rsidR="00270E07" w14:paraId="5C5ACDA3" w14:textId="77777777">
      <w:pPr>
        <w:sectPr>
          <w:footerReference w:type="default" r:id="rId6"/>
          <w:pgSz w:w="12240" w:h="15840"/>
          <w:pgMar w:top="1520" w:right="720" w:bottom="1220" w:left="1320" w:header="0" w:footer="1030" w:gutter="0"/>
          <w:cols w:space="720"/>
        </w:sectPr>
      </w:pPr>
    </w:p>
    <w:p w:rsidR="00270E07" w14:paraId="228FD662" w14:textId="77777777">
      <w:pPr>
        <w:pStyle w:val="BodyText"/>
        <w:spacing w:before="71"/>
        <w:ind w:left="120"/>
      </w:pPr>
      <w:r>
        <w:t>Appendix</w:t>
      </w:r>
      <w:r>
        <w:rPr>
          <w:spacing w:val="-10"/>
        </w:rPr>
        <w:t xml:space="preserve"> A</w:t>
      </w:r>
    </w:p>
    <w:p w:rsidR="00270E07" w14:paraId="03204439" w14:textId="77777777">
      <w:pPr>
        <w:pStyle w:val="BodyText"/>
        <w:spacing w:before="7"/>
        <w:rPr>
          <w:sz w:val="21"/>
        </w:rPr>
      </w:pPr>
    </w:p>
    <w:p w:rsidR="00270E07" w14:paraId="07E5F14A" w14:textId="77777777">
      <w:pPr>
        <w:pStyle w:val="BodyText"/>
        <w:ind w:left="120"/>
      </w:pPr>
      <w:r>
        <w:t>10</w:t>
      </w:r>
      <w:r>
        <w:rPr>
          <w:spacing w:val="-6"/>
        </w:rPr>
        <w:t xml:space="preserve"> </w:t>
      </w:r>
      <w:r>
        <w:t>CFR</w:t>
      </w:r>
      <w:r>
        <w:rPr>
          <w:spacing w:val="-6"/>
        </w:rPr>
        <w:t xml:space="preserve"> </w:t>
      </w:r>
      <w:r>
        <w:t>Part</w:t>
      </w:r>
      <w:r>
        <w:rPr>
          <w:spacing w:val="-5"/>
        </w:rPr>
        <w:t xml:space="preserve"> </w:t>
      </w:r>
      <w:r>
        <w:t>34</w:t>
      </w:r>
      <w:r>
        <w:rPr>
          <w:spacing w:val="-6"/>
        </w:rPr>
        <w:t xml:space="preserve"> </w:t>
      </w:r>
      <w:r>
        <w:t>Information</w:t>
      </w:r>
      <w:r>
        <w:rPr>
          <w:spacing w:val="-6"/>
        </w:rPr>
        <w:t xml:space="preserve"> </w:t>
      </w:r>
      <w:r>
        <w:t>Collection</w:t>
      </w:r>
      <w:r>
        <w:rPr>
          <w:spacing w:val="-6"/>
        </w:rPr>
        <w:t xml:space="preserve"> </w:t>
      </w:r>
      <w:r>
        <w:rPr>
          <w:spacing w:val="-2"/>
        </w:rPr>
        <w:t>Requirements</w:t>
      </w:r>
    </w:p>
    <w:p w:rsidR="00270E07" w14:paraId="1B66484E" w14:textId="77777777">
      <w:pPr>
        <w:pStyle w:val="BodyText"/>
        <w:spacing w:before="8"/>
      </w:pPr>
    </w:p>
    <w:p w:rsidR="00270E07" w14:paraId="3DF08715" w14:textId="77777777">
      <w:pPr>
        <w:pStyle w:val="BodyText"/>
        <w:ind w:left="120" w:right="879"/>
      </w:pPr>
      <w:r>
        <w:rPr>
          <w:u w:val="single"/>
        </w:rPr>
        <w:t>Section</w:t>
      </w:r>
      <w:r>
        <w:rPr>
          <w:spacing w:val="-3"/>
          <w:u w:val="single"/>
        </w:rPr>
        <w:t xml:space="preserve"> </w:t>
      </w:r>
      <w:r>
        <w:rPr>
          <w:u w:val="single"/>
        </w:rPr>
        <w:t>34.1</w:t>
      </w:r>
      <w:r>
        <w:rPr>
          <w:spacing w:val="40"/>
        </w:rPr>
        <w:t xml:space="preserve"> </w:t>
      </w:r>
      <w:r>
        <w:t>provides</w:t>
      </w:r>
      <w:r>
        <w:rPr>
          <w:spacing w:val="-3"/>
        </w:rPr>
        <w:t xml:space="preserve"> </w:t>
      </w:r>
      <w:r>
        <w:t>that</w:t>
      </w:r>
      <w:r>
        <w:rPr>
          <w:spacing w:val="-3"/>
        </w:rPr>
        <w:t xml:space="preserve"> </w:t>
      </w:r>
      <w:r>
        <w:t>an</w:t>
      </w:r>
      <w:r>
        <w:rPr>
          <w:spacing w:val="-3"/>
        </w:rPr>
        <w:t xml:space="preserve"> </w:t>
      </w:r>
      <w:r>
        <w:t>applicant</w:t>
      </w:r>
      <w:r>
        <w:rPr>
          <w:spacing w:val="-3"/>
        </w:rPr>
        <w:t xml:space="preserve"> </w:t>
      </w:r>
      <w:r>
        <w:t>must</w:t>
      </w:r>
      <w:r>
        <w:rPr>
          <w:spacing w:val="-3"/>
        </w:rPr>
        <w:t xml:space="preserve"> </w:t>
      </w:r>
      <w:r>
        <w:t>submit</w:t>
      </w:r>
      <w:r>
        <w:rPr>
          <w:spacing w:val="-3"/>
        </w:rPr>
        <w:t xml:space="preserve"> </w:t>
      </w:r>
      <w:r>
        <w:t>the</w:t>
      </w:r>
      <w:r>
        <w:rPr>
          <w:spacing w:val="-3"/>
        </w:rPr>
        <w:t xml:space="preserve"> </w:t>
      </w:r>
      <w:r>
        <w:t>following</w:t>
      </w:r>
      <w:r>
        <w:rPr>
          <w:spacing w:val="-3"/>
        </w:rPr>
        <w:t xml:space="preserve"> </w:t>
      </w:r>
      <w:r>
        <w:t>information</w:t>
      </w:r>
      <w:r>
        <w:rPr>
          <w:spacing w:val="-3"/>
        </w:rPr>
        <w:t xml:space="preserve"> </w:t>
      </w:r>
      <w:r>
        <w:t>with</w:t>
      </w:r>
      <w:r>
        <w:rPr>
          <w:spacing w:val="-3"/>
        </w:rPr>
        <w:t xml:space="preserve"> </w:t>
      </w:r>
      <w:r>
        <w:t xml:space="preserve">the </w:t>
      </w:r>
      <w:r>
        <w:rPr>
          <w:spacing w:val="-2"/>
        </w:rPr>
        <w:t>application:</w:t>
      </w:r>
    </w:p>
    <w:p w:rsidR="00270E07" w14:paraId="4F7B0868" w14:textId="77777777">
      <w:pPr>
        <w:pStyle w:val="BodyText"/>
        <w:spacing w:before="7"/>
      </w:pPr>
    </w:p>
    <w:p w:rsidR="00270E07" w14:paraId="3DFE62C9" w14:textId="77777777">
      <w:pPr>
        <w:pStyle w:val="BodyText"/>
        <w:tabs>
          <w:tab w:val="left" w:pos="1558"/>
        </w:tabs>
        <w:spacing w:before="1"/>
        <w:ind w:left="1560" w:right="2097" w:hanging="1083"/>
      </w:pPr>
      <w:r>
        <w:rPr>
          <w:spacing w:val="-2"/>
        </w:rPr>
        <w:t>34.13(b):</w:t>
      </w:r>
      <w:r>
        <w:tab/>
        <w:t>Schedule</w:t>
      </w:r>
      <w:r>
        <w:rPr>
          <w:spacing w:val="-16"/>
        </w:rPr>
        <w:t xml:space="preserve"> </w:t>
      </w:r>
      <w:r>
        <w:t>and</w:t>
      </w:r>
      <w:r>
        <w:rPr>
          <w:spacing w:val="-16"/>
        </w:rPr>
        <w:t xml:space="preserve"> </w:t>
      </w:r>
      <w:r>
        <w:t>description</w:t>
      </w:r>
      <w:r>
        <w:rPr>
          <w:spacing w:val="-16"/>
        </w:rPr>
        <w:t xml:space="preserve"> </w:t>
      </w:r>
      <w:r>
        <w:t>of</w:t>
      </w:r>
      <w:r>
        <w:rPr>
          <w:spacing w:val="-15"/>
        </w:rPr>
        <w:t xml:space="preserve"> </w:t>
      </w:r>
      <w:r>
        <w:t>training</w:t>
      </w:r>
      <w:r>
        <w:rPr>
          <w:spacing w:val="-16"/>
        </w:rPr>
        <w:t xml:space="preserve"> </w:t>
      </w:r>
      <w:r>
        <w:t>programs</w:t>
      </w:r>
      <w:r>
        <w:rPr>
          <w:spacing w:val="-16"/>
        </w:rPr>
        <w:t xml:space="preserve"> </w:t>
      </w:r>
      <w:r>
        <w:t>for</w:t>
      </w:r>
      <w:r>
        <w:rPr>
          <w:spacing w:val="-15"/>
        </w:rPr>
        <w:t xml:space="preserve"> </w:t>
      </w:r>
      <w:r>
        <w:t>radiographers</w:t>
      </w:r>
      <w:r>
        <w:rPr>
          <w:spacing w:val="-16"/>
        </w:rPr>
        <w:t xml:space="preserve"> </w:t>
      </w:r>
      <w:r>
        <w:t>and radiographers’ assistants that meet the requirements of § 34.43;</w:t>
      </w:r>
    </w:p>
    <w:p w:rsidR="00270E07" w14:paraId="63208D2A" w14:textId="77777777">
      <w:pPr>
        <w:pStyle w:val="BodyText"/>
        <w:spacing w:before="10"/>
      </w:pPr>
    </w:p>
    <w:p w:rsidR="00270E07" w14:paraId="72D45D6B" w14:textId="77777777">
      <w:pPr>
        <w:pStyle w:val="BodyText"/>
        <w:tabs>
          <w:tab w:val="left" w:pos="1557"/>
        </w:tabs>
        <w:ind w:left="1560" w:right="959" w:hanging="1080"/>
      </w:pPr>
      <w:r>
        <w:rPr>
          <w:spacing w:val="-2"/>
        </w:rPr>
        <w:t>34.13(c):</w:t>
      </w:r>
      <w:r>
        <w:tab/>
        <w:t>Procedures</w:t>
      </w:r>
      <w:r>
        <w:rPr>
          <w:spacing w:val="-16"/>
        </w:rPr>
        <w:t xml:space="preserve"> </w:t>
      </w:r>
      <w:r>
        <w:t>to</w:t>
      </w:r>
      <w:r>
        <w:rPr>
          <w:spacing w:val="-15"/>
        </w:rPr>
        <w:t xml:space="preserve"> </w:t>
      </w:r>
      <w:r>
        <w:t>verify</w:t>
      </w:r>
      <w:r>
        <w:rPr>
          <w:spacing w:val="-15"/>
        </w:rPr>
        <w:t xml:space="preserve"> </w:t>
      </w:r>
      <w:r>
        <w:t>and</w:t>
      </w:r>
      <w:r>
        <w:rPr>
          <w:spacing w:val="-14"/>
        </w:rPr>
        <w:t xml:space="preserve"> </w:t>
      </w:r>
      <w:r>
        <w:t>document</w:t>
      </w:r>
      <w:r>
        <w:rPr>
          <w:spacing w:val="-14"/>
        </w:rPr>
        <w:t xml:space="preserve"> </w:t>
      </w:r>
      <w:r>
        <w:t>the</w:t>
      </w:r>
      <w:r>
        <w:rPr>
          <w:spacing w:val="-16"/>
        </w:rPr>
        <w:t xml:space="preserve"> </w:t>
      </w:r>
      <w:r>
        <w:t>certification</w:t>
      </w:r>
      <w:r>
        <w:rPr>
          <w:spacing w:val="-13"/>
        </w:rPr>
        <w:t xml:space="preserve"> </w:t>
      </w:r>
      <w:r>
        <w:t>status</w:t>
      </w:r>
      <w:r>
        <w:rPr>
          <w:spacing w:val="-14"/>
        </w:rPr>
        <w:t xml:space="preserve"> </w:t>
      </w:r>
      <w:r>
        <w:t>of</w:t>
      </w:r>
      <w:r>
        <w:rPr>
          <w:spacing w:val="-15"/>
        </w:rPr>
        <w:t xml:space="preserve"> </w:t>
      </w:r>
      <w:r>
        <w:t>the</w:t>
      </w:r>
      <w:r>
        <w:rPr>
          <w:spacing w:val="-16"/>
        </w:rPr>
        <w:t xml:space="preserve"> </w:t>
      </w:r>
      <w:r>
        <w:t>radiographers</w:t>
      </w:r>
      <w:r>
        <w:rPr>
          <w:spacing w:val="-14"/>
        </w:rPr>
        <w:t xml:space="preserve"> </w:t>
      </w:r>
      <w:r>
        <w:t>it employs, including that the certification is valid;</w:t>
      </w:r>
    </w:p>
    <w:p w:rsidR="00270E07" w14:paraId="5810D7EB" w14:textId="77777777">
      <w:pPr>
        <w:pStyle w:val="BodyText"/>
        <w:spacing w:before="8"/>
      </w:pPr>
    </w:p>
    <w:p w:rsidR="00270E07" w14:paraId="19382A90" w14:textId="77777777">
      <w:pPr>
        <w:pStyle w:val="BodyText"/>
        <w:ind w:left="1560" w:right="1567" w:hanging="1081"/>
      </w:pPr>
      <w:r>
        <w:t>34.13(d):</w:t>
      </w:r>
      <w:r>
        <w:rPr>
          <w:spacing w:val="80"/>
          <w:w w:val="150"/>
        </w:rPr>
        <w:t xml:space="preserve"> </w:t>
      </w:r>
      <w:r>
        <w:t>Written</w:t>
      </w:r>
      <w:r>
        <w:rPr>
          <w:spacing w:val="-3"/>
        </w:rPr>
        <w:t xml:space="preserve"> </w:t>
      </w:r>
      <w:r>
        <w:t>operating</w:t>
      </w:r>
      <w:r>
        <w:rPr>
          <w:spacing w:val="-3"/>
        </w:rPr>
        <w:t xml:space="preserve"> </w:t>
      </w:r>
      <w:r>
        <w:t>and</w:t>
      </w:r>
      <w:r>
        <w:rPr>
          <w:spacing w:val="-3"/>
        </w:rPr>
        <w:t xml:space="preserve"> </w:t>
      </w:r>
      <w:r>
        <w:t>emergency</w:t>
      </w:r>
      <w:r>
        <w:rPr>
          <w:spacing w:val="-3"/>
        </w:rPr>
        <w:t xml:space="preserve"> </w:t>
      </w:r>
      <w:r>
        <w:t>procedures</w:t>
      </w:r>
      <w:r>
        <w:rPr>
          <w:spacing w:val="-3"/>
        </w:rPr>
        <w:t xml:space="preserve"> </w:t>
      </w:r>
      <w:r>
        <w:t>as</w:t>
      </w:r>
      <w:r>
        <w:rPr>
          <w:spacing w:val="-3"/>
        </w:rPr>
        <w:t xml:space="preserve"> </w:t>
      </w:r>
      <w:r>
        <w:t>described</w:t>
      </w:r>
      <w:r>
        <w:rPr>
          <w:spacing w:val="-4"/>
        </w:rPr>
        <w:t xml:space="preserve"> </w:t>
      </w:r>
      <w:r>
        <w:t>in</w:t>
      </w:r>
      <w:r>
        <w:rPr>
          <w:spacing w:val="-3"/>
        </w:rPr>
        <w:t xml:space="preserve"> </w:t>
      </w:r>
      <w:r>
        <w:t>§</w:t>
      </w:r>
      <w:r>
        <w:rPr>
          <w:spacing w:val="-3"/>
        </w:rPr>
        <w:t xml:space="preserve"> </w:t>
      </w:r>
      <w:r>
        <w:t>34.45 covering its radiation safety program;</w:t>
      </w:r>
    </w:p>
    <w:p w:rsidR="00270E07" w14:paraId="1AC5A823" w14:textId="77777777">
      <w:pPr>
        <w:pStyle w:val="BodyText"/>
        <w:spacing w:before="7"/>
      </w:pPr>
    </w:p>
    <w:p w:rsidR="00270E07" w14:paraId="2BD007AE" w14:textId="77777777">
      <w:pPr>
        <w:pStyle w:val="BodyText"/>
        <w:spacing w:before="1"/>
        <w:ind w:left="1560" w:right="747" w:hanging="1080"/>
      </w:pPr>
      <w:r>
        <w:t>34.13(e):</w:t>
      </w:r>
      <w:r>
        <w:rPr>
          <w:spacing w:val="80"/>
          <w:w w:val="150"/>
        </w:rPr>
        <w:t xml:space="preserve"> </w:t>
      </w:r>
      <w:r>
        <w:t>Program</w:t>
      </w:r>
      <w:r>
        <w:rPr>
          <w:spacing w:val="-3"/>
        </w:rPr>
        <w:t xml:space="preserve"> </w:t>
      </w:r>
      <w:r>
        <w:t>for</w:t>
      </w:r>
      <w:r>
        <w:rPr>
          <w:spacing w:val="-2"/>
        </w:rPr>
        <w:t xml:space="preserve"> </w:t>
      </w:r>
      <w:r>
        <w:t>semiannual</w:t>
      </w:r>
      <w:r>
        <w:rPr>
          <w:spacing w:val="-3"/>
        </w:rPr>
        <w:t xml:space="preserve"> </w:t>
      </w:r>
      <w:r>
        <w:t>inspections</w:t>
      </w:r>
      <w:r>
        <w:rPr>
          <w:spacing w:val="-4"/>
        </w:rPr>
        <w:t xml:space="preserve"> </w:t>
      </w:r>
      <w:r>
        <w:t>of</w:t>
      </w:r>
      <w:r>
        <w:rPr>
          <w:spacing w:val="-3"/>
        </w:rPr>
        <w:t xml:space="preserve"> </w:t>
      </w:r>
      <w:r>
        <w:t>the</w:t>
      </w:r>
      <w:r>
        <w:rPr>
          <w:spacing w:val="-3"/>
        </w:rPr>
        <w:t xml:space="preserve"> </w:t>
      </w:r>
      <w:r>
        <w:t>job</w:t>
      </w:r>
      <w:r>
        <w:rPr>
          <w:spacing w:val="-3"/>
        </w:rPr>
        <w:t xml:space="preserve"> </w:t>
      </w:r>
      <w:r>
        <w:t>performance</w:t>
      </w:r>
      <w:r>
        <w:rPr>
          <w:spacing w:val="-3"/>
        </w:rPr>
        <w:t xml:space="preserve"> </w:t>
      </w:r>
      <w:r>
        <w:t>of</w:t>
      </w:r>
      <w:r>
        <w:rPr>
          <w:spacing w:val="-3"/>
        </w:rPr>
        <w:t xml:space="preserve"> </w:t>
      </w:r>
      <w:r>
        <w:t>each</w:t>
      </w:r>
      <w:r>
        <w:rPr>
          <w:spacing w:val="-3"/>
        </w:rPr>
        <w:t xml:space="preserve"> </w:t>
      </w:r>
      <w:r>
        <w:t>radiographer and radiographers’ assistant as described in § 34.43;</w:t>
      </w:r>
    </w:p>
    <w:p w:rsidR="00270E07" w14:paraId="66C36431" w14:textId="77777777">
      <w:pPr>
        <w:pStyle w:val="BodyText"/>
        <w:spacing w:before="10"/>
      </w:pPr>
    </w:p>
    <w:p w:rsidR="00270E07" w14:paraId="70E79EAA" w14:textId="77777777">
      <w:pPr>
        <w:pStyle w:val="BodyText"/>
        <w:tabs>
          <w:tab w:val="left" w:pos="1558"/>
        </w:tabs>
        <w:ind w:left="1560" w:right="1215" w:hanging="1081"/>
      </w:pPr>
      <w:r>
        <w:rPr>
          <w:spacing w:val="-2"/>
        </w:rPr>
        <w:t>34.13(f):</w:t>
      </w:r>
      <w:r>
        <w:tab/>
        <w:t>Description</w:t>
      </w:r>
      <w:r>
        <w:rPr>
          <w:spacing w:val="-5"/>
        </w:rPr>
        <w:t xml:space="preserve"> </w:t>
      </w:r>
      <w:r>
        <w:t>of overall</w:t>
      </w:r>
      <w:r>
        <w:rPr>
          <w:spacing w:val="-2"/>
        </w:rPr>
        <w:t xml:space="preserve"> </w:t>
      </w:r>
      <w:r>
        <w:t>organizational</w:t>
      </w:r>
      <w:r>
        <w:rPr>
          <w:spacing w:val="-7"/>
        </w:rPr>
        <w:t xml:space="preserve"> </w:t>
      </w:r>
      <w:r>
        <w:t>structure</w:t>
      </w:r>
      <w:r>
        <w:rPr>
          <w:spacing w:val="-6"/>
        </w:rPr>
        <w:t xml:space="preserve"> </w:t>
      </w:r>
      <w:r>
        <w:t>as</w:t>
      </w:r>
      <w:r>
        <w:rPr>
          <w:spacing w:val="-2"/>
        </w:rPr>
        <w:t xml:space="preserve"> </w:t>
      </w:r>
      <w:r>
        <w:t>it</w:t>
      </w:r>
      <w:r>
        <w:rPr>
          <w:spacing w:val="-2"/>
        </w:rPr>
        <w:t xml:space="preserve"> </w:t>
      </w:r>
      <w:r>
        <w:t>applies</w:t>
      </w:r>
      <w:r>
        <w:rPr>
          <w:spacing w:val="-6"/>
        </w:rPr>
        <w:t xml:space="preserve"> </w:t>
      </w:r>
      <w:r>
        <w:t>to</w:t>
      </w:r>
      <w:r>
        <w:rPr>
          <w:spacing w:val="-6"/>
        </w:rPr>
        <w:t xml:space="preserve"> </w:t>
      </w:r>
      <w:r>
        <w:t>radiation</w:t>
      </w:r>
      <w:r>
        <w:rPr>
          <w:spacing w:val="-6"/>
        </w:rPr>
        <w:t xml:space="preserve"> </w:t>
      </w:r>
      <w:r>
        <w:t xml:space="preserve">safety </w:t>
      </w:r>
      <w:r>
        <w:rPr>
          <w:spacing w:val="-2"/>
        </w:rPr>
        <w:t>responsibilities</w:t>
      </w:r>
      <w:r>
        <w:rPr>
          <w:spacing w:val="-7"/>
        </w:rPr>
        <w:t xml:space="preserve"> </w:t>
      </w:r>
      <w:r>
        <w:rPr>
          <w:spacing w:val="-2"/>
        </w:rPr>
        <w:t>in</w:t>
      </w:r>
      <w:r>
        <w:rPr>
          <w:spacing w:val="-7"/>
        </w:rPr>
        <w:t xml:space="preserve"> </w:t>
      </w:r>
      <w:r>
        <w:rPr>
          <w:spacing w:val="-2"/>
        </w:rPr>
        <w:t>radiography,</w:t>
      </w:r>
      <w:r>
        <w:rPr>
          <w:spacing w:val="-5"/>
        </w:rPr>
        <w:t xml:space="preserve"> </w:t>
      </w:r>
      <w:r>
        <w:rPr>
          <w:spacing w:val="-2"/>
        </w:rPr>
        <w:t>including</w:t>
      </w:r>
      <w:r>
        <w:rPr>
          <w:spacing w:val="-5"/>
        </w:rPr>
        <w:t xml:space="preserve"> </w:t>
      </w:r>
      <w:r>
        <w:rPr>
          <w:spacing w:val="-2"/>
        </w:rPr>
        <w:t>specified</w:t>
      </w:r>
      <w:r>
        <w:rPr>
          <w:spacing w:val="-14"/>
        </w:rPr>
        <w:t xml:space="preserve"> </w:t>
      </w:r>
      <w:r>
        <w:rPr>
          <w:spacing w:val="-2"/>
        </w:rPr>
        <w:t>delegations</w:t>
      </w:r>
      <w:r>
        <w:rPr>
          <w:spacing w:val="-7"/>
        </w:rPr>
        <w:t xml:space="preserve"> </w:t>
      </w:r>
      <w:r>
        <w:rPr>
          <w:spacing w:val="-2"/>
        </w:rPr>
        <w:t>of</w:t>
      </w:r>
      <w:r>
        <w:rPr>
          <w:spacing w:val="-5"/>
        </w:rPr>
        <w:t xml:space="preserve"> </w:t>
      </w:r>
      <w:r>
        <w:rPr>
          <w:spacing w:val="-2"/>
        </w:rPr>
        <w:t xml:space="preserve">responsibility </w:t>
      </w:r>
      <w:r>
        <w:t>and</w:t>
      </w:r>
      <w:r>
        <w:rPr>
          <w:spacing w:val="-28"/>
        </w:rPr>
        <w:t xml:space="preserve"> </w:t>
      </w:r>
      <w:r>
        <w:t>authority;</w:t>
      </w:r>
    </w:p>
    <w:p w:rsidR="00270E07" w14:paraId="00BECB0F" w14:textId="77777777">
      <w:pPr>
        <w:pStyle w:val="BodyText"/>
        <w:spacing w:before="8"/>
      </w:pPr>
    </w:p>
    <w:p w:rsidR="00270E07" w14:paraId="3280B61F" w14:textId="77777777">
      <w:pPr>
        <w:pStyle w:val="BodyText"/>
        <w:ind w:left="1560" w:right="879" w:hanging="1080"/>
      </w:pPr>
      <w:r>
        <w:t>34.13(g):</w:t>
      </w:r>
      <w:r>
        <w:rPr>
          <w:spacing w:val="80"/>
          <w:w w:val="150"/>
        </w:rPr>
        <w:t xml:space="preserve"> </w:t>
      </w:r>
      <w:r>
        <w:t>Identification</w:t>
      </w:r>
      <w:r>
        <w:rPr>
          <w:spacing w:val="-3"/>
        </w:rPr>
        <w:t xml:space="preserve"> </w:t>
      </w:r>
      <w:r>
        <w:t>and</w:t>
      </w:r>
      <w:r>
        <w:rPr>
          <w:spacing w:val="-3"/>
        </w:rPr>
        <w:t xml:space="preserve"> </w:t>
      </w:r>
      <w:r>
        <w:t>listing</w:t>
      </w:r>
      <w:r>
        <w:rPr>
          <w:spacing w:val="-4"/>
        </w:rPr>
        <w:t xml:space="preserve"> </w:t>
      </w:r>
      <w:r>
        <w:t>of</w:t>
      </w:r>
      <w:r>
        <w:rPr>
          <w:spacing w:val="-3"/>
        </w:rPr>
        <w:t xml:space="preserve"> </w:t>
      </w:r>
      <w:r>
        <w:t>the</w:t>
      </w:r>
      <w:r>
        <w:rPr>
          <w:spacing w:val="-3"/>
        </w:rPr>
        <w:t xml:space="preserve"> </w:t>
      </w:r>
      <w:r>
        <w:t>qualifications</w:t>
      </w:r>
      <w:r>
        <w:rPr>
          <w:spacing w:val="-4"/>
        </w:rPr>
        <w:t xml:space="preserve"> </w:t>
      </w:r>
      <w:r>
        <w:t>of</w:t>
      </w:r>
      <w:r>
        <w:rPr>
          <w:spacing w:val="-2"/>
        </w:rPr>
        <w:t xml:space="preserve"> </w:t>
      </w:r>
      <w:r>
        <w:t>the</w:t>
      </w:r>
      <w:r>
        <w:rPr>
          <w:spacing w:val="-3"/>
        </w:rPr>
        <w:t xml:space="preserve"> </w:t>
      </w:r>
      <w:r>
        <w:t>individual</w:t>
      </w:r>
      <w:r>
        <w:rPr>
          <w:spacing w:val="-3"/>
        </w:rPr>
        <w:t xml:space="preserve"> </w:t>
      </w:r>
      <w:r>
        <w:t>designated</w:t>
      </w:r>
      <w:r>
        <w:rPr>
          <w:spacing w:val="-4"/>
        </w:rPr>
        <w:t xml:space="preserve"> </w:t>
      </w:r>
      <w:r>
        <w:t>as</w:t>
      </w:r>
      <w:r>
        <w:rPr>
          <w:spacing w:val="-3"/>
        </w:rPr>
        <w:t xml:space="preserve"> </w:t>
      </w:r>
      <w:r>
        <w:t>the Radiation Safety Officer (RSO), responsible for implementing the licensee’s radiation safety program, as described in § 34.42;</w:t>
      </w:r>
    </w:p>
    <w:p w:rsidR="00270E07" w14:paraId="0ED79B88" w14:textId="77777777">
      <w:pPr>
        <w:pStyle w:val="BodyText"/>
        <w:spacing w:before="8"/>
      </w:pPr>
    </w:p>
    <w:p w:rsidR="00270E07" w14:paraId="00766E57" w14:textId="77777777">
      <w:pPr>
        <w:pStyle w:val="BodyText"/>
        <w:ind w:left="1560" w:right="1023" w:hanging="1081"/>
      </w:pPr>
      <w:r>
        <w:t>34.13(h):</w:t>
      </w:r>
      <w:r>
        <w:rPr>
          <w:spacing w:val="80"/>
          <w:w w:val="150"/>
        </w:rPr>
        <w:t xml:space="preserve"> </w:t>
      </w:r>
      <w:r>
        <w:t>For applicants who intend to perform leak testing of sealed sources or exposure</w:t>
      </w:r>
      <w:r>
        <w:rPr>
          <w:spacing w:val="-16"/>
        </w:rPr>
        <w:t xml:space="preserve"> </w:t>
      </w:r>
      <w:r>
        <w:t>devices</w:t>
      </w:r>
      <w:r>
        <w:rPr>
          <w:spacing w:val="-16"/>
        </w:rPr>
        <w:t xml:space="preserve"> </w:t>
      </w:r>
      <w:r>
        <w:t>containing</w:t>
      </w:r>
      <w:r>
        <w:rPr>
          <w:spacing w:val="-16"/>
        </w:rPr>
        <w:t xml:space="preserve"> </w:t>
      </w:r>
      <w:r>
        <w:t>depleted</w:t>
      </w:r>
      <w:r>
        <w:rPr>
          <w:spacing w:val="-16"/>
        </w:rPr>
        <w:t xml:space="preserve"> </w:t>
      </w:r>
      <w:r>
        <w:t>uranium</w:t>
      </w:r>
      <w:r>
        <w:rPr>
          <w:spacing w:val="-15"/>
        </w:rPr>
        <w:t xml:space="preserve"> </w:t>
      </w:r>
      <w:r>
        <w:t>(DU)</w:t>
      </w:r>
      <w:r>
        <w:rPr>
          <w:spacing w:val="-15"/>
        </w:rPr>
        <w:t xml:space="preserve"> </w:t>
      </w:r>
      <w:r>
        <w:t>shielding,</w:t>
      </w:r>
      <w:r>
        <w:rPr>
          <w:spacing w:val="-16"/>
        </w:rPr>
        <w:t xml:space="preserve"> </w:t>
      </w:r>
      <w:r>
        <w:t>a</w:t>
      </w:r>
      <w:r>
        <w:rPr>
          <w:spacing w:val="-15"/>
        </w:rPr>
        <w:t xml:space="preserve"> </w:t>
      </w:r>
      <w:r>
        <w:t>description</w:t>
      </w:r>
      <w:r>
        <w:rPr>
          <w:spacing w:val="-16"/>
        </w:rPr>
        <w:t xml:space="preserve"> </w:t>
      </w:r>
      <w:r>
        <w:t>of procedures for performing the tests and the qualifications of the person(s) authorized to do the leak testing; also, if the applicant intends to analyze its own leak test wipe samples,</w:t>
      </w:r>
      <w:r>
        <w:rPr>
          <w:spacing w:val="-1"/>
        </w:rPr>
        <w:t xml:space="preserve"> </w:t>
      </w:r>
      <w:r>
        <w:t>a description</w:t>
      </w:r>
      <w:r>
        <w:rPr>
          <w:spacing w:val="-3"/>
        </w:rPr>
        <w:t xml:space="preserve"> </w:t>
      </w:r>
      <w:r>
        <w:t>of the procedures</w:t>
      </w:r>
      <w:r>
        <w:rPr>
          <w:spacing w:val="-1"/>
        </w:rPr>
        <w:t xml:space="preserve"> </w:t>
      </w:r>
      <w:r>
        <w:t>to</w:t>
      </w:r>
      <w:r>
        <w:rPr>
          <w:spacing w:val="-1"/>
        </w:rPr>
        <w:t xml:space="preserve"> </w:t>
      </w:r>
      <w:r>
        <w:t>be</w:t>
      </w:r>
      <w:r>
        <w:rPr>
          <w:spacing w:val="-3"/>
        </w:rPr>
        <w:t xml:space="preserve"> </w:t>
      </w:r>
      <w:r>
        <w:t>followed;</w:t>
      </w:r>
    </w:p>
    <w:p w:rsidR="00270E07" w14:paraId="5A73A4BB" w14:textId="77777777">
      <w:pPr>
        <w:pStyle w:val="BodyText"/>
        <w:spacing w:before="8"/>
      </w:pPr>
    </w:p>
    <w:p w:rsidR="00270E07" w14:paraId="21838712" w14:textId="77777777">
      <w:pPr>
        <w:pStyle w:val="BodyText"/>
        <w:spacing w:before="1"/>
        <w:ind w:left="1560" w:right="1466" w:hanging="1080"/>
        <w:jc w:val="both"/>
      </w:pPr>
      <w:r>
        <w:t>34.13(i):</w:t>
      </w:r>
      <w:r>
        <w:rPr>
          <w:spacing w:val="80"/>
          <w:w w:val="150"/>
        </w:rPr>
        <w:t xml:space="preserve"> </w:t>
      </w:r>
      <w:r>
        <w:t>If</w:t>
      </w:r>
      <w:r>
        <w:rPr>
          <w:spacing w:val="-2"/>
        </w:rPr>
        <w:t xml:space="preserve"> </w:t>
      </w:r>
      <w:r>
        <w:t>the</w:t>
      </w:r>
      <w:r>
        <w:rPr>
          <w:spacing w:val="-2"/>
        </w:rPr>
        <w:t xml:space="preserve"> </w:t>
      </w:r>
      <w:r>
        <w:t>applicant</w:t>
      </w:r>
      <w:r>
        <w:rPr>
          <w:spacing w:val="-2"/>
        </w:rPr>
        <w:t xml:space="preserve"> </w:t>
      </w:r>
      <w:r>
        <w:t>intends</w:t>
      </w:r>
      <w:r>
        <w:rPr>
          <w:spacing w:val="-2"/>
        </w:rPr>
        <w:t xml:space="preserve"> </w:t>
      </w:r>
      <w:r>
        <w:t>to</w:t>
      </w:r>
      <w:r>
        <w:rPr>
          <w:spacing w:val="-2"/>
        </w:rPr>
        <w:t xml:space="preserve"> </w:t>
      </w:r>
      <w:r>
        <w:t>perform</w:t>
      </w:r>
      <w:r>
        <w:rPr>
          <w:spacing w:val="-2"/>
        </w:rPr>
        <w:t xml:space="preserve"> </w:t>
      </w:r>
      <w:r>
        <w:t>its</w:t>
      </w:r>
      <w:r>
        <w:rPr>
          <w:spacing w:val="-1"/>
        </w:rPr>
        <w:t xml:space="preserve"> </w:t>
      </w:r>
      <w:r>
        <w:t>own</w:t>
      </w:r>
      <w:r>
        <w:rPr>
          <w:spacing w:val="-2"/>
        </w:rPr>
        <w:t xml:space="preserve"> </w:t>
      </w:r>
      <w:r>
        <w:t>calibrations,</w:t>
      </w:r>
      <w:r>
        <w:rPr>
          <w:spacing w:val="-2"/>
        </w:rPr>
        <w:t xml:space="preserve"> </w:t>
      </w:r>
      <w:r>
        <w:t>a</w:t>
      </w:r>
      <w:r>
        <w:rPr>
          <w:spacing w:val="-2"/>
        </w:rPr>
        <w:t xml:space="preserve"> </w:t>
      </w:r>
      <w:r>
        <w:t>description</w:t>
      </w:r>
      <w:r>
        <w:rPr>
          <w:spacing w:val="-2"/>
        </w:rPr>
        <w:t xml:space="preserve"> </w:t>
      </w:r>
      <w:r>
        <w:t>of</w:t>
      </w:r>
      <w:r>
        <w:rPr>
          <w:spacing w:val="-2"/>
        </w:rPr>
        <w:t xml:space="preserve"> </w:t>
      </w:r>
      <w:r>
        <w:t>the methods</w:t>
      </w:r>
      <w:r>
        <w:rPr>
          <w:spacing w:val="-1"/>
        </w:rPr>
        <w:t xml:space="preserve"> </w:t>
      </w:r>
      <w:r>
        <w:t>to</w:t>
      </w:r>
      <w:r>
        <w:rPr>
          <w:spacing w:val="-1"/>
        </w:rPr>
        <w:t xml:space="preserve"> </w:t>
      </w:r>
      <w:r>
        <w:t>be</w:t>
      </w:r>
      <w:r>
        <w:rPr>
          <w:spacing w:val="-1"/>
        </w:rPr>
        <w:t xml:space="preserve"> </w:t>
      </w:r>
      <w:r>
        <w:t>used</w:t>
      </w:r>
      <w:r>
        <w:rPr>
          <w:spacing w:val="-1"/>
        </w:rPr>
        <w:t xml:space="preserve"> </w:t>
      </w:r>
      <w:r>
        <w:t>and</w:t>
      </w:r>
      <w:r>
        <w:rPr>
          <w:spacing w:val="-2"/>
        </w:rPr>
        <w:t xml:space="preserve"> </w:t>
      </w:r>
      <w:r>
        <w:t>the</w:t>
      </w:r>
      <w:r>
        <w:rPr>
          <w:spacing w:val="-1"/>
        </w:rPr>
        <w:t xml:space="preserve"> </w:t>
      </w:r>
      <w:r>
        <w:t>relevant</w:t>
      </w:r>
      <w:r>
        <w:rPr>
          <w:spacing w:val="-1"/>
        </w:rPr>
        <w:t xml:space="preserve"> </w:t>
      </w:r>
      <w:r>
        <w:t>experience</w:t>
      </w:r>
      <w:r>
        <w:rPr>
          <w:spacing w:val="-1"/>
        </w:rPr>
        <w:t xml:space="preserve"> </w:t>
      </w:r>
      <w:r>
        <w:t>of</w:t>
      </w:r>
      <w:r>
        <w:rPr>
          <w:spacing w:val="-1"/>
        </w:rPr>
        <w:t xml:space="preserve"> </w:t>
      </w:r>
      <w:r>
        <w:t>the</w:t>
      </w:r>
      <w:r>
        <w:rPr>
          <w:spacing w:val="-1"/>
        </w:rPr>
        <w:t xml:space="preserve"> </w:t>
      </w:r>
      <w:r>
        <w:t>person(s) who</w:t>
      </w:r>
      <w:r>
        <w:rPr>
          <w:spacing w:val="-1"/>
        </w:rPr>
        <w:t xml:space="preserve"> </w:t>
      </w:r>
      <w:r>
        <w:t>will perform the calibrations;</w:t>
      </w:r>
    </w:p>
    <w:p w:rsidR="00270E07" w14:paraId="4DE17ECD" w14:textId="77777777">
      <w:pPr>
        <w:pStyle w:val="BodyText"/>
        <w:spacing w:before="6"/>
      </w:pPr>
    </w:p>
    <w:p w:rsidR="00270E07" w14:paraId="5ECA6054" w14:textId="77777777">
      <w:pPr>
        <w:pStyle w:val="BodyText"/>
        <w:tabs>
          <w:tab w:val="left" w:pos="1558"/>
        </w:tabs>
        <w:ind w:left="1560" w:right="1827" w:hanging="1080"/>
      </w:pPr>
      <w:r>
        <w:rPr>
          <w:spacing w:val="-2"/>
        </w:rPr>
        <w:t>34.13(j):</w:t>
      </w:r>
      <w:r>
        <w:tab/>
        <w:t>An</w:t>
      </w:r>
      <w:r>
        <w:rPr>
          <w:spacing w:val="-16"/>
        </w:rPr>
        <w:t xml:space="preserve"> </w:t>
      </w:r>
      <w:r>
        <w:t>identification</w:t>
      </w:r>
      <w:r>
        <w:rPr>
          <w:spacing w:val="-15"/>
        </w:rPr>
        <w:t xml:space="preserve"> </w:t>
      </w:r>
      <w:r>
        <w:t>of</w:t>
      </w:r>
      <w:r>
        <w:rPr>
          <w:spacing w:val="-15"/>
        </w:rPr>
        <w:t xml:space="preserve"> </w:t>
      </w:r>
      <w:r>
        <w:t>locations</w:t>
      </w:r>
      <w:r>
        <w:rPr>
          <w:spacing w:val="-15"/>
        </w:rPr>
        <w:t xml:space="preserve"> </w:t>
      </w:r>
      <w:r>
        <w:t>of</w:t>
      </w:r>
      <w:r>
        <w:rPr>
          <w:spacing w:val="-13"/>
        </w:rPr>
        <w:t xml:space="preserve"> </w:t>
      </w:r>
      <w:r>
        <w:t>and</w:t>
      </w:r>
      <w:r>
        <w:rPr>
          <w:spacing w:val="-15"/>
        </w:rPr>
        <w:t xml:space="preserve"> </w:t>
      </w:r>
      <w:r>
        <w:t>a</w:t>
      </w:r>
      <w:r>
        <w:rPr>
          <w:spacing w:val="-16"/>
        </w:rPr>
        <w:t xml:space="preserve"> </w:t>
      </w:r>
      <w:r>
        <w:t>description</w:t>
      </w:r>
      <w:r>
        <w:rPr>
          <w:spacing w:val="-16"/>
        </w:rPr>
        <w:t xml:space="preserve"> </w:t>
      </w:r>
      <w:r>
        <w:t>of</w:t>
      </w:r>
      <w:r>
        <w:rPr>
          <w:spacing w:val="-9"/>
        </w:rPr>
        <w:t xml:space="preserve"> </w:t>
      </w:r>
      <w:r>
        <w:t>all</w:t>
      </w:r>
      <w:r>
        <w:rPr>
          <w:spacing w:val="-15"/>
        </w:rPr>
        <w:t xml:space="preserve"> </w:t>
      </w:r>
      <w:r>
        <w:t>field</w:t>
      </w:r>
      <w:r>
        <w:rPr>
          <w:spacing w:val="-15"/>
        </w:rPr>
        <w:t xml:space="preserve"> </w:t>
      </w:r>
      <w:r>
        <w:t>stations</w:t>
      </w:r>
      <w:r>
        <w:rPr>
          <w:spacing w:val="-15"/>
        </w:rPr>
        <w:t xml:space="preserve"> </w:t>
      </w:r>
      <w:r>
        <w:t>and permanent</w:t>
      </w:r>
      <w:r>
        <w:rPr>
          <w:spacing w:val="-2"/>
        </w:rPr>
        <w:t xml:space="preserve"> </w:t>
      </w:r>
      <w:r>
        <w:t>radiographic</w:t>
      </w:r>
      <w:r>
        <w:rPr>
          <w:spacing w:val="-8"/>
        </w:rPr>
        <w:t xml:space="preserve"> </w:t>
      </w:r>
      <w:r>
        <w:t>installations;</w:t>
      </w:r>
      <w:r>
        <w:rPr>
          <w:spacing w:val="-8"/>
        </w:rPr>
        <w:t xml:space="preserve"> </w:t>
      </w:r>
      <w:r>
        <w:t>and</w:t>
      </w:r>
    </w:p>
    <w:p w:rsidR="00270E07" w14:paraId="14DE58E6" w14:textId="77777777">
      <w:pPr>
        <w:pStyle w:val="BodyText"/>
        <w:spacing w:before="9"/>
      </w:pPr>
    </w:p>
    <w:p w:rsidR="00270E07" w14:paraId="310535FD" w14:textId="77777777">
      <w:pPr>
        <w:pStyle w:val="BodyText"/>
        <w:tabs>
          <w:tab w:val="left" w:pos="1557"/>
        </w:tabs>
        <w:ind w:left="1560" w:right="1160" w:hanging="1080"/>
      </w:pPr>
      <w:r>
        <w:rPr>
          <w:spacing w:val="-2"/>
        </w:rPr>
        <w:t>34.13(k):</w:t>
      </w:r>
      <w:r>
        <w:tab/>
        <w:t>Specification</w:t>
      </w:r>
      <w:r>
        <w:rPr>
          <w:spacing w:val="-16"/>
        </w:rPr>
        <w:t xml:space="preserve"> </w:t>
      </w:r>
      <w:r>
        <w:t>of</w:t>
      </w:r>
      <w:r>
        <w:rPr>
          <w:spacing w:val="-15"/>
        </w:rPr>
        <w:t xml:space="preserve"> </w:t>
      </w:r>
      <w:r>
        <w:t>location</w:t>
      </w:r>
      <w:r>
        <w:rPr>
          <w:spacing w:val="-16"/>
        </w:rPr>
        <w:t xml:space="preserve"> </w:t>
      </w:r>
      <w:r>
        <w:t>where</w:t>
      </w:r>
      <w:r>
        <w:rPr>
          <w:spacing w:val="-15"/>
        </w:rPr>
        <w:t xml:space="preserve"> </w:t>
      </w:r>
      <w:r>
        <w:t>all</w:t>
      </w:r>
      <w:r>
        <w:rPr>
          <w:spacing w:val="-16"/>
        </w:rPr>
        <w:t xml:space="preserve"> </w:t>
      </w:r>
      <w:r>
        <w:t>documents</w:t>
      </w:r>
      <w:r>
        <w:rPr>
          <w:spacing w:val="-15"/>
        </w:rPr>
        <w:t xml:space="preserve"> </w:t>
      </w:r>
      <w:r>
        <w:t>and</w:t>
      </w:r>
      <w:r>
        <w:rPr>
          <w:spacing w:val="-15"/>
        </w:rPr>
        <w:t xml:space="preserve"> </w:t>
      </w:r>
      <w:r>
        <w:t>records</w:t>
      </w:r>
      <w:r>
        <w:rPr>
          <w:spacing w:val="-15"/>
        </w:rPr>
        <w:t xml:space="preserve"> </w:t>
      </w:r>
      <w:r>
        <w:t>required</w:t>
      </w:r>
      <w:r>
        <w:rPr>
          <w:spacing w:val="-16"/>
        </w:rPr>
        <w:t xml:space="preserve"> </w:t>
      </w:r>
      <w:r>
        <w:t>by</w:t>
      </w:r>
      <w:r>
        <w:rPr>
          <w:spacing w:val="-15"/>
        </w:rPr>
        <w:t xml:space="preserve"> </w:t>
      </w:r>
      <w:r>
        <w:t>this</w:t>
      </w:r>
      <w:r>
        <w:rPr>
          <w:spacing w:val="-15"/>
        </w:rPr>
        <w:t xml:space="preserve"> </w:t>
      </w:r>
      <w:r>
        <w:t>part and other parts of this</w:t>
      </w:r>
      <w:r>
        <w:rPr>
          <w:spacing w:val="-1"/>
        </w:rPr>
        <w:t xml:space="preserve"> </w:t>
      </w:r>
      <w:r>
        <w:t>chapter will be maintained as specified in §34.89.</w:t>
      </w:r>
    </w:p>
    <w:p w:rsidR="00270E07" w14:paraId="2FF4FADC" w14:textId="77777777">
      <w:pPr>
        <w:pStyle w:val="BodyText"/>
        <w:spacing w:before="11"/>
      </w:pPr>
    </w:p>
    <w:p w:rsidR="00270E07" w14:paraId="64489C7E" w14:textId="77777777">
      <w:pPr>
        <w:pStyle w:val="BodyText"/>
        <w:ind w:left="120" w:right="836"/>
      </w:pPr>
      <w:r>
        <w:t>This</w:t>
      </w:r>
      <w:r>
        <w:rPr>
          <w:spacing w:val="-13"/>
        </w:rPr>
        <w:t xml:space="preserve"> </w:t>
      </w:r>
      <w:r>
        <w:t>information</w:t>
      </w:r>
      <w:r>
        <w:rPr>
          <w:spacing w:val="-13"/>
        </w:rPr>
        <w:t xml:space="preserve"> </w:t>
      </w:r>
      <w:r>
        <w:t>is</w:t>
      </w:r>
      <w:r>
        <w:rPr>
          <w:spacing w:val="-13"/>
        </w:rPr>
        <w:t xml:space="preserve"> </w:t>
      </w:r>
      <w:r>
        <w:t>reviewed</w:t>
      </w:r>
      <w:r>
        <w:rPr>
          <w:spacing w:val="-13"/>
        </w:rPr>
        <w:t xml:space="preserve"> </w:t>
      </w:r>
      <w:r>
        <w:t>by</w:t>
      </w:r>
      <w:r>
        <w:rPr>
          <w:spacing w:val="-15"/>
        </w:rPr>
        <w:t xml:space="preserve"> </w:t>
      </w:r>
      <w:r>
        <w:t>the</w:t>
      </w:r>
      <w:r>
        <w:rPr>
          <w:spacing w:val="-10"/>
        </w:rPr>
        <w:t xml:space="preserve"> </w:t>
      </w:r>
      <w:r>
        <w:t>NRC</w:t>
      </w:r>
      <w:r>
        <w:rPr>
          <w:spacing w:val="-13"/>
        </w:rPr>
        <w:t xml:space="preserve"> </w:t>
      </w:r>
      <w:r>
        <w:t>staff</w:t>
      </w:r>
      <w:r>
        <w:rPr>
          <w:spacing w:val="-13"/>
        </w:rPr>
        <w:t xml:space="preserve"> </w:t>
      </w:r>
      <w:r>
        <w:t>to</w:t>
      </w:r>
      <w:r>
        <w:rPr>
          <w:spacing w:val="-15"/>
        </w:rPr>
        <w:t xml:space="preserve"> </w:t>
      </w:r>
      <w:r>
        <w:t>determine</w:t>
      </w:r>
      <w:r>
        <w:rPr>
          <w:spacing w:val="-13"/>
        </w:rPr>
        <w:t xml:space="preserve"> </w:t>
      </w:r>
      <w:r>
        <w:t>whether</w:t>
      </w:r>
      <w:r>
        <w:rPr>
          <w:spacing w:val="-12"/>
        </w:rPr>
        <w:t xml:space="preserve"> </w:t>
      </w:r>
      <w:r>
        <w:t>the</w:t>
      </w:r>
      <w:r>
        <w:rPr>
          <w:spacing w:val="-13"/>
        </w:rPr>
        <w:t xml:space="preserve"> </w:t>
      </w:r>
      <w:r>
        <w:t>training,</w:t>
      </w:r>
      <w:r>
        <w:rPr>
          <w:spacing w:val="-14"/>
        </w:rPr>
        <w:t xml:space="preserve"> </w:t>
      </w:r>
      <w:r>
        <w:t>radiation</w:t>
      </w:r>
      <w:r>
        <w:rPr>
          <w:spacing w:val="-13"/>
        </w:rPr>
        <w:t xml:space="preserve"> </w:t>
      </w:r>
      <w:r>
        <w:t>safety, and</w:t>
      </w:r>
      <w:r>
        <w:rPr>
          <w:spacing w:val="-9"/>
        </w:rPr>
        <w:t xml:space="preserve"> </w:t>
      </w:r>
      <w:r>
        <w:t>internal</w:t>
      </w:r>
      <w:r>
        <w:rPr>
          <w:spacing w:val="-14"/>
        </w:rPr>
        <w:t xml:space="preserve"> </w:t>
      </w:r>
      <w:r>
        <w:t>inspection</w:t>
      </w:r>
      <w:r>
        <w:rPr>
          <w:spacing w:val="-12"/>
        </w:rPr>
        <w:t xml:space="preserve"> </w:t>
      </w:r>
      <w:r>
        <w:t>programs</w:t>
      </w:r>
      <w:r>
        <w:rPr>
          <w:spacing w:val="-12"/>
        </w:rPr>
        <w:t xml:space="preserve"> </w:t>
      </w:r>
      <w:r>
        <w:t>and</w:t>
      </w:r>
      <w:r>
        <w:rPr>
          <w:spacing w:val="-12"/>
        </w:rPr>
        <w:t xml:space="preserve"> </w:t>
      </w:r>
      <w:r>
        <w:t>procedures</w:t>
      </w:r>
      <w:r>
        <w:rPr>
          <w:spacing w:val="-15"/>
        </w:rPr>
        <w:t xml:space="preserve"> </w:t>
      </w:r>
      <w:r>
        <w:t>and</w:t>
      </w:r>
      <w:r>
        <w:rPr>
          <w:spacing w:val="-9"/>
        </w:rPr>
        <w:t xml:space="preserve"> </w:t>
      </w:r>
      <w:r>
        <w:t>the</w:t>
      </w:r>
      <w:r>
        <w:rPr>
          <w:spacing w:val="-11"/>
        </w:rPr>
        <w:t xml:space="preserve"> </w:t>
      </w:r>
      <w:r>
        <w:t>licensee's</w:t>
      </w:r>
      <w:r>
        <w:rPr>
          <w:spacing w:val="-14"/>
        </w:rPr>
        <w:t xml:space="preserve"> </w:t>
      </w:r>
      <w:r>
        <w:t>organizational</w:t>
      </w:r>
      <w:r>
        <w:rPr>
          <w:spacing w:val="-16"/>
        </w:rPr>
        <w:t xml:space="preserve"> </w:t>
      </w:r>
      <w:r>
        <w:t>structure</w:t>
      </w:r>
      <w:r>
        <w:rPr>
          <w:spacing w:val="-11"/>
        </w:rPr>
        <w:t xml:space="preserve"> </w:t>
      </w:r>
      <w:r>
        <w:t>will provide adequate protection of the public health and safety. The NRC review and the findings therefrom form the basis for NRC licensing decisions.</w:t>
      </w:r>
    </w:p>
    <w:p w:rsidR="00270E07" w14:paraId="50A86E0E" w14:textId="77777777">
      <w:pPr>
        <w:pStyle w:val="BodyText"/>
        <w:spacing w:before="9"/>
      </w:pPr>
    </w:p>
    <w:p w:rsidR="00270E07" w:rsidP="00404352" w14:paraId="695762BD" w14:textId="2FF37F03">
      <w:pPr>
        <w:pStyle w:val="BodyText"/>
        <w:ind w:left="120" w:right="836"/>
        <w:sectPr>
          <w:footerReference w:type="default" r:id="rId7"/>
          <w:pgSz w:w="12240" w:h="15840"/>
          <w:pgMar w:top="1520" w:right="720" w:bottom="980" w:left="1320" w:header="0" w:footer="789" w:gutter="0"/>
          <w:pgNumType w:start="8"/>
          <w:cols w:space="720"/>
        </w:sectPr>
      </w:pPr>
      <w:r>
        <w:rPr>
          <w:u w:val="single"/>
        </w:rPr>
        <w:t>Section 34.20(b)(1)</w:t>
      </w:r>
      <w:r>
        <w:t xml:space="preserve"> requires that each radiographic exposure device have an attached label bearing</w:t>
      </w:r>
      <w:r>
        <w:rPr>
          <w:spacing w:val="-16"/>
        </w:rPr>
        <w:t xml:space="preserve"> </w:t>
      </w:r>
      <w:r>
        <w:t>information</w:t>
      </w:r>
      <w:r>
        <w:rPr>
          <w:spacing w:val="-13"/>
        </w:rPr>
        <w:t xml:space="preserve"> </w:t>
      </w:r>
      <w:r>
        <w:t>identifying</w:t>
      </w:r>
      <w:r>
        <w:rPr>
          <w:spacing w:val="-14"/>
        </w:rPr>
        <w:t xml:space="preserve"> </w:t>
      </w:r>
      <w:r>
        <w:t>the</w:t>
      </w:r>
      <w:r>
        <w:rPr>
          <w:spacing w:val="-16"/>
        </w:rPr>
        <w:t xml:space="preserve"> </w:t>
      </w:r>
      <w:r>
        <w:t>radionuclide</w:t>
      </w:r>
      <w:r>
        <w:rPr>
          <w:spacing w:val="-14"/>
        </w:rPr>
        <w:t xml:space="preserve"> </w:t>
      </w:r>
      <w:r>
        <w:t>in</w:t>
      </w:r>
      <w:r>
        <w:rPr>
          <w:spacing w:val="-15"/>
        </w:rPr>
        <w:t xml:space="preserve"> </w:t>
      </w:r>
      <w:r>
        <w:t>the</w:t>
      </w:r>
      <w:r>
        <w:rPr>
          <w:spacing w:val="-14"/>
        </w:rPr>
        <w:t xml:space="preserve"> </w:t>
      </w:r>
      <w:r>
        <w:t>device,</w:t>
      </w:r>
      <w:r>
        <w:rPr>
          <w:spacing w:val="-11"/>
        </w:rPr>
        <w:t xml:space="preserve"> </w:t>
      </w:r>
      <w:r>
        <w:t>its</w:t>
      </w:r>
      <w:r>
        <w:rPr>
          <w:spacing w:val="-13"/>
        </w:rPr>
        <w:t xml:space="preserve"> </w:t>
      </w:r>
      <w:r>
        <w:t>activity,</w:t>
      </w:r>
      <w:r>
        <w:rPr>
          <w:spacing w:val="-16"/>
        </w:rPr>
        <w:t xml:space="preserve"> </w:t>
      </w:r>
      <w:r>
        <w:t>and</w:t>
      </w:r>
      <w:r>
        <w:rPr>
          <w:spacing w:val="-15"/>
        </w:rPr>
        <w:t xml:space="preserve"> </w:t>
      </w:r>
      <w:r>
        <w:t>the</w:t>
      </w:r>
      <w:r>
        <w:rPr>
          <w:spacing w:val="-14"/>
        </w:rPr>
        <w:t xml:space="preserve"> </w:t>
      </w:r>
      <w:r>
        <w:t>date</w:t>
      </w:r>
      <w:r>
        <w:rPr>
          <w:spacing w:val="-16"/>
        </w:rPr>
        <w:t xml:space="preserve"> </w:t>
      </w:r>
      <w:r>
        <w:t>the</w:t>
      </w:r>
      <w:r>
        <w:rPr>
          <w:spacing w:val="-14"/>
        </w:rPr>
        <w:t xml:space="preserve"> </w:t>
      </w:r>
      <w:r>
        <w:t>activity</w:t>
      </w:r>
    </w:p>
    <w:p w:rsidR="00270E07" w14:paraId="5873DB1A" w14:textId="77777777">
      <w:pPr>
        <w:pStyle w:val="BodyText"/>
        <w:spacing w:before="79"/>
        <w:ind w:left="120" w:right="788"/>
      </w:pPr>
      <w:r>
        <w:t>was last measured, the manufacturer, serial, and model number, and the licensee's name, address, and telephone number. This information will serve as a safety notice to users and members</w:t>
      </w:r>
      <w:r>
        <w:rPr>
          <w:spacing w:val="-3"/>
        </w:rPr>
        <w:t xml:space="preserve"> </w:t>
      </w:r>
      <w:r>
        <w:t>of</w:t>
      </w:r>
      <w:r>
        <w:rPr>
          <w:spacing w:val="-2"/>
        </w:rPr>
        <w:t xml:space="preserve"> </w:t>
      </w:r>
      <w:r>
        <w:t>the</w:t>
      </w:r>
      <w:r>
        <w:rPr>
          <w:spacing w:val="-3"/>
        </w:rPr>
        <w:t xml:space="preserve"> </w:t>
      </w:r>
      <w:r>
        <w:t>public.</w:t>
      </w:r>
      <w:r>
        <w:rPr>
          <w:spacing w:val="-3"/>
        </w:rPr>
        <w:t xml:space="preserve"> </w:t>
      </w:r>
      <w:r>
        <w:t>The</w:t>
      </w:r>
      <w:r>
        <w:rPr>
          <w:spacing w:val="-3"/>
        </w:rPr>
        <w:t xml:space="preserve"> </w:t>
      </w:r>
      <w:r>
        <w:t>label</w:t>
      </w:r>
      <w:r>
        <w:rPr>
          <w:spacing w:val="-3"/>
        </w:rPr>
        <w:t xml:space="preserve"> </w:t>
      </w:r>
      <w:r>
        <w:t>requirement</w:t>
      </w:r>
      <w:r>
        <w:rPr>
          <w:spacing w:val="-3"/>
        </w:rPr>
        <w:t xml:space="preserve"> </w:t>
      </w:r>
      <w:r>
        <w:t>has</w:t>
      </w:r>
      <w:r>
        <w:rPr>
          <w:spacing w:val="-3"/>
        </w:rPr>
        <w:t xml:space="preserve"> </w:t>
      </w:r>
      <w:r>
        <w:t>been</w:t>
      </w:r>
      <w:r>
        <w:rPr>
          <w:spacing w:val="-3"/>
        </w:rPr>
        <w:t xml:space="preserve"> </w:t>
      </w:r>
      <w:r>
        <w:t>incorporated</w:t>
      </w:r>
      <w:r>
        <w:rPr>
          <w:spacing w:val="-3"/>
        </w:rPr>
        <w:t xml:space="preserve"> </w:t>
      </w:r>
      <w:r>
        <w:t>in</w:t>
      </w:r>
      <w:r>
        <w:rPr>
          <w:spacing w:val="-3"/>
        </w:rPr>
        <w:t xml:space="preserve"> </w:t>
      </w:r>
      <w:r>
        <w:t>the</w:t>
      </w:r>
      <w:r>
        <w:rPr>
          <w:spacing w:val="-3"/>
        </w:rPr>
        <w:t xml:space="preserve"> </w:t>
      </w:r>
      <w:r>
        <w:t>regulations,</w:t>
      </w:r>
      <w:r>
        <w:rPr>
          <w:spacing w:val="-3"/>
        </w:rPr>
        <w:t xml:space="preserve"> </w:t>
      </w:r>
      <w:r>
        <w:t>in</w:t>
      </w:r>
      <w:r>
        <w:rPr>
          <w:spacing w:val="-3"/>
        </w:rPr>
        <w:t xml:space="preserve"> </w:t>
      </w:r>
      <w:r>
        <w:t>part, in conformance with American National Standard Institute (ANSI) Standard N432.</w:t>
      </w:r>
    </w:p>
    <w:p w:rsidR="00270E07" w14:paraId="6FA96A9B" w14:textId="77777777">
      <w:pPr>
        <w:pStyle w:val="BodyText"/>
        <w:rPr>
          <w:sz w:val="23"/>
        </w:rPr>
      </w:pPr>
    </w:p>
    <w:p w:rsidR="00270E07" w14:paraId="516BA74E" w14:textId="77777777">
      <w:pPr>
        <w:pStyle w:val="BodyText"/>
        <w:ind w:left="120" w:right="879" w:hanging="1"/>
      </w:pPr>
      <w:r>
        <w:rPr>
          <w:u w:val="single"/>
        </w:rPr>
        <w:t>Section</w:t>
      </w:r>
      <w:r>
        <w:rPr>
          <w:spacing w:val="-3"/>
          <w:u w:val="single"/>
        </w:rPr>
        <w:t xml:space="preserve"> </w:t>
      </w:r>
      <w:r>
        <w:rPr>
          <w:u w:val="single"/>
        </w:rPr>
        <w:t>34.25(b)</w:t>
      </w:r>
      <w:r>
        <w:rPr>
          <w:spacing w:val="-3"/>
        </w:rPr>
        <w:t xml:space="preserve"> </w:t>
      </w:r>
      <w:r>
        <w:t>requires</w:t>
      </w:r>
      <w:r>
        <w:rPr>
          <w:spacing w:val="-3"/>
        </w:rPr>
        <w:t xml:space="preserve"> </w:t>
      </w:r>
      <w:r>
        <w:t>that</w:t>
      </w:r>
      <w:r>
        <w:rPr>
          <w:spacing w:val="-3"/>
        </w:rPr>
        <w:t xml:space="preserve"> </w:t>
      </w:r>
      <w:r>
        <w:t>each</w:t>
      </w:r>
      <w:r>
        <w:rPr>
          <w:spacing w:val="-3"/>
        </w:rPr>
        <w:t xml:space="preserve"> </w:t>
      </w:r>
      <w:r>
        <w:t>radiation</w:t>
      </w:r>
      <w:r>
        <w:rPr>
          <w:spacing w:val="-3"/>
        </w:rPr>
        <w:t xml:space="preserve"> </w:t>
      </w:r>
      <w:r>
        <w:t>survey</w:t>
      </w:r>
      <w:r>
        <w:rPr>
          <w:spacing w:val="-3"/>
        </w:rPr>
        <w:t xml:space="preserve"> </w:t>
      </w:r>
      <w:r>
        <w:t>instrument</w:t>
      </w:r>
      <w:r>
        <w:rPr>
          <w:spacing w:val="-2"/>
        </w:rPr>
        <w:t xml:space="preserve"> </w:t>
      </w:r>
      <w:r>
        <w:t>be</w:t>
      </w:r>
      <w:r>
        <w:rPr>
          <w:spacing w:val="-3"/>
        </w:rPr>
        <w:t xml:space="preserve"> </w:t>
      </w:r>
      <w:r>
        <w:t>calibrated</w:t>
      </w:r>
      <w:r>
        <w:rPr>
          <w:spacing w:val="-3"/>
        </w:rPr>
        <w:t xml:space="preserve"> </w:t>
      </w:r>
      <w:r>
        <w:t>at</w:t>
      </w:r>
      <w:r>
        <w:rPr>
          <w:spacing w:val="-3"/>
        </w:rPr>
        <w:t xml:space="preserve"> </w:t>
      </w:r>
      <w:r>
        <w:t>intervals</w:t>
      </w:r>
      <w:r>
        <w:rPr>
          <w:spacing w:val="-3"/>
        </w:rPr>
        <w:t xml:space="preserve"> </w:t>
      </w:r>
      <w:r>
        <w:t>not</w:t>
      </w:r>
      <w:r>
        <w:rPr>
          <w:spacing w:val="-3"/>
        </w:rPr>
        <w:t xml:space="preserve"> </w:t>
      </w:r>
      <w:r>
        <w:t xml:space="preserve">to exceed 6 months and after each instrument servicing, and </w:t>
      </w:r>
      <w:r>
        <w:rPr>
          <w:u w:val="single"/>
        </w:rPr>
        <w:t>Section 34.25(c)</w:t>
      </w:r>
      <w:r>
        <w:t xml:space="preserve"> requires that a record</w:t>
      </w:r>
      <w:r>
        <w:rPr>
          <w:spacing w:val="-2"/>
        </w:rPr>
        <w:t xml:space="preserve"> </w:t>
      </w:r>
      <w:r>
        <w:t>of</w:t>
      </w:r>
      <w:r>
        <w:rPr>
          <w:spacing w:val="-2"/>
        </w:rPr>
        <w:t xml:space="preserve"> </w:t>
      </w:r>
      <w:r>
        <w:t>the</w:t>
      </w:r>
      <w:r>
        <w:rPr>
          <w:spacing w:val="-2"/>
        </w:rPr>
        <w:t xml:space="preserve"> </w:t>
      </w:r>
      <w:r>
        <w:t>calibration</w:t>
      </w:r>
      <w:r>
        <w:rPr>
          <w:spacing w:val="-3"/>
        </w:rPr>
        <w:t xml:space="preserve"> </w:t>
      </w:r>
      <w:r>
        <w:t>be</w:t>
      </w:r>
      <w:r>
        <w:rPr>
          <w:spacing w:val="-2"/>
        </w:rPr>
        <w:t xml:space="preserve"> </w:t>
      </w:r>
      <w:r>
        <w:t>maintained</w:t>
      </w:r>
      <w:r>
        <w:rPr>
          <w:spacing w:val="-2"/>
        </w:rPr>
        <w:t xml:space="preserve"> </w:t>
      </w:r>
      <w:r>
        <w:t>in</w:t>
      </w:r>
      <w:r>
        <w:rPr>
          <w:spacing w:val="-2"/>
        </w:rPr>
        <w:t xml:space="preserve"> </w:t>
      </w:r>
      <w:r>
        <w:t>accordance</w:t>
      </w:r>
      <w:r>
        <w:rPr>
          <w:spacing w:val="-2"/>
        </w:rPr>
        <w:t xml:space="preserve"> </w:t>
      </w:r>
      <w:r>
        <w:t>with</w:t>
      </w:r>
      <w:r>
        <w:rPr>
          <w:spacing w:val="-2"/>
        </w:rPr>
        <w:t xml:space="preserve"> </w:t>
      </w:r>
      <w:r>
        <w:t>§</w:t>
      </w:r>
      <w:r>
        <w:rPr>
          <w:spacing w:val="-3"/>
        </w:rPr>
        <w:t xml:space="preserve"> </w:t>
      </w:r>
      <w:r>
        <w:t>34.65.</w:t>
      </w:r>
      <w:r>
        <w:rPr>
          <w:spacing w:val="-2"/>
        </w:rPr>
        <w:t xml:space="preserve"> </w:t>
      </w:r>
      <w:r>
        <w:t>The</w:t>
      </w:r>
      <w:r>
        <w:rPr>
          <w:spacing w:val="-2"/>
        </w:rPr>
        <w:t xml:space="preserve"> </w:t>
      </w:r>
      <w:r>
        <w:t>radiation</w:t>
      </w:r>
      <w:r>
        <w:rPr>
          <w:spacing w:val="-2"/>
        </w:rPr>
        <w:t xml:space="preserve"> </w:t>
      </w:r>
      <w:r>
        <w:t>survey</w:t>
      </w:r>
      <w:r>
        <w:rPr>
          <w:spacing w:val="-2"/>
        </w:rPr>
        <w:t xml:space="preserve"> </w:t>
      </w:r>
      <w:r>
        <w:t>is</w:t>
      </w:r>
      <w:r>
        <w:rPr>
          <w:spacing w:val="-2"/>
        </w:rPr>
        <w:t xml:space="preserve"> </w:t>
      </w:r>
      <w:r>
        <w:t>one of the most important aspects of radiation safety, and the instruments must be periodically calibrated to assure reasonable accuracy when measuring radiation levels that individuals are exposed to during radiographic operations.</w:t>
      </w:r>
      <w:r>
        <w:rPr>
          <w:spacing w:val="40"/>
        </w:rPr>
        <w:t xml:space="preserve"> </w:t>
      </w:r>
      <w:r>
        <w:t xml:space="preserve">The licensee will use the records to assure itself that the instruments available to radiographers and radiographers' assistants are properly calibrated. The records allow NRC inspectors to verify that required calibrations have been </w:t>
      </w:r>
      <w:r>
        <w:rPr>
          <w:spacing w:val="-2"/>
        </w:rPr>
        <w:t>performed.</w:t>
      </w:r>
    </w:p>
    <w:p w:rsidR="00270E07" w14:paraId="29FE43DD" w14:textId="77777777">
      <w:pPr>
        <w:pStyle w:val="BodyText"/>
        <w:spacing w:before="8"/>
      </w:pPr>
    </w:p>
    <w:p w:rsidR="00270E07" w14:paraId="1A7E37AD" w14:textId="77777777">
      <w:pPr>
        <w:pStyle w:val="BodyText"/>
        <w:ind w:left="120" w:right="747"/>
      </w:pPr>
      <w:r>
        <w:rPr>
          <w:u w:val="single"/>
        </w:rPr>
        <w:t>Section 34.27(c)(1)</w:t>
      </w:r>
      <w:r>
        <w:t xml:space="preserve"> requires a licensee who uses sealed sources to have the source tested for leakage at intervals not to exceed 6 months, and </w:t>
      </w:r>
      <w:r>
        <w:rPr>
          <w:u w:val="single"/>
        </w:rPr>
        <w:t>Section 34.27(c)(2)</w:t>
      </w:r>
      <w:r>
        <w:t xml:space="preserve"> requires the licensee to maintain</w:t>
      </w:r>
      <w:r>
        <w:rPr>
          <w:spacing w:val="-2"/>
        </w:rPr>
        <w:t xml:space="preserve"> </w:t>
      </w:r>
      <w:r>
        <w:t>records</w:t>
      </w:r>
      <w:r>
        <w:rPr>
          <w:spacing w:val="-2"/>
        </w:rPr>
        <w:t xml:space="preserve"> </w:t>
      </w:r>
      <w:r>
        <w:t>of</w:t>
      </w:r>
      <w:r>
        <w:rPr>
          <w:spacing w:val="-2"/>
        </w:rPr>
        <w:t xml:space="preserve"> </w:t>
      </w:r>
      <w:r>
        <w:t>leak</w:t>
      </w:r>
      <w:r>
        <w:rPr>
          <w:spacing w:val="-3"/>
        </w:rPr>
        <w:t xml:space="preserve"> </w:t>
      </w:r>
      <w:r>
        <w:t>test</w:t>
      </w:r>
      <w:r>
        <w:rPr>
          <w:spacing w:val="-2"/>
        </w:rPr>
        <w:t xml:space="preserve"> </w:t>
      </w:r>
      <w:r>
        <w:t>results</w:t>
      </w:r>
      <w:r>
        <w:rPr>
          <w:spacing w:val="-3"/>
        </w:rPr>
        <w:t xml:space="preserve"> </w:t>
      </w:r>
      <w:r>
        <w:t>of</w:t>
      </w:r>
      <w:r>
        <w:rPr>
          <w:spacing w:val="-2"/>
        </w:rPr>
        <w:t xml:space="preserve"> </w:t>
      </w:r>
      <w:r>
        <w:t>sealed</w:t>
      </w:r>
      <w:r>
        <w:rPr>
          <w:spacing w:val="-2"/>
        </w:rPr>
        <w:t xml:space="preserve"> </w:t>
      </w:r>
      <w:r>
        <w:t>sources</w:t>
      </w:r>
      <w:r>
        <w:rPr>
          <w:spacing w:val="-2"/>
        </w:rPr>
        <w:t xml:space="preserve"> </w:t>
      </w:r>
      <w:r>
        <w:t>in</w:t>
      </w:r>
      <w:r>
        <w:rPr>
          <w:spacing w:val="-2"/>
        </w:rPr>
        <w:t xml:space="preserve"> </w:t>
      </w:r>
      <w:r>
        <w:t>accordance</w:t>
      </w:r>
      <w:r>
        <w:rPr>
          <w:spacing w:val="-2"/>
        </w:rPr>
        <w:t xml:space="preserve"> </w:t>
      </w:r>
      <w:r>
        <w:t>with</w:t>
      </w:r>
      <w:r>
        <w:rPr>
          <w:spacing w:val="-2"/>
        </w:rPr>
        <w:t xml:space="preserve"> </w:t>
      </w:r>
      <w:r>
        <w:t>§</w:t>
      </w:r>
      <w:r>
        <w:rPr>
          <w:spacing w:val="-2"/>
        </w:rPr>
        <w:t xml:space="preserve"> </w:t>
      </w:r>
      <w:r>
        <w:t>34.67.</w:t>
      </w:r>
      <w:r>
        <w:rPr>
          <w:spacing w:val="-2"/>
        </w:rPr>
        <w:t xml:space="preserve"> </w:t>
      </w:r>
      <w:r>
        <w:t>A</w:t>
      </w:r>
      <w:r>
        <w:rPr>
          <w:spacing w:val="-2"/>
        </w:rPr>
        <w:t xml:space="preserve"> </w:t>
      </w:r>
      <w:r>
        <w:t>leak</w:t>
      </w:r>
      <w:r>
        <w:rPr>
          <w:spacing w:val="-2"/>
        </w:rPr>
        <w:t xml:space="preserve"> </w:t>
      </w:r>
      <w:r>
        <w:t>test</w:t>
      </w:r>
      <w:r>
        <w:rPr>
          <w:spacing w:val="-3"/>
        </w:rPr>
        <w:t xml:space="preserve"> </w:t>
      </w:r>
      <w:r>
        <w:t>is the</w:t>
      </w:r>
      <w:r>
        <w:rPr>
          <w:spacing w:val="-3"/>
        </w:rPr>
        <w:t xml:space="preserve"> </w:t>
      </w:r>
      <w:r>
        <w:t>only</w:t>
      </w:r>
      <w:r>
        <w:rPr>
          <w:spacing w:val="-3"/>
        </w:rPr>
        <w:t xml:space="preserve"> </w:t>
      </w:r>
      <w:r>
        <w:t>effective</w:t>
      </w:r>
      <w:r>
        <w:rPr>
          <w:spacing w:val="-3"/>
        </w:rPr>
        <w:t xml:space="preserve"> </w:t>
      </w:r>
      <w:r>
        <w:t>method</w:t>
      </w:r>
      <w:r>
        <w:rPr>
          <w:spacing w:val="-3"/>
        </w:rPr>
        <w:t xml:space="preserve"> </w:t>
      </w:r>
      <w:r>
        <w:t>of</w:t>
      </w:r>
      <w:r>
        <w:rPr>
          <w:spacing w:val="-3"/>
        </w:rPr>
        <w:t xml:space="preserve"> </w:t>
      </w:r>
      <w:r>
        <w:t>determining</w:t>
      </w:r>
      <w:r>
        <w:rPr>
          <w:spacing w:val="-3"/>
        </w:rPr>
        <w:t xml:space="preserve"> </w:t>
      </w:r>
      <w:r>
        <w:t>the</w:t>
      </w:r>
      <w:r>
        <w:rPr>
          <w:spacing w:val="-3"/>
        </w:rPr>
        <w:t xml:space="preserve"> </w:t>
      </w:r>
      <w:r>
        <w:t>integrity</w:t>
      </w:r>
      <w:r>
        <w:rPr>
          <w:spacing w:val="-3"/>
        </w:rPr>
        <w:t xml:space="preserve"> </w:t>
      </w:r>
      <w:r>
        <w:t>of</w:t>
      </w:r>
      <w:r>
        <w:rPr>
          <w:spacing w:val="-3"/>
        </w:rPr>
        <w:t xml:space="preserve"> </w:t>
      </w:r>
      <w:r>
        <w:t>the</w:t>
      </w:r>
      <w:r>
        <w:rPr>
          <w:spacing w:val="-3"/>
        </w:rPr>
        <w:t xml:space="preserve"> </w:t>
      </w:r>
      <w:r>
        <w:t>sealed</w:t>
      </w:r>
      <w:r>
        <w:rPr>
          <w:spacing w:val="-3"/>
        </w:rPr>
        <w:t xml:space="preserve"> </w:t>
      </w:r>
      <w:r>
        <w:t>sources.</w:t>
      </w:r>
      <w:r>
        <w:rPr>
          <w:spacing w:val="-3"/>
        </w:rPr>
        <w:t xml:space="preserve"> </w:t>
      </w:r>
      <w:r>
        <w:t>Serious</w:t>
      </w:r>
      <w:r>
        <w:rPr>
          <w:spacing w:val="-4"/>
        </w:rPr>
        <w:t xml:space="preserve"> </w:t>
      </w:r>
      <w:r>
        <w:t>radiological hazards could result from a leaking source. The records allow NRC inspectors to verify that required leak tests have been performed.</w:t>
      </w:r>
    </w:p>
    <w:p w:rsidR="00270E07" w14:paraId="772A98C6" w14:textId="77777777">
      <w:pPr>
        <w:pStyle w:val="BodyText"/>
        <w:spacing w:before="8"/>
      </w:pPr>
    </w:p>
    <w:p w:rsidR="00270E07" w14:paraId="3833D539" w14:textId="77777777">
      <w:pPr>
        <w:pStyle w:val="BodyText"/>
        <w:ind w:left="118" w:right="747"/>
      </w:pPr>
      <w:r>
        <w:rPr>
          <w:u w:val="single"/>
        </w:rPr>
        <w:t>Section</w:t>
      </w:r>
      <w:r>
        <w:rPr>
          <w:spacing w:val="-14"/>
          <w:u w:val="single"/>
        </w:rPr>
        <w:t xml:space="preserve"> </w:t>
      </w:r>
      <w:r>
        <w:rPr>
          <w:u w:val="single"/>
        </w:rPr>
        <w:t>34.27(d)</w:t>
      </w:r>
      <w:r>
        <w:rPr>
          <w:spacing w:val="-11"/>
        </w:rPr>
        <w:t xml:space="preserve"> </w:t>
      </w:r>
      <w:r>
        <w:t>requires</w:t>
      </w:r>
      <w:r>
        <w:rPr>
          <w:spacing w:val="-16"/>
        </w:rPr>
        <w:t xml:space="preserve"> </w:t>
      </w:r>
      <w:r>
        <w:t>that</w:t>
      </w:r>
      <w:r>
        <w:rPr>
          <w:spacing w:val="-12"/>
        </w:rPr>
        <w:t xml:space="preserve"> </w:t>
      </w:r>
      <w:r>
        <w:t>licensees</w:t>
      </w:r>
      <w:r>
        <w:rPr>
          <w:spacing w:val="-13"/>
        </w:rPr>
        <w:t xml:space="preserve"> </w:t>
      </w:r>
      <w:r>
        <w:t>report</w:t>
      </w:r>
      <w:r>
        <w:rPr>
          <w:spacing w:val="-13"/>
        </w:rPr>
        <w:t xml:space="preserve"> </w:t>
      </w:r>
      <w:r>
        <w:t>within</w:t>
      </w:r>
      <w:r>
        <w:rPr>
          <w:spacing w:val="-14"/>
        </w:rPr>
        <w:t xml:space="preserve"> </w:t>
      </w:r>
      <w:r>
        <w:t>5</w:t>
      </w:r>
      <w:r>
        <w:rPr>
          <w:spacing w:val="-14"/>
        </w:rPr>
        <w:t xml:space="preserve"> </w:t>
      </w:r>
      <w:r>
        <w:t>days</w:t>
      </w:r>
      <w:r>
        <w:rPr>
          <w:spacing w:val="-13"/>
        </w:rPr>
        <w:t xml:space="preserve"> </w:t>
      </w:r>
      <w:r>
        <w:t>results</w:t>
      </w:r>
      <w:r>
        <w:rPr>
          <w:spacing w:val="-14"/>
        </w:rPr>
        <w:t xml:space="preserve"> </w:t>
      </w:r>
      <w:r>
        <w:t>of</w:t>
      </w:r>
      <w:r>
        <w:rPr>
          <w:spacing w:val="-13"/>
        </w:rPr>
        <w:t xml:space="preserve"> </w:t>
      </w:r>
      <w:r>
        <w:t>leak</w:t>
      </w:r>
      <w:r>
        <w:rPr>
          <w:spacing w:val="-16"/>
        </w:rPr>
        <w:t xml:space="preserve"> </w:t>
      </w:r>
      <w:r>
        <w:t>testing</w:t>
      </w:r>
      <w:r>
        <w:rPr>
          <w:spacing w:val="-12"/>
        </w:rPr>
        <w:t xml:space="preserve"> </w:t>
      </w:r>
      <w:r>
        <w:t>which</w:t>
      </w:r>
      <w:r>
        <w:rPr>
          <w:spacing w:val="-16"/>
        </w:rPr>
        <w:t xml:space="preserve"> </w:t>
      </w:r>
      <w:r>
        <w:t>indicate that a source is leaking. The report must describe the equipment involved, the test results, and the corrective action taken. The NRC staff uses the report in assessing whether the corrective actions</w:t>
      </w:r>
      <w:r>
        <w:rPr>
          <w:spacing w:val="-11"/>
        </w:rPr>
        <w:t xml:space="preserve"> </w:t>
      </w:r>
      <w:r>
        <w:t>initiated</w:t>
      </w:r>
      <w:r>
        <w:rPr>
          <w:spacing w:val="-12"/>
        </w:rPr>
        <w:t xml:space="preserve"> </w:t>
      </w:r>
      <w:r>
        <w:t>by</w:t>
      </w:r>
      <w:r>
        <w:rPr>
          <w:spacing w:val="-14"/>
        </w:rPr>
        <w:t xml:space="preserve"> </w:t>
      </w:r>
      <w:r>
        <w:t>the</w:t>
      </w:r>
      <w:r>
        <w:rPr>
          <w:spacing w:val="-12"/>
        </w:rPr>
        <w:t xml:space="preserve"> </w:t>
      </w:r>
      <w:r>
        <w:t>licensee</w:t>
      </w:r>
      <w:r>
        <w:rPr>
          <w:spacing w:val="-12"/>
        </w:rPr>
        <w:t xml:space="preserve"> </w:t>
      </w:r>
      <w:r>
        <w:t>are</w:t>
      </w:r>
      <w:r>
        <w:rPr>
          <w:spacing w:val="-12"/>
        </w:rPr>
        <w:t xml:space="preserve"> </w:t>
      </w:r>
      <w:r>
        <w:t>adequate</w:t>
      </w:r>
      <w:r>
        <w:rPr>
          <w:spacing w:val="-11"/>
        </w:rPr>
        <w:t xml:space="preserve"> </w:t>
      </w:r>
      <w:r>
        <w:t>to</w:t>
      </w:r>
      <w:r>
        <w:rPr>
          <w:spacing w:val="-14"/>
        </w:rPr>
        <w:t xml:space="preserve"> </w:t>
      </w:r>
      <w:r>
        <w:t>protect</w:t>
      </w:r>
      <w:r>
        <w:rPr>
          <w:spacing w:val="-11"/>
        </w:rPr>
        <w:t xml:space="preserve"> </w:t>
      </w:r>
      <w:r>
        <w:t>workers</w:t>
      </w:r>
      <w:r>
        <w:rPr>
          <w:spacing w:val="-11"/>
        </w:rPr>
        <w:t xml:space="preserve"> </w:t>
      </w:r>
      <w:r>
        <w:t>and</w:t>
      </w:r>
      <w:r>
        <w:rPr>
          <w:spacing w:val="-14"/>
        </w:rPr>
        <w:t xml:space="preserve"> </w:t>
      </w:r>
      <w:r>
        <w:t>the</w:t>
      </w:r>
      <w:r>
        <w:rPr>
          <w:spacing w:val="-14"/>
        </w:rPr>
        <w:t xml:space="preserve"> </w:t>
      </w:r>
      <w:r>
        <w:t>public</w:t>
      </w:r>
      <w:r>
        <w:rPr>
          <w:spacing w:val="-14"/>
        </w:rPr>
        <w:t xml:space="preserve"> </w:t>
      </w:r>
      <w:r>
        <w:t>from</w:t>
      </w:r>
      <w:r>
        <w:rPr>
          <w:spacing w:val="51"/>
        </w:rPr>
        <w:t xml:space="preserve"> </w:t>
      </w:r>
      <w:r>
        <w:t>the</w:t>
      </w:r>
      <w:r>
        <w:rPr>
          <w:spacing w:val="-12"/>
        </w:rPr>
        <w:t xml:space="preserve"> </w:t>
      </w:r>
      <w:r>
        <w:t>hazards of</w:t>
      </w:r>
      <w:r>
        <w:rPr>
          <w:spacing w:val="-2"/>
        </w:rPr>
        <w:t xml:space="preserve"> </w:t>
      </w:r>
      <w:r>
        <w:t>a</w:t>
      </w:r>
      <w:r>
        <w:rPr>
          <w:spacing w:val="-2"/>
        </w:rPr>
        <w:t xml:space="preserve"> </w:t>
      </w:r>
      <w:r>
        <w:t>leaking</w:t>
      </w:r>
      <w:r>
        <w:rPr>
          <w:spacing w:val="-2"/>
        </w:rPr>
        <w:t xml:space="preserve"> </w:t>
      </w:r>
      <w:r>
        <w:t>source.</w:t>
      </w:r>
      <w:r>
        <w:rPr>
          <w:spacing w:val="-2"/>
        </w:rPr>
        <w:t xml:space="preserve"> </w:t>
      </w:r>
      <w:r>
        <w:t>The</w:t>
      </w:r>
      <w:r>
        <w:rPr>
          <w:spacing w:val="-2"/>
        </w:rPr>
        <w:t xml:space="preserve"> </w:t>
      </w:r>
      <w:r>
        <w:t>NRC</w:t>
      </w:r>
      <w:r>
        <w:rPr>
          <w:spacing w:val="-2"/>
        </w:rPr>
        <w:t xml:space="preserve"> </w:t>
      </w:r>
      <w:r>
        <w:t>staff</w:t>
      </w:r>
      <w:r>
        <w:rPr>
          <w:spacing w:val="-2"/>
        </w:rPr>
        <w:t xml:space="preserve"> </w:t>
      </w:r>
      <w:r>
        <w:t>also</w:t>
      </w:r>
      <w:r>
        <w:rPr>
          <w:spacing w:val="-2"/>
        </w:rPr>
        <w:t xml:space="preserve"> </w:t>
      </w:r>
      <w:r>
        <w:t>uses</w:t>
      </w:r>
      <w:r>
        <w:rPr>
          <w:spacing w:val="-2"/>
        </w:rPr>
        <w:t xml:space="preserve"> </w:t>
      </w:r>
      <w:r>
        <w:t>the</w:t>
      </w:r>
      <w:r>
        <w:rPr>
          <w:spacing w:val="-2"/>
        </w:rPr>
        <w:t xml:space="preserve"> </w:t>
      </w:r>
      <w:r>
        <w:t>report</w:t>
      </w:r>
      <w:r>
        <w:rPr>
          <w:spacing w:val="-2"/>
        </w:rPr>
        <w:t xml:space="preserve"> </w:t>
      </w:r>
      <w:r>
        <w:t>to</w:t>
      </w:r>
      <w:r>
        <w:rPr>
          <w:spacing w:val="-2"/>
        </w:rPr>
        <w:t xml:space="preserve"> </w:t>
      </w:r>
      <w:r>
        <w:t>identify</w:t>
      </w:r>
      <w:r>
        <w:rPr>
          <w:spacing w:val="-2"/>
        </w:rPr>
        <w:t xml:space="preserve"> </w:t>
      </w:r>
      <w:r>
        <w:t>generic</w:t>
      </w:r>
      <w:r>
        <w:rPr>
          <w:spacing w:val="-2"/>
        </w:rPr>
        <w:t xml:space="preserve"> </w:t>
      </w:r>
      <w:r>
        <w:t>problems</w:t>
      </w:r>
      <w:r>
        <w:rPr>
          <w:spacing w:val="-2"/>
        </w:rPr>
        <w:t xml:space="preserve"> </w:t>
      </w:r>
      <w:r>
        <w:t>with</w:t>
      </w:r>
      <w:r>
        <w:rPr>
          <w:spacing w:val="-2"/>
        </w:rPr>
        <w:t xml:space="preserve"> </w:t>
      </w:r>
      <w:r>
        <w:t>regard to source design, radiographic equipment design, or problems in source manufacturing and quality</w:t>
      </w:r>
      <w:r>
        <w:rPr>
          <w:spacing w:val="-14"/>
        </w:rPr>
        <w:t xml:space="preserve"> </w:t>
      </w:r>
      <w:r>
        <w:t>control.</w:t>
      </w:r>
    </w:p>
    <w:p w:rsidR="00270E07" w14:paraId="3787B7C3" w14:textId="77777777">
      <w:pPr>
        <w:pStyle w:val="BodyText"/>
        <w:spacing w:before="7"/>
      </w:pPr>
    </w:p>
    <w:p w:rsidR="00270E07" w14:paraId="6CA17553" w14:textId="77777777">
      <w:pPr>
        <w:pStyle w:val="BodyText"/>
        <w:ind w:left="120" w:right="707" w:hanging="1"/>
        <w:jc w:val="both"/>
      </w:pPr>
      <w:r>
        <w:rPr>
          <w:u w:val="single"/>
        </w:rPr>
        <w:t>Section 34.27(e)</w:t>
      </w:r>
      <w:r>
        <w:t xml:space="preserve"> requires leak testing of the “S” tubes of those radiographic devices that use depleted uranium (DU) for shielding at least annually and maintain records of these tests in accordance</w:t>
      </w:r>
      <w:r>
        <w:rPr>
          <w:spacing w:val="-14"/>
        </w:rPr>
        <w:t xml:space="preserve"> </w:t>
      </w:r>
      <w:r>
        <w:t>with</w:t>
      </w:r>
      <w:r>
        <w:rPr>
          <w:spacing w:val="-13"/>
        </w:rPr>
        <w:t xml:space="preserve"> </w:t>
      </w:r>
      <w:r>
        <w:t>§</w:t>
      </w:r>
      <w:r>
        <w:rPr>
          <w:spacing w:val="-13"/>
        </w:rPr>
        <w:t xml:space="preserve"> </w:t>
      </w:r>
      <w:r>
        <w:t>34.67.</w:t>
      </w:r>
      <w:r>
        <w:rPr>
          <w:spacing w:val="-13"/>
        </w:rPr>
        <w:t xml:space="preserve"> </w:t>
      </w:r>
      <w:r>
        <w:t>These</w:t>
      </w:r>
      <w:r>
        <w:rPr>
          <w:spacing w:val="-13"/>
        </w:rPr>
        <w:t xml:space="preserve"> </w:t>
      </w:r>
      <w:r>
        <w:t>records</w:t>
      </w:r>
      <w:r>
        <w:rPr>
          <w:spacing w:val="-13"/>
        </w:rPr>
        <w:t xml:space="preserve"> </w:t>
      </w:r>
      <w:r>
        <w:t>allow</w:t>
      </w:r>
      <w:r>
        <w:rPr>
          <w:spacing w:val="-13"/>
        </w:rPr>
        <w:t xml:space="preserve"> </w:t>
      </w:r>
      <w:r>
        <w:t>the</w:t>
      </w:r>
      <w:r>
        <w:rPr>
          <w:spacing w:val="-13"/>
        </w:rPr>
        <w:t xml:space="preserve"> </w:t>
      </w:r>
      <w:r>
        <w:t>licensee</w:t>
      </w:r>
      <w:r>
        <w:rPr>
          <w:spacing w:val="-13"/>
        </w:rPr>
        <w:t xml:space="preserve"> </w:t>
      </w:r>
      <w:r>
        <w:t>and</w:t>
      </w:r>
      <w:r>
        <w:rPr>
          <w:spacing w:val="-14"/>
        </w:rPr>
        <w:t xml:space="preserve"> </w:t>
      </w:r>
      <w:r>
        <w:t>the</w:t>
      </w:r>
      <w:r>
        <w:rPr>
          <w:spacing w:val="-13"/>
        </w:rPr>
        <w:t xml:space="preserve"> </w:t>
      </w:r>
      <w:r>
        <w:t>NRC</w:t>
      </w:r>
      <w:r>
        <w:rPr>
          <w:spacing w:val="-13"/>
        </w:rPr>
        <w:t xml:space="preserve"> </w:t>
      </w:r>
      <w:r>
        <w:t>to</w:t>
      </w:r>
      <w:r>
        <w:rPr>
          <w:spacing w:val="-11"/>
        </w:rPr>
        <w:t xml:space="preserve"> </w:t>
      </w:r>
      <w:r>
        <w:t>verify</w:t>
      </w:r>
      <w:r>
        <w:rPr>
          <w:spacing w:val="-13"/>
        </w:rPr>
        <w:t xml:space="preserve"> </w:t>
      </w:r>
      <w:r>
        <w:t>that</w:t>
      </w:r>
      <w:r>
        <w:rPr>
          <w:spacing w:val="-13"/>
        </w:rPr>
        <w:t xml:space="preserve"> </w:t>
      </w:r>
      <w:r>
        <w:t>the</w:t>
      </w:r>
      <w:r>
        <w:rPr>
          <w:spacing w:val="-13"/>
        </w:rPr>
        <w:t xml:space="preserve"> </w:t>
      </w:r>
      <w:r>
        <w:t>required tests have been performed to verify the condition of the “S” tube.</w:t>
      </w:r>
    </w:p>
    <w:p w:rsidR="00270E07" w14:paraId="091EE7EB" w14:textId="77777777">
      <w:pPr>
        <w:pStyle w:val="BodyText"/>
        <w:spacing w:before="9"/>
      </w:pPr>
    </w:p>
    <w:p w:rsidR="00270E07" w14:paraId="01B3D21B" w14:textId="77777777">
      <w:pPr>
        <w:pStyle w:val="BodyText"/>
        <w:ind w:left="120" w:right="1047" w:hanging="1"/>
      </w:pPr>
      <w:r>
        <w:rPr>
          <w:u w:val="single"/>
        </w:rPr>
        <w:t>Section 34.29(a) and (b)</w:t>
      </w:r>
      <w:r>
        <w:t xml:space="preserve"> require that the licensee conduct a quarterly physical inventory to account</w:t>
      </w:r>
      <w:r>
        <w:rPr>
          <w:spacing w:val="-11"/>
        </w:rPr>
        <w:t xml:space="preserve"> </w:t>
      </w:r>
      <w:r>
        <w:t>for</w:t>
      </w:r>
      <w:r>
        <w:rPr>
          <w:spacing w:val="-14"/>
        </w:rPr>
        <w:t xml:space="preserve"> </w:t>
      </w:r>
      <w:r>
        <w:t>all</w:t>
      </w:r>
      <w:r>
        <w:rPr>
          <w:spacing w:val="-11"/>
        </w:rPr>
        <w:t xml:space="preserve"> </w:t>
      </w:r>
      <w:r>
        <w:t>sealed</w:t>
      </w:r>
      <w:r>
        <w:rPr>
          <w:spacing w:val="-12"/>
        </w:rPr>
        <w:t xml:space="preserve"> </w:t>
      </w:r>
      <w:r>
        <w:t>sources,</w:t>
      </w:r>
      <w:r>
        <w:rPr>
          <w:spacing w:val="-9"/>
        </w:rPr>
        <w:t xml:space="preserve"> </w:t>
      </w:r>
      <w:r>
        <w:t>and</w:t>
      </w:r>
      <w:r>
        <w:rPr>
          <w:spacing w:val="-11"/>
        </w:rPr>
        <w:t xml:space="preserve"> </w:t>
      </w:r>
      <w:r>
        <w:t>all</w:t>
      </w:r>
      <w:r>
        <w:rPr>
          <w:spacing w:val="-11"/>
        </w:rPr>
        <w:t xml:space="preserve"> </w:t>
      </w:r>
      <w:r>
        <w:t>devices</w:t>
      </w:r>
      <w:r>
        <w:rPr>
          <w:spacing w:val="-11"/>
        </w:rPr>
        <w:t xml:space="preserve"> </w:t>
      </w:r>
      <w:r>
        <w:t>containing</w:t>
      </w:r>
      <w:r>
        <w:rPr>
          <w:spacing w:val="-11"/>
        </w:rPr>
        <w:t xml:space="preserve"> </w:t>
      </w:r>
      <w:r>
        <w:t>DU,</w:t>
      </w:r>
      <w:r>
        <w:rPr>
          <w:spacing w:val="-8"/>
        </w:rPr>
        <w:t xml:space="preserve"> </w:t>
      </w:r>
      <w:r>
        <w:t>received</w:t>
      </w:r>
      <w:r>
        <w:rPr>
          <w:spacing w:val="-11"/>
        </w:rPr>
        <w:t xml:space="preserve"> </w:t>
      </w:r>
      <w:r>
        <w:t>and</w:t>
      </w:r>
      <w:r>
        <w:rPr>
          <w:spacing w:val="-11"/>
        </w:rPr>
        <w:t xml:space="preserve"> </w:t>
      </w:r>
      <w:r>
        <w:t>possessed</w:t>
      </w:r>
      <w:r>
        <w:rPr>
          <w:spacing w:val="-12"/>
        </w:rPr>
        <w:t xml:space="preserve"> </w:t>
      </w:r>
      <w:r>
        <w:t>under the</w:t>
      </w:r>
      <w:r>
        <w:rPr>
          <w:spacing w:val="-9"/>
        </w:rPr>
        <w:t xml:space="preserve"> </w:t>
      </w:r>
      <w:r>
        <w:t>license,</w:t>
      </w:r>
      <w:r>
        <w:rPr>
          <w:spacing w:val="-11"/>
        </w:rPr>
        <w:t xml:space="preserve"> </w:t>
      </w:r>
      <w:r>
        <w:t>and</w:t>
      </w:r>
      <w:r>
        <w:rPr>
          <w:spacing w:val="-12"/>
        </w:rPr>
        <w:t xml:space="preserve"> </w:t>
      </w:r>
      <w:r>
        <w:t>maintain</w:t>
      </w:r>
      <w:r>
        <w:rPr>
          <w:spacing w:val="-12"/>
        </w:rPr>
        <w:t xml:space="preserve"> </w:t>
      </w:r>
      <w:r>
        <w:t>records</w:t>
      </w:r>
      <w:r>
        <w:rPr>
          <w:spacing w:val="-9"/>
        </w:rPr>
        <w:t xml:space="preserve"> </w:t>
      </w:r>
      <w:r>
        <w:t>of</w:t>
      </w:r>
      <w:r>
        <w:rPr>
          <w:spacing w:val="-10"/>
        </w:rPr>
        <w:t xml:space="preserve"> </w:t>
      </w:r>
      <w:r>
        <w:t>the</w:t>
      </w:r>
      <w:r>
        <w:rPr>
          <w:spacing w:val="-12"/>
        </w:rPr>
        <w:t xml:space="preserve"> </w:t>
      </w:r>
      <w:r>
        <w:t>inventories</w:t>
      </w:r>
      <w:r>
        <w:rPr>
          <w:spacing w:val="-9"/>
        </w:rPr>
        <w:t xml:space="preserve"> </w:t>
      </w:r>
      <w:r>
        <w:t>under</w:t>
      </w:r>
      <w:r>
        <w:rPr>
          <w:spacing w:val="-10"/>
        </w:rPr>
        <w:t xml:space="preserve"> </w:t>
      </w:r>
      <w:r>
        <w:t>§</w:t>
      </w:r>
      <w:r>
        <w:rPr>
          <w:spacing w:val="-12"/>
        </w:rPr>
        <w:t xml:space="preserve"> </w:t>
      </w:r>
      <w:r>
        <w:t>34.69</w:t>
      </w:r>
      <w:r>
        <w:rPr>
          <w:spacing w:val="-12"/>
        </w:rPr>
        <w:t xml:space="preserve"> </w:t>
      </w:r>
      <w:r>
        <w:t>for</w:t>
      </w:r>
      <w:r>
        <w:rPr>
          <w:spacing w:val="-10"/>
        </w:rPr>
        <w:t xml:space="preserve"> </w:t>
      </w:r>
      <w:r>
        <w:t>3</w:t>
      </w:r>
      <w:r>
        <w:rPr>
          <w:spacing w:val="-9"/>
        </w:rPr>
        <w:t xml:space="preserve"> </w:t>
      </w:r>
      <w:r>
        <w:t>years</w:t>
      </w:r>
      <w:r>
        <w:rPr>
          <w:spacing w:val="-11"/>
        </w:rPr>
        <w:t xml:space="preserve"> </w:t>
      </w:r>
      <w:r>
        <w:t>from</w:t>
      </w:r>
      <w:r>
        <w:rPr>
          <w:spacing w:val="-10"/>
        </w:rPr>
        <w:t xml:space="preserve"> </w:t>
      </w:r>
      <w:r>
        <w:t>the</w:t>
      </w:r>
      <w:r>
        <w:rPr>
          <w:spacing w:val="-9"/>
        </w:rPr>
        <w:t xml:space="preserve"> </w:t>
      </w:r>
      <w:r>
        <w:t>date</w:t>
      </w:r>
      <w:r>
        <w:rPr>
          <w:spacing w:val="-12"/>
        </w:rPr>
        <w:t xml:space="preserve"> </w:t>
      </w:r>
      <w:r>
        <w:t>of the inventory. This information is used by the licensee and NRC to verify that all radioactive material is accounted for and is properly stored.</w:t>
      </w:r>
    </w:p>
    <w:p w:rsidR="00270E07" w14:paraId="6A8FFDF8" w14:textId="77777777">
      <w:pPr>
        <w:pStyle w:val="BodyText"/>
        <w:spacing w:before="8"/>
      </w:pPr>
    </w:p>
    <w:p w:rsidR="00270E07" w14:paraId="310EFAB9" w14:textId="77777777">
      <w:pPr>
        <w:pStyle w:val="BodyText"/>
        <w:ind w:left="120" w:right="1263"/>
        <w:jc w:val="both"/>
      </w:pPr>
      <w:r>
        <w:rPr>
          <w:u w:val="single"/>
        </w:rPr>
        <w:t>Sections</w:t>
      </w:r>
      <w:r>
        <w:rPr>
          <w:spacing w:val="-16"/>
          <w:u w:val="single"/>
        </w:rPr>
        <w:t xml:space="preserve"> </w:t>
      </w:r>
      <w:r>
        <w:rPr>
          <w:u w:val="single"/>
        </w:rPr>
        <w:t>34.31(a),</w:t>
      </w:r>
      <w:r>
        <w:rPr>
          <w:spacing w:val="-15"/>
          <w:u w:val="single"/>
        </w:rPr>
        <w:t xml:space="preserve"> </w:t>
      </w:r>
      <w:r>
        <w:rPr>
          <w:u w:val="single"/>
        </w:rPr>
        <w:t>(b)(1),</w:t>
      </w:r>
      <w:r>
        <w:rPr>
          <w:spacing w:val="-15"/>
          <w:u w:val="single"/>
        </w:rPr>
        <w:t xml:space="preserve"> </w:t>
      </w:r>
      <w:r>
        <w:rPr>
          <w:u w:val="single"/>
        </w:rPr>
        <w:t>and</w:t>
      </w:r>
      <w:r>
        <w:rPr>
          <w:spacing w:val="-16"/>
          <w:u w:val="single"/>
        </w:rPr>
        <w:t xml:space="preserve"> </w:t>
      </w:r>
      <w:r>
        <w:rPr>
          <w:u w:val="single"/>
        </w:rPr>
        <w:t>(2)</w:t>
      </w:r>
      <w:r>
        <w:rPr>
          <w:spacing w:val="-15"/>
        </w:rPr>
        <w:t xml:space="preserve"> </w:t>
      </w:r>
      <w:r>
        <w:t>require</w:t>
      </w:r>
      <w:r>
        <w:rPr>
          <w:spacing w:val="-15"/>
        </w:rPr>
        <w:t xml:space="preserve"> </w:t>
      </w:r>
      <w:r>
        <w:t>that</w:t>
      </w:r>
      <w:r>
        <w:rPr>
          <w:spacing w:val="-15"/>
        </w:rPr>
        <w:t xml:space="preserve"> </w:t>
      </w:r>
      <w:r>
        <w:t>the</w:t>
      </w:r>
      <w:r>
        <w:rPr>
          <w:spacing w:val="-16"/>
        </w:rPr>
        <w:t xml:space="preserve"> </w:t>
      </w:r>
      <w:r>
        <w:t>licensee</w:t>
      </w:r>
      <w:r>
        <w:rPr>
          <w:spacing w:val="-15"/>
        </w:rPr>
        <w:t xml:space="preserve"> </w:t>
      </w:r>
      <w:r>
        <w:t>have</w:t>
      </w:r>
      <w:r>
        <w:rPr>
          <w:spacing w:val="-15"/>
        </w:rPr>
        <w:t xml:space="preserve"> </w:t>
      </w:r>
      <w:r>
        <w:t>a</w:t>
      </w:r>
      <w:r>
        <w:rPr>
          <w:spacing w:val="-16"/>
        </w:rPr>
        <w:t xml:space="preserve"> </w:t>
      </w:r>
      <w:r>
        <w:t>program</w:t>
      </w:r>
      <w:r>
        <w:rPr>
          <w:spacing w:val="-15"/>
        </w:rPr>
        <w:t xml:space="preserve"> </w:t>
      </w:r>
      <w:r>
        <w:t>for</w:t>
      </w:r>
      <w:r>
        <w:rPr>
          <w:spacing w:val="-15"/>
        </w:rPr>
        <w:t xml:space="preserve"> </w:t>
      </w:r>
      <w:r>
        <w:t>inspection</w:t>
      </w:r>
      <w:r>
        <w:rPr>
          <w:spacing w:val="-15"/>
        </w:rPr>
        <w:t xml:space="preserve"> </w:t>
      </w:r>
      <w:r>
        <w:t xml:space="preserve">and </w:t>
      </w:r>
      <w:r>
        <w:rPr>
          <w:spacing w:val="-2"/>
        </w:rPr>
        <w:t>maintenance</w:t>
      </w:r>
      <w:r>
        <w:rPr>
          <w:spacing w:val="-14"/>
        </w:rPr>
        <w:t xml:space="preserve"> </w:t>
      </w:r>
      <w:r>
        <w:rPr>
          <w:spacing w:val="-2"/>
        </w:rPr>
        <w:t>of</w:t>
      </w:r>
      <w:r>
        <w:rPr>
          <w:spacing w:val="-10"/>
        </w:rPr>
        <w:t xml:space="preserve"> </w:t>
      </w:r>
      <w:r>
        <w:rPr>
          <w:spacing w:val="-2"/>
        </w:rPr>
        <w:t>radiography</w:t>
      </w:r>
      <w:r>
        <w:rPr>
          <w:spacing w:val="-14"/>
        </w:rPr>
        <w:t xml:space="preserve"> </w:t>
      </w:r>
      <w:r>
        <w:rPr>
          <w:spacing w:val="-2"/>
        </w:rPr>
        <w:t>devices,</w:t>
      </w:r>
      <w:r>
        <w:rPr>
          <w:spacing w:val="-7"/>
        </w:rPr>
        <w:t xml:space="preserve"> </w:t>
      </w:r>
      <w:r>
        <w:rPr>
          <w:spacing w:val="-2"/>
        </w:rPr>
        <w:t>source</w:t>
      </w:r>
      <w:r>
        <w:rPr>
          <w:spacing w:val="40"/>
        </w:rPr>
        <w:t xml:space="preserve"> </w:t>
      </w:r>
      <w:r>
        <w:rPr>
          <w:spacing w:val="-2"/>
        </w:rPr>
        <w:t>changers,</w:t>
      </w:r>
      <w:r>
        <w:rPr>
          <w:spacing w:val="-12"/>
        </w:rPr>
        <w:t xml:space="preserve"> </w:t>
      </w:r>
      <w:r>
        <w:rPr>
          <w:spacing w:val="-2"/>
        </w:rPr>
        <w:t>associated</w:t>
      </w:r>
      <w:r>
        <w:rPr>
          <w:spacing w:val="-10"/>
        </w:rPr>
        <w:t xml:space="preserve"> </w:t>
      </w:r>
      <w:r>
        <w:rPr>
          <w:spacing w:val="-2"/>
        </w:rPr>
        <w:t>equipment,</w:t>
      </w:r>
      <w:r>
        <w:rPr>
          <w:spacing w:val="-12"/>
        </w:rPr>
        <w:t xml:space="preserve"> </w:t>
      </w:r>
      <w:r>
        <w:rPr>
          <w:spacing w:val="-2"/>
        </w:rPr>
        <w:t>transport</w:t>
      </w:r>
      <w:r>
        <w:rPr>
          <w:spacing w:val="-12"/>
        </w:rPr>
        <w:t xml:space="preserve"> </w:t>
      </w:r>
      <w:r>
        <w:rPr>
          <w:spacing w:val="-2"/>
        </w:rPr>
        <w:t xml:space="preserve">and </w:t>
      </w:r>
      <w:r>
        <w:t>storage</w:t>
      </w:r>
      <w:r>
        <w:rPr>
          <w:spacing w:val="-4"/>
        </w:rPr>
        <w:t xml:space="preserve"> </w:t>
      </w:r>
      <w:r>
        <w:t>containers,</w:t>
      </w:r>
      <w:r>
        <w:rPr>
          <w:spacing w:val="-4"/>
        </w:rPr>
        <w:t xml:space="preserve"> </w:t>
      </w:r>
      <w:r>
        <w:t>and</w:t>
      </w:r>
      <w:r>
        <w:rPr>
          <w:spacing w:val="-5"/>
        </w:rPr>
        <w:t xml:space="preserve"> </w:t>
      </w:r>
      <w:r>
        <w:t>survey</w:t>
      </w:r>
      <w:r>
        <w:rPr>
          <w:spacing w:val="-4"/>
        </w:rPr>
        <w:t xml:space="preserve"> </w:t>
      </w:r>
      <w:r>
        <w:t>instruments,</w:t>
      </w:r>
      <w:r>
        <w:rPr>
          <w:spacing w:val="-4"/>
        </w:rPr>
        <w:t xml:space="preserve"> </w:t>
      </w:r>
      <w:r>
        <w:t>and</w:t>
      </w:r>
      <w:r>
        <w:rPr>
          <w:spacing w:val="-4"/>
        </w:rPr>
        <w:t xml:space="preserve"> </w:t>
      </w:r>
      <w:r>
        <w:t>for</w:t>
      </w:r>
      <w:r>
        <w:rPr>
          <w:spacing w:val="-4"/>
        </w:rPr>
        <w:t xml:space="preserve"> </w:t>
      </w:r>
      <w:r>
        <w:t>inspection</w:t>
      </w:r>
      <w:r>
        <w:rPr>
          <w:spacing w:val="-1"/>
        </w:rPr>
        <w:t xml:space="preserve"> </w:t>
      </w:r>
      <w:r>
        <w:t>and</w:t>
      </w:r>
      <w:r>
        <w:rPr>
          <w:spacing w:val="-4"/>
        </w:rPr>
        <w:t xml:space="preserve"> </w:t>
      </w:r>
      <w:r>
        <w:t>maintenance</w:t>
      </w:r>
      <w:r>
        <w:rPr>
          <w:spacing w:val="-4"/>
        </w:rPr>
        <w:t xml:space="preserve"> </w:t>
      </w:r>
      <w:r>
        <w:t>of</w:t>
      </w:r>
      <w:r>
        <w:rPr>
          <w:spacing w:val="-4"/>
        </w:rPr>
        <w:t xml:space="preserve"> </w:t>
      </w:r>
      <w:r>
        <w:t>Type</w:t>
      </w:r>
      <w:r>
        <w:rPr>
          <w:spacing w:val="-4"/>
        </w:rPr>
        <w:t xml:space="preserve"> </w:t>
      </w:r>
      <w:r>
        <w:t>B packaging used to</w:t>
      </w:r>
      <w:r>
        <w:rPr>
          <w:spacing w:val="-4"/>
        </w:rPr>
        <w:t xml:space="preserve"> </w:t>
      </w:r>
      <w:r>
        <w:t>transport radioactive</w:t>
      </w:r>
      <w:r>
        <w:rPr>
          <w:spacing w:val="-4"/>
        </w:rPr>
        <w:t xml:space="preserve"> </w:t>
      </w:r>
      <w:r>
        <w:t>materials.</w:t>
      </w:r>
    </w:p>
    <w:p w:rsidR="00270E07" w14:paraId="26B55DB4" w14:textId="77777777">
      <w:pPr>
        <w:pStyle w:val="BodyText"/>
        <w:spacing w:before="7"/>
      </w:pPr>
    </w:p>
    <w:p w:rsidR="00270E07" w14:paraId="16D89BB5" w14:textId="77777777">
      <w:pPr>
        <w:pStyle w:val="BodyText"/>
        <w:ind w:left="120" w:right="879"/>
      </w:pPr>
      <w:r>
        <w:rPr>
          <w:u w:val="single"/>
        </w:rPr>
        <w:t>Section 34.31(c)</w:t>
      </w:r>
      <w:r>
        <w:t xml:space="preserve"> requires the license make a record of any equipment problems and any maintenance</w:t>
      </w:r>
      <w:r>
        <w:rPr>
          <w:spacing w:val="-16"/>
        </w:rPr>
        <w:t xml:space="preserve"> </w:t>
      </w:r>
      <w:r>
        <w:t>performed</w:t>
      </w:r>
      <w:r>
        <w:rPr>
          <w:spacing w:val="-15"/>
        </w:rPr>
        <w:t xml:space="preserve"> </w:t>
      </w:r>
      <w:r>
        <w:t>during</w:t>
      </w:r>
      <w:r>
        <w:rPr>
          <w:spacing w:val="-15"/>
        </w:rPr>
        <w:t xml:space="preserve"> </w:t>
      </w:r>
      <w:r>
        <w:t>the</w:t>
      </w:r>
      <w:r>
        <w:rPr>
          <w:spacing w:val="-16"/>
        </w:rPr>
        <w:t xml:space="preserve"> </w:t>
      </w:r>
      <w:r>
        <w:t>daily</w:t>
      </w:r>
      <w:r>
        <w:rPr>
          <w:spacing w:val="-15"/>
        </w:rPr>
        <w:t xml:space="preserve"> </w:t>
      </w:r>
      <w:r>
        <w:t>visual</w:t>
      </w:r>
      <w:r>
        <w:rPr>
          <w:spacing w:val="-15"/>
        </w:rPr>
        <w:t xml:space="preserve"> </w:t>
      </w:r>
      <w:r>
        <w:t>and</w:t>
      </w:r>
      <w:r>
        <w:rPr>
          <w:spacing w:val="-15"/>
        </w:rPr>
        <w:t xml:space="preserve"> </w:t>
      </w:r>
      <w:r>
        <w:t>operability</w:t>
      </w:r>
      <w:r>
        <w:rPr>
          <w:spacing w:val="-16"/>
        </w:rPr>
        <w:t xml:space="preserve"> </w:t>
      </w:r>
      <w:r>
        <w:t>checks</w:t>
      </w:r>
      <w:r>
        <w:rPr>
          <w:spacing w:val="-15"/>
        </w:rPr>
        <w:t xml:space="preserve"> </w:t>
      </w:r>
      <w:r>
        <w:t>specified</w:t>
      </w:r>
      <w:r>
        <w:rPr>
          <w:spacing w:val="-15"/>
        </w:rPr>
        <w:t xml:space="preserve"> </w:t>
      </w:r>
      <w:r>
        <w:t>in</w:t>
      </w:r>
      <w:r>
        <w:rPr>
          <w:spacing w:val="-16"/>
        </w:rPr>
        <w:t xml:space="preserve"> </w:t>
      </w:r>
      <w:r>
        <w:t>§</w:t>
      </w:r>
      <w:r>
        <w:rPr>
          <w:spacing w:val="-15"/>
        </w:rPr>
        <w:t xml:space="preserve"> </w:t>
      </w:r>
      <w:r>
        <w:t>34.31(a),</w:t>
      </w:r>
      <w:r>
        <w:rPr>
          <w:spacing w:val="-14"/>
        </w:rPr>
        <w:t xml:space="preserve"> </w:t>
      </w:r>
      <w:r>
        <w:t>or during</w:t>
      </w:r>
      <w:r>
        <w:rPr>
          <w:spacing w:val="-14"/>
        </w:rPr>
        <w:t xml:space="preserve"> </w:t>
      </w:r>
      <w:r>
        <w:t>the</w:t>
      </w:r>
      <w:r>
        <w:rPr>
          <w:spacing w:val="-14"/>
        </w:rPr>
        <w:t xml:space="preserve"> </w:t>
      </w:r>
      <w:r>
        <w:t>inspections</w:t>
      </w:r>
      <w:r>
        <w:rPr>
          <w:spacing w:val="-13"/>
        </w:rPr>
        <w:t xml:space="preserve"> </w:t>
      </w:r>
      <w:r>
        <w:t>specified</w:t>
      </w:r>
      <w:r>
        <w:rPr>
          <w:spacing w:val="-15"/>
        </w:rPr>
        <w:t xml:space="preserve"> </w:t>
      </w:r>
      <w:r>
        <w:t>in</w:t>
      </w:r>
      <w:r>
        <w:rPr>
          <w:spacing w:val="-14"/>
        </w:rPr>
        <w:t xml:space="preserve"> </w:t>
      </w:r>
      <w:r>
        <w:t>§</w:t>
      </w:r>
      <w:r>
        <w:rPr>
          <w:spacing w:val="-14"/>
        </w:rPr>
        <w:t xml:space="preserve"> </w:t>
      </w:r>
      <w:r>
        <w:t>34.31(b),</w:t>
      </w:r>
      <w:r>
        <w:rPr>
          <w:spacing w:val="-13"/>
        </w:rPr>
        <w:t xml:space="preserve"> </w:t>
      </w:r>
      <w:r>
        <w:t>and</w:t>
      </w:r>
      <w:r>
        <w:rPr>
          <w:spacing w:val="-15"/>
        </w:rPr>
        <w:t xml:space="preserve"> </w:t>
      </w:r>
      <w:r>
        <w:t>specifies</w:t>
      </w:r>
      <w:r>
        <w:rPr>
          <w:spacing w:val="-13"/>
        </w:rPr>
        <w:t xml:space="preserve"> </w:t>
      </w:r>
      <w:r>
        <w:t>that</w:t>
      </w:r>
      <w:r>
        <w:rPr>
          <w:spacing w:val="-13"/>
        </w:rPr>
        <w:t xml:space="preserve"> </w:t>
      </w:r>
      <w:r>
        <w:t>these</w:t>
      </w:r>
      <w:r>
        <w:rPr>
          <w:spacing w:val="-15"/>
        </w:rPr>
        <w:t xml:space="preserve"> </w:t>
      </w:r>
      <w:r>
        <w:t>records</w:t>
      </w:r>
      <w:r>
        <w:rPr>
          <w:spacing w:val="-13"/>
        </w:rPr>
        <w:t xml:space="preserve"> </w:t>
      </w:r>
      <w:r>
        <w:t>must</w:t>
      </w:r>
      <w:r>
        <w:rPr>
          <w:spacing w:val="-13"/>
        </w:rPr>
        <w:t xml:space="preserve"> </w:t>
      </w:r>
      <w:r>
        <w:t>be</w:t>
      </w:r>
      <w:r>
        <w:rPr>
          <w:spacing w:val="-15"/>
        </w:rPr>
        <w:t xml:space="preserve"> </w:t>
      </w:r>
      <w:r>
        <w:t>made</w:t>
      </w:r>
      <w:r>
        <w:rPr>
          <w:spacing w:val="-14"/>
        </w:rPr>
        <w:t xml:space="preserve"> </w:t>
      </w:r>
      <w:r>
        <w:t>in accordance with § 34.73 with each record retained for 3 years after it was</w:t>
      </w:r>
      <w:r>
        <w:rPr>
          <w:spacing w:val="-5"/>
        </w:rPr>
        <w:t xml:space="preserve"> </w:t>
      </w:r>
      <w:r>
        <w:t>made. The records are</w:t>
      </w:r>
      <w:r>
        <w:rPr>
          <w:spacing w:val="-1"/>
        </w:rPr>
        <w:t xml:space="preserve"> </w:t>
      </w:r>
      <w:r>
        <w:t>needed for the</w:t>
      </w:r>
      <w:r>
        <w:rPr>
          <w:spacing w:val="-1"/>
        </w:rPr>
        <w:t xml:space="preserve"> </w:t>
      </w:r>
      <w:r>
        <w:t>licensee</w:t>
      </w:r>
      <w:r>
        <w:rPr>
          <w:spacing w:val="-1"/>
        </w:rPr>
        <w:t xml:space="preserve"> </w:t>
      </w:r>
      <w:r>
        <w:t>and</w:t>
      </w:r>
      <w:r>
        <w:rPr>
          <w:spacing w:val="-1"/>
        </w:rPr>
        <w:t xml:space="preserve"> </w:t>
      </w:r>
      <w:r>
        <w:t>NRC</w:t>
      </w:r>
      <w:r>
        <w:rPr>
          <w:spacing w:val="-1"/>
        </w:rPr>
        <w:t xml:space="preserve"> </w:t>
      </w:r>
      <w:r>
        <w:t>to verify</w:t>
      </w:r>
      <w:r>
        <w:rPr>
          <w:spacing w:val="-3"/>
        </w:rPr>
        <w:t xml:space="preserve"> </w:t>
      </w:r>
      <w:r>
        <w:t>that appropriate actions</w:t>
      </w:r>
      <w:r>
        <w:rPr>
          <w:spacing w:val="-5"/>
        </w:rPr>
        <w:t xml:space="preserve"> </w:t>
      </w:r>
      <w:r>
        <w:t>have</w:t>
      </w:r>
      <w:r>
        <w:rPr>
          <w:spacing w:val="-3"/>
        </w:rPr>
        <w:t xml:space="preserve"> </w:t>
      </w:r>
      <w:r>
        <w:t>been</w:t>
      </w:r>
      <w:r>
        <w:rPr>
          <w:spacing w:val="-1"/>
        </w:rPr>
        <w:t xml:space="preserve"> </w:t>
      </w:r>
      <w:r>
        <w:t>taken</w:t>
      </w:r>
      <w:r>
        <w:rPr>
          <w:spacing w:val="-1"/>
        </w:rPr>
        <w:t xml:space="preserve"> </w:t>
      </w:r>
      <w:r>
        <w:t>if</w:t>
      </w:r>
    </w:p>
    <w:p w:rsidR="00270E07" w14:paraId="0EDA3604" w14:textId="77777777">
      <w:pPr>
        <w:sectPr>
          <w:pgSz w:w="12240" w:h="15840"/>
          <w:pgMar w:top="1300" w:right="720" w:bottom="980" w:left="1320" w:header="0" w:footer="789" w:gutter="0"/>
          <w:cols w:space="720"/>
        </w:sectPr>
      </w:pPr>
    </w:p>
    <w:p w:rsidR="00270E07" w14:paraId="6456E0F6" w14:textId="77777777">
      <w:pPr>
        <w:pStyle w:val="BodyText"/>
        <w:spacing w:before="76"/>
        <w:ind w:left="120" w:right="901"/>
        <w:jc w:val="both"/>
      </w:pPr>
      <w:r>
        <w:t>problems</w:t>
      </w:r>
      <w:r>
        <w:rPr>
          <w:spacing w:val="-3"/>
        </w:rPr>
        <w:t xml:space="preserve"> </w:t>
      </w:r>
      <w:r>
        <w:t>are</w:t>
      </w:r>
      <w:r>
        <w:rPr>
          <w:spacing w:val="-3"/>
        </w:rPr>
        <w:t xml:space="preserve"> </w:t>
      </w:r>
      <w:r>
        <w:t>found</w:t>
      </w:r>
      <w:r>
        <w:rPr>
          <w:spacing w:val="-3"/>
        </w:rPr>
        <w:t xml:space="preserve"> </w:t>
      </w:r>
      <w:r>
        <w:t>and</w:t>
      </w:r>
      <w:r>
        <w:rPr>
          <w:spacing w:val="-3"/>
        </w:rPr>
        <w:t xml:space="preserve"> </w:t>
      </w:r>
      <w:r>
        <w:t>to</w:t>
      </w:r>
      <w:r>
        <w:rPr>
          <w:spacing w:val="-3"/>
        </w:rPr>
        <w:t xml:space="preserve"> </w:t>
      </w:r>
      <w:r>
        <w:t>assist</w:t>
      </w:r>
      <w:r>
        <w:rPr>
          <w:spacing w:val="-3"/>
        </w:rPr>
        <w:t xml:space="preserve"> </w:t>
      </w:r>
      <w:r>
        <w:t>the</w:t>
      </w:r>
      <w:r>
        <w:rPr>
          <w:spacing w:val="-3"/>
        </w:rPr>
        <w:t xml:space="preserve"> </w:t>
      </w:r>
      <w:r>
        <w:t>licensee</w:t>
      </w:r>
      <w:r>
        <w:rPr>
          <w:spacing w:val="-3"/>
        </w:rPr>
        <w:t xml:space="preserve"> </w:t>
      </w:r>
      <w:r>
        <w:t>in</w:t>
      </w:r>
      <w:r>
        <w:rPr>
          <w:spacing w:val="-3"/>
        </w:rPr>
        <w:t xml:space="preserve"> </w:t>
      </w:r>
      <w:r>
        <w:t>keeping</w:t>
      </w:r>
      <w:r>
        <w:rPr>
          <w:spacing w:val="-3"/>
        </w:rPr>
        <w:t xml:space="preserve"> </w:t>
      </w:r>
      <w:r>
        <w:t>track</w:t>
      </w:r>
      <w:r>
        <w:rPr>
          <w:spacing w:val="-2"/>
        </w:rPr>
        <w:t xml:space="preserve"> </w:t>
      </w:r>
      <w:r>
        <w:t>of</w:t>
      </w:r>
      <w:r>
        <w:rPr>
          <w:spacing w:val="-3"/>
        </w:rPr>
        <w:t xml:space="preserve"> </w:t>
      </w:r>
      <w:r>
        <w:t>when</w:t>
      </w:r>
      <w:r>
        <w:rPr>
          <w:spacing w:val="-3"/>
        </w:rPr>
        <w:t xml:space="preserve"> </w:t>
      </w:r>
      <w:r>
        <w:t>the</w:t>
      </w:r>
      <w:r>
        <w:rPr>
          <w:spacing w:val="-3"/>
        </w:rPr>
        <w:t xml:space="preserve"> </w:t>
      </w:r>
      <w:r>
        <w:t>equipment</w:t>
      </w:r>
      <w:r>
        <w:rPr>
          <w:spacing w:val="-3"/>
        </w:rPr>
        <w:t xml:space="preserve"> </w:t>
      </w:r>
      <w:r>
        <w:t>was</w:t>
      </w:r>
      <w:r>
        <w:rPr>
          <w:spacing w:val="-3"/>
        </w:rPr>
        <w:t xml:space="preserve"> </w:t>
      </w:r>
      <w:r>
        <w:t>last inspected and maintained and when the inspection is next due. The records are used by NRC staff to determine the extent of licensee compliance.</w:t>
      </w:r>
    </w:p>
    <w:p w:rsidR="00270E07" w14:paraId="74012F55" w14:textId="77777777">
      <w:pPr>
        <w:pStyle w:val="BodyText"/>
        <w:spacing w:before="8"/>
      </w:pPr>
    </w:p>
    <w:p w:rsidR="00270E07" w14:paraId="6C81B448" w14:textId="77777777">
      <w:pPr>
        <w:pStyle w:val="BodyText"/>
        <w:ind w:left="120" w:right="879"/>
      </w:pPr>
      <w:r>
        <w:rPr>
          <w:u w:val="single"/>
        </w:rPr>
        <w:t>Section 34.33(b)</w:t>
      </w:r>
      <w:r>
        <w:t xml:space="preserve"> requires that entrance controls and/or the visible and audible alarms on permanent</w:t>
      </w:r>
      <w:r>
        <w:rPr>
          <w:spacing w:val="-16"/>
        </w:rPr>
        <w:t xml:space="preserve"> </w:t>
      </w:r>
      <w:r>
        <w:t>radiographic</w:t>
      </w:r>
      <w:r>
        <w:rPr>
          <w:spacing w:val="-15"/>
        </w:rPr>
        <w:t xml:space="preserve"> </w:t>
      </w:r>
      <w:r>
        <w:t>installations</w:t>
      </w:r>
      <w:r>
        <w:rPr>
          <w:spacing w:val="-17"/>
        </w:rPr>
        <w:t xml:space="preserve"> </w:t>
      </w:r>
      <w:r>
        <w:t>required</w:t>
      </w:r>
      <w:r>
        <w:rPr>
          <w:spacing w:val="-15"/>
        </w:rPr>
        <w:t xml:space="preserve"> </w:t>
      </w:r>
      <w:r>
        <w:t>by</w:t>
      </w:r>
      <w:r>
        <w:rPr>
          <w:spacing w:val="-16"/>
        </w:rPr>
        <w:t xml:space="preserve"> </w:t>
      </w:r>
      <w:r>
        <w:t>Section</w:t>
      </w:r>
      <w:r>
        <w:rPr>
          <w:spacing w:val="-15"/>
        </w:rPr>
        <w:t xml:space="preserve"> </w:t>
      </w:r>
      <w:r>
        <w:t>34.33(a)</w:t>
      </w:r>
      <w:r>
        <w:rPr>
          <w:spacing w:val="-15"/>
        </w:rPr>
        <w:t xml:space="preserve"> </w:t>
      </w:r>
      <w:r>
        <w:t>be</w:t>
      </w:r>
      <w:r>
        <w:rPr>
          <w:spacing w:val="-15"/>
        </w:rPr>
        <w:t xml:space="preserve"> </w:t>
      </w:r>
      <w:r>
        <w:t>tested</w:t>
      </w:r>
      <w:r>
        <w:rPr>
          <w:spacing w:val="-16"/>
        </w:rPr>
        <w:t xml:space="preserve"> </w:t>
      </w:r>
      <w:r>
        <w:t>and</w:t>
      </w:r>
      <w:r>
        <w:rPr>
          <w:spacing w:val="-15"/>
        </w:rPr>
        <w:t xml:space="preserve"> </w:t>
      </w:r>
      <w:r>
        <w:t>records</w:t>
      </w:r>
      <w:r>
        <w:rPr>
          <w:spacing w:val="-15"/>
        </w:rPr>
        <w:t xml:space="preserve"> </w:t>
      </w:r>
      <w:r>
        <w:t>of</w:t>
      </w:r>
      <w:r>
        <w:rPr>
          <w:spacing w:val="-16"/>
        </w:rPr>
        <w:t xml:space="preserve"> </w:t>
      </w:r>
      <w:r>
        <w:t>the tests maintained. Entrance controls are to be tested monthly while both visible and audible alarms must be tested at the beginning of each day the installation is to be used in order to ensure that they are functioning properly to prevent inadvertent entry into a radiographic installation (cell) while a source is in the unshielded position. Records of the alarm tests and entrance</w:t>
      </w:r>
      <w:r>
        <w:rPr>
          <w:spacing w:val="-2"/>
        </w:rPr>
        <w:t xml:space="preserve"> </w:t>
      </w:r>
      <w:r>
        <w:t>control</w:t>
      </w:r>
      <w:r>
        <w:rPr>
          <w:spacing w:val="-2"/>
        </w:rPr>
        <w:t xml:space="preserve"> </w:t>
      </w:r>
      <w:r>
        <w:t>tests are</w:t>
      </w:r>
      <w:r>
        <w:rPr>
          <w:spacing w:val="-2"/>
        </w:rPr>
        <w:t xml:space="preserve"> </w:t>
      </w:r>
      <w:r>
        <w:t>to be</w:t>
      </w:r>
      <w:r>
        <w:rPr>
          <w:spacing w:val="-2"/>
        </w:rPr>
        <w:t xml:space="preserve"> </w:t>
      </w:r>
      <w:r>
        <w:t>maintained under</w:t>
      </w:r>
      <w:r>
        <w:rPr>
          <w:spacing w:val="-3"/>
        </w:rPr>
        <w:t xml:space="preserve"> </w:t>
      </w:r>
      <w:r>
        <w:t>§ 34.75</w:t>
      </w:r>
      <w:r>
        <w:rPr>
          <w:spacing w:val="-2"/>
        </w:rPr>
        <w:t xml:space="preserve"> </w:t>
      </w:r>
      <w:r>
        <w:t>for</w:t>
      </w:r>
      <w:r>
        <w:rPr>
          <w:spacing w:val="-3"/>
        </w:rPr>
        <w:t xml:space="preserve"> </w:t>
      </w:r>
      <w:r>
        <w:t>3 years after</w:t>
      </w:r>
      <w:r>
        <w:rPr>
          <w:spacing w:val="-2"/>
        </w:rPr>
        <w:t xml:space="preserve"> </w:t>
      </w:r>
      <w:r>
        <w:t>they</w:t>
      </w:r>
      <w:r>
        <w:rPr>
          <w:spacing w:val="-1"/>
        </w:rPr>
        <w:t xml:space="preserve"> </w:t>
      </w:r>
      <w:r>
        <w:t>are</w:t>
      </w:r>
      <w:r>
        <w:rPr>
          <w:spacing w:val="-2"/>
        </w:rPr>
        <w:t xml:space="preserve"> </w:t>
      </w:r>
      <w:r>
        <w:t>made.</w:t>
      </w:r>
    </w:p>
    <w:p w:rsidR="00270E07" w14:paraId="46EE1748" w14:textId="77777777">
      <w:pPr>
        <w:pStyle w:val="BodyText"/>
        <w:spacing w:before="1"/>
        <w:ind w:left="120" w:right="879"/>
      </w:pPr>
      <w:r>
        <w:t>These alarms are an important backup to the radiation survey instrument and are intended to prevent</w:t>
      </w:r>
      <w:r>
        <w:rPr>
          <w:spacing w:val="-16"/>
        </w:rPr>
        <w:t xml:space="preserve"> </w:t>
      </w:r>
      <w:r>
        <w:t>inadvertent</w:t>
      </w:r>
      <w:r>
        <w:rPr>
          <w:spacing w:val="-15"/>
        </w:rPr>
        <w:t xml:space="preserve"> </w:t>
      </w:r>
      <w:r>
        <w:t>entry</w:t>
      </w:r>
      <w:r>
        <w:rPr>
          <w:spacing w:val="-16"/>
        </w:rPr>
        <w:t xml:space="preserve"> </w:t>
      </w:r>
      <w:r>
        <w:t>into</w:t>
      </w:r>
      <w:r>
        <w:rPr>
          <w:spacing w:val="-15"/>
        </w:rPr>
        <w:t xml:space="preserve"> </w:t>
      </w:r>
      <w:r>
        <w:t>a</w:t>
      </w:r>
      <w:r>
        <w:rPr>
          <w:spacing w:val="-16"/>
        </w:rPr>
        <w:t xml:space="preserve"> </w:t>
      </w:r>
      <w:r>
        <w:t>radiographic</w:t>
      </w:r>
      <w:r>
        <w:rPr>
          <w:spacing w:val="-15"/>
        </w:rPr>
        <w:t xml:space="preserve"> </w:t>
      </w:r>
      <w:r>
        <w:t>installation</w:t>
      </w:r>
      <w:r>
        <w:rPr>
          <w:spacing w:val="-16"/>
        </w:rPr>
        <w:t xml:space="preserve"> </w:t>
      </w:r>
      <w:r>
        <w:t>(cell)</w:t>
      </w:r>
      <w:r>
        <w:rPr>
          <w:spacing w:val="-15"/>
        </w:rPr>
        <w:t xml:space="preserve"> </w:t>
      </w:r>
      <w:r>
        <w:t>while</w:t>
      </w:r>
      <w:r>
        <w:rPr>
          <w:spacing w:val="-15"/>
        </w:rPr>
        <w:t xml:space="preserve"> </w:t>
      </w:r>
      <w:r>
        <w:t>a</w:t>
      </w:r>
      <w:r>
        <w:rPr>
          <w:spacing w:val="-16"/>
        </w:rPr>
        <w:t xml:space="preserve"> </w:t>
      </w:r>
      <w:r>
        <w:t>source</w:t>
      </w:r>
      <w:r>
        <w:rPr>
          <w:spacing w:val="-16"/>
        </w:rPr>
        <w:t xml:space="preserve"> </w:t>
      </w:r>
      <w:r>
        <w:t>is</w:t>
      </w:r>
      <w:r>
        <w:rPr>
          <w:spacing w:val="-15"/>
        </w:rPr>
        <w:t xml:space="preserve"> </w:t>
      </w:r>
      <w:r>
        <w:t>in</w:t>
      </w:r>
      <w:r>
        <w:rPr>
          <w:spacing w:val="-15"/>
        </w:rPr>
        <w:t xml:space="preserve"> </w:t>
      </w:r>
      <w:r>
        <w:t>the</w:t>
      </w:r>
      <w:r>
        <w:rPr>
          <w:spacing w:val="-16"/>
        </w:rPr>
        <w:t xml:space="preserve"> </w:t>
      </w:r>
      <w:r>
        <w:t>unshielded position. These records are used by NRC to ensure compliance with its regulations regarding worker and public health and safety.</w:t>
      </w:r>
    </w:p>
    <w:p w:rsidR="00270E07" w14:paraId="36FFF900" w14:textId="77777777">
      <w:pPr>
        <w:pStyle w:val="BodyText"/>
        <w:spacing w:before="9"/>
      </w:pPr>
    </w:p>
    <w:p w:rsidR="00270E07" w14:paraId="150058A8" w14:textId="77777777">
      <w:pPr>
        <w:pStyle w:val="BodyText"/>
        <w:ind w:left="120" w:right="879"/>
      </w:pPr>
      <w:r>
        <w:rPr>
          <w:u w:val="single"/>
        </w:rPr>
        <w:t>Section 34.35(a)</w:t>
      </w:r>
      <w:r>
        <w:t xml:space="preserve"> requires that the licensee not use a source changer or container to store licensed material unless the source changer or the container has securely attached to it a durable,</w:t>
      </w:r>
      <w:r>
        <w:rPr>
          <w:spacing w:val="-1"/>
        </w:rPr>
        <w:t xml:space="preserve"> </w:t>
      </w:r>
      <w:r>
        <w:t>legible,</w:t>
      </w:r>
      <w:r>
        <w:rPr>
          <w:spacing w:val="-1"/>
        </w:rPr>
        <w:t xml:space="preserve"> </w:t>
      </w:r>
      <w:r>
        <w:t>and</w:t>
      </w:r>
      <w:r>
        <w:rPr>
          <w:spacing w:val="-1"/>
        </w:rPr>
        <w:t xml:space="preserve"> </w:t>
      </w:r>
      <w:r>
        <w:t>clearly</w:t>
      </w:r>
      <w:r>
        <w:rPr>
          <w:spacing w:val="-1"/>
        </w:rPr>
        <w:t xml:space="preserve"> </w:t>
      </w:r>
      <w:r>
        <w:t>visible</w:t>
      </w:r>
      <w:r>
        <w:rPr>
          <w:spacing w:val="-1"/>
        </w:rPr>
        <w:t xml:space="preserve"> </w:t>
      </w:r>
      <w:r>
        <w:t>label</w:t>
      </w:r>
      <w:r>
        <w:rPr>
          <w:spacing w:val="-1"/>
        </w:rPr>
        <w:t xml:space="preserve"> </w:t>
      </w:r>
      <w:r>
        <w:t>that</w:t>
      </w:r>
      <w:r>
        <w:rPr>
          <w:spacing w:val="-1"/>
        </w:rPr>
        <w:t xml:space="preserve"> </w:t>
      </w:r>
      <w:r>
        <w:t>indicates</w:t>
      </w:r>
      <w:r>
        <w:rPr>
          <w:spacing w:val="-1"/>
        </w:rPr>
        <w:t xml:space="preserve"> </w:t>
      </w:r>
      <w:r>
        <w:t>whom to</w:t>
      </w:r>
      <w:r>
        <w:rPr>
          <w:spacing w:val="-1"/>
        </w:rPr>
        <w:t xml:space="preserve"> </w:t>
      </w:r>
      <w:r>
        <w:t>notify</w:t>
      </w:r>
      <w:r>
        <w:rPr>
          <w:spacing w:val="-1"/>
        </w:rPr>
        <w:t xml:space="preserve"> </w:t>
      </w:r>
      <w:r>
        <w:t>in</w:t>
      </w:r>
      <w:r>
        <w:rPr>
          <w:spacing w:val="-2"/>
        </w:rPr>
        <w:t xml:space="preserve"> </w:t>
      </w:r>
      <w:r>
        <w:t>case</w:t>
      </w:r>
      <w:r>
        <w:rPr>
          <w:spacing w:val="-1"/>
        </w:rPr>
        <w:t xml:space="preserve"> </w:t>
      </w:r>
      <w:r>
        <w:t>of</w:t>
      </w:r>
      <w:r>
        <w:rPr>
          <w:spacing w:val="-1"/>
        </w:rPr>
        <w:t xml:space="preserve"> </w:t>
      </w:r>
      <w:r>
        <w:t>danger.</w:t>
      </w:r>
      <w:r>
        <w:rPr>
          <w:spacing w:val="-1"/>
        </w:rPr>
        <w:t xml:space="preserve"> </w:t>
      </w:r>
      <w:r>
        <w:t>This requirement</w:t>
      </w:r>
      <w:r>
        <w:rPr>
          <w:spacing w:val="-3"/>
        </w:rPr>
        <w:t xml:space="preserve"> </w:t>
      </w:r>
      <w:r>
        <w:t>ensures</w:t>
      </w:r>
      <w:r>
        <w:rPr>
          <w:spacing w:val="-3"/>
        </w:rPr>
        <w:t xml:space="preserve"> </w:t>
      </w:r>
      <w:r>
        <w:t>that</w:t>
      </w:r>
      <w:r>
        <w:rPr>
          <w:spacing w:val="-3"/>
        </w:rPr>
        <w:t xml:space="preserve"> </w:t>
      </w:r>
      <w:r>
        <w:t>any</w:t>
      </w:r>
      <w:r>
        <w:rPr>
          <w:spacing w:val="-3"/>
        </w:rPr>
        <w:t xml:space="preserve"> </w:t>
      </w:r>
      <w:r>
        <w:t>individual</w:t>
      </w:r>
      <w:r>
        <w:rPr>
          <w:spacing w:val="-3"/>
        </w:rPr>
        <w:t xml:space="preserve"> </w:t>
      </w:r>
      <w:r>
        <w:t>who</w:t>
      </w:r>
      <w:r>
        <w:rPr>
          <w:spacing w:val="-3"/>
        </w:rPr>
        <w:t xml:space="preserve"> </w:t>
      </w:r>
      <w:r>
        <w:t>may</w:t>
      </w:r>
      <w:r>
        <w:rPr>
          <w:spacing w:val="-3"/>
        </w:rPr>
        <w:t xml:space="preserve"> </w:t>
      </w:r>
      <w:r>
        <w:t>come</w:t>
      </w:r>
      <w:r>
        <w:rPr>
          <w:spacing w:val="-3"/>
        </w:rPr>
        <w:t xml:space="preserve"> </w:t>
      </w:r>
      <w:r>
        <w:t>in</w:t>
      </w:r>
      <w:r>
        <w:rPr>
          <w:spacing w:val="-3"/>
        </w:rPr>
        <w:t xml:space="preserve"> </w:t>
      </w:r>
      <w:r>
        <w:t>contact</w:t>
      </w:r>
      <w:r>
        <w:rPr>
          <w:spacing w:val="-2"/>
        </w:rPr>
        <w:t xml:space="preserve"> </w:t>
      </w:r>
      <w:r>
        <w:t>with</w:t>
      </w:r>
      <w:r>
        <w:rPr>
          <w:spacing w:val="-3"/>
        </w:rPr>
        <w:t xml:space="preserve"> </w:t>
      </w:r>
      <w:r>
        <w:t>the</w:t>
      </w:r>
      <w:r>
        <w:rPr>
          <w:spacing w:val="-3"/>
        </w:rPr>
        <w:t xml:space="preserve"> </w:t>
      </w:r>
      <w:r>
        <w:t>source</w:t>
      </w:r>
      <w:r>
        <w:rPr>
          <w:spacing w:val="-3"/>
        </w:rPr>
        <w:t xml:space="preserve"> </w:t>
      </w:r>
      <w:r>
        <w:t>changer</w:t>
      </w:r>
      <w:r>
        <w:rPr>
          <w:spacing w:val="-3"/>
        </w:rPr>
        <w:t xml:space="preserve"> </w:t>
      </w:r>
      <w:r>
        <w:t>or storage container is made aware of the presence of radioactive material and can notify the proper individual as necessary.</w:t>
      </w:r>
    </w:p>
    <w:p w:rsidR="00270E07" w14:paraId="4955EED6" w14:textId="77777777">
      <w:pPr>
        <w:pStyle w:val="BodyText"/>
        <w:spacing w:before="9"/>
      </w:pPr>
    </w:p>
    <w:p w:rsidR="00270E07" w14:paraId="00B85E5D" w14:textId="77777777">
      <w:pPr>
        <w:pStyle w:val="BodyText"/>
        <w:ind w:left="120" w:right="904"/>
        <w:jc w:val="both"/>
      </w:pPr>
      <w:r>
        <w:rPr>
          <w:u w:val="single"/>
        </w:rPr>
        <w:t>Section</w:t>
      </w:r>
      <w:r>
        <w:rPr>
          <w:spacing w:val="-12"/>
          <w:u w:val="single"/>
        </w:rPr>
        <w:t xml:space="preserve"> </w:t>
      </w:r>
      <w:r>
        <w:rPr>
          <w:u w:val="single"/>
        </w:rPr>
        <w:t>34.35(b)</w:t>
      </w:r>
      <w:r>
        <w:rPr>
          <w:spacing w:val="-9"/>
        </w:rPr>
        <w:t xml:space="preserve"> </w:t>
      </w:r>
      <w:r>
        <w:t>requires</w:t>
      </w:r>
      <w:r>
        <w:rPr>
          <w:spacing w:val="-12"/>
        </w:rPr>
        <w:t xml:space="preserve"> </w:t>
      </w:r>
      <w:r>
        <w:t>that</w:t>
      </w:r>
      <w:r>
        <w:rPr>
          <w:spacing w:val="-11"/>
        </w:rPr>
        <w:t xml:space="preserve"> </w:t>
      </w:r>
      <w:r>
        <w:t>the</w:t>
      </w:r>
      <w:r>
        <w:rPr>
          <w:spacing w:val="-10"/>
        </w:rPr>
        <w:t xml:space="preserve"> </w:t>
      </w:r>
      <w:r>
        <w:t>licensee</w:t>
      </w:r>
      <w:r>
        <w:rPr>
          <w:spacing w:val="-10"/>
        </w:rPr>
        <w:t xml:space="preserve"> </w:t>
      </w:r>
      <w:r>
        <w:t>not</w:t>
      </w:r>
      <w:r>
        <w:rPr>
          <w:spacing w:val="-11"/>
        </w:rPr>
        <w:t xml:space="preserve"> </w:t>
      </w:r>
      <w:r>
        <w:t>transport</w:t>
      </w:r>
      <w:r>
        <w:rPr>
          <w:spacing w:val="-10"/>
        </w:rPr>
        <w:t xml:space="preserve"> </w:t>
      </w:r>
      <w:r>
        <w:t>licensed</w:t>
      </w:r>
      <w:r>
        <w:rPr>
          <w:spacing w:val="-10"/>
        </w:rPr>
        <w:t xml:space="preserve"> </w:t>
      </w:r>
      <w:r>
        <w:t>material</w:t>
      </w:r>
      <w:r>
        <w:rPr>
          <w:spacing w:val="-10"/>
        </w:rPr>
        <w:t xml:space="preserve"> </w:t>
      </w:r>
      <w:r>
        <w:t>unless</w:t>
      </w:r>
      <w:r>
        <w:rPr>
          <w:spacing w:val="-9"/>
        </w:rPr>
        <w:t xml:space="preserve"> </w:t>
      </w:r>
      <w:r>
        <w:t>the</w:t>
      </w:r>
      <w:r>
        <w:rPr>
          <w:spacing w:val="-14"/>
        </w:rPr>
        <w:t xml:space="preserve"> </w:t>
      </w:r>
      <w:r>
        <w:t>material</w:t>
      </w:r>
      <w:r>
        <w:rPr>
          <w:spacing w:val="-10"/>
        </w:rPr>
        <w:t xml:space="preserve"> </w:t>
      </w:r>
      <w:r>
        <w:t>is packaged,</w:t>
      </w:r>
      <w:r>
        <w:rPr>
          <w:spacing w:val="-4"/>
        </w:rPr>
        <w:t xml:space="preserve"> </w:t>
      </w:r>
      <w:r>
        <w:t>labeled,</w:t>
      </w:r>
      <w:r>
        <w:rPr>
          <w:spacing w:val="-4"/>
        </w:rPr>
        <w:t xml:space="preserve"> </w:t>
      </w:r>
      <w:r>
        <w:t>marked,</w:t>
      </w:r>
      <w:r>
        <w:rPr>
          <w:spacing w:val="-4"/>
        </w:rPr>
        <w:t xml:space="preserve"> </w:t>
      </w:r>
      <w:r>
        <w:t>and</w:t>
      </w:r>
      <w:r>
        <w:rPr>
          <w:spacing w:val="-4"/>
        </w:rPr>
        <w:t xml:space="preserve"> </w:t>
      </w:r>
      <w:r>
        <w:t>accompanied</w:t>
      </w:r>
      <w:r>
        <w:rPr>
          <w:spacing w:val="-4"/>
        </w:rPr>
        <w:t xml:space="preserve"> </w:t>
      </w:r>
      <w:r>
        <w:t>with</w:t>
      </w:r>
      <w:r>
        <w:rPr>
          <w:spacing w:val="-4"/>
        </w:rPr>
        <w:t xml:space="preserve"> </w:t>
      </w:r>
      <w:r>
        <w:t>appropriate</w:t>
      </w:r>
      <w:r>
        <w:rPr>
          <w:spacing w:val="-4"/>
        </w:rPr>
        <w:t xml:space="preserve"> </w:t>
      </w:r>
      <w:r>
        <w:t>shipping</w:t>
      </w:r>
      <w:r>
        <w:rPr>
          <w:spacing w:val="-4"/>
        </w:rPr>
        <w:t xml:space="preserve"> </w:t>
      </w:r>
      <w:r>
        <w:t>papers</w:t>
      </w:r>
      <w:r>
        <w:rPr>
          <w:spacing w:val="-4"/>
        </w:rPr>
        <w:t xml:space="preserve"> </w:t>
      </w:r>
      <w:r>
        <w:t>in</w:t>
      </w:r>
      <w:r>
        <w:rPr>
          <w:spacing w:val="-5"/>
        </w:rPr>
        <w:t xml:space="preserve"> </w:t>
      </w:r>
      <w:r>
        <w:t>accordance with</w:t>
      </w:r>
      <w:r>
        <w:rPr>
          <w:spacing w:val="-7"/>
        </w:rPr>
        <w:t xml:space="preserve"> </w:t>
      </w:r>
      <w:r>
        <w:t>regulations</w:t>
      </w:r>
      <w:r>
        <w:rPr>
          <w:spacing w:val="-10"/>
        </w:rPr>
        <w:t xml:space="preserve"> </w:t>
      </w:r>
      <w:r>
        <w:t>set</w:t>
      </w:r>
      <w:r>
        <w:rPr>
          <w:spacing w:val="-9"/>
        </w:rPr>
        <w:t xml:space="preserve"> </w:t>
      </w:r>
      <w:r>
        <w:t>out</w:t>
      </w:r>
      <w:r>
        <w:rPr>
          <w:spacing w:val="-6"/>
        </w:rPr>
        <w:t xml:space="preserve"> </w:t>
      </w:r>
      <w:r>
        <w:t>in</w:t>
      </w:r>
      <w:r>
        <w:rPr>
          <w:spacing w:val="-7"/>
        </w:rPr>
        <w:t xml:space="preserve"> </w:t>
      </w:r>
      <w:r>
        <w:t>Part</w:t>
      </w:r>
      <w:r>
        <w:rPr>
          <w:spacing w:val="-6"/>
        </w:rPr>
        <w:t xml:space="preserve"> </w:t>
      </w:r>
      <w:r>
        <w:t>71.</w:t>
      </w:r>
      <w:r>
        <w:rPr>
          <w:spacing w:val="40"/>
        </w:rPr>
        <w:t xml:space="preserve"> </w:t>
      </w:r>
      <w:r>
        <w:t>This</w:t>
      </w:r>
      <w:r>
        <w:rPr>
          <w:spacing w:val="-7"/>
        </w:rPr>
        <w:t xml:space="preserve"> </w:t>
      </w:r>
      <w:r>
        <w:t>is</w:t>
      </w:r>
      <w:r>
        <w:rPr>
          <w:spacing w:val="-10"/>
        </w:rPr>
        <w:t xml:space="preserve"> </w:t>
      </w:r>
      <w:r>
        <w:t>necessary</w:t>
      </w:r>
      <w:r>
        <w:rPr>
          <w:spacing w:val="-12"/>
        </w:rPr>
        <w:t xml:space="preserve"> </w:t>
      </w:r>
      <w:r>
        <w:t>so</w:t>
      </w:r>
      <w:r>
        <w:rPr>
          <w:spacing w:val="-10"/>
        </w:rPr>
        <w:t xml:space="preserve"> </w:t>
      </w:r>
      <w:r>
        <w:t>that</w:t>
      </w:r>
      <w:r>
        <w:rPr>
          <w:spacing w:val="-10"/>
        </w:rPr>
        <w:t xml:space="preserve"> </w:t>
      </w:r>
      <w:r>
        <w:t>the</w:t>
      </w:r>
      <w:r>
        <w:rPr>
          <w:spacing w:val="-7"/>
        </w:rPr>
        <w:t xml:space="preserve"> </w:t>
      </w:r>
      <w:r>
        <w:t>licensee</w:t>
      </w:r>
      <w:r>
        <w:rPr>
          <w:spacing w:val="-16"/>
        </w:rPr>
        <w:t xml:space="preserve"> </w:t>
      </w:r>
      <w:r>
        <w:t>may</w:t>
      </w:r>
      <w:r>
        <w:rPr>
          <w:spacing w:val="-9"/>
        </w:rPr>
        <w:t xml:space="preserve"> </w:t>
      </w:r>
      <w:r>
        <w:t>demonstrate</w:t>
      </w:r>
      <w:r>
        <w:rPr>
          <w:spacing w:val="-10"/>
        </w:rPr>
        <w:t xml:space="preserve"> </w:t>
      </w:r>
      <w:r>
        <w:t>that it is in compliance with regulations stated in Parts 34 and 71.</w:t>
      </w:r>
    </w:p>
    <w:p w:rsidR="00270E07" w14:paraId="3C08C85D" w14:textId="77777777">
      <w:pPr>
        <w:pStyle w:val="BodyText"/>
        <w:spacing w:before="10"/>
      </w:pPr>
    </w:p>
    <w:p w:rsidR="00270E07" w14:paraId="37FB6291" w14:textId="77777777">
      <w:pPr>
        <w:pStyle w:val="BodyText"/>
        <w:spacing w:before="1"/>
        <w:ind w:left="120" w:right="1023"/>
      </w:pPr>
      <w:r>
        <w:rPr>
          <w:u w:val="single"/>
        </w:rPr>
        <w:t>Section 34.41(c)</w:t>
      </w:r>
      <w:r>
        <w:t xml:space="preserve"> requires applicants who intend to conduct lay barge, offshore platform, or underwater radiography, describe the procedures to be performed. This information is necessary</w:t>
      </w:r>
      <w:r>
        <w:rPr>
          <w:spacing w:val="-16"/>
        </w:rPr>
        <w:t xml:space="preserve"> </w:t>
      </w:r>
      <w:r>
        <w:t>because</w:t>
      </w:r>
      <w:r>
        <w:rPr>
          <w:spacing w:val="-16"/>
        </w:rPr>
        <w:t xml:space="preserve"> </w:t>
      </w:r>
      <w:r>
        <w:t>these</w:t>
      </w:r>
      <w:r>
        <w:rPr>
          <w:spacing w:val="-15"/>
        </w:rPr>
        <w:t xml:space="preserve"> </w:t>
      </w:r>
      <w:r>
        <w:t>activities</w:t>
      </w:r>
      <w:r>
        <w:rPr>
          <w:spacing w:val="-15"/>
        </w:rPr>
        <w:t xml:space="preserve"> </w:t>
      </w:r>
      <w:r>
        <w:t>require</w:t>
      </w:r>
      <w:r>
        <w:rPr>
          <w:spacing w:val="-16"/>
        </w:rPr>
        <w:t xml:space="preserve"> </w:t>
      </w:r>
      <w:r>
        <w:t>special</w:t>
      </w:r>
      <w:r>
        <w:rPr>
          <w:spacing w:val="-16"/>
        </w:rPr>
        <w:t xml:space="preserve"> </w:t>
      </w:r>
      <w:r>
        <w:t>operating</w:t>
      </w:r>
      <w:r>
        <w:rPr>
          <w:spacing w:val="-15"/>
        </w:rPr>
        <w:t xml:space="preserve"> </w:t>
      </w:r>
      <w:r>
        <w:t>and</w:t>
      </w:r>
      <w:r>
        <w:rPr>
          <w:spacing w:val="-15"/>
        </w:rPr>
        <w:t xml:space="preserve"> </w:t>
      </w:r>
      <w:r>
        <w:t>emergency</w:t>
      </w:r>
      <w:r>
        <w:rPr>
          <w:spacing w:val="-15"/>
        </w:rPr>
        <w:t xml:space="preserve"> </w:t>
      </w:r>
      <w:r>
        <w:t>procedures</w:t>
      </w:r>
      <w:r>
        <w:rPr>
          <w:spacing w:val="-16"/>
        </w:rPr>
        <w:t xml:space="preserve"> </w:t>
      </w:r>
      <w:r>
        <w:t>that are not normally expected of most licensees.</w:t>
      </w:r>
    </w:p>
    <w:p w:rsidR="00270E07" w14:paraId="42011E41" w14:textId="77777777">
      <w:pPr>
        <w:pStyle w:val="BodyText"/>
        <w:spacing w:before="9"/>
      </w:pPr>
    </w:p>
    <w:p w:rsidR="00270E07" w14:paraId="3FF28BB0" w14:textId="77777777">
      <w:pPr>
        <w:pStyle w:val="BodyText"/>
        <w:ind w:left="120" w:right="879"/>
      </w:pPr>
      <w:r>
        <w:rPr>
          <w:u w:val="single"/>
        </w:rPr>
        <w:t>Section</w:t>
      </w:r>
      <w:r>
        <w:rPr>
          <w:spacing w:val="-16"/>
          <w:u w:val="single"/>
        </w:rPr>
        <w:t xml:space="preserve"> </w:t>
      </w:r>
      <w:r>
        <w:rPr>
          <w:u w:val="single"/>
        </w:rPr>
        <w:t>34.42(a)</w:t>
      </w:r>
      <w:r>
        <w:rPr>
          <w:spacing w:val="-16"/>
        </w:rPr>
        <w:t xml:space="preserve"> </w:t>
      </w:r>
      <w:r>
        <w:t>requires</w:t>
      </w:r>
      <w:r>
        <w:rPr>
          <w:spacing w:val="-16"/>
        </w:rPr>
        <w:t xml:space="preserve"> </w:t>
      </w:r>
      <w:r>
        <w:t>the</w:t>
      </w:r>
      <w:r>
        <w:rPr>
          <w:spacing w:val="-16"/>
        </w:rPr>
        <w:t xml:space="preserve"> </w:t>
      </w:r>
      <w:r>
        <w:t>licensee</w:t>
      </w:r>
      <w:r>
        <w:rPr>
          <w:spacing w:val="-16"/>
        </w:rPr>
        <w:t xml:space="preserve"> </w:t>
      </w:r>
      <w:r>
        <w:t>to</w:t>
      </w:r>
      <w:r>
        <w:rPr>
          <w:spacing w:val="-15"/>
        </w:rPr>
        <w:t xml:space="preserve"> </w:t>
      </w:r>
      <w:r>
        <w:t>have</w:t>
      </w:r>
      <w:r>
        <w:rPr>
          <w:spacing w:val="-16"/>
        </w:rPr>
        <w:t xml:space="preserve"> </w:t>
      </w:r>
      <w:r>
        <w:t>minimum</w:t>
      </w:r>
      <w:r>
        <w:rPr>
          <w:spacing w:val="-16"/>
        </w:rPr>
        <w:t xml:space="preserve"> </w:t>
      </w:r>
      <w:r>
        <w:t>qualifications,</w:t>
      </w:r>
      <w:r>
        <w:rPr>
          <w:spacing w:val="-15"/>
        </w:rPr>
        <w:t xml:space="preserve"> </w:t>
      </w:r>
      <w:r>
        <w:t>training,</w:t>
      </w:r>
      <w:r>
        <w:rPr>
          <w:spacing w:val="-16"/>
        </w:rPr>
        <w:t xml:space="preserve"> </w:t>
      </w:r>
      <w:r>
        <w:t>and</w:t>
      </w:r>
      <w:r>
        <w:rPr>
          <w:spacing w:val="-16"/>
        </w:rPr>
        <w:t xml:space="preserve"> </w:t>
      </w:r>
      <w:r>
        <w:t>experience for RSOs for industrial radiography. This necessary to ensure compliance with its regulations regarding worker and public health and safety.</w:t>
      </w:r>
    </w:p>
    <w:p w:rsidR="00270E07" w14:paraId="56E5C43D" w14:textId="77777777">
      <w:pPr>
        <w:pStyle w:val="BodyText"/>
        <w:spacing w:before="10"/>
      </w:pPr>
    </w:p>
    <w:p w:rsidR="00270E07" w14:paraId="47A6482E" w14:textId="77777777">
      <w:pPr>
        <w:pStyle w:val="BodyText"/>
        <w:spacing w:before="1"/>
        <w:ind w:left="120" w:right="879"/>
      </w:pPr>
      <w:r>
        <w:rPr>
          <w:u w:val="single"/>
        </w:rPr>
        <w:t>Section</w:t>
      </w:r>
      <w:r>
        <w:rPr>
          <w:spacing w:val="-4"/>
          <w:u w:val="single"/>
        </w:rPr>
        <w:t xml:space="preserve"> </w:t>
      </w:r>
      <w:r>
        <w:rPr>
          <w:u w:val="single"/>
        </w:rPr>
        <w:t>34.42(c)(1)</w:t>
      </w:r>
      <w:r>
        <w:rPr>
          <w:spacing w:val="-4"/>
        </w:rPr>
        <w:t xml:space="preserve"> </w:t>
      </w:r>
      <w:r>
        <w:t>requires</w:t>
      </w:r>
      <w:r>
        <w:rPr>
          <w:spacing w:val="-4"/>
        </w:rPr>
        <w:t xml:space="preserve"> </w:t>
      </w:r>
      <w:r>
        <w:t>the</w:t>
      </w:r>
      <w:r>
        <w:rPr>
          <w:spacing w:val="-4"/>
        </w:rPr>
        <w:t xml:space="preserve"> </w:t>
      </w:r>
      <w:r>
        <w:t>licensee</w:t>
      </w:r>
      <w:r>
        <w:rPr>
          <w:spacing w:val="-4"/>
        </w:rPr>
        <w:t xml:space="preserve"> </w:t>
      </w:r>
      <w:r>
        <w:t>to</w:t>
      </w:r>
      <w:r>
        <w:rPr>
          <w:spacing w:val="-4"/>
        </w:rPr>
        <w:t xml:space="preserve"> </w:t>
      </w:r>
      <w:r>
        <w:t>establish</w:t>
      </w:r>
      <w:r>
        <w:rPr>
          <w:spacing w:val="-4"/>
        </w:rPr>
        <w:t xml:space="preserve"> </w:t>
      </w:r>
      <w:r>
        <w:t>and</w:t>
      </w:r>
      <w:r>
        <w:rPr>
          <w:spacing w:val="-4"/>
        </w:rPr>
        <w:t xml:space="preserve"> </w:t>
      </w:r>
      <w:r>
        <w:t>oversee</w:t>
      </w:r>
      <w:r>
        <w:rPr>
          <w:spacing w:val="-4"/>
        </w:rPr>
        <w:t xml:space="preserve"> </w:t>
      </w:r>
      <w:r>
        <w:t>all</w:t>
      </w:r>
      <w:r>
        <w:rPr>
          <w:spacing w:val="-4"/>
        </w:rPr>
        <w:t xml:space="preserve"> </w:t>
      </w:r>
      <w:r>
        <w:t>operating,</w:t>
      </w:r>
      <w:r>
        <w:rPr>
          <w:spacing w:val="-4"/>
        </w:rPr>
        <w:t xml:space="preserve"> </w:t>
      </w:r>
      <w:r>
        <w:t>emergency, and ALARA procedures as required by 10 CFR Part 20 of this chapter and review them regularly</w:t>
      </w:r>
      <w:r>
        <w:rPr>
          <w:spacing w:val="-15"/>
        </w:rPr>
        <w:t xml:space="preserve"> </w:t>
      </w:r>
      <w:r>
        <w:t>to</w:t>
      </w:r>
      <w:r>
        <w:rPr>
          <w:spacing w:val="-10"/>
        </w:rPr>
        <w:t xml:space="preserve"> </w:t>
      </w:r>
      <w:r>
        <w:t>ensure</w:t>
      </w:r>
      <w:r>
        <w:rPr>
          <w:spacing w:val="-15"/>
        </w:rPr>
        <w:t xml:space="preserve"> </w:t>
      </w:r>
      <w:r>
        <w:t>that</w:t>
      </w:r>
      <w:r>
        <w:rPr>
          <w:spacing w:val="-14"/>
        </w:rPr>
        <w:t xml:space="preserve"> </w:t>
      </w:r>
      <w:r>
        <w:t>the</w:t>
      </w:r>
      <w:r>
        <w:rPr>
          <w:spacing w:val="-13"/>
        </w:rPr>
        <w:t xml:space="preserve"> </w:t>
      </w:r>
      <w:r>
        <w:t>procedures</w:t>
      </w:r>
      <w:r>
        <w:rPr>
          <w:spacing w:val="-13"/>
        </w:rPr>
        <w:t xml:space="preserve"> </w:t>
      </w:r>
      <w:r>
        <w:t>in</w:t>
      </w:r>
      <w:r>
        <w:rPr>
          <w:spacing w:val="-13"/>
        </w:rPr>
        <w:t xml:space="preserve"> </w:t>
      </w:r>
      <w:r>
        <w:t>use</w:t>
      </w:r>
      <w:r>
        <w:rPr>
          <w:spacing w:val="-15"/>
        </w:rPr>
        <w:t xml:space="preserve"> </w:t>
      </w:r>
      <w:r>
        <w:t>conform</w:t>
      </w:r>
      <w:r>
        <w:rPr>
          <w:spacing w:val="-14"/>
        </w:rPr>
        <w:t xml:space="preserve"> </w:t>
      </w:r>
      <w:r>
        <w:t>to</w:t>
      </w:r>
      <w:r>
        <w:rPr>
          <w:spacing w:val="-13"/>
        </w:rPr>
        <w:t xml:space="preserve"> </w:t>
      </w:r>
      <w:r>
        <w:t>current</w:t>
      </w:r>
      <w:r>
        <w:rPr>
          <w:spacing w:val="-12"/>
        </w:rPr>
        <w:t xml:space="preserve"> </w:t>
      </w:r>
      <w:r>
        <w:t>10</w:t>
      </w:r>
      <w:r>
        <w:rPr>
          <w:spacing w:val="-13"/>
        </w:rPr>
        <w:t xml:space="preserve"> </w:t>
      </w:r>
      <w:r>
        <w:t>CFR</w:t>
      </w:r>
      <w:r>
        <w:rPr>
          <w:spacing w:val="-10"/>
        </w:rPr>
        <w:t xml:space="preserve"> </w:t>
      </w:r>
      <w:r>
        <w:t>Part</w:t>
      </w:r>
      <w:r>
        <w:rPr>
          <w:spacing w:val="-12"/>
        </w:rPr>
        <w:t xml:space="preserve"> </w:t>
      </w:r>
      <w:r>
        <w:t>20</w:t>
      </w:r>
      <w:r>
        <w:rPr>
          <w:spacing w:val="-13"/>
        </w:rPr>
        <w:t xml:space="preserve"> </w:t>
      </w:r>
      <w:r>
        <w:t>procedures, conform to other NRC regulations and to the license conditions. These records are used by NRC</w:t>
      </w:r>
      <w:r>
        <w:rPr>
          <w:spacing w:val="-16"/>
        </w:rPr>
        <w:t xml:space="preserve"> </w:t>
      </w:r>
      <w:r>
        <w:t>to</w:t>
      </w:r>
      <w:r>
        <w:rPr>
          <w:spacing w:val="-14"/>
        </w:rPr>
        <w:t xml:space="preserve"> </w:t>
      </w:r>
      <w:r>
        <w:t>ensure</w:t>
      </w:r>
      <w:r>
        <w:rPr>
          <w:spacing w:val="-16"/>
        </w:rPr>
        <w:t xml:space="preserve"> </w:t>
      </w:r>
      <w:r>
        <w:t>compliance</w:t>
      </w:r>
      <w:r>
        <w:rPr>
          <w:spacing w:val="-12"/>
        </w:rPr>
        <w:t xml:space="preserve"> </w:t>
      </w:r>
      <w:r>
        <w:t>with</w:t>
      </w:r>
      <w:r>
        <w:rPr>
          <w:spacing w:val="-14"/>
        </w:rPr>
        <w:t xml:space="preserve"> </w:t>
      </w:r>
      <w:r>
        <w:t>its</w:t>
      </w:r>
      <w:r>
        <w:rPr>
          <w:spacing w:val="-13"/>
        </w:rPr>
        <w:t xml:space="preserve"> </w:t>
      </w:r>
      <w:r>
        <w:t>regulations</w:t>
      </w:r>
      <w:r>
        <w:rPr>
          <w:spacing w:val="-13"/>
        </w:rPr>
        <w:t xml:space="preserve"> </w:t>
      </w:r>
      <w:r>
        <w:t>regarding</w:t>
      </w:r>
      <w:r>
        <w:rPr>
          <w:spacing w:val="-14"/>
        </w:rPr>
        <w:t xml:space="preserve"> </w:t>
      </w:r>
      <w:r>
        <w:t>worker</w:t>
      </w:r>
      <w:r>
        <w:rPr>
          <w:spacing w:val="-9"/>
        </w:rPr>
        <w:t xml:space="preserve"> </w:t>
      </w:r>
      <w:r>
        <w:t>and</w:t>
      </w:r>
      <w:r>
        <w:rPr>
          <w:spacing w:val="-16"/>
        </w:rPr>
        <w:t xml:space="preserve"> </w:t>
      </w:r>
      <w:r>
        <w:t>public</w:t>
      </w:r>
      <w:r>
        <w:rPr>
          <w:spacing w:val="-16"/>
        </w:rPr>
        <w:t xml:space="preserve"> </w:t>
      </w:r>
      <w:r>
        <w:t>health</w:t>
      </w:r>
      <w:r>
        <w:rPr>
          <w:spacing w:val="-13"/>
        </w:rPr>
        <w:t xml:space="preserve"> </w:t>
      </w:r>
      <w:r>
        <w:t>and</w:t>
      </w:r>
      <w:r>
        <w:rPr>
          <w:spacing w:val="-14"/>
        </w:rPr>
        <w:t xml:space="preserve"> </w:t>
      </w:r>
      <w:r>
        <w:t>safety.</w:t>
      </w:r>
    </w:p>
    <w:p w:rsidR="00270E07" w14:paraId="512BD564" w14:textId="77777777">
      <w:pPr>
        <w:pStyle w:val="BodyText"/>
        <w:spacing w:before="8"/>
      </w:pPr>
    </w:p>
    <w:p w:rsidR="00270E07" w14:paraId="19A63E83" w14:textId="77777777">
      <w:pPr>
        <w:pStyle w:val="BodyText"/>
        <w:ind w:left="120" w:right="747"/>
      </w:pPr>
      <w:r>
        <w:rPr>
          <w:u w:val="single"/>
        </w:rPr>
        <w:t>Section 34.42(c)(2)</w:t>
      </w:r>
      <w:r>
        <w:t xml:space="preserve"> requires the licensee to oversee and approve all phases of the training program</w:t>
      </w:r>
      <w:r>
        <w:rPr>
          <w:spacing w:val="-4"/>
        </w:rPr>
        <w:t xml:space="preserve"> </w:t>
      </w:r>
      <w:r>
        <w:t>for</w:t>
      </w:r>
      <w:r>
        <w:rPr>
          <w:spacing w:val="-4"/>
        </w:rPr>
        <w:t xml:space="preserve"> </w:t>
      </w:r>
      <w:r>
        <w:t>radiographic</w:t>
      </w:r>
      <w:r>
        <w:rPr>
          <w:spacing w:val="-4"/>
        </w:rPr>
        <w:t xml:space="preserve"> </w:t>
      </w:r>
      <w:r>
        <w:t>personnel,</w:t>
      </w:r>
      <w:r>
        <w:rPr>
          <w:spacing w:val="-5"/>
        </w:rPr>
        <w:t xml:space="preserve"> </w:t>
      </w:r>
      <w:r>
        <w:t>ensuring</w:t>
      </w:r>
      <w:r>
        <w:rPr>
          <w:spacing w:val="-4"/>
        </w:rPr>
        <w:t xml:space="preserve"> </w:t>
      </w:r>
      <w:r>
        <w:t>that</w:t>
      </w:r>
      <w:r>
        <w:rPr>
          <w:spacing w:val="-4"/>
        </w:rPr>
        <w:t xml:space="preserve"> </w:t>
      </w:r>
      <w:r>
        <w:t>appropriate</w:t>
      </w:r>
      <w:r>
        <w:rPr>
          <w:spacing w:val="-4"/>
        </w:rPr>
        <w:t xml:space="preserve"> </w:t>
      </w:r>
      <w:r>
        <w:t>and</w:t>
      </w:r>
      <w:r>
        <w:rPr>
          <w:spacing w:val="-4"/>
        </w:rPr>
        <w:t xml:space="preserve"> </w:t>
      </w:r>
      <w:r>
        <w:t>effective</w:t>
      </w:r>
      <w:r>
        <w:rPr>
          <w:spacing w:val="-4"/>
        </w:rPr>
        <w:t xml:space="preserve"> </w:t>
      </w:r>
      <w:r>
        <w:t>radiation</w:t>
      </w:r>
      <w:r>
        <w:rPr>
          <w:spacing w:val="-4"/>
        </w:rPr>
        <w:t xml:space="preserve"> </w:t>
      </w:r>
      <w:r>
        <w:t>protection practices</w:t>
      </w:r>
      <w:r>
        <w:rPr>
          <w:spacing w:val="-2"/>
        </w:rPr>
        <w:t xml:space="preserve"> </w:t>
      </w:r>
      <w:r>
        <w:t>are</w:t>
      </w:r>
      <w:r>
        <w:rPr>
          <w:spacing w:val="-2"/>
        </w:rPr>
        <w:t xml:space="preserve"> </w:t>
      </w:r>
      <w:r>
        <w:t>taught.</w:t>
      </w:r>
      <w:r>
        <w:rPr>
          <w:spacing w:val="-2"/>
        </w:rPr>
        <w:t xml:space="preserve"> </w:t>
      </w:r>
      <w:r>
        <w:t>These</w:t>
      </w:r>
      <w:r>
        <w:rPr>
          <w:spacing w:val="-2"/>
        </w:rPr>
        <w:t xml:space="preserve"> </w:t>
      </w:r>
      <w:r>
        <w:t>records</w:t>
      </w:r>
      <w:r>
        <w:rPr>
          <w:spacing w:val="-2"/>
        </w:rPr>
        <w:t xml:space="preserve"> </w:t>
      </w:r>
      <w:r>
        <w:t>are</w:t>
      </w:r>
      <w:r>
        <w:rPr>
          <w:spacing w:val="-2"/>
        </w:rPr>
        <w:t xml:space="preserve"> </w:t>
      </w:r>
      <w:r>
        <w:t>used</w:t>
      </w:r>
      <w:r>
        <w:rPr>
          <w:spacing w:val="-2"/>
        </w:rPr>
        <w:t xml:space="preserve"> </w:t>
      </w:r>
      <w:r>
        <w:t>by</w:t>
      </w:r>
      <w:r>
        <w:rPr>
          <w:spacing w:val="-2"/>
        </w:rPr>
        <w:t xml:space="preserve"> </w:t>
      </w:r>
      <w:r>
        <w:t>NRC</w:t>
      </w:r>
      <w:r>
        <w:rPr>
          <w:spacing w:val="-2"/>
        </w:rPr>
        <w:t xml:space="preserve"> </w:t>
      </w:r>
      <w:r>
        <w:t>to</w:t>
      </w:r>
      <w:r>
        <w:rPr>
          <w:spacing w:val="-2"/>
        </w:rPr>
        <w:t xml:space="preserve"> </w:t>
      </w:r>
      <w:r>
        <w:t>ensure</w:t>
      </w:r>
      <w:r>
        <w:rPr>
          <w:spacing w:val="-2"/>
        </w:rPr>
        <w:t xml:space="preserve"> </w:t>
      </w:r>
      <w:r>
        <w:t>compliance</w:t>
      </w:r>
      <w:r>
        <w:rPr>
          <w:spacing w:val="-2"/>
        </w:rPr>
        <w:t xml:space="preserve"> </w:t>
      </w:r>
      <w:r>
        <w:t>with</w:t>
      </w:r>
      <w:r>
        <w:rPr>
          <w:spacing w:val="-2"/>
        </w:rPr>
        <w:t xml:space="preserve"> </w:t>
      </w:r>
      <w:r>
        <w:t>its</w:t>
      </w:r>
      <w:r>
        <w:rPr>
          <w:spacing w:val="-2"/>
        </w:rPr>
        <w:t xml:space="preserve"> </w:t>
      </w:r>
      <w:r>
        <w:t>regulations regarding worker and public health and safety.</w:t>
      </w:r>
    </w:p>
    <w:p w:rsidR="00270E07" w14:paraId="19B8F19F" w14:textId="77777777">
      <w:pPr>
        <w:pStyle w:val="BodyText"/>
      </w:pPr>
    </w:p>
    <w:p w:rsidR="00270E07" w14:paraId="671A25EB" w14:textId="77777777">
      <w:pPr>
        <w:pStyle w:val="BodyText"/>
        <w:ind w:left="120" w:right="747"/>
      </w:pPr>
      <w:r>
        <w:rPr>
          <w:u w:val="single"/>
        </w:rPr>
        <w:t>Section</w:t>
      </w:r>
      <w:r>
        <w:rPr>
          <w:spacing w:val="-16"/>
          <w:u w:val="single"/>
        </w:rPr>
        <w:t xml:space="preserve"> </w:t>
      </w:r>
      <w:r>
        <w:rPr>
          <w:u w:val="single"/>
        </w:rPr>
        <w:t>34.42(c)(3)</w:t>
      </w:r>
      <w:r>
        <w:rPr>
          <w:spacing w:val="-10"/>
        </w:rPr>
        <w:t xml:space="preserve"> </w:t>
      </w:r>
      <w:r>
        <w:t>requires</w:t>
      </w:r>
      <w:r>
        <w:rPr>
          <w:spacing w:val="-14"/>
        </w:rPr>
        <w:t xml:space="preserve"> </w:t>
      </w:r>
      <w:r>
        <w:t>the</w:t>
      </w:r>
      <w:r>
        <w:rPr>
          <w:spacing w:val="-16"/>
        </w:rPr>
        <w:t xml:space="preserve"> </w:t>
      </w:r>
      <w:r>
        <w:t>licensee</w:t>
      </w:r>
      <w:r>
        <w:rPr>
          <w:spacing w:val="-15"/>
        </w:rPr>
        <w:t xml:space="preserve"> </w:t>
      </w:r>
      <w:r>
        <w:t>to</w:t>
      </w:r>
      <w:r>
        <w:rPr>
          <w:spacing w:val="-15"/>
        </w:rPr>
        <w:t xml:space="preserve"> </w:t>
      </w:r>
      <w:r>
        <w:t>ensure</w:t>
      </w:r>
      <w:r>
        <w:rPr>
          <w:spacing w:val="-15"/>
        </w:rPr>
        <w:t xml:space="preserve"> </w:t>
      </w:r>
      <w:r>
        <w:t>that</w:t>
      </w:r>
      <w:r>
        <w:rPr>
          <w:spacing w:val="-15"/>
        </w:rPr>
        <w:t xml:space="preserve"> </w:t>
      </w:r>
      <w:r>
        <w:t>required</w:t>
      </w:r>
      <w:r>
        <w:rPr>
          <w:spacing w:val="-16"/>
        </w:rPr>
        <w:t xml:space="preserve"> </w:t>
      </w:r>
      <w:r>
        <w:t>radiation</w:t>
      </w:r>
      <w:r>
        <w:rPr>
          <w:spacing w:val="-16"/>
        </w:rPr>
        <w:t xml:space="preserve"> </w:t>
      </w:r>
      <w:r>
        <w:t>surveys</w:t>
      </w:r>
      <w:r>
        <w:rPr>
          <w:spacing w:val="-14"/>
        </w:rPr>
        <w:t xml:space="preserve"> </w:t>
      </w:r>
      <w:r>
        <w:t>and</w:t>
      </w:r>
      <w:r>
        <w:rPr>
          <w:spacing w:val="-15"/>
        </w:rPr>
        <w:t xml:space="preserve"> </w:t>
      </w:r>
      <w:r>
        <w:t>leak</w:t>
      </w:r>
      <w:r>
        <w:rPr>
          <w:spacing w:val="-13"/>
        </w:rPr>
        <w:t xml:space="preserve"> </w:t>
      </w:r>
      <w:r>
        <w:t>tests are performed and documented in accordance with the regulations, including any corrective measures</w:t>
      </w:r>
      <w:r>
        <w:rPr>
          <w:spacing w:val="-2"/>
        </w:rPr>
        <w:t xml:space="preserve"> </w:t>
      </w:r>
      <w:r>
        <w:t>when levels of</w:t>
      </w:r>
      <w:r>
        <w:rPr>
          <w:spacing w:val="-2"/>
        </w:rPr>
        <w:t xml:space="preserve"> </w:t>
      </w:r>
      <w:r>
        <w:t>radiation exceed established limits.</w:t>
      </w:r>
      <w:r>
        <w:rPr>
          <w:spacing w:val="40"/>
        </w:rPr>
        <w:t xml:space="preserve"> </w:t>
      </w:r>
      <w:r>
        <w:t>These</w:t>
      </w:r>
      <w:r>
        <w:rPr>
          <w:spacing w:val="-2"/>
        </w:rPr>
        <w:t xml:space="preserve"> </w:t>
      </w:r>
      <w:r>
        <w:t>records are</w:t>
      </w:r>
      <w:r>
        <w:rPr>
          <w:spacing w:val="-2"/>
        </w:rPr>
        <w:t xml:space="preserve"> </w:t>
      </w:r>
      <w:r>
        <w:t>used</w:t>
      </w:r>
    </w:p>
    <w:p w:rsidR="00270E07" w14:paraId="712D9B4F" w14:textId="77777777">
      <w:pPr>
        <w:sectPr>
          <w:pgSz w:w="12240" w:h="15840"/>
          <w:pgMar w:top="1360" w:right="720" w:bottom="980" w:left="1320" w:header="0" w:footer="789" w:gutter="0"/>
          <w:cols w:space="720"/>
        </w:sectPr>
      </w:pPr>
    </w:p>
    <w:p w:rsidR="00270E07" w14:paraId="7DAC17F6" w14:textId="77777777">
      <w:pPr>
        <w:pStyle w:val="BodyText"/>
        <w:spacing w:before="76"/>
        <w:ind w:left="120" w:right="1047"/>
      </w:pPr>
      <w:r>
        <w:t>by</w:t>
      </w:r>
      <w:r>
        <w:rPr>
          <w:spacing w:val="-16"/>
        </w:rPr>
        <w:t xml:space="preserve"> </w:t>
      </w:r>
      <w:r>
        <w:t>NRC</w:t>
      </w:r>
      <w:r>
        <w:rPr>
          <w:spacing w:val="-15"/>
        </w:rPr>
        <w:t xml:space="preserve"> </w:t>
      </w:r>
      <w:r>
        <w:t>to</w:t>
      </w:r>
      <w:r>
        <w:rPr>
          <w:spacing w:val="-14"/>
        </w:rPr>
        <w:t xml:space="preserve"> </w:t>
      </w:r>
      <w:r>
        <w:t>ensure</w:t>
      </w:r>
      <w:r>
        <w:rPr>
          <w:spacing w:val="-14"/>
        </w:rPr>
        <w:t xml:space="preserve"> </w:t>
      </w:r>
      <w:r>
        <w:t>compliance</w:t>
      </w:r>
      <w:r>
        <w:rPr>
          <w:spacing w:val="-14"/>
        </w:rPr>
        <w:t xml:space="preserve"> </w:t>
      </w:r>
      <w:r>
        <w:t>with</w:t>
      </w:r>
      <w:r>
        <w:rPr>
          <w:spacing w:val="-14"/>
        </w:rPr>
        <w:t xml:space="preserve"> </w:t>
      </w:r>
      <w:r>
        <w:t>its</w:t>
      </w:r>
      <w:r>
        <w:rPr>
          <w:spacing w:val="-16"/>
        </w:rPr>
        <w:t xml:space="preserve"> </w:t>
      </w:r>
      <w:r>
        <w:t>regulations</w:t>
      </w:r>
      <w:r>
        <w:rPr>
          <w:spacing w:val="-12"/>
        </w:rPr>
        <w:t xml:space="preserve"> </w:t>
      </w:r>
      <w:r>
        <w:t>regarding</w:t>
      </w:r>
      <w:r>
        <w:rPr>
          <w:spacing w:val="-15"/>
        </w:rPr>
        <w:t xml:space="preserve"> </w:t>
      </w:r>
      <w:r>
        <w:t>worker</w:t>
      </w:r>
      <w:r>
        <w:rPr>
          <w:spacing w:val="-13"/>
        </w:rPr>
        <w:t xml:space="preserve"> </w:t>
      </w:r>
      <w:r>
        <w:t>and</w:t>
      </w:r>
      <w:r>
        <w:rPr>
          <w:spacing w:val="-14"/>
        </w:rPr>
        <w:t xml:space="preserve"> </w:t>
      </w:r>
      <w:r>
        <w:t>public</w:t>
      </w:r>
      <w:r>
        <w:rPr>
          <w:spacing w:val="-13"/>
        </w:rPr>
        <w:t xml:space="preserve"> </w:t>
      </w:r>
      <w:r>
        <w:t>health</w:t>
      </w:r>
      <w:r>
        <w:rPr>
          <w:spacing w:val="-14"/>
        </w:rPr>
        <w:t xml:space="preserve"> </w:t>
      </w:r>
      <w:r>
        <w:t xml:space="preserve">and </w:t>
      </w:r>
      <w:r>
        <w:rPr>
          <w:spacing w:val="-2"/>
        </w:rPr>
        <w:t>safety.</w:t>
      </w:r>
    </w:p>
    <w:p w:rsidR="00270E07" w14:paraId="4E2038B8" w14:textId="77777777">
      <w:pPr>
        <w:pStyle w:val="BodyText"/>
        <w:spacing w:before="10"/>
      </w:pPr>
    </w:p>
    <w:p w:rsidR="00270E07" w14:paraId="452CCA87" w14:textId="77777777">
      <w:pPr>
        <w:pStyle w:val="BodyText"/>
        <w:ind w:left="120" w:right="957"/>
        <w:jc w:val="both"/>
      </w:pPr>
      <w:r>
        <w:rPr>
          <w:u w:val="single"/>
        </w:rPr>
        <w:t>Section 34.42(c)(4)</w:t>
      </w:r>
      <w:r>
        <w:t xml:space="preserve"> requires the licensee to ensure that personnel monitoring devices are calibrated</w:t>
      </w:r>
      <w:r>
        <w:rPr>
          <w:spacing w:val="-11"/>
        </w:rPr>
        <w:t xml:space="preserve"> </w:t>
      </w:r>
      <w:r>
        <w:t>and</w:t>
      </w:r>
      <w:r>
        <w:rPr>
          <w:spacing w:val="-11"/>
        </w:rPr>
        <w:t xml:space="preserve"> </w:t>
      </w:r>
      <w:r>
        <w:t>used</w:t>
      </w:r>
      <w:r>
        <w:rPr>
          <w:spacing w:val="-11"/>
        </w:rPr>
        <w:t xml:space="preserve"> </w:t>
      </w:r>
      <w:r>
        <w:t>properly</w:t>
      </w:r>
      <w:r>
        <w:rPr>
          <w:spacing w:val="-11"/>
        </w:rPr>
        <w:t xml:space="preserve"> </w:t>
      </w:r>
      <w:r>
        <w:t>by</w:t>
      </w:r>
      <w:r>
        <w:rPr>
          <w:spacing w:val="-11"/>
        </w:rPr>
        <w:t xml:space="preserve"> </w:t>
      </w:r>
      <w:r>
        <w:t>occupationally-exposed</w:t>
      </w:r>
      <w:r>
        <w:rPr>
          <w:spacing w:val="-11"/>
        </w:rPr>
        <w:t xml:space="preserve"> </w:t>
      </w:r>
      <w:r>
        <w:t>personnel,</w:t>
      </w:r>
      <w:r>
        <w:rPr>
          <w:spacing w:val="-11"/>
        </w:rPr>
        <w:t xml:space="preserve"> </w:t>
      </w:r>
      <w:r>
        <w:t>that</w:t>
      </w:r>
      <w:r>
        <w:rPr>
          <w:spacing w:val="-13"/>
        </w:rPr>
        <w:t xml:space="preserve"> </w:t>
      </w:r>
      <w:r>
        <w:t>records</w:t>
      </w:r>
      <w:r>
        <w:rPr>
          <w:spacing w:val="-11"/>
        </w:rPr>
        <w:t xml:space="preserve"> </w:t>
      </w:r>
      <w:r>
        <w:t>are</w:t>
      </w:r>
      <w:r>
        <w:rPr>
          <w:spacing w:val="-12"/>
        </w:rPr>
        <w:t xml:space="preserve"> </w:t>
      </w:r>
      <w:r>
        <w:t>kept</w:t>
      </w:r>
      <w:r>
        <w:rPr>
          <w:spacing w:val="-11"/>
        </w:rPr>
        <w:t xml:space="preserve"> </w:t>
      </w:r>
      <w:r>
        <w:t>of</w:t>
      </w:r>
      <w:r>
        <w:rPr>
          <w:spacing w:val="-11"/>
        </w:rPr>
        <w:t xml:space="preserve"> </w:t>
      </w:r>
      <w:r>
        <w:t xml:space="preserve">the monitoring results, and that timely notifications are made as required by § 20.2203 of this chapter. The records allow NRC inspectors to verify that required calibrations have been </w:t>
      </w:r>
      <w:r>
        <w:rPr>
          <w:spacing w:val="-2"/>
        </w:rPr>
        <w:t>performed.</w:t>
      </w:r>
    </w:p>
    <w:p w:rsidR="00270E07" w14:paraId="62627528" w14:textId="77777777">
      <w:pPr>
        <w:pStyle w:val="BodyText"/>
        <w:spacing w:before="10"/>
      </w:pPr>
    </w:p>
    <w:p w:rsidR="00270E07" w14:paraId="763570BF" w14:textId="77777777">
      <w:pPr>
        <w:pStyle w:val="BodyText"/>
        <w:ind w:left="118" w:right="747"/>
      </w:pPr>
      <w:r>
        <w:rPr>
          <w:u w:val="single"/>
        </w:rPr>
        <w:t>Section</w:t>
      </w:r>
      <w:r>
        <w:rPr>
          <w:spacing w:val="-1"/>
          <w:u w:val="single"/>
        </w:rPr>
        <w:t xml:space="preserve"> </w:t>
      </w:r>
      <w:r>
        <w:rPr>
          <w:u w:val="single"/>
        </w:rPr>
        <w:t>34.42(c)(5)</w:t>
      </w:r>
      <w:r>
        <w:rPr>
          <w:spacing w:val="-1"/>
        </w:rPr>
        <w:t xml:space="preserve"> </w:t>
      </w:r>
      <w:r>
        <w:t>requires</w:t>
      </w:r>
      <w:r>
        <w:rPr>
          <w:spacing w:val="-1"/>
        </w:rPr>
        <w:t xml:space="preserve"> </w:t>
      </w:r>
      <w:r>
        <w:t>the</w:t>
      </w:r>
      <w:r>
        <w:rPr>
          <w:spacing w:val="-1"/>
        </w:rPr>
        <w:t xml:space="preserve"> </w:t>
      </w:r>
      <w:r>
        <w:t>licensee</w:t>
      </w:r>
      <w:r>
        <w:rPr>
          <w:spacing w:val="-1"/>
        </w:rPr>
        <w:t xml:space="preserve"> </w:t>
      </w:r>
      <w:r>
        <w:t>to</w:t>
      </w:r>
      <w:r>
        <w:rPr>
          <w:spacing w:val="-1"/>
        </w:rPr>
        <w:t xml:space="preserve"> </w:t>
      </w:r>
      <w:r>
        <w:t>ensure</w:t>
      </w:r>
      <w:r>
        <w:rPr>
          <w:spacing w:val="-1"/>
        </w:rPr>
        <w:t xml:space="preserve"> </w:t>
      </w:r>
      <w:r>
        <w:t>that</w:t>
      </w:r>
      <w:r>
        <w:rPr>
          <w:spacing w:val="-1"/>
        </w:rPr>
        <w:t xml:space="preserve"> </w:t>
      </w:r>
      <w:r>
        <w:t>operations</w:t>
      </w:r>
      <w:r>
        <w:rPr>
          <w:spacing w:val="-1"/>
        </w:rPr>
        <w:t xml:space="preserve"> </w:t>
      </w:r>
      <w:r>
        <w:t>are</w:t>
      </w:r>
      <w:r>
        <w:rPr>
          <w:spacing w:val="-1"/>
        </w:rPr>
        <w:t xml:space="preserve"> </w:t>
      </w:r>
      <w:r>
        <w:t>conducted</w:t>
      </w:r>
      <w:r>
        <w:rPr>
          <w:spacing w:val="-1"/>
        </w:rPr>
        <w:t xml:space="preserve"> </w:t>
      </w:r>
      <w:r>
        <w:t>safely</w:t>
      </w:r>
      <w:r>
        <w:rPr>
          <w:spacing w:val="-1"/>
        </w:rPr>
        <w:t xml:space="preserve"> </w:t>
      </w:r>
      <w:r>
        <w:t>and</w:t>
      </w:r>
      <w:r>
        <w:rPr>
          <w:spacing w:val="-1"/>
        </w:rPr>
        <w:t xml:space="preserve"> </w:t>
      </w:r>
      <w:r>
        <w:t xml:space="preserve">to </w:t>
      </w:r>
      <w:r>
        <w:rPr>
          <w:spacing w:val="-2"/>
        </w:rPr>
        <w:t>assume</w:t>
      </w:r>
      <w:r>
        <w:rPr>
          <w:spacing w:val="-11"/>
        </w:rPr>
        <w:t xml:space="preserve"> </w:t>
      </w:r>
      <w:r>
        <w:rPr>
          <w:spacing w:val="-2"/>
        </w:rPr>
        <w:t>control</w:t>
      </w:r>
      <w:r>
        <w:rPr>
          <w:spacing w:val="-14"/>
        </w:rPr>
        <w:t xml:space="preserve"> </w:t>
      </w:r>
      <w:r>
        <w:rPr>
          <w:spacing w:val="-2"/>
        </w:rPr>
        <w:t>for</w:t>
      </w:r>
      <w:r>
        <w:rPr>
          <w:spacing w:val="-11"/>
        </w:rPr>
        <w:t xml:space="preserve"> </w:t>
      </w:r>
      <w:r>
        <w:rPr>
          <w:spacing w:val="-2"/>
        </w:rPr>
        <w:t>instituting</w:t>
      </w:r>
      <w:r>
        <w:rPr>
          <w:spacing w:val="-11"/>
        </w:rPr>
        <w:t xml:space="preserve"> </w:t>
      </w:r>
      <w:r>
        <w:rPr>
          <w:spacing w:val="-2"/>
        </w:rPr>
        <w:t>corrective</w:t>
      </w:r>
      <w:r>
        <w:rPr>
          <w:spacing w:val="-10"/>
        </w:rPr>
        <w:t xml:space="preserve"> </w:t>
      </w:r>
      <w:r>
        <w:rPr>
          <w:spacing w:val="-2"/>
        </w:rPr>
        <w:t>actions</w:t>
      </w:r>
      <w:r>
        <w:rPr>
          <w:spacing w:val="-10"/>
        </w:rPr>
        <w:t xml:space="preserve"> </w:t>
      </w:r>
      <w:r>
        <w:rPr>
          <w:spacing w:val="-2"/>
        </w:rPr>
        <w:t>including</w:t>
      </w:r>
      <w:r>
        <w:rPr>
          <w:spacing w:val="-11"/>
        </w:rPr>
        <w:t xml:space="preserve"> </w:t>
      </w:r>
      <w:r>
        <w:rPr>
          <w:spacing w:val="-2"/>
        </w:rPr>
        <w:t>stopping</w:t>
      </w:r>
      <w:r>
        <w:rPr>
          <w:spacing w:val="-10"/>
        </w:rPr>
        <w:t xml:space="preserve"> </w:t>
      </w:r>
      <w:r>
        <w:rPr>
          <w:spacing w:val="-2"/>
        </w:rPr>
        <w:t>of</w:t>
      </w:r>
      <w:r>
        <w:rPr>
          <w:spacing w:val="-11"/>
        </w:rPr>
        <w:t xml:space="preserve"> </w:t>
      </w:r>
      <w:r>
        <w:rPr>
          <w:spacing w:val="-2"/>
        </w:rPr>
        <w:t>operations</w:t>
      </w:r>
      <w:r>
        <w:rPr>
          <w:spacing w:val="-11"/>
        </w:rPr>
        <w:t xml:space="preserve"> </w:t>
      </w:r>
      <w:r>
        <w:rPr>
          <w:spacing w:val="-2"/>
        </w:rPr>
        <w:t>when</w:t>
      </w:r>
      <w:r>
        <w:rPr>
          <w:spacing w:val="-12"/>
        </w:rPr>
        <w:t xml:space="preserve"> </w:t>
      </w:r>
      <w:r>
        <w:rPr>
          <w:spacing w:val="-2"/>
        </w:rPr>
        <w:t>necessary.</w:t>
      </w:r>
    </w:p>
    <w:p w:rsidR="00270E07" w14:paraId="7B333AD5" w14:textId="77777777">
      <w:pPr>
        <w:pStyle w:val="BodyText"/>
        <w:spacing w:before="1"/>
        <w:ind w:left="118" w:right="1251"/>
      </w:pPr>
      <w:r>
        <w:t>These</w:t>
      </w:r>
      <w:r>
        <w:rPr>
          <w:spacing w:val="-16"/>
        </w:rPr>
        <w:t xml:space="preserve"> </w:t>
      </w:r>
      <w:r>
        <w:t>records</w:t>
      </w:r>
      <w:r>
        <w:rPr>
          <w:spacing w:val="-14"/>
        </w:rPr>
        <w:t xml:space="preserve"> </w:t>
      </w:r>
      <w:r>
        <w:t>are</w:t>
      </w:r>
      <w:r>
        <w:rPr>
          <w:spacing w:val="-13"/>
        </w:rPr>
        <w:t xml:space="preserve"> </w:t>
      </w:r>
      <w:r>
        <w:t>used</w:t>
      </w:r>
      <w:r>
        <w:rPr>
          <w:spacing w:val="-16"/>
        </w:rPr>
        <w:t xml:space="preserve"> </w:t>
      </w:r>
      <w:r>
        <w:t>by</w:t>
      </w:r>
      <w:r>
        <w:rPr>
          <w:spacing w:val="-14"/>
        </w:rPr>
        <w:t xml:space="preserve"> </w:t>
      </w:r>
      <w:r>
        <w:t>NRC</w:t>
      </w:r>
      <w:r>
        <w:rPr>
          <w:spacing w:val="-13"/>
        </w:rPr>
        <w:t xml:space="preserve"> </w:t>
      </w:r>
      <w:r>
        <w:t>to</w:t>
      </w:r>
      <w:r>
        <w:rPr>
          <w:spacing w:val="-13"/>
        </w:rPr>
        <w:t xml:space="preserve"> </w:t>
      </w:r>
      <w:r>
        <w:t>ensure</w:t>
      </w:r>
      <w:r>
        <w:rPr>
          <w:spacing w:val="-13"/>
        </w:rPr>
        <w:t xml:space="preserve"> </w:t>
      </w:r>
      <w:r>
        <w:t>compliance</w:t>
      </w:r>
      <w:r>
        <w:rPr>
          <w:spacing w:val="-13"/>
        </w:rPr>
        <w:t xml:space="preserve"> </w:t>
      </w:r>
      <w:r>
        <w:t>with</w:t>
      </w:r>
      <w:r>
        <w:rPr>
          <w:spacing w:val="-14"/>
        </w:rPr>
        <w:t xml:space="preserve"> </w:t>
      </w:r>
      <w:r>
        <w:t>its</w:t>
      </w:r>
      <w:r>
        <w:rPr>
          <w:spacing w:val="-15"/>
        </w:rPr>
        <w:t xml:space="preserve"> </w:t>
      </w:r>
      <w:r>
        <w:t>regulations</w:t>
      </w:r>
      <w:r>
        <w:rPr>
          <w:spacing w:val="-14"/>
        </w:rPr>
        <w:t xml:space="preserve"> </w:t>
      </w:r>
      <w:r>
        <w:t>regarding</w:t>
      </w:r>
      <w:r>
        <w:rPr>
          <w:spacing w:val="-14"/>
        </w:rPr>
        <w:t xml:space="preserve"> </w:t>
      </w:r>
      <w:r>
        <w:t>worker and public health and safety.</w:t>
      </w:r>
    </w:p>
    <w:p w:rsidR="00270E07" w14:paraId="7764E97F" w14:textId="77777777">
      <w:pPr>
        <w:pStyle w:val="BodyText"/>
        <w:spacing w:before="11"/>
      </w:pPr>
    </w:p>
    <w:p w:rsidR="00270E07" w14:paraId="755EB188" w14:textId="77777777">
      <w:pPr>
        <w:pStyle w:val="BodyText"/>
        <w:ind w:left="120" w:right="879" w:hanging="1"/>
      </w:pPr>
      <w:r>
        <w:rPr>
          <w:u w:val="single"/>
        </w:rPr>
        <w:t>Section</w:t>
      </w:r>
      <w:r>
        <w:rPr>
          <w:spacing w:val="-1"/>
          <w:u w:val="single"/>
        </w:rPr>
        <w:t xml:space="preserve"> </w:t>
      </w:r>
      <w:r>
        <w:rPr>
          <w:u w:val="single"/>
        </w:rPr>
        <w:t>34.43(b)(1)</w:t>
      </w:r>
      <w:r>
        <w:rPr>
          <w:spacing w:val="-1"/>
        </w:rPr>
        <w:t xml:space="preserve"> </w:t>
      </w:r>
      <w:r>
        <w:t>requires</w:t>
      </w:r>
      <w:r>
        <w:rPr>
          <w:spacing w:val="-1"/>
        </w:rPr>
        <w:t xml:space="preserve"> </w:t>
      </w:r>
      <w:r>
        <w:t>the</w:t>
      </w:r>
      <w:r>
        <w:rPr>
          <w:spacing w:val="-1"/>
        </w:rPr>
        <w:t xml:space="preserve"> </w:t>
      </w:r>
      <w:r>
        <w:t>licensee</w:t>
      </w:r>
      <w:r>
        <w:rPr>
          <w:spacing w:val="-1"/>
        </w:rPr>
        <w:t xml:space="preserve"> </w:t>
      </w:r>
      <w:r>
        <w:t>to</w:t>
      </w:r>
      <w:r>
        <w:rPr>
          <w:spacing w:val="-1"/>
        </w:rPr>
        <w:t xml:space="preserve"> </w:t>
      </w:r>
      <w:r>
        <w:t>provide</w:t>
      </w:r>
      <w:r>
        <w:rPr>
          <w:spacing w:val="-1"/>
        </w:rPr>
        <w:t xml:space="preserve"> </w:t>
      </w:r>
      <w:r>
        <w:t>radiographers</w:t>
      </w:r>
      <w:r>
        <w:rPr>
          <w:spacing w:val="-1"/>
        </w:rPr>
        <w:t xml:space="preserve"> </w:t>
      </w:r>
      <w:r>
        <w:t>with</w:t>
      </w:r>
      <w:r>
        <w:rPr>
          <w:spacing w:val="-1"/>
        </w:rPr>
        <w:t xml:space="preserve"> </w:t>
      </w:r>
      <w:r>
        <w:t>copies</w:t>
      </w:r>
      <w:r>
        <w:rPr>
          <w:spacing w:val="-1"/>
        </w:rPr>
        <w:t xml:space="preserve"> </w:t>
      </w:r>
      <w:r>
        <w:t>of</w:t>
      </w:r>
      <w:r>
        <w:rPr>
          <w:spacing w:val="-1"/>
        </w:rPr>
        <w:t xml:space="preserve"> </w:t>
      </w:r>
      <w:r>
        <w:t>pertinent sections of Parts 19, 20, 30, and 34, as well as instructions in applicable Department of Transportation regulations as referenced in Part 71, the NRC license, and the licensee's operating</w:t>
      </w:r>
      <w:r>
        <w:rPr>
          <w:spacing w:val="-4"/>
        </w:rPr>
        <w:t xml:space="preserve"> </w:t>
      </w:r>
      <w:r>
        <w:t>and</w:t>
      </w:r>
      <w:r>
        <w:rPr>
          <w:spacing w:val="-4"/>
        </w:rPr>
        <w:t xml:space="preserve"> </w:t>
      </w:r>
      <w:r>
        <w:t>emergency</w:t>
      </w:r>
      <w:r>
        <w:rPr>
          <w:spacing w:val="-4"/>
        </w:rPr>
        <w:t xml:space="preserve"> </w:t>
      </w:r>
      <w:r>
        <w:t>procedures.</w:t>
      </w:r>
      <w:r>
        <w:rPr>
          <w:spacing w:val="-4"/>
        </w:rPr>
        <w:t xml:space="preserve"> </w:t>
      </w:r>
      <w:r>
        <w:t>These</w:t>
      </w:r>
      <w:r>
        <w:rPr>
          <w:spacing w:val="-4"/>
        </w:rPr>
        <w:t xml:space="preserve"> </w:t>
      </w:r>
      <w:r>
        <w:t>are</w:t>
      </w:r>
      <w:r>
        <w:rPr>
          <w:spacing w:val="-5"/>
        </w:rPr>
        <w:t xml:space="preserve"> </w:t>
      </w:r>
      <w:r>
        <w:t>needed</w:t>
      </w:r>
      <w:r>
        <w:rPr>
          <w:spacing w:val="-4"/>
        </w:rPr>
        <w:t xml:space="preserve"> </w:t>
      </w:r>
      <w:r>
        <w:t>to</w:t>
      </w:r>
      <w:r>
        <w:rPr>
          <w:spacing w:val="-4"/>
        </w:rPr>
        <w:t xml:space="preserve"> </w:t>
      </w:r>
      <w:r>
        <w:t>ensure</w:t>
      </w:r>
      <w:r>
        <w:rPr>
          <w:spacing w:val="-2"/>
        </w:rPr>
        <w:t xml:space="preserve"> </w:t>
      </w:r>
      <w:r>
        <w:t>that</w:t>
      </w:r>
      <w:r>
        <w:rPr>
          <w:spacing w:val="-4"/>
        </w:rPr>
        <w:t xml:space="preserve"> </w:t>
      </w:r>
      <w:r>
        <w:t>radiographers</w:t>
      </w:r>
      <w:r>
        <w:rPr>
          <w:spacing w:val="-4"/>
        </w:rPr>
        <w:t xml:space="preserve"> </w:t>
      </w:r>
      <w:r>
        <w:t>are sufficiently knowledgeable of applicable regulations prior to using licensed material.</w:t>
      </w:r>
    </w:p>
    <w:p w:rsidR="00270E07" w14:paraId="4CCDAD1C" w14:textId="77777777">
      <w:pPr>
        <w:pStyle w:val="BodyText"/>
        <w:spacing w:before="8"/>
      </w:pPr>
    </w:p>
    <w:p w:rsidR="00270E07" w14:paraId="0976EB02" w14:textId="77777777">
      <w:pPr>
        <w:pStyle w:val="BodyText"/>
        <w:spacing w:before="1"/>
        <w:ind w:left="120" w:right="879" w:hanging="1"/>
      </w:pPr>
      <w:r>
        <w:rPr>
          <w:u w:val="single"/>
        </w:rPr>
        <w:t>Section 34.43(c)(1)</w:t>
      </w:r>
      <w:r>
        <w:t xml:space="preserve"> requires the licensee to provide radiographers' assistants with copies of pertinent sections of Parts 19, 20, 30 and 34, and instructions in applicable Department of Transportation regulations as referenced in Part 71, the NRC license, and the licensee's operating</w:t>
      </w:r>
      <w:r>
        <w:rPr>
          <w:spacing w:val="-4"/>
        </w:rPr>
        <w:t xml:space="preserve"> </w:t>
      </w:r>
      <w:r>
        <w:t>and</w:t>
      </w:r>
      <w:r>
        <w:rPr>
          <w:spacing w:val="-4"/>
        </w:rPr>
        <w:t xml:space="preserve"> </w:t>
      </w:r>
      <w:r>
        <w:t>emergency</w:t>
      </w:r>
      <w:r>
        <w:rPr>
          <w:spacing w:val="-4"/>
        </w:rPr>
        <w:t xml:space="preserve"> </w:t>
      </w:r>
      <w:r>
        <w:t>procedures.</w:t>
      </w:r>
      <w:r>
        <w:rPr>
          <w:spacing w:val="-4"/>
        </w:rPr>
        <w:t xml:space="preserve"> </w:t>
      </w:r>
      <w:r>
        <w:t>This</w:t>
      </w:r>
      <w:r>
        <w:rPr>
          <w:spacing w:val="-4"/>
        </w:rPr>
        <w:t xml:space="preserve"> </w:t>
      </w:r>
      <w:r>
        <w:t>is</w:t>
      </w:r>
      <w:r>
        <w:rPr>
          <w:spacing w:val="-4"/>
        </w:rPr>
        <w:t xml:space="preserve"> </w:t>
      </w:r>
      <w:r>
        <w:t>needed</w:t>
      </w:r>
      <w:r>
        <w:rPr>
          <w:spacing w:val="-4"/>
        </w:rPr>
        <w:t xml:space="preserve"> </w:t>
      </w:r>
      <w:r>
        <w:t>to</w:t>
      </w:r>
      <w:r>
        <w:rPr>
          <w:spacing w:val="-4"/>
        </w:rPr>
        <w:t xml:space="preserve"> </w:t>
      </w:r>
      <w:r>
        <w:t>ensure</w:t>
      </w:r>
      <w:r>
        <w:rPr>
          <w:spacing w:val="-4"/>
        </w:rPr>
        <w:t xml:space="preserve"> </w:t>
      </w:r>
      <w:r>
        <w:t>that</w:t>
      </w:r>
      <w:r>
        <w:rPr>
          <w:spacing w:val="-4"/>
        </w:rPr>
        <w:t xml:space="preserve"> </w:t>
      </w:r>
      <w:r>
        <w:t>radiographers'</w:t>
      </w:r>
      <w:r>
        <w:rPr>
          <w:spacing w:val="-4"/>
        </w:rPr>
        <w:t xml:space="preserve"> </w:t>
      </w:r>
      <w:r>
        <w:t>assistants are sufficiently knowledgeable of applicable regulations prior to using licensed material.</w:t>
      </w:r>
    </w:p>
    <w:p w:rsidR="00270E07" w14:paraId="32226B6B" w14:textId="77777777">
      <w:pPr>
        <w:pStyle w:val="BodyText"/>
        <w:spacing w:before="8"/>
      </w:pPr>
    </w:p>
    <w:p w:rsidR="00270E07" w14:paraId="6D7FAA7B" w14:textId="77777777">
      <w:pPr>
        <w:pStyle w:val="BodyText"/>
        <w:ind w:left="120" w:right="879" w:hanging="1"/>
      </w:pPr>
      <w:r>
        <w:rPr>
          <w:u w:val="single"/>
        </w:rPr>
        <w:t>Section 34.43(f)</w:t>
      </w:r>
      <w:r>
        <w:t xml:space="preserve"> requires that the licensee maintain records of training to include oral, written, and practical examinations, refresher safety training, and semiannual inspections of job performance,</w:t>
      </w:r>
      <w:r>
        <w:rPr>
          <w:spacing w:val="-5"/>
        </w:rPr>
        <w:t xml:space="preserve"> </w:t>
      </w:r>
      <w:r>
        <w:t>and</w:t>
      </w:r>
      <w:r>
        <w:rPr>
          <w:spacing w:val="-8"/>
        </w:rPr>
        <w:t xml:space="preserve"> </w:t>
      </w:r>
      <w:r>
        <w:t>that</w:t>
      </w:r>
      <w:r>
        <w:rPr>
          <w:spacing w:val="-5"/>
        </w:rPr>
        <w:t xml:space="preserve"> </w:t>
      </w:r>
      <w:r>
        <w:t>these</w:t>
      </w:r>
      <w:r>
        <w:rPr>
          <w:spacing w:val="-9"/>
        </w:rPr>
        <w:t xml:space="preserve"> </w:t>
      </w:r>
      <w:r>
        <w:t>records</w:t>
      </w:r>
      <w:r>
        <w:rPr>
          <w:spacing w:val="-7"/>
        </w:rPr>
        <w:t xml:space="preserve"> </w:t>
      </w:r>
      <w:r>
        <w:t>be</w:t>
      </w:r>
      <w:r>
        <w:rPr>
          <w:spacing w:val="-8"/>
        </w:rPr>
        <w:t xml:space="preserve"> </w:t>
      </w:r>
      <w:r>
        <w:t>maintained</w:t>
      </w:r>
      <w:r>
        <w:rPr>
          <w:spacing w:val="-4"/>
        </w:rPr>
        <w:t xml:space="preserve"> </w:t>
      </w:r>
      <w:r>
        <w:t>in</w:t>
      </w:r>
      <w:r>
        <w:rPr>
          <w:spacing w:val="-8"/>
        </w:rPr>
        <w:t xml:space="preserve"> </w:t>
      </w:r>
      <w:r>
        <w:t>accord</w:t>
      </w:r>
      <w:r>
        <w:rPr>
          <w:spacing w:val="-4"/>
        </w:rPr>
        <w:t xml:space="preserve"> </w:t>
      </w:r>
      <w:r>
        <w:t>with</w:t>
      </w:r>
      <w:r>
        <w:rPr>
          <w:spacing w:val="-4"/>
        </w:rPr>
        <w:t xml:space="preserve"> </w:t>
      </w:r>
      <w:r>
        <w:t>§</w:t>
      </w:r>
      <w:r>
        <w:rPr>
          <w:spacing w:val="-8"/>
        </w:rPr>
        <w:t xml:space="preserve"> </w:t>
      </w:r>
      <w:r>
        <w:t>34.79</w:t>
      </w:r>
      <w:r>
        <w:rPr>
          <w:spacing w:val="-9"/>
        </w:rPr>
        <w:t xml:space="preserve"> </w:t>
      </w:r>
      <w:r>
        <w:t>and</w:t>
      </w:r>
      <w:r>
        <w:rPr>
          <w:spacing w:val="-8"/>
        </w:rPr>
        <w:t xml:space="preserve"> </w:t>
      </w:r>
      <w:r>
        <w:t>kept</w:t>
      </w:r>
      <w:r>
        <w:rPr>
          <w:spacing w:val="-8"/>
        </w:rPr>
        <w:t xml:space="preserve"> </w:t>
      </w:r>
      <w:r>
        <w:t>for</w:t>
      </w:r>
      <w:r>
        <w:rPr>
          <w:spacing w:val="-5"/>
        </w:rPr>
        <w:t xml:space="preserve"> </w:t>
      </w:r>
      <w:r>
        <w:t>3</w:t>
      </w:r>
      <w:r>
        <w:rPr>
          <w:spacing w:val="-8"/>
        </w:rPr>
        <w:t xml:space="preserve"> </w:t>
      </w:r>
      <w:r>
        <w:t>years after the record is made. These records are needed to enable licensees to adequately administer</w:t>
      </w:r>
      <w:r>
        <w:rPr>
          <w:spacing w:val="-4"/>
        </w:rPr>
        <w:t xml:space="preserve"> </w:t>
      </w:r>
      <w:r>
        <w:t>their</w:t>
      </w:r>
      <w:r>
        <w:rPr>
          <w:spacing w:val="-4"/>
        </w:rPr>
        <w:t xml:space="preserve"> </w:t>
      </w:r>
      <w:r>
        <w:t>training</w:t>
      </w:r>
      <w:r>
        <w:rPr>
          <w:spacing w:val="-5"/>
        </w:rPr>
        <w:t xml:space="preserve"> </w:t>
      </w:r>
      <w:r>
        <w:t>program</w:t>
      </w:r>
      <w:r>
        <w:rPr>
          <w:spacing w:val="-4"/>
        </w:rPr>
        <w:t xml:space="preserve"> </w:t>
      </w:r>
      <w:r>
        <w:t>and</w:t>
      </w:r>
      <w:r>
        <w:rPr>
          <w:spacing w:val="-4"/>
        </w:rPr>
        <w:t xml:space="preserve"> </w:t>
      </w:r>
      <w:r>
        <w:t>to</w:t>
      </w:r>
      <w:r>
        <w:rPr>
          <w:spacing w:val="-4"/>
        </w:rPr>
        <w:t xml:space="preserve"> </w:t>
      </w:r>
      <w:r>
        <w:t>demonstrate</w:t>
      </w:r>
      <w:r>
        <w:rPr>
          <w:spacing w:val="-4"/>
        </w:rPr>
        <w:t xml:space="preserve"> </w:t>
      </w:r>
      <w:r>
        <w:t>compliance</w:t>
      </w:r>
      <w:r>
        <w:rPr>
          <w:spacing w:val="-3"/>
        </w:rPr>
        <w:t xml:space="preserve"> </w:t>
      </w:r>
      <w:r>
        <w:t>with</w:t>
      </w:r>
      <w:r>
        <w:rPr>
          <w:spacing w:val="-4"/>
        </w:rPr>
        <w:t xml:space="preserve"> </w:t>
      </w:r>
      <w:r>
        <w:t>NRC</w:t>
      </w:r>
      <w:r>
        <w:rPr>
          <w:spacing w:val="-4"/>
        </w:rPr>
        <w:t xml:space="preserve"> </w:t>
      </w:r>
      <w:r>
        <w:t>requirements.</w:t>
      </w:r>
      <w:r>
        <w:rPr>
          <w:spacing w:val="-4"/>
        </w:rPr>
        <w:t xml:space="preserve"> </w:t>
      </w:r>
      <w:r>
        <w:t>The retention</w:t>
      </w:r>
      <w:r>
        <w:rPr>
          <w:spacing w:val="-13"/>
        </w:rPr>
        <w:t xml:space="preserve"> </w:t>
      </w:r>
      <w:r>
        <w:t>of</w:t>
      </w:r>
      <w:r>
        <w:rPr>
          <w:spacing w:val="-8"/>
        </w:rPr>
        <w:t xml:space="preserve"> </w:t>
      </w:r>
      <w:r>
        <w:t>these</w:t>
      </w:r>
      <w:r>
        <w:rPr>
          <w:spacing w:val="-14"/>
        </w:rPr>
        <w:t xml:space="preserve"> </w:t>
      </w:r>
      <w:r>
        <w:t>records</w:t>
      </w:r>
      <w:r>
        <w:rPr>
          <w:spacing w:val="-12"/>
        </w:rPr>
        <w:t xml:space="preserve"> </w:t>
      </w:r>
      <w:r>
        <w:t>for</w:t>
      </w:r>
      <w:r>
        <w:rPr>
          <w:spacing w:val="-8"/>
        </w:rPr>
        <w:t xml:space="preserve"> </w:t>
      </w:r>
      <w:r>
        <w:t>3</w:t>
      </w:r>
      <w:r>
        <w:rPr>
          <w:spacing w:val="-13"/>
        </w:rPr>
        <w:t xml:space="preserve"> </w:t>
      </w:r>
      <w:r>
        <w:t>years</w:t>
      </w:r>
      <w:r>
        <w:rPr>
          <w:spacing w:val="-12"/>
        </w:rPr>
        <w:t xml:space="preserve"> </w:t>
      </w:r>
      <w:r>
        <w:t>allows</w:t>
      </w:r>
      <w:r>
        <w:rPr>
          <w:spacing w:val="-9"/>
        </w:rPr>
        <w:t xml:space="preserve"> </w:t>
      </w:r>
      <w:r>
        <w:t>the</w:t>
      </w:r>
      <w:r>
        <w:rPr>
          <w:spacing w:val="-13"/>
        </w:rPr>
        <w:t xml:space="preserve"> </w:t>
      </w:r>
      <w:r>
        <w:t>NRC</w:t>
      </w:r>
      <w:r>
        <w:rPr>
          <w:spacing w:val="-13"/>
        </w:rPr>
        <w:t xml:space="preserve"> </w:t>
      </w:r>
      <w:r>
        <w:t>to</w:t>
      </w:r>
      <w:r>
        <w:rPr>
          <w:spacing w:val="-11"/>
        </w:rPr>
        <w:t xml:space="preserve"> </w:t>
      </w:r>
      <w:r>
        <w:t>inspect</w:t>
      </w:r>
      <w:r>
        <w:rPr>
          <w:spacing w:val="-10"/>
        </w:rPr>
        <w:t xml:space="preserve"> </w:t>
      </w:r>
      <w:r>
        <w:t>to</w:t>
      </w:r>
      <w:r>
        <w:rPr>
          <w:spacing w:val="-13"/>
        </w:rPr>
        <w:t xml:space="preserve"> </w:t>
      </w:r>
      <w:r>
        <w:t>ensure</w:t>
      </w:r>
      <w:r>
        <w:rPr>
          <w:spacing w:val="-13"/>
        </w:rPr>
        <w:t xml:space="preserve"> </w:t>
      </w:r>
      <w:r>
        <w:t>that</w:t>
      </w:r>
      <w:r>
        <w:rPr>
          <w:spacing w:val="-10"/>
        </w:rPr>
        <w:t xml:space="preserve"> </w:t>
      </w:r>
      <w:r>
        <w:t>these</w:t>
      </w:r>
      <w:r>
        <w:rPr>
          <w:spacing w:val="-14"/>
        </w:rPr>
        <w:t xml:space="preserve"> </w:t>
      </w:r>
      <w:r>
        <w:t>individuals are properly</w:t>
      </w:r>
      <w:r>
        <w:rPr>
          <w:spacing w:val="-13"/>
        </w:rPr>
        <w:t xml:space="preserve"> </w:t>
      </w:r>
      <w:r>
        <w:t>trained.</w:t>
      </w:r>
    </w:p>
    <w:p w:rsidR="00270E07" w14:paraId="55BC1CE1" w14:textId="77777777">
      <w:pPr>
        <w:pStyle w:val="BodyText"/>
        <w:spacing w:before="9"/>
      </w:pPr>
    </w:p>
    <w:p w:rsidR="00270E07" w14:paraId="2CACC8AB" w14:textId="77777777">
      <w:pPr>
        <w:pStyle w:val="BodyText"/>
        <w:ind w:left="118" w:right="747"/>
      </w:pPr>
      <w:r>
        <w:rPr>
          <w:u w:val="single"/>
        </w:rPr>
        <w:t>Section</w:t>
      </w:r>
      <w:r>
        <w:rPr>
          <w:spacing w:val="-16"/>
          <w:u w:val="single"/>
        </w:rPr>
        <w:t xml:space="preserve"> </w:t>
      </w:r>
      <w:r>
        <w:rPr>
          <w:u w:val="single"/>
        </w:rPr>
        <w:t>34.45(a)</w:t>
      </w:r>
      <w:r>
        <w:rPr>
          <w:spacing w:val="-11"/>
        </w:rPr>
        <w:t xml:space="preserve"> </w:t>
      </w:r>
      <w:r>
        <w:t>requires</w:t>
      </w:r>
      <w:r>
        <w:rPr>
          <w:spacing w:val="-16"/>
        </w:rPr>
        <w:t xml:space="preserve"> </w:t>
      </w:r>
      <w:r>
        <w:t>that</w:t>
      </w:r>
      <w:r>
        <w:rPr>
          <w:spacing w:val="-13"/>
        </w:rPr>
        <w:t xml:space="preserve"> </w:t>
      </w:r>
      <w:r>
        <w:t>licensees</w:t>
      </w:r>
      <w:r>
        <w:rPr>
          <w:spacing w:val="-16"/>
        </w:rPr>
        <w:t xml:space="preserve"> </w:t>
      </w:r>
      <w:r>
        <w:t>have</w:t>
      </w:r>
      <w:r>
        <w:rPr>
          <w:spacing w:val="-14"/>
        </w:rPr>
        <w:t xml:space="preserve"> </w:t>
      </w:r>
      <w:r>
        <w:t>a</w:t>
      </w:r>
      <w:r>
        <w:rPr>
          <w:spacing w:val="-14"/>
        </w:rPr>
        <w:t xml:space="preserve"> </w:t>
      </w:r>
      <w:r>
        <w:t>program</w:t>
      </w:r>
      <w:r>
        <w:rPr>
          <w:spacing w:val="-16"/>
        </w:rPr>
        <w:t xml:space="preserve"> </w:t>
      </w:r>
      <w:r>
        <w:t>for</w:t>
      </w:r>
      <w:r>
        <w:rPr>
          <w:spacing w:val="-15"/>
        </w:rPr>
        <w:t xml:space="preserve"> </w:t>
      </w:r>
      <w:r>
        <w:t>routine</w:t>
      </w:r>
      <w:r>
        <w:rPr>
          <w:spacing w:val="-15"/>
        </w:rPr>
        <w:t xml:space="preserve"> </w:t>
      </w:r>
      <w:r>
        <w:t>operations</w:t>
      </w:r>
      <w:r>
        <w:rPr>
          <w:spacing w:val="-15"/>
        </w:rPr>
        <w:t xml:space="preserve"> </w:t>
      </w:r>
      <w:r>
        <w:t>and</w:t>
      </w:r>
      <w:r>
        <w:rPr>
          <w:spacing w:val="-16"/>
        </w:rPr>
        <w:t xml:space="preserve"> </w:t>
      </w:r>
      <w:r>
        <w:t>emergencies for employees to follow in performing safety functions. This program, and its associated procedures, is necessary to ensure that individuals handling radioactive material will have guidance in appropriately carrying out safety functions and is to include: (1) safe handling and use</w:t>
      </w:r>
      <w:r>
        <w:rPr>
          <w:spacing w:val="-1"/>
        </w:rPr>
        <w:t xml:space="preserve"> </w:t>
      </w:r>
      <w:r>
        <w:t>of sealed</w:t>
      </w:r>
      <w:r>
        <w:rPr>
          <w:spacing w:val="-4"/>
        </w:rPr>
        <w:t xml:space="preserve"> </w:t>
      </w:r>
      <w:r>
        <w:t>sources and</w:t>
      </w:r>
      <w:r>
        <w:rPr>
          <w:spacing w:val="-4"/>
        </w:rPr>
        <w:t xml:space="preserve"> </w:t>
      </w:r>
      <w:r>
        <w:t>radiographic exposure</w:t>
      </w:r>
      <w:r>
        <w:rPr>
          <w:spacing w:val="-6"/>
        </w:rPr>
        <w:t xml:space="preserve"> </w:t>
      </w:r>
      <w:r>
        <w:t>devices, (2)</w:t>
      </w:r>
      <w:r>
        <w:rPr>
          <w:spacing w:val="-4"/>
        </w:rPr>
        <w:t xml:space="preserve"> </w:t>
      </w:r>
      <w:r>
        <w:t>conducting</w:t>
      </w:r>
      <w:r>
        <w:rPr>
          <w:spacing w:val="-6"/>
        </w:rPr>
        <w:t xml:space="preserve"> </w:t>
      </w:r>
      <w:r>
        <w:t>radiation</w:t>
      </w:r>
      <w:r>
        <w:rPr>
          <w:spacing w:val="-4"/>
        </w:rPr>
        <w:t xml:space="preserve"> </w:t>
      </w:r>
      <w:r>
        <w:t>surveys,</w:t>
      </w:r>
    </w:p>
    <w:p w:rsidR="00270E07" w14:paraId="7B9B154B" w14:textId="77777777">
      <w:pPr>
        <w:pStyle w:val="BodyText"/>
        <w:ind w:left="119" w:right="836"/>
      </w:pPr>
      <w:r>
        <w:t>(3) controlling access to radiographic areas, (4) locking and securing radiographic exposure devices, storage containers, and sealed sources; (5) personnel monitoring, (6) transporting sealed</w:t>
      </w:r>
      <w:r>
        <w:rPr>
          <w:spacing w:val="-4"/>
        </w:rPr>
        <w:t xml:space="preserve"> </w:t>
      </w:r>
      <w:r>
        <w:t>sources,</w:t>
      </w:r>
      <w:r>
        <w:rPr>
          <w:spacing w:val="-4"/>
        </w:rPr>
        <w:t xml:space="preserve"> </w:t>
      </w:r>
      <w:r>
        <w:t>(7)</w:t>
      </w:r>
      <w:r>
        <w:rPr>
          <w:spacing w:val="-4"/>
        </w:rPr>
        <w:t xml:space="preserve"> </w:t>
      </w:r>
      <w:r>
        <w:t>inspection,</w:t>
      </w:r>
      <w:r>
        <w:rPr>
          <w:spacing w:val="-4"/>
        </w:rPr>
        <w:t xml:space="preserve"> </w:t>
      </w:r>
      <w:r>
        <w:t>maintenance,</w:t>
      </w:r>
      <w:r>
        <w:rPr>
          <w:spacing w:val="-4"/>
        </w:rPr>
        <w:t xml:space="preserve"> </w:t>
      </w:r>
      <w:r>
        <w:t>and</w:t>
      </w:r>
      <w:r>
        <w:rPr>
          <w:spacing w:val="-4"/>
        </w:rPr>
        <w:t xml:space="preserve"> </w:t>
      </w:r>
      <w:r>
        <w:t>operability</w:t>
      </w:r>
      <w:r>
        <w:rPr>
          <w:spacing w:val="-4"/>
        </w:rPr>
        <w:t xml:space="preserve"> </w:t>
      </w:r>
      <w:r>
        <w:t>checks</w:t>
      </w:r>
      <w:r>
        <w:rPr>
          <w:spacing w:val="-4"/>
        </w:rPr>
        <w:t xml:space="preserve"> </w:t>
      </w:r>
      <w:r>
        <w:t>of</w:t>
      </w:r>
      <w:r>
        <w:rPr>
          <w:spacing w:val="-4"/>
        </w:rPr>
        <w:t xml:space="preserve"> </w:t>
      </w:r>
      <w:r>
        <w:t>radiographic</w:t>
      </w:r>
      <w:r>
        <w:rPr>
          <w:spacing w:val="-5"/>
        </w:rPr>
        <w:t xml:space="preserve"> </w:t>
      </w:r>
      <w:r>
        <w:t>exposure devices, transport and storage containers, and survey instruments, (8) steps to be taken if a pocket</w:t>
      </w:r>
      <w:r>
        <w:rPr>
          <w:spacing w:val="-16"/>
        </w:rPr>
        <w:t xml:space="preserve"> </w:t>
      </w:r>
      <w:r>
        <w:t>dosimeter</w:t>
      </w:r>
      <w:r>
        <w:rPr>
          <w:spacing w:val="-15"/>
        </w:rPr>
        <w:t xml:space="preserve"> </w:t>
      </w:r>
      <w:r>
        <w:t>reads</w:t>
      </w:r>
      <w:r>
        <w:rPr>
          <w:spacing w:val="-15"/>
        </w:rPr>
        <w:t xml:space="preserve"> </w:t>
      </w:r>
      <w:r>
        <w:t>off-scale,</w:t>
      </w:r>
      <w:r>
        <w:rPr>
          <w:spacing w:val="-16"/>
        </w:rPr>
        <w:t xml:space="preserve"> </w:t>
      </w:r>
      <w:r>
        <w:t>(9)</w:t>
      </w:r>
      <w:r>
        <w:rPr>
          <w:spacing w:val="-15"/>
        </w:rPr>
        <w:t xml:space="preserve"> </w:t>
      </w:r>
      <w:r>
        <w:t>identifying</w:t>
      </w:r>
      <w:r>
        <w:rPr>
          <w:spacing w:val="-15"/>
        </w:rPr>
        <w:t xml:space="preserve"> </w:t>
      </w:r>
      <w:r>
        <w:t>and</w:t>
      </w:r>
      <w:r>
        <w:rPr>
          <w:spacing w:val="-15"/>
        </w:rPr>
        <w:t xml:space="preserve"> </w:t>
      </w:r>
      <w:r>
        <w:t>reporting</w:t>
      </w:r>
      <w:r>
        <w:rPr>
          <w:spacing w:val="-16"/>
        </w:rPr>
        <w:t xml:space="preserve"> </w:t>
      </w:r>
      <w:r>
        <w:t>defects</w:t>
      </w:r>
      <w:r>
        <w:rPr>
          <w:spacing w:val="-15"/>
        </w:rPr>
        <w:t xml:space="preserve"> </w:t>
      </w:r>
      <w:r>
        <w:t>and</w:t>
      </w:r>
      <w:r>
        <w:rPr>
          <w:spacing w:val="-16"/>
        </w:rPr>
        <w:t xml:space="preserve"> </w:t>
      </w:r>
      <w:r>
        <w:t>noncompliance,</w:t>
      </w:r>
      <w:r>
        <w:rPr>
          <w:spacing w:val="-15"/>
        </w:rPr>
        <w:t xml:space="preserve"> </w:t>
      </w:r>
      <w:r>
        <w:t>(10) accident</w:t>
      </w:r>
      <w:r>
        <w:rPr>
          <w:spacing w:val="-16"/>
        </w:rPr>
        <w:t xml:space="preserve"> </w:t>
      </w:r>
      <w:r>
        <w:t>procedures,</w:t>
      </w:r>
      <w:r>
        <w:rPr>
          <w:spacing w:val="-16"/>
        </w:rPr>
        <w:t xml:space="preserve"> </w:t>
      </w:r>
      <w:r>
        <w:t>(11)</w:t>
      </w:r>
      <w:r>
        <w:rPr>
          <w:spacing w:val="-15"/>
        </w:rPr>
        <w:t xml:space="preserve"> </w:t>
      </w:r>
      <w:r>
        <w:t>minimizing</w:t>
      </w:r>
      <w:r>
        <w:rPr>
          <w:spacing w:val="-13"/>
        </w:rPr>
        <w:t xml:space="preserve"> </w:t>
      </w:r>
      <w:r>
        <w:t>exposure,</w:t>
      </w:r>
      <w:r>
        <w:rPr>
          <w:spacing w:val="-14"/>
        </w:rPr>
        <w:t xml:space="preserve"> </w:t>
      </w:r>
      <w:r>
        <w:t>(12)</w:t>
      </w:r>
      <w:r>
        <w:rPr>
          <w:spacing w:val="-15"/>
        </w:rPr>
        <w:t xml:space="preserve"> </w:t>
      </w:r>
      <w:r>
        <w:t>source</w:t>
      </w:r>
      <w:r>
        <w:rPr>
          <w:spacing w:val="-16"/>
        </w:rPr>
        <w:t xml:space="preserve"> </w:t>
      </w:r>
      <w:r>
        <w:t>recovery,</w:t>
      </w:r>
      <w:r>
        <w:rPr>
          <w:spacing w:val="-14"/>
        </w:rPr>
        <w:t xml:space="preserve"> </w:t>
      </w:r>
      <w:r>
        <w:t>and</w:t>
      </w:r>
      <w:r>
        <w:rPr>
          <w:spacing w:val="-15"/>
        </w:rPr>
        <w:t xml:space="preserve"> </w:t>
      </w:r>
      <w:r>
        <w:t>(13)</w:t>
      </w:r>
      <w:r>
        <w:rPr>
          <w:spacing w:val="-14"/>
        </w:rPr>
        <w:t xml:space="preserve"> </w:t>
      </w:r>
      <w:r>
        <w:t>maintenance</w:t>
      </w:r>
      <w:r>
        <w:rPr>
          <w:spacing w:val="-16"/>
        </w:rPr>
        <w:t xml:space="preserve"> </w:t>
      </w:r>
      <w:r>
        <w:t xml:space="preserve">of </w:t>
      </w:r>
      <w:r>
        <w:rPr>
          <w:spacing w:val="-2"/>
        </w:rPr>
        <w:t>records.</w:t>
      </w:r>
    </w:p>
    <w:p w:rsidR="00270E07" w14:paraId="078CE1E6" w14:textId="77777777">
      <w:pPr>
        <w:pStyle w:val="BodyText"/>
        <w:spacing w:before="10"/>
      </w:pPr>
    </w:p>
    <w:p w:rsidR="00270E07" w14:paraId="42C2ED93" w14:textId="77777777">
      <w:pPr>
        <w:pStyle w:val="BodyText"/>
        <w:ind w:left="120" w:right="836"/>
      </w:pPr>
      <w:r>
        <w:rPr>
          <w:u w:val="single"/>
        </w:rPr>
        <w:t>Section</w:t>
      </w:r>
      <w:r>
        <w:rPr>
          <w:spacing w:val="-16"/>
          <w:u w:val="single"/>
        </w:rPr>
        <w:t xml:space="preserve"> </w:t>
      </w:r>
      <w:r>
        <w:rPr>
          <w:u w:val="single"/>
        </w:rPr>
        <w:t>34.45(b)</w:t>
      </w:r>
      <w:r>
        <w:rPr>
          <w:spacing w:val="-11"/>
        </w:rPr>
        <w:t xml:space="preserve"> </w:t>
      </w:r>
      <w:r>
        <w:t>requires</w:t>
      </w:r>
      <w:r>
        <w:rPr>
          <w:spacing w:val="-15"/>
        </w:rPr>
        <w:t xml:space="preserve"> </w:t>
      </w:r>
      <w:r>
        <w:t>that</w:t>
      </w:r>
      <w:r>
        <w:rPr>
          <w:spacing w:val="-15"/>
        </w:rPr>
        <w:t xml:space="preserve"> </w:t>
      </w:r>
      <w:r>
        <w:t>the</w:t>
      </w:r>
      <w:r>
        <w:rPr>
          <w:spacing w:val="-15"/>
        </w:rPr>
        <w:t xml:space="preserve"> </w:t>
      </w:r>
      <w:r>
        <w:t>licensee</w:t>
      </w:r>
      <w:r>
        <w:rPr>
          <w:spacing w:val="-16"/>
        </w:rPr>
        <w:t xml:space="preserve"> </w:t>
      </w:r>
      <w:r>
        <w:t>maintain</w:t>
      </w:r>
      <w:r>
        <w:rPr>
          <w:spacing w:val="-14"/>
        </w:rPr>
        <w:t xml:space="preserve"> </w:t>
      </w:r>
      <w:r>
        <w:t>copies</w:t>
      </w:r>
      <w:r>
        <w:rPr>
          <w:spacing w:val="-16"/>
        </w:rPr>
        <w:t xml:space="preserve"> </w:t>
      </w:r>
      <w:r>
        <w:t>of</w:t>
      </w:r>
      <w:r>
        <w:rPr>
          <w:spacing w:val="-14"/>
        </w:rPr>
        <w:t xml:space="preserve"> </w:t>
      </w:r>
      <w:r>
        <w:t>current</w:t>
      </w:r>
      <w:r>
        <w:rPr>
          <w:spacing w:val="-16"/>
        </w:rPr>
        <w:t xml:space="preserve"> </w:t>
      </w:r>
      <w:r>
        <w:t>operating</w:t>
      </w:r>
      <w:r>
        <w:rPr>
          <w:spacing w:val="-13"/>
        </w:rPr>
        <w:t xml:space="preserve"> </w:t>
      </w:r>
      <w:r>
        <w:t>and</w:t>
      </w:r>
      <w:r>
        <w:rPr>
          <w:spacing w:val="-16"/>
        </w:rPr>
        <w:t xml:space="preserve"> </w:t>
      </w:r>
      <w:r>
        <w:t>emergency procedures in accordance with § 34.81 and § 34.89. These records are necessary to ensure that</w:t>
      </w:r>
      <w:r>
        <w:rPr>
          <w:spacing w:val="-4"/>
        </w:rPr>
        <w:t xml:space="preserve"> </w:t>
      </w:r>
      <w:r>
        <w:t>individuals</w:t>
      </w:r>
      <w:r>
        <w:rPr>
          <w:spacing w:val="-1"/>
        </w:rPr>
        <w:t xml:space="preserve"> </w:t>
      </w:r>
      <w:r>
        <w:t>have</w:t>
      </w:r>
      <w:r>
        <w:rPr>
          <w:spacing w:val="-2"/>
        </w:rPr>
        <w:t xml:space="preserve"> </w:t>
      </w:r>
      <w:r>
        <w:t>current procedures</w:t>
      </w:r>
      <w:r>
        <w:rPr>
          <w:spacing w:val="-5"/>
        </w:rPr>
        <w:t xml:space="preserve"> </w:t>
      </w:r>
      <w:r>
        <w:t>to</w:t>
      </w:r>
      <w:r>
        <w:rPr>
          <w:spacing w:val="-2"/>
        </w:rPr>
        <w:t xml:space="preserve"> </w:t>
      </w:r>
      <w:r>
        <w:t>use</w:t>
      </w:r>
      <w:r>
        <w:rPr>
          <w:spacing w:val="-2"/>
        </w:rPr>
        <w:t xml:space="preserve"> </w:t>
      </w:r>
      <w:r>
        <w:t>in</w:t>
      </w:r>
      <w:r>
        <w:rPr>
          <w:spacing w:val="-6"/>
        </w:rPr>
        <w:t xml:space="preserve"> </w:t>
      </w:r>
      <w:r>
        <w:t>the</w:t>
      </w:r>
      <w:r>
        <w:rPr>
          <w:spacing w:val="-2"/>
        </w:rPr>
        <w:t xml:space="preserve"> </w:t>
      </w:r>
      <w:r>
        <w:t>conduct</w:t>
      </w:r>
      <w:r>
        <w:rPr>
          <w:spacing w:val="-1"/>
        </w:rPr>
        <w:t xml:space="preserve"> </w:t>
      </w:r>
      <w:r>
        <w:t>of</w:t>
      </w:r>
      <w:r>
        <w:rPr>
          <w:spacing w:val="-6"/>
        </w:rPr>
        <w:t xml:space="preserve"> </w:t>
      </w:r>
      <w:r>
        <w:t>radiographic</w:t>
      </w:r>
      <w:r>
        <w:rPr>
          <w:spacing w:val="40"/>
        </w:rPr>
        <w:t xml:space="preserve"> </w:t>
      </w:r>
      <w:r>
        <w:t>operations.</w:t>
      </w:r>
    </w:p>
    <w:p w:rsidR="00270E07" w14:paraId="4B210302" w14:textId="77777777">
      <w:pPr>
        <w:sectPr>
          <w:pgSz w:w="12240" w:h="15840"/>
          <w:pgMar w:top="1360" w:right="720" w:bottom="1020" w:left="1320" w:header="0" w:footer="789" w:gutter="0"/>
          <w:cols w:space="720"/>
        </w:sectPr>
      </w:pPr>
    </w:p>
    <w:p w:rsidR="00270E07" w14:paraId="4C7D3F10" w14:textId="77777777">
      <w:pPr>
        <w:pStyle w:val="BodyText"/>
        <w:spacing w:before="76"/>
        <w:ind w:left="120" w:right="836"/>
      </w:pPr>
      <w:r>
        <w:rPr>
          <w:spacing w:val="-2"/>
          <w:u w:val="single"/>
        </w:rPr>
        <w:t>Section</w:t>
      </w:r>
      <w:r>
        <w:rPr>
          <w:spacing w:val="-12"/>
          <w:u w:val="single"/>
        </w:rPr>
        <w:t xml:space="preserve"> </w:t>
      </w:r>
      <w:r>
        <w:rPr>
          <w:spacing w:val="-2"/>
          <w:u w:val="single"/>
        </w:rPr>
        <w:t>34.47(b)</w:t>
      </w:r>
      <w:r>
        <w:t xml:space="preserve"> </w:t>
      </w:r>
      <w:r>
        <w:rPr>
          <w:spacing w:val="-2"/>
        </w:rPr>
        <w:t>requires</w:t>
      </w:r>
      <w:r>
        <w:rPr>
          <w:spacing w:val="-12"/>
        </w:rPr>
        <w:t xml:space="preserve"> </w:t>
      </w:r>
      <w:r>
        <w:rPr>
          <w:spacing w:val="-2"/>
        </w:rPr>
        <w:t>radiographers</w:t>
      </w:r>
      <w:r>
        <w:rPr>
          <w:spacing w:val="-14"/>
        </w:rPr>
        <w:t xml:space="preserve"> </w:t>
      </w:r>
      <w:r>
        <w:rPr>
          <w:spacing w:val="-2"/>
        </w:rPr>
        <w:t>to</w:t>
      </w:r>
      <w:r>
        <w:rPr>
          <w:spacing w:val="-13"/>
        </w:rPr>
        <w:t xml:space="preserve"> </w:t>
      </w:r>
      <w:r>
        <w:rPr>
          <w:spacing w:val="-2"/>
        </w:rPr>
        <w:t>read</w:t>
      </w:r>
      <w:r>
        <w:rPr>
          <w:spacing w:val="-12"/>
        </w:rPr>
        <w:t xml:space="preserve"> </w:t>
      </w:r>
      <w:r>
        <w:rPr>
          <w:spacing w:val="-2"/>
        </w:rPr>
        <w:t>and</w:t>
      </w:r>
      <w:r>
        <w:rPr>
          <w:spacing w:val="-9"/>
        </w:rPr>
        <w:t xml:space="preserve"> </w:t>
      </w:r>
      <w:r>
        <w:rPr>
          <w:spacing w:val="-2"/>
        </w:rPr>
        <w:t>record</w:t>
      </w:r>
      <w:r>
        <w:rPr>
          <w:spacing w:val="-9"/>
        </w:rPr>
        <w:t xml:space="preserve"> </w:t>
      </w:r>
      <w:r>
        <w:rPr>
          <w:spacing w:val="-2"/>
        </w:rPr>
        <w:t>the</w:t>
      </w:r>
      <w:r>
        <w:rPr>
          <w:spacing w:val="-16"/>
        </w:rPr>
        <w:t xml:space="preserve"> </w:t>
      </w:r>
      <w:r>
        <w:rPr>
          <w:spacing w:val="-2"/>
        </w:rPr>
        <w:t>exposure</w:t>
      </w:r>
      <w:r>
        <w:rPr>
          <w:spacing w:val="-6"/>
        </w:rPr>
        <w:t xml:space="preserve"> </w:t>
      </w:r>
      <w:r>
        <w:rPr>
          <w:spacing w:val="-2"/>
        </w:rPr>
        <w:t>on</w:t>
      </w:r>
      <w:r>
        <w:rPr>
          <w:spacing w:val="-12"/>
        </w:rPr>
        <w:t xml:space="preserve"> </w:t>
      </w:r>
      <w:r>
        <w:rPr>
          <w:spacing w:val="-2"/>
        </w:rPr>
        <w:t>their</w:t>
      </w:r>
      <w:r>
        <w:rPr>
          <w:spacing w:val="-11"/>
        </w:rPr>
        <w:t xml:space="preserve"> </w:t>
      </w:r>
      <w:r>
        <w:rPr>
          <w:spacing w:val="-2"/>
        </w:rPr>
        <w:t>direct</w:t>
      </w:r>
      <w:r>
        <w:rPr>
          <w:spacing w:val="-11"/>
        </w:rPr>
        <w:t xml:space="preserve"> </w:t>
      </w:r>
      <w:r>
        <w:rPr>
          <w:spacing w:val="-2"/>
        </w:rPr>
        <w:t xml:space="preserve">reading </w:t>
      </w:r>
      <w:r>
        <w:t>dosimeters</w:t>
      </w:r>
      <w:r>
        <w:rPr>
          <w:spacing w:val="-17"/>
        </w:rPr>
        <w:t xml:space="preserve"> </w:t>
      </w:r>
      <w:r>
        <w:t>(pocket</w:t>
      </w:r>
      <w:r>
        <w:rPr>
          <w:spacing w:val="-17"/>
        </w:rPr>
        <w:t xml:space="preserve"> </w:t>
      </w:r>
      <w:r>
        <w:t>dosimeters</w:t>
      </w:r>
      <w:r>
        <w:rPr>
          <w:spacing w:val="-17"/>
        </w:rPr>
        <w:t xml:space="preserve"> </w:t>
      </w:r>
      <w:r>
        <w:t>or</w:t>
      </w:r>
      <w:r>
        <w:rPr>
          <w:spacing w:val="-17"/>
        </w:rPr>
        <w:t xml:space="preserve"> </w:t>
      </w:r>
      <w:r>
        <w:t>electronic</w:t>
      </w:r>
      <w:r>
        <w:rPr>
          <w:spacing w:val="40"/>
        </w:rPr>
        <w:t xml:space="preserve"> </w:t>
      </w:r>
      <w:r>
        <w:t>personal</w:t>
      </w:r>
      <w:r>
        <w:rPr>
          <w:spacing w:val="-17"/>
        </w:rPr>
        <w:t xml:space="preserve"> </w:t>
      </w:r>
      <w:r>
        <w:t>dosimeters)</w:t>
      </w:r>
      <w:r>
        <w:rPr>
          <w:spacing w:val="-13"/>
        </w:rPr>
        <w:t xml:space="preserve"> </w:t>
      </w:r>
      <w:r>
        <w:t>at</w:t>
      </w:r>
      <w:r>
        <w:rPr>
          <w:spacing w:val="-14"/>
        </w:rPr>
        <w:t xml:space="preserve"> </w:t>
      </w:r>
      <w:r>
        <w:t>the</w:t>
      </w:r>
      <w:r>
        <w:rPr>
          <w:spacing w:val="-16"/>
        </w:rPr>
        <w:t xml:space="preserve"> </w:t>
      </w:r>
      <w:r>
        <w:t>beginning</w:t>
      </w:r>
      <w:r>
        <w:rPr>
          <w:spacing w:val="-12"/>
        </w:rPr>
        <w:t xml:space="preserve"> </w:t>
      </w:r>
      <w:r>
        <w:t>and</w:t>
      </w:r>
      <w:r>
        <w:rPr>
          <w:spacing w:val="-16"/>
        </w:rPr>
        <w:t xml:space="preserve"> </w:t>
      </w:r>
      <w:r>
        <w:t>end</w:t>
      </w:r>
      <w:r>
        <w:rPr>
          <w:spacing w:val="-13"/>
        </w:rPr>
        <w:t xml:space="preserve"> </w:t>
      </w:r>
      <w:r>
        <w:t>of each</w:t>
      </w:r>
      <w:r>
        <w:rPr>
          <w:spacing w:val="-6"/>
        </w:rPr>
        <w:t xml:space="preserve"> </w:t>
      </w:r>
      <w:r>
        <w:t>shift,</w:t>
      </w:r>
      <w:r>
        <w:rPr>
          <w:spacing w:val="-13"/>
        </w:rPr>
        <w:t xml:space="preserve"> </w:t>
      </w:r>
      <w:r>
        <w:t>and</w:t>
      </w:r>
      <w:r>
        <w:rPr>
          <w:spacing w:val="-10"/>
        </w:rPr>
        <w:t xml:space="preserve"> </w:t>
      </w:r>
      <w:r>
        <w:t>that</w:t>
      </w:r>
      <w:r>
        <w:rPr>
          <w:spacing w:val="-7"/>
        </w:rPr>
        <w:t xml:space="preserve"> </w:t>
      </w:r>
      <w:r>
        <w:t>records</w:t>
      </w:r>
      <w:r>
        <w:rPr>
          <w:spacing w:val="-6"/>
        </w:rPr>
        <w:t xml:space="preserve"> </w:t>
      </w:r>
      <w:r>
        <w:t>be</w:t>
      </w:r>
      <w:r>
        <w:rPr>
          <w:spacing w:val="-12"/>
        </w:rPr>
        <w:t xml:space="preserve"> </w:t>
      </w:r>
      <w:r>
        <w:t>maintained</w:t>
      </w:r>
      <w:r>
        <w:rPr>
          <w:spacing w:val="-9"/>
        </w:rPr>
        <w:t xml:space="preserve"> </w:t>
      </w:r>
      <w:r>
        <w:t>for</w:t>
      </w:r>
      <w:r>
        <w:rPr>
          <w:spacing w:val="-7"/>
        </w:rPr>
        <w:t xml:space="preserve"> </w:t>
      </w:r>
      <w:r>
        <w:t>3</w:t>
      </w:r>
      <w:r>
        <w:rPr>
          <w:spacing w:val="-10"/>
        </w:rPr>
        <w:t xml:space="preserve"> </w:t>
      </w:r>
      <w:r>
        <w:t>years</w:t>
      </w:r>
      <w:r>
        <w:rPr>
          <w:spacing w:val="-6"/>
        </w:rPr>
        <w:t xml:space="preserve"> </w:t>
      </w:r>
      <w:r>
        <w:t>after</w:t>
      </w:r>
      <w:r>
        <w:rPr>
          <w:spacing w:val="-10"/>
        </w:rPr>
        <w:t xml:space="preserve"> </w:t>
      </w:r>
      <w:r>
        <w:t>the</w:t>
      </w:r>
      <w:r>
        <w:rPr>
          <w:spacing w:val="-10"/>
        </w:rPr>
        <w:t xml:space="preserve"> </w:t>
      </w:r>
      <w:r>
        <w:t>record</w:t>
      </w:r>
      <w:r>
        <w:rPr>
          <w:spacing w:val="-8"/>
        </w:rPr>
        <w:t xml:space="preserve"> </w:t>
      </w:r>
      <w:r>
        <w:t>is</w:t>
      </w:r>
      <w:r>
        <w:rPr>
          <w:spacing w:val="-12"/>
        </w:rPr>
        <w:t xml:space="preserve"> </w:t>
      </w:r>
      <w:r>
        <w:t>made,</w:t>
      </w:r>
      <w:r>
        <w:rPr>
          <w:spacing w:val="-5"/>
        </w:rPr>
        <w:t xml:space="preserve"> </w:t>
      </w:r>
      <w:r>
        <w:t>as</w:t>
      </w:r>
      <w:r>
        <w:rPr>
          <w:spacing w:val="24"/>
        </w:rPr>
        <w:t xml:space="preserve"> </w:t>
      </w:r>
      <w:r>
        <w:t>specified</w:t>
      </w:r>
      <w:r>
        <w:rPr>
          <w:spacing w:val="-13"/>
        </w:rPr>
        <w:t xml:space="preserve"> </w:t>
      </w:r>
      <w:r>
        <w:t>in</w:t>
      </w:r>
    </w:p>
    <w:p w:rsidR="00270E07" w14:paraId="7BE932C2" w14:textId="77777777">
      <w:pPr>
        <w:pStyle w:val="BodyText"/>
        <w:spacing w:before="1"/>
        <w:ind w:left="120" w:right="879"/>
      </w:pPr>
      <w:r>
        <w:t>§ 34.83(a).</w:t>
      </w:r>
      <w:r>
        <w:rPr>
          <w:spacing w:val="40"/>
        </w:rPr>
        <w:t xml:space="preserve"> </w:t>
      </w:r>
      <w:r>
        <w:t>The requirement is to ensure that the licensee knows the radiation exposure a worker</w:t>
      </w:r>
      <w:r>
        <w:rPr>
          <w:spacing w:val="-16"/>
        </w:rPr>
        <w:t xml:space="preserve"> </w:t>
      </w:r>
      <w:r>
        <w:t>received</w:t>
      </w:r>
      <w:r>
        <w:rPr>
          <w:spacing w:val="-15"/>
        </w:rPr>
        <w:t xml:space="preserve"> </w:t>
      </w:r>
      <w:r>
        <w:t>during</w:t>
      </w:r>
      <w:r>
        <w:rPr>
          <w:spacing w:val="-15"/>
        </w:rPr>
        <w:t xml:space="preserve"> </w:t>
      </w:r>
      <w:r>
        <w:t>a</w:t>
      </w:r>
      <w:r>
        <w:rPr>
          <w:spacing w:val="-16"/>
        </w:rPr>
        <w:t xml:space="preserve"> </w:t>
      </w:r>
      <w:r>
        <w:t>given</w:t>
      </w:r>
      <w:r>
        <w:rPr>
          <w:spacing w:val="-16"/>
        </w:rPr>
        <w:t xml:space="preserve"> </w:t>
      </w:r>
      <w:r>
        <w:t>shift</w:t>
      </w:r>
      <w:r>
        <w:rPr>
          <w:spacing w:val="26"/>
        </w:rPr>
        <w:t xml:space="preserve"> </w:t>
      </w:r>
      <w:r>
        <w:t>in</w:t>
      </w:r>
      <w:r>
        <w:rPr>
          <w:spacing w:val="-16"/>
        </w:rPr>
        <w:t xml:space="preserve"> </w:t>
      </w:r>
      <w:r>
        <w:t>case</w:t>
      </w:r>
      <w:r>
        <w:rPr>
          <w:spacing w:val="-18"/>
        </w:rPr>
        <w:t xml:space="preserve"> </w:t>
      </w:r>
      <w:r>
        <w:t>the</w:t>
      </w:r>
      <w:r>
        <w:rPr>
          <w:spacing w:val="-17"/>
        </w:rPr>
        <w:t xml:space="preserve"> </w:t>
      </w:r>
      <w:r>
        <w:t>worker's</w:t>
      </w:r>
      <w:r>
        <w:rPr>
          <w:spacing w:val="-16"/>
        </w:rPr>
        <w:t xml:space="preserve"> </w:t>
      </w:r>
      <w:r>
        <w:t>personnel</w:t>
      </w:r>
      <w:r>
        <w:rPr>
          <w:spacing w:val="-9"/>
        </w:rPr>
        <w:t xml:space="preserve"> </w:t>
      </w:r>
      <w:r>
        <w:t>dosimeter</w:t>
      </w:r>
      <w:r>
        <w:rPr>
          <w:spacing w:val="-14"/>
        </w:rPr>
        <w:t xml:space="preserve"> </w:t>
      </w:r>
      <w:r>
        <w:t>is</w:t>
      </w:r>
      <w:r>
        <w:rPr>
          <w:spacing w:val="-15"/>
        </w:rPr>
        <w:t xml:space="preserve"> </w:t>
      </w:r>
      <w:r>
        <w:t>lost,</w:t>
      </w:r>
      <w:r>
        <w:rPr>
          <w:spacing w:val="-16"/>
        </w:rPr>
        <w:t xml:space="preserve"> </w:t>
      </w:r>
      <w:r>
        <w:t>so</w:t>
      </w:r>
      <w:r>
        <w:rPr>
          <w:spacing w:val="-16"/>
        </w:rPr>
        <w:t xml:space="preserve"> </w:t>
      </w:r>
      <w:r>
        <w:t>that</w:t>
      </w:r>
      <w:r>
        <w:rPr>
          <w:spacing w:val="-14"/>
        </w:rPr>
        <w:t xml:space="preserve"> </w:t>
      </w:r>
      <w:r>
        <w:t>the licensee</w:t>
      </w:r>
      <w:r>
        <w:rPr>
          <w:spacing w:val="-21"/>
        </w:rPr>
        <w:t xml:space="preserve"> </w:t>
      </w:r>
      <w:r>
        <w:t>can</w:t>
      </w:r>
      <w:r>
        <w:rPr>
          <w:spacing w:val="-23"/>
        </w:rPr>
        <w:t xml:space="preserve"> </w:t>
      </w:r>
      <w:r>
        <w:t>take</w:t>
      </w:r>
      <w:r>
        <w:rPr>
          <w:spacing w:val="-19"/>
        </w:rPr>
        <w:t xml:space="preserve"> </w:t>
      </w:r>
      <w:r>
        <w:t>appropriate</w:t>
      </w:r>
      <w:r>
        <w:rPr>
          <w:spacing w:val="-19"/>
        </w:rPr>
        <w:t xml:space="preserve"> </w:t>
      </w:r>
      <w:r>
        <w:t>action</w:t>
      </w:r>
      <w:r>
        <w:rPr>
          <w:spacing w:val="-22"/>
        </w:rPr>
        <w:t xml:space="preserve"> </w:t>
      </w:r>
      <w:r>
        <w:t>(e.g.,</w:t>
      </w:r>
      <w:r>
        <w:rPr>
          <w:spacing w:val="-20"/>
        </w:rPr>
        <w:t xml:space="preserve"> </w:t>
      </w:r>
      <w:r>
        <w:t>adjust</w:t>
      </w:r>
      <w:r>
        <w:rPr>
          <w:spacing w:val="-21"/>
        </w:rPr>
        <w:t xml:space="preserve"> </w:t>
      </w:r>
      <w:r>
        <w:t>the</w:t>
      </w:r>
      <w:r>
        <w:rPr>
          <w:spacing w:val="-17"/>
        </w:rPr>
        <w:t xml:space="preserve"> </w:t>
      </w:r>
      <w:r>
        <w:t>worker's</w:t>
      </w:r>
      <w:r>
        <w:rPr>
          <w:spacing w:val="-18"/>
        </w:rPr>
        <w:t xml:space="preserve"> </w:t>
      </w:r>
      <w:r>
        <w:t>assignments</w:t>
      </w:r>
      <w:r>
        <w:rPr>
          <w:spacing w:val="-22"/>
        </w:rPr>
        <w:t xml:space="preserve"> </w:t>
      </w:r>
      <w:r>
        <w:t>so</w:t>
      </w:r>
      <w:r>
        <w:rPr>
          <w:spacing w:val="-17"/>
        </w:rPr>
        <w:t xml:space="preserve"> </w:t>
      </w:r>
      <w:r>
        <w:t>as</w:t>
      </w:r>
      <w:r>
        <w:rPr>
          <w:spacing w:val="-19"/>
        </w:rPr>
        <w:t xml:space="preserve"> </w:t>
      </w:r>
      <w:r>
        <w:t>to</w:t>
      </w:r>
      <w:r>
        <w:rPr>
          <w:spacing w:val="-19"/>
        </w:rPr>
        <w:t xml:space="preserve"> </w:t>
      </w:r>
      <w:r>
        <w:t>maintain</w:t>
      </w:r>
      <w:r>
        <w:rPr>
          <w:spacing w:val="-22"/>
        </w:rPr>
        <w:t xml:space="preserve"> </w:t>
      </w:r>
      <w:r>
        <w:t>the accumulated dose within regulatory limits). These records are reviewed by NRC to ensure compliance</w:t>
      </w:r>
      <w:r>
        <w:rPr>
          <w:spacing w:val="-20"/>
        </w:rPr>
        <w:t xml:space="preserve"> </w:t>
      </w:r>
      <w:r>
        <w:t>with</w:t>
      </w:r>
      <w:r>
        <w:rPr>
          <w:spacing w:val="-19"/>
        </w:rPr>
        <w:t xml:space="preserve"> </w:t>
      </w:r>
      <w:r>
        <w:t>regulatory</w:t>
      </w:r>
      <w:r>
        <w:rPr>
          <w:spacing w:val="-16"/>
        </w:rPr>
        <w:t xml:space="preserve"> </w:t>
      </w:r>
      <w:r>
        <w:t>limits.</w:t>
      </w:r>
    </w:p>
    <w:p w:rsidR="00270E07" w14:paraId="3C4D3689" w14:textId="77777777">
      <w:pPr>
        <w:pStyle w:val="BodyText"/>
        <w:spacing w:before="9"/>
      </w:pPr>
    </w:p>
    <w:p w:rsidR="00270E07" w14:paraId="7931FB8F" w14:textId="77777777">
      <w:pPr>
        <w:pStyle w:val="BodyText"/>
        <w:spacing w:before="1"/>
        <w:ind w:left="120" w:right="890"/>
      </w:pPr>
      <w:r>
        <w:rPr>
          <w:u w:val="single"/>
        </w:rPr>
        <w:t>Section</w:t>
      </w:r>
      <w:r>
        <w:rPr>
          <w:spacing w:val="-16"/>
          <w:u w:val="single"/>
        </w:rPr>
        <w:t xml:space="preserve"> </w:t>
      </w:r>
      <w:r>
        <w:rPr>
          <w:u w:val="single"/>
        </w:rPr>
        <w:t>34.47(c)</w:t>
      </w:r>
      <w:r>
        <w:rPr>
          <w:spacing w:val="-16"/>
        </w:rPr>
        <w:t xml:space="preserve"> </w:t>
      </w:r>
      <w:r>
        <w:t>requires</w:t>
      </w:r>
      <w:r>
        <w:rPr>
          <w:spacing w:val="-16"/>
        </w:rPr>
        <w:t xml:space="preserve"> </w:t>
      </w:r>
      <w:r>
        <w:t>that</w:t>
      </w:r>
      <w:r>
        <w:rPr>
          <w:spacing w:val="-15"/>
        </w:rPr>
        <w:t xml:space="preserve"> </w:t>
      </w:r>
      <w:r>
        <w:t>pocket</w:t>
      </w:r>
      <w:r>
        <w:rPr>
          <w:spacing w:val="-15"/>
        </w:rPr>
        <w:t xml:space="preserve"> </w:t>
      </w:r>
      <w:r>
        <w:t>dosimeters</w:t>
      </w:r>
      <w:r>
        <w:rPr>
          <w:spacing w:val="-16"/>
        </w:rPr>
        <w:t xml:space="preserve"> </w:t>
      </w:r>
      <w:r>
        <w:t>or</w:t>
      </w:r>
      <w:r>
        <w:rPr>
          <w:spacing w:val="-15"/>
        </w:rPr>
        <w:t xml:space="preserve"> </w:t>
      </w:r>
      <w:r>
        <w:t>electronic</w:t>
      </w:r>
      <w:r>
        <w:rPr>
          <w:spacing w:val="-15"/>
        </w:rPr>
        <w:t xml:space="preserve"> </w:t>
      </w:r>
      <w:r>
        <w:t>personal</w:t>
      </w:r>
      <w:r>
        <w:rPr>
          <w:spacing w:val="-15"/>
        </w:rPr>
        <w:t xml:space="preserve"> </w:t>
      </w:r>
      <w:r>
        <w:t>dosimeters</w:t>
      </w:r>
      <w:r>
        <w:rPr>
          <w:spacing w:val="-16"/>
        </w:rPr>
        <w:t xml:space="preserve"> </w:t>
      </w:r>
      <w:r>
        <w:t>be</w:t>
      </w:r>
      <w:r>
        <w:rPr>
          <w:spacing w:val="-16"/>
        </w:rPr>
        <w:t xml:space="preserve"> </w:t>
      </w:r>
      <w:r>
        <w:t>checked at</w:t>
      </w:r>
      <w:r>
        <w:rPr>
          <w:spacing w:val="-5"/>
        </w:rPr>
        <w:t xml:space="preserve"> </w:t>
      </w:r>
      <w:r>
        <w:t>periods</w:t>
      </w:r>
      <w:r>
        <w:rPr>
          <w:spacing w:val="-7"/>
        </w:rPr>
        <w:t xml:space="preserve"> </w:t>
      </w:r>
      <w:r>
        <w:t>not</w:t>
      </w:r>
      <w:r>
        <w:rPr>
          <w:spacing w:val="-5"/>
        </w:rPr>
        <w:t xml:space="preserve"> </w:t>
      </w:r>
      <w:r>
        <w:t>to</w:t>
      </w:r>
      <w:r>
        <w:rPr>
          <w:spacing w:val="-8"/>
        </w:rPr>
        <w:t xml:space="preserve"> </w:t>
      </w:r>
      <w:r>
        <w:t>exceed</w:t>
      </w:r>
      <w:r>
        <w:rPr>
          <w:spacing w:val="-7"/>
        </w:rPr>
        <w:t xml:space="preserve"> </w:t>
      </w:r>
      <w:r>
        <w:t>12</w:t>
      </w:r>
      <w:r>
        <w:rPr>
          <w:spacing w:val="-4"/>
        </w:rPr>
        <w:t xml:space="preserve"> </w:t>
      </w:r>
      <w:r>
        <w:t>months</w:t>
      </w:r>
      <w:r>
        <w:rPr>
          <w:spacing w:val="-9"/>
        </w:rPr>
        <w:t xml:space="preserve"> </w:t>
      </w:r>
      <w:r>
        <w:t>for</w:t>
      </w:r>
      <w:r>
        <w:rPr>
          <w:spacing w:val="-5"/>
        </w:rPr>
        <w:t xml:space="preserve"> </w:t>
      </w:r>
      <w:r>
        <w:t>correct</w:t>
      </w:r>
      <w:r>
        <w:rPr>
          <w:spacing w:val="-5"/>
        </w:rPr>
        <w:t xml:space="preserve"> </w:t>
      </w:r>
      <w:r>
        <w:t>response</w:t>
      </w:r>
      <w:r>
        <w:rPr>
          <w:spacing w:val="-4"/>
        </w:rPr>
        <w:t xml:space="preserve"> </w:t>
      </w:r>
      <w:r>
        <w:t>to</w:t>
      </w:r>
      <w:r>
        <w:rPr>
          <w:spacing w:val="-9"/>
        </w:rPr>
        <w:t xml:space="preserve"> </w:t>
      </w:r>
      <w:r>
        <w:t>radiation,</w:t>
      </w:r>
      <w:r>
        <w:rPr>
          <w:spacing w:val="-5"/>
        </w:rPr>
        <w:t xml:space="preserve"> </w:t>
      </w:r>
      <w:r>
        <w:t>and</w:t>
      </w:r>
      <w:r>
        <w:rPr>
          <w:spacing w:val="-10"/>
        </w:rPr>
        <w:t xml:space="preserve"> </w:t>
      </w:r>
      <w:r>
        <w:t>that</w:t>
      </w:r>
      <w:r>
        <w:rPr>
          <w:spacing w:val="-5"/>
        </w:rPr>
        <w:t xml:space="preserve"> </w:t>
      </w:r>
      <w:r>
        <w:t>records</w:t>
      </w:r>
      <w:r>
        <w:rPr>
          <w:spacing w:val="-10"/>
        </w:rPr>
        <w:t xml:space="preserve"> </w:t>
      </w:r>
      <w:r>
        <w:t>shall</w:t>
      </w:r>
      <w:r>
        <w:rPr>
          <w:spacing w:val="-5"/>
        </w:rPr>
        <w:t xml:space="preserve"> </w:t>
      </w:r>
      <w:r>
        <w:t>be maintained for 3 years after the record is made as specified in § 34.83(a). These records are necessary</w:t>
      </w:r>
      <w:r>
        <w:rPr>
          <w:spacing w:val="-16"/>
        </w:rPr>
        <w:t xml:space="preserve"> </w:t>
      </w:r>
      <w:r>
        <w:t>for</w:t>
      </w:r>
      <w:r>
        <w:rPr>
          <w:spacing w:val="-13"/>
        </w:rPr>
        <w:t xml:space="preserve"> </w:t>
      </w:r>
      <w:r>
        <w:t>the</w:t>
      </w:r>
      <w:r>
        <w:rPr>
          <w:spacing w:val="-12"/>
        </w:rPr>
        <w:t xml:space="preserve"> </w:t>
      </w:r>
      <w:r>
        <w:t>licensee</w:t>
      </w:r>
      <w:r>
        <w:rPr>
          <w:spacing w:val="-12"/>
        </w:rPr>
        <w:t xml:space="preserve"> </w:t>
      </w:r>
      <w:r>
        <w:t>to</w:t>
      </w:r>
      <w:r>
        <w:rPr>
          <w:spacing w:val="-12"/>
        </w:rPr>
        <w:t xml:space="preserve"> </w:t>
      </w:r>
      <w:r>
        <w:t>be</w:t>
      </w:r>
      <w:r>
        <w:rPr>
          <w:spacing w:val="-12"/>
        </w:rPr>
        <w:t xml:space="preserve"> </w:t>
      </w:r>
      <w:r>
        <w:t>able</w:t>
      </w:r>
      <w:r>
        <w:rPr>
          <w:spacing w:val="-12"/>
        </w:rPr>
        <w:t xml:space="preserve"> </w:t>
      </w:r>
      <w:r>
        <w:t>to</w:t>
      </w:r>
      <w:r>
        <w:rPr>
          <w:spacing w:val="-12"/>
        </w:rPr>
        <w:t xml:space="preserve"> </w:t>
      </w:r>
      <w:r>
        <w:t>verify</w:t>
      </w:r>
      <w:r>
        <w:rPr>
          <w:spacing w:val="-14"/>
        </w:rPr>
        <w:t xml:space="preserve"> </w:t>
      </w:r>
      <w:r>
        <w:t>that</w:t>
      </w:r>
      <w:r>
        <w:rPr>
          <w:spacing w:val="-13"/>
        </w:rPr>
        <w:t xml:space="preserve"> </w:t>
      </w:r>
      <w:r>
        <w:t>the</w:t>
      </w:r>
      <w:r>
        <w:rPr>
          <w:spacing w:val="-12"/>
        </w:rPr>
        <w:t xml:space="preserve"> </w:t>
      </w:r>
      <w:r>
        <w:t>pocket</w:t>
      </w:r>
      <w:r>
        <w:rPr>
          <w:spacing w:val="-10"/>
        </w:rPr>
        <w:t xml:space="preserve"> </w:t>
      </w:r>
      <w:r>
        <w:t>dosimeter</w:t>
      </w:r>
      <w:r>
        <w:rPr>
          <w:spacing w:val="-11"/>
        </w:rPr>
        <w:t xml:space="preserve"> </w:t>
      </w:r>
      <w:r>
        <w:t>is</w:t>
      </w:r>
      <w:r>
        <w:rPr>
          <w:spacing w:val="-12"/>
        </w:rPr>
        <w:t xml:space="preserve"> </w:t>
      </w:r>
      <w:r>
        <w:t>responding</w:t>
      </w:r>
      <w:r>
        <w:rPr>
          <w:spacing w:val="-9"/>
        </w:rPr>
        <w:t xml:space="preserve"> </w:t>
      </w:r>
      <w:r>
        <w:t>correctly to</w:t>
      </w:r>
      <w:r>
        <w:rPr>
          <w:spacing w:val="-14"/>
        </w:rPr>
        <w:t xml:space="preserve"> </w:t>
      </w:r>
      <w:r>
        <w:t>radiation.</w:t>
      </w:r>
    </w:p>
    <w:p w:rsidR="00270E07" w14:paraId="0D8C9C55" w14:textId="77777777">
      <w:pPr>
        <w:pStyle w:val="BodyText"/>
        <w:spacing w:before="8"/>
      </w:pPr>
    </w:p>
    <w:p w:rsidR="00270E07" w14:paraId="66561443" w14:textId="77777777">
      <w:pPr>
        <w:pStyle w:val="BodyText"/>
        <w:ind w:left="120" w:right="879"/>
      </w:pPr>
      <w:r>
        <w:rPr>
          <w:u w:val="single"/>
        </w:rPr>
        <w:t>Section 34.47(d)</w:t>
      </w:r>
      <w:r>
        <w:t xml:space="preserve"> requires that a determination of exposure be made if an individual's pocket dosimeter</w:t>
      </w:r>
      <w:r>
        <w:rPr>
          <w:spacing w:val="-3"/>
        </w:rPr>
        <w:t xml:space="preserve"> </w:t>
      </w:r>
      <w:r>
        <w:t>goes</w:t>
      </w:r>
      <w:r>
        <w:rPr>
          <w:spacing w:val="-3"/>
        </w:rPr>
        <w:t xml:space="preserve"> </w:t>
      </w:r>
      <w:r>
        <w:t>off-scale</w:t>
      </w:r>
      <w:r>
        <w:rPr>
          <w:spacing w:val="-3"/>
        </w:rPr>
        <w:t xml:space="preserve"> </w:t>
      </w:r>
      <w:r>
        <w:t>and</w:t>
      </w:r>
      <w:r>
        <w:rPr>
          <w:spacing w:val="-3"/>
        </w:rPr>
        <w:t xml:space="preserve"> </w:t>
      </w:r>
      <w:r>
        <w:t>that</w:t>
      </w:r>
      <w:r>
        <w:rPr>
          <w:spacing w:val="-3"/>
        </w:rPr>
        <w:t xml:space="preserve"> </w:t>
      </w:r>
      <w:r>
        <w:t>the</w:t>
      </w:r>
      <w:r>
        <w:rPr>
          <w:spacing w:val="-3"/>
        </w:rPr>
        <w:t xml:space="preserve"> </w:t>
      </w:r>
      <w:r>
        <w:t>result</w:t>
      </w:r>
      <w:r>
        <w:rPr>
          <w:spacing w:val="-3"/>
        </w:rPr>
        <w:t xml:space="preserve"> </w:t>
      </w:r>
      <w:r>
        <w:t>of</w:t>
      </w:r>
      <w:r>
        <w:rPr>
          <w:spacing w:val="-3"/>
        </w:rPr>
        <w:t xml:space="preserve"> </w:t>
      </w:r>
      <w:r>
        <w:t>the</w:t>
      </w:r>
      <w:r>
        <w:rPr>
          <w:spacing w:val="-3"/>
        </w:rPr>
        <w:t xml:space="preserve"> </w:t>
      </w:r>
      <w:r>
        <w:t>determination</w:t>
      </w:r>
      <w:r>
        <w:rPr>
          <w:spacing w:val="-3"/>
        </w:rPr>
        <w:t xml:space="preserve"> </w:t>
      </w:r>
      <w:r>
        <w:t>be</w:t>
      </w:r>
      <w:r>
        <w:rPr>
          <w:spacing w:val="-3"/>
        </w:rPr>
        <w:t xml:space="preserve"> </w:t>
      </w:r>
      <w:r>
        <w:t>maintained</w:t>
      </w:r>
      <w:r>
        <w:rPr>
          <w:spacing w:val="-3"/>
        </w:rPr>
        <w:t xml:space="preserve"> </w:t>
      </w:r>
      <w:r>
        <w:t>in</w:t>
      </w:r>
      <w:r>
        <w:rPr>
          <w:spacing w:val="-3"/>
        </w:rPr>
        <w:t xml:space="preserve"> </w:t>
      </w:r>
      <w:r>
        <w:t>accordance with § 34.83(d). This requirement restricts individuals from working with radiation after a dosimeter</w:t>
      </w:r>
      <w:r>
        <w:rPr>
          <w:spacing w:val="-1"/>
        </w:rPr>
        <w:t xml:space="preserve"> </w:t>
      </w:r>
      <w:r>
        <w:t>discharges,</w:t>
      </w:r>
      <w:r>
        <w:rPr>
          <w:spacing w:val="-1"/>
        </w:rPr>
        <w:t xml:space="preserve"> </w:t>
      </w:r>
      <w:r>
        <w:t>unless</w:t>
      </w:r>
      <w:r>
        <w:rPr>
          <w:spacing w:val="-1"/>
        </w:rPr>
        <w:t xml:space="preserve"> </w:t>
      </w:r>
      <w:r>
        <w:t>any</w:t>
      </w:r>
      <w:r>
        <w:rPr>
          <w:spacing w:val="-1"/>
        </w:rPr>
        <w:t xml:space="preserve"> </w:t>
      </w:r>
      <w:r>
        <w:t>exposure</w:t>
      </w:r>
      <w:r>
        <w:rPr>
          <w:spacing w:val="-1"/>
        </w:rPr>
        <w:t xml:space="preserve"> </w:t>
      </w:r>
      <w:r>
        <w:t>to</w:t>
      </w:r>
      <w:r>
        <w:rPr>
          <w:spacing w:val="-1"/>
        </w:rPr>
        <w:t xml:space="preserve"> </w:t>
      </w:r>
      <w:r>
        <w:t>radiation</w:t>
      </w:r>
      <w:r>
        <w:rPr>
          <w:spacing w:val="-1"/>
        </w:rPr>
        <w:t xml:space="preserve"> </w:t>
      </w:r>
      <w:r>
        <w:t>can</w:t>
      </w:r>
      <w:r>
        <w:rPr>
          <w:spacing w:val="-2"/>
        </w:rPr>
        <w:t xml:space="preserve"> </w:t>
      </w:r>
      <w:r>
        <w:t>be</w:t>
      </w:r>
      <w:r>
        <w:rPr>
          <w:spacing w:val="-1"/>
        </w:rPr>
        <w:t xml:space="preserve"> </w:t>
      </w:r>
      <w:r>
        <w:t>ruled</w:t>
      </w:r>
      <w:r>
        <w:rPr>
          <w:spacing w:val="-1"/>
        </w:rPr>
        <w:t xml:space="preserve"> </w:t>
      </w:r>
      <w:r>
        <w:t>out</w:t>
      </w:r>
      <w:r>
        <w:rPr>
          <w:spacing w:val="-2"/>
        </w:rPr>
        <w:t xml:space="preserve"> </w:t>
      </w:r>
      <w:r>
        <w:t>or</w:t>
      </w:r>
      <w:r>
        <w:rPr>
          <w:spacing w:val="-1"/>
        </w:rPr>
        <w:t xml:space="preserve"> </w:t>
      </w:r>
      <w:r>
        <w:t>the</w:t>
      </w:r>
      <w:r>
        <w:rPr>
          <w:spacing w:val="-1"/>
        </w:rPr>
        <w:t xml:space="preserve"> </w:t>
      </w:r>
      <w:r>
        <w:t>RSO makes</w:t>
      </w:r>
      <w:r>
        <w:rPr>
          <w:spacing w:val="-1"/>
        </w:rPr>
        <w:t xml:space="preserve"> </w:t>
      </w:r>
      <w:r>
        <w:t>a determination of the individual's exposure and makes a record of that determination. This determination is needed to verify that an individual's dose does not exceed regulatory limits.</w:t>
      </w:r>
    </w:p>
    <w:p w:rsidR="00270E07" w14:paraId="0F542EB3" w14:textId="77777777">
      <w:pPr>
        <w:pStyle w:val="BodyText"/>
        <w:spacing w:before="7"/>
      </w:pPr>
    </w:p>
    <w:p w:rsidR="00270E07" w:rsidP="00404352" w14:paraId="5AD20B7A" w14:textId="0463B690">
      <w:pPr>
        <w:pStyle w:val="BodyText"/>
        <w:spacing w:before="1"/>
        <w:ind w:left="120" w:right="747"/>
      </w:pPr>
      <w:r>
        <w:rPr>
          <w:u w:val="single"/>
        </w:rPr>
        <w:t>Section</w:t>
      </w:r>
      <w:r>
        <w:rPr>
          <w:spacing w:val="-13"/>
          <w:u w:val="single"/>
        </w:rPr>
        <w:t xml:space="preserve"> </w:t>
      </w:r>
      <w:r>
        <w:rPr>
          <w:u w:val="single"/>
        </w:rPr>
        <w:t>34.47(e)</w:t>
      </w:r>
      <w:r>
        <w:rPr>
          <w:spacing w:val="-5"/>
        </w:rPr>
        <w:t xml:space="preserve"> </w:t>
      </w:r>
      <w:r>
        <w:t>requires</w:t>
      </w:r>
      <w:r>
        <w:rPr>
          <w:spacing w:val="-15"/>
        </w:rPr>
        <w:t xml:space="preserve"> </w:t>
      </w:r>
      <w:r>
        <w:t>that</w:t>
      </w:r>
      <w:r>
        <w:rPr>
          <w:spacing w:val="-12"/>
        </w:rPr>
        <w:t xml:space="preserve"> </w:t>
      </w:r>
      <w:r>
        <w:t>if</w:t>
      </w:r>
      <w:r>
        <w:rPr>
          <w:spacing w:val="-10"/>
        </w:rPr>
        <w:t xml:space="preserve"> </w:t>
      </w:r>
      <w:r>
        <w:t>a</w:t>
      </w:r>
      <w:r>
        <w:rPr>
          <w:spacing w:val="-13"/>
        </w:rPr>
        <w:t xml:space="preserve"> </w:t>
      </w:r>
      <w:r>
        <w:t>personnel</w:t>
      </w:r>
      <w:r>
        <w:rPr>
          <w:spacing w:val="-13"/>
        </w:rPr>
        <w:t xml:space="preserve"> </w:t>
      </w:r>
      <w:r>
        <w:t>dosimeter</w:t>
      </w:r>
      <w:r>
        <w:rPr>
          <w:spacing w:val="-12"/>
        </w:rPr>
        <w:t xml:space="preserve"> </w:t>
      </w:r>
      <w:r>
        <w:t>is</w:t>
      </w:r>
      <w:r>
        <w:rPr>
          <w:spacing w:val="-12"/>
        </w:rPr>
        <w:t xml:space="preserve"> </w:t>
      </w:r>
      <w:r>
        <w:t>lost</w:t>
      </w:r>
      <w:r>
        <w:rPr>
          <w:spacing w:val="-13"/>
        </w:rPr>
        <w:t xml:space="preserve"> </w:t>
      </w:r>
      <w:r>
        <w:t>or</w:t>
      </w:r>
      <w:r>
        <w:rPr>
          <w:spacing w:val="-12"/>
        </w:rPr>
        <w:t xml:space="preserve"> </w:t>
      </w:r>
      <w:r>
        <w:t>damaged,</w:t>
      </w:r>
      <w:r>
        <w:rPr>
          <w:spacing w:val="-13"/>
        </w:rPr>
        <w:t xml:space="preserve"> </w:t>
      </w:r>
      <w:r>
        <w:t>the</w:t>
      </w:r>
      <w:r>
        <w:rPr>
          <w:spacing w:val="-12"/>
        </w:rPr>
        <w:t xml:space="preserve"> </w:t>
      </w:r>
      <w:r>
        <w:t>worker</w:t>
      </w:r>
      <w:r>
        <w:rPr>
          <w:spacing w:val="-12"/>
        </w:rPr>
        <w:t xml:space="preserve"> </w:t>
      </w:r>
      <w:r>
        <w:t>is</w:t>
      </w:r>
      <w:r>
        <w:rPr>
          <w:spacing w:val="-12"/>
        </w:rPr>
        <w:t xml:space="preserve"> </w:t>
      </w:r>
      <w:r>
        <w:t>required to</w:t>
      </w:r>
      <w:r>
        <w:rPr>
          <w:spacing w:val="-3"/>
        </w:rPr>
        <w:t xml:space="preserve"> </w:t>
      </w:r>
      <w:r>
        <w:t>cease</w:t>
      </w:r>
      <w:r>
        <w:rPr>
          <w:spacing w:val="-3"/>
        </w:rPr>
        <w:t xml:space="preserve"> </w:t>
      </w:r>
      <w:r>
        <w:t>work immediately</w:t>
      </w:r>
      <w:r>
        <w:rPr>
          <w:spacing w:val="-3"/>
        </w:rPr>
        <w:t xml:space="preserve"> </w:t>
      </w:r>
      <w:r>
        <w:t>until a replacement film</w:t>
      </w:r>
      <w:r>
        <w:rPr>
          <w:spacing w:val="-1"/>
        </w:rPr>
        <w:t xml:space="preserve"> </w:t>
      </w:r>
      <w:r>
        <w:t>badge or thermoluminescence dosimeter</w:t>
      </w:r>
      <w:r w:rsidR="00404352">
        <w:t xml:space="preserve"> </w:t>
      </w:r>
      <w:r>
        <w:t>is</w:t>
      </w:r>
      <w:r>
        <w:rPr>
          <w:spacing w:val="-7"/>
        </w:rPr>
        <w:t xml:space="preserve"> </w:t>
      </w:r>
      <w:r>
        <w:t>provided</w:t>
      </w:r>
      <w:r>
        <w:rPr>
          <w:spacing w:val="-4"/>
        </w:rPr>
        <w:t xml:space="preserve"> </w:t>
      </w:r>
      <w:r>
        <w:t>and</w:t>
      </w:r>
      <w:r>
        <w:rPr>
          <w:spacing w:val="-4"/>
        </w:rPr>
        <w:t xml:space="preserve"> </w:t>
      </w:r>
      <w:r>
        <w:t>the</w:t>
      </w:r>
      <w:r>
        <w:rPr>
          <w:spacing w:val="-8"/>
        </w:rPr>
        <w:t xml:space="preserve"> </w:t>
      </w:r>
      <w:r>
        <w:t>exposure</w:t>
      </w:r>
      <w:r>
        <w:rPr>
          <w:spacing w:val="-4"/>
        </w:rPr>
        <w:t xml:space="preserve"> </w:t>
      </w:r>
      <w:r>
        <w:t>is</w:t>
      </w:r>
      <w:r>
        <w:rPr>
          <w:spacing w:val="-7"/>
        </w:rPr>
        <w:t xml:space="preserve"> </w:t>
      </w:r>
      <w:r>
        <w:t>calculated</w:t>
      </w:r>
      <w:r>
        <w:rPr>
          <w:spacing w:val="-9"/>
        </w:rPr>
        <w:t xml:space="preserve"> </w:t>
      </w:r>
      <w:r>
        <w:t>for</w:t>
      </w:r>
      <w:r>
        <w:rPr>
          <w:spacing w:val="-5"/>
        </w:rPr>
        <w:t xml:space="preserve"> </w:t>
      </w:r>
      <w:r>
        <w:t>the</w:t>
      </w:r>
      <w:r>
        <w:rPr>
          <w:spacing w:val="-13"/>
        </w:rPr>
        <w:t xml:space="preserve"> </w:t>
      </w:r>
      <w:r>
        <w:t>time</w:t>
      </w:r>
      <w:r>
        <w:rPr>
          <w:spacing w:val="-4"/>
        </w:rPr>
        <w:t xml:space="preserve"> </w:t>
      </w:r>
      <w:r>
        <w:t>period</w:t>
      </w:r>
      <w:r>
        <w:rPr>
          <w:spacing w:val="-8"/>
        </w:rPr>
        <w:t xml:space="preserve"> </w:t>
      </w:r>
      <w:r>
        <w:t>from</w:t>
      </w:r>
      <w:r>
        <w:rPr>
          <w:spacing w:val="-3"/>
        </w:rPr>
        <w:t xml:space="preserve"> </w:t>
      </w:r>
      <w:r>
        <w:t>issuance</w:t>
      </w:r>
      <w:r>
        <w:rPr>
          <w:spacing w:val="-8"/>
        </w:rPr>
        <w:t xml:space="preserve"> </w:t>
      </w:r>
      <w:r>
        <w:t>to</w:t>
      </w:r>
      <w:r>
        <w:rPr>
          <w:spacing w:val="-8"/>
        </w:rPr>
        <w:t xml:space="preserve"> </w:t>
      </w:r>
      <w:r>
        <w:t>loss</w:t>
      </w:r>
      <w:r>
        <w:rPr>
          <w:spacing w:val="-4"/>
        </w:rPr>
        <w:t xml:space="preserve"> </w:t>
      </w:r>
      <w:r>
        <w:t>or</w:t>
      </w:r>
      <w:r>
        <w:rPr>
          <w:spacing w:val="-7"/>
        </w:rPr>
        <w:t xml:space="preserve"> </w:t>
      </w:r>
      <w:r>
        <w:t>damage. In</w:t>
      </w:r>
      <w:r>
        <w:rPr>
          <w:spacing w:val="-13"/>
        </w:rPr>
        <w:t xml:space="preserve"> </w:t>
      </w:r>
      <w:r>
        <w:t>addition,</w:t>
      </w:r>
      <w:r>
        <w:rPr>
          <w:spacing w:val="-14"/>
        </w:rPr>
        <w:t xml:space="preserve"> </w:t>
      </w:r>
      <w:r>
        <w:t>the</w:t>
      </w:r>
      <w:r>
        <w:rPr>
          <w:spacing w:val="-13"/>
        </w:rPr>
        <w:t xml:space="preserve"> </w:t>
      </w:r>
      <w:r>
        <w:t>results</w:t>
      </w:r>
      <w:r>
        <w:rPr>
          <w:spacing w:val="-13"/>
        </w:rPr>
        <w:t xml:space="preserve"> </w:t>
      </w:r>
      <w:r>
        <w:t>of</w:t>
      </w:r>
      <w:r>
        <w:rPr>
          <w:spacing w:val="-12"/>
        </w:rPr>
        <w:t xml:space="preserve"> </w:t>
      </w:r>
      <w:r>
        <w:t>the</w:t>
      </w:r>
      <w:r>
        <w:rPr>
          <w:spacing w:val="-13"/>
        </w:rPr>
        <w:t xml:space="preserve"> </w:t>
      </w:r>
      <w:r>
        <w:t>calculated</w:t>
      </w:r>
      <w:r>
        <w:rPr>
          <w:spacing w:val="-15"/>
        </w:rPr>
        <w:t xml:space="preserve"> </w:t>
      </w:r>
      <w:r>
        <w:t>exposure</w:t>
      </w:r>
      <w:r>
        <w:rPr>
          <w:spacing w:val="-13"/>
        </w:rPr>
        <w:t xml:space="preserve"> </w:t>
      </w:r>
      <w:r>
        <w:t>and</w:t>
      </w:r>
      <w:r>
        <w:rPr>
          <w:spacing w:val="-13"/>
        </w:rPr>
        <w:t xml:space="preserve"> </w:t>
      </w:r>
      <w:r>
        <w:t>the</w:t>
      </w:r>
      <w:r>
        <w:rPr>
          <w:spacing w:val="-13"/>
        </w:rPr>
        <w:t xml:space="preserve"> </w:t>
      </w:r>
      <w:r>
        <w:t>time</w:t>
      </w:r>
      <w:r>
        <w:rPr>
          <w:spacing w:val="-13"/>
        </w:rPr>
        <w:t xml:space="preserve"> </w:t>
      </w:r>
      <w:r>
        <w:t>period</w:t>
      </w:r>
      <w:r>
        <w:rPr>
          <w:spacing w:val="-14"/>
        </w:rPr>
        <w:t xml:space="preserve"> </w:t>
      </w:r>
      <w:r>
        <w:t>involved</w:t>
      </w:r>
      <w:r>
        <w:rPr>
          <w:spacing w:val="-10"/>
        </w:rPr>
        <w:t xml:space="preserve"> </w:t>
      </w:r>
      <w:r>
        <w:t>must</w:t>
      </w:r>
      <w:r>
        <w:rPr>
          <w:spacing w:val="-10"/>
        </w:rPr>
        <w:t xml:space="preserve"> </w:t>
      </w:r>
      <w:r>
        <w:t>be</w:t>
      </w:r>
      <w:r>
        <w:rPr>
          <w:spacing w:val="-13"/>
        </w:rPr>
        <w:t xml:space="preserve"> </w:t>
      </w:r>
      <w:r>
        <w:t>included in the records as specified in § 34.83(d).</w:t>
      </w:r>
      <w:r>
        <w:rPr>
          <w:spacing w:val="40"/>
        </w:rPr>
        <w:t xml:space="preserve"> </w:t>
      </w:r>
      <w:r>
        <w:t>This requirement is also to ensure that a worker's dose does not exceed regulatory limits.</w:t>
      </w:r>
    </w:p>
    <w:p w:rsidR="00270E07" w14:paraId="470F3624" w14:textId="77777777">
      <w:pPr>
        <w:pStyle w:val="BodyText"/>
        <w:spacing w:before="7"/>
      </w:pPr>
    </w:p>
    <w:p w:rsidR="00270E07" w:rsidP="00404352" w14:paraId="73CBAC73" w14:textId="6494C1CA">
      <w:pPr>
        <w:pStyle w:val="BodyText"/>
        <w:ind w:left="120" w:right="1027"/>
        <w:jc w:val="both"/>
      </w:pPr>
      <w:r>
        <w:rPr>
          <w:u w:val="single"/>
        </w:rPr>
        <w:t>Section</w:t>
      </w:r>
      <w:r>
        <w:rPr>
          <w:spacing w:val="-16"/>
          <w:u w:val="single"/>
        </w:rPr>
        <w:t xml:space="preserve"> </w:t>
      </w:r>
      <w:r>
        <w:rPr>
          <w:u w:val="single"/>
        </w:rPr>
        <w:t>34.47(f)</w:t>
      </w:r>
      <w:r>
        <w:rPr>
          <w:spacing w:val="-8"/>
        </w:rPr>
        <w:t xml:space="preserve"> </w:t>
      </w:r>
      <w:r>
        <w:t>requires</w:t>
      </w:r>
      <w:r>
        <w:rPr>
          <w:spacing w:val="-16"/>
        </w:rPr>
        <w:t xml:space="preserve"> </w:t>
      </w:r>
      <w:r>
        <w:t>that</w:t>
      </w:r>
      <w:r>
        <w:rPr>
          <w:spacing w:val="-12"/>
        </w:rPr>
        <w:t xml:space="preserve"> </w:t>
      </w:r>
      <w:r>
        <w:t>the</w:t>
      </w:r>
      <w:r>
        <w:rPr>
          <w:spacing w:val="-15"/>
        </w:rPr>
        <w:t xml:space="preserve"> </w:t>
      </w:r>
      <w:r>
        <w:t>licensee</w:t>
      </w:r>
      <w:r>
        <w:rPr>
          <w:spacing w:val="-15"/>
        </w:rPr>
        <w:t xml:space="preserve"> </w:t>
      </w:r>
      <w:r>
        <w:t>maintain</w:t>
      </w:r>
      <w:r>
        <w:rPr>
          <w:spacing w:val="-12"/>
        </w:rPr>
        <w:t xml:space="preserve"> </w:t>
      </w:r>
      <w:r>
        <w:t>reports</w:t>
      </w:r>
      <w:r>
        <w:rPr>
          <w:spacing w:val="-15"/>
        </w:rPr>
        <w:t xml:space="preserve"> </w:t>
      </w:r>
      <w:r>
        <w:t>received</w:t>
      </w:r>
      <w:r>
        <w:rPr>
          <w:spacing w:val="-16"/>
        </w:rPr>
        <w:t xml:space="preserve"> </w:t>
      </w:r>
      <w:r>
        <w:t>from</w:t>
      </w:r>
      <w:r>
        <w:rPr>
          <w:spacing w:val="-12"/>
        </w:rPr>
        <w:t xml:space="preserve"> </w:t>
      </w:r>
      <w:r>
        <w:t>personnel</w:t>
      </w:r>
      <w:r>
        <w:rPr>
          <w:spacing w:val="-15"/>
        </w:rPr>
        <w:t xml:space="preserve"> </w:t>
      </w:r>
      <w:r>
        <w:t xml:space="preserve">dosimeter </w:t>
      </w:r>
      <w:r>
        <w:rPr>
          <w:spacing w:val="-2"/>
        </w:rPr>
        <w:t>processors</w:t>
      </w:r>
      <w:r>
        <w:rPr>
          <w:spacing w:val="-6"/>
        </w:rPr>
        <w:t xml:space="preserve"> </w:t>
      </w:r>
      <w:r>
        <w:rPr>
          <w:spacing w:val="-2"/>
        </w:rPr>
        <w:t>until</w:t>
      </w:r>
      <w:r>
        <w:rPr>
          <w:spacing w:val="-6"/>
        </w:rPr>
        <w:t xml:space="preserve"> </w:t>
      </w:r>
      <w:r>
        <w:rPr>
          <w:spacing w:val="-2"/>
        </w:rPr>
        <w:t>the</w:t>
      </w:r>
      <w:r>
        <w:rPr>
          <w:spacing w:val="-7"/>
        </w:rPr>
        <w:t xml:space="preserve"> </w:t>
      </w:r>
      <w:r>
        <w:rPr>
          <w:spacing w:val="-2"/>
        </w:rPr>
        <w:t>license</w:t>
      </w:r>
      <w:r>
        <w:rPr>
          <w:spacing w:val="-6"/>
        </w:rPr>
        <w:t xml:space="preserve"> </w:t>
      </w:r>
      <w:r>
        <w:rPr>
          <w:spacing w:val="-2"/>
        </w:rPr>
        <w:t>is</w:t>
      </w:r>
      <w:r>
        <w:rPr>
          <w:spacing w:val="-5"/>
        </w:rPr>
        <w:t xml:space="preserve"> </w:t>
      </w:r>
      <w:r>
        <w:rPr>
          <w:spacing w:val="-2"/>
        </w:rPr>
        <w:t>terminated</w:t>
      </w:r>
      <w:r>
        <w:rPr>
          <w:spacing w:val="-8"/>
        </w:rPr>
        <w:t xml:space="preserve"> </w:t>
      </w:r>
      <w:r>
        <w:rPr>
          <w:spacing w:val="-2"/>
        </w:rPr>
        <w:t>and</w:t>
      </w:r>
      <w:r>
        <w:rPr>
          <w:spacing w:val="-6"/>
        </w:rPr>
        <w:t xml:space="preserve"> </w:t>
      </w:r>
      <w:r>
        <w:rPr>
          <w:spacing w:val="-2"/>
        </w:rPr>
        <w:t>that</w:t>
      </w:r>
      <w:r>
        <w:rPr>
          <w:spacing w:val="-7"/>
        </w:rPr>
        <w:t xml:space="preserve"> </w:t>
      </w:r>
      <w:r>
        <w:rPr>
          <w:spacing w:val="-2"/>
        </w:rPr>
        <w:t>the</w:t>
      </w:r>
      <w:r>
        <w:rPr>
          <w:spacing w:val="-6"/>
        </w:rPr>
        <w:t xml:space="preserve"> </w:t>
      </w:r>
      <w:r>
        <w:rPr>
          <w:spacing w:val="-2"/>
        </w:rPr>
        <w:t>record</w:t>
      </w:r>
      <w:r>
        <w:rPr>
          <w:spacing w:val="-5"/>
        </w:rPr>
        <w:t xml:space="preserve"> </w:t>
      </w:r>
      <w:r>
        <w:rPr>
          <w:spacing w:val="-2"/>
        </w:rPr>
        <w:t>be</w:t>
      </w:r>
      <w:r>
        <w:rPr>
          <w:spacing w:val="-8"/>
        </w:rPr>
        <w:t xml:space="preserve"> </w:t>
      </w:r>
      <w:r>
        <w:rPr>
          <w:spacing w:val="-2"/>
        </w:rPr>
        <w:t>maintained</w:t>
      </w:r>
      <w:r>
        <w:rPr>
          <w:spacing w:val="-8"/>
        </w:rPr>
        <w:t xml:space="preserve"> </w:t>
      </w:r>
      <w:r>
        <w:rPr>
          <w:spacing w:val="-2"/>
        </w:rPr>
        <w:t>in</w:t>
      </w:r>
      <w:r>
        <w:rPr>
          <w:spacing w:val="-6"/>
        </w:rPr>
        <w:t xml:space="preserve"> </w:t>
      </w:r>
      <w:r>
        <w:rPr>
          <w:spacing w:val="-2"/>
        </w:rPr>
        <w:t>accordance</w:t>
      </w:r>
      <w:r>
        <w:rPr>
          <w:spacing w:val="-5"/>
        </w:rPr>
        <w:t xml:space="preserve"> </w:t>
      </w:r>
      <w:r>
        <w:rPr>
          <w:spacing w:val="-4"/>
        </w:rPr>
        <w:t>with</w:t>
      </w:r>
      <w:r w:rsidR="00404352">
        <w:rPr>
          <w:spacing w:val="-4"/>
        </w:rPr>
        <w:t xml:space="preserve"> </w:t>
      </w:r>
      <w:r>
        <w:t>§</w:t>
      </w:r>
      <w:r>
        <w:rPr>
          <w:spacing w:val="-1"/>
        </w:rPr>
        <w:t xml:space="preserve"> </w:t>
      </w:r>
      <w:r>
        <w:t>34.83(c).</w:t>
      </w:r>
      <w:r>
        <w:rPr>
          <w:spacing w:val="-2"/>
        </w:rPr>
        <w:t xml:space="preserve"> </w:t>
      </w:r>
      <w:r>
        <w:t>This</w:t>
      </w:r>
      <w:r>
        <w:rPr>
          <w:spacing w:val="-1"/>
        </w:rPr>
        <w:t xml:space="preserve"> </w:t>
      </w:r>
      <w:r>
        <w:t>information</w:t>
      </w:r>
      <w:r>
        <w:rPr>
          <w:spacing w:val="-1"/>
        </w:rPr>
        <w:t xml:space="preserve"> </w:t>
      </w:r>
      <w:r>
        <w:t>may</w:t>
      </w:r>
      <w:r>
        <w:rPr>
          <w:spacing w:val="-1"/>
        </w:rPr>
        <w:t xml:space="preserve"> </w:t>
      </w:r>
      <w:r>
        <w:t>be needed</w:t>
      </w:r>
      <w:r>
        <w:rPr>
          <w:spacing w:val="-1"/>
        </w:rPr>
        <w:t xml:space="preserve"> </w:t>
      </w:r>
      <w:r>
        <w:t>to</w:t>
      </w:r>
      <w:r>
        <w:rPr>
          <w:spacing w:val="-1"/>
        </w:rPr>
        <w:t xml:space="preserve"> </w:t>
      </w:r>
      <w:r>
        <w:t>reconstruct</w:t>
      </w:r>
      <w:r>
        <w:rPr>
          <w:spacing w:val="-1"/>
        </w:rPr>
        <w:t xml:space="preserve"> </w:t>
      </w:r>
      <w:r>
        <w:t>a</w:t>
      </w:r>
      <w:r>
        <w:rPr>
          <w:spacing w:val="-2"/>
        </w:rPr>
        <w:t xml:space="preserve"> </w:t>
      </w:r>
      <w:r>
        <w:t>worker's</w:t>
      </w:r>
      <w:r>
        <w:rPr>
          <w:spacing w:val="-1"/>
        </w:rPr>
        <w:t xml:space="preserve"> </w:t>
      </w:r>
      <w:r>
        <w:t>dose</w:t>
      </w:r>
      <w:r>
        <w:rPr>
          <w:spacing w:val="-1"/>
        </w:rPr>
        <w:t xml:space="preserve"> </w:t>
      </w:r>
      <w:r>
        <w:t>history</w:t>
      </w:r>
      <w:r>
        <w:rPr>
          <w:spacing w:val="-1"/>
        </w:rPr>
        <w:t xml:space="preserve"> </w:t>
      </w:r>
      <w:r>
        <w:t>in</w:t>
      </w:r>
      <w:r>
        <w:rPr>
          <w:spacing w:val="-2"/>
        </w:rPr>
        <w:t xml:space="preserve"> </w:t>
      </w:r>
      <w:r>
        <w:t>the</w:t>
      </w:r>
      <w:r>
        <w:rPr>
          <w:spacing w:val="-1"/>
        </w:rPr>
        <w:t xml:space="preserve"> </w:t>
      </w:r>
      <w:r>
        <w:t>event the</w:t>
      </w:r>
      <w:r>
        <w:rPr>
          <w:spacing w:val="-13"/>
        </w:rPr>
        <w:t xml:space="preserve"> </w:t>
      </w:r>
      <w:r>
        <w:t>worker</w:t>
      </w:r>
      <w:r>
        <w:rPr>
          <w:spacing w:val="-12"/>
        </w:rPr>
        <w:t xml:space="preserve"> </w:t>
      </w:r>
      <w:r>
        <w:t>loses</w:t>
      </w:r>
      <w:r>
        <w:rPr>
          <w:spacing w:val="-13"/>
        </w:rPr>
        <w:t xml:space="preserve"> </w:t>
      </w:r>
      <w:r>
        <w:t>his/her</w:t>
      </w:r>
      <w:r>
        <w:rPr>
          <w:spacing w:val="-15"/>
        </w:rPr>
        <w:t xml:space="preserve"> </w:t>
      </w:r>
      <w:r>
        <w:t>records,</w:t>
      </w:r>
      <w:r>
        <w:rPr>
          <w:spacing w:val="-13"/>
        </w:rPr>
        <w:t xml:space="preserve"> </w:t>
      </w:r>
      <w:r>
        <w:t>to</w:t>
      </w:r>
      <w:r>
        <w:rPr>
          <w:spacing w:val="-14"/>
        </w:rPr>
        <w:t xml:space="preserve"> </w:t>
      </w:r>
      <w:r>
        <w:t>permit</w:t>
      </w:r>
      <w:r>
        <w:rPr>
          <w:spacing w:val="-12"/>
        </w:rPr>
        <w:t xml:space="preserve"> </w:t>
      </w:r>
      <w:r>
        <w:t>a</w:t>
      </w:r>
      <w:r>
        <w:rPr>
          <w:spacing w:val="-13"/>
        </w:rPr>
        <w:t xml:space="preserve"> </w:t>
      </w:r>
      <w:r>
        <w:t>planned</w:t>
      </w:r>
      <w:r>
        <w:rPr>
          <w:spacing w:val="-13"/>
        </w:rPr>
        <w:t xml:space="preserve"> </w:t>
      </w:r>
      <w:r>
        <w:t>special</w:t>
      </w:r>
      <w:r>
        <w:rPr>
          <w:spacing w:val="-14"/>
        </w:rPr>
        <w:t xml:space="preserve"> </w:t>
      </w:r>
      <w:r>
        <w:t>exposure,</w:t>
      </w:r>
      <w:r>
        <w:rPr>
          <w:spacing w:val="-12"/>
        </w:rPr>
        <w:t xml:space="preserve"> </w:t>
      </w:r>
      <w:r>
        <w:t>and</w:t>
      </w:r>
      <w:r>
        <w:rPr>
          <w:spacing w:val="-15"/>
        </w:rPr>
        <w:t xml:space="preserve"> </w:t>
      </w:r>
      <w:r>
        <w:t>to</w:t>
      </w:r>
      <w:r>
        <w:rPr>
          <w:spacing w:val="-13"/>
        </w:rPr>
        <w:t xml:space="preserve"> </w:t>
      </w:r>
      <w:r>
        <w:t>show</w:t>
      </w:r>
      <w:r>
        <w:rPr>
          <w:spacing w:val="-16"/>
        </w:rPr>
        <w:t xml:space="preserve"> </w:t>
      </w:r>
      <w:r>
        <w:t>compliance with regulatory</w:t>
      </w:r>
      <w:r w:rsidR="00404352">
        <w:t xml:space="preserve"> </w:t>
      </w:r>
      <w:r>
        <w:t>limits.</w:t>
      </w:r>
    </w:p>
    <w:p w:rsidR="00270E07" w14:paraId="67A3A22C" w14:textId="77777777">
      <w:pPr>
        <w:pStyle w:val="BodyText"/>
        <w:spacing w:before="9"/>
      </w:pPr>
    </w:p>
    <w:p w:rsidR="00270E07" w14:paraId="0B916F7E" w14:textId="77777777">
      <w:pPr>
        <w:pStyle w:val="BodyText"/>
        <w:ind w:left="120" w:right="879"/>
      </w:pPr>
      <w:r>
        <w:rPr>
          <w:u w:val="single"/>
        </w:rPr>
        <w:t>Section</w:t>
      </w:r>
      <w:r>
        <w:rPr>
          <w:spacing w:val="-16"/>
          <w:u w:val="single"/>
        </w:rPr>
        <w:t xml:space="preserve"> </w:t>
      </w:r>
      <w:r>
        <w:rPr>
          <w:u w:val="single"/>
        </w:rPr>
        <w:t>34.47(g)(4)</w:t>
      </w:r>
      <w:r>
        <w:rPr>
          <w:spacing w:val="-9"/>
        </w:rPr>
        <w:t xml:space="preserve"> </w:t>
      </w:r>
      <w:r>
        <w:t>requires</w:t>
      </w:r>
      <w:r>
        <w:rPr>
          <w:spacing w:val="-14"/>
        </w:rPr>
        <w:t xml:space="preserve"> </w:t>
      </w:r>
      <w:r>
        <w:t>that</w:t>
      </w:r>
      <w:r>
        <w:rPr>
          <w:spacing w:val="-13"/>
        </w:rPr>
        <w:t xml:space="preserve"> </w:t>
      </w:r>
      <w:r>
        <w:t>alarm</w:t>
      </w:r>
      <w:r>
        <w:rPr>
          <w:spacing w:val="-14"/>
        </w:rPr>
        <w:t xml:space="preserve"> </w:t>
      </w:r>
      <w:r>
        <w:t>ratemeters</w:t>
      </w:r>
      <w:r>
        <w:rPr>
          <w:spacing w:val="-16"/>
        </w:rPr>
        <w:t xml:space="preserve"> </w:t>
      </w:r>
      <w:r>
        <w:t>be</w:t>
      </w:r>
      <w:r>
        <w:rPr>
          <w:spacing w:val="-14"/>
        </w:rPr>
        <w:t xml:space="preserve"> </w:t>
      </w:r>
      <w:r>
        <w:t>calibrated</w:t>
      </w:r>
      <w:r>
        <w:rPr>
          <w:spacing w:val="-14"/>
        </w:rPr>
        <w:t xml:space="preserve"> </w:t>
      </w:r>
      <w:r>
        <w:t>at</w:t>
      </w:r>
      <w:r>
        <w:rPr>
          <w:spacing w:val="-16"/>
        </w:rPr>
        <w:t xml:space="preserve"> </w:t>
      </w:r>
      <w:r>
        <w:t>periods</w:t>
      </w:r>
      <w:r>
        <w:rPr>
          <w:spacing w:val="-15"/>
        </w:rPr>
        <w:t xml:space="preserve"> </w:t>
      </w:r>
      <w:r>
        <w:t>not</w:t>
      </w:r>
      <w:r>
        <w:rPr>
          <w:spacing w:val="-13"/>
        </w:rPr>
        <w:t xml:space="preserve"> </w:t>
      </w:r>
      <w:r>
        <w:t>to</w:t>
      </w:r>
      <w:r>
        <w:rPr>
          <w:spacing w:val="-15"/>
        </w:rPr>
        <w:t xml:space="preserve"> </w:t>
      </w:r>
      <w:r>
        <w:t>exceed</w:t>
      </w:r>
      <w:r>
        <w:rPr>
          <w:spacing w:val="-14"/>
        </w:rPr>
        <w:t xml:space="preserve"> </w:t>
      </w:r>
      <w:r>
        <w:t>1</w:t>
      </w:r>
      <w:r>
        <w:rPr>
          <w:spacing w:val="-15"/>
        </w:rPr>
        <w:t xml:space="preserve"> </w:t>
      </w:r>
      <w:r>
        <w:t>year for</w:t>
      </w:r>
      <w:r>
        <w:rPr>
          <w:spacing w:val="-11"/>
        </w:rPr>
        <w:t xml:space="preserve"> </w:t>
      </w:r>
      <w:r>
        <w:t>correct</w:t>
      </w:r>
      <w:r>
        <w:rPr>
          <w:spacing w:val="-13"/>
        </w:rPr>
        <w:t xml:space="preserve"> </w:t>
      </w:r>
      <w:r>
        <w:t>response</w:t>
      </w:r>
      <w:r>
        <w:rPr>
          <w:spacing w:val="-12"/>
        </w:rPr>
        <w:t xml:space="preserve"> </w:t>
      </w:r>
      <w:r>
        <w:t>to</w:t>
      </w:r>
      <w:r>
        <w:rPr>
          <w:spacing w:val="-14"/>
        </w:rPr>
        <w:t xml:space="preserve"> </w:t>
      </w:r>
      <w:r>
        <w:t>radiation,</w:t>
      </w:r>
      <w:r>
        <w:rPr>
          <w:spacing w:val="-11"/>
        </w:rPr>
        <w:t xml:space="preserve"> </w:t>
      </w:r>
      <w:r>
        <w:t>and</w:t>
      </w:r>
      <w:r>
        <w:rPr>
          <w:spacing w:val="-14"/>
        </w:rPr>
        <w:t xml:space="preserve"> </w:t>
      </w:r>
      <w:r>
        <w:t>that</w:t>
      </w:r>
      <w:r>
        <w:rPr>
          <w:spacing w:val="-13"/>
        </w:rPr>
        <w:t xml:space="preserve"> </w:t>
      </w:r>
      <w:r>
        <w:t>the</w:t>
      </w:r>
      <w:r>
        <w:rPr>
          <w:spacing w:val="-12"/>
        </w:rPr>
        <w:t xml:space="preserve"> </w:t>
      </w:r>
      <w:r>
        <w:t>licensee</w:t>
      </w:r>
      <w:r>
        <w:rPr>
          <w:spacing w:val="-12"/>
        </w:rPr>
        <w:t xml:space="preserve"> </w:t>
      </w:r>
      <w:r>
        <w:t>must</w:t>
      </w:r>
      <w:r>
        <w:rPr>
          <w:spacing w:val="-11"/>
        </w:rPr>
        <w:t xml:space="preserve"> </w:t>
      </w:r>
      <w:r>
        <w:t>maintain</w:t>
      </w:r>
      <w:r>
        <w:rPr>
          <w:spacing w:val="-14"/>
        </w:rPr>
        <w:t xml:space="preserve"> </w:t>
      </w:r>
      <w:r>
        <w:t>records</w:t>
      </w:r>
      <w:r>
        <w:rPr>
          <w:spacing w:val="-11"/>
        </w:rPr>
        <w:t xml:space="preserve"> </w:t>
      </w:r>
      <w:r>
        <w:t>of</w:t>
      </w:r>
      <w:r>
        <w:rPr>
          <w:spacing w:val="-9"/>
        </w:rPr>
        <w:t xml:space="preserve"> </w:t>
      </w:r>
      <w:r>
        <w:t>the</w:t>
      </w:r>
      <w:r>
        <w:rPr>
          <w:spacing w:val="-14"/>
        </w:rPr>
        <w:t xml:space="preserve"> </w:t>
      </w:r>
      <w:r>
        <w:t>calibrations for 3 years after the record is made as specified in § 34.83(b). This requirement provides a means</w:t>
      </w:r>
      <w:r>
        <w:rPr>
          <w:spacing w:val="-1"/>
        </w:rPr>
        <w:t xml:space="preserve"> </w:t>
      </w:r>
      <w:r>
        <w:t>for</w:t>
      </w:r>
      <w:r>
        <w:rPr>
          <w:spacing w:val="-1"/>
        </w:rPr>
        <w:t xml:space="preserve"> </w:t>
      </w:r>
      <w:r>
        <w:t>the</w:t>
      </w:r>
      <w:r>
        <w:rPr>
          <w:spacing w:val="-1"/>
        </w:rPr>
        <w:t xml:space="preserve"> </w:t>
      </w:r>
      <w:r>
        <w:t>licensees</w:t>
      </w:r>
      <w:r>
        <w:rPr>
          <w:spacing w:val="-1"/>
        </w:rPr>
        <w:t xml:space="preserve"> </w:t>
      </w:r>
      <w:r>
        <w:t>to demonstrate</w:t>
      </w:r>
      <w:r>
        <w:rPr>
          <w:spacing w:val="-1"/>
        </w:rPr>
        <w:t xml:space="preserve"> </w:t>
      </w:r>
      <w:r>
        <w:t>that</w:t>
      </w:r>
      <w:r>
        <w:rPr>
          <w:spacing w:val="-1"/>
        </w:rPr>
        <w:t xml:space="preserve"> </w:t>
      </w:r>
      <w:r>
        <w:t>their</w:t>
      </w:r>
      <w:r>
        <w:rPr>
          <w:spacing w:val="-4"/>
        </w:rPr>
        <w:t xml:space="preserve"> </w:t>
      </w:r>
      <w:r>
        <w:t>alarm</w:t>
      </w:r>
      <w:r>
        <w:rPr>
          <w:spacing w:val="-1"/>
        </w:rPr>
        <w:t xml:space="preserve"> </w:t>
      </w:r>
      <w:r>
        <w:t>ratemeters</w:t>
      </w:r>
      <w:r>
        <w:rPr>
          <w:spacing w:val="-1"/>
        </w:rPr>
        <w:t xml:space="preserve"> </w:t>
      </w:r>
      <w:r>
        <w:t>are properly</w:t>
      </w:r>
      <w:r>
        <w:rPr>
          <w:spacing w:val="-1"/>
        </w:rPr>
        <w:t xml:space="preserve"> </w:t>
      </w:r>
      <w:r>
        <w:t>calibrated.</w:t>
      </w:r>
    </w:p>
    <w:p w:rsidR="00270E07" w14:paraId="656EF1C3" w14:textId="77777777">
      <w:pPr>
        <w:pStyle w:val="BodyText"/>
        <w:spacing w:before="8"/>
      </w:pPr>
    </w:p>
    <w:p w:rsidR="00270E07" w14:paraId="6C3DC07F" w14:textId="77777777">
      <w:pPr>
        <w:pStyle w:val="BodyText"/>
        <w:ind w:left="120" w:right="879" w:hanging="1"/>
      </w:pPr>
      <w:r>
        <w:rPr>
          <w:u w:val="single"/>
        </w:rPr>
        <w:t>Section 34.49(c)</w:t>
      </w:r>
      <w:r>
        <w:t xml:space="preserve"> requires that radiography licensees conduct a survey of the radiographic exposure</w:t>
      </w:r>
      <w:r>
        <w:rPr>
          <w:spacing w:val="-16"/>
        </w:rPr>
        <w:t xml:space="preserve"> </w:t>
      </w:r>
      <w:r>
        <w:t>device</w:t>
      </w:r>
      <w:r>
        <w:rPr>
          <w:spacing w:val="-15"/>
        </w:rPr>
        <w:t xml:space="preserve"> </w:t>
      </w:r>
      <w:r>
        <w:t>whenever</w:t>
      </w:r>
      <w:r>
        <w:rPr>
          <w:spacing w:val="-13"/>
        </w:rPr>
        <w:t xml:space="preserve"> </w:t>
      </w:r>
      <w:r>
        <w:t>a</w:t>
      </w:r>
      <w:r>
        <w:rPr>
          <w:spacing w:val="-16"/>
        </w:rPr>
        <w:t xml:space="preserve"> </w:t>
      </w:r>
      <w:r>
        <w:t>source</w:t>
      </w:r>
      <w:r>
        <w:rPr>
          <w:spacing w:val="-15"/>
        </w:rPr>
        <w:t xml:space="preserve"> </w:t>
      </w:r>
      <w:r>
        <w:t>is</w:t>
      </w:r>
      <w:r>
        <w:rPr>
          <w:spacing w:val="-13"/>
        </w:rPr>
        <w:t xml:space="preserve"> </w:t>
      </w:r>
      <w:r>
        <w:t>exchanged</w:t>
      </w:r>
      <w:r>
        <w:rPr>
          <w:spacing w:val="-16"/>
        </w:rPr>
        <w:t xml:space="preserve"> </w:t>
      </w:r>
      <w:r>
        <w:t>or</w:t>
      </w:r>
      <w:r>
        <w:rPr>
          <w:spacing w:val="-13"/>
        </w:rPr>
        <w:t xml:space="preserve"> </w:t>
      </w:r>
      <w:r>
        <w:t>before</w:t>
      </w:r>
      <w:r>
        <w:rPr>
          <w:spacing w:val="-14"/>
        </w:rPr>
        <w:t xml:space="preserve"> </w:t>
      </w:r>
      <w:r>
        <w:t>placing</w:t>
      </w:r>
      <w:r>
        <w:rPr>
          <w:spacing w:val="-12"/>
        </w:rPr>
        <w:t xml:space="preserve"> </w:t>
      </w:r>
      <w:r>
        <w:t>a</w:t>
      </w:r>
      <w:r>
        <w:rPr>
          <w:spacing w:val="-16"/>
        </w:rPr>
        <w:t xml:space="preserve"> </w:t>
      </w:r>
      <w:r>
        <w:t>radiographic</w:t>
      </w:r>
      <w:r>
        <w:rPr>
          <w:spacing w:val="-15"/>
        </w:rPr>
        <w:t xml:space="preserve"> </w:t>
      </w:r>
      <w:r>
        <w:t>exposure device in storage if that survey is the last one performed on the workday, and</w:t>
      </w:r>
    </w:p>
    <w:p w:rsidR="00270E07" w14:paraId="180EAF3E" w14:textId="77777777">
      <w:pPr>
        <w:pStyle w:val="BodyText"/>
      </w:pPr>
    </w:p>
    <w:p w:rsidR="00270E07" w14:paraId="06658E9B" w14:textId="2B0AF1A4">
      <w:pPr>
        <w:pStyle w:val="BodyText"/>
        <w:ind w:left="120" w:right="738" w:hanging="3"/>
      </w:pPr>
      <w:r>
        <w:rPr>
          <w:u w:val="single"/>
        </w:rPr>
        <w:t>Section 34.49(d)</w:t>
      </w:r>
      <w:r>
        <w:t xml:space="preserve"> requires these surveys be recorded as specified under § 34.85. This information is needed to</w:t>
      </w:r>
      <w:r>
        <w:rPr>
          <w:spacing w:val="-1"/>
        </w:rPr>
        <w:t xml:space="preserve"> </w:t>
      </w:r>
      <w:r>
        <w:t>demonstrate that the radioactive source is in</w:t>
      </w:r>
      <w:r>
        <w:rPr>
          <w:spacing w:val="-1"/>
        </w:rPr>
        <w:t xml:space="preserve"> </w:t>
      </w:r>
      <w:r>
        <w:t>the fully shielded</w:t>
      </w:r>
      <w:r>
        <w:rPr>
          <w:spacing w:val="-1"/>
        </w:rPr>
        <w:t xml:space="preserve"> </w:t>
      </w:r>
      <w:r>
        <w:t>position at</w:t>
      </w:r>
      <w:r>
        <w:rPr>
          <w:spacing w:val="-3"/>
        </w:rPr>
        <w:t xml:space="preserve"> </w:t>
      </w:r>
      <w:r>
        <w:t>the</w:t>
      </w:r>
      <w:r>
        <w:rPr>
          <w:spacing w:val="-3"/>
        </w:rPr>
        <w:t xml:space="preserve"> </w:t>
      </w:r>
      <w:r>
        <w:t>end</w:t>
      </w:r>
      <w:r>
        <w:rPr>
          <w:spacing w:val="-3"/>
        </w:rPr>
        <w:t xml:space="preserve"> </w:t>
      </w:r>
      <w:r>
        <w:t>of</w:t>
      </w:r>
      <w:r>
        <w:rPr>
          <w:spacing w:val="-4"/>
        </w:rPr>
        <w:t xml:space="preserve"> </w:t>
      </w:r>
      <w:r>
        <w:t>the</w:t>
      </w:r>
      <w:r>
        <w:rPr>
          <w:spacing w:val="-3"/>
        </w:rPr>
        <w:t xml:space="preserve"> </w:t>
      </w:r>
      <w:r w:rsidR="00404352">
        <w:t>work</w:t>
      </w:r>
      <w:r w:rsidR="00404352">
        <w:rPr>
          <w:spacing w:val="-3"/>
        </w:rPr>
        <w:t>day</w:t>
      </w:r>
      <w:r>
        <w:rPr>
          <w:spacing w:val="-3"/>
        </w:rPr>
        <w:t xml:space="preserve"> </w:t>
      </w:r>
      <w:r>
        <w:t>after</w:t>
      </w:r>
      <w:r>
        <w:rPr>
          <w:spacing w:val="-3"/>
        </w:rPr>
        <w:t xml:space="preserve"> </w:t>
      </w:r>
      <w:r>
        <w:t>the</w:t>
      </w:r>
      <w:r>
        <w:rPr>
          <w:spacing w:val="-3"/>
        </w:rPr>
        <w:t xml:space="preserve"> </w:t>
      </w:r>
      <w:r>
        <w:t>device</w:t>
      </w:r>
      <w:r>
        <w:rPr>
          <w:spacing w:val="-3"/>
        </w:rPr>
        <w:t xml:space="preserve"> </w:t>
      </w:r>
      <w:r>
        <w:t>has</w:t>
      </w:r>
      <w:r>
        <w:rPr>
          <w:spacing w:val="-3"/>
        </w:rPr>
        <w:t xml:space="preserve"> </w:t>
      </w:r>
      <w:r>
        <w:t>been</w:t>
      </w:r>
      <w:r>
        <w:rPr>
          <w:spacing w:val="-3"/>
        </w:rPr>
        <w:t xml:space="preserve"> </w:t>
      </w:r>
      <w:r>
        <w:t>placed</w:t>
      </w:r>
      <w:r>
        <w:rPr>
          <w:spacing w:val="-3"/>
        </w:rPr>
        <w:t xml:space="preserve"> </w:t>
      </w:r>
      <w:r>
        <w:t>in</w:t>
      </w:r>
      <w:r>
        <w:rPr>
          <w:spacing w:val="-2"/>
        </w:rPr>
        <w:t xml:space="preserve"> </w:t>
      </w:r>
      <w:r>
        <w:t>its</w:t>
      </w:r>
      <w:r>
        <w:rPr>
          <w:spacing w:val="-3"/>
        </w:rPr>
        <w:t xml:space="preserve"> </w:t>
      </w:r>
      <w:r>
        <w:t>storage</w:t>
      </w:r>
      <w:r>
        <w:rPr>
          <w:spacing w:val="-4"/>
        </w:rPr>
        <w:t xml:space="preserve"> </w:t>
      </w:r>
      <w:r>
        <w:t>location.</w:t>
      </w:r>
      <w:r>
        <w:rPr>
          <w:spacing w:val="-3"/>
        </w:rPr>
        <w:t xml:space="preserve"> </w:t>
      </w:r>
      <w:r>
        <w:t>Without</w:t>
      </w:r>
      <w:r>
        <w:rPr>
          <w:spacing w:val="-3"/>
        </w:rPr>
        <w:t xml:space="preserve"> </w:t>
      </w:r>
      <w:r>
        <w:t>such a</w:t>
      </w:r>
      <w:r>
        <w:rPr>
          <w:spacing w:val="-1"/>
        </w:rPr>
        <w:t xml:space="preserve"> </w:t>
      </w:r>
      <w:r>
        <w:t>survey,</w:t>
      </w:r>
      <w:r>
        <w:rPr>
          <w:spacing w:val="-1"/>
        </w:rPr>
        <w:t xml:space="preserve"> </w:t>
      </w:r>
      <w:r>
        <w:t>the</w:t>
      </w:r>
      <w:r>
        <w:rPr>
          <w:spacing w:val="-1"/>
        </w:rPr>
        <w:t xml:space="preserve"> </w:t>
      </w:r>
      <w:r>
        <w:t>device</w:t>
      </w:r>
      <w:r>
        <w:rPr>
          <w:spacing w:val="-1"/>
        </w:rPr>
        <w:t xml:space="preserve"> </w:t>
      </w:r>
      <w:r>
        <w:t>could,</w:t>
      </w:r>
      <w:r>
        <w:rPr>
          <w:spacing w:val="-1"/>
        </w:rPr>
        <w:t xml:space="preserve"> </w:t>
      </w:r>
      <w:r>
        <w:t>if</w:t>
      </w:r>
      <w:r>
        <w:rPr>
          <w:spacing w:val="-1"/>
        </w:rPr>
        <w:t xml:space="preserve"> </w:t>
      </w:r>
      <w:r>
        <w:t>the</w:t>
      </w:r>
      <w:r>
        <w:rPr>
          <w:spacing w:val="-1"/>
        </w:rPr>
        <w:t xml:space="preserve"> </w:t>
      </w:r>
      <w:r>
        <w:t>source</w:t>
      </w:r>
      <w:r>
        <w:rPr>
          <w:spacing w:val="-1"/>
        </w:rPr>
        <w:t xml:space="preserve"> </w:t>
      </w:r>
      <w:r>
        <w:t>is</w:t>
      </w:r>
      <w:r>
        <w:rPr>
          <w:spacing w:val="-1"/>
        </w:rPr>
        <w:t xml:space="preserve"> </w:t>
      </w:r>
      <w:r>
        <w:t>not</w:t>
      </w:r>
      <w:r>
        <w:rPr>
          <w:spacing w:val="-1"/>
        </w:rPr>
        <w:t xml:space="preserve"> </w:t>
      </w:r>
      <w:r>
        <w:t>fully</w:t>
      </w:r>
      <w:r>
        <w:rPr>
          <w:spacing w:val="-1"/>
        </w:rPr>
        <w:t xml:space="preserve"> </w:t>
      </w:r>
      <w:r>
        <w:t>shielded,</w:t>
      </w:r>
      <w:r>
        <w:rPr>
          <w:spacing w:val="-1"/>
        </w:rPr>
        <w:t xml:space="preserve"> </w:t>
      </w:r>
      <w:r>
        <w:t>cause</w:t>
      </w:r>
      <w:r>
        <w:rPr>
          <w:spacing w:val="-1"/>
        </w:rPr>
        <w:t xml:space="preserve"> </w:t>
      </w:r>
      <w:r>
        <w:t>excessive</w:t>
      </w:r>
      <w:r>
        <w:rPr>
          <w:spacing w:val="-1"/>
        </w:rPr>
        <w:t xml:space="preserve"> </w:t>
      </w:r>
      <w:r>
        <w:t>and</w:t>
      </w:r>
      <w:r>
        <w:rPr>
          <w:spacing w:val="-2"/>
        </w:rPr>
        <w:t xml:space="preserve"> </w:t>
      </w:r>
      <w:r>
        <w:t>unnecessary radiation exposure to workers and members of the public. These records are reviewed by NRC to ensure compliance with regulatory limits.</w:t>
      </w:r>
    </w:p>
    <w:p w:rsidR="00270E07" w14:paraId="011C82D0" w14:textId="77777777">
      <w:pPr>
        <w:sectPr>
          <w:pgSz w:w="12240" w:h="15840"/>
          <w:pgMar w:top="1360" w:right="720" w:bottom="1020" w:left="1320" w:header="0" w:footer="789" w:gutter="0"/>
          <w:cols w:space="720"/>
        </w:sectPr>
      </w:pPr>
    </w:p>
    <w:p w:rsidR="00270E07" w14:paraId="3DD32960" w14:textId="77777777">
      <w:pPr>
        <w:pStyle w:val="BodyText"/>
        <w:spacing w:before="76"/>
        <w:ind w:left="120" w:right="747"/>
      </w:pPr>
      <w:r>
        <w:rPr>
          <w:u w:val="single"/>
        </w:rPr>
        <w:t>Section</w:t>
      </w:r>
      <w:r>
        <w:rPr>
          <w:spacing w:val="-9"/>
          <w:u w:val="single"/>
        </w:rPr>
        <w:t xml:space="preserve"> </w:t>
      </w:r>
      <w:r>
        <w:rPr>
          <w:u w:val="single"/>
        </w:rPr>
        <w:t>34.61</w:t>
      </w:r>
      <w:r>
        <w:rPr>
          <w:spacing w:val="-6"/>
        </w:rPr>
        <w:t xml:space="preserve"> </w:t>
      </w:r>
      <w:r>
        <w:t>requires</w:t>
      </w:r>
      <w:r>
        <w:rPr>
          <w:spacing w:val="-12"/>
        </w:rPr>
        <w:t xml:space="preserve"> </w:t>
      </w:r>
      <w:r>
        <w:t>the</w:t>
      </w:r>
      <w:r>
        <w:rPr>
          <w:spacing w:val="-9"/>
        </w:rPr>
        <w:t xml:space="preserve"> </w:t>
      </w:r>
      <w:r>
        <w:t>licensee</w:t>
      </w:r>
      <w:r>
        <w:rPr>
          <w:spacing w:val="-12"/>
        </w:rPr>
        <w:t xml:space="preserve"> </w:t>
      </w:r>
      <w:r>
        <w:t>to</w:t>
      </w:r>
      <w:r>
        <w:rPr>
          <w:spacing w:val="-10"/>
        </w:rPr>
        <w:t xml:space="preserve"> </w:t>
      </w:r>
      <w:r>
        <w:t>have</w:t>
      </w:r>
      <w:r>
        <w:rPr>
          <w:spacing w:val="-9"/>
        </w:rPr>
        <w:t xml:space="preserve"> </w:t>
      </w:r>
      <w:r>
        <w:t>a</w:t>
      </w:r>
      <w:r>
        <w:rPr>
          <w:spacing w:val="-9"/>
        </w:rPr>
        <w:t xml:space="preserve"> </w:t>
      </w:r>
      <w:r>
        <w:t>copy</w:t>
      </w:r>
      <w:r>
        <w:rPr>
          <w:spacing w:val="-12"/>
        </w:rPr>
        <w:t xml:space="preserve"> </w:t>
      </w:r>
      <w:r>
        <w:t>of</w:t>
      </w:r>
      <w:r>
        <w:rPr>
          <w:spacing w:val="-5"/>
        </w:rPr>
        <w:t xml:space="preserve"> </w:t>
      </w:r>
      <w:r>
        <w:t>the</w:t>
      </w:r>
      <w:r>
        <w:rPr>
          <w:spacing w:val="-9"/>
        </w:rPr>
        <w:t xml:space="preserve"> </w:t>
      </w:r>
      <w:r>
        <w:t>license,</w:t>
      </w:r>
      <w:r>
        <w:rPr>
          <w:spacing w:val="-8"/>
        </w:rPr>
        <w:t xml:space="preserve"> </w:t>
      </w:r>
      <w:r>
        <w:t>license</w:t>
      </w:r>
      <w:r>
        <w:rPr>
          <w:spacing w:val="-13"/>
        </w:rPr>
        <w:t xml:space="preserve"> </w:t>
      </w:r>
      <w:r>
        <w:t>conditions,</w:t>
      </w:r>
      <w:r>
        <w:rPr>
          <w:spacing w:val="-10"/>
        </w:rPr>
        <w:t xml:space="preserve"> </w:t>
      </w:r>
      <w:r>
        <w:t>documents incorporated by reference, and all amendments until the NRC terminates the license. The purpose</w:t>
      </w:r>
      <w:r>
        <w:rPr>
          <w:spacing w:val="-8"/>
        </w:rPr>
        <w:t xml:space="preserve"> </w:t>
      </w:r>
      <w:r>
        <w:t>is</w:t>
      </w:r>
      <w:r>
        <w:rPr>
          <w:spacing w:val="-11"/>
        </w:rPr>
        <w:t xml:space="preserve"> </w:t>
      </w:r>
      <w:r>
        <w:t>so</w:t>
      </w:r>
      <w:r>
        <w:rPr>
          <w:spacing w:val="-12"/>
        </w:rPr>
        <w:t xml:space="preserve"> </w:t>
      </w:r>
      <w:r>
        <w:t>that</w:t>
      </w:r>
      <w:r>
        <w:rPr>
          <w:spacing w:val="-9"/>
        </w:rPr>
        <w:t xml:space="preserve"> </w:t>
      </w:r>
      <w:r>
        <w:t>the</w:t>
      </w:r>
      <w:r>
        <w:rPr>
          <w:spacing w:val="-12"/>
        </w:rPr>
        <w:t xml:space="preserve"> </w:t>
      </w:r>
      <w:r>
        <w:t>licensee</w:t>
      </w:r>
      <w:r>
        <w:rPr>
          <w:spacing w:val="-8"/>
        </w:rPr>
        <w:t xml:space="preserve"> </w:t>
      </w:r>
      <w:r>
        <w:t>will</w:t>
      </w:r>
      <w:r>
        <w:rPr>
          <w:spacing w:val="-9"/>
        </w:rPr>
        <w:t xml:space="preserve"> </w:t>
      </w:r>
      <w:r>
        <w:t>have</w:t>
      </w:r>
      <w:r>
        <w:rPr>
          <w:spacing w:val="-8"/>
        </w:rPr>
        <w:t xml:space="preserve"> </w:t>
      </w:r>
      <w:r>
        <w:t>copies</w:t>
      </w:r>
      <w:r>
        <w:rPr>
          <w:spacing w:val="-11"/>
        </w:rPr>
        <w:t xml:space="preserve"> </w:t>
      </w:r>
      <w:r>
        <w:t>available</w:t>
      </w:r>
      <w:r>
        <w:rPr>
          <w:spacing w:val="-8"/>
        </w:rPr>
        <w:t xml:space="preserve"> </w:t>
      </w:r>
      <w:r>
        <w:t>for</w:t>
      </w:r>
      <w:r>
        <w:rPr>
          <w:spacing w:val="-5"/>
        </w:rPr>
        <w:t xml:space="preserve"> </w:t>
      </w:r>
      <w:r>
        <w:t>review</w:t>
      </w:r>
      <w:r>
        <w:rPr>
          <w:spacing w:val="-12"/>
        </w:rPr>
        <w:t xml:space="preserve"> </w:t>
      </w:r>
      <w:r>
        <w:t>and</w:t>
      </w:r>
      <w:r>
        <w:rPr>
          <w:spacing w:val="-8"/>
        </w:rPr>
        <w:t xml:space="preserve"> </w:t>
      </w:r>
      <w:r>
        <w:t>be</w:t>
      </w:r>
      <w:r>
        <w:rPr>
          <w:spacing w:val="-8"/>
        </w:rPr>
        <w:t xml:space="preserve"> </w:t>
      </w:r>
      <w:r>
        <w:t>able</w:t>
      </w:r>
      <w:r>
        <w:rPr>
          <w:spacing w:val="-8"/>
        </w:rPr>
        <w:t xml:space="preserve"> </w:t>
      </w:r>
      <w:r>
        <w:t>to</w:t>
      </w:r>
      <w:r>
        <w:rPr>
          <w:spacing w:val="-8"/>
        </w:rPr>
        <w:t xml:space="preserve"> </w:t>
      </w:r>
      <w:r>
        <w:t>verify</w:t>
      </w:r>
      <w:r>
        <w:rPr>
          <w:spacing w:val="-11"/>
        </w:rPr>
        <w:t xml:space="preserve"> </w:t>
      </w:r>
      <w:r>
        <w:t>that</w:t>
      </w:r>
      <w:r>
        <w:rPr>
          <w:spacing w:val="-7"/>
        </w:rPr>
        <w:t xml:space="preserve"> </w:t>
      </w:r>
      <w:r>
        <w:t>it</w:t>
      </w:r>
      <w:r>
        <w:rPr>
          <w:spacing w:val="-7"/>
        </w:rPr>
        <w:t xml:space="preserve"> </w:t>
      </w:r>
      <w:r>
        <w:t>is in</w:t>
      </w:r>
      <w:r>
        <w:rPr>
          <w:spacing w:val="-2"/>
        </w:rPr>
        <w:t xml:space="preserve"> </w:t>
      </w:r>
      <w:r>
        <w:t>compliance</w:t>
      </w:r>
      <w:r>
        <w:rPr>
          <w:spacing w:val="-2"/>
        </w:rPr>
        <w:t xml:space="preserve"> </w:t>
      </w:r>
      <w:r>
        <w:t>with</w:t>
      </w:r>
      <w:r>
        <w:rPr>
          <w:spacing w:val="-2"/>
        </w:rPr>
        <w:t xml:space="preserve"> </w:t>
      </w:r>
      <w:r>
        <w:t>the</w:t>
      </w:r>
      <w:r>
        <w:rPr>
          <w:spacing w:val="-2"/>
        </w:rPr>
        <w:t xml:space="preserve"> </w:t>
      </w:r>
      <w:r>
        <w:t>conditions</w:t>
      </w:r>
      <w:r>
        <w:rPr>
          <w:spacing w:val="-1"/>
        </w:rPr>
        <w:t xml:space="preserve"> </w:t>
      </w:r>
      <w:r>
        <w:t>of</w:t>
      </w:r>
      <w:r>
        <w:rPr>
          <w:spacing w:val="-1"/>
        </w:rPr>
        <w:t xml:space="preserve"> </w:t>
      </w:r>
      <w:r>
        <w:t>the license</w:t>
      </w:r>
      <w:r>
        <w:rPr>
          <w:spacing w:val="-2"/>
        </w:rPr>
        <w:t xml:space="preserve"> </w:t>
      </w:r>
      <w:r>
        <w:t>and the</w:t>
      </w:r>
      <w:r>
        <w:rPr>
          <w:spacing w:val="-2"/>
        </w:rPr>
        <w:t xml:space="preserve"> </w:t>
      </w:r>
      <w:r>
        <w:t>commitments</w:t>
      </w:r>
      <w:r>
        <w:rPr>
          <w:spacing w:val="-6"/>
        </w:rPr>
        <w:t xml:space="preserve"> </w:t>
      </w:r>
      <w:r>
        <w:t>that it</w:t>
      </w:r>
      <w:r>
        <w:rPr>
          <w:spacing w:val="-4"/>
        </w:rPr>
        <w:t xml:space="preserve"> </w:t>
      </w:r>
      <w:r>
        <w:t>has made.</w:t>
      </w:r>
    </w:p>
    <w:p w:rsidR="00270E07" w14:paraId="68E70A1C" w14:textId="77777777">
      <w:pPr>
        <w:pStyle w:val="BodyText"/>
        <w:spacing w:before="8"/>
      </w:pPr>
    </w:p>
    <w:p w:rsidR="00270E07" w14:paraId="027BCF5C" w14:textId="77777777">
      <w:pPr>
        <w:pStyle w:val="BodyText"/>
        <w:ind w:left="120" w:right="879" w:hanging="1"/>
      </w:pPr>
      <w:r>
        <w:rPr>
          <w:u w:val="single"/>
        </w:rPr>
        <w:t>Section</w:t>
      </w:r>
      <w:r>
        <w:rPr>
          <w:spacing w:val="-4"/>
          <w:u w:val="single"/>
        </w:rPr>
        <w:t xml:space="preserve"> </w:t>
      </w:r>
      <w:r>
        <w:rPr>
          <w:u w:val="single"/>
        </w:rPr>
        <w:t>34.63</w:t>
      </w:r>
      <w:r>
        <w:rPr>
          <w:spacing w:val="-4"/>
        </w:rPr>
        <w:t xml:space="preserve"> </w:t>
      </w:r>
      <w:r>
        <w:t>requires</w:t>
      </w:r>
      <w:r>
        <w:rPr>
          <w:spacing w:val="-4"/>
        </w:rPr>
        <w:t xml:space="preserve"> </w:t>
      </w:r>
      <w:r>
        <w:t>that</w:t>
      </w:r>
      <w:r>
        <w:rPr>
          <w:spacing w:val="-4"/>
        </w:rPr>
        <w:t xml:space="preserve"> </w:t>
      </w:r>
      <w:r>
        <w:t>the</w:t>
      </w:r>
      <w:r>
        <w:rPr>
          <w:spacing w:val="-4"/>
        </w:rPr>
        <w:t xml:space="preserve"> </w:t>
      </w:r>
      <w:r>
        <w:t>licensee</w:t>
      </w:r>
      <w:r>
        <w:rPr>
          <w:spacing w:val="-4"/>
        </w:rPr>
        <w:t xml:space="preserve"> </w:t>
      </w:r>
      <w:r>
        <w:t>maintain</w:t>
      </w:r>
      <w:r>
        <w:rPr>
          <w:spacing w:val="-4"/>
        </w:rPr>
        <w:t xml:space="preserve"> </w:t>
      </w:r>
      <w:r>
        <w:t>records</w:t>
      </w:r>
      <w:r>
        <w:rPr>
          <w:spacing w:val="-4"/>
        </w:rPr>
        <w:t xml:space="preserve"> </w:t>
      </w:r>
      <w:r>
        <w:t>showing</w:t>
      </w:r>
      <w:r>
        <w:rPr>
          <w:spacing w:val="-4"/>
        </w:rPr>
        <w:t xml:space="preserve"> </w:t>
      </w:r>
      <w:r>
        <w:t>receipts</w:t>
      </w:r>
      <w:r>
        <w:rPr>
          <w:spacing w:val="-4"/>
        </w:rPr>
        <w:t xml:space="preserve"> </w:t>
      </w:r>
      <w:r>
        <w:t>and</w:t>
      </w:r>
      <w:r>
        <w:rPr>
          <w:spacing w:val="-4"/>
        </w:rPr>
        <w:t xml:space="preserve"> </w:t>
      </w:r>
      <w:r>
        <w:t>transfers</w:t>
      </w:r>
      <w:r>
        <w:rPr>
          <w:spacing w:val="-4"/>
        </w:rPr>
        <w:t xml:space="preserve"> </w:t>
      </w:r>
      <w:r>
        <w:t>of sealed sources and devices using DU shielding for 3 years after the record is made. The records</w:t>
      </w:r>
      <w:r>
        <w:rPr>
          <w:spacing w:val="-15"/>
        </w:rPr>
        <w:t xml:space="preserve"> </w:t>
      </w:r>
      <w:r>
        <w:t>must</w:t>
      </w:r>
      <w:r>
        <w:rPr>
          <w:spacing w:val="-12"/>
        </w:rPr>
        <w:t xml:space="preserve"> </w:t>
      </w:r>
      <w:r>
        <w:t>include:</w:t>
      </w:r>
      <w:r>
        <w:rPr>
          <w:spacing w:val="-13"/>
        </w:rPr>
        <w:t xml:space="preserve"> </w:t>
      </w:r>
      <w:r>
        <w:t>the</w:t>
      </w:r>
      <w:r>
        <w:rPr>
          <w:spacing w:val="-16"/>
        </w:rPr>
        <w:t xml:space="preserve"> </w:t>
      </w:r>
      <w:r>
        <w:t>date,</w:t>
      </w:r>
      <w:r>
        <w:rPr>
          <w:spacing w:val="-11"/>
        </w:rPr>
        <w:t xml:space="preserve"> </w:t>
      </w:r>
      <w:r>
        <w:t>the</w:t>
      </w:r>
      <w:r>
        <w:rPr>
          <w:spacing w:val="-13"/>
        </w:rPr>
        <w:t xml:space="preserve"> </w:t>
      </w:r>
      <w:r>
        <w:t>individual</w:t>
      </w:r>
      <w:r>
        <w:rPr>
          <w:spacing w:val="-13"/>
        </w:rPr>
        <w:t xml:space="preserve"> </w:t>
      </w:r>
      <w:r>
        <w:t>making</w:t>
      </w:r>
      <w:r>
        <w:rPr>
          <w:spacing w:val="-13"/>
        </w:rPr>
        <w:t xml:space="preserve"> </w:t>
      </w:r>
      <w:r>
        <w:t>the</w:t>
      </w:r>
      <w:r>
        <w:rPr>
          <w:spacing w:val="-15"/>
        </w:rPr>
        <w:t xml:space="preserve"> </w:t>
      </w:r>
      <w:r>
        <w:t>record,</w:t>
      </w:r>
      <w:r>
        <w:rPr>
          <w:spacing w:val="-13"/>
        </w:rPr>
        <w:t xml:space="preserve"> </w:t>
      </w:r>
      <w:r>
        <w:t>the</w:t>
      </w:r>
      <w:r>
        <w:rPr>
          <w:spacing w:val="-15"/>
        </w:rPr>
        <w:t xml:space="preserve"> </w:t>
      </w:r>
      <w:r>
        <w:t>radionuclide,</w:t>
      </w:r>
      <w:r>
        <w:rPr>
          <w:spacing w:val="-13"/>
        </w:rPr>
        <w:t xml:space="preserve"> </w:t>
      </w:r>
      <w:r>
        <w:t>number</w:t>
      </w:r>
      <w:r>
        <w:rPr>
          <w:spacing w:val="-12"/>
        </w:rPr>
        <w:t xml:space="preserve"> </w:t>
      </w:r>
      <w:r>
        <w:t>of becquerels (curies) or mass (for DU), and manufacturer, model, and serial number of each sealed source and device, as appropriate. The records allow NRC inspectors to verify the sources/devices the licensee is presently using.</w:t>
      </w:r>
    </w:p>
    <w:p w:rsidR="00270E07" w14:paraId="62CEA136" w14:textId="77777777">
      <w:pPr>
        <w:pStyle w:val="BodyText"/>
        <w:rPr>
          <w:sz w:val="23"/>
        </w:rPr>
      </w:pPr>
    </w:p>
    <w:p w:rsidR="00270E07" w14:paraId="2C0B7594" w14:textId="77777777">
      <w:pPr>
        <w:pStyle w:val="BodyText"/>
        <w:ind w:left="120" w:right="879"/>
      </w:pPr>
      <w:r>
        <w:rPr>
          <w:u w:val="single"/>
        </w:rPr>
        <w:t>Section</w:t>
      </w:r>
      <w:r>
        <w:rPr>
          <w:spacing w:val="-3"/>
          <w:u w:val="single"/>
        </w:rPr>
        <w:t xml:space="preserve"> </w:t>
      </w:r>
      <w:r>
        <w:rPr>
          <w:u w:val="single"/>
        </w:rPr>
        <w:t>34.65</w:t>
      </w:r>
      <w:r>
        <w:rPr>
          <w:spacing w:val="-3"/>
        </w:rPr>
        <w:t xml:space="preserve"> </w:t>
      </w:r>
      <w:r>
        <w:t>requires</w:t>
      </w:r>
      <w:r>
        <w:rPr>
          <w:spacing w:val="-3"/>
        </w:rPr>
        <w:t xml:space="preserve"> </w:t>
      </w:r>
      <w:r>
        <w:t>that</w:t>
      </w:r>
      <w:r>
        <w:rPr>
          <w:spacing w:val="-3"/>
        </w:rPr>
        <w:t xml:space="preserve"> </w:t>
      </w:r>
      <w:r>
        <w:t>the</w:t>
      </w:r>
      <w:r>
        <w:rPr>
          <w:spacing w:val="-3"/>
        </w:rPr>
        <w:t xml:space="preserve"> </w:t>
      </w:r>
      <w:r>
        <w:t>licensee</w:t>
      </w:r>
      <w:r>
        <w:rPr>
          <w:spacing w:val="-3"/>
        </w:rPr>
        <w:t xml:space="preserve"> </w:t>
      </w:r>
      <w:r>
        <w:t>maintain</w:t>
      </w:r>
      <w:r>
        <w:rPr>
          <w:spacing w:val="-3"/>
        </w:rPr>
        <w:t xml:space="preserve"> </w:t>
      </w:r>
      <w:r>
        <w:t>records</w:t>
      </w:r>
      <w:r>
        <w:rPr>
          <w:spacing w:val="-3"/>
        </w:rPr>
        <w:t xml:space="preserve"> </w:t>
      </w:r>
      <w:r>
        <w:t>of</w:t>
      </w:r>
      <w:r>
        <w:rPr>
          <w:spacing w:val="-3"/>
        </w:rPr>
        <w:t xml:space="preserve"> </w:t>
      </w:r>
      <w:r>
        <w:t>the</w:t>
      </w:r>
      <w:r>
        <w:rPr>
          <w:spacing w:val="-3"/>
        </w:rPr>
        <w:t xml:space="preserve"> </w:t>
      </w:r>
      <w:r>
        <w:t>calibrations</w:t>
      </w:r>
      <w:r>
        <w:rPr>
          <w:spacing w:val="-3"/>
        </w:rPr>
        <w:t xml:space="preserve"> </w:t>
      </w:r>
      <w:r>
        <w:t>of</w:t>
      </w:r>
      <w:r>
        <w:rPr>
          <w:spacing w:val="-3"/>
        </w:rPr>
        <w:t xml:space="preserve"> </w:t>
      </w:r>
      <w:r>
        <w:t>their</w:t>
      </w:r>
      <w:r>
        <w:rPr>
          <w:spacing w:val="-3"/>
        </w:rPr>
        <w:t xml:space="preserve"> </w:t>
      </w:r>
      <w:r>
        <w:t>radiation survey instruments, and that the records be retained for 3 years. The records allow NRC inspectors</w:t>
      </w:r>
      <w:r>
        <w:rPr>
          <w:spacing w:val="-3"/>
        </w:rPr>
        <w:t xml:space="preserve"> </w:t>
      </w:r>
      <w:r>
        <w:t>to</w:t>
      </w:r>
      <w:r>
        <w:rPr>
          <w:spacing w:val="-3"/>
        </w:rPr>
        <w:t xml:space="preserve"> </w:t>
      </w:r>
      <w:r>
        <w:t>verify</w:t>
      </w:r>
      <w:r>
        <w:rPr>
          <w:spacing w:val="-3"/>
        </w:rPr>
        <w:t xml:space="preserve"> </w:t>
      </w:r>
      <w:r>
        <w:t>that</w:t>
      </w:r>
      <w:r>
        <w:rPr>
          <w:spacing w:val="-2"/>
        </w:rPr>
        <w:t xml:space="preserve"> </w:t>
      </w:r>
      <w:r>
        <w:t>required</w:t>
      </w:r>
      <w:r>
        <w:rPr>
          <w:spacing w:val="-3"/>
        </w:rPr>
        <w:t xml:space="preserve"> </w:t>
      </w:r>
      <w:r>
        <w:t>calibrations</w:t>
      </w:r>
      <w:r>
        <w:rPr>
          <w:spacing w:val="-3"/>
        </w:rPr>
        <w:t xml:space="preserve"> </w:t>
      </w:r>
      <w:r>
        <w:t>have</w:t>
      </w:r>
      <w:r>
        <w:rPr>
          <w:spacing w:val="-3"/>
        </w:rPr>
        <w:t xml:space="preserve"> </w:t>
      </w:r>
      <w:r>
        <w:t>been</w:t>
      </w:r>
      <w:r>
        <w:rPr>
          <w:spacing w:val="-3"/>
        </w:rPr>
        <w:t xml:space="preserve"> </w:t>
      </w:r>
      <w:r>
        <w:t>performed.</w:t>
      </w:r>
      <w:r>
        <w:rPr>
          <w:spacing w:val="-3"/>
        </w:rPr>
        <w:t xml:space="preserve"> </w:t>
      </w:r>
      <w:r>
        <w:t>The</w:t>
      </w:r>
      <w:r>
        <w:rPr>
          <w:spacing w:val="-3"/>
        </w:rPr>
        <w:t xml:space="preserve"> </w:t>
      </w:r>
      <w:r>
        <w:t>licensee</w:t>
      </w:r>
      <w:r>
        <w:rPr>
          <w:spacing w:val="-3"/>
        </w:rPr>
        <w:t xml:space="preserve"> </w:t>
      </w:r>
      <w:r>
        <w:t>will</w:t>
      </w:r>
      <w:r>
        <w:rPr>
          <w:spacing w:val="-3"/>
        </w:rPr>
        <w:t xml:space="preserve"> </w:t>
      </w:r>
      <w:r>
        <w:t>use</w:t>
      </w:r>
      <w:r>
        <w:rPr>
          <w:spacing w:val="-3"/>
        </w:rPr>
        <w:t xml:space="preserve"> </w:t>
      </w:r>
      <w:r>
        <w:t>the records to assure itself that the instruments available to radiographers and radiographers' assistants are properly calibrated. In addition, these records are necessary to verify that the licensee</w:t>
      </w:r>
      <w:r>
        <w:rPr>
          <w:spacing w:val="-1"/>
        </w:rPr>
        <w:t xml:space="preserve"> </w:t>
      </w:r>
      <w:r>
        <w:t>is</w:t>
      </w:r>
      <w:r>
        <w:rPr>
          <w:spacing w:val="-1"/>
        </w:rPr>
        <w:t xml:space="preserve"> </w:t>
      </w:r>
      <w:r>
        <w:t>in</w:t>
      </w:r>
      <w:r>
        <w:rPr>
          <w:spacing w:val="-1"/>
        </w:rPr>
        <w:t xml:space="preserve"> </w:t>
      </w:r>
      <w:r>
        <w:t>compliance</w:t>
      </w:r>
      <w:r>
        <w:rPr>
          <w:spacing w:val="-1"/>
        </w:rPr>
        <w:t xml:space="preserve"> </w:t>
      </w:r>
      <w:r>
        <w:t>with NRC requirements</w:t>
      </w:r>
      <w:r>
        <w:rPr>
          <w:spacing w:val="-1"/>
        </w:rPr>
        <w:t xml:space="preserve"> </w:t>
      </w:r>
      <w:r>
        <w:t>as</w:t>
      </w:r>
      <w:r>
        <w:rPr>
          <w:spacing w:val="-1"/>
        </w:rPr>
        <w:t xml:space="preserve"> </w:t>
      </w:r>
      <w:r>
        <w:t>described</w:t>
      </w:r>
      <w:r>
        <w:rPr>
          <w:spacing w:val="-1"/>
        </w:rPr>
        <w:t xml:space="preserve"> </w:t>
      </w:r>
      <w:r>
        <w:t>in §</w:t>
      </w:r>
      <w:r>
        <w:rPr>
          <w:spacing w:val="-1"/>
        </w:rPr>
        <w:t xml:space="preserve"> </w:t>
      </w:r>
      <w:r>
        <w:t>34.25,</w:t>
      </w:r>
      <w:r>
        <w:rPr>
          <w:spacing w:val="-1"/>
        </w:rPr>
        <w:t xml:space="preserve"> </w:t>
      </w:r>
      <w:r>
        <w:t>and</w:t>
      </w:r>
      <w:r>
        <w:rPr>
          <w:spacing w:val="-1"/>
        </w:rPr>
        <w:t xml:space="preserve"> </w:t>
      </w:r>
      <w:r>
        <w:t>to</w:t>
      </w:r>
      <w:r>
        <w:rPr>
          <w:spacing w:val="-1"/>
        </w:rPr>
        <w:t xml:space="preserve"> </w:t>
      </w:r>
      <w:r>
        <w:t>ensure</w:t>
      </w:r>
      <w:r>
        <w:rPr>
          <w:spacing w:val="-1"/>
        </w:rPr>
        <w:t xml:space="preserve"> </w:t>
      </w:r>
      <w:r>
        <w:t>the safety of the users of these instruments.</w:t>
      </w:r>
    </w:p>
    <w:p w:rsidR="00270E07" w14:paraId="4EAA7AE4" w14:textId="77777777">
      <w:pPr>
        <w:pStyle w:val="BodyText"/>
        <w:rPr>
          <w:sz w:val="23"/>
        </w:rPr>
      </w:pPr>
    </w:p>
    <w:p w:rsidR="00270E07" w14:paraId="7D396BA5" w14:textId="77777777">
      <w:pPr>
        <w:pStyle w:val="BodyText"/>
        <w:ind w:left="120" w:right="879"/>
      </w:pPr>
      <w:r>
        <w:rPr>
          <w:u w:val="single"/>
        </w:rPr>
        <w:t>Section 34.67</w:t>
      </w:r>
      <w:r>
        <w:t xml:space="preserve"> requires that the licensee maintain records of leak test results and that the records be retained for 3 years. These records are necessary to verify that the licensee is in compliance</w:t>
      </w:r>
      <w:r>
        <w:rPr>
          <w:spacing w:val="-12"/>
        </w:rPr>
        <w:t xml:space="preserve"> </w:t>
      </w:r>
      <w:r>
        <w:t>with</w:t>
      </w:r>
      <w:r>
        <w:rPr>
          <w:spacing w:val="-9"/>
        </w:rPr>
        <w:t xml:space="preserve"> </w:t>
      </w:r>
      <w:r>
        <w:t>NRC</w:t>
      </w:r>
      <w:r>
        <w:rPr>
          <w:spacing w:val="-12"/>
        </w:rPr>
        <w:t xml:space="preserve"> </w:t>
      </w:r>
      <w:r>
        <w:t>requirements</w:t>
      </w:r>
      <w:r>
        <w:rPr>
          <w:spacing w:val="-9"/>
        </w:rPr>
        <w:t xml:space="preserve"> </w:t>
      </w:r>
      <w:r>
        <w:t>as</w:t>
      </w:r>
      <w:r>
        <w:rPr>
          <w:spacing w:val="-12"/>
        </w:rPr>
        <w:t xml:space="preserve"> </w:t>
      </w:r>
      <w:r>
        <w:t>described</w:t>
      </w:r>
      <w:r>
        <w:rPr>
          <w:spacing w:val="-12"/>
        </w:rPr>
        <w:t xml:space="preserve"> </w:t>
      </w:r>
      <w:r>
        <w:t>in</w:t>
      </w:r>
      <w:r>
        <w:rPr>
          <w:spacing w:val="-12"/>
        </w:rPr>
        <w:t xml:space="preserve"> </w:t>
      </w:r>
      <w:r>
        <w:t>§</w:t>
      </w:r>
      <w:r>
        <w:rPr>
          <w:spacing w:val="-9"/>
        </w:rPr>
        <w:t xml:space="preserve"> </w:t>
      </w:r>
      <w:r>
        <w:t>34.27,</w:t>
      </w:r>
      <w:r>
        <w:rPr>
          <w:spacing w:val="-10"/>
        </w:rPr>
        <w:t xml:space="preserve"> </w:t>
      </w:r>
      <w:r>
        <w:t>and</w:t>
      </w:r>
      <w:r>
        <w:rPr>
          <w:spacing w:val="-13"/>
        </w:rPr>
        <w:t xml:space="preserve"> </w:t>
      </w:r>
      <w:r>
        <w:t>for</w:t>
      </w:r>
      <w:r>
        <w:rPr>
          <w:spacing w:val="-10"/>
        </w:rPr>
        <w:t xml:space="preserve"> </w:t>
      </w:r>
      <w:r>
        <w:t>the</w:t>
      </w:r>
      <w:r>
        <w:rPr>
          <w:spacing w:val="-12"/>
        </w:rPr>
        <w:t xml:space="preserve"> </w:t>
      </w:r>
      <w:r>
        <w:t>licensee</w:t>
      </w:r>
      <w:r>
        <w:rPr>
          <w:spacing w:val="-9"/>
        </w:rPr>
        <w:t xml:space="preserve"> </w:t>
      </w:r>
      <w:r>
        <w:t>to</w:t>
      </w:r>
      <w:r>
        <w:rPr>
          <w:spacing w:val="-12"/>
        </w:rPr>
        <w:t xml:space="preserve"> </w:t>
      </w:r>
      <w:r>
        <w:t>ensure</w:t>
      </w:r>
      <w:r>
        <w:rPr>
          <w:spacing w:val="-13"/>
        </w:rPr>
        <w:t xml:space="preserve"> </w:t>
      </w:r>
      <w:r>
        <w:t>the integrity of the sealed sources/devices in use.</w:t>
      </w:r>
    </w:p>
    <w:p w:rsidR="00270E07" w14:paraId="1EE38B96" w14:textId="77777777">
      <w:pPr>
        <w:pStyle w:val="BodyText"/>
        <w:spacing w:before="7"/>
      </w:pPr>
    </w:p>
    <w:p w:rsidR="00270E07" w14:paraId="1A6EA9AC" w14:textId="77777777">
      <w:pPr>
        <w:pStyle w:val="BodyText"/>
        <w:ind w:left="120" w:right="1101"/>
        <w:jc w:val="both"/>
      </w:pPr>
      <w:r>
        <w:rPr>
          <w:u w:val="single"/>
        </w:rPr>
        <w:t>Section</w:t>
      </w:r>
      <w:r>
        <w:rPr>
          <w:spacing w:val="-12"/>
          <w:u w:val="single"/>
        </w:rPr>
        <w:t xml:space="preserve"> </w:t>
      </w:r>
      <w:r>
        <w:rPr>
          <w:u w:val="single"/>
        </w:rPr>
        <w:t>34.69(a)</w:t>
      </w:r>
      <w:r>
        <w:rPr>
          <w:spacing w:val="-2"/>
        </w:rPr>
        <w:t xml:space="preserve"> </w:t>
      </w:r>
      <w:r>
        <w:t>requires</w:t>
      </w:r>
      <w:r>
        <w:rPr>
          <w:spacing w:val="-12"/>
        </w:rPr>
        <w:t xml:space="preserve"> </w:t>
      </w:r>
      <w:r>
        <w:t>that</w:t>
      </w:r>
      <w:r>
        <w:rPr>
          <w:spacing w:val="-11"/>
        </w:rPr>
        <w:t xml:space="preserve"> </w:t>
      </w:r>
      <w:r>
        <w:t>the</w:t>
      </w:r>
      <w:r>
        <w:rPr>
          <w:spacing w:val="-12"/>
        </w:rPr>
        <w:t xml:space="preserve"> </w:t>
      </w:r>
      <w:r>
        <w:t>licensee</w:t>
      </w:r>
      <w:r>
        <w:rPr>
          <w:spacing w:val="-12"/>
        </w:rPr>
        <w:t xml:space="preserve"> </w:t>
      </w:r>
      <w:r>
        <w:t>maintain</w:t>
      </w:r>
      <w:r>
        <w:rPr>
          <w:spacing w:val="-10"/>
        </w:rPr>
        <w:t xml:space="preserve"> </w:t>
      </w:r>
      <w:r>
        <w:t>records</w:t>
      </w:r>
      <w:r>
        <w:rPr>
          <w:spacing w:val="-13"/>
        </w:rPr>
        <w:t xml:space="preserve"> </w:t>
      </w:r>
      <w:r>
        <w:t>of</w:t>
      </w:r>
      <w:r>
        <w:rPr>
          <w:spacing w:val="-12"/>
        </w:rPr>
        <w:t xml:space="preserve"> </w:t>
      </w:r>
      <w:r>
        <w:t>quarterly</w:t>
      </w:r>
      <w:r>
        <w:rPr>
          <w:spacing w:val="-12"/>
        </w:rPr>
        <w:t xml:space="preserve"> </w:t>
      </w:r>
      <w:r>
        <w:t>inventories</w:t>
      </w:r>
      <w:r>
        <w:rPr>
          <w:spacing w:val="-9"/>
        </w:rPr>
        <w:t xml:space="preserve"> </w:t>
      </w:r>
      <w:r>
        <w:t>of</w:t>
      </w:r>
      <w:r>
        <w:rPr>
          <w:spacing w:val="-9"/>
        </w:rPr>
        <w:t xml:space="preserve"> </w:t>
      </w:r>
      <w:r>
        <w:t>sealed sources</w:t>
      </w:r>
      <w:r>
        <w:rPr>
          <w:spacing w:val="-10"/>
        </w:rPr>
        <w:t xml:space="preserve"> </w:t>
      </w:r>
      <w:r>
        <w:t>and</w:t>
      </w:r>
      <w:r>
        <w:rPr>
          <w:spacing w:val="-10"/>
        </w:rPr>
        <w:t xml:space="preserve"> </w:t>
      </w:r>
      <w:r>
        <w:t>devices</w:t>
      </w:r>
      <w:r>
        <w:rPr>
          <w:spacing w:val="-10"/>
        </w:rPr>
        <w:t xml:space="preserve"> </w:t>
      </w:r>
      <w:r>
        <w:t>containing</w:t>
      </w:r>
      <w:r>
        <w:rPr>
          <w:spacing w:val="-8"/>
        </w:rPr>
        <w:t xml:space="preserve"> </w:t>
      </w:r>
      <w:r>
        <w:t>DU</w:t>
      </w:r>
      <w:r>
        <w:rPr>
          <w:spacing w:val="-13"/>
        </w:rPr>
        <w:t xml:space="preserve"> </w:t>
      </w:r>
      <w:r>
        <w:t>shielding</w:t>
      </w:r>
      <w:r>
        <w:rPr>
          <w:spacing w:val="-7"/>
        </w:rPr>
        <w:t xml:space="preserve"> </w:t>
      </w:r>
      <w:r>
        <w:t>as</w:t>
      </w:r>
      <w:r>
        <w:rPr>
          <w:spacing w:val="-12"/>
        </w:rPr>
        <w:t xml:space="preserve"> </w:t>
      </w:r>
      <w:r>
        <w:t>specified</w:t>
      </w:r>
      <w:r>
        <w:rPr>
          <w:spacing w:val="-10"/>
        </w:rPr>
        <w:t xml:space="preserve"> </w:t>
      </w:r>
      <w:r>
        <w:t>in</w:t>
      </w:r>
      <w:r>
        <w:rPr>
          <w:spacing w:val="-10"/>
        </w:rPr>
        <w:t xml:space="preserve"> </w:t>
      </w:r>
      <w:r>
        <w:t>§</w:t>
      </w:r>
      <w:r>
        <w:rPr>
          <w:spacing w:val="-11"/>
        </w:rPr>
        <w:t xml:space="preserve"> </w:t>
      </w:r>
      <w:r>
        <w:t>34.29,</w:t>
      </w:r>
      <w:r>
        <w:rPr>
          <w:spacing w:val="-9"/>
        </w:rPr>
        <w:t xml:space="preserve"> </w:t>
      </w:r>
      <w:r>
        <w:t>and</w:t>
      </w:r>
      <w:r>
        <w:rPr>
          <w:spacing w:val="-12"/>
        </w:rPr>
        <w:t xml:space="preserve"> </w:t>
      </w:r>
      <w:r>
        <w:t>that</w:t>
      </w:r>
      <w:r>
        <w:rPr>
          <w:spacing w:val="-6"/>
        </w:rPr>
        <w:t xml:space="preserve"> </w:t>
      </w:r>
      <w:r>
        <w:t>each</w:t>
      </w:r>
      <w:r>
        <w:rPr>
          <w:spacing w:val="-10"/>
        </w:rPr>
        <w:t xml:space="preserve"> </w:t>
      </w:r>
      <w:r>
        <w:t>record</w:t>
      </w:r>
      <w:r>
        <w:rPr>
          <w:spacing w:val="-8"/>
        </w:rPr>
        <w:t xml:space="preserve"> </w:t>
      </w:r>
      <w:r>
        <w:t>be retained for 3 years after it is made.</w:t>
      </w:r>
    </w:p>
    <w:p w:rsidR="00270E07" w14:paraId="226FFD75" w14:textId="77777777">
      <w:pPr>
        <w:pStyle w:val="BodyText"/>
        <w:rPr>
          <w:sz w:val="23"/>
        </w:rPr>
      </w:pPr>
    </w:p>
    <w:p w:rsidR="00270E07" w14:paraId="3D5B4067" w14:textId="77777777">
      <w:pPr>
        <w:pStyle w:val="BodyText"/>
        <w:ind w:left="118" w:right="747"/>
      </w:pPr>
      <w:r>
        <w:rPr>
          <w:u w:val="single"/>
        </w:rPr>
        <w:t>Section 34.69(b)</w:t>
      </w:r>
      <w:r>
        <w:t xml:space="preserve"> requires that the record include the date of the inventory, the name of the individual conducting the inventory, the radionuclide and the number of becquerels (curies) in each</w:t>
      </w:r>
      <w:r>
        <w:rPr>
          <w:spacing w:val="-2"/>
        </w:rPr>
        <w:t xml:space="preserve"> </w:t>
      </w:r>
      <w:r>
        <w:t>device,</w:t>
      </w:r>
      <w:r>
        <w:rPr>
          <w:spacing w:val="-2"/>
        </w:rPr>
        <w:t xml:space="preserve"> </w:t>
      </w:r>
      <w:r>
        <w:t>location</w:t>
      </w:r>
      <w:r>
        <w:rPr>
          <w:spacing w:val="-2"/>
        </w:rPr>
        <w:t xml:space="preserve"> </w:t>
      </w:r>
      <w:r>
        <w:t>of</w:t>
      </w:r>
      <w:r>
        <w:rPr>
          <w:spacing w:val="-3"/>
        </w:rPr>
        <w:t xml:space="preserve"> </w:t>
      </w:r>
      <w:r>
        <w:t>sealed</w:t>
      </w:r>
      <w:r>
        <w:rPr>
          <w:spacing w:val="-2"/>
        </w:rPr>
        <w:t xml:space="preserve"> </w:t>
      </w:r>
      <w:r>
        <w:t>source</w:t>
      </w:r>
      <w:r>
        <w:rPr>
          <w:spacing w:val="-2"/>
        </w:rPr>
        <w:t xml:space="preserve"> </w:t>
      </w:r>
      <w:r>
        <w:t>and/or</w:t>
      </w:r>
      <w:r>
        <w:rPr>
          <w:spacing w:val="-2"/>
        </w:rPr>
        <w:t xml:space="preserve"> </w:t>
      </w:r>
      <w:r>
        <w:t>devices,</w:t>
      </w:r>
      <w:r>
        <w:rPr>
          <w:spacing w:val="-2"/>
        </w:rPr>
        <w:t xml:space="preserve"> </w:t>
      </w:r>
      <w:r>
        <w:t>and</w:t>
      </w:r>
      <w:r>
        <w:rPr>
          <w:spacing w:val="-2"/>
        </w:rPr>
        <w:t xml:space="preserve"> </w:t>
      </w:r>
      <w:r>
        <w:t>the</w:t>
      </w:r>
      <w:r>
        <w:rPr>
          <w:spacing w:val="-1"/>
        </w:rPr>
        <w:t xml:space="preserve"> </w:t>
      </w:r>
      <w:r>
        <w:t>manufacturer,</w:t>
      </w:r>
      <w:r>
        <w:rPr>
          <w:spacing w:val="-2"/>
        </w:rPr>
        <w:t xml:space="preserve"> </w:t>
      </w:r>
      <w:r>
        <w:t>model,</w:t>
      </w:r>
      <w:r>
        <w:rPr>
          <w:spacing w:val="-2"/>
        </w:rPr>
        <w:t xml:space="preserve"> </w:t>
      </w:r>
      <w:r>
        <w:t>and</w:t>
      </w:r>
      <w:r>
        <w:rPr>
          <w:spacing w:val="-2"/>
        </w:rPr>
        <w:t xml:space="preserve"> </w:t>
      </w:r>
      <w:r>
        <w:t>serial number of each sealed source and/or device, as appropriate. For devices containing DU shielding, the record must also show the mass of DU in each container. The inventories are used by the licensee to verify the location of sources and/or devices and to control the type, quantity and use of byproduct material. The records allow NRC inspectors to verify that the required</w:t>
      </w:r>
      <w:r>
        <w:rPr>
          <w:spacing w:val="-3"/>
        </w:rPr>
        <w:t xml:space="preserve"> </w:t>
      </w:r>
      <w:r>
        <w:t>inventories</w:t>
      </w:r>
      <w:r>
        <w:rPr>
          <w:spacing w:val="-3"/>
        </w:rPr>
        <w:t xml:space="preserve"> </w:t>
      </w:r>
      <w:r>
        <w:t>have</w:t>
      </w:r>
      <w:r>
        <w:rPr>
          <w:spacing w:val="-3"/>
        </w:rPr>
        <w:t xml:space="preserve"> </w:t>
      </w:r>
      <w:r>
        <w:t>been</w:t>
      </w:r>
      <w:r>
        <w:rPr>
          <w:spacing w:val="-3"/>
        </w:rPr>
        <w:t xml:space="preserve"> </w:t>
      </w:r>
      <w:r>
        <w:t>conducted</w:t>
      </w:r>
      <w:r>
        <w:rPr>
          <w:spacing w:val="-3"/>
        </w:rPr>
        <w:t xml:space="preserve"> </w:t>
      </w:r>
      <w:r>
        <w:t>and</w:t>
      </w:r>
      <w:r>
        <w:rPr>
          <w:spacing w:val="-3"/>
        </w:rPr>
        <w:t xml:space="preserve"> </w:t>
      </w:r>
      <w:r>
        <w:t>to</w:t>
      </w:r>
      <w:r>
        <w:rPr>
          <w:spacing w:val="-4"/>
        </w:rPr>
        <w:t xml:space="preserve"> </w:t>
      </w:r>
      <w:r>
        <w:t>ensure</w:t>
      </w:r>
      <w:r>
        <w:rPr>
          <w:spacing w:val="-3"/>
        </w:rPr>
        <w:t xml:space="preserve"> </w:t>
      </w:r>
      <w:r>
        <w:t>that</w:t>
      </w:r>
      <w:r>
        <w:rPr>
          <w:spacing w:val="-4"/>
        </w:rPr>
        <w:t xml:space="preserve"> </w:t>
      </w:r>
      <w:r>
        <w:t>the</w:t>
      </w:r>
      <w:r>
        <w:rPr>
          <w:spacing w:val="-2"/>
        </w:rPr>
        <w:t xml:space="preserve"> </w:t>
      </w:r>
      <w:r>
        <w:t>licensee</w:t>
      </w:r>
      <w:r>
        <w:rPr>
          <w:spacing w:val="-4"/>
        </w:rPr>
        <w:t xml:space="preserve"> </w:t>
      </w:r>
      <w:r>
        <w:t>is</w:t>
      </w:r>
      <w:r>
        <w:rPr>
          <w:spacing w:val="-3"/>
        </w:rPr>
        <w:t xml:space="preserve"> </w:t>
      </w:r>
      <w:r>
        <w:t>in</w:t>
      </w:r>
      <w:r>
        <w:rPr>
          <w:spacing w:val="-3"/>
        </w:rPr>
        <w:t xml:space="preserve"> </w:t>
      </w:r>
      <w:r>
        <w:t>compliance</w:t>
      </w:r>
      <w:r>
        <w:rPr>
          <w:spacing w:val="-3"/>
        </w:rPr>
        <w:t xml:space="preserve"> </w:t>
      </w:r>
      <w:r>
        <w:t>with authorized possession limits.</w:t>
      </w:r>
    </w:p>
    <w:p w:rsidR="00270E07" w14:paraId="70C29385" w14:textId="77777777">
      <w:pPr>
        <w:pStyle w:val="BodyText"/>
        <w:spacing w:before="11"/>
      </w:pPr>
    </w:p>
    <w:p w:rsidR="00270E07" w14:paraId="73A248EE" w14:textId="77777777">
      <w:pPr>
        <w:pStyle w:val="BodyText"/>
        <w:ind w:left="120" w:right="747" w:hanging="1"/>
      </w:pPr>
      <w:r>
        <w:rPr>
          <w:u w:val="single"/>
        </w:rPr>
        <w:t>Section 34.71(a)</w:t>
      </w:r>
      <w:r>
        <w:t xml:space="preserve"> requires that the licensee maintain utilization logs showing for each sealed radioactive source: (1) a description, including the make, model number, and serial number of the</w:t>
      </w:r>
      <w:r>
        <w:rPr>
          <w:spacing w:val="-2"/>
        </w:rPr>
        <w:t xml:space="preserve"> </w:t>
      </w:r>
      <w:r>
        <w:t>radiographic</w:t>
      </w:r>
      <w:r>
        <w:rPr>
          <w:spacing w:val="-2"/>
        </w:rPr>
        <w:t xml:space="preserve"> </w:t>
      </w:r>
      <w:r>
        <w:t>exposure</w:t>
      </w:r>
      <w:r>
        <w:rPr>
          <w:spacing w:val="-2"/>
        </w:rPr>
        <w:t xml:space="preserve"> </w:t>
      </w:r>
      <w:r>
        <w:t>device</w:t>
      </w:r>
      <w:r>
        <w:rPr>
          <w:spacing w:val="-2"/>
        </w:rPr>
        <w:t xml:space="preserve"> </w:t>
      </w:r>
      <w:r>
        <w:t>or</w:t>
      </w:r>
      <w:r>
        <w:rPr>
          <w:spacing w:val="-2"/>
        </w:rPr>
        <w:t xml:space="preserve"> </w:t>
      </w:r>
      <w:r>
        <w:t>transfer</w:t>
      </w:r>
      <w:r>
        <w:rPr>
          <w:spacing w:val="-2"/>
        </w:rPr>
        <w:t xml:space="preserve"> </w:t>
      </w:r>
      <w:r>
        <w:t>or</w:t>
      </w:r>
      <w:r>
        <w:rPr>
          <w:spacing w:val="-2"/>
        </w:rPr>
        <w:t xml:space="preserve"> </w:t>
      </w:r>
      <w:r>
        <w:t>storage</w:t>
      </w:r>
      <w:r>
        <w:rPr>
          <w:spacing w:val="-2"/>
        </w:rPr>
        <w:t xml:space="preserve"> </w:t>
      </w:r>
      <w:r>
        <w:t>container</w:t>
      </w:r>
      <w:r>
        <w:rPr>
          <w:spacing w:val="-2"/>
        </w:rPr>
        <w:t xml:space="preserve"> </w:t>
      </w:r>
      <w:r>
        <w:t>in</w:t>
      </w:r>
      <w:r>
        <w:rPr>
          <w:spacing w:val="-2"/>
        </w:rPr>
        <w:t xml:space="preserve"> </w:t>
      </w:r>
      <w:r>
        <w:t>which</w:t>
      </w:r>
      <w:r>
        <w:rPr>
          <w:spacing w:val="-3"/>
        </w:rPr>
        <w:t xml:space="preserve"> </w:t>
      </w:r>
      <w:r>
        <w:t>the</w:t>
      </w:r>
      <w:r>
        <w:rPr>
          <w:spacing w:val="-2"/>
        </w:rPr>
        <w:t xml:space="preserve"> </w:t>
      </w:r>
      <w:r>
        <w:t>sealed</w:t>
      </w:r>
      <w:r>
        <w:rPr>
          <w:spacing w:val="-3"/>
        </w:rPr>
        <w:t xml:space="preserve"> </w:t>
      </w:r>
      <w:r>
        <w:t>source</w:t>
      </w:r>
      <w:r>
        <w:rPr>
          <w:spacing w:val="-2"/>
        </w:rPr>
        <w:t xml:space="preserve"> </w:t>
      </w:r>
      <w:r>
        <w:t>is located;</w:t>
      </w:r>
      <w:r>
        <w:rPr>
          <w:spacing w:val="-11"/>
        </w:rPr>
        <w:t xml:space="preserve"> </w:t>
      </w:r>
      <w:r>
        <w:t>(2)</w:t>
      </w:r>
      <w:r>
        <w:rPr>
          <w:spacing w:val="-11"/>
        </w:rPr>
        <w:t xml:space="preserve"> </w:t>
      </w:r>
      <w:r>
        <w:t>the</w:t>
      </w:r>
      <w:r>
        <w:rPr>
          <w:spacing w:val="-12"/>
        </w:rPr>
        <w:t xml:space="preserve"> </w:t>
      </w:r>
      <w:r>
        <w:t>identity</w:t>
      </w:r>
      <w:r>
        <w:rPr>
          <w:spacing w:val="-12"/>
        </w:rPr>
        <w:t xml:space="preserve"> </w:t>
      </w:r>
      <w:r>
        <w:t>and</w:t>
      </w:r>
      <w:r>
        <w:rPr>
          <w:spacing w:val="-12"/>
        </w:rPr>
        <w:t xml:space="preserve"> </w:t>
      </w:r>
      <w:r>
        <w:t>signature</w:t>
      </w:r>
      <w:r>
        <w:rPr>
          <w:spacing w:val="-13"/>
        </w:rPr>
        <w:t xml:space="preserve"> </w:t>
      </w:r>
      <w:r>
        <w:t>of</w:t>
      </w:r>
      <w:r>
        <w:rPr>
          <w:spacing w:val="-11"/>
        </w:rPr>
        <w:t xml:space="preserve"> </w:t>
      </w:r>
      <w:r>
        <w:t>the</w:t>
      </w:r>
      <w:r>
        <w:rPr>
          <w:spacing w:val="-12"/>
        </w:rPr>
        <w:t xml:space="preserve"> </w:t>
      </w:r>
      <w:r>
        <w:t>radiographer</w:t>
      </w:r>
      <w:r>
        <w:rPr>
          <w:spacing w:val="-13"/>
        </w:rPr>
        <w:t xml:space="preserve"> </w:t>
      </w:r>
      <w:r>
        <w:t>to</w:t>
      </w:r>
      <w:r>
        <w:rPr>
          <w:spacing w:val="-8"/>
        </w:rPr>
        <w:t xml:space="preserve"> </w:t>
      </w:r>
      <w:r>
        <w:t>whom</w:t>
      </w:r>
      <w:r>
        <w:rPr>
          <w:spacing w:val="-11"/>
        </w:rPr>
        <w:t xml:space="preserve"> </w:t>
      </w:r>
      <w:r>
        <w:t>assigned;</w:t>
      </w:r>
      <w:r>
        <w:rPr>
          <w:spacing w:val="-11"/>
        </w:rPr>
        <w:t xml:space="preserve"> </w:t>
      </w:r>
      <w:r>
        <w:t>and</w:t>
      </w:r>
      <w:r>
        <w:rPr>
          <w:spacing w:val="-14"/>
        </w:rPr>
        <w:t xml:space="preserve"> </w:t>
      </w:r>
      <w:r>
        <w:t>(3)</w:t>
      </w:r>
      <w:r>
        <w:rPr>
          <w:spacing w:val="-12"/>
        </w:rPr>
        <w:t xml:space="preserve"> </w:t>
      </w:r>
      <w:r>
        <w:t>the</w:t>
      </w:r>
      <w:r>
        <w:rPr>
          <w:spacing w:val="-12"/>
        </w:rPr>
        <w:t xml:space="preserve"> </w:t>
      </w:r>
      <w:r>
        <w:t>plant</w:t>
      </w:r>
      <w:r>
        <w:rPr>
          <w:spacing w:val="-11"/>
        </w:rPr>
        <w:t xml:space="preserve"> </w:t>
      </w:r>
      <w:r>
        <w:t>or site</w:t>
      </w:r>
      <w:r>
        <w:rPr>
          <w:spacing w:val="-1"/>
        </w:rPr>
        <w:t xml:space="preserve"> </w:t>
      </w:r>
      <w:r>
        <w:t>where used</w:t>
      </w:r>
      <w:r>
        <w:rPr>
          <w:spacing w:val="-1"/>
        </w:rPr>
        <w:t xml:space="preserve"> </w:t>
      </w:r>
      <w:r>
        <w:t>and</w:t>
      </w:r>
      <w:r>
        <w:rPr>
          <w:spacing w:val="-1"/>
        </w:rPr>
        <w:t xml:space="preserve"> </w:t>
      </w:r>
      <w:r>
        <w:t>dates of use, including</w:t>
      </w:r>
      <w:r>
        <w:rPr>
          <w:spacing w:val="-2"/>
        </w:rPr>
        <w:t xml:space="preserve"> </w:t>
      </w:r>
      <w:r>
        <w:t>the</w:t>
      </w:r>
      <w:r>
        <w:rPr>
          <w:spacing w:val="-4"/>
        </w:rPr>
        <w:t xml:space="preserve"> </w:t>
      </w:r>
      <w:r>
        <w:t>dates</w:t>
      </w:r>
      <w:r>
        <w:rPr>
          <w:spacing w:val="-1"/>
        </w:rPr>
        <w:t xml:space="preserve"> </w:t>
      </w:r>
      <w:r>
        <w:t>removed</w:t>
      </w:r>
      <w:r>
        <w:rPr>
          <w:spacing w:val="-4"/>
        </w:rPr>
        <w:t xml:space="preserve"> </w:t>
      </w:r>
      <w:r>
        <w:t>from and</w:t>
      </w:r>
      <w:r>
        <w:rPr>
          <w:spacing w:val="-1"/>
        </w:rPr>
        <w:t xml:space="preserve"> </w:t>
      </w:r>
      <w:r>
        <w:t>returned</w:t>
      </w:r>
      <w:r>
        <w:rPr>
          <w:spacing w:val="-1"/>
        </w:rPr>
        <w:t xml:space="preserve"> </w:t>
      </w:r>
      <w:r>
        <w:t>to storage.</w:t>
      </w:r>
    </w:p>
    <w:p w:rsidR="00270E07" w14:paraId="33D4B6CA" w14:textId="77777777">
      <w:pPr>
        <w:pStyle w:val="BodyText"/>
        <w:spacing w:before="11"/>
      </w:pPr>
    </w:p>
    <w:p w:rsidR="00270E07" w14:paraId="0275459E" w14:textId="77777777">
      <w:pPr>
        <w:pStyle w:val="BodyText"/>
        <w:ind w:left="119" w:right="879"/>
      </w:pPr>
      <w:r>
        <w:rPr>
          <w:u w:val="single"/>
        </w:rPr>
        <w:t>Section 34.71(b)</w:t>
      </w:r>
      <w:r>
        <w:t xml:space="preserve"> requires that the licensee retain records of utilization logs for a period of 3 years</w:t>
      </w:r>
      <w:r>
        <w:rPr>
          <w:spacing w:val="-3"/>
        </w:rPr>
        <w:t xml:space="preserve"> </w:t>
      </w:r>
      <w:r>
        <w:t>after</w:t>
      </w:r>
      <w:r>
        <w:rPr>
          <w:spacing w:val="-3"/>
        </w:rPr>
        <w:t xml:space="preserve"> </w:t>
      </w:r>
      <w:r>
        <w:t>the</w:t>
      </w:r>
      <w:r>
        <w:rPr>
          <w:spacing w:val="-3"/>
        </w:rPr>
        <w:t xml:space="preserve"> </w:t>
      </w:r>
      <w:r>
        <w:t>record</w:t>
      </w:r>
      <w:r>
        <w:rPr>
          <w:spacing w:val="-3"/>
        </w:rPr>
        <w:t xml:space="preserve"> </w:t>
      </w:r>
      <w:r>
        <w:t>is</w:t>
      </w:r>
      <w:r>
        <w:rPr>
          <w:spacing w:val="-4"/>
        </w:rPr>
        <w:t xml:space="preserve"> </w:t>
      </w:r>
      <w:r>
        <w:t>made.</w:t>
      </w:r>
      <w:r>
        <w:rPr>
          <w:spacing w:val="-3"/>
        </w:rPr>
        <w:t xml:space="preserve"> </w:t>
      </w:r>
      <w:r>
        <w:t>The</w:t>
      </w:r>
      <w:r>
        <w:rPr>
          <w:spacing w:val="-3"/>
        </w:rPr>
        <w:t xml:space="preserve"> </w:t>
      </w:r>
      <w:r>
        <w:t>records</w:t>
      </w:r>
      <w:r>
        <w:rPr>
          <w:spacing w:val="-3"/>
        </w:rPr>
        <w:t xml:space="preserve"> </w:t>
      </w:r>
      <w:r>
        <w:t>required</w:t>
      </w:r>
      <w:r>
        <w:rPr>
          <w:spacing w:val="-3"/>
        </w:rPr>
        <w:t xml:space="preserve"> </w:t>
      </w:r>
      <w:r>
        <w:t>by</w:t>
      </w:r>
      <w:r>
        <w:rPr>
          <w:spacing w:val="-3"/>
        </w:rPr>
        <w:t xml:space="preserve"> </w:t>
      </w:r>
      <w:r>
        <w:t>this</w:t>
      </w:r>
      <w:r>
        <w:rPr>
          <w:spacing w:val="-3"/>
        </w:rPr>
        <w:t xml:space="preserve"> </w:t>
      </w:r>
      <w:r>
        <w:t>section</w:t>
      </w:r>
      <w:r>
        <w:rPr>
          <w:spacing w:val="-3"/>
        </w:rPr>
        <w:t xml:space="preserve"> </w:t>
      </w:r>
      <w:r>
        <w:t>allow</w:t>
      </w:r>
      <w:r>
        <w:rPr>
          <w:spacing w:val="-3"/>
        </w:rPr>
        <w:t xml:space="preserve"> </w:t>
      </w:r>
      <w:r>
        <w:t>NRC</w:t>
      </w:r>
      <w:r>
        <w:rPr>
          <w:spacing w:val="-3"/>
        </w:rPr>
        <w:t xml:space="preserve"> </w:t>
      </w:r>
      <w:r>
        <w:t>inspectors</w:t>
      </w:r>
      <w:r>
        <w:rPr>
          <w:spacing w:val="-3"/>
        </w:rPr>
        <w:t xml:space="preserve"> </w:t>
      </w:r>
      <w:r>
        <w:t>to determine whether the licensed material has been properly controlled and used.</w:t>
      </w:r>
    </w:p>
    <w:p w:rsidR="00270E07" w14:paraId="67FC76E4" w14:textId="77777777">
      <w:pPr>
        <w:sectPr>
          <w:pgSz w:w="12240" w:h="15840"/>
          <w:pgMar w:top="1360" w:right="720" w:bottom="1020" w:left="1320" w:header="0" w:footer="789" w:gutter="0"/>
          <w:cols w:space="720"/>
        </w:sectPr>
      </w:pPr>
    </w:p>
    <w:p w:rsidR="00270E07" w14:paraId="5B6A0762" w14:textId="77777777">
      <w:pPr>
        <w:pStyle w:val="BodyText"/>
        <w:spacing w:before="76"/>
        <w:ind w:left="120" w:right="747"/>
      </w:pPr>
      <w:r>
        <w:rPr>
          <w:u w:val="single"/>
        </w:rPr>
        <w:t>Section</w:t>
      </w:r>
      <w:r>
        <w:rPr>
          <w:spacing w:val="-15"/>
          <w:u w:val="single"/>
        </w:rPr>
        <w:t xml:space="preserve"> </w:t>
      </w:r>
      <w:r>
        <w:rPr>
          <w:u w:val="single"/>
        </w:rPr>
        <w:t>34.73(a)</w:t>
      </w:r>
      <w:r>
        <w:rPr>
          <w:spacing w:val="-6"/>
        </w:rPr>
        <w:t xml:space="preserve"> </w:t>
      </w:r>
      <w:r>
        <w:t>requires</w:t>
      </w:r>
      <w:r>
        <w:rPr>
          <w:spacing w:val="-15"/>
        </w:rPr>
        <w:t xml:space="preserve"> </w:t>
      </w:r>
      <w:r>
        <w:t>that</w:t>
      </w:r>
      <w:r>
        <w:rPr>
          <w:spacing w:val="-14"/>
        </w:rPr>
        <w:t xml:space="preserve"> </w:t>
      </w:r>
      <w:r>
        <w:t>the</w:t>
      </w:r>
      <w:r>
        <w:rPr>
          <w:spacing w:val="-15"/>
        </w:rPr>
        <w:t xml:space="preserve"> </w:t>
      </w:r>
      <w:r>
        <w:t>licensee</w:t>
      </w:r>
      <w:r>
        <w:rPr>
          <w:spacing w:val="-13"/>
        </w:rPr>
        <w:t xml:space="preserve"> </w:t>
      </w:r>
      <w:r>
        <w:t>maintain</w:t>
      </w:r>
      <w:r>
        <w:rPr>
          <w:spacing w:val="-13"/>
        </w:rPr>
        <w:t xml:space="preserve"> </w:t>
      </w:r>
      <w:r>
        <w:t>records</w:t>
      </w:r>
      <w:r>
        <w:rPr>
          <w:spacing w:val="-14"/>
        </w:rPr>
        <w:t xml:space="preserve"> </w:t>
      </w:r>
      <w:r>
        <w:t>of</w:t>
      </w:r>
      <w:r>
        <w:rPr>
          <w:spacing w:val="-12"/>
        </w:rPr>
        <w:t xml:space="preserve"> </w:t>
      </w:r>
      <w:r>
        <w:t>any</w:t>
      </w:r>
      <w:r>
        <w:rPr>
          <w:spacing w:val="-15"/>
        </w:rPr>
        <w:t xml:space="preserve"> </w:t>
      </w:r>
      <w:r>
        <w:t>equipment</w:t>
      </w:r>
      <w:r>
        <w:rPr>
          <w:spacing w:val="-13"/>
        </w:rPr>
        <w:t xml:space="preserve"> </w:t>
      </w:r>
      <w:r>
        <w:t>problems</w:t>
      </w:r>
      <w:r>
        <w:rPr>
          <w:spacing w:val="-13"/>
        </w:rPr>
        <w:t xml:space="preserve"> </w:t>
      </w:r>
      <w:r>
        <w:t>and</w:t>
      </w:r>
      <w:r>
        <w:rPr>
          <w:spacing w:val="-13"/>
        </w:rPr>
        <w:t xml:space="preserve"> </w:t>
      </w:r>
      <w:r>
        <w:t>any maintenance performed under § 34.31(a) and (b) during inspection and maintenance of radiographic</w:t>
      </w:r>
      <w:r>
        <w:rPr>
          <w:spacing w:val="-11"/>
        </w:rPr>
        <w:t xml:space="preserve"> </w:t>
      </w:r>
      <w:r>
        <w:t>exposure</w:t>
      </w:r>
      <w:r>
        <w:rPr>
          <w:spacing w:val="-13"/>
        </w:rPr>
        <w:t xml:space="preserve"> </w:t>
      </w:r>
      <w:r>
        <w:t>devices,</w:t>
      </w:r>
      <w:r>
        <w:rPr>
          <w:spacing w:val="-11"/>
        </w:rPr>
        <w:t xml:space="preserve"> </w:t>
      </w:r>
      <w:r>
        <w:t>transport</w:t>
      </w:r>
      <w:r>
        <w:rPr>
          <w:spacing w:val="-12"/>
        </w:rPr>
        <w:t xml:space="preserve"> </w:t>
      </w:r>
      <w:r>
        <w:t>and</w:t>
      </w:r>
      <w:r>
        <w:rPr>
          <w:spacing w:val="-13"/>
        </w:rPr>
        <w:t xml:space="preserve"> </w:t>
      </w:r>
      <w:r>
        <w:t>storage</w:t>
      </w:r>
      <w:r>
        <w:rPr>
          <w:spacing w:val="-13"/>
        </w:rPr>
        <w:t xml:space="preserve"> </w:t>
      </w:r>
      <w:r>
        <w:t>containers,</w:t>
      </w:r>
      <w:r>
        <w:rPr>
          <w:spacing w:val="-12"/>
        </w:rPr>
        <w:t xml:space="preserve"> </w:t>
      </w:r>
      <w:r>
        <w:t>associated</w:t>
      </w:r>
      <w:r>
        <w:rPr>
          <w:spacing w:val="-13"/>
        </w:rPr>
        <w:t xml:space="preserve"> </w:t>
      </w:r>
      <w:r>
        <w:t>equipment,</w:t>
      </w:r>
      <w:r>
        <w:rPr>
          <w:spacing w:val="-12"/>
        </w:rPr>
        <w:t xml:space="preserve"> </w:t>
      </w:r>
      <w:r>
        <w:t xml:space="preserve">source changers, and survey instruments and that the records be retained for 3 years after they are </w:t>
      </w:r>
      <w:r>
        <w:rPr>
          <w:spacing w:val="-2"/>
        </w:rPr>
        <w:t>made.</w:t>
      </w:r>
    </w:p>
    <w:p w:rsidR="00270E07" w14:paraId="0DAA236E" w14:textId="77777777">
      <w:pPr>
        <w:pStyle w:val="BodyText"/>
        <w:spacing w:before="6"/>
      </w:pPr>
    </w:p>
    <w:p w:rsidR="00270E07" w14:paraId="531DEADB" w14:textId="5DE4E12A">
      <w:pPr>
        <w:pStyle w:val="BodyText"/>
        <w:ind w:left="120"/>
      </w:pPr>
      <w:r>
        <w:rPr>
          <w:u w:val="single"/>
        </w:rPr>
        <w:t>Section</w:t>
      </w:r>
      <w:r>
        <w:rPr>
          <w:spacing w:val="-7"/>
          <w:u w:val="single"/>
        </w:rPr>
        <w:t xml:space="preserve"> </w:t>
      </w:r>
      <w:r>
        <w:rPr>
          <w:u w:val="single"/>
        </w:rPr>
        <w:t>34.73(b)</w:t>
      </w:r>
      <w:r>
        <w:rPr>
          <w:spacing w:val="-7"/>
        </w:rPr>
        <w:t xml:space="preserve"> </w:t>
      </w:r>
      <w:r>
        <w:t>states</w:t>
      </w:r>
      <w:r>
        <w:rPr>
          <w:spacing w:val="-7"/>
        </w:rPr>
        <w:t xml:space="preserve"> </w:t>
      </w:r>
      <w:r>
        <w:t>that</w:t>
      </w:r>
      <w:r>
        <w:rPr>
          <w:spacing w:val="-7"/>
        </w:rPr>
        <w:t xml:space="preserve"> </w:t>
      </w:r>
      <w:r>
        <w:t>records</w:t>
      </w:r>
      <w:r>
        <w:rPr>
          <w:spacing w:val="-8"/>
        </w:rPr>
        <w:t xml:space="preserve"> </w:t>
      </w:r>
      <w:r>
        <w:t>of</w:t>
      </w:r>
      <w:r>
        <w:rPr>
          <w:spacing w:val="-6"/>
        </w:rPr>
        <w:t xml:space="preserve"> </w:t>
      </w:r>
      <w:r>
        <w:t>equipment</w:t>
      </w:r>
      <w:r>
        <w:rPr>
          <w:spacing w:val="-7"/>
        </w:rPr>
        <w:t xml:space="preserve"> </w:t>
      </w:r>
      <w:r>
        <w:t>problems</w:t>
      </w:r>
      <w:r>
        <w:rPr>
          <w:spacing w:val="-7"/>
        </w:rPr>
        <w:t xml:space="preserve"> </w:t>
      </w:r>
      <w:r>
        <w:t>and</w:t>
      </w:r>
      <w:r>
        <w:rPr>
          <w:spacing w:val="-6"/>
        </w:rPr>
        <w:t xml:space="preserve"> </w:t>
      </w:r>
      <w:r>
        <w:t>maintenance</w:t>
      </w:r>
      <w:r>
        <w:rPr>
          <w:spacing w:val="-7"/>
        </w:rPr>
        <w:t xml:space="preserve"> </w:t>
      </w:r>
      <w:r>
        <w:t>as</w:t>
      </w:r>
      <w:r>
        <w:rPr>
          <w:spacing w:val="-7"/>
        </w:rPr>
        <w:t xml:space="preserve"> </w:t>
      </w:r>
      <w:r>
        <w:t>required</w:t>
      </w:r>
      <w:r>
        <w:rPr>
          <w:spacing w:val="-7"/>
        </w:rPr>
        <w:t xml:space="preserve"> </w:t>
      </w:r>
      <w:r>
        <w:rPr>
          <w:spacing w:val="-5"/>
        </w:rPr>
        <w:t>by</w:t>
      </w:r>
      <w:r w:rsidR="00404352">
        <w:rPr>
          <w:spacing w:val="-5"/>
        </w:rPr>
        <w:t xml:space="preserve"> </w:t>
      </w:r>
    </w:p>
    <w:p w:rsidR="00270E07" w14:paraId="3DC7C0BB" w14:textId="77777777">
      <w:pPr>
        <w:pStyle w:val="BodyText"/>
        <w:spacing w:before="4"/>
        <w:ind w:left="120" w:right="879"/>
      </w:pPr>
      <w:r>
        <w:t>§</w:t>
      </w:r>
      <w:r>
        <w:rPr>
          <w:spacing w:val="-16"/>
        </w:rPr>
        <w:t xml:space="preserve"> </w:t>
      </w:r>
      <w:r>
        <w:t>34.73(a)</w:t>
      </w:r>
      <w:r>
        <w:rPr>
          <w:spacing w:val="-15"/>
        </w:rPr>
        <w:t xml:space="preserve"> </w:t>
      </w:r>
      <w:r>
        <w:t>must</w:t>
      </w:r>
      <w:r>
        <w:rPr>
          <w:spacing w:val="-13"/>
        </w:rPr>
        <w:t xml:space="preserve"> </w:t>
      </w:r>
      <w:r>
        <w:t>include</w:t>
      </w:r>
      <w:r>
        <w:rPr>
          <w:spacing w:val="-15"/>
        </w:rPr>
        <w:t xml:space="preserve"> </w:t>
      </w:r>
      <w:r>
        <w:t>the</w:t>
      </w:r>
      <w:r>
        <w:rPr>
          <w:spacing w:val="-15"/>
        </w:rPr>
        <w:t xml:space="preserve"> </w:t>
      </w:r>
      <w:r>
        <w:t>date</w:t>
      </w:r>
      <w:r>
        <w:rPr>
          <w:spacing w:val="-15"/>
        </w:rPr>
        <w:t xml:space="preserve"> </w:t>
      </w:r>
      <w:r>
        <w:t>of</w:t>
      </w:r>
      <w:r>
        <w:rPr>
          <w:spacing w:val="-13"/>
        </w:rPr>
        <w:t xml:space="preserve"> </w:t>
      </w:r>
      <w:r>
        <w:t>check</w:t>
      </w:r>
      <w:r>
        <w:rPr>
          <w:spacing w:val="-13"/>
        </w:rPr>
        <w:t xml:space="preserve"> </w:t>
      </w:r>
      <w:r>
        <w:t>or</w:t>
      </w:r>
      <w:r>
        <w:rPr>
          <w:spacing w:val="-16"/>
        </w:rPr>
        <w:t xml:space="preserve"> </w:t>
      </w:r>
      <w:r>
        <w:t>inspection,</w:t>
      </w:r>
      <w:r>
        <w:rPr>
          <w:spacing w:val="-15"/>
        </w:rPr>
        <w:t xml:space="preserve"> </w:t>
      </w:r>
      <w:r>
        <w:t>name</w:t>
      </w:r>
      <w:r>
        <w:rPr>
          <w:spacing w:val="-15"/>
        </w:rPr>
        <w:t xml:space="preserve"> </w:t>
      </w:r>
      <w:r>
        <w:t>of</w:t>
      </w:r>
      <w:r>
        <w:rPr>
          <w:spacing w:val="-12"/>
        </w:rPr>
        <w:t xml:space="preserve"> </w:t>
      </w:r>
      <w:r>
        <w:t>inspector,</w:t>
      </w:r>
      <w:r>
        <w:rPr>
          <w:spacing w:val="-16"/>
        </w:rPr>
        <w:t xml:space="preserve"> </w:t>
      </w:r>
      <w:r>
        <w:t>equipment</w:t>
      </w:r>
      <w:r>
        <w:rPr>
          <w:spacing w:val="-12"/>
        </w:rPr>
        <w:t xml:space="preserve"> </w:t>
      </w:r>
      <w:r>
        <w:t>involved, any problems found, and what repair and/or maintenance, if any, were done. The records are needed to enable the licensee to keep track of when the equipment was last inspected and maintained and when inspection is next due. The records are used by NRC staff to determine the extent of compliance by the licensee.</w:t>
      </w:r>
    </w:p>
    <w:p w:rsidR="00270E07" w14:paraId="3339925D" w14:textId="77777777">
      <w:pPr>
        <w:pStyle w:val="BodyText"/>
        <w:spacing w:before="10"/>
      </w:pPr>
    </w:p>
    <w:p w:rsidR="00270E07" w14:paraId="42B0B7C0" w14:textId="77777777">
      <w:pPr>
        <w:pStyle w:val="BodyText"/>
        <w:ind w:left="118" w:right="747"/>
      </w:pPr>
      <w:r>
        <w:rPr>
          <w:u w:val="single"/>
        </w:rPr>
        <w:t>Section 34.75</w:t>
      </w:r>
      <w:r>
        <w:t xml:space="preserve"> requires that the licensee maintain records of the alarm system and entrance control</w:t>
      </w:r>
      <w:r>
        <w:rPr>
          <w:spacing w:val="-16"/>
        </w:rPr>
        <w:t xml:space="preserve"> </w:t>
      </w:r>
      <w:r>
        <w:t>device</w:t>
      </w:r>
      <w:r>
        <w:rPr>
          <w:spacing w:val="-15"/>
        </w:rPr>
        <w:t xml:space="preserve"> </w:t>
      </w:r>
      <w:r>
        <w:t>tests</w:t>
      </w:r>
      <w:r>
        <w:rPr>
          <w:spacing w:val="-15"/>
        </w:rPr>
        <w:t xml:space="preserve"> </w:t>
      </w:r>
      <w:r>
        <w:t>at</w:t>
      </w:r>
      <w:r>
        <w:rPr>
          <w:spacing w:val="-15"/>
        </w:rPr>
        <w:t xml:space="preserve"> </w:t>
      </w:r>
      <w:r>
        <w:t>permanent</w:t>
      </w:r>
      <w:r>
        <w:rPr>
          <w:spacing w:val="-14"/>
        </w:rPr>
        <w:t xml:space="preserve"> </w:t>
      </w:r>
      <w:r>
        <w:t>radiographic</w:t>
      </w:r>
      <w:r>
        <w:rPr>
          <w:spacing w:val="-13"/>
        </w:rPr>
        <w:t xml:space="preserve"> </w:t>
      </w:r>
      <w:r>
        <w:t>installations</w:t>
      </w:r>
      <w:r>
        <w:rPr>
          <w:spacing w:val="-16"/>
        </w:rPr>
        <w:t xml:space="preserve"> </w:t>
      </w:r>
      <w:r>
        <w:t>as</w:t>
      </w:r>
      <w:r>
        <w:rPr>
          <w:spacing w:val="-15"/>
        </w:rPr>
        <w:t xml:space="preserve"> </w:t>
      </w:r>
      <w:r>
        <w:t>specified</w:t>
      </w:r>
      <w:r>
        <w:rPr>
          <w:spacing w:val="-15"/>
        </w:rPr>
        <w:t xml:space="preserve"> </w:t>
      </w:r>
      <w:r>
        <w:t>under</w:t>
      </w:r>
      <w:r>
        <w:rPr>
          <w:spacing w:val="-13"/>
        </w:rPr>
        <w:t xml:space="preserve"> </w:t>
      </w:r>
      <w:r>
        <w:t>§</w:t>
      </w:r>
      <w:r>
        <w:rPr>
          <w:spacing w:val="-14"/>
        </w:rPr>
        <w:t xml:space="preserve"> </w:t>
      </w:r>
      <w:r>
        <w:t>34.33</w:t>
      </w:r>
      <w:r>
        <w:rPr>
          <w:spacing w:val="-15"/>
        </w:rPr>
        <w:t xml:space="preserve"> </w:t>
      </w:r>
      <w:r>
        <w:t>and</w:t>
      </w:r>
      <w:r>
        <w:rPr>
          <w:spacing w:val="-16"/>
        </w:rPr>
        <w:t xml:space="preserve"> </w:t>
      </w:r>
      <w:r>
        <w:t>retain each</w:t>
      </w:r>
      <w:r>
        <w:rPr>
          <w:spacing w:val="-1"/>
        </w:rPr>
        <w:t xml:space="preserve"> </w:t>
      </w:r>
      <w:r>
        <w:t>record</w:t>
      </w:r>
      <w:r>
        <w:rPr>
          <w:spacing w:val="-2"/>
        </w:rPr>
        <w:t xml:space="preserve"> </w:t>
      </w:r>
      <w:r>
        <w:t>for</w:t>
      </w:r>
      <w:r>
        <w:rPr>
          <w:spacing w:val="-1"/>
        </w:rPr>
        <w:t xml:space="preserve"> </w:t>
      </w:r>
      <w:r>
        <w:t>3</w:t>
      </w:r>
      <w:r>
        <w:rPr>
          <w:spacing w:val="-1"/>
        </w:rPr>
        <w:t xml:space="preserve"> </w:t>
      </w:r>
      <w:r>
        <w:t>years</w:t>
      </w:r>
      <w:r>
        <w:rPr>
          <w:spacing w:val="-1"/>
        </w:rPr>
        <w:t xml:space="preserve"> </w:t>
      </w:r>
      <w:r>
        <w:t>after</w:t>
      </w:r>
      <w:r>
        <w:rPr>
          <w:spacing w:val="-1"/>
        </w:rPr>
        <w:t xml:space="preserve"> </w:t>
      </w:r>
      <w:r>
        <w:t>it</w:t>
      </w:r>
      <w:r>
        <w:rPr>
          <w:spacing w:val="-1"/>
        </w:rPr>
        <w:t xml:space="preserve"> </w:t>
      </w:r>
      <w:r>
        <w:t>is</w:t>
      </w:r>
      <w:r>
        <w:rPr>
          <w:spacing w:val="-1"/>
        </w:rPr>
        <w:t xml:space="preserve"> </w:t>
      </w:r>
      <w:r>
        <w:t>made.</w:t>
      </w:r>
      <w:r>
        <w:rPr>
          <w:spacing w:val="-1"/>
        </w:rPr>
        <w:t xml:space="preserve"> </w:t>
      </w:r>
      <w:r>
        <w:t>The</w:t>
      </w:r>
      <w:r>
        <w:rPr>
          <w:spacing w:val="-1"/>
        </w:rPr>
        <w:t xml:space="preserve"> </w:t>
      </w:r>
      <w:r>
        <w:t>records</w:t>
      </w:r>
      <w:r>
        <w:rPr>
          <w:spacing w:val="-1"/>
        </w:rPr>
        <w:t xml:space="preserve"> </w:t>
      </w:r>
      <w:r>
        <w:t>are</w:t>
      </w:r>
      <w:r>
        <w:rPr>
          <w:spacing w:val="-1"/>
        </w:rPr>
        <w:t xml:space="preserve"> </w:t>
      </w:r>
      <w:r>
        <w:t>needed</w:t>
      </w:r>
      <w:r>
        <w:rPr>
          <w:spacing w:val="-1"/>
        </w:rPr>
        <w:t xml:space="preserve"> </w:t>
      </w:r>
      <w:r>
        <w:t>to</w:t>
      </w:r>
      <w:r>
        <w:rPr>
          <w:spacing w:val="-1"/>
        </w:rPr>
        <w:t xml:space="preserve"> </w:t>
      </w:r>
      <w:r>
        <w:t>enable</w:t>
      </w:r>
      <w:r>
        <w:rPr>
          <w:spacing w:val="-2"/>
        </w:rPr>
        <w:t xml:space="preserve"> </w:t>
      </w:r>
      <w:r>
        <w:t>the</w:t>
      </w:r>
      <w:r>
        <w:rPr>
          <w:spacing w:val="-1"/>
        </w:rPr>
        <w:t xml:space="preserve"> </w:t>
      </w:r>
      <w:r>
        <w:t>licensee</w:t>
      </w:r>
      <w:r>
        <w:rPr>
          <w:spacing w:val="-1"/>
        </w:rPr>
        <w:t xml:space="preserve"> </w:t>
      </w:r>
      <w:r>
        <w:t>to</w:t>
      </w:r>
      <w:r>
        <w:rPr>
          <w:spacing w:val="-1"/>
        </w:rPr>
        <w:t xml:space="preserve"> </w:t>
      </w:r>
      <w:r>
        <w:t>keep track of when entrance control and alarm system tests were last performed and when they are next due. The records are also used by NRC inspectors to determine compliance with required testing of important safety equipment.</w:t>
      </w:r>
    </w:p>
    <w:p w:rsidR="00270E07" w14:paraId="108622E9" w14:textId="77777777">
      <w:pPr>
        <w:pStyle w:val="BodyText"/>
        <w:spacing w:before="11"/>
      </w:pPr>
    </w:p>
    <w:p w:rsidR="00270E07" w14:paraId="04F5F62D" w14:textId="77777777">
      <w:pPr>
        <w:pStyle w:val="BodyText"/>
        <w:ind w:left="120" w:right="879" w:hanging="1"/>
      </w:pPr>
      <w:r>
        <w:rPr>
          <w:u w:val="single"/>
        </w:rPr>
        <w:t>Section</w:t>
      </w:r>
      <w:r>
        <w:rPr>
          <w:spacing w:val="-16"/>
          <w:u w:val="single"/>
        </w:rPr>
        <w:t xml:space="preserve"> </w:t>
      </w:r>
      <w:r>
        <w:rPr>
          <w:u w:val="single"/>
        </w:rPr>
        <w:t>34.79</w:t>
      </w:r>
      <w:r>
        <w:rPr>
          <w:spacing w:val="-15"/>
        </w:rPr>
        <w:t xml:space="preserve"> </w:t>
      </w:r>
      <w:r>
        <w:t>requires</w:t>
      </w:r>
      <w:r>
        <w:rPr>
          <w:spacing w:val="-15"/>
        </w:rPr>
        <w:t xml:space="preserve"> </w:t>
      </w:r>
      <w:r>
        <w:t>that</w:t>
      </w:r>
      <w:r>
        <w:rPr>
          <w:spacing w:val="-16"/>
        </w:rPr>
        <w:t xml:space="preserve"> </w:t>
      </w:r>
      <w:r>
        <w:t>the</w:t>
      </w:r>
      <w:r>
        <w:rPr>
          <w:spacing w:val="-15"/>
        </w:rPr>
        <w:t xml:space="preserve"> </w:t>
      </w:r>
      <w:r>
        <w:t>licensee</w:t>
      </w:r>
      <w:r>
        <w:rPr>
          <w:spacing w:val="-15"/>
        </w:rPr>
        <w:t xml:space="preserve"> </w:t>
      </w:r>
      <w:r>
        <w:t>maintain</w:t>
      </w:r>
      <w:r>
        <w:rPr>
          <w:spacing w:val="-15"/>
        </w:rPr>
        <w:t xml:space="preserve"> </w:t>
      </w:r>
      <w:r>
        <w:t>records</w:t>
      </w:r>
      <w:r>
        <w:rPr>
          <w:spacing w:val="-16"/>
        </w:rPr>
        <w:t xml:space="preserve"> </w:t>
      </w:r>
      <w:r>
        <w:t>of</w:t>
      </w:r>
      <w:r>
        <w:rPr>
          <w:spacing w:val="-15"/>
        </w:rPr>
        <w:t xml:space="preserve"> </w:t>
      </w:r>
      <w:r>
        <w:t>training</w:t>
      </w:r>
      <w:r>
        <w:rPr>
          <w:spacing w:val="-15"/>
        </w:rPr>
        <w:t xml:space="preserve"> </w:t>
      </w:r>
      <w:r>
        <w:t>of</w:t>
      </w:r>
      <w:r>
        <w:rPr>
          <w:spacing w:val="-16"/>
        </w:rPr>
        <w:t xml:space="preserve"> </w:t>
      </w:r>
      <w:r>
        <w:t>radiographers</w:t>
      </w:r>
      <w:r>
        <w:rPr>
          <w:spacing w:val="-15"/>
        </w:rPr>
        <w:t xml:space="preserve"> </w:t>
      </w:r>
      <w:r>
        <w:t>and radiographers' assistants in accordance with § 34.43(f).</w:t>
      </w:r>
    </w:p>
    <w:p w:rsidR="00270E07" w14:paraId="6AF1D24B" w14:textId="77777777">
      <w:pPr>
        <w:pStyle w:val="BodyText"/>
        <w:spacing w:before="8"/>
      </w:pPr>
    </w:p>
    <w:p w:rsidR="00270E07" w14:paraId="5A1D7F0E" w14:textId="77777777">
      <w:pPr>
        <w:pStyle w:val="BodyText"/>
        <w:ind w:left="120" w:right="1231"/>
        <w:jc w:val="both"/>
      </w:pPr>
      <w:r>
        <w:rPr>
          <w:u w:val="single"/>
        </w:rPr>
        <w:t>Section</w:t>
      </w:r>
      <w:r>
        <w:rPr>
          <w:spacing w:val="-3"/>
          <w:u w:val="single"/>
        </w:rPr>
        <w:t xml:space="preserve"> </w:t>
      </w:r>
      <w:r>
        <w:rPr>
          <w:u w:val="single"/>
        </w:rPr>
        <w:t>34.79(a)</w:t>
      </w:r>
      <w:r>
        <w:rPr>
          <w:spacing w:val="-3"/>
        </w:rPr>
        <w:t xml:space="preserve"> </w:t>
      </w:r>
      <w:r>
        <w:t>requires</w:t>
      </w:r>
      <w:r>
        <w:rPr>
          <w:spacing w:val="-3"/>
        </w:rPr>
        <w:t xml:space="preserve"> </w:t>
      </w:r>
      <w:r>
        <w:t>that</w:t>
      </w:r>
      <w:r>
        <w:rPr>
          <w:spacing w:val="-3"/>
        </w:rPr>
        <w:t xml:space="preserve"> </w:t>
      </w:r>
      <w:r>
        <w:t>the</w:t>
      </w:r>
      <w:r>
        <w:rPr>
          <w:spacing w:val="-3"/>
        </w:rPr>
        <w:t xml:space="preserve"> </w:t>
      </w:r>
      <w:r>
        <w:t>record</w:t>
      </w:r>
      <w:r>
        <w:rPr>
          <w:spacing w:val="-3"/>
        </w:rPr>
        <w:t xml:space="preserve"> </w:t>
      </w:r>
      <w:r>
        <w:t>includes</w:t>
      </w:r>
      <w:r>
        <w:rPr>
          <w:spacing w:val="-3"/>
        </w:rPr>
        <w:t xml:space="preserve"> </w:t>
      </w:r>
      <w:r>
        <w:t>certification</w:t>
      </w:r>
      <w:r>
        <w:rPr>
          <w:spacing w:val="-3"/>
        </w:rPr>
        <w:t xml:space="preserve"> </w:t>
      </w:r>
      <w:r>
        <w:t>documents,</w:t>
      </w:r>
      <w:r>
        <w:rPr>
          <w:spacing w:val="-3"/>
        </w:rPr>
        <w:t xml:space="preserve"> </w:t>
      </w:r>
      <w:r>
        <w:t>copies</w:t>
      </w:r>
      <w:r>
        <w:rPr>
          <w:spacing w:val="-3"/>
        </w:rPr>
        <w:t xml:space="preserve"> </w:t>
      </w:r>
      <w:r>
        <w:t>of</w:t>
      </w:r>
      <w:r>
        <w:rPr>
          <w:spacing w:val="-4"/>
        </w:rPr>
        <w:t xml:space="preserve"> </w:t>
      </w:r>
      <w:r>
        <w:t>written tests,</w:t>
      </w:r>
      <w:r>
        <w:rPr>
          <w:spacing w:val="-16"/>
        </w:rPr>
        <w:t xml:space="preserve"> </w:t>
      </w:r>
      <w:r>
        <w:t>dates</w:t>
      </w:r>
      <w:r>
        <w:rPr>
          <w:spacing w:val="-15"/>
        </w:rPr>
        <w:t xml:space="preserve"> </w:t>
      </w:r>
      <w:r>
        <w:t>of</w:t>
      </w:r>
      <w:r>
        <w:rPr>
          <w:spacing w:val="-15"/>
        </w:rPr>
        <w:t xml:space="preserve"> </w:t>
      </w:r>
      <w:r>
        <w:t>practical</w:t>
      </w:r>
      <w:r>
        <w:rPr>
          <w:spacing w:val="-16"/>
        </w:rPr>
        <w:t xml:space="preserve"> </w:t>
      </w:r>
      <w:r>
        <w:t>examinations,</w:t>
      </w:r>
      <w:r>
        <w:rPr>
          <w:spacing w:val="-15"/>
        </w:rPr>
        <w:t xml:space="preserve"> </w:t>
      </w:r>
      <w:r>
        <w:t>and</w:t>
      </w:r>
      <w:r>
        <w:rPr>
          <w:spacing w:val="-15"/>
        </w:rPr>
        <w:t xml:space="preserve"> </w:t>
      </w:r>
      <w:r>
        <w:t>names</w:t>
      </w:r>
      <w:r>
        <w:rPr>
          <w:spacing w:val="-15"/>
        </w:rPr>
        <w:t xml:space="preserve"> </w:t>
      </w:r>
      <w:r>
        <w:t>of</w:t>
      </w:r>
      <w:r>
        <w:rPr>
          <w:spacing w:val="-16"/>
        </w:rPr>
        <w:t xml:space="preserve"> </w:t>
      </w:r>
      <w:r>
        <w:t>individuals</w:t>
      </w:r>
      <w:r>
        <w:rPr>
          <w:spacing w:val="-15"/>
        </w:rPr>
        <w:t xml:space="preserve"> </w:t>
      </w:r>
      <w:r>
        <w:t>conducting</w:t>
      </w:r>
      <w:r>
        <w:rPr>
          <w:spacing w:val="-15"/>
        </w:rPr>
        <w:t xml:space="preserve"> </w:t>
      </w:r>
      <w:r>
        <w:t>and</w:t>
      </w:r>
      <w:r>
        <w:rPr>
          <w:spacing w:val="-16"/>
        </w:rPr>
        <w:t xml:space="preserve"> </w:t>
      </w:r>
      <w:r>
        <w:t>receiving</w:t>
      </w:r>
      <w:r>
        <w:rPr>
          <w:spacing w:val="-15"/>
        </w:rPr>
        <w:t xml:space="preserve"> </w:t>
      </w:r>
      <w:r>
        <w:t>the practical</w:t>
      </w:r>
      <w:r>
        <w:rPr>
          <w:spacing w:val="-34"/>
        </w:rPr>
        <w:t xml:space="preserve"> </w:t>
      </w:r>
      <w:r>
        <w:t>examinations.</w:t>
      </w:r>
    </w:p>
    <w:p w:rsidR="00270E07" w14:paraId="38A02702" w14:textId="77777777">
      <w:pPr>
        <w:pStyle w:val="BodyText"/>
        <w:spacing w:before="8"/>
      </w:pPr>
    </w:p>
    <w:p w:rsidR="00270E07" w14:paraId="73055948" w14:textId="77777777">
      <w:pPr>
        <w:pStyle w:val="BodyText"/>
        <w:ind w:left="118" w:right="747"/>
      </w:pPr>
      <w:r>
        <w:rPr>
          <w:u w:val="single"/>
        </w:rPr>
        <w:t>Section</w:t>
      </w:r>
      <w:r>
        <w:rPr>
          <w:spacing w:val="-16"/>
          <w:u w:val="single"/>
        </w:rPr>
        <w:t xml:space="preserve"> </w:t>
      </w:r>
      <w:r>
        <w:rPr>
          <w:u w:val="single"/>
        </w:rPr>
        <w:t>34.79(b)</w:t>
      </w:r>
      <w:r>
        <w:rPr>
          <w:spacing w:val="-15"/>
        </w:rPr>
        <w:t xml:space="preserve"> </w:t>
      </w:r>
      <w:r>
        <w:t>requires</w:t>
      </w:r>
      <w:r>
        <w:rPr>
          <w:spacing w:val="-15"/>
        </w:rPr>
        <w:t xml:space="preserve"> </w:t>
      </w:r>
      <w:r>
        <w:t>that</w:t>
      </w:r>
      <w:r>
        <w:rPr>
          <w:spacing w:val="-16"/>
        </w:rPr>
        <w:t xml:space="preserve"> </w:t>
      </w:r>
      <w:r>
        <w:t>records</w:t>
      </w:r>
      <w:r>
        <w:rPr>
          <w:spacing w:val="-15"/>
        </w:rPr>
        <w:t xml:space="preserve"> </w:t>
      </w:r>
      <w:r>
        <w:t>of</w:t>
      </w:r>
      <w:r>
        <w:rPr>
          <w:spacing w:val="-15"/>
        </w:rPr>
        <w:t xml:space="preserve"> </w:t>
      </w:r>
      <w:r>
        <w:t>refresher</w:t>
      </w:r>
      <w:r>
        <w:rPr>
          <w:spacing w:val="-15"/>
        </w:rPr>
        <w:t xml:space="preserve"> </w:t>
      </w:r>
      <w:r>
        <w:t>safety</w:t>
      </w:r>
      <w:r>
        <w:rPr>
          <w:spacing w:val="-16"/>
        </w:rPr>
        <w:t xml:space="preserve"> </w:t>
      </w:r>
      <w:r>
        <w:t>training</w:t>
      </w:r>
      <w:r>
        <w:rPr>
          <w:spacing w:val="-16"/>
        </w:rPr>
        <w:t xml:space="preserve"> </w:t>
      </w:r>
      <w:r>
        <w:t>and</w:t>
      </w:r>
      <w:r>
        <w:rPr>
          <w:spacing w:val="-15"/>
        </w:rPr>
        <w:t xml:space="preserve"> </w:t>
      </w:r>
      <w:r>
        <w:t>semiannual</w:t>
      </w:r>
      <w:r>
        <w:rPr>
          <w:spacing w:val="-15"/>
        </w:rPr>
        <w:t xml:space="preserve"> </w:t>
      </w:r>
      <w:r>
        <w:t>inspections</w:t>
      </w:r>
      <w:r>
        <w:rPr>
          <w:spacing w:val="-16"/>
        </w:rPr>
        <w:t xml:space="preserve"> </w:t>
      </w:r>
      <w:r>
        <w:t>for each radiographer and each radiographer's assistant be maintained. The records must list the topics discussed, the dates of the training, and names of the instructors and attendees. For the semiannual inspections of each radiographer and radiographer's assistant by the RSO or designee, specified in § 34.43(e), the records must also include a list of the items checked and any noncompliance observed. This is needed to enable licensees to demonstrate compliance with NRC requirements and to keep track of when training is required. The records of the semiannual inspections of job performance will be used by the licensee to ensure that workers are</w:t>
      </w:r>
      <w:r>
        <w:rPr>
          <w:spacing w:val="-10"/>
        </w:rPr>
        <w:t xml:space="preserve"> </w:t>
      </w:r>
      <w:r>
        <w:t>conducting</w:t>
      </w:r>
      <w:r>
        <w:rPr>
          <w:spacing w:val="-7"/>
        </w:rPr>
        <w:t xml:space="preserve"> </w:t>
      </w:r>
      <w:r>
        <w:t>operations</w:t>
      </w:r>
      <w:r>
        <w:rPr>
          <w:spacing w:val="-6"/>
        </w:rPr>
        <w:t xml:space="preserve"> </w:t>
      </w:r>
      <w:r>
        <w:t>in</w:t>
      </w:r>
      <w:r>
        <w:rPr>
          <w:spacing w:val="-10"/>
        </w:rPr>
        <w:t xml:space="preserve"> </w:t>
      </w:r>
      <w:r>
        <w:t>accordance</w:t>
      </w:r>
      <w:r>
        <w:rPr>
          <w:spacing w:val="-10"/>
        </w:rPr>
        <w:t xml:space="preserve"> </w:t>
      </w:r>
      <w:r>
        <w:t>with</w:t>
      </w:r>
      <w:r>
        <w:rPr>
          <w:spacing w:val="-7"/>
        </w:rPr>
        <w:t xml:space="preserve"> </w:t>
      </w:r>
      <w:r>
        <w:t>the</w:t>
      </w:r>
      <w:r>
        <w:rPr>
          <w:spacing w:val="-11"/>
        </w:rPr>
        <w:t xml:space="preserve"> </w:t>
      </w:r>
      <w:r>
        <w:t>license.</w:t>
      </w:r>
      <w:r>
        <w:rPr>
          <w:spacing w:val="40"/>
        </w:rPr>
        <w:t xml:space="preserve"> </w:t>
      </w:r>
      <w:r>
        <w:t>The</w:t>
      </w:r>
      <w:r>
        <w:rPr>
          <w:spacing w:val="-10"/>
        </w:rPr>
        <w:t xml:space="preserve"> </w:t>
      </w:r>
      <w:r>
        <w:t>records</w:t>
      </w:r>
      <w:r>
        <w:rPr>
          <w:spacing w:val="-10"/>
        </w:rPr>
        <w:t xml:space="preserve"> </w:t>
      </w:r>
      <w:r>
        <w:t>are</w:t>
      </w:r>
      <w:r>
        <w:rPr>
          <w:spacing w:val="-12"/>
        </w:rPr>
        <w:t xml:space="preserve"> </w:t>
      </w:r>
      <w:r>
        <w:t>used</w:t>
      </w:r>
      <w:r>
        <w:rPr>
          <w:spacing w:val="-7"/>
        </w:rPr>
        <w:t xml:space="preserve"> </w:t>
      </w:r>
      <w:r>
        <w:t>by</w:t>
      </w:r>
      <w:r>
        <w:rPr>
          <w:spacing w:val="-12"/>
        </w:rPr>
        <w:t xml:space="preserve"> </w:t>
      </w:r>
      <w:r>
        <w:t>NRC</w:t>
      </w:r>
      <w:r>
        <w:rPr>
          <w:spacing w:val="-9"/>
        </w:rPr>
        <w:t xml:space="preserve"> </w:t>
      </w:r>
      <w:r>
        <w:t>staff</w:t>
      </w:r>
      <w:r>
        <w:rPr>
          <w:spacing w:val="-10"/>
        </w:rPr>
        <w:t xml:space="preserve"> </w:t>
      </w:r>
      <w:r>
        <w:t>to determine the extent of compliance by the licensee.</w:t>
      </w:r>
    </w:p>
    <w:p w:rsidR="00270E07" w14:paraId="2F3F0C07" w14:textId="77777777">
      <w:pPr>
        <w:pStyle w:val="BodyText"/>
        <w:spacing w:before="7"/>
      </w:pPr>
    </w:p>
    <w:p w:rsidR="00270E07" w14:paraId="20BD3F89" w14:textId="77777777">
      <w:pPr>
        <w:pStyle w:val="BodyText"/>
        <w:ind w:left="120" w:right="747" w:hanging="1"/>
      </w:pPr>
      <w:r>
        <w:rPr>
          <w:u w:val="single"/>
        </w:rPr>
        <w:t>Section 34.81</w:t>
      </w:r>
      <w:r>
        <w:t xml:space="preserve"> requires the licensee to retain records of current operating and emergency procedures</w:t>
      </w:r>
      <w:r>
        <w:rPr>
          <w:spacing w:val="-4"/>
        </w:rPr>
        <w:t xml:space="preserve"> </w:t>
      </w:r>
      <w:r>
        <w:t>specified</w:t>
      </w:r>
      <w:r>
        <w:rPr>
          <w:spacing w:val="-4"/>
        </w:rPr>
        <w:t xml:space="preserve"> </w:t>
      </w:r>
      <w:r>
        <w:t>in</w:t>
      </w:r>
      <w:r>
        <w:rPr>
          <w:spacing w:val="-4"/>
        </w:rPr>
        <w:t xml:space="preserve"> </w:t>
      </w:r>
      <w:r>
        <w:t>§</w:t>
      </w:r>
      <w:r>
        <w:rPr>
          <w:spacing w:val="-3"/>
        </w:rPr>
        <w:t xml:space="preserve"> </w:t>
      </w:r>
      <w:r>
        <w:t>34.45,</w:t>
      </w:r>
      <w:r>
        <w:rPr>
          <w:spacing w:val="-3"/>
        </w:rPr>
        <w:t xml:space="preserve"> </w:t>
      </w:r>
      <w:r>
        <w:t>until</w:t>
      </w:r>
      <w:r>
        <w:rPr>
          <w:spacing w:val="-3"/>
        </w:rPr>
        <w:t xml:space="preserve"> </w:t>
      </w:r>
      <w:r>
        <w:t>the</w:t>
      </w:r>
      <w:r>
        <w:rPr>
          <w:spacing w:val="-3"/>
        </w:rPr>
        <w:t xml:space="preserve"> </w:t>
      </w:r>
      <w:r>
        <w:t>Commission</w:t>
      </w:r>
      <w:r>
        <w:rPr>
          <w:spacing w:val="-3"/>
        </w:rPr>
        <w:t xml:space="preserve"> </w:t>
      </w:r>
      <w:r>
        <w:t>terminates</w:t>
      </w:r>
      <w:r>
        <w:rPr>
          <w:spacing w:val="-3"/>
        </w:rPr>
        <w:t xml:space="preserve"> </w:t>
      </w:r>
      <w:r>
        <w:t>the</w:t>
      </w:r>
      <w:r>
        <w:rPr>
          <w:spacing w:val="-3"/>
        </w:rPr>
        <w:t xml:space="preserve"> </w:t>
      </w:r>
      <w:r>
        <w:t>license.</w:t>
      </w:r>
      <w:r>
        <w:rPr>
          <w:spacing w:val="-3"/>
        </w:rPr>
        <w:t xml:space="preserve"> </w:t>
      </w:r>
      <w:r>
        <w:t>The</w:t>
      </w:r>
      <w:r>
        <w:rPr>
          <w:spacing w:val="-3"/>
        </w:rPr>
        <w:t xml:space="preserve"> </w:t>
      </w:r>
      <w:r>
        <w:t>records</w:t>
      </w:r>
      <w:r>
        <w:rPr>
          <w:spacing w:val="-3"/>
        </w:rPr>
        <w:t xml:space="preserve"> </w:t>
      </w:r>
      <w:r>
        <w:t>allow the operators to have access to an up-to-date set of written operating procedures so that they can</w:t>
      </w:r>
      <w:r>
        <w:rPr>
          <w:spacing w:val="-2"/>
        </w:rPr>
        <w:t xml:space="preserve"> </w:t>
      </w:r>
      <w:r>
        <w:t>operate</w:t>
      </w:r>
      <w:r>
        <w:rPr>
          <w:spacing w:val="-2"/>
        </w:rPr>
        <w:t xml:space="preserve"> </w:t>
      </w:r>
      <w:r>
        <w:t>the</w:t>
      </w:r>
      <w:r>
        <w:rPr>
          <w:spacing w:val="-2"/>
        </w:rPr>
        <w:t xml:space="preserve"> </w:t>
      </w:r>
      <w:r>
        <w:t>radiography</w:t>
      </w:r>
      <w:r>
        <w:rPr>
          <w:spacing w:val="-2"/>
        </w:rPr>
        <w:t xml:space="preserve"> </w:t>
      </w:r>
      <w:r>
        <w:t>equipment</w:t>
      </w:r>
      <w:r>
        <w:rPr>
          <w:spacing w:val="-2"/>
        </w:rPr>
        <w:t xml:space="preserve"> </w:t>
      </w:r>
      <w:r>
        <w:t>properly.</w:t>
      </w:r>
      <w:r>
        <w:rPr>
          <w:spacing w:val="-2"/>
        </w:rPr>
        <w:t xml:space="preserve"> </w:t>
      </w:r>
      <w:r>
        <w:t>The</w:t>
      </w:r>
      <w:r>
        <w:rPr>
          <w:spacing w:val="-2"/>
        </w:rPr>
        <w:t xml:space="preserve"> </w:t>
      </w:r>
      <w:r>
        <w:t>NRC</w:t>
      </w:r>
      <w:r>
        <w:rPr>
          <w:spacing w:val="-2"/>
        </w:rPr>
        <w:t xml:space="preserve"> </w:t>
      </w:r>
      <w:r>
        <w:t>inspectors</w:t>
      </w:r>
      <w:r>
        <w:rPr>
          <w:spacing w:val="-2"/>
        </w:rPr>
        <w:t xml:space="preserve"> </w:t>
      </w:r>
      <w:r>
        <w:t>review</w:t>
      </w:r>
      <w:r>
        <w:rPr>
          <w:spacing w:val="-2"/>
        </w:rPr>
        <w:t xml:space="preserve"> </w:t>
      </w:r>
      <w:r>
        <w:t>these</w:t>
      </w:r>
      <w:r>
        <w:rPr>
          <w:spacing w:val="-2"/>
        </w:rPr>
        <w:t xml:space="preserve"> </w:t>
      </w:r>
      <w:r>
        <w:t>procedures to ensure that previous instructions are being provided to the workers.</w:t>
      </w:r>
    </w:p>
    <w:p w:rsidR="00270E07" w14:paraId="173B4031" w14:textId="77777777">
      <w:pPr>
        <w:pStyle w:val="BodyText"/>
        <w:spacing w:before="8"/>
      </w:pPr>
    </w:p>
    <w:p w:rsidR="00270E07" w14:paraId="571A4DF9" w14:textId="77777777">
      <w:pPr>
        <w:pStyle w:val="BodyText"/>
        <w:spacing w:before="1"/>
        <w:ind w:left="119"/>
      </w:pPr>
      <w:r>
        <w:rPr>
          <w:u w:val="single"/>
        </w:rPr>
        <w:t>Section</w:t>
      </w:r>
      <w:r>
        <w:rPr>
          <w:spacing w:val="-7"/>
          <w:u w:val="single"/>
        </w:rPr>
        <w:t xml:space="preserve"> </w:t>
      </w:r>
      <w:r>
        <w:rPr>
          <w:u w:val="single"/>
        </w:rPr>
        <w:t>34.83</w:t>
      </w:r>
      <w:r>
        <w:rPr>
          <w:spacing w:val="-6"/>
        </w:rPr>
        <w:t xml:space="preserve"> </w:t>
      </w:r>
      <w:r>
        <w:t>requires</w:t>
      </w:r>
      <w:r>
        <w:rPr>
          <w:spacing w:val="-6"/>
        </w:rPr>
        <w:t xml:space="preserve"> </w:t>
      </w:r>
      <w:r>
        <w:t>licensees</w:t>
      </w:r>
      <w:r>
        <w:rPr>
          <w:spacing w:val="-6"/>
        </w:rPr>
        <w:t xml:space="preserve"> </w:t>
      </w:r>
      <w:r>
        <w:t>to</w:t>
      </w:r>
      <w:r>
        <w:rPr>
          <w:spacing w:val="-8"/>
        </w:rPr>
        <w:t xml:space="preserve"> </w:t>
      </w:r>
      <w:r>
        <w:t>maintain</w:t>
      </w:r>
      <w:r>
        <w:rPr>
          <w:spacing w:val="-6"/>
        </w:rPr>
        <w:t xml:space="preserve"> </w:t>
      </w:r>
      <w:r>
        <w:t>exposure</w:t>
      </w:r>
      <w:r>
        <w:rPr>
          <w:spacing w:val="-6"/>
        </w:rPr>
        <w:t xml:space="preserve"> </w:t>
      </w:r>
      <w:r>
        <w:t>records</w:t>
      </w:r>
      <w:r>
        <w:rPr>
          <w:spacing w:val="-6"/>
        </w:rPr>
        <w:t xml:space="preserve"> </w:t>
      </w:r>
      <w:r>
        <w:t>specified</w:t>
      </w:r>
      <w:r>
        <w:rPr>
          <w:spacing w:val="-7"/>
        </w:rPr>
        <w:t xml:space="preserve"> </w:t>
      </w:r>
      <w:r>
        <w:t>in</w:t>
      </w:r>
      <w:r>
        <w:rPr>
          <w:spacing w:val="-6"/>
        </w:rPr>
        <w:t xml:space="preserve"> </w:t>
      </w:r>
      <w:r>
        <w:t>§</w:t>
      </w:r>
      <w:r>
        <w:rPr>
          <w:spacing w:val="-6"/>
        </w:rPr>
        <w:t xml:space="preserve"> </w:t>
      </w:r>
      <w:r>
        <w:t>34.47</w:t>
      </w:r>
      <w:r>
        <w:rPr>
          <w:spacing w:val="-7"/>
        </w:rPr>
        <w:t xml:space="preserve"> </w:t>
      </w:r>
      <w:r>
        <w:t>as</w:t>
      </w:r>
      <w:r>
        <w:rPr>
          <w:spacing w:val="-6"/>
        </w:rPr>
        <w:t xml:space="preserve"> </w:t>
      </w:r>
      <w:r>
        <w:rPr>
          <w:spacing w:val="-2"/>
        </w:rPr>
        <w:t>follows:</w:t>
      </w:r>
    </w:p>
    <w:p w:rsidR="00270E07" w14:paraId="272E2FD0" w14:textId="77777777">
      <w:pPr>
        <w:pStyle w:val="BodyText"/>
        <w:spacing w:before="1"/>
        <w:ind w:left="119" w:right="879"/>
      </w:pPr>
      <w:r>
        <w:t>(a) direct reading dosimeter readings and yearly operability tests and retain them for 3 years after</w:t>
      </w:r>
      <w:r>
        <w:rPr>
          <w:spacing w:val="-10"/>
        </w:rPr>
        <w:t xml:space="preserve"> </w:t>
      </w:r>
      <w:r>
        <w:t>the</w:t>
      </w:r>
      <w:r>
        <w:rPr>
          <w:spacing w:val="-13"/>
        </w:rPr>
        <w:t xml:space="preserve"> </w:t>
      </w:r>
      <w:r>
        <w:t>record</w:t>
      </w:r>
      <w:r>
        <w:rPr>
          <w:spacing w:val="-13"/>
        </w:rPr>
        <w:t xml:space="preserve"> </w:t>
      </w:r>
      <w:r>
        <w:t>is</w:t>
      </w:r>
      <w:r>
        <w:rPr>
          <w:spacing w:val="-12"/>
        </w:rPr>
        <w:t xml:space="preserve"> </w:t>
      </w:r>
      <w:r>
        <w:t>made,</w:t>
      </w:r>
      <w:r>
        <w:rPr>
          <w:spacing w:val="-12"/>
        </w:rPr>
        <w:t xml:space="preserve"> </w:t>
      </w:r>
      <w:r>
        <w:t>(b)</w:t>
      </w:r>
      <w:r>
        <w:rPr>
          <w:spacing w:val="-12"/>
        </w:rPr>
        <w:t xml:space="preserve"> </w:t>
      </w:r>
      <w:r>
        <w:t>records</w:t>
      </w:r>
      <w:r>
        <w:rPr>
          <w:spacing w:val="-12"/>
        </w:rPr>
        <w:t xml:space="preserve"> </w:t>
      </w:r>
      <w:r>
        <w:t>of</w:t>
      </w:r>
      <w:r>
        <w:rPr>
          <w:spacing w:val="-10"/>
        </w:rPr>
        <w:t xml:space="preserve"> </w:t>
      </w:r>
      <w:r>
        <w:t>alarm</w:t>
      </w:r>
      <w:r>
        <w:rPr>
          <w:spacing w:val="-10"/>
        </w:rPr>
        <w:t xml:space="preserve"> </w:t>
      </w:r>
      <w:r>
        <w:t>ratemeter</w:t>
      </w:r>
      <w:r>
        <w:rPr>
          <w:spacing w:val="-8"/>
        </w:rPr>
        <w:t xml:space="preserve"> </w:t>
      </w:r>
      <w:r>
        <w:t>calibrations</w:t>
      </w:r>
      <w:r>
        <w:rPr>
          <w:spacing w:val="-9"/>
        </w:rPr>
        <w:t xml:space="preserve"> </w:t>
      </w:r>
      <w:r>
        <w:t>and</w:t>
      </w:r>
      <w:r>
        <w:rPr>
          <w:spacing w:val="-14"/>
        </w:rPr>
        <w:t xml:space="preserve"> </w:t>
      </w:r>
      <w:r>
        <w:t>retain</w:t>
      </w:r>
      <w:r>
        <w:rPr>
          <w:spacing w:val="-13"/>
        </w:rPr>
        <w:t xml:space="preserve"> </w:t>
      </w:r>
      <w:r>
        <w:t>them</w:t>
      </w:r>
      <w:r>
        <w:rPr>
          <w:spacing w:val="-13"/>
        </w:rPr>
        <w:t xml:space="preserve"> </w:t>
      </w:r>
      <w:r>
        <w:t>for</w:t>
      </w:r>
      <w:r>
        <w:rPr>
          <w:spacing w:val="-10"/>
        </w:rPr>
        <w:t xml:space="preserve"> </w:t>
      </w:r>
      <w:r>
        <w:t>3</w:t>
      </w:r>
      <w:r>
        <w:rPr>
          <w:spacing w:val="-9"/>
        </w:rPr>
        <w:t xml:space="preserve"> </w:t>
      </w:r>
      <w:r>
        <w:t>years from the date the record was made, (c) reports from personnel dosimeter processor until the Commission</w:t>
      </w:r>
      <w:r>
        <w:rPr>
          <w:spacing w:val="-6"/>
        </w:rPr>
        <w:t xml:space="preserve"> </w:t>
      </w:r>
      <w:r>
        <w:t>terminates</w:t>
      </w:r>
      <w:r>
        <w:rPr>
          <w:spacing w:val="-4"/>
        </w:rPr>
        <w:t xml:space="preserve"> </w:t>
      </w:r>
      <w:r>
        <w:t>the</w:t>
      </w:r>
      <w:r>
        <w:rPr>
          <w:spacing w:val="-3"/>
        </w:rPr>
        <w:t xml:space="preserve"> </w:t>
      </w:r>
      <w:r>
        <w:t>license, and</w:t>
      </w:r>
      <w:r>
        <w:rPr>
          <w:spacing w:val="-3"/>
        </w:rPr>
        <w:t xml:space="preserve"> </w:t>
      </w:r>
      <w:r>
        <w:t>(d)</w:t>
      </w:r>
      <w:r>
        <w:rPr>
          <w:spacing w:val="-4"/>
        </w:rPr>
        <w:t xml:space="preserve"> </w:t>
      </w:r>
      <w:r>
        <w:t>records</w:t>
      </w:r>
      <w:r>
        <w:rPr>
          <w:spacing w:val="-2"/>
        </w:rPr>
        <w:t xml:space="preserve"> </w:t>
      </w:r>
      <w:r>
        <w:t>of estimates of exposures</w:t>
      </w:r>
      <w:r>
        <w:rPr>
          <w:spacing w:val="-2"/>
        </w:rPr>
        <w:t xml:space="preserve"> </w:t>
      </w:r>
      <w:r>
        <w:t>as</w:t>
      </w:r>
      <w:r>
        <w:rPr>
          <w:spacing w:val="-2"/>
        </w:rPr>
        <w:t xml:space="preserve"> </w:t>
      </w:r>
      <w:r>
        <w:t>a</w:t>
      </w:r>
      <w:r>
        <w:rPr>
          <w:spacing w:val="-3"/>
        </w:rPr>
        <w:t xml:space="preserve"> </w:t>
      </w:r>
      <w:r>
        <w:t>result of</w:t>
      </w:r>
    </w:p>
    <w:p w:rsidR="00270E07" w14:paraId="31ECF6AF" w14:textId="77777777">
      <w:pPr>
        <w:pStyle w:val="BodyText"/>
        <w:ind w:left="119" w:right="836" w:hanging="2"/>
      </w:pPr>
      <w:r>
        <w:t>off-scale</w:t>
      </w:r>
      <w:r>
        <w:rPr>
          <w:spacing w:val="-16"/>
        </w:rPr>
        <w:t xml:space="preserve"> </w:t>
      </w:r>
      <w:r>
        <w:t>personal</w:t>
      </w:r>
      <w:r>
        <w:rPr>
          <w:spacing w:val="-15"/>
        </w:rPr>
        <w:t xml:space="preserve"> </w:t>
      </w:r>
      <w:r>
        <w:t>direct</w:t>
      </w:r>
      <w:r>
        <w:rPr>
          <w:spacing w:val="-15"/>
        </w:rPr>
        <w:t xml:space="preserve"> </w:t>
      </w:r>
      <w:r>
        <w:t>reading</w:t>
      </w:r>
      <w:r>
        <w:rPr>
          <w:spacing w:val="-16"/>
        </w:rPr>
        <w:t xml:space="preserve"> </w:t>
      </w:r>
      <w:r>
        <w:t>dosimeters</w:t>
      </w:r>
      <w:r>
        <w:rPr>
          <w:spacing w:val="-15"/>
        </w:rPr>
        <w:t xml:space="preserve"> </w:t>
      </w:r>
      <w:r>
        <w:t>or</w:t>
      </w:r>
      <w:r>
        <w:rPr>
          <w:spacing w:val="-15"/>
        </w:rPr>
        <w:t xml:space="preserve"> </w:t>
      </w:r>
      <w:r>
        <w:t>lost</w:t>
      </w:r>
      <w:r>
        <w:rPr>
          <w:spacing w:val="-15"/>
        </w:rPr>
        <w:t xml:space="preserve"> </w:t>
      </w:r>
      <w:r>
        <w:t>or</w:t>
      </w:r>
      <w:r>
        <w:rPr>
          <w:spacing w:val="-16"/>
        </w:rPr>
        <w:t xml:space="preserve"> </w:t>
      </w:r>
      <w:r>
        <w:t>damaged</w:t>
      </w:r>
      <w:r>
        <w:rPr>
          <w:spacing w:val="-14"/>
        </w:rPr>
        <w:t xml:space="preserve"> </w:t>
      </w:r>
      <w:r>
        <w:t>personnel</w:t>
      </w:r>
      <w:r>
        <w:rPr>
          <w:spacing w:val="-15"/>
        </w:rPr>
        <w:t xml:space="preserve"> </w:t>
      </w:r>
      <w:r>
        <w:t>dosimeters</w:t>
      </w:r>
      <w:r>
        <w:rPr>
          <w:spacing w:val="-14"/>
        </w:rPr>
        <w:t xml:space="preserve"> </w:t>
      </w:r>
      <w:r>
        <w:t>until</w:t>
      </w:r>
      <w:r>
        <w:rPr>
          <w:spacing w:val="-14"/>
        </w:rPr>
        <w:t xml:space="preserve"> </w:t>
      </w:r>
      <w:r>
        <w:t>the Commission</w:t>
      </w:r>
      <w:r>
        <w:rPr>
          <w:spacing w:val="-4"/>
        </w:rPr>
        <w:t xml:space="preserve"> </w:t>
      </w:r>
      <w:r>
        <w:t>terminates</w:t>
      </w:r>
      <w:r>
        <w:rPr>
          <w:spacing w:val="-2"/>
        </w:rPr>
        <w:t xml:space="preserve"> </w:t>
      </w:r>
      <w:r>
        <w:t>the license.</w:t>
      </w:r>
      <w:r>
        <w:rPr>
          <w:spacing w:val="40"/>
        </w:rPr>
        <w:t xml:space="preserve"> </w:t>
      </w:r>
      <w:r>
        <w:t>The records</w:t>
      </w:r>
      <w:r>
        <w:rPr>
          <w:spacing w:val="-4"/>
        </w:rPr>
        <w:t xml:space="preserve"> </w:t>
      </w:r>
      <w:r>
        <w:t>serve as an important mechanism for</w:t>
      </w:r>
    </w:p>
    <w:p w:rsidR="00270E07" w14:paraId="6AC07349" w14:textId="77777777">
      <w:pPr>
        <w:sectPr>
          <w:pgSz w:w="12240" w:h="15840"/>
          <w:pgMar w:top="1360" w:right="720" w:bottom="1020" w:left="1320" w:header="0" w:footer="789" w:gutter="0"/>
          <w:cols w:space="720"/>
        </w:sectPr>
      </w:pPr>
    </w:p>
    <w:p w:rsidR="00270E07" w14:paraId="74139DF2" w14:textId="77777777">
      <w:pPr>
        <w:pStyle w:val="BodyText"/>
        <w:spacing w:before="76"/>
        <w:ind w:left="120" w:right="879"/>
      </w:pPr>
      <w:r>
        <w:t>controlling</w:t>
      </w:r>
      <w:r>
        <w:rPr>
          <w:spacing w:val="-16"/>
        </w:rPr>
        <w:t xml:space="preserve"> </w:t>
      </w:r>
      <w:r>
        <w:t>exposure</w:t>
      </w:r>
      <w:r>
        <w:rPr>
          <w:spacing w:val="-16"/>
        </w:rPr>
        <w:t xml:space="preserve"> </w:t>
      </w:r>
      <w:r>
        <w:t>on</w:t>
      </w:r>
      <w:r>
        <w:rPr>
          <w:spacing w:val="-15"/>
        </w:rPr>
        <w:t xml:space="preserve"> </w:t>
      </w:r>
      <w:r>
        <w:t>a</w:t>
      </w:r>
      <w:r>
        <w:rPr>
          <w:spacing w:val="-16"/>
        </w:rPr>
        <w:t xml:space="preserve"> </w:t>
      </w:r>
      <w:r>
        <w:t>day-to-day</w:t>
      </w:r>
      <w:r>
        <w:rPr>
          <w:spacing w:val="-16"/>
        </w:rPr>
        <w:t xml:space="preserve"> </w:t>
      </w:r>
      <w:r>
        <w:t>basis,</w:t>
      </w:r>
      <w:r>
        <w:rPr>
          <w:spacing w:val="-15"/>
        </w:rPr>
        <w:t xml:space="preserve"> </w:t>
      </w:r>
      <w:r>
        <w:t>provide</w:t>
      </w:r>
      <w:r>
        <w:rPr>
          <w:spacing w:val="-16"/>
        </w:rPr>
        <w:t xml:space="preserve"> </w:t>
      </w:r>
      <w:r>
        <w:t>indications</w:t>
      </w:r>
      <w:r>
        <w:rPr>
          <w:spacing w:val="-15"/>
        </w:rPr>
        <w:t xml:space="preserve"> </w:t>
      </w:r>
      <w:r>
        <w:t>of</w:t>
      </w:r>
      <w:r>
        <w:rPr>
          <w:spacing w:val="-15"/>
        </w:rPr>
        <w:t xml:space="preserve"> </w:t>
      </w:r>
      <w:r>
        <w:t>inadvertent</w:t>
      </w:r>
      <w:r>
        <w:rPr>
          <w:spacing w:val="-15"/>
        </w:rPr>
        <w:t xml:space="preserve"> </w:t>
      </w:r>
      <w:r>
        <w:t>exposure,</w:t>
      </w:r>
      <w:r>
        <w:rPr>
          <w:spacing w:val="-16"/>
        </w:rPr>
        <w:t xml:space="preserve"> </w:t>
      </w:r>
      <w:r>
        <w:t>and provide a backup record of estimated exposure in case a personnel dosimeter is lost. The records are</w:t>
      </w:r>
      <w:r>
        <w:rPr>
          <w:spacing w:val="-1"/>
        </w:rPr>
        <w:t xml:space="preserve"> </w:t>
      </w:r>
      <w:r>
        <w:t>used by</w:t>
      </w:r>
      <w:r>
        <w:rPr>
          <w:spacing w:val="-3"/>
        </w:rPr>
        <w:t xml:space="preserve"> </w:t>
      </w:r>
      <w:r>
        <w:t>NRC staff to</w:t>
      </w:r>
      <w:r>
        <w:rPr>
          <w:spacing w:val="-3"/>
        </w:rPr>
        <w:t xml:space="preserve"> </w:t>
      </w:r>
      <w:r>
        <w:t>determine</w:t>
      </w:r>
      <w:r>
        <w:rPr>
          <w:spacing w:val="-3"/>
        </w:rPr>
        <w:t xml:space="preserve"> </w:t>
      </w:r>
      <w:r>
        <w:t>the extent of compliance by</w:t>
      </w:r>
      <w:r>
        <w:rPr>
          <w:spacing w:val="-3"/>
        </w:rPr>
        <w:t xml:space="preserve"> </w:t>
      </w:r>
      <w:r>
        <w:t>the licensee.</w:t>
      </w:r>
    </w:p>
    <w:p w:rsidR="00270E07" w14:paraId="2F9F325E" w14:textId="77777777">
      <w:pPr>
        <w:pStyle w:val="BodyText"/>
        <w:spacing w:before="9"/>
      </w:pPr>
    </w:p>
    <w:p w:rsidR="00270E07" w14:paraId="095C17E5" w14:textId="77777777">
      <w:pPr>
        <w:pStyle w:val="BodyText"/>
        <w:ind w:left="120" w:right="836"/>
      </w:pPr>
      <w:r>
        <w:rPr>
          <w:u w:val="single"/>
        </w:rPr>
        <w:t>Section 34.85</w:t>
      </w:r>
      <w:r>
        <w:t xml:space="preserve"> requires the licensee to maintain a record of the last survey made on each radiographic</w:t>
      </w:r>
      <w:r>
        <w:rPr>
          <w:spacing w:val="-11"/>
        </w:rPr>
        <w:t xml:space="preserve"> </w:t>
      </w:r>
      <w:r>
        <w:t>exposure</w:t>
      </w:r>
      <w:r>
        <w:rPr>
          <w:spacing w:val="-8"/>
        </w:rPr>
        <w:t xml:space="preserve"> </w:t>
      </w:r>
      <w:r>
        <w:t>device</w:t>
      </w:r>
      <w:r>
        <w:rPr>
          <w:spacing w:val="-8"/>
        </w:rPr>
        <w:t xml:space="preserve"> </w:t>
      </w:r>
      <w:r>
        <w:t>on</w:t>
      </w:r>
      <w:r>
        <w:rPr>
          <w:spacing w:val="-8"/>
        </w:rPr>
        <w:t xml:space="preserve"> </w:t>
      </w:r>
      <w:r>
        <w:t>each</w:t>
      </w:r>
      <w:r>
        <w:rPr>
          <w:spacing w:val="-8"/>
        </w:rPr>
        <w:t xml:space="preserve"> </w:t>
      </w:r>
      <w:r>
        <w:t>day</w:t>
      </w:r>
      <w:r>
        <w:rPr>
          <w:spacing w:val="-11"/>
        </w:rPr>
        <w:t xml:space="preserve"> </w:t>
      </w:r>
      <w:r>
        <w:t>it</w:t>
      </w:r>
      <w:r>
        <w:rPr>
          <w:spacing w:val="-9"/>
        </w:rPr>
        <w:t xml:space="preserve"> </w:t>
      </w:r>
      <w:r>
        <w:t>is</w:t>
      </w:r>
      <w:r>
        <w:rPr>
          <w:spacing w:val="-11"/>
        </w:rPr>
        <w:t xml:space="preserve"> </w:t>
      </w:r>
      <w:r>
        <w:t>used,</w:t>
      </w:r>
      <w:r>
        <w:rPr>
          <w:spacing w:val="-10"/>
        </w:rPr>
        <w:t xml:space="preserve"> </w:t>
      </w:r>
      <w:r>
        <w:t>just</w:t>
      </w:r>
      <w:r>
        <w:rPr>
          <w:spacing w:val="-10"/>
        </w:rPr>
        <w:t xml:space="preserve"> </w:t>
      </w:r>
      <w:r>
        <w:t>prior</w:t>
      </w:r>
      <w:r>
        <w:rPr>
          <w:spacing w:val="-9"/>
        </w:rPr>
        <w:t xml:space="preserve"> </w:t>
      </w:r>
      <w:r>
        <w:t>to</w:t>
      </w:r>
      <w:r>
        <w:rPr>
          <w:spacing w:val="-11"/>
        </w:rPr>
        <w:t xml:space="preserve"> </w:t>
      </w:r>
      <w:r>
        <w:t>placing</w:t>
      </w:r>
      <w:r>
        <w:rPr>
          <w:spacing w:val="-12"/>
        </w:rPr>
        <w:t xml:space="preserve"> </w:t>
      </w:r>
      <w:r>
        <w:t>the</w:t>
      </w:r>
      <w:r>
        <w:rPr>
          <w:spacing w:val="-8"/>
        </w:rPr>
        <w:t xml:space="preserve"> </w:t>
      </w:r>
      <w:r>
        <w:t>device</w:t>
      </w:r>
      <w:r>
        <w:rPr>
          <w:spacing w:val="-8"/>
        </w:rPr>
        <w:t xml:space="preserve"> </w:t>
      </w:r>
      <w:r>
        <w:t>in</w:t>
      </w:r>
      <w:r>
        <w:rPr>
          <w:spacing w:val="-11"/>
        </w:rPr>
        <w:t xml:space="preserve"> </w:t>
      </w:r>
      <w:r>
        <w:t>storage, as</w:t>
      </w:r>
      <w:r>
        <w:rPr>
          <w:spacing w:val="-3"/>
        </w:rPr>
        <w:t xml:space="preserve"> </w:t>
      </w:r>
      <w:r>
        <w:t>specified</w:t>
      </w:r>
      <w:r>
        <w:rPr>
          <w:spacing w:val="-3"/>
        </w:rPr>
        <w:t xml:space="preserve"> </w:t>
      </w:r>
      <w:r>
        <w:t>in</w:t>
      </w:r>
      <w:r>
        <w:rPr>
          <w:spacing w:val="-3"/>
        </w:rPr>
        <w:t xml:space="preserve"> </w:t>
      </w:r>
      <w:r>
        <w:t>§</w:t>
      </w:r>
      <w:r>
        <w:rPr>
          <w:spacing w:val="-3"/>
        </w:rPr>
        <w:t xml:space="preserve"> </w:t>
      </w:r>
      <w:r>
        <w:t>34.49(c).</w:t>
      </w:r>
      <w:r>
        <w:rPr>
          <w:spacing w:val="-3"/>
        </w:rPr>
        <w:t xml:space="preserve"> </w:t>
      </w:r>
      <w:r>
        <w:t>Each</w:t>
      </w:r>
      <w:r>
        <w:rPr>
          <w:spacing w:val="-3"/>
        </w:rPr>
        <w:t xml:space="preserve"> </w:t>
      </w:r>
      <w:r>
        <w:t>record</w:t>
      </w:r>
      <w:r>
        <w:rPr>
          <w:spacing w:val="-3"/>
        </w:rPr>
        <w:t xml:space="preserve"> </w:t>
      </w:r>
      <w:r>
        <w:t>must</w:t>
      </w:r>
      <w:r>
        <w:rPr>
          <w:spacing w:val="-3"/>
        </w:rPr>
        <w:t xml:space="preserve"> </w:t>
      </w:r>
      <w:r>
        <w:t>be</w:t>
      </w:r>
      <w:r>
        <w:rPr>
          <w:spacing w:val="-3"/>
        </w:rPr>
        <w:t xml:space="preserve"> </w:t>
      </w:r>
      <w:r>
        <w:t>maintained</w:t>
      </w:r>
      <w:r>
        <w:rPr>
          <w:spacing w:val="-3"/>
        </w:rPr>
        <w:t xml:space="preserve"> </w:t>
      </w:r>
      <w:r>
        <w:t>for</w:t>
      </w:r>
      <w:r>
        <w:rPr>
          <w:spacing w:val="-3"/>
        </w:rPr>
        <w:t xml:space="preserve"> </w:t>
      </w:r>
      <w:r>
        <w:t>3</w:t>
      </w:r>
      <w:r>
        <w:rPr>
          <w:spacing w:val="-3"/>
        </w:rPr>
        <w:t xml:space="preserve"> </w:t>
      </w:r>
      <w:r>
        <w:t>years</w:t>
      </w:r>
      <w:r>
        <w:rPr>
          <w:spacing w:val="-3"/>
        </w:rPr>
        <w:t xml:space="preserve"> </w:t>
      </w:r>
      <w:r>
        <w:t>after</w:t>
      </w:r>
      <w:r>
        <w:rPr>
          <w:spacing w:val="-3"/>
        </w:rPr>
        <w:t xml:space="preserve"> </w:t>
      </w:r>
      <w:r>
        <w:t>it</w:t>
      </w:r>
      <w:r>
        <w:rPr>
          <w:spacing w:val="-3"/>
        </w:rPr>
        <w:t xml:space="preserve"> </w:t>
      </w:r>
      <w:r>
        <w:t>is</w:t>
      </w:r>
      <w:r>
        <w:rPr>
          <w:spacing w:val="-3"/>
        </w:rPr>
        <w:t xml:space="preserve"> </w:t>
      </w:r>
      <w:r>
        <w:t>made.</w:t>
      </w:r>
      <w:r>
        <w:rPr>
          <w:spacing w:val="-3"/>
        </w:rPr>
        <w:t xml:space="preserve"> </w:t>
      </w:r>
      <w:r>
        <w:t>These records enable the licensee to verify that the required radiation surveys have been done and that they are in compliance with the radiation dose limits.</w:t>
      </w:r>
    </w:p>
    <w:p w:rsidR="00270E07" w14:paraId="2D0D5434" w14:textId="77777777">
      <w:pPr>
        <w:pStyle w:val="BodyText"/>
        <w:spacing w:before="9"/>
      </w:pPr>
    </w:p>
    <w:p w:rsidR="00270E07" w14:paraId="73642894" w14:textId="77777777">
      <w:pPr>
        <w:pStyle w:val="BodyText"/>
        <w:ind w:left="120" w:right="836"/>
      </w:pPr>
      <w:r>
        <w:rPr>
          <w:u w:val="single"/>
        </w:rPr>
        <w:t>Section</w:t>
      </w:r>
      <w:r>
        <w:rPr>
          <w:spacing w:val="-13"/>
          <w:u w:val="single"/>
        </w:rPr>
        <w:t xml:space="preserve"> </w:t>
      </w:r>
      <w:r>
        <w:rPr>
          <w:u w:val="single"/>
        </w:rPr>
        <w:t>34.87</w:t>
      </w:r>
      <w:r>
        <w:rPr>
          <w:spacing w:val="-10"/>
        </w:rPr>
        <w:t xml:space="preserve"> </w:t>
      </w:r>
      <w:r>
        <w:t>requires</w:t>
      </w:r>
      <w:r>
        <w:rPr>
          <w:spacing w:val="-15"/>
        </w:rPr>
        <w:t xml:space="preserve"> </w:t>
      </w:r>
      <w:r>
        <w:t>the</w:t>
      </w:r>
      <w:r>
        <w:rPr>
          <w:spacing w:val="-13"/>
        </w:rPr>
        <w:t xml:space="preserve"> </w:t>
      </w:r>
      <w:r>
        <w:t>licensee</w:t>
      </w:r>
      <w:r>
        <w:rPr>
          <w:spacing w:val="-15"/>
        </w:rPr>
        <w:t xml:space="preserve"> </w:t>
      </w:r>
      <w:r>
        <w:t>to</w:t>
      </w:r>
      <w:r>
        <w:rPr>
          <w:spacing w:val="-14"/>
        </w:rPr>
        <w:t xml:space="preserve"> </w:t>
      </w:r>
      <w:r>
        <w:t>maintain</w:t>
      </w:r>
      <w:r>
        <w:rPr>
          <w:spacing w:val="-13"/>
        </w:rPr>
        <w:t xml:space="preserve"> </w:t>
      </w:r>
      <w:r>
        <w:t>each</w:t>
      </w:r>
      <w:r>
        <w:rPr>
          <w:spacing w:val="-10"/>
        </w:rPr>
        <w:t xml:space="preserve"> </w:t>
      </w:r>
      <w:r>
        <w:t>record</w:t>
      </w:r>
      <w:r>
        <w:rPr>
          <w:spacing w:val="-13"/>
        </w:rPr>
        <w:t xml:space="preserve"> </w:t>
      </w:r>
      <w:r>
        <w:t>in</w:t>
      </w:r>
      <w:r>
        <w:rPr>
          <w:spacing w:val="-14"/>
        </w:rPr>
        <w:t xml:space="preserve"> </w:t>
      </w:r>
      <w:r>
        <w:t>a</w:t>
      </w:r>
      <w:r>
        <w:rPr>
          <w:spacing w:val="-10"/>
        </w:rPr>
        <w:t xml:space="preserve"> </w:t>
      </w:r>
      <w:r>
        <w:t>legible</w:t>
      </w:r>
      <w:r>
        <w:rPr>
          <w:spacing w:val="-15"/>
        </w:rPr>
        <w:t xml:space="preserve"> </w:t>
      </w:r>
      <w:r>
        <w:t>form,</w:t>
      </w:r>
      <w:r>
        <w:rPr>
          <w:spacing w:val="-12"/>
        </w:rPr>
        <w:t xml:space="preserve"> </w:t>
      </w:r>
      <w:r>
        <w:t>which</w:t>
      </w:r>
      <w:r>
        <w:rPr>
          <w:spacing w:val="-10"/>
        </w:rPr>
        <w:t xml:space="preserve"> </w:t>
      </w:r>
      <w:r>
        <w:t>may</w:t>
      </w:r>
      <w:r>
        <w:rPr>
          <w:spacing w:val="-15"/>
        </w:rPr>
        <w:t xml:space="preserve"> </w:t>
      </w:r>
      <w:r>
        <w:t>include electronic storage media, and that includes all pertinent information throughout the specified retention</w:t>
      </w:r>
      <w:r>
        <w:rPr>
          <w:spacing w:val="-2"/>
        </w:rPr>
        <w:t xml:space="preserve"> </w:t>
      </w:r>
      <w:r>
        <w:t>period.</w:t>
      </w:r>
    </w:p>
    <w:p w:rsidR="00270E07" w14:paraId="64759FDD" w14:textId="77777777">
      <w:pPr>
        <w:pStyle w:val="BodyText"/>
        <w:spacing w:before="9"/>
      </w:pPr>
    </w:p>
    <w:p w:rsidR="00270E07" w14:paraId="0F82C2EC" w14:textId="77777777">
      <w:pPr>
        <w:pStyle w:val="BodyText"/>
        <w:ind w:left="120" w:right="879"/>
      </w:pPr>
      <w:r>
        <w:rPr>
          <w:u w:val="single"/>
        </w:rPr>
        <w:t>Section</w:t>
      </w:r>
      <w:r>
        <w:rPr>
          <w:spacing w:val="-12"/>
          <w:u w:val="single"/>
        </w:rPr>
        <w:t xml:space="preserve"> </w:t>
      </w:r>
      <w:r>
        <w:rPr>
          <w:u w:val="single"/>
        </w:rPr>
        <w:t>34.89(a)</w:t>
      </w:r>
      <w:r>
        <w:rPr>
          <w:spacing w:val="-7"/>
        </w:rPr>
        <w:t xml:space="preserve"> </w:t>
      </w:r>
      <w:r>
        <w:t>requires</w:t>
      </w:r>
      <w:r>
        <w:rPr>
          <w:spacing w:val="-14"/>
        </w:rPr>
        <w:t xml:space="preserve"> </w:t>
      </w:r>
      <w:r>
        <w:t>licensees</w:t>
      </w:r>
      <w:r>
        <w:rPr>
          <w:spacing w:val="-14"/>
        </w:rPr>
        <w:t xml:space="preserve"> </w:t>
      </w:r>
      <w:r>
        <w:t>to</w:t>
      </w:r>
      <w:r>
        <w:rPr>
          <w:spacing w:val="-14"/>
        </w:rPr>
        <w:t xml:space="preserve"> </w:t>
      </w:r>
      <w:r>
        <w:t>maintain</w:t>
      </w:r>
      <w:r>
        <w:rPr>
          <w:spacing w:val="-12"/>
        </w:rPr>
        <w:t xml:space="preserve"> </w:t>
      </w:r>
      <w:r>
        <w:t>copies</w:t>
      </w:r>
      <w:r>
        <w:rPr>
          <w:spacing w:val="-11"/>
        </w:rPr>
        <w:t xml:space="preserve"> </w:t>
      </w:r>
      <w:r>
        <w:t>of</w:t>
      </w:r>
      <w:r>
        <w:rPr>
          <w:spacing w:val="-11"/>
        </w:rPr>
        <w:t xml:space="preserve"> </w:t>
      </w:r>
      <w:r>
        <w:t>records</w:t>
      </w:r>
      <w:r>
        <w:rPr>
          <w:spacing w:val="-14"/>
        </w:rPr>
        <w:t xml:space="preserve"> </w:t>
      </w:r>
      <w:r>
        <w:t>required</w:t>
      </w:r>
      <w:r>
        <w:rPr>
          <w:spacing w:val="-14"/>
        </w:rPr>
        <w:t xml:space="preserve"> </w:t>
      </w:r>
      <w:r>
        <w:t>by</w:t>
      </w:r>
      <w:r>
        <w:rPr>
          <w:spacing w:val="-14"/>
        </w:rPr>
        <w:t xml:space="preserve"> </w:t>
      </w:r>
      <w:r>
        <w:t>this</w:t>
      </w:r>
      <w:r>
        <w:rPr>
          <w:spacing w:val="-11"/>
        </w:rPr>
        <w:t xml:space="preserve"> </w:t>
      </w:r>
      <w:r>
        <w:t>part</w:t>
      </w:r>
      <w:r>
        <w:rPr>
          <w:spacing w:val="-11"/>
        </w:rPr>
        <w:t xml:space="preserve"> </w:t>
      </w:r>
      <w:r>
        <w:t>and</w:t>
      </w:r>
      <w:r>
        <w:rPr>
          <w:spacing w:val="-12"/>
        </w:rPr>
        <w:t xml:space="preserve"> </w:t>
      </w:r>
      <w:r>
        <w:t>other applicable</w:t>
      </w:r>
      <w:r>
        <w:rPr>
          <w:spacing w:val="-13"/>
        </w:rPr>
        <w:t xml:space="preserve"> </w:t>
      </w:r>
      <w:r>
        <w:t>parts</w:t>
      </w:r>
      <w:r>
        <w:rPr>
          <w:spacing w:val="-13"/>
        </w:rPr>
        <w:t xml:space="preserve"> </w:t>
      </w:r>
      <w:r>
        <w:t>of</w:t>
      </w:r>
      <w:r>
        <w:rPr>
          <w:spacing w:val="-12"/>
        </w:rPr>
        <w:t xml:space="preserve"> </w:t>
      </w:r>
      <w:r>
        <w:t>this</w:t>
      </w:r>
      <w:r>
        <w:rPr>
          <w:spacing w:val="-15"/>
        </w:rPr>
        <w:t xml:space="preserve"> </w:t>
      </w:r>
      <w:r>
        <w:t>chapter</w:t>
      </w:r>
      <w:r>
        <w:rPr>
          <w:spacing w:val="-11"/>
        </w:rPr>
        <w:t xml:space="preserve"> </w:t>
      </w:r>
      <w:r>
        <w:t>at</w:t>
      </w:r>
      <w:r>
        <w:rPr>
          <w:spacing w:val="-14"/>
        </w:rPr>
        <w:t xml:space="preserve"> </w:t>
      </w:r>
      <w:r>
        <w:t>the</w:t>
      </w:r>
      <w:r>
        <w:rPr>
          <w:spacing w:val="-15"/>
        </w:rPr>
        <w:t xml:space="preserve"> </w:t>
      </w:r>
      <w:r>
        <w:t>location</w:t>
      </w:r>
      <w:r>
        <w:rPr>
          <w:spacing w:val="-14"/>
        </w:rPr>
        <w:t xml:space="preserve"> </w:t>
      </w:r>
      <w:r>
        <w:t>specified</w:t>
      </w:r>
      <w:r>
        <w:rPr>
          <w:spacing w:val="-14"/>
        </w:rPr>
        <w:t xml:space="preserve"> </w:t>
      </w:r>
      <w:r>
        <w:t>in</w:t>
      </w:r>
      <w:r>
        <w:rPr>
          <w:spacing w:val="-13"/>
        </w:rPr>
        <w:t xml:space="preserve"> </w:t>
      </w:r>
      <w:r>
        <w:t>§</w:t>
      </w:r>
      <w:r>
        <w:rPr>
          <w:spacing w:val="-14"/>
        </w:rPr>
        <w:t xml:space="preserve"> </w:t>
      </w:r>
      <w:r>
        <w:t>34.13(k)</w:t>
      </w:r>
      <w:r>
        <w:rPr>
          <w:spacing w:val="-14"/>
        </w:rPr>
        <w:t xml:space="preserve"> </w:t>
      </w:r>
      <w:r>
        <w:t>to</w:t>
      </w:r>
      <w:r>
        <w:rPr>
          <w:spacing w:val="-13"/>
        </w:rPr>
        <w:t xml:space="preserve"> </w:t>
      </w:r>
      <w:r>
        <w:t>demonstrate</w:t>
      </w:r>
      <w:r>
        <w:rPr>
          <w:spacing w:val="-13"/>
        </w:rPr>
        <w:t xml:space="preserve"> </w:t>
      </w:r>
      <w:r>
        <w:t>compliance with NRC regulations in conducting radiographic operations and to ensure that adequate information is available to safely handle radioactive material.</w:t>
      </w:r>
    </w:p>
    <w:p w:rsidR="00270E07" w14:paraId="267C7ED9" w14:textId="77777777">
      <w:pPr>
        <w:pStyle w:val="BodyText"/>
      </w:pPr>
    </w:p>
    <w:p w:rsidR="00270E07" w14:paraId="111B1DA2" w14:textId="77777777">
      <w:pPr>
        <w:pStyle w:val="BodyText"/>
        <w:ind w:left="120" w:right="879" w:hanging="1"/>
      </w:pPr>
      <w:r>
        <w:pict>
          <v:rect id="docshape4" o:spid="_x0000_s1025" style="width:2.5pt;height:0.6pt;margin-top:20.15pt;margin-left:268.9pt;mso-position-horizontal-relative:page;position:absolute;z-index:-251658240" fillcolor="black" stroked="f"/>
        </w:pict>
      </w:r>
      <w:r w:rsidR="004C3C7F">
        <w:rPr>
          <w:u w:val="single"/>
        </w:rPr>
        <w:t>Section 34.89(b)</w:t>
      </w:r>
      <w:r w:rsidR="004C3C7F">
        <w:t xml:space="preserve"> requires licensees to maintain copies of documents and records sufficient to demonstrate compliance at any field stations and each temporary job site as applicable. The purpose is to demonstrate compliance with NRC regulations in conducting radiographic operations and to ensure that adequate information is available at sites where radioactive material</w:t>
      </w:r>
      <w:r w:rsidR="004C3C7F">
        <w:rPr>
          <w:spacing w:val="-3"/>
        </w:rPr>
        <w:t xml:space="preserve"> </w:t>
      </w:r>
      <w:r w:rsidR="004C3C7F">
        <w:t>is</w:t>
      </w:r>
      <w:r w:rsidR="004C3C7F">
        <w:rPr>
          <w:spacing w:val="-4"/>
        </w:rPr>
        <w:t xml:space="preserve"> </w:t>
      </w:r>
      <w:r w:rsidR="004C3C7F">
        <w:t>handled.</w:t>
      </w:r>
      <w:r w:rsidR="004C3C7F">
        <w:rPr>
          <w:spacing w:val="-3"/>
        </w:rPr>
        <w:t xml:space="preserve"> </w:t>
      </w:r>
      <w:r w:rsidR="004C3C7F">
        <w:t>These</w:t>
      </w:r>
      <w:r w:rsidR="004C3C7F">
        <w:rPr>
          <w:spacing w:val="-4"/>
        </w:rPr>
        <w:t xml:space="preserve"> </w:t>
      </w:r>
      <w:r w:rsidR="004C3C7F">
        <w:t>documents</w:t>
      </w:r>
      <w:r w:rsidR="004C3C7F">
        <w:rPr>
          <w:spacing w:val="-3"/>
        </w:rPr>
        <w:t xml:space="preserve"> </w:t>
      </w:r>
      <w:r w:rsidR="004C3C7F">
        <w:t>and</w:t>
      </w:r>
      <w:r w:rsidR="004C3C7F">
        <w:rPr>
          <w:spacing w:val="-4"/>
        </w:rPr>
        <w:t xml:space="preserve"> </w:t>
      </w:r>
      <w:r w:rsidR="004C3C7F">
        <w:t>records</w:t>
      </w:r>
      <w:r w:rsidR="004C3C7F">
        <w:rPr>
          <w:spacing w:val="-3"/>
        </w:rPr>
        <w:t xml:space="preserve"> </w:t>
      </w:r>
      <w:r w:rsidR="004C3C7F">
        <w:t>include:</w:t>
      </w:r>
      <w:r w:rsidR="004C3C7F">
        <w:rPr>
          <w:spacing w:val="-4"/>
        </w:rPr>
        <w:t xml:space="preserve"> </w:t>
      </w:r>
      <w:r w:rsidR="004C3C7F">
        <w:t>(1)</w:t>
      </w:r>
      <w:r w:rsidR="004C3C7F">
        <w:rPr>
          <w:spacing w:val="-3"/>
        </w:rPr>
        <w:t xml:space="preserve"> </w:t>
      </w:r>
      <w:r w:rsidR="004C3C7F">
        <w:t>the</w:t>
      </w:r>
      <w:r w:rsidR="004C3C7F">
        <w:rPr>
          <w:spacing w:val="-4"/>
        </w:rPr>
        <w:t xml:space="preserve"> </w:t>
      </w:r>
      <w:r w:rsidR="004C3C7F">
        <w:t>license</w:t>
      </w:r>
      <w:r w:rsidR="004C3C7F">
        <w:rPr>
          <w:spacing w:val="-3"/>
        </w:rPr>
        <w:t xml:space="preserve"> </w:t>
      </w:r>
      <w:r w:rsidR="004C3C7F">
        <w:t>authorizing</w:t>
      </w:r>
      <w:r w:rsidR="004C3C7F">
        <w:rPr>
          <w:spacing w:val="-4"/>
        </w:rPr>
        <w:t xml:space="preserve"> </w:t>
      </w:r>
      <w:r w:rsidR="004C3C7F">
        <w:t>the</w:t>
      </w:r>
      <w:r w:rsidR="004C3C7F">
        <w:rPr>
          <w:spacing w:val="-3"/>
        </w:rPr>
        <w:t xml:space="preserve"> </w:t>
      </w:r>
      <w:r w:rsidR="004C3C7F">
        <w:t>use of licensed material; (2) a copy of Parts 19, 20, and 34 of NRC regulations; (3) utilization records for each radiographic exposure device dispatched from that location as required by</w:t>
      </w:r>
    </w:p>
    <w:p w:rsidR="00270E07" w14:paraId="584C7850" w14:textId="77777777">
      <w:pPr>
        <w:pStyle w:val="BodyText"/>
        <w:spacing w:line="249" w:lineRule="exact"/>
        <w:ind w:left="120"/>
      </w:pPr>
      <w:r>
        <w:t>§</w:t>
      </w:r>
      <w:r>
        <w:rPr>
          <w:spacing w:val="-6"/>
        </w:rPr>
        <w:t xml:space="preserve"> </w:t>
      </w:r>
      <w:r>
        <w:t>34.71;</w:t>
      </w:r>
      <w:r>
        <w:rPr>
          <w:spacing w:val="-6"/>
        </w:rPr>
        <w:t xml:space="preserve"> </w:t>
      </w:r>
      <w:r>
        <w:t>(4)</w:t>
      </w:r>
      <w:r>
        <w:rPr>
          <w:spacing w:val="-5"/>
        </w:rPr>
        <w:t xml:space="preserve"> </w:t>
      </w:r>
      <w:r>
        <w:t>records</w:t>
      </w:r>
      <w:r>
        <w:rPr>
          <w:spacing w:val="-6"/>
        </w:rPr>
        <w:t xml:space="preserve"> </w:t>
      </w:r>
      <w:r>
        <w:t>of</w:t>
      </w:r>
      <w:r>
        <w:rPr>
          <w:spacing w:val="-5"/>
        </w:rPr>
        <w:t xml:space="preserve"> </w:t>
      </w:r>
      <w:r>
        <w:t>equipment</w:t>
      </w:r>
      <w:r>
        <w:rPr>
          <w:spacing w:val="-6"/>
        </w:rPr>
        <w:t xml:space="preserve"> </w:t>
      </w:r>
      <w:r>
        <w:t>problems</w:t>
      </w:r>
      <w:r>
        <w:rPr>
          <w:spacing w:val="-5"/>
        </w:rPr>
        <w:t xml:space="preserve"> </w:t>
      </w:r>
      <w:r>
        <w:t>in</w:t>
      </w:r>
      <w:r>
        <w:rPr>
          <w:spacing w:val="-6"/>
        </w:rPr>
        <w:t xml:space="preserve"> </w:t>
      </w:r>
      <w:r>
        <w:t>daily</w:t>
      </w:r>
      <w:r>
        <w:rPr>
          <w:spacing w:val="-6"/>
        </w:rPr>
        <w:t xml:space="preserve"> </w:t>
      </w:r>
      <w:r>
        <w:t>checks</w:t>
      </w:r>
      <w:r>
        <w:rPr>
          <w:spacing w:val="-7"/>
        </w:rPr>
        <w:t xml:space="preserve"> </w:t>
      </w:r>
      <w:r>
        <w:t>of</w:t>
      </w:r>
      <w:r>
        <w:rPr>
          <w:spacing w:val="-5"/>
        </w:rPr>
        <w:t xml:space="preserve"> </w:t>
      </w:r>
      <w:r>
        <w:t>equipment</w:t>
      </w:r>
      <w:r>
        <w:rPr>
          <w:spacing w:val="-6"/>
        </w:rPr>
        <w:t xml:space="preserve"> </w:t>
      </w:r>
      <w:r>
        <w:t>as</w:t>
      </w:r>
      <w:r>
        <w:rPr>
          <w:spacing w:val="-5"/>
        </w:rPr>
        <w:t xml:space="preserve"> </w:t>
      </w:r>
      <w:r>
        <w:t>required</w:t>
      </w:r>
      <w:r>
        <w:rPr>
          <w:spacing w:val="-7"/>
        </w:rPr>
        <w:t xml:space="preserve"> </w:t>
      </w:r>
      <w:r>
        <w:rPr>
          <w:spacing w:val="-5"/>
        </w:rPr>
        <w:t>by</w:t>
      </w:r>
    </w:p>
    <w:p w:rsidR="00270E07" w14:paraId="08B07234" w14:textId="77777777">
      <w:pPr>
        <w:pStyle w:val="BodyText"/>
        <w:spacing w:before="5"/>
        <w:ind w:left="120" w:right="879"/>
      </w:pPr>
      <w:r>
        <w:t>§ 34.73(a); (5) records of alarm system and entrance control checks required by § 34.75, if applicable; (6) daily pocket dosimeter readings as required by § 34.47(b); (7) operating and emergency</w:t>
      </w:r>
      <w:r>
        <w:rPr>
          <w:spacing w:val="-13"/>
        </w:rPr>
        <w:t xml:space="preserve"> </w:t>
      </w:r>
      <w:r>
        <w:t>procedures</w:t>
      </w:r>
      <w:r>
        <w:rPr>
          <w:spacing w:val="-14"/>
        </w:rPr>
        <w:t xml:space="preserve"> </w:t>
      </w:r>
      <w:r>
        <w:t>required</w:t>
      </w:r>
      <w:r>
        <w:rPr>
          <w:spacing w:val="-13"/>
        </w:rPr>
        <w:t xml:space="preserve"> </w:t>
      </w:r>
      <w:r>
        <w:t>by</w:t>
      </w:r>
      <w:r>
        <w:rPr>
          <w:spacing w:val="-14"/>
        </w:rPr>
        <w:t xml:space="preserve"> </w:t>
      </w:r>
      <w:r>
        <w:t>§</w:t>
      </w:r>
      <w:r>
        <w:rPr>
          <w:spacing w:val="-13"/>
        </w:rPr>
        <w:t xml:space="preserve"> </w:t>
      </w:r>
      <w:r>
        <w:t>34.45;</w:t>
      </w:r>
      <w:r>
        <w:rPr>
          <w:spacing w:val="-12"/>
        </w:rPr>
        <w:t xml:space="preserve"> </w:t>
      </w:r>
      <w:r>
        <w:t>(8)</w:t>
      </w:r>
      <w:r>
        <w:rPr>
          <w:spacing w:val="-13"/>
        </w:rPr>
        <w:t xml:space="preserve"> </w:t>
      </w:r>
      <w:r>
        <w:t>evidence</w:t>
      </w:r>
      <w:r>
        <w:rPr>
          <w:spacing w:val="-13"/>
        </w:rPr>
        <w:t xml:space="preserve"> </w:t>
      </w:r>
      <w:r>
        <w:t>of</w:t>
      </w:r>
      <w:r>
        <w:rPr>
          <w:spacing w:val="-10"/>
        </w:rPr>
        <w:t xml:space="preserve"> </w:t>
      </w:r>
      <w:r>
        <w:t>the</w:t>
      </w:r>
      <w:r>
        <w:rPr>
          <w:spacing w:val="-13"/>
        </w:rPr>
        <w:t xml:space="preserve"> </w:t>
      </w:r>
      <w:r>
        <w:t>latest</w:t>
      </w:r>
      <w:r>
        <w:rPr>
          <w:spacing w:val="-14"/>
        </w:rPr>
        <w:t xml:space="preserve"> </w:t>
      </w:r>
      <w:r>
        <w:t>calibration</w:t>
      </w:r>
      <w:r>
        <w:rPr>
          <w:spacing w:val="-13"/>
        </w:rPr>
        <w:t xml:space="preserve"> </w:t>
      </w:r>
      <w:r>
        <w:t>of</w:t>
      </w:r>
      <w:r>
        <w:rPr>
          <w:spacing w:val="-14"/>
        </w:rPr>
        <w:t xml:space="preserve"> </w:t>
      </w:r>
      <w:r>
        <w:t>the</w:t>
      </w:r>
      <w:r>
        <w:rPr>
          <w:spacing w:val="-13"/>
        </w:rPr>
        <w:t xml:space="preserve"> </w:t>
      </w:r>
      <w:r>
        <w:t>radiation survey</w:t>
      </w:r>
      <w:r>
        <w:rPr>
          <w:spacing w:val="-11"/>
        </w:rPr>
        <w:t xml:space="preserve"> </w:t>
      </w:r>
      <w:r>
        <w:t>instrument</w:t>
      </w:r>
      <w:r>
        <w:rPr>
          <w:spacing w:val="-7"/>
        </w:rPr>
        <w:t xml:space="preserve"> </w:t>
      </w:r>
      <w:r>
        <w:t>in</w:t>
      </w:r>
      <w:r>
        <w:rPr>
          <w:spacing w:val="-12"/>
        </w:rPr>
        <w:t xml:space="preserve"> </w:t>
      </w:r>
      <w:r>
        <w:t>use</w:t>
      </w:r>
      <w:r>
        <w:rPr>
          <w:spacing w:val="-12"/>
        </w:rPr>
        <w:t xml:space="preserve"> </w:t>
      </w:r>
      <w:r>
        <w:t>at</w:t>
      </w:r>
      <w:r>
        <w:rPr>
          <w:spacing w:val="-9"/>
        </w:rPr>
        <w:t xml:space="preserve"> </w:t>
      </w:r>
      <w:r>
        <w:t>the</w:t>
      </w:r>
      <w:r>
        <w:rPr>
          <w:spacing w:val="-8"/>
        </w:rPr>
        <w:t xml:space="preserve"> </w:t>
      </w:r>
      <w:r>
        <w:t>site,</w:t>
      </w:r>
      <w:r>
        <w:rPr>
          <w:spacing w:val="-11"/>
        </w:rPr>
        <w:t xml:space="preserve"> </w:t>
      </w:r>
      <w:r>
        <w:t>as</w:t>
      </w:r>
      <w:r>
        <w:rPr>
          <w:spacing w:val="-11"/>
        </w:rPr>
        <w:t xml:space="preserve"> </w:t>
      </w:r>
      <w:r>
        <w:t>required</w:t>
      </w:r>
      <w:r>
        <w:rPr>
          <w:spacing w:val="-14"/>
        </w:rPr>
        <w:t xml:space="preserve"> </w:t>
      </w:r>
      <w:r>
        <w:t>by</w:t>
      </w:r>
      <w:r>
        <w:rPr>
          <w:spacing w:val="-11"/>
        </w:rPr>
        <w:t xml:space="preserve"> </w:t>
      </w:r>
      <w:r>
        <w:t>§</w:t>
      </w:r>
      <w:r>
        <w:rPr>
          <w:spacing w:val="-8"/>
        </w:rPr>
        <w:t xml:space="preserve"> </w:t>
      </w:r>
      <w:r>
        <w:t>34.65;</w:t>
      </w:r>
      <w:r>
        <w:rPr>
          <w:spacing w:val="-9"/>
        </w:rPr>
        <w:t xml:space="preserve"> </w:t>
      </w:r>
      <w:r>
        <w:t>(9)</w:t>
      </w:r>
      <w:r>
        <w:rPr>
          <w:spacing w:val="-9"/>
        </w:rPr>
        <w:t xml:space="preserve"> </w:t>
      </w:r>
      <w:r>
        <w:t>evidence</w:t>
      </w:r>
      <w:r>
        <w:rPr>
          <w:spacing w:val="-8"/>
        </w:rPr>
        <w:t xml:space="preserve"> </w:t>
      </w:r>
      <w:r>
        <w:t>of</w:t>
      </w:r>
      <w:r>
        <w:rPr>
          <w:spacing w:val="-7"/>
        </w:rPr>
        <w:t xml:space="preserve"> </w:t>
      </w:r>
      <w:r>
        <w:t>the</w:t>
      </w:r>
      <w:r>
        <w:rPr>
          <w:spacing w:val="-8"/>
        </w:rPr>
        <w:t xml:space="preserve"> </w:t>
      </w:r>
      <w:r>
        <w:t>latest</w:t>
      </w:r>
      <w:r>
        <w:rPr>
          <w:spacing w:val="-11"/>
        </w:rPr>
        <w:t xml:space="preserve"> </w:t>
      </w:r>
      <w:r>
        <w:t>calibration of</w:t>
      </w:r>
      <w:r>
        <w:rPr>
          <w:spacing w:val="-4"/>
        </w:rPr>
        <w:t xml:space="preserve"> </w:t>
      </w:r>
      <w:r>
        <w:t>alarm</w:t>
      </w:r>
      <w:r>
        <w:rPr>
          <w:spacing w:val="-10"/>
        </w:rPr>
        <w:t xml:space="preserve"> </w:t>
      </w:r>
      <w:r>
        <w:t>ratemeters</w:t>
      </w:r>
      <w:r>
        <w:rPr>
          <w:spacing w:val="-9"/>
        </w:rPr>
        <w:t xml:space="preserve"> </w:t>
      </w:r>
      <w:r>
        <w:t>and</w:t>
      </w:r>
      <w:r>
        <w:rPr>
          <w:spacing w:val="-10"/>
        </w:rPr>
        <w:t xml:space="preserve"> </w:t>
      </w:r>
      <w:r>
        <w:t>operability</w:t>
      </w:r>
      <w:r>
        <w:rPr>
          <w:spacing w:val="-10"/>
        </w:rPr>
        <w:t xml:space="preserve"> </w:t>
      </w:r>
      <w:r>
        <w:t>checks</w:t>
      </w:r>
      <w:r>
        <w:rPr>
          <w:spacing w:val="-9"/>
        </w:rPr>
        <w:t xml:space="preserve"> </w:t>
      </w:r>
      <w:r>
        <w:t>of</w:t>
      </w:r>
      <w:r>
        <w:rPr>
          <w:spacing w:val="-8"/>
        </w:rPr>
        <w:t xml:space="preserve"> </w:t>
      </w:r>
      <w:r>
        <w:t>pocket</w:t>
      </w:r>
      <w:r>
        <w:rPr>
          <w:spacing w:val="-8"/>
        </w:rPr>
        <w:t xml:space="preserve"> </w:t>
      </w:r>
      <w:r>
        <w:t>dosimeters</w:t>
      </w:r>
      <w:r>
        <w:rPr>
          <w:spacing w:val="-5"/>
        </w:rPr>
        <w:t xml:space="preserve"> </w:t>
      </w:r>
      <w:r>
        <w:t>as</w:t>
      </w:r>
      <w:r>
        <w:rPr>
          <w:spacing w:val="-11"/>
        </w:rPr>
        <w:t xml:space="preserve"> </w:t>
      </w:r>
      <w:r>
        <w:t>required</w:t>
      </w:r>
      <w:r>
        <w:rPr>
          <w:spacing w:val="-9"/>
        </w:rPr>
        <w:t xml:space="preserve"> </w:t>
      </w:r>
      <w:r>
        <w:t>by</w:t>
      </w:r>
      <w:r>
        <w:rPr>
          <w:spacing w:val="-11"/>
        </w:rPr>
        <w:t xml:space="preserve"> </w:t>
      </w:r>
      <w:r>
        <w:t>§</w:t>
      </w:r>
      <w:r>
        <w:rPr>
          <w:spacing w:val="-9"/>
        </w:rPr>
        <w:t xml:space="preserve"> </w:t>
      </w:r>
      <w:r>
        <w:t>34.47(c);</w:t>
      </w:r>
      <w:r>
        <w:rPr>
          <w:spacing w:val="-8"/>
        </w:rPr>
        <w:t xml:space="preserve"> </w:t>
      </w:r>
      <w:r>
        <w:t>(10) latest survey records required by § 34.85; (11) the shipping papers for the transportation of radioactive materials required by § 71.5 of this chapter; and (12) when operating under reciprocity pursuant to § 150.20 of this chapter, a copy of the Agreement State license authorizing the use of licensed materials.</w:t>
      </w:r>
    </w:p>
    <w:p w:rsidR="00270E07" w14:paraId="7419DFE6" w14:textId="77777777">
      <w:pPr>
        <w:pStyle w:val="BodyText"/>
        <w:spacing w:before="11"/>
      </w:pPr>
    </w:p>
    <w:p w:rsidR="00270E07" w14:paraId="1FAF5E70" w14:textId="77777777">
      <w:pPr>
        <w:pStyle w:val="BodyText"/>
        <w:ind w:left="120" w:right="879"/>
      </w:pPr>
      <w:r>
        <w:rPr>
          <w:u w:val="single"/>
        </w:rPr>
        <w:t>Section</w:t>
      </w:r>
      <w:r>
        <w:rPr>
          <w:spacing w:val="-3"/>
          <w:u w:val="single"/>
        </w:rPr>
        <w:t xml:space="preserve"> </w:t>
      </w:r>
      <w:r>
        <w:rPr>
          <w:u w:val="single"/>
        </w:rPr>
        <w:t>34.101(a)</w:t>
      </w:r>
      <w:r>
        <w:rPr>
          <w:spacing w:val="-3"/>
        </w:rPr>
        <w:t xml:space="preserve"> </w:t>
      </w:r>
      <w:r>
        <w:t>requires</w:t>
      </w:r>
      <w:r>
        <w:rPr>
          <w:spacing w:val="-3"/>
        </w:rPr>
        <w:t xml:space="preserve"> </w:t>
      </w:r>
      <w:r>
        <w:t>written</w:t>
      </w:r>
      <w:r>
        <w:rPr>
          <w:spacing w:val="-3"/>
        </w:rPr>
        <w:t xml:space="preserve"> </w:t>
      </w:r>
      <w:r>
        <w:t>reports</w:t>
      </w:r>
      <w:r>
        <w:rPr>
          <w:spacing w:val="-3"/>
        </w:rPr>
        <w:t xml:space="preserve"> </w:t>
      </w:r>
      <w:r>
        <w:t>within</w:t>
      </w:r>
      <w:r>
        <w:rPr>
          <w:spacing w:val="-4"/>
        </w:rPr>
        <w:t xml:space="preserve"> </w:t>
      </w:r>
      <w:r>
        <w:t>30</w:t>
      </w:r>
      <w:r>
        <w:rPr>
          <w:spacing w:val="-3"/>
        </w:rPr>
        <w:t xml:space="preserve"> </w:t>
      </w:r>
      <w:r>
        <w:t>days</w:t>
      </w:r>
      <w:r>
        <w:rPr>
          <w:spacing w:val="-3"/>
        </w:rPr>
        <w:t xml:space="preserve"> </w:t>
      </w:r>
      <w:r>
        <w:t>of</w:t>
      </w:r>
      <w:r>
        <w:rPr>
          <w:spacing w:val="-3"/>
        </w:rPr>
        <w:t xml:space="preserve"> </w:t>
      </w:r>
      <w:r>
        <w:t>the</w:t>
      </w:r>
      <w:r>
        <w:rPr>
          <w:spacing w:val="-3"/>
        </w:rPr>
        <w:t xml:space="preserve"> </w:t>
      </w:r>
      <w:r>
        <w:t>occurrence</w:t>
      </w:r>
      <w:r>
        <w:rPr>
          <w:spacing w:val="-3"/>
        </w:rPr>
        <w:t xml:space="preserve"> </w:t>
      </w:r>
      <w:r>
        <w:t>of</w:t>
      </w:r>
      <w:r>
        <w:rPr>
          <w:spacing w:val="-3"/>
        </w:rPr>
        <w:t xml:space="preserve"> </w:t>
      </w:r>
      <w:r>
        <w:t>the</w:t>
      </w:r>
      <w:r>
        <w:rPr>
          <w:spacing w:val="-3"/>
        </w:rPr>
        <w:t xml:space="preserve"> </w:t>
      </w:r>
      <w:r>
        <w:t>following:</w:t>
      </w:r>
      <w:r>
        <w:rPr>
          <w:spacing w:val="-3"/>
        </w:rPr>
        <w:t xml:space="preserve"> </w:t>
      </w:r>
      <w:r>
        <w:t>(1) unintentional</w:t>
      </w:r>
      <w:r>
        <w:rPr>
          <w:spacing w:val="-2"/>
        </w:rPr>
        <w:t xml:space="preserve"> </w:t>
      </w:r>
      <w:r>
        <w:t>disconnection</w:t>
      </w:r>
      <w:r>
        <w:rPr>
          <w:spacing w:val="-2"/>
        </w:rPr>
        <w:t xml:space="preserve"> </w:t>
      </w:r>
      <w:r>
        <w:t>of</w:t>
      </w:r>
      <w:r>
        <w:rPr>
          <w:spacing w:val="-2"/>
        </w:rPr>
        <w:t xml:space="preserve"> </w:t>
      </w:r>
      <w:r>
        <w:t>the</w:t>
      </w:r>
      <w:r>
        <w:rPr>
          <w:spacing w:val="-2"/>
        </w:rPr>
        <w:t xml:space="preserve"> </w:t>
      </w:r>
      <w:r>
        <w:t>source</w:t>
      </w:r>
      <w:r>
        <w:rPr>
          <w:spacing w:val="-2"/>
        </w:rPr>
        <w:t xml:space="preserve"> </w:t>
      </w:r>
      <w:r>
        <w:t>assembly,</w:t>
      </w:r>
      <w:r>
        <w:rPr>
          <w:spacing w:val="-2"/>
        </w:rPr>
        <w:t xml:space="preserve"> </w:t>
      </w:r>
      <w:r>
        <w:t>(2)</w:t>
      </w:r>
      <w:r>
        <w:rPr>
          <w:spacing w:val="-2"/>
        </w:rPr>
        <w:t xml:space="preserve"> </w:t>
      </w:r>
      <w:r>
        <w:t>inability</w:t>
      </w:r>
      <w:r>
        <w:rPr>
          <w:spacing w:val="-2"/>
        </w:rPr>
        <w:t xml:space="preserve"> </w:t>
      </w:r>
      <w:r>
        <w:t>to</w:t>
      </w:r>
      <w:r>
        <w:rPr>
          <w:spacing w:val="-2"/>
        </w:rPr>
        <w:t xml:space="preserve"> </w:t>
      </w:r>
      <w:r>
        <w:t>retract</w:t>
      </w:r>
      <w:r>
        <w:rPr>
          <w:spacing w:val="-3"/>
        </w:rPr>
        <w:t xml:space="preserve"> </w:t>
      </w:r>
      <w:r>
        <w:t>the</w:t>
      </w:r>
      <w:r>
        <w:rPr>
          <w:spacing w:val="-2"/>
        </w:rPr>
        <w:t xml:space="preserve"> </w:t>
      </w:r>
      <w:r>
        <w:t>source</w:t>
      </w:r>
      <w:r>
        <w:rPr>
          <w:spacing w:val="-3"/>
        </w:rPr>
        <w:t xml:space="preserve"> </w:t>
      </w:r>
      <w:r>
        <w:t>assembly to its fully shielded position and secure it in this position, and (3) failure of any component critical to safe operation to properly perform its intended function.</w:t>
      </w:r>
    </w:p>
    <w:p w:rsidR="00270E07" w14:paraId="25C6A71C" w14:textId="77777777">
      <w:pPr>
        <w:pStyle w:val="BodyText"/>
        <w:spacing w:before="6"/>
      </w:pPr>
    </w:p>
    <w:p w:rsidR="00270E07" w14:paraId="5105AE65" w14:textId="77777777">
      <w:pPr>
        <w:pStyle w:val="BodyText"/>
        <w:ind w:left="120" w:right="879" w:hanging="1"/>
      </w:pPr>
      <w:r>
        <w:rPr>
          <w:u w:val="single"/>
        </w:rPr>
        <w:t>Section</w:t>
      </w:r>
      <w:r>
        <w:rPr>
          <w:spacing w:val="-13"/>
          <w:u w:val="single"/>
        </w:rPr>
        <w:t xml:space="preserve"> </w:t>
      </w:r>
      <w:r>
        <w:rPr>
          <w:u w:val="single"/>
        </w:rPr>
        <w:t>34.101(b)</w:t>
      </w:r>
      <w:r>
        <w:rPr>
          <w:spacing w:val="-4"/>
        </w:rPr>
        <w:t xml:space="preserve"> </w:t>
      </w:r>
      <w:r>
        <w:t>specifies</w:t>
      </w:r>
      <w:r>
        <w:rPr>
          <w:spacing w:val="-12"/>
        </w:rPr>
        <w:t xml:space="preserve"> </w:t>
      </w:r>
      <w:r>
        <w:t>that</w:t>
      </w:r>
      <w:r>
        <w:rPr>
          <w:spacing w:val="-13"/>
        </w:rPr>
        <w:t xml:space="preserve"> </w:t>
      </w:r>
      <w:r>
        <w:t>the</w:t>
      </w:r>
      <w:r>
        <w:rPr>
          <w:spacing w:val="-14"/>
        </w:rPr>
        <w:t xml:space="preserve"> </w:t>
      </w:r>
      <w:r>
        <w:t>report</w:t>
      </w:r>
      <w:r>
        <w:rPr>
          <w:spacing w:val="-13"/>
        </w:rPr>
        <w:t xml:space="preserve"> </w:t>
      </w:r>
      <w:r>
        <w:t>required</w:t>
      </w:r>
      <w:r>
        <w:rPr>
          <w:spacing w:val="-13"/>
        </w:rPr>
        <w:t xml:space="preserve"> </w:t>
      </w:r>
      <w:r>
        <w:t>under</w:t>
      </w:r>
      <w:r>
        <w:rPr>
          <w:spacing w:val="-11"/>
        </w:rPr>
        <w:t xml:space="preserve"> </w:t>
      </w:r>
      <w:r>
        <w:t>Section</w:t>
      </w:r>
      <w:r>
        <w:rPr>
          <w:spacing w:val="-13"/>
        </w:rPr>
        <w:t xml:space="preserve"> </w:t>
      </w:r>
      <w:r>
        <w:t>34.101(a)</w:t>
      </w:r>
      <w:r>
        <w:rPr>
          <w:spacing w:val="-11"/>
        </w:rPr>
        <w:t xml:space="preserve"> </w:t>
      </w:r>
      <w:r>
        <w:t>is</w:t>
      </w:r>
      <w:r>
        <w:rPr>
          <w:spacing w:val="-12"/>
        </w:rPr>
        <w:t xml:space="preserve"> </w:t>
      </w:r>
      <w:r>
        <w:t>to</w:t>
      </w:r>
      <w:r>
        <w:rPr>
          <w:spacing w:val="-14"/>
        </w:rPr>
        <w:t xml:space="preserve"> </w:t>
      </w:r>
      <w:r>
        <w:t>include:</w:t>
      </w:r>
      <w:r>
        <w:rPr>
          <w:spacing w:val="40"/>
        </w:rPr>
        <w:t xml:space="preserve"> </w:t>
      </w:r>
      <w:r>
        <w:t>(1) description</w:t>
      </w:r>
      <w:r>
        <w:rPr>
          <w:spacing w:val="-5"/>
        </w:rPr>
        <w:t xml:space="preserve"> </w:t>
      </w:r>
      <w:r>
        <w:t>of</w:t>
      </w:r>
      <w:r>
        <w:rPr>
          <w:spacing w:val="-2"/>
        </w:rPr>
        <w:t xml:space="preserve"> </w:t>
      </w:r>
      <w:r>
        <w:t>the</w:t>
      </w:r>
      <w:r>
        <w:rPr>
          <w:spacing w:val="-2"/>
        </w:rPr>
        <w:t xml:space="preserve"> </w:t>
      </w:r>
      <w:r>
        <w:t>equipment</w:t>
      </w:r>
      <w:r>
        <w:rPr>
          <w:spacing w:val="-2"/>
        </w:rPr>
        <w:t xml:space="preserve"> </w:t>
      </w:r>
      <w:r>
        <w:t>problem,</w:t>
      </w:r>
      <w:r>
        <w:rPr>
          <w:spacing w:val="-2"/>
        </w:rPr>
        <w:t xml:space="preserve"> </w:t>
      </w:r>
      <w:r>
        <w:t>(2)</w:t>
      </w:r>
      <w:r>
        <w:rPr>
          <w:spacing w:val="-2"/>
        </w:rPr>
        <w:t xml:space="preserve"> </w:t>
      </w:r>
      <w:r>
        <w:t>cause</w:t>
      </w:r>
      <w:r>
        <w:rPr>
          <w:spacing w:val="-2"/>
        </w:rPr>
        <w:t xml:space="preserve"> </w:t>
      </w:r>
      <w:r>
        <w:t>of</w:t>
      </w:r>
      <w:r>
        <w:rPr>
          <w:spacing w:val="-2"/>
        </w:rPr>
        <w:t xml:space="preserve"> </w:t>
      </w:r>
      <w:r>
        <w:t>the</w:t>
      </w:r>
      <w:r>
        <w:rPr>
          <w:spacing w:val="-2"/>
        </w:rPr>
        <w:t xml:space="preserve"> </w:t>
      </w:r>
      <w:r>
        <w:t>problem,</w:t>
      </w:r>
      <w:r>
        <w:rPr>
          <w:spacing w:val="-2"/>
        </w:rPr>
        <w:t xml:space="preserve"> </w:t>
      </w:r>
      <w:r>
        <w:t>(3)</w:t>
      </w:r>
      <w:r>
        <w:rPr>
          <w:spacing w:val="-2"/>
        </w:rPr>
        <w:t xml:space="preserve"> </w:t>
      </w:r>
      <w:r>
        <w:t>manufacturer</w:t>
      </w:r>
      <w:r>
        <w:rPr>
          <w:spacing w:val="-2"/>
        </w:rPr>
        <w:t xml:space="preserve"> </w:t>
      </w:r>
      <w:r>
        <w:t>name</w:t>
      </w:r>
      <w:r>
        <w:rPr>
          <w:spacing w:val="-2"/>
        </w:rPr>
        <w:t xml:space="preserve"> </w:t>
      </w:r>
      <w:r>
        <w:t>and model number of equipment involved, (4) date, time, and place of the incident, (5) actions taken</w:t>
      </w:r>
      <w:r>
        <w:rPr>
          <w:spacing w:val="-16"/>
        </w:rPr>
        <w:t xml:space="preserve"> </w:t>
      </w:r>
      <w:r>
        <w:t>to</w:t>
      </w:r>
      <w:r>
        <w:rPr>
          <w:spacing w:val="-15"/>
        </w:rPr>
        <w:t xml:space="preserve"> </w:t>
      </w:r>
      <w:r>
        <w:t>establish</w:t>
      </w:r>
      <w:r>
        <w:rPr>
          <w:spacing w:val="-15"/>
        </w:rPr>
        <w:t xml:space="preserve"> </w:t>
      </w:r>
      <w:r>
        <w:t>normal</w:t>
      </w:r>
      <w:r>
        <w:rPr>
          <w:spacing w:val="-16"/>
        </w:rPr>
        <w:t xml:space="preserve"> </w:t>
      </w:r>
      <w:r>
        <w:t>operations,</w:t>
      </w:r>
      <w:r>
        <w:rPr>
          <w:spacing w:val="-16"/>
        </w:rPr>
        <w:t xml:space="preserve"> </w:t>
      </w:r>
      <w:r>
        <w:t>(6)</w:t>
      </w:r>
      <w:r>
        <w:rPr>
          <w:spacing w:val="-15"/>
        </w:rPr>
        <w:t xml:space="preserve"> </w:t>
      </w:r>
      <w:r>
        <w:t>corrective</w:t>
      </w:r>
      <w:r>
        <w:rPr>
          <w:spacing w:val="-15"/>
        </w:rPr>
        <w:t xml:space="preserve"> </w:t>
      </w:r>
      <w:r>
        <w:t>action(s)</w:t>
      </w:r>
      <w:r>
        <w:rPr>
          <w:spacing w:val="-15"/>
        </w:rPr>
        <w:t xml:space="preserve"> </w:t>
      </w:r>
      <w:r>
        <w:t>taken</w:t>
      </w:r>
      <w:r>
        <w:rPr>
          <w:spacing w:val="-16"/>
        </w:rPr>
        <w:t xml:space="preserve"> </w:t>
      </w:r>
      <w:r>
        <w:t>to</w:t>
      </w:r>
      <w:r>
        <w:rPr>
          <w:spacing w:val="-16"/>
        </w:rPr>
        <w:t xml:space="preserve"> </w:t>
      </w:r>
      <w:r>
        <w:t>prevent</w:t>
      </w:r>
      <w:r>
        <w:rPr>
          <w:spacing w:val="-16"/>
        </w:rPr>
        <w:t xml:space="preserve"> </w:t>
      </w:r>
      <w:r>
        <w:t>recurrence,</w:t>
      </w:r>
      <w:r>
        <w:rPr>
          <w:spacing w:val="-15"/>
        </w:rPr>
        <w:t xml:space="preserve"> </w:t>
      </w:r>
      <w:r>
        <w:t>and</w:t>
      </w:r>
    </w:p>
    <w:p w:rsidR="00270E07" w14:paraId="62002EA2" w14:textId="77777777">
      <w:pPr>
        <w:pStyle w:val="BodyText"/>
        <w:spacing w:line="245" w:lineRule="exact"/>
        <w:ind w:left="120"/>
      </w:pPr>
      <w:r>
        <w:t>(7)</w:t>
      </w:r>
      <w:r>
        <w:rPr>
          <w:spacing w:val="-7"/>
        </w:rPr>
        <w:t xml:space="preserve"> </w:t>
      </w:r>
      <w:r>
        <w:t>qualifications</w:t>
      </w:r>
      <w:r>
        <w:rPr>
          <w:spacing w:val="-6"/>
        </w:rPr>
        <w:t xml:space="preserve"> </w:t>
      </w:r>
      <w:r>
        <w:t>of</w:t>
      </w:r>
      <w:r>
        <w:rPr>
          <w:spacing w:val="-7"/>
        </w:rPr>
        <w:t xml:space="preserve"> </w:t>
      </w:r>
      <w:r>
        <w:t>personnel</w:t>
      </w:r>
      <w:r>
        <w:rPr>
          <w:spacing w:val="-6"/>
        </w:rPr>
        <w:t xml:space="preserve"> </w:t>
      </w:r>
      <w:r>
        <w:t>involved</w:t>
      </w:r>
      <w:r>
        <w:rPr>
          <w:spacing w:val="-7"/>
        </w:rPr>
        <w:t xml:space="preserve"> </w:t>
      </w:r>
      <w:r>
        <w:t>in</w:t>
      </w:r>
      <w:r>
        <w:rPr>
          <w:spacing w:val="-6"/>
        </w:rPr>
        <w:t xml:space="preserve"> </w:t>
      </w:r>
      <w:r>
        <w:rPr>
          <w:spacing w:val="-2"/>
        </w:rPr>
        <w:t>incident.</w:t>
      </w:r>
    </w:p>
    <w:p w:rsidR="00270E07" w14:paraId="3C09E3CE" w14:textId="77777777">
      <w:pPr>
        <w:pStyle w:val="BodyText"/>
        <w:spacing w:before="5"/>
      </w:pPr>
    </w:p>
    <w:p w:rsidR="00270E07" w14:paraId="62751F57" w14:textId="77777777">
      <w:pPr>
        <w:pStyle w:val="BodyText"/>
        <w:ind w:left="120" w:right="879"/>
      </w:pPr>
      <w:r>
        <w:rPr>
          <w:u w:val="single"/>
        </w:rPr>
        <w:t>Section 34.101(c)</w:t>
      </w:r>
      <w:r>
        <w:t xml:space="preserve"> requires the licensee to notify the appropriate NRC regional office prior to conducting</w:t>
      </w:r>
      <w:r>
        <w:rPr>
          <w:spacing w:val="-16"/>
        </w:rPr>
        <w:t xml:space="preserve"> </w:t>
      </w:r>
      <w:r>
        <w:t>radiographic</w:t>
      </w:r>
      <w:r>
        <w:rPr>
          <w:spacing w:val="-15"/>
        </w:rPr>
        <w:t xml:space="preserve"> </w:t>
      </w:r>
      <w:r>
        <w:t>operations</w:t>
      </w:r>
      <w:r>
        <w:rPr>
          <w:spacing w:val="-15"/>
        </w:rPr>
        <w:t xml:space="preserve"> </w:t>
      </w:r>
      <w:r>
        <w:t>or</w:t>
      </w:r>
      <w:r>
        <w:rPr>
          <w:spacing w:val="-16"/>
        </w:rPr>
        <w:t xml:space="preserve"> </w:t>
      </w:r>
      <w:r>
        <w:t>storing</w:t>
      </w:r>
      <w:r>
        <w:rPr>
          <w:spacing w:val="-15"/>
        </w:rPr>
        <w:t xml:space="preserve"> </w:t>
      </w:r>
      <w:r>
        <w:t>radioactive</w:t>
      </w:r>
      <w:r>
        <w:rPr>
          <w:spacing w:val="-15"/>
        </w:rPr>
        <w:t xml:space="preserve"> </w:t>
      </w:r>
      <w:r>
        <w:t>material</w:t>
      </w:r>
      <w:r>
        <w:rPr>
          <w:spacing w:val="-15"/>
        </w:rPr>
        <w:t xml:space="preserve"> </w:t>
      </w:r>
      <w:r>
        <w:t>in</w:t>
      </w:r>
      <w:r>
        <w:rPr>
          <w:spacing w:val="-16"/>
        </w:rPr>
        <w:t xml:space="preserve"> </w:t>
      </w:r>
      <w:r>
        <w:t>excess</w:t>
      </w:r>
      <w:r>
        <w:rPr>
          <w:spacing w:val="-14"/>
        </w:rPr>
        <w:t xml:space="preserve"> </w:t>
      </w:r>
      <w:r>
        <w:t>of</w:t>
      </w:r>
      <w:r>
        <w:rPr>
          <w:spacing w:val="-13"/>
        </w:rPr>
        <w:t xml:space="preserve"> </w:t>
      </w:r>
      <w:r>
        <w:t>180</w:t>
      </w:r>
      <w:r>
        <w:rPr>
          <w:spacing w:val="-16"/>
        </w:rPr>
        <w:t xml:space="preserve"> </w:t>
      </w:r>
      <w:r>
        <w:t>days</w:t>
      </w:r>
      <w:r>
        <w:rPr>
          <w:spacing w:val="-13"/>
        </w:rPr>
        <w:t xml:space="preserve"> </w:t>
      </w:r>
      <w:r>
        <w:t>at</w:t>
      </w:r>
      <w:r>
        <w:rPr>
          <w:spacing w:val="-13"/>
        </w:rPr>
        <w:t xml:space="preserve"> </w:t>
      </w:r>
      <w:r>
        <w:t>any location</w:t>
      </w:r>
      <w:r>
        <w:rPr>
          <w:spacing w:val="-2"/>
        </w:rPr>
        <w:t xml:space="preserve"> </w:t>
      </w:r>
      <w:r>
        <w:t>not</w:t>
      </w:r>
      <w:r>
        <w:rPr>
          <w:spacing w:val="-1"/>
        </w:rPr>
        <w:t xml:space="preserve"> </w:t>
      </w:r>
      <w:r>
        <w:t>listed on</w:t>
      </w:r>
      <w:r>
        <w:rPr>
          <w:spacing w:val="-3"/>
        </w:rPr>
        <w:t xml:space="preserve"> </w:t>
      </w:r>
      <w:r>
        <w:t>the</w:t>
      </w:r>
      <w:r>
        <w:rPr>
          <w:spacing w:val="-1"/>
        </w:rPr>
        <w:t xml:space="preserve"> </w:t>
      </w:r>
      <w:r>
        <w:t>license.</w:t>
      </w:r>
      <w:r>
        <w:rPr>
          <w:spacing w:val="40"/>
        </w:rPr>
        <w:t xml:space="preserve"> </w:t>
      </w:r>
      <w:r>
        <w:t>These</w:t>
      </w:r>
      <w:r>
        <w:rPr>
          <w:spacing w:val="-1"/>
        </w:rPr>
        <w:t xml:space="preserve"> </w:t>
      </w:r>
      <w:r>
        <w:t>requirements</w:t>
      </w:r>
      <w:r>
        <w:rPr>
          <w:spacing w:val="-1"/>
        </w:rPr>
        <w:t xml:space="preserve"> </w:t>
      </w:r>
      <w:r>
        <w:t>are</w:t>
      </w:r>
      <w:r>
        <w:rPr>
          <w:spacing w:val="-1"/>
        </w:rPr>
        <w:t xml:space="preserve"> </w:t>
      </w:r>
      <w:r>
        <w:t>necessary</w:t>
      </w:r>
      <w:r>
        <w:rPr>
          <w:spacing w:val="-1"/>
        </w:rPr>
        <w:t xml:space="preserve"> </w:t>
      </w:r>
      <w:r>
        <w:t>in</w:t>
      </w:r>
      <w:r>
        <w:rPr>
          <w:spacing w:val="-1"/>
        </w:rPr>
        <w:t xml:space="preserve"> </w:t>
      </w:r>
      <w:r>
        <w:t>order</w:t>
      </w:r>
      <w:r>
        <w:rPr>
          <w:spacing w:val="-1"/>
        </w:rPr>
        <w:t xml:space="preserve"> </w:t>
      </w:r>
      <w:r>
        <w:t>to</w:t>
      </w:r>
      <w:r>
        <w:rPr>
          <w:spacing w:val="-1"/>
        </w:rPr>
        <w:t xml:space="preserve"> </w:t>
      </w:r>
      <w:r>
        <w:t>provide the</w:t>
      </w:r>
    </w:p>
    <w:p w:rsidR="00270E07" w14:paraId="42402DB6" w14:textId="77777777">
      <w:pPr>
        <w:sectPr>
          <w:pgSz w:w="12240" w:h="15840"/>
          <w:pgMar w:top="1360" w:right="720" w:bottom="1020" w:left="1320" w:header="0" w:footer="789" w:gutter="0"/>
          <w:cols w:space="720"/>
        </w:sectPr>
      </w:pPr>
    </w:p>
    <w:p w:rsidR="00270E07" w14:paraId="3326888B" w14:textId="77777777">
      <w:pPr>
        <w:pStyle w:val="BodyText"/>
        <w:spacing w:before="76"/>
        <w:ind w:left="120" w:right="1317"/>
      </w:pPr>
      <w:r>
        <w:t>NRC</w:t>
      </w:r>
      <w:r>
        <w:rPr>
          <w:spacing w:val="-16"/>
        </w:rPr>
        <w:t xml:space="preserve"> </w:t>
      </w:r>
      <w:r>
        <w:t>with</w:t>
      </w:r>
      <w:r>
        <w:rPr>
          <w:spacing w:val="-16"/>
        </w:rPr>
        <w:t xml:space="preserve"> </w:t>
      </w:r>
      <w:r>
        <w:t>information</w:t>
      </w:r>
      <w:r>
        <w:rPr>
          <w:spacing w:val="-15"/>
        </w:rPr>
        <w:t xml:space="preserve"> </w:t>
      </w:r>
      <w:r>
        <w:t>in</w:t>
      </w:r>
      <w:r>
        <w:rPr>
          <w:spacing w:val="-15"/>
        </w:rPr>
        <w:t xml:space="preserve"> </w:t>
      </w:r>
      <w:r>
        <w:t>a</w:t>
      </w:r>
      <w:r>
        <w:rPr>
          <w:spacing w:val="-17"/>
        </w:rPr>
        <w:t xml:space="preserve"> </w:t>
      </w:r>
      <w:r>
        <w:t>timely</w:t>
      </w:r>
      <w:r>
        <w:rPr>
          <w:spacing w:val="-16"/>
        </w:rPr>
        <w:t xml:space="preserve"> </w:t>
      </w:r>
      <w:r>
        <w:t>manner</w:t>
      </w:r>
      <w:r>
        <w:rPr>
          <w:spacing w:val="-16"/>
        </w:rPr>
        <w:t xml:space="preserve"> </w:t>
      </w:r>
      <w:r>
        <w:t>to</w:t>
      </w:r>
      <w:r>
        <w:rPr>
          <w:spacing w:val="-17"/>
        </w:rPr>
        <w:t xml:space="preserve"> </w:t>
      </w:r>
      <w:r>
        <w:t>permit</w:t>
      </w:r>
      <w:r>
        <w:rPr>
          <w:spacing w:val="-15"/>
        </w:rPr>
        <w:t xml:space="preserve"> </w:t>
      </w:r>
      <w:r>
        <w:t>inspection</w:t>
      </w:r>
      <w:r>
        <w:rPr>
          <w:spacing w:val="-15"/>
        </w:rPr>
        <w:t xml:space="preserve"> </w:t>
      </w:r>
      <w:r>
        <w:t>of</w:t>
      </w:r>
      <w:r>
        <w:rPr>
          <w:spacing w:val="-15"/>
        </w:rPr>
        <w:t xml:space="preserve"> </w:t>
      </w:r>
      <w:r>
        <w:t>radioactive</w:t>
      </w:r>
      <w:r>
        <w:rPr>
          <w:spacing w:val="-16"/>
        </w:rPr>
        <w:t xml:space="preserve"> </w:t>
      </w:r>
      <w:r>
        <w:t>material</w:t>
      </w:r>
      <w:r>
        <w:rPr>
          <w:spacing w:val="-16"/>
        </w:rPr>
        <w:t xml:space="preserve"> </w:t>
      </w:r>
      <w:r>
        <w:t>at</w:t>
      </w:r>
      <w:r>
        <w:rPr>
          <w:spacing w:val="-15"/>
        </w:rPr>
        <w:t xml:space="preserve"> </w:t>
      </w:r>
      <w:r>
        <w:t>these locations</w:t>
      </w:r>
      <w:r>
        <w:rPr>
          <w:spacing w:val="-3"/>
        </w:rPr>
        <w:t xml:space="preserve"> </w:t>
      </w:r>
      <w:r>
        <w:t>to</w:t>
      </w:r>
      <w:r>
        <w:rPr>
          <w:spacing w:val="-7"/>
        </w:rPr>
        <w:t xml:space="preserve"> </w:t>
      </w:r>
      <w:r>
        <w:t>ensure</w:t>
      </w:r>
      <w:r>
        <w:rPr>
          <w:spacing w:val="-6"/>
        </w:rPr>
        <w:t xml:space="preserve"> </w:t>
      </w:r>
      <w:r>
        <w:t>that</w:t>
      </w:r>
      <w:r>
        <w:rPr>
          <w:spacing w:val="-4"/>
        </w:rPr>
        <w:t xml:space="preserve"> </w:t>
      </w:r>
      <w:r>
        <w:t>they</w:t>
      </w:r>
      <w:r>
        <w:rPr>
          <w:spacing w:val="-4"/>
        </w:rPr>
        <w:t xml:space="preserve"> </w:t>
      </w:r>
      <w:r>
        <w:t>are</w:t>
      </w:r>
      <w:r>
        <w:rPr>
          <w:spacing w:val="-3"/>
        </w:rPr>
        <w:t xml:space="preserve"> </w:t>
      </w:r>
      <w:r>
        <w:t>in</w:t>
      </w:r>
      <w:r>
        <w:rPr>
          <w:spacing w:val="24"/>
        </w:rPr>
        <w:t xml:space="preserve"> </w:t>
      </w:r>
      <w:r>
        <w:t>compliance</w:t>
      </w:r>
      <w:r>
        <w:rPr>
          <w:spacing w:val="-11"/>
        </w:rPr>
        <w:t xml:space="preserve"> </w:t>
      </w:r>
      <w:r>
        <w:t>with</w:t>
      </w:r>
      <w:r>
        <w:rPr>
          <w:spacing w:val="-6"/>
        </w:rPr>
        <w:t xml:space="preserve"> </w:t>
      </w:r>
      <w:r>
        <w:t>NRC</w:t>
      </w:r>
      <w:r>
        <w:rPr>
          <w:spacing w:val="-11"/>
        </w:rPr>
        <w:t xml:space="preserve"> </w:t>
      </w:r>
      <w:r>
        <w:t>safety</w:t>
      </w:r>
      <w:r>
        <w:rPr>
          <w:spacing w:val="-8"/>
        </w:rPr>
        <w:t xml:space="preserve"> </w:t>
      </w:r>
      <w:r>
        <w:t>regulations.</w:t>
      </w:r>
    </w:p>
    <w:p w:rsidR="00270E07" w14:paraId="685105C6" w14:textId="77777777">
      <w:pPr>
        <w:pStyle w:val="BodyText"/>
        <w:spacing w:before="10"/>
      </w:pPr>
    </w:p>
    <w:p w:rsidR="00270E07" w14:paraId="07576F80" w14:textId="77777777">
      <w:pPr>
        <w:pStyle w:val="BodyText"/>
        <w:ind w:left="119" w:right="879"/>
      </w:pPr>
      <w:r>
        <w:t>The</w:t>
      </w:r>
      <w:r>
        <w:rPr>
          <w:spacing w:val="-16"/>
        </w:rPr>
        <w:t xml:space="preserve"> </w:t>
      </w:r>
      <w:r>
        <w:t>following</w:t>
      </w:r>
      <w:r>
        <w:rPr>
          <w:spacing w:val="-15"/>
        </w:rPr>
        <w:t xml:space="preserve"> </w:t>
      </w:r>
      <w:r>
        <w:t>describes</w:t>
      </w:r>
      <w:r>
        <w:rPr>
          <w:spacing w:val="-15"/>
        </w:rPr>
        <w:t xml:space="preserve"> </w:t>
      </w:r>
      <w:r>
        <w:t>the</w:t>
      </w:r>
      <w:r>
        <w:rPr>
          <w:spacing w:val="-16"/>
        </w:rPr>
        <w:t xml:space="preserve"> </w:t>
      </w:r>
      <w:r>
        <w:t>information</w:t>
      </w:r>
      <w:r>
        <w:rPr>
          <w:spacing w:val="-15"/>
        </w:rPr>
        <w:t xml:space="preserve"> </w:t>
      </w:r>
      <w:r>
        <w:t>collection</w:t>
      </w:r>
      <w:r>
        <w:rPr>
          <w:spacing w:val="-16"/>
        </w:rPr>
        <w:t xml:space="preserve"> </w:t>
      </w:r>
      <w:r>
        <w:t>requirements</w:t>
      </w:r>
      <w:r>
        <w:rPr>
          <w:spacing w:val="-15"/>
        </w:rPr>
        <w:t xml:space="preserve"> </w:t>
      </w:r>
      <w:r>
        <w:t>of</w:t>
      </w:r>
      <w:r>
        <w:rPr>
          <w:spacing w:val="-15"/>
        </w:rPr>
        <w:t xml:space="preserve"> </w:t>
      </w:r>
      <w:r>
        <w:t>Appendix</w:t>
      </w:r>
      <w:r>
        <w:rPr>
          <w:spacing w:val="-17"/>
        </w:rPr>
        <w:t xml:space="preserve"> </w:t>
      </w:r>
      <w:r>
        <w:t>A</w:t>
      </w:r>
      <w:r>
        <w:rPr>
          <w:spacing w:val="-16"/>
        </w:rPr>
        <w:t xml:space="preserve"> </w:t>
      </w:r>
      <w:r>
        <w:t>to</w:t>
      </w:r>
      <w:r>
        <w:rPr>
          <w:spacing w:val="-14"/>
        </w:rPr>
        <w:t xml:space="preserve"> </w:t>
      </w:r>
      <w:r>
        <w:t>§</w:t>
      </w:r>
      <w:r>
        <w:rPr>
          <w:spacing w:val="-15"/>
        </w:rPr>
        <w:t xml:space="preserve"> </w:t>
      </w:r>
      <w:r>
        <w:t>34.43(a)</w:t>
      </w:r>
      <w:r>
        <w:rPr>
          <w:spacing w:val="-13"/>
        </w:rPr>
        <w:t xml:space="preserve"> </w:t>
      </w:r>
      <w:r>
        <w:t>and their need and practical utility. Appendix A specifies the requirements to be an independent organization</w:t>
      </w:r>
      <w:r>
        <w:rPr>
          <w:spacing w:val="-1"/>
        </w:rPr>
        <w:t xml:space="preserve"> </w:t>
      </w:r>
      <w:r>
        <w:t>and the</w:t>
      </w:r>
      <w:r>
        <w:rPr>
          <w:spacing w:val="-1"/>
        </w:rPr>
        <w:t xml:space="preserve"> </w:t>
      </w:r>
      <w:r>
        <w:t>certification</w:t>
      </w:r>
      <w:r>
        <w:rPr>
          <w:spacing w:val="-4"/>
        </w:rPr>
        <w:t xml:space="preserve"> </w:t>
      </w:r>
      <w:r>
        <w:t>program criteria all organizations</w:t>
      </w:r>
      <w:r>
        <w:rPr>
          <w:spacing w:val="-3"/>
        </w:rPr>
        <w:t xml:space="preserve"> </w:t>
      </w:r>
      <w:r>
        <w:t>must</w:t>
      </w:r>
      <w:r>
        <w:rPr>
          <w:spacing w:val="-1"/>
        </w:rPr>
        <w:t xml:space="preserve"> </w:t>
      </w:r>
      <w:r>
        <w:t>address.</w:t>
      </w:r>
    </w:p>
    <w:p w:rsidR="00270E07" w14:paraId="405D2A90" w14:textId="77777777">
      <w:pPr>
        <w:pStyle w:val="BodyText"/>
        <w:spacing w:before="11"/>
      </w:pPr>
    </w:p>
    <w:p w:rsidR="00270E07" w14:paraId="51369E78" w14:textId="77777777">
      <w:pPr>
        <w:pStyle w:val="BodyText"/>
        <w:ind w:left="118" w:right="582"/>
      </w:pPr>
      <w:r>
        <w:t>Appendix A does not impose requirements on NRC's radiography licensees. Part I of the Appendix</w:t>
      </w:r>
      <w:r>
        <w:rPr>
          <w:spacing w:val="-3"/>
        </w:rPr>
        <w:t xml:space="preserve"> </w:t>
      </w:r>
      <w:r>
        <w:t>provides</w:t>
      </w:r>
      <w:r>
        <w:rPr>
          <w:spacing w:val="-3"/>
        </w:rPr>
        <w:t xml:space="preserve"> </w:t>
      </w:r>
      <w:r>
        <w:t>the</w:t>
      </w:r>
      <w:r>
        <w:rPr>
          <w:spacing w:val="-3"/>
        </w:rPr>
        <w:t xml:space="preserve"> </w:t>
      </w:r>
      <w:r>
        <w:t>requirements</w:t>
      </w:r>
      <w:r>
        <w:rPr>
          <w:spacing w:val="-3"/>
        </w:rPr>
        <w:t xml:space="preserve"> </w:t>
      </w:r>
      <w:r>
        <w:t>to</w:t>
      </w:r>
      <w:r>
        <w:rPr>
          <w:spacing w:val="-3"/>
        </w:rPr>
        <w:t xml:space="preserve"> </w:t>
      </w:r>
      <w:r>
        <w:t>be</w:t>
      </w:r>
      <w:r>
        <w:rPr>
          <w:spacing w:val="-3"/>
        </w:rPr>
        <w:t xml:space="preserve"> </w:t>
      </w:r>
      <w:r>
        <w:t>an</w:t>
      </w:r>
      <w:r>
        <w:rPr>
          <w:spacing w:val="-3"/>
        </w:rPr>
        <w:t xml:space="preserve"> </w:t>
      </w:r>
      <w:r>
        <w:t>independent</w:t>
      </w:r>
      <w:r>
        <w:rPr>
          <w:spacing w:val="-3"/>
        </w:rPr>
        <w:t xml:space="preserve"> </w:t>
      </w:r>
      <w:r>
        <w:t>certifying</w:t>
      </w:r>
      <w:r>
        <w:rPr>
          <w:spacing w:val="-3"/>
        </w:rPr>
        <w:t xml:space="preserve"> </w:t>
      </w:r>
      <w:r>
        <w:t>organization.</w:t>
      </w:r>
      <w:r>
        <w:rPr>
          <w:spacing w:val="-3"/>
        </w:rPr>
        <w:t xml:space="preserve"> </w:t>
      </w:r>
      <w:r>
        <w:t>Parts</w:t>
      </w:r>
      <w:r>
        <w:rPr>
          <w:spacing w:val="-3"/>
        </w:rPr>
        <w:t xml:space="preserve"> </w:t>
      </w:r>
      <w:r>
        <w:t>II</w:t>
      </w:r>
      <w:r>
        <w:rPr>
          <w:spacing w:val="-3"/>
        </w:rPr>
        <w:t xml:space="preserve"> </w:t>
      </w:r>
      <w:r>
        <w:t>and</w:t>
      </w:r>
      <w:r>
        <w:rPr>
          <w:spacing w:val="-3"/>
        </w:rPr>
        <w:t xml:space="preserve"> </w:t>
      </w:r>
      <w:r>
        <w:t>III provide the requirements for the certification program and written examinations for a certifying entity, including the Agreement States. NRC anticipates that certifying entities will maintain their program procedures as long as the organization is identified by NRC as a certifying entity.</w:t>
      </w:r>
    </w:p>
    <w:p w:rsidR="00270E07" w14:paraId="376A385D" w14:textId="77777777">
      <w:pPr>
        <w:pStyle w:val="BodyText"/>
        <w:spacing w:before="9"/>
      </w:pPr>
    </w:p>
    <w:p w:rsidR="00270E07" w14:paraId="0101084D" w14:textId="77777777">
      <w:pPr>
        <w:pStyle w:val="BodyText"/>
        <w:spacing w:before="1"/>
        <w:ind w:left="119" w:right="879"/>
      </w:pPr>
      <w:r>
        <w:t>For</w:t>
      </w:r>
      <w:r>
        <w:rPr>
          <w:spacing w:val="-3"/>
        </w:rPr>
        <w:t xml:space="preserve"> </w:t>
      </w:r>
      <w:r>
        <w:t>information</w:t>
      </w:r>
      <w:r>
        <w:rPr>
          <w:spacing w:val="-3"/>
        </w:rPr>
        <w:t xml:space="preserve"> </w:t>
      </w:r>
      <w:r>
        <w:t>required</w:t>
      </w:r>
      <w:r>
        <w:rPr>
          <w:spacing w:val="-4"/>
        </w:rPr>
        <w:t xml:space="preserve"> </w:t>
      </w:r>
      <w:r>
        <w:t>under</w:t>
      </w:r>
      <w:r>
        <w:rPr>
          <w:spacing w:val="-3"/>
        </w:rPr>
        <w:t xml:space="preserve"> </w:t>
      </w:r>
      <w:r>
        <w:t>each</w:t>
      </w:r>
      <w:r>
        <w:rPr>
          <w:spacing w:val="-4"/>
        </w:rPr>
        <w:t xml:space="preserve"> </w:t>
      </w:r>
      <w:r>
        <w:t>part</w:t>
      </w:r>
      <w:r>
        <w:rPr>
          <w:spacing w:val="-3"/>
        </w:rPr>
        <w:t xml:space="preserve"> </w:t>
      </w:r>
      <w:r>
        <w:t>of</w:t>
      </w:r>
      <w:r>
        <w:rPr>
          <w:spacing w:val="-3"/>
        </w:rPr>
        <w:t xml:space="preserve"> </w:t>
      </w:r>
      <w:r>
        <w:t>Appendix</w:t>
      </w:r>
      <w:r>
        <w:rPr>
          <w:spacing w:val="-3"/>
        </w:rPr>
        <w:t xml:space="preserve"> </w:t>
      </w:r>
      <w:r>
        <w:t>A,</w:t>
      </w:r>
      <w:r>
        <w:rPr>
          <w:spacing w:val="-3"/>
        </w:rPr>
        <w:t xml:space="preserve"> </w:t>
      </w:r>
      <w:r>
        <w:t>NRC</w:t>
      </w:r>
      <w:r>
        <w:rPr>
          <w:spacing w:val="-3"/>
        </w:rPr>
        <w:t xml:space="preserve"> </w:t>
      </w:r>
      <w:r>
        <w:t>would</w:t>
      </w:r>
      <w:r>
        <w:rPr>
          <w:spacing w:val="-3"/>
        </w:rPr>
        <w:t xml:space="preserve"> </w:t>
      </w:r>
      <w:r>
        <w:t>review</w:t>
      </w:r>
      <w:r>
        <w:rPr>
          <w:spacing w:val="-3"/>
        </w:rPr>
        <w:t xml:space="preserve"> </w:t>
      </w:r>
      <w:r>
        <w:t>the</w:t>
      </w:r>
      <w:r>
        <w:rPr>
          <w:spacing w:val="-3"/>
        </w:rPr>
        <w:t xml:space="preserve"> </w:t>
      </w:r>
      <w:r>
        <w:t>program description to ensure that it includes the elements in that part.</w:t>
      </w:r>
    </w:p>
    <w:p w:rsidR="00270E07" w14:paraId="1FA83483" w14:textId="77777777">
      <w:pPr>
        <w:pStyle w:val="BodyText"/>
        <w:spacing w:before="10"/>
      </w:pPr>
    </w:p>
    <w:p w:rsidR="00270E07" w14:paraId="12F34475" w14:textId="77777777">
      <w:pPr>
        <w:pStyle w:val="BodyText"/>
        <w:ind w:left="120" w:right="836" w:hanging="1"/>
      </w:pPr>
      <w:r>
        <w:rPr>
          <w:u w:val="single"/>
        </w:rPr>
        <w:t>Appendix A, Part I, item 6</w:t>
      </w:r>
      <w:r>
        <w:t xml:space="preserve"> requires that an independent certifying organization have a set of written</w:t>
      </w:r>
      <w:r>
        <w:rPr>
          <w:spacing w:val="-12"/>
        </w:rPr>
        <w:t xml:space="preserve"> </w:t>
      </w:r>
      <w:r>
        <w:t>organizational</w:t>
      </w:r>
      <w:r>
        <w:rPr>
          <w:spacing w:val="-13"/>
        </w:rPr>
        <w:t xml:space="preserve"> </w:t>
      </w:r>
      <w:r>
        <w:t>by-laws</w:t>
      </w:r>
      <w:r>
        <w:rPr>
          <w:spacing w:val="-11"/>
        </w:rPr>
        <w:t xml:space="preserve"> </w:t>
      </w:r>
      <w:r>
        <w:t>and</w:t>
      </w:r>
      <w:r>
        <w:rPr>
          <w:spacing w:val="-12"/>
        </w:rPr>
        <w:t xml:space="preserve"> </w:t>
      </w:r>
      <w:r>
        <w:t>policies</w:t>
      </w:r>
      <w:r>
        <w:rPr>
          <w:spacing w:val="-11"/>
        </w:rPr>
        <w:t xml:space="preserve"> </w:t>
      </w:r>
      <w:r>
        <w:t>that</w:t>
      </w:r>
      <w:r>
        <w:rPr>
          <w:spacing w:val="-16"/>
        </w:rPr>
        <w:t xml:space="preserve"> </w:t>
      </w:r>
      <w:r>
        <w:t>provide</w:t>
      </w:r>
      <w:r>
        <w:rPr>
          <w:spacing w:val="-12"/>
        </w:rPr>
        <w:t xml:space="preserve"> </w:t>
      </w:r>
      <w:r>
        <w:t>adequate</w:t>
      </w:r>
      <w:r>
        <w:rPr>
          <w:spacing w:val="-14"/>
        </w:rPr>
        <w:t xml:space="preserve"> </w:t>
      </w:r>
      <w:r>
        <w:t>assurance</w:t>
      </w:r>
      <w:r>
        <w:rPr>
          <w:spacing w:val="-15"/>
        </w:rPr>
        <w:t xml:space="preserve"> </w:t>
      </w:r>
      <w:r>
        <w:t>of</w:t>
      </w:r>
      <w:r>
        <w:rPr>
          <w:spacing w:val="-9"/>
        </w:rPr>
        <w:t xml:space="preserve"> </w:t>
      </w:r>
      <w:r>
        <w:t>lack</w:t>
      </w:r>
      <w:r>
        <w:rPr>
          <w:spacing w:val="-10"/>
        </w:rPr>
        <w:t xml:space="preserve"> </w:t>
      </w:r>
      <w:r>
        <w:t>of</w:t>
      </w:r>
      <w:r>
        <w:rPr>
          <w:spacing w:val="-15"/>
        </w:rPr>
        <w:t xml:space="preserve"> </w:t>
      </w:r>
      <w:r>
        <w:t>conflict</w:t>
      </w:r>
      <w:r>
        <w:rPr>
          <w:spacing w:val="-13"/>
        </w:rPr>
        <w:t xml:space="preserve"> </w:t>
      </w:r>
      <w:r>
        <w:t>of interest</w:t>
      </w:r>
      <w:r>
        <w:rPr>
          <w:spacing w:val="-3"/>
        </w:rPr>
        <w:t xml:space="preserve"> </w:t>
      </w:r>
      <w:r>
        <w:t>and</w:t>
      </w:r>
      <w:r>
        <w:rPr>
          <w:spacing w:val="-4"/>
        </w:rPr>
        <w:t xml:space="preserve"> </w:t>
      </w:r>
      <w:r>
        <w:t>a</w:t>
      </w:r>
      <w:r>
        <w:rPr>
          <w:spacing w:val="-3"/>
        </w:rPr>
        <w:t xml:space="preserve"> </w:t>
      </w:r>
      <w:r>
        <w:t>system</w:t>
      </w:r>
      <w:r>
        <w:rPr>
          <w:spacing w:val="-3"/>
        </w:rPr>
        <w:t xml:space="preserve"> </w:t>
      </w:r>
      <w:r>
        <w:t>for</w:t>
      </w:r>
      <w:r>
        <w:rPr>
          <w:spacing w:val="-3"/>
        </w:rPr>
        <w:t xml:space="preserve"> </w:t>
      </w:r>
      <w:r>
        <w:t>monitoring</w:t>
      </w:r>
      <w:r>
        <w:rPr>
          <w:spacing w:val="-3"/>
        </w:rPr>
        <w:t xml:space="preserve"> </w:t>
      </w:r>
      <w:r>
        <w:t>and</w:t>
      </w:r>
      <w:r>
        <w:rPr>
          <w:spacing w:val="-3"/>
        </w:rPr>
        <w:t xml:space="preserve"> </w:t>
      </w:r>
      <w:r>
        <w:t>enforcing</w:t>
      </w:r>
      <w:r>
        <w:rPr>
          <w:spacing w:val="-3"/>
        </w:rPr>
        <w:t xml:space="preserve"> </w:t>
      </w:r>
      <w:r>
        <w:t>those</w:t>
      </w:r>
      <w:r>
        <w:rPr>
          <w:spacing w:val="-3"/>
        </w:rPr>
        <w:t xml:space="preserve"> </w:t>
      </w:r>
      <w:r>
        <w:t>by-laws</w:t>
      </w:r>
      <w:r>
        <w:rPr>
          <w:spacing w:val="-3"/>
        </w:rPr>
        <w:t xml:space="preserve"> </w:t>
      </w:r>
      <w:r>
        <w:t>and</w:t>
      </w:r>
      <w:r>
        <w:rPr>
          <w:spacing w:val="-3"/>
        </w:rPr>
        <w:t xml:space="preserve"> </w:t>
      </w:r>
      <w:r>
        <w:t>policies.</w:t>
      </w:r>
      <w:r>
        <w:rPr>
          <w:spacing w:val="-3"/>
        </w:rPr>
        <w:t xml:space="preserve"> </w:t>
      </w:r>
      <w:r>
        <w:t>The</w:t>
      </w:r>
      <w:r>
        <w:rPr>
          <w:spacing w:val="-3"/>
        </w:rPr>
        <w:t xml:space="preserve"> </w:t>
      </w:r>
      <w:r>
        <w:t>procedures are needed to ensure the independent certifying organization has a program in place for monitoring and enforcing its by-laws and policies.</w:t>
      </w:r>
    </w:p>
    <w:p w:rsidR="00270E07" w14:paraId="19960AB2" w14:textId="77777777">
      <w:pPr>
        <w:pStyle w:val="BodyText"/>
        <w:spacing w:before="9"/>
      </w:pPr>
    </w:p>
    <w:p w:rsidR="00270E07" w14:paraId="2C2503C1" w14:textId="77777777">
      <w:pPr>
        <w:pStyle w:val="BodyText"/>
        <w:spacing w:before="1"/>
        <w:ind w:left="120" w:right="879"/>
      </w:pPr>
      <w:r>
        <w:rPr>
          <w:u w:val="single"/>
        </w:rPr>
        <w:t>Appendix A, Part I, item 9</w:t>
      </w:r>
      <w:r>
        <w:t xml:space="preserve"> requires that an independent certifying organization have written procedures describing all aspects of its certification program, maintain records of the current status of each individual's certification and the administration of its certification program. The procedures</w:t>
      </w:r>
      <w:r>
        <w:rPr>
          <w:spacing w:val="-16"/>
        </w:rPr>
        <w:t xml:space="preserve"> </w:t>
      </w:r>
      <w:r>
        <w:t>are</w:t>
      </w:r>
      <w:r>
        <w:rPr>
          <w:spacing w:val="-14"/>
        </w:rPr>
        <w:t xml:space="preserve"> </w:t>
      </w:r>
      <w:r>
        <w:t>needed</w:t>
      </w:r>
      <w:r>
        <w:rPr>
          <w:spacing w:val="-15"/>
        </w:rPr>
        <w:t xml:space="preserve"> </w:t>
      </w:r>
      <w:r>
        <w:t>to</w:t>
      </w:r>
      <w:r>
        <w:rPr>
          <w:spacing w:val="-13"/>
        </w:rPr>
        <w:t xml:space="preserve"> </w:t>
      </w:r>
      <w:r>
        <w:t>ensure</w:t>
      </w:r>
      <w:r>
        <w:rPr>
          <w:spacing w:val="-16"/>
        </w:rPr>
        <w:t xml:space="preserve"> </w:t>
      </w:r>
      <w:r>
        <w:t>that</w:t>
      </w:r>
      <w:r>
        <w:rPr>
          <w:spacing w:val="-14"/>
        </w:rPr>
        <w:t xml:space="preserve"> </w:t>
      </w:r>
      <w:r>
        <w:t>the</w:t>
      </w:r>
      <w:r>
        <w:rPr>
          <w:spacing w:val="-15"/>
        </w:rPr>
        <w:t xml:space="preserve"> </w:t>
      </w:r>
      <w:r>
        <w:t>independent</w:t>
      </w:r>
      <w:r>
        <w:rPr>
          <w:spacing w:val="-13"/>
        </w:rPr>
        <w:t xml:space="preserve"> </w:t>
      </w:r>
      <w:r>
        <w:t>certifying</w:t>
      </w:r>
      <w:r>
        <w:rPr>
          <w:spacing w:val="-11"/>
        </w:rPr>
        <w:t xml:space="preserve"> </w:t>
      </w:r>
      <w:r>
        <w:t>organization</w:t>
      </w:r>
      <w:r>
        <w:rPr>
          <w:spacing w:val="-12"/>
        </w:rPr>
        <w:t xml:space="preserve"> </w:t>
      </w:r>
      <w:r>
        <w:t>has</w:t>
      </w:r>
      <w:r>
        <w:rPr>
          <w:spacing w:val="-12"/>
        </w:rPr>
        <w:t xml:space="preserve"> </w:t>
      </w:r>
      <w:r>
        <w:t>an</w:t>
      </w:r>
      <w:r>
        <w:rPr>
          <w:spacing w:val="-15"/>
        </w:rPr>
        <w:t xml:space="preserve"> </w:t>
      </w:r>
      <w:r>
        <w:t>adequate certification program. The records are needed by the certifying organization to maintain an awareness</w:t>
      </w:r>
      <w:r>
        <w:rPr>
          <w:spacing w:val="-4"/>
        </w:rPr>
        <w:t xml:space="preserve"> </w:t>
      </w:r>
      <w:r>
        <w:t>of</w:t>
      </w:r>
      <w:r>
        <w:rPr>
          <w:spacing w:val="-3"/>
        </w:rPr>
        <w:t xml:space="preserve"> </w:t>
      </w:r>
      <w:r>
        <w:t>each</w:t>
      </w:r>
      <w:r>
        <w:rPr>
          <w:spacing w:val="-3"/>
        </w:rPr>
        <w:t xml:space="preserve"> </w:t>
      </w:r>
      <w:r>
        <w:t>individual's</w:t>
      </w:r>
      <w:r>
        <w:rPr>
          <w:spacing w:val="-3"/>
        </w:rPr>
        <w:t xml:space="preserve"> </w:t>
      </w:r>
      <w:r>
        <w:t>certification,</w:t>
      </w:r>
      <w:r>
        <w:rPr>
          <w:spacing w:val="-3"/>
        </w:rPr>
        <w:t xml:space="preserve"> </w:t>
      </w:r>
      <w:r>
        <w:t>and</w:t>
      </w:r>
      <w:r>
        <w:rPr>
          <w:spacing w:val="-4"/>
        </w:rPr>
        <w:t xml:space="preserve"> </w:t>
      </w:r>
      <w:r>
        <w:t>to</w:t>
      </w:r>
      <w:r>
        <w:rPr>
          <w:spacing w:val="-3"/>
        </w:rPr>
        <w:t xml:space="preserve"> </w:t>
      </w:r>
      <w:r>
        <w:t>record</w:t>
      </w:r>
      <w:r>
        <w:rPr>
          <w:spacing w:val="-3"/>
        </w:rPr>
        <w:t xml:space="preserve"> </w:t>
      </w:r>
      <w:r>
        <w:t>its</w:t>
      </w:r>
      <w:r>
        <w:rPr>
          <w:spacing w:val="-3"/>
        </w:rPr>
        <w:t xml:space="preserve"> </w:t>
      </w:r>
      <w:r>
        <w:t>activities</w:t>
      </w:r>
      <w:r>
        <w:rPr>
          <w:spacing w:val="-3"/>
        </w:rPr>
        <w:t xml:space="preserve"> </w:t>
      </w:r>
      <w:r>
        <w:t>on</w:t>
      </w:r>
      <w:r>
        <w:rPr>
          <w:spacing w:val="-4"/>
        </w:rPr>
        <w:t xml:space="preserve"> </w:t>
      </w:r>
      <w:r>
        <w:t>the</w:t>
      </w:r>
      <w:r>
        <w:rPr>
          <w:spacing w:val="-3"/>
        </w:rPr>
        <w:t xml:space="preserve"> </w:t>
      </w:r>
      <w:r>
        <w:t>administration</w:t>
      </w:r>
      <w:r>
        <w:rPr>
          <w:spacing w:val="-3"/>
        </w:rPr>
        <w:t xml:space="preserve"> </w:t>
      </w:r>
      <w:r>
        <w:t>of its certification</w:t>
      </w:r>
      <w:r>
        <w:rPr>
          <w:spacing w:val="-1"/>
        </w:rPr>
        <w:t xml:space="preserve"> </w:t>
      </w:r>
      <w:r>
        <w:t>program.</w:t>
      </w:r>
      <w:r>
        <w:rPr>
          <w:spacing w:val="40"/>
        </w:rPr>
        <w:t xml:space="preserve"> </w:t>
      </w:r>
      <w:r>
        <w:t>They</w:t>
      </w:r>
      <w:r>
        <w:rPr>
          <w:spacing w:val="-2"/>
        </w:rPr>
        <w:t xml:space="preserve"> </w:t>
      </w:r>
      <w:r>
        <w:t>would review</w:t>
      </w:r>
      <w:r>
        <w:rPr>
          <w:spacing w:val="-5"/>
        </w:rPr>
        <w:t xml:space="preserve"> </w:t>
      </w:r>
      <w:r>
        <w:t>the</w:t>
      </w:r>
      <w:r>
        <w:rPr>
          <w:spacing w:val="-1"/>
        </w:rPr>
        <w:t xml:space="preserve"> </w:t>
      </w:r>
      <w:r>
        <w:t>records during</w:t>
      </w:r>
      <w:r>
        <w:rPr>
          <w:spacing w:val="-1"/>
        </w:rPr>
        <w:t xml:space="preserve"> </w:t>
      </w:r>
      <w:r>
        <w:t>periodic program</w:t>
      </w:r>
      <w:r>
        <w:rPr>
          <w:spacing w:val="-2"/>
        </w:rPr>
        <w:t xml:space="preserve"> </w:t>
      </w:r>
      <w:r>
        <w:t>reviews.</w:t>
      </w:r>
    </w:p>
    <w:p w:rsidR="00270E07" w14:paraId="230DBDF9" w14:textId="77777777">
      <w:pPr>
        <w:pStyle w:val="BodyText"/>
        <w:spacing w:before="7"/>
      </w:pPr>
    </w:p>
    <w:p w:rsidR="00270E07" w14:paraId="613DB3C9" w14:textId="77777777">
      <w:pPr>
        <w:pStyle w:val="BodyText"/>
        <w:ind w:left="120" w:right="879"/>
      </w:pPr>
      <w:r>
        <w:rPr>
          <w:u w:val="single"/>
        </w:rPr>
        <w:t>Appendix A, Part I, item 10</w:t>
      </w:r>
      <w:r>
        <w:t xml:space="preserve"> requires that an independent certifying organization have procedures to ensure that certified individuals are provided due process with respect to the administration of its certification program, including the process of becoming certified and any sanctions</w:t>
      </w:r>
      <w:r>
        <w:rPr>
          <w:spacing w:val="-4"/>
        </w:rPr>
        <w:t xml:space="preserve"> </w:t>
      </w:r>
      <w:r>
        <w:t>imposed</w:t>
      </w:r>
      <w:r>
        <w:rPr>
          <w:spacing w:val="-4"/>
        </w:rPr>
        <w:t xml:space="preserve"> </w:t>
      </w:r>
      <w:r>
        <w:t>against</w:t>
      </w:r>
      <w:r>
        <w:rPr>
          <w:spacing w:val="-4"/>
        </w:rPr>
        <w:t xml:space="preserve"> </w:t>
      </w:r>
      <w:r>
        <w:t>certified</w:t>
      </w:r>
      <w:r>
        <w:rPr>
          <w:spacing w:val="-4"/>
        </w:rPr>
        <w:t xml:space="preserve"> </w:t>
      </w:r>
      <w:r>
        <w:t>individuals.</w:t>
      </w:r>
      <w:r>
        <w:rPr>
          <w:spacing w:val="-5"/>
        </w:rPr>
        <w:t xml:space="preserve"> </w:t>
      </w:r>
      <w:r>
        <w:t>The</w:t>
      </w:r>
      <w:r>
        <w:rPr>
          <w:spacing w:val="-4"/>
        </w:rPr>
        <w:t xml:space="preserve"> </w:t>
      </w:r>
      <w:r>
        <w:t>procedures</w:t>
      </w:r>
      <w:r>
        <w:rPr>
          <w:spacing w:val="-3"/>
        </w:rPr>
        <w:t xml:space="preserve"> </w:t>
      </w:r>
      <w:r>
        <w:t>are</w:t>
      </w:r>
      <w:r>
        <w:rPr>
          <w:spacing w:val="-4"/>
        </w:rPr>
        <w:t xml:space="preserve"> </w:t>
      </w:r>
      <w:r>
        <w:t>needed</w:t>
      </w:r>
      <w:r>
        <w:rPr>
          <w:spacing w:val="-4"/>
        </w:rPr>
        <w:t xml:space="preserve"> </w:t>
      </w:r>
      <w:r>
        <w:t>to</w:t>
      </w:r>
      <w:r>
        <w:rPr>
          <w:spacing w:val="-4"/>
        </w:rPr>
        <w:t xml:space="preserve"> </w:t>
      </w:r>
      <w:r>
        <w:t>ensure</w:t>
      </w:r>
      <w:r>
        <w:rPr>
          <w:spacing w:val="-4"/>
        </w:rPr>
        <w:t xml:space="preserve"> </w:t>
      </w:r>
      <w:r>
        <w:t>that</w:t>
      </w:r>
      <w:r>
        <w:rPr>
          <w:spacing w:val="-4"/>
        </w:rPr>
        <w:t xml:space="preserve"> </w:t>
      </w:r>
      <w:r>
        <w:t>the independent certifying organization provide certified individuals adequate due process.</w:t>
      </w:r>
    </w:p>
    <w:p w:rsidR="00270E07" w14:paraId="172722AA" w14:textId="77777777">
      <w:pPr>
        <w:pStyle w:val="BodyText"/>
        <w:rPr>
          <w:sz w:val="23"/>
        </w:rPr>
      </w:pPr>
    </w:p>
    <w:p w:rsidR="00270E07" w14:paraId="5369A07C" w14:textId="77777777">
      <w:pPr>
        <w:pStyle w:val="BodyText"/>
        <w:ind w:left="120" w:right="879" w:hanging="1"/>
      </w:pPr>
      <w:r>
        <w:rPr>
          <w:u w:val="single"/>
        </w:rPr>
        <w:t>Appendix A, Part I, item 11</w:t>
      </w:r>
      <w:r>
        <w:t xml:space="preserve"> requires that an independent certifying organization have procedures</w:t>
      </w:r>
      <w:r>
        <w:rPr>
          <w:spacing w:val="-16"/>
        </w:rPr>
        <w:t xml:space="preserve"> </w:t>
      </w:r>
      <w:r>
        <w:t>for</w:t>
      </w:r>
      <w:r>
        <w:rPr>
          <w:spacing w:val="-16"/>
        </w:rPr>
        <w:t xml:space="preserve"> </w:t>
      </w:r>
      <w:r>
        <w:t>proctoring</w:t>
      </w:r>
      <w:r>
        <w:rPr>
          <w:spacing w:val="-16"/>
        </w:rPr>
        <w:t xml:space="preserve"> </w:t>
      </w:r>
      <w:r>
        <w:t>examinations</w:t>
      </w:r>
      <w:r>
        <w:rPr>
          <w:spacing w:val="-15"/>
        </w:rPr>
        <w:t xml:space="preserve"> </w:t>
      </w:r>
      <w:r>
        <w:t>and</w:t>
      </w:r>
      <w:r>
        <w:rPr>
          <w:spacing w:val="-17"/>
        </w:rPr>
        <w:t xml:space="preserve"> </w:t>
      </w:r>
      <w:r>
        <w:t>for</w:t>
      </w:r>
      <w:r>
        <w:rPr>
          <w:spacing w:val="-15"/>
        </w:rPr>
        <w:t xml:space="preserve"> </w:t>
      </w:r>
      <w:r>
        <w:t>ensuring</w:t>
      </w:r>
      <w:r>
        <w:rPr>
          <w:spacing w:val="-16"/>
        </w:rPr>
        <w:t xml:space="preserve"> </w:t>
      </w:r>
      <w:r>
        <w:t>that</w:t>
      </w:r>
      <w:r>
        <w:rPr>
          <w:spacing w:val="-15"/>
        </w:rPr>
        <w:t xml:space="preserve"> </w:t>
      </w:r>
      <w:r>
        <w:t>the</w:t>
      </w:r>
      <w:r>
        <w:rPr>
          <w:spacing w:val="-15"/>
        </w:rPr>
        <w:t xml:space="preserve"> </w:t>
      </w:r>
      <w:r>
        <w:t>individuals</w:t>
      </w:r>
      <w:r>
        <w:rPr>
          <w:spacing w:val="-15"/>
        </w:rPr>
        <w:t xml:space="preserve"> </w:t>
      </w:r>
      <w:r>
        <w:t>proctoring</w:t>
      </w:r>
      <w:r>
        <w:rPr>
          <w:spacing w:val="-16"/>
        </w:rPr>
        <w:t xml:space="preserve"> </w:t>
      </w:r>
      <w:r>
        <w:t>each examination are not employed by the same company or corporation (or a wholly-owned subsidiary of such company or corporation) as any of the examinees. The procedures are needed to help ensure fairness in the examination process.</w:t>
      </w:r>
    </w:p>
    <w:p w:rsidR="00270E07" w14:paraId="163E8EE4" w14:textId="77777777">
      <w:pPr>
        <w:pStyle w:val="BodyText"/>
        <w:spacing w:before="11"/>
      </w:pPr>
    </w:p>
    <w:p w:rsidR="00270E07" w14:paraId="78FC6C22" w14:textId="77777777">
      <w:pPr>
        <w:pStyle w:val="BodyText"/>
        <w:ind w:left="118" w:right="776"/>
        <w:jc w:val="both"/>
      </w:pPr>
      <w:r>
        <w:rPr>
          <w:u w:val="single"/>
        </w:rPr>
        <w:t>Appendix</w:t>
      </w:r>
      <w:r>
        <w:rPr>
          <w:spacing w:val="-3"/>
          <w:u w:val="single"/>
        </w:rPr>
        <w:t xml:space="preserve"> </w:t>
      </w:r>
      <w:r>
        <w:rPr>
          <w:u w:val="single"/>
        </w:rPr>
        <w:t>A,</w:t>
      </w:r>
      <w:r>
        <w:rPr>
          <w:spacing w:val="-2"/>
          <w:u w:val="single"/>
        </w:rPr>
        <w:t xml:space="preserve"> </w:t>
      </w:r>
      <w:r>
        <w:rPr>
          <w:u w:val="single"/>
        </w:rPr>
        <w:t>Part</w:t>
      </w:r>
      <w:r>
        <w:rPr>
          <w:spacing w:val="-7"/>
          <w:u w:val="single"/>
        </w:rPr>
        <w:t xml:space="preserve"> </w:t>
      </w:r>
      <w:r>
        <w:rPr>
          <w:u w:val="single"/>
        </w:rPr>
        <w:t>I,</w:t>
      </w:r>
      <w:r>
        <w:rPr>
          <w:spacing w:val="-3"/>
          <w:u w:val="single"/>
        </w:rPr>
        <w:t xml:space="preserve"> </w:t>
      </w:r>
      <w:r>
        <w:rPr>
          <w:u w:val="single"/>
        </w:rPr>
        <w:t>item</w:t>
      </w:r>
      <w:r>
        <w:rPr>
          <w:spacing w:val="-6"/>
          <w:u w:val="single"/>
        </w:rPr>
        <w:t xml:space="preserve"> </w:t>
      </w:r>
      <w:r>
        <w:rPr>
          <w:u w:val="single"/>
        </w:rPr>
        <w:t>12</w:t>
      </w:r>
      <w:r>
        <w:rPr>
          <w:spacing w:val="-2"/>
        </w:rPr>
        <w:t xml:space="preserve"> </w:t>
      </w:r>
      <w:r>
        <w:t>requires</w:t>
      </w:r>
      <w:r>
        <w:rPr>
          <w:spacing w:val="-4"/>
        </w:rPr>
        <w:t xml:space="preserve"> </w:t>
      </w:r>
      <w:r>
        <w:t>that</w:t>
      </w:r>
      <w:r>
        <w:rPr>
          <w:spacing w:val="-2"/>
        </w:rPr>
        <w:t xml:space="preserve"> </w:t>
      </w:r>
      <w:r>
        <w:t>independent</w:t>
      </w:r>
      <w:r>
        <w:rPr>
          <w:spacing w:val="-3"/>
        </w:rPr>
        <w:t xml:space="preserve"> </w:t>
      </w:r>
      <w:r>
        <w:t>certifying</w:t>
      </w:r>
      <w:r>
        <w:rPr>
          <w:spacing w:val="-3"/>
        </w:rPr>
        <w:t xml:space="preserve"> </w:t>
      </w:r>
      <w:r>
        <w:t>organizations</w:t>
      </w:r>
      <w:r>
        <w:rPr>
          <w:spacing w:val="-3"/>
        </w:rPr>
        <w:t xml:space="preserve"> </w:t>
      </w:r>
      <w:r>
        <w:t>and/or</w:t>
      </w:r>
      <w:r>
        <w:rPr>
          <w:spacing w:val="-6"/>
        </w:rPr>
        <w:t xml:space="preserve"> </w:t>
      </w:r>
      <w:r>
        <w:t>Agreement States</w:t>
      </w:r>
      <w:r>
        <w:rPr>
          <w:spacing w:val="-8"/>
        </w:rPr>
        <w:t xml:space="preserve"> </w:t>
      </w:r>
      <w:r>
        <w:t>exchange</w:t>
      </w:r>
      <w:r>
        <w:rPr>
          <w:spacing w:val="-8"/>
        </w:rPr>
        <w:t xml:space="preserve"> </w:t>
      </w:r>
      <w:r>
        <w:t>information</w:t>
      </w:r>
      <w:r>
        <w:rPr>
          <w:spacing w:val="-4"/>
        </w:rPr>
        <w:t xml:space="preserve"> </w:t>
      </w:r>
      <w:r>
        <w:t>about</w:t>
      </w:r>
      <w:r>
        <w:rPr>
          <w:spacing w:val="-8"/>
        </w:rPr>
        <w:t xml:space="preserve"> </w:t>
      </w:r>
      <w:r>
        <w:t>certified</w:t>
      </w:r>
      <w:r>
        <w:rPr>
          <w:spacing w:val="-8"/>
        </w:rPr>
        <w:t xml:space="preserve"> </w:t>
      </w:r>
      <w:r>
        <w:t>individuals</w:t>
      </w:r>
      <w:r>
        <w:rPr>
          <w:spacing w:val="-7"/>
        </w:rPr>
        <w:t xml:space="preserve"> </w:t>
      </w:r>
      <w:r>
        <w:t>with</w:t>
      </w:r>
      <w:r>
        <w:rPr>
          <w:spacing w:val="-8"/>
        </w:rPr>
        <w:t xml:space="preserve"> </w:t>
      </w:r>
      <w:r>
        <w:t>the</w:t>
      </w:r>
      <w:r>
        <w:rPr>
          <w:spacing w:val="-8"/>
        </w:rPr>
        <w:t xml:space="preserve"> </w:t>
      </w:r>
      <w:r>
        <w:t>Commission</w:t>
      </w:r>
      <w:r>
        <w:rPr>
          <w:spacing w:val="-4"/>
        </w:rPr>
        <w:t xml:space="preserve"> </w:t>
      </w:r>
      <w:r>
        <w:t>and</w:t>
      </w:r>
      <w:r>
        <w:rPr>
          <w:spacing w:val="-8"/>
        </w:rPr>
        <w:t xml:space="preserve"> </w:t>
      </w:r>
      <w:r>
        <w:t>the</w:t>
      </w:r>
      <w:r>
        <w:rPr>
          <w:spacing w:val="-9"/>
        </w:rPr>
        <w:t xml:space="preserve"> </w:t>
      </w:r>
      <w:r>
        <w:t>Agreement States.</w:t>
      </w:r>
      <w:r>
        <w:rPr>
          <w:spacing w:val="40"/>
        </w:rPr>
        <w:t xml:space="preserve"> </w:t>
      </w:r>
      <w:r>
        <w:t>This</w:t>
      </w:r>
      <w:r>
        <w:rPr>
          <w:spacing w:val="-9"/>
        </w:rPr>
        <w:t xml:space="preserve"> </w:t>
      </w:r>
      <w:r>
        <w:t>information</w:t>
      </w:r>
      <w:r>
        <w:rPr>
          <w:spacing w:val="-12"/>
        </w:rPr>
        <w:t xml:space="preserve"> </w:t>
      </w:r>
      <w:r>
        <w:t>is</w:t>
      </w:r>
      <w:r>
        <w:rPr>
          <w:spacing w:val="-9"/>
        </w:rPr>
        <w:t xml:space="preserve"> </w:t>
      </w:r>
      <w:r>
        <w:t>needed</w:t>
      </w:r>
      <w:r>
        <w:rPr>
          <w:spacing w:val="-9"/>
        </w:rPr>
        <w:t xml:space="preserve"> </w:t>
      </w:r>
      <w:r>
        <w:t>to</w:t>
      </w:r>
      <w:r>
        <w:rPr>
          <w:spacing w:val="-9"/>
        </w:rPr>
        <w:t xml:space="preserve"> </w:t>
      </w:r>
      <w:r>
        <w:t>ensure</w:t>
      </w:r>
      <w:r>
        <w:rPr>
          <w:spacing w:val="-10"/>
        </w:rPr>
        <w:t xml:space="preserve"> </w:t>
      </w:r>
      <w:r>
        <w:t>that</w:t>
      </w:r>
      <w:r>
        <w:rPr>
          <w:spacing w:val="-14"/>
        </w:rPr>
        <w:t xml:space="preserve"> </w:t>
      </w:r>
      <w:r>
        <w:t>knowledge</w:t>
      </w:r>
      <w:r>
        <w:rPr>
          <w:spacing w:val="-12"/>
        </w:rPr>
        <w:t xml:space="preserve"> </w:t>
      </w:r>
      <w:r>
        <w:t>about</w:t>
      </w:r>
      <w:r>
        <w:rPr>
          <w:spacing w:val="-8"/>
        </w:rPr>
        <w:t xml:space="preserve"> </w:t>
      </w:r>
      <w:r>
        <w:t>certified</w:t>
      </w:r>
      <w:r>
        <w:rPr>
          <w:spacing w:val="-9"/>
        </w:rPr>
        <w:t xml:space="preserve"> </w:t>
      </w:r>
      <w:r>
        <w:t>individuals</w:t>
      </w:r>
      <w:r>
        <w:rPr>
          <w:spacing w:val="-9"/>
        </w:rPr>
        <w:t xml:space="preserve"> </w:t>
      </w:r>
      <w:r>
        <w:t>is</w:t>
      </w:r>
      <w:r>
        <w:rPr>
          <w:spacing w:val="-9"/>
        </w:rPr>
        <w:t xml:space="preserve"> </w:t>
      </w:r>
      <w:r>
        <w:t>shared between the regulatory bodies and the certifying organization.</w:t>
      </w:r>
    </w:p>
    <w:p w:rsidR="00270E07" w14:paraId="06CD541C" w14:textId="77777777">
      <w:pPr>
        <w:pStyle w:val="BodyText"/>
        <w:spacing w:before="9"/>
      </w:pPr>
    </w:p>
    <w:p w:rsidR="00270E07" w14:paraId="0E205E1D" w14:textId="77777777">
      <w:pPr>
        <w:pStyle w:val="BodyText"/>
        <w:ind w:left="120" w:right="747" w:hanging="1"/>
      </w:pPr>
      <w:r>
        <w:rPr>
          <w:u w:val="single"/>
        </w:rPr>
        <w:t>Appendix A, Part I, item 13</w:t>
      </w:r>
      <w:r>
        <w:t xml:space="preserve"> requires that an independent certifying organization provide a description</w:t>
      </w:r>
      <w:r>
        <w:rPr>
          <w:spacing w:val="-16"/>
        </w:rPr>
        <w:t xml:space="preserve"> </w:t>
      </w:r>
      <w:r>
        <w:t>to</w:t>
      </w:r>
      <w:r>
        <w:rPr>
          <w:spacing w:val="-15"/>
        </w:rPr>
        <w:t xml:space="preserve"> </w:t>
      </w:r>
      <w:r>
        <w:t>the</w:t>
      </w:r>
      <w:r>
        <w:rPr>
          <w:spacing w:val="-15"/>
        </w:rPr>
        <w:t xml:space="preserve"> </w:t>
      </w:r>
      <w:r>
        <w:t>Commission</w:t>
      </w:r>
      <w:r>
        <w:rPr>
          <w:spacing w:val="-14"/>
        </w:rPr>
        <w:t xml:space="preserve"> </w:t>
      </w:r>
      <w:r>
        <w:t>of</w:t>
      </w:r>
      <w:r>
        <w:rPr>
          <w:spacing w:val="-12"/>
        </w:rPr>
        <w:t xml:space="preserve"> </w:t>
      </w:r>
      <w:r>
        <w:t>its</w:t>
      </w:r>
      <w:r>
        <w:rPr>
          <w:spacing w:val="-16"/>
        </w:rPr>
        <w:t xml:space="preserve"> </w:t>
      </w:r>
      <w:r>
        <w:t>procedures</w:t>
      </w:r>
      <w:r>
        <w:rPr>
          <w:spacing w:val="-15"/>
        </w:rPr>
        <w:t xml:space="preserve"> </w:t>
      </w:r>
      <w:r>
        <w:t>for</w:t>
      </w:r>
      <w:r>
        <w:rPr>
          <w:spacing w:val="-13"/>
        </w:rPr>
        <w:t xml:space="preserve"> </w:t>
      </w:r>
      <w:r>
        <w:t>choosing</w:t>
      </w:r>
      <w:r>
        <w:rPr>
          <w:spacing w:val="-14"/>
        </w:rPr>
        <w:t xml:space="preserve"> </w:t>
      </w:r>
      <w:r>
        <w:t>examination</w:t>
      </w:r>
      <w:r>
        <w:rPr>
          <w:spacing w:val="-13"/>
        </w:rPr>
        <w:t xml:space="preserve"> </w:t>
      </w:r>
      <w:r>
        <w:t>sites</w:t>
      </w:r>
      <w:r>
        <w:rPr>
          <w:spacing w:val="-13"/>
        </w:rPr>
        <w:t xml:space="preserve"> </w:t>
      </w:r>
      <w:r>
        <w:t>and</w:t>
      </w:r>
      <w:r>
        <w:rPr>
          <w:spacing w:val="-16"/>
        </w:rPr>
        <w:t xml:space="preserve"> </w:t>
      </w:r>
      <w:r>
        <w:t>for</w:t>
      </w:r>
      <w:r>
        <w:rPr>
          <w:spacing w:val="-15"/>
        </w:rPr>
        <w:t xml:space="preserve"> </w:t>
      </w:r>
      <w:r>
        <w:t>providing an appropriate examination environment. The procedures are needed to ensure that the independent</w:t>
      </w:r>
      <w:r>
        <w:rPr>
          <w:spacing w:val="-18"/>
        </w:rPr>
        <w:t xml:space="preserve"> </w:t>
      </w:r>
      <w:r>
        <w:t>certifying</w:t>
      </w:r>
      <w:r>
        <w:rPr>
          <w:spacing w:val="-16"/>
        </w:rPr>
        <w:t xml:space="preserve"> </w:t>
      </w:r>
      <w:r>
        <w:t>organization</w:t>
      </w:r>
      <w:r>
        <w:rPr>
          <w:spacing w:val="-18"/>
        </w:rPr>
        <w:t xml:space="preserve"> </w:t>
      </w:r>
      <w:r>
        <w:t>provide</w:t>
      </w:r>
      <w:r>
        <w:rPr>
          <w:spacing w:val="-19"/>
        </w:rPr>
        <w:t xml:space="preserve"> </w:t>
      </w:r>
      <w:r>
        <w:t>for</w:t>
      </w:r>
      <w:r>
        <w:rPr>
          <w:spacing w:val="-17"/>
        </w:rPr>
        <w:t xml:space="preserve"> </w:t>
      </w:r>
      <w:r>
        <w:t>appropriate</w:t>
      </w:r>
      <w:r>
        <w:rPr>
          <w:spacing w:val="-18"/>
        </w:rPr>
        <w:t xml:space="preserve"> </w:t>
      </w:r>
      <w:r>
        <w:t>examination</w:t>
      </w:r>
      <w:r>
        <w:rPr>
          <w:spacing w:val="-16"/>
        </w:rPr>
        <w:t xml:space="preserve"> </w:t>
      </w:r>
      <w:r>
        <w:t>sites</w:t>
      </w:r>
      <w:r>
        <w:rPr>
          <w:spacing w:val="-16"/>
        </w:rPr>
        <w:t xml:space="preserve"> </w:t>
      </w:r>
      <w:r>
        <w:t>and</w:t>
      </w:r>
      <w:r>
        <w:rPr>
          <w:spacing w:val="-16"/>
        </w:rPr>
        <w:t xml:space="preserve"> </w:t>
      </w:r>
      <w:r>
        <w:t>environments.</w:t>
      </w:r>
    </w:p>
    <w:p w:rsidR="00270E07" w14:paraId="0AC72AE5" w14:textId="77777777">
      <w:pPr>
        <w:sectPr>
          <w:pgSz w:w="12240" w:h="15840"/>
          <w:pgMar w:top="1360" w:right="720" w:bottom="1020" w:left="1320" w:header="0" w:footer="789" w:gutter="0"/>
          <w:cols w:space="720"/>
        </w:sectPr>
      </w:pPr>
    </w:p>
    <w:p w:rsidR="00270E07" w14:paraId="15C55B0D" w14:textId="77777777">
      <w:pPr>
        <w:pStyle w:val="BodyText"/>
        <w:spacing w:before="76"/>
        <w:ind w:left="120" w:right="879"/>
      </w:pPr>
      <w:r>
        <w:rPr>
          <w:u w:val="single"/>
        </w:rPr>
        <w:t>Appendix A, Part II, item 2</w:t>
      </w:r>
      <w:r>
        <w:t xml:space="preserve"> requires that a certification program must require applicants for certification to provide documentation that demonstrates that the applicant has: (a) received training</w:t>
      </w:r>
      <w:r>
        <w:rPr>
          <w:spacing w:val="-11"/>
        </w:rPr>
        <w:t xml:space="preserve"> </w:t>
      </w:r>
      <w:r>
        <w:t>in</w:t>
      </w:r>
      <w:r>
        <w:rPr>
          <w:spacing w:val="-11"/>
        </w:rPr>
        <w:t xml:space="preserve"> </w:t>
      </w:r>
      <w:r>
        <w:t>the</w:t>
      </w:r>
      <w:r>
        <w:rPr>
          <w:spacing w:val="-11"/>
        </w:rPr>
        <w:t xml:space="preserve"> </w:t>
      </w:r>
      <w:r>
        <w:t>topics</w:t>
      </w:r>
      <w:r>
        <w:rPr>
          <w:spacing w:val="-12"/>
        </w:rPr>
        <w:t xml:space="preserve"> </w:t>
      </w:r>
      <w:r>
        <w:t>set</w:t>
      </w:r>
      <w:r>
        <w:rPr>
          <w:spacing w:val="-12"/>
        </w:rPr>
        <w:t xml:space="preserve"> </w:t>
      </w:r>
      <w:r>
        <w:t>forth</w:t>
      </w:r>
      <w:r>
        <w:rPr>
          <w:spacing w:val="-11"/>
        </w:rPr>
        <w:t xml:space="preserve"> </w:t>
      </w:r>
      <w:r>
        <w:t>in</w:t>
      </w:r>
      <w:r>
        <w:rPr>
          <w:spacing w:val="-7"/>
        </w:rPr>
        <w:t xml:space="preserve"> </w:t>
      </w:r>
      <w:r>
        <w:t>Appendix</w:t>
      </w:r>
      <w:r>
        <w:rPr>
          <w:spacing w:val="-11"/>
        </w:rPr>
        <w:t xml:space="preserve"> </w:t>
      </w:r>
      <w:r>
        <w:t>A</w:t>
      </w:r>
      <w:r>
        <w:rPr>
          <w:spacing w:val="-8"/>
        </w:rPr>
        <w:t xml:space="preserve"> </w:t>
      </w:r>
      <w:r>
        <w:t>to</w:t>
      </w:r>
      <w:r>
        <w:rPr>
          <w:spacing w:val="-11"/>
        </w:rPr>
        <w:t xml:space="preserve"> </w:t>
      </w:r>
      <w:r>
        <w:t>this</w:t>
      </w:r>
      <w:r>
        <w:rPr>
          <w:spacing w:val="-10"/>
        </w:rPr>
        <w:t xml:space="preserve"> </w:t>
      </w:r>
      <w:r>
        <w:t>part;</w:t>
      </w:r>
      <w:r>
        <w:rPr>
          <w:spacing w:val="-8"/>
        </w:rPr>
        <w:t xml:space="preserve"> </w:t>
      </w:r>
      <w:r>
        <w:t>(b)</w:t>
      </w:r>
      <w:r>
        <w:rPr>
          <w:spacing w:val="-10"/>
        </w:rPr>
        <w:t xml:space="preserve"> </w:t>
      </w:r>
      <w:r>
        <w:t>satisfactorily</w:t>
      </w:r>
      <w:r>
        <w:rPr>
          <w:spacing w:val="-12"/>
        </w:rPr>
        <w:t xml:space="preserve"> </w:t>
      </w:r>
      <w:r>
        <w:t>completed</w:t>
      </w:r>
      <w:r>
        <w:rPr>
          <w:spacing w:val="-7"/>
        </w:rPr>
        <w:t xml:space="preserve"> </w:t>
      </w:r>
      <w:r>
        <w:t>a</w:t>
      </w:r>
      <w:r>
        <w:rPr>
          <w:spacing w:val="-16"/>
        </w:rPr>
        <w:t xml:space="preserve"> </w:t>
      </w:r>
      <w:r>
        <w:t>minimum period of on-the-job training; and (c) received verification by an Agreement State or an NRC licensee that the applicant has demonstrated the capability of independently working as a radiographer.</w:t>
      </w:r>
      <w:r>
        <w:rPr>
          <w:spacing w:val="-4"/>
        </w:rPr>
        <w:t xml:space="preserve"> </w:t>
      </w:r>
      <w:r>
        <w:t>Submission</w:t>
      </w:r>
      <w:r>
        <w:rPr>
          <w:spacing w:val="-4"/>
        </w:rPr>
        <w:t xml:space="preserve"> </w:t>
      </w:r>
      <w:r>
        <w:t>of</w:t>
      </w:r>
      <w:r>
        <w:rPr>
          <w:spacing w:val="-4"/>
        </w:rPr>
        <w:t xml:space="preserve"> </w:t>
      </w:r>
      <w:r>
        <w:t>this</w:t>
      </w:r>
      <w:r>
        <w:rPr>
          <w:spacing w:val="-4"/>
        </w:rPr>
        <w:t xml:space="preserve"> </w:t>
      </w:r>
      <w:r>
        <w:t>documentation</w:t>
      </w:r>
      <w:r>
        <w:rPr>
          <w:spacing w:val="-4"/>
        </w:rPr>
        <w:t xml:space="preserve"> </w:t>
      </w:r>
      <w:r>
        <w:t>to</w:t>
      </w:r>
      <w:r>
        <w:rPr>
          <w:spacing w:val="-4"/>
        </w:rPr>
        <w:t xml:space="preserve"> </w:t>
      </w:r>
      <w:r>
        <w:t>the</w:t>
      </w:r>
      <w:r>
        <w:rPr>
          <w:spacing w:val="-4"/>
        </w:rPr>
        <w:t xml:space="preserve"> </w:t>
      </w:r>
      <w:r>
        <w:t>certifying</w:t>
      </w:r>
      <w:r>
        <w:rPr>
          <w:spacing w:val="-4"/>
        </w:rPr>
        <w:t xml:space="preserve"> </w:t>
      </w:r>
      <w:r>
        <w:t>organization</w:t>
      </w:r>
      <w:r>
        <w:rPr>
          <w:spacing w:val="-4"/>
        </w:rPr>
        <w:t xml:space="preserve"> </w:t>
      </w:r>
      <w:r>
        <w:t>is</w:t>
      </w:r>
      <w:r>
        <w:rPr>
          <w:spacing w:val="-4"/>
        </w:rPr>
        <w:t xml:space="preserve"> </w:t>
      </w:r>
      <w:r>
        <w:t>necessary</w:t>
      </w:r>
      <w:r>
        <w:rPr>
          <w:spacing w:val="-4"/>
        </w:rPr>
        <w:t xml:space="preserve"> </w:t>
      </w:r>
      <w:r>
        <w:t>for the certifying organization to verify an applicant's training and to determine that the applicant meets certain certification criteria.</w:t>
      </w:r>
    </w:p>
    <w:p w:rsidR="00270E07" w14:paraId="4F42BC9E" w14:textId="77777777">
      <w:pPr>
        <w:pStyle w:val="BodyText"/>
        <w:spacing w:before="8"/>
      </w:pPr>
    </w:p>
    <w:p w:rsidR="00270E07" w14:paraId="4E4ACA65" w14:textId="77777777">
      <w:pPr>
        <w:pStyle w:val="BodyText"/>
        <w:ind w:left="120" w:right="879"/>
      </w:pPr>
      <w:r>
        <w:rPr>
          <w:u w:val="single"/>
        </w:rPr>
        <w:t>Appendix</w:t>
      </w:r>
      <w:r>
        <w:rPr>
          <w:spacing w:val="-15"/>
          <w:u w:val="single"/>
        </w:rPr>
        <w:t xml:space="preserve"> </w:t>
      </w:r>
      <w:r>
        <w:rPr>
          <w:u w:val="single"/>
        </w:rPr>
        <w:t>A,</w:t>
      </w:r>
      <w:r>
        <w:rPr>
          <w:spacing w:val="-10"/>
          <w:u w:val="single"/>
        </w:rPr>
        <w:t xml:space="preserve"> </w:t>
      </w:r>
      <w:r>
        <w:rPr>
          <w:u w:val="single"/>
        </w:rPr>
        <w:t>Part</w:t>
      </w:r>
      <w:r>
        <w:rPr>
          <w:spacing w:val="-15"/>
          <w:u w:val="single"/>
        </w:rPr>
        <w:t xml:space="preserve"> </w:t>
      </w:r>
      <w:r>
        <w:rPr>
          <w:u w:val="single"/>
        </w:rPr>
        <w:t>II,</w:t>
      </w:r>
      <w:r>
        <w:rPr>
          <w:spacing w:val="-13"/>
          <w:u w:val="single"/>
        </w:rPr>
        <w:t xml:space="preserve"> </w:t>
      </w:r>
      <w:r>
        <w:rPr>
          <w:u w:val="single"/>
        </w:rPr>
        <w:t>item</w:t>
      </w:r>
      <w:r>
        <w:rPr>
          <w:spacing w:val="-14"/>
          <w:u w:val="single"/>
        </w:rPr>
        <w:t xml:space="preserve"> </w:t>
      </w:r>
      <w:r>
        <w:rPr>
          <w:u w:val="single"/>
        </w:rPr>
        <w:t>3</w:t>
      </w:r>
      <w:r>
        <w:rPr>
          <w:spacing w:val="-14"/>
        </w:rPr>
        <w:t xml:space="preserve"> </w:t>
      </w:r>
      <w:r>
        <w:t>requires</w:t>
      </w:r>
      <w:r>
        <w:rPr>
          <w:spacing w:val="-15"/>
        </w:rPr>
        <w:t xml:space="preserve"> </w:t>
      </w:r>
      <w:r>
        <w:t>that</w:t>
      </w:r>
      <w:r>
        <w:rPr>
          <w:spacing w:val="-10"/>
        </w:rPr>
        <w:t xml:space="preserve"> </w:t>
      </w:r>
      <w:r>
        <w:t>a</w:t>
      </w:r>
      <w:r>
        <w:rPr>
          <w:spacing w:val="-14"/>
        </w:rPr>
        <w:t xml:space="preserve"> </w:t>
      </w:r>
      <w:r>
        <w:t>certification</w:t>
      </w:r>
      <w:r>
        <w:rPr>
          <w:spacing w:val="-14"/>
        </w:rPr>
        <w:t xml:space="preserve"> </w:t>
      </w:r>
      <w:r>
        <w:t>program</w:t>
      </w:r>
      <w:r>
        <w:rPr>
          <w:spacing w:val="-15"/>
        </w:rPr>
        <w:t xml:space="preserve"> </w:t>
      </w:r>
      <w:r>
        <w:t>must</w:t>
      </w:r>
      <w:r>
        <w:rPr>
          <w:spacing w:val="-13"/>
        </w:rPr>
        <w:t xml:space="preserve"> </w:t>
      </w:r>
      <w:r>
        <w:t>include</w:t>
      </w:r>
      <w:r>
        <w:rPr>
          <w:spacing w:val="-14"/>
        </w:rPr>
        <w:t xml:space="preserve"> </w:t>
      </w:r>
      <w:r>
        <w:t>procedures</w:t>
      </w:r>
      <w:r>
        <w:rPr>
          <w:spacing w:val="-12"/>
        </w:rPr>
        <w:t xml:space="preserve"> </w:t>
      </w:r>
      <w:r>
        <w:t xml:space="preserve">to ensure that all examination questions are protected from disclosure. The procedures are intended to ensure that the examinees will not have access to certification examination </w:t>
      </w:r>
      <w:r>
        <w:rPr>
          <w:spacing w:val="-2"/>
        </w:rPr>
        <w:t>questions.</w:t>
      </w:r>
    </w:p>
    <w:p w:rsidR="00270E07" w14:paraId="26436C18" w14:textId="77777777">
      <w:pPr>
        <w:pStyle w:val="BodyText"/>
        <w:rPr>
          <w:sz w:val="23"/>
        </w:rPr>
      </w:pPr>
    </w:p>
    <w:p w:rsidR="00270E07" w14:paraId="0396A1AD" w14:textId="2DB8154E">
      <w:pPr>
        <w:pStyle w:val="BodyText"/>
        <w:spacing w:before="1"/>
        <w:ind w:left="120" w:right="879"/>
      </w:pPr>
      <w:r>
        <w:rPr>
          <w:u w:val="single"/>
        </w:rPr>
        <w:t>Appendix A, Part II, item 4</w:t>
      </w:r>
      <w:r>
        <w:t xml:space="preserve"> requires that a certification program must include procedures whereby an application can be </w:t>
      </w:r>
      <w:r w:rsidR="00404352">
        <w:t>denied,</w:t>
      </w:r>
      <w:r>
        <w:t xml:space="preserve"> or a certification revoked, suspended, and reinstated. The</w:t>
      </w:r>
      <w:r>
        <w:rPr>
          <w:spacing w:val="-4"/>
        </w:rPr>
        <w:t xml:space="preserve"> </w:t>
      </w:r>
      <w:r>
        <w:t>NRC</w:t>
      </w:r>
      <w:r>
        <w:rPr>
          <w:spacing w:val="-4"/>
        </w:rPr>
        <w:t xml:space="preserve"> </w:t>
      </w:r>
      <w:r>
        <w:t>would</w:t>
      </w:r>
      <w:r>
        <w:rPr>
          <w:spacing w:val="-4"/>
        </w:rPr>
        <w:t xml:space="preserve"> </w:t>
      </w:r>
      <w:r>
        <w:t>review</w:t>
      </w:r>
      <w:r>
        <w:rPr>
          <w:spacing w:val="-4"/>
        </w:rPr>
        <w:t xml:space="preserve"> </w:t>
      </w:r>
      <w:r>
        <w:t>an</w:t>
      </w:r>
      <w:r>
        <w:rPr>
          <w:spacing w:val="-4"/>
        </w:rPr>
        <w:t xml:space="preserve"> </w:t>
      </w:r>
      <w:r>
        <w:t>independent</w:t>
      </w:r>
      <w:r>
        <w:rPr>
          <w:spacing w:val="-4"/>
        </w:rPr>
        <w:t xml:space="preserve"> </w:t>
      </w:r>
      <w:r>
        <w:t>certifying</w:t>
      </w:r>
      <w:r>
        <w:rPr>
          <w:spacing w:val="-4"/>
        </w:rPr>
        <w:t xml:space="preserve"> </w:t>
      </w:r>
      <w:r>
        <w:t>organization’s</w:t>
      </w:r>
      <w:r>
        <w:rPr>
          <w:spacing w:val="-4"/>
        </w:rPr>
        <w:t xml:space="preserve"> </w:t>
      </w:r>
      <w:r>
        <w:t>program</w:t>
      </w:r>
      <w:r>
        <w:rPr>
          <w:spacing w:val="-5"/>
        </w:rPr>
        <w:t xml:space="preserve"> </w:t>
      </w:r>
      <w:r>
        <w:t>description</w:t>
      </w:r>
      <w:r>
        <w:rPr>
          <w:spacing w:val="-4"/>
        </w:rPr>
        <w:t xml:space="preserve"> </w:t>
      </w:r>
      <w:r>
        <w:t>to</w:t>
      </w:r>
      <w:r>
        <w:rPr>
          <w:spacing w:val="-4"/>
        </w:rPr>
        <w:t xml:space="preserve"> </w:t>
      </w:r>
      <w:r>
        <w:t>ensure that it includes this element. The procedures are intended to ensure that the certification program include provisions for denying applications, revoking, suspending, and reinstating an individual's certification.</w:t>
      </w:r>
    </w:p>
    <w:p w:rsidR="00270E07" w14:paraId="44C50BDD" w14:textId="77777777">
      <w:pPr>
        <w:pStyle w:val="BodyText"/>
        <w:spacing w:before="8"/>
      </w:pPr>
    </w:p>
    <w:p w:rsidR="00270E07" w14:paraId="566508F5" w14:textId="77777777">
      <w:pPr>
        <w:pStyle w:val="BodyText"/>
        <w:ind w:left="110" w:right="879" w:hanging="1"/>
      </w:pPr>
      <w:r>
        <w:rPr>
          <w:u w:val="single"/>
        </w:rPr>
        <w:t>Appendix A, Part II, item 6</w:t>
      </w:r>
      <w:r>
        <w:t xml:space="preserve"> requires that a certification program must include procedures for renewing</w:t>
      </w:r>
      <w:r>
        <w:rPr>
          <w:spacing w:val="-1"/>
        </w:rPr>
        <w:t xml:space="preserve"> </w:t>
      </w:r>
      <w:r>
        <w:t>the</w:t>
      </w:r>
      <w:r>
        <w:rPr>
          <w:spacing w:val="-1"/>
        </w:rPr>
        <w:t xml:space="preserve"> </w:t>
      </w:r>
      <w:r>
        <w:t>certifications</w:t>
      </w:r>
      <w:r>
        <w:rPr>
          <w:spacing w:val="-1"/>
        </w:rPr>
        <w:t xml:space="preserve"> </w:t>
      </w:r>
      <w:r>
        <w:t>and,</w:t>
      </w:r>
      <w:r>
        <w:rPr>
          <w:spacing w:val="-1"/>
        </w:rPr>
        <w:t xml:space="preserve"> </w:t>
      </w:r>
      <w:r>
        <w:t>if</w:t>
      </w:r>
      <w:r>
        <w:rPr>
          <w:spacing w:val="-1"/>
        </w:rPr>
        <w:t xml:space="preserve"> </w:t>
      </w:r>
      <w:r>
        <w:t>the</w:t>
      </w:r>
      <w:r>
        <w:rPr>
          <w:spacing w:val="-1"/>
        </w:rPr>
        <w:t xml:space="preserve"> </w:t>
      </w:r>
      <w:r>
        <w:t>procedures</w:t>
      </w:r>
      <w:r>
        <w:rPr>
          <w:spacing w:val="-1"/>
        </w:rPr>
        <w:t xml:space="preserve"> </w:t>
      </w:r>
      <w:r>
        <w:t>allow</w:t>
      </w:r>
      <w:r>
        <w:rPr>
          <w:spacing w:val="-1"/>
        </w:rPr>
        <w:t xml:space="preserve"> </w:t>
      </w:r>
      <w:r>
        <w:t>renewals</w:t>
      </w:r>
      <w:r>
        <w:rPr>
          <w:spacing w:val="-1"/>
        </w:rPr>
        <w:t xml:space="preserve"> </w:t>
      </w:r>
      <w:r>
        <w:t>without</w:t>
      </w:r>
      <w:r>
        <w:rPr>
          <w:spacing w:val="-1"/>
        </w:rPr>
        <w:t xml:space="preserve"> </w:t>
      </w:r>
      <w:r>
        <w:t>examination,</w:t>
      </w:r>
      <w:r>
        <w:rPr>
          <w:spacing w:val="-1"/>
        </w:rPr>
        <w:t xml:space="preserve"> </w:t>
      </w:r>
      <w:r>
        <w:t>require evidence</w:t>
      </w:r>
      <w:r>
        <w:rPr>
          <w:spacing w:val="-2"/>
        </w:rPr>
        <w:t xml:space="preserve"> </w:t>
      </w:r>
      <w:r>
        <w:t>of</w:t>
      </w:r>
      <w:r>
        <w:rPr>
          <w:spacing w:val="-2"/>
        </w:rPr>
        <w:t xml:space="preserve"> </w:t>
      </w:r>
      <w:r>
        <w:t>recent</w:t>
      </w:r>
      <w:r>
        <w:rPr>
          <w:spacing w:val="-2"/>
        </w:rPr>
        <w:t xml:space="preserve"> </w:t>
      </w:r>
      <w:r>
        <w:t>active</w:t>
      </w:r>
      <w:r>
        <w:rPr>
          <w:spacing w:val="-2"/>
        </w:rPr>
        <w:t xml:space="preserve"> </w:t>
      </w:r>
      <w:r>
        <w:t>full-time</w:t>
      </w:r>
      <w:r>
        <w:rPr>
          <w:spacing w:val="-2"/>
        </w:rPr>
        <w:t xml:space="preserve"> </w:t>
      </w:r>
      <w:r>
        <w:t>employment</w:t>
      </w:r>
      <w:r>
        <w:rPr>
          <w:spacing w:val="-1"/>
        </w:rPr>
        <w:t xml:space="preserve"> </w:t>
      </w:r>
      <w:r>
        <w:t>and</w:t>
      </w:r>
      <w:r>
        <w:rPr>
          <w:spacing w:val="-2"/>
        </w:rPr>
        <w:t xml:space="preserve"> </w:t>
      </w:r>
      <w:r>
        <w:t>annual</w:t>
      </w:r>
      <w:r>
        <w:rPr>
          <w:spacing w:val="-2"/>
        </w:rPr>
        <w:t xml:space="preserve"> </w:t>
      </w:r>
      <w:r>
        <w:t>refresher</w:t>
      </w:r>
      <w:r>
        <w:rPr>
          <w:spacing w:val="-2"/>
        </w:rPr>
        <w:t xml:space="preserve"> </w:t>
      </w:r>
      <w:r>
        <w:t>training.</w:t>
      </w:r>
      <w:r>
        <w:rPr>
          <w:spacing w:val="-2"/>
        </w:rPr>
        <w:t xml:space="preserve"> </w:t>
      </w:r>
      <w:r>
        <w:t>The</w:t>
      </w:r>
      <w:r>
        <w:rPr>
          <w:spacing w:val="-2"/>
        </w:rPr>
        <w:t xml:space="preserve"> </w:t>
      </w:r>
      <w:r>
        <w:t xml:space="preserve">procedures </w:t>
      </w:r>
      <w:r>
        <w:rPr>
          <w:spacing w:val="-2"/>
        </w:rPr>
        <w:t>are</w:t>
      </w:r>
      <w:r>
        <w:rPr>
          <w:spacing w:val="-6"/>
        </w:rPr>
        <w:t xml:space="preserve"> </w:t>
      </w:r>
      <w:r>
        <w:rPr>
          <w:spacing w:val="-2"/>
        </w:rPr>
        <w:t>intended</w:t>
      </w:r>
      <w:r>
        <w:rPr>
          <w:spacing w:val="-9"/>
        </w:rPr>
        <w:t xml:space="preserve"> </w:t>
      </w:r>
      <w:r>
        <w:rPr>
          <w:spacing w:val="-2"/>
        </w:rPr>
        <w:t>to</w:t>
      </w:r>
      <w:r>
        <w:rPr>
          <w:spacing w:val="-6"/>
        </w:rPr>
        <w:t xml:space="preserve"> </w:t>
      </w:r>
      <w:r>
        <w:rPr>
          <w:spacing w:val="-2"/>
        </w:rPr>
        <w:t>ensure</w:t>
      </w:r>
      <w:r>
        <w:rPr>
          <w:spacing w:val="-9"/>
        </w:rPr>
        <w:t xml:space="preserve"> </w:t>
      </w:r>
      <w:r>
        <w:rPr>
          <w:spacing w:val="-2"/>
        </w:rPr>
        <w:t>that</w:t>
      </w:r>
      <w:r>
        <w:rPr>
          <w:spacing w:val="-7"/>
        </w:rPr>
        <w:t xml:space="preserve"> </w:t>
      </w:r>
      <w:r>
        <w:rPr>
          <w:spacing w:val="-2"/>
        </w:rPr>
        <w:t>the</w:t>
      </w:r>
      <w:r>
        <w:rPr>
          <w:spacing w:val="-8"/>
        </w:rPr>
        <w:t xml:space="preserve"> </w:t>
      </w:r>
      <w:r>
        <w:rPr>
          <w:spacing w:val="-2"/>
        </w:rPr>
        <w:t>certification</w:t>
      </w:r>
      <w:r>
        <w:rPr>
          <w:spacing w:val="-6"/>
        </w:rPr>
        <w:t xml:space="preserve"> </w:t>
      </w:r>
      <w:r>
        <w:rPr>
          <w:spacing w:val="-2"/>
        </w:rPr>
        <w:t>program</w:t>
      </w:r>
      <w:r>
        <w:rPr>
          <w:spacing w:val="-4"/>
        </w:rPr>
        <w:t xml:space="preserve"> </w:t>
      </w:r>
      <w:r>
        <w:rPr>
          <w:spacing w:val="-2"/>
        </w:rPr>
        <w:t>include</w:t>
      </w:r>
      <w:r>
        <w:rPr>
          <w:spacing w:val="-8"/>
        </w:rPr>
        <w:t xml:space="preserve"> </w:t>
      </w:r>
      <w:r>
        <w:rPr>
          <w:spacing w:val="-2"/>
        </w:rPr>
        <w:t>provisions</w:t>
      </w:r>
      <w:r>
        <w:rPr>
          <w:spacing w:val="-9"/>
        </w:rPr>
        <w:t xml:space="preserve"> </w:t>
      </w:r>
      <w:r>
        <w:rPr>
          <w:spacing w:val="-2"/>
        </w:rPr>
        <w:t>for</w:t>
      </w:r>
      <w:r>
        <w:rPr>
          <w:spacing w:val="-6"/>
        </w:rPr>
        <w:t xml:space="preserve"> </w:t>
      </w:r>
      <w:r>
        <w:rPr>
          <w:spacing w:val="-2"/>
        </w:rPr>
        <w:t>certification</w:t>
      </w:r>
      <w:r>
        <w:rPr>
          <w:spacing w:val="-11"/>
        </w:rPr>
        <w:t xml:space="preserve"> </w:t>
      </w:r>
      <w:r>
        <w:rPr>
          <w:spacing w:val="-2"/>
        </w:rPr>
        <w:t>renewal.</w:t>
      </w:r>
    </w:p>
    <w:p w:rsidR="00270E07" w14:paraId="7D157984" w14:textId="77777777">
      <w:pPr>
        <w:pStyle w:val="BodyText"/>
        <w:spacing w:before="11"/>
      </w:pPr>
    </w:p>
    <w:p w:rsidR="00270E07" w14:paraId="3BE3A6FA" w14:textId="77777777">
      <w:pPr>
        <w:pStyle w:val="BodyText"/>
        <w:ind w:left="110" w:right="836" w:hanging="3"/>
      </w:pPr>
      <w:r>
        <w:rPr>
          <w:u w:val="single"/>
        </w:rPr>
        <w:t>Appendix</w:t>
      </w:r>
      <w:r>
        <w:rPr>
          <w:spacing w:val="-14"/>
          <w:u w:val="single"/>
        </w:rPr>
        <w:t xml:space="preserve"> </w:t>
      </w:r>
      <w:r>
        <w:rPr>
          <w:u w:val="single"/>
        </w:rPr>
        <w:t>A,</w:t>
      </w:r>
      <w:r>
        <w:rPr>
          <w:spacing w:val="-10"/>
          <w:u w:val="single"/>
        </w:rPr>
        <w:t xml:space="preserve"> </w:t>
      </w:r>
      <w:r>
        <w:rPr>
          <w:u w:val="single"/>
        </w:rPr>
        <w:t>Part</w:t>
      </w:r>
      <w:r>
        <w:rPr>
          <w:spacing w:val="-14"/>
          <w:u w:val="single"/>
        </w:rPr>
        <w:t xml:space="preserve"> </w:t>
      </w:r>
      <w:r>
        <w:rPr>
          <w:u w:val="single"/>
        </w:rPr>
        <w:t>II,</w:t>
      </w:r>
      <w:r>
        <w:rPr>
          <w:spacing w:val="-13"/>
          <w:u w:val="single"/>
        </w:rPr>
        <w:t xml:space="preserve"> </w:t>
      </w:r>
      <w:r>
        <w:rPr>
          <w:u w:val="single"/>
        </w:rPr>
        <w:t>item</w:t>
      </w:r>
      <w:r>
        <w:rPr>
          <w:spacing w:val="-14"/>
          <w:u w:val="single"/>
        </w:rPr>
        <w:t xml:space="preserve"> </w:t>
      </w:r>
      <w:r>
        <w:rPr>
          <w:u w:val="single"/>
        </w:rPr>
        <w:t>7</w:t>
      </w:r>
      <w:r>
        <w:rPr>
          <w:spacing w:val="-7"/>
        </w:rPr>
        <w:t xml:space="preserve"> </w:t>
      </w:r>
      <w:r>
        <w:t>requires</w:t>
      </w:r>
      <w:r>
        <w:rPr>
          <w:spacing w:val="-15"/>
        </w:rPr>
        <w:t xml:space="preserve"> </w:t>
      </w:r>
      <w:r>
        <w:t>that</w:t>
      </w:r>
      <w:r>
        <w:rPr>
          <w:spacing w:val="-14"/>
        </w:rPr>
        <w:t xml:space="preserve"> </w:t>
      </w:r>
      <w:r>
        <w:t>the</w:t>
      </w:r>
      <w:r>
        <w:rPr>
          <w:spacing w:val="-13"/>
        </w:rPr>
        <w:t xml:space="preserve"> </w:t>
      </w:r>
      <w:r>
        <w:t>certification</w:t>
      </w:r>
      <w:r>
        <w:rPr>
          <w:spacing w:val="-16"/>
        </w:rPr>
        <w:t xml:space="preserve"> </w:t>
      </w:r>
      <w:r>
        <w:t>program</w:t>
      </w:r>
      <w:r>
        <w:rPr>
          <w:spacing w:val="-12"/>
        </w:rPr>
        <w:t xml:space="preserve"> </w:t>
      </w:r>
      <w:r>
        <w:t>provide</w:t>
      </w:r>
      <w:r>
        <w:rPr>
          <w:spacing w:val="-15"/>
        </w:rPr>
        <w:t xml:space="preserve"> </w:t>
      </w:r>
      <w:r>
        <w:t>for</w:t>
      </w:r>
      <w:r>
        <w:rPr>
          <w:spacing w:val="-14"/>
        </w:rPr>
        <w:t xml:space="preserve"> </w:t>
      </w:r>
      <w:r>
        <w:t>timely</w:t>
      </w:r>
      <w:r>
        <w:rPr>
          <w:spacing w:val="-15"/>
        </w:rPr>
        <w:t xml:space="preserve"> </w:t>
      </w:r>
      <w:r>
        <w:t>responses</w:t>
      </w:r>
      <w:r>
        <w:rPr>
          <w:spacing w:val="-3"/>
        </w:rPr>
        <w:t xml:space="preserve"> </w:t>
      </w:r>
      <w:r>
        <w:t>to public enquiries concerning an individual's certification status.</w:t>
      </w:r>
    </w:p>
    <w:p w:rsidR="00270E07" w14:paraId="27899F8F" w14:textId="77777777">
      <w:pPr>
        <w:pStyle w:val="BodyText"/>
        <w:spacing w:before="8"/>
      </w:pPr>
    </w:p>
    <w:p w:rsidR="00270E07" w14:paraId="65BB0983" w14:textId="77777777">
      <w:pPr>
        <w:pStyle w:val="BodyText"/>
        <w:ind w:left="110" w:right="879" w:hanging="1"/>
      </w:pPr>
      <w:r>
        <w:rPr>
          <w:u w:val="single"/>
        </w:rPr>
        <w:t>Appendix A, Part III, item 3</w:t>
      </w:r>
      <w:r>
        <w:t xml:space="preserve"> requires that test items in written examinations be drawn from a question</w:t>
      </w:r>
      <w:r>
        <w:rPr>
          <w:spacing w:val="-16"/>
        </w:rPr>
        <w:t xml:space="preserve"> </w:t>
      </w:r>
      <w:r>
        <w:t>bank</w:t>
      </w:r>
      <w:r>
        <w:rPr>
          <w:spacing w:val="-15"/>
        </w:rPr>
        <w:t xml:space="preserve"> </w:t>
      </w:r>
      <w:r>
        <w:t>containing</w:t>
      </w:r>
      <w:r>
        <w:rPr>
          <w:spacing w:val="-15"/>
        </w:rPr>
        <w:t xml:space="preserve"> </w:t>
      </w:r>
      <w:r>
        <w:t>psychometrically</w:t>
      </w:r>
      <w:r>
        <w:rPr>
          <w:spacing w:val="-16"/>
        </w:rPr>
        <w:t xml:space="preserve"> </w:t>
      </w:r>
      <w:r>
        <w:t>valid</w:t>
      </w:r>
      <w:r>
        <w:rPr>
          <w:spacing w:val="-15"/>
        </w:rPr>
        <w:t xml:space="preserve"> </w:t>
      </w:r>
      <w:r>
        <w:t>questions</w:t>
      </w:r>
      <w:r>
        <w:rPr>
          <w:spacing w:val="-15"/>
        </w:rPr>
        <w:t xml:space="preserve"> </w:t>
      </w:r>
      <w:r>
        <w:t>based</w:t>
      </w:r>
      <w:r>
        <w:rPr>
          <w:spacing w:val="-15"/>
        </w:rPr>
        <w:t xml:space="preserve"> </w:t>
      </w:r>
      <w:r>
        <w:t>on</w:t>
      </w:r>
      <w:r>
        <w:rPr>
          <w:spacing w:val="-16"/>
        </w:rPr>
        <w:t xml:space="preserve"> </w:t>
      </w:r>
      <w:r>
        <w:t>the</w:t>
      </w:r>
      <w:r>
        <w:rPr>
          <w:spacing w:val="-16"/>
        </w:rPr>
        <w:t xml:space="preserve"> </w:t>
      </w:r>
      <w:r>
        <w:t>material</w:t>
      </w:r>
      <w:r>
        <w:rPr>
          <w:spacing w:val="-15"/>
        </w:rPr>
        <w:t xml:space="preserve"> </w:t>
      </w:r>
      <w:r>
        <w:t>in</w:t>
      </w:r>
      <w:r>
        <w:rPr>
          <w:spacing w:val="-15"/>
        </w:rPr>
        <w:t xml:space="preserve"> </w:t>
      </w:r>
      <w:r>
        <w:t>§</w:t>
      </w:r>
      <w:r>
        <w:rPr>
          <w:spacing w:val="-16"/>
        </w:rPr>
        <w:t xml:space="preserve"> </w:t>
      </w:r>
      <w:r>
        <w:t>34.43(g).</w:t>
      </w:r>
    </w:p>
    <w:p w:rsidR="00270E07" w14:paraId="5368DB41" w14:textId="77777777">
      <w:pPr>
        <w:sectPr>
          <w:pgSz w:w="12240" w:h="15840"/>
          <w:pgMar w:top="1360" w:right="720" w:bottom="1020" w:left="1320" w:header="0" w:footer="789" w:gutter="0"/>
          <w:cols w:space="720"/>
        </w:sectPr>
      </w:pPr>
    </w:p>
    <w:p w:rsidR="00270E07" w14:paraId="78B01F55" w14:textId="77777777">
      <w:pPr>
        <w:pStyle w:val="BodyText"/>
        <w:spacing w:before="79"/>
        <w:ind w:left="3793" w:right="1567" w:hanging="1712"/>
      </w:pPr>
      <w:r>
        <w:t>NRC</w:t>
      </w:r>
      <w:r>
        <w:rPr>
          <w:spacing w:val="-9"/>
        </w:rPr>
        <w:t xml:space="preserve"> </w:t>
      </w:r>
      <w:r>
        <w:t>GUIDANCE</w:t>
      </w:r>
      <w:r>
        <w:rPr>
          <w:spacing w:val="-9"/>
        </w:rPr>
        <w:t xml:space="preserve"> </w:t>
      </w:r>
      <w:r>
        <w:t>DOCUMENTS</w:t>
      </w:r>
      <w:r>
        <w:rPr>
          <w:spacing w:val="-10"/>
        </w:rPr>
        <w:t xml:space="preserve"> </w:t>
      </w:r>
      <w:r>
        <w:t>FOR</w:t>
      </w:r>
      <w:r>
        <w:rPr>
          <w:spacing w:val="-10"/>
        </w:rPr>
        <w:t xml:space="preserve"> </w:t>
      </w:r>
      <w:r>
        <w:t xml:space="preserve">INDUSTRIAL </w:t>
      </w:r>
      <w:r>
        <w:rPr>
          <w:spacing w:val="-2"/>
        </w:rPr>
        <w:t>RADIOGRAPHY</w:t>
      </w:r>
    </w:p>
    <w:p w:rsidR="00270E07" w14:paraId="17AEEE1A" w14:textId="77777777">
      <w:pPr>
        <w:pStyle w:val="BodyText"/>
        <w:rPr>
          <w:sz w:val="20"/>
        </w:rPr>
      </w:pPr>
      <w:r>
        <w:pict>
          <v:group id="docshapegroup5" o:spid="_x0000_s1026" style="width:446.7pt;height:26.3pt;margin-top:12.7pt;margin-left:97.3pt;mso-position-horizontal-relative:page;mso-wrap-distance-left:0;mso-wrap-distance-right:0;position:absolute;z-index:-251657216" coordorigin="1946,254" coordsize="8934,526">
            <v:shape id="docshape6" o:spid="_x0000_s1027" style="width:8934;height:526;left:1946;position:absolute;top:253" coordorigin="1946,254" coordsize="8934,526" o:spt="100" adj="0,,0" path="m10880,254l1946,254l1946,780l10880,780l10880,775l1956,775l1951,770l1956,770l1956,264l1951,264l1956,259l10880,259l10880,254xm1956,770l1951,770l1956,775l1956,770xm10871,770l1956,770l1956,775l10871,775l10871,770xm10871,259l10871,775l10876,770l10880,770l10880,264l10876,264l10871,259xm10880,770l10876,770l10871,775l10880,775l10880,770xm1956,259l1951,264l1956,264l1956,259xm10871,259l1956,259l1956,264l10871,264l10871,259xm10880,259l10871,259l10876,264l10880,264l10880,259xe" fillcolor="black" stroked="f">
              <v:stroke joinstyle="round"/>
              <v:formulas/>
              <v:path arrowok="t" o:connecttype="segments"/>
            </v:shape>
            <v:shapetype id="_x0000_t202" coordsize="21600,21600" o:spt="202" path="m,l,21600r21600,l21600,xe">
              <v:stroke joinstyle="miter"/>
              <v:path gradientshapeok="t" o:connecttype="rect"/>
            </v:shapetype>
            <v:shape id="docshape7" o:spid="_x0000_s1028" type="#_x0000_t202" style="width:8934;height:526;left:1946;position:absolute;top:253" filled="f" stroked="f">
              <v:textbox inset="0,0,0,0">
                <w:txbxContent>
                  <w:p w:rsidR="00270E07" w14:paraId="031E7085" w14:textId="77777777">
                    <w:pPr>
                      <w:spacing w:before="9"/>
                      <w:ind w:left="268" w:right="421" w:firstLine="169"/>
                    </w:pPr>
                    <w:r>
                      <w:t>NUREG-1556, Volume 2, Rev. 1, Consolidated Guidance About Materials Licenses,</w:t>
                    </w:r>
                    <w:r>
                      <w:rPr>
                        <w:spacing w:val="-7"/>
                      </w:rPr>
                      <w:t xml:space="preserve"> </w:t>
                    </w:r>
                    <w:r>
                      <w:t>Program-Specific</w:t>
                    </w:r>
                    <w:r>
                      <w:rPr>
                        <w:spacing w:val="-7"/>
                      </w:rPr>
                      <w:t xml:space="preserve"> </w:t>
                    </w:r>
                    <w:r>
                      <w:t>Guidance</w:t>
                    </w:r>
                    <w:r>
                      <w:rPr>
                        <w:spacing w:val="-7"/>
                      </w:rPr>
                      <w:t xml:space="preserve"> </w:t>
                    </w:r>
                    <w:r>
                      <w:t>About</w:t>
                    </w:r>
                    <w:r>
                      <w:rPr>
                        <w:spacing w:val="-7"/>
                      </w:rPr>
                      <w:t xml:space="preserve"> </w:t>
                    </w:r>
                    <w:r>
                      <w:t>Industrial</w:t>
                    </w:r>
                    <w:r>
                      <w:rPr>
                        <w:spacing w:val="-7"/>
                      </w:rPr>
                      <w:t xml:space="preserve"> </w:t>
                    </w:r>
                    <w:r>
                      <w:t>Radiography</w:t>
                    </w:r>
                    <w:r>
                      <w:rPr>
                        <w:spacing w:val="-7"/>
                      </w:rPr>
                      <w:t xml:space="preserve"> </w:t>
                    </w:r>
                    <w:r>
                      <w:t>Licenses</w:t>
                    </w:r>
                  </w:p>
                </w:txbxContent>
              </v:textbox>
            </v:shape>
            <w10:wrap type="topAndBottom"/>
          </v:group>
        </w:pict>
      </w:r>
    </w:p>
    <w:sectPr>
      <w:pgSz w:w="12240" w:h="15840"/>
      <w:pgMar w:top="1300" w:right="720" w:bottom="1020" w:left="1320" w:header="0" w:footer="78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0E07" w14:paraId="7CDB3DB5"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49" type="#_x0000_t202" style="width:13.15pt;height:14.3pt;margin-top:742.55pt;margin-left:299.4pt;mso-position-horizontal-relative:page;mso-position-vertical-relative:page;position:absolute;z-index:-251658240" filled="f" stroked="f">
          <v:textbox inset="0,0,0,0">
            <w:txbxContent>
              <w:p w:rsidR="00270E07" w14:paraId="2BA70E16" w14:textId="77777777">
                <w:pPr>
                  <w:pStyle w:val="BodyText"/>
                  <w:spacing w:before="12"/>
                  <w:ind w:left="60"/>
                </w:pPr>
                <w:r>
                  <w:rPr>
                    <w:w w:val="99"/>
                  </w:rPr>
                  <w:fldChar w:fldCharType="begin"/>
                </w:r>
                <w:r>
                  <w:rPr>
                    <w:w w:val="99"/>
                  </w:rPr>
                  <w:instrText xml:space="preserve"> PAGE </w:instrText>
                </w:r>
                <w:r>
                  <w:rPr>
                    <w:w w:val="99"/>
                  </w:rPr>
                  <w:fldChar w:fldCharType="separate"/>
                </w:r>
                <w:r>
                  <w:rPr>
                    <w:w w:val="99"/>
                  </w:rPr>
                  <w:t>2</w:t>
                </w:r>
                <w:r>
                  <w:rPr>
                    <w:w w:val="99"/>
                  </w:rP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0E07" w14:paraId="5581E5A1"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2" o:spid="_x0000_s2050" type="#_x0000_t202" style="width:7.6pt;height:13pt;margin-top:729.5pt;margin-left:300.45pt;mso-position-horizontal-relative:page;mso-position-vertical-relative:page;position:absolute;z-index:-251657216" filled="f" stroked="f">
          <v:textbox inset="0,0,0,0">
            <w:txbxContent>
              <w:p w:rsidR="00270E07" w14:paraId="631C4B25" w14:textId="77777777">
                <w:pPr>
                  <w:pStyle w:val="BodyText"/>
                  <w:spacing w:line="244" w:lineRule="exact"/>
                  <w:ind w:left="20"/>
                  <w:rPr>
                    <w:rFonts w:ascii="Calibri"/>
                  </w:rPr>
                </w:pPr>
                <w:r>
                  <w:rPr>
                    <w:rFonts w:ascii="Calibri"/>
                    <w:w w:val="99"/>
                  </w:rPr>
                  <w:t>7</w:t>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0E07" w14:paraId="584D82B7"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3" o:spid="_x0000_s2051" type="#_x0000_t202" style="width:19.25pt;height:14.3pt;margin-top:739.85pt;margin-left:296.9pt;mso-position-horizontal-relative:page;mso-position-vertical-relative:page;position:absolute;z-index:-251656192" filled="f" stroked="f">
          <v:textbox inset="0,0,0,0">
            <w:txbxContent>
              <w:p w:rsidR="00270E07" w14:paraId="56B6002E" w14:textId="7777777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F71FAF"/>
    <w:multiLevelType w:val="hybridMultilevel"/>
    <w:tmpl w:val="7C544244"/>
    <w:lvl w:ilvl="0">
      <w:start w:val="1"/>
      <w:numFmt w:val="upperLetter"/>
      <w:lvlText w:val="%1."/>
      <w:lvlJc w:val="left"/>
      <w:pPr>
        <w:ind w:left="840" w:hanging="361"/>
        <w:jc w:val="right"/>
      </w:pPr>
      <w:rPr>
        <w:rFonts w:ascii="Arial" w:eastAsia="Arial" w:hAnsi="Arial" w:cs="Arial" w:hint="default"/>
        <w:b w:val="0"/>
        <w:bCs w:val="0"/>
        <w:i w:val="0"/>
        <w:iCs w:val="0"/>
        <w:spacing w:val="-2"/>
        <w:w w:val="99"/>
        <w:sz w:val="22"/>
        <w:szCs w:val="22"/>
        <w:lang w:val="en-US" w:eastAsia="en-US" w:bidi="ar-SA"/>
      </w:rPr>
    </w:lvl>
    <w:lvl w:ilvl="1">
      <w:start w:val="1"/>
      <w:numFmt w:val="decimal"/>
      <w:lvlText w:val="%2."/>
      <w:lvlJc w:val="left"/>
      <w:pPr>
        <w:ind w:left="840" w:hanging="361"/>
        <w:jc w:val="left"/>
      </w:pPr>
      <w:rPr>
        <w:rFonts w:ascii="Arial" w:eastAsia="Arial" w:hAnsi="Arial" w:cs="Arial" w:hint="default"/>
        <w:b w:val="0"/>
        <w:bCs w:val="0"/>
        <w:i w:val="0"/>
        <w:iCs w:val="0"/>
        <w:spacing w:val="-1"/>
        <w:w w:val="99"/>
        <w:sz w:val="22"/>
        <w:szCs w:val="22"/>
        <w:lang w:val="en-US" w:eastAsia="en-US" w:bidi="ar-SA"/>
      </w:rPr>
    </w:lvl>
    <w:lvl w:ilvl="2">
      <w:start w:val="0"/>
      <w:numFmt w:val="bullet"/>
      <w:lvlText w:val=""/>
      <w:lvlJc w:val="left"/>
      <w:pPr>
        <w:ind w:left="1142" w:hanging="360"/>
      </w:pPr>
      <w:rPr>
        <w:rFonts w:ascii="Symbol" w:eastAsia="Symbol" w:hAnsi="Symbol" w:cs="Symbol" w:hint="default"/>
        <w:b w:val="0"/>
        <w:bCs w:val="0"/>
        <w:i w:val="0"/>
        <w:iCs w:val="0"/>
        <w:w w:val="96"/>
        <w:sz w:val="22"/>
        <w:szCs w:val="22"/>
        <w:lang w:val="en-US" w:eastAsia="en-US" w:bidi="ar-SA"/>
      </w:rPr>
    </w:lvl>
    <w:lvl w:ilvl="3">
      <w:start w:val="0"/>
      <w:numFmt w:val="bullet"/>
      <w:lvlText w:val="•"/>
      <w:lvlJc w:val="left"/>
      <w:pPr>
        <w:ind w:left="3153" w:hanging="360"/>
      </w:pPr>
      <w:rPr>
        <w:rFonts w:hint="default"/>
        <w:lang w:val="en-US" w:eastAsia="en-US" w:bidi="ar-SA"/>
      </w:rPr>
    </w:lvl>
    <w:lvl w:ilvl="4">
      <w:start w:val="0"/>
      <w:numFmt w:val="bullet"/>
      <w:lvlText w:val="•"/>
      <w:lvlJc w:val="left"/>
      <w:pPr>
        <w:ind w:left="4160" w:hanging="360"/>
      </w:pPr>
      <w:rPr>
        <w:rFonts w:hint="default"/>
        <w:lang w:val="en-US" w:eastAsia="en-US" w:bidi="ar-SA"/>
      </w:rPr>
    </w:lvl>
    <w:lvl w:ilvl="5">
      <w:start w:val="0"/>
      <w:numFmt w:val="bullet"/>
      <w:lvlText w:val="•"/>
      <w:lvlJc w:val="left"/>
      <w:pPr>
        <w:ind w:left="5166" w:hanging="360"/>
      </w:pPr>
      <w:rPr>
        <w:rFonts w:hint="default"/>
        <w:lang w:val="en-US" w:eastAsia="en-US" w:bidi="ar-SA"/>
      </w:rPr>
    </w:lvl>
    <w:lvl w:ilvl="6">
      <w:start w:val="0"/>
      <w:numFmt w:val="bullet"/>
      <w:lvlText w:val="•"/>
      <w:lvlJc w:val="left"/>
      <w:pPr>
        <w:ind w:left="6173" w:hanging="360"/>
      </w:pPr>
      <w:rPr>
        <w:rFonts w:hint="default"/>
        <w:lang w:val="en-US" w:eastAsia="en-US" w:bidi="ar-SA"/>
      </w:rPr>
    </w:lvl>
    <w:lvl w:ilvl="7">
      <w:start w:val="0"/>
      <w:numFmt w:val="bullet"/>
      <w:lvlText w:val="•"/>
      <w:lvlJc w:val="left"/>
      <w:pPr>
        <w:ind w:left="7180" w:hanging="360"/>
      </w:pPr>
      <w:rPr>
        <w:rFonts w:hint="default"/>
        <w:lang w:val="en-US" w:eastAsia="en-US" w:bidi="ar-SA"/>
      </w:rPr>
    </w:lvl>
    <w:lvl w:ilvl="8">
      <w:start w:val="0"/>
      <w:numFmt w:val="bullet"/>
      <w:lvlText w:val="•"/>
      <w:lvlJc w:val="left"/>
      <w:pPr>
        <w:ind w:left="8186" w:hanging="360"/>
      </w:pPr>
      <w:rPr>
        <w:rFonts w:hint="default"/>
        <w:lang w:val="en-US" w:eastAsia="en-US" w:bidi="ar-SA"/>
      </w:rPr>
    </w:lvl>
  </w:abstractNum>
  <w:num w:numId="1" w16cid:durableId="785344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E07"/>
    <w:rsid w:val="00172A7E"/>
    <w:rsid w:val="00270E07"/>
    <w:rsid w:val="00404352"/>
    <w:rsid w:val="004C3C7F"/>
    <w:rsid w:val="0052170D"/>
    <w:rsid w:val="008D7A04"/>
    <w:rsid w:val="00F11042"/>
    <w:rsid w:val="00FB10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BD8B57"/>
  <w15:docId w15:val="{8B9F9EBD-F06E-4652-89F4-9E047FBF9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59" w:hanging="361"/>
    </w:pPr>
  </w:style>
  <w:style w:type="paragraph" w:customStyle="1" w:styleId="TableParagraph">
    <w:name w:val="Table Paragraph"/>
    <w:basedOn w:val="Normal"/>
    <w:uiPriority w:val="1"/>
    <w:qFormat/>
    <w:pPr>
      <w:spacing w:before="85"/>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CA4BD-1ED6-4D91-96E5-761C20406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7477</Words>
  <Characters>42624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US Nuclear Regulatory Commission</Company>
  <LinksUpToDate>false</LinksUpToDate>
  <CharactersWithSpaces>50001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Lisa Fishman</cp:lastModifiedBy>
  <cp:revision>2</cp:revision>
  <dcterms:created xsi:type="dcterms:W3CDTF">2023-08-23T20:09:00Z</dcterms:created>
  <dcterms:modified xsi:type="dcterms:W3CDTF">2023-08-23T20:09:00Z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Creator">
    <vt:lpwstr>PScript5.dll Version 5.2.2</vt:lpwstr>
  </property>
  <property fmtid="{D5CDD505-2E9C-101B-9397-08002B2CF9AE}" pid="4" name="LastSaved">
    <vt:filetime>2023-07-05T00:00:00Z</vt:filetime>
  </property>
  <property fmtid="{D5CDD505-2E9C-101B-9397-08002B2CF9AE}" pid="5" name="Producer">
    <vt:lpwstr>Acrobat Distiller 15.0 (Windows)</vt:lpwstr>
  </property>
</Properties>
</file>