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03403" w:rsidP="17448753" w14:paraId="299443DA" w14:textId="77777777">
      <w:pPr>
        <w:pStyle w:val="NoSpacing"/>
        <w:jc w:val="left"/>
        <w:rPr>
          <w:rFonts w:asciiTheme="minorHAnsi" w:hAnsiTheme="minorHAnsi"/>
          <w:b w:val="0"/>
        </w:rPr>
      </w:pPr>
    </w:p>
    <w:p w:rsidR="00803403" w:rsidP="00803403" w14:paraId="37FBDB70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803403" w:rsidP="00803403" w14:paraId="541E17FA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803403" w:rsidP="00803403" w14:paraId="218AA5D1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803403" w:rsidP="00803403" w14:paraId="5F080E27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803403" w:rsidP="00803403" w14:paraId="5313D618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803403" w:rsidP="00803403" w14:paraId="3B092E16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803403" w:rsidP="00803403" w14:paraId="6A39D3E3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803403" w:rsidP="00803403" w14:paraId="478299C2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803403" w:rsidRPr="001663DF" w:rsidP="00803403" w14:paraId="78518FB3" w14:textId="4C703706">
      <w:pPr>
        <w:pStyle w:val="NoSpacing"/>
        <w:rPr>
          <w:rFonts w:asciiTheme="minorHAnsi" w:hAnsiTheme="minorHAnsi"/>
          <w:bCs/>
          <w:szCs w:val="24"/>
        </w:rPr>
      </w:pPr>
      <w:r w:rsidRPr="001663DF">
        <w:rPr>
          <w:rFonts w:asciiTheme="minorHAnsi" w:hAnsiTheme="minorHAnsi"/>
          <w:bCs/>
          <w:szCs w:val="24"/>
        </w:rPr>
        <w:t xml:space="preserve">Appendix </w:t>
      </w:r>
      <w:r w:rsidR="00106460">
        <w:rPr>
          <w:rFonts w:asciiTheme="minorHAnsi" w:hAnsiTheme="minorHAnsi"/>
          <w:bCs/>
          <w:szCs w:val="24"/>
        </w:rPr>
        <w:t>B</w:t>
      </w:r>
      <w:r w:rsidRPr="001663DF">
        <w:rPr>
          <w:rFonts w:asciiTheme="minorHAnsi" w:hAnsiTheme="minorHAnsi"/>
          <w:bCs/>
          <w:szCs w:val="24"/>
        </w:rPr>
        <w:t>-1</w:t>
      </w:r>
    </w:p>
    <w:p w:rsidR="00803403" w:rsidP="00803403" w14:paraId="6C02B944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803403" w:rsidP="00803403" w14:paraId="3F8A4DA1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803403" w:rsidP="00803403" w14:paraId="37D0F0EE" w14:textId="2D86AF3D">
      <w:pPr>
        <w:pStyle w:val="NoSpacing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Recruitment Script</w:t>
      </w:r>
      <w:r w:rsidR="00806603">
        <w:rPr>
          <w:rFonts w:cs="Calibri"/>
          <w:szCs w:val="24"/>
        </w:rPr>
        <w:t xml:space="preserve"> (n</w:t>
      </w:r>
      <w:r w:rsidRPr="00803403">
        <w:rPr>
          <w:rFonts w:asciiTheme="minorHAnsi" w:hAnsiTheme="minorHAnsi"/>
          <w:szCs w:val="24"/>
        </w:rPr>
        <w:t>o contact identified</w:t>
      </w:r>
      <w:r w:rsidR="00806603">
        <w:rPr>
          <w:rFonts w:asciiTheme="minorHAnsi" w:hAnsiTheme="minorHAnsi"/>
          <w:szCs w:val="24"/>
        </w:rPr>
        <w:t>)</w:t>
      </w:r>
    </w:p>
    <w:p w:rsidR="0064652F" w:rsidRPr="00866EAF" w:rsidP="0064652F" w14:paraId="3E4263F6" w14:textId="77777777">
      <w:pPr>
        <w:pStyle w:val="Header"/>
        <w:spacing w:after="200" w:line="276" w:lineRule="auto"/>
        <w:jc w:val="center"/>
        <w:rPr>
          <w:sz w:val="24"/>
          <w:szCs w:val="24"/>
        </w:rPr>
      </w:pPr>
    </w:p>
    <w:p w:rsidR="0064652F" w:rsidRPr="00866EAF" w:rsidP="0064652F" w14:paraId="1401AE0F" w14:textId="77777777">
      <w:pPr>
        <w:spacing w:after="200" w:line="276" w:lineRule="auto"/>
        <w:jc w:val="center"/>
        <w:rPr>
          <w:sz w:val="24"/>
          <w:szCs w:val="24"/>
        </w:rPr>
      </w:pPr>
    </w:p>
    <w:p w:rsidR="0064652F" w:rsidRPr="00866EAF" w:rsidP="0064652F" w14:paraId="1F7F3930" w14:textId="77777777">
      <w:pPr>
        <w:spacing w:after="200" w:line="276" w:lineRule="auto"/>
        <w:jc w:val="center"/>
        <w:rPr>
          <w:sz w:val="24"/>
          <w:szCs w:val="24"/>
        </w:rPr>
      </w:pPr>
    </w:p>
    <w:p w:rsidR="0064652F" w:rsidRPr="00866EAF" w:rsidP="0064652F" w14:paraId="6EC1A1B4" w14:textId="77777777">
      <w:pPr>
        <w:spacing w:after="200" w:line="276" w:lineRule="auto"/>
        <w:jc w:val="center"/>
        <w:rPr>
          <w:sz w:val="24"/>
          <w:szCs w:val="24"/>
        </w:rPr>
      </w:pPr>
    </w:p>
    <w:p w:rsidR="0064652F" w:rsidRPr="00866EAF" w:rsidP="0064652F" w14:paraId="15656A3C" w14:textId="77777777">
      <w:pPr>
        <w:spacing w:after="200" w:line="276" w:lineRule="auto"/>
        <w:jc w:val="center"/>
        <w:rPr>
          <w:sz w:val="24"/>
          <w:szCs w:val="24"/>
        </w:rPr>
      </w:pPr>
    </w:p>
    <w:p w:rsidR="00803403" w:rsidRPr="0072304B" w:rsidP="00803403" w14:paraId="5CFB0681" w14:textId="3005F9F7">
      <w:pPr>
        <w:pStyle w:val="NoSpacing"/>
        <w:rPr>
          <w:rFonts w:cs="Calibri"/>
        </w:rPr>
      </w:pPr>
      <w:r w:rsidRPr="0072304B">
        <w:rPr>
          <w:rFonts w:cs="Calibri"/>
        </w:rPr>
        <w:t>Exploratory Semi-structured Interviews on Retail Food Loss</w:t>
      </w:r>
      <w:r w:rsidR="002B40AB">
        <w:rPr>
          <w:rFonts w:cs="Calibri"/>
          <w:szCs w:val="24"/>
        </w:rPr>
        <w:t>—</w:t>
      </w:r>
      <w:r w:rsidR="00106460">
        <w:rPr>
          <w:rFonts w:cs="Calibri"/>
        </w:rPr>
        <w:t>Wave 2</w:t>
      </w:r>
    </w:p>
    <w:p w:rsidR="00803403" w:rsidRPr="00130738" w:rsidP="00803403" w14:paraId="253571C2" w14:textId="77777777">
      <w:pPr>
        <w:pStyle w:val="NoSpacing"/>
        <w:rPr>
          <w:rFonts w:asciiTheme="minorHAnsi" w:hAnsiTheme="minorHAnsi"/>
          <w:b w:val="0"/>
          <w:szCs w:val="24"/>
        </w:rPr>
      </w:pPr>
      <w:r w:rsidRPr="00130738">
        <w:rPr>
          <w:rFonts w:asciiTheme="minorHAnsi" w:hAnsiTheme="minorHAnsi"/>
          <w:b w:val="0"/>
          <w:szCs w:val="24"/>
        </w:rPr>
        <w:t>Agency: Economic Research Service</w:t>
      </w:r>
    </w:p>
    <w:p w:rsidR="0064652F" w:rsidRPr="006E59E3" w:rsidP="00803403" w14:paraId="04A95408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4236A7" w:rsidP="00803403" w14:paraId="3DBA47CE" w14:textId="77777777">
      <w:pPr>
        <w:rPr>
          <w:b/>
        </w:rPr>
        <w:sectPr>
          <w:headerReference w:type="first" r:id="rId9"/>
          <w:footerReference w:type="first" r:id="rId10"/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</w:p>
    <w:p w:rsidR="001263A7" w:rsidRPr="00F30828" w:rsidP="00567140" w14:paraId="31DDCBDF" w14:textId="587D0180">
      <w:pPr>
        <w:spacing w:before="120"/>
        <w:rPr>
          <w:rFonts w:ascii="Verdana" w:hAnsi="Verdana"/>
          <w:b/>
          <w:sz w:val="28"/>
          <w:szCs w:val="28"/>
        </w:rPr>
      </w:pPr>
      <w:r w:rsidRPr="00F30828">
        <w:rPr>
          <w:rFonts w:ascii="Verdana" w:hAnsi="Verdana"/>
          <w:b/>
          <w:sz w:val="28"/>
          <w:szCs w:val="28"/>
        </w:rPr>
        <w:t xml:space="preserve">Appendix </w:t>
      </w:r>
      <w:r w:rsidR="00106460">
        <w:rPr>
          <w:rFonts w:ascii="Verdana" w:hAnsi="Verdana"/>
          <w:b/>
          <w:sz w:val="28"/>
          <w:szCs w:val="28"/>
        </w:rPr>
        <w:t>B</w:t>
      </w:r>
      <w:r w:rsidRPr="00F30828">
        <w:rPr>
          <w:rFonts w:ascii="Verdana" w:hAnsi="Verdana"/>
          <w:b/>
          <w:sz w:val="28"/>
          <w:szCs w:val="28"/>
        </w:rPr>
        <w:t xml:space="preserve">-1: </w:t>
      </w:r>
      <w:r w:rsidR="00701130">
        <w:rPr>
          <w:rFonts w:ascii="Verdana" w:hAnsi="Verdana"/>
          <w:b/>
          <w:sz w:val="28"/>
          <w:szCs w:val="28"/>
        </w:rPr>
        <w:t xml:space="preserve">Recruitment </w:t>
      </w:r>
      <w:r w:rsidRPr="00F30828">
        <w:rPr>
          <w:rFonts w:ascii="Verdana" w:hAnsi="Verdana"/>
          <w:b/>
          <w:sz w:val="28"/>
          <w:szCs w:val="28"/>
        </w:rPr>
        <w:t xml:space="preserve">Script </w:t>
      </w:r>
      <w:r w:rsidR="003E461B">
        <w:rPr>
          <w:rFonts w:ascii="Verdana" w:hAnsi="Verdana"/>
          <w:b/>
          <w:sz w:val="28"/>
          <w:szCs w:val="28"/>
        </w:rPr>
        <w:t>(No contact identified)</w:t>
      </w:r>
      <w:r>
        <w:rPr>
          <w:rStyle w:val="FootnoteReference"/>
          <w:rFonts w:ascii="Verdana" w:hAnsi="Verdana"/>
          <w:b/>
          <w:sz w:val="24"/>
          <w:szCs w:val="24"/>
        </w:rPr>
        <w:footnoteReference w:id="2"/>
      </w:r>
    </w:p>
    <w:p w:rsidR="00F90C3E" w:rsidRPr="004B7512" w:rsidP="00901C26" w14:paraId="167FB501" w14:textId="2EE94E1F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Company is an </w:t>
      </w:r>
      <w:r w:rsidRPr="004B7512" w:rsidR="005D7B5A">
        <w:rPr>
          <w:b/>
          <w:bCs/>
          <w:sz w:val="24"/>
          <w:szCs w:val="24"/>
          <w:u w:val="single"/>
        </w:rPr>
        <w:t>Independent Operator</w:t>
      </w:r>
    </w:p>
    <w:p w:rsidR="00901C26" w:rsidP="00901C26" w14:paraId="24D5EC18" w14:textId="5A4EA794">
      <w:r>
        <w:t xml:space="preserve">Good </w:t>
      </w:r>
      <w:r w:rsidR="00E52CEE">
        <w:t>Morning/</w:t>
      </w:r>
      <w:r>
        <w:t xml:space="preserve">Afternoon, </w:t>
      </w:r>
    </w:p>
    <w:p w:rsidR="00474525" w:rsidP="00EA6E54" w14:paraId="6A001F05" w14:textId="5D830B51">
      <w:r>
        <w:t xml:space="preserve">My name is </w:t>
      </w:r>
      <w:r w:rsidRPr="00901C26">
        <w:rPr>
          <w:i/>
        </w:rPr>
        <w:t>&lt;name&gt;</w:t>
      </w:r>
      <w:r w:rsidRPr="00A5722F" w:rsidR="007156EE">
        <w:rPr>
          <w:iCs/>
        </w:rPr>
        <w:t>,</w:t>
      </w:r>
      <w:r>
        <w:t xml:space="preserve"> and I am a researcher with </w:t>
      </w:r>
      <w:r w:rsidR="00E52CEE">
        <w:t>RTI International</w:t>
      </w:r>
      <w:bookmarkStart w:id="1" w:name="_Hlk135919251"/>
      <w:r w:rsidR="000E70E6">
        <w:t>, a nonprofit research institute</w:t>
      </w:r>
      <w:bookmarkEnd w:id="1"/>
      <w:r>
        <w:t xml:space="preserve">. </w:t>
      </w:r>
      <w:r w:rsidRPr="00724E6B" w:rsidR="00EA6E54">
        <w:rPr>
          <w:rFonts w:cstheme="minorHAnsi"/>
          <w:color w:val="000000"/>
        </w:rPr>
        <w:t>In coordination with the U.S. Department of Agriculture, Economic Research Service</w:t>
      </w:r>
      <w:r w:rsidR="00BD68A1">
        <w:rPr>
          <w:rFonts w:cstheme="minorHAnsi"/>
          <w:color w:val="000000"/>
        </w:rPr>
        <w:t>,</w:t>
      </w:r>
      <w:r w:rsidRPr="00724E6B" w:rsidR="00EA6E54">
        <w:rPr>
          <w:rFonts w:cstheme="minorHAnsi"/>
          <w:color w:val="000000"/>
        </w:rPr>
        <w:t xml:space="preserve"> RTI is conducting interviews </w:t>
      </w:r>
      <w:r w:rsidR="00FB6230">
        <w:rPr>
          <w:rFonts w:cstheme="minorHAnsi"/>
          <w:color w:val="000000"/>
        </w:rPr>
        <w:t>on</w:t>
      </w:r>
      <w:r w:rsidR="00B369A3">
        <w:rPr>
          <w:rFonts w:cstheme="minorHAnsi"/>
          <w:color w:val="000000"/>
        </w:rPr>
        <w:t xml:space="preserve"> the topic of food loss </w:t>
      </w:r>
      <w:r w:rsidRPr="00724E6B" w:rsidR="00EA6E54">
        <w:rPr>
          <w:rFonts w:cstheme="minorHAnsi"/>
          <w:color w:val="000000"/>
        </w:rPr>
        <w:t xml:space="preserve">with a small number of </w:t>
      </w:r>
      <w:r w:rsidRPr="00033D21" w:rsidR="00EA6E54">
        <w:rPr>
          <w:rFonts w:cstheme="minorHAnsi"/>
          <w:color w:val="000000"/>
        </w:rPr>
        <w:t>food retail companies</w:t>
      </w:r>
      <w:r w:rsidR="00EA6E54">
        <w:rPr>
          <w:rFonts w:cstheme="minorHAnsi"/>
          <w:color w:val="000000"/>
        </w:rPr>
        <w:t xml:space="preserve">. </w:t>
      </w:r>
      <w:r w:rsidRPr="000F77D9" w:rsidR="00B369A3">
        <w:rPr>
          <w:rFonts w:eastAsiaTheme="minorEastAsia"/>
          <w:color w:val="000000"/>
          <w:lang w:val="en-GB"/>
        </w:rPr>
        <w:t xml:space="preserve">Food loss is </w:t>
      </w:r>
      <w:r w:rsidRPr="000F77D9" w:rsidR="00B369A3">
        <w:rPr>
          <w:rFonts w:eastAsiaTheme="minorEastAsia"/>
        </w:rPr>
        <w:t>an issue of national and global importance with implications for nutrition security, environmental sustainability, and economic growth.</w:t>
      </w:r>
      <w:r w:rsidR="00B369A3">
        <w:rPr>
          <w:rFonts w:eastAsiaTheme="minorEastAsia"/>
        </w:rPr>
        <w:t xml:space="preserve"> </w:t>
      </w:r>
      <w:r w:rsidR="00EA6E54">
        <w:rPr>
          <w:rFonts w:cstheme="minorHAnsi"/>
          <w:color w:val="000000"/>
        </w:rPr>
        <w:t xml:space="preserve">The purpose of the interviews is to collect information to help inform the </w:t>
      </w:r>
      <w:r w:rsidRPr="00033D21" w:rsidR="00EA6E54">
        <w:rPr>
          <w:rFonts w:cstheme="minorHAnsi"/>
          <w:color w:val="000000"/>
        </w:rPr>
        <w:t>design</w:t>
      </w:r>
      <w:r w:rsidR="00EA6E54">
        <w:rPr>
          <w:rFonts w:cstheme="minorHAnsi"/>
          <w:color w:val="000000"/>
        </w:rPr>
        <w:t xml:space="preserve"> of</w:t>
      </w:r>
      <w:r w:rsidRPr="00033D21" w:rsidR="00EA6E54">
        <w:rPr>
          <w:rFonts w:cstheme="minorHAnsi"/>
          <w:color w:val="000000"/>
        </w:rPr>
        <w:t xml:space="preserve"> a </w:t>
      </w:r>
      <w:r w:rsidR="00EA6E54">
        <w:rPr>
          <w:rFonts w:cstheme="minorHAnsi"/>
          <w:color w:val="000000"/>
        </w:rPr>
        <w:t xml:space="preserve">potential </w:t>
      </w:r>
      <w:r w:rsidRPr="00033D21" w:rsidR="00EA6E54">
        <w:rPr>
          <w:rFonts w:cstheme="minorHAnsi"/>
          <w:color w:val="000000"/>
        </w:rPr>
        <w:t>national study on retail-level food loss</w:t>
      </w:r>
      <w:r w:rsidRPr="00724E6B" w:rsidR="00EA6E54">
        <w:rPr>
          <w:rFonts w:cstheme="minorHAnsi"/>
          <w:color w:val="000000"/>
        </w:rPr>
        <w:t xml:space="preserve">. </w:t>
      </w:r>
      <w:bookmarkStart w:id="2" w:name="_Hlk135207130"/>
      <w:r w:rsidR="00E42A0F">
        <w:rPr>
          <w:rFonts w:cstheme="minorHAnsi"/>
        </w:rPr>
        <w:t xml:space="preserve"> To make such a study a success, we need the help of independent retailers like you.</w:t>
      </w:r>
    </w:p>
    <w:p w:rsidR="00833058" w:rsidP="00833058" w14:paraId="7693AA32" w14:textId="27EF9908">
      <w:bookmarkStart w:id="3" w:name="_Hlk82082567"/>
      <w:bookmarkStart w:id="4" w:name="_Hlk135921370"/>
      <w:bookmarkStart w:id="5" w:name="_Hlk135920559"/>
      <w:bookmarkEnd w:id="2"/>
      <w:r>
        <w:t>We would</w:t>
      </w:r>
      <w:r w:rsidRPr="00B7489B">
        <w:t xml:space="preserve"> like to </w:t>
      </w:r>
      <w:r>
        <w:t xml:space="preserve">set up a short 30-minute </w:t>
      </w:r>
      <w:r w:rsidRPr="00B7489B">
        <w:t xml:space="preserve">interview </w:t>
      </w:r>
      <w:r>
        <w:t xml:space="preserve">with </w:t>
      </w:r>
      <w:r w:rsidRPr="00B7489B">
        <w:t>the person</w:t>
      </w:r>
      <w:r>
        <w:t xml:space="preserve"> at [COMPANY NAME]</w:t>
      </w:r>
      <w:r w:rsidRPr="00B7489B">
        <w:t xml:space="preserve"> who is most knowledgeable about how your company tracks food loss and maintains electronic data on product </w:t>
      </w:r>
      <w:r>
        <w:t>flows</w:t>
      </w:r>
      <w:r w:rsidRPr="00B7489B">
        <w:t xml:space="preserve">. </w:t>
      </w:r>
      <w:bookmarkStart w:id="6" w:name="_Hlk136944785"/>
      <w:bookmarkEnd w:id="3"/>
      <w:r>
        <w:t xml:space="preserve">This might be </w:t>
      </w:r>
      <w:r w:rsidRPr="00474525">
        <w:t>someone in operations</w:t>
      </w:r>
      <w:r>
        <w:t>, supply chain management, procurement or someone in the data or finance department</w:t>
      </w:r>
      <w:r w:rsidRPr="00474525">
        <w:t>.</w:t>
      </w:r>
      <w:r>
        <w:t xml:space="preserve"> </w:t>
      </w:r>
      <w:r w:rsidR="00E42A0F">
        <w:t xml:space="preserve">Participation is voluntary and confidential. </w:t>
      </w:r>
      <w:r>
        <w:t>Would you be able to help me identify the</w:t>
      </w:r>
      <w:r w:rsidR="001D3494">
        <w:t xml:space="preserve"> best person to interview</w:t>
      </w:r>
      <w:r>
        <w:t xml:space="preserve">? </w:t>
      </w:r>
    </w:p>
    <w:bookmarkEnd w:id="4"/>
    <w:bookmarkEnd w:id="5"/>
    <w:bookmarkEnd w:id="6"/>
    <w:p w:rsidR="00474525" w:rsidP="00901C26" w14:paraId="2B31B9EA" w14:textId="076349A1">
      <w:r>
        <w:t>[IF YES</w:t>
      </w:r>
      <w:r w:rsidR="001263A7">
        <w:t xml:space="preserve"> AND IF TRANSFERRING TO DIRECT LINE</w:t>
      </w:r>
      <w:r>
        <w:t xml:space="preserve">] Thank you, </w:t>
      </w:r>
      <w:r w:rsidR="0050760A">
        <w:t xml:space="preserve">and </w:t>
      </w:r>
      <w:r>
        <w:t xml:space="preserve">may I also have their extension so that I </w:t>
      </w:r>
      <w:r w:rsidR="007156EE">
        <w:t xml:space="preserve">can </w:t>
      </w:r>
      <w:r>
        <w:t>follow up directly</w:t>
      </w:r>
      <w:r w:rsidRPr="001D6D7A" w:rsidR="001D6D7A">
        <w:t xml:space="preserve"> </w:t>
      </w:r>
      <w:r w:rsidR="001D6D7A">
        <w:t>if we get disconnected</w:t>
      </w:r>
      <w:r>
        <w:t xml:space="preserve">? </w:t>
      </w:r>
    </w:p>
    <w:p w:rsidR="001263A7" w:rsidP="001263A7" w14:paraId="79FE9F44" w14:textId="524410C8">
      <w:pPr>
        <w:ind w:left="720"/>
      </w:pPr>
      <w:r>
        <w:t>[IF YES, RECORD CONTACT INFORMATION AND WAIT TO BE TRANSFERRED] Thank you, have a nice day.</w:t>
      </w:r>
      <w:r w:rsidR="004913D1">
        <w:t xml:space="preserve"> [</w:t>
      </w:r>
      <w:r w:rsidR="005A0852">
        <w:t xml:space="preserve">GO TO </w:t>
      </w:r>
      <w:r w:rsidRPr="004B7512" w:rsidR="005A0852">
        <w:rPr>
          <w:b/>
          <w:bCs/>
        </w:rPr>
        <w:t xml:space="preserve">APPENDIX </w:t>
      </w:r>
      <w:r w:rsidR="00106460">
        <w:rPr>
          <w:b/>
          <w:bCs/>
        </w:rPr>
        <w:t>B</w:t>
      </w:r>
      <w:r w:rsidRPr="004B7512" w:rsidR="005A0852">
        <w:rPr>
          <w:b/>
          <w:bCs/>
        </w:rPr>
        <w:t>-2</w:t>
      </w:r>
      <w:r w:rsidR="004913D1">
        <w:t>]</w:t>
      </w:r>
    </w:p>
    <w:p w:rsidR="00F90C3E" w:rsidP="00901C26" w14:paraId="1C68CFAF" w14:textId="614CCC41">
      <w:r>
        <w:t>[</w:t>
      </w:r>
      <w:r w:rsidR="001263A7">
        <w:t xml:space="preserve">IF </w:t>
      </w:r>
      <w:r>
        <w:t>NO]</w:t>
      </w:r>
      <w:r w:rsidR="001263A7">
        <w:t xml:space="preserve"> Thank you for your time. </w:t>
      </w:r>
    </w:p>
    <w:p w:rsidR="00D14CB2" w:rsidRPr="004B7512" w:rsidP="00D14CB2" w14:paraId="7675E757" w14:textId="0BAE2ED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Company is a </w:t>
      </w:r>
      <w:r w:rsidRPr="004B7512" w:rsidR="005D7B5A">
        <w:rPr>
          <w:b/>
          <w:bCs/>
          <w:sz w:val="24"/>
          <w:szCs w:val="24"/>
          <w:u w:val="single"/>
        </w:rPr>
        <w:t>Regional or National Chain</w:t>
      </w:r>
    </w:p>
    <w:p w:rsidR="00D14CB2" w:rsidP="00D14CB2" w14:paraId="2438EC7E" w14:textId="77777777">
      <w:r>
        <w:t xml:space="preserve">Good Morning/Afternoon, </w:t>
      </w:r>
    </w:p>
    <w:p w:rsidR="00EA6E54" w:rsidP="00EA6E54" w14:paraId="205A399F" w14:textId="234920EB">
      <w:r>
        <w:t xml:space="preserve">My name is </w:t>
      </w:r>
      <w:r w:rsidRPr="00901C26">
        <w:rPr>
          <w:i/>
        </w:rPr>
        <w:t>&lt;name&gt;</w:t>
      </w:r>
      <w:r w:rsidRPr="00A5722F">
        <w:rPr>
          <w:iCs/>
        </w:rPr>
        <w:t>,</w:t>
      </w:r>
      <w:r>
        <w:t xml:space="preserve"> and I am a researcher with RTI International, a nonprofit research institute. </w:t>
      </w:r>
      <w:r w:rsidRPr="00724E6B">
        <w:rPr>
          <w:rFonts w:cstheme="minorHAnsi"/>
          <w:color w:val="000000"/>
        </w:rPr>
        <w:t>In coordination with the U.S. Department of Agriculture, Economic Research Service</w:t>
      </w:r>
      <w:r w:rsidR="00BD68A1">
        <w:rPr>
          <w:rFonts w:cstheme="minorHAnsi"/>
          <w:color w:val="000000"/>
        </w:rPr>
        <w:t xml:space="preserve">, </w:t>
      </w:r>
      <w:r w:rsidRPr="00724E6B">
        <w:rPr>
          <w:rFonts w:cstheme="minorHAnsi"/>
          <w:color w:val="000000"/>
        </w:rPr>
        <w:t>RTI</w:t>
      </w:r>
      <w:r>
        <w:rPr>
          <w:rFonts w:cstheme="minorHAnsi"/>
          <w:color w:val="000000"/>
        </w:rPr>
        <w:t xml:space="preserve"> </w:t>
      </w:r>
      <w:r w:rsidRPr="00724E6B">
        <w:rPr>
          <w:rFonts w:cstheme="minorHAnsi"/>
          <w:color w:val="000000"/>
        </w:rPr>
        <w:t xml:space="preserve">is conducting interviews </w:t>
      </w:r>
      <w:r w:rsidR="00FB6230">
        <w:rPr>
          <w:rFonts w:cstheme="minorHAnsi"/>
          <w:color w:val="000000"/>
        </w:rPr>
        <w:t>on</w:t>
      </w:r>
      <w:r w:rsidR="00B369A3">
        <w:rPr>
          <w:rFonts w:cstheme="minorHAnsi"/>
          <w:color w:val="000000"/>
        </w:rPr>
        <w:t xml:space="preserve"> the topic of food loss </w:t>
      </w:r>
      <w:r w:rsidRPr="00724E6B">
        <w:rPr>
          <w:rFonts w:cstheme="minorHAnsi"/>
          <w:color w:val="000000"/>
        </w:rPr>
        <w:t xml:space="preserve">with a small number of </w:t>
      </w:r>
      <w:r w:rsidRPr="00033D21">
        <w:rPr>
          <w:rFonts w:cstheme="minorHAnsi"/>
          <w:color w:val="000000"/>
        </w:rPr>
        <w:t>food retail companies</w:t>
      </w:r>
      <w:r>
        <w:rPr>
          <w:rFonts w:cstheme="minorHAnsi"/>
          <w:color w:val="000000"/>
        </w:rPr>
        <w:t xml:space="preserve">. </w:t>
      </w:r>
      <w:r w:rsidRPr="000F77D9" w:rsidR="00B369A3">
        <w:rPr>
          <w:rFonts w:eastAsiaTheme="minorEastAsia"/>
          <w:color w:val="000000"/>
          <w:lang w:val="en-GB"/>
        </w:rPr>
        <w:t xml:space="preserve">Food loss is </w:t>
      </w:r>
      <w:r w:rsidRPr="000F77D9" w:rsidR="00B369A3">
        <w:rPr>
          <w:rFonts w:eastAsiaTheme="minorEastAsia"/>
        </w:rPr>
        <w:t>an issue of national and global importance with implications for nutrition security, environmental sustainability, and economic growth.</w:t>
      </w:r>
      <w:r w:rsidR="00B369A3">
        <w:rPr>
          <w:rFonts w:eastAsiaTheme="minorEastAsia"/>
        </w:rPr>
        <w:t xml:space="preserve"> </w:t>
      </w:r>
      <w:r>
        <w:rPr>
          <w:rFonts w:cstheme="minorHAnsi"/>
          <w:color w:val="000000"/>
        </w:rPr>
        <w:t xml:space="preserve">The purpose of the interviews is to collect information to help inform the </w:t>
      </w:r>
      <w:r w:rsidRPr="00033D21">
        <w:rPr>
          <w:rFonts w:cstheme="minorHAnsi"/>
          <w:color w:val="000000"/>
        </w:rPr>
        <w:t>design</w:t>
      </w:r>
      <w:r>
        <w:rPr>
          <w:rFonts w:cstheme="minorHAnsi"/>
          <w:color w:val="000000"/>
        </w:rPr>
        <w:t xml:space="preserve"> of</w:t>
      </w:r>
      <w:r w:rsidRPr="00033D21">
        <w:rPr>
          <w:rFonts w:cstheme="minorHAnsi"/>
          <w:color w:val="000000"/>
        </w:rPr>
        <w:t xml:space="preserve"> a </w:t>
      </w:r>
      <w:r>
        <w:rPr>
          <w:rFonts w:cstheme="minorHAnsi"/>
          <w:color w:val="000000"/>
        </w:rPr>
        <w:t xml:space="preserve">potential </w:t>
      </w:r>
      <w:r w:rsidRPr="00033D21">
        <w:rPr>
          <w:rFonts w:cstheme="minorHAnsi"/>
          <w:color w:val="000000"/>
        </w:rPr>
        <w:t>national study on retail-level food loss</w:t>
      </w:r>
      <w:r w:rsidRPr="00724E6B">
        <w:rPr>
          <w:rFonts w:cstheme="minorHAnsi"/>
          <w:color w:val="000000"/>
        </w:rPr>
        <w:t xml:space="preserve">. </w:t>
      </w:r>
      <w:r w:rsidRPr="001453A0">
        <w:rPr>
          <w:rFonts w:cstheme="minorHAnsi"/>
        </w:rPr>
        <w:t xml:space="preserve">Participation </w:t>
      </w:r>
      <w:r>
        <w:rPr>
          <w:rFonts w:cstheme="minorHAnsi"/>
        </w:rPr>
        <w:t xml:space="preserve">in the 30-minute interview </w:t>
      </w:r>
      <w:r w:rsidRPr="001453A0">
        <w:rPr>
          <w:rFonts w:cstheme="minorHAnsi"/>
        </w:rPr>
        <w:t>is voluntary and confidential.</w:t>
      </w:r>
    </w:p>
    <w:p w:rsidR="00D14CB2" w:rsidP="00D14CB2" w14:paraId="3432AC8A" w14:textId="644A4143">
      <w:r>
        <w:t xml:space="preserve">I </w:t>
      </w:r>
      <w:r w:rsidRPr="00474525">
        <w:t xml:space="preserve">would like to speak with the </w:t>
      </w:r>
      <w:r>
        <w:t>Director of Sustainability</w:t>
      </w:r>
      <w:r w:rsidR="00105AA8">
        <w:t xml:space="preserve"> or someone who holds a similar position within your company</w:t>
      </w:r>
      <w:r w:rsidR="007E1860">
        <w:t xml:space="preserve"> to help us identify the person to interview</w:t>
      </w:r>
      <w:r>
        <w:t>. Would you be able to help me identify</w:t>
      </w:r>
      <w:r w:rsidR="00EF40E8">
        <w:t xml:space="preserve"> the </w:t>
      </w:r>
      <w:r>
        <w:t xml:space="preserve">best </w:t>
      </w:r>
      <w:r w:rsidR="00EF40E8">
        <w:t>person</w:t>
      </w:r>
      <w:r>
        <w:t xml:space="preserve"> to interview</w:t>
      </w:r>
      <w:r w:rsidR="00EF40E8">
        <w:t>?</w:t>
      </w:r>
      <w:r>
        <w:t xml:space="preserve"> </w:t>
      </w:r>
    </w:p>
    <w:p w:rsidR="00106460" w:rsidP="00D14CB2" w14:paraId="7909E7B7" w14:textId="3616555C">
      <w:bookmarkStart w:id="7" w:name="_Hlk135920668"/>
      <w:r>
        <w:t xml:space="preserve">NOTE: </w:t>
      </w:r>
      <w:r w:rsidR="0080302E">
        <w:t xml:space="preserve">Concurrent with this process we will </w:t>
      </w:r>
      <w:r>
        <w:t>contact the Director of Corporate Communications and work with them to identify the appropriate person within the company to interview</w:t>
      </w:r>
      <w:r w:rsidR="0080302E">
        <w:t xml:space="preserve"> (for larger companies there may be an email portal to submit requests) We will tailor our approach based on what we learn from our initial recruiting efforts</w:t>
      </w:r>
      <w:r>
        <w:t>.</w:t>
      </w:r>
    </w:p>
    <w:bookmarkEnd w:id="7"/>
    <w:p w:rsidR="00D14CB2" w:rsidP="00D14CB2" w14:paraId="1711F524" w14:textId="7F4BB04A">
      <w:r>
        <w:t xml:space="preserve">[IF YES AND IF TRANSFERRING TO DIRECT LINE] Thank you, </w:t>
      </w:r>
      <w:r w:rsidR="009F0527">
        <w:t xml:space="preserve">and </w:t>
      </w:r>
      <w:r>
        <w:t>may I also have their extension or email so that I can follow up directly</w:t>
      </w:r>
      <w:r w:rsidRPr="001D6D7A">
        <w:t xml:space="preserve"> </w:t>
      </w:r>
      <w:r>
        <w:t xml:space="preserve">if we get disconnected? </w:t>
      </w:r>
    </w:p>
    <w:p w:rsidR="00D14CB2" w:rsidP="00D14CB2" w14:paraId="26F612BD" w14:textId="418FEF42">
      <w:pPr>
        <w:ind w:left="720"/>
      </w:pPr>
      <w:r>
        <w:t>[IF YES, RECORD CONTACT INFORMATION AND WAIT TO BE TRANSFERRED] Thank you, have a nice day. [</w:t>
      </w:r>
      <w:r w:rsidR="005A0852">
        <w:t xml:space="preserve">GO TO </w:t>
      </w:r>
      <w:r w:rsidRPr="00343740" w:rsidR="005A0852">
        <w:rPr>
          <w:b/>
          <w:bCs/>
        </w:rPr>
        <w:t xml:space="preserve">APPENDIX </w:t>
      </w:r>
      <w:r w:rsidR="00106460">
        <w:rPr>
          <w:b/>
          <w:bCs/>
        </w:rPr>
        <w:t>B</w:t>
      </w:r>
      <w:r w:rsidRPr="00343740" w:rsidR="005A0852">
        <w:rPr>
          <w:b/>
          <w:bCs/>
        </w:rPr>
        <w:t>-2</w:t>
      </w:r>
      <w:r>
        <w:t>]</w:t>
      </w:r>
    </w:p>
    <w:p w:rsidR="007D50E5" w:rsidRPr="007D50E5" w:rsidP="00D14CB2" w14:paraId="7518FD96" w14:textId="49DA8E1E">
      <w:r>
        <w:t xml:space="preserve">[IF NO] Thank you for your time. </w:t>
      </w:r>
    </w:p>
    <w:p w:rsidR="01B79B5D" w:rsidP="01B79B5D" w14:paraId="468A3D3E" w14:textId="3B1E8D15"/>
    <w:p w:rsidR="55ECC8BD" w:rsidP="01B79B5D" w14:paraId="2B07A9FB" w14:textId="0EDDB71D">
      <w:pPr>
        <w:spacing w:after="160" w:line="320" w:lineRule="exact"/>
        <w:ind w:left="360" w:right="720"/>
        <w:rPr>
          <w:rFonts w:ascii="Calibri" w:eastAsia="Calibri" w:hAnsi="Calibri" w:cs="Calibri"/>
          <w:noProof w:val="0"/>
          <w:sz w:val="22"/>
          <w:szCs w:val="22"/>
          <w:lang w:val="en-US"/>
        </w:rPr>
      </w:pPr>
      <w:r w:rsidRPr="01B79B5D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  <w:t xml:space="preserve">NOTIFICATION TO RESPONDENT OF ESTIMATED BURDEN: Public reporting burden for this Recruitment Script is estimated to average 5 minutes per response. An agency may not conduct or sponsor, and a person is not required to respond to, a collection of information unless it displays a currently valid OMB control number. The valid OMB control number for this information collection is #0536-0073. Send comments regarding this burden estimate or any other aspect of this collection of information, including suggestions for reducing this burden to: Linda Kantor, U.S. Department of Agriculture, Economic Research Service (linda.kantor@usda.gov). </w:t>
      </w:r>
      <w:r w:rsidRPr="01B79B5D"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 xml:space="preserve"> </w:t>
      </w:r>
      <w:r w:rsidRPr="01B79B5D">
        <w:rPr>
          <w:rFonts w:ascii="Calibri" w:eastAsia="Calibri" w:hAnsi="Calibri" w:cs="Calibri"/>
          <w:noProof w:val="0"/>
          <w:sz w:val="22"/>
          <w:szCs w:val="22"/>
          <w:lang w:val="en-US"/>
        </w:rPr>
        <w:t xml:space="preserve"> </w:t>
      </w:r>
    </w:p>
    <w:p w:rsidR="01B79B5D" w:rsidP="01B79B5D" w14:paraId="7758D9BE" w14:textId="73485C48"/>
    <w:p w:rsidR="01B79B5D" w:rsidP="01B79B5D" w14:paraId="7A22F706" w14:textId="70072D95"/>
    <w:p w:rsidR="01B79B5D" w:rsidP="01B79B5D" w14:paraId="77E51B26" w14:textId="75F1242B">
      <w:pPr>
        <w:spacing w:after="160" w:line="320" w:lineRule="exact"/>
        <w:ind w:left="360" w:right="720"/>
        <w:rPr>
          <w:rFonts w:ascii="Calibri" w:eastAsia="Calibri" w:hAnsi="Calibri" w:cs="Calibri"/>
          <w:noProof w:val="0"/>
          <w:sz w:val="22"/>
          <w:szCs w:val="22"/>
          <w:lang w:val="en-US"/>
        </w:rPr>
      </w:pPr>
    </w:p>
    <w:p w:rsidR="001263A7" w:rsidRPr="00901C26" w:rsidP="623CD1D7" w14:paraId="665B454F" w14:textId="77777777">
      <w:pPr>
        <w:rPr>
          <w:i/>
          <w:iCs/>
        </w:rPr>
      </w:pPr>
    </w:p>
    <w:sectPr w:rsidSect="00C518E2">
      <w:footerReference w:type="default" r:id="rId11"/>
      <w:footerReference w:type="first" r:id="rId12"/>
      <w:pgSz w:w="12240" w:h="15840" w:orient="portrait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518E2" w14:paraId="1E3F0050" w14:textId="19BFE5B0">
    <w:pPr>
      <w:pStyle w:val="Footer"/>
      <w:jc w:val="center"/>
    </w:pPr>
    <w:r>
      <w:t>C-</w:t>
    </w:r>
    <w:sdt>
      <w:sdtPr>
        <w:id w:val="48243450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C518E2" w14:paraId="16ED84DF" w14:textId="537A84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518E2" w:rsidP="00C518E2" w14:paraId="13DF3BBB" w14:textId="262EBEF0">
    <w:pPr>
      <w:pStyle w:val="Footer"/>
      <w:jc w:val="center"/>
    </w:pPr>
    <w:r>
      <w:t>B</w:t>
    </w:r>
    <w:r w:rsidR="000E70E6">
      <w:t>1</w:t>
    </w:r>
    <w:r>
      <w:t>-</w:t>
    </w:r>
    <w:sdt>
      <w:sdtPr>
        <w:id w:val="-186451503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:rsidR="00C518E2" w14:paraId="5F2FD0E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518E2" w14:paraId="0FBFDB65" w14:textId="07F6DAE3">
    <w:pPr>
      <w:pStyle w:val="Footer"/>
      <w:jc w:val="center"/>
    </w:pPr>
    <w:r>
      <w:t>B</w:t>
    </w:r>
    <w:r w:rsidR="000E70E6">
      <w:t>1</w:t>
    </w:r>
    <w:r>
      <w:t>-</w:t>
    </w:r>
    <w:sdt>
      <w:sdtPr>
        <w:id w:val="1519482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C518E2" w14:paraId="4E5064D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FB6D54" w:rsidP="00B85E65" w14:paraId="7D180DF3" w14:textId="77777777">
      <w:pPr>
        <w:spacing w:after="0" w:line="240" w:lineRule="auto"/>
      </w:pPr>
      <w:r>
        <w:separator/>
      </w:r>
    </w:p>
  </w:footnote>
  <w:footnote w:type="continuationSeparator" w:id="1">
    <w:p w:rsidR="00FB6D54" w:rsidP="00B85E65" w14:paraId="7E8374D7" w14:textId="77777777">
      <w:pPr>
        <w:spacing w:after="0" w:line="240" w:lineRule="auto"/>
      </w:pPr>
      <w:r>
        <w:continuationSeparator/>
      </w:r>
    </w:p>
  </w:footnote>
  <w:footnote w:id="2">
    <w:p w:rsidR="00B85E65" w:rsidRPr="008E549F" w14:paraId="025A6C73" w14:textId="36D97FF0">
      <w:pPr>
        <w:pStyle w:val="FootnoteText"/>
        <w:rPr>
          <w:b/>
          <w:bCs/>
        </w:rPr>
      </w:pPr>
      <w:r>
        <w:rPr>
          <w:rStyle w:val="FootnoteReference"/>
        </w:rPr>
        <w:footnoteRef/>
      </w:r>
      <w:r w:rsidR="00C54A97">
        <w:t xml:space="preserve">We will initially contact the company by phone if an email address is not available from online sources. </w:t>
      </w:r>
      <w:r w:rsidR="00D14CB2">
        <w:t>W</w:t>
      </w:r>
      <w:r w:rsidR="008E549F">
        <w:t>hen an initial point of contact is not identified</w:t>
      </w:r>
      <w:r w:rsidR="00701130">
        <w:t xml:space="preserve"> </w:t>
      </w:r>
      <w:r w:rsidR="00C54A97">
        <w:t xml:space="preserve">through online searches and the </w:t>
      </w:r>
      <w:r w:rsidR="00701130">
        <w:t xml:space="preserve">main number </w:t>
      </w:r>
      <w:bookmarkStart w:id="0" w:name="_Hlk98235428"/>
      <w:r w:rsidR="00701130">
        <w:t>for the compan</w:t>
      </w:r>
      <w:r w:rsidR="00C54A97">
        <w:t xml:space="preserve">y is being called, </w:t>
      </w:r>
      <w:r w:rsidR="008E549F">
        <w:t xml:space="preserve">use </w:t>
      </w:r>
      <w:r w:rsidRPr="004B7512" w:rsidR="00701130">
        <w:rPr>
          <w:b/>
          <w:bCs/>
        </w:rPr>
        <w:t xml:space="preserve">Appendix </w:t>
      </w:r>
      <w:r w:rsidR="00106460">
        <w:rPr>
          <w:b/>
          <w:bCs/>
        </w:rPr>
        <w:t>B</w:t>
      </w:r>
      <w:r w:rsidRPr="008E549F">
        <w:rPr>
          <w:b/>
          <w:bCs/>
        </w:rPr>
        <w:t>-1</w:t>
      </w:r>
      <w:r w:rsidR="00701130">
        <w:rPr>
          <w:b/>
          <w:bCs/>
        </w:rPr>
        <w:t xml:space="preserve">. </w:t>
      </w:r>
      <w:r w:rsidR="00105AA8">
        <w:t>If</w:t>
      </w:r>
      <w:r w:rsidR="008E549F">
        <w:t xml:space="preserve"> an initial contact is</w:t>
      </w:r>
      <w:r w:rsidR="00B7425C">
        <w:t xml:space="preserve"> available</w:t>
      </w:r>
      <w:r w:rsidR="00701130">
        <w:t xml:space="preserve"> through online searches, </w:t>
      </w:r>
      <w:r w:rsidR="008E549F">
        <w:t xml:space="preserve">use </w:t>
      </w:r>
      <w:r w:rsidRPr="00343740" w:rsidR="00701130">
        <w:rPr>
          <w:b/>
          <w:bCs/>
        </w:rPr>
        <w:t xml:space="preserve">Appendix </w:t>
      </w:r>
      <w:r w:rsidR="00106460">
        <w:rPr>
          <w:b/>
          <w:bCs/>
        </w:rPr>
        <w:t>B</w:t>
      </w:r>
      <w:r w:rsidRPr="008E549F">
        <w:rPr>
          <w:b/>
          <w:bCs/>
        </w:rPr>
        <w:t>-2</w:t>
      </w:r>
      <w:r w:rsidRPr="00A76D20" w:rsidR="00701130">
        <w:t>.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236A7" w:rsidRPr="008F77E6" w:rsidP="004236A7" w14:paraId="10DF9EA2" w14:textId="77777777">
    <w:pPr>
      <w:pStyle w:val="Default"/>
      <w:jc w:val="right"/>
      <w:rPr>
        <w:rFonts w:asciiTheme="minorHAnsi" w:hAnsiTheme="minorHAnsi"/>
        <w:sz w:val="22"/>
        <w:szCs w:val="22"/>
      </w:rPr>
    </w:pPr>
    <w:r w:rsidRPr="008F77E6">
      <w:rPr>
        <w:rFonts w:asciiTheme="minorHAnsi" w:hAnsiTheme="minorHAnsi"/>
        <w:sz w:val="22"/>
        <w:szCs w:val="22"/>
      </w:rPr>
      <w:t>OMB Control Number: 0536-0073</w:t>
    </w:r>
  </w:p>
  <w:p w:rsidR="004236A7" w:rsidRPr="00E33925" w:rsidP="004236A7" w14:paraId="6DD567D1" w14:textId="5EF96F3F">
    <w:pPr>
      <w:pStyle w:val="Default"/>
      <w:jc w:val="right"/>
      <w:rPr>
        <w:rFonts w:asciiTheme="minorHAnsi" w:hAnsiTheme="minorHAnsi"/>
        <w:sz w:val="22"/>
        <w:szCs w:val="22"/>
      </w:rPr>
    </w:pPr>
    <w:r w:rsidRPr="008F77E6">
      <w:rPr>
        <w:rFonts w:asciiTheme="minorHAnsi" w:hAnsiTheme="minorHAnsi"/>
        <w:sz w:val="22"/>
        <w:szCs w:val="22"/>
      </w:rPr>
      <w:t xml:space="preserve">Expiration Date: </w:t>
    </w:r>
    <w:r w:rsidR="00392712">
      <w:rPr>
        <w:rFonts w:asciiTheme="minorHAnsi" w:hAnsiTheme="minorHAnsi"/>
        <w:sz w:val="22"/>
        <w:szCs w:val="22"/>
      </w:rPr>
      <w:t>04</w:t>
    </w:r>
    <w:r w:rsidRPr="008F77E6">
      <w:rPr>
        <w:rFonts w:asciiTheme="minorHAnsi" w:hAnsiTheme="minorHAnsi"/>
        <w:sz w:val="22"/>
        <w:szCs w:val="22"/>
      </w:rPr>
      <w:t>/</w:t>
    </w:r>
    <w:r w:rsidR="00392712">
      <w:rPr>
        <w:rFonts w:asciiTheme="minorHAnsi" w:hAnsiTheme="minorHAnsi"/>
        <w:sz w:val="22"/>
        <w:szCs w:val="22"/>
      </w:rPr>
      <w:t>30</w:t>
    </w:r>
    <w:r w:rsidRPr="008F77E6">
      <w:rPr>
        <w:rFonts w:asciiTheme="minorHAnsi" w:hAnsiTheme="minorHAnsi"/>
        <w:sz w:val="22"/>
        <w:szCs w:val="22"/>
      </w:rPr>
      <w:t>/</w:t>
    </w:r>
    <w:r w:rsidR="00392712">
      <w:rPr>
        <w:rFonts w:asciiTheme="minorHAnsi" w:hAnsiTheme="minorHAnsi"/>
        <w:sz w:val="22"/>
        <w:szCs w:val="22"/>
      </w:rPr>
      <w:t>2025</w:t>
    </w:r>
  </w:p>
  <w:p w:rsidR="004236A7" w14:paraId="6956A74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DF42EBA"/>
    <w:multiLevelType w:val="hybridMultilevel"/>
    <w:tmpl w:val="3ED86B28"/>
    <w:lvl w:ilvl="0">
      <w:start w:val="20"/>
      <w:numFmt w:val="bullet"/>
      <w:lvlText w:val=""/>
      <w:lvlJc w:val="left"/>
      <w:pPr>
        <w:ind w:left="720" w:hanging="360"/>
      </w:pPr>
      <w:rPr>
        <w:rFonts w:ascii="Symbol" w:hAnsi="Symbol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535C3"/>
    <w:multiLevelType w:val="hybridMultilevel"/>
    <w:tmpl w:val="C40A3AC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9CA031E"/>
    <w:multiLevelType w:val="hybridMultilevel"/>
    <w:tmpl w:val="992CAC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137348"/>
    <w:multiLevelType w:val="hybridMultilevel"/>
    <w:tmpl w:val="8CD8AA0A"/>
    <w:lvl w:ilvl="0">
      <w:start w:val="1"/>
      <w:numFmt w:val="bullet"/>
      <w:pStyle w:val="ListBullet"/>
      <w:lvlText w:val="•"/>
      <w:lvlJc w:val="left"/>
      <w:pPr>
        <w:ind w:left="117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919099184">
    <w:abstractNumId w:val="2"/>
  </w:num>
  <w:num w:numId="2" w16cid:durableId="2097945160">
    <w:abstractNumId w:val="0"/>
  </w:num>
  <w:num w:numId="3" w16cid:durableId="17616608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0812953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C26"/>
    <w:rsid w:val="00027719"/>
    <w:rsid w:val="00033D21"/>
    <w:rsid w:val="00040CB1"/>
    <w:rsid w:val="000618FE"/>
    <w:rsid w:val="000621BE"/>
    <w:rsid w:val="0008034B"/>
    <w:rsid w:val="00091179"/>
    <w:rsid w:val="000B0724"/>
    <w:rsid w:val="000B33F3"/>
    <w:rsid w:val="000E70E6"/>
    <w:rsid w:val="000F77D9"/>
    <w:rsid w:val="00102023"/>
    <w:rsid w:val="00103C33"/>
    <w:rsid w:val="00105AA8"/>
    <w:rsid w:val="00106460"/>
    <w:rsid w:val="001263A7"/>
    <w:rsid w:val="00130738"/>
    <w:rsid w:val="001453A0"/>
    <w:rsid w:val="00155AEF"/>
    <w:rsid w:val="001663DF"/>
    <w:rsid w:val="001C5560"/>
    <w:rsid w:val="001D3494"/>
    <w:rsid w:val="001D6D7A"/>
    <w:rsid w:val="0020081C"/>
    <w:rsid w:val="0021340D"/>
    <w:rsid w:val="00260608"/>
    <w:rsid w:val="002712EF"/>
    <w:rsid w:val="00291E00"/>
    <w:rsid w:val="002B2792"/>
    <w:rsid w:val="002B40AB"/>
    <w:rsid w:val="002F15D1"/>
    <w:rsid w:val="002F24FF"/>
    <w:rsid w:val="00305B8C"/>
    <w:rsid w:val="00305C57"/>
    <w:rsid w:val="00343740"/>
    <w:rsid w:val="00363F77"/>
    <w:rsid w:val="003738DA"/>
    <w:rsid w:val="00383242"/>
    <w:rsid w:val="00392712"/>
    <w:rsid w:val="003A28DF"/>
    <w:rsid w:val="003B58AB"/>
    <w:rsid w:val="003E461B"/>
    <w:rsid w:val="003F41F6"/>
    <w:rsid w:val="00417049"/>
    <w:rsid w:val="004236A7"/>
    <w:rsid w:val="00441D67"/>
    <w:rsid w:val="00454A40"/>
    <w:rsid w:val="00455350"/>
    <w:rsid w:val="00461723"/>
    <w:rsid w:val="0046420D"/>
    <w:rsid w:val="00471983"/>
    <w:rsid w:val="00474525"/>
    <w:rsid w:val="004913D1"/>
    <w:rsid w:val="004B0D0D"/>
    <w:rsid w:val="004B6E04"/>
    <w:rsid w:val="004B74D9"/>
    <w:rsid w:val="004B7512"/>
    <w:rsid w:val="004D6204"/>
    <w:rsid w:val="004E5C18"/>
    <w:rsid w:val="0050760A"/>
    <w:rsid w:val="00567140"/>
    <w:rsid w:val="00571CD3"/>
    <w:rsid w:val="005725DA"/>
    <w:rsid w:val="005A0852"/>
    <w:rsid w:val="005B6941"/>
    <w:rsid w:val="005D4151"/>
    <w:rsid w:val="005D7B5A"/>
    <w:rsid w:val="006279FB"/>
    <w:rsid w:val="00627A63"/>
    <w:rsid w:val="0064652F"/>
    <w:rsid w:val="00665504"/>
    <w:rsid w:val="00691149"/>
    <w:rsid w:val="006973F4"/>
    <w:rsid w:val="006C0A67"/>
    <w:rsid w:val="006C25CD"/>
    <w:rsid w:val="006C53DA"/>
    <w:rsid w:val="006D4216"/>
    <w:rsid w:val="006E59E3"/>
    <w:rsid w:val="006F034D"/>
    <w:rsid w:val="00701130"/>
    <w:rsid w:val="00710D01"/>
    <w:rsid w:val="007156EE"/>
    <w:rsid w:val="0072304B"/>
    <w:rsid w:val="00724E6B"/>
    <w:rsid w:val="00770F3A"/>
    <w:rsid w:val="00787963"/>
    <w:rsid w:val="007D50E5"/>
    <w:rsid w:val="007E1860"/>
    <w:rsid w:val="0080302E"/>
    <w:rsid w:val="00803403"/>
    <w:rsid w:val="00806603"/>
    <w:rsid w:val="008220D0"/>
    <w:rsid w:val="00833058"/>
    <w:rsid w:val="00835F72"/>
    <w:rsid w:val="00844E20"/>
    <w:rsid w:val="008546A5"/>
    <w:rsid w:val="00866EAF"/>
    <w:rsid w:val="008713AB"/>
    <w:rsid w:val="00880682"/>
    <w:rsid w:val="00890F69"/>
    <w:rsid w:val="008C6CF5"/>
    <w:rsid w:val="008D281C"/>
    <w:rsid w:val="008E2E60"/>
    <w:rsid w:val="008E4674"/>
    <w:rsid w:val="008E549F"/>
    <w:rsid w:val="008E6DD5"/>
    <w:rsid w:val="008F45E4"/>
    <w:rsid w:val="008F77E6"/>
    <w:rsid w:val="00901C26"/>
    <w:rsid w:val="0092658C"/>
    <w:rsid w:val="00954AF0"/>
    <w:rsid w:val="00984A0C"/>
    <w:rsid w:val="009A5C27"/>
    <w:rsid w:val="009A7ED5"/>
    <w:rsid w:val="009B1DE6"/>
    <w:rsid w:val="009C0E66"/>
    <w:rsid w:val="009D09B2"/>
    <w:rsid w:val="009D09EC"/>
    <w:rsid w:val="009D66EA"/>
    <w:rsid w:val="009F0527"/>
    <w:rsid w:val="009F3EA6"/>
    <w:rsid w:val="009F454A"/>
    <w:rsid w:val="00A13974"/>
    <w:rsid w:val="00A16154"/>
    <w:rsid w:val="00A24802"/>
    <w:rsid w:val="00A273E3"/>
    <w:rsid w:val="00A5722F"/>
    <w:rsid w:val="00A624D2"/>
    <w:rsid w:val="00A76D20"/>
    <w:rsid w:val="00AD665D"/>
    <w:rsid w:val="00AE3DAA"/>
    <w:rsid w:val="00AE7381"/>
    <w:rsid w:val="00B169A2"/>
    <w:rsid w:val="00B208D2"/>
    <w:rsid w:val="00B216E5"/>
    <w:rsid w:val="00B369A3"/>
    <w:rsid w:val="00B435DC"/>
    <w:rsid w:val="00B738FE"/>
    <w:rsid w:val="00B7425C"/>
    <w:rsid w:val="00B7489B"/>
    <w:rsid w:val="00B85E65"/>
    <w:rsid w:val="00BA5FB7"/>
    <w:rsid w:val="00BD27C3"/>
    <w:rsid w:val="00BD68A1"/>
    <w:rsid w:val="00BF22F6"/>
    <w:rsid w:val="00C06D4C"/>
    <w:rsid w:val="00C35048"/>
    <w:rsid w:val="00C518E2"/>
    <w:rsid w:val="00C5352E"/>
    <w:rsid w:val="00C54A97"/>
    <w:rsid w:val="00C734FB"/>
    <w:rsid w:val="00C74077"/>
    <w:rsid w:val="00C777D3"/>
    <w:rsid w:val="00C94D00"/>
    <w:rsid w:val="00CA0570"/>
    <w:rsid w:val="00CA32F5"/>
    <w:rsid w:val="00CC47B9"/>
    <w:rsid w:val="00CE6C3E"/>
    <w:rsid w:val="00D124F3"/>
    <w:rsid w:val="00D14CB2"/>
    <w:rsid w:val="00D167DF"/>
    <w:rsid w:val="00D331EB"/>
    <w:rsid w:val="00D52080"/>
    <w:rsid w:val="00D65093"/>
    <w:rsid w:val="00D67193"/>
    <w:rsid w:val="00DE2C5E"/>
    <w:rsid w:val="00DE41F7"/>
    <w:rsid w:val="00DE53B8"/>
    <w:rsid w:val="00E04435"/>
    <w:rsid w:val="00E05D42"/>
    <w:rsid w:val="00E139EA"/>
    <w:rsid w:val="00E33925"/>
    <w:rsid w:val="00E42A0F"/>
    <w:rsid w:val="00E52CEE"/>
    <w:rsid w:val="00E84D0D"/>
    <w:rsid w:val="00EA6E54"/>
    <w:rsid w:val="00ED2B60"/>
    <w:rsid w:val="00EF40E8"/>
    <w:rsid w:val="00F06E57"/>
    <w:rsid w:val="00F230FB"/>
    <w:rsid w:val="00F30828"/>
    <w:rsid w:val="00F44A7B"/>
    <w:rsid w:val="00F577B9"/>
    <w:rsid w:val="00F77697"/>
    <w:rsid w:val="00F82D56"/>
    <w:rsid w:val="00F90C3E"/>
    <w:rsid w:val="00FA7023"/>
    <w:rsid w:val="00FB4372"/>
    <w:rsid w:val="00FB5679"/>
    <w:rsid w:val="00FB6230"/>
    <w:rsid w:val="00FB6D54"/>
    <w:rsid w:val="01B79B5D"/>
    <w:rsid w:val="17448753"/>
    <w:rsid w:val="55ECC8BD"/>
    <w:rsid w:val="5D58028D"/>
    <w:rsid w:val="623CD1D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6E90047"/>
  <w15:chartTrackingRefBased/>
  <w15:docId w15:val="{2998E034-08F8-4841-B528-E9F4D409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6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C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1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13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13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3D1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5E6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5E6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5E6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98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D7B5A"/>
    <w:pPr>
      <w:spacing w:after="0" w:line="240" w:lineRule="auto"/>
    </w:pPr>
  </w:style>
  <w:style w:type="paragraph" w:customStyle="1" w:styleId="Default">
    <w:name w:val="Default"/>
    <w:rsid w:val="008034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803403"/>
    <w:pPr>
      <w:spacing w:after="0" w:line="360" w:lineRule="atLeast"/>
      <w:jc w:val="center"/>
    </w:pPr>
    <w:rPr>
      <w:rFonts w:ascii="Calibri" w:eastAsia="Times New Roman" w:hAnsi="Calibri" w:cs="Times New Roman"/>
      <w:b/>
      <w:sz w:val="24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803403"/>
    <w:rPr>
      <w:rFonts w:ascii="Calibri" w:eastAsia="Times New Roman" w:hAnsi="Calibri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646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52F"/>
  </w:style>
  <w:style w:type="paragraph" w:styleId="Footer">
    <w:name w:val="footer"/>
    <w:basedOn w:val="Normal"/>
    <w:link w:val="FooterChar"/>
    <w:uiPriority w:val="99"/>
    <w:unhideWhenUsed/>
    <w:rsid w:val="00423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6A7"/>
  </w:style>
  <w:style w:type="paragraph" w:styleId="ListBullet">
    <w:name w:val="List Bullet"/>
    <w:basedOn w:val="Normal"/>
    <w:uiPriority w:val="99"/>
    <w:unhideWhenUsed/>
    <w:rsid w:val="0080302E"/>
    <w:pPr>
      <w:numPr>
        <w:numId w:val="4"/>
      </w:numPr>
      <w:spacing w:after="12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564BFDED01044B279E2572E2E4F29" ma:contentTypeVersion="11" ma:contentTypeDescription="Create a new document." ma:contentTypeScope="" ma:versionID="69d91506af8aa3a7160051b21cb9d1b4">
  <xsd:schema xmlns:xsd="http://www.w3.org/2001/XMLSchema" xmlns:xs="http://www.w3.org/2001/XMLSchema" xmlns:p="http://schemas.microsoft.com/office/2006/metadata/properties" xmlns:ns2="8e49a796-f2f7-4eea-8774-56de579e6b13" xmlns:ns3="b330d867-d2bc-4c43-8a0d-2a696331bf92" targetNamespace="http://schemas.microsoft.com/office/2006/metadata/properties" ma:root="true" ma:fieldsID="db3442732a8c8fdc02cc6e8cd0a2b9ff" ns2:_="" ns3:_="">
    <xsd:import namespace="8e49a796-f2f7-4eea-8774-56de579e6b13"/>
    <xsd:import namespace="b330d867-d2bc-4c43-8a0d-2a696331bf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9a796-f2f7-4eea-8774-56de579e6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0d867-d2bc-4c43-8a0d-2a696331bf9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916f8fc-ee90-4392-970c-1deb8a3faf74}" ma:internalName="TaxCatchAll" ma:showField="CatchAllData" ma:web="b330d867-d2bc-4c43-8a0d-2a696331bf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49a796-f2f7-4eea-8774-56de579e6b13">
      <Terms xmlns="http://schemas.microsoft.com/office/infopath/2007/PartnerControls"/>
    </lcf76f155ced4ddcb4097134ff3c332f>
    <TaxCatchAll xmlns="b330d867-d2bc-4c43-8a0d-2a696331bf9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6F047B7E-1991-4940-80FF-8F7B4EE9D0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CE5946-46A9-4B33-BFB7-17FB789BD278}">
  <ds:schemaRefs/>
</ds:datastoreItem>
</file>

<file path=customXml/itemProps3.xml><?xml version="1.0" encoding="utf-8"?>
<ds:datastoreItem xmlns:ds="http://schemas.openxmlformats.org/officeDocument/2006/customXml" ds:itemID="{4C36058D-DE35-4ED9-8BF2-514658A332E6}">
  <ds:schemaRefs>
    <ds:schemaRef ds:uri="http://www.w3.org/XML/1998/namespace"/>
    <ds:schemaRef ds:uri="http://purl.org/dc/terms/"/>
    <ds:schemaRef ds:uri="http://schemas.openxmlformats.org/package/2006/metadata/core-properties"/>
    <ds:schemaRef ds:uri="b330d867-d2bc-4c43-8a0d-2a696331bf9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8e49a796-f2f7-4eea-8774-56de579e6b13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E0E646E-AF48-46B5-9CAF-F31319A04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>Bureau of the Census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K Willimack (CENSUS/ESMD FED)</dc:creator>
  <cp:lastModifiedBy>Trevelyan, Edward (CTR) - REE-ERS</cp:lastModifiedBy>
  <cp:revision>6</cp:revision>
  <dcterms:created xsi:type="dcterms:W3CDTF">2023-07-14T13:47:00Z</dcterms:created>
  <dcterms:modified xsi:type="dcterms:W3CDTF">2023-07-24T20:39:03Z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0x010100D3A564BFDED01044B279E2572E2E4F29</vt:lpwstr>
  </property>
  <property fmtid="{D5CDD505-2E9C-101B-9397-08002B2CF9AE}" pid="3" name="MediaServiceImageTags">
    <vt:lpwstr/>
  </property>
</Properties>
</file>