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138E" w:rsidRPr="003421B5" w:rsidP="001E138E" w14:paraId="57028FB2" w14:textId="77777777">
      <w:pPr>
        <w:spacing w:after="0"/>
        <w:jc w:val="right"/>
        <w:rPr>
          <w:rFonts w:cstheme="minorHAnsi"/>
          <w:sz w:val="40"/>
          <w:szCs w:val="40"/>
        </w:rPr>
      </w:pPr>
      <w:bookmarkStart w:id="0" w:name="_Hlk131091983"/>
      <w:bookmarkEnd w:id="0"/>
      <w:r w:rsidRPr="72D5721A">
        <w:rPr>
          <w:rFonts w:ascii="Calibri" w:eastAsia="Calibri" w:hAnsi="Calibri" w:cs="Calibri"/>
        </w:rPr>
        <w:t>OMB Control Number: 0536-0073</w:t>
      </w:r>
    </w:p>
    <w:p w:rsidR="00F5148A" w:rsidP="001E138E" w14:paraId="34F8996E" w14:textId="4F85BAF7">
      <w:pPr>
        <w:spacing w:after="0"/>
        <w:jc w:val="right"/>
      </w:pPr>
      <w:r w:rsidRPr="72D5721A">
        <w:rPr>
          <w:rFonts w:ascii="Calibri" w:eastAsia="Calibri" w:hAnsi="Calibri" w:cs="Calibri"/>
        </w:rPr>
        <w:t>Exp. Date: 04/30/2025</w:t>
      </w:r>
    </w:p>
    <w:p w:rsidR="00F5148A" w:rsidP="00F5148A" w14:paraId="5EDC2F19" w14:textId="77777777">
      <w:pPr>
        <w:jc w:val="center"/>
        <w:rPr>
          <w:rFonts w:ascii="Verdana" w:eastAsia="Times New Roman" w:hAnsi="Verdana" w:cs="Times New Roman"/>
          <w:b/>
          <w:sz w:val="28"/>
          <w:szCs w:val="28"/>
        </w:rPr>
      </w:pPr>
    </w:p>
    <w:p w:rsidR="001E138E" w:rsidP="001E138E" w14:paraId="135232AA" w14:textId="77777777">
      <w:pPr>
        <w:jc w:val="center"/>
      </w:pPr>
      <w:r w:rsidRPr="006E6239">
        <w:rPr>
          <w:rFonts w:ascii="Verdana" w:eastAsia="Times New Roman" w:hAnsi="Verdana" w:cs="Times New Roman"/>
          <w:b/>
          <w:sz w:val="28"/>
          <w:szCs w:val="28"/>
        </w:rPr>
        <w:t>Recruitment</w:t>
      </w:r>
      <w:r w:rsidR="008C3A15">
        <w:rPr>
          <w:rFonts w:ascii="Verdana" w:eastAsia="Times New Roman" w:hAnsi="Verdana" w:cs="Times New Roman"/>
          <w:b/>
          <w:sz w:val="28"/>
          <w:szCs w:val="28"/>
        </w:rPr>
        <w:t xml:space="preserve"> and</w:t>
      </w:r>
      <w:r w:rsidR="007A7A92">
        <w:rPr>
          <w:rFonts w:ascii="Verdana" w:eastAsia="Times New Roman" w:hAnsi="Verdana" w:cs="Times New Roman"/>
          <w:b/>
          <w:sz w:val="28"/>
          <w:szCs w:val="28"/>
        </w:rPr>
        <w:t xml:space="preserve"> </w:t>
      </w:r>
      <w:r w:rsidR="00137BDD">
        <w:rPr>
          <w:rFonts w:ascii="Verdana" w:eastAsia="Times New Roman" w:hAnsi="Verdana" w:cs="Times New Roman"/>
          <w:b/>
          <w:sz w:val="28"/>
          <w:szCs w:val="28"/>
        </w:rPr>
        <w:t>Informed Consent</w:t>
      </w:r>
      <w:r w:rsidR="008C3A15">
        <w:rPr>
          <w:rFonts w:ascii="Verdana" w:eastAsia="Times New Roman" w:hAnsi="Verdana" w:cs="Times New Roman"/>
          <w:b/>
          <w:sz w:val="28"/>
          <w:szCs w:val="28"/>
        </w:rPr>
        <w:t xml:space="preserve"> </w:t>
      </w:r>
      <w:r w:rsidRPr="006E6239">
        <w:rPr>
          <w:rFonts w:ascii="Verdana" w:eastAsia="Times New Roman" w:hAnsi="Verdana" w:cs="Times New Roman"/>
          <w:b/>
          <w:sz w:val="28"/>
          <w:szCs w:val="28"/>
        </w:rPr>
        <w:t>Plan</w:t>
      </w:r>
    </w:p>
    <w:p w:rsidR="00AD3C7B" w:rsidP="00AD3C7B" w14:paraId="78A7A36D" w14:textId="77777777"/>
    <w:p w:rsidR="0017400D" w:rsidRPr="001E138E" w:rsidP="00AD3C7B" w14:paraId="43F2ADDF" w14:textId="7C4EDE00">
      <w:pPr>
        <w:rPr>
          <w:rFonts w:ascii="Verdana" w:eastAsia="Times New Roman" w:hAnsi="Verdana" w:cs="Times New Roman"/>
          <w:b/>
          <w:sz w:val="28"/>
          <w:szCs w:val="28"/>
        </w:rPr>
      </w:pPr>
      <w:r>
        <w:t xml:space="preserve">This </w:t>
      </w:r>
      <w:r w:rsidR="0046401D">
        <w:t xml:space="preserve">appendix </w:t>
      </w:r>
      <w:r>
        <w:t xml:space="preserve">contains scripts for recruiting participants for focus groups, cognitive interviews, and pilot testing from the NORC at the U. of Chicago </w:t>
      </w:r>
      <w:r>
        <w:t>AmeriSpeak</w:t>
      </w:r>
      <w:r>
        <w:t xml:space="preserve"> Panel.</w:t>
      </w:r>
    </w:p>
    <w:p w:rsidR="0046401D" w14:paraId="3820A753" w14:textId="3B7C54EF">
      <w:r>
        <w:t xml:space="preserve">The appendix also contains scripts for recruitment of participants into the </w:t>
      </w:r>
      <w:r>
        <w:t>AmeriSpeak</w:t>
      </w:r>
      <w:r>
        <w:t xml:space="preserve"> Panel.  This is not part of the recruitment for this pretesting.  The participants in pretesting will be drawn from participants who have already been recruited to be part of the </w:t>
      </w:r>
      <w:r>
        <w:t>AmeriSpeak</w:t>
      </w:r>
      <w:r>
        <w:t xml:space="preserve"> Panel.  </w:t>
      </w:r>
      <w:r w:rsidR="00137BDD">
        <w:t xml:space="preserve">Privacy assurances and informed consent are obtained at the time of enrollment in the </w:t>
      </w:r>
      <w:r w:rsidR="00137BDD">
        <w:t>AmeriSpeak</w:t>
      </w:r>
      <w:r w:rsidR="00137BDD">
        <w:t xml:space="preserve"> Panel. </w:t>
      </w:r>
      <w:r>
        <w:t xml:space="preserve">We are including the </w:t>
      </w:r>
      <w:r>
        <w:t>AmeriSpeak</w:t>
      </w:r>
      <w:r>
        <w:t xml:space="preserve"> Panel recruitment script as background information on how privacy is being maintained by NORC at the U. of Chicago.</w:t>
      </w:r>
      <w:r w:rsidR="00137BDD">
        <w:t xml:space="preserve"> Additional information needed for specific informed consent for each activity (e.g., a focus group) is given </w:t>
      </w:r>
      <w:r w:rsidR="00F952B2">
        <w:t xml:space="preserve">to </w:t>
      </w:r>
      <w:r w:rsidR="00F952B2">
        <w:t>AmeriSpeak</w:t>
      </w:r>
      <w:r w:rsidR="00F952B2">
        <w:t xml:space="preserve"> panelists </w:t>
      </w:r>
      <w:r w:rsidR="00137BDD">
        <w:t xml:space="preserve">in the </w:t>
      </w:r>
      <w:r w:rsidR="00F952B2">
        <w:t xml:space="preserve">invitation to participate in that activity.  This information includes the purpose of the activity, how long it will take, and the number of </w:t>
      </w:r>
      <w:r w:rsidR="00F952B2">
        <w:t>AmeriPoints</w:t>
      </w:r>
      <w:r w:rsidR="00F952B2">
        <w:t xml:space="preserve"> that will be awarded upon completion of the activity.</w:t>
      </w:r>
    </w:p>
    <w:p w:rsidR="0046401D" w14:paraId="779163B0" w14:textId="77777777"/>
    <w:p w:rsidR="0046401D" w14:paraId="56CB707A" w14:textId="0C34EA05">
      <w:r>
        <w:t>Contents:</w:t>
      </w:r>
    </w:p>
    <w:p w:rsidR="0046401D" w14:paraId="0715B32A" w14:textId="481FBB88">
      <w:r>
        <w:t xml:space="preserve">1. </w:t>
      </w:r>
      <w:r w:rsidR="00481887">
        <w:t>F</w:t>
      </w:r>
      <w:r>
        <w:t>ocus group</w:t>
      </w:r>
      <w:r w:rsidR="005C3E99">
        <w:t xml:space="preserve"> participant recruiting</w:t>
      </w:r>
      <w:r w:rsidR="0053674D">
        <w:t xml:space="preserve"> script </w:t>
      </w:r>
      <w:r w:rsidR="005C3E99">
        <w:t>and informed consent</w:t>
      </w:r>
    </w:p>
    <w:p w:rsidR="0046401D" w14:paraId="09543259" w14:textId="046A315E">
      <w:r>
        <w:t xml:space="preserve">2. </w:t>
      </w:r>
      <w:r w:rsidR="00481887">
        <w:t>C</w:t>
      </w:r>
      <w:r>
        <w:t>ognitive intervie</w:t>
      </w:r>
      <w:r w:rsidR="005C3E99">
        <w:t xml:space="preserve">w participant recruiting </w:t>
      </w:r>
      <w:r w:rsidR="0053674D">
        <w:t xml:space="preserve">script </w:t>
      </w:r>
      <w:r w:rsidR="005C3E99">
        <w:t>and informed consent</w:t>
      </w:r>
    </w:p>
    <w:p w:rsidR="005C3E99" w:rsidP="005C3E99" w14:paraId="12799734" w14:textId="78F49845">
      <w:r>
        <w:t xml:space="preserve">3. </w:t>
      </w:r>
      <w:r w:rsidR="00481887">
        <w:t>P</w:t>
      </w:r>
      <w:r>
        <w:t xml:space="preserve">ilot testing participant recruiting </w:t>
      </w:r>
      <w:r w:rsidR="0053674D">
        <w:t xml:space="preserve">script </w:t>
      </w:r>
      <w:r>
        <w:t>and informed consent</w:t>
      </w:r>
    </w:p>
    <w:p w:rsidR="0017400D" w14:paraId="5926C28A" w14:textId="030FDD1A">
      <w:r>
        <w:t xml:space="preserve">4. Background on </w:t>
      </w:r>
      <w:r>
        <w:t>AmeriSpeak</w:t>
      </w:r>
      <w:r>
        <w:t xml:space="preserve"> Panel recruitment, including </w:t>
      </w:r>
      <w:r w:rsidR="005C3E99">
        <w:t>recruitment and informed consent</w:t>
      </w:r>
    </w:p>
    <w:p w:rsidR="00F5148A" w14:paraId="2E6DE342" w14:textId="29CB70DC">
      <w:r>
        <w:t>5. Time burden estimates</w:t>
      </w:r>
      <w:r>
        <w:br w:type="page"/>
      </w:r>
    </w:p>
    <w:p w:rsidR="00EA09AD" w:rsidRPr="00137BDD" w:rsidP="00EA09AD" w14:paraId="74623504" w14:textId="628C8AFD">
      <w:pPr>
        <w:rPr>
          <w:b/>
          <w:bCs/>
          <w:sz w:val="28"/>
          <w:szCs w:val="28"/>
        </w:rPr>
      </w:pPr>
      <w:r w:rsidRPr="00137BDD">
        <w:rPr>
          <w:b/>
          <w:bCs/>
          <w:sz w:val="28"/>
          <w:szCs w:val="28"/>
        </w:rPr>
        <w:t xml:space="preserve">1.  Focus group participant recruiting </w:t>
      </w:r>
      <w:r w:rsidRPr="00137BDD" w:rsidR="009F6C97">
        <w:rPr>
          <w:b/>
          <w:bCs/>
          <w:sz w:val="28"/>
          <w:szCs w:val="28"/>
        </w:rPr>
        <w:t xml:space="preserve">script </w:t>
      </w:r>
      <w:r w:rsidRPr="00137BDD">
        <w:rPr>
          <w:b/>
          <w:bCs/>
          <w:sz w:val="28"/>
          <w:szCs w:val="28"/>
        </w:rPr>
        <w:t>and informed consent</w:t>
      </w:r>
    </w:p>
    <w:p w:rsidR="00137BDD" w:rsidRPr="0015717C" w:rsidP="00EA09AD" w14:paraId="34389820" w14:textId="7E4354BF">
      <w:pPr>
        <w:rPr>
          <w:color w:val="0070C0"/>
        </w:rPr>
      </w:pPr>
      <w:r w:rsidRPr="0015717C">
        <w:rPr>
          <w:color w:val="0070C0"/>
        </w:rPr>
        <w:t xml:space="preserve">This </w:t>
      </w:r>
      <w:r w:rsidRPr="0015717C" w:rsidR="00F952B2">
        <w:rPr>
          <w:color w:val="0070C0"/>
        </w:rPr>
        <w:t xml:space="preserve">online </w:t>
      </w:r>
      <w:r w:rsidRPr="0015717C">
        <w:rPr>
          <w:color w:val="0070C0"/>
        </w:rPr>
        <w:t>AmeriSpeak</w:t>
      </w:r>
      <w:r w:rsidRPr="0015717C">
        <w:rPr>
          <w:color w:val="0070C0"/>
        </w:rPr>
        <w:t xml:space="preserve"> survey is a screening survey to determine the </w:t>
      </w:r>
      <w:r w:rsidRPr="0015717C">
        <w:rPr>
          <w:color w:val="0070C0"/>
        </w:rPr>
        <w:t>AmeriSpeak</w:t>
      </w:r>
      <w:r w:rsidRPr="0015717C">
        <w:rPr>
          <w:color w:val="0070C0"/>
        </w:rPr>
        <w:t xml:space="preserve"> panelist’s eligibility for the focus group.</w:t>
      </w:r>
    </w:p>
    <w:p w:rsidR="0062389C" w:rsidRPr="00137BDD" w:rsidP="0062389C" w14:paraId="08C69F40" w14:textId="55D59109">
      <w:pPr>
        <w:pStyle w:val="Heading2"/>
        <w:rPr>
          <w:b/>
          <w:bCs/>
        </w:rPr>
      </w:pPr>
      <w:bookmarkStart w:id="1" w:name="OLE_LINK13"/>
      <w:r w:rsidRPr="00137BDD">
        <w:rPr>
          <w:b/>
          <w:bCs/>
        </w:rPr>
        <w:t xml:space="preserve">Adult Standard Survey Email invitation </w:t>
      </w:r>
    </w:p>
    <w:p w:rsidR="0062389C" w:rsidP="0062389C" w14:paraId="46D8058F" w14:textId="53CBBFE2">
      <w:r>
        <w:t xml:space="preserve">Email Subject: You’re invited to complete your new </w:t>
      </w:r>
      <w:r>
        <w:t>AmeriSpeak</w:t>
      </w:r>
      <w:r>
        <w:t xml:space="preserve"> survey (SID: [$Survey.ID])</w:t>
      </w:r>
    </w:p>
    <w:p w:rsidR="0062389C" w:rsidP="0062389C" w14:paraId="685A1856" w14:textId="77777777">
      <w:r>
        <w:t>Email Body:</w:t>
      </w:r>
    </w:p>
    <w:tbl>
      <w:tblPr>
        <w:tblW w:w="5000" w:type="pct"/>
        <w:shd w:val="clear" w:color="auto" w:fill="FFFFFF"/>
        <w:tblCellMar>
          <w:left w:w="0" w:type="dxa"/>
          <w:right w:w="0" w:type="dxa"/>
        </w:tblCellMar>
        <w:tblLook w:val="04A0"/>
      </w:tblPr>
      <w:tblGrid>
        <w:gridCol w:w="9344"/>
      </w:tblGrid>
      <w:tr w14:paraId="209C29D4" w14:textId="77777777" w:rsidTr="0062389C">
        <w:tblPrEx>
          <w:tblW w:w="5000" w:type="pct"/>
          <w:shd w:val="clear" w:color="auto" w:fill="FFFFFF"/>
          <w:tblCellMar>
            <w:left w:w="0" w:type="dxa"/>
            <w:right w:w="0" w:type="dxa"/>
          </w:tblCellMar>
          <w:tblLook w:val="04A0"/>
        </w:tblPrEx>
        <w:tc>
          <w:tcPr>
            <w:tcW w:w="0" w:type="auto"/>
            <w:tcBorders>
              <w:top w:val="single" w:sz="6" w:space="0" w:color="DDDDDD"/>
              <w:left w:val="single" w:sz="6" w:space="0" w:color="DDDDDD"/>
              <w:bottom w:val="single" w:sz="6" w:space="0" w:color="DDDDDD"/>
              <w:right w:val="single" w:sz="6" w:space="0" w:color="DDDDDD"/>
            </w:tcBorders>
            <w:shd w:val="clear" w:color="auto" w:fill="EEEEEE"/>
            <w:vAlign w:val="bottom"/>
            <w:hideMark/>
          </w:tcPr>
          <w:tbl>
            <w:tblPr>
              <w:tblW w:w="5000" w:type="pct"/>
              <w:jc w:val="center"/>
              <w:tblCellMar>
                <w:left w:w="0" w:type="dxa"/>
                <w:right w:w="0" w:type="dxa"/>
              </w:tblCellMar>
              <w:tblLook w:val="04A0"/>
            </w:tblPr>
            <w:tblGrid>
              <w:gridCol w:w="291"/>
              <w:gridCol w:w="9022"/>
            </w:tblGrid>
            <w:tr w14:paraId="33B6D30D" w14:textId="77777777">
              <w:tblPrEx>
                <w:tblW w:w="5000" w:type="pct"/>
                <w:jc w:val="center"/>
                <w:tblCellMar>
                  <w:left w:w="0" w:type="dxa"/>
                  <w:right w:w="0" w:type="dxa"/>
                </w:tblCellMar>
                <w:tblLook w:val="04A0"/>
              </w:tblPrEx>
              <w:trPr>
                <w:jc w:val="center"/>
              </w:trPr>
              <w:tc>
                <w:tcPr>
                  <w:tcW w:w="300" w:type="dxa"/>
                  <w:tcBorders>
                    <w:top w:val="single" w:sz="6" w:space="0" w:color="DDDDDD"/>
                    <w:left w:val="single" w:sz="6" w:space="0" w:color="DDDDDD"/>
                    <w:bottom w:val="single" w:sz="6" w:space="0" w:color="DDDDDD"/>
                    <w:right w:val="single" w:sz="6" w:space="0" w:color="DDDDDD"/>
                  </w:tcBorders>
                  <w:shd w:val="clear" w:color="auto" w:fill="EEEEEE"/>
                  <w:vAlign w:val="bottom"/>
                  <w:hideMark/>
                </w:tcPr>
                <w:p w:rsidR="0062389C" w14:paraId="63648FD4" w14:textId="24A98B58">
                  <w:bookmarkStart w:id="2" w:name="OLE_LINK12"/>
                  <w:bookmarkEnd w:id="1"/>
                  <w:r>
                    <w:rPr>
                      <w:noProof/>
                    </w:rPr>
                    <w:drawing>
                      <wp:inline distT="0" distB="0" distL="0" distR="0">
                        <wp:extent cx="190500" cy="7620"/>
                        <wp:effectExtent l="0" t="0" r="0" b="0"/>
                        <wp:docPr id="45" name="Picture 45"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6"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90500" cy="762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EEEEEE"/>
                  <w:vAlign w:val="bottom"/>
                </w:tcPr>
                <w:tbl>
                  <w:tblPr>
                    <w:tblW w:w="9000" w:type="dxa"/>
                    <w:jc w:val="center"/>
                    <w:shd w:val="clear" w:color="auto" w:fill="EEEEEE"/>
                    <w:tblCellMar>
                      <w:left w:w="0" w:type="dxa"/>
                      <w:right w:w="0" w:type="dxa"/>
                    </w:tblCellMar>
                    <w:tblLook w:val="04A0"/>
                  </w:tblPr>
                  <w:tblGrid>
                    <w:gridCol w:w="9000"/>
                  </w:tblGrid>
                  <w:tr w14:paraId="1601A655" w14:textId="77777777">
                    <w:tblPrEx>
                      <w:tblW w:w="9000" w:type="dxa"/>
                      <w:jc w:val="center"/>
                      <w:shd w:val="clear" w:color="auto" w:fill="EEEEEE"/>
                      <w:tblCellMar>
                        <w:left w:w="0" w:type="dxa"/>
                        <w:right w:w="0" w:type="dxa"/>
                      </w:tblCellMar>
                      <w:tblLook w:val="04A0"/>
                    </w:tblPrEx>
                    <w:trPr>
                      <w:trHeight w:val="450"/>
                      <w:jc w:val="center"/>
                    </w:trPr>
                    <w:tc>
                      <w:tcPr>
                        <w:tcW w:w="0" w:type="auto"/>
                        <w:tcBorders>
                          <w:top w:val="single" w:sz="6" w:space="0" w:color="DDDDDD"/>
                          <w:left w:val="single" w:sz="6" w:space="0" w:color="DDDDDD"/>
                          <w:bottom w:val="single" w:sz="6" w:space="0" w:color="DDDDDD"/>
                          <w:right w:val="single" w:sz="6" w:space="0" w:color="DDDDDD"/>
                        </w:tcBorders>
                        <w:shd w:val="clear" w:color="auto" w:fill="EEEEEE"/>
                        <w:vAlign w:val="bottom"/>
                        <w:hideMark/>
                      </w:tcPr>
                      <w:p w:rsidR="0062389C" w14:paraId="23EEAA22" w14:textId="342423E6">
                        <w:r>
                          <w:rPr>
                            <w:noProof/>
                          </w:rPr>
                          <w:drawing>
                            <wp:inline distT="0" distB="0" distL="0" distR="0">
                              <wp:extent cx="22860" cy="289560"/>
                              <wp:effectExtent l="0" t="0" r="0" b="0"/>
                              <wp:docPr id="44" name="Picture 44"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25"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 cy="289560"/>
                                      </a:xfrm>
                                      <a:prstGeom prst="rect">
                                        <a:avLst/>
                                      </a:prstGeom>
                                      <a:noFill/>
                                      <a:ln>
                                        <a:noFill/>
                                      </a:ln>
                                    </pic:spPr>
                                  </pic:pic>
                                </a:graphicData>
                              </a:graphic>
                            </wp:inline>
                          </w:drawing>
                        </w:r>
                      </w:p>
                    </w:tc>
                  </w:tr>
                </w:tbl>
                <w:p w:rsidR="0062389C" w14:paraId="5856C566" w14:textId="77777777">
                  <w:pPr>
                    <w:jc w:val="center"/>
                    <w:rPr>
                      <w:vanish/>
                    </w:rPr>
                  </w:pPr>
                </w:p>
                <w:tbl>
                  <w:tblPr>
                    <w:tblW w:w="9000" w:type="dxa"/>
                    <w:jc w:val="center"/>
                    <w:shd w:val="clear" w:color="auto" w:fill="FFFFFF"/>
                    <w:tblCellMar>
                      <w:left w:w="0" w:type="dxa"/>
                      <w:right w:w="0" w:type="dxa"/>
                    </w:tblCellMar>
                    <w:tblLook w:val="04A0"/>
                  </w:tblPr>
                  <w:tblGrid>
                    <w:gridCol w:w="3948"/>
                    <w:gridCol w:w="4901"/>
                    <w:gridCol w:w="151"/>
                  </w:tblGrid>
                  <w:tr w14:paraId="15AB68AE" w14:textId="77777777">
                    <w:tblPrEx>
                      <w:tblW w:w="9000" w:type="dxa"/>
                      <w:jc w:val="center"/>
                      <w:shd w:val="clear" w:color="auto" w:fill="FFFFFF"/>
                      <w:tblCellMar>
                        <w:left w:w="0" w:type="dxa"/>
                        <w:right w:w="0" w:type="dxa"/>
                      </w:tblCellMar>
                      <w:tblLook w:val="04A0"/>
                    </w:tblPrEx>
                    <w:trPr>
                      <w:jc w:val="center"/>
                    </w:trPr>
                    <w:tc>
                      <w:tcPr>
                        <w:tcW w:w="390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13DFAE94" w14:textId="6D4608D6">
                        <w:r>
                          <w:rPr>
                            <w:noProof/>
                          </w:rPr>
                          <w:drawing>
                            <wp:inline distT="0" distB="0" distL="0" distR="0">
                              <wp:extent cx="2476500" cy="990600"/>
                              <wp:effectExtent l="0" t="0" r="0" b="0"/>
                              <wp:docPr id="43" name="Picture 43" descr="AmeriS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24" descr="AmeriSpeak"/>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6500" cy="990600"/>
                                      </a:xfrm>
                                      <a:prstGeom prst="rect">
                                        <a:avLst/>
                                      </a:prstGeom>
                                      <a:noFill/>
                                      <a:ln>
                                        <a:noFill/>
                                      </a:ln>
                                    </pic:spPr>
                                  </pic:pic>
                                </a:graphicData>
                              </a:graphic>
                            </wp:inline>
                          </w:drawing>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2389C" w14:paraId="0739130D" w14:textId="77777777">
                        <w:pPr>
                          <w:spacing w:line="180" w:lineRule="atLeast"/>
                          <w:rPr>
                            <w:rFonts w:ascii="Arial" w:hAnsi="Arial" w:cs="Arial"/>
                            <w:color w:val="3E3935"/>
                            <w:sz w:val="17"/>
                            <w:szCs w:val="17"/>
                          </w:rPr>
                        </w:pPr>
                        <w:r>
                          <w:rPr>
                            <w:rFonts w:ascii="Arial" w:hAnsi="Arial" w:cs="Arial"/>
                            <w:color w:val="3E3935"/>
                            <w:sz w:val="17"/>
                            <w:szCs w:val="17"/>
                          </w:rPr>
                          <w:t>Having trouble viewing this email? </w:t>
                        </w:r>
                        <w:hyperlink r:id="rId10" w:tgtFrame="_blank" w:history="1">
                          <w:r>
                            <w:rPr>
                              <w:rStyle w:val="Hyperlink"/>
                              <w:rFonts w:ascii="Arial" w:hAnsi="Arial" w:cs="Arial"/>
                              <w:color w:val="E77324"/>
                              <w:sz w:val="17"/>
                              <w:szCs w:val="17"/>
                              <w:bdr w:val="none" w:sz="0" w:space="0" w:color="auto" w:frame="1"/>
                            </w:rPr>
                            <w:t>View it in your browser.</w:t>
                          </w:r>
                        </w:hyperlink>
                      </w:p>
                    </w:tc>
                    <w:tc>
                      <w:tcPr>
                        <w:tcW w:w="1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339C7E70" w14:textId="77777777">
                        <w:pPr>
                          <w:rPr>
                            <w:rFonts w:ascii="Times New Roman" w:hAnsi="Times New Roman" w:cs="Times New Roman"/>
                          </w:rPr>
                        </w:pPr>
                        <w:r>
                          <w:t> </w:t>
                        </w:r>
                      </w:p>
                    </w:tc>
                  </w:tr>
                </w:tbl>
                <w:p w:rsidR="0062389C" w14:paraId="6BDB9474" w14:textId="77777777">
                  <w:pPr>
                    <w:jc w:val="center"/>
                    <w:rPr>
                      <w:vanish/>
                    </w:rPr>
                  </w:pPr>
                </w:p>
                <w:tbl>
                  <w:tblPr>
                    <w:tblW w:w="9000" w:type="dxa"/>
                    <w:jc w:val="center"/>
                    <w:tblCellMar>
                      <w:left w:w="0" w:type="dxa"/>
                      <w:right w:w="0" w:type="dxa"/>
                    </w:tblCellMar>
                    <w:tblLook w:val="04A0"/>
                  </w:tblPr>
                  <w:tblGrid>
                    <w:gridCol w:w="8991"/>
                  </w:tblGrid>
                  <w:tr w14:paraId="2E0D5EB8" w14:textId="77777777">
                    <w:tblPrEx>
                      <w:tblW w:w="9000" w:type="dxa"/>
                      <w:jc w:val="center"/>
                      <w:tblCellMar>
                        <w:left w:w="0" w:type="dxa"/>
                        <w:right w:w="0" w:type="dxa"/>
                      </w:tblCellMar>
                      <w:tblLook w:val="04A0"/>
                    </w:tblPrEx>
                    <w:trPr>
                      <w:jc w:val="center"/>
                    </w:trPr>
                    <w:tc>
                      <w:tcPr>
                        <w:tcW w:w="900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1DB1DA6" w14:textId="2E302149">
                        <w:r>
                          <w:rPr>
                            <w:noProof/>
                          </w:rPr>
                          <w:drawing>
                            <wp:inline distT="0" distB="0" distL="0" distR="0">
                              <wp:extent cx="5715000" cy="1699260"/>
                              <wp:effectExtent l="0" t="0" r="0" b="0"/>
                              <wp:docPr id="42" name="Picture 42" descr="You are invited to complete your new AmeriSpeak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3" descr="You are invited to complete your new AmeriSpeak Survey"/>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0" cy="1699260"/>
                                      </a:xfrm>
                                      <a:prstGeom prst="rect">
                                        <a:avLst/>
                                      </a:prstGeom>
                                      <a:noFill/>
                                      <a:ln>
                                        <a:noFill/>
                                      </a:ln>
                                    </pic:spPr>
                                  </pic:pic>
                                </a:graphicData>
                              </a:graphic>
                            </wp:inline>
                          </w:drawing>
                        </w:r>
                      </w:p>
                    </w:tc>
                  </w:tr>
                </w:tbl>
                <w:p w:rsidR="0062389C" w14:paraId="51F78485" w14:textId="77777777">
                  <w:pPr>
                    <w:jc w:val="center"/>
                    <w:rPr>
                      <w:vanish/>
                    </w:rPr>
                  </w:pPr>
                </w:p>
                <w:tbl>
                  <w:tblPr>
                    <w:tblW w:w="9000" w:type="dxa"/>
                    <w:jc w:val="center"/>
                    <w:shd w:val="clear" w:color="auto" w:fill="FFFFFF"/>
                    <w:tblCellMar>
                      <w:left w:w="0" w:type="dxa"/>
                      <w:right w:w="0" w:type="dxa"/>
                    </w:tblCellMar>
                    <w:tblLook w:val="04A0"/>
                  </w:tblPr>
                  <w:tblGrid>
                    <w:gridCol w:w="750"/>
                    <w:gridCol w:w="7500"/>
                    <w:gridCol w:w="750"/>
                  </w:tblGrid>
                  <w:tr w14:paraId="581877D4" w14:textId="77777777">
                    <w:tblPrEx>
                      <w:tblW w:w="9000" w:type="dxa"/>
                      <w:jc w:val="center"/>
                      <w:shd w:val="clear" w:color="auto" w:fill="FFFFFF"/>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1FA3CDB1" w14:textId="77777777">
                        <w:r>
                          <w:t> </w:t>
                        </w:r>
                      </w:p>
                    </w:tc>
                    <w:tc>
                      <w:tcPr>
                        <w:tcW w:w="7500" w:type="dxa"/>
                        <w:tcBorders>
                          <w:top w:val="single" w:sz="6" w:space="0" w:color="DDDDDD"/>
                          <w:left w:val="single" w:sz="6" w:space="0" w:color="DDDDDD"/>
                          <w:bottom w:val="single" w:sz="6" w:space="0" w:color="DDDDDD"/>
                          <w:right w:val="single" w:sz="6" w:space="0" w:color="DDDDDD"/>
                        </w:tcBorders>
                        <w:shd w:val="clear" w:color="auto" w:fill="FFFFFF"/>
                        <w:tcMar>
                          <w:top w:w="375" w:type="dxa"/>
                          <w:left w:w="0" w:type="dxa"/>
                          <w:bottom w:w="225" w:type="dxa"/>
                          <w:right w:w="0" w:type="dxa"/>
                        </w:tcMar>
                        <w:hideMark/>
                      </w:tcPr>
                      <w:p w:rsidR="0062389C" w14:paraId="6A16BDF0" w14:textId="25C79943">
                        <w:pPr>
                          <w:spacing w:line="360" w:lineRule="atLeast"/>
                          <w:jc w:val="center"/>
                          <w:rPr>
                            <w:rFonts w:ascii="Arial" w:hAnsi="Arial" w:cs="Arial"/>
                            <w:color w:val="3E3935"/>
                            <w:sz w:val="33"/>
                            <w:szCs w:val="33"/>
                          </w:rPr>
                        </w:pPr>
                        <w:r>
                          <w:rPr>
                            <w:rStyle w:val="Strong"/>
                            <w:rFonts w:ascii="Arial" w:hAnsi="Arial" w:cs="Arial"/>
                            <w:color w:val="3E3935"/>
                            <w:sz w:val="33"/>
                            <w:szCs w:val="33"/>
                            <w:bdr w:val="none" w:sz="0" w:space="0" w:color="auto" w:frame="1"/>
                          </w:rPr>
                          <w:t xml:space="preserve">You’re invited to complete your new </w:t>
                        </w:r>
                        <w:r>
                          <w:rPr>
                            <w:rStyle w:val="Strong"/>
                            <w:rFonts w:ascii="Arial" w:hAnsi="Arial" w:cs="Arial"/>
                            <w:color w:val="3E3935"/>
                            <w:sz w:val="33"/>
                            <w:szCs w:val="33"/>
                            <w:bdr w:val="none" w:sz="0" w:space="0" w:color="auto" w:frame="1"/>
                          </w:rPr>
                          <w:t>AmeriSpeak</w:t>
                        </w:r>
                        <w:r>
                          <w:rPr>
                            <w:rStyle w:val="Strong"/>
                            <w:rFonts w:ascii="Arial" w:hAnsi="Arial" w:cs="Arial"/>
                            <w:color w:val="3E3935"/>
                            <w:sz w:val="33"/>
                            <w:szCs w:val="33"/>
                            <w:bdr w:val="none" w:sz="0" w:space="0" w:color="auto" w:frame="1"/>
                          </w:rPr>
                          <w:t xml:space="preserve"> survey</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05819AB3" w14:textId="77777777">
                        <w:pPr>
                          <w:rPr>
                            <w:rFonts w:ascii="Times New Roman" w:hAnsi="Times New Roman" w:cs="Times New Roman"/>
                          </w:rPr>
                        </w:pPr>
                        <w:r>
                          <w:t> </w:t>
                        </w:r>
                      </w:p>
                    </w:tc>
                  </w:tr>
                </w:tbl>
                <w:p w:rsidR="0062389C" w14:paraId="3DB9DFB3" w14:textId="77777777">
                  <w:pPr>
                    <w:jc w:val="center"/>
                    <w:rPr>
                      <w:vanish/>
                    </w:rPr>
                  </w:pPr>
                </w:p>
                <w:tbl>
                  <w:tblPr>
                    <w:tblW w:w="9000" w:type="dxa"/>
                    <w:jc w:val="center"/>
                    <w:tblCellMar>
                      <w:left w:w="0" w:type="dxa"/>
                      <w:right w:w="0" w:type="dxa"/>
                    </w:tblCellMar>
                    <w:tblLook w:val="04A0"/>
                  </w:tblPr>
                  <w:tblGrid>
                    <w:gridCol w:w="2543"/>
                    <w:gridCol w:w="3915"/>
                    <w:gridCol w:w="2542"/>
                  </w:tblGrid>
                  <w:tr w14:paraId="0197E66D" w14:textId="77777777">
                    <w:tblPrEx>
                      <w:tblW w:w="9000" w:type="dxa"/>
                      <w:jc w:val="center"/>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1EC7AE25" w14:textId="77777777">
                        <w:r>
                          <w:t> </w:t>
                        </w:r>
                      </w:p>
                    </w:tc>
                    <w:tc>
                      <w:tcPr>
                        <w:tcW w:w="3900" w:type="dxa"/>
                        <w:tcBorders>
                          <w:top w:val="single" w:sz="6" w:space="0" w:color="DDDDDD"/>
                          <w:left w:val="single" w:sz="6" w:space="0" w:color="DDDDDD"/>
                          <w:bottom w:val="single" w:sz="6" w:space="0" w:color="DDDDDD"/>
                          <w:right w:val="single" w:sz="6" w:space="0" w:color="DDDDDD"/>
                        </w:tcBorders>
                        <w:vAlign w:val="bottom"/>
                        <w:hideMark/>
                      </w:tcPr>
                      <w:p w:rsidR="0062389C" w14:paraId="6D708C4B" w14:textId="293AF62F">
                        <w:r>
                          <w:rPr>
                            <w:noProof/>
                            <w:color w:val="287BBF"/>
                            <w:bdr w:val="none" w:sz="0" w:space="0" w:color="auto" w:frame="1"/>
                          </w:rPr>
                          <w:drawing>
                            <wp:inline distT="0" distB="0" distL="0" distR="0">
                              <wp:extent cx="2476500" cy="822960"/>
                              <wp:effectExtent l="0" t="0" r="0" b="0"/>
                              <wp:docPr id="41" name="Picture 41" descr="Begin your survey">
                                <a:hlinkClick xmlns:a="http://schemas.openxmlformats.org/drawingml/2006/main" xmlns:r="http://schemas.openxmlformats.org/officeDocument/2006/relationships"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2" descr="Begin your survey">
                                        <a:hlinkClick xmlns:a="http://schemas.openxmlformats.org/drawingml/2006/main" xmlns:r="http://schemas.openxmlformats.org/officeDocument/2006/relationships" r:id="rId12" tgtFrame="&quot;_blank&quot;"/>
                                      </pic:cNvPr>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6500" cy="822960"/>
                                      </a:xfrm>
                                      <a:prstGeom prst="rect">
                                        <a:avLst/>
                                      </a:prstGeom>
                                      <a:noFill/>
                                      <a:ln>
                                        <a:noFill/>
                                      </a:ln>
                                    </pic:spPr>
                                  </pic:pic>
                                </a:graphicData>
                              </a:graphic>
                            </wp:inline>
                          </w:drawing>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11C304B2" w14:textId="77777777">
                        <w:r>
                          <w:t> </w:t>
                        </w:r>
                      </w:p>
                    </w:tc>
                  </w:tr>
                </w:tbl>
                <w:p w:rsidR="0062389C" w14:paraId="3B6F9B32" w14:textId="77777777">
                  <w:pPr>
                    <w:jc w:val="center"/>
                    <w:rPr>
                      <w:vanish/>
                    </w:rPr>
                  </w:pPr>
                </w:p>
                <w:tbl>
                  <w:tblPr>
                    <w:tblW w:w="9000" w:type="dxa"/>
                    <w:jc w:val="center"/>
                    <w:shd w:val="clear" w:color="auto" w:fill="FFFFFF"/>
                    <w:tblCellMar>
                      <w:left w:w="0" w:type="dxa"/>
                      <w:right w:w="0" w:type="dxa"/>
                    </w:tblCellMar>
                    <w:tblLook w:val="04A0"/>
                  </w:tblPr>
                  <w:tblGrid>
                    <w:gridCol w:w="2550"/>
                    <w:gridCol w:w="3900"/>
                    <w:gridCol w:w="2550"/>
                  </w:tblGrid>
                  <w:tr w14:paraId="14BAD8C7" w14:textId="77777777">
                    <w:tblPrEx>
                      <w:tblW w:w="9000" w:type="dxa"/>
                      <w:jc w:val="center"/>
                      <w:shd w:val="clear" w:color="auto" w:fill="FFFFFF"/>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43A19E76" w14:textId="77777777">
                        <w:r>
                          <w:t> </w:t>
                        </w:r>
                      </w:p>
                    </w:tc>
                    <w:tc>
                      <w:tcPr>
                        <w:tcW w:w="3900" w:type="dxa"/>
                        <w:tcBorders>
                          <w:top w:val="single" w:sz="6" w:space="0" w:color="DDDDDD"/>
                          <w:left w:val="single" w:sz="6" w:space="0" w:color="DDDDDD"/>
                          <w:bottom w:val="single" w:sz="6" w:space="0" w:color="DDDDDD"/>
                          <w:right w:val="single" w:sz="6" w:space="0" w:color="DDDDDD"/>
                        </w:tcBorders>
                        <w:shd w:val="clear" w:color="auto" w:fill="FFFFFF"/>
                        <w:tcMar>
                          <w:top w:w="300" w:type="dxa"/>
                          <w:left w:w="0" w:type="dxa"/>
                          <w:bottom w:w="300" w:type="dxa"/>
                          <w:right w:w="0" w:type="dxa"/>
                        </w:tcMar>
                        <w:hideMark/>
                      </w:tcPr>
                      <w:p w:rsidR="0062389C" w14:paraId="2A48FD3E" w14:textId="2CF544A3">
                        <w:pPr>
                          <w:spacing w:line="345" w:lineRule="atLeast"/>
                          <w:jc w:val="center"/>
                          <w:rPr>
                            <w:rFonts w:ascii="Arial" w:hAnsi="Arial" w:cs="Arial"/>
                            <w:color w:val="3E3935"/>
                            <w:sz w:val="23"/>
                            <w:szCs w:val="23"/>
                          </w:rPr>
                        </w:pPr>
                        <w:r>
                          <w:rPr>
                            <w:rFonts w:ascii="Arial" w:hAnsi="Arial" w:cs="Arial"/>
                            <w:color w:val="3E3935"/>
                            <w:sz w:val="23"/>
                            <w:szCs w:val="23"/>
                          </w:rPr>
                          <w:t>And if you are eligible,</w:t>
                        </w:r>
                        <w:r>
                          <w:rPr>
                            <w:rFonts w:ascii="Arial" w:hAnsi="Arial" w:cs="Arial"/>
                            <w:color w:val="3E3935"/>
                            <w:sz w:val="23"/>
                            <w:szCs w:val="23"/>
                          </w:rPr>
                          <w:br/>
                          <w:t>Ear</w:t>
                        </w:r>
                        <w:r w:rsidRPr="0062389C">
                          <w:rPr>
                            <w:rFonts w:ascii="Arial" w:hAnsi="Arial" w:cs="Arial"/>
                            <w:color w:val="3E3935"/>
                            <w:sz w:val="23"/>
                            <w:szCs w:val="23"/>
                          </w:rPr>
                          <w:t>n </w:t>
                        </w:r>
                        <w:r w:rsidRPr="00137BDD">
                          <w:rPr>
                            <w:rFonts w:ascii="Arial" w:hAnsi="Arial" w:cs="Arial"/>
                            <w:color w:val="3E3935"/>
                            <w:sz w:val="23"/>
                            <w:szCs w:val="23"/>
                          </w:rPr>
                          <w:t>25,000</w:t>
                        </w:r>
                        <w:r w:rsidRPr="0062389C">
                          <w:rPr>
                            <w:rFonts w:ascii="Arial" w:hAnsi="Arial" w:cs="Arial"/>
                            <w:color w:val="3E3935"/>
                            <w:sz w:val="23"/>
                            <w:szCs w:val="23"/>
                          </w:rPr>
                          <w:t> </w:t>
                        </w:r>
                        <w:r w:rsidRPr="0062389C">
                          <w:rPr>
                            <w:rFonts w:ascii="Arial" w:hAnsi="Arial" w:cs="Arial"/>
                            <w:color w:val="3E3935"/>
                            <w:sz w:val="23"/>
                            <w:szCs w:val="23"/>
                          </w:rPr>
                          <w:t>A</w:t>
                        </w:r>
                        <w:r>
                          <w:rPr>
                            <w:rFonts w:ascii="Arial" w:hAnsi="Arial" w:cs="Arial"/>
                            <w:color w:val="3E3935"/>
                            <w:sz w:val="23"/>
                            <w:szCs w:val="23"/>
                          </w:rPr>
                          <w:t>meriPoints</w:t>
                        </w:r>
                        <w:r>
                          <w:rPr>
                            <w:rFonts w:ascii="Arial" w:hAnsi="Arial" w:cs="Arial"/>
                            <w:color w:val="3E3935"/>
                            <w:sz w:val="23"/>
                            <w:szCs w:val="23"/>
                          </w:rPr>
                          <w:t>.</w:t>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4D280E56" w14:textId="77777777">
                        <w:pPr>
                          <w:rPr>
                            <w:rFonts w:ascii="Times New Roman" w:hAnsi="Times New Roman" w:cs="Times New Roman"/>
                          </w:rPr>
                        </w:pPr>
                        <w:r>
                          <w:t> </w:t>
                        </w:r>
                      </w:p>
                    </w:tc>
                  </w:tr>
                </w:tbl>
                <w:p w:rsidR="0062389C" w14:paraId="5F1B1478" w14:textId="77777777">
                  <w:pPr>
                    <w:jc w:val="center"/>
                    <w:rPr>
                      <w:vanish/>
                    </w:rPr>
                  </w:pPr>
                </w:p>
                <w:tbl>
                  <w:tblPr>
                    <w:tblW w:w="9750" w:type="dxa"/>
                    <w:jc w:val="center"/>
                    <w:shd w:val="clear" w:color="auto" w:fill="FFFFFF"/>
                    <w:tblCellMar>
                      <w:left w:w="0" w:type="dxa"/>
                      <w:right w:w="0" w:type="dxa"/>
                    </w:tblCellMar>
                    <w:tblLook w:val="04A0"/>
                  </w:tblPr>
                  <w:tblGrid>
                    <w:gridCol w:w="750"/>
                    <w:gridCol w:w="7500"/>
                    <w:gridCol w:w="750"/>
                    <w:gridCol w:w="750"/>
                  </w:tblGrid>
                  <w:tr w14:paraId="0CF6A857" w14:textId="733C837B" w:rsidTr="00137BDD">
                    <w:tblPrEx>
                      <w:tblW w:w="9750" w:type="dxa"/>
                      <w:jc w:val="center"/>
                      <w:shd w:val="clear" w:color="auto" w:fill="FFFFFF"/>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137BDD" w14:paraId="2CED390E" w14:textId="77777777">
                        <w:r>
                          <w:t> </w:t>
                        </w:r>
                      </w:p>
                    </w:tc>
                    <w:tc>
                      <w:tcPr>
                        <w:tcW w:w="7500" w:type="dxa"/>
                        <w:tcBorders>
                          <w:top w:val="single" w:sz="6" w:space="0" w:color="DDDDDD"/>
                          <w:left w:val="single" w:sz="6" w:space="0" w:color="DDDDDD"/>
                          <w:bottom w:val="single" w:sz="6" w:space="0" w:color="DDDDDD"/>
                          <w:right w:val="single" w:sz="6" w:space="0" w:color="DDDDDD"/>
                        </w:tcBorders>
                        <w:shd w:val="clear" w:color="auto" w:fill="FFFFFF"/>
                        <w:tcMar>
                          <w:top w:w="450" w:type="dxa"/>
                          <w:left w:w="0" w:type="dxa"/>
                          <w:bottom w:w="300" w:type="dxa"/>
                          <w:right w:w="0" w:type="dxa"/>
                        </w:tcMar>
                        <w:hideMark/>
                      </w:tcPr>
                      <w:p w:rsidR="00137BDD" w14:paraId="23B2926C" w14:textId="3E244588">
                        <w:pPr>
                          <w:spacing w:line="345" w:lineRule="atLeast"/>
                          <w:rPr>
                            <w:rFonts w:ascii="Arial" w:hAnsi="Arial" w:cs="Arial"/>
                            <w:color w:val="3E3935"/>
                            <w:sz w:val="23"/>
                            <w:szCs w:val="23"/>
                          </w:rPr>
                        </w:pPr>
                        <w:r>
                          <w:rPr>
                            <w:rFonts w:ascii="Arial" w:hAnsi="Arial" w:cs="Arial"/>
                            <w:color w:val="3E3935"/>
                            <w:sz w:val="23"/>
                            <w:szCs w:val="23"/>
                          </w:rPr>
                          <w:t>Dear </w:t>
                        </w:r>
                        <w:r>
                          <w:rPr>
                            <w:rStyle w:val="firstname"/>
                            <w:rFonts w:ascii="Arial" w:hAnsi="Arial" w:cs="Arial"/>
                            <w:color w:val="3E3935"/>
                            <w:sz w:val="23"/>
                            <w:szCs w:val="23"/>
                            <w:bdr w:val="none" w:sz="0" w:space="0" w:color="auto" w:frame="1"/>
                          </w:rPr>
                          <w:t>[FIRSTNAME]</w:t>
                        </w:r>
                        <w:r>
                          <w:rPr>
                            <w:rFonts w:ascii="Arial" w:hAnsi="Arial" w:cs="Arial"/>
                            <w:color w:val="3E3935"/>
                            <w:sz w:val="23"/>
                            <w:szCs w:val="23"/>
                          </w:rPr>
                          <w:t>,</w:t>
                        </w:r>
                        <w:r>
                          <w:rPr>
                            <w:rFonts w:ascii="Arial" w:hAnsi="Arial" w:cs="Arial"/>
                            <w:color w:val="3E3935"/>
                            <w:sz w:val="23"/>
                            <w:szCs w:val="23"/>
                          </w:rPr>
                          <w:br/>
                        </w:r>
                        <w:r>
                          <w:rPr>
                            <w:rFonts w:ascii="Arial" w:hAnsi="Arial" w:cs="Arial"/>
                            <w:color w:val="3E3935"/>
                            <w:sz w:val="23"/>
                            <w:szCs w:val="23"/>
                          </w:rPr>
                          <w:br/>
                          <w:t xml:space="preserve">Thank you for the valuable insights you provide to us at </w:t>
                        </w:r>
                        <w:r>
                          <w:rPr>
                            <w:rFonts w:ascii="Arial" w:hAnsi="Arial" w:cs="Arial"/>
                            <w:color w:val="3E3935"/>
                            <w:sz w:val="23"/>
                            <w:szCs w:val="23"/>
                          </w:rPr>
                          <w:t>AmeriSpeak</w:t>
                        </w:r>
                        <w:r>
                          <w:rPr>
                            <w:rFonts w:ascii="Arial" w:hAnsi="Arial" w:cs="Arial"/>
                            <w:color w:val="3E3935"/>
                            <w:sz w:val="23"/>
                            <w:szCs w:val="23"/>
                          </w:rPr>
                          <w:t>. We have a new survey for you. Please complete it at your earliest convenience, and if you are eligible, get </w:t>
                        </w:r>
                        <w:r w:rsidRPr="00137BDD">
                          <w:rPr>
                            <w:rFonts w:ascii="Arial" w:hAnsi="Arial" w:cs="Arial"/>
                            <w:color w:val="3E3935"/>
                            <w:sz w:val="23"/>
                            <w:szCs w:val="23"/>
                          </w:rPr>
                          <w:t>25,000</w:t>
                        </w:r>
                        <w:r w:rsidRPr="0062389C">
                          <w:rPr>
                            <w:rFonts w:ascii="Arial" w:hAnsi="Arial" w:cs="Arial"/>
                            <w:color w:val="3E3935"/>
                            <w:sz w:val="23"/>
                            <w:szCs w:val="23"/>
                          </w:rPr>
                          <w:t> </w:t>
                        </w:r>
                        <w:r>
                          <w:rPr>
                            <w:rFonts w:ascii="Arial" w:hAnsi="Arial" w:cs="Arial"/>
                            <w:color w:val="3E3935"/>
                            <w:sz w:val="23"/>
                            <w:szCs w:val="23"/>
                          </w:rPr>
                          <w:t>AmeriPoints</w:t>
                        </w:r>
                        <w:r>
                          <w:rPr>
                            <w:rFonts w:ascii="Arial" w:hAnsi="Arial" w:cs="Arial"/>
                            <w:color w:val="3E3935"/>
                            <w:sz w:val="23"/>
                            <w:szCs w:val="23"/>
                          </w:rPr>
                          <w:t>!</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137BDD" w14:paraId="14A805E4" w14:textId="77777777">
                        <w:pPr>
                          <w:rPr>
                            <w:rFonts w:ascii="Times New Roman" w:hAnsi="Times New Roman" w:cs="Times New Roman"/>
                          </w:rPr>
                        </w:pPr>
                        <w:r>
                          <w:t> </w:t>
                        </w:r>
                      </w:p>
                    </w:tc>
                    <w:tc>
                      <w:tcPr>
                        <w:tcW w:w="750" w:type="dxa"/>
                        <w:tcBorders>
                          <w:top w:val="single" w:sz="6" w:space="0" w:color="DDDDDD"/>
                          <w:left w:val="single" w:sz="6" w:space="0" w:color="DDDDDD"/>
                          <w:bottom w:val="single" w:sz="6" w:space="0" w:color="DDDDDD"/>
                          <w:right w:val="single" w:sz="6" w:space="0" w:color="DDDDDD"/>
                        </w:tcBorders>
                        <w:shd w:val="clear" w:color="auto" w:fill="FFFFFF"/>
                      </w:tcPr>
                      <w:p w:rsidR="00137BDD" w14:paraId="738CFA3B" w14:textId="77777777"/>
                    </w:tc>
                  </w:tr>
                </w:tbl>
                <w:p w:rsidR="0062389C" w14:paraId="6DA4C108" w14:textId="77777777">
                  <w:pPr>
                    <w:jc w:val="center"/>
                    <w:rPr>
                      <w:vanish/>
                    </w:rPr>
                  </w:pPr>
                </w:p>
                <w:tbl>
                  <w:tblPr>
                    <w:tblW w:w="9000" w:type="dxa"/>
                    <w:jc w:val="center"/>
                    <w:tblCellMar>
                      <w:left w:w="0" w:type="dxa"/>
                      <w:right w:w="0" w:type="dxa"/>
                    </w:tblCellMar>
                    <w:tblLook w:val="04A0"/>
                  </w:tblPr>
                  <w:tblGrid>
                    <w:gridCol w:w="2543"/>
                    <w:gridCol w:w="3915"/>
                    <w:gridCol w:w="2542"/>
                  </w:tblGrid>
                  <w:tr w14:paraId="2E5739EB" w14:textId="77777777">
                    <w:tblPrEx>
                      <w:tblW w:w="9000" w:type="dxa"/>
                      <w:jc w:val="center"/>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48E4F48" w14:textId="77777777">
                        <w:r>
                          <w:t> </w:t>
                        </w:r>
                      </w:p>
                    </w:tc>
                    <w:tc>
                      <w:tcPr>
                        <w:tcW w:w="3900" w:type="dxa"/>
                        <w:tcBorders>
                          <w:top w:val="single" w:sz="6" w:space="0" w:color="DDDDDD"/>
                          <w:left w:val="single" w:sz="6" w:space="0" w:color="DDDDDD"/>
                          <w:bottom w:val="single" w:sz="6" w:space="0" w:color="DDDDDD"/>
                          <w:right w:val="single" w:sz="6" w:space="0" w:color="DDDDDD"/>
                        </w:tcBorders>
                        <w:vAlign w:val="bottom"/>
                        <w:hideMark/>
                      </w:tcPr>
                      <w:p w:rsidR="0062389C" w14:paraId="42847544" w14:textId="49311256">
                        <w:r>
                          <w:rPr>
                            <w:noProof/>
                            <w:color w:val="287BBF"/>
                            <w:bdr w:val="none" w:sz="0" w:space="0" w:color="auto" w:frame="1"/>
                          </w:rPr>
                          <w:drawing>
                            <wp:inline distT="0" distB="0" distL="0" distR="0">
                              <wp:extent cx="2476500" cy="822960"/>
                              <wp:effectExtent l="0" t="0" r="0" b="0"/>
                              <wp:docPr id="40" name="Picture 40" descr="Begin your survey">
                                <a:hlinkClick xmlns:a="http://schemas.openxmlformats.org/drawingml/2006/main" xmlns:r="http://schemas.openxmlformats.org/officeDocument/2006/relationships"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1" descr="Begin your survey">
                                        <a:hlinkClick xmlns:a="http://schemas.openxmlformats.org/drawingml/2006/main" xmlns:r="http://schemas.openxmlformats.org/officeDocument/2006/relationships" r:id="rId12" tgtFrame="&quot;_blank&quot;"/>
                                      </pic:cNvPr>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6500" cy="822960"/>
                                      </a:xfrm>
                                      <a:prstGeom prst="rect">
                                        <a:avLst/>
                                      </a:prstGeom>
                                      <a:noFill/>
                                      <a:ln>
                                        <a:noFill/>
                                      </a:ln>
                                    </pic:spPr>
                                  </pic:pic>
                                </a:graphicData>
                              </a:graphic>
                            </wp:inline>
                          </w:drawing>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E93920F" w14:textId="77777777">
                        <w:r>
                          <w:t> </w:t>
                        </w:r>
                      </w:p>
                    </w:tc>
                  </w:tr>
                </w:tbl>
                <w:p w:rsidR="0062389C" w14:paraId="6355B892" w14:textId="77777777">
                  <w:pPr>
                    <w:jc w:val="center"/>
                    <w:rPr>
                      <w:vanish/>
                    </w:rPr>
                  </w:pPr>
                </w:p>
                <w:tbl>
                  <w:tblPr>
                    <w:tblW w:w="9000" w:type="dxa"/>
                    <w:jc w:val="center"/>
                    <w:shd w:val="clear" w:color="auto" w:fill="FFFFFF"/>
                    <w:tblCellMar>
                      <w:left w:w="0" w:type="dxa"/>
                      <w:right w:w="0" w:type="dxa"/>
                    </w:tblCellMar>
                    <w:tblLook w:val="04A0"/>
                  </w:tblPr>
                  <w:tblGrid>
                    <w:gridCol w:w="750"/>
                    <w:gridCol w:w="7500"/>
                    <w:gridCol w:w="750"/>
                  </w:tblGrid>
                  <w:tr w14:paraId="7781BDA0" w14:textId="77777777">
                    <w:tblPrEx>
                      <w:tblW w:w="9000" w:type="dxa"/>
                      <w:jc w:val="center"/>
                      <w:shd w:val="clear" w:color="auto" w:fill="FFFFFF"/>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A96AED3" w14:textId="77777777">
                        <w:r>
                          <w:t> </w:t>
                        </w:r>
                      </w:p>
                    </w:tc>
                    <w:tc>
                      <w:tcPr>
                        <w:tcW w:w="7500" w:type="dxa"/>
                        <w:tcBorders>
                          <w:top w:val="single" w:sz="6" w:space="0" w:color="DDDDDD"/>
                          <w:left w:val="single" w:sz="6" w:space="0" w:color="DDDDDD"/>
                          <w:bottom w:val="single" w:sz="6" w:space="0" w:color="DDDDDD"/>
                          <w:right w:val="single" w:sz="6" w:space="0" w:color="DDDDDD"/>
                        </w:tcBorders>
                        <w:shd w:val="clear" w:color="auto" w:fill="FFFFFF"/>
                        <w:tcMar>
                          <w:top w:w="300" w:type="dxa"/>
                          <w:left w:w="0" w:type="dxa"/>
                          <w:bottom w:w="150" w:type="dxa"/>
                          <w:right w:w="0" w:type="dxa"/>
                        </w:tcMar>
                        <w:hideMark/>
                      </w:tcPr>
                      <w:p w:rsidR="0062389C" w14:paraId="31BDC32C" w14:textId="77777777">
                        <w:pPr>
                          <w:spacing w:after="240" w:line="345" w:lineRule="atLeast"/>
                          <w:rPr>
                            <w:rFonts w:ascii="Arial" w:hAnsi="Arial" w:cs="Arial"/>
                            <w:color w:val="3E3935"/>
                            <w:sz w:val="23"/>
                            <w:szCs w:val="23"/>
                          </w:rPr>
                        </w:pPr>
                        <w:r>
                          <w:rPr>
                            <w:rFonts w:ascii="Arial" w:hAnsi="Arial" w:cs="Arial"/>
                            <w:color w:val="3E3935"/>
                            <w:sz w:val="23"/>
                            <w:szCs w:val="23"/>
                          </w:rPr>
                          <w:t xml:space="preserve">Remember once you have 10,000 </w:t>
                        </w:r>
                        <w:r>
                          <w:rPr>
                            <w:rFonts w:ascii="Arial" w:hAnsi="Arial" w:cs="Arial"/>
                            <w:color w:val="3E3935"/>
                            <w:sz w:val="23"/>
                            <w:szCs w:val="23"/>
                          </w:rPr>
                          <w:t>AmeriPoints</w:t>
                        </w:r>
                        <w:r>
                          <w:rPr>
                            <w:rFonts w:ascii="Arial" w:hAnsi="Arial" w:cs="Arial"/>
                            <w:color w:val="3E3935"/>
                            <w:sz w:val="23"/>
                            <w:szCs w:val="23"/>
                          </w:rPr>
                          <w:t>, you can redeem them for a variety of things, such as a Visa rewards card or an Amazon gift card.</w:t>
                        </w:r>
                        <w:r>
                          <w:rPr>
                            <w:rFonts w:ascii="Arial" w:hAnsi="Arial" w:cs="Arial"/>
                            <w:color w:val="3E3935"/>
                            <w:sz w:val="23"/>
                            <w:szCs w:val="23"/>
                          </w:rPr>
                          <w:br/>
                        </w:r>
                        <w:r>
                          <w:rPr>
                            <w:rFonts w:ascii="Arial" w:hAnsi="Arial" w:cs="Arial"/>
                            <w:color w:val="3E3935"/>
                            <w:sz w:val="23"/>
                            <w:szCs w:val="23"/>
                          </w:rPr>
                          <w:br/>
                          <w:t>We look forward to hearing from you — and hearing your opinions!</w:t>
                        </w:r>
                        <w:r>
                          <w:rPr>
                            <w:rFonts w:ascii="Arial" w:hAnsi="Arial" w:cs="Arial"/>
                            <w:color w:val="3E3935"/>
                            <w:sz w:val="23"/>
                            <w:szCs w:val="23"/>
                          </w:rPr>
                          <w:br/>
                        </w:r>
                        <w:r>
                          <w:rPr>
                            <w:rFonts w:ascii="Arial" w:hAnsi="Arial" w:cs="Arial"/>
                            <w:color w:val="3E3935"/>
                            <w:sz w:val="23"/>
                            <w:szCs w:val="23"/>
                          </w:rPr>
                          <w:br/>
                          <w:t>Sincerely,</w:t>
                        </w:r>
                        <w:r>
                          <w:rPr>
                            <w:rFonts w:ascii="Arial" w:hAnsi="Arial" w:cs="Arial"/>
                            <w:color w:val="3E3935"/>
                            <w:sz w:val="23"/>
                            <w:szCs w:val="23"/>
                          </w:rPr>
                          <w:br/>
                        </w:r>
                        <w:r>
                          <w:rPr>
                            <w:rFonts w:ascii="Arial" w:hAnsi="Arial" w:cs="Arial"/>
                            <w:color w:val="3E3935"/>
                            <w:sz w:val="23"/>
                            <w:szCs w:val="23"/>
                          </w:rPr>
                          <w:br/>
                          <w:t xml:space="preserve">The </w:t>
                        </w:r>
                        <w:r>
                          <w:rPr>
                            <w:rFonts w:ascii="Arial" w:hAnsi="Arial" w:cs="Arial"/>
                            <w:color w:val="3E3935"/>
                            <w:sz w:val="23"/>
                            <w:szCs w:val="23"/>
                          </w:rPr>
                          <w:t>AmeriSpeak</w:t>
                        </w:r>
                        <w:r>
                          <w:rPr>
                            <w:rFonts w:ascii="Arial" w:hAnsi="Arial" w:cs="Arial"/>
                            <w:color w:val="3E3935"/>
                            <w:sz w:val="23"/>
                            <w:szCs w:val="23"/>
                          </w:rPr>
                          <w:t xml:space="preserve"> Team</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57F545C0" w14:textId="77777777">
                        <w:pPr>
                          <w:rPr>
                            <w:rFonts w:ascii="Times New Roman" w:hAnsi="Times New Roman" w:cs="Times New Roman"/>
                          </w:rPr>
                        </w:pPr>
                        <w:r>
                          <w:t> </w:t>
                        </w:r>
                      </w:p>
                    </w:tc>
                  </w:tr>
                </w:tbl>
                <w:p w:rsidR="0062389C" w14:paraId="47548C06" w14:textId="77777777">
                  <w:pPr>
                    <w:jc w:val="center"/>
                    <w:rPr>
                      <w:vanish/>
                    </w:rPr>
                  </w:pPr>
                </w:p>
                <w:tbl>
                  <w:tblPr>
                    <w:tblW w:w="9000" w:type="dxa"/>
                    <w:jc w:val="center"/>
                    <w:shd w:val="clear" w:color="auto" w:fill="FFFFFF"/>
                    <w:tblCellMar>
                      <w:left w:w="0" w:type="dxa"/>
                      <w:right w:w="0" w:type="dxa"/>
                    </w:tblCellMar>
                    <w:tblLook w:val="04A0"/>
                  </w:tblPr>
                  <w:tblGrid>
                    <w:gridCol w:w="2550"/>
                    <w:gridCol w:w="3900"/>
                    <w:gridCol w:w="2550"/>
                  </w:tblGrid>
                  <w:tr w14:paraId="513ECE84" w14:textId="77777777">
                    <w:tblPrEx>
                      <w:tblW w:w="9000" w:type="dxa"/>
                      <w:jc w:val="center"/>
                      <w:shd w:val="clear" w:color="auto" w:fill="FFFFFF"/>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118CA769" w14:textId="77777777">
                        <w:r>
                          <w:t> </w:t>
                        </w:r>
                      </w:p>
                    </w:tc>
                    <w:tc>
                      <w:tcPr>
                        <w:tcW w:w="390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2389C" w14:paraId="5BFF29D4" w14:textId="77777777">
                        <w:pPr>
                          <w:spacing w:line="420" w:lineRule="atLeast"/>
                          <w:jc w:val="center"/>
                          <w:rPr>
                            <w:rFonts w:ascii="Arial" w:hAnsi="Arial" w:cs="Arial"/>
                            <w:b/>
                            <w:bCs/>
                            <w:color w:val="3E3935"/>
                            <w:sz w:val="38"/>
                            <w:szCs w:val="38"/>
                          </w:rPr>
                        </w:pPr>
                        <w:r>
                          <w:rPr>
                            <w:rFonts w:ascii="Arial" w:hAnsi="Arial" w:cs="Arial"/>
                            <w:b/>
                            <w:bCs/>
                            <w:color w:val="3E3935"/>
                            <w:sz w:val="38"/>
                            <w:szCs w:val="38"/>
                          </w:rPr>
                          <w:t> ●  ●  ●</w:t>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6F49D2E" w14:textId="77777777">
                        <w:pPr>
                          <w:rPr>
                            <w:rFonts w:ascii="Times New Roman" w:hAnsi="Times New Roman" w:cs="Times New Roman"/>
                          </w:rPr>
                        </w:pPr>
                        <w:r>
                          <w:t> </w:t>
                        </w:r>
                      </w:p>
                    </w:tc>
                  </w:tr>
                </w:tbl>
                <w:p w:rsidR="0062389C" w14:paraId="718591DD" w14:textId="77777777">
                  <w:pPr>
                    <w:jc w:val="center"/>
                    <w:rPr>
                      <w:vanish/>
                    </w:rPr>
                  </w:pPr>
                </w:p>
                <w:tbl>
                  <w:tblPr>
                    <w:tblW w:w="9000" w:type="dxa"/>
                    <w:jc w:val="center"/>
                    <w:shd w:val="clear" w:color="auto" w:fill="FFFFFF"/>
                    <w:tblCellMar>
                      <w:left w:w="0" w:type="dxa"/>
                      <w:right w:w="0" w:type="dxa"/>
                    </w:tblCellMar>
                    <w:tblLook w:val="04A0"/>
                  </w:tblPr>
                  <w:tblGrid>
                    <w:gridCol w:w="9000"/>
                  </w:tblGrid>
                  <w:tr w14:paraId="403D6C5D" w14:textId="77777777">
                    <w:tblPrEx>
                      <w:tblW w:w="9000" w:type="dxa"/>
                      <w:jc w:val="center"/>
                      <w:shd w:val="clear" w:color="auto" w:fill="FFFFFF"/>
                      <w:tblCellMar>
                        <w:left w:w="0" w:type="dxa"/>
                        <w:right w:w="0" w:type="dxa"/>
                      </w:tblCellMar>
                      <w:tblLook w:val="04A0"/>
                    </w:tblPrEx>
                    <w:trPr>
                      <w:trHeight w:val="510"/>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2C39CB6A" w14:textId="3E521288">
                        <w:r>
                          <w:rPr>
                            <w:noProof/>
                          </w:rPr>
                          <w:drawing>
                            <wp:inline distT="0" distB="0" distL="0" distR="0">
                              <wp:extent cx="22860" cy="327660"/>
                              <wp:effectExtent l="0" t="0" r="0" b="0"/>
                              <wp:docPr id="39" name="Picture 39"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0"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 cy="327660"/>
                                      </a:xfrm>
                                      <a:prstGeom prst="rect">
                                        <a:avLst/>
                                      </a:prstGeom>
                                      <a:noFill/>
                                      <a:ln>
                                        <a:noFill/>
                                      </a:ln>
                                    </pic:spPr>
                                  </pic:pic>
                                </a:graphicData>
                              </a:graphic>
                            </wp:inline>
                          </w:drawing>
                        </w:r>
                      </w:p>
                    </w:tc>
                  </w:tr>
                </w:tbl>
                <w:p w:rsidR="0062389C" w14:paraId="0F72F0DF" w14:textId="77777777">
                  <w:pPr>
                    <w:jc w:val="center"/>
                    <w:rPr>
                      <w:vanish/>
                    </w:rPr>
                  </w:pPr>
                </w:p>
                <w:tbl>
                  <w:tblPr>
                    <w:tblW w:w="9000" w:type="dxa"/>
                    <w:jc w:val="center"/>
                    <w:tblCellMar>
                      <w:left w:w="0" w:type="dxa"/>
                      <w:right w:w="0" w:type="dxa"/>
                    </w:tblCellMar>
                    <w:tblLook w:val="04A0"/>
                  </w:tblPr>
                  <w:tblGrid>
                    <w:gridCol w:w="1311"/>
                    <w:gridCol w:w="1635"/>
                    <w:gridCol w:w="1071"/>
                    <w:gridCol w:w="951"/>
                    <w:gridCol w:w="915"/>
                    <w:gridCol w:w="1791"/>
                    <w:gridCol w:w="1326"/>
                  </w:tblGrid>
                  <w:tr w14:paraId="2A3BA80D" w14:textId="77777777">
                    <w:tblPrEx>
                      <w:tblW w:w="9000" w:type="dxa"/>
                      <w:jc w:val="center"/>
                      <w:tblCellMar>
                        <w:left w:w="0" w:type="dxa"/>
                        <w:right w:w="0" w:type="dxa"/>
                      </w:tblCellMar>
                      <w:tblLook w:val="04A0"/>
                    </w:tblPrEx>
                    <w:trPr>
                      <w:jc w:val="center"/>
                    </w:trPr>
                    <w:tc>
                      <w:tcPr>
                        <w:tcW w:w="1365"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478F609F" w14:textId="77777777">
                        <w:r>
                          <w:t> </w:t>
                        </w:r>
                      </w:p>
                    </w:tc>
                    <w:tc>
                      <w:tcPr>
                        <w:tcW w:w="1605" w:type="dxa"/>
                        <w:tcBorders>
                          <w:top w:val="single" w:sz="6" w:space="0" w:color="DDDDDD"/>
                          <w:left w:val="single" w:sz="6" w:space="0" w:color="DDDDDD"/>
                          <w:bottom w:val="single" w:sz="6" w:space="0" w:color="DDDDDD"/>
                          <w:right w:val="single" w:sz="6" w:space="0" w:color="DDDDDD"/>
                        </w:tcBorders>
                        <w:vAlign w:val="bottom"/>
                        <w:hideMark/>
                      </w:tcPr>
                      <w:p w:rsidR="0062389C" w14:paraId="627A83C9" w14:textId="01C60D1D">
                        <w:r>
                          <w:rPr>
                            <w:noProof/>
                            <w:color w:val="287BBF"/>
                            <w:bdr w:val="none" w:sz="0" w:space="0" w:color="auto" w:frame="1"/>
                          </w:rPr>
                          <w:drawing>
                            <wp:inline distT="0" distB="0" distL="0" distR="0">
                              <wp:extent cx="1021080" cy="533400"/>
                              <wp:effectExtent l="0" t="0" r="7620" b="0"/>
                              <wp:docPr id="38" name="Picture 38" descr="Download from the App Store">
                                <a:hlinkClick xmlns:a="http://schemas.openxmlformats.org/drawingml/2006/main" xmlns:r="http://schemas.openxmlformats.org/officeDocument/2006/relationships"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9" descr="Download from the App Store">
                                        <a:hlinkClick xmlns:a="http://schemas.openxmlformats.org/drawingml/2006/main" xmlns:r="http://schemas.openxmlformats.org/officeDocument/2006/relationships" r:id="rId14" tgtFrame="&quot;_blank&quot;"/>
                                      </pic:cNvPr>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1080" cy="533400"/>
                                      </a:xfrm>
                                      <a:prstGeom prst="rect">
                                        <a:avLst/>
                                      </a:prstGeom>
                                      <a:noFill/>
                                      <a:ln>
                                        <a:noFill/>
                                      </a:ln>
                                    </pic:spPr>
                                  </pic:pic>
                                </a:graphicData>
                              </a:graphic>
                            </wp:inline>
                          </w:drawing>
                        </w:r>
                      </w:p>
                    </w:tc>
                    <w:tc>
                      <w:tcPr>
                        <w:tcW w:w="1050" w:type="dxa"/>
                        <w:tcBorders>
                          <w:top w:val="single" w:sz="6" w:space="0" w:color="DDDDDD"/>
                          <w:left w:val="single" w:sz="6" w:space="0" w:color="DDDDDD"/>
                          <w:bottom w:val="single" w:sz="6" w:space="0" w:color="DDDDDD"/>
                          <w:right w:val="single" w:sz="6" w:space="0" w:color="DDDDDD"/>
                        </w:tcBorders>
                        <w:vAlign w:val="bottom"/>
                        <w:hideMark/>
                      </w:tcPr>
                      <w:p w:rsidR="0062389C" w14:paraId="111E8F90" w14:textId="2E22A1B1">
                        <w:r>
                          <w:rPr>
                            <w:noProof/>
                            <w:color w:val="287BBF"/>
                            <w:bdr w:val="none" w:sz="0" w:space="0" w:color="auto" w:frame="1"/>
                          </w:rPr>
                          <w:drawing>
                            <wp:inline distT="0" distB="0" distL="0" distR="0">
                              <wp:extent cx="670560" cy="533400"/>
                              <wp:effectExtent l="0" t="0" r="0" b="0"/>
                              <wp:docPr id="37" name="Picture 37" descr="Facebook">
                                <a:hlinkClick xmlns:a="http://schemas.openxmlformats.org/drawingml/2006/main" xmlns:r="http://schemas.openxmlformats.org/officeDocument/2006/relationships"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8" descr="Facebook">
                                        <a:hlinkClick xmlns:a="http://schemas.openxmlformats.org/drawingml/2006/main" xmlns:r="http://schemas.openxmlformats.org/officeDocument/2006/relationships" r:id="rId16" tgtFrame="&quot;_blank&quot;"/>
                                      </pic:cNvPr>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670560" cy="533400"/>
                                      </a:xfrm>
                                      <a:prstGeom prst="rect">
                                        <a:avLst/>
                                      </a:prstGeom>
                                      <a:noFill/>
                                      <a:ln>
                                        <a:noFill/>
                                      </a:ln>
                                    </pic:spPr>
                                  </pic:pic>
                                </a:graphicData>
                              </a:graphic>
                            </wp:inline>
                          </w:drawing>
                        </w:r>
                      </w:p>
                    </w:tc>
                    <w:tc>
                      <w:tcPr>
                        <w:tcW w:w="930" w:type="dxa"/>
                        <w:tcBorders>
                          <w:top w:val="single" w:sz="6" w:space="0" w:color="DDDDDD"/>
                          <w:left w:val="single" w:sz="6" w:space="0" w:color="DDDDDD"/>
                          <w:bottom w:val="single" w:sz="6" w:space="0" w:color="DDDDDD"/>
                          <w:right w:val="single" w:sz="6" w:space="0" w:color="DDDDDD"/>
                        </w:tcBorders>
                        <w:vAlign w:val="bottom"/>
                        <w:hideMark/>
                      </w:tcPr>
                      <w:p w:rsidR="0062389C" w14:paraId="5C763D1C" w14:textId="66B22E54">
                        <w:r>
                          <w:rPr>
                            <w:noProof/>
                            <w:color w:val="287BBF"/>
                            <w:bdr w:val="none" w:sz="0" w:space="0" w:color="auto" w:frame="1"/>
                          </w:rPr>
                          <w:drawing>
                            <wp:inline distT="0" distB="0" distL="0" distR="0">
                              <wp:extent cx="594360" cy="533400"/>
                              <wp:effectExtent l="0" t="0" r="0" b="0"/>
                              <wp:docPr id="36" name="Picture 36" descr="Twitter">
                                <a:hlinkClick xmlns:a="http://schemas.openxmlformats.org/drawingml/2006/main" xmlns:r="http://schemas.openxmlformats.org/officeDocument/2006/relationships"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7" descr="Twitter">
                                        <a:hlinkClick xmlns:a="http://schemas.openxmlformats.org/drawingml/2006/main" xmlns:r="http://schemas.openxmlformats.org/officeDocument/2006/relationships" r:id="rId18" tgtFrame="&quot;_blank&quot;"/>
                                      </pic:cNvPr>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 cy="533400"/>
                                      </a:xfrm>
                                      <a:prstGeom prst="rect">
                                        <a:avLst/>
                                      </a:prstGeom>
                                      <a:noFill/>
                                      <a:ln>
                                        <a:noFill/>
                                      </a:ln>
                                    </pic:spPr>
                                  </pic:pic>
                                </a:graphicData>
                              </a:graphic>
                            </wp:inline>
                          </w:drawing>
                        </w:r>
                      </w:p>
                    </w:tc>
                    <w:tc>
                      <w:tcPr>
                        <w:tcW w:w="900" w:type="dxa"/>
                        <w:tcBorders>
                          <w:top w:val="single" w:sz="6" w:space="0" w:color="DDDDDD"/>
                          <w:left w:val="single" w:sz="6" w:space="0" w:color="DDDDDD"/>
                          <w:bottom w:val="single" w:sz="6" w:space="0" w:color="DDDDDD"/>
                          <w:right w:val="single" w:sz="6" w:space="0" w:color="DDDDDD"/>
                        </w:tcBorders>
                        <w:vAlign w:val="bottom"/>
                        <w:hideMark/>
                      </w:tcPr>
                      <w:p w:rsidR="0062389C" w14:paraId="3F13450C" w14:textId="0B37EF2C">
                        <w:r>
                          <w:rPr>
                            <w:noProof/>
                            <w:color w:val="287BBF"/>
                            <w:bdr w:val="none" w:sz="0" w:space="0" w:color="auto" w:frame="1"/>
                          </w:rPr>
                          <w:drawing>
                            <wp:inline distT="0" distB="0" distL="0" distR="0">
                              <wp:extent cx="571500" cy="533400"/>
                              <wp:effectExtent l="0" t="0" r="0" b="0"/>
                              <wp:docPr id="35" name="Picture 35" descr="Spapchat">
                                <a:hlinkClick xmlns:a="http://schemas.openxmlformats.org/drawingml/2006/main" xmlns:r="http://schemas.openxmlformats.org/officeDocument/2006/relationships"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6" descr="Spapchat">
                                        <a:hlinkClick xmlns:a="http://schemas.openxmlformats.org/drawingml/2006/main" xmlns:r="http://schemas.openxmlformats.org/officeDocument/2006/relationships" r:id="rId20" tgtFrame="&quot;_blank&quot;"/>
                                      </pic:cNvPr>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33400"/>
                                      </a:xfrm>
                                      <a:prstGeom prst="rect">
                                        <a:avLst/>
                                      </a:prstGeom>
                                      <a:noFill/>
                                      <a:ln>
                                        <a:noFill/>
                                      </a:ln>
                                    </pic:spPr>
                                  </pic:pic>
                                </a:graphicData>
                              </a:graphic>
                            </wp:inline>
                          </w:drawing>
                        </w:r>
                      </w:p>
                    </w:tc>
                    <w:tc>
                      <w:tcPr>
                        <w:tcW w:w="1770" w:type="dxa"/>
                        <w:tcBorders>
                          <w:top w:val="single" w:sz="6" w:space="0" w:color="DDDDDD"/>
                          <w:left w:val="single" w:sz="6" w:space="0" w:color="DDDDDD"/>
                          <w:bottom w:val="single" w:sz="6" w:space="0" w:color="DDDDDD"/>
                          <w:right w:val="single" w:sz="6" w:space="0" w:color="DDDDDD"/>
                        </w:tcBorders>
                        <w:vAlign w:val="bottom"/>
                        <w:hideMark/>
                      </w:tcPr>
                      <w:p w:rsidR="0062389C" w14:paraId="614CAA16" w14:textId="13E63207">
                        <w:r>
                          <w:rPr>
                            <w:noProof/>
                            <w:color w:val="287BBF"/>
                            <w:bdr w:val="none" w:sz="0" w:space="0" w:color="auto" w:frame="1"/>
                          </w:rPr>
                          <w:drawing>
                            <wp:inline distT="0" distB="0" distL="0" distR="0">
                              <wp:extent cx="1127760" cy="533400"/>
                              <wp:effectExtent l="0" t="0" r="0" b="0"/>
                              <wp:docPr id="34" name="Picture 34" descr="Get it on Google Play">
                                <a:hlinkClick xmlns:a="http://schemas.openxmlformats.org/drawingml/2006/main" xmlns:r="http://schemas.openxmlformats.org/officeDocument/2006/relationships"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5" descr="Get it on Google Play">
                                        <a:hlinkClick xmlns:a="http://schemas.openxmlformats.org/drawingml/2006/main" xmlns:r="http://schemas.openxmlformats.org/officeDocument/2006/relationships" r:id="rId22" tgtFrame="&quot;_blank&quot;"/>
                                      </pic:cNvPr>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1127760" cy="533400"/>
                                      </a:xfrm>
                                      <a:prstGeom prst="rect">
                                        <a:avLst/>
                                      </a:prstGeom>
                                      <a:noFill/>
                                      <a:ln>
                                        <a:noFill/>
                                      </a:ln>
                                    </pic:spPr>
                                  </pic:pic>
                                </a:graphicData>
                              </a:graphic>
                            </wp:inline>
                          </w:drawing>
                        </w:r>
                      </w:p>
                    </w:tc>
                    <w:tc>
                      <w:tcPr>
                        <w:tcW w:w="138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5525E7D5" w14:textId="77777777">
                        <w:r>
                          <w:t> </w:t>
                        </w:r>
                      </w:p>
                    </w:tc>
                  </w:tr>
                </w:tbl>
                <w:p w:rsidR="0062389C" w14:paraId="4DAAD41D" w14:textId="77777777">
                  <w:pPr>
                    <w:jc w:val="center"/>
                    <w:rPr>
                      <w:vanish/>
                    </w:rPr>
                  </w:pPr>
                </w:p>
                <w:tbl>
                  <w:tblPr>
                    <w:tblW w:w="9000" w:type="dxa"/>
                    <w:jc w:val="center"/>
                    <w:shd w:val="clear" w:color="auto" w:fill="FFFFFF"/>
                    <w:tblCellMar>
                      <w:left w:w="0" w:type="dxa"/>
                      <w:right w:w="0" w:type="dxa"/>
                    </w:tblCellMar>
                    <w:tblLook w:val="04A0"/>
                  </w:tblPr>
                  <w:tblGrid>
                    <w:gridCol w:w="9000"/>
                  </w:tblGrid>
                  <w:tr w14:paraId="41AD4698" w14:textId="77777777">
                    <w:tblPrEx>
                      <w:tblW w:w="9000" w:type="dxa"/>
                      <w:jc w:val="center"/>
                      <w:shd w:val="clear" w:color="auto" w:fill="FFFFFF"/>
                      <w:tblCellMar>
                        <w:left w:w="0" w:type="dxa"/>
                        <w:right w:w="0" w:type="dxa"/>
                      </w:tblCellMar>
                      <w:tblLook w:val="04A0"/>
                    </w:tblPrEx>
                    <w:trPr>
                      <w:trHeight w:val="390"/>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2D982AC3" w14:textId="176574DE">
                        <w:r>
                          <w:rPr>
                            <w:noProof/>
                          </w:rPr>
                          <w:drawing>
                            <wp:inline distT="0" distB="0" distL="0" distR="0">
                              <wp:extent cx="22860" cy="251460"/>
                              <wp:effectExtent l="0" t="0" r="0" b="0"/>
                              <wp:docPr id="33" name="Picture 33"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4"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 cy="251460"/>
                                      </a:xfrm>
                                      <a:prstGeom prst="rect">
                                        <a:avLst/>
                                      </a:prstGeom>
                                      <a:noFill/>
                                      <a:ln>
                                        <a:noFill/>
                                      </a:ln>
                                    </pic:spPr>
                                  </pic:pic>
                                </a:graphicData>
                              </a:graphic>
                            </wp:inline>
                          </w:drawing>
                        </w:r>
                      </w:p>
                    </w:tc>
                  </w:tr>
                </w:tbl>
                <w:p w:rsidR="0062389C" w14:paraId="2F7A0133" w14:textId="77777777">
                  <w:pPr>
                    <w:jc w:val="center"/>
                    <w:rPr>
                      <w:vanish/>
                    </w:rPr>
                  </w:pPr>
                </w:p>
                <w:tbl>
                  <w:tblPr>
                    <w:tblW w:w="9000" w:type="dxa"/>
                    <w:jc w:val="center"/>
                    <w:tblCellMar>
                      <w:left w:w="0" w:type="dxa"/>
                      <w:right w:w="0" w:type="dxa"/>
                    </w:tblCellMar>
                    <w:tblLook w:val="04A0"/>
                  </w:tblPr>
                  <w:tblGrid>
                    <w:gridCol w:w="592"/>
                    <w:gridCol w:w="7816"/>
                    <w:gridCol w:w="592"/>
                  </w:tblGrid>
                  <w:tr w14:paraId="062DFFAF" w14:textId="77777777">
                    <w:tblPrEx>
                      <w:tblW w:w="9000" w:type="dxa"/>
                      <w:jc w:val="center"/>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768CBC0B" w14:textId="77777777">
                        <w:r>
                          <w:t> </w:t>
                        </w:r>
                      </w:p>
                    </w:tc>
                    <w:tc>
                      <w:tcPr>
                        <w:tcW w:w="900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0" w:type="dxa"/>
                          <w:bottom w:w="0" w:type="dxa"/>
                          <w:right w:w="0" w:type="dxa"/>
                        </w:tcMar>
                        <w:hideMark/>
                      </w:tcPr>
                      <w:p w:rsidR="0062389C" w14:paraId="1016ECE2" w14:textId="77777777">
                        <w:pPr>
                          <w:spacing w:after="240" w:line="180" w:lineRule="atLeast"/>
                          <w:rPr>
                            <w:rFonts w:ascii="Arial" w:hAnsi="Arial" w:cs="Arial"/>
                            <w:color w:val="000000"/>
                            <w:sz w:val="15"/>
                            <w:szCs w:val="15"/>
                          </w:rPr>
                        </w:pPr>
                        <w:r>
                          <w:rPr>
                            <w:rFonts w:ascii="Arial" w:hAnsi="Arial" w:cs="Arial"/>
                            <w:color w:val="000000"/>
                            <w:sz w:val="15"/>
                            <w:szCs w:val="15"/>
                          </w:rPr>
                          <w:t>This email is intended for </w:t>
                        </w:r>
                        <w:r>
                          <w:rPr>
                            <w:rStyle w:val="firstname"/>
                            <w:rFonts w:ascii="Arial" w:hAnsi="Arial" w:cs="Arial"/>
                            <w:b/>
                            <w:bCs/>
                            <w:color w:val="000000"/>
                            <w:sz w:val="15"/>
                            <w:szCs w:val="15"/>
                            <w:bdr w:val="none" w:sz="0" w:space="0" w:color="auto" w:frame="1"/>
                          </w:rPr>
                          <w:t>[FIRSTNAME]</w:t>
                        </w:r>
                        <w:r>
                          <w:rPr>
                            <w:rStyle w:val="Strong"/>
                            <w:rFonts w:ascii="Arial" w:hAnsi="Arial" w:cs="Arial"/>
                            <w:color w:val="000000"/>
                            <w:sz w:val="15"/>
                            <w:szCs w:val="15"/>
                            <w:bdr w:val="none" w:sz="0" w:space="0" w:color="auto" w:frame="1"/>
                          </w:rPr>
                          <w:t> (</w:t>
                        </w:r>
                        <w:r>
                          <w:rPr>
                            <w:rStyle w:val="memberpin"/>
                            <w:rFonts w:ascii="Arial" w:hAnsi="Arial" w:cs="Arial"/>
                            <w:b/>
                            <w:bCs/>
                            <w:color w:val="000000"/>
                            <w:sz w:val="15"/>
                            <w:szCs w:val="15"/>
                            <w:bdr w:val="none" w:sz="0" w:space="0" w:color="auto" w:frame="1"/>
                          </w:rPr>
                          <w:t>[MEMBER_PIN]</w:t>
                        </w:r>
                        <w:r>
                          <w:rPr>
                            <w:rStyle w:val="Strong"/>
                            <w:rFonts w:ascii="Arial" w:hAnsi="Arial" w:cs="Arial"/>
                            <w:color w:val="000000"/>
                            <w:sz w:val="15"/>
                            <w:szCs w:val="15"/>
                            <w:bdr w:val="none" w:sz="0" w:space="0" w:color="auto" w:frame="1"/>
                          </w:rPr>
                          <w:t>)</w:t>
                        </w:r>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t>Having trouble with the link? You can copy and paste this into your browser:</w:t>
                        </w:r>
                        <w:r>
                          <w:rPr>
                            <w:rFonts w:ascii="Arial" w:hAnsi="Arial" w:cs="Arial"/>
                            <w:color w:val="000000"/>
                            <w:sz w:val="15"/>
                            <w:szCs w:val="15"/>
                          </w:rPr>
                          <w:br/>
                        </w:r>
                        <w:hyperlink r:id="rId12" w:history="1">
                          <w:r>
                            <w:rPr>
                              <w:rStyle w:val="surveylinktext"/>
                              <w:rFonts w:ascii="Arial" w:hAnsi="Arial" w:cs="Arial"/>
                              <w:color w:val="E77324"/>
                              <w:sz w:val="15"/>
                              <w:szCs w:val="15"/>
                              <w:bdr w:val="none" w:sz="0" w:space="0" w:color="auto" w:frame="1"/>
                            </w:rPr>
                            <w:t>https://survey.amerispeak.org/SE/?[$PURLPARAMS]</w:t>
                          </w:r>
                        </w:hyperlink>
                        <w:r>
                          <w:rPr>
                            <w:rFonts w:ascii="Arial" w:hAnsi="Arial" w:cs="Arial"/>
                            <w:color w:val="000000"/>
                            <w:sz w:val="15"/>
                            <w:szCs w:val="15"/>
                          </w:rPr>
                          <w:t> You can also go to </w:t>
                        </w:r>
                        <w:hyperlink r:id="rId24" w:history="1">
                          <w:r>
                            <w:rPr>
                              <w:rStyle w:val="Hyperlink"/>
                              <w:rFonts w:ascii="Arial" w:hAnsi="Arial" w:cs="Arial"/>
                              <w:color w:val="E77324"/>
                              <w:sz w:val="15"/>
                              <w:szCs w:val="15"/>
                              <w:bdr w:val="none" w:sz="0" w:space="0" w:color="auto" w:frame="1"/>
                            </w:rPr>
                            <w:t>my.AmeriSpeak.org</w:t>
                          </w:r>
                        </w:hyperlink>
                        <w:r>
                          <w:rPr>
                            <w:rFonts w:ascii="Arial" w:hAnsi="Arial" w:cs="Arial"/>
                            <w:color w:val="000000"/>
                            <w:sz w:val="15"/>
                            <w:szCs w:val="15"/>
                          </w:rPr>
                          <w:t xml:space="preserve"> or the </w:t>
                        </w:r>
                        <w:r>
                          <w:rPr>
                            <w:rFonts w:ascii="Arial" w:hAnsi="Arial" w:cs="Arial"/>
                            <w:color w:val="000000"/>
                            <w:sz w:val="15"/>
                            <w:szCs w:val="15"/>
                          </w:rPr>
                          <w:t>AmeriSpeak</w:t>
                        </w:r>
                        <w:r>
                          <w:rPr>
                            <w:rFonts w:ascii="Arial" w:hAnsi="Arial" w:cs="Arial"/>
                            <w:color w:val="000000"/>
                            <w:sz w:val="15"/>
                            <w:szCs w:val="15"/>
                          </w:rPr>
                          <w:t xml:space="preserve"> app, log in using your member credentials and click on the “Start Survey” button in your dashboard page. Need more help? Email </w:t>
                        </w:r>
                        <w:hyperlink r:id="rId25" w:history="1">
                          <w:r>
                            <w:rPr>
                              <w:rStyle w:val="Hyperlink"/>
                              <w:rFonts w:ascii="Arial" w:hAnsi="Arial" w:cs="Arial"/>
                              <w:color w:val="E77324"/>
                              <w:sz w:val="15"/>
                              <w:szCs w:val="15"/>
                              <w:bdr w:val="none" w:sz="0" w:space="0" w:color="auto" w:frame="1"/>
                            </w:rPr>
                            <w:t>support@AmeriSpeak.org</w:t>
                          </w:r>
                        </w:hyperlink>
                        <w:r>
                          <w:rPr>
                            <w:rFonts w:ascii="Arial" w:hAnsi="Arial" w:cs="Arial"/>
                            <w:color w:val="000000"/>
                            <w:sz w:val="15"/>
                            <w:szCs w:val="15"/>
                          </w:rPr>
                          <w:t> or call toll-free (888) 326-9424. </w:t>
                        </w:r>
                        <w:r>
                          <w:rPr>
                            <w:rStyle w:val="Strong"/>
                            <w:rFonts w:ascii="Arial" w:hAnsi="Arial" w:cs="Arial"/>
                            <w:color w:val="000000"/>
                            <w:sz w:val="15"/>
                            <w:szCs w:val="15"/>
                            <w:bdr w:val="none" w:sz="0" w:space="0" w:color="auto" w:frame="1"/>
                          </w:rPr>
                          <w:t>AmeriSpeak</w:t>
                        </w:r>
                        <w:r>
                          <w:rPr>
                            <w:rStyle w:val="Strong"/>
                            <w:rFonts w:ascii="Arial" w:hAnsi="Arial" w:cs="Arial"/>
                            <w:color w:val="000000"/>
                            <w:sz w:val="15"/>
                            <w:szCs w:val="15"/>
                            <w:bdr w:val="none" w:sz="0" w:space="0" w:color="auto" w:frame="1"/>
                          </w:rPr>
                          <w:t xml:space="preserve"> Support</w:t>
                        </w:r>
                        <w:r>
                          <w:rPr>
                            <w:rFonts w:ascii="Arial" w:hAnsi="Arial" w:cs="Arial"/>
                            <w:color w:val="000000"/>
                            <w:sz w:val="15"/>
                            <w:szCs w:val="15"/>
                          </w:rPr>
                          <w:t xml:space="preserve">: 55 E Monroe St, 19th Floor, Chicago, IL 60603. Copyright </w:t>
                        </w:r>
                        <w:r>
                          <w:rPr>
                            <w:rFonts w:ascii="Arial" w:hAnsi="Arial" w:cs="Arial"/>
                            <w:color w:val="000000"/>
                            <w:sz w:val="15"/>
                            <w:szCs w:val="15"/>
                          </w:rPr>
                          <w:t>AmeriSpeak</w:t>
                        </w:r>
                        <w:r>
                          <w:rPr>
                            <w:rFonts w:ascii="Arial" w:hAnsi="Arial" w:cs="Arial"/>
                            <w:color w:val="000000"/>
                            <w:sz w:val="15"/>
                            <w:szCs w:val="15"/>
                          </w:rPr>
                          <w:t xml:space="preserve"> 2019. Use of any content or images is prohibited without prior written approval.</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5A8A4961" w14:textId="77777777">
                        <w:pPr>
                          <w:rPr>
                            <w:rFonts w:ascii="Times New Roman" w:hAnsi="Times New Roman" w:cs="Times New Roman"/>
                          </w:rPr>
                        </w:pPr>
                        <w:r>
                          <w:t> </w:t>
                        </w:r>
                      </w:p>
                    </w:tc>
                  </w:tr>
                </w:tbl>
                <w:p w:rsidR="0062389C" w14:paraId="2DB69034" w14:textId="77777777">
                  <w:pPr>
                    <w:jc w:val="center"/>
                    <w:rPr>
                      <w:vanish/>
                    </w:rPr>
                  </w:pPr>
                </w:p>
                <w:tbl>
                  <w:tblPr>
                    <w:tblW w:w="8476" w:type="dxa"/>
                    <w:jc w:val="center"/>
                    <w:tblCellMar>
                      <w:left w:w="0" w:type="dxa"/>
                      <w:right w:w="0" w:type="dxa"/>
                    </w:tblCellMar>
                    <w:tblLook w:val="04A0"/>
                  </w:tblPr>
                  <w:tblGrid>
                    <w:gridCol w:w="8991"/>
                  </w:tblGrid>
                  <w:tr w14:paraId="19C513DD" w14:textId="77777777" w:rsidTr="00137BDD">
                    <w:tblPrEx>
                      <w:tblW w:w="8476" w:type="dxa"/>
                      <w:jc w:val="center"/>
                      <w:tblCellMar>
                        <w:left w:w="0" w:type="dxa"/>
                        <w:right w:w="0" w:type="dxa"/>
                      </w:tblCellMar>
                      <w:tblLook w:val="04A0"/>
                    </w:tblPrEx>
                    <w:trPr>
                      <w:trHeight w:val="495"/>
                      <w:jc w:val="center"/>
                    </w:trPr>
                    <w:tc>
                      <w:tcPr>
                        <w:tcW w:w="8476"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4FC6D423" w14:textId="1D5C1636">
                        <w:r>
                          <w:rPr>
                            <w:noProof/>
                          </w:rPr>
                          <w:drawing>
                            <wp:inline distT="0" distB="0" distL="0" distR="0">
                              <wp:extent cx="5715000" cy="289560"/>
                              <wp:effectExtent l="0" t="0" r="0" b="0"/>
                              <wp:docPr id="12" name="Picture 12" descr="https://survey.amerispeak.org/Media/1/AS_adult_i_footer.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3" descr="https://survey.amerispeak.org/Media/1/AS_adult_i_footer.html"/>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0" cy="289560"/>
                                      </a:xfrm>
                                      <a:prstGeom prst="rect">
                                        <a:avLst/>
                                      </a:prstGeom>
                                      <a:noFill/>
                                      <a:ln>
                                        <a:noFill/>
                                      </a:ln>
                                    </pic:spPr>
                                  </pic:pic>
                                </a:graphicData>
                              </a:graphic>
                            </wp:inline>
                          </w:drawing>
                        </w:r>
                      </w:p>
                    </w:tc>
                  </w:tr>
                </w:tbl>
                <w:p w:rsidR="0062389C" w14:paraId="3897D443" w14:textId="77777777">
                  <w:pPr>
                    <w:jc w:val="center"/>
                  </w:pPr>
                </w:p>
              </w:tc>
            </w:tr>
            <w:bookmarkEnd w:id="2"/>
          </w:tbl>
          <w:p w:rsidR="0062389C" w14:paraId="07CB62DB" w14:textId="77777777">
            <w:pPr>
              <w:jc w:val="center"/>
            </w:pPr>
          </w:p>
        </w:tc>
      </w:tr>
    </w:tbl>
    <w:p w:rsidR="0062389C" w:rsidP="00EA09AD" w14:paraId="0AB2DC9C" w14:textId="77777777">
      <w:pPr>
        <w:rPr>
          <w:color w:val="00B0F0"/>
        </w:rPr>
      </w:pPr>
    </w:p>
    <w:p w:rsidR="005866A6" w:rsidP="00137BDD" w14:paraId="01C5D21B" w14:textId="432DB7C8">
      <w:pPr>
        <w:pBdr>
          <w:bottom w:val="single" w:sz="4" w:space="1" w:color="auto"/>
        </w:pBdr>
        <w:rPr>
          <w:color w:val="00B0F0"/>
        </w:rPr>
      </w:pPr>
      <w:bookmarkStart w:id="3" w:name="OLE_LINK1"/>
      <w:bookmarkStart w:id="4" w:name="OLE_LINK23"/>
      <w:r>
        <w:rPr>
          <w:color w:val="00B0F0"/>
        </w:rPr>
        <w:t xml:space="preserve">If the </w:t>
      </w:r>
      <w:r>
        <w:rPr>
          <w:color w:val="00B0F0"/>
        </w:rPr>
        <w:t>AmeriSpeak</w:t>
      </w:r>
      <w:r>
        <w:rPr>
          <w:color w:val="00B0F0"/>
        </w:rPr>
        <w:t xml:space="preserve"> Panelist is eligible, a screen with the following text will appear:</w:t>
      </w:r>
    </w:p>
    <w:p w:rsidR="00EA09AD" w:rsidP="00EA09AD" w14:paraId="54468825" w14:textId="7EE80CF2">
      <w:bookmarkStart w:id="5" w:name="OLE_LINK15"/>
      <w:bookmarkEnd w:id="3"/>
      <w:r>
        <w:t xml:space="preserve">We want your help in developing a survey on </w:t>
      </w:r>
      <w:r w:rsidR="0062389C">
        <w:t xml:space="preserve">the value people place on reducing the risk of </w:t>
      </w:r>
      <w:r>
        <w:t xml:space="preserve">foodborne illnesses. </w:t>
      </w:r>
      <w:bookmarkEnd w:id="5"/>
      <w:r>
        <w:t xml:space="preserve">We are partnering </w:t>
      </w:r>
      <w:r w:rsidR="00194BDA">
        <w:t xml:space="preserve">with </w:t>
      </w:r>
      <w:r w:rsidR="0062389C">
        <w:t xml:space="preserve">the US Department of Agriculture Economic Research Service (USDA ERS) </w:t>
      </w:r>
      <w:r w:rsidR="00194BDA">
        <w:t xml:space="preserve">and Resources for the Future </w:t>
      </w:r>
      <w:r>
        <w:t>to provide feedback on a survey</w:t>
      </w:r>
      <w:r w:rsidR="00F61DBE">
        <w:t xml:space="preserve"> (OMB Control Number </w:t>
      </w:r>
      <w:r w:rsidR="00891790">
        <w:t>0536-0073, Expiration 4/30/2025)</w:t>
      </w:r>
      <w:r>
        <w:t xml:space="preserve"> being developed on this topic by inviting a small number of </w:t>
      </w:r>
      <w:r>
        <w:t>AmeriSpeak</w:t>
      </w:r>
      <w:r>
        <w:t xml:space="preserve"> panelists to participate in small focus groups. The focus group will be conducted by researchers from </w:t>
      </w:r>
      <w:r w:rsidR="00AA0899">
        <w:t xml:space="preserve">ERS and </w:t>
      </w:r>
      <w:r w:rsidR="00194BDA">
        <w:t>Resources for the Future.</w:t>
      </w:r>
    </w:p>
    <w:bookmarkEnd w:id="4"/>
    <w:p w:rsidR="00EA09AD" w:rsidP="00EA09AD" w14:paraId="3F00FE4A" w14:textId="77777777">
      <w:pPr>
        <w:pBdr>
          <w:bottom w:val="single" w:sz="4" w:space="1" w:color="auto"/>
        </w:pBdr>
        <w:rPr>
          <w:color w:val="00B0F0"/>
          <w:lang w:val="es-EC"/>
        </w:rPr>
      </w:pPr>
    </w:p>
    <w:p w:rsidR="005866A6" w:rsidP="00EA09AD" w14:paraId="712A7431" w14:textId="77777777">
      <w:pPr>
        <w:rPr>
          <w:color w:val="00B0F0"/>
          <w:lang w:val="es-EC"/>
        </w:rPr>
      </w:pPr>
    </w:p>
    <w:p w:rsidR="00EA09AD" w:rsidP="00EA09AD" w14:paraId="4997F772" w14:textId="49C055D8">
      <w:r>
        <w:t xml:space="preserve">If you would like to participate, you will be asked to indicate when you are available between </w:t>
      </w:r>
      <w:r w:rsidR="007A3C70">
        <w:t>_________</w:t>
      </w:r>
      <w:r>
        <w:t xml:space="preserve"> and </w:t>
      </w:r>
      <w:r w:rsidR="007A3C70">
        <w:t>__________</w:t>
      </w:r>
      <w:r>
        <w:t xml:space="preserve">. </w:t>
      </w:r>
      <w:r w:rsidR="007A3C70">
        <w:t xml:space="preserve">The focus group will be conducted on Zoom set up by </w:t>
      </w:r>
      <w:r w:rsidR="007A3C70">
        <w:t>AmeriSpeak</w:t>
      </w:r>
      <w:r w:rsidR="007A3C70">
        <w:t>.</w:t>
      </w:r>
      <w:r>
        <w:t xml:space="preserve"> </w:t>
      </w:r>
    </w:p>
    <w:p w:rsidR="00EA09AD" w:rsidP="00EA09AD" w14:paraId="65FCB0B2" w14:textId="77777777"/>
    <w:p w:rsidR="00EA09AD" w:rsidP="00EA09AD" w14:paraId="2A13862A" w14:textId="051AC089">
      <w:r>
        <w:t xml:space="preserve">The focus group will take about </w:t>
      </w:r>
      <w:r w:rsidR="007A3C70">
        <w:t>two hours</w:t>
      </w:r>
      <w:r>
        <w:t xml:space="preserve"> to complete and panelists who complete the focus group will receive </w:t>
      </w:r>
      <w:r w:rsidR="007D2D88">
        <w:t xml:space="preserve">25,000 </w:t>
      </w:r>
      <w:r>
        <w:rPr>
          <w:u w:val="single"/>
        </w:rPr>
        <w:t>AmeriSpeak</w:t>
      </w:r>
      <w:r>
        <w:rPr>
          <w:u w:val="single"/>
        </w:rPr>
        <w:t xml:space="preserve"> points</w:t>
      </w:r>
      <w:r w:rsidR="007D2D88">
        <w:rPr>
          <w:u w:val="single"/>
        </w:rPr>
        <w:t>!</w:t>
      </w:r>
      <w:r>
        <w:t>.</w:t>
      </w:r>
    </w:p>
    <w:p w:rsidR="00EA09AD" w:rsidP="00EA09AD" w14:paraId="4A0EC981" w14:textId="77777777">
      <w:pPr>
        <w:pBdr>
          <w:bottom w:val="single" w:sz="4" w:space="1" w:color="auto"/>
        </w:pBdr>
        <w:rPr>
          <w:color w:val="00B0F0"/>
          <w:lang w:val="es-ES"/>
        </w:rPr>
      </w:pPr>
    </w:p>
    <w:p w:rsidR="00EA09AD" w:rsidP="00EA09AD" w14:paraId="0066E1EC" w14:textId="71511142">
      <w:r>
        <w:t xml:space="preserve">You will be participating in a discussion </w:t>
      </w:r>
      <w:r w:rsidR="007A3C70">
        <w:t xml:space="preserve">on </w:t>
      </w:r>
      <w:r w:rsidR="005E0B6C">
        <w:t>Zoom</w:t>
      </w:r>
      <w:r>
        <w:t xml:space="preserve">. </w:t>
      </w:r>
      <w:r w:rsidR="007D2D88">
        <w:t>AmeriSpeak</w:t>
      </w:r>
      <w:r w:rsidR="007D2D88">
        <w:t xml:space="preserve"> will set up the Zoom call. </w:t>
      </w:r>
      <w:r>
        <w:t xml:space="preserve">You will need to be in a private, quiet space so that you can speak with the moderator and other participants. </w:t>
      </w:r>
      <w:r w:rsidR="005E0B6C">
        <w:t xml:space="preserve">You also will need to be able to look at a screen (preferably on a screen larger than your smartphone) while also talking with the interviewer through Zoom. </w:t>
      </w:r>
      <w:r w:rsidR="007A3C70">
        <w:t>The discussion will be recorded so that the research team can refer to it in developing the survey.</w:t>
      </w:r>
      <w:r w:rsidR="007D2D88">
        <w:t xml:space="preserve"> </w:t>
      </w:r>
      <w:r w:rsidR="007D2D88">
        <w:t>AmeriSpeak</w:t>
      </w:r>
      <w:r w:rsidR="007D2D88">
        <w:t xml:space="preserve"> will store the recording securely</w:t>
      </w:r>
      <w:r w:rsidRPr="007D2D88" w:rsidR="007D2D88">
        <w:t xml:space="preserve"> </w:t>
      </w:r>
      <w:r w:rsidR="007D2D88">
        <w:t>and will share it only with the research team for the purpose of improving the survey.</w:t>
      </w:r>
      <w:r w:rsidR="0062389C">
        <w:t xml:space="preserve">  </w:t>
      </w:r>
    </w:p>
    <w:p w:rsidR="00EA09AD" w:rsidP="00EA09AD" w14:paraId="3FBB98E6" w14:textId="7010D464">
      <w:r>
        <w:t>You will get a chance to tell us the best dates/times for a focus group with a researcher from</w:t>
      </w:r>
      <w:r w:rsidR="002E685A">
        <w:t xml:space="preserve"> USDA </w:t>
      </w:r>
      <w:r w:rsidR="00F82EE8">
        <w:t>and Resources</w:t>
      </w:r>
      <w:r w:rsidR="00194BDA">
        <w:t xml:space="preserve"> for the Future </w:t>
      </w:r>
      <w:r w:rsidR="007A3C70">
        <w:t xml:space="preserve"> </w:t>
      </w:r>
      <w:r>
        <w:t>on the following screens.</w:t>
      </w:r>
    </w:p>
    <w:p w:rsidR="007D2D88" w:rsidP="007D2D88" w14:paraId="19F77EDF" w14:textId="77777777">
      <w:r>
        <w:t xml:space="preserve">Are you willing and available to participate in this type of focus group? </w:t>
      </w:r>
    </w:p>
    <w:p w:rsidR="00EA09AD" w:rsidP="00EA09AD" w14:paraId="70B7C7BB" w14:textId="77777777">
      <w:pPr>
        <w:numPr>
          <w:ilvl w:val="0"/>
          <w:numId w:val="1"/>
        </w:numPr>
        <w:spacing w:after="0" w:line="256" w:lineRule="auto"/>
      </w:pPr>
      <w:r>
        <w:t>Yes</w:t>
      </w:r>
    </w:p>
    <w:p w:rsidR="007D2D88" w:rsidP="00EA09AD" w14:paraId="557648D1" w14:textId="449DBAC1">
      <w:pPr>
        <w:numPr>
          <w:ilvl w:val="0"/>
          <w:numId w:val="1"/>
        </w:numPr>
        <w:spacing w:after="0" w:line="256" w:lineRule="auto"/>
      </w:pPr>
      <w:r>
        <w:t>No</w:t>
      </w:r>
      <w:r>
        <w:tab/>
      </w:r>
    </w:p>
    <w:p w:rsidR="00CE249E" w:rsidP="00F952B2" w14:paraId="593E3193" w14:textId="77777777">
      <w:pPr>
        <w:pBdr>
          <w:bottom w:val="single" w:sz="4" w:space="1" w:color="auto"/>
        </w:pBdr>
        <w:rPr>
          <w:rFonts w:eastAsia="Times New Roman" w:cs="Tahoma"/>
          <w:color w:val="00B0F0"/>
        </w:rPr>
      </w:pPr>
    </w:p>
    <w:p w:rsidR="007D2D88" w:rsidP="007D2D88" w14:paraId="38074869" w14:textId="1BA9B980">
      <w:pPr>
        <w:rPr>
          <w:rFonts w:cs="Arial"/>
          <w:color w:val="1F2023"/>
          <w:shd w:val="clear" w:color="auto" w:fill="FFFFFF"/>
        </w:rPr>
      </w:pPr>
      <w:r>
        <w:rPr>
          <w:rFonts w:eastAsia="Times New Roman" w:cs="Tahoma"/>
          <w:color w:val="00B0F0"/>
        </w:rPr>
        <w:t>WINTRO_1</w:t>
      </w:r>
    </w:p>
    <w:p w:rsidR="007D2D88" w:rsidP="007D2D88" w14:paraId="0A71A3B0" w14:textId="22C9CECB">
      <w:pPr>
        <w:rPr>
          <w:rFonts w:cs="Arial"/>
          <w:color w:val="1F2023"/>
          <w:shd w:val="clear" w:color="auto" w:fill="FFFFFF"/>
        </w:rPr>
      </w:pPr>
      <w:r>
        <w:rPr>
          <w:rFonts w:cs="Arial"/>
          <w:color w:val="1F2023"/>
          <w:shd w:val="clear" w:color="auto" w:fill="FFFFFF"/>
        </w:rPr>
        <w:t xml:space="preserve">Thank you for agreeing to participate in our new </w:t>
      </w:r>
      <w:r>
        <w:rPr>
          <w:rFonts w:cs="Arial"/>
          <w:color w:val="1F2023"/>
          <w:shd w:val="clear" w:color="auto" w:fill="FFFFFF"/>
        </w:rPr>
        <w:t>AmeriSpeak</w:t>
      </w:r>
      <w:r>
        <w:rPr>
          <w:rFonts w:cs="Arial"/>
          <w:color w:val="1F2023"/>
          <w:shd w:val="clear" w:color="auto" w:fill="FFFFFF"/>
        </w:rPr>
        <w:t xml:space="preserve"> focus group </w:t>
      </w:r>
      <w:r w:rsidR="00D90739">
        <w:t xml:space="preserve">(OMB Control Number 0536-0073, Expiration 4/30/2025) </w:t>
      </w:r>
      <w:r>
        <w:rPr>
          <w:rFonts w:cs="Arial"/>
          <w:color w:val="1F2023"/>
          <w:shd w:val="clear" w:color="auto" w:fill="FFFFFF"/>
        </w:rPr>
        <w:t>on foodborne illness!</w:t>
      </w:r>
    </w:p>
    <w:p w:rsidR="007D2D88" w:rsidP="007D2D88" w14:paraId="6EF774F7" w14:textId="264F0A7D">
      <w:pPr>
        <w:spacing w:after="0" w:line="256" w:lineRule="auto"/>
        <w:ind w:left="720"/>
        <w:rPr>
          <w:rFonts w:cs="Arial"/>
          <w:color w:val="1F2023"/>
          <w:shd w:val="clear" w:color="auto" w:fill="FFFFFF"/>
          <w:lang w:val=""/>
        </w:rPr>
      </w:pPr>
    </w:p>
    <w:p w:rsidR="00F952B2" w:rsidP="007D2D88" w14:paraId="32E17D9A" w14:textId="2A6B2940">
      <w:pPr>
        <w:rPr>
          <w:rFonts w:cstheme="minorHAnsi"/>
          <w:color w:val="000000"/>
          <w:shd w:val="clear" w:color="auto" w:fill="FFFFFF"/>
        </w:rPr>
      </w:pPr>
      <w:r>
        <w:rPr>
          <w:rFonts w:cstheme="minorHAnsi"/>
          <w:color w:val="000000"/>
          <w:shd w:val="clear" w:color="auto" w:fill="FFFFFF"/>
        </w:rPr>
        <w:t>This interview is being conducted in compliance with the Confidential Information Protection and Statistical Efficiency Act, otherwise known as CIPSEA. CIPSEA provides protection for information collected for statistical purposes under a pledge of confidentiality. CIPSEA-protected information is not subject to Freedom of Information Act requests</w:t>
      </w:r>
      <w:r w:rsidR="006074EB">
        <w:rPr>
          <w:rFonts w:cstheme="minorHAnsi"/>
          <w:color w:val="000000"/>
          <w:shd w:val="clear" w:color="auto" w:fill="FFFFFF"/>
        </w:rPr>
        <w:t>.</w:t>
      </w:r>
    </w:p>
    <w:p w:rsidR="00F952B2" w:rsidP="00F952B2" w14:paraId="609B8C57" w14:textId="77777777">
      <w:pPr>
        <w:rPr>
          <w:rFonts w:cstheme="minorHAnsi"/>
          <w:color w:val="000000"/>
          <w:shd w:val="clear" w:color="auto" w:fill="FFFFFF"/>
        </w:rPr>
      </w:pPr>
    </w:p>
    <w:p w:rsidR="00F952B2" w:rsidP="3E9F1CA0" w14:paraId="4A63C36A" w14:textId="550B25EE">
      <w:pPr>
        <w:pStyle w:val="Default"/>
        <w:pBdr>
          <w:top w:val="single" w:sz="4" w:space="1" w:color="auto"/>
          <w:left w:val="single" w:sz="4" w:space="4" w:color="auto"/>
          <w:bottom w:val="single" w:sz="4" w:space="1" w:color="auto"/>
          <w:right w:val="single" w:sz="4" w:space="4" w:color="auto"/>
        </w:pBdr>
        <w:ind w:left="180"/>
        <w:rPr>
          <w:rFonts w:ascii="Times New Roman" w:hAnsi="Times New Roman" w:eastAsiaTheme="minorEastAsia" w:cstheme="minorBidi"/>
          <w:color w:val="auto"/>
        </w:rPr>
      </w:pPr>
      <w:r w:rsidRPr="3E9F1CA0">
        <w:rPr>
          <w:rFonts w:ascii="Times New Roman" w:hAnsi="Times New Roman" w:eastAsiaTheme="minorEastAsia" w:cstheme="minorBidi"/>
          <w:b/>
          <w:bCs/>
          <w:color w:val="auto"/>
        </w:rPr>
        <w:t>Assurance of Confidentiality:</w:t>
      </w:r>
      <w:r w:rsidRPr="3E9F1CA0">
        <w:rPr>
          <w:rFonts w:ascii="Times New Roman" w:hAnsi="Times New Roman" w:eastAsiaTheme="minorEastAsia" w:cstheme="minorBidi"/>
          <w:color w:val="auto"/>
        </w:rPr>
        <w:t xml:space="preserve"> </w:t>
      </w:r>
      <w:r w:rsidRPr="00321756" w:rsidR="00B817DE">
        <w:rPr>
          <w:rFonts w:ascii="Times New Roman" w:hAnsi="Times New Roman" w:cs="Times New Roman"/>
        </w:rPr>
        <w:t>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w:t>
      </w:r>
    </w:p>
    <w:p w:rsidR="00F952B2" w:rsidP="00F952B2" w14:paraId="704CA33B" w14:textId="77777777">
      <w:pPr>
        <w:rPr>
          <w:highlight w:val="yellow"/>
        </w:rPr>
      </w:pPr>
    </w:p>
    <w:p w:rsidR="00FF2CDF" w:rsidRPr="00FF2CDF" w:rsidP="00FF2CDF" w14:paraId="0A2B2579" w14:textId="1CD7B7FB">
      <w:pPr>
        <w:pStyle w:val="PlainText"/>
      </w:pPr>
      <w:bookmarkStart w:id="6" w:name="OLE_LINK4"/>
      <w:r>
        <w:t>The Paperwork Reduction Act requires that the USDA display an OMB control number on all public information requests along with th</w:t>
      </w:r>
      <w:r w:rsidRPr="00FF2CDF">
        <w:t>e address where you can send comments regarding the study. You are not required to respond unless a currently valid OMB approval number is displayed. The OMB number for this study is 0536-0073</w:t>
      </w:r>
      <w:r w:rsidR="003354D6">
        <w:t>, Exp 04/30/2025</w:t>
      </w:r>
      <w:r w:rsidRPr="00FF2CDF">
        <w:t>.</w:t>
      </w:r>
      <w:r w:rsidRPr="00B719A6" w:rsidR="00B719A6">
        <w:t xml:space="preserve"> </w:t>
      </w:r>
      <w:r w:rsidR="00B719A6">
        <w:t>The time to complete this information collection is estimated to be 120 minutes.</w:t>
      </w:r>
      <w:r w:rsidRPr="00FF2CDF">
        <w:t xml:space="preserve"> If you have any comments regarding this study, please write to:</w:t>
      </w:r>
      <w:r w:rsidRPr="00FF2CDF" w:rsidR="002E685A">
        <w:t xml:space="preserve"> </w:t>
      </w:r>
    </w:p>
    <w:p w:rsidR="0062389C" w:rsidRPr="00FF2CDF" w:rsidP="00FF2CDF" w14:paraId="77070402" w14:textId="11EB45E2">
      <w:pPr>
        <w:pStyle w:val="PlainText"/>
      </w:pPr>
      <w:hyperlink r:id="rId27" w:history="1">
        <w:r w:rsidRPr="00FF2CDF" w:rsidR="00FF2CDF">
          <w:rPr>
            <w:rStyle w:val="Hyperlink"/>
          </w:rPr>
          <w:t>ERSfbdWTPSurvey@usda.gov</w:t>
        </w:r>
      </w:hyperlink>
      <w:r w:rsidRPr="00FF2CDF" w:rsidR="007D2D88">
        <w:t>.</w:t>
      </w:r>
      <w:bookmarkStart w:id="7" w:name="OLE_LINK22"/>
      <w:r>
        <w:rPr>
          <w:rFonts w:cstheme="minorHAnsi"/>
          <w:color w:val="000000"/>
          <w:shd w:val="clear" w:color="auto" w:fill="FFFFFF"/>
        </w:rPr>
        <w:t xml:space="preserve"> </w:t>
      </w:r>
    </w:p>
    <w:bookmarkEnd w:id="6"/>
    <w:p w:rsidR="007D2D88" w:rsidP="007D2D88" w14:paraId="41522079" w14:textId="77777777">
      <w:pPr>
        <w:spacing w:after="0" w:line="256" w:lineRule="auto"/>
        <w:ind w:left="720"/>
      </w:pPr>
    </w:p>
    <w:bookmarkEnd w:id="7"/>
    <w:p w:rsidR="007D2D88" w14:paraId="2BDF6609" w14:textId="77777777">
      <w:r>
        <w:br w:type="page"/>
      </w:r>
    </w:p>
    <w:p w:rsidR="00EA09AD" w:rsidP="00F952B2" w14:paraId="2706620B" w14:textId="4B3BC2F8">
      <w:pPr>
        <w:pStyle w:val="ListParagraph"/>
        <w:ind w:left="0"/>
        <w:rPr>
          <w:sz w:val="28"/>
          <w:szCs w:val="28"/>
        </w:rPr>
      </w:pPr>
      <w:r w:rsidRPr="00F952B2">
        <w:rPr>
          <w:sz w:val="28"/>
          <w:szCs w:val="28"/>
        </w:rPr>
        <w:t>2</w:t>
      </w:r>
      <w:r w:rsidRPr="00F952B2" w:rsidR="0017400D">
        <w:rPr>
          <w:sz w:val="28"/>
          <w:szCs w:val="28"/>
        </w:rPr>
        <w:t xml:space="preserve">.  Cognitive interview </w:t>
      </w:r>
      <w:r w:rsidRPr="00F952B2">
        <w:rPr>
          <w:sz w:val="28"/>
          <w:szCs w:val="28"/>
        </w:rPr>
        <w:t xml:space="preserve">participant recruiting </w:t>
      </w:r>
      <w:r w:rsidRPr="00F952B2" w:rsidR="009F6C97">
        <w:rPr>
          <w:sz w:val="28"/>
          <w:szCs w:val="28"/>
        </w:rPr>
        <w:t xml:space="preserve">script </w:t>
      </w:r>
      <w:r w:rsidRPr="00F952B2">
        <w:rPr>
          <w:sz w:val="28"/>
          <w:szCs w:val="28"/>
        </w:rPr>
        <w:t>and informed consent</w:t>
      </w:r>
    </w:p>
    <w:p w:rsidR="00F952B2" w:rsidRPr="00137BDD" w:rsidP="00F952B2" w14:paraId="5F00B63D" w14:textId="4F93D641">
      <w:pPr>
        <w:pStyle w:val="ListParagraph"/>
        <w:ind w:left="0"/>
      </w:pPr>
      <w:r w:rsidRPr="00137BDD">
        <w:t xml:space="preserve">This </w:t>
      </w:r>
      <w:r>
        <w:t xml:space="preserve">online </w:t>
      </w:r>
      <w:r w:rsidRPr="00137BDD">
        <w:t>AmeriSpeak</w:t>
      </w:r>
      <w:r w:rsidRPr="00137BDD">
        <w:t xml:space="preserve"> survey is a screening survey to determine the </w:t>
      </w:r>
      <w:r w:rsidRPr="00137BDD">
        <w:t>AmeriSpeak</w:t>
      </w:r>
      <w:r w:rsidRPr="00137BDD">
        <w:t xml:space="preserve"> panelist’s eligibility for th</w:t>
      </w:r>
      <w:r>
        <w:t>e cognitive interview</w:t>
      </w:r>
      <w:r w:rsidRPr="00137BDD">
        <w:t>.</w:t>
      </w:r>
    </w:p>
    <w:p w:rsidR="00F952B2" w:rsidRPr="00F952B2" w:rsidP="0062389C" w14:paraId="26B7422C" w14:textId="77777777">
      <w:pPr>
        <w:pStyle w:val="Heading2"/>
        <w:rPr>
          <w:sz w:val="22"/>
          <w:szCs w:val="22"/>
        </w:rPr>
      </w:pPr>
    </w:p>
    <w:p w:rsidR="0062389C" w:rsidP="0062389C" w14:paraId="002B4F52" w14:textId="7895D271">
      <w:pPr>
        <w:pStyle w:val="Heading2"/>
      </w:pPr>
      <w:r>
        <w:t xml:space="preserve">Adult Standard Survey Email invitation </w:t>
      </w:r>
    </w:p>
    <w:p w:rsidR="0062389C" w:rsidP="0062389C" w14:paraId="188E9E65" w14:textId="77777777">
      <w:r>
        <w:t xml:space="preserve">Email Subject: You’re invited to complete your new </w:t>
      </w:r>
      <w:r>
        <w:t>AmeriSpeak</w:t>
      </w:r>
      <w:r>
        <w:t xml:space="preserve"> survey (SID: [$Survey.ID])</w:t>
      </w:r>
    </w:p>
    <w:p w:rsidR="0062389C" w:rsidP="0062389C" w14:paraId="325F4A3A" w14:textId="77777777">
      <w:r>
        <w:t>Email Body:</w:t>
      </w:r>
    </w:p>
    <w:p w:rsidR="0062389C" w:rsidRPr="00EA09AD" w:rsidP="00F952B2" w14:paraId="1A11D354" w14:textId="77777777">
      <w:pPr>
        <w:pStyle w:val="ListParagraph"/>
      </w:pPr>
    </w:p>
    <w:tbl>
      <w:tblPr>
        <w:tblW w:w="5000" w:type="pct"/>
        <w:jc w:val="center"/>
        <w:tblCellMar>
          <w:left w:w="0" w:type="dxa"/>
          <w:right w:w="0" w:type="dxa"/>
        </w:tblCellMar>
        <w:tblLook w:val="04A0"/>
      </w:tblPr>
      <w:tblGrid>
        <w:gridCol w:w="319"/>
        <w:gridCol w:w="9025"/>
      </w:tblGrid>
      <w:tr w14:paraId="20B8A87C" w14:textId="77777777" w:rsidTr="0062389C">
        <w:tblPrEx>
          <w:tblW w:w="5000" w:type="pct"/>
          <w:jc w:val="center"/>
          <w:tblCellMar>
            <w:left w:w="0" w:type="dxa"/>
            <w:right w:w="0" w:type="dxa"/>
          </w:tblCellMar>
          <w:tblLook w:val="04A0"/>
        </w:tblPrEx>
        <w:trPr>
          <w:jc w:val="center"/>
        </w:trPr>
        <w:tc>
          <w:tcPr>
            <w:tcW w:w="300" w:type="dxa"/>
            <w:tcBorders>
              <w:top w:val="single" w:sz="6" w:space="0" w:color="DDDDDD"/>
              <w:left w:val="single" w:sz="6" w:space="0" w:color="DDDDDD"/>
              <w:bottom w:val="single" w:sz="6" w:space="0" w:color="DDDDDD"/>
              <w:right w:val="single" w:sz="6" w:space="0" w:color="DDDDDD"/>
            </w:tcBorders>
            <w:shd w:val="clear" w:color="auto" w:fill="EEEEEE"/>
            <w:vAlign w:val="bottom"/>
            <w:hideMark/>
          </w:tcPr>
          <w:p w:rsidR="0062389C" w14:paraId="1AA315E3" w14:textId="1290C65C">
            <w:r>
              <w:rPr>
                <w:noProof/>
              </w:rPr>
              <w:drawing>
                <wp:inline distT="0" distB="0" distL="0" distR="0">
                  <wp:extent cx="193675" cy="6985"/>
                  <wp:effectExtent l="0" t="0" r="0" b="0"/>
                  <wp:docPr id="73" name="Picture 73"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45"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93675" cy="6985"/>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EEEEEE"/>
            <w:vAlign w:val="bottom"/>
          </w:tcPr>
          <w:tbl>
            <w:tblPr>
              <w:tblW w:w="9000" w:type="dxa"/>
              <w:jc w:val="center"/>
              <w:shd w:val="clear" w:color="auto" w:fill="EEEEEE"/>
              <w:tblCellMar>
                <w:left w:w="0" w:type="dxa"/>
                <w:right w:w="0" w:type="dxa"/>
              </w:tblCellMar>
              <w:tblLook w:val="04A0"/>
            </w:tblPr>
            <w:tblGrid>
              <w:gridCol w:w="9000"/>
            </w:tblGrid>
            <w:tr w14:paraId="6A5DB37D" w14:textId="77777777">
              <w:tblPrEx>
                <w:tblW w:w="9000" w:type="dxa"/>
                <w:jc w:val="center"/>
                <w:shd w:val="clear" w:color="auto" w:fill="EEEEEE"/>
                <w:tblCellMar>
                  <w:left w:w="0" w:type="dxa"/>
                  <w:right w:w="0" w:type="dxa"/>
                </w:tblCellMar>
                <w:tblLook w:val="04A0"/>
              </w:tblPrEx>
              <w:trPr>
                <w:trHeight w:val="450"/>
                <w:jc w:val="center"/>
              </w:trPr>
              <w:tc>
                <w:tcPr>
                  <w:tcW w:w="0" w:type="auto"/>
                  <w:tcBorders>
                    <w:top w:val="single" w:sz="6" w:space="0" w:color="DDDDDD"/>
                    <w:left w:val="single" w:sz="6" w:space="0" w:color="DDDDDD"/>
                    <w:bottom w:val="single" w:sz="6" w:space="0" w:color="DDDDDD"/>
                    <w:right w:val="single" w:sz="6" w:space="0" w:color="DDDDDD"/>
                  </w:tcBorders>
                  <w:shd w:val="clear" w:color="auto" w:fill="EEEEEE"/>
                  <w:vAlign w:val="bottom"/>
                  <w:hideMark/>
                </w:tcPr>
                <w:p w:rsidR="0062389C" w14:paraId="7D8B76E9" w14:textId="6C95BA2C">
                  <w:r>
                    <w:rPr>
                      <w:noProof/>
                    </w:rPr>
                    <w:drawing>
                      <wp:inline distT="0" distB="0" distL="0" distR="0">
                        <wp:extent cx="20955" cy="283845"/>
                        <wp:effectExtent l="0" t="0" r="0" b="0"/>
                        <wp:docPr id="72" name="Picture 72"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44"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 cy="283845"/>
                                </a:xfrm>
                                <a:prstGeom prst="rect">
                                  <a:avLst/>
                                </a:prstGeom>
                                <a:noFill/>
                                <a:ln>
                                  <a:noFill/>
                                </a:ln>
                              </pic:spPr>
                            </pic:pic>
                          </a:graphicData>
                        </a:graphic>
                      </wp:inline>
                    </w:drawing>
                  </w:r>
                </w:p>
              </w:tc>
            </w:tr>
          </w:tbl>
          <w:p w:rsidR="0062389C" w14:paraId="27BBC383" w14:textId="77777777">
            <w:pPr>
              <w:jc w:val="center"/>
              <w:rPr>
                <w:vanish/>
              </w:rPr>
            </w:pPr>
          </w:p>
          <w:tbl>
            <w:tblPr>
              <w:tblW w:w="9000" w:type="dxa"/>
              <w:jc w:val="center"/>
              <w:shd w:val="clear" w:color="auto" w:fill="FFFFFF"/>
              <w:tblCellMar>
                <w:left w:w="0" w:type="dxa"/>
                <w:right w:w="0" w:type="dxa"/>
              </w:tblCellMar>
              <w:tblLook w:val="04A0"/>
            </w:tblPr>
            <w:tblGrid>
              <w:gridCol w:w="3951"/>
              <w:gridCol w:w="4898"/>
              <w:gridCol w:w="151"/>
            </w:tblGrid>
            <w:tr w14:paraId="4595744D" w14:textId="77777777">
              <w:tblPrEx>
                <w:tblW w:w="9000" w:type="dxa"/>
                <w:jc w:val="center"/>
                <w:shd w:val="clear" w:color="auto" w:fill="FFFFFF"/>
                <w:tblCellMar>
                  <w:left w:w="0" w:type="dxa"/>
                  <w:right w:w="0" w:type="dxa"/>
                </w:tblCellMar>
                <w:tblLook w:val="04A0"/>
              </w:tblPrEx>
              <w:trPr>
                <w:jc w:val="center"/>
              </w:trPr>
              <w:tc>
                <w:tcPr>
                  <w:tcW w:w="390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9485127" w14:textId="061F5586">
                  <w:r>
                    <w:rPr>
                      <w:noProof/>
                    </w:rPr>
                    <w:drawing>
                      <wp:inline distT="0" distB="0" distL="0" distR="0">
                        <wp:extent cx="2479675" cy="990600"/>
                        <wp:effectExtent l="0" t="0" r="0" b="0"/>
                        <wp:docPr id="71" name="Picture 71" descr="AmeriS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43" descr="AmeriSpeak"/>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9675" cy="990600"/>
                                </a:xfrm>
                                <a:prstGeom prst="rect">
                                  <a:avLst/>
                                </a:prstGeom>
                                <a:noFill/>
                                <a:ln>
                                  <a:noFill/>
                                </a:ln>
                              </pic:spPr>
                            </pic:pic>
                          </a:graphicData>
                        </a:graphic>
                      </wp:inline>
                    </w:drawing>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2389C" w14:paraId="165E39D6" w14:textId="77777777">
                  <w:pPr>
                    <w:spacing w:line="180" w:lineRule="atLeast"/>
                    <w:rPr>
                      <w:rFonts w:ascii="Arial" w:hAnsi="Arial" w:cs="Arial"/>
                      <w:color w:val="3E3935"/>
                      <w:sz w:val="17"/>
                      <w:szCs w:val="17"/>
                    </w:rPr>
                  </w:pPr>
                  <w:r>
                    <w:rPr>
                      <w:rFonts w:ascii="Arial" w:hAnsi="Arial" w:cs="Arial"/>
                      <w:color w:val="3E3935"/>
                      <w:sz w:val="17"/>
                      <w:szCs w:val="17"/>
                    </w:rPr>
                    <w:t>Having trouble viewing this email? </w:t>
                  </w:r>
                  <w:hyperlink r:id="rId10" w:tgtFrame="_blank" w:history="1">
                    <w:r>
                      <w:rPr>
                        <w:rStyle w:val="Hyperlink"/>
                        <w:rFonts w:ascii="Arial" w:hAnsi="Arial" w:cs="Arial"/>
                        <w:color w:val="E77324"/>
                        <w:sz w:val="17"/>
                        <w:szCs w:val="17"/>
                        <w:bdr w:val="none" w:sz="0" w:space="0" w:color="auto" w:frame="1"/>
                      </w:rPr>
                      <w:t>View it in your browser.</w:t>
                    </w:r>
                  </w:hyperlink>
                </w:p>
              </w:tc>
              <w:tc>
                <w:tcPr>
                  <w:tcW w:w="1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37DD731A" w14:textId="77777777">
                  <w:pPr>
                    <w:rPr>
                      <w:rFonts w:ascii="Times New Roman" w:hAnsi="Times New Roman" w:cs="Times New Roman"/>
                    </w:rPr>
                  </w:pPr>
                  <w:r>
                    <w:t> </w:t>
                  </w:r>
                </w:p>
              </w:tc>
            </w:tr>
          </w:tbl>
          <w:p w:rsidR="0062389C" w14:paraId="119B8F3C" w14:textId="77777777">
            <w:pPr>
              <w:jc w:val="center"/>
              <w:rPr>
                <w:vanish/>
              </w:rPr>
            </w:pPr>
          </w:p>
          <w:tbl>
            <w:tblPr>
              <w:tblW w:w="9000" w:type="dxa"/>
              <w:jc w:val="center"/>
              <w:tblCellMar>
                <w:left w:w="0" w:type="dxa"/>
                <w:right w:w="0" w:type="dxa"/>
              </w:tblCellMar>
              <w:tblLook w:val="04A0"/>
            </w:tblPr>
            <w:tblGrid>
              <w:gridCol w:w="8994"/>
            </w:tblGrid>
            <w:tr w14:paraId="05A1B25E" w14:textId="77777777">
              <w:tblPrEx>
                <w:tblW w:w="9000" w:type="dxa"/>
                <w:jc w:val="center"/>
                <w:tblCellMar>
                  <w:left w:w="0" w:type="dxa"/>
                  <w:right w:w="0" w:type="dxa"/>
                </w:tblCellMar>
                <w:tblLook w:val="04A0"/>
              </w:tblPrEx>
              <w:trPr>
                <w:jc w:val="center"/>
              </w:trPr>
              <w:tc>
                <w:tcPr>
                  <w:tcW w:w="900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17D29B6F" w14:textId="7D274D64">
                  <w:r>
                    <w:rPr>
                      <w:noProof/>
                    </w:rPr>
                    <w:drawing>
                      <wp:inline distT="0" distB="0" distL="0" distR="0">
                        <wp:extent cx="5715000" cy="1697355"/>
                        <wp:effectExtent l="0" t="0" r="0" b="0"/>
                        <wp:docPr id="70" name="Picture 70" descr="You are invited to complete your new AmeriSpeak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42" descr="You are invited to complete your new AmeriSpeak Survey"/>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0" cy="1697355"/>
                                </a:xfrm>
                                <a:prstGeom prst="rect">
                                  <a:avLst/>
                                </a:prstGeom>
                                <a:noFill/>
                                <a:ln>
                                  <a:noFill/>
                                </a:ln>
                              </pic:spPr>
                            </pic:pic>
                          </a:graphicData>
                        </a:graphic>
                      </wp:inline>
                    </w:drawing>
                  </w:r>
                </w:p>
              </w:tc>
            </w:tr>
          </w:tbl>
          <w:p w:rsidR="0062389C" w14:paraId="274466BD" w14:textId="77777777">
            <w:pPr>
              <w:jc w:val="center"/>
              <w:rPr>
                <w:vanish/>
              </w:rPr>
            </w:pPr>
          </w:p>
          <w:tbl>
            <w:tblPr>
              <w:tblW w:w="9000" w:type="dxa"/>
              <w:jc w:val="center"/>
              <w:shd w:val="clear" w:color="auto" w:fill="FFFFFF"/>
              <w:tblCellMar>
                <w:left w:w="0" w:type="dxa"/>
                <w:right w:w="0" w:type="dxa"/>
              </w:tblCellMar>
              <w:tblLook w:val="04A0"/>
            </w:tblPr>
            <w:tblGrid>
              <w:gridCol w:w="750"/>
              <w:gridCol w:w="7500"/>
              <w:gridCol w:w="750"/>
            </w:tblGrid>
            <w:tr w14:paraId="09AB60DC" w14:textId="77777777">
              <w:tblPrEx>
                <w:tblW w:w="9000" w:type="dxa"/>
                <w:jc w:val="center"/>
                <w:shd w:val="clear" w:color="auto" w:fill="FFFFFF"/>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0626290B" w14:textId="77777777">
                  <w:r>
                    <w:t> </w:t>
                  </w:r>
                </w:p>
              </w:tc>
              <w:tc>
                <w:tcPr>
                  <w:tcW w:w="7500" w:type="dxa"/>
                  <w:tcBorders>
                    <w:top w:val="single" w:sz="6" w:space="0" w:color="DDDDDD"/>
                    <w:left w:val="single" w:sz="6" w:space="0" w:color="DDDDDD"/>
                    <w:bottom w:val="single" w:sz="6" w:space="0" w:color="DDDDDD"/>
                    <w:right w:val="single" w:sz="6" w:space="0" w:color="DDDDDD"/>
                  </w:tcBorders>
                  <w:shd w:val="clear" w:color="auto" w:fill="FFFFFF"/>
                  <w:tcMar>
                    <w:top w:w="375" w:type="dxa"/>
                    <w:left w:w="0" w:type="dxa"/>
                    <w:bottom w:w="225" w:type="dxa"/>
                    <w:right w:w="0" w:type="dxa"/>
                  </w:tcMar>
                  <w:hideMark/>
                </w:tcPr>
                <w:p w:rsidR="0062389C" w14:paraId="0101504F" w14:textId="77777777">
                  <w:pPr>
                    <w:spacing w:line="360" w:lineRule="atLeast"/>
                    <w:jc w:val="center"/>
                    <w:rPr>
                      <w:rFonts w:ascii="Arial" w:hAnsi="Arial" w:cs="Arial"/>
                      <w:color w:val="3E3935"/>
                      <w:sz w:val="33"/>
                      <w:szCs w:val="33"/>
                    </w:rPr>
                  </w:pPr>
                  <w:r>
                    <w:rPr>
                      <w:rStyle w:val="Strong"/>
                      <w:rFonts w:ascii="Arial" w:hAnsi="Arial" w:cs="Arial"/>
                      <w:color w:val="3E3935"/>
                      <w:sz w:val="33"/>
                      <w:szCs w:val="33"/>
                      <w:bdr w:val="none" w:sz="0" w:space="0" w:color="auto" w:frame="1"/>
                    </w:rPr>
                    <w:t xml:space="preserve">You’re invited to complete your new </w:t>
                  </w:r>
                  <w:r>
                    <w:rPr>
                      <w:rStyle w:val="Strong"/>
                      <w:rFonts w:ascii="Arial" w:hAnsi="Arial" w:cs="Arial"/>
                      <w:color w:val="3E3935"/>
                      <w:sz w:val="33"/>
                      <w:szCs w:val="33"/>
                      <w:bdr w:val="none" w:sz="0" w:space="0" w:color="auto" w:frame="1"/>
                    </w:rPr>
                    <w:t>AmeriSpeak</w:t>
                  </w:r>
                  <w:r>
                    <w:rPr>
                      <w:rStyle w:val="Strong"/>
                      <w:rFonts w:ascii="Arial" w:hAnsi="Arial" w:cs="Arial"/>
                      <w:color w:val="3E3935"/>
                      <w:sz w:val="33"/>
                      <w:szCs w:val="33"/>
                      <w:bdr w:val="none" w:sz="0" w:space="0" w:color="auto" w:frame="1"/>
                    </w:rPr>
                    <w:t xml:space="preserve"> survey</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2A729ADA" w14:textId="77777777">
                  <w:pPr>
                    <w:rPr>
                      <w:rFonts w:ascii="Times New Roman" w:hAnsi="Times New Roman" w:cs="Times New Roman"/>
                    </w:rPr>
                  </w:pPr>
                  <w:r>
                    <w:t> </w:t>
                  </w:r>
                </w:p>
              </w:tc>
            </w:tr>
          </w:tbl>
          <w:p w:rsidR="0062389C" w14:paraId="0EAF97BA" w14:textId="77777777">
            <w:pPr>
              <w:jc w:val="center"/>
              <w:rPr>
                <w:vanish/>
              </w:rPr>
            </w:pPr>
          </w:p>
          <w:tbl>
            <w:tblPr>
              <w:tblW w:w="9000" w:type="dxa"/>
              <w:jc w:val="center"/>
              <w:tblCellMar>
                <w:left w:w="0" w:type="dxa"/>
                <w:right w:w="0" w:type="dxa"/>
              </w:tblCellMar>
              <w:tblLook w:val="04A0"/>
            </w:tblPr>
            <w:tblGrid>
              <w:gridCol w:w="2540"/>
              <w:gridCol w:w="3920"/>
              <w:gridCol w:w="2540"/>
            </w:tblGrid>
            <w:tr w14:paraId="30D596AC" w14:textId="77777777">
              <w:tblPrEx>
                <w:tblW w:w="9000" w:type="dxa"/>
                <w:jc w:val="center"/>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015C7475" w14:textId="77777777">
                  <w:r>
                    <w:t> </w:t>
                  </w:r>
                </w:p>
              </w:tc>
              <w:tc>
                <w:tcPr>
                  <w:tcW w:w="3900" w:type="dxa"/>
                  <w:tcBorders>
                    <w:top w:val="single" w:sz="6" w:space="0" w:color="DDDDDD"/>
                    <w:left w:val="single" w:sz="6" w:space="0" w:color="DDDDDD"/>
                    <w:bottom w:val="single" w:sz="6" w:space="0" w:color="DDDDDD"/>
                    <w:right w:val="single" w:sz="6" w:space="0" w:color="DDDDDD"/>
                  </w:tcBorders>
                  <w:vAlign w:val="bottom"/>
                  <w:hideMark/>
                </w:tcPr>
                <w:p w:rsidR="0062389C" w14:paraId="52EC58F9" w14:textId="26E077B7">
                  <w:r>
                    <w:rPr>
                      <w:noProof/>
                      <w:color w:val="287BBF"/>
                      <w:bdr w:val="none" w:sz="0" w:space="0" w:color="auto" w:frame="1"/>
                    </w:rPr>
                    <w:drawing>
                      <wp:inline distT="0" distB="0" distL="0" distR="0">
                        <wp:extent cx="2479675" cy="817245"/>
                        <wp:effectExtent l="0" t="0" r="0" b="1905"/>
                        <wp:docPr id="69" name="Picture 69" descr="Begin your survey">
                          <a:hlinkClick xmlns:a="http://schemas.openxmlformats.org/drawingml/2006/main" xmlns:r="http://schemas.openxmlformats.org/officeDocument/2006/relationships"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41" descr="Begin your survey">
                                  <a:hlinkClick xmlns:a="http://schemas.openxmlformats.org/drawingml/2006/main" xmlns:r="http://schemas.openxmlformats.org/officeDocument/2006/relationships" r:id="rId12" tgtFrame="&quot;_blank&quot;"/>
                                </pic:cNvPr>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9675" cy="817245"/>
                                </a:xfrm>
                                <a:prstGeom prst="rect">
                                  <a:avLst/>
                                </a:prstGeom>
                                <a:noFill/>
                                <a:ln>
                                  <a:noFill/>
                                </a:ln>
                              </pic:spPr>
                            </pic:pic>
                          </a:graphicData>
                        </a:graphic>
                      </wp:inline>
                    </w:drawing>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501E2DF3" w14:textId="77777777">
                  <w:r>
                    <w:t> </w:t>
                  </w:r>
                </w:p>
              </w:tc>
            </w:tr>
          </w:tbl>
          <w:p w:rsidR="0062389C" w14:paraId="0D0224B2" w14:textId="77777777">
            <w:pPr>
              <w:jc w:val="center"/>
              <w:rPr>
                <w:vanish/>
              </w:rPr>
            </w:pPr>
          </w:p>
          <w:tbl>
            <w:tblPr>
              <w:tblW w:w="9000" w:type="dxa"/>
              <w:jc w:val="center"/>
              <w:shd w:val="clear" w:color="auto" w:fill="FFFFFF"/>
              <w:tblCellMar>
                <w:left w:w="0" w:type="dxa"/>
                <w:right w:w="0" w:type="dxa"/>
              </w:tblCellMar>
              <w:tblLook w:val="04A0"/>
            </w:tblPr>
            <w:tblGrid>
              <w:gridCol w:w="2550"/>
              <w:gridCol w:w="3900"/>
              <w:gridCol w:w="2550"/>
            </w:tblGrid>
            <w:tr w14:paraId="0889F7E7" w14:textId="77777777">
              <w:tblPrEx>
                <w:tblW w:w="9000" w:type="dxa"/>
                <w:jc w:val="center"/>
                <w:shd w:val="clear" w:color="auto" w:fill="FFFFFF"/>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26467CD5" w14:textId="77777777">
                  <w:r>
                    <w:t> </w:t>
                  </w:r>
                </w:p>
              </w:tc>
              <w:tc>
                <w:tcPr>
                  <w:tcW w:w="3900" w:type="dxa"/>
                  <w:tcBorders>
                    <w:top w:val="single" w:sz="6" w:space="0" w:color="DDDDDD"/>
                    <w:left w:val="single" w:sz="6" w:space="0" w:color="DDDDDD"/>
                    <w:bottom w:val="single" w:sz="6" w:space="0" w:color="DDDDDD"/>
                    <w:right w:val="single" w:sz="6" w:space="0" w:color="DDDDDD"/>
                  </w:tcBorders>
                  <w:shd w:val="clear" w:color="auto" w:fill="FFFFFF"/>
                  <w:tcMar>
                    <w:top w:w="300" w:type="dxa"/>
                    <w:left w:w="0" w:type="dxa"/>
                    <w:bottom w:w="300" w:type="dxa"/>
                    <w:right w:w="0" w:type="dxa"/>
                  </w:tcMar>
                  <w:hideMark/>
                </w:tcPr>
                <w:p w:rsidR="0062389C" w14:paraId="792FCBBF" w14:textId="77777777">
                  <w:pPr>
                    <w:spacing w:line="345" w:lineRule="atLeast"/>
                    <w:jc w:val="center"/>
                    <w:rPr>
                      <w:rFonts w:ascii="Arial" w:hAnsi="Arial" w:cs="Arial"/>
                      <w:color w:val="3E3935"/>
                      <w:sz w:val="23"/>
                      <w:szCs w:val="23"/>
                    </w:rPr>
                  </w:pPr>
                  <w:r>
                    <w:rPr>
                      <w:rFonts w:ascii="Arial" w:hAnsi="Arial" w:cs="Arial"/>
                      <w:color w:val="3E3935"/>
                      <w:sz w:val="23"/>
                      <w:szCs w:val="23"/>
                    </w:rPr>
                    <w:t>And if you are eligible,</w:t>
                  </w:r>
                  <w:r>
                    <w:rPr>
                      <w:rFonts w:ascii="Arial" w:hAnsi="Arial" w:cs="Arial"/>
                      <w:color w:val="3E3935"/>
                      <w:sz w:val="23"/>
                      <w:szCs w:val="23"/>
                    </w:rPr>
                    <w:br/>
                    <w:t>Earn </w:t>
                  </w:r>
                  <w:r w:rsidRPr="00F952B2">
                    <w:rPr>
                      <w:color w:val="3E3935"/>
                    </w:rPr>
                    <w:t>25,000</w:t>
                  </w:r>
                  <w:r>
                    <w:rPr>
                      <w:rFonts w:ascii="Arial" w:hAnsi="Arial" w:cs="Arial"/>
                      <w:color w:val="3E3935"/>
                      <w:sz w:val="23"/>
                      <w:szCs w:val="23"/>
                    </w:rPr>
                    <w:t> </w:t>
                  </w:r>
                  <w:r>
                    <w:rPr>
                      <w:rFonts w:ascii="Arial" w:hAnsi="Arial" w:cs="Arial"/>
                      <w:color w:val="3E3935"/>
                      <w:sz w:val="23"/>
                      <w:szCs w:val="23"/>
                    </w:rPr>
                    <w:t>AmeriPoints</w:t>
                  </w:r>
                  <w:r>
                    <w:rPr>
                      <w:rFonts w:ascii="Arial" w:hAnsi="Arial" w:cs="Arial"/>
                      <w:color w:val="3E3935"/>
                      <w:sz w:val="23"/>
                      <w:szCs w:val="23"/>
                    </w:rPr>
                    <w:t>.</w:t>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39A84C75" w14:textId="77777777">
                  <w:pPr>
                    <w:rPr>
                      <w:rFonts w:ascii="Times New Roman" w:hAnsi="Times New Roman" w:cs="Times New Roman"/>
                    </w:rPr>
                  </w:pPr>
                  <w:r>
                    <w:t> </w:t>
                  </w:r>
                </w:p>
              </w:tc>
            </w:tr>
          </w:tbl>
          <w:p w:rsidR="0062389C" w14:paraId="2FF812C4" w14:textId="77777777">
            <w:pPr>
              <w:jc w:val="center"/>
              <w:rPr>
                <w:vanish/>
              </w:rPr>
            </w:pPr>
          </w:p>
          <w:tbl>
            <w:tblPr>
              <w:tblW w:w="9000" w:type="dxa"/>
              <w:jc w:val="center"/>
              <w:shd w:val="clear" w:color="auto" w:fill="FFFFFF"/>
              <w:tblCellMar>
                <w:left w:w="0" w:type="dxa"/>
                <w:right w:w="0" w:type="dxa"/>
              </w:tblCellMar>
              <w:tblLook w:val="04A0"/>
            </w:tblPr>
            <w:tblGrid>
              <w:gridCol w:w="750"/>
              <w:gridCol w:w="7500"/>
              <w:gridCol w:w="750"/>
            </w:tblGrid>
            <w:tr w14:paraId="015A9299" w14:textId="77777777">
              <w:tblPrEx>
                <w:tblW w:w="9000" w:type="dxa"/>
                <w:jc w:val="center"/>
                <w:shd w:val="clear" w:color="auto" w:fill="FFFFFF"/>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5AF4A55F" w14:textId="77777777">
                  <w:r>
                    <w:t> </w:t>
                  </w:r>
                </w:p>
              </w:tc>
              <w:tc>
                <w:tcPr>
                  <w:tcW w:w="7500" w:type="dxa"/>
                  <w:tcBorders>
                    <w:top w:val="single" w:sz="6" w:space="0" w:color="DDDDDD"/>
                    <w:left w:val="single" w:sz="6" w:space="0" w:color="DDDDDD"/>
                    <w:bottom w:val="single" w:sz="6" w:space="0" w:color="DDDDDD"/>
                    <w:right w:val="single" w:sz="6" w:space="0" w:color="DDDDDD"/>
                  </w:tcBorders>
                  <w:shd w:val="clear" w:color="auto" w:fill="FFFFFF"/>
                  <w:tcMar>
                    <w:top w:w="450" w:type="dxa"/>
                    <w:left w:w="0" w:type="dxa"/>
                    <w:bottom w:w="300" w:type="dxa"/>
                    <w:right w:w="0" w:type="dxa"/>
                  </w:tcMar>
                  <w:hideMark/>
                </w:tcPr>
                <w:p w:rsidR="0062389C" w14:paraId="767901E1" w14:textId="77777777">
                  <w:pPr>
                    <w:spacing w:line="345" w:lineRule="atLeast"/>
                    <w:rPr>
                      <w:rFonts w:ascii="Arial" w:hAnsi="Arial" w:cs="Arial"/>
                      <w:color w:val="3E3935"/>
                      <w:sz w:val="23"/>
                      <w:szCs w:val="23"/>
                    </w:rPr>
                  </w:pPr>
                  <w:r>
                    <w:rPr>
                      <w:rFonts w:ascii="Arial" w:hAnsi="Arial" w:cs="Arial"/>
                      <w:color w:val="3E3935"/>
                      <w:sz w:val="23"/>
                      <w:szCs w:val="23"/>
                    </w:rPr>
                    <w:t>Dear </w:t>
                  </w:r>
                  <w:r>
                    <w:rPr>
                      <w:rStyle w:val="firstname"/>
                      <w:rFonts w:ascii="Arial" w:hAnsi="Arial" w:cs="Arial"/>
                      <w:color w:val="3E3935"/>
                      <w:sz w:val="23"/>
                      <w:szCs w:val="23"/>
                      <w:bdr w:val="none" w:sz="0" w:space="0" w:color="auto" w:frame="1"/>
                    </w:rPr>
                    <w:t>[FIRSTNAME]</w:t>
                  </w:r>
                  <w:r>
                    <w:rPr>
                      <w:rFonts w:ascii="Arial" w:hAnsi="Arial" w:cs="Arial"/>
                      <w:color w:val="3E3935"/>
                      <w:sz w:val="23"/>
                      <w:szCs w:val="23"/>
                    </w:rPr>
                    <w:t>,</w:t>
                  </w:r>
                  <w:r>
                    <w:rPr>
                      <w:rFonts w:ascii="Arial" w:hAnsi="Arial" w:cs="Arial"/>
                      <w:color w:val="3E3935"/>
                      <w:sz w:val="23"/>
                      <w:szCs w:val="23"/>
                    </w:rPr>
                    <w:br/>
                  </w:r>
                  <w:r>
                    <w:rPr>
                      <w:rFonts w:ascii="Arial" w:hAnsi="Arial" w:cs="Arial"/>
                      <w:color w:val="3E3935"/>
                      <w:sz w:val="23"/>
                      <w:szCs w:val="23"/>
                    </w:rPr>
                    <w:br/>
                    <w:t xml:space="preserve">Thank you for the valuable insights you provide to us at </w:t>
                  </w:r>
                  <w:r>
                    <w:rPr>
                      <w:rFonts w:ascii="Arial" w:hAnsi="Arial" w:cs="Arial"/>
                      <w:color w:val="3E3935"/>
                      <w:sz w:val="23"/>
                      <w:szCs w:val="23"/>
                    </w:rPr>
                    <w:t>AmeriSpeak</w:t>
                  </w:r>
                  <w:r>
                    <w:rPr>
                      <w:rFonts w:ascii="Arial" w:hAnsi="Arial" w:cs="Arial"/>
                      <w:color w:val="3E3935"/>
                      <w:sz w:val="23"/>
                      <w:szCs w:val="23"/>
                    </w:rPr>
                    <w:t>. We have a new survey for you. Please complete it at your earliest convenience, and if you are eligible, get </w:t>
                  </w:r>
                  <w:r w:rsidRPr="00F952B2">
                    <w:rPr>
                      <w:color w:val="3E3935"/>
                    </w:rPr>
                    <w:t>25,000</w:t>
                  </w:r>
                  <w:r>
                    <w:rPr>
                      <w:rFonts w:ascii="Arial" w:hAnsi="Arial" w:cs="Arial"/>
                      <w:color w:val="3E3935"/>
                      <w:sz w:val="23"/>
                      <w:szCs w:val="23"/>
                    </w:rPr>
                    <w:t> </w:t>
                  </w:r>
                  <w:r>
                    <w:rPr>
                      <w:rFonts w:ascii="Arial" w:hAnsi="Arial" w:cs="Arial"/>
                      <w:color w:val="3E3935"/>
                      <w:sz w:val="23"/>
                      <w:szCs w:val="23"/>
                    </w:rPr>
                    <w:t>AmeriPoints</w:t>
                  </w:r>
                  <w:r>
                    <w:rPr>
                      <w:rFonts w:ascii="Arial" w:hAnsi="Arial" w:cs="Arial"/>
                      <w:color w:val="3E3935"/>
                      <w:sz w:val="23"/>
                      <w:szCs w:val="23"/>
                    </w:rPr>
                    <w:t>!</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1B4A02CF" w14:textId="77777777">
                  <w:pPr>
                    <w:rPr>
                      <w:rFonts w:ascii="Times New Roman" w:hAnsi="Times New Roman" w:cs="Times New Roman"/>
                    </w:rPr>
                  </w:pPr>
                  <w:r>
                    <w:t> </w:t>
                  </w:r>
                </w:p>
              </w:tc>
            </w:tr>
          </w:tbl>
          <w:p w:rsidR="0062389C" w14:paraId="0AB6B16E" w14:textId="77777777">
            <w:pPr>
              <w:jc w:val="center"/>
              <w:rPr>
                <w:vanish/>
              </w:rPr>
            </w:pPr>
          </w:p>
          <w:tbl>
            <w:tblPr>
              <w:tblW w:w="9000" w:type="dxa"/>
              <w:jc w:val="center"/>
              <w:tblCellMar>
                <w:left w:w="0" w:type="dxa"/>
                <w:right w:w="0" w:type="dxa"/>
              </w:tblCellMar>
              <w:tblLook w:val="04A0"/>
            </w:tblPr>
            <w:tblGrid>
              <w:gridCol w:w="2540"/>
              <w:gridCol w:w="3920"/>
              <w:gridCol w:w="2540"/>
            </w:tblGrid>
            <w:tr w14:paraId="0248FF88" w14:textId="77777777">
              <w:tblPrEx>
                <w:tblW w:w="9000" w:type="dxa"/>
                <w:jc w:val="center"/>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1DC18522" w14:textId="77777777">
                  <w:r>
                    <w:t> </w:t>
                  </w:r>
                </w:p>
              </w:tc>
              <w:tc>
                <w:tcPr>
                  <w:tcW w:w="3900" w:type="dxa"/>
                  <w:tcBorders>
                    <w:top w:val="single" w:sz="6" w:space="0" w:color="DDDDDD"/>
                    <w:left w:val="single" w:sz="6" w:space="0" w:color="DDDDDD"/>
                    <w:bottom w:val="single" w:sz="6" w:space="0" w:color="DDDDDD"/>
                    <w:right w:val="single" w:sz="6" w:space="0" w:color="DDDDDD"/>
                  </w:tcBorders>
                  <w:vAlign w:val="bottom"/>
                  <w:hideMark/>
                </w:tcPr>
                <w:p w:rsidR="0062389C" w14:paraId="241D22DC" w14:textId="4A4C6F5F">
                  <w:r>
                    <w:rPr>
                      <w:noProof/>
                      <w:color w:val="287BBF"/>
                      <w:bdr w:val="none" w:sz="0" w:space="0" w:color="auto" w:frame="1"/>
                    </w:rPr>
                    <w:drawing>
                      <wp:inline distT="0" distB="0" distL="0" distR="0">
                        <wp:extent cx="2479675" cy="817245"/>
                        <wp:effectExtent l="0" t="0" r="0" b="1905"/>
                        <wp:docPr id="68" name="Picture 68" descr="Begin your survey">
                          <a:hlinkClick xmlns:a="http://schemas.openxmlformats.org/drawingml/2006/main" xmlns:r="http://schemas.openxmlformats.org/officeDocument/2006/relationships"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40" descr="Begin your survey">
                                  <a:hlinkClick xmlns:a="http://schemas.openxmlformats.org/drawingml/2006/main" xmlns:r="http://schemas.openxmlformats.org/officeDocument/2006/relationships" r:id="rId12" tgtFrame="&quot;_blank&quot;"/>
                                </pic:cNvPr>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9675" cy="817245"/>
                                </a:xfrm>
                                <a:prstGeom prst="rect">
                                  <a:avLst/>
                                </a:prstGeom>
                                <a:noFill/>
                                <a:ln>
                                  <a:noFill/>
                                </a:ln>
                              </pic:spPr>
                            </pic:pic>
                          </a:graphicData>
                        </a:graphic>
                      </wp:inline>
                    </w:drawing>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0CCF2848" w14:textId="77777777">
                  <w:r>
                    <w:t> </w:t>
                  </w:r>
                </w:p>
              </w:tc>
            </w:tr>
          </w:tbl>
          <w:p w:rsidR="0062389C" w14:paraId="457FA410" w14:textId="77777777">
            <w:pPr>
              <w:jc w:val="center"/>
              <w:rPr>
                <w:vanish/>
              </w:rPr>
            </w:pPr>
          </w:p>
          <w:tbl>
            <w:tblPr>
              <w:tblW w:w="9000" w:type="dxa"/>
              <w:jc w:val="center"/>
              <w:shd w:val="clear" w:color="auto" w:fill="FFFFFF"/>
              <w:tblCellMar>
                <w:left w:w="0" w:type="dxa"/>
                <w:right w:w="0" w:type="dxa"/>
              </w:tblCellMar>
              <w:tblLook w:val="04A0"/>
            </w:tblPr>
            <w:tblGrid>
              <w:gridCol w:w="750"/>
              <w:gridCol w:w="7500"/>
              <w:gridCol w:w="750"/>
            </w:tblGrid>
            <w:tr w14:paraId="0BF49E99" w14:textId="77777777">
              <w:tblPrEx>
                <w:tblW w:w="9000" w:type="dxa"/>
                <w:jc w:val="center"/>
                <w:shd w:val="clear" w:color="auto" w:fill="FFFFFF"/>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4CC5DCFB" w14:textId="77777777">
                  <w:r>
                    <w:t> </w:t>
                  </w:r>
                </w:p>
              </w:tc>
              <w:tc>
                <w:tcPr>
                  <w:tcW w:w="7500" w:type="dxa"/>
                  <w:tcBorders>
                    <w:top w:val="single" w:sz="6" w:space="0" w:color="DDDDDD"/>
                    <w:left w:val="single" w:sz="6" w:space="0" w:color="DDDDDD"/>
                    <w:bottom w:val="single" w:sz="6" w:space="0" w:color="DDDDDD"/>
                    <w:right w:val="single" w:sz="6" w:space="0" w:color="DDDDDD"/>
                  </w:tcBorders>
                  <w:shd w:val="clear" w:color="auto" w:fill="FFFFFF"/>
                  <w:tcMar>
                    <w:top w:w="300" w:type="dxa"/>
                    <w:left w:w="0" w:type="dxa"/>
                    <w:bottom w:w="150" w:type="dxa"/>
                    <w:right w:w="0" w:type="dxa"/>
                  </w:tcMar>
                  <w:hideMark/>
                </w:tcPr>
                <w:p w:rsidR="0062389C" w14:paraId="5DBB7634" w14:textId="77777777">
                  <w:pPr>
                    <w:spacing w:after="240" w:line="345" w:lineRule="atLeast"/>
                    <w:rPr>
                      <w:rFonts w:ascii="Arial" w:hAnsi="Arial" w:cs="Arial"/>
                      <w:color w:val="3E3935"/>
                      <w:sz w:val="23"/>
                      <w:szCs w:val="23"/>
                    </w:rPr>
                  </w:pPr>
                  <w:r>
                    <w:rPr>
                      <w:rFonts w:ascii="Arial" w:hAnsi="Arial" w:cs="Arial"/>
                      <w:color w:val="3E3935"/>
                      <w:sz w:val="23"/>
                      <w:szCs w:val="23"/>
                    </w:rPr>
                    <w:t xml:space="preserve">Remember once you have 10,000 </w:t>
                  </w:r>
                  <w:r>
                    <w:rPr>
                      <w:rFonts w:ascii="Arial" w:hAnsi="Arial" w:cs="Arial"/>
                      <w:color w:val="3E3935"/>
                      <w:sz w:val="23"/>
                      <w:szCs w:val="23"/>
                    </w:rPr>
                    <w:t>AmeriPoints</w:t>
                  </w:r>
                  <w:r>
                    <w:rPr>
                      <w:rFonts w:ascii="Arial" w:hAnsi="Arial" w:cs="Arial"/>
                      <w:color w:val="3E3935"/>
                      <w:sz w:val="23"/>
                      <w:szCs w:val="23"/>
                    </w:rPr>
                    <w:t>, you can redeem them for a variety of things, such as a Visa rewards card or an Amazon gift card.</w:t>
                  </w:r>
                  <w:r>
                    <w:rPr>
                      <w:rFonts w:ascii="Arial" w:hAnsi="Arial" w:cs="Arial"/>
                      <w:color w:val="3E3935"/>
                      <w:sz w:val="23"/>
                      <w:szCs w:val="23"/>
                    </w:rPr>
                    <w:br/>
                  </w:r>
                  <w:r>
                    <w:rPr>
                      <w:rFonts w:ascii="Arial" w:hAnsi="Arial" w:cs="Arial"/>
                      <w:color w:val="3E3935"/>
                      <w:sz w:val="23"/>
                      <w:szCs w:val="23"/>
                    </w:rPr>
                    <w:br/>
                    <w:t>We look forward to hearing from you — and hearing your opinions!</w:t>
                  </w:r>
                  <w:r>
                    <w:rPr>
                      <w:rFonts w:ascii="Arial" w:hAnsi="Arial" w:cs="Arial"/>
                      <w:color w:val="3E3935"/>
                      <w:sz w:val="23"/>
                      <w:szCs w:val="23"/>
                    </w:rPr>
                    <w:br/>
                  </w:r>
                  <w:r>
                    <w:rPr>
                      <w:rFonts w:ascii="Arial" w:hAnsi="Arial" w:cs="Arial"/>
                      <w:color w:val="3E3935"/>
                      <w:sz w:val="23"/>
                      <w:szCs w:val="23"/>
                    </w:rPr>
                    <w:br/>
                    <w:t>Sincerely,</w:t>
                  </w:r>
                  <w:r>
                    <w:rPr>
                      <w:rFonts w:ascii="Arial" w:hAnsi="Arial" w:cs="Arial"/>
                      <w:color w:val="3E3935"/>
                      <w:sz w:val="23"/>
                      <w:szCs w:val="23"/>
                    </w:rPr>
                    <w:br/>
                  </w:r>
                  <w:r>
                    <w:rPr>
                      <w:rFonts w:ascii="Arial" w:hAnsi="Arial" w:cs="Arial"/>
                      <w:color w:val="3E3935"/>
                      <w:sz w:val="23"/>
                      <w:szCs w:val="23"/>
                    </w:rPr>
                    <w:br/>
                    <w:t xml:space="preserve">The </w:t>
                  </w:r>
                  <w:r>
                    <w:rPr>
                      <w:rFonts w:ascii="Arial" w:hAnsi="Arial" w:cs="Arial"/>
                      <w:color w:val="3E3935"/>
                      <w:sz w:val="23"/>
                      <w:szCs w:val="23"/>
                    </w:rPr>
                    <w:t>AmeriSpeak</w:t>
                  </w:r>
                  <w:r>
                    <w:rPr>
                      <w:rFonts w:ascii="Arial" w:hAnsi="Arial" w:cs="Arial"/>
                      <w:color w:val="3E3935"/>
                      <w:sz w:val="23"/>
                      <w:szCs w:val="23"/>
                    </w:rPr>
                    <w:t xml:space="preserve"> Team</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7BB28DBE" w14:textId="77777777">
                  <w:pPr>
                    <w:rPr>
                      <w:rFonts w:ascii="Times New Roman" w:hAnsi="Times New Roman" w:cs="Times New Roman"/>
                    </w:rPr>
                  </w:pPr>
                  <w:r>
                    <w:t> </w:t>
                  </w:r>
                </w:p>
              </w:tc>
            </w:tr>
          </w:tbl>
          <w:p w:rsidR="0062389C" w14:paraId="42750EB3" w14:textId="77777777">
            <w:pPr>
              <w:jc w:val="center"/>
              <w:rPr>
                <w:vanish/>
              </w:rPr>
            </w:pPr>
          </w:p>
          <w:tbl>
            <w:tblPr>
              <w:tblW w:w="9000" w:type="dxa"/>
              <w:jc w:val="center"/>
              <w:shd w:val="clear" w:color="auto" w:fill="FFFFFF"/>
              <w:tblCellMar>
                <w:left w:w="0" w:type="dxa"/>
                <w:right w:w="0" w:type="dxa"/>
              </w:tblCellMar>
              <w:tblLook w:val="04A0"/>
            </w:tblPr>
            <w:tblGrid>
              <w:gridCol w:w="2550"/>
              <w:gridCol w:w="3900"/>
              <w:gridCol w:w="2550"/>
            </w:tblGrid>
            <w:tr w14:paraId="6D2BEA94" w14:textId="77777777">
              <w:tblPrEx>
                <w:tblW w:w="9000" w:type="dxa"/>
                <w:jc w:val="center"/>
                <w:shd w:val="clear" w:color="auto" w:fill="FFFFFF"/>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1FC1CEEF" w14:textId="77777777">
                  <w:r>
                    <w:t> </w:t>
                  </w:r>
                </w:p>
              </w:tc>
              <w:tc>
                <w:tcPr>
                  <w:tcW w:w="390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2389C" w14:paraId="692C5B7F" w14:textId="77777777">
                  <w:pPr>
                    <w:spacing w:line="420" w:lineRule="atLeast"/>
                    <w:jc w:val="center"/>
                    <w:rPr>
                      <w:rFonts w:ascii="Arial" w:hAnsi="Arial" w:cs="Arial"/>
                      <w:b/>
                      <w:bCs/>
                      <w:color w:val="3E3935"/>
                      <w:sz w:val="38"/>
                      <w:szCs w:val="38"/>
                    </w:rPr>
                  </w:pPr>
                  <w:r>
                    <w:rPr>
                      <w:rFonts w:ascii="Arial" w:hAnsi="Arial" w:cs="Arial"/>
                      <w:b/>
                      <w:bCs/>
                      <w:color w:val="3E3935"/>
                      <w:sz w:val="38"/>
                      <w:szCs w:val="38"/>
                    </w:rPr>
                    <w:t> ●  ●  ●</w:t>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5BF0B93" w14:textId="77777777">
                  <w:pPr>
                    <w:rPr>
                      <w:rFonts w:ascii="Times New Roman" w:hAnsi="Times New Roman" w:cs="Times New Roman"/>
                    </w:rPr>
                  </w:pPr>
                  <w:r>
                    <w:t> </w:t>
                  </w:r>
                </w:p>
              </w:tc>
            </w:tr>
          </w:tbl>
          <w:p w:rsidR="0062389C" w14:paraId="48D32A59" w14:textId="77777777">
            <w:pPr>
              <w:jc w:val="center"/>
              <w:rPr>
                <w:vanish/>
              </w:rPr>
            </w:pPr>
          </w:p>
          <w:tbl>
            <w:tblPr>
              <w:tblW w:w="9000" w:type="dxa"/>
              <w:jc w:val="center"/>
              <w:shd w:val="clear" w:color="auto" w:fill="FFFFFF"/>
              <w:tblCellMar>
                <w:left w:w="0" w:type="dxa"/>
                <w:right w:w="0" w:type="dxa"/>
              </w:tblCellMar>
              <w:tblLook w:val="04A0"/>
            </w:tblPr>
            <w:tblGrid>
              <w:gridCol w:w="9000"/>
            </w:tblGrid>
            <w:tr w14:paraId="417648CB" w14:textId="77777777">
              <w:tblPrEx>
                <w:tblW w:w="9000" w:type="dxa"/>
                <w:jc w:val="center"/>
                <w:shd w:val="clear" w:color="auto" w:fill="FFFFFF"/>
                <w:tblCellMar>
                  <w:left w:w="0" w:type="dxa"/>
                  <w:right w:w="0" w:type="dxa"/>
                </w:tblCellMar>
                <w:tblLook w:val="04A0"/>
              </w:tblPrEx>
              <w:trPr>
                <w:trHeight w:val="510"/>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80C7877" w14:textId="469D6446">
                  <w:r>
                    <w:rPr>
                      <w:noProof/>
                    </w:rPr>
                    <w:drawing>
                      <wp:inline distT="0" distB="0" distL="0" distR="0">
                        <wp:extent cx="20955" cy="325755"/>
                        <wp:effectExtent l="0" t="0" r="0" b="0"/>
                        <wp:docPr id="67" name="Picture 67"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39"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 cy="325755"/>
                                </a:xfrm>
                                <a:prstGeom prst="rect">
                                  <a:avLst/>
                                </a:prstGeom>
                                <a:noFill/>
                                <a:ln>
                                  <a:noFill/>
                                </a:ln>
                              </pic:spPr>
                            </pic:pic>
                          </a:graphicData>
                        </a:graphic>
                      </wp:inline>
                    </w:drawing>
                  </w:r>
                </w:p>
              </w:tc>
            </w:tr>
          </w:tbl>
          <w:p w:rsidR="0062389C" w14:paraId="71D36C3C" w14:textId="77777777">
            <w:pPr>
              <w:jc w:val="center"/>
              <w:rPr>
                <w:vanish/>
              </w:rPr>
            </w:pPr>
          </w:p>
          <w:tbl>
            <w:tblPr>
              <w:tblW w:w="9000" w:type="dxa"/>
              <w:jc w:val="center"/>
              <w:tblCellMar>
                <w:left w:w="0" w:type="dxa"/>
                <w:right w:w="0" w:type="dxa"/>
              </w:tblCellMar>
              <w:tblLook w:val="04A0"/>
            </w:tblPr>
            <w:tblGrid>
              <w:gridCol w:w="1326"/>
              <w:gridCol w:w="1619"/>
              <w:gridCol w:w="1065"/>
              <w:gridCol w:w="945"/>
              <w:gridCol w:w="920"/>
              <w:gridCol w:w="1785"/>
              <w:gridCol w:w="1340"/>
            </w:tblGrid>
            <w:tr w14:paraId="7519F744" w14:textId="77777777">
              <w:tblPrEx>
                <w:tblW w:w="9000" w:type="dxa"/>
                <w:jc w:val="center"/>
                <w:tblCellMar>
                  <w:left w:w="0" w:type="dxa"/>
                  <w:right w:w="0" w:type="dxa"/>
                </w:tblCellMar>
                <w:tblLook w:val="04A0"/>
              </w:tblPrEx>
              <w:trPr>
                <w:jc w:val="center"/>
              </w:trPr>
              <w:tc>
                <w:tcPr>
                  <w:tcW w:w="1365"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56EC277E" w14:textId="77777777">
                  <w:r>
                    <w:t> </w:t>
                  </w:r>
                </w:p>
              </w:tc>
              <w:tc>
                <w:tcPr>
                  <w:tcW w:w="1605" w:type="dxa"/>
                  <w:tcBorders>
                    <w:top w:val="single" w:sz="6" w:space="0" w:color="DDDDDD"/>
                    <w:left w:val="single" w:sz="6" w:space="0" w:color="DDDDDD"/>
                    <w:bottom w:val="single" w:sz="6" w:space="0" w:color="DDDDDD"/>
                    <w:right w:val="single" w:sz="6" w:space="0" w:color="DDDDDD"/>
                  </w:tcBorders>
                  <w:vAlign w:val="bottom"/>
                  <w:hideMark/>
                </w:tcPr>
                <w:p w:rsidR="0062389C" w14:paraId="3CB3E39E" w14:textId="63B02DAD">
                  <w:r>
                    <w:rPr>
                      <w:noProof/>
                      <w:color w:val="287BBF"/>
                      <w:bdr w:val="none" w:sz="0" w:space="0" w:color="auto" w:frame="1"/>
                    </w:rPr>
                    <w:drawing>
                      <wp:inline distT="0" distB="0" distL="0" distR="0">
                        <wp:extent cx="1018540" cy="533400"/>
                        <wp:effectExtent l="0" t="0" r="0" b="0"/>
                        <wp:docPr id="66" name="Picture 66" descr="Download from the App Store">
                          <a:hlinkClick xmlns:a="http://schemas.openxmlformats.org/drawingml/2006/main" xmlns:r="http://schemas.openxmlformats.org/officeDocument/2006/relationships"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8" descr="Download from the App Store">
                                  <a:hlinkClick xmlns:a="http://schemas.openxmlformats.org/drawingml/2006/main" xmlns:r="http://schemas.openxmlformats.org/officeDocument/2006/relationships" r:id="rId14" tgtFrame="&quot;_blank&quot;"/>
                                </pic:cNvPr>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18540" cy="533400"/>
                                </a:xfrm>
                                <a:prstGeom prst="rect">
                                  <a:avLst/>
                                </a:prstGeom>
                                <a:noFill/>
                                <a:ln>
                                  <a:noFill/>
                                </a:ln>
                              </pic:spPr>
                            </pic:pic>
                          </a:graphicData>
                        </a:graphic>
                      </wp:inline>
                    </w:drawing>
                  </w:r>
                </w:p>
              </w:tc>
              <w:tc>
                <w:tcPr>
                  <w:tcW w:w="1050" w:type="dxa"/>
                  <w:tcBorders>
                    <w:top w:val="single" w:sz="6" w:space="0" w:color="DDDDDD"/>
                    <w:left w:val="single" w:sz="6" w:space="0" w:color="DDDDDD"/>
                    <w:bottom w:val="single" w:sz="6" w:space="0" w:color="DDDDDD"/>
                    <w:right w:val="single" w:sz="6" w:space="0" w:color="DDDDDD"/>
                  </w:tcBorders>
                  <w:vAlign w:val="bottom"/>
                  <w:hideMark/>
                </w:tcPr>
                <w:p w:rsidR="0062389C" w14:paraId="5C2FEBE1" w14:textId="61FA14AB">
                  <w:r>
                    <w:rPr>
                      <w:noProof/>
                      <w:color w:val="287BBF"/>
                      <w:bdr w:val="none" w:sz="0" w:space="0" w:color="auto" w:frame="1"/>
                    </w:rPr>
                    <w:drawing>
                      <wp:inline distT="0" distB="0" distL="0" distR="0">
                        <wp:extent cx="664845" cy="533400"/>
                        <wp:effectExtent l="0" t="0" r="1905" b="0"/>
                        <wp:docPr id="65" name="Picture 65" descr="Facebook">
                          <a:hlinkClick xmlns:a="http://schemas.openxmlformats.org/drawingml/2006/main" xmlns:r="http://schemas.openxmlformats.org/officeDocument/2006/relationships"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37" descr="Facebook">
                                  <a:hlinkClick xmlns:a="http://schemas.openxmlformats.org/drawingml/2006/main" xmlns:r="http://schemas.openxmlformats.org/officeDocument/2006/relationships" r:id="rId16" tgtFrame="&quot;_blank&quot;"/>
                                </pic:cNvPr>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664845" cy="533400"/>
                                </a:xfrm>
                                <a:prstGeom prst="rect">
                                  <a:avLst/>
                                </a:prstGeom>
                                <a:noFill/>
                                <a:ln>
                                  <a:noFill/>
                                </a:ln>
                              </pic:spPr>
                            </pic:pic>
                          </a:graphicData>
                        </a:graphic>
                      </wp:inline>
                    </w:drawing>
                  </w:r>
                </w:p>
              </w:tc>
              <w:tc>
                <w:tcPr>
                  <w:tcW w:w="930" w:type="dxa"/>
                  <w:tcBorders>
                    <w:top w:val="single" w:sz="6" w:space="0" w:color="DDDDDD"/>
                    <w:left w:val="single" w:sz="6" w:space="0" w:color="DDDDDD"/>
                    <w:bottom w:val="single" w:sz="6" w:space="0" w:color="DDDDDD"/>
                    <w:right w:val="single" w:sz="6" w:space="0" w:color="DDDDDD"/>
                  </w:tcBorders>
                  <w:vAlign w:val="bottom"/>
                  <w:hideMark/>
                </w:tcPr>
                <w:p w:rsidR="0062389C" w14:paraId="3578FB85" w14:textId="1D34BBDE">
                  <w:r>
                    <w:rPr>
                      <w:noProof/>
                      <w:color w:val="287BBF"/>
                      <w:bdr w:val="none" w:sz="0" w:space="0" w:color="auto" w:frame="1"/>
                    </w:rPr>
                    <w:drawing>
                      <wp:inline distT="0" distB="0" distL="0" distR="0">
                        <wp:extent cx="588645" cy="533400"/>
                        <wp:effectExtent l="0" t="0" r="1905" b="0"/>
                        <wp:docPr id="64" name="Picture 64" descr="Twitter">
                          <a:hlinkClick xmlns:a="http://schemas.openxmlformats.org/drawingml/2006/main" xmlns:r="http://schemas.openxmlformats.org/officeDocument/2006/relationships"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36" descr="Twitter">
                                  <a:hlinkClick xmlns:a="http://schemas.openxmlformats.org/drawingml/2006/main" xmlns:r="http://schemas.openxmlformats.org/officeDocument/2006/relationships" r:id="rId18" tgtFrame="&quot;_blank&quot;"/>
                                </pic:cNvPr>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88645" cy="533400"/>
                                </a:xfrm>
                                <a:prstGeom prst="rect">
                                  <a:avLst/>
                                </a:prstGeom>
                                <a:noFill/>
                                <a:ln>
                                  <a:noFill/>
                                </a:ln>
                              </pic:spPr>
                            </pic:pic>
                          </a:graphicData>
                        </a:graphic>
                      </wp:inline>
                    </w:drawing>
                  </w:r>
                </w:p>
              </w:tc>
              <w:tc>
                <w:tcPr>
                  <w:tcW w:w="900" w:type="dxa"/>
                  <w:tcBorders>
                    <w:top w:val="single" w:sz="6" w:space="0" w:color="DDDDDD"/>
                    <w:left w:val="single" w:sz="6" w:space="0" w:color="DDDDDD"/>
                    <w:bottom w:val="single" w:sz="6" w:space="0" w:color="DDDDDD"/>
                    <w:right w:val="single" w:sz="6" w:space="0" w:color="DDDDDD"/>
                  </w:tcBorders>
                  <w:vAlign w:val="bottom"/>
                  <w:hideMark/>
                </w:tcPr>
                <w:p w:rsidR="0062389C" w14:paraId="7D55DC8D" w14:textId="5F6C9A7B">
                  <w:r>
                    <w:rPr>
                      <w:noProof/>
                      <w:color w:val="287BBF"/>
                      <w:bdr w:val="none" w:sz="0" w:space="0" w:color="auto" w:frame="1"/>
                    </w:rPr>
                    <w:drawing>
                      <wp:inline distT="0" distB="0" distL="0" distR="0">
                        <wp:extent cx="574675" cy="533400"/>
                        <wp:effectExtent l="0" t="0" r="0" b="0"/>
                        <wp:docPr id="63" name="Picture 63" descr="Spapchat">
                          <a:hlinkClick xmlns:a="http://schemas.openxmlformats.org/drawingml/2006/main" xmlns:r="http://schemas.openxmlformats.org/officeDocument/2006/relationships"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35" descr="Spapchat">
                                  <a:hlinkClick xmlns:a="http://schemas.openxmlformats.org/drawingml/2006/main" xmlns:r="http://schemas.openxmlformats.org/officeDocument/2006/relationships" r:id="rId20" tgtFrame="&quot;_blank&quot;"/>
                                </pic:cNvPr>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675" cy="533400"/>
                                </a:xfrm>
                                <a:prstGeom prst="rect">
                                  <a:avLst/>
                                </a:prstGeom>
                                <a:noFill/>
                                <a:ln>
                                  <a:noFill/>
                                </a:ln>
                              </pic:spPr>
                            </pic:pic>
                          </a:graphicData>
                        </a:graphic>
                      </wp:inline>
                    </w:drawing>
                  </w:r>
                </w:p>
              </w:tc>
              <w:tc>
                <w:tcPr>
                  <w:tcW w:w="1770" w:type="dxa"/>
                  <w:tcBorders>
                    <w:top w:val="single" w:sz="6" w:space="0" w:color="DDDDDD"/>
                    <w:left w:val="single" w:sz="6" w:space="0" w:color="DDDDDD"/>
                    <w:bottom w:val="single" w:sz="6" w:space="0" w:color="DDDDDD"/>
                    <w:right w:val="single" w:sz="6" w:space="0" w:color="DDDDDD"/>
                  </w:tcBorders>
                  <w:vAlign w:val="bottom"/>
                  <w:hideMark/>
                </w:tcPr>
                <w:p w:rsidR="0062389C" w14:paraId="61FB191D" w14:textId="7F28BC48">
                  <w:r>
                    <w:rPr>
                      <w:noProof/>
                      <w:color w:val="287BBF"/>
                      <w:bdr w:val="none" w:sz="0" w:space="0" w:color="auto" w:frame="1"/>
                    </w:rPr>
                    <w:drawing>
                      <wp:inline distT="0" distB="0" distL="0" distR="0">
                        <wp:extent cx="1122045" cy="533400"/>
                        <wp:effectExtent l="0" t="0" r="1905" b="0"/>
                        <wp:docPr id="62" name="Picture 62" descr="Get it on Google Play">
                          <a:hlinkClick xmlns:a="http://schemas.openxmlformats.org/drawingml/2006/main" xmlns:r="http://schemas.openxmlformats.org/officeDocument/2006/relationships"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34" descr="Get it on Google Play">
                                  <a:hlinkClick xmlns:a="http://schemas.openxmlformats.org/drawingml/2006/main" xmlns:r="http://schemas.openxmlformats.org/officeDocument/2006/relationships" r:id="rId22" tgtFrame="&quot;_blank&quot;"/>
                                </pic:cNvPr>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1122045" cy="533400"/>
                                </a:xfrm>
                                <a:prstGeom prst="rect">
                                  <a:avLst/>
                                </a:prstGeom>
                                <a:noFill/>
                                <a:ln>
                                  <a:noFill/>
                                </a:ln>
                              </pic:spPr>
                            </pic:pic>
                          </a:graphicData>
                        </a:graphic>
                      </wp:inline>
                    </w:drawing>
                  </w:r>
                </w:p>
              </w:tc>
              <w:tc>
                <w:tcPr>
                  <w:tcW w:w="138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78FF4C2B" w14:textId="77777777">
                  <w:r>
                    <w:t> </w:t>
                  </w:r>
                </w:p>
              </w:tc>
            </w:tr>
          </w:tbl>
          <w:p w:rsidR="0062389C" w14:paraId="002FF068" w14:textId="77777777">
            <w:pPr>
              <w:jc w:val="center"/>
              <w:rPr>
                <w:vanish/>
              </w:rPr>
            </w:pPr>
          </w:p>
          <w:tbl>
            <w:tblPr>
              <w:tblW w:w="9000" w:type="dxa"/>
              <w:jc w:val="center"/>
              <w:shd w:val="clear" w:color="auto" w:fill="FFFFFF"/>
              <w:tblCellMar>
                <w:left w:w="0" w:type="dxa"/>
                <w:right w:w="0" w:type="dxa"/>
              </w:tblCellMar>
              <w:tblLook w:val="04A0"/>
            </w:tblPr>
            <w:tblGrid>
              <w:gridCol w:w="9000"/>
            </w:tblGrid>
            <w:tr w14:paraId="3F3ABF58" w14:textId="77777777">
              <w:tblPrEx>
                <w:tblW w:w="9000" w:type="dxa"/>
                <w:jc w:val="center"/>
                <w:shd w:val="clear" w:color="auto" w:fill="FFFFFF"/>
                <w:tblCellMar>
                  <w:left w:w="0" w:type="dxa"/>
                  <w:right w:w="0" w:type="dxa"/>
                </w:tblCellMar>
                <w:tblLook w:val="04A0"/>
              </w:tblPrEx>
              <w:trPr>
                <w:trHeight w:val="390"/>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4A266D45" w14:textId="60026403">
                  <w:r>
                    <w:rPr>
                      <w:noProof/>
                    </w:rPr>
                    <w:drawing>
                      <wp:inline distT="0" distB="0" distL="0" distR="0">
                        <wp:extent cx="20955" cy="249555"/>
                        <wp:effectExtent l="0" t="0" r="0" b="0"/>
                        <wp:docPr id="61" name="Picture 61"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33"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 cy="249555"/>
                                </a:xfrm>
                                <a:prstGeom prst="rect">
                                  <a:avLst/>
                                </a:prstGeom>
                                <a:noFill/>
                                <a:ln>
                                  <a:noFill/>
                                </a:ln>
                              </pic:spPr>
                            </pic:pic>
                          </a:graphicData>
                        </a:graphic>
                      </wp:inline>
                    </w:drawing>
                  </w:r>
                </w:p>
              </w:tc>
            </w:tr>
          </w:tbl>
          <w:p w:rsidR="0062389C" w14:paraId="4BCB5B93" w14:textId="77777777">
            <w:pPr>
              <w:jc w:val="center"/>
              <w:rPr>
                <w:vanish/>
              </w:rPr>
            </w:pPr>
          </w:p>
          <w:tbl>
            <w:tblPr>
              <w:tblW w:w="9000" w:type="dxa"/>
              <w:jc w:val="center"/>
              <w:tblCellMar>
                <w:left w:w="0" w:type="dxa"/>
                <w:right w:w="0" w:type="dxa"/>
              </w:tblCellMar>
              <w:tblLook w:val="04A0"/>
            </w:tblPr>
            <w:tblGrid>
              <w:gridCol w:w="592"/>
              <w:gridCol w:w="7816"/>
              <w:gridCol w:w="592"/>
            </w:tblGrid>
            <w:tr w14:paraId="4F0DEDD3" w14:textId="77777777">
              <w:tblPrEx>
                <w:tblW w:w="9000" w:type="dxa"/>
                <w:jc w:val="center"/>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5384F09D" w14:textId="77777777">
                  <w:r>
                    <w:t> </w:t>
                  </w:r>
                </w:p>
              </w:tc>
              <w:tc>
                <w:tcPr>
                  <w:tcW w:w="900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0" w:type="dxa"/>
                    <w:bottom w:w="0" w:type="dxa"/>
                    <w:right w:w="0" w:type="dxa"/>
                  </w:tcMar>
                  <w:hideMark/>
                </w:tcPr>
                <w:p w:rsidR="0062389C" w14:paraId="2E0FAB8D" w14:textId="77777777">
                  <w:pPr>
                    <w:spacing w:after="240" w:line="180" w:lineRule="atLeast"/>
                    <w:rPr>
                      <w:rFonts w:ascii="Arial" w:hAnsi="Arial" w:cs="Arial"/>
                      <w:color w:val="000000"/>
                      <w:sz w:val="15"/>
                      <w:szCs w:val="15"/>
                    </w:rPr>
                  </w:pPr>
                  <w:r>
                    <w:rPr>
                      <w:rFonts w:ascii="Arial" w:hAnsi="Arial" w:cs="Arial"/>
                      <w:color w:val="000000"/>
                      <w:sz w:val="15"/>
                      <w:szCs w:val="15"/>
                    </w:rPr>
                    <w:t>This email is intended for </w:t>
                  </w:r>
                  <w:r>
                    <w:rPr>
                      <w:rStyle w:val="firstname"/>
                      <w:rFonts w:ascii="Arial" w:hAnsi="Arial" w:cs="Arial"/>
                      <w:b/>
                      <w:bCs/>
                      <w:color w:val="000000"/>
                      <w:sz w:val="15"/>
                      <w:szCs w:val="15"/>
                      <w:bdr w:val="none" w:sz="0" w:space="0" w:color="auto" w:frame="1"/>
                    </w:rPr>
                    <w:t>[FIRSTNAME]</w:t>
                  </w:r>
                  <w:r>
                    <w:rPr>
                      <w:rStyle w:val="Strong"/>
                      <w:rFonts w:ascii="Arial" w:hAnsi="Arial" w:cs="Arial"/>
                      <w:color w:val="000000"/>
                      <w:sz w:val="15"/>
                      <w:szCs w:val="15"/>
                      <w:bdr w:val="none" w:sz="0" w:space="0" w:color="auto" w:frame="1"/>
                    </w:rPr>
                    <w:t> (</w:t>
                  </w:r>
                  <w:r>
                    <w:rPr>
                      <w:rStyle w:val="memberpin"/>
                      <w:rFonts w:ascii="Arial" w:hAnsi="Arial" w:cs="Arial"/>
                      <w:b/>
                      <w:bCs/>
                      <w:color w:val="000000"/>
                      <w:sz w:val="15"/>
                      <w:szCs w:val="15"/>
                      <w:bdr w:val="none" w:sz="0" w:space="0" w:color="auto" w:frame="1"/>
                    </w:rPr>
                    <w:t>[MEMBER_PIN]</w:t>
                  </w:r>
                  <w:r>
                    <w:rPr>
                      <w:rStyle w:val="Strong"/>
                      <w:rFonts w:ascii="Arial" w:hAnsi="Arial" w:cs="Arial"/>
                      <w:color w:val="000000"/>
                      <w:sz w:val="15"/>
                      <w:szCs w:val="15"/>
                      <w:bdr w:val="none" w:sz="0" w:space="0" w:color="auto" w:frame="1"/>
                    </w:rPr>
                    <w:t>)</w:t>
                  </w:r>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t>Having trouble with the link? You can copy and paste this into your browser:</w:t>
                  </w:r>
                  <w:r>
                    <w:rPr>
                      <w:rFonts w:ascii="Arial" w:hAnsi="Arial" w:cs="Arial"/>
                      <w:color w:val="000000"/>
                      <w:sz w:val="15"/>
                      <w:szCs w:val="15"/>
                    </w:rPr>
                    <w:br/>
                  </w:r>
                  <w:hyperlink r:id="rId12" w:history="1">
                    <w:r>
                      <w:rPr>
                        <w:rStyle w:val="surveylinktext"/>
                        <w:rFonts w:ascii="Arial" w:hAnsi="Arial" w:cs="Arial"/>
                        <w:color w:val="E77324"/>
                        <w:sz w:val="15"/>
                        <w:szCs w:val="15"/>
                        <w:bdr w:val="none" w:sz="0" w:space="0" w:color="auto" w:frame="1"/>
                      </w:rPr>
                      <w:t>https://survey.amerispeak.org/SE/?[$PURLPARAMS]</w:t>
                    </w:r>
                  </w:hyperlink>
                  <w:r>
                    <w:rPr>
                      <w:rFonts w:ascii="Arial" w:hAnsi="Arial" w:cs="Arial"/>
                      <w:color w:val="000000"/>
                      <w:sz w:val="15"/>
                      <w:szCs w:val="15"/>
                    </w:rPr>
                    <w:t> You can also go to </w:t>
                  </w:r>
                  <w:hyperlink r:id="rId24" w:history="1">
                    <w:r>
                      <w:rPr>
                        <w:rStyle w:val="Hyperlink"/>
                        <w:rFonts w:ascii="Arial" w:hAnsi="Arial" w:cs="Arial"/>
                        <w:color w:val="E77324"/>
                        <w:sz w:val="15"/>
                        <w:szCs w:val="15"/>
                        <w:bdr w:val="none" w:sz="0" w:space="0" w:color="auto" w:frame="1"/>
                      </w:rPr>
                      <w:t>my.AmeriSpeak.org</w:t>
                    </w:r>
                  </w:hyperlink>
                  <w:r>
                    <w:rPr>
                      <w:rFonts w:ascii="Arial" w:hAnsi="Arial" w:cs="Arial"/>
                      <w:color w:val="000000"/>
                      <w:sz w:val="15"/>
                      <w:szCs w:val="15"/>
                    </w:rPr>
                    <w:t xml:space="preserve"> or the </w:t>
                  </w:r>
                  <w:r>
                    <w:rPr>
                      <w:rFonts w:ascii="Arial" w:hAnsi="Arial" w:cs="Arial"/>
                      <w:color w:val="000000"/>
                      <w:sz w:val="15"/>
                      <w:szCs w:val="15"/>
                    </w:rPr>
                    <w:t>AmeriSpeak</w:t>
                  </w:r>
                  <w:r>
                    <w:rPr>
                      <w:rFonts w:ascii="Arial" w:hAnsi="Arial" w:cs="Arial"/>
                      <w:color w:val="000000"/>
                      <w:sz w:val="15"/>
                      <w:szCs w:val="15"/>
                    </w:rPr>
                    <w:t xml:space="preserve"> app, log in using your member credentials and click on the “Start Survey” button in your dashboard page. Need more help? Email </w:t>
                  </w:r>
                  <w:hyperlink r:id="rId25" w:history="1">
                    <w:r>
                      <w:rPr>
                        <w:rStyle w:val="Hyperlink"/>
                        <w:rFonts w:ascii="Arial" w:hAnsi="Arial" w:cs="Arial"/>
                        <w:color w:val="E77324"/>
                        <w:sz w:val="15"/>
                        <w:szCs w:val="15"/>
                        <w:bdr w:val="none" w:sz="0" w:space="0" w:color="auto" w:frame="1"/>
                      </w:rPr>
                      <w:t>support@AmeriSpeak.org</w:t>
                    </w:r>
                  </w:hyperlink>
                  <w:r>
                    <w:rPr>
                      <w:rFonts w:ascii="Arial" w:hAnsi="Arial" w:cs="Arial"/>
                      <w:color w:val="000000"/>
                      <w:sz w:val="15"/>
                      <w:szCs w:val="15"/>
                    </w:rPr>
                    <w:t> or call toll-free (888) 326-9424. </w:t>
                  </w:r>
                  <w:r>
                    <w:rPr>
                      <w:rStyle w:val="Strong"/>
                      <w:rFonts w:ascii="Arial" w:hAnsi="Arial" w:cs="Arial"/>
                      <w:color w:val="000000"/>
                      <w:sz w:val="15"/>
                      <w:szCs w:val="15"/>
                      <w:bdr w:val="none" w:sz="0" w:space="0" w:color="auto" w:frame="1"/>
                    </w:rPr>
                    <w:t>AmeriSpeak</w:t>
                  </w:r>
                  <w:r>
                    <w:rPr>
                      <w:rStyle w:val="Strong"/>
                      <w:rFonts w:ascii="Arial" w:hAnsi="Arial" w:cs="Arial"/>
                      <w:color w:val="000000"/>
                      <w:sz w:val="15"/>
                      <w:szCs w:val="15"/>
                      <w:bdr w:val="none" w:sz="0" w:space="0" w:color="auto" w:frame="1"/>
                    </w:rPr>
                    <w:t xml:space="preserve"> Support</w:t>
                  </w:r>
                  <w:r>
                    <w:rPr>
                      <w:rFonts w:ascii="Arial" w:hAnsi="Arial" w:cs="Arial"/>
                      <w:color w:val="000000"/>
                      <w:sz w:val="15"/>
                      <w:szCs w:val="15"/>
                    </w:rPr>
                    <w:t xml:space="preserve">: 55 E Monroe St, 19th Floor, Chicago, IL 60603. Copyright </w:t>
                  </w:r>
                  <w:r>
                    <w:rPr>
                      <w:rFonts w:ascii="Arial" w:hAnsi="Arial" w:cs="Arial"/>
                      <w:color w:val="000000"/>
                      <w:sz w:val="15"/>
                      <w:szCs w:val="15"/>
                    </w:rPr>
                    <w:t>AmeriSpeak</w:t>
                  </w:r>
                  <w:r>
                    <w:rPr>
                      <w:rFonts w:ascii="Arial" w:hAnsi="Arial" w:cs="Arial"/>
                      <w:color w:val="000000"/>
                      <w:sz w:val="15"/>
                      <w:szCs w:val="15"/>
                    </w:rPr>
                    <w:t xml:space="preserve"> 2019. Use of any content or images is prohibited without prior written approval.</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2A350502" w14:textId="77777777">
                  <w:pPr>
                    <w:rPr>
                      <w:rFonts w:ascii="Times New Roman" w:hAnsi="Times New Roman" w:cs="Times New Roman"/>
                    </w:rPr>
                  </w:pPr>
                  <w:r>
                    <w:t> </w:t>
                  </w:r>
                </w:p>
              </w:tc>
            </w:tr>
          </w:tbl>
          <w:p w:rsidR="0062389C" w14:paraId="64699828" w14:textId="77777777">
            <w:pPr>
              <w:jc w:val="center"/>
              <w:rPr>
                <w:vanish/>
              </w:rPr>
            </w:pPr>
          </w:p>
          <w:tbl>
            <w:tblPr>
              <w:tblW w:w="9000" w:type="dxa"/>
              <w:jc w:val="center"/>
              <w:tblCellMar>
                <w:left w:w="0" w:type="dxa"/>
                <w:right w:w="0" w:type="dxa"/>
              </w:tblCellMar>
              <w:tblLook w:val="04A0"/>
            </w:tblPr>
            <w:tblGrid>
              <w:gridCol w:w="8994"/>
            </w:tblGrid>
            <w:tr w14:paraId="769E9F12" w14:textId="77777777">
              <w:tblPrEx>
                <w:tblW w:w="9000" w:type="dxa"/>
                <w:jc w:val="center"/>
                <w:tblCellMar>
                  <w:left w:w="0" w:type="dxa"/>
                  <w:right w:w="0" w:type="dxa"/>
                </w:tblCellMar>
                <w:tblLook w:val="04A0"/>
              </w:tblPrEx>
              <w:trPr>
                <w:jc w:val="center"/>
              </w:trPr>
              <w:tc>
                <w:tcPr>
                  <w:tcW w:w="900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41FF34EF" w14:textId="494EF068">
                  <w:r>
                    <w:rPr>
                      <w:noProof/>
                    </w:rPr>
                    <w:drawing>
                      <wp:inline distT="0" distB="0" distL="0" distR="0">
                        <wp:extent cx="5715000" cy="283845"/>
                        <wp:effectExtent l="0" t="0" r="0" b="1905"/>
                        <wp:docPr id="60" name="Picture 60" descr="https://survey.amerispeak.org/Media/1/AS_adult_i_footer.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2" descr="https://survey.amerispeak.org/Media/1/AS_adult_i_footer.html"/>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0" cy="283845"/>
                                </a:xfrm>
                                <a:prstGeom prst="rect">
                                  <a:avLst/>
                                </a:prstGeom>
                                <a:noFill/>
                                <a:ln>
                                  <a:noFill/>
                                </a:ln>
                              </pic:spPr>
                            </pic:pic>
                          </a:graphicData>
                        </a:graphic>
                      </wp:inline>
                    </w:drawing>
                  </w:r>
                </w:p>
              </w:tc>
            </w:tr>
          </w:tbl>
          <w:p w:rsidR="0062389C" w14:paraId="3E49651C" w14:textId="77777777">
            <w:pPr>
              <w:jc w:val="center"/>
            </w:pPr>
          </w:p>
        </w:tc>
      </w:tr>
    </w:tbl>
    <w:p w:rsidR="0062389C" w:rsidP="00EA09AD" w14:paraId="18AED779" w14:textId="77777777">
      <w:pPr>
        <w:rPr>
          <w:rFonts w:cs="Tahoma"/>
          <w:color w:val="00B0F0"/>
        </w:rPr>
      </w:pPr>
    </w:p>
    <w:p w:rsidR="0062389C" w:rsidP="00EA09AD" w14:paraId="6A75C57C" w14:textId="0A39DBD9">
      <w:pPr>
        <w:rPr>
          <w:rFonts w:cs="Tahoma"/>
          <w:color w:val="00B0F0"/>
        </w:rPr>
      </w:pPr>
      <w:r>
        <w:rPr>
          <w:rFonts w:cs="Tahoma"/>
          <w:color w:val="00B0F0"/>
        </w:rPr>
        <w:t xml:space="preserve">If the </w:t>
      </w:r>
      <w:r>
        <w:rPr>
          <w:rFonts w:cs="Tahoma"/>
          <w:color w:val="00B0F0"/>
        </w:rPr>
        <w:t>AmeriSpeak</w:t>
      </w:r>
      <w:r>
        <w:rPr>
          <w:rFonts w:cs="Tahoma"/>
          <w:color w:val="00B0F0"/>
        </w:rPr>
        <w:t xml:space="preserve"> Panelist is eligible, a screen with the following text will appear:</w:t>
      </w:r>
    </w:p>
    <w:p w:rsidR="00194BDA" w:rsidP="00194BDA" w14:paraId="3103FCF3" w14:textId="64B40685">
      <w:bookmarkStart w:id="8" w:name="OLE_LINK24"/>
      <w:r>
        <w:t xml:space="preserve">We want your help in developing a survey on the value people place on reducing the risk of foodborne illnesses. We are partnering with the US Department of Agriculture Economic Research Service (USDA ERS) and Resources for the Future to provide feedback on a survey </w:t>
      </w:r>
      <w:r w:rsidR="003354D6">
        <w:t xml:space="preserve">(OMB Control Number 0536-0073, Expiration 4/30/2025) </w:t>
      </w:r>
      <w:r>
        <w:t xml:space="preserve">being developed on this topic by inviting a small number of </w:t>
      </w:r>
      <w:r>
        <w:t>AmeriSpeak</w:t>
      </w:r>
      <w:r>
        <w:t xml:space="preserve"> panelists to participate in virtual interviews. The interviews will be conducted by researchers from Resources for the Futur</w:t>
      </w:r>
      <w:r w:rsidR="00F952B2">
        <w:t>e and ERS</w:t>
      </w:r>
      <w:r>
        <w:t>.</w:t>
      </w:r>
    </w:p>
    <w:bookmarkEnd w:id="8"/>
    <w:p w:rsidR="00194BDA" w:rsidP="00F952B2" w14:paraId="76BCEA06" w14:textId="77777777">
      <w:pPr>
        <w:pBdr>
          <w:bottom w:val="single" w:sz="4" w:space="1" w:color="auto"/>
        </w:pBdr>
      </w:pPr>
    </w:p>
    <w:p w:rsidR="00EA09AD" w:rsidP="00EA09AD" w14:paraId="773CA356" w14:textId="72C7D17F">
      <w:r>
        <w:t xml:space="preserve">If you would like to participate, you will be asked to indicate when you are available between </w:t>
      </w:r>
      <w:r w:rsidR="007D2D88">
        <w:rPr>
          <w:color w:val="00B0F0"/>
        </w:rPr>
        <w:t>&lt;u&gt;</w:t>
      </w:r>
      <w:r w:rsidR="007D2D88">
        <w:rPr>
          <w:rFonts w:cs="Tahoma"/>
          <w:color w:val="00B0F0"/>
        </w:rPr>
        <w:t>Month/day</w:t>
      </w:r>
      <w:r w:rsidR="007D2D88">
        <w:rPr>
          <w:color w:val="00B0F0"/>
        </w:rPr>
        <w:t xml:space="preserve">&lt;u&gt; </w:t>
      </w:r>
      <w:r>
        <w:t xml:space="preserve">and </w:t>
      </w:r>
      <w:r w:rsidR="007D2D88">
        <w:rPr>
          <w:color w:val="00B0F0"/>
        </w:rPr>
        <w:t>&lt;u&gt;</w:t>
      </w:r>
      <w:r w:rsidR="007D2D88">
        <w:rPr>
          <w:rFonts w:cs="Tahoma"/>
          <w:color w:val="00B0F0"/>
        </w:rPr>
        <w:t>Month/day</w:t>
      </w:r>
      <w:r w:rsidR="007D2D88">
        <w:rPr>
          <w:color w:val="00B0F0"/>
        </w:rPr>
        <w:t>&lt;/u&gt;</w:t>
      </w:r>
      <w:r>
        <w:t xml:space="preserve">. You will get to preview web survey questions that we are currently developing and provide LIVE feedback on the survey questions! </w:t>
      </w:r>
    </w:p>
    <w:p w:rsidR="00EA09AD" w:rsidP="00EA09AD" w14:paraId="4C526BEA" w14:textId="007D6C99">
      <w:r>
        <w:t xml:space="preserve">The interview will take </w:t>
      </w:r>
      <w:r w:rsidR="005E0B6C">
        <w:t xml:space="preserve">no more than 90 minutes </w:t>
      </w:r>
      <w:r>
        <w:t xml:space="preserve">to complete and panelists who complete the interview will receive </w:t>
      </w:r>
      <w:r w:rsidR="007D2D88">
        <w:t>25,000</w:t>
      </w:r>
      <w:r w:rsidR="00F103A4">
        <w:rPr>
          <w:u w:val="single"/>
        </w:rPr>
        <w:t xml:space="preserve"> </w:t>
      </w:r>
      <w:r>
        <w:rPr>
          <w:u w:val="single"/>
        </w:rPr>
        <w:t>AmeriSpeak</w:t>
      </w:r>
      <w:r>
        <w:rPr>
          <w:u w:val="single"/>
        </w:rPr>
        <w:t xml:space="preserve"> points</w:t>
      </w:r>
      <w:r w:rsidR="007D2D88">
        <w:rPr>
          <w:u w:val="single"/>
        </w:rPr>
        <w:t>!</w:t>
      </w:r>
      <w:r>
        <w:t>.</w:t>
      </w:r>
    </w:p>
    <w:p w:rsidR="00EA09AD" w:rsidP="00EA09AD" w14:paraId="776DEA77" w14:textId="77777777">
      <w:pPr>
        <w:pBdr>
          <w:bottom w:val="single" w:sz="4" w:space="1" w:color="auto"/>
        </w:pBdr>
        <w:rPr>
          <w:rFonts w:cs="Tahoma"/>
          <w:color w:val="00B0F0"/>
          <w:lang w:val=""/>
        </w:rPr>
      </w:pPr>
    </w:p>
    <w:p w:rsidR="005E0B6C" w:rsidP="005E0B6C" w14:paraId="1AD54592" w14:textId="7981DFE3">
      <w:r>
        <w:t xml:space="preserve">You will be participating in a discussion on Zoom. </w:t>
      </w:r>
      <w:r>
        <w:t>AmeriSpeak</w:t>
      </w:r>
      <w:r>
        <w:t xml:space="preserve"> will set up the Zoom call. </w:t>
      </w:r>
      <w:r w:rsidR="00EA09AD">
        <w:t xml:space="preserve"> You will need to be able to look at a screen (preferably on a screen larger than your smartphone) while also talking with </w:t>
      </w:r>
      <w:r w:rsidR="00EA09AD">
        <w:t xml:space="preserve">the interviewer through </w:t>
      </w:r>
      <w:r w:rsidR="0079700F">
        <w:t xml:space="preserve">Zoom. </w:t>
      </w:r>
      <w:r>
        <w:t>AmeriSpeak</w:t>
      </w:r>
      <w:r>
        <w:t xml:space="preserve"> will store the recording securely</w:t>
      </w:r>
      <w:r w:rsidRPr="007D2D88">
        <w:t xml:space="preserve"> </w:t>
      </w:r>
      <w:r>
        <w:t>and will share it only with the research team for the purpose of improving the survey.</w:t>
      </w:r>
    </w:p>
    <w:p w:rsidR="00EA09AD" w:rsidP="00EA09AD" w14:paraId="000D95EC" w14:textId="26681E85">
      <w:r>
        <w:t>You will get a chance tell us the best date/times for an interview with a researcher from</w:t>
      </w:r>
      <w:r w:rsidR="002E685A">
        <w:t xml:space="preserve"> ERS and </w:t>
      </w:r>
      <w:r w:rsidR="00194BDA">
        <w:t>Resources from the Future</w:t>
      </w:r>
      <w:r w:rsidR="00F952B2">
        <w:t xml:space="preserve"> </w:t>
      </w:r>
      <w:r>
        <w:t>on the following screens.</w:t>
      </w:r>
    </w:p>
    <w:p w:rsidR="007D2D88" w:rsidP="007D2D88" w14:paraId="6490FC16" w14:textId="77777777">
      <w:r>
        <w:t xml:space="preserve">Are you willing and available to participate in this type of interview? </w:t>
      </w:r>
    </w:p>
    <w:p w:rsidR="00EA09AD" w:rsidP="00EA09AD" w14:paraId="15318458" w14:textId="56CA6975">
      <w:pPr>
        <w:rPr>
          <w:rFonts w:cs="Tahoma"/>
          <w:color w:val="00B0F0"/>
        </w:rPr>
      </w:pPr>
      <w:r>
        <w:rPr>
          <w:rFonts w:cs="Tahoma"/>
          <w:color w:val="00B0F0"/>
        </w:rPr>
        <w:t>RESPONSE OPTIONS:</w:t>
      </w:r>
    </w:p>
    <w:p w:rsidR="00EA09AD" w:rsidP="00EA09AD" w14:paraId="27AEDA98" w14:textId="77777777">
      <w:pPr>
        <w:pStyle w:val="ListParagraph"/>
        <w:numPr>
          <w:ilvl w:val="0"/>
          <w:numId w:val="3"/>
        </w:numPr>
        <w:spacing w:after="160" w:line="256" w:lineRule="auto"/>
      </w:pPr>
      <w:r>
        <w:t>Yes</w:t>
      </w:r>
    </w:p>
    <w:p w:rsidR="00EA09AD" w:rsidP="00EA09AD" w14:paraId="7A04BCA7" w14:textId="5458491C">
      <w:pPr>
        <w:pStyle w:val="ListParagraph"/>
        <w:numPr>
          <w:ilvl w:val="0"/>
          <w:numId w:val="3"/>
        </w:numPr>
        <w:spacing w:line="256" w:lineRule="auto"/>
      </w:pPr>
      <w:r>
        <w:t>No</w:t>
      </w:r>
    </w:p>
    <w:p w:rsidR="00194BDA" w:rsidP="00F952B2" w14:paraId="5A543D48" w14:textId="77777777">
      <w:pPr>
        <w:pBdr>
          <w:bottom w:val="single" w:sz="4" w:space="1" w:color="auto"/>
        </w:pBdr>
      </w:pPr>
    </w:p>
    <w:p w:rsidR="00EA09AD" w:rsidP="00EA09AD" w14:paraId="796FBD56" w14:textId="76FBC964">
      <w:r>
        <w:t>Thank you for your interest in participating in a virtual interview with researchers from</w:t>
      </w:r>
      <w:r w:rsidR="005E0B6C">
        <w:t xml:space="preserve"> </w:t>
      </w:r>
      <w:r w:rsidR="002E685A">
        <w:t xml:space="preserve">ERS and </w:t>
      </w:r>
      <w:r w:rsidR="00194BDA">
        <w:t>Resources for the Future</w:t>
      </w:r>
      <w:r>
        <w:t xml:space="preserve">! </w:t>
      </w:r>
    </w:p>
    <w:p w:rsidR="00597E88" w:rsidP="00597E88" w14:paraId="235723DF" w14:textId="77777777">
      <w:pPr>
        <w:rPr>
          <w:rFonts w:cstheme="minorHAnsi"/>
          <w:color w:val="000000"/>
          <w:shd w:val="clear" w:color="auto" w:fill="FFFFFF"/>
        </w:rPr>
      </w:pPr>
    </w:p>
    <w:p w:rsidR="00597E88" w:rsidP="00597E88" w14:paraId="20895168" w14:textId="05F85810">
      <w:pPr>
        <w:rPr>
          <w:rFonts w:cstheme="minorHAnsi"/>
          <w:color w:val="000000"/>
          <w:shd w:val="clear" w:color="auto" w:fill="FFFFFF"/>
        </w:rPr>
      </w:pPr>
      <w:r>
        <w:rPr>
          <w:rFonts w:cstheme="minorHAnsi"/>
          <w:color w:val="000000"/>
          <w:shd w:val="clear" w:color="auto" w:fill="FFFFFF"/>
        </w:rPr>
        <w:t xml:space="preserve">This interview is being conducted in compliance with the Confidential Information Protection and Statistical Efficiency Act, otherwise known as CIPSEA. CIPSEA provides protection for information collected for statistical purposes under a pledge of confidentiality. CIPSEA-protected information is not subject to Freedom of Information Act requests.  </w:t>
      </w:r>
    </w:p>
    <w:p w:rsidR="00597E88" w:rsidP="00597E88" w14:paraId="034C6E17" w14:textId="22FC114B">
      <w:pPr>
        <w:pStyle w:val="Default"/>
        <w:pBdr>
          <w:top w:val="single" w:sz="4" w:space="1" w:color="auto"/>
          <w:left w:val="single" w:sz="4" w:space="4" w:color="auto"/>
          <w:bottom w:val="single" w:sz="4" w:space="1" w:color="auto"/>
          <w:right w:val="single" w:sz="4" w:space="4" w:color="auto"/>
        </w:pBdr>
        <w:ind w:left="180"/>
        <w:rPr>
          <w:rFonts w:ascii="Times New Roman" w:hAnsi="Times New Roman" w:eastAsiaTheme="minorEastAsia" w:cstheme="minorBidi"/>
          <w:color w:val="auto"/>
        </w:rPr>
      </w:pPr>
      <w:r>
        <w:rPr>
          <w:rFonts w:ascii="Times New Roman" w:hAnsi="Times New Roman" w:eastAsiaTheme="minorEastAsia" w:cstheme="minorBidi"/>
          <w:b/>
          <w:bCs/>
          <w:color w:val="auto"/>
        </w:rPr>
        <w:t>Assurance of Confidentiality:</w:t>
      </w:r>
      <w:r>
        <w:rPr>
          <w:rFonts w:ascii="Times New Roman" w:hAnsi="Times New Roman" w:eastAsiaTheme="minorEastAsia" w:cstheme="minorBidi"/>
          <w:color w:val="auto"/>
        </w:rPr>
        <w:t xml:space="preserve"> </w:t>
      </w:r>
      <w:r w:rsidRPr="000C770C" w:rsidR="000C770C">
        <w:rPr>
          <w:rFonts w:ascii="Times New Roman" w:hAnsi="Times New Roman" w:cs="Times New Roman"/>
        </w:rPr>
        <w:t xml:space="preserve"> </w:t>
      </w:r>
      <w:r w:rsidRPr="00321756" w:rsidR="000C770C">
        <w:rPr>
          <w:rFonts w:ascii="Times New Roman" w:hAnsi="Times New Roman" w:cs="Times New Roman"/>
        </w:rPr>
        <w:t>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w:t>
      </w:r>
    </w:p>
    <w:p w:rsidR="00597E88" w:rsidP="00EA09AD" w14:paraId="3EC5EC73" w14:textId="77777777">
      <w:bookmarkStart w:id="9" w:name="OLE_LINK25"/>
    </w:p>
    <w:p w:rsidR="00FF2CDF" w:rsidRPr="00FF2CDF" w:rsidP="00FF2CDF" w14:paraId="777858B2" w14:textId="33052600">
      <w:pPr>
        <w:pStyle w:val="PlainText"/>
      </w:pPr>
      <w:r>
        <w:t xml:space="preserve">The Paperwork Reduction Act requires that the </w:t>
      </w:r>
      <w:r w:rsidR="005E0B6C">
        <w:t xml:space="preserve">USDA </w:t>
      </w:r>
      <w:r>
        <w:t xml:space="preserve">display an OMB control number on all public information requests along with the address where you can send comments regarding the study. You are not </w:t>
      </w:r>
      <w:r w:rsidRPr="00EA09AD">
        <w:t xml:space="preserve">required to respond unless a currently valid OMB approval number is displayed. The </w:t>
      </w:r>
      <w:r w:rsidRPr="00FF2CDF">
        <w:t>OMB number</w:t>
      </w:r>
      <w:r w:rsidRPr="00EA09AD">
        <w:t xml:space="preserve"> for this study is </w:t>
      </w:r>
      <w:r>
        <w:t>0536-0073</w:t>
      </w:r>
      <w:r w:rsidR="002633B7">
        <w:t>, Exp 04/30/2025</w:t>
      </w:r>
      <w:r w:rsidRPr="00EA09AD">
        <w:t>.</w:t>
      </w:r>
      <w:r w:rsidR="007911D7">
        <w:t xml:space="preserve"> The time to complete this </w:t>
      </w:r>
      <w:r w:rsidR="008C6645">
        <w:t xml:space="preserve">information </w:t>
      </w:r>
      <w:r w:rsidR="007911D7">
        <w:t>collection</w:t>
      </w:r>
      <w:r w:rsidR="008C6645">
        <w:t xml:space="preserve"> is estimated to be </w:t>
      </w:r>
      <w:r w:rsidR="003072C3">
        <w:t>90 minutes.</w:t>
      </w:r>
      <w:r w:rsidRPr="00EA09AD">
        <w:t xml:space="preserve"> If you have any c</w:t>
      </w:r>
      <w:r w:rsidRPr="00FF2CDF">
        <w:t xml:space="preserve">omments regarding this study, please write to: </w:t>
      </w:r>
    </w:p>
    <w:p w:rsidR="0017400D" w:rsidRPr="00FF2CDF" w:rsidP="00FF2CDF" w14:paraId="6924023D" w14:textId="3EFCC369">
      <w:pPr>
        <w:pStyle w:val="PlainText"/>
      </w:pPr>
      <w:hyperlink r:id="rId27" w:history="1">
        <w:r w:rsidRPr="00FF2CDF" w:rsidR="00FF2CDF">
          <w:rPr>
            <w:rStyle w:val="Hyperlink"/>
          </w:rPr>
          <w:t>ERSfbdWTPSurvey@usda.gov</w:t>
        </w:r>
      </w:hyperlink>
      <w:r w:rsidRPr="00FF2CDF" w:rsidR="00EA09AD">
        <w:t>.</w:t>
      </w:r>
    </w:p>
    <w:bookmarkEnd w:id="9"/>
    <w:p w:rsidR="0062389C" w:rsidRPr="00FF2CDF" w:rsidP="0062389C" w14:paraId="1B64CF66" w14:textId="77777777">
      <w:pPr>
        <w:spacing w:after="0" w:line="254" w:lineRule="auto"/>
        <w:ind w:left="720"/>
      </w:pPr>
    </w:p>
    <w:p w:rsidR="007D2D88" w:rsidRPr="00FF2CDF" w:rsidP="00EA09AD" w14:paraId="2D3AA420" w14:textId="77777777"/>
    <w:p w:rsidR="005C3E99" w14:paraId="194BB222" w14:textId="77777777">
      <w:pPr>
        <w:rPr>
          <w:highlight w:val="yellow"/>
        </w:rPr>
      </w:pPr>
      <w:r>
        <w:rPr>
          <w:highlight w:val="yellow"/>
        </w:rPr>
        <w:br w:type="page"/>
      </w:r>
    </w:p>
    <w:p w:rsidR="005C3E99" w:rsidRPr="00597E88" w:rsidP="00597E88" w14:paraId="07FD7FDF" w14:textId="763C43CD">
      <w:pPr>
        <w:pStyle w:val="ListParagraph"/>
        <w:numPr>
          <w:ilvl w:val="0"/>
          <w:numId w:val="3"/>
        </w:numPr>
        <w:ind w:left="450" w:hanging="450"/>
        <w:rPr>
          <w:sz w:val="28"/>
          <w:szCs w:val="28"/>
        </w:rPr>
      </w:pPr>
      <w:r w:rsidRPr="00597E88">
        <w:rPr>
          <w:sz w:val="28"/>
          <w:szCs w:val="28"/>
        </w:rPr>
        <w:t xml:space="preserve">Pilot testing participant recruiting </w:t>
      </w:r>
      <w:r w:rsidRPr="00597E88" w:rsidR="009F6C97">
        <w:rPr>
          <w:sz w:val="28"/>
          <w:szCs w:val="28"/>
        </w:rPr>
        <w:t xml:space="preserve">script </w:t>
      </w:r>
      <w:r w:rsidRPr="00597E88">
        <w:rPr>
          <w:sz w:val="28"/>
          <w:szCs w:val="28"/>
        </w:rPr>
        <w:t>and informed consent</w:t>
      </w:r>
    </w:p>
    <w:p w:rsidR="00597E88" w:rsidP="00597E88" w14:paraId="6476A851" w14:textId="77777777">
      <w:pPr>
        <w:pStyle w:val="ListParagraph"/>
        <w:ind w:left="0"/>
      </w:pPr>
    </w:p>
    <w:p w:rsidR="00597E88" w:rsidRPr="00B45617" w:rsidP="00597E88" w14:paraId="16170ACE" w14:textId="530D6C73">
      <w:pPr>
        <w:pStyle w:val="ListParagraph"/>
        <w:ind w:left="0"/>
        <w:rPr>
          <w:color w:val="0070C0"/>
        </w:rPr>
      </w:pPr>
      <w:r w:rsidRPr="00B45617">
        <w:rPr>
          <w:color w:val="0070C0"/>
        </w:rPr>
        <w:t xml:space="preserve">Respondents will be sent an email inviting them to take the online survey.  When they begin the survey they will see the text included below. </w:t>
      </w:r>
      <w:r w:rsidRPr="00B45617" w:rsidR="00B45617">
        <w:rPr>
          <w:color w:val="0070C0"/>
        </w:rPr>
        <w:t>Any screening will be at the beginning of the pilot survey.</w:t>
      </w:r>
    </w:p>
    <w:p w:rsidR="00B45617" w:rsidP="00597E88" w14:paraId="45064EB2" w14:textId="77777777">
      <w:pPr>
        <w:pStyle w:val="ListParagraph"/>
        <w:ind w:left="0"/>
      </w:pPr>
    </w:p>
    <w:p w:rsidR="0062389C" w:rsidP="0062389C" w14:paraId="4439A924" w14:textId="70A705A4">
      <w:pPr>
        <w:pStyle w:val="Heading2"/>
      </w:pPr>
      <w:r>
        <w:t xml:space="preserve">Adult Standard Survey Email invitation </w:t>
      </w:r>
    </w:p>
    <w:p w:rsidR="0062389C" w:rsidP="0062389C" w14:paraId="731AB064" w14:textId="77777777">
      <w:r>
        <w:t xml:space="preserve">Email Subject: You’re invited to complete your new </w:t>
      </w:r>
      <w:r>
        <w:t>AmeriSpeak</w:t>
      </w:r>
      <w:r>
        <w:t xml:space="preserve"> survey (SID: [$Survey.ID])</w:t>
      </w:r>
    </w:p>
    <w:p w:rsidR="0062389C" w:rsidRPr="005C3E99" w:rsidP="00597E88" w14:paraId="79718142" w14:textId="37240DCF">
      <w:r>
        <w:t>Email Body:</w:t>
      </w:r>
    </w:p>
    <w:tbl>
      <w:tblPr>
        <w:tblW w:w="5000" w:type="pct"/>
        <w:jc w:val="center"/>
        <w:tblCellMar>
          <w:left w:w="0" w:type="dxa"/>
          <w:right w:w="0" w:type="dxa"/>
        </w:tblCellMar>
        <w:tblLook w:val="04A0"/>
      </w:tblPr>
      <w:tblGrid>
        <w:gridCol w:w="319"/>
        <w:gridCol w:w="9025"/>
      </w:tblGrid>
      <w:tr w14:paraId="614F6261" w14:textId="77777777" w:rsidTr="0062389C">
        <w:tblPrEx>
          <w:tblW w:w="5000" w:type="pct"/>
          <w:jc w:val="center"/>
          <w:tblCellMar>
            <w:left w:w="0" w:type="dxa"/>
            <w:right w:w="0" w:type="dxa"/>
          </w:tblCellMar>
          <w:tblLook w:val="04A0"/>
        </w:tblPrEx>
        <w:trPr>
          <w:jc w:val="center"/>
        </w:trPr>
        <w:tc>
          <w:tcPr>
            <w:tcW w:w="300" w:type="dxa"/>
            <w:tcBorders>
              <w:top w:val="single" w:sz="6" w:space="0" w:color="DDDDDD"/>
              <w:left w:val="single" w:sz="6" w:space="0" w:color="DDDDDD"/>
              <w:bottom w:val="single" w:sz="6" w:space="0" w:color="DDDDDD"/>
              <w:right w:val="single" w:sz="6" w:space="0" w:color="DDDDDD"/>
            </w:tcBorders>
            <w:shd w:val="clear" w:color="auto" w:fill="EEEEEE"/>
            <w:vAlign w:val="bottom"/>
            <w:hideMark/>
          </w:tcPr>
          <w:p w:rsidR="0062389C" w14:paraId="00523A1D" w14:textId="5B7EDFEE">
            <w:r>
              <w:rPr>
                <w:noProof/>
              </w:rPr>
              <w:drawing>
                <wp:inline distT="0" distB="0" distL="0" distR="0">
                  <wp:extent cx="193675" cy="6985"/>
                  <wp:effectExtent l="0" t="0" r="0" b="0"/>
                  <wp:docPr id="87" name="Picture 87"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45"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93675" cy="6985"/>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shd w:val="clear" w:color="auto" w:fill="EEEEEE"/>
            <w:vAlign w:val="bottom"/>
          </w:tcPr>
          <w:tbl>
            <w:tblPr>
              <w:tblW w:w="9000" w:type="dxa"/>
              <w:jc w:val="center"/>
              <w:shd w:val="clear" w:color="auto" w:fill="EEEEEE"/>
              <w:tblCellMar>
                <w:left w:w="0" w:type="dxa"/>
                <w:right w:w="0" w:type="dxa"/>
              </w:tblCellMar>
              <w:tblLook w:val="04A0"/>
            </w:tblPr>
            <w:tblGrid>
              <w:gridCol w:w="9000"/>
            </w:tblGrid>
            <w:tr w14:paraId="3592F1CE" w14:textId="77777777">
              <w:tblPrEx>
                <w:tblW w:w="9000" w:type="dxa"/>
                <w:jc w:val="center"/>
                <w:shd w:val="clear" w:color="auto" w:fill="EEEEEE"/>
                <w:tblCellMar>
                  <w:left w:w="0" w:type="dxa"/>
                  <w:right w:w="0" w:type="dxa"/>
                </w:tblCellMar>
                <w:tblLook w:val="04A0"/>
              </w:tblPrEx>
              <w:trPr>
                <w:trHeight w:val="450"/>
                <w:jc w:val="center"/>
              </w:trPr>
              <w:tc>
                <w:tcPr>
                  <w:tcW w:w="0" w:type="auto"/>
                  <w:tcBorders>
                    <w:top w:val="single" w:sz="6" w:space="0" w:color="DDDDDD"/>
                    <w:left w:val="single" w:sz="6" w:space="0" w:color="DDDDDD"/>
                    <w:bottom w:val="single" w:sz="6" w:space="0" w:color="DDDDDD"/>
                    <w:right w:val="single" w:sz="6" w:space="0" w:color="DDDDDD"/>
                  </w:tcBorders>
                  <w:shd w:val="clear" w:color="auto" w:fill="EEEEEE"/>
                  <w:vAlign w:val="bottom"/>
                  <w:hideMark/>
                </w:tcPr>
                <w:p w:rsidR="0062389C" w14:paraId="6D8C2C78" w14:textId="5E766548">
                  <w:r>
                    <w:rPr>
                      <w:noProof/>
                    </w:rPr>
                    <w:drawing>
                      <wp:inline distT="0" distB="0" distL="0" distR="0">
                        <wp:extent cx="20955" cy="283845"/>
                        <wp:effectExtent l="0" t="0" r="0" b="0"/>
                        <wp:docPr id="86" name="Picture 86"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44"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 cy="283845"/>
                                </a:xfrm>
                                <a:prstGeom prst="rect">
                                  <a:avLst/>
                                </a:prstGeom>
                                <a:noFill/>
                                <a:ln>
                                  <a:noFill/>
                                </a:ln>
                              </pic:spPr>
                            </pic:pic>
                          </a:graphicData>
                        </a:graphic>
                      </wp:inline>
                    </w:drawing>
                  </w:r>
                </w:p>
              </w:tc>
            </w:tr>
          </w:tbl>
          <w:p w:rsidR="0062389C" w14:paraId="61533796" w14:textId="77777777">
            <w:pPr>
              <w:jc w:val="center"/>
              <w:rPr>
                <w:vanish/>
              </w:rPr>
            </w:pPr>
          </w:p>
          <w:tbl>
            <w:tblPr>
              <w:tblW w:w="9000" w:type="dxa"/>
              <w:jc w:val="center"/>
              <w:shd w:val="clear" w:color="auto" w:fill="FFFFFF"/>
              <w:tblCellMar>
                <w:left w:w="0" w:type="dxa"/>
                <w:right w:w="0" w:type="dxa"/>
              </w:tblCellMar>
              <w:tblLook w:val="04A0"/>
            </w:tblPr>
            <w:tblGrid>
              <w:gridCol w:w="3951"/>
              <w:gridCol w:w="4898"/>
              <w:gridCol w:w="151"/>
            </w:tblGrid>
            <w:tr w14:paraId="7C5AA290" w14:textId="77777777">
              <w:tblPrEx>
                <w:tblW w:w="9000" w:type="dxa"/>
                <w:jc w:val="center"/>
                <w:shd w:val="clear" w:color="auto" w:fill="FFFFFF"/>
                <w:tblCellMar>
                  <w:left w:w="0" w:type="dxa"/>
                  <w:right w:w="0" w:type="dxa"/>
                </w:tblCellMar>
                <w:tblLook w:val="04A0"/>
              </w:tblPrEx>
              <w:trPr>
                <w:jc w:val="center"/>
              </w:trPr>
              <w:tc>
                <w:tcPr>
                  <w:tcW w:w="390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508867D5" w14:textId="270B44B6">
                  <w:r>
                    <w:rPr>
                      <w:noProof/>
                    </w:rPr>
                    <w:drawing>
                      <wp:inline distT="0" distB="0" distL="0" distR="0">
                        <wp:extent cx="2479675" cy="990600"/>
                        <wp:effectExtent l="0" t="0" r="0" b="0"/>
                        <wp:docPr id="85" name="Picture 85" descr="AmeriS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43" descr="AmeriSpeak"/>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9675" cy="990600"/>
                                </a:xfrm>
                                <a:prstGeom prst="rect">
                                  <a:avLst/>
                                </a:prstGeom>
                                <a:noFill/>
                                <a:ln>
                                  <a:noFill/>
                                </a:ln>
                              </pic:spPr>
                            </pic:pic>
                          </a:graphicData>
                        </a:graphic>
                      </wp:inline>
                    </w:drawing>
                  </w:r>
                </w:p>
              </w:tc>
              <w:tc>
                <w:tcPr>
                  <w:tcW w:w="486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2389C" w14:paraId="1C043744" w14:textId="77777777">
                  <w:pPr>
                    <w:spacing w:line="180" w:lineRule="atLeast"/>
                    <w:rPr>
                      <w:rFonts w:ascii="Arial" w:hAnsi="Arial" w:cs="Arial"/>
                      <w:color w:val="3E3935"/>
                      <w:sz w:val="17"/>
                      <w:szCs w:val="17"/>
                    </w:rPr>
                  </w:pPr>
                  <w:r>
                    <w:rPr>
                      <w:rFonts w:ascii="Arial" w:hAnsi="Arial" w:cs="Arial"/>
                      <w:color w:val="3E3935"/>
                      <w:sz w:val="17"/>
                      <w:szCs w:val="17"/>
                    </w:rPr>
                    <w:t>Having trouble viewing this email? </w:t>
                  </w:r>
                  <w:hyperlink r:id="rId10" w:tgtFrame="_blank" w:history="1">
                    <w:r>
                      <w:rPr>
                        <w:rStyle w:val="Hyperlink"/>
                        <w:rFonts w:ascii="Arial" w:hAnsi="Arial" w:cs="Arial"/>
                        <w:color w:val="E77324"/>
                        <w:sz w:val="17"/>
                        <w:szCs w:val="17"/>
                        <w:bdr w:val="none" w:sz="0" w:space="0" w:color="auto" w:frame="1"/>
                      </w:rPr>
                      <w:t>View it in your browser.</w:t>
                    </w:r>
                  </w:hyperlink>
                </w:p>
              </w:tc>
              <w:tc>
                <w:tcPr>
                  <w:tcW w:w="1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8C8D9DB" w14:textId="77777777">
                  <w:pPr>
                    <w:rPr>
                      <w:rFonts w:ascii="Times New Roman" w:hAnsi="Times New Roman" w:cs="Times New Roman"/>
                    </w:rPr>
                  </w:pPr>
                  <w:r>
                    <w:t> </w:t>
                  </w:r>
                </w:p>
              </w:tc>
            </w:tr>
          </w:tbl>
          <w:p w:rsidR="0062389C" w14:paraId="3C1B5FC1" w14:textId="77777777">
            <w:pPr>
              <w:jc w:val="center"/>
              <w:rPr>
                <w:vanish/>
              </w:rPr>
            </w:pPr>
          </w:p>
          <w:tbl>
            <w:tblPr>
              <w:tblW w:w="9000" w:type="dxa"/>
              <w:jc w:val="center"/>
              <w:tblCellMar>
                <w:left w:w="0" w:type="dxa"/>
                <w:right w:w="0" w:type="dxa"/>
              </w:tblCellMar>
              <w:tblLook w:val="04A0"/>
            </w:tblPr>
            <w:tblGrid>
              <w:gridCol w:w="8994"/>
            </w:tblGrid>
            <w:tr w14:paraId="744809CB" w14:textId="77777777">
              <w:tblPrEx>
                <w:tblW w:w="9000" w:type="dxa"/>
                <w:jc w:val="center"/>
                <w:tblCellMar>
                  <w:left w:w="0" w:type="dxa"/>
                  <w:right w:w="0" w:type="dxa"/>
                </w:tblCellMar>
                <w:tblLook w:val="04A0"/>
              </w:tblPrEx>
              <w:trPr>
                <w:jc w:val="center"/>
              </w:trPr>
              <w:tc>
                <w:tcPr>
                  <w:tcW w:w="900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01354942" w14:textId="07C2A8F0">
                  <w:r>
                    <w:rPr>
                      <w:noProof/>
                    </w:rPr>
                    <w:drawing>
                      <wp:inline distT="0" distB="0" distL="0" distR="0">
                        <wp:extent cx="5715000" cy="1697355"/>
                        <wp:effectExtent l="0" t="0" r="0" b="0"/>
                        <wp:docPr id="84" name="Picture 84" descr="You are invited to complete your new AmeriSpeak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42" descr="You are invited to complete your new AmeriSpeak Survey"/>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0" cy="1697355"/>
                                </a:xfrm>
                                <a:prstGeom prst="rect">
                                  <a:avLst/>
                                </a:prstGeom>
                                <a:noFill/>
                                <a:ln>
                                  <a:noFill/>
                                </a:ln>
                              </pic:spPr>
                            </pic:pic>
                          </a:graphicData>
                        </a:graphic>
                      </wp:inline>
                    </w:drawing>
                  </w:r>
                </w:p>
              </w:tc>
            </w:tr>
          </w:tbl>
          <w:p w:rsidR="0062389C" w14:paraId="0AACA005" w14:textId="77777777">
            <w:pPr>
              <w:jc w:val="center"/>
              <w:rPr>
                <w:vanish/>
              </w:rPr>
            </w:pPr>
          </w:p>
          <w:tbl>
            <w:tblPr>
              <w:tblW w:w="9000" w:type="dxa"/>
              <w:jc w:val="center"/>
              <w:shd w:val="clear" w:color="auto" w:fill="FFFFFF"/>
              <w:tblCellMar>
                <w:left w:w="0" w:type="dxa"/>
                <w:right w:w="0" w:type="dxa"/>
              </w:tblCellMar>
              <w:tblLook w:val="04A0"/>
            </w:tblPr>
            <w:tblGrid>
              <w:gridCol w:w="750"/>
              <w:gridCol w:w="7500"/>
              <w:gridCol w:w="750"/>
            </w:tblGrid>
            <w:tr w14:paraId="5798F81F" w14:textId="77777777">
              <w:tblPrEx>
                <w:tblW w:w="9000" w:type="dxa"/>
                <w:jc w:val="center"/>
                <w:shd w:val="clear" w:color="auto" w:fill="FFFFFF"/>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1B8394CB" w14:textId="77777777">
                  <w:r>
                    <w:t> </w:t>
                  </w:r>
                </w:p>
              </w:tc>
              <w:tc>
                <w:tcPr>
                  <w:tcW w:w="7500" w:type="dxa"/>
                  <w:tcBorders>
                    <w:top w:val="single" w:sz="6" w:space="0" w:color="DDDDDD"/>
                    <w:left w:val="single" w:sz="6" w:space="0" w:color="DDDDDD"/>
                    <w:bottom w:val="single" w:sz="6" w:space="0" w:color="DDDDDD"/>
                    <w:right w:val="single" w:sz="6" w:space="0" w:color="DDDDDD"/>
                  </w:tcBorders>
                  <w:shd w:val="clear" w:color="auto" w:fill="FFFFFF"/>
                  <w:tcMar>
                    <w:top w:w="375" w:type="dxa"/>
                    <w:left w:w="0" w:type="dxa"/>
                    <w:bottom w:w="225" w:type="dxa"/>
                    <w:right w:w="0" w:type="dxa"/>
                  </w:tcMar>
                  <w:hideMark/>
                </w:tcPr>
                <w:p w:rsidR="0062389C" w14:paraId="21EFF355" w14:textId="77777777">
                  <w:pPr>
                    <w:spacing w:line="360" w:lineRule="atLeast"/>
                    <w:jc w:val="center"/>
                    <w:rPr>
                      <w:rFonts w:ascii="Arial" w:hAnsi="Arial" w:cs="Arial"/>
                      <w:color w:val="3E3935"/>
                      <w:sz w:val="33"/>
                      <w:szCs w:val="33"/>
                    </w:rPr>
                  </w:pPr>
                  <w:r>
                    <w:rPr>
                      <w:rStyle w:val="Strong"/>
                      <w:rFonts w:ascii="Arial" w:hAnsi="Arial" w:cs="Arial"/>
                      <w:color w:val="3E3935"/>
                      <w:sz w:val="33"/>
                      <w:szCs w:val="33"/>
                      <w:bdr w:val="none" w:sz="0" w:space="0" w:color="auto" w:frame="1"/>
                    </w:rPr>
                    <w:t xml:space="preserve">You’re invited to complete your new </w:t>
                  </w:r>
                  <w:r>
                    <w:rPr>
                      <w:rStyle w:val="Strong"/>
                      <w:rFonts w:ascii="Arial" w:hAnsi="Arial" w:cs="Arial"/>
                      <w:color w:val="3E3935"/>
                      <w:sz w:val="33"/>
                      <w:szCs w:val="33"/>
                      <w:bdr w:val="none" w:sz="0" w:space="0" w:color="auto" w:frame="1"/>
                    </w:rPr>
                    <w:t>AmeriSpeak</w:t>
                  </w:r>
                  <w:r>
                    <w:rPr>
                      <w:rStyle w:val="Strong"/>
                      <w:rFonts w:ascii="Arial" w:hAnsi="Arial" w:cs="Arial"/>
                      <w:color w:val="3E3935"/>
                      <w:sz w:val="33"/>
                      <w:szCs w:val="33"/>
                      <w:bdr w:val="none" w:sz="0" w:space="0" w:color="auto" w:frame="1"/>
                    </w:rPr>
                    <w:t xml:space="preserve"> survey</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0D56D794" w14:textId="77777777">
                  <w:pPr>
                    <w:rPr>
                      <w:rFonts w:ascii="Times New Roman" w:hAnsi="Times New Roman" w:cs="Times New Roman"/>
                    </w:rPr>
                  </w:pPr>
                  <w:r>
                    <w:t> </w:t>
                  </w:r>
                </w:p>
              </w:tc>
            </w:tr>
          </w:tbl>
          <w:p w:rsidR="0062389C" w14:paraId="22738F4F" w14:textId="77777777">
            <w:pPr>
              <w:jc w:val="center"/>
              <w:rPr>
                <w:vanish/>
              </w:rPr>
            </w:pPr>
          </w:p>
          <w:tbl>
            <w:tblPr>
              <w:tblW w:w="9000" w:type="dxa"/>
              <w:jc w:val="center"/>
              <w:tblCellMar>
                <w:left w:w="0" w:type="dxa"/>
                <w:right w:w="0" w:type="dxa"/>
              </w:tblCellMar>
              <w:tblLook w:val="04A0"/>
            </w:tblPr>
            <w:tblGrid>
              <w:gridCol w:w="2540"/>
              <w:gridCol w:w="3920"/>
              <w:gridCol w:w="2540"/>
            </w:tblGrid>
            <w:tr w14:paraId="7166A28C" w14:textId="77777777">
              <w:tblPrEx>
                <w:tblW w:w="9000" w:type="dxa"/>
                <w:jc w:val="center"/>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464D9F91" w14:textId="77777777">
                  <w:r>
                    <w:t> </w:t>
                  </w:r>
                </w:p>
              </w:tc>
              <w:tc>
                <w:tcPr>
                  <w:tcW w:w="3900" w:type="dxa"/>
                  <w:tcBorders>
                    <w:top w:val="single" w:sz="6" w:space="0" w:color="DDDDDD"/>
                    <w:left w:val="single" w:sz="6" w:space="0" w:color="DDDDDD"/>
                    <w:bottom w:val="single" w:sz="6" w:space="0" w:color="DDDDDD"/>
                    <w:right w:val="single" w:sz="6" w:space="0" w:color="DDDDDD"/>
                  </w:tcBorders>
                  <w:vAlign w:val="bottom"/>
                  <w:hideMark/>
                </w:tcPr>
                <w:p w:rsidR="0062389C" w14:paraId="2AEF5DA9" w14:textId="786FF306">
                  <w:r>
                    <w:rPr>
                      <w:noProof/>
                      <w:color w:val="287BBF"/>
                      <w:bdr w:val="none" w:sz="0" w:space="0" w:color="auto" w:frame="1"/>
                    </w:rPr>
                    <w:drawing>
                      <wp:inline distT="0" distB="0" distL="0" distR="0">
                        <wp:extent cx="2479675" cy="817245"/>
                        <wp:effectExtent l="0" t="0" r="0" b="1905"/>
                        <wp:docPr id="83" name="Picture 83" descr="Begin your survey">
                          <a:hlinkClick xmlns:a="http://schemas.openxmlformats.org/drawingml/2006/main" xmlns:r="http://schemas.openxmlformats.org/officeDocument/2006/relationships"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41" descr="Begin your survey">
                                  <a:hlinkClick xmlns:a="http://schemas.openxmlformats.org/drawingml/2006/main" xmlns:r="http://schemas.openxmlformats.org/officeDocument/2006/relationships" r:id="rId12" tgtFrame="&quot;_blank&quot;"/>
                                </pic:cNvPr>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9675" cy="817245"/>
                                </a:xfrm>
                                <a:prstGeom prst="rect">
                                  <a:avLst/>
                                </a:prstGeom>
                                <a:noFill/>
                                <a:ln>
                                  <a:noFill/>
                                </a:ln>
                              </pic:spPr>
                            </pic:pic>
                          </a:graphicData>
                        </a:graphic>
                      </wp:inline>
                    </w:drawing>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3BE8EA05" w14:textId="77777777">
                  <w:r>
                    <w:t> </w:t>
                  </w:r>
                </w:p>
              </w:tc>
            </w:tr>
          </w:tbl>
          <w:p w:rsidR="0062389C" w14:paraId="0976C1CF" w14:textId="77777777">
            <w:pPr>
              <w:jc w:val="center"/>
              <w:rPr>
                <w:vanish/>
              </w:rPr>
            </w:pPr>
          </w:p>
          <w:tbl>
            <w:tblPr>
              <w:tblW w:w="9000" w:type="dxa"/>
              <w:jc w:val="center"/>
              <w:shd w:val="clear" w:color="auto" w:fill="FFFFFF"/>
              <w:tblCellMar>
                <w:left w:w="0" w:type="dxa"/>
                <w:right w:w="0" w:type="dxa"/>
              </w:tblCellMar>
              <w:tblLook w:val="04A0"/>
            </w:tblPr>
            <w:tblGrid>
              <w:gridCol w:w="2550"/>
              <w:gridCol w:w="3900"/>
              <w:gridCol w:w="2550"/>
            </w:tblGrid>
            <w:tr w14:paraId="33321B56" w14:textId="77777777">
              <w:tblPrEx>
                <w:tblW w:w="9000" w:type="dxa"/>
                <w:jc w:val="center"/>
                <w:shd w:val="clear" w:color="auto" w:fill="FFFFFF"/>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2BF5D9DF" w14:textId="77777777">
                  <w:r>
                    <w:t> </w:t>
                  </w:r>
                </w:p>
              </w:tc>
              <w:tc>
                <w:tcPr>
                  <w:tcW w:w="3900" w:type="dxa"/>
                  <w:tcBorders>
                    <w:top w:val="single" w:sz="6" w:space="0" w:color="DDDDDD"/>
                    <w:left w:val="single" w:sz="6" w:space="0" w:color="DDDDDD"/>
                    <w:bottom w:val="single" w:sz="6" w:space="0" w:color="DDDDDD"/>
                    <w:right w:val="single" w:sz="6" w:space="0" w:color="DDDDDD"/>
                  </w:tcBorders>
                  <w:shd w:val="clear" w:color="auto" w:fill="FFFFFF"/>
                  <w:tcMar>
                    <w:top w:w="300" w:type="dxa"/>
                    <w:left w:w="0" w:type="dxa"/>
                    <w:bottom w:w="300" w:type="dxa"/>
                    <w:right w:w="0" w:type="dxa"/>
                  </w:tcMar>
                  <w:hideMark/>
                </w:tcPr>
                <w:p w:rsidR="0062389C" w14:paraId="11B41848" w14:textId="20A613E6">
                  <w:pPr>
                    <w:spacing w:line="345" w:lineRule="atLeast"/>
                    <w:jc w:val="center"/>
                    <w:rPr>
                      <w:rFonts w:ascii="Arial" w:hAnsi="Arial" w:cs="Arial"/>
                      <w:color w:val="3E3935"/>
                      <w:sz w:val="23"/>
                      <w:szCs w:val="23"/>
                    </w:rPr>
                  </w:pPr>
                  <w:r>
                    <w:rPr>
                      <w:rFonts w:ascii="Arial" w:hAnsi="Arial" w:cs="Arial"/>
                      <w:color w:val="3E3935"/>
                      <w:sz w:val="23"/>
                      <w:szCs w:val="23"/>
                    </w:rPr>
                    <w:t>And if you are eligible,</w:t>
                  </w:r>
                  <w:r>
                    <w:rPr>
                      <w:rFonts w:ascii="Arial" w:hAnsi="Arial" w:cs="Arial"/>
                      <w:color w:val="3E3935"/>
                      <w:sz w:val="23"/>
                      <w:szCs w:val="23"/>
                    </w:rPr>
                    <w:br/>
                    <w:t>Earn </w:t>
                  </w:r>
                  <w:r w:rsidRPr="00597E88">
                    <w:rPr>
                      <w:color w:val="3E3935"/>
                    </w:rPr>
                    <w:t>5,000</w:t>
                  </w:r>
                  <w:r w:rsidRPr="0062389C">
                    <w:rPr>
                      <w:rFonts w:ascii="Arial" w:hAnsi="Arial" w:cs="Arial"/>
                      <w:color w:val="3E3935"/>
                      <w:sz w:val="23"/>
                      <w:szCs w:val="23"/>
                    </w:rPr>
                    <w:t> </w:t>
                  </w:r>
                  <w:r>
                    <w:rPr>
                      <w:rFonts w:ascii="Arial" w:hAnsi="Arial" w:cs="Arial"/>
                      <w:color w:val="3E3935"/>
                      <w:sz w:val="23"/>
                      <w:szCs w:val="23"/>
                    </w:rPr>
                    <w:t>AmeriPoints</w:t>
                  </w:r>
                  <w:r>
                    <w:rPr>
                      <w:rFonts w:ascii="Arial" w:hAnsi="Arial" w:cs="Arial"/>
                      <w:color w:val="3E3935"/>
                      <w:sz w:val="23"/>
                      <w:szCs w:val="23"/>
                    </w:rPr>
                    <w:t>.</w:t>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45143495" w14:textId="77777777">
                  <w:pPr>
                    <w:rPr>
                      <w:rFonts w:ascii="Times New Roman" w:hAnsi="Times New Roman" w:cs="Times New Roman"/>
                    </w:rPr>
                  </w:pPr>
                  <w:r>
                    <w:t> </w:t>
                  </w:r>
                </w:p>
              </w:tc>
            </w:tr>
          </w:tbl>
          <w:p w:rsidR="0062389C" w14:paraId="244F789A" w14:textId="77777777">
            <w:pPr>
              <w:jc w:val="center"/>
              <w:rPr>
                <w:vanish/>
              </w:rPr>
            </w:pPr>
          </w:p>
          <w:tbl>
            <w:tblPr>
              <w:tblW w:w="9000" w:type="dxa"/>
              <w:jc w:val="center"/>
              <w:shd w:val="clear" w:color="auto" w:fill="FFFFFF"/>
              <w:tblCellMar>
                <w:left w:w="0" w:type="dxa"/>
                <w:right w:w="0" w:type="dxa"/>
              </w:tblCellMar>
              <w:tblLook w:val="04A0"/>
            </w:tblPr>
            <w:tblGrid>
              <w:gridCol w:w="750"/>
              <w:gridCol w:w="7500"/>
              <w:gridCol w:w="750"/>
            </w:tblGrid>
            <w:tr w14:paraId="106762E8" w14:textId="77777777">
              <w:tblPrEx>
                <w:tblW w:w="9000" w:type="dxa"/>
                <w:jc w:val="center"/>
                <w:shd w:val="clear" w:color="auto" w:fill="FFFFFF"/>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17D274EE" w14:textId="77777777">
                  <w:r>
                    <w:t> </w:t>
                  </w:r>
                </w:p>
              </w:tc>
              <w:tc>
                <w:tcPr>
                  <w:tcW w:w="7500" w:type="dxa"/>
                  <w:tcBorders>
                    <w:top w:val="single" w:sz="6" w:space="0" w:color="DDDDDD"/>
                    <w:left w:val="single" w:sz="6" w:space="0" w:color="DDDDDD"/>
                    <w:bottom w:val="single" w:sz="6" w:space="0" w:color="DDDDDD"/>
                    <w:right w:val="single" w:sz="6" w:space="0" w:color="DDDDDD"/>
                  </w:tcBorders>
                  <w:shd w:val="clear" w:color="auto" w:fill="FFFFFF"/>
                  <w:tcMar>
                    <w:top w:w="450" w:type="dxa"/>
                    <w:left w:w="0" w:type="dxa"/>
                    <w:bottom w:w="300" w:type="dxa"/>
                    <w:right w:w="0" w:type="dxa"/>
                  </w:tcMar>
                  <w:hideMark/>
                </w:tcPr>
                <w:p w:rsidR="0062389C" w14:paraId="7FDC7EC9" w14:textId="2743C4CD">
                  <w:pPr>
                    <w:spacing w:line="345" w:lineRule="atLeast"/>
                    <w:rPr>
                      <w:rFonts w:ascii="Arial" w:hAnsi="Arial" w:cs="Arial"/>
                      <w:color w:val="3E3935"/>
                      <w:sz w:val="23"/>
                      <w:szCs w:val="23"/>
                    </w:rPr>
                  </w:pPr>
                  <w:r>
                    <w:rPr>
                      <w:rFonts w:ascii="Arial" w:hAnsi="Arial" w:cs="Arial"/>
                      <w:color w:val="3E3935"/>
                      <w:sz w:val="23"/>
                      <w:szCs w:val="23"/>
                    </w:rPr>
                    <w:t>Dear </w:t>
                  </w:r>
                  <w:r>
                    <w:rPr>
                      <w:rStyle w:val="firstname"/>
                      <w:rFonts w:ascii="Arial" w:hAnsi="Arial" w:cs="Arial"/>
                      <w:color w:val="3E3935"/>
                      <w:sz w:val="23"/>
                      <w:szCs w:val="23"/>
                      <w:bdr w:val="none" w:sz="0" w:space="0" w:color="auto" w:frame="1"/>
                    </w:rPr>
                    <w:t>[FIRSTNAME]</w:t>
                  </w:r>
                  <w:r>
                    <w:rPr>
                      <w:rFonts w:ascii="Arial" w:hAnsi="Arial" w:cs="Arial"/>
                      <w:color w:val="3E3935"/>
                      <w:sz w:val="23"/>
                      <w:szCs w:val="23"/>
                    </w:rPr>
                    <w:t>,</w:t>
                  </w:r>
                  <w:r>
                    <w:rPr>
                      <w:rFonts w:ascii="Arial" w:hAnsi="Arial" w:cs="Arial"/>
                      <w:color w:val="3E3935"/>
                      <w:sz w:val="23"/>
                      <w:szCs w:val="23"/>
                    </w:rPr>
                    <w:br/>
                  </w:r>
                  <w:r>
                    <w:rPr>
                      <w:rFonts w:ascii="Arial" w:hAnsi="Arial" w:cs="Arial"/>
                      <w:color w:val="3E3935"/>
                      <w:sz w:val="23"/>
                      <w:szCs w:val="23"/>
                    </w:rPr>
                    <w:br/>
                    <w:t xml:space="preserve">Thank you for the valuable insights you provide to us at </w:t>
                  </w:r>
                  <w:r>
                    <w:rPr>
                      <w:rFonts w:ascii="Arial" w:hAnsi="Arial" w:cs="Arial"/>
                      <w:color w:val="3E3935"/>
                      <w:sz w:val="23"/>
                      <w:szCs w:val="23"/>
                    </w:rPr>
                    <w:t>AmeriSpeak</w:t>
                  </w:r>
                  <w:r>
                    <w:rPr>
                      <w:rFonts w:ascii="Arial" w:hAnsi="Arial" w:cs="Arial"/>
                      <w:color w:val="3E3935"/>
                      <w:sz w:val="23"/>
                      <w:szCs w:val="23"/>
                    </w:rPr>
                    <w:t>. We have a new survey for you. Please complete it at your earliest convenience, and if you are eligible, get </w:t>
                  </w:r>
                  <w:r w:rsidRPr="00597E88">
                    <w:rPr>
                      <w:color w:val="3E3935"/>
                    </w:rPr>
                    <w:t>5,000</w:t>
                  </w:r>
                  <w:r>
                    <w:rPr>
                      <w:rFonts w:ascii="Arial" w:hAnsi="Arial" w:cs="Arial"/>
                      <w:color w:val="3E3935"/>
                      <w:sz w:val="23"/>
                      <w:szCs w:val="23"/>
                    </w:rPr>
                    <w:t> </w:t>
                  </w:r>
                  <w:r>
                    <w:rPr>
                      <w:rFonts w:ascii="Arial" w:hAnsi="Arial" w:cs="Arial"/>
                      <w:color w:val="3E3935"/>
                      <w:sz w:val="23"/>
                      <w:szCs w:val="23"/>
                    </w:rPr>
                    <w:t>AmeriPoints</w:t>
                  </w:r>
                  <w:r>
                    <w:rPr>
                      <w:rFonts w:ascii="Arial" w:hAnsi="Arial" w:cs="Arial"/>
                      <w:color w:val="3E3935"/>
                      <w:sz w:val="23"/>
                      <w:szCs w:val="23"/>
                    </w:rPr>
                    <w:t>!/</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48F8EB4A" w14:textId="77777777">
                  <w:pPr>
                    <w:rPr>
                      <w:rFonts w:ascii="Times New Roman" w:hAnsi="Times New Roman" w:cs="Times New Roman"/>
                    </w:rPr>
                  </w:pPr>
                  <w:r>
                    <w:t> </w:t>
                  </w:r>
                </w:p>
              </w:tc>
            </w:tr>
          </w:tbl>
          <w:p w:rsidR="0062389C" w14:paraId="694A1CC5" w14:textId="77777777">
            <w:pPr>
              <w:jc w:val="center"/>
              <w:rPr>
                <w:vanish/>
              </w:rPr>
            </w:pPr>
          </w:p>
          <w:tbl>
            <w:tblPr>
              <w:tblW w:w="9000" w:type="dxa"/>
              <w:jc w:val="center"/>
              <w:tblCellMar>
                <w:left w:w="0" w:type="dxa"/>
                <w:right w:w="0" w:type="dxa"/>
              </w:tblCellMar>
              <w:tblLook w:val="04A0"/>
            </w:tblPr>
            <w:tblGrid>
              <w:gridCol w:w="2540"/>
              <w:gridCol w:w="3920"/>
              <w:gridCol w:w="2540"/>
            </w:tblGrid>
            <w:tr w14:paraId="7A8D8752" w14:textId="77777777">
              <w:tblPrEx>
                <w:tblW w:w="9000" w:type="dxa"/>
                <w:jc w:val="center"/>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5B3E9E23" w14:textId="77777777">
                  <w:r>
                    <w:t> </w:t>
                  </w:r>
                </w:p>
              </w:tc>
              <w:tc>
                <w:tcPr>
                  <w:tcW w:w="3900" w:type="dxa"/>
                  <w:tcBorders>
                    <w:top w:val="single" w:sz="6" w:space="0" w:color="DDDDDD"/>
                    <w:left w:val="single" w:sz="6" w:space="0" w:color="DDDDDD"/>
                    <w:bottom w:val="single" w:sz="6" w:space="0" w:color="DDDDDD"/>
                    <w:right w:val="single" w:sz="6" w:space="0" w:color="DDDDDD"/>
                  </w:tcBorders>
                  <w:vAlign w:val="bottom"/>
                  <w:hideMark/>
                </w:tcPr>
                <w:p w:rsidR="0062389C" w14:paraId="0C458620" w14:textId="4FCB89A0">
                  <w:r>
                    <w:rPr>
                      <w:noProof/>
                      <w:color w:val="287BBF"/>
                      <w:bdr w:val="none" w:sz="0" w:space="0" w:color="auto" w:frame="1"/>
                    </w:rPr>
                    <w:drawing>
                      <wp:inline distT="0" distB="0" distL="0" distR="0">
                        <wp:extent cx="2479675" cy="817245"/>
                        <wp:effectExtent l="0" t="0" r="0" b="1905"/>
                        <wp:docPr id="82" name="Picture 82" descr="Begin your survey">
                          <a:hlinkClick xmlns:a="http://schemas.openxmlformats.org/drawingml/2006/main" xmlns:r="http://schemas.openxmlformats.org/officeDocument/2006/relationships"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40" descr="Begin your survey">
                                  <a:hlinkClick xmlns:a="http://schemas.openxmlformats.org/drawingml/2006/main" xmlns:r="http://schemas.openxmlformats.org/officeDocument/2006/relationships" r:id="rId12" tgtFrame="&quot;_blank&quot;"/>
                                </pic:cNvPr>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9675" cy="817245"/>
                                </a:xfrm>
                                <a:prstGeom prst="rect">
                                  <a:avLst/>
                                </a:prstGeom>
                                <a:noFill/>
                                <a:ln>
                                  <a:noFill/>
                                </a:ln>
                              </pic:spPr>
                            </pic:pic>
                          </a:graphicData>
                        </a:graphic>
                      </wp:inline>
                    </w:drawing>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2373232" w14:textId="77777777">
                  <w:r>
                    <w:t> </w:t>
                  </w:r>
                </w:p>
              </w:tc>
            </w:tr>
          </w:tbl>
          <w:p w:rsidR="0062389C" w14:paraId="228D48DB" w14:textId="77777777">
            <w:pPr>
              <w:jc w:val="center"/>
              <w:rPr>
                <w:vanish/>
              </w:rPr>
            </w:pPr>
          </w:p>
          <w:tbl>
            <w:tblPr>
              <w:tblW w:w="9000" w:type="dxa"/>
              <w:jc w:val="center"/>
              <w:shd w:val="clear" w:color="auto" w:fill="FFFFFF"/>
              <w:tblCellMar>
                <w:left w:w="0" w:type="dxa"/>
                <w:right w:w="0" w:type="dxa"/>
              </w:tblCellMar>
              <w:tblLook w:val="04A0"/>
            </w:tblPr>
            <w:tblGrid>
              <w:gridCol w:w="750"/>
              <w:gridCol w:w="7500"/>
              <w:gridCol w:w="750"/>
            </w:tblGrid>
            <w:tr w14:paraId="732CEA7D" w14:textId="77777777">
              <w:tblPrEx>
                <w:tblW w:w="9000" w:type="dxa"/>
                <w:jc w:val="center"/>
                <w:shd w:val="clear" w:color="auto" w:fill="FFFFFF"/>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2130BAF9" w14:textId="77777777">
                  <w:r>
                    <w:t> </w:t>
                  </w:r>
                </w:p>
              </w:tc>
              <w:tc>
                <w:tcPr>
                  <w:tcW w:w="7500" w:type="dxa"/>
                  <w:tcBorders>
                    <w:top w:val="single" w:sz="6" w:space="0" w:color="DDDDDD"/>
                    <w:left w:val="single" w:sz="6" w:space="0" w:color="DDDDDD"/>
                    <w:bottom w:val="single" w:sz="6" w:space="0" w:color="DDDDDD"/>
                    <w:right w:val="single" w:sz="6" w:space="0" w:color="DDDDDD"/>
                  </w:tcBorders>
                  <w:shd w:val="clear" w:color="auto" w:fill="FFFFFF"/>
                  <w:tcMar>
                    <w:top w:w="300" w:type="dxa"/>
                    <w:left w:w="0" w:type="dxa"/>
                    <w:bottom w:w="150" w:type="dxa"/>
                    <w:right w:w="0" w:type="dxa"/>
                  </w:tcMar>
                  <w:hideMark/>
                </w:tcPr>
                <w:p w:rsidR="0062389C" w14:paraId="6581ABE3" w14:textId="77777777">
                  <w:pPr>
                    <w:spacing w:after="240" w:line="345" w:lineRule="atLeast"/>
                    <w:rPr>
                      <w:rFonts w:ascii="Arial" w:hAnsi="Arial" w:cs="Arial"/>
                      <w:color w:val="3E3935"/>
                      <w:sz w:val="23"/>
                      <w:szCs w:val="23"/>
                    </w:rPr>
                  </w:pPr>
                  <w:r>
                    <w:rPr>
                      <w:rFonts w:ascii="Arial" w:hAnsi="Arial" w:cs="Arial"/>
                      <w:color w:val="3E3935"/>
                      <w:sz w:val="23"/>
                      <w:szCs w:val="23"/>
                    </w:rPr>
                    <w:t xml:space="preserve">Remember once you have 10,000 </w:t>
                  </w:r>
                  <w:r>
                    <w:rPr>
                      <w:rFonts w:ascii="Arial" w:hAnsi="Arial" w:cs="Arial"/>
                      <w:color w:val="3E3935"/>
                      <w:sz w:val="23"/>
                      <w:szCs w:val="23"/>
                    </w:rPr>
                    <w:t>AmeriPoints</w:t>
                  </w:r>
                  <w:r>
                    <w:rPr>
                      <w:rFonts w:ascii="Arial" w:hAnsi="Arial" w:cs="Arial"/>
                      <w:color w:val="3E3935"/>
                      <w:sz w:val="23"/>
                      <w:szCs w:val="23"/>
                    </w:rPr>
                    <w:t>, you can redeem them for a variety of things, such as a Visa rewards card or an Amazon gift card.</w:t>
                  </w:r>
                  <w:r>
                    <w:rPr>
                      <w:rFonts w:ascii="Arial" w:hAnsi="Arial" w:cs="Arial"/>
                      <w:color w:val="3E3935"/>
                      <w:sz w:val="23"/>
                      <w:szCs w:val="23"/>
                    </w:rPr>
                    <w:br/>
                  </w:r>
                  <w:r>
                    <w:rPr>
                      <w:rFonts w:ascii="Arial" w:hAnsi="Arial" w:cs="Arial"/>
                      <w:color w:val="3E3935"/>
                      <w:sz w:val="23"/>
                      <w:szCs w:val="23"/>
                    </w:rPr>
                    <w:br/>
                    <w:t>We look forward to hearing from you — and hearing your opinions!</w:t>
                  </w:r>
                  <w:r>
                    <w:rPr>
                      <w:rFonts w:ascii="Arial" w:hAnsi="Arial" w:cs="Arial"/>
                      <w:color w:val="3E3935"/>
                      <w:sz w:val="23"/>
                      <w:szCs w:val="23"/>
                    </w:rPr>
                    <w:br/>
                  </w:r>
                  <w:r>
                    <w:rPr>
                      <w:rFonts w:ascii="Arial" w:hAnsi="Arial" w:cs="Arial"/>
                      <w:color w:val="3E3935"/>
                      <w:sz w:val="23"/>
                      <w:szCs w:val="23"/>
                    </w:rPr>
                    <w:br/>
                    <w:t>Sincerely,</w:t>
                  </w:r>
                  <w:r>
                    <w:rPr>
                      <w:rFonts w:ascii="Arial" w:hAnsi="Arial" w:cs="Arial"/>
                      <w:color w:val="3E3935"/>
                      <w:sz w:val="23"/>
                      <w:szCs w:val="23"/>
                    </w:rPr>
                    <w:br/>
                  </w:r>
                  <w:r>
                    <w:rPr>
                      <w:rFonts w:ascii="Arial" w:hAnsi="Arial" w:cs="Arial"/>
                      <w:color w:val="3E3935"/>
                      <w:sz w:val="23"/>
                      <w:szCs w:val="23"/>
                    </w:rPr>
                    <w:br/>
                    <w:t xml:space="preserve">The </w:t>
                  </w:r>
                  <w:r>
                    <w:rPr>
                      <w:rFonts w:ascii="Arial" w:hAnsi="Arial" w:cs="Arial"/>
                      <w:color w:val="3E3935"/>
                      <w:sz w:val="23"/>
                      <w:szCs w:val="23"/>
                    </w:rPr>
                    <w:t>AmeriSpeak</w:t>
                  </w:r>
                  <w:r>
                    <w:rPr>
                      <w:rFonts w:ascii="Arial" w:hAnsi="Arial" w:cs="Arial"/>
                      <w:color w:val="3E3935"/>
                      <w:sz w:val="23"/>
                      <w:szCs w:val="23"/>
                    </w:rPr>
                    <w:t xml:space="preserve"> Team</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3AABFD9B" w14:textId="77777777">
                  <w:pPr>
                    <w:rPr>
                      <w:rFonts w:ascii="Times New Roman" w:hAnsi="Times New Roman" w:cs="Times New Roman"/>
                    </w:rPr>
                  </w:pPr>
                  <w:r>
                    <w:t> </w:t>
                  </w:r>
                </w:p>
              </w:tc>
            </w:tr>
          </w:tbl>
          <w:p w:rsidR="0062389C" w14:paraId="1D2CACAE" w14:textId="77777777">
            <w:pPr>
              <w:jc w:val="center"/>
              <w:rPr>
                <w:vanish/>
              </w:rPr>
            </w:pPr>
          </w:p>
          <w:tbl>
            <w:tblPr>
              <w:tblW w:w="9000" w:type="dxa"/>
              <w:jc w:val="center"/>
              <w:shd w:val="clear" w:color="auto" w:fill="FFFFFF"/>
              <w:tblCellMar>
                <w:left w:w="0" w:type="dxa"/>
                <w:right w:w="0" w:type="dxa"/>
              </w:tblCellMar>
              <w:tblLook w:val="04A0"/>
            </w:tblPr>
            <w:tblGrid>
              <w:gridCol w:w="2550"/>
              <w:gridCol w:w="3900"/>
              <w:gridCol w:w="2550"/>
            </w:tblGrid>
            <w:tr w14:paraId="559375C2" w14:textId="77777777">
              <w:tblPrEx>
                <w:tblW w:w="9000" w:type="dxa"/>
                <w:jc w:val="center"/>
                <w:shd w:val="clear" w:color="auto" w:fill="FFFFFF"/>
                <w:tblCellMar>
                  <w:left w:w="0" w:type="dxa"/>
                  <w:right w:w="0" w:type="dxa"/>
                </w:tblCellMar>
                <w:tblLook w:val="04A0"/>
              </w:tblPrEx>
              <w:trPr>
                <w:jc w:val="center"/>
              </w:trPr>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55E95F02" w14:textId="77777777">
                  <w:r>
                    <w:t> </w:t>
                  </w:r>
                </w:p>
              </w:tc>
              <w:tc>
                <w:tcPr>
                  <w:tcW w:w="3900"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62389C" w14:paraId="74EEBAB9" w14:textId="77777777">
                  <w:pPr>
                    <w:spacing w:line="420" w:lineRule="atLeast"/>
                    <w:jc w:val="center"/>
                    <w:rPr>
                      <w:rFonts w:ascii="Arial" w:hAnsi="Arial" w:cs="Arial"/>
                      <w:b/>
                      <w:bCs/>
                      <w:color w:val="3E3935"/>
                      <w:sz w:val="38"/>
                      <w:szCs w:val="38"/>
                    </w:rPr>
                  </w:pPr>
                  <w:r>
                    <w:rPr>
                      <w:rFonts w:ascii="Arial" w:hAnsi="Arial" w:cs="Arial"/>
                      <w:b/>
                      <w:bCs/>
                      <w:color w:val="3E3935"/>
                      <w:sz w:val="38"/>
                      <w:szCs w:val="38"/>
                    </w:rPr>
                    <w:t> ●  ●  ●</w:t>
                  </w:r>
                </w:p>
              </w:tc>
              <w:tc>
                <w:tcPr>
                  <w:tcW w:w="25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057E33BC" w14:textId="77777777">
                  <w:pPr>
                    <w:rPr>
                      <w:rFonts w:ascii="Times New Roman" w:hAnsi="Times New Roman" w:cs="Times New Roman"/>
                    </w:rPr>
                  </w:pPr>
                  <w:r>
                    <w:t> </w:t>
                  </w:r>
                </w:p>
              </w:tc>
            </w:tr>
          </w:tbl>
          <w:p w:rsidR="0062389C" w14:paraId="151971BD" w14:textId="77777777">
            <w:pPr>
              <w:jc w:val="center"/>
              <w:rPr>
                <w:vanish/>
              </w:rPr>
            </w:pPr>
          </w:p>
          <w:tbl>
            <w:tblPr>
              <w:tblW w:w="9000" w:type="dxa"/>
              <w:jc w:val="center"/>
              <w:shd w:val="clear" w:color="auto" w:fill="FFFFFF"/>
              <w:tblCellMar>
                <w:left w:w="0" w:type="dxa"/>
                <w:right w:w="0" w:type="dxa"/>
              </w:tblCellMar>
              <w:tblLook w:val="04A0"/>
            </w:tblPr>
            <w:tblGrid>
              <w:gridCol w:w="9000"/>
            </w:tblGrid>
            <w:tr w14:paraId="3B299605" w14:textId="77777777">
              <w:tblPrEx>
                <w:tblW w:w="9000" w:type="dxa"/>
                <w:jc w:val="center"/>
                <w:shd w:val="clear" w:color="auto" w:fill="FFFFFF"/>
                <w:tblCellMar>
                  <w:left w:w="0" w:type="dxa"/>
                  <w:right w:w="0" w:type="dxa"/>
                </w:tblCellMar>
                <w:tblLook w:val="04A0"/>
              </w:tblPrEx>
              <w:trPr>
                <w:trHeight w:val="510"/>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0C2D2679" w14:textId="18C48776">
                  <w:r>
                    <w:rPr>
                      <w:noProof/>
                    </w:rPr>
                    <w:drawing>
                      <wp:inline distT="0" distB="0" distL="0" distR="0">
                        <wp:extent cx="20955" cy="325755"/>
                        <wp:effectExtent l="0" t="0" r="0" b="0"/>
                        <wp:docPr id="81" name="Picture 81"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39"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 cy="325755"/>
                                </a:xfrm>
                                <a:prstGeom prst="rect">
                                  <a:avLst/>
                                </a:prstGeom>
                                <a:noFill/>
                                <a:ln>
                                  <a:noFill/>
                                </a:ln>
                              </pic:spPr>
                            </pic:pic>
                          </a:graphicData>
                        </a:graphic>
                      </wp:inline>
                    </w:drawing>
                  </w:r>
                </w:p>
              </w:tc>
            </w:tr>
          </w:tbl>
          <w:p w:rsidR="0062389C" w14:paraId="456D2225" w14:textId="77777777">
            <w:pPr>
              <w:jc w:val="center"/>
              <w:rPr>
                <w:vanish/>
              </w:rPr>
            </w:pPr>
          </w:p>
          <w:tbl>
            <w:tblPr>
              <w:tblW w:w="9000" w:type="dxa"/>
              <w:jc w:val="center"/>
              <w:tblCellMar>
                <w:left w:w="0" w:type="dxa"/>
                <w:right w:w="0" w:type="dxa"/>
              </w:tblCellMar>
              <w:tblLook w:val="04A0"/>
            </w:tblPr>
            <w:tblGrid>
              <w:gridCol w:w="1326"/>
              <w:gridCol w:w="1619"/>
              <w:gridCol w:w="1065"/>
              <w:gridCol w:w="945"/>
              <w:gridCol w:w="920"/>
              <w:gridCol w:w="1785"/>
              <w:gridCol w:w="1340"/>
            </w:tblGrid>
            <w:tr w14:paraId="07D210C8" w14:textId="77777777">
              <w:tblPrEx>
                <w:tblW w:w="9000" w:type="dxa"/>
                <w:jc w:val="center"/>
                <w:tblCellMar>
                  <w:left w:w="0" w:type="dxa"/>
                  <w:right w:w="0" w:type="dxa"/>
                </w:tblCellMar>
                <w:tblLook w:val="04A0"/>
              </w:tblPrEx>
              <w:trPr>
                <w:jc w:val="center"/>
              </w:trPr>
              <w:tc>
                <w:tcPr>
                  <w:tcW w:w="1365"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06C3C79A" w14:textId="77777777">
                  <w:r>
                    <w:t> </w:t>
                  </w:r>
                </w:p>
              </w:tc>
              <w:tc>
                <w:tcPr>
                  <w:tcW w:w="1605" w:type="dxa"/>
                  <w:tcBorders>
                    <w:top w:val="single" w:sz="6" w:space="0" w:color="DDDDDD"/>
                    <w:left w:val="single" w:sz="6" w:space="0" w:color="DDDDDD"/>
                    <w:bottom w:val="single" w:sz="6" w:space="0" w:color="DDDDDD"/>
                    <w:right w:val="single" w:sz="6" w:space="0" w:color="DDDDDD"/>
                  </w:tcBorders>
                  <w:vAlign w:val="bottom"/>
                  <w:hideMark/>
                </w:tcPr>
                <w:p w:rsidR="0062389C" w14:paraId="1FCD107A" w14:textId="0AEF1562">
                  <w:r>
                    <w:rPr>
                      <w:noProof/>
                      <w:color w:val="287BBF"/>
                      <w:bdr w:val="none" w:sz="0" w:space="0" w:color="auto" w:frame="1"/>
                    </w:rPr>
                    <w:drawing>
                      <wp:inline distT="0" distB="0" distL="0" distR="0">
                        <wp:extent cx="1018540" cy="533400"/>
                        <wp:effectExtent l="0" t="0" r="0" b="0"/>
                        <wp:docPr id="80" name="Picture 80" descr="Download from the App Store">
                          <a:hlinkClick xmlns:a="http://schemas.openxmlformats.org/drawingml/2006/main" xmlns:r="http://schemas.openxmlformats.org/officeDocument/2006/relationships"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38" descr="Download from the App Store">
                                  <a:hlinkClick xmlns:a="http://schemas.openxmlformats.org/drawingml/2006/main" xmlns:r="http://schemas.openxmlformats.org/officeDocument/2006/relationships" r:id="rId14" tgtFrame="&quot;_blank&quot;"/>
                                </pic:cNvPr>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18540" cy="533400"/>
                                </a:xfrm>
                                <a:prstGeom prst="rect">
                                  <a:avLst/>
                                </a:prstGeom>
                                <a:noFill/>
                                <a:ln>
                                  <a:noFill/>
                                </a:ln>
                              </pic:spPr>
                            </pic:pic>
                          </a:graphicData>
                        </a:graphic>
                      </wp:inline>
                    </w:drawing>
                  </w:r>
                </w:p>
              </w:tc>
              <w:tc>
                <w:tcPr>
                  <w:tcW w:w="1050" w:type="dxa"/>
                  <w:tcBorders>
                    <w:top w:val="single" w:sz="6" w:space="0" w:color="DDDDDD"/>
                    <w:left w:val="single" w:sz="6" w:space="0" w:color="DDDDDD"/>
                    <w:bottom w:val="single" w:sz="6" w:space="0" w:color="DDDDDD"/>
                    <w:right w:val="single" w:sz="6" w:space="0" w:color="DDDDDD"/>
                  </w:tcBorders>
                  <w:vAlign w:val="bottom"/>
                  <w:hideMark/>
                </w:tcPr>
                <w:p w:rsidR="0062389C" w14:paraId="18FDCE45" w14:textId="424C5BA7">
                  <w:r>
                    <w:rPr>
                      <w:noProof/>
                      <w:color w:val="287BBF"/>
                      <w:bdr w:val="none" w:sz="0" w:space="0" w:color="auto" w:frame="1"/>
                    </w:rPr>
                    <w:drawing>
                      <wp:inline distT="0" distB="0" distL="0" distR="0">
                        <wp:extent cx="664845" cy="533400"/>
                        <wp:effectExtent l="0" t="0" r="1905" b="0"/>
                        <wp:docPr id="79" name="Picture 79" descr="Facebook">
                          <a:hlinkClick xmlns:a="http://schemas.openxmlformats.org/drawingml/2006/main" xmlns:r="http://schemas.openxmlformats.org/officeDocument/2006/relationships"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37" descr="Facebook">
                                  <a:hlinkClick xmlns:a="http://schemas.openxmlformats.org/drawingml/2006/main" xmlns:r="http://schemas.openxmlformats.org/officeDocument/2006/relationships" r:id="rId16" tgtFrame="&quot;_blank&quot;"/>
                                </pic:cNvPr>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664845" cy="533400"/>
                                </a:xfrm>
                                <a:prstGeom prst="rect">
                                  <a:avLst/>
                                </a:prstGeom>
                                <a:noFill/>
                                <a:ln>
                                  <a:noFill/>
                                </a:ln>
                              </pic:spPr>
                            </pic:pic>
                          </a:graphicData>
                        </a:graphic>
                      </wp:inline>
                    </w:drawing>
                  </w:r>
                </w:p>
              </w:tc>
              <w:tc>
                <w:tcPr>
                  <w:tcW w:w="930" w:type="dxa"/>
                  <w:tcBorders>
                    <w:top w:val="single" w:sz="6" w:space="0" w:color="DDDDDD"/>
                    <w:left w:val="single" w:sz="6" w:space="0" w:color="DDDDDD"/>
                    <w:bottom w:val="single" w:sz="6" w:space="0" w:color="DDDDDD"/>
                    <w:right w:val="single" w:sz="6" w:space="0" w:color="DDDDDD"/>
                  </w:tcBorders>
                  <w:vAlign w:val="bottom"/>
                  <w:hideMark/>
                </w:tcPr>
                <w:p w:rsidR="0062389C" w14:paraId="5BDEFE83" w14:textId="0A71EA3E">
                  <w:r>
                    <w:rPr>
                      <w:noProof/>
                      <w:color w:val="287BBF"/>
                      <w:bdr w:val="none" w:sz="0" w:space="0" w:color="auto" w:frame="1"/>
                    </w:rPr>
                    <w:drawing>
                      <wp:inline distT="0" distB="0" distL="0" distR="0">
                        <wp:extent cx="588645" cy="533400"/>
                        <wp:effectExtent l="0" t="0" r="1905" b="0"/>
                        <wp:docPr id="78" name="Picture 78" descr="Twitter">
                          <a:hlinkClick xmlns:a="http://schemas.openxmlformats.org/drawingml/2006/main" xmlns:r="http://schemas.openxmlformats.org/officeDocument/2006/relationships"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36" descr="Twitter">
                                  <a:hlinkClick xmlns:a="http://schemas.openxmlformats.org/drawingml/2006/main" xmlns:r="http://schemas.openxmlformats.org/officeDocument/2006/relationships" r:id="rId18" tgtFrame="&quot;_blank&quot;"/>
                                </pic:cNvPr>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88645" cy="533400"/>
                                </a:xfrm>
                                <a:prstGeom prst="rect">
                                  <a:avLst/>
                                </a:prstGeom>
                                <a:noFill/>
                                <a:ln>
                                  <a:noFill/>
                                </a:ln>
                              </pic:spPr>
                            </pic:pic>
                          </a:graphicData>
                        </a:graphic>
                      </wp:inline>
                    </w:drawing>
                  </w:r>
                </w:p>
              </w:tc>
              <w:tc>
                <w:tcPr>
                  <w:tcW w:w="900" w:type="dxa"/>
                  <w:tcBorders>
                    <w:top w:val="single" w:sz="6" w:space="0" w:color="DDDDDD"/>
                    <w:left w:val="single" w:sz="6" w:space="0" w:color="DDDDDD"/>
                    <w:bottom w:val="single" w:sz="6" w:space="0" w:color="DDDDDD"/>
                    <w:right w:val="single" w:sz="6" w:space="0" w:color="DDDDDD"/>
                  </w:tcBorders>
                  <w:vAlign w:val="bottom"/>
                  <w:hideMark/>
                </w:tcPr>
                <w:p w:rsidR="0062389C" w14:paraId="14D6D271" w14:textId="2013235A">
                  <w:r>
                    <w:rPr>
                      <w:noProof/>
                      <w:color w:val="287BBF"/>
                      <w:bdr w:val="none" w:sz="0" w:space="0" w:color="auto" w:frame="1"/>
                    </w:rPr>
                    <w:drawing>
                      <wp:inline distT="0" distB="0" distL="0" distR="0">
                        <wp:extent cx="574675" cy="533400"/>
                        <wp:effectExtent l="0" t="0" r="0" b="0"/>
                        <wp:docPr id="77" name="Picture 77" descr="Spapchat">
                          <a:hlinkClick xmlns:a="http://schemas.openxmlformats.org/drawingml/2006/main" xmlns:r="http://schemas.openxmlformats.org/officeDocument/2006/relationships"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35" descr="Spapchat">
                                  <a:hlinkClick xmlns:a="http://schemas.openxmlformats.org/drawingml/2006/main" xmlns:r="http://schemas.openxmlformats.org/officeDocument/2006/relationships" r:id="rId20" tgtFrame="&quot;_blank&quot;"/>
                                </pic:cNvPr>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675" cy="533400"/>
                                </a:xfrm>
                                <a:prstGeom prst="rect">
                                  <a:avLst/>
                                </a:prstGeom>
                                <a:noFill/>
                                <a:ln>
                                  <a:noFill/>
                                </a:ln>
                              </pic:spPr>
                            </pic:pic>
                          </a:graphicData>
                        </a:graphic>
                      </wp:inline>
                    </w:drawing>
                  </w:r>
                </w:p>
              </w:tc>
              <w:tc>
                <w:tcPr>
                  <w:tcW w:w="1770" w:type="dxa"/>
                  <w:tcBorders>
                    <w:top w:val="single" w:sz="6" w:space="0" w:color="DDDDDD"/>
                    <w:left w:val="single" w:sz="6" w:space="0" w:color="DDDDDD"/>
                    <w:bottom w:val="single" w:sz="6" w:space="0" w:color="DDDDDD"/>
                    <w:right w:val="single" w:sz="6" w:space="0" w:color="DDDDDD"/>
                  </w:tcBorders>
                  <w:vAlign w:val="bottom"/>
                  <w:hideMark/>
                </w:tcPr>
                <w:p w:rsidR="0062389C" w14:paraId="1053ED47" w14:textId="52793284">
                  <w:r>
                    <w:rPr>
                      <w:noProof/>
                      <w:color w:val="287BBF"/>
                      <w:bdr w:val="none" w:sz="0" w:space="0" w:color="auto" w:frame="1"/>
                    </w:rPr>
                    <w:drawing>
                      <wp:inline distT="0" distB="0" distL="0" distR="0">
                        <wp:extent cx="1122045" cy="533400"/>
                        <wp:effectExtent l="0" t="0" r="1905" b="0"/>
                        <wp:docPr id="76" name="Picture 76" descr="Get it on Google Play">
                          <a:hlinkClick xmlns:a="http://schemas.openxmlformats.org/drawingml/2006/main" xmlns:r="http://schemas.openxmlformats.org/officeDocument/2006/relationships"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34" descr="Get it on Google Play">
                                  <a:hlinkClick xmlns:a="http://schemas.openxmlformats.org/drawingml/2006/main" xmlns:r="http://schemas.openxmlformats.org/officeDocument/2006/relationships" r:id="rId22" tgtFrame="&quot;_blank&quot;"/>
                                </pic:cNvPr>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1122045" cy="533400"/>
                                </a:xfrm>
                                <a:prstGeom prst="rect">
                                  <a:avLst/>
                                </a:prstGeom>
                                <a:noFill/>
                                <a:ln>
                                  <a:noFill/>
                                </a:ln>
                              </pic:spPr>
                            </pic:pic>
                          </a:graphicData>
                        </a:graphic>
                      </wp:inline>
                    </w:drawing>
                  </w:r>
                </w:p>
              </w:tc>
              <w:tc>
                <w:tcPr>
                  <w:tcW w:w="138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7EC2876B" w14:textId="77777777">
                  <w:r>
                    <w:t> </w:t>
                  </w:r>
                </w:p>
              </w:tc>
            </w:tr>
          </w:tbl>
          <w:p w:rsidR="0062389C" w14:paraId="20DA7457" w14:textId="77777777">
            <w:pPr>
              <w:jc w:val="center"/>
              <w:rPr>
                <w:vanish/>
              </w:rPr>
            </w:pPr>
          </w:p>
          <w:tbl>
            <w:tblPr>
              <w:tblW w:w="9000" w:type="dxa"/>
              <w:jc w:val="center"/>
              <w:shd w:val="clear" w:color="auto" w:fill="FFFFFF"/>
              <w:tblCellMar>
                <w:left w:w="0" w:type="dxa"/>
                <w:right w:w="0" w:type="dxa"/>
              </w:tblCellMar>
              <w:tblLook w:val="04A0"/>
            </w:tblPr>
            <w:tblGrid>
              <w:gridCol w:w="9000"/>
            </w:tblGrid>
            <w:tr w14:paraId="69C818F0" w14:textId="77777777">
              <w:tblPrEx>
                <w:tblW w:w="9000" w:type="dxa"/>
                <w:jc w:val="center"/>
                <w:shd w:val="clear" w:color="auto" w:fill="FFFFFF"/>
                <w:tblCellMar>
                  <w:left w:w="0" w:type="dxa"/>
                  <w:right w:w="0" w:type="dxa"/>
                </w:tblCellMar>
                <w:tblLook w:val="04A0"/>
              </w:tblPrEx>
              <w:trPr>
                <w:trHeight w:val="390"/>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77AE0378" w14:textId="4E1C8501">
                  <w:r>
                    <w:rPr>
                      <w:noProof/>
                    </w:rPr>
                    <w:drawing>
                      <wp:inline distT="0" distB="0" distL="0" distR="0">
                        <wp:extent cx="20955" cy="249555"/>
                        <wp:effectExtent l="0" t="0" r="0" b="0"/>
                        <wp:docPr id="75" name="Picture 75" descr="https://survey.amerispeak.org/Media/1/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33" descr="https://survey.amerispeak.org/Media/1/spacer.gif"/>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 cy="249555"/>
                                </a:xfrm>
                                <a:prstGeom prst="rect">
                                  <a:avLst/>
                                </a:prstGeom>
                                <a:noFill/>
                                <a:ln>
                                  <a:noFill/>
                                </a:ln>
                              </pic:spPr>
                            </pic:pic>
                          </a:graphicData>
                        </a:graphic>
                      </wp:inline>
                    </w:drawing>
                  </w:r>
                </w:p>
              </w:tc>
            </w:tr>
          </w:tbl>
          <w:p w:rsidR="0062389C" w14:paraId="3C71A341" w14:textId="77777777">
            <w:pPr>
              <w:jc w:val="center"/>
              <w:rPr>
                <w:vanish/>
              </w:rPr>
            </w:pPr>
          </w:p>
          <w:tbl>
            <w:tblPr>
              <w:tblW w:w="9000" w:type="dxa"/>
              <w:jc w:val="center"/>
              <w:tblCellMar>
                <w:left w:w="0" w:type="dxa"/>
                <w:right w:w="0" w:type="dxa"/>
              </w:tblCellMar>
              <w:tblLook w:val="04A0"/>
            </w:tblPr>
            <w:tblGrid>
              <w:gridCol w:w="592"/>
              <w:gridCol w:w="7816"/>
              <w:gridCol w:w="592"/>
            </w:tblGrid>
            <w:tr w14:paraId="03705170" w14:textId="77777777">
              <w:tblPrEx>
                <w:tblW w:w="9000" w:type="dxa"/>
                <w:jc w:val="center"/>
                <w:tblCellMar>
                  <w:left w:w="0" w:type="dxa"/>
                  <w:right w:w="0" w:type="dxa"/>
                </w:tblCellMar>
                <w:tblLook w:val="04A0"/>
              </w:tblPrEx>
              <w:trPr>
                <w:jc w:val="center"/>
              </w:trPr>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E90B5F3" w14:textId="77777777">
                  <w:r>
                    <w:t> </w:t>
                  </w:r>
                </w:p>
              </w:tc>
              <w:tc>
                <w:tcPr>
                  <w:tcW w:w="9000" w:type="dxa"/>
                  <w:tcBorders>
                    <w:top w:val="single" w:sz="6" w:space="0" w:color="DDDDDD"/>
                    <w:left w:val="single" w:sz="6" w:space="0" w:color="DDDDDD"/>
                    <w:bottom w:val="single" w:sz="6" w:space="0" w:color="DDDDDD"/>
                    <w:right w:val="single" w:sz="6" w:space="0" w:color="DDDDDD"/>
                  </w:tcBorders>
                  <w:shd w:val="clear" w:color="auto" w:fill="FFFFFF"/>
                  <w:tcMar>
                    <w:top w:w="150" w:type="dxa"/>
                    <w:left w:w="0" w:type="dxa"/>
                    <w:bottom w:w="0" w:type="dxa"/>
                    <w:right w:w="0" w:type="dxa"/>
                  </w:tcMar>
                  <w:hideMark/>
                </w:tcPr>
                <w:p w:rsidR="0062389C" w14:paraId="40A1141A" w14:textId="77777777">
                  <w:pPr>
                    <w:spacing w:after="240" w:line="180" w:lineRule="atLeast"/>
                    <w:rPr>
                      <w:rFonts w:ascii="Arial" w:hAnsi="Arial" w:cs="Arial"/>
                      <w:color w:val="000000"/>
                      <w:sz w:val="15"/>
                      <w:szCs w:val="15"/>
                    </w:rPr>
                  </w:pPr>
                  <w:r>
                    <w:rPr>
                      <w:rFonts w:ascii="Arial" w:hAnsi="Arial" w:cs="Arial"/>
                      <w:color w:val="000000"/>
                      <w:sz w:val="15"/>
                      <w:szCs w:val="15"/>
                    </w:rPr>
                    <w:t>This email is intended for </w:t>
                  </w:r>
                  <w:r>
                    <w:rPr>
                      <w:rStyle w:val="firstname"/>
                      <w:rFonts w:ascii="Arial" w:hAnsi="Arial" w:cs="Arial"/>
                      <w:b/>
                      <w:bCs/>
                      <w:color w:val="000000"/>
                      <w:sz w:val="15"/>
                      <w:szCs w:val="15"/>
                      <w:bdr w:val="none" w:sz="0" w:space="0" w:color="auto" w:frame="1"/>
                    </w:rPr>
                    <w:t>[FIRSTNAME]</w:t>
                  </w:r>
                  <w:r>
                    <w:rPr>
                      <w:rStyle w:val="Strong"/>
                      <w:rFonts w:ascii="Arial" w:hAnsi="Arial" w:cs="Arial"/>
                      <w:color w:val="000000"/>
                      <w:sz w:val="15"/>
                      <w:szCs w:val="15"/>
                      <w:bdr w:val="none" w:sz="0" w:space="0" w:color="auto" w:frame="1"/>
                    </w:rPr>
                    <w:t> (</w:t>
                  </w:r>
                  <w:r>
                    <w:rPr>
                      <w:rStyle w:val="memberpin"/>
                      <w:rFonts w:ascii="Arial" w:hAnsi="Arial" w:cs="Arial"/>
                      <w:b/>
                      <w:bCs/>
                      <w:color w:val="000000"/>
                      <w:sz w:val="15"/>
                      <w:szCs w:val="15"/>
                      <w:bdr w:val="none" w:sz="0" w:space="0" w:color="auto" w:frame="1"/>
                    </w:rPr>
                    <w:t>[MEMBER_PIN]</w:t>
                  </w:r>
                  <w:r>
                    <w:rPr>
                      <w:rStyle w:val="Strong"/>
                      <w:rFonts w:ascii="Arial" w:hAnsi="Arial" w:cs="Arial"/>
                      <w:color w:val="000000"/>
                      <w:sz w:val="15"/>
                      <w:szCs w:val="15"/>
                      <w:bdr w:val="none" w:sz="0" w:space="0" w:color="auto" w:frame="1"/>
                    </w:rPr>
                    <w:t>)</w:t>
                  </w:r>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t>Having trouble with the link? You can copy and paste this into your browser:</w:t>
                  </w:r>
                  <w:r>
                    <w:rPr>
                      <w:rFonts w:ascii="Arial" w:hAnsi="Arial" w:cs="Arial"/>
                      <w:color w:val="000000"/>
                      <w:sz w:val="15"/>
                      <w:szCs w:val="15"/>
                    </w:rPr>
                    <w:br/>
                  </w:r>
                  <w:hyperlink r:id="rId12" w:history="1">
                    <w:r>
                      <w:rPr>
                        <w:rStyle w:val="surveylinktext"/>
                        <w:rFonts w:ascii="Arial" w:hAnsi="Arial" w:cs="Arial"/>
                        <w:color w:val="E77324"/>
                        <w:sz w:val="15"/>
                        <w:szCs w:val="15"/>
                        <w:bdr w:val="none" w:sz="0" w:space="0" w:color="auto" w:frame="1"/>
                      </w:rPr>
                      <w:t>https://survey.amerispeak.org/SE/?[$PURLPARAMS]</w:t>
                    </w:r>
                  </w:hyperlink>
                  <w:r>
                    <w:rPr>
                      <w:rFonts w:ascii="Arial" w:hAnsi="Arial" w:cs="Arial"/>
                      <w:color w:val="000000"/>
                      <w:sz w:val="15"/>
                      <w:szCs w:val="15"/>
                    </w:rPr>
                    <w:t> You can also go to </w:t>
                  </w:r>
                  <w:hyperlink r:id="rId24" w:history="1">
                    <w:r>
                      <w:rPr>
                        <w:rStyle w:val="Hyperlink"/>
                        <w:rFonts w:ascii="Arial" w:hAnsi="Arial" w:cs="Arial"/>
                        <w:color w:val="E77324"/>
                        <w:sz w:val="15"/>
                        <w:szCs w:val="15"/>
                        <w:bdr w:val="none" w:sz="0" w:space="0" w:color="auto" w:frame="1"/>
                      </w:rPr>
                      <w:t>my.AmeriSpeak.org</w:t>
                    </w:r>
                  </w:hyperlink>
                  <w:r>
                    <w:rPr>
                      <w:rFonts w:ascii="Arial" w:hAnsi="Arial" w:cs="Arial"/>
                      <w:color w:val="000000"/>
                      <w:sz w:val="15"/>
                      <w:szCs w:val="15"/>
                    </w:rPr>
                    <w:t xml:space="preserve"> or the </w:t>
                  </w:r>
                  <w:r>
                    <w:rPr>
                      <w:rFonts w:ascii="Arial" w:hAnsi="Arial" w:cs="Arial"/>
                      <w:color w:val="000000"/>
                      <w:sz w:val="15"/>
                      <w:szCs w:val="15"/>
                    </w:rPr>
                    <w:t>AmeriSpeak</w:t>
                  </w:r>
                  <w:r>
                    <w:rPr>
                      <w:rFonts w:ascii="Arial" w:hAnsi="Arial" w:cs="Arial"/>
                      <w:color w:val="000000"/>
                      <w:sz w:val="15"/>
                      <w:szCs w:val="15"/>
                    </w:rPr>
                    <w:t xml:space="preserve"> app, log in using your member credentials and click on the “Start Survey” button in your dashboard page. Need more help? Email </w:t>
                  </w:r>
                  <w:hyperlink r:id="rId25" w:history="1">
                    <w:r>
                      <w:rPr>
                        <w:rStyle w:val="Hyperlink"/>
                        <w:rFonts w:ascii="Arial" w:hAnsi="Arial" w:cs="Arial"/>
                        <w:color w:val="E77324"/>
                        <w:sz w:val="15"/>
                        <w:szCs w:val="15"/>
                        <w:bdr w:val="none" w:sz="0" w:space="0" w:color="auto" w:frame="1"/>
                      </w:rPr>
                      <w:t>support@AmeriSpeak.org</w:t>
                    </w:r>
                  </w:hyperlink>
                  <w:r>
                    <w:rPr>
                      <w:rFonts w:ascii="Arial" w:hAnsi="Arial" w:cs="Arial"/>
                      <w:color w:val="000000"/>
                      <w:sz w:val="15"/>
                      <w:szCs w:val="15"/>
                    </w:rPr>
                    <w:t> or call toll-free (888) 326-9424. </w:t>
                  </w:r>
                  <w:r>
                    <w:rPr>
                      <w:rStyle w:val="Strong"/>
                      <w:rFonts w:ascii="Arial" w:hAnsi="Arial" w:cs="Arial"/>
                      <w:color w:val="000000"/>
                      <w:sz w:val="15"/>
                      <w:szCs w:val="15"/>
                      <w:bdr w:val="none" w:sz="0" w:space="0" w:color="auto" w:frame="1"/>
                    </w:rPr>
                    <w:t>AmeriSpeak</w:t>
                  </w:r>
                  <w:r>
                    <w:rPr>
                      <w:rStyle w:val="Strong"/>
                      <w:rFonts w:ascii="Arial" w:hAnsi="Arial" w:cs="Arial"/>
                      <w:color w:val="000000"/>
                      <w:sz w:val="15"/>
                      <w:szCs w:val="15"/>
                      <w:bdr w:val="none" w:sz="0" w:space="0" w:color="auto" w:frame="1"/>
                    </w:rPr>
                    <w:t xml:space="preserve"> Support</w:t>
                  </w:r>
                  <w:r>
                    <w:rPr>
                      <w:rFonts w:ascii="Arial" w:hAnsi="Arial" w:cs="Arial"/>
                      <w:color w:val="000000"/>
                      <w:sz w:val="15"/>
                      <w:szCs w:val="15"/>
                    </w:rPr>
                    <w:t xml:space="preserve">: 55 E Monroe St, 19th Floor, Chicago, IL 60603. Copyright </w:t>
                  </w:r>
                  <w:r>
                    <w:rPr>
                      <w:rFonts w:ascii="Arial" w:hAnsi="Arial" w:cs="Arial"/>
                      <w:color w:val="000000"/>
                      <w:sz w:val="15"/>
                      <w:szCs w:val="15"/>
                    </w:rPr>
                    <w:t>AmeriSpeak</w:t>
                  </w:r>
                  <w:r>
                    <w:rPr>
                      <w:rFonts w:ascii="Arial" w:hAnsi="Arial" w:cs="Arial"/>
                      <w:color w:val="000000"/>
                      <w:sz w:val="15"/>
                      <w:szCs w:val="15"/>
                    </w:rPr>
                    <w:t xml:space="preserve"> 2019. Use of any content or images is prohibited without prior written approval.</w:t>
                  </w:r>
                </w:p>
              </w:tc>
              <w:tc>
                <w:tcPr>
                  <w:tcW w:w="75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7E8D07C7" w14:textId="77777777">
                  <w:pPr>
                    <w:rPr>
                      <w:rFonts w:ascii="Times New Roman" w:hAnsi="Times New Roman" w:cs="Times New Roman"/>
                    </w:rPr>
                  </w:pPr>
                  <w:r>
                    <w:t> </w:t>
                  </w:r>
                </w:p>
              </w:tc>
            </w:tr>
          </w:tbl>
          <w:p w:rsidR="0062389C" w14:paraId="06F0D7C9" w14:textId="77777777">
            <w:pPr>
              <w:jc w:val="center"/>
              <w:rPr>
                <w:vanish/>
              </w:rPr>
            </w:pPr>
          </w:p>
          <w:tbl>
            <w:tblPr>
              <w:tblW w:w="9000" w:type="dxa"/>
              <w:jc w:val="center"/>
              <w:tblCellMar>
                <w:left w:w="0" w:type="dxa"/>
                <w:right w:w="0" w:type="dxa"/>
              </w:tblCellMar>
              <w:tblLook w:val="04A0"/>
            </w:tblPr>
            <w:tblGrid>
              <w:gridCol w:w="8994"/>
            </w:tblGrid>
            <w:tr w14:paraId="7DA5AA37" w14:textId="77777777">
              <w:tblPrEx>
                <w:tblW w:w="9000" w:type="dxa"/>
                <w:jc w:val="center"/>
                <w:tblCellMar>
                  <w:left w:w="0" w:type="dxa"/>
                  <w:right w:w="0" w:type="dxa"/>
                </w:tblCellMar>
                <w:tblLook w:val="04A0"/>
              </w:tblPrEx>
              <w:trPr>
                <w:jc w:val="center"/>
              </w:trPr>
              <w:tc>
                <w:tcPr>
                  <w:tcW w:w="9000" w:type="dxa"/>
                  <w:tcBorders>
                    <w:top w:val="single" w:sz="6" w:space="0" w:color="DDDDDD"/>
                    <w:left w:val="single" w:sz="6" w:space="0" w:color="DDDDDD"/>
                    <w:bottom w:val="single" w:sz="6" w:space="0" w:color="DDDDDD"/>
                    <w:right w:val="single" w:sz="6" w:space="0" w:color="DDDDDD"/>
                  </w:tcBorders>
                  <w:shd w:val="clear" w:color="auto" w:fill="FFFFFF"/>
                  <w:vAlign w:val="bottom"/>
                  <w:hideMark/>
                </w:tcPr>
                <w:p w:rsidR="0062389C" w14:paraId="6092DFEE" w14:textId="58CBE5B8">
                  <w:r>
                    <w:rPr>
                      <w:noProof/>
                    </w:rPr>
                    <w:drawing>
                      <wp:inline distT="0" distB="0" distL="0" distR="0">
                        <wp:extent cx="5715000" cy="283845"/>
                        <wp:effectExtent l="0" t="0" r="0" b="1905"/>
                        <wp:docPr id="74" name="Picture 74" descr="https://survey.amerispeak.org/Media/1/AS_adult_i_footer.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2" descr="https://survey.amerispeak.org/Media/1/AS_adult_i_footer.html"/>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0" cy="283845"/>
                                </a:xfrm>
                                <a:prstGeom prst="rect">
                                  <a:avLst/>
                                </a:prstGeom>
                                <a:noFill/>
                                <a:ln>
                                  <a:noFill/>
                                </a:ln>
                              </pic:spPr>
                            </pic:pic>
                          </a:graphicData>
                        </a:graphic>
                      </wp:inline>
                    </w:drawing>
                  </w:r>
                </w:p>
              </w:tc>
            </w:tr>
          </w:tbl>
          <w:p w:rsidR="0062389C" w14:paraId="577FEA61" w14:textId="77777777">
            <w:pPr>
              <w:jc w:val="center"/>
            </w:pPr>
          </w:p>
        </w:tc>
      </w:tr>
    </w:tbl>
    <w:p w:rsidR="0062389C" w:rsidP="005C3E99" w14:paraId="5E2638AC" w14:textId="5F928F91">
      <w:pPr>
        <w:pStyle w:val="Heading3"/>
        <w:rPr>
          <w:rFonts w:asciiTheme="minorHAnsi" w:eastAsiaTheme="minorHAnsi" w:hAnsiTheme="minorHAnsi" w:cstheme="minorBidi"/>
          <w:color w:val="auto"/>
          <w:sz w:val="22"/>
          <w:szCs w:val="22"/>
        </w:rPr>
      </w:pPr>
    </w:p>
    <w:p w:rsidR="0062389C" w:rsidRPr="0062389C" w:rsidP="00B45617" w14:paraId="149A9DFF" w14:textId="77777777">
      <w:pPr>
        <w:pBdr>
          <w:bottom w:val="single" w:sz="4" w:space="1" w:color="auto"/>
        </w:pBdr>
      </w:pPr>
    </w:p>
    <w:p w:rsidR="005C3E99" w:rsidP="005C3E99" w14:paraId="01DB01AE" w14:textId="34A44FF1">
      <w:pPr>
        <w:rPr>
          <w:rFonts w:cs="Arial"/>
          <w:color w:val="1F2023"/>
          <w:shd w:val="clear" w:color="auto" w:fill="FFFFFF"/>
        </w:rPr>
      </w:pPr>
      <w:r>
        <w:rPr>
          <w:rFonts w:cs="Arial"/>
          <w:color w:val="1F2023"/>
          <w:shd w:val="clear" w:color="auto" w:fill="FFFFFF"/>
        </w:rPr>
        <w:t xml:space="preserve">Thank you for agreeing to participate in our new </w:t>
      </w:r>
      <w:r>
        <w:rPr>
          <w:rFonts w:cs="Arial"/>
          <w:color w:val="1F2023"/>
          <w:shd w:val="clear" w:color="auto" w:fill="FFFFFF"/>
        </w:rPr>
        <w:t>AmeriSpeak</w:t>
      </w:r>
      <w:r>
        <w:rPr>
          <w:rFonts w:cs="Arial"/>
          <w:color w:val="1F2023"/>
          <w:shd w:val="clear" w:color="auto" w:fill="FFFFFF"/>
        </w:rPr>
        <w:t xml:space="preserve"> survey! </w:t>
      </w:r>
    </w:p>
    <w:p w:rsidR="00194BDA" w:rsidP="00194BDA" w14:paraId="7DFF3653" w14:textId="0E86376E">
      <w:r>
        <w:t xml:space="preserve">This survey </w:t>
      </w:r>
      <w:r w:rsidR="00204D4F">
        <w:t xml:space="preserve">(OMB Control Number 0536-0073, Expiration 4/30/2025) </w:t>
      </w:r>
      <w:r>
        <w:t>is about the value people place on reducing the risk of foodborne illnesses and is sponsored by the US Department of Agriculture Economic Research Service (USDA ERS).</w:t>
      </w:r>
    </w:p>
    <w:p w:rsidR="005C3E99" w:rsidP="005C3E99" w14:paraId="3528D6BD" w14:textId="77777777">
      <w:pPr>
        <w:pBdr>
          <w:bottom w:val="single" w:sz="4" w:space="1" w:color="auto"/>
        </w:pBdr>
        <w:rPr>
          <w:rFonts w:cs="Arial"/>
          <w:color w:val="1F2023"/>
          <w:shd w:val="clear" w:color="auto" w:fill="FFFFFF"/>
        </w:rPr>
      </w:pPr>
    </w:p>
    <w:p w:rsidR="005C3E99" w:rsidP="005C3E99" w14:paraId="7AC2D6F1" w14:textId="5ABA53A8">
      <w:pPr>
        <w:rPr>
          <w:rFonts w:cs="Arial"/>
          <w:color w:val="1F2023"/>
          <w:shd w:val="clear" w:color="auto" w:fill="FFFFFF"/>
          <w:lang w:val=""/>
        </w:rPr>
      </w:pPr>
      <w:r>
        <w:rPr>
          <w:rFonts w:cs="Arial"/>
          <w:color w:val="1F2023"/>
          <w:shd w:val="clear" w:color="auto" w:fill="FFFFFF"/>
        </w:rPr>
        <w:t xml:space="preserve">To thank you for sharing your opinions, we will give you a reward of </w:t>
      </w:r>
      <w:r w:rsidR="000E5DA4">
        <w:rPr>
          <w:rFonts w:cs="Arial"/>
          <w:color w:val="1F2023"/>
          <w:shd w:val="clear" w:color="auto" w:fill="FFFFFF"/>
        </w:rPr>
        <w:t xml:space="preserve">5,000 </w:t>
      </w:r>
      <w:r>
        <w:rPr>
          <w:rFonts w:cs="Arial"/>
          <w:shd w:val="clear" w:color="auto" w:fill="FFFFFF"/>
        </w:rPr>
        <w:t>AmeriP</w:t>
      </w:r>
      <w:r>
        <w:rPr>
          <w:rFonts w:cs="Arial"/>
          <w:color w:val="1F2023"/>
          <w:shd w:val="clear" w:color="auto" w:fill="FFFFFF"/>
        </w:rPr>
        <w:t>oints</w:t>
      </w:r>
      <w:r>
        <w:rPr>
          <w:rFonts w:cs="Arial"/>
          <w:color w:val="1F2023"/>
          <w:shd w:val="clear" w:color="auto" w:fill="FFFFFF"/>
        </w:rPr>
        <w:t xml:space="preserve"> after completing the survey. </w:t>
      </w:r>
      <w:r>
        <w:rPr>
          <w:rFonts w:cs="Arial"/>
          <w:color w:val="1F2023"/>
          <w:shd w:val="clear" w:color="auto" w:fill="FFFFFF"/>
          <w:lang w:val=""/>
        </w:rPr>
        <w:t>As always, your answers are confidential.</w:t>
      </w:r>
    </w:p>
    <w:p w:rsidR="00B45617" w:rsidP="00B45617" w14:paraId="407DBE60" w14:textId="77777777">
      <w:pPr>
        <w:rPr>
          <w:rFonts w:cstheme="minorHAnsi"/>
          <w:color w:val="000000"/>
          <w:shd w:val="clear" w:color="auto" w:fill="FFFFFF"/>
        </w:rPr>
      </w:pPr>
      <w:bookmarkStart w:id="10" w:name="_Hlk128046028"/>
      <w:r>
        <w:rPr>
          <w:rFonts w:cstheme="minorHAnsi"/>
          <w:color w:val="000000"/>
          <w:shd w:val="clear" w:color="auto" w:fill="FFFFFF"/>
        </w:rPr>
        <w:t xml:space="preserve">This survey is being conducted in compliance with the Confidential Information Protection and Statistical Efficiency Act, otherwise known as CIPSEA. CIPSEA provides protection for information collected for statistical purposes under a pledge of confidentiality. CIPSEA-protected information is not subject to Freedom of Information Act requests.  </w:t>
      </w:r>
    </w:p>
    <w:p w:rsidR="00194BDA" w:rsidP="3D9BBE16" w14:paraId="1B05C946" w14:textId="7D58BCD3">
      <w:pPr>
        <w:pStyle w:val="Default"/>
        <w:pBdr>
          <w:top w:val="single" w:sz="4" w:space="1" w:color="auto"/>
          <w:left w:val="single" w:sz="4" w:space="4" w:color="auto"/>
          <w:bottom w:val="single" w:sz="4" w:space="1" w:color="auto"/>
          <w:right w:val="single" w:sz="4" w:space="4" w:color="auto"/>
        </w:pBdr>
        <w:ind w:left="180"/>
        <w:rPr>
          <w:rFonts w:ascii="Times New Roman" w:hAnsi="Times New Roman" w:eastAsiaTheme="minorEastAsia" w:cstheme="minorBidi"/>
          <w:color w:val="auto"/>
        </w:rPr>
      </w:pPr>
      <w:bookmarkStart w:id="11" w:name="_Hlk129951525"/>
      <w:r w:rsidRPr="3D9BBE16">
        <w:rPr>
          <w:rFonts w:ascii="Times New Roman" w:hAnsi="Times New Roman" w:eastAsiaTheme="minorEastAsia" w:cstheme="minorBidi"/>
          <w:b/>
          <w:bCs/>
          <w:color w:val="auto"/>
        </w:rPr>
        <w:t>Assurance of Confidentiality:</w:t>
      </w:r>
      <w:r w:rsidRPr="3D9BBE16">
        <w:rPr>
          <w:rFonts w:ascii="Times New Roman" w:hAnsi="Times New Roman" w:eastAsiaTheme="minorEastAsia" w:cstheme="minorBidi"/>
          <w:color w:val="auto"/>
        </w:rPr>
        <w:t xml:space="preserve"> </w:t>
      </w:r>
      <w:r w:rsidRPr="00321756" w:rsidR="008C3A15">
        <w:rPr>
          <w:rFonts w:ascii="Times New Roman" w:hAnsi="Times New Roman" w:cs="Times New Roman"/>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w:t>
      </w:r>
      <w:r w:rsidRPr="00321756" w:rsidR="008C3A15">
        <w:rPr>
          <w:rFonts w:ascii="Times New Roman" w:hAnsi="Times New Roman" w:cs="Times New Roman"/>
        </w:rPr>
        <w:t>Statistical Efficiency Act of 2018, Title III of Pub. L. No. 115-435, codified in 44 U.S.C. Ch. 35 and other applicable Federal laws.</w:t>
      </w:r>
    </w:p>
    <w:bookmarkEnd w:id="11"/>
    <w:p w:rsidR="00B45617" w:rsidP="00B45617" w14:paraId="1877CF48" w14:textId="77777777"/>
    <w:p w:rsidR="00FF2CDF" w:rsidRPr="00FF2CDF" w:rsidP="00FF2CDF" w14:paraId="7B78417B" w14:textId="19A3C518">
      <w:pPr>
        <w:pStyle w:val="PlainText"/>
      </w:pPr>
      <w:r>
        <w:t>The Paperwork Reduction Act requires that the USDA display an OMB control number on all public information requests along with the address where you can send comments regarding the study. You are not required to respond unless a currently valid OMB approval numb</w:t>
      </w:r>
      <w:r w:rsidRPr="00FF2CDF">
        <w:t xml:space="preserve">er is displayed. The OMB number for this study is </w:t>
      </w:r>
      <w:r>
        <w:t>0536-0073</w:t>
      </w:r>
      <w:r w:rsidR="005A5010">
        <w:t>, Exp 4/30/2025</w:t>
      </w:r>
      <w:r w:rsidRPr="00FF2CDF">
        <w:t>.</w:t>
      </w:r>
      <w:r w:rsidRPr="00B87151" w:rsidR="00B87151">
        <w:t xml:space="preserve"> </w:t>
      </w:r>
      <w:r w:rsidR="00B87151">
        <w:t xml:space="preserve">The time to complete this information collection is estimated to be </w:t>
      </w:r>
      <w:r w:rsidR="004F1453">
        <w:t>3</w:t>
      </w:r>
      <w:r w:rsidR="00B87151">
        <w:t>0 minutes.</w:t>
      </w:r>
      <w:r w:rsidRPr="00FF2CDF">
        <w:t xml:space="preserve"> If you have any comments regarding this study, please write to: </w:t>
      </w:r>
    </w:p>
    <w:p w:rsidR="00B45617" w:rsidRPr="00FF2CDF" w:rsidP="00FF2CDF" w14:paraId="273C254F" w14:textId="7B642B26">
      <w:pPr>
        <w:pStyle w:val="PlainText"/>
      </w:pPr>
      <w:hyperlink r:id="rId27" w:history="1">
        <w:r w:rsidRPr="00FF2CDF" w:rsidR="00FF2CDF">
          <w:rPr>
            <w:rStyle w:val="Hyperlink"/>
          </w:rPr>
          <w:t>ERSfbdWTPSurvey@usda.gov</w:t>
        </w:r>
      </w:hyperlink>
      <w:r w:rsidRPr="00FF2CDF">
        <w:t>.</w:t>
      </w:r>
    </w:p>
    <w:p w:rsidR="00194BDA" w:rsidRPr="00FF2CDF" w:rsidP="00194BDA" w14:paraId="480744E4" w14:textId="77777777"/>
    <w:p w:rsidR="00DC1351" w:rsidP="0017400D" w14:paraId="13EE2FA7" w14:textId="77777777">
      <w:pPr>
        <w:rPr>
          <w:sz w:val="28"/>
          <w:szCs w:val="28"/>
        </w:rPr>
      </w:pPr>
    </w:p>
    <w:p w:rsidR="00DC1351" w14:paraId="24CD6B70" w14:textId="77777777">
      <w:pPr>
        <w:rPr>
          <w:sz w:val="28"/>
          <w:szCs w:val="28"/>
        </w:rPr>
      </w:pPr>
      <w:r>
        <w:rPr>
          <w:sz w:val="28"/>
          <w:szCs w:val="28"/>
        </w:rPr>
        <w:br w:type="page"/>
      </w:r>
    </w:p>
    <w:p w:rsidR="0017400D" w:rsidP="0017400D" w14:paraId="4E8012A4" w14:textId="33A6E5DF">
      <w:pPr>
        <w:rPr>
          <w:sz w:val="28"/>
          <w:szCs w:val="28"/>
        </w:rPr>
      </w:pPr>
      <w:r w:rsidRPr="0017400D">
        <w:rPr>
          <w:sz w:val="28"/>
          <w:szCs w:val="28"/>
        </w:rPr>
        <w:t xml:space="preserve">4.  Background on </w:t>
      </w:r>
      <w:r w:rsidRPr="0017400D">
        <w:rPr>
          <w:sz w:val="28"/>
          <w:szCs w:val="28"/>
        </w:rPr>
        <w:t>AmeriSpeak</w:t>
      </w:r>
      <w:r w:rsidRPr="0017400D">
        <w:rPr>
          <w:sz w:val="28"/>
          <w:szCs w:val="28"/>
        </w:rPr>
        <w:t xml:space="preserve"> Panel Recruitment</w:t>
      </w:r>
      <w:r w:rsidR="0069697C">
        <w:rPr>
          <w:sz w:val="28"/>
          <w:szCs w:val="28"/>
        </w:rPr>
        <w:t xml:space="preserve"> and Confidentiality Assurance</w:t>
      </w:r>
    </w:p>
    <w:p w:rsidR="009F6C97" w:rsidRPr="009F6C97" w:rsidP="009F6C97" w14:paraId="52585330" w14:textId="3E6D0FA0">
      <w:bookmarkStart w:id="12" w:name="_Hlk128053462"/>
      <w:r w:rsidRPr="009F6C97">
        <w:t xml:space="preserve">NORC will provide pretest and pilot testing subjects drawn from their probability-based </w:t>
      </w:r>
      <w:r w:rsidRPr="009F6C97">
        <w:t>AmeriSpeak</w:t>
      </w:r>
      <w:r w:rsidRPr="009F6C97">
        <w:t xml:space="preserve"> Panel.  NORC recruits </w:t>
      </w:r>
      <w:r w:rsidRPr="009F6C97">
        <w:t>AmeriSpeak</w:t>
      </w:r>
      <w:r w:rsidRPr="009F6C97">
        <w:t xml:space="preserve"> panel participants through address-based sampling, engaging with 40 percent of those who do not respond to multiple mailings in in-person, face-to-face field recruiting. This follow-up strategy secures respondents who are more likely to be low income, young, non-white, and less educated, groups that are underrepresented in most surveys. The result is a sample of Americans that reflect the U.S. Census within 1 to 2 percentage points on key demographics. </w:t>
      </w:r>
    </w:p>
    <w:p w:rsidR="009F6C97" w:rsidRPr="009F6C97" w:rsidP="00CE249E" w14:paraId="6A07A40D" w14:textId="4171DFBA">
      <w:pPr>
        <w:spacing w:before="100" w:beforeAutospacing="1" w:after="100" w:afterAutospacing="1"/>
      </w:pPr>
      <w:r w:rsidRPr="009F6C97">
        <w:t>AmeriSpeak</w:t>
      </w:r>
      <w:r w:rsidRPr="009F6C97">
        <w:t xml:space="preserve"> is a pre-enrolled household survey panel designed to be representative of the U.S. population that includes panelists age 13 and older. As part of their enrollment, every </w:t>
      </w:r>
      <w:r w:rsidRPr="009F6C97">
        <w:t>AmeriSpeak</w:t>
      </w:r>
      <w:r w:rsidRPr="009F6C97">
        <w:t xml:space="preserve"> panelist is promised that they will be awarded points for each survey or pretest they complete.  Respondents redeem these points for cash, Amazon gift codes, virtual Mastercard current, or physical goods via the </w:t>
      </w:r>
      <w:r w:rsidRPr="009F6C97">
        <w:t>AmeriSpeak</w:t>
      </w:r>
      <w:r w:rsidRPr="009F6C97">
        <w:t xml:space="preserve"> Panel member web portal or by calling the </w:t>
      </w:r>
      <w:r w:rsidRPr="009F6C97">
        <w:t>AmeriSpeak</w:t>
      </w:r>
      <w:r w:rsidRPr="009F6C97">
        <w:t xml:space="preserve"> support toll-free telephone number.  </w:t>
      </w:r>
      <w:r w:rsidR="000A0CE0">
        <w:t xml:space="preserve">Further information on the </w:t>
      </w:r>
      <w:r w:rsidR="000A0CE0">
        <w:t>AmeriSpeak</w:t>
      </w:r>
      <w:r w:rsidR="000A0CE0">
        <w:t xml:space="preserve"> panel </w:t>
      </w:r>
      <w:r w:rsidR="00DC1351">
        <w:t xml:space="preserve">and the recruitment protocol </w:t>
      </w:r>
      <w:r w:rsidR="000A0CE0">
        <w:t xml:space="preserve">is provided in Appendix 6: </w:t>
      </w:r>
      <w:r w:rsidR="000A0CE0">
        <w:t>AmeriSpeak</w:t>
      </w:r>
      <w:r w:rsidR="000A0CE0">
        <w:t xml:space="preserve"> Technical Overview.</w:t>
      </w:r>
      <w:r w:rsidR="00012CB7">
        <w:t xml:space="preserve">  The recruitment is reviewed and approved by NORC’s Institutional Review Board.  The </w:t>
      </w:r>
      <w:r w:rsidR="00012CB7">
        <w:t>AmeriSpeak</w:t>
      </w:r>
      <w:r w:rsidR="00012CB7">
        <w:t xml:space="preserve"> panel also has a Certificate of </w:t>
      </w:r>
      <w:r w:rsidR="00CE249E">
        <w:t>Confidentiality</w:t>
      </w:r>
      <w:r w:rsidR="00012CB7">
        <w:t xml:space="preserve"> from the Department of Health and Human Services </w:t>
      </w:r>
      <w:r w:rsidR="00CE249E">
        <w:t xml:space="preserve">which provides additional protections for identifiable, sensitive research data. </w:t>
      </w:r>
    </w:p>
    <w:bookmarkEnd w:id="12"/>
    <w:p w:rsidR="009F6C97" w:rsidP="0017400D" w14:paraId="3D3F994D" w14:textId="1BE6579C">
      <w:r>
        <w:t xml:space="preserve">The </w:t>
      </w:r>
      <w:r>
        <w:t>AmeriSpeak</w:t>
      </w:r>
      <w:r>
        <w:t xml:space="preserve"> recruitment script is provided below.</w:t>
      </w:r>
    </w:p>
    <w:p w:rsidR="0040146C" w:rsidP="0017400D" w14:paraId="40493E8F" w14:textId="77777777">
      <w:r>
        <w:t>AmeriSpeak</w:t>
      </w:r>
      <w:r>
        <w:t xml:space="preserve"> </w:t>
      </w:r>
      <w:r w:rsidR="007C64D8">
        <w:t xml:space="preserve">Privacy assurances are provided </w:t>
      </w:r>
      <w:r w:rsidR="00893CA1">
        <w:t xml:space="preserve">in Appendix 4 </w:t>
      </w:r>
      <w:r w:rsidR="009F6C97">
        <w:t>Supplement A</w:t>
      </w:r>
      <w:r w:rsidR="007C64D8">
        <w:t>.</w:t>
      </w:r>
    </w:p>
    <w:p w:rsidR="00506F61" w14:paraId="47C5FA0F" w14:textId="54F1D9E2">
      <w:r>
        <w:br w:type="page"/>
      </w:r>
    </w:p>
    <w:p w:rsidR="00506F61" w:rsidP="00506F61" w14:paraId="12DB8F29" w14:textId="77777777">
      <w:pPr>
        <w:rPr>
          <w:rFonts w:asciiTheme="majorHAnsi" w:eastAsiaTheme="majorEastAsia" w:hAnsiTheme="majorHAnsi" w:cstheme="majorBidi"/>
          <w:color w:val="2F5496" w:themeColor="accent1" w:themeShade="BF"/>
          <w:sz w:val="26"/>
          <w:szCs w:val="26"/>
        </w:rPr>
      </w:pPr>
    </w:p>
    <w:p w:rsidR="00597E88" w:rsidP="00506F61" w14:paraId="0EB0ADC0" w14:textId="77777777">
      <w:pPr>
        <w:pStyle w:val="Heading2"/>
      </w:pPr>
      <w:bookmarkStart w:id="13" w:name="OLE_LINK2"/>
      <w:bookmarkStart w:id="14" w:name="OLE_LINK3"/>
      <w:r>
        <w:t xml:space="preserve">4. AMERISPEAK </w:t>
      </w:r>
      <w:r w:rsidR="005866A6">
        <w:t>PANEL</w:t>
      </w:r>
      <w:r w:rsidRPr="00EA09AD" w:rsidR="005866A6">
        <w:t xml:space="preserve"> </w:t>
      </w:r>
      <w:r w:rsidR="00506F61">
        <w:t xml:space="preserve">RECRUITMENT AND </w:t>
      </w:r>
      <w:r w:rsidRPr="00EA09AD" w:rsidR="00506F61">
        <w:t>CONSENT</w:t>
      </w:r>
      <w:r w:rsidR="00DC1351">
        <w:t xml:space="preserve"> </w:t>
      </w:r>
    </w:p>
    <w:p w:rsidR="00597E88" w:rsidP="00506F61" w14:paraId="2AE10003" w14:textId="77777777">
      <w:pPr>
        <w:pStyle w:val="Heading2"/>
      </w:pPr>
    </w:p>
    <w:p w:rsidR="00506F61" w:rsidP="00506F61" w14:paraId="0C0FE560" w14:textId="780BC2C7">
      <w:pPr>
        <w:pStyle w:val="Heading2"/>
      </w:pPr>
      <w:r>
        <w:t>-- TELEPHONE</w:t>
      </w:r>
      <w:bookmarkEnd w:id="13"/>
      <w:r w:rsidR="00597E88">
        <w:t xml:space="preserve"> Recruitment</w:t>
      </w:r>
    </w:p>
    <w:bookmarkEnd w:id="14"/>
    <w:p w:rsidR="00506F61" w:rsidRPr="00506F61" w:rsidP="00506F61" w14:paraId="6AEE2F61" w14:textId="78542075">
      <w:pPr>
        <w:rPr>
          <w:color w:val="0070C0"/>
        </w:rPr>
      </w:pPr>
      <w:r w:rsidRPr="00506F61">
        <w:rPr>
          <w:color w:val="0070C0"/>
        </w:rPr>
        <w:t xml:space="preserve">[Note: </w:t>
      </w:r>
      <w:r w:rsidRPr="00506F61">
        <w:rPr>
          <w:color w:val="0070C0"/>
        </w:rPr>
        <w:t>AmeriSpeak</w:t>
      </w:r>
      <w:r w:rsidRPr="00506F61">
        <w:rPr>
          <w:color w:val="0070C0"/>
        </w:rPr>
        <w:t xml:space="preserve"> participants are typically recruited </w:t>
      </w:r>
      <w:r w:rsidR="00012CB7">
        <w:rPr>
          <w:color w:val="0070C0"/>
        </w:rPr>
        <w:t>by mail which directs respondents to</w:t>
      </w:r>
      <w:r w:rsidRPr="00506F61">
        <w:rPr>
          <w:color w:val="0070C0"/>
        </w:rPr>
        <w:t xml:space="preserve"> </w:t>
      </w:r>
      <w:r w:rsidRPr="00506F61">
        <w:rPr>
          <w:color w:val="0070C0"/>
        </w:rPr>
        <w:t>AmeriSpeak’s</w:t>
      </w:r>
      <w:r w:rsidRPr="00506F61">
        <w:rPr>
          <w:color w:val="0070C0"/>
        </w:rPr>
        <w:t xml:space="preserve"> website, but telephone recruiting is also done.  We present the telephone recruiting script first because it is relatively short.  We will present the webpages included online in a description of online recruiting]</w:t>
      </w:r>
    </w:p>
    <w:p w:rsidR="00F27F62" w:rsidP="00F27F62" w14:paraId="247A864E" w14:textId="38E4A7C1">
      <w:r>
        <w:t xml:space="preserve">Hello, my name is [NAME]. I am with NORC at the University of </w:t>
      </w:r>
      <w:r w:rsidR="00AD5353">
        <w:t>Chicago,</w:t>
      </w:r>
      <w:r>
        <w:t xml:space="preserve"> and I am calling about </w:t>
      </w:r>
      <w:r>
        <w:t>AmeriSpeak</w:t>
      </w:r>
      <w:r>
        <w:t xml:space="preserve">. </w:t>
      </w:r>
    </w:p>
    <w:p w:rsidR="00F27F62" w:rsidP="00F27F62" w14:paraId="27C6889D" w14:textId="77777777">
      <w:r>
        <w:t xml:space="preserve">I am calling about an invitation packet from </w:t>
      </w:r>
      <w:r>
        <w:t>AmeriSpeak</w:t>
      </w:r>
      <w:r>
        <w:t xml:space="preserve"> that we recently mailed to:</w:t>
      </w:r>
    </w:p>
    <w:p w:rsidR="00F27F62" w:rsidP="00F27F62" w14:paraId="1D848962" w14:textId="77777777">
      <w:pPr>
        <w:ind w:left="697"/>
      </w:pPr>
      <w:r>
        <w:t xml:space="preserve">[ADDRESS1] </w:t>
      </w:r>
    </w:p>
    <w:p w:rsidR="00F27F62" w:rsidP="00F27F62" w14:paraId="00974574" w14:textId="77777777">
      <w:pPr>
        <w:ind w:left="697"/>
      </w:pPr>
      <w:r>
        <w:t xml:space="preserve">[ADDRESS2] </w:t>
      </w:r>
    </w:p>
    <w:p w:rsidR="00F27F62" w:rsidP="00F27F62" w14:paraId="4650263E" w14:textId="5CF56B26">
      <w:pPr>
        <w:ind w:left="697"/>
      </w:pPr>
      <w:r>
        <w:t>[CITY] [STATE] [ZIPCODE]</w:t>
      </w:r>
    </w:p>
    <w:p w:rsidR="00F27F62" w:rsidP="007A0C28" w14:paraId="4E1C7B6D" w14:textId="77777777">
      <w:pPr>
        <w:pBdr>
          <w:bottom w:val="single" w:sz="4" w:space="1" w:color="auto"/>
        </w:pBdr>
      </w:pPr>
    </w:p>
    <w:p w:rsidR="00F27F62" w:rsidP="00F27F62" w14:paraId="6F632EA6" w14:textId="06E02EA1">
      <w:r>
        <w:t>This call may be recorded for quality purposes. Am I speaking with someone who is 18 years of age or older?</w:t>
      </w:r>
    </w:p>
    <w:p w:rsidR="00F27F62" w:rsidP="007A0C28" w14:paraId="61699CB2" w14:textId="77777777">
      <w:pPr>
        <w:pBdr>
          <w:bottom w:val="single" w:sz="4" w:space="1" w:color="auto"/>
        </w:pBdr>
      </w:pPr>
    </w:p>
    <w:p w:rsidR="00F27F62" w:rsidP="00F27F62" w14:paraId="28548532" w14:textId="77777777">
      <w:r>
        <w:t>Before we continue, have I called you on your cell phone? If you are currently doing any activity that requires your full attention, I need to call you back at a later time.</w:t>
      </w:r>
    </w:p>
    <w:p w:rsidR="00F27F62" w:rsidP="00F27F62" w14:paraId="51D9941C" w14:textId="77777777">
      <w:pPr>
        <w:numPr>
          <w:ilvl w:val="0"/>
          <w:numId w:val="6"/>
        </w:numPr>
        <w:spacing w:line="256" w:lineRule="auto"/>
        <w:rPr>
          <w:rFonts w:cstheme="minorHAnsi"/>
        </w:rPr>
      </w:pPr>
      <w:r>
        <w:rPr>
          <w:rFonts w:cstheme="minorHAnsi"/>
        </w:rPr>
        <w:t>CONTINUE</w:t>
      </w:r>
    </w:p>
    <w:p w:rsidR="00F27F62" w:rsidP="777A7B3D" w14:paraId="2313D4A9" w14:textId="530DA12F">
      <w:pPr>
        <w:numPr>
          <w:ilvl w:val="0"/>
          <w:numId w:val="6"/>
        </w:numPr>
        <w:spacing w:line="256" w:lineRule="auto"/>
      </w:pPr>
      <w:r w:rsidRPr="777A7B3D">
        <w:t>UNABLE TO CONTINUE</w:t>
      </w:r>
    </w:p>
    <w:p w:rsidR="00F27F62" w:rsidP="00F27F62" w14:paraId="4AD20CBE" w14:textId="77777777">
      <w:pPr>
        <w:numPr>
          <w:ilvl w:val="0"/>
          <w:numId w:val="6"/>
        </w:numPr>
        <w:spacing w:line="256" w:lineRule="auto"/>
        <w:rPr>
          <w:rFonts w:cstheme="minorHAnsi"/>
          <w:b/>
        </w:rPr>
      </w:pPr>
      <w:r>
        <w:rPr>
          <w:rFonts w:cstheme="minorHAnsi"/>
        </w:rPr>
        <w:t>NOT A CELL PHONE (CHANGE TO Y_FCELLP=0)</w:t>
      </w:r>
    </w:p>
    <w:p w:rsidR="00F27F62" w:rsidP="00F27F62" w14:paraId="613F3EEB" w14:textId="272E0C94">
      <w:pPr>
        <w:rPr>
          <w:rFonts w:cs="Arial"/>
          <w:color w:val="333333"/>
        </w:rPr>
      </w:pPr>
      <w:bookmarkStart w:id="15" w:name="OLE_LINK19"/>
      <w:r>
        <w:t xml:space="preserve">[For Interviewer if needed:] </w:t>
      </w:r>
      <w:r>
        <w:rPr>
          <w:rFonts w:cs="Arial"/>
          <w:color w:val="333333"/>
        </w:rPr>
        <w:t>AmeriSpeak</w:t>
      </w:r>
      <w:r>
        <w:rPr>
          <w:rFonts w:cs="Arial"/>
          <w:color w:val="333333"/>
        </w:rPr>
        <w:t xml:space="preserve"> is a great way to express your opinions and get rewards. Our organization, NORC at the University of Chicago, has been conducting research in the public interest for more than 80 years. </w:t>
      </w:r>
    </w:p>
    <w:p w:rsidR="00F27F62" w:rsidRPr="007A0C28" w:rsidP="00F27F62" w14:paraId="51BDF5B6" w14:textId="77777777">
      <w:bookmarkStart w:id="16" w:name="OLE_LINK16"/>
      <w:r w:rsidRPr="007A0C28">
        <w:t xml:space="preserve">We are contacting you because your address was randomly selected to represent your community. If you join </w:t>
      </w:r>
      <w:r w:rsidRPr="007A0C28">
        <w:t>AmeriSpeak</w:t>
      </w:r>
      <w:r w:rsidRPr="007A0C28">
        <w:t>, we will invite you to complete a few short (5-15 minutes) surveys per month, by phone or internet. And we thank you with $2-5 for each survey you complete.</w:t>
      </w:r>
    </w:p>
    <w:bookmarkEnd w:id="16"/>
    <w:p w:rsidR="00F27F62" w:rsidP="00F27F62" w14:paraId="2608D5CC" w14:textId="5E85EDA0">
      <w:pPr>
        <w:rPr>
          <w:rFonts w:cstheme="minorHAnsi"/>
          <w:color w:val="0070C0"/>
        </w:rPr>
      </w:pPr>
      <w:r>
        <w:rPr>
          <w:rFonts w:cs="Arial"/>
          <w:color w:val="333333"/>
        </w:rPr>
        <w:t xml:space="preserve">For registering today, we will thank you with </w:t>
      </w:r>
      <w:r>
        <w:rPr>
          <w:rFonts w:cs="Arial"/>
          <w:color w:val="333333"/>
        </w:rPr>
        <w:t>AmeriPoints</w:t>
      </w:r>
      <w:r>
        <w:rPr>
          <w:rFonts w:cs="Arial"/>
          <w:color w:val="333333"/>
        </w:rPr>
        <w:t xml:space="preserve"> worth $[INCENTDLR]. We will never attempt to sell you anything.  We only want to hear your opinions. Let me start by asking you a few questions? </w:t>
      </w:r>
      <w:bookmarkEnd w:id="15"/>
    </w:p>
    <w:p w:rsidR="00F27F62" w:rsidP="007A0C28" w14:paraId="19990CEB" w14:textId="25E7C117">
      <w:pPr>
        <w:pBdr>
          <w:bottom w:val="single" w:sz="4" w:space="1" w:color="auto"/>
        </w:pBdr>
      </w:pPr>
    </w:p>
    <w:p w:rsidR="00F27F62" w:rsidP="00F27F62" w14:paraId="15A5F857" w14:textId="3959BD74">
      <w:r>
        <w:t>Do you prefer to take this survey in English or Spanish? If your primary language is Spanish, we encourage you to take the survey in Spanish.</w:t>
      </w:r>
    </w:p>
    <w:p w:rsidR="00F27F62" w:rsidP="007A0C28" w14:paraId="42C5D625" w14:textId="77777777">
      <w:pPr>
        <w:pBdr>
          <w:bottom w:val="single" w:sz="4" w:space="1" w:color="auto"/>
        </w:pBdr>
      </w:pPr>
    </w:p>
    <w:p w:rsidR="00F27F62" w:rsidP="00506F61" w14:paraId="46E75C4F" w14:textId="135B30E0"/>
    <w:p w:rsidR="00F27F62" w:rsidP="00F27F62" w14:paraId="365E415D" w14:textId="77777777">
      <w:pPr>
        <w:rPr>
          <w:rFonts w:cs="Calibri"/>
        </w:rPr>
      </w:pPr>
      <w:r>
        <w:rPr>
          <w:rFonts w:cs="Calibri"/>
        </w:rPr>
        <w:t xml:space="preserve">Before we continue, I want to make sure that we have reached the address that we intended to reach. Is this your </w:t>
      </w:r>
      <w:r>
        <w:rPr>
          <w:color w:val="0070C0"/>
        </w:rPr>
        <w:t>[</w:t>
      </w:r>
      <w:r>
        <w:rPr>
          <w:color w:val="00B0F0"/>
        </w:rPr>
        <w:t xml:space="preserve">IF P_BATCH=MR1: </w:t>
      </w:r>
      <w:r>
        <w:rPr>
          <w:rFonts w:cs="Calibri"/>
        </w:rPr>
        <w:t xml:space="preserve">mailing address </w:t>
      </w:r>
      <w:r>
        <w:rPr>
          <w:rFonts w:cs="Calibri"/>
          <w:color w:val="00B0F0"/>
        </w:rPr>
        <w:t>IF P_BATCH&lt;&gt;MR1:</w:t>
      </w:r>
      <w:r>
        <w:rPr>
          <w:rFonts w:cs="Calibri"/>
        </w:rPr>
        <w:t xml:space="preserve"> residential address]? </w:t>
      </w:r>
    </w:p>
    <w:p w:rsidR="00F27F62" w:rsidP="00F27F62" w14:paraId="2C6ECD47" w14:textId="12EC7B64">
      <w:pPr>
        <w:pBdr>
          <w:bottom w:val="single" w:sz="4" w:space="1" w:color="auto"/>
        </w:pBdr>
      </w:pPr>
    </w:p>
    <w:p w:rsidR="00F27F62" w:rsidP="00F27F62" w14:paraId="034CC2A3" w14:textId="1ECEE09F">
      <w:r>
        <w:rPr>
          <w:rFonts w:cs="Calibri"/>
        </w:rPr>
        <w:t>What is your age?</w:t>
      </w:r>
      <w:r>
        <w:t xml:space="preserve">  ________        (TERMINATE IF UNDER 18)</w:t>
      </w:r>
    </w:p>
    <w:p w:rsidR="00012CB7" w:rsidP="007A0C28" w14:paraId="018C06A3" w14:textId="0B8C400C">
      <w:pPr>
        <w:pBdr>
          <w:bottom w:val="single" w:sz="4" w:space="1" w:color="auto"/>
        </w:pBdr>
      </w:pPr>
    </w:p>
    <w:p w:rsidR="00012CB7" w:rsidP="00012CB7" w14:paraId="003A57A1" w14:textId="77777777">
      <w:pPr>
        <w:rPr>
          <w:b/>
        </w:rPr>
      </w:pPr>
      <w:r>
        <w:rPr>
          <w:b/>
        </w:rPr>
        <w:t xml:space="preserve">The number we have is </w:t>
      </w:r>
      <w:r>
        <w:rPr>
          <w:i/>
        </w:rPr>
        <w:t xml:space="preserve"> [Display phone number received]</w:t>
      </w:r>
    </w:p>
    <w:p w:rsidR="00012CB7" w:rsidP="00012CB7" w14:paraId="59407D33" w14:textId="77777777">
      <w:pPr>
        <w:rPr>
          <w:rFonts w:cs="Calibri"/>
        </w:rPr>
      </w:pPr>
      <w:r>
        <w:rPr>
          <w:rFonts w:cs="Calibri"/>
        </w:rPr>
        <w:t>Will this be the best contact phone number for you?</w:t>
      </w:r>
    </w:p>
    <w:p w:rsidR="00F27F62" w:rsidP="007A0C28" w14:paraId="3AD024B5" w14:textId="77777777">
      <w:pPr>
        <w:pBdr>
          <w:bottom w:val="single" w:sz="4" w:space="1" w:color="auto"/>
        </w:pBdr>
      </w:pPr>
    </w:p>
    <w:p w:rsidR="00F27F62" w:rsidP="00F27F62" w14:paraId="7530A2A2" w14:textId="77777777">
      <w:pPr>
        <w:rPr>
          <w:rFonts w:cs="Calibri"/>
          <w:color w:val="7030A0"/>
        </w:rPr>
      </w:pPr>
      <w:r>
        <w:t>Would you please say and spell your first name?</w:t>
      </w:r>
      <w:r>
        <w:rPr>
          <w:rFonts w:cs="Calibri"/>
          <w:color w:val="7030A0"/>
        </w:rPr>
        <w:t xml:space="preserve">  </w:t>
      </w:r>
    </w:p>
    <w:p w:rsidR="007A0C28" w:rsidP="007A0C28" w14:paraId="716D46B7" w14:textId="77777777">
      <w:pPr>
        <w:pBdr>
          <w:bottom w:val="single" w:sz="4" w:space="1" w:color="auto"/>
        </w:pBdr>
      </w:pPr>
    </w:p>
    <w:p w:rsidR="007A0C28" w:rsidP="00506F61" w14:paraId="14E973B7" w14:textId="77777777"/>
    <w:p w:rsidR="00506F61" w:rsidP="00506F61" w14:paraId="58DF404E" w14:textId="6F1BB486">
      <w:r w:rsidRPr="00596476">
        <w:t xml:space="preserve">Thank you! Your participation in </w:t>
      </w:r>
      <w:r w:rsidRPr="00596476">
        <w:t>AmeriSpeak</w:t>
      </w:r>
      <w:r w:rsidRPr="00596476">
        <w:t xml:space="preserve"> is voluntary. You may choose not to answer any questions you don’t wish to answer. You may withdraw your participation in </w:t>
      </w:r>
      <w:r w:rsidRPr="00596476">
        <w:t>AmeriSpeak</w:t>
      </w:r>
      <w:r w:rsidRPr="00596476">
        <w:t xml:space="preserve"> at any time.  </w:t>
      </w:r>
    </w:p>
    <w:p w:rsidR="00506F61" w:rsidP="00506F61" w14:paraId="07B2E587" w14:textId="77777777">
      <w:r>
        <w:t xml:space="preserve">We take all possible steps to protect your privacy, and we will use your answers only for statistical research. NORC will not share information that would disclose your identity with any clients unless you give us permission to do so. </w:t>
      </w:r>
    </w:p>
    <w:p w:rsidR="00506F61" w:rsidP="00506F61" w14:paraId="751C22D0" w14:textId="77777777">
      <w:r w:rsidRPr="00596476">
        <w:t xml:space="preserve">To further help NORC protect your privacy, we have obtained a Certificate of Confidentiality from the National Institutes of Health. The researchers can use this Certificate to legally refuse to disclose information that may identify you in any federal, state, or local civil, criminal, administrative, legislative, or other proceedings, for example, if there is a court subpoena. The researchers will use the Certificate to resist any demands for information that would identify you. </w:t>
      </w:r>
    </w:p>
    <w:p w:rsidR="00506F61" w:rsidP="00506F61" w14:paraId="53707D4C" w14:textId="77777777">
      <w:r w:rsidRPr="00596476">
        <w:t xml:space="preserve">You should understand that a Certificate of Confidentiality does not prevent you or a member of your family from voluntarily releasing information about yourself or your involvement in this research. If an insurer, medical care provider, or other person obtains your written consent to receive research information, then the researchers will not use the Certificate to withhold that information. In appreciation for your participation, you will receive &lt;&lt;INCENTWCOMMA&gt;&gt; </w:t>
      </w:r>
      <w:r w:rsidRPr="00596476">
        <w:t>AmeriPoints</w:t>
      </w:r>
      <w:r w:rsidRPr="00596476">
        <w:t xml:space="preserve"> worth $[INCENTDLR] for completing your first survey. You will receive between 2,000-5,000 </w:t>
      </w:r>
      <w:r w:rsidRPr="00596476">
        <w:t>AmeriPoints</w:t>
      </w:r>
      <w:r w:rsidRPr="00596476">
        <w:t xml:space="preserve">, which can be redeemed for rewards worth between $2 and $5 for additional surveys you complete. </w:t>
      </w:r>
    </w:p>
    <w:p w:rsidR="00506F61" w:rsidP="00506F61" w14:paraId="1D83B0A4" w14:textId="77777777">
      <w:r w:rsidRPr="00596476">
        <w:t xml:space="preserve">If this is agreeable to you, I’d like to continue now unless you have any further questions.  </w:t>
      </w:r>
    </w:p>
    <w:p w:rsidR="00506F61" w:rsidP="00506F61" w14:paraId="601C49DC" w14:textId="77777777">
      <w:r w:rsidRPr="00596476">
        <w:t xml:space="preserve">01. Yes, agreed – [CONTINUE TO RECRUIT] </w:t>
      </w:r>
    </w:p>
    <w:p w:rsidR="00506F61" w:rsidP="00506F61" w14:paraId="384A654C" w14:textId="77777777">
      <w:r w:rsidRPr="00596476">
        <w:t xml:space="preserve">02. No, does not agree – [TERMINATE CALL AND DISPLAY: Unfortunately, we won’t be able to enroll you right now as we need your consent to complete your registration. </w:t>
      </w:r>
      <w:r w:rsidRPr="00596476">
        <w:rPr>
          <w:color w:val="FF0000"/>
        </w:rPr>
        <w:t>PAUSE</w:t>
      </w:r>
      <w:r w:rsidRPr="00596476">
        <w:t xml:space="preserve">. Thank you for talking to us. If you have any questions, you can contact </w:t>
      </w:r>
      <w:r w:rsidRPr="00596476">
        <w:t>AmeriSpeak</w:t>
      </w:r>
      <w:r w:rsidRPr="00596476">
        <w:t xml:space="preserve"> at 800-860-1178.]</w:t>
      </w:r>
    </w:p>
    <w:p w:rsidR="00B45617" w:rsidP="0017400D" w14:paraId="63441B62" w14:textId="77777777"/>
    <w:p w:rsidR="00B45617" w:rsidRPr="00B45617" w:rsidP="0017400D" w14:paraId="5D409D33" w14:textId="6254DCB4">
      <w:pPr>
        <w:rPr>
          <w:color w:val="0070C0"/>
        </w:rPr>
        <w:sectPr>
          <w:footerReference w:type="default" r:id="rId28"/>
          <w:pgSz w:w="12240" w:h="15840"/>
          <w:pgMar w:top="1440" w:right="1440" w:bottom="1440" w:left="1440" w:header="720" w:footer="720" w:gutter="0"/>
          <w:cols w:space="720"/>
          <w:docGrid w:linePitch="360"/>
        </w:sectPr>
      </w:pPr>
      <w:r w:rsidRPr="00B45617">
        <w:rPr>
          <w:color w:val="0070C0"/>
        </w:rPr>
        <w:t>The recruitment interview continues with questions about demographics.</w:t>
      </w:r>
    </w:p>
    <w:p w:rsidR="00506F61" w:rsidP="00506F61" w14:paraId="3045FAF0" w14:textId="4C30341D"/>
    <w:p w:rsidR="005866A6" w:rsidP="00B45617" w14:paraId="1D32D6E8" w14:textId="035FEC98">
      <w:pPr>
        <w:pStyle w:val="Heading2"/>
        <w:spacing w:after="100" w:afterAutospacing="1"/>
      </w:pPr>
      <w:r>
        <w:t xml:space="preserve">PANEL RECRUITMENT AND CONSENT </w:t>
      </w:r>
      <w:r w:rsidR="007A0C28">
        <w:t>–</w:t>
      </w:r>
      <w:r>
        <w:t xml:space="preserve"> WEB</w:t>
      </w:r>
    </w:p>
    <w:p w:rsidR="007A0C28" w:rsidRPr="007A0C28" w:rsidP="00B45617" w14:paraId="46E9B9E1" w14:textId="26E44CB4">
      <w:pPr>
        <w:spacing w:after="100" w:afterAutospacing="1"/>
      </w:pPr>
      <w:r>
        <w:t xml:space="preserve">Potential </w:t>
      </w:r>
      <w:r>
        <w:t>AmeriSpeak</w:t>
      </w:r>
      <w:r>
        <w:t xml:space="preserve"> Panelists will be sent the letter below directing them to the </w:t>
      </w:r>
      <w:r>
        <w:t>AmeriSpeak</w:t>
      </w:r>
      <w:r>
        <w:t xml:space="preserve"> website if they are interested in learning more about being an </w:t>
      </w:r>
      <w:r>
        <w:t>AmeriSpeak</w:t>
      </w:r>
      <w:r>
        <w:t xml:space="preserve"> Panelist.</w:t>
      </w:r>
      <w:r w:rsidR="00B45617">
        <w:t xml:space="preserve"> </w:t>
      </w:r>
    </w:p>
    <w:p w:rsidR="0040146C" w:rsidP="0040146C" w14:paraId="1DE61D5A" w14:textId="3FF000A5">
      <w:pPr>
        <w:sectPr w:rsidSect="007A0C28">
          <w:pgSz w:w="12240" w:h="15840"/>
          <w:pgMar w:top="1440" w:right="1440" w:bottom="1440" w:left="1440" w:header="720" w:footer="720" w:gutter="0"/>
          <w:cols w:space="720"/>
          <w:docGrid w:linePitch="360"/>
        </w:sectPr>
      </w:pPr>
      <w:r>
        <w:rPr>
          <w:noProof/>
        </w:rPr>
        <w:drawing>
          <wp:inline distT="0" distB="0" distL="0" distR="0">
            <wp:extent cx="4789898" cy="6765271"/>
            <wp:effectExtent l="0" t="0" r="0" b="0"/>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10;&#10;Description automatically generated"/>
                    <pic:cNvPicPr/>
                  </pic:nvPicPr>
                  <pic:blipFill>
                    <a:blip xmlns:r="http://schemas.openxmlformats.org/officeDocument/2006/relationships" r:embed="rId29"/>
                    <a:stretch>
                      <a:fillRect/>
                    </a:stretch>
                  </pic:blipFill>
                  <pic:spPr>
                    <a:xfrm>
                      <a:off x="0" y="0"/>
                      <a:ext cx="4816713" cy="6803144"/>
                    </a:xfrm>
                    <a:prstGeom prst="rect">
                      <a:avLst/>
                    </a:prstGeom>
                  </pic:spPr>
                </pic:pic>
              </a:graphicData>
            </a:graphic>
          </wp:inline>
        </w:drawing>
      </w:r>
    </w:p>
    <w:p w:rsidR="00B45617" w:rsidRPr="00B45617" w14:paraId="5B7704D2" w14:textId="6DD28CFD">
      <w:pPr>
        <w:rPr>
          <w:color w:val="0070C0"/>
        </w:rPr>
      </w:pPr>
      <w:r w:rsidRPr="00B45617">
        <w:rPr>
          <w:color w:val="0070C0"/>
        </w:rPr>
        <w:t xml:space="preserve">If the potential panelist goes to </w:t>
      </w:r>
      <w:hyperlink r:id="rId30" w:history="1">
        <w:r w:rsidRPr="00B45617">
          <w:rPr>
            <w:rStyle w:val="Hyperlink"/>
            <w:color w:val="0070C0"/>
          </w:rPr>
          <w:t>www.AmeriSpeak.org</w:t>
        </w:r>
      </w:hyperlink>
      <w:r w:rsidRPr="00B45617">
        <w:rPr>
          <w:color w:val="0070C0"/>
        </w:rPr>
        <w:t xml:space="preserve"> as instructed in their invitation letter, they will see the following screens:</w:t>
      </w:r>
    </w:p>
    <w:p w:rsidR="00012CB7" w14:paraId="758A5464" w14:textId="0A8CED44">
      <w:pPr>
        <w:sectPr w:rsidSect="0040146C">
          <w:pgSz w:w="12240" w:h="15840"/>
          <w:pgMar w:top="1440" w:right="1440" w:bottom="1440" w:left="1440" w:header="720" w:footer="720" w:gutter="0"/>
          <w:cols w:space="720"/>
          <w:docGrid w:linePitch="360"/>
        </w:sectPr>
      </w:pPr>
      <w:r>
        <w:rPr>
          <w:noProof/>
        </w:rPr>
        <w:drawing>
          <wp:inline distT="0" distB="0" distL="0" distR="0">
            <wp:extent cx="5240859" cy="7254240"/>
            <wp:effectExtent l="0" t="0" r="0" b="3810"/>
            <wp:docPr id="2" name="Picture 2"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raphical user interface, application, website&#10;&#10;Description automatically generated"/>
                    <pic:cNvPicPr/>
                  </pic:nvPicPr>
                  <pic:blipFill>
                    <a:blip xmlns:r="http://schemas.openxmlformats.org/officeDocument/2006/relationships" r:embed="rId31"/>
                    <a:stretch>
                      <a:fillRect/>
                    </a:stretch>
                  </pic:blipFill>
                  <pic:spPr>
                    <a:xfrm>
                      <a:off x="0" y="0"/>
                      <a:ext cx="5313249" cy="7354440"/>
                    </a:xfrm>
                    <a:prstGeom prst="rect">
                      <a:avLst/>
                    </a:prstGeom>
                  </pic:spPr>
                </pic:pic>
              </a:graphicData>
            </a:graphic>
          </wp:inline>
        </w:drawing>
      </w:r>
    </w:p>
    <w:p w:rsidR="0040146C" w14:paraId="397F87EB" w14:textId="77777777"/>
    <w:p w:rsidR="0040146C" w14:paraId="5F9E5AB8" w14:textId="69A8A34C">
      <w:pPr>
        <w:rPr>
          <w:noProof/>
        </w:rPr>
      </w:pPr>
      <w:r>
        <w:t>Above page in higher resolution:</w:t>
      </w:r>
      <w:r>
        <w:rPr>
          <w:noProof/>
        </w:rPr>
        <w:drawing>
          <wp:inline distT="0" distB="0" distL="0" distR="0">
            <wp:extent cx="8244840" cy="4637723"/>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32"/>
                    <a:stretch>
                      <a:fillRect/>
                    </a:stretch>
                  </pic:blipFill>
                  <pic:spPr>
                    <a:xfrm>
                      <a:off x="0" y="0"/>
                      <a:ext cx="8262283" cy="4647535"/>
                    </a:xfrm>
                    <a:prstGeom prst="rect">
                      <a:avLst/>
                    </a:prstGeom>
                  </pic:spPr>
                </pic:pic>
              </a:graphicData>
            </a:graphic>
          </wp:inline>
        </w:drawing>
      </w:r>
    </w:p>
    <w:p w:rsidR="00506F61" w:rsidP="0040146C" w14:paraId="7BA30439" w14:textId="77777777">
      <w:pPr>
        <w:rPr>
          <w:noProof/>
        </w:rPr>
      </w:pPr>
    </w:p>
    <w:p w:rsidR="00506F61" w:rsidP="0040146C" w14:paraId="0D09870D" w14:textId="77777777">
      <w:pPr>
        <w:rPr>
          <w:noProof/>
        </w:rPr>
      </w:pPr>
    </w:p>
    <w:p w:rsidR="00506F61" w:rsidP="0040146C" w14:paraId="1A6760BF" w14:textId="77777777">
      <w:pPr>
        <w:rPr>
          <w:noProof/>
        </w:rPr>
      </w:pPr>
    </w:p>
    <w:p w:rsidR="00506F61" w:rsidP="0040146C" w14:paraId="48197D73" w14:textId="77777777">
      <w:pPr>
        <w:rPr>
          <w:noProof/>
        </w:rPr>
      </w:pPr>
    </w:p>
    <w:p w:rsidR="0040146C" w:rsidRPr="0040146C" w:rsidP="0040146C" w14:paraId="04A1F8AA" w14:textId="0AF730D8">
      <w:r>
        <w:rPr>
          <w:noProof/>
        </w:rPr>
        <w:drawing>
          <wp:inline distT="0" distB="0" distL="0" distR="0">
            <wp:extent cx="8214360" cy="462057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33"/>
                    <a:stretch>
                      <a:fillRect/>
                    </a:stretch>
                  </pic:blipFill>
                  <pic:spPr>
                    <a:xfrm>
                      <a:off x="0" y="0"/>
                      <a:ext cx="8232223" cy="4630626"/>
                    </a:xfrm>
                    <a:prstGeom prst="rect">
                      <a:avLst/>
                    </a:prstGeom>
                  </pic:spPr>
                </pic:pic>
              </a:graphicData>
            </a:graphic>
          </wp:inline>
        </w:drawing>
      </w:r>
    </w:p>
    <w:p w:rsidR="00506F61" w:rsidP="0017400D" w14:paraId="0FE02B62" w14:textId="77777777">
      <w:r>
        <w:rPr>
          <w:noProof/>
        </w:rPr>
        <w:drawing>
          <wp:inline distT="0" distB="0" distL="0" distR="0">
            <wp:extent cx="8221980" cy="4624865"/>
            <wp:effectExtent l="0" t="0" r="762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34"/>
                    <a:stretch>
                      <a:fillRect/>
                    </a:stretch>
                  </pic:blipFill>
                  <pic:spPr>
                    <a:xfrm>
                      <a:off x="0" y="0"/>
                      <a:ext cx="8237204" cy="4633428"/>
                    </a:xfrm>
                    <a:prstGeom prst="rect">
                      <a:avLst/>
                    </a:prstGeom>
                  </pic:spPr>
                </pic:pic>
              </a:graphicData>
            </a:graphic>
          </wp:inline>
        </w:drawing>
      </w:r>
    </w:p>
    <w:p w:rsidR="00506F61" w:rsidP="0017400D" w14:paraId="769AF905" w14:textId="77777777">
      <w:pPr>
        <w:rPr>
          <w:noProof/>
        </w:rPr>
      </w:pPr>
    </w:p>
    <w:p w:rsidR="00506F61" w:rsidP="0017400D" w14:paraId="46D5EEAF" w14:textId="77777777">
      <w:pPr>
        <w:rPr>
          <w:noProof/>
        </w:rPr>
      </w:pPr>
    </w:p>
    <w:p w:rsidR="00506F61" w:rsidP="0017400D" w14:paraId="6472A8D4" w14:textId="77777777">
      <w:pPr>
        <w:rPr>
          <w:noProof/>
        </w:rPr>
      </w:pPr>
    </w:p>
    <w:p w:rsidR="00506F61" w:rsidP="0017400D" w14:paraId="75D0D222" w14:textId="77777777">
      <w:r>
        <w:rPr>
          <w:noProof/>
        </w:rPr>
        <w:drawing>
          <wp:inline distT="0" distB="0" distL="0" distR="0">
            <wp:extent cx="8191500" cy="460771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35"/>
                    <a:stretch>
                      <a:fillRect/>
                    </a:stretch>
                  </pic:blipFill>
                  <pic:spPr>
                    <a:xfrm>
                      <a:off x="0" y="0"/>
                      <a:ext cx="8287340" cy="4661628"/>
                    </a:xfrm>
                    <a:prstGeom prst="rect">
                      <a:avLst/>
                    </a:prstGeom>
                  </pic:spPr>
                </pic:pic>
              </a:graphicData>
            </a:graphic>
          </wp:inline>
        </w:drawing>
      </w:r>
    </w:p>
    <w:p w:rsidR="00506F61" w:rsidP="0017400D" w14:paraId="414B113A" w14:textId="6582F285">
      <w:r>
        <w:rPr>
          <w:noProof/>
        </w:rPr>
        <w:drawing>
          <wp:inline distT="0" distB="0" distL="0" distR="0">
            <wp:extent cx="8199120" cy="46120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36"/>
                    <a:stretch>
                      <a:fillRect/>
                    </a:stretch>
                  </pic:blipFill>
                  <pic:spPr>
                    <a:xfrm>
                      <a:off x="0" y="0"/>
                      <a:ext cx="8241698" cy="4635955"/>
                    </a:xfrm>
                    <a:prstGeom prst="rect">
                      <a:avLst/>
                    </a:prstGeom>
                  </pic:spPr>
                </pic:pic>
              </a:graphicData>
            </a:graphic>
          </wp:inline>
        </w:drawing>
      </w:r>
    </w:p>
    <w:p w:rsidR="00506F61" w:rsidP="0017400D" w14:paraId="6B9EBB72" w14:textId="77777777"/>
    <w:p w:rsidR="00506F61" w14:paraId="10791FF4" w14:textId="77777777">
      <w:r>
        <w:rPr>
          <w:noProof/>
        </w:rPr>
        <w:drawing>
          <wp:inline distT="0" distB="0" distL="0" distR="0">
            <wp:extent cx="8209279" cy="461772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37"/>
                    <a:stretch>
                      <a:fillRect/>
                    </a:stretch>
                  </pic:blipFill>
                  <pic:spPr>
                    <a:xfrm>
                      <a:off x="0" y="0"/>
                      <a:ext cx="8267410" cy="4650419"/>
                    </a:xfrm>
                    <a:prstGeom prst="rect">
                      <a:avLst/>
                    </a:prstGeom>
                  </pic:spPr>
                </pic:pic>
              </a:graphicData>
            </a:graphic>
          </wp:inline>
        </w:drawing>
      </w:r>
    </w:p>
    <w:p w:rsidR="00505E5A" w14:paraId="173AADA0" w14:textId="7757988F"/>
    <w:p w:rsidR="00505E5A" w14:paraId="4D65A4F9" w14:textId="0E4A3DB6">
      <w:r>
        <w:br w:type="page"/>
      </w:r>
      <w:r w:rsidR="002D7A87">
        <w:rPr>
          <w:noProof/>
        </w:rPr>
        <w:drawing>
          <wp:inline distT="0" distB="0" distL="0" distR="0">
            <wp:extent cx="8195310" cy="3741420"/>
            <wp:effectExtent l="0" t="0" r="0" b="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xmlns:r="http://schemas.openxmlformats.org/officeDocument/2006/relationships" r:embed="rId38"/>
                    <a:stretch>
                      <a:fillRect/>
                    </a:stretch>
                  </pic:blipFill>
                  <pic:spPr>
                    <a:xfrm>
                      <a:off x="0" y="0"/>
                      <a:ext cx="8226895" cy="3755840"/>
                    </a:xfrm>
                    <a:prstGeom prst="rect">
                      <a:avLst/>
                    </a:prstGeom>
                  </pic:spPr>
                </pic:pic>
              </a:graphicData>
            </a:graphic>
          </wp:inline>
        </w:drawing>
      </w:r>
    </w:p>
    <w:p w:rsidR="00505E5A" w14:paraId="107152A6" w14:textId="63887455">
      <w:r>
        <w:rPr>
          <w:noProof/>
        </w:rPr>
        <w:drawing>
          <wp:inline distT="0" distB="0" distL="0" distR="0">
            <wp:extent cx="8252460" cy="4642009"/>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39"/>
                    <a:stretch>
                      <a:fillRect/>
                    </a:stretch>
                  </pic:blipFill>
                  <pic:spPr>
                    <a:xfrm>
                      <a:off x="0" y="0"/>
                      <a:ext cx="8269053" cy="4651342"/>
                    </a:xfrm>
                    <a:prstGeom prst="rect">
                      <a:avLst/>
                    </a:prstGeom>
                  </pic:spPr>
                </pic:pic>
              </a:graphicData>
            </a:graphic>
          </wp:inline>
        </w:drawing>
      </w:r>
    </w:p>
    <w:p w:rsidR="00505E5A" w14:paraId="04E3DD57" w14:textId="3F7BD367">
      <w:r>
        <w:rPr>
          <w:noProof/>
        </w:rPr>
        <w:drawing>
          <wp:inline distT="0" distB="0" distL="0" distR="0">
            <wp:extent cx="8183880" cy="4603433"/>
            <wp:effectExtent l="0" t="0" r="762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xmlns:r="http://schemas.openxmlformats.org/officeDocument/2006/relationships" r:embed="rId40"/>
                    <a:stretch>
                      <a:fillRect/>
                    </a:stretch>
                  </pic:blipFill>
                  <pic:spPr>
                    <a:xfrm>
                      <a:off x="0" y="0"/>
                      <a:ext cx="8222743" cy="4625294"/>
                    </a:xfrm>
                    <a:prstGeom prst="rect">
                      <a:avLst/>
                    </a:prstGeom>
                  </pic:spPr>
                </pic:pic>
              </a:graphicData>
            </a:graphic>
          </wp:inline>
        </w:drawing>
      </w:r>
    </w:p>
    <w:p w:rsidR="00505E5A" w14:paraId="0C69F056" w14:textId="1F5497C4">
      <w:r>
        <w:rPr>
          <w:noProof/>
        </w:rPr>
        <w:drawing>
          <wp:inline distT="0" distB="0" distL="0" distR="0">
            <wp:extent cx="8206740" cy="4616291"/>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41"/>
                    <a:stretch>
                      <a:fillRect/>
                    </a:stretch>
                  </pic:blipFill>
                  <pic:spPr>
                    <a:xfrm>
                      <a:off x="0" y="0"/>
                      <a:ext cx="8219721" cy="4623593"/>
                    </a:xfrm>
                    <a:prstGeom prst="rect">
                      <a:avLst/>
                    </a:prstGeom>
                  </pic:spPr>
                </pic:pic>
              </a:graphicData>
            </a:graphic>
          </wp:inline>
        </w:drawing>
      </w:r>
    </w:p>
    <w:p w:rsidR="00505E5A" w14:paraId="051A597C" w14:textId="77777777">
      <w:r>
        <w:rPr>
          <w:noProof/>
        </w:rPr>
        <w:drawing>
          <wp:inline distT="0" distB="0" distL="0" distR="0">
            <wp:extent cx="8161020" cy="4590574"/>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42"/>
                    <a:stretch>
                      <a:fillRect/>
                    </a:stretch>
                  </pic:blipFill>
                  <pic:spPr>
                    <a:xfrm>
                      <a:off x="0" y="0"/>
                      <a:ext cx="8172800" cy="4597200"/>
                    </a:xfrm>
                    <a:prstGeom prst="rect">
                      <a:avLst/>
                    </a:prstGeom>
                  </pic:spPr>
                </pic:pic>
              </a:graphicData>
            </a:graphic>
          </wp:inline>
        </w:drawing>
      </w:r>
    </w:p>
    <w:p w:rsidR="00505E5A" w14:paraId="25F4B43A" w14:textId="334BDBC4">
      <w:pPr>
        <w:sectPr w:rsidSect="007A0C28">
          <w:pgSz w:w="15840" w:h="12240" w:orient="landscape"/>
          <w:pgMar w:top="1440" w:right="1440" w:bottom="1440" w:left="1440" w:header="720" w:footer="720" w:gutter="0"/>
          <w:cols w:space="720"/>
          <w:docGrid w:linePitch="360"/>
        </w:sectPr>
      </w:pPr>
      <w:r>
        <w:rPr>
          <w:noProof/>
        </w:rPr>
        <w:drawing>
          <wp:inline distT="0" distB="0" distL="0" distR="0">
            <wp:extent cx="8183880" cy="4603433"/>
            <wp:effectExtent l="0" t="0" r="762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43"/>
                    <a:stretch>
                      <a:fillRect/>
                    </a:stretch>
                  </pic:blipFill>
                  <pic:spPr>
                    <a:xfrm>
                      <a:off x="0" y="0"/>
                      <a:ext cx="8209962" cy="4618104"/>
                    </a:xfrm>
                    <a:prstGeom prst="rect">
                      <a:avLst/>
                    </a:prstGeom>
                  </pic:spPr>
                </pic:pic>
              </a:graphicData>
            </a:graphic>
          </wp:inline>
        </w:drawing>
      </w:r>
    </w:p>
    <w:bookmarkEnd w:id="10"/>
    <w:p w:rsidR="008D7190" w:rsidP="008D7190" w14:paraId="13D2FEE6" w14:textId="57A9FA25">
      <w:pPr>
        <w:rPr>
          <w:sz w:val="24"/>
          <w:szCs w:val="24"/>
        </w:rPr>
      </w:pPr>
    </w:p>
    <w:p w:rsidR="008D7190" w:rsidRPr="008D7190" w:rsidP="008D7190" w14:paraId="2EEE47B1" w14:textId="06411A82">
      <w:pPr>
        <w:rPr>
          <w:sz w:val="24"/>
          <w:szCs w:val="24"/>
        </w:rPr>
      </w:pPr>
    </w:p>
    <w:p w:rsidR="008D7190" w:rsidRPr="008D7190" w:rsidP="008D7190" w14:paraId="0AA2B277" w14:textId="1EA52C6A">
      <w:pPr>
        <w:rPr>
          <w:sz w:val="24"/>
          <w:szCs w:val="24"/>
        </w:rPr>
      </w:pPr>
    </w:p>
    <w:p w:rsidR="008D7190" w:rsidRPr="008D7190" w:rsidP="008D7190" w14:paraId="41A5A64A" w14:textId="0AE93F2D">
      <w:pPr>
        <w:rPr>
          <w:sz w:val="24"/>
          <w:szCs w:val="24"/>
        </w:rPr>
      </w:pPr>
    </w:p>
    <w:p w:rsidR="008D7190" w:rsidP="008D7190" w14:paraId="3129501B" w14:textId="18F2DC79">
      <w:pPr>
        <w:rPr>
          <w:sz w:val="24"/>
          <w:szCs w:val="24"/>
        </w:rPr>
      </w:pPr>
    </w:p>
    <w:p w:rsidR="008D7190" w:rsidRPr="008D7190" w:rsidP="008D7190" w14:paraId="3800DE6E" w14:textId="1461FEF3">
      <w:pPr>
        <w:tabs>
          <w:tab w:val="left" w:pos="1200"/>
        </w:tabs>
        <w:rPr>
          <w:sz w:val="24"/>
          <w:szCs w:val="24"/>
        </w:rPr>
      </w:pPr>
      <w:r>
        <w:rPr>
          <w:sz w:val="24"/>
          <w:szCs w:val="24"/>
        </w:rPr>
        <w:tab/>
      </w:r>
    </w:p>
    <w:sectPr w:rsidSect="004014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72058880"/>
      <w:docPartObj>
        <w:docPartGallery w:val="Page Numbers (Bottom of Page)"/>
        <w:docPartUnique/>
      </w:docPartObj>
    </w:sdtPr>
    <w:sdtEndPr>
      <w:rPr>
        <w:noProof/>
      </w:rPr>
    </w:sdtEndPr>
    <w:sdtContent>
      <w:p w:rsidR="0049611D" w14:paraId="37789622" w14:textId="30ED97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9611D" w14:paraId="3188D17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7875F1"/>
    <w:multiLevelType w:val="hybridMultilevel"/>
    <w:tmpl w:val="3B885856"/>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1A0A49"/>
    <w:multiLevelType w:val="hybridMultilevel"/>
    <w:tmpl w:val="32E62C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00A6249"/>
    <w:multiLevelType w:val="hybridMultilevel"/>
    <w:tmpl w:val="6C7EA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A1558F6"/>
    <w:multiLevelType w:val="hybridMultilevel"/>
    <w:tmpl w:val="6C7EA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A6D178A"/>
    <w:multiLevelType w:val="hybridMultilevel"/>
    <w:tmpl w:val="6C7EA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956482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8168965">
    <w:abstractNumId w:val="4"/>
  </w:num>
  <w:num w:numId="3" w16cid:durableId="352145688">
    <w:abstractNumId w:val="3"/>
  </w:num>
  <w:num w:numId="4" w16cid:durableId="1943102614">
    <w:abstractNumId w:val="0"/>
  </w:num>
  <w:num w:numId="5" w16cid:durableId="464660689">
    <w:abstractNumId w:val="2"/>
  </w:num>
  <w:num w:numId="6" w16cid:durableId="28535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76"/>
    <w:rsid w:val="00012CB7"/>
    <w:rsid w:val="00033DCC"/>
    <w:rsid w:val="00062CBA"/>
    <w:rsid w:val="00063DD0"/>
    <w:rsid w:val="000A0CE0"/>
    <w:rsid w:val="000A33EA"/>
    <w:rsid w:val="000B003E"/>
    <w:rsid w:val="000C770C"/>
    <w:rsid w:val="000D17E4"/>
    <w:rsid w:val="000E5DA4"/>
    <w:rsid w:val="00137BDD"/>
    <w:rsid w:val="00145400"/>
    <w:rsid w:val="00150542"/>
    <w:rsid w:val="0015717C"/>
    <w:rsid w:val="0017400D"/>
    <w:rsid w:val="00184CC8"/>
    <w:rsid w:val="00194BDA"/>
    <w:rsid w:val="001C4A49"/>
    <w:rsid w:val="001E138E"/>
    <w:rsid w:val="00204D4F"/>
    <w:rsid w:val="00205171"/>
    <w:rsid w:val="0023521D"/>
    <w:rsid w:val="002633B7"/>
    <w:rsid w:val="00292928"/>
    <w:rsid w:val="002A508D"/>
    <w:rsid w:val="002D2311"/>
    <w:rsid w:val="002D7A87"/>
    <w:rsid w:val="002E685A"/>
    <w:rsid w:val="003072C3"/>
    <w:rsid w:val="00321756"/>
    <w:rsid w:val="003354D6"/>
    <w:rsid w:val="003421B5"/>
    <w:rsid w:val="00372D52"/>
    <w:rsid w:val="003D3CBC"/>
    <w:rsid w:val="0040146C"/>
    <w:rsid w:val="00456584"/>
    <w:rsid w:val="0046401D"/>
    <w:rsid w:val="00473416"/>
    <w:rsid w:val="00481887"/>
    <w:rsid w:val="0049611D"/>
    <w:rsid w:val="004F1453"/>
    <w:rsid w:val="00505E5A"/>
    <w:rsid w:val="00506F61"/>
    <w:rsid w:val="0053674D"/>
    <w:rsid w:val="00573F92"/>
    <w:rsid w:val="005866A6"/>
    <w:rsid w:val="00596476"/>
    <w:rsid w:val="00597E88"/>
    <w:rsid w:val="005A5010"/>
    <w:rsid w:val="005B6455"/>
    <w:rsid w:val="005C3E99"/>
    <w:rsid w:val="005C7D19"/>
    <w:rsid w:val="005E0B6C"/>
    <w:rsid w:val="006074EB"/>
    <w:rsid w:val="0062389C"/>
    <w:rsid w:val="00660DDB"/>
    <w:rsid w:val="00661D29"/>
    <w:rsid w:val="00664DF5"/>
    <w:rsid w:val="00670C02"/>
    <w:rsid w:val="00684F97"/>
    <w:rsid w:val="0069697C"/>
    <w:rsid w:val="006E6239"/>
    <w:rsid w:val="007054FB"/>
    <w:rsid w:val="00745728"/>
    <w:rsid w:val="00773B6D"/>
    <w:rsid w:val="00780EA4"/>
    <w:rsid w:val="007911D7"/>
    <w:rsid w:val="0079700F"/>
    <w:rsid w:val="007A0C28"/>
    <w:rsid w:val="007A3C70"/>
    <w:rsid w:val="007A7A92"/>
    <w:rsid w:val="007C64D8"/>
    <w:rsid w:val="007D2D88"/>
    <w:rsid w:val="0084347B"/>
    <w:rsid w:val="008438C2"/>
    <w:rsid w:val="00867E4C"/>
    <w:rsid w:val="00882DFB"/>
    <w:rsid w:val="00891790"/>
    <w:rsid w:val="00893CA1"/>
    <w:rsid w:val="00895867"/>
    <w:rsid w:val="008C3A15"/>
    <w:rsid w:val="008C5570"/>
    <w:rsid w:val="008C6645"/>
    <w:rsid w:val="008D7190"/>
    <w:rsid w:val="009573ED"/>
    <w:rsid w:val="009B609C"/>
    <w:rsid w:val="009F6C97"/>
    <w:rsid w:val="00A06DA9"/>
    <w:rsid w:val="00A10879"/>
    <w:rsid w:val="00A63B46"/>
    <w:rsid w:val="00A6536C"/>
    <w:rsid w:val="00AA0899"/>
    <w:rsid w:val="00AC4586"/>
    <w:rsid w:val="00AD3C7B"/>
    <w:rsid w:val="00AD5353"/>
    <w:rsid w:val="00B45617"/>
    <w:rsid w:val="00B550DB"/>
    <w:rsid w:val="00B719A6"/>
    <w:rsid w:val="00B817DE"/>
    <w:rsid w:val="00B87151"/>
    <w:rsid w:val="00BD0959"/>
    <w:rsid w:val="00C12B62"/>
    <w:rsid w:val="00C47F90"/>
    <w:rsid w:val="00CE249E"/>
    <w:rsid w:val="00D23EC0"/>
    <w:rsid w:val="00D736ED"/>
    <w:rsid w:val="00D90739"/>
    <w:rsid w:val="00DC1351"/>
    <w:rsid w:val="00DC585D"/>
    <w:rsid w:val="00DE12CA"/>
    <w:rsid w:val="00E14C3A"/>
    <w:rsid w:val="00E6742F"/>
    <w:rsid w:val="00E74AF1"/>
    <w:rsid w:val="00E874A2"/>
    <w:rsid w:val="00EA09AD"/>
    <w:rsid w:val="00F103A4"/>
    <w:rsid w:val="00F27F62"/>
    <w:rsid w:val="00F5148A"/>
    <w:rsid w:val="00F61DBE"/>
    <w:rsid w:val="00F82EE8"/>
    <w:rsid w:val="00F952B2"/>
    <w:rsid w:val="00FF2CDF"/>
    <w:rsid w:val="08B4A989"/>
    <w:rsid w:val="1153B80A"/>
    <w:rsid w:val="3D9BBE16"/>
    <w:rsid w:val="3E9F1CA0"/>
    <w:rsid w:val="4D925BBD"/>
    <w:rsid w:val="72D5721A"/>
    <w:rsid w:val="777A7B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6E4AC8"/>
  <w15:chartTrackingRefBased/>
  <w15:docId w15:val="{8577BFBE-11D5-4FA1-A88F-6C3F0C30E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D19"/>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09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A09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E12CA"/>
    <w:pPr>
      <w:spacing w:after="0" w:line="240" w:lineRule="auto"/>
    </w:pPr>
    <w:rPr>
      <w:sz w:val="20"/>
      <w:szCs w:val="20"/>
    </w:rPr>
  </w:style>
  <w:style w:type="character" w:customStyle="1" w:styleId="CommentTextChar">
    <w:name w:val="Comment Text Char"/>
    <w:basedOn w:val="DefaultParagraphFont"/>
    <w:link w:val="CommentText"/>
    <w:uiPriority w:val="99"/>
    <w:rsid w:val="00DE12CA"/>
    <w:rPr>
      <w:sz w:val="20"/>
      <w:szCs w:val="20"/>
    </w:rPr>
  </w:style>
  <w:style w:type="character" w:styleId="CommentReference">
    <w:name w:val="annotation reference"/>
    <w:basedOn w:val="DefaultParagraphFont"/>
    <w:uiPriority w:val="99"/>
    <w:unhideWhenUsed/>
    <w:rsid w:val="00DE12CA"/>
    <w:rPr>
      <w:sz w:val="16"/>
      <w:szCs w:val="16"/>
    </w:rPr>
  </w:style>
  <w:style w:type="paragraph" w:styleId="ListParagraph">
    <w:name w:val="List Paragraph"/>
    <w:basedOn w:val="Normal"/>
    <w:uiPriority w:val="34"/>
    <w:qFormat/>
    <w:rsid w:val="00EA09AD"/>
    <w:pPr>
      <w:spacing w:after="0" w:line="240" w:lineRule="auto"/>
      <w:ind w:left="720"/>
      <w:contextualSpacing/>
    </w:pPr>
  </w:style>
  <w:style w:type="character" w:customStyle="1" w:styleId="Heading2Char">
    <w:name w:val="Heading 2 Char"/>
    <w:basedOn w:val="DefaultParagraphFont"/>
    <w:link w:val="Heading2"/>
    <w:uiPriority w:val="9"/>
    <w:rsid w:val="00EA09A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A09AD"/>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DC585D"/>
    <w:pPr>
      <w:spacing w:after="160"/>
    </w:pPr>
    <w:rPr>
      <w:b/>
      <w:bCs/>
    </w:rPr>
  </w:style>
  <w:style w:type="character" w:customStyle="1" w:styleId="CommentSubjectChar">
    <w:name w:val="Comment Subject Char"/>
    <w:basedOn w:val="CommentTextChar"/>
    <w:link w:val="CommentSubject"/>
    <w:uiPriority w:val="99"/>
    <w:semiHidden/>
    <w:rsid w:val="00DC585D"/>
    <w:rPr>
      <w:b/>
      <w:bCs/>
      <w:sz w:val="20"/>
      <w:szCs w:val="20"/>
    </w:rPr>
  </w:style>
  <w:style w:type="paragraph" w:styleId="BalloonText">
    <w:name w:val="Balloon Text"/>
    <w:basedOn w:val="Normal"/>
    <w:link w:val="BalloonTextChar"/>
    <w:uiPriority w:val="99"/>
    <w:semiHidden/>
    <w:unhideWhenUsed/>
    <w:rsid w:val="002A50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08D"/>
    <w:rPr>
      <w:rFonts w:ascii="Segoe UI" w:hAnsi="Segoe UI" w:cs="Segoe UI"/>
      <w:sz w:val="18"/>
      <w:szCs w:val="18"/>
    </w:rPr>
  </w:style>
  <w:style w:type="paragraph" w:customStyle="1" w:styleId="source">
    <w:name w:val="source"/>
    <w:basedOn w:val="Normal"/>
    <w:rsid w:val="007054FB"/>
    <w:pPr>
      <w:spacing w:after="0" w:line="240" w:lineRule="auto"/>
    </w:pPr>
    <w:rPr>
      <w:rFonts w:ascii="Calibri" w:hAnsi="Calibri" w:cs="Calibri"/>
    </w:rPr>
  </w:style>
  <w:style w:type="paragraph" w:styleId="FootnoteText">
    <w:name w:val="footnote text"/>
    <w:basedOn w:val="Normal"/>
    <w:link w:val="FootnoteTextChar"/>
    <w:uiPriority w:val="99"/>
    <w:semiHidden/>
    <w:unhideWhenUsed/>
    <w:rsid w:val="007054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54FB"/>
    <w:rPr>
      <w:sz w:val="20"/>
      <w:szCs w:val="20"/>
    </w:rPr>
  </w:style>
  <w:style w:type="character" w:styleId="FootnoteReference">
    <w:name w:val="footnote reference"/>
    <w:basedOn w:val="DefaultParagraphFont"/>
    <w:uiPriority w:val="99"/>
    <w:semiHidden/>
    <w:unhideWhenUsed/>
    <w:rsid w:val="007054FB"/>
    <w:rPr>
      <w:vertAlign w:val="superscript"/>
    </w:rPr>
  </w:style>
  <w:style w:type="paragraph" w:styleId="Revision">
    <w:name w:val="Revision"/>
    <w:hidden/>
    <w:uiPriority w:val="99"/>
    <w:semiHidden/>
    <w:rsid w:val="0079700F"/>
    <w:pPr>
      <w:spacing w:after="0" w:line="240" w:lineRule="auto"/>
    </w:pPr>
  </w:style>
  <w:style w:type="character" w:customStyle="1" w:styleId="Heading1Char">
    <w:name w:val="Heading 1 Char"/>
    <w:basedOn w:val="DefaultParagraphFont"/>
    <w:link w:val="Heading1"/>
    <w:uiPriority w:val="9"/>
    <w:rsid w:val="005C7D19"/>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7D2D88"/>
    <w:rPr>
      <w:i/>
      <w:iCs/>
    </w:rPr>
  </w:style>
  <w:style w:type="paragraph" w:styleId="BodyText">
    <w:name w:val="Body Text"/>
    <w:basedOn w:val="Normal"/>
    <w:link w:val="BodyTextChar"/>
    <w:uiPriority w:val="99"/>
    <w:rsid w:val="007D2D88"/>
    <w:pPr>
      <w:spacing w:line="320" w:lineRule="exact"/>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7D2D88"/>
    <w:rPr>
      <w:rFonts w:ascii="Times New Roman" w:eastAsia="Times New Roman" w:hAnsi="Times New Roman" w:cs="Times New Roman"/>
    </w:rPr>
  </w:style>
  <w:style w:type="paragraph" w:customStyle="1" w:styleId="Default">
    <w:name w:val="Default"/>
    <w:rsid w:val="007D2D88"/>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9697C"/>
    <w:rPr>
      <w:color w:val="0000FF"/>
      <w:u w:val="single"/>
    </w:rPr>
  </w:style>
  <w:style w:type="character" w:styleId="Strong">
    <w:name w:val="Strong"/>
    <w:basedOn w:val="DefaultParagraphFont"/>
    <w:uiPriority w:val="22"/>
    <w:qFormat/>
    <w:rsid w:val="0069697C"/>
    <w:rPr>
      <w:b/>
      <w:bCs/>
    </w:rPr>
  </w:style>
  <w:style w:type="character" w:customStyle="1" w:styleId="firstname">
    <w:name w:val="firstname"/>
    <w:basedOn w:val="DefaultParagraphFont"/>
    <w:rsid w:val="0069697C"/>
  </w:style>
  <w:style w:type="character" w:customStyle="1" w:styleId="incentwcomma">
    <w:name w:val="incentwcomma"/>
    <w:basedOn w:val="DefaultParagraphFont"/>
    <w:rsid w:val="0069697C"/>
  </w:style>
  <w:style w:type="character" w:customStyle="1" w:styleId="memberpin">
    <w:name w:val="member_pin"/>
    <w:basedOn w:val="DefaultParagraphFont"/>
    <w:rsid w:val="0069697C"/>
  </w:style>
  <w:style w:type="character" w:customStyle="1" w:styleId="surveylinktext">
    <w:name w:val="surveylinktext"/>
    <w:basedOn w:val="DefaultParagraphFont"/>
    <w:rsid w:val="0069697C"/>
  </w:style>
  <w:style w:type="table" w:styleId="TableGrid">
    <w:name w:val="Table Grid"/>
    <w:basedOn w:val="TableNormal"/>
    <w:uiPriority w:val="39"/>
    <w:rsid w:val="007A0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5617"/>
    <w:rPr>
      <w:color w:val="605E5C"/>
      <w:shd w:val="clear" w:color="auto" w:fill="E1DFDD"/>
    </w:rPr>
  </w:style>
  <w:style w:type="paragraph" w:styleId="Header">
    <w:name w:val="header"/>
    <w:basedOn w:val="Normal"/>
    <w:link w:val="HeaderChar"/>
    <w:uiPriority w:val="99"/>
    <w:unhideWhenUsed/>
    <w:rsid w:val="00496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11D"/>
  </w:style>
  <w:style w:type="paragraph" w:styleId="Footer">
    <w:name w:val="footer"/>
    <w:basedOn w:val="Normal"/>
    <w:link w:val="FooterChar"/>
    <w:uiPriority w:val="99"/>
    <w:unhideWhenUsed/>
    <w:rsid w:val="00496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11D"/>
  </w:style>
  <w:style w:type="paragraph" w:styleId="PlainText">
    <w:name w:val="Plain Text"/>
    <w:basedOn w:val="Normal"/>
    <w:link w:val="PlainTextChar"/>
    <w:uiPriority w:val="99"/>
    <w:unhideWhenUsed/>
    <w:rsid w:val="00FF2CD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F2CD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rvey.amerispeak.org/Media/1/AS_Adult_i_v03.html?&amp;R2bIVll=ll%5bINCENTWCOMMA%5d&amp;R2bFNll=ll%5bFIRSTNAME%5d&amp;R2bMPll=ll%5bMEMBER_PIN%5d&amp;R2bSIll=ll%5b$Survey.ID%5d&amp;R2bLIll=ll%5b$PURLPARAMS%5d" TargetMode="External" /><Relationship Id="rId11" Type="http://schemas.openxmlformats.org/officeDocument/2006/relationships/image" Target="media/image3.png" /><Relationship Id="rId12" Type="http://schemas.openxmlformats.org/officeDocument/2006/relationships/hyperlink" Target="https://survey.amerispeak.org/SE/?%5b$PURLPARAMS%5d" TargetMode="External" /><Relationship Id="rId13" Type="http://schemas.openxmlformats.org/officeDocument/2006/relationships/image" Target="media/image4.jpeg" /><Relationship Id="rId14" Type="http://schemas.openxmlformats.org/officeDocument/2006/relationships/hyperlink" Target="https://itunes.apple.com/us/app/amerispeak/id1232058782?ls=1&amp;mt=8" TargetMode="External" /><Relationship Id="rId15" Type="http://schemas.openxmlformats.org/officeDocument/2006/relationships/image" Target="media/image5.jpeg" /><Relationship Id="rId16" Type="http://schemas.openxmlformats.org/officeDocument/2006/relationships/hyperlink" Target="https://www.facebook.com/AmeriSpeakSurveys/" TargetMode="External" /><Relationship Id="rId17" Type="http://schemas.openxmlformats.org/officeDocument/2006/relationships/image" Target="media/image6.jpeg" /><Relationship Id="rId18" Type="http://schemas.openxmlformats.org/officeDocument/2006/relationships/hyperlink" Target="https://twitter.com/AmeriSpeak" TargetMode="External" /><Relationship Id="rId19" Type="http://schemas.openxmlformats.org/officeDocument/2006/relationships/image" Target="media/image7.jpeg" /><Relationship Id="rId2" Type="http://schemas.openxmlformats.org/officeDocument/2006/relationships/webSettings" Target="webSettings.xml" /><Relationship Id="rId20" Type="http://schemas.openxmlformats.org/officeDocument/2006/relationships/hyperlink" Target="https://www.snapchat.com/add/amspeak" TargetMode="External" /><Relationship Id="rId21" Type="http://schemas.openxmlformats.org/officeDocument/2006/relationships/image" Target="media/image8.jpeg" /><Relationship Id="rId22" Type="http://schemas.openxmlformats.org/officeDocument/2006/relationships/hyperlink" Target="https://play.google.com/store/apps/details?id=com.norc.amerispeak&amp;hl=en&amp;pcampaignid=MKT-Other-global-all-co-prtnr-py-PartBadge-Mar2515-1" TargetMode="External" /><Relationship Id="rId23" Type="http://schemas.openxmlformats.org/officeDocument/2006/relationships/image" Target="media/image9.jpeg" /><Relationship Id="rId24" Type="http://schemas.openxmlformats.org/officeDocument/2006/relationships/hyperlink" Target="http://my.amerispeak.org/" TargetMode="External" /><Relationship Id="rId25" Type="http://schemas.openxmlformats.org/officeDocument/2006/relationships/hyperlink" Target="mailto:support@AmeriSpeak.org" TargetMode="External" /><Relationship Id="rId26" Type="http://schemas.openxmlformats.org/officeDocument/2006/relationships/image" Target="media/image10.jpeg" /><Relationship Id="rId27" Type="http://schemas.openxmlformats.org/officeDocument/2006/relationships/hyperlink" Target="mailto:ERSfbdWTPSurvey@usda.gov" TargetMode="External" /><Relationship Id="rId28" Type="http://schemas.openxmlformats.org/officeDocument/2006/relationships/footer" Target="footer1.xml" /><Relationship Id="rId29" Type="http://schemas.openxmlformats.org/officeDocument/2006/relationships/image" Target="media/image11.png" /><Relationship Id="rId3" Type="http://schemas.openxmlformats.org/officeDocument/2006/relationships/fontTable" Target="fontTable.xml" /><Relationship Id="rId30" Type="http://schemas.openxmlformats.org/officeDocument/2006/relationships/hyperlink" Target="http://www.AmeriSpeak.org" TargetMode="External" /><Relationship Id="rId31" Type="http://schemas.openxmlformats.org/officeDocument/2006/relationships/image" Target="media/image12.png" /><Relationship Id="rId32" Type="http://schemas.openxmlformats.org/officeDocument/2006/relationships/image" Target="media/image13.png" /><Relationship Id="rId33" Type="http://schemas.openxmlformats.org/officeDocument/2006/relationships/image" Target="media/image14.png" /><Relationship Id="rId34" Type="http://schemas.openxmlformats.org/officeDocument/2006/relationships/image" Target="media/image15.png" /><Relationship Id="rId35" Type="http://schemas.openxmlformats.org/officeDocument/2006/relationships/image" Target="media/image16.png" /><Relationship Id="rId36" Type="http://schemas.openxmlformats.org/officeDocument/2006/relationships/image" Target="media/image17.png" /><Relationship Id="rId37" Type="http://schemas.openxmlformats.org/officeDocument/2006/relationships/image" Target="media/image18.png" /><Relationship Id="rId38" Type="http://schemas.openxmlformats.org/officeDocument/2006/relationships/image" Target="media/image19.png" /><Relationship Id="rId39" Type="http://schemas.openxmlformats.org/officeDocument/2006/relationships/image" Target="media/image20.png" /><Relationship Id="rId4" Type="http://schemas.openxmlformats.org/officeDocument/2006/relationships/customXml" Target="../customXml/item1.xml" /><Relationship Id="rId40" Type="http://schemas.openxmlformats.org/officeDocument/2006/relationships/image" Target="media/image21.png" /><Relationship Id="rId41" Type="http://schemas.openxmlformats.org/officeDocument/2006/relationships/image" Target="media/image22.png" /><Relationship Id="rId42" Type="http://schemas.openxmlformats.org/officeDocument/2006/relationships/image" Target="media/image23.png" /><Relationship Id="rId43" Type="http://schemas.openxmlformats.org/officeDocument/2006/relationships/image" Target="media/image24.png" /><Relationship Id="rId44" Type="http://schemas.openxmlformats.org/officeDocument/2006/relationships/theme" Target="theme/theme1.xml" /><Relationship Id="rId45" Type="http://schemas.openxmlformats.org/officeDocument/2006/relationships/numbering" Target="numbering.xml" /><Relationship Id="rId46"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gif"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A564BFDED01044B279E2572E2E4F29" ma:contentTypeVersion="10" ma:contentTypeDescription="Create a new document." ma:contentTypeScope="" ma:versionID="91ca8d1ba2df0010240fa031664dc9bc">
  <xsd:schema xmlns:xsd="http://www.w3.org/2001/XMLSchema" xmlns:xs="http://www.w3.org/2001/XMLSchema" xmlns:p="http://schemas.microsoft.com/office/2006/metadata/properties" xmlns:ns2="8e49a796-f2f7-4eea-8774-56de579e6b13" xmlns:ns3="b330d867-d2bc-4c43-8a0d-2a696331bf92" targetNamespace="http://schemas.microsoft.com/office/2006/metadata/properties" ma:root="true" ma:fieldsID="4af036dae8d3040820f2e42bc5b74911" ns2:_="" ns3:_="">
    <xsd:import namespace="8e49a796-f2f7-4eea-8774-56de579e6b13"/>
    <xsd:import namespace="b330d867-d2bc-4c43-8a0d-2a696331bf9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9a796-f2f7-4eea-8774-56de579e6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30d867-d2bc-4c43-8a0d-2a696331bf9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16f8fc-ee90-4392-970c-1deb8a3faf74}" ma:internalName="TaxCatchAll" ma:showField="CatchAllData" ma:web="b330d867-d2bc-4c43-8a0d-2a696331bf9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49a796-f2f7-4eea-8774-56de579e6b13">
      <Terms xmlns="http://schemas.microsoft.com/office/infopath/2007/PartnerControls"/>
    </lcf76f155ced4ddcb4097134ff3c332f>
    <TaxCatchAll xmlns="b330d867-d2bc-4c43-8a0d-2a696331bf92" xsi:nil="true"/>
  </documentManagement>
</p:properties>
</file>

<file path=customXml/itemProps1.xml><?xml version="1.0" encoding="utf-8"?>
<ds:datastoreItem xmlns:ds="http://schemas.openxmlformats.org/officeDocument/2006/customXml" ds:itemID="{934CF8F4-4AFF-44DF-816D-63D890FE2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9a796-f2f7-4eea-8774-56de579e6b13"/>
    <ds:schemaRef ds:uri="b330d867-d2bc-4c43-8a0d-2a696331b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F970F-1F74-45BD-8809-9EE3ABE812D5}">
  <ds:schemaRefs>
    <ds:schemaRef ds:uri="http://schemas.openxmlformats.org/officeDocument/2006/bibliography"/>
  </ds:schemaRefs>
</ds:datastoreItem>
</file>

<file path=customXml/itemProps3.xml><?xml version="1.0" encoding="utf-8"?>
<ds:datastoreItem xmlns:ds="http://schemas.openxmlformats.org/officeDocument/2006/customXml" ds:itemID="{5ADED81A-AC70-4469-8AA4-7C338ED834BE}">
  <ds:schemaRefs>
    <ds:schemaRef ds:uri="http://schemas.microsoft.com/sharepoint/v3/contenttype/forms"/>
  </ds:schemaRefs>
</ds:datastoreItem>
</file>

<file path=customXml/itemProps4.xml><?xml version="1.0" encoding="utf-8"?>
<ds:datastoreItem xmlns:ds="http://schemas.openxmlformats.org/officeDocument/2006/customXml" ds:itemID="{BB53A486-2976-4FFA-8F6D-54A9A610DF1C}">
  <ds:schemaRefs>
    <ds:schemaRef ds:uri="http://schemas.microsoft.com/office/2006/metadata/properties"/>
    <ds:schemaRef ds:uri="http://schemas.microsoft.com/office/infopath/2007/PartnerControls"/>
    <ds:schemaRef ds:uri="8e49a796-f2f7-4eea-8774-56de579e6b13"/>
    <ds:schemaRef ds:uri="b330d867-d2bc-4c43-8a0d-2a696331bf92"/>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32</Pages>
  <Words>3364</Words>
  <Characters>19175</Characters>
  <Application>Microsoft Office Word</Application>
  <DocSecurity>0</DocSecurity>
  <Lines>159</Lines>
  <Paragraphs>44</Paragraphs>
  <ScaleCrop>false</ScaleCrop>
  <Company/>
  <LinksUpToDate>false</LinksUpToDate>
  <CharactersWithSpaces>22495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Margrethe Montgomery</dc:creator>
  <cp:lastModifiedBy>Parker, Julie - REE-ERS</cp:lastModifiedBy>
  <cp:revision>19</cp:revision>
  <dcterms:created xsi:type="dcterms:W3CDTF">2023-03-30T22:06:00Z</dcterms:created>
  <dcterms:modified xsi:type="dcterms:W3CDTF">2023-05-01T12:55:00Z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0x010100D3A564BFDED01044B279E2572E2E4F29</vt:lpwstr>
  </property>
  <property fmtid="{D5CDD505-2E9C-101B-9397-08002B2CF9AE}" pid="3" name="MediaServiceImageTags">
    <vt:lpwstr/>
  </property>
</Properties>
</file>