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9450" w:type="dxa"/>
        <w:tblInd w:w="-95" w:type="dxa"/>
        <w:tblLook w:val="04A0"/>
      </w:tblPr>
      <w:tblGrid>
        <w:gridCol w:w="7290"/>
        <w:gridCol w:w="2160"/>
      </w:tblGrid>
      <w:tr w14:paraId="5EAAB90C" w14:textId="77777777" w:rsidTr="007D1151">
        <w:tblPrEx>
          <w:tblW w:w="9450" w:type="dxa"/>
          <w:tblInd w:w="-95" w:type="dxa"/>
          <w:tblLook w:val="04A0"/>
        </w:tblPrEx>
        <w:trPr>
          <w:trHeight w:val="1241"/>
        </w:trPr>
        <w:tc>
          <w:tcPr>
            <w:tcW w:w="7290" w:type="dxa"/>
            <w:vAlign w:val="center"/>
          </w:tcPr>
          <w:p w:rsidR="004F240B" w:rsidRPr="00860AB6" w:rsidP="007D1151" w14:paraId="734FC4E0" w14:textId="27FE6CFD">
            <w:pPr>
              <w:pStyle w:val="FirstPageHeader"/>
            </w:pPr>
            <w:r w:rsidRPr="00860AB6">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w:t>
            </w:r>
            <w:r>
              <w:t>3–8</w:t>
            </w:r>
            <w:r w:rsidRPr="00860AB6">
              <w:t xml:space="preserve"> minutes per response, including the time to review instructions, search existing data resources, gather the data needed, and complete and review the information collected.</w:t>
            </w:r>
          </w:p>
        </w:tc>
        <w:tc>
          <w:tcPr>
            <w:tcW w:w="2160" w:type="dxa"/>
            <w:vAlign w:val="center"/>
          </w:tcPr>
          <w:p w:rsidR="004F240B" w:rsidRPr="00860AB6" w:rsidP="007D1151" w14:paraId="5640B83D" w14:textId="77777777">
            <w:pPr>
              <w:pStyle w:val="FirstPageHeaderOMBInfo"/>
            </w:pPr>
            <w:r w:rsidRPr="00860AB6">
              <w:t>OMB Approved</w:t>
            </w:r>
          </w:p>
          <w:p w:rsidR="004F240B" w:rsidRPr="00860AB6" w:rsidP="007D1151" w14:paraId="0BE8E789" w14:textId="77777777">
            <w:pPr>
              <w:pStyle w:val="FirstPageHeaderOMBInfo"/>
            </w:pPr>
            <w:r w:rsidRPr="00860AB6">
              <w:t>0579-XXXX</w:t>
            </w:r>
          </w:p>
          <w:p w:rsidR="004F240B" w:rsidRPr="00860AB6" w:rsidP="007D1151" w14:paraId="0107316A" w14:textId="77777777">
            <w:pPr>
              <w:pStyle w:val="FirstPageHeaderOMBInfo"/>
            </w:pPr>
          </w:p>
          <w:p w:rsidR="004F240B" w:rsidRPr="00860AB6" w:rsidP="007D1151" w14:paraId="0BFF5D4B" w14:textId="77777777">
            <w:pPr>
              <w:pStyle w:val="FirstPageHeaderOMBInfo"/>
            </w:pPr>
            <w:r w:rsidRPr="00860AB6">
              <w:t>EXP: XX/20XX</w:t>
            </w:r>
          </w:p>
        </w:tc>
      </w:tr>
      <w:tr w14:paraId="0444774D" w14:textId="77777777" w:rsidTr="007D1151">
        <w:tblPrEx>
          <w:tblW w:w="9450" w:type="dxa"/>
          <w:tblInd w:w="-95" w:type="dxa"/>
          <w:tblLook w:val="04A0"/>
        </w:tblPrEx>
        <w:tc>
          <w:tcPr>
            <w:tcW w:w="9450" w:type="dxa"/>
            <w:gridSpan w:val="2"/>
            <w:vAlign w:val="center"/>
          </w:tcPr>
          <w:p w:rsidR="004F240B" w:rsidRPr="00860AB6" w:rsidP="007D1151" w14:paraId="5689EC8B" w14:textId="77777777">
            <w:pPr>
              <w:pStyle w:val="FirstPageHeaderTitle"/>
              <w:contextualSpacing w:val="0"/>
            </w:pPr>
            <w:r>
              <w:t>Opinion Survey</w:t>
            </w:r>
          </w:p>
        </w:tc>
      </w:tr>
    </w:tbl>
    <w:p w:rsidR="004F240B" w:rsidP="0086782B" w14:paraId="0A5D961F" w14:textId="77777777">
      <w:pPr>
        <w:shd w:val="clear" w:color="auto" w:fill="FFFFFF"/>
        <w:spacing w:after="0" w:line="240" w:lineRule="auto"/>
        <w:jc w:val="center"/>
        <w:rPr>
          <w:rFonts w:ascii="Arial" w:eastAsia="Times New Roman" w:hAnsi="Arial" w:cs="Arial"/>
          <w:color w:val="2C3E50"/>
          <w:kern w:val="0"/>
          <w:sz w:val="21"/>
          <w:szCs w:val="21"/>
          <w14:ligatures w14:val="none"/>
        </w:rPr>
      </w:pPr>
    </w:p>
    <w:p w:rsidR="004F240B" w:rsidP="004F240B" w14:paraId="6E8845F2" w14:textId="77777777">
      <w:pPr>
        <w:shd w:val="clear" w:color="auto" w:fill="FFFFFF"/>
        <w:spacing w:after="0" w:line="240" w:lineRule="auto"/>
        <w:rPr>
          <w:rFonts w:ascii="Arial" w:eastAsia="Times New Roman" w:hAnsi="Arial" w:cs="Arial"/>
          <w:color w:val="2C3E50"/>
          <w:kern w:val="0"/>
          <w:sz w:val="21"/>
          <w:szCs w:val="21"/>
          <w14:ligatures w14:val="none"/>
        </w:rPr>
      </w:pPr>
    </w:p>
    <w:p w:rsidR="004F240B" w:rsidP="0086782B" w14:paraId="0882046E" w14:textId="77777777">
      <w:pPr>
        <w:shd w:val="clear" w:color="auto" w:fill="FFFFFF"/>
        <w:spacing w:after="0" w:line="240" w:lineRule="auto"/>
        <w:jc w:val="center"/>
        <w:rPr>
          <w:rFonts w:ascii="Arial" w:eastAsia="Times New Roman" w:hAnsi="Arial" w:cs="Arial"/>
          <w:color w:val="2C3E50"/>
          <w:kern w:val="0"/>
          <w:sz w:val="21"/>
          <w:szCs w:val="21"/>
          <w14:ligatures w14:val="none"/>
        </w:rPr>
      </w:pPr>
    </w:p>
    <w:p w:rsidR="0086782B" w:rsidRPr="00EA2076" w:rsidP="0086782B" w14:paraId="71A1861E" w14:textId="44F56037">
      <w:pPr>
        <w:shd w:val="clear" w:color="auto" w:fill="FFFFFF"/>
        <w:spacing w:after="0" w:line="240" w:lineRule="auto"/>
        <w:jc w:val="center"/>
        <w:rPr>
          <w:rFonts w:ascii="Arial" w:eastAsia="Times New Roman" w:hAnsi="Arial" w:cs="Arial"/>
          <w:color w:val="525252" w:themeColor="accent3" w:themeShade="80"/>
          <w:kern w:val="0"/>
          <w:sz w:val="21"/>
          <w:szCs w:val="21"/>
          <w14:ligatures w14:val="none"/>
        </w:rPr>
      </w:pPr>
      <w:r w:rsidRPr="00EA2076">
        <w:rPr>
          <w:rFonts w:ascii="Arial" w:eastAsia="Times New Roman" w:hAnsi="Arial" w:cs="Arial"/>
          <w:color w:val="525252" w:themeColor="accent3" w:themeShade="80"/>
          <w:kern w:val="0"/>
          <w:sz w:val="21"/>
          <w:szCs w:val="21"/>
          <w14:ligatures w14:val="none"/>
        </w:rPr>
        <w:t>Hello,</w:t>
      </w:r>
      <w:r w:rsidRPr="00EA2076">
        <w:rPr>
          <w:rFonts w:ascii="Arial" w:eastAsia="Times New Roman" w:hAnsi="Arial" w:cs="Arial"/>
          <w:color w:val="525252" w:themeColor="accent3" w:themeShade="80"/>
          <w:kern w:val="0"/>
          <w:sz w:val="21"/>
          <w:szCs w:val="21"/>
          <w14:ligatures w14:val="none"/>
        </w:rPr>
        <w:br/>
      </w:r>
      <w:r w:rsidR="002D0343">
        <w:rPr>
          <w:rFonts w:ascii="Arial" w:eastAsia="Times New Roman" w:hAnsi="Arial" w:cs="Arial"/>
          <w:color w:val="525252" w:themeColor="accent3" w:themeShade="80"/>
          <w:kern w:val="0"/>
          <w:sz w:val="21"/>
          <w:szCs w:val="21"/>
          <w14:ligatures w14:val="none"/>
        </w:rPr>
        <w:t>T</w:t>
      </w:r>
      <w:r w:rsidRPr="00EA2076" w:rsidR="002D0343">
        <w:rPr>
          <w:rFonts w:ascii="Arial" w:eastAsia="Times New Roman" w:hAnsi="Arial" w:cs="Arial"/>
          <w:color w:val="525252" w:themeColor="accent3" w:themeShade="80"/>
          <w:kern w:val="0"/>
          <w:sz w:val="21"/>
          <w:szCs w:val="21"/>
          <w14:ligatures w14:val="none"/>
        </w:rPr>
        <w:t>he United States Department of Agriculture (USDA)</w:t>
      </w:r>
      <w:r w:rsidR="002D0343">
        <w:rPr>
          <w:rFonts w:ascii="Arial" w:eastAsia="Times New Roman" w:hAnsi="Arial" w:cs="Arial"/>
          <w:color w:val="525252" w:themeColor="accent3" w:themeShade="80"/>
          <w:kern w:val="0"/>
          <w:sz w:val="21"/>
          <w:szCs w:val="21"/>
          <w14:ligatures w14:val="none"/>
        </w:rPr>
        <w:t xml:space="preserve">, </w:t>
      </w:r>
      <w:r w:rsidRPr="00EA2076" w:rsidR="00F66D58">
        <w:rPr>
          <w:rFonts w:ascii="Arial" w:eastAsia="Times New Roman" w:hAnsi="Arial" w:cs="Arial"/>
          <w:color w:val="525252" w:themeColor="accent3" w:themeShade="80"/>
          <w:kern w:val="0"/>
          <w:sz w:val="21"/>
          <w:szCs w:val="21"/>
          <w14:ligatures w14:val="none"/>
        </w:rPr>
        <w:t>Colorado State University</w:t>
      </w:r>
      <w:r w:rsidRPr="00EA2076" w:rsidR="00AD4276">
        <w:rPr>
          <w:rFonts w:ascii="Arial" w:eastAsia="Times New Roman" w:hAnsi="Arial" w:cs="Arial"/>
          <w:color w:val="525252" w:themeColor="accent3" w:themeShade="80"/>
          <w:kern w:val="0"/>
          <w:sz w:val="21"/>
          <w:szCs w:val="21"/>
          <w14:ligatures w14:val="none"/>
        </w:rPr>
        <w:t xml:space="preserve"> (CSU)</w:t>
      </w:r>
      <w:r w:rsidRPr="00EA2076" w:rsidR="00BB6AF2">
        <w:rPr>
          <w:rFonts w:ascii="Arial" w:eastAsia="Times New Roman" w:hAnsi="Arial" w:cs="Arial"/>
          <w:color w:val="525252" w:themeColor="accent3" w:themeShade="80"/>
          <w:kern w:val="0"/>
          <w:sz w:val="21"/>
          <w:szCs w:val="21"/>
          <w14:ligatures w14:val="none"/>
        </w:rPr>
        <w:t>,</w:t>
      </w:r>
      <w:r w:rsidRPr="00EA2076">
        <w:rPr>
          <w:rFonts w:ascii="Arial" w:eastAsia="Times New Roman" w:hAnsi="Arial" w:cs="Arial"/>
          <w:color w:val="525252" w:themeColor="accent3" w:themeShade="80"/>
          <w:kern w:val="0"/>
          <w:sz w:val="21"/>
          <w:szCs w:val="21"/>
          <w14:ligatures w14:val="none"/>
        </w:rPr>
        <w:t xml:space="preserve"> </w:t>
      </w:r>
      <w:r w:rsidR="002D0343">
        <w:rPr>
          <w:rFonts w:ascii="Arial" w:eastAsia="Times New Roman" w:hAnsi="Arial" w:cs="Arial"/>
          <w:color w:val="525252" w:themeColor="accent3" w:themeShade="80"/>
          <w:kern w:val="0"/>
          <w:sz w:val="21"/>
          <w:szCs w:val="21"/>
          <w14:ligatures w14:val="none"/>
        </w:rPr>
        <w:t xml:space="preserve">and </w:t>
      </w:r>
      <w:r w:rsidRPr="00EA2076">
        <w:rPr>
          <w:rFonts w:ascii="Arial" w:eastAsia="Times New Roman" w:hAnsi="Arial" w:cs="Arial"/>
          <w:color w:val="525252" w:themeColor="accent3" w:themeShade="80"/>
          <w:kern w:val="0"/>
          <w:sz w:val="21"/>
          <w:szCs w:val="21"/>
          <w14:ligatures w14:val="none"/>
        </w:rPr>
        <w:t>Corona Insights</w:t>
      </w:r>
      <w:r w:rsidRPr="00EA2076" w:rsidR="00BB6AF2">
        <w:rPr>
          <w:rFonts w:ascii="Arial" w:eastAsia="Times New Roman" w:hAnsi="Arial" w:cs="Arial"/>
          <w:color w:val="525252" w:themeColor="accent3" w:themeShade="80"/>
          <w:kern w:val="0"/>
          <w:sz w:val="21"/>
          <w:szCs w:val="21"/>
          <w14:ligatures w14:val="none"/>
        </w:rPr>
        <w:t xml:space="preserve"> </w:t>
      </w:r>
      <w:r w:rsidRPr="00EA2076">
        <w:rPr>
          <w:rFonts w:ascii="Arial" w:eastAsia="Times New Roman" w:hAnsi="Arial" w:cs="Arial"/>
          <w:color w:val="525252" w:themeColor="accent3" w:themeShade="80"/>
          <w:kern w:val="0"/>
          <w:sz w:val="21"/>
          <w:szCs w:val="21"/>
          <w14:ligatures w14:val="none"/>
        </w:rPr>
        <w:t xml:space="preserve">are conducting a </w:t>
      </w:r>
      <w:r w:rsidRPr="00EA2076" w:rsidR="00611928">
        <w:rPr>
          <w:rFonts w:ascii="Arial" w:eastAsia="Times New Roman" w:hAnsi="Arial" w:cs="Arial"/>
          <w:color w:val="525252" w:themeColor="accent3" w:themeShade="80"/>
          <w:kern w:val="0"/>
          <w:sz w:val="21"/>
          <w:szCs w:val="21"/>
          <w14:ligatures w14:val="none"/>
        </w:rPr>
        <w:t>study of households</w:t>
      </w:r>
      <w:r w:rsidRPr="00EA2076">
        <w:rPr>
          <w:rFonts w:ascii="Arial" w:eastAsia="Times New Roman" w:hAnsi="Arial" w:cs="Arial"/>
          <w:color w:val="525252" w:themeColor="accent3" w:themeShade="80"/>
          <w:kern w:val="0"/>
          <w:sz w:val="21"/>
          <w:szCs w:val="21"/>
          <w14:ligatures w14:val="none"/>
        </w:rPr>
        <w:t>.</w:t>
      </w:r>
      <w:r w:rsidRPr="00EA2076">
        <w:rPr>
          <w:rFonts w:ascii="Arial" w:eastAsia="Times New Roman" w:hAnsi="Arial" w:cs="Arial"/>
          <w:color w:val="525252" w:themeColor="accent3" w:themeShade="80"/>
          <w:kern w:val="0"/>
          <w:sz w:val="21"/>
          <w:szCs w:val="21"/>
          <w14:ligatures w14:val="none"/>
        </w:rPr>
        <w:br/>
      </w:r>
      <w:r w:rsidRPr="00EA2076">
        <w:rPr>
          <w:rFonts w:ascii="Arial" w:eastAsia="Times New Roman" w:hAnsi="Arial" w:cs="Arial"/>
          <w:color w:val="525252" w:themeColor="accent3" w:themeShade="80"/>
          <w:kern w:val="0"/>
          <w:sz w:val="21"/>
          <w:szCs w:val="21"/>
          <w14:ligatures w14:val="none"/>
        </w:rPr>
        <w:br/>
      </w:r>
      <w:r w:rsidRPr="00EA2076" w:rsidR="004F240B">
        <w:rPr>
          <w:rFonts w:ascii="Arial" w:hAnsi="Arial" w:cs="Arial"/>
          <w:color w:val="525252" w:themeColor="accent3" w:themeShade="80"/>
          <w:sz w:val="21"/>
          <w:szCs w:val="21"/>
        </w:rPr>
        <w:t>We would like you to take a short online survey</w:t>
      </w:r>
      <w:r w:rsidRPr="00026BD6" w:rsidR="004F240B">
        <w:rPr>
          <w:rFonts w:ascii="Arial" w:hAnsi="Arial" w:cs="Arial"/>
          <w:color w:val="525252" w:themeColor="accent3" w:themeShade="80"/>
          <w:sz w:val="21"/>
          <w:szCs w:val="21"/>
        </w:rPr>
        <w:t xml:space="preserve">. </w:t>
      </w:r>
      <w:r w:rsidRPr="00026BD6" w:rsidR="00026BD6">
        <w:rPr>
          <w:rFonts w:ascii="Arial" w:hAnsi="Arial" w:cs="Arial"/>
          <w:color w:val="525252" w:themeColor="accent3" w:themeShade="80"/>
          <w:sz w:val="21"/>
          <w:szCs w:val="21"/>
        </w:rPr>
        <w:t xml:space="preserve">Most participants will take between </w:t>
      </w:r>
      <w:r w:rsidRPr="00026BD6" w:rsidR="00A340D6">
        <w:rPr>
          <w:rFonts w:ascii="Arial" w:hAnsi="Arial" w:cs="Arial"/>
          <w:color w:val="525252" w:themeColor="accent3" w:themeShade="80"/>
          <w:sz w:val="21"/>
          <w:szCs w:val="21"/>
        </w:rPr>
        <w:t xml:space="preserve">3 minutes and 8 </w:t>
      </w:r>
      <w:r w:rsidRPr="00026BD6" w:rsidR="00026BD6">
        <w:rPr>
          <w:rFonts w:ascii="Arial" w:hAnsi="Arial" w:cs="Arial"/>
          <w:color w:val="525252" w:themeColor="accent3" w:themeShade="80"/>
          <w:sz w:val="21"/>
          <w:szCs w:val="21"/>
        </w:rPr>
        <w:t>minutes to complete this survey.</w:t>
      </w:r>
      <w:r w:rsidRPr="00026BD6" w:rsidR="00026BD6">
        <w:rPr>
          <w:color w:val="525252" w:themeColor="accent3" w:themeShade="80"/>
        </w:rPr>
        <w:t xml:space="preserve"> </w:t>
      </w:r>
      <w:r w:rsidRPr="00EA2076">
        <w:rPr>
          <w:rFonts w:ascii="Arial" w:eastAsia="Times New Roman" w:hAnsi="Arial" w:cs="Arial"/>
          <w:color w:val="525252" w:themeColor="accent3" w:themeShade="80"/>
          <w:kern w:val="0"/>
          <w:sz w:val="21"/>
          <w:szCs w:val="21"/>
          <w14:ligatures w14:val="none"/>
        </w:rPr>
        <w:t>If you decide to participate in this study, you may withdraw your consent and stop participation at any time without penalty.</w:t>
      </w:r>
      <w:r w:rsidRPr="00EA2076">
        <w:rPr>
          <w:rFonts w:ascii="Arial" w:eastAsia="Times New Roman" w:hAnsi="Arial" w:cs="Arial"/>
          <w:color w:val="525252" w:themeColor="accent3" w:themeShade="80"/>
          <w:kern w:val="0"/>
          <w:sz w:val="21"/>
          <w:szCs w:val="21"/>
          <w14:ligatures w14:val="none"/>
        </w:rPr>
        <w:br/>
      </w:r>
      <w:r w:rsidRPr="00EA2076">
        <w:rPr>
          <w:rFonts w:ascii="Arial" w:eastAsia="Times New Roman" w:hAnsi="Arial" w:cs="Arial"/>
          <w:color w:val="525252" w:themeColor="accent3" w:themeShade="80"/>
          <w:kern w:val="0"/>
          <w:sz w:val="21"/>
          <w:szCs w:val="21"/>
          <w14:ligatures w14:val="none"/>
        </w:rPr>
        <w:br/>
      </w:r>
      <w:bookmarkStart w:id="0" w:name="_Hlk156979025"/>
      <w:r w:rsidRPr="00B42797" w:rsidR="00B42797">
        <w:rPr>
          <w:rFonts w:ascii="Arial" w:hAnsi="Arial" w:cs="Arial"/>
          <w:color w:val="525252" w:themeColor="accent3" w:themeShade="80"/>
          <w:sz w:val="21"/>
          <w:szCs w:val="21"/>
        </w:rPr>
        <w:t>The information you provide will be protected and will not be disclosed to the public to the extent that it satisfies the criteria for exemption under the Freedom of Information Act (FOIA), 5 U.S.C. Sec. 552. USDA will protect your information in accordance with its privacy and security policies and procedures, per Title 7 CFR Subpart G</w:t>
      </w:r>
      <w:r w:rsidRPr="00B42797" w:rsidR="00B42797">
        <w:rPr>
          <w:rFonts w:ascii="Arial" w:hAnsi="Arial" w:cs="Arial"/>
          <w:i/>
          <w:iCs/>
          <w:color w:val="525252" w:themeColor="accent3" w:themeShade="80"/>
          <w:sz w:val="21"/>
          <w:szCs w:val="21"/>
        </w:rPr>
        <w:t xml:space="preserve">. </w:t>
      </w:r>
      <w:bookmarkEnd w:id="0"/>
      <w:r w:rsidR="00590D20">
        <w:rPr>
          <w:rFonts w:ascii="Arial" w:eastAsia="Times New Roman" w:hAnsi="Arial" w:cs="Arial"/>
          <w:color w:val="525252" w:themeColor="accent3" w:themeShade="80"/>
          <w:kern w:val="0"/>
          <w:sz w:val="21"/>
          <w:szCs w:val="21"/>
          <w14:ligatures w14:val="none"/>
        </w:rPr>
        <w:t>W</w:t>
      </w:r>
      <w:r w:rsidRPr="00EA2076">
        <w:rPr>
          <w:rFonts w:ascii="Arial" w:eastAsia="Times New Roman" w:hAnsi="Arial" w:cs="Arial"/>
          <w:color w:val="525252" w:themeColor="accent3" w:themeShade="80"/>
          <w:kern w:val="0"/>
          <w:sz w:val="21"/>
          <w:szCs w:val="21"/>
          <w14:ligatures w14:val="none"/>
        </w:rPr>
        <w:t xml:space="preserve">e will not collect your name or personal identifiers other than county and zip code. </w:t>
      </w:r>
      <w:r w:rsidR="00C72067">
        <w:rPr>
          <w:rFonts w:ascii="Arial" w:eastAsia="Times New Roman" w:hAnsi="Arial" w:cs="Arial"/>
          <w:color w:val="525252" w:themeColor="accent3" w:themeShade="80"/>
          <w:kern w:val="0"/>
          <w:sz w:val="21"/>
          <w:szCs w:val="21"/>
          <w14:ligatures w14:val="none"/>
        </w:rPr>
        <w:t>D</w:t>
      </w:r>
      <w:r w:rsidR="008832C4">
        <w:rPr>
          <w:rFonts w:ascii="Arial" w:eastAsia="Times New Roman" w:hAnsi="Arial" w:cs="Arial"/>
          <w:color w:val="525252" w:themeColor="accent3" w:themeShade="80"/>
          <w:kern w:val="0"/>
          <w:sz w:val="21"/>
          <w:szCs w:val="21"/>
          <w14:ligatures w14:val="none"/>
        </w:rPr>
        <w:t>eidentified</w:t>
      </w:r>
      <w:r w:rsidR="0075340D">
        <w:rPr>
          <w:rFonts w:ascii="Arial" w:eastAsia="Times New Roman" w:hAnsi="Arial" w:cs="Arial"/>
          <w:color w:val="525252" w:themeColor="accent3" w:themeShade="80"/>
          <w:kern w:val="0"/>
          <w:sz w:val="21"/>
          <w:szCs w:val="21"/>
          <w14:ligatures w14:val="none"/>
        </w:rPr>
        <w:t>, individual</w:t>
      </w:r>
      <w:r w:rsidR="008832C4">
        <w:rPr>
          <w:rFonts w:ascii="Arial" w:eastAsia="Times New Roman" w:hAnsi="Arial" w:cs="Arial"/>
          <w:color w:val="525252" w:themeColor="accent3" w:themeShade="80"/>
          <w:kern w:val="0"/>
          <w:sz w:val="21"/>
          <w:szCs w:val="21"/>
          <w14:ligatures w14:val="none"/>
        </w:rPr>
        <w:t xml:space="preserve"> d</w:t>
      </w:r>
      <w:r w:rsidR="00C72067">
        <w:rPr>
          <w:rFonts w:ascii="Arial" w:eastAsia="Times New Roman" w:hAnsi="Arial" w:cs="Arial"/>
          <w:color w:val="525252" w:themeColor="accent3" w:themeShade="80"/>
          <w:kern w:val="0"/>
          <w:sz w:val="21"/>
          <w:szCs w:val="21"/>
          <w14:ligatures w14:val="none"/>
        </w:rPr>
        <w:t>ata will be shared with the Centers for Disease Control and Prevention (CDC)</w:t>
      </w:r>
      <w:r w:rsidR="000311E3">
        <w:rPr>
          <w:rFonts w:ascii="Arial" w:eastAsia="Times New Roman" w:hAnsi="Arial" w:cs="Arial"/>
          <w:color w:val="525252" w:themeColor="accent3" w:themeShade="80"/>
          <w:kern w:val="0"/>
          <w:sz w:val="21"/>
          <w:szCs w:val="21"/>
          <w14:ligatures w14:val="none"/>
        </w:rPr>
        <w:t xml:space="preserve"> for a further understanding of household operations</w:t>
      </w:r>
      <w:r w:rsidR="00C72067">
        <w:rPr>
          <w:rFonts w:ascii="Arial" w:eastAsia="Times New Roman" w:hAnsi="Arial" w:cs="Arial"/>
          <w:color w:val="525252" w:themeColor="accent3" w:themeShade="80"/>
          <w:kern w:val="0"/>
          <w:sz w:val="21"/>
          <w:szCs w:val="21"/>
          <w14:ligatures w14:val="none"/>
        </w:rPr>
        <w:t xml:space="preserve">. Otherwise, </w:t>
      </w:r>
      <w:r w:rsidR="007C0F21">
        <w:rPr>
          <w:rFonts w:ascii="Arial" w:eastAsia="Times New Roman" w:hAnsi="Arial" w:cs="Arial"/>
          <w:color w:val="525252" w:themeColor="accent3" w:themeShade="80"/>
          <w:kern w:val="0"/>
          <w:sz w:val="21"/>
          <w:szCs w:val="21"/>
          <w14:ligatures w14:val="none"/>
        </w:rPr>
        <w:t xml:space="preserve">only </w:t>
      </w:r>
      <w:r w:rsidR="0079489B">
        <w:rPr>
          <w:rFonts w:ascii="Arial" w:eastAsia="Times New Roman" w:hAnsi="Arial" w:cs="Arial"/>
          <w:color w:val="525252" w:themeColor="accent3" w:themeShade="80"/>
          <w:kern w:val="0"/>
          <w:sz w:val="21"/>
          <w:szCs w:val="21"/>
          <w14:ligatures w14:val="none"/>
        </w:rPr>
        <w:t>combined</w:t>
      </w:r>
      <w:r w:rsidR="00C6484B">
        <w:rPr>
          <w:rFonts w:ascii="Arial" w:eastAsia="Times New Roman" w:hAnsi="Arial" w:cs="Arial"/>
          <w:color w:val="525252" w:themeColor="accent3" w:themeShade="80"/>
          <w:kern w:val="0"/>
          <w:sz w:val="21"/>
          <w:szCs w:val="21"/>
          <w14:ligatures w14:val="none"/>
        </w:rPr>
        <w:t xml:space="preserve"> and summarized</w:t>
      </w:r>
      <w:r w:rsidR="0079489B">
        <w:rPr>
          <w:rFonts w:ascii="Arial" w:eastAsia="Times New Roman" w:hAnsi="Arial" w:cs="Arial"/>
          <w:color w:val="525252" w:themeColor="accent3" w:themeShade="80"/>
          <w:kern w:val="0"/>
          <w:sz w:val="21"/>
          <w:szCs w:val="21"/>
          <w14:ligatures w14:val="none"/>
        </w:rPr>
        <w:t xml:space="preserve"> data from participants will be shared or used in a report.</w:t>
      </w:r>
      <w:r w:rsidRPr="00EA2076">
        <w:rPr>
          <w:rFonts w:ascii="Arial" w:eastAsia="Times New Roman" w:hAnsi="Arial" w:cs="Arial"/>
          <w:color w:val="525252" w:themeColor="accent3" w:themeShade="80"/>
          <w:kern w:val="0"/>
          <w:sz w:val="21"/>
          <w:szCs w:val="21"/>
          <w14:ligatures w14:val="none"/>
        </w:rPr>
        <w:t xml:space="preserve">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EA2076">
        <w:rPr>
          <w:rFonts w:ascii="Arial" w:eastAsia="Times New Roman" w:hAnsi="Arial" w:cs="Arial"/>
          <w:color w:val="525252" w:themeColor="accent3" w:themeShade="80"/>
          <w:kern w:val="0"/>
          <w:sz w:val="21"/>
          <w:szCs w:val="21"/>
          <w14:ligatures w14:val="none"/>
        </w:rPr>
        <w:br/>
      </w:r>
      <w:r w:rsidRPr="00EA2076">
        <w:rPr>
          <w:rFonts w:ascii="Arial" w:eastAsia="Times New Roman" w:hAnsi="Arial" w:cs="Arial"/>
          <w:color w:val="525252" w:themeColor="accent3" w:themeShade="80"/>
          <w:kern w:val="0"/>
          <w:sz w:val="21"/>
          <w:szCs w:val="21"/>
          <w14:ligatures w14:val="none"/>
        </w:rPr>
        <w:br/>
        <w:t xml:space="preserve">If you have any questions about the research, please contact Matt Bruce at matt@coronainsights.com or 303-577-2457. Or you may contact Becca Jablonski at becca.jablonski@colostate.edu. If you have any questions about your rights as a volunteer in this research, contact the CSU IRB at </w:t>
      </w:r>
      <w:hyperlink r:id="rId7" w:history="1">
        <w:r w:rsidRPr="00EA2076" w:rsidR="00B97BD8">
          <w:rPr>
            <w:rStyle w:val="Hyperlink"/>
            <w:rFonts w:ascii="Arial" w:eastAsia="Times New Roman" w:hAnsi="Arial" w:cs="Arial"/>
            <w:color w:val="525252" w:themeColor="accent3" w:themeShade="80"/>
            <w:kern w:val="0"/>
            <w:sz w:val="21"/>
            <w:szCs w:val="21"/>
            <w14:ligatures w14:val="none"/>
          </w:rPr>
          <w:t>CSU_IRB@colostate.edu</w:t>
        </w:r>
      </w:hyperlink>
      <w:r w:rsidRPr="00EA2076" w:rsidR="00B97BD8">
        <w:rPr>
          <w:rFonts w:ascii="Arial" w:eastAsia="Times New Roman" w:hAnsi="Arial" w:cs="Arial"/>
          <w:color w:val="525252" w:themeColor="accent3" w:themeShade="80"/>
          <w:kern w:val="0"/>
          <w:sz w:val="21"/>
          <w:szCs w:val="21"/>
          <w14:ligatures w14:val="none"/>
        </w:rPr>
        <w:t xml:space="preserve"> or</w:t>
      </w:r>
      <w:r w:rsidRPr="00EA2076">
        <w:rPr>
          <w:rFonts w:ascii="Arial" w:eastAsia="Times New Roman" w:hAnsi="Arial" w:cs="Arial"/>
          <w:color w:val="525252" w:themeColor="accent3" w:themeShade="80"/>
          <w:kern w:val="0"/>
          <w:sz w:val="21"/>
          <w:szCs w:val="21"/>
          <w14:ligatures w14:val="none"/>
        </w:rPr>
        <w:t xml:space="preserve"> 970-491-1553.</w:t>
      </w:r>
    </w:p>
    <w:p w:rsidR="0086782B" w:rsidRPr="00EA2076" w:rsidP="0086782B" w14:paraId="5CA33125" w14:textId="77777777">
      <w:pPr>
        <w:shd w:val="clear" w:color="auto" w:fill="FFFFFF"/>
        <w:spacing w:after="0" w:line="240" w:lineRule="auto"/>
        <w:jc w:val="center"/>
        <w:rPr>
          <w:rFonts w:ascii="Arial" w:eastAsia="Times New Roman" w:hAnsi="Arial" w:cs="Arial"/>
          <w:color w:val="525252" w:themeColor="accent3" w:themeShade="80"/>
          <w:kern w:val="0"/>
          <w:sz w:val="21"/>
          <w:szCs w:val="21"/>
          <w14:ligatures w14:val="none"/>
        </w:rPr>
      </w:pPr>
      <w:r w:rsidRPr="00EA2076">
        <w:rPr>
          <w:rFonts w:ascii="Arial" w:eastAsia="Times New Roman" w:hAnsi="Arial" w:cs="Arial"/>
          <w:color w:val="525252" w:themeColor="accent3" w:themeShade="80"/>
          <w:kern w:val="0"/>
          <w:sz w:val="21"/>
          <w:szCs w:val="21"/>
          <w14:ligatures w14:val="none"/>
        </w:rPr>
        <w:t> </w:t>
      </w:r>
    </w:p>
    <w:p w:rsidR="0086782B" w:rsidRPr="0086782B" w:rsidP="0086782B" w14:paraId="7BA14935" w14:textId="77777777">
      <w:pPr>
        <w:shd w:val="clear" w:color="auto" w:fill="FFFFFF"/>
        <w:spacing w:after="0" w:line="240" w:lineRule="auto"/>
        <w:jc w:val="center"/>
        <w:rPr>
          <w:rFonts w:ascii="Arial" w:eastAsia="Times New Roman" w:hAnsi="Arial" w:cs="Arial"/>
          <w:color w:val="2C3E50"/>
          <w:kern w:val="0"/>
          <w:sz w:val="21"/>
          <w:szCs w:val="21"/>
          <w14:ligatures w14:val="none"/>
        </w:rPr>
      </w:pPr>
      <w:r w:rsidRPr="00EA2076">
        <w:rPr>
          <w:rFonts w:ascii="Arial" w:eastAsia="Times New Roman" w:hAnsi="Arial" w:cs="Arial"/>
          <w:color w:val="525252" w:themeColor="accent3" w:themeShade="80"/>
          <w:kern w:val="0"/>
          <w:sz w:val="21"/>
          <w:szCs w:val="21"/>
          <w14:ligatures w14:val="none"/>
        </w:rPr>
        <w:t>To indicate your consent to participate in this research and to continue to the survey, please click the “Next” (&gt;) button</w:t>
      </w:r>
      <w:r w:rsidRPr="0086782B">
        <w:rPr>
          <w:rFonts w:ascii="Arial" w:eastAsia="Times New Roman" w:hAnsi="Arial" w:cs="Arial"/>
          <w:color w:val="2C3E50"/>
          <w:kern w:val="0"/>
          <w:sz w:val="21"/>
          <w:szCs w:val="21"/>
          <w14:ligatures w14:val="none"/>
        </w:rPr>
        <w:t>.</w:t>
      </w:r>
    </w:p>
    <w:p w:rsidR="004F240B" w14:paraId="6017FB2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2B"/>
    <w:rsid w:val="00026BD6"/>
    <w:rsid w:val="000311E3"/>
    <w:rsid w:val="00037D93"/>
    <w:rsid w:val="001A5993"/>
    <w:rsid w:val="001D311A"/>
    <w:rsid w:val="00233CA9"/>
    <w:rsid w:val="002C0D89"/>
    <w:rsid w:val="002D0343"/>
    <w:rsid w:val="002D7A3F"/>
    <w:rsid w:val="003605B3"/>
    <w:rsid w:val="003D7E74"/>
    <w:rsid w:val="004706A3"/>
    <w:rsid w:val="00475E87"/>
    <w:rsid w:val="004F240B"/>
    <w:rsid w:val="00590D20"/>
    <w:rsid w:val="005D4EFD"/>
    <w:rsid w:val="005F1CA9"/>
    <w:rsid w:val="00611928"/>
    <w:rsid w:val="006E37E2"/>
    <w:rsid w:val="0075340D"/>
    <w:rsid w:val="00760E00"/>
    <w:rsid w:val="007861EF"/>
    <w:rsid w:val="0079489B"/>
    <w:rsid w:val="007B7754"/>
    <w:rsid w:val="007C0F21"/>
    <w:rsid w:val="007D1151"/>
    <w:rsid w:val="007D6C1C"/>
    <w:rsid w:val="00803646"/>
    <w:rsid w:val="008279E1"/>
    <w:rsid w:val="00854772"/>
    <w:rsid w:val="00860AB6"/>
    <w:rsid w:val="0086782B"/>
    <w:rsid w:val="008832C4"/>
    <w:rsid w:val="008A29BB"/>
    <w:rsid w:val="00A340D6"/>
    <w:rsid w:val="00A75E7B"/>
    <w:rsid w:val="00AD4276"/>
    <w:rsid w:val="00AF55FA"/>
    <w:rsid w:val="00B42797"/>
    <w:rsid w:val="00B764D3"/>
    <w:rsid w:val="00B76D12"/>
    <w:rsid w:val="00B97BD8"/>
    <w:rsid w:val="00BB6AF2"/>
    <w:rsid w:val="00C37797"/>
    <w:rsid w:val="00C6484B"/>
    <w:rsid w:val="00C72067"/>
    <w:rsid w:val="00CB69E8"/>
    <w:rsid w:val="00D04271"/>
    <w:rsid w:val="00D05D25"/>
    <w:rsid w:val="00DB127D"/>
    <w:rsid w:val="00E27D66"/>
    <w:rsid w:val="00EA2076"/>
    <w:rsid w:val="00EA36C2"/>
    <w:rsid w:val="00EA37C0"/>
    <w:rsid w:val="00EB536E"/>
    <w:rsid w:val="00EF16E2"/>
    <w:rsid w:val="00F100C7"/>
    <w:rsid w:val="00F21826"/>
    <w:rsid w:val="00F359C0"/>
    <w:rsid w:val="00F47C3A"/>
    <w:rsid w:val="00F66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E915C"/>
  <w15:chartTrackingRefBased/>
  <w15:docId w15:val="{F37D8424-E8F4-4800-A291-D85ADC9A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61EF"/>
    <w:pPr>
      <w:spacing w:after="0" w:line="240" w:lineRule="auto"/>
    </w:pPr>
  </w:style>
  <w:style w:type="character" w:styleId="CommentReference">
    <w:name w:val="annotation reference"/>
    <w:basedOn w:val="DefaultParagraphFont"/>
    <w:uiPriority w:val="99"/>
    <w:semiHidden/>
    <w:unhideWhenUsed/>
    <w:rsid w:val="00C37797"/>
    <w:rPr>
      <w:sz w:val="16"/>
      <w:szCs w:val="16"/>
    </w:rPr>
  </w:style>
  <w:style w:type="paragraph" w:styleId="CommentText">
    <w:name w:val="annotation text"/>
    <w:basedOn w:val="Normal"/>
    <w:link w:val="CommentTextChar"/>
    <w:uiPriority w:val="99"/>
    <w:unhideWhenUsed/>
    <w:rsid w:val="00C37797"/>
    <w:pPr>
      <w:spacing w:line="240" w:lineRule="auto"/>
    </w:pPr>
    <w:rPr>
      <w:sz w:val="20"/>
      <w:szCs w:val="20"/>
    </w:rPr>
  </w:style>
  <w:style w:type="character" w:customStyle="1" w:styleId="CommentTextChar">
    <w:name w:val="Comment Text Char"/>
    <w:basedOn w:val="DefaultParagraphFont"/>
    <w:link w:val="CommentText"/>
    <w:uiPriority w:val="99"/>
    <w:rsid w:val="00C37797"/>
    <w:rPr>
      <w:sz w:val="20"/>
      <w:szCs w:val="20"/>
    </w:rPr>
  </w:style>
  <w:style w:type="paragraph" w:styleId="CommentSubject">
    <w:name w:val="annotation subject"/>
    <w:basedOn w:val="CommentText"/>
    <w:next w:val="CommentText"/>
    <w:link w:val="CommentSubjectChar"/>
    <w:uiPriority w:val="99"/>
    <w:semiHidden/>
    <w:unhideWhenUsed/>
    <w:rsid w:val="00C37797"/>
    <w:rPr>
      <w:b/>
      <w:bCs/>
    </w:rPr>
  </w:style>
  <w:style w:type="character" w:customStyle="1" w:styleId="CommentSubjectChar">
    <w:name w:val="Comment Subject Char"/>
    <w:basedOn w:val="CommentTextChar"/>
    <w:link w:val="CommentSubject"/>
    <w:uiPriority w:val="99"/>
    <w:semiHidden/>
    <w:rsid w:val="00C37797"/>
    <w:rPr>
      <w:b/>
      <w:bCs/>
      <w:sz w:val="20"/>
      <w:szCs w:val="20"/>
    </w:rPr>
  </w:style>
  <w:style w:type="character" w:styleId="Hyperlink">
    <w:name w:val="Hyperlink"/>
    <w:basedOn w:val="DefaultParagraphFont"/>
    <w:uiPriority w:val="99"/>
    <w:unhideWhenUsed/>
    <w:rsid w:val="00EF16E2"/>
    <w:rPr>
      <w:color w:val="0563C1" w:themeColor="hyperlink"/>
      <w:u w:val="single"/>
    </w:rPr>
  </w:style>
  <w:style w:type="character" w:styleId="UnresolvedMention">
    <w:name w:val="Unresolved Mention"/>
    <w:basedOn w:val="DefaultParagraphFont"/>
    <w:uiPriority w:val="99"/>
    <w:semiHidden/>
    <w:unhideWhenUsed/>
    <w:rsid w:val="00EF16E2"/>
    <w:rPr>
      <w:color w:val="605E5C"/>
      <w:shd w:val="clear" w:color="auto" w:fill="E1DFDD"/>
    </w:rPr>
  </w:style>
  <w:style w:type="table" w:styleId="TableGrid">
    <w:name w:val="Table Grid"/>
    <w:basedOn w:val="TableNormal"/>
    <w:uiPriority w:val="39"/>
    <w:rsid w:val="004F2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geHeader">
    <w:name w:val="First Page Header"/>
    <w:basedOn w:val="Normal"/>
    <w:link w:val="FirstPageHeaderChar"/>
    <w:qFormat/>
    <w:rsid w:val="004F240B"/>
    <w:pPr>
      <w:spacing w:after="200" w:line="276" w:lineRule="auto"/>
    </w:pPr>
    <w:rPr>
      <w:rFonts w:ascii="Arial" w:hAnsi="Arial" w:cs="Arial"/>
      <w:kern w:val="0"/>
      <w:sz w:val="16"/>
      <w:szCs w:val="16"/>
      <w14:ligatures w14:val="none"/>
    </w:rPr>
  </w:style>
  <w:style w:type="character" w:customStyle="1" w:styleId="FirstPageHeaderChar">
    <w:name w:val="First Page Header Char"/>
    <w:basedOn w:val="DefaultParagraphFont"/>
    <w:link w:val="FirstPageHeader"/>
    <w:rsid w:val="004F240B"/>
    <w:rPr>
      <w:rFonts w:ascii="Arial" w:hAnsi="Arial" w:cs="Arial"/>
      <w:kern w:val="0"/>
      <w:sz w:val="16"/>
      <w:szCs w:val="16"/>
      <w14:ligatures w14:val="none"/>
    </w:rPr>
  </w:style>
  <w:style w:type="paragraph" w:customStyle="1" w:styleId="FirstPageHeaderTitle">
    <w:name w:val="First Page Header Title"/>
    <w:basedOn w:val="Title"/>
    <w:link w:val="FirstPageHeaderTitleChar"/>
    <w:qFormat/>
    <w:rsid w:val="004F240B"/>
    <w:pPr>
      <w:spacing w:before="120" w:after="120"/>
      <w:jc w:val="center"/>
    </w:pPr>
    <w:rPr>
      <w:rFonts w:ascii="Arial" w:hAnsi="Arial"/>
      <w:b/>
      <w:bCs/>
      <w:caps/>
      <w:color w:val="000000" w:themeColor="text1"/>
      <w:sz w:val="28"/>
      <w14:ligatures w14:val="none"/>
    </w:rPr>
  </w:style>
  <w:style w:type="paragraph" w:customStyle="1" w:styleId="FirstPageHeaderOMBInfo">
    <w:name w:val="First Page Header OMB Info"/>
    <w:basedOn w:val="Normal"/>
    <w:link w:val="FirstPageHeaderOMBInfoChar"/>
    <w:qFormat/>
    <w:rsid w:val="004F240B"/>
    <w:pPr>
      <w:spacing w:after="0" w:line="240" w:lineRule="auto"/>
      <w:jc w:val="center"/>
    </w:pPr>
    <w:rPr>
      <w:rFonts w:ascii="Arial" w:hAnsi="Arial" w:cs="Arial"/>
      <w:kern w:val="0"/>
      <w:sz w:val="18"/>
      <w:szCs w:val="18"/>
      <w14:ligatures w14:val="none"/>
    </w:rPr>
  </w:style>
  <w:style w:type="character" w:customStyle="1" w:styleId="FirstPageHeaderTitleChar">
    <w:name w:val="First Page Header Title Char"/>
    <w:basedOn w:val="TitleChar"/>
    <w:link w:val="FirstPageHeaderTitle"/>
    <w:rsid w:val="004F240B"/>
    <w:rPr>
      <w:rFonts w:ascii="Arial" w:hAnsi="Arial" w:eastAsiaTheme="majorEastAsia" w:cstheme="majorBidi"/>
      <w:b/>
      <w:bCs/>
      <w:caps/>
      <w:color w:val="000000" w:themeColor="text1"/>
      <w:spacing w:val="-10"/>
      <w:kern w:val="28"/>
      <w:sz w:val="28"/>
      <w:szCs w:val="56"/>
      <w14:ligatures w14:val="none"/>
    </w:rPr>
  </w:style>
  <w:style w:type="character" w:customStyle="1" w:styleId="FirstPageHeaderOMBInfoChar">
    <w:name w:val="First Page Header OMB Info Char"/>
    <w:basedOn w:val="DefaultParagraphFont"/>
    <w:link w:val="FirstPageHeaderOMBInfo"/>
    <w:rsid w:val="004F240B"/>
    <w:rPr>
      <w:rFonts w:ascii="Arial" w:hAnsi="Arial" w:cs="Arial"/>
      <w:kern w:val="0"/>
      <w:sz w:val="18"/>
      <w:szCs w:val="18"/>
      <w14:ligatures w14:val="none"/>
    </w:rPr>
  </w:style>
  <w:style w:type="paragraph" w:styleId="Title">
    <w:name w:val="Title"/>
    <w:basedOn w:val="Normal"/>
    <w:next w:val="Normal"/>
    <w:link w:val="TitleChar"/>
    <w:uiPriority w:val="10"/>
    <w:qFormat/>
    <w:rsid w:val="004F24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SU_IRB@colostate.ed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8" ma:contentTypeDescription="Create a new document." ma:contentTypeScope="" ma:versionID="7134965379e5c552aebb4c76d941db08">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f6252d383c504115d5f23f1ccb5626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Notes xmlns="bf16fb3d-d0d4-4082-b9e1-5e252a4ca607" xsi:nil="true"/>
  </documentManagement>
</p:properties>
</file>

<file path=customXml/itemProps1.xml><?xml version="1.0" encoding="utf-8"?>
<ds:datastoreItem xmlns:ds="http://schemas.openxmlformats.org/officeDocument/2006/customXml" ds:itemID="{FD9E15FD-E3ED-42C4-B1D7-1C89809935DE}">
  <ds:schemaRefs>
    <ds:schemaRef ds:uri="http://schemas.microsoft.com/sharepoint/v3/contenttype/forms"/>
  </ds:schemaRefs>
</ds:datastoreItem>
</file>

<file path=customXml/itemProps2.xml><?xml version="1.0" encoding="utf-8"?>
<ds:datastoreItem xmlns:ds="http://schemas.openxmlformats.org/officeDocument/2006/customXml" ds:itemID="{AE24C976-0406-4958-9429-DB777FAC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6C7C0-E727-4939-AFFC-38E9E697BD81}">
  <ds:schemaRefs>
    <ds:schemaRef ds:uri="bf16fb3d-d0d4-4082-b9e1-5e252a4ca607"/>
    <ds:schemaRef ds:uri="http://schemas.microsoft.com/office/2006/documentManagement/types"/>
    <ds:schemaRef ds:uri="87e9aed0-1cfc-4d5c-8ce4-ea64804a7109"/>
    <ds:schemaRef ds:uri="http://purl.org/dc/elements/1.1/"/>
    <ds:schemaRef ds:uri="http://schemas.microsoft.com/office/2006/metadata/properties"/>
    <ds:schemaRef ds:uri="73fb875a-8af9-4255-b008-0995492d31c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Beam, Andrea - MRP-APHIS</dc:creator>
  <cp:lastModifiedBy>Fields, Victoria - MRP-APHIS</cp:lastModifiedBy>
  <cp:revision>4</cp:revision>
  <dcterms:created xsi:type="dcterms:W3CDTF">2024-02-05T19:47:00Z</dcterms:created>
  <dcterms:modified xsi:type="dcterms:W3CDTF">2024-02-06T18:58:00Z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