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4881" w:rsidRPr="006A4881" w:rsidP="006A4881" w14:paraId="76491357" w14:textId="1E1AD1F0">
      <w:pPr>
        <w:spacing w:after="0" w:line="240" w:lineRule="auto"/>
        <w:rPr>
          <w:rFonts w:ascii="Cambria" w:eastAsia="Calibri" w:hAnsi="Cambria" w:cs="Times New Roman"/>
          <w:b/>
          <w:bCs/>
          <w:iCs/>
          <w:sz w:val="24"/>
        </w:rPr>
      </w:pPr>
      <w:r>
        <w:rPr>
          <w:rFonts w:ascii="Cambria" w:eastAsia="Calibri" w:hAnsi="Cambria" w:cs="Times New Roman"/>
          <w:b/>
          <w:bCs/>
          <w:iCs/>
          <w:sz w:val="24"/>
        </w:rPr>
        <w:t xml:space="preserve">Supplement A: </w:t>
      </w:r>
      <w:r w:rsidR="00965FBC">
        <w:rPr>
          <w:rFonts w:ascii="Cambria" w:eastAsia="Calibri" w:hAnsi="Cambria" w:cs="Times New Roman"/>
          <w:b/>
          <w:bCs/>
          <w:iCs/>
          <w:sz w:val="24"/>
        </w:rPr>
        <w:t xml:space="preserve">Azimuth Check </w:t>
      </w:r>
      <w:r w:rsidRPr="006A4881">
        <w:rPr>
          <w:rFonts w:ascii="Cambria" w:eastAsia="Calibri" w:hAnsi="Cambria" w:cs="Times New Roman"/>
          <w:b/>
          <w:bCs/>
          <w:iCs/>
          <w:sz w:val="24"/>
        </w:rPr>
        <w:t>Reminder Emails</w:t>
      </w:r>
    </w:p>
    <w:p w:rsidR="006A4881" w:rsidRPr="006A4881" w:rsidP="006A4881" w14:paraId="6C77D96E" w14:textId="77777777">
      <w:pPr>
        <w:spacing w:after="0" w:line="240" w:lineRule="auto"/>
        <w:rPr>
          <w:rFonts w:ascii="Cambria" w:eastAsia="Calibri" w:hAnsi="Cambria" w:cs="Times New Roman"/>
          <w:b/>
          <w:bCs/>
          <w:iCs/>
          <w:sz w:val="24"/>
        </w:rPr>
      </w:pPr>
    </w:p>
    <w:p w:rsidR="006A4881" w:rsidRPr="006A4881" w:rsidP="006A4881" w14:paraId="4CDD2F4C" w14:textId="77777777">
      <w:pPr>
        <w:numPr>
          <w:ilvl w:val="2"/>
          <w:numId w:val="1"/>
        </w:numPr>
        <w:spacing w:after="0" w:line="240" w:lineRule="auto"/>
        <w:ind w:left="360"/>
        <w:contextualSpacing/>
        <w:rPr>
          <w:rFonts w:ascii="Cambria" w:eastAsia="Calibri" w:hAnsi="Cambria" w:cs="Times New Roman"/>
          <w:b/>
          <w:bCs/>
          <w:iCs/>
          <w:sz w:val="24"/>
        </w:rPr>
      </w:pPr>
      <w:r w:rsidRPr="006A4881">
        <w:rPr>
          <w:rFonts w:ascii="Cambria" w:eastAsia="Calibri" w:hAnsi="Cambria" w:cs="Times New Roman"/>
          <w:b/>
          <w:bCs/>
          <w:iCs/>
          <w:sz w:val="24"/>
        </w:rPr>
        <w:t>Azimuth Check expiring in 30 days</w:t>
      </w:r>
    </w:p>
    <w:p w:rsidR="006A4881" w:rsidRPr="006A4881" w:rsidP="006A4881" w14:paraId="5C6C4475" w14:textId="77777777">
      <w:pPr>
        <w:spacing w:after="0" w:line="240" w:lineRule="auto"/>
        <w:ind w:left="360"/>
        <w:contextualSpacing/>
        <w:rPr>
          <w:rFonts w:ascii="Cambria" w:eastAsia="Calibri" w:hAnsi="Cambria" w:cs="Times New Roman"/>
          <w:b/>
          <w:bCs/>
          <w:iCs/>
          <w:sz w:val="24"/>
        </w:rPr>
      </w:pPr>
    </w:p>
    <w:p w:rsidR="006A4881" w:rsidRPr="006A4881" w:rsidP="006A4881" w14:paraId="408B3224" w14:textId="77777777">
      <w:pPr>
        <w:spacing w:after="0" w:line="240" w:lineRule="auto"/>
        <w:ind w:left="360"/>
        <w:contextualSpacing/>
        <w:rPr>
          <w:rFonts w:ascii="Cambria" w:eastAsia="Calibri" w:hAnsi="Cambria" w:cs="Times New Roman"/>
          <w:iCs/>
          <w:sz w:val="24"/>
        </w:rPr>
      </w:pPr>
      <w:r w:rsidRPr="006A4881">
        <w:rPr>
          <w:rFonts w:ascii="Cambria" w:eastAsia="Calibri" w:hAnsi="Cambria" w:cs="Times New Roman"/>
          <w:iCs/>
          <w:sz w:val="24"/>
        </w:rPr>
        <w:t>Notice of Azimuth Check Expiring.</w:t>
      </w:r>
    </w:p>
    <w:p w:rsidR="006A4881" w:rsidRPr="006A4881" w:rsidP="006A4881" w14:paraId="370F6FA9" w14:textId="77777777">
      <w:pPr>
        <w:spacing w:after="0" w:line="240" w:lineRule="auto"/>
        <w:ind w:left="360"/>
        <w:contextualSpacing/>
        <w:rPr>
          <w:rFonts w:ascii="Cambria" w:eastAsia="Calibri" w:hAnsi="Cambria" w:cs="Times New Roman"/>
          <w:iCs/>
          <w:sz w:val="24"/>
        </w:rPr>
      </w:pPr>
    </w:p>
    <w:p w:rsidR="006A4881" w:rsidRPr="006A4881" w:rsidP="006A4881" w14:paraId="663B8567" w14:textId="77777777">
      <w:pPr>
        <w:spacing w:after="0" w:line="240" w:lineRule="auto"/>
        <w:ind w:left="360"/>
        <w:contextualSpacing/>
        <w:rPr>
          <w:rFonts w:ascii="Cambria" w:eastAsia="Calibri" w:hAnsi="Cambria" w:cs="Times New Roman"/>
          <w:iCs/>
          <w:sz w:val="24"/>
        </w:rPr>
      </w:pPr>
      <w:r w:rsidRPr="006A4881">
        <w:rPr>
          <w:rFonts w:ascii="Cambria" w:eastAsia="Calibri" w:hAnsi="Cambria" w:cs="Times New Roman"/>
          <w:iCs/>
          <w:sz w:val="24"/>
        </w:rPr>
        <w:t>This is a reminder that your Azimuth Check, formerly called the Global Assessment Tool (GAT), expires in 30 days. This is a yearly training requirement per Army Regulation (AR) 350-53. Please login to ArmyFit (</w:t>
      </w:r>
      <w:hyperlink r:id="rId7" w:history="1">
        <w:r w:rsidRPr="006A4881">
          <w:rPr>
            <w:rFonts w:ascii="Cambria" w:eastAsia="Calibri" w:hAnsi="Cambria" w:cs="Times New Roman"/>
            <w:iCs/>
            <w:color w:val="0000FF"/>
            <w:sz w:val="24"/>
            <w:u w:val="single"/>
          </w:rPr>
          <w:t>https://armyfit.army.mil</w:t>
        </w:r>
      </w:hyperlink>
      <w:r w:rsidRPr="006A4881">
        <w:rPr>
          <w:rFonts w:ascii="Cambria" w:eastAsia="Calibri" w:hAnsi="Cambria" w:cs="Times New Roman"/>
          <w:iCs/>
          <w:sz w:val="24"/>
        </w:rPr>
        <w:t>) within the next 30 days to take your Azimuth Check.</w:t>
      </w:r>
    </w:p>
    <w:p w:rsidR="006A4881" w:rsidRPr="006A4881" w:rsidP="006A4881" w14:paraId="1479A68C" w14:textId="77777777">
      <w:pPr>
        <w:spacing w:after="0" w:line="240" w:lineRule="auto"/>
        <w:ind w:left="360"/>
        <w:contextualSpacing/>
        <w:rPr>
          <w:rFonts w:ascii="Cambria" w:eastAsia="Calibri" w:hAnsi="Cambria" w:cs="Times New Roman"/>
          <w:iCs/>
          <w:sz w:val="24"/>
        </w:rPr>
      </w:pPr>
    </w:p>
    <w:p w:rsidR="006A4881" w:rsidRPr="006A4881" w:rsidP="006A4881" w14:paraId="19F71271" w14:textId="77777777">
      <w:pPr>
        <w:spacing w:after="0" w:line="240" w:lineRule="auto"/>
        <w:ind w:left="360"/>
        <w:contextualSpacing/>
        <w:rPr>
          <w:rFonts w:ascii="Cambria" w:eastAsia="Calibri" w:hAnsi="Cambria" w:cs="Times New Roman"/>
          <w:iCs/>
          <w:sz w:val="24"/>
        </w:rPr>
      </w:pPr>
    </w:p>
    <w:p w:rsidR="006A4881" w:rsidRPr="006A4881" w:rsidP="006A4881" w14:paraId="368B3AC4" w14:textId="77777777">
      <w:pPr>
        <w:numPr>
          <w:ilvl w:val="2"/>
          <w:numId w:val="1"/>
        </w:numPr>
        <w:spacing w:after="0" w:line="240" w:lineRule="auto"/>
        <w:ind w:left="360"/>
        <w:contextualSpacing/>
        <w:rPr>
          <w:rFonts w:ascii="Cambria" w:eastAsia="Calibri" w:hAnsi="Cambria" w:cs="Times New Roman"/>
          <w:b/>
          <w:bCs/>
          <w:iCs/>
          <w:sz w:val="24"/>
        </w:rPr>
      </w:pPr>
      <w:r w:rsidRPr="006A4881">
        <w:rPr>
          <w:rFonts w:ascii="Cambria" w:eastAsia="Calibri" w:hAnsi="Cambria" w:cs="Times New Roman"/>
          <w:b/>
          <w:bCs/>
          <w:iCs/>
          <w:sz w:val="24"/>
        </w:rPr>
        <w:t>Azimuth Check has expired</w:t>
      </w:r>
    </w:p>
    <w:p w:rsidR="006A4881" w:rsidRPr="006A4881" w:rsidP="006A4881" w14:paraId="165A3025" w14:textId="77777777">
      <w:pPr>
        <w:spacing w:after="0" w:line="240" w:lineRule="auto"/>
        <w:ind w:left="360"/>
        <w:contextualSpacing/>
        <w:rPr>
          <w:rFonts w:ascii="Cambria" w:eastAsia="Calibri" w:hAnsi="Cambria" w:cs="Times New Roman"/>
          <w:b/>
          <w:bCs/>
          <w:iCs/>
          <w:sz w:val="24"/>
        </w:rPr>
      </w:pPr>
    </w:p>
    <w:p w:rsidR="006A4881" w:rsidRPr="006A4881" w:rsidP="006A4881" w14:paraId="1CF5C519" w14:textId="77777777">
      <w:pPr>
        <w:spacing w:after="0" w:line="240" w:lineRule="auto"/>
        <w:ind w:left="360"/>
        <w:contextualSpacing/>
        <w:rPr>
          <w:rFonts w:ascii="Cambria" w:eastAsia="Calibri" w:hAnsi="Cambria" w:cs="Times New Roman"/>
          <w:iCs/>
          <w:sz w:val="24"/>
        </w:rPr>
      </w:pPr>
      <w:r w:rsidRPr="006A4881">
        <w:rPr>
          <w:rFonts w:ascii="Cambria" w:eastAsia="Calibri" w:hAnsi="Cambria" w:cs="Times New Roman"/>
          <w:iCs/>
          <w:sz w:val="24"/>
        </w:rPr>
        <w:t>Notice that Azimuth Check has Expired.</w:t>
      </w:r>
    </w:p>
    <w:p w:rsidR="006A4881" w:rsidRPr="006A4881" w:rsidP="006A4881" w14:paraId="1B9718C4" w14:textId="77777777">
      <w:pPr>
        <w:spacing w:after="0" w:line="240" w:lineRule="auto"/>
        <w:ind w:left="360"/>
        <w:contextualSpacing/>
        <w:rPr>
          <w:rFonts w:ascii="Cambria" w:eastAsia="Calibri" w:hAnsi="Cambria" w:cs="Times New Roman"/>
          <w:iCs/>
          <w:sz w:val="24"/>
        </w:rPr>
      </w:pPr>
    </w:p>
    <w:p w:rsidR="006A4881" w:rsidRPr="006A4881" w:rsidP="006A4881" w14:paraId="0E9DD206" w14:textId="77777777">
      <w:pPr>
        <w:spacing w:after="0" w:line="240" w:lineRule="auto"/>
        <w:ind w:left="360"/>
        <w:contextualSpacing/>
        <w:rPr>
          <w:rFonts w:ascii="Cambria" w:eastAsia="Calibri" w:hAnsi="Cambria" w:cs="Times New Roman"/>
          <w:iCs/>
          <w:sz w:val="24"/>
        </w:rPr>
      </w:pPr>
      <w:r w:rsidRPr="006A4881">
        <w:rPr>
          <w:rFonts w:ascii="Cambria" w:eastAsia="Calibri" w:hAnsi="Cambria" w:cs="Times New Roman"/>
          <w:iCs/>
          <w:sz w:val="24"/>
        </w:rPr>
        <w:t>This is a reminder that your Azimuth Check, formerly called the Global Assessment Tool (GAT), has expired. This is a yearly training requirement per Army Regulation (AR) 350-53. Please login to ArmyFit (</w:t>
      </w:r>
      <w:hyperlink r:id="rId7" w:history="1">
        <w:r w:rsidRPr="006A4881">
          <w:rPr>
            <w:rFonts w:ascii="Cambria" w:eastAsia="Calibri" w:hAnsi="Cambria" w:cs="Times New Roman"/>
            <w:iCs/>
            <w:color w:val="0000FF"/>
            <w:sz w:val="24"/>
            <w:u w:val="single"/>
          </w:rPr>
          <w:t>https://armyfit.army.mil</w:t>
        </w:r>
      </w:hyperlink>
      <w:r w:rsidRPr="006A4881">
        <w:rPr>
          <w:rFonts w:ascii="Cambria" w:eastAsia="Calibri" w:hAnsi="Cambria" w:cs="Times New Roman"/>
          <w:iCs/>
          <w:sz w:val="24"/>
        </w:rPr>
        <w:t>) to take your Azimuth Check.</w:t>
      </w:r>
    </w:p>
    <w:p w:rsidR="009D2D1C" w14:paraId="3F3CAAA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D9224CF"/>
    <w:multiLevelType w:val="hybridMultilevel"/>
    <w:tmpl w:val="9BAA34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8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81"/>
    <w:rsid w:val="002B7121"/>
    <w:rsid w:val="002C0D5E"/>
    <w:rsid w:val="006A4881"/>
    <w:rsid w:val="00965FBC"/>
    <w:rsid w:val="009D2D1C"/>
    <w:rsid w:val="00B16D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47AAB0"/>
  <w15:chartTrackingRefBased/>
  <w15:docId w15:val="{1F8E8DEC-0CA3-4A4A-84A1-00E50160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4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88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8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armyfit.army.mi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D81A430FAA2488D245C424073268B" ma:contentTypeVersion="15" ma:contentTypeDescription="Create a new document." ma:contentTypeScope="" ma:versionID="af3e7369b37190a73b2cf09ec87a7660">
  <xsd:schema xmlns:xsd="http://www.w3.org/2001/XMLSchema" xmlns:xs="http://www.w3.org/2001/XMLSchema" xmlns:p="http://schemas.microsoft.com/office/2006/metadata/properties" xmlns:ns1="http://schemas.microsoft.com/sharepoint/v3" xmlns:ns2="5216f7af-2c30-4f46-a79e-3c608efa78ec" xmlns:ns3="d71d8fa7-84a3-47f7-ba44-909f2ed5c7af" targetNamespace="http://schemas.microsoft.com/office/2006/metadata/properties" ma:root="true" ma:fieldsID="a1533007584c63e71bd06c80de8d0188" ns1:_="" ns2:_="" ns3:_="">
    <xsd:import namespace="http://schemas.microsoft.com/sharepoint/v3"/>
    <xsd:import namespace="5216f7af-2c30-4f46-a79e-3c608efa78ec"/>
    <xsd:import namespace="d71d8fa7-84a3-47f7-ba44-909f2ed5c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f7af-2c30-4f46-a79e-3c608efa7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d8fa7-84a3-47f7-ba44-909f2ed5c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4c20ba-5961-44e9-acf8-c5e6f99d36c6}" ma:internalName="TaxCatchAll" ma:showField="CatchAllData" ma:web="d71d8fa7-84a3-47f7-ba44-909f2ed5c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216f7af-2c30-4f46-a79e-3c608efa78ec">
      <Terms xmlns="http://schemas.microsoft.com/office/infopath/2007/PartnerControls"/>
    </lcf76f155ced4ddcb4097134ff3c332f>
    <TaxCatchAll xmlns="d71d8fa7-84a3-47f7-ba44-909f2ed5c7af" xsi:nil="true"/>
  </documentManagement>
</p:properties>
</file>

<file path=customXml/itemProps1.xml><?xml version="1.0" encoding="utf-8"?>
<ds:datastoreItem xmlns:ds="http://schemas.openxmlformats.org/officeDocument/2006/customXml" ds:itemID="{2B5AD956-712B-405D-805C-7FC1D4054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FC42B-FE68-40A3-A917-A2F26B796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16f7af-2c30-4f46-a79e-3c608efa78ec"/>
    <ds:schemaRef ds:uri="d71d8fa7-84a3-47f7-ba44-909f2ed5c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5CA86-42A3-4988-9E31-0A4436A77960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d71d8fa7-84a3-47f7-ba44-909f2ed5c7af"/>
    <ds:schemaRef ds:uri="5216f7af-2c30-4f46-a79e-3c608efa78ec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Teresa M CTR HQDA DCS G-9 (USA)</dc:creator>
  <cp:lastModifiedBy>Joshua</cp:lastModifiedBy>
  <cp:revision>2</cp:revision>
  <dcterms:created xsi:type="dcterms:W3CDTF">2023-11-02T14:50:00Z</dcterms:created>
  <dcterms:modified xsi:type="dcterms:W3CDTF">2023-11-02T14:50:00Z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0x010100F99D81A430FAA2488D245C424073268B</vt:lpwstr>
  </property>
  <property fmtid="{D5CDD505-2E9C-101B-9397-08002B2CF9AE}" pid="3" name="MediaServiceImageTags">
    <vt:lpwstr/>
  </property>
</Properties>
</file>