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2C78" w:rsidP="00581B71" w14:paraId="2F8C8EF1" w14:textId="77777777">
      <w:pPr>
        <w:pStyle w:val="AppendixTitle"/>
        <w:ind w:left="0" w:firstLine="0"/>
      </w:pPr>
      <w:bookmarkStart w:id="0" w:name="_Toc144360232"/>
    </w:p>
    <w:p w:rsidR="00822C78" w:rsidP="00581B71" w14:paraId="4C81C9D8" w14:textId="77777777">
      <w:pPr>
        <w:pStyle w:val="AppendixTitle"/>
        <w:ind w:left="0" w:firstLine="0"/>
      </w:pPr>
    </w:p>
    <w:p w:rsidR="00822C78" w:rsidP="00581B71" w14:paraId="0D273A19" w14:textId="77777777">
      <w:pPr>
        <w:pStyle w:val="AppendixTitle"/>
        <w:ind w:left="0" w:firstLine="0"/>
      </w:pPr>
    </w:p>
    <w:p w:rsidR="00822C78" w:rsidP="00581B71" w14:paraId="0EDBE1D0" w14:textId="2A294ACC">
      <w:pPr>
        <w:pStyle w:val="AppendixTitle"/>
        <w:ind w:left="0" w:firstLine="0"/>
      </w:pPr>
      <w:r>
        <w:t xml:space="preserve">Appendix </w:t>
      </w:r>
      <w:r>
        <w:t>C</w:t>
      </w:r>
    </w:p>
    <w:p w:rsidR="00C14FB8" w:rsidP="00581B71" w14:paraId="2D291422" w14:textId="6A221380">
      <w:pPr>
        <w:pStyle w:val="AppendixTitle"/>
        <w:ind w:left="0" w:firstLine="0"/>
        <w:sectPr w:rsidSect="00FF7D66">
          <w:footerReference w:type="default" r:id="rId7"/>
          <w:pgSz w:w="12240" w:h="15840" w:code="1"/>
          <w:pgMar w:top="1440" w:right="1440" w:bottom="1440" w:left="1440" w:header="720" w:footer="720" w:gutter="0"/>
          <w:pgNumType w:fmt="upperLetter" w:start="3"/>
          <w:cols w:space="360"/>
          <w:docGrid w:linePitch="299"/>
        </w:sectPr>
      </w:pPr>
      <w:r>
        <w:t xml:space="preserve"> </w:t>
      </w:r>
      <w:r>
        <w:br/>
      </w:r>
      <w:bookmarkStart w:id="1" w:name="_Hlk145425834"/>
      <w:r w:rsidRPr="0002417B" w:rsidR="00BB610C">
        <w:t xml:space="preserve">RUDI </w:t>
      </w:r>
      <w:r w:rsidR="00BF426A">
        <w:t xml:space="preserve">Provider and Subrecipient </w:t>
      </w:r>
      <w:r w:rsidR="008D4076">
        <w:t>Discussion</w:t>
      </w:r>
      <w:r w:rsidR="00BF426A">
        <w:t xml:space="preserve"> Guide</w:t>
      </w:r>
      <w:bookmarkEnd w:id="0"/>
      <w:r w:rsidR="00BB610C">
        <w:t xml:space="preserve"> </w:t>
      </w:r>
      <w:bookmarkEnd w:id="1"/>
    </w:p>
    <w:p w:rsidR="00C14FB8" w:rsidRPr="00822C78" w:rsidP="00822C78" w14:paraId="0EFFBAC7" w14:textId="5ED5D40B">
      <w:pPr>
        <w:pStyle w:val="Paragraph"/>
        <w:jc w:val="center"/>
        <w:rPr>
          <w:b/>
          <w:bCs/>
        </w:rPr>
      </w:pPr>
      <w:r w:rsidRPr="00822C78">
        <w:rPr>
          <w:b/>
          <w:bCs/>
        </w:rPr>
        <w:t xml:space="preserve">RUDI Provider and Subrecipient </w:t>
      </w:r>
      <w:r w:rsidR="008D4076">
        <w:rPr>
          <w:b/>
          <w:bCs/>
        </w:rPr>
        <w:t>Discussion</w:t>
      </w:r>
      <w:r w:rsidRPr="00822C78">
        <w:rPr>
          <w:b/>
          <w:bCs/>
        </w:rPr>
        <w:t xml:space="preserve"> Guide</w:t>
      </w:r>
    </w:p>
    <w:p w:rsidR="009E0CA3" w:rsidP="009E0CA3" w14:paraId="586807E9" w14:textId="7355612B">
      <w:pPr>
        <w:spacing w:line="240" w:lineRule="auto"/>
        <w:rPr>
          <w:rFonts w:ascii="Arial" w:eastAsia="Times New Roman" w:hAnsi="Arial" w:cs="Times New Roman"/>
          <w:color w:val="000000"/>
          <w:sz w:val="18"/>
        </w:rPr>
      </w:pPr>
      <w:r w:rsidRPr="009E0CA3">
        <w:rPr>
          <w:rFonts w:ascii="Arial" w:eastAsia="Times New Roman" w:hAnsi="Arial" w:cs="Times New Roman"/>
          <w:noProof/>
          <w:color w:val="000000"/>
          <w:sz w:val="18"/>
        </w:rPr>
        <mc:AlternateContent>
          <mc:Choice Requires="wps">
            <w:drawing>
              <wp:anchor distT="118745" distB="118745" distL="114300" distR="114300" simplePos="0" relativeHeight="251658240" behindDoc="0" locked="1" layoutInCell="1" allowOverlap="1">
                <wp:simplePos x="0" y="0"/>
                <wp:positionH relativeFrom="margin">
                  <wp:posOffset>-74930</wp:posOffset>
                </wp:positionH>
                <wp:positionV relativeFrom="margin">
                  <wp:posOffset>433070</wp:posOffset>
                </wp:positionV>
                <wp:extent cx="6188710" cy="6711950"/>
                <wp:effectExtent l="0" t="0" r="2540" b="0"/>
                <wp:wrapTopAndBottom/>
                <wp:docPr id="9" name="Snip Diagonal Corner Rectangle 19"/>
                <wp:cNvGraphicFramePr/>
                <a:graphic xmlns:a="http://schemas.openxmlformats.org/drawingml/2006/main">
                  <a:graphicData uri="http://schemas.microsoft.com/office/word/2010/wordprocessingShape">
                    <wps:wsp xmlns:wps="http://schemas.microsoft.com/office/word/2010/wordprocessingShape">
                      <wps:cNvSpPr/>
                      <wps:spPr>
                        <a:xfrm flipH="1">
                          <a:off x="0" y="0"/>
                          <a:ext cx="6188710" cy="6711950"/>
                        </a:xfrm>
                        <a:prstGeom prst="snip2DiagRect">
                          <a:avLst>
                            <a:gd name="adj1" fmla="val 0"/>
                            <a:gd name="adj2" fmla="val 12943"/>
                          </a:avLst>
                        </a:prstGeom>
                        <a:solidFill>
                          <a:srgbClr val="E0D4B5">
                            <a:lumMod val="40000"/>
                            <a:lumOff val="60000"/>
                          </a:srgbClr>
                        </a:solidFill>
                        <a:ln w="12700">
                          <a:noFill/>
                          <a:prstDash val="solid"/>
                          <a:miter lim="800000"/>
                        </a:ln>
                        <a:effectLst/>
                      </wps:spPr>
                      <wps:txbx>
                        <w:txbxContent>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Before interviewing, gather following information from the provider’s RUDI survey data and initial introductory/scheduling call with the point of contact:</w:t>
                            </w:r>
                          </w:p>
                          <w:tbl>
                            <w:tblPr>
                              <w:tblStyle w:val="BaseTable"/>
                              <w:tblW w:w="0" w:type="auto"/>
                              <w:tblLook w:val="04A0"/>
                            </w:tblPr>
                            <w:tblGrid>
                              <w:gridCol w:w="4850"/>
                              <w:gridCol w:w="3323"/>
                              <w:gridCol w:w="61"/>
                            </w:tblGrid>
                            <w:tr w14:paraId="61189AF3"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FFFFFF"/>
                                    </w:rPr>
                                  </w:pPr>
                                  <w:r w:rsidRPr="009E0CA3">
                                    <w:rPr>
                                      <w:rFonts w:ascii="Arial" w:eastAsia="Times New Roman" w:hAnsi="Arial" w:cs="Times New Roman"/>
                                      <w:color w:val="FFFFFF"/>
                                    </w:rPr>
                                    <w:t xml:space="preserve">Information </w:t>
                                  </w:r>
                                </w:p>
                              </w:tc>
                              <w:tc>
                                <w:tcPr>
                                  <w:tcW w:w="3384" w:type="dxa"/>
                                  <w:gridSpan w:val="2"/>
                                </w:tcPr>
                                <w:p w:rsidR="009E0CA3" w:rsidRPr="009E0CA3" w:rsidP="009E0CA3" w14:textId="77777777">
                                  <w:pPr>
                                    <w:spacing w:line="264" w:lineRule="auto"/>
                                    <w:rPr>
                                      <w:rFonts w:ascii="Arial" w:eastAsia="Times New Roman" w:hAnsi="Arial" w:cs="Times New Roman"/>
                                      <w:color w:val="FFFFFF"/>
                                    </w:rPr>
                                  </w:pPr>
                                  <w:r w:rsidRPr="009E0CA3">
                                    <w:rPr>
                                      <w:rFonts w:ascii="Arial" w:eastAsia="Times New Roman" w:hAnsi="Arial" w:cs="Times New Roman"/>
                                      <w:color w:val="FFFFFF"/>
                                    </w:rPr>
                                    <w:t>Source</w:t>
                                  </w:r>
                                </w:p>
                              </w:tc>
                            </w:tr>
                            <w:tr w14:paraId="1C8CDAF9" w14:textId="77777777" w:rsidTr="00B272F9">
                              <w:tblPrEx>
                                <w:tblW w:w="0" w:type="auto"/>
                                <w:tblLook w:val="04A0"/>
                              </w:tblPrEx>
                              <w:tc>
                                <w:tcPr>
                                  <w:tcW w:w="8234" w:type="dxa"/>
                                  <w:gridSpan w:val="3"/>
                                  <w:shd w:val="clear" w:color="auto" w:fill="D9D9D9" w:themeFill="background1" w:themeFillShade="D9"/>
                                </w:tcPr>
                                <w:p w:rsidR="009E0CA3" w:rsidRPr="009E0CA3" w:rsidP="009E0CA3" w14:textId="77777777">
                                  <w:pPr>
                                    <w:spacing w:line="264" w:lineRule="auto"/>
                                    <w:rPr>
                                      <w:rFonts w:ascii="Arial" w:eastAsia="Times New Roman" w:hAnsi="Arial" w:cs="Times New Roman"/>
                                      <w:b/>
                                      <w:bCs/>
                                      <w:color w:val="000000"/>
                                    </w:rPr>
                                  </w:pPr>
                                  <w:r w:rsidRPr="009E0CA3">
                                    <w:rPr>
                                      <w:rFonts w:ascii="Arial" w:eastAsia="Times New Roman" w:hAnsi="Arial" w:cs="Times New Roman"/>
                                      <w:b/>
                                      <w:bCs/>
                                      <w:color w:val="000000"/>
                                    </w:rPr>
                                    <w:t>Respondent information</w:t>
                                  </w:r>
                                </w:p>
                              </w:tc>
                            </w:tr>
                            <w:tr w14:paraId="7E433B6A"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 xml:space="preserve">Interviewee title and description of role in organization: </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Introductory call</w:t>
                                  </w:r>
                                </w:p>
                              </w:tc>
                            </w:tr>
                            <w:tr w14:paraId="5C6717E9"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Role in intervention implementation:</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Introductory call</w:t>
                                  </w:r>
                                </w:p>
                              </w:tc>
                            </w:tr>
                            <w:tr w14:paraId="456E5E0D"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Name of subrecipient organization</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Sample selection document – Use this to fill “NAME OF ORGANIZATION” fills</w:t>
                                  </w:r>
                                </w:p>
                              </w:tc>
                            </w:tr>
                            <w:tr w14:paraId="387BDA65"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Name of recipient for this subrecipient</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RSR data – fill NAME OF RECIPIENT below</w:t>
                                  </w:r>
                                </w:p>
                              </w:tc>
                            </w:tr>
                            <w:tr w14:paraId="074652BA" w14:textId="77777777" w:rsidTr="00B272F9">
                              <w:tblPrEx>
                                <w:tblW w:w="0" w:type="auto"/>
                                <w:tblLook w:val="04A0"/>
                              </w:tblPrEx>
                              <w:tc>
                                <w:tcPr>
                                  <w:tcW w:w="8234" w:type="dxa"/>
                                  <w:gridSpan w:val="3"/>
                                  <w:shd w:val="clear" w:color="auto" w:fill="D9D9D9" w:themeFill="background1" w:themeFillShade="D9"/>
                                </w:tcPr>
                                <w:p w:rsidR="009E0CA3" w:rsidRPr="009E0CA3" w:rsidP="009E0CA3" w14:textId="77777777">
                                  <w:pPr>
                                    <w:spacing w:line="264" w:lineRule="auto"/>
                                    <w:rPr>
                                      <w:rFonts w:ascii="Arial" w:eastAsia="Times New Roman" w:hAnsi="Arial" w:cs="Times New Roman"/>
                                      <w:b/>
                                      <w:bCs/>
                                      <w:color w:val="000000"/>
                                    </w:rPr>
                                  </w:pPr>
                                  <w:r w:rsidRPr="009E0CA3">
                                    <w:rPr>
                                      <w:rFonts w:ascii="Arial" w:eastAsia="Times New Roman" w:hAnsi="Arial" w:cs="Times New Roman"/>
                                      <w:b/>
                                      <w:bCs/>
                                      <w:color w:val="000000"/>
                                    </w:rPr>
                                    <w:t>Provider information</w:t>
                                  </w:r>
                                </w:p>
                              </w:tc>
                            </w:tr>
                            <w:tr w14:paraId="31AC3B3C" w14:textId="77777777" w:rsidTr="009E0CA3">
                              <w:tblPrEx>
                                <w:tblW w:w="0" w:type="auto"/>
                                <w:tblLook w:val="04A0"/>
                              </w:tblPrEx>
                              <w:trPr>
                                <w:gridAfter w:val="1"/>
                                <w:wAfter w:w="61" w:type="dxa"/>
                              </w:trPr>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Sampled Group 1 (used HAB resources), Group 2 (used other resources not HAB), or Group 3 (accessed but did not use HAB resources)</w:t>
                                  </w:r>
                                </w:p>
                              </w:tc>
                              <w:tc>
                                <w:tcPr>
                                  <w:tcW w:w="3323"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Sample selection document – Use to select a streamlined version of this guide tailored to the group</w:t>
                                  </w:r>
                                </w:p>
                              </w:tc>
                            </w:tr>
                            <w:tr w14:paraId="41E15FA7"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Provider type:</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Linked survey and RSR data</w:t>
                                  </w:r>
                                </w:p>
                              </w:tc>
                            </w:tr>
                            <w:tr w14:paraId="1571A80B"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Size:</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Linked survey and RSR data</w:t>
                                  </w:r>
                                </w:p>
                              </w:tc>
                            </w:tr>
                            <w:tr w14:paraId="1054AC2F"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Geographic location:</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Linked survey and RSR data</w:t>
                                  </w:r>
                                </w:p>
                              </w:tc>
                            </w:tr>
                            <w:tr w14:paraId="77EF0503"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Intervention implemented and link to page on TargetHIV website:</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Q8</w:t>
                                  </w:r>
                                </w:p>
                              </w:tc>
                            </w:tr>
                            <w:tr w14:paraId="2AB335E4"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Resources used:</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Q2, Q19 a, b, c, d</w:t>
                                  </w:r>
                                </w:p>
                              </w:tc>
                            </w:tr>
                            <w:tr w14:paraId="03D311CA"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 xml:space="preserve">Intervention description (intervention type, care continuum outcome, population): </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Q5 a, b, c</w:t>
                                  </w:r>
                                </w:p>
                              </w:tc>
                            </w:tr>
                            <w:tr w14:paraId="109402DA"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[Group 1 only:] How accessed intervention information:</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Q9-10</w:t>
                                  </w:r>
                                </w:p>
                              </w:tc>
                            </w:tr>
                            <w:tr w14:paraId="0E589410"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[Group 3 only:] Reasons for not using HAB resources that they accessed</w:t>
                                  </w:r>
                                </w:p>
                              </w:tc>
                              <w:tc>
                                <w:tcPr>
                                  <w:tcW w:w="3384" w:type="dxa"/>
                                  <w:gridSpan w:val="2"/>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Q6a – e1</w:t>
                                  </w:r>
                                </w:p>
                              </w:tc>
                            </w:tr>
                            <w:tr w14:paraId="69581FE1" w14:textId="77777777" w:rsidTr="009E0CA3">
                              <w:tblPrEx>
                                <w:tblW w:w="0" w:type="auto"/>
                                <w:tblLook w:val="04A0"/>
                              </w:tblPrEx>
                              <w:trPr>
                                <w:gridAfter w:val="1"/>
                                <w:wAfter w:w="61" w:type="dxa"/>
                              </w:trPr>
                              <w:tc>
                                <w:tcPr>
                                  <w:tcW w:w="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[Groups 2 and 3:] Sources of non-HAB resources used</w:t>
                                  </w:r>
                                </w:p>
                              </w:tc>
                              <w:tc>
                                <w:tcPr>
                                  <w:tcW w:w="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Group 2: 6e1</w:t>
                                  </w:r>
                                </w:p>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Group 3: 4e1</w:t>
                                  </w:r>
                                </w:p>
                              </w:tc>
                            </w:tr>
                            <w:tr w14:paraId="0DFC679D" w14:textId="77777777" w:rsidTr="00B272F9">
                              <w:tblPrEx>
                                <w:tblW w:w="0" w:type="auto"/>
                                <w:tblLook w:val="04A0"/>
                              </w:tblPrEx>
                              <w:tc>
                                <w:tcPr>
                                  <w:tcW w:w="4850" w:type="dxa"/>
                                  <w:shd w:val="clear" w:color="auto" w:fill="D9D9D9" w:themeFill="background1" w:themeFillShade="D9"/>
                                </w:tcPr>
                                <w:p w:rsidR="009E0CA3" w:rsidRPr="009E0CA3" w:rsidP="009E0CA3" w14:textId="77777777">
                                  <w:pPr>
                                    <w:spacing w:line="264" w:lineRule="auto"/>
                                    <w:rPr>
                                      <w:rFonts w:ascii="Arial" w:eastAsia="Times New Roman" w:hAnsi="Arial" w:cs="Times New Roman"/>
                                      <w:b/>
                                      <w:bCs/>
                                      <w:color w:val="000000"/>
                                    </w:rPr>
                                  </w:pPr>
                                  <w:r w:rsidRPr="009E0CA3">
                                    <w:rPr>
                                      <w:rFonts w:ascii="Arial" w:eastAsia="Times New Roman" w:hAnsi="Arial" w:cs="Times New Roman"/>
                                      <w:b/>
                                      <w:bCs/>
                                      <w:color w:val="000000"/>
                                    </w:rPr>
                                    <w:t>Other</w:t>
                                  </w:r>
                                </w:p>
                              </w:tc>
                              <w:tc>
                                <w:tcPr>
                                  <w:tcW w:w="3384" w:type="dxa"/>
                                  <w:gridSpan w:val="2"/>
                                  <w:shd w:val="clear" w:color="auto" w:fill="D9D9D9" w:themeFill="background1" w:themeFillShade="D9"/>
                                </w:tcPr>
                                <w:p w:rsidR="009E0CA3" w:rsidRPr="009E0CA3" w:rsidP="009E0CA3" w14:textId="77777777">
                                  <w:pPr>
                                    <w:spacing w:line="264" w:lineRule="auto"/>
                                    <w:rPr>
                                      <w:rFonts w:ascii="Arial" w:eastAsia="Times New Roman" w:hAnsi="Arial" w:cs="Times New Roman"/>
                                      <w:color w:val="000000"/>
                                    </w:rPr>
                                  </w:pPr>
                                </w:p>
                              </w:tc>
                            </w:tr>
                            <w:tr w14:paraId="62BD8357" w14:textId="77777777" w:rsidTr="009E0CA3">
                              <w:tblPrEx>
                                <w:tblW w:w="0" w:type="auto"/>
                                <w:tblLook w:val="04A0"/>
                              </w:tblPrEx>
                              <w:tc>
                                <w:tcPr>
                                  <w:tcW w:w="4850" w:type="dxa"/>
                                </w:tcPr>
                                <w:p w:rsidR="009E0CA3" w:rsidRPr="009E0CA3" w:rsidP="009E0CA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Name of AETC nearest the selected organization</w:t>
                                  </w:r>
                                </w:p>
                              </w:tc>
                              <w:tc>
                                <w:tcPr>
                                  <w:tcW w:w="3384" w:type="dxa"/>
                                  <w:gridSpan w:val="2"/>
                                </w:tcPr>
                                <w:p w:rsidR="009E0CA3" w:rsidRPr="009E0CA3" w:rsidP="009E0CA3" w14:textId="77777777">
                                  <w:pPr>
                                    <w:spacing w:line="264" w:lineRule="auto"/>
                                    <w:rPr>
                                      <w:rFonts w:ascii="Arial" w:eastAsia="Times New Roman" w:hAnsi="Arial" w:cs="Arial"/>
                                      <w:color w:val="000000"/>
                                      <w:szCs w:val="18"/>
                                    </w:rPr>
                                  </w:pPr>
                                  <w:hyperlink r:id="rId8" w:history="1">
                                    <w:r w:rsidRPr="009E0CA3">
                                      <w:rPr>
                                        <w:rFonts w:ascii="Arial" w:eastAsia="Times New Roman" w:hAnsi="Arial" w:cs="Arial"/>
                                        <w:color w:val="0000FF"/>
                                        <w:szCs w:val="18"/>
                                        <w:u w:val="single"/>
                                      </w:rPr>
                                      <w:t>Welcome | AIDS Education and Training Centers National Coordinating Resource Center (AETC NCRC) (aidsetc.org)</w:t>
                                    </w:r>
                                  </w:hyperlink>
                                  <w:r w:rsidRPr="009E0CA3">
                                    <w:rPr>
                                      <w:rFonts w:ascii="Arial" w:eastAsia="Times New Roman" w:hAnsi="Arial" w:cs="Arial"/>
                                      <w:color w:val="0000FF"/>
                                      <w:szCs w:val="18"/>
                                      <w:u w:val="single"/>
                                    </w:rPr>
                                    <w:t xml:space="preserve"> </w:t>
                                  </w:r>
                                  <w:r w:rsidRPr="009E0CA3">
                                    <w:rPr>
                                      <w:rFonts w:ascii="Arial" w:eastAsia="Times New Roman" w:hAnsi="Arial" w:cs="Arial"/>
                                      <w:szCs w:val="18"/>
                                    </w:rPr>
                                    <w:t>– fill NAME OF AETC below</w:t>
                                  </w:r>
                                </w:p>
                              </w:tc>
                            </w:tr>
                          </w:tbl>
                          <w:p w:rsidR="009E0CA3" w:rsidRPr="008777D5" w:rsidP="009E0CA3" w14:textId="77777777">
                            <w:pPr>
                              <w:pStyle w:val="ESParagraph"/>
                              <w:ind w:left="360"/>
                            </w:pP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Snip Diagonal Corner Rectangle 19" o:spid="_x0000_s1025" style="width:487.3pt;height:528.5pt;margin-top:34.1pt;margin-left:-5.9pt;flip:x;mso-height-percent:0;mso-height-relative:margin;mso-position-horizontal-relative:margin;mso-position-vertical-relative:margin;mso-width-percent:0;mso-width-relative:margin;mso-wrap-distance-bottom:9.35pt;mso-wrap-distance-left:9pt;mso-wrap-distance-right:9pt;mso-wrap-distance-top:9.35pt;mso-wrap-style:square;position:absolute;visibility:visible;v-text-anchor:top;z-index:251659264" coordsize="6188710,6711950" o:spt="100" adj="-11796480,,5400" path="m,l5387705,l6188710,801005l6188710,6711950l6188710,6711950l801005,6711950,,5910945,,xe" fillcolor="#f3eee1" stroked="f" strokeweight="1pt">
                <v:stroke joinstyle="miter"/>
                <v:formulas/>
                <v:path arrowok="t" o:connecttype="custom" o:connectlocs="0,0;5387705,0;6188710,801005;6188710,6711950;6188710,6711950;801005,6711950;0,5910945;0,0" o:connectangles="0,0,0,0,0,0,0,0" textboxrect="0,0,6188710,6711950"/>
                <v:textbox inset="5.76pt,5.76pt,5.76pt,5.76pt">
                  <w:txbxContent>
                    <w:p w:rsidR="009E0CA3" w:rsidRPr="009E0CA3" w:rsidP="009E0CA3" w14:paraId="6619E565"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Before interviewing, gather following information from the provider’s RUDI survey data and initial introductory/scheduling call with the point of contact:</w:t>
                      </w:r>
                    </w:p>
                    <w:tbl>
                      <w:tblPr>
                        <w:tblStyle w:val="BaseTable"/>
                        <w:tblW w:w="0" w:type="auto"/>
                        <w:tblLook w:val="04A0"/>
                      </w:tblPr>
                      <w:tblGrid>
                        <w:gridCol w:w="4850"/>
                        <w:gridCol w:w="3323"/>
                        <w:gridCol w:w="61"/>
                      </w:tblGrid>
                      <w:tr w14:paraId="61189AF3" w14:textId="77777777" w:rsidTr="009E0CA3">
                        <w:tblPrEx>
                          <w:tblW w:w="0" w:type="auto"/>
                          <w:tblLook w:val="04A0"/>
                        </w:tblPrEx>
                        <w:tc>
                          <w:tcPr>
                            <w:tcW w:w="4850" w:type="dxa"/>
                          </w:tcPr>
                          <w:p w:rsidR="009E0CA3" w:rsidRPr="009E0CA3" w:rsidP="009E0CA3" w14:paraId="0A824CDB" w14:textId="77777777">
                            <w:pPr>
                              <w:spacing w:line="264" w:lineRule="auto"/>
                              <w:rPr>
                                <w:rFonts w:ascii="Arial" w:eastAsia="Times New Roman" w:hAnsi="Arial" w:cs="Times New Roman"/>
                                <w:color w:val="FFFFFF"/>
                              </w:rPr>
                            </w:pPr>
                            <w:r w:rsidRPr="009E0CA3">
                              <w:rPr>
                                <w:rFonts w:ascii="Arial" w:eastAsia="Times New Roman" w:hAnsi="Arial" w:cs="Times New Roman"/>
                                <w:color w:val="FFFFFF"/>
                              </w:rPr>
                              <w:t xml:space="preserve">Information </w:t>
                            </w:r>
                          </w:p>
                        </w:tc>
                        <w:tc>
                          <w:tcPr>
                            <w:tcW w:w="3384" w:type="dxa"/>
                            <w:gridSpan w:val="2"/>
                          </w:tcPr>
                          <w:p w:rsidR="009E0CA3" w:rsidRPr="009E0CA3" w:rsidP="009E0CA3" w14:paraId="43CB1605" w14:textId="77777777">
                            <w:pPr>
                              <w:spacing w:line="264" w:lineRule="auto"/>
                              <w:rPr>
                                <w:rFonts w:ascii="Arial" w:eastAsia="Times New Roman" w:hAnsi="Arial" w:cs="Times New Roman"/>
                                <w:color w:val="FFFFFF"/>
                              </w:rPr>
                            </w:pPr>
                            <w:r w:rsidRPr="009E0CA3">
                              <w:rPr>
                                <w:rFonts w:ascii="Arial" w:eastAsia="Times New Roman" w:hAnsi="Arial" w:cs="Times New Roman"/>
                                <w:color w:val="FFFFFF"/>
                              </w:rPr>
                              <w:t>Source</w:t>
                            </w:r>
                          </w:p>
                        </w:tc>
                      </w:tr>
                      <w:tr w14:paraId="1C8CDAF9" w14:textId="77777777" w:rsidTr="00B272F9">
                        <w:tblPrEx>
                          <w:tblW w:w="0" w:type="auto"/>
                          <w:tblLook w:val="04A0"/>
                        </w:tblPrEx>
                        <w:tc>
                          <w:tcPr>
                            <w:tcW w:w="8234" w:type="dxa"/>
                            <w:gridSpan w:val="3"/>
                            <w:shd w:val="clear" w:color="auto" w:fill="D9D9D9" w:themeFill="background1" w:themeFillShade="D9"/>
                          </w:tcPr>
                          <w:p w:rsidR="009E0CA3" w:rsidRPr="009E0CA3" w:rsidP="009E0CA3" w14:paraId="07FD5404" w14:textId="77777777">
                            <w:pPr>
                              <w:spacing w:line="264" w:lineRule="auto"/>
                              <w:rPr>
                                <w:rFonts w:ascii="Arial" w:eastAsia="Times New Roman" w:hAnsi="Arial" w:cs="Times New Roman"/>
                                <w:b/>
                                <w:bCs/>
                                <w:color w:val="000000"/>
                              </w:rPr>
                            </w:pPr>
                            <w:r w:rsidRPr="009E0CA3">
                              <w:rPr>
                                <w:rFonts w:ascii="Arial" w:eastAsia="Times New Roman" w:hAnsi="Arial" w:cs="Times New Roman"/>
                                <w:b/>
                                <w:bCs/>
                                <w:color w:val="000000"/>
                              </w:rPr>
                              <w:t>Respondent information</w:t>
                            </w:r>
                          </w:p>
                        </w:tc>
                      </w:tr>
                      <w:tr w14:paraId="7E433B6A" w14:textId="77777777" w:rsidTr="009E0CA3">
                        <w:tblPrEx>
                          <w:tblW w:w="0" w:type="auto"/>
                          <w:tblLook w:val="04A0"/>
                        </w:tblPrEx>
                        <w:tc>
                          <w:tcPr>
                            <w:tcW w:w="4850" w:type="dxa"/>
                          </w:tcPr>
                          <w:p w:rsidR="009E0CA3" w:rsidRPr="009E0CA3" w:rsidP="009E0CA3" w14:paraId="62B93ACD"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 xml:space="preserve">Interviewee title and description of role in organization: </w:t>
                            </w:r>
                          </w:p>
                        </w:tc>
                        <w:tc>
                          <w:tcPr>
                            <w:tcW w:w="3384" w:type="dxa"/>
                            <w:gridSpan w:val="2"/>
                          </w:tcPr>
                          <w:p w:rsidR="009E0CA3" w:rsidRPr="009E0CA3" w:rsidP="009E0CA3" w14:paraId="7711BB16"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Introductory call</w:t>
                            </w:r>
                          </w:p>
                        </w:tc>
                      </w:tr>
                      <w:tr w14:paraId="5C6717E9" w14:textId="77777777" w:rsidTr="009E0CA3">
                        <w:tblPrEx>
                          <w:tblW w:w="0" w:type="auto"/>
                          <w:tblLook w:val="04A0"/>
                        </w:tblPrEx>
                        <w:tc>
                          <w:tcPr>
                            <w:tcW w:w="4850" w:type="dxa"/>
                          </w:tcPr>
                          <w:p w:rsidR="009E0CA3" w:rsidRPr="009E0CA3" w:rsidP="009E0CA3" w14:paraId="744B5E98"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Role in intervention implementation:</w:t>
                            </w:r>
                          </w:p>
                        </w:tc>
                        <w:tc>
                          <w:tcPr>
                            <w:tcW w:w="3384" w:type="dxa"/>
                            <w:gridSpan w:val="2"/>
                          </w:tcPr>
                          <w:p w:rsidR="009E0CA3" w:rsidRPr="009E0CA3" w:rsidP="009E0CA3" w14:paraId="0A78EEA0"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Introductory call</w:t>
                            </w:r>
                          </w:p>
                        </w:tc>
                      </w:tr>
                      <w:tr w14:paraId="456E5E0D" w14:textId="77777777" w:rsidTr="009E0CA3">
                        <w:tblPrEx>
                          <w:tblW w:w="0" w:type="auto"/>
                          <w:tblLook w:val="04A0"/>
                        </w:tblPrEx>
                        <w:tc>
                          <w:tcPr>
                            <w:tcW w:w="4850" w:type="dxa"/>
                          </w:tcPr>
                          <w:p w:rsidR="009E0CA3" w:rsidRPr="009E0CA3" w:rsidP="009E0CA3" w14:paraId="7A0D30CA"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Name of subrecipient organization</w:t>
                            </w:r>
                          </w:p>
                        </w:tc>
                        <w:tc>
                          <w:tcPr>
                            <w:tcW w:w="3384" w:type="dxa"/>
                            <w:gridSpan w:val="2"/>
                          </w:tcPr>
                          <w:p w:rsidR="009E0CA3" w:rsidRPr="009E0CA3" w:rsidP="009E0CA3" w14:paraId="6715ABD8"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Sample selection document – Use this to fill “NAME OF ORGANIZATION” fills</w:t>
                            </w:r>
                          </w:p>
                        </w:tc>
                      </w:tr>
                      <w:tr w14:paraId="387BDA65" w14:textId="77777777" w:rsidTr="009E0CA3">
                        <w:tblPrEx>
                          <w:tblW w:w="0" w:type="auto"/>
                          <w:tblLook w:val="04A0"/>
                        </w:tblPrEx>
                        <w:tc>
                          <w:tcPr>
                            <w:tcW w:w="4850" w:type="dxa"/>
                          </w:tcPr>
                          <w:p w:rsidR="009E0CA3" w:rsidRPr="009E0CA3" w:rsidP="009E0CA3" w14:paraId="361AF7BC"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Name of recipient for this subrecipient</w:t>
                            </w:r>
                          </w:p>
                        </w:tc>
                        <w:tc>
                          <w:tcPr>
                            <w:tcW w:w="3384" w:type="dxa"/>
                            <w:gridSpan w:val="2"/>
                          </w:tcPr>
                          <w:p w:rsidR="009E0CA3" w:rsidRPr="009E0CA3" w:rsidP="009E0CA3" w14:paraId="439EA710"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RSR data – fill NAME OF RECIPIENT below</w:t>
                            </w:r>
                          </w:p>
                        </w:tc>
                      </w:tr>
                      <w:tr w14:paraId="074652BA" w14:textId="77777777" w:rsidTr="00B272F9">
                        <w:tblPrEx>
                          <w:tblW w:w="0" w:type="auto"/>
                          <w:tblLook w:val="04A0"/>
                        </w:tblPrEx>
                        <w:tc>
                          <w:tcPr>
                            <w:tcW w:w="8234" w:type="dxa"/>
                            <w:gridSpan w:val="3"/>
                            <w:shd w:val="clear" w:color="auto" w:fill="D9D9D9" w:themeFill="background1" w:themeFillShade="D9"/>
                          </w:tcPr>
                          <w:p w:rsidR="009E0CA3" w:rsidRPr="009E0CA3" w:rsidP="009E0CA3" w14:paraId="02761668" w14:textId="77777777">
                            <w:pPr>
                              <w:spacing w:line="264" w:lineRule="auto"/>
                              <w:rPr>
                                <w:rFonts w:ascii="Arial" w:eastAsia="Times New Roman" w:hAnsi="Arial" w:cs="Times New Roman"/>
                                <w:b/>
                                <w:bCs/>
                                <w:color w:val="000000"/>
                              </w:rPr>
                            </w:pPr>
                            <w:r w:rsidRPr="009E0CA3">
                              <w:rPr>
                                <w:rFonts w:ascii="Arial" w:eastAsia="Times New Roman" w:hAnsi="Arial" w:cs="Times New Roman"/>
                                <w:b/>
                                <w:bCs/>
                                <w:color w:val="000000"/>
                              </w:rPr>
                              <w:t>Provider information</w:t>
                            </w:r>
                          </w:p>
                        </w:tc>
                      </w:tr>
                      <w:tr w14:paraId="31AC3B3C" w14:textId="77777777" w:rsidTr="009E0CA3">
                        <w:tblPrEx>
                          <w:tblW w:w="0" w:type="auto"/>
                          <w:tblLook w:val="04A0"/>
                        </w:tblPrEx>
                        <w:trPr>
                          <w:gridAfter w:val="1"/>
                          <w:wAfter w:w="61" w:type="dxa"/>
                        </w:trPr>
                        <w:tc>
                          <w:tcPr>
                            <w:tcW w:w="4850" w:type="dxa"/>
                          </w:tcPr>
                          <w:p w:rsidR="009E0CA3" w:rsidRPr="009E0CA3" w:rsidP="009E0CA3" w14:paraId="2FE04CDD"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Sampled Group 1 (used HAB resources), Group 2 (used other resources not HAB), or Group 3 (accessed but did not use HAB resources)</w:t>
                            </w:r>
                          </w:p>
                        </w:tc>
                        <w:tc>
                          <w:tcPr>
                            <w:tcW w:w="3323" w:type="dxa"/>
                          </w:tcPr>
                          <w:p w:rsidR="009E0CA3" w:rsidRPr="009E0CA3" w:rsidP="009E0CA3" w14:paraId="4AF199F5"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Sample selection document – Use to select a streamlined version of this guide tailored to the group</w:t>
                            </w:r>
                          </w:p>
                        </w:tc>
                      </w:tr>
                      <w:tr w14:paraId="41E15FA7" w14:textId="77777777" w:rsidTr="009E0CA3">
                        <w:tblPrEx>
                          <w:tblW w:w="0" w:type="auto"/>
                          <w:tblLook w:val="04A0"/>
                        </w:tblPrEx>
                        <w:tc>
                          <w:tcPr>
                            <w:tcW w:w="4850" w:type="dxa"/>
                          </w:tcPr>
                          <w:p w:rsidR="009E0CA3" w:rsidRPr="009E0CA3" w:rsidP="009E0CA3" w14:paraId="37694C42"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Provider type:</w:t>
                            </w:r>
                          </w:p>
                        </w:tc>
                        <w:tc>
                          <w:tcPr>
                            <w:tcW w:w="3384" w:type="dxa"/>
                            <w:gridSpan w:val="2"/>
                          </w:tcPr>
                          <w:p w:rsidR="009E0CA3" w:rsidRPr="009E0CA3" w:rsidP="009E0CA3" w14:paraId="5D9F4330"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Linked survey and RSR data</w:t>
                            </w:r>
                          </w:p>
                        </w:tc>
                      </w:tr>
                      <w:tr w14:paraId="1571A80B" w14:textId="77777777" w:rsidTr="009E0CA3">
                        <w:tblPrEx>
                          <w:tblW w:w="0" w:type="auto"/>
                          <w:tblLook w:val="04A0"/>
                        </w:tblPrEx>
                        <w:tc>
                          <w:tcPr>
                            <w:tcW w:w="4850" w:type="dxa"/>
                          </w:tcPr>
                          <w:p w:rsidR="009E0CA3" w:rsidRPr="009E0CA3" w:rsidP="009E0CA3" w14:paraId="7E1F73FD"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Size:</w:t>
                            </w:r>
                          </w:p>
                        </w:tc>
                        <w:tc>
                          <w:tcPr>
                            <w:tcW w:w="3384" w:type="dxa"/>
                            <w:gridSpan w:val="2"/>
                          </w:tcPr>
                          <w:p w:rsidR="009E0CA3" w:rsidRPr="009E0CA3" w:rsidP="009E0CA3" w14:paraId="17B1A773"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Linked survey and RSR data</w:t>
                            </w:r>
                          </w:p>
                        </w:tc>
                      </w:tr>
                      <w:tr w14:paraId="1054AC2F" w14:textId="77777777" w:rsidTr="009E0CA3">
                        <w:tblPrEx>
                          <w:tblW w:w="0" w:type="auto"/>
                          <w:tblLook w:val="04A0"/>
                        </w:tblPrEx>
                        <w:tc>
                          <w:tcPr>
                            <w:tcW w:w="4850" w:type="dxa"/>
                          </w:tcPr>
                          <w:p w:rsidR="009E0CA3" w:rsidRPr="009E0CA3" w:rsidP="009E0CA3" w14:paraId="4448697D"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Geographic location:</w:t>
                            </w:r>
                          </w:p>
                        </w:tc>
                        <w:tc>
                          <w:tcPr>
                            <w:tcW w:w="3384" w:type="dxa"/>
                            <w:gridSpan w:val="2"/>
                          </w:tcPr>
                          <w:p w:rsidR="009E0CA3" w:rsidRPr="009E0CA3" w:rsidP="009E0CA3" w14:paraId="2903C2CB"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Linked survey and RSR data</w:t>
                            </w:r>
                          </w:p>
                        </w:tc>
                      </w:tr>
                      <w:tr w14:paraId="77EF0503" w14:textId="77777777" w:rsidTr="009E0CA3">
                        <w:tblPrEx>
                          <w:tblW w:w="0" w:type="auto"/>
                          <w:tblLook w:val="04A0"/>
                        </w:tblPrEx>
                        <w:tc>
                          <w:tcPr>
                            <w:tcW w:w="4850" w:type="dxa"/>
                          </w:tcPr>
                          <w:p w:rsidR="009E0CA3" w:rsidRPr="009E0CA3" w:rsidP="009E0CA3" w14:paraId="1B5E30A9"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Intervention implemented and link to page on TargetHIV website:</w:t>
                            </w:r>
                          </w:p>
                        </w:tc>
                        <w:tc>
                          <w:tcPr>
                            <w:tcW w:w="3384" w:type="dxa"/>
                            <w:gridSpan w:val="2"/>
                          </w:tcPr>
                          <w:p w:rsidR="009E0CA3" w:rsidRPr="009E0CA3" w:rsidP="009E0CA3" w14:paraId="077D95F8"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Q8</w:t>
                            </w:r>
                          </w:p>
                        </w:tc>
                      </w:tr>
                      <w:tr w14:paraId="2AB335E4" w14:textId="77777777" w:rsidTr="009E0CA3">
                        <w:tblPrEx>
                          <w:tblW w:w="0" w:type="auto"/>
                          <w:tblLook w:val="04A0"/>
                        </w:tblPrEx>
                        <w:tc>
                          <w:tcPr>
                            <w:tcW w:w="4850" w:type="dxa"/>
                          </w:tcPr>
                          <w:p w:rsidR="009E0CA3" w:rsidRPr="009E0CA3" w:rsidP="009E0CA3" w14:paraId="27A02D97"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Resources used:</w:t>
                            </w:r>
                          </w:p>
                        </w:tc>
                        <w:tc>
                          <w:tcPr>
                            <w:tcW w:w="3384" w:type="dxa"/>
                            <w:gridSpan w:val="2"/>
                          </w:tcPr>
                          <w:p w:rsidR="009E0CA3" w:rsidRPr="009E0CA3" w:rsidP="009E0CA3" w14:paraId="4701CA1B"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Q2, Q19 a, b, c, d</w:t>
                            </w:r>
                          </w:p>
                        </w:tc>
                      </w:tr>
                      <w:tr w14:paraId="03D311CA" w14:textId="77777777" w:rsidTr="009E0CA3">
                        <w:tblPrEx>
                          <w:tblW w:w="0" w:type="auto"/>
                          <w:tblLook w:val="04A0"/>
                        </w:tblPrEx>
                        <w:tc>
                          <w:tcPr>
                            <w:tcW w:w="4850" w:type="dxa"/>
                          </w:tcPr>
                          <w:p w:rsidR="009E0CA3" w:rsidRPr="009E0CA3" w:rsidP="009E0CA3" w14:paraId="38273BA1"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 xml:space="preserve">Intervention description (intervention type, care continuum outcome, population): </w:t>
                            </w:r>
                          </w:p>
                        </w:tc>
                        <w:tc>
                          <w:tcPr>
                            <w:tcW w:w="3384" w:type="dxa"/>
                            <w:gridSpan w:val="2"/>
                          </w:tcPr>
                          <w:p w:rsidR="009E0CA3" w:rsidRPr="009E0CA3" w:rsidP="009E0CA3" w14:paraId="5427541F"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Q5 a, b, c</w:t>
                            </w:r>
                          </w:p>
                        </w:tc>
                      </w:tr>
                      <w:tr w14:paraId="109402DA" w14:textId="77777777" w:rsidTr="009E0CA3">
                        <w:tblPrEx>
                          <w:tblW w:w="0" w:type="auto"/>
                          <w:tblLook w:val="04A0"/>
                        </w:tblPrEx>
                        <w:tc>
                          <w:tcPr>
                            <w:tcW w:w="4850" w:type="dxa"/>
                          </w:tcPr>
                          <w:p w:rsidR="009E0CA3" w:rsidRPr="009E0CA3" w:rsidP="009E0CA3" w14:paraId="535E34C5"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[Group 1 only:] How accessed intervention information:</w:t>
                            </w:r>
                          </w:p>
                        </w:tc>
                        <w:tc>
                          <w:tcPr>
                            <w:tcW w:w="3384" w:type="dxa"/>
                            <w:gridSpan w:val="2"/>
                          </w:tcPr>
                          <w:p w:rsidR="009E0CA3" w:rsidRPr="009E0CA3" w:rsidP="009E0CA3" w14:paraId="601B40DB"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Q9-10</w:t>
                            </w:r>
                          </w:p>
                        </w:tc>
                      </w:tr>
                      <w:tr w14:paraId="0E589410" w14:textId="77777777" w:rsidTr="009E0CA3">
                        <w:tblPrEx>
                          <w:tblW w:w="0" w:type="auto"/>
                          <w:tblLook w:val="04A0"/>
                        </w:tblPrEx>
                        <w:tc>
                          <w:tcPr>
                            <w:tcW w:w="4850" w:type="dxa"/>
                          </w:tcPr>
                          <w:p w:rsidR="009E0CA3" w:rsidRPr="009E0CA3" w:rsidP="009E0CA3" w14:paraId="193E3140"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[Group 3 only:] Reasons for not using HAB resources that they accessed</w:t>
                            </w:r>
                          </w:p>
                        </w:tc>
                        <w:tc>
                          <w:tcPr>
                            <w:tcW w:w="3384" w:type="dxa"/>
                            <w:gridSpan w:val="2"/>
                          </w:tcPr>
                          <w:p w:rsidR="009E0CA3" w:rsidRPr="009E0CA3" w:rsidP="009E0CA3" w14:paraId="01F425BE"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Q6a – e1</w:t>
                            </w:r>
                          </w:p>
                        </w:tc>
                      </w:tr>
                      <w:tr w14:paraId="69581FE1" w14:textId="77777777" w:rsidTr="009E0CA3">
                        <w:tblPrEx>
                          <w:tblW w:w="0" w:type="auto"/>
                          <w:tblLook w:val="04A0"/>
                        </w:tblPrEx>
                        <w:trPr>
                          <w:gridAfter w:val="1"/>
                          <w:wAfter w:w="61" w:type="dxa"/>
                        </w:trPr>
                        <w:tc>
                          <w:tcPr>
                            <w:tcW w:w="0" w:type="dxa"/>
                          </w:tcPr>
                          <w:p w:rsidR="009E0CA3" w:rsidRPr="009E0CA3" w:rsidP="009E0CA3" w14:paraId="7734D977"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[Groups 2 and 3:] Sources of non-HAB resources used</w:t>
                            </w:r>
                          </w:p>
                        </w:tc>
                        <w:tc>
                          <w:tcPr>
                            <w:tcW w:w="0" w:type="dxa"/>
                          </w:tcPr>
                          <w:p w:rsidR="009E0CA3" w:rsidRPr="009E0CA3" w:rsidP="009E0CA3" w14:paraId="4187AF27"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Survey, Group 2: 6e1</w:t>
                            </w:r>
                          </w:p>
                          <w:p w:rsidR="009E0CA3" w:rsidRPr="009E0CA3" w:rsidP="009E0CA3" w14:paraId="0D574E00"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Group 3: 4e1</w:t>
                            </w:r>
                          </w:p>
                        </w:tc>
                      </w:tr>
                      <w:tr w14:paraId="0DFC679D" w14:textId="77777777" w:rsidTr="00B272F9">
                        <w:tblPrEx>
                          <w:tblW w:w="0" w:type="auto"/>
                          <w:tblLook w:val="04A0"/>
                        </w:tblPrEx>
                        <w:tc>
                          <w:tcPr>
                            <w:tcW w:w="4850" w:type="dxa"/>
                            <w:shd w:val="clear" w:color="auto" w:fill="D9D9D9" w:themeFill="background1" w:themeFillShade="D9"/>
                          </w:tcPr>
                          <w:p w:rsidR="009E0CA3" w:rsidRPr="009E0CA3" w:rsidP="009E0CA3" w14:paraId="74CBD852" w14:textId="77777777">
                            <w:pPr>
                              <w:spacing w:line="264" w:lineRule="auto"/>
                              <w:rPr>
                                <w:rFonts w:ascii="Arial" w:eastAsia="Times New Roman" w:hAnsi="Arial" w:cs="Times New Roman"/>
                                <w:b/>
                                <w:bCs/>
                                <w:color w:val="000000"/>
                              </w:rPr>
                            </w:pPr>
                            <w:r w:rsidRPr="009E0CA3">
                              <w:rPr>
                                <w:rFonts w:ascii="Arial" w:eastAsia="Times New Roman" w:hAnsi="Arial" w:cs="Times New Roman"/>
                                <w:b/>
                                <w:bCs/>
                                <w:color w:val="000000"/>
                              </w:rPr>
                              <w:t>Other</w:t>
                            </w:r>
                          </w:p>
                        </w:tc>
                        <w:tc>
                          <w:tcPr>
                            <w:tcW w:w="3384" w:type="dxa"/>
                            <w:gridSpan w:val="2"/>
                            <w:shd w:val="clear" w:color="auto" w:fill="D9D9D9" w:themeFill="background1" w:themeFillShade="D9"/>
                          </w:tcPr>
                          <w:p w:rsidR="009E0CA3" w:rsidRPr="009E0CA3" w:rsidP="009E0CA3" w14:paraId="4B36BCF9" w14:textId="77777777">
                            <w:pPr>
                              <w:spacing w:line="264" w:lineRule="auto"/>
                              <w:rPr>
                                <w:rFonts w:ascii="Arial" w:eastAsia="Times New Roman" w:hAnsi="Arial" w:cs="Times New Roman"/>
                                <w:color w:val="000000"/>
                              </w:rPr>
                            </w:pPr>
                          </w:p>
                        </w:tc>
                      </w:tr>
                      <w:tr w14:paraId="62BD8357" w14:textId="77777777" w:rsidTr="009E0CA3">
                        <w:tblPrEx>
                          <w:tblW w:w="0" w:type="auto"/>
                          <w:tblLook w:val="04A0"/>
                        </w:tblPrEx>
                        <w:tc>
                          <w:tcPr>
                            <w:tcW w:w="4850" w:type="dxa"/>
                          </w:tcPr>
                          <w:p w:rsidR="009E0CA3" w:rsidRPr="009E0CA3" w:rsidP="009E0CA3" w14:paraId="271FACA2" w14:textId="77777777">
                            <w:pPr>
                              <w:spacing w:line="264" w:lineRule="auto"/>
                              <w:rPr>
                                <w:rFonts w:ascii="Arial" w:eastAsia="Times New Roman" w:hAnsi="Arial" w:cs="Times New Roman"/>
                                <w:color w:val="000000"/>
                              </w:rPr>
                            </w:pPr>
                            <w:r w:rsidRPr="009E0CA3">
                              <w:rPr>
                                <w:rFonts w:ascii="Arial" w:eastAsia="Times New Roman" w:hAnsi="Arial" w:cs="Times New Roman"/>
                                <w:color w:val="000000"/>
                              </w:rPr>
                              <w:t>Name of AETC nearest the selected organization</w:t>
                            </w:r>
                          </w:p>
                        </w:tc>
                        <w:tc>
                          <w:tcPr>
                            <w:tcW w:w="3384" w:type="dxa"/>
                            <w:gridSpan w:val="2"/>
                          </w:tcPr>
                          <w:p w:rsidR="009E0CA3" w:rsidRPr="009E0CA3" w:rsidP="009E0CA3" w14:paraId="052E77FB" w14:textId="77777777">
                            <w:pPr>
                              <w:spacing w:line="264" w:lineRule="auto"/>
                              <w:rPr>
                                <w:rFonts w:ascii="Arial" w:eastAsia="Times New Roman" w:hAnsi="Arial" w:cs="Arial"/>
                                <w:color w:val="000000"/>
                                <w:szCs w:val="18"/>
                              </w:rPr>
                            </w:pPr>
                            <w:hyperlink r:id="rId8" w:history="1">
                              <w:r w:rsidRPr="009E0CA3">
                                <w:rPr>
                                  <w:rFonts w:ascii="Arial" w:eastAsia="Times New Roman" w:hAnsi="Arial" w:cs="Arial"/>
                                  <w:color w:val="0000FF"/>
                                  <w:szCs w:val="18"/>
                                  <w:u w:val="single"/>
                                </w:rPr>
                                <w:t>Welcome | AIDS Education and Training Centers National Coordinating Resource Center (AETC NCRC) (aidsetc.org)</w:t>
                              </w:r>
                            </w:hyperlink>
                            <w:r w:rsidRPr="009E0CA3">
                              <w:rPr>
                                <w:rFonts w:ascii="Arial" w:eastAsia="Times New Roman" w:hAnsi="Arial" w:cs="Arial"/>
                                <w:color w:val="0000FF"/>
                                <w:szCs w:val="18"/>
                                <w:u w:val="single"/>
                              </w:rPr>
                              <w:t xml:space="preserve"> </w:t>
                            </w:r>
                            <w:r w:rsidRPr="009E0CA3">
                              <w:rPr>
                                <w:rFonts w:ascii="Arial" w:eastAsia="Times New Roman" w:hAnsi="Arial" w:cs="Arial"/>
                                <w:szCs w:val="18"/>
                              </w:rPr>
                              <w:t>– fill NAME OF AETC below</w:t>
                            </w:r>
                          </w:p>
                        </w:tc>
                      </w:tr>
                    </w:tbl>
                    <w:p w:rsidR="009E0CA3" w:rsidRPr="008777D5" w:rsidP="009E0CA3" w14:paraId="1B64926D" w14:textId="77777777">
                      <w:pPr>
                        <w:pStyle w:val="ESParagraph"/>
                        <w:ind w:left="360"/>
                      </w:pPr>
                    </w:p>
                  </w:txbxContent>
                </v:textbox>
                <w10:wrap type="topAndBottom"/>
                <w10:anchorlock/>
              </v:shape>
            </w:pict>
          </mc:Fallback>
        </mc:AlternateContent>
      </w:r>
    </w:p>
    <w:p w:rsidR="009E0CA3" w:rsidP="009E0CA3" w14:paraId="4D5AFB55" w14:textId="4A60AC16">
      <w:pPr>
        <w:spacing w:line="240" w:lineRule="auto"/>
        <w:rPr>
          <w:rFonts w:ascii="Times New Roman" w:eastAsia="Times New Roman" w:hAnsi="Times New Roman" w:cs="Times New Roman"/>
        </w:rPr>
      </w:pPr>
      <w:r w:rsidRPr="00DB0FCF">
        <w:rPr>
          <w:rFonts w:ascii="Times New Roman" w:eastAsia="Times New Roman" w:hAnsi="Times New Roman" w:cs="Times New Roman"/>
          <w:i/>
          <w:iCs/>
        </w:rPr>
        <w:t>Note:</w:t>
      </w:r>
      <w:r w:rsidRPr="00DB0FCF">
        <w:rPr>
          <w:rFonts w:ascii="Arial" w:eastAsia="Times New Roman" w:hAnsi="Arial" w:cs="Times New Roman"/>
          <w:i/>
          <w:iCs/>
          <w:color w:val="000000"/>
          <w:sz w:val="18"/>
        </w:rPr>
        <w:t xml:space="preserve"> </w:t>
      </w:r>
      <w:r w:rsidRPr="00DB0FCF">
        <w:rPr>
          <w:rFonts w:ascii="Times New Roman" w:eastAsia="Times New Roman" w:hAnsi="Times New Roman" w:cs="Times New Roman"/>
          <w:i/>
          <w:iCs/>
        </w:rPr>
        <w:t xml:space="preserve">We will not speak the italicized material below; rather, we include it as an aid to the interviewer during the interview. Bracketed words that are </w:t>
      </w:r>
      <w:r w:rsidRPr="00DB0FCF">
        <w:rPr>
          <w:rFonts w:ascii="Times New Roman" w:eastAsia="Times New Roman" w:hAnsi="Times New Roman" w:cs="Times New Roman"/>
          <w:b/>
          <w:bCs/>
          <w:i/>
          <w:iCs/>
        </w:rPr>
        <w:t>not</w:t>
      </w:r>
      <w:r w:rsidRPr="00DB0FCF">
        <w:rPr>
          <w:rFonts w:ascii="Times New Roman" w:eastAsia="Times New Roman" w:hAnsi="Times New Roman" w:cs="Times New Roman"/>
          <w:i/>
          <w:iCs/>
        </w:rPr>
        <w:t xml:space="preserve"> italicized indicate where we intend to tailor the guide based on the information collected before the interview and summarized in the box above</w:t>
      </w:r>
      <w:r w:rsidRPr="00DB0FCF">
        <w:rPr>
          <w:rFonts w:ascii="Times New Roman" w:eastAsia="Times New Roman" w:hAnsi="Times New Roman" w:cs="Times New Roman"/>
        </w:rPr>
        <w:t>.</w:t>
      </w:r>
    </w:p>
    <w:p w:rsidR="009E0CA3" w:rsidRPr="009E0CA3" w:rsidP="009E0CA3" w14:paraId="496A4BEC" w14:textId="77777777">
      <w:pPr>
        <w:rPr>
          <w:rFonts w:ascii="Arial" w:eastAsia="Times New Roman" w:hAnsi="Arial" w:cs="Arial"/>
          <w:b/>
          <w:color w:val="046B5C"/>
          <w:sz w:val="28"/>
          <w:szCs w:val="32"/>
        </w:rPr>
      </w:pPr>
      <w:r w:rsidRPr="009E0CA3">
        <w:rPr>
          <w:rFonts w:ascii="Times New Roman" w:eastAsia="Times New Roman" w:hAnsi="Times New Roman" w:cs="Times New Roman"/>
        </w:rPr>
        <w:br w:type="page"/>
      </w:r>
      <w:r w:rsidRPr="009E0CA3">
        <w:rPr>
          <w:rFonts w:ascii="Arial" w:eastAsia="Times New Roman" w:hAnsi="Arial" w:cs="Arial"/>
          <w:b/>
          <w:color w:val="046B5C"/>
          <w:sz w:val="28"/>
          <w:szCs w:val="32"/>
        </w:rPr>
        <w:t>Introduction</w:t>
      </w:r>
      <w:r>
        <w:rPr>
          <w:rFonts w:ascii="Arial" w:eastAsia="Times New Roman" w:hAnsi="Arial" w:cs="Arial"/>
          <w:b/>
          <w:color w:val="046B5C"/>
          <w:sz w:val="28"/>
          <w:szCs w:val="32"/>
          <w:vertAlign w:val="superscript"/>
        </w:rPr>
        <w:footnoteReference w:id="3"/>
      </w:r>
    </w:p>
    <w:p w:rsidR="009E0CA3" w:rsidRPr="009E0CA3" w:rsidP="009E0CA3" w14:paraId="0DEF6D96" w14:textId="77777777">
      <w:pPr>
        <w:spacing w:before="160" w:line="264" w:lineRule="auto"/>
        <w:rPr>
          <w:rFonts w:ascii="Times New Roman" w:eastAsia="Calibri" w:hAnsi="Times New Roman" w:cs="Times New Roman"/>
        </w:rPr>
      </w:pPr>
      <w:r w:rsidRPr="009E0CA3">
        <w:rPr>
          <w:rFonts w:ascii="Times New Roman" w:eastAsia="Times New Roman" w:hAnsi="Times New Roman" w:cs="Times New Roman"/>
        </w:rPr>
        <w:t>Thank you for taking the time to speak with us today. My name is [NAME] and I am joined on the call today by my colleague from Mathematica [NAME]</w:t>
      </w:r>
      <w:r w:rsidRPr="009E0CA3">
        <w:rPr>
          <w:rFonts w:ascii="Times New Roman" w:eastAsia="Calibri" w:hAnsi="Times New Roman" w:cs="Times New Roman"/>
        </w:rPr>
        <w:t>. As you know from the invitation we sent, we are working with the HIV/AIDS Bureau (HAB) at HRSA on a study to learn</w:t>
      </w:r>
      <w:r w:rsidRPr="009E0CA3">
        <w:rPr>
          <w:rFonts w:ascii="Times New Roman" w:eastAsia="Times New Roman" w:hAnsi="Times New Roman" w:cs="Times New Roman"/>
        </w:rPr>
        <w:t xml:space="preserve"> about how Ryan White recipients and subrecipients access and use the intervention resources and materials that HAB disseminates to </w:t>
      </w:r>
      <w:r w:rsidRPr="009E0CA3">
        <w:rPr>
          <w:rFonts w:ascii="Times New Roman" w:eastAsia="Calibri" w:hAnsi="Times New Roman" w:cs="Times New Roman"/>
        </w:rPr>
        <w:t>improve services for people with HIV</w:t>
      </w:r>
      <w:r w:rsidRPr="009E0CA3">
        <w:rPr>
          <w:rFonts w:ascii="Times New Roman" w:eastAsia="Times New Roman" w:hAnsi="Times New Roman" w:cs="Times New Roman"/>
        </w:rPr>
        <w:t xml:space="preserve">. </w:t>
      </w:r>
      <w:bookmarkStart w:id="2" w:name="_Hlk136438744"/>
      <w:r w:rsidRPr="009E0CA3">
        <w:rPr>
          <w:rFonts w:ascii="Times New Roman" w:eastAsia="Times New Roman" w:hAnsi="Times New Roman" w:cs="Times New Roman"/>
        </w:rPr>
        <w:t xml:space="preserve">We are calling the efforts you take to improve care and services for people with HIV “interventions.” </w:t>
      </w:r>
      <w:bookmarkStart w:id="3" w:name="_Hlk144125380"/>
      <w:r w:rsidRPr="009E0CA3">
        <w:rPr>
          <w:rFonts w:ascii="Times New Roman" w:eastAsia="Times New Roman" w:hAnsi="Times New Roman" w:cs="Times New Roman"/>
        </w:rPr>
        <w:t xml:space="preserve">You could use the term “program” or “strategies” as well to describe these efforts. </w:t>
      </w:r>
    </w:p>
    <w:bookmarkEnd w:id="2"/>
    <w:bookmarkEnd w:id="3"/>
    <w:p w:rsidR="009E0CA3" w:rsidRPr="009E0CA3" w:rsidP="009E0CA3" w14:paraId="354BC698" w14:textId="75B7F1CF">
      <w:pPr>
        <w:spacing w:line="264" w:lineRule="auto"/>
        <w:rPr>
          <w:rFonts w:ascii="Times New Roman" w:eastAsia="Times New Roman" w:hAnsi="Times New Roman" w:cs="Times New Roman"/>
        </w:rPr>
      </w:pPr>
      <w:r w:rsidRPr="009E0CA3">
        <w:rPr>
          <w:rFonts w:ascii="Times New Roman" w:eastAsia="Times New Roman" w:hAnsi="Times New Roman" w:cs="Times New Roman"/>
        </w:rPr>
        <w:t>We would like to follow up on your organization’s survey responses to talk in more depth about how [PROVIDER ORGANIZATION] accesses and/or uses intervention resources and materials that HAB and other organizations make available, feedback you have</w:t>
      </w:r>
      <w:r w:rsidR="00C300AD">
        <w:rPr>
          <w:rFonts w:ascii="Times New Roman" w:eastAsia="Times New Roman" w:hAnsi="Times New Roman" w:cs="Times New Roman"/>
        </w:rPr>
        <w:t>,</w:t>
      </w:r>
      <w:r w:rsidRPr="009E0CA3">
        <w:rPr>
          <w:rFonts w:ascii="Times New Roman" w:eastAsia="Times New Roman" w:hAnsi="Times New Roman" w:cs="Times New Roman"/>
        </w:rPr>
        <w:t xml:space="preserve"> and potential opportunities to improve the usefulness of those resources. This will help HAB maximize the impact of the resources they make available to help end the HIV epidemic in the U.S. </w:t>
      </w:r>
      <w:r w:rsidRPr="009E0CA3">
        <w:rPr>
          <w:rFonts w:ascii="Times New Roman" w:eastAsia="Calibri" w:hAnsi="Times New Roman" w:cs="Times New Roman"/>
        </w:rPr>
        <w:t>We will summarize what we learn from you and others we interview for this study in a report to HAB.</w:t>
      </w:r>
    </w:p>
    <w:p w:rsidR="009E0CA3" w:rsidRPr="009E0CA3" w:rsidP="009E0CA3" w14:paraId="370E8A6A" w14:textId="6B23A201">
      <w:pPr>
        <w:spacing w:line="264" w:lineRule="auto"/>
        <w:rPr>
          <w:rFonts w:ascii="Times New Roman" w:eastAsia="Times New Roman" w:hAnsi="Times New Roman" w:cs="Times New Roman"/>
        </w:rPr>
      </w:pPr>
      <w:bookmarkStart w:id="4" w:name="_Hlk76640439"/>
      <w:r w:rsidRPr="009E0CA3">
        <w:rPr>
          <w:rFonts w:ascii="Times New Roman" w:eastAsia="Calibri" w:hAnsi="Times New Roman" w:cs="Times New Roman"/>
        </w:rPr>
        <w:t xml:space="preserve">Please note, we are not evaluating your organization, this is not a HAB site visit, and there are no wrong answers. Nothing today will affect your participation in the Ryan White HIV/AIDS Program. Your participation is totally voluntary. </w:t>
      </w:r>
      <w:r w:rsidRPr="009E0CA3">
        <w:rPr>
          <w:rFonts w:ascii="Times New Roman" w:eastAsia="Times New Roman" w:hAnsi="Times New Roman" w:cs="Times New Roman"/>
        </w:rPr>
        <w:t xml:space="preserve">If you’d like to skip a question or stop the interview at any point, that is okay. We will pull together information from interviews with multiple organizations to share overall themes and illustrative examples in a final report. We won’t share any identifying information about you or your organization, but our final report may include anonymized examples from our discussion. </w:t>
      </w:r>
      <w:r w:rsidR="00D97ECD">
        <w:rPr>
          <w:rFonts w:ascii="Times New Roman" w:eastAsia="Times New Roman" w:hAnsi="Times New Roman" w:cs="Times New Roman"/>
        </w:rPr>
        <w:t xml:space="preserve">Also, the information you provide will only be used for the RUDI Evaluation. </w:t>
      </w:r>
      <w:r w:rsidRPr="009E0CA3">
        <w:rPr>
          <w:rFonts w:ascii="Times New Roman" w:eastAsia="Times New Roman" w:hAnsi="Times New Roman" w:cs="Times New Roman"/>
        </w:rPr>
        <w:t xml:space="preserve">Do you consent to participate in the study? </w:t>
      </w:r>
    </w:p>
    <w:p w:rsidR="009E0CA3" w:rsidRPr="009E0CA3" w:rsidP="009E0CA3" w14:paraId="43E0CC24" w14:textId="3D0B766E">
      <w:pPr>
        <w:spacing w:before="160" w:line="264" w:lineRule="auto"/>
        <w:rPr>
          <w:rFonts w:ascii="Times New Roman" w:eastAsia="Times New Roman"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 xml:space="preserve">Interviewer: Record respondent’s verbal response: </w:t>
      </w:r>
      <w:r w:rsidRPr="009E0CA3">
        <w:rPr>
          <w:rFonts w:ascii="Times New Roman" w:eastAsia="Times New Roman" w:hAnsi="Times New Roman" w:cs="Times New Roman"/>
          <w:b/>
          <w:bCs/>
          <w:i/>
          <w:iCs/>
        </w:rPr>
        <w:t>Yes/No</w:t>
      </w:r>
      <w:r w:rsidRPr="009E0CA3">
        <w:rPr>
          <w:rFonts w:ascii="Times New Roman" w:eastAsia="Times New Roman" w:hAnsi="Times New Roman" w:cs="Times New Roman"/>
          <w:i/>
          <w:iCs/>
        </w:rPr>
        <w:t>. If NO, we CANNOT conduct the interview. Thank the respondent for their time and end the call</w:t>
      </w:r>
      <w:r w:rsidRPr="009E0CA3">
        <w:rPr>
          <w:rFonts w:ascii="Times New Roman" w:eastAsia="Times New Roman" w:hAnsi="Times New Roman" w:cs="Times New Roman"/>
        </w:rPr>
        <w:t>.]</w:t>
      </w:r>
    </w:p>
    <w:p w:rsidR="009E0CA3" w:rsidRPr="009E0CA3" w:rsidP="009E0CA3" w14:paraId="22044D6F" w14:textId="77777777">
      <w:pPr>
        <w:spacing w:line="264" w:lineRule="auto"/>
        <w:rPr>
          <w:rFonts w:ascii="Times New Roman" w:eastAsia="Times New Roman" w:hAnsi="Times New Roman" w:cs="Times New Roman"/>
        </w:rPr>
      </w:pPr>
      <w:r w:rsidRPr="009E0CA3">
        <w:rPr>
          <w:rFonts w:ascii="Times New Roman" w:eastAsia="Times New Roman" w:hAnsi="Times New Roman" w:cs="Times New Roman"/>
        </w:rPr>
        <w:t>If OK, we would like to record the audio of our discussion to ensure accurate notes. We will not share the recording with anyone outside of the Mathematica research team and the transcriptionist. Nor will we share the transcript outside the Mathematica research team. We will destroy the transcript and recording from this interview at the end of our study. Is it okay with you if we record the interview?</w:t>
      </w:r>
    </w:p>
    <w:bookmarkEnd w:id="4"/>
    <w:p w:rsidR="009E0CA3" w:rsidRPr="009E0CA3" w:rsidP="009E0CA3" w14:paraId="1A1B5253" w14:textId="06C8BAF1">
      <w:pPr>
        <w:spacing w:line="264" w:lineRule="auto"/>
        <w:rPr>
          <w:rFonts w:ascii="Times New Roman" w:eastAsia="Times New Roman"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 xml:space="preserve">Interviewer: Record respondent’s verbal response: </w:t>
      </w:r>
      <w:r w:rsidRPr="009E0CA3">
        <w:rPr>
          <w:rFonts w:ascii="Times New Roman" w:eastAsia="Times New Roman" w:hAnsi="Times New Roman" w:cs="Times New Roman"/>
          <w:b/>
          <w:bCs/>
          <w:i/>
          <w:iCs/>
        </w:rPr>
        <w:t>Yes/No</w:t>
      </w:r>
      <w:r w:rsidRPr="009E0CA3">
        <w:rPr>
          <w:rFonts w:ascii="Times New Roman" w:eastAsia="Times New Roman" w:hAnsi="Times New Roman" w:cs="Times New Roman"/>
          <w:i/>
          <w:iCs/>
        </w:rPr>
        <w:t>. If NO, we can conduct the interview and take notes but not record it</w:t>
      </w:r>
      <w:r w:rsidRPr="009E0CA3">
        <w:rPr>
          <w:rFonts w:ascii="Times New Roman" w:eastAsia="Times New Roman" w:hAnsi="Times New Roman" w:cs="Times New Roman"/>
        </w:rPr>
        <w:t>.]</w:t>
      </w:r>
    </w:p>
    <w:p w:rsidR="009E0CA3" w:rsidRPr="009E0CA3" w:rsidP="009E0CA3" w14:paraId="2531FA11" w14:textId="77777777">
      <w:pPr>
        <w:rPr>
          <w:rFonts w:ascii="Arial" w:eastAsia="Times New Roman" w:hAnsi="Arial" w:cs="Arial"/>
          <w:b/>
          <w:color w:val="046B5C"/>
          <w:sz w:val="28"/>
          <w:szCs w:val="32"/>
        </w:rPr>
      </w:pPr>
      <w:r w:rsidRPr="009E0CA3">
        <w:rPr>
          <w:rFonts w:ascii="Arial" w:eastAsia="Times New Roman" w:hAnsi="Arial" w:cs="Arial"/>
          <w:b/>
          <w:color w:val="046B5C"/>
          <w:sz w:val="28"/>
          <w:szCs w:val="32"/>
        </w:rPr>
        <w:br w:type="page"/>
      </w:r>
    </w:p>
    <w:p w:rsidR="009E0CA3" w:rsidRPr="009E0CA3" w:rsidP="00161CCD" w14:paraId="095335B2" w14:textId="77777777">
      <w:pPr>
        <w:keepNext/>
        <w:keepLines/>
        <w:numPr>
          <w:ilvl w:val="0"/>
          <w:numId w:val="40"/>
        </w:numPr>
        <w:spacing w:before="240" w:after="240" w:line="264" w:lineRule="auto"/>
        <w:outlineLvl w:val="1"/>
        <w:rPr>
          <w:rFonts w:ascii="Arial" w:eastAsia="Times New Roman" w:hAnsi="Arial" w:cs="Arial"/>
          <w:b/>
          <w:color w:val="046B5C"/>
          <w:sz w:val="28"/>
          <w:szCs w:val="32"/>
        </w:rPr>
      </w:pPr>
      <w:r w:rsidRPr="009E0CA3">
        <w:rPr>
          <w:rFonts w:ascii="Arial" w:eastAsia="Times New Roman" w:hAnsi="Arial" w:cs="Arial"/>
          <w:b/>
          <w:color w:val="046B5C"/>
          <w:sz w:val="28"/>
          <w:szCs w:val="32"/>
        </w:rPr>
        <w:t xml:space="preserve">Background </w:t>
      </w:r>
    </w:p>
    <w:p w:rsidR="009E0CA3" w:rsidRPr="009E0CA3" w:rsidP="009E0CA3" w14:paraId="583FA722" w14:textId="77777777">
      <w:pPr>
        <w:spacing w:line="264" w:lineRule="auto"/>
        <w:rPr>
          <w:rFonts w:ascii="Times New Roman" w:eastAsia="Calibri" w:hAnsi="Times New Roman" w:cs="Times New Roman"/>
        </w:rPr>
      </w:pPr>
      <w:r w:rsidRPr="009E0CA3">
        <w:rPr>
          <w:rFonts w:ascii="Times New Roman" w:eastAsia="Calibri" w:hAnsi="Times New Roman" w:cs="Times New Roman"/>
        </w:rPr>
        <w:t>Let’s start with some background.</w:t>
      </w:r>
    </w:p>
    <w:p w:rsidR="009E0CA3" w:rsidRPr="009E0CA3" w:rsidP="00161CCD" w14:paraId="1CFBA968" w14:textId="77777777">
      <w:pPr>
        <w:numPr>
          <w:ilvl w:val="0"/>
          <w:numId w:val="41"/>
        </w:numPr>
        <w:spacing w:line="264" w:lineRule="auto"/>
        <w:rPr>
          <w:rFonts w:ascii="Times New Roman" w:eastAsia="Calibri" w:hAnsi="Times New Roman" w:cs="Times New Roman"/>
        </w:rPr>
      </w:pPr>
      <w:r w:rsidRPr="009E0CA3">
        <w:rPr>
          <w:rFonts w:ascii="Times New Roman" w:eastAsia="Calibri" w:hAnsi="Times New Roman" w:cs="Times New Roman"/>
        </w:rPr>
        <w:t>Could you please briefly describe your role and responsibilities at [NAME OF ORGANIZATION] and how long you worked there?</w:t>
      </w:r>
    </w:p>
    <w:p w:rsidR="009E0CA3" w:rsidRPr="009E0CA3" w:rsidP="00161CCD" w14:paraId="7D9EBD64" w14:textId="6B8AA761">
      <w:pPr>
        <w:numPr>
          <w:ilvl w:val="1"/>
          <w:numId w:val="41"/>
        </w:numPr>
        <w:spacing w:line="264" w:lineRule="auto"/>
        <w:rPr>
          <w:rFonts w:ascii="Times New Roman" w:eastAsia="Calibri" w:hAnsi="Times New Roman" w:cs="Times New Roman"/>
        </w:rPr>
      </w:pPr>
      <w:r w:rsidRPr="009E0CA3">
        <w:rPr>
          <w:rFonts w:ascii="Times New Roman" w:eastAsia="Calibri" w:hAnsi="Times New Roman" w:cs="Times New Roman"/>
        </w:rPr>
        <w:t xml:space="preserve">Which Ryan White funding stream do you work </w:t>
      </w:r>
      <w:r w:rsidRPr="009E0CA3">
        <w:rPr>
          <w:rFonts w:ascii="Times New Roman" w:eastAsia="Calibri" w:hAnsi="Times New Roman" w:cs="Times New Roman"/>
        </w:rPr>
        <w:t>under, if</w:t>
      </w:r>
      <w:r w:rsidRPr="009E0CA3">
        <w:rPr>
          <w:rFonts w:ascii="Times New Roman" w:eastAsia="Calibri" w:hAnsi="Times New Roman" w:cs="Times New Roman"/>
        </w:rPr>
        <w:t xml:space="preserve"> you know that? [</w:t>
      </w:r>
      <w:r w:rsidRPr="009E0CA3">
        <w:rPr>
          <w:rFonts w:ascii="Times New Roman" w:eastAsia="Calibri" w:hAnsi="Times New Roman" w:cs="Times New Roman"/>
          <w:i/>
          <w:iCs/>
        </w:rPr>
        <w:t>e.g., Part A, B, C, D, F?</w:t>
      </w:r>
      <w:r w:rsidRPr="009E0CA3">
        <w:rPr>
          <w:rFonts w:ascii="Times New Roman" w:eastAsia="Calibri" w:hAnsi="Times New Roman" w:cs="Times New Roman"/>
        </w:rPr>
        <w:t xml:space="preserve">]  </w:t>
      </w:r>
    </w:p>
    <w:p w:rsidR="009E0CA3" w:rsidRPr="009E0CA3" w:rsidP="00161CCD" w14:paraId="4DD49186" w14:textId="77777777">
      <w:pPr>
        <w:numPr>
          <w:ilvl w:val="0"/>
          <w:numId w:val="41"/>
        </w:numPr>
        <w:spacing w:line="264" w:lineRule="auto"/>
        <w:rPr>
          <w:rFonts w:ascii="Times New Roman" w:eastAsia="Calibri" w:hAnsi="Times New Roman" w:cs="Times New Roman"/>
        </w:rPr>
      </w:pPr>
      <w:r w:rsidRPr="009E0CA3">
        <w:rPr>
          <w:rFonts w:ascii="Times New Roman" w:eastAsia="Calibri" w:hAnsi="Times New Roman" w:cs="Times New Roman"/>
        </w:rPr>
        <w:t xml:space="preserve">We know some background characteristics of your organization from the information you provide to HAB, but one additional characteristic we’d like to know is to what extent is your organization the type that likes to innovate or try new strategies to improve HIV services early, versus wait until most other organizations have something in place before adopting it? </w:t>
      </w:r>
    </w:p>
    <w:p w:rsidR="009E0CA3" w:rsidRPr="009E0CA3" w:rsidP="00161CCD" w14:paraId="6EDFA69B" w14:textId="77777777">
      <w:pPr>
        <w:keepNext/>
        <w:keepLines/>
        <w:numPr>
          <w:ilvl w:val="0"/>
          <w:numId w:val="40"/>
        </w:numPr>
        <w:spacing w:before="240" w:after="240" w:line="264" w:lineRule="auto"/>
        <w:outlineLvl w:val="1"/>
        <w:rPr>
          <w:rFonts w:ascii="Arial" w:eastAsia="Times New Roman" w:hAnsi="Arial" w:cs="Arial"/>
          <w:b/>
          <w:color w:val="046B5C"/>
          <w:sz w:val="28"/>
          <w:szCs w:val="32"/>
        </w:rPr>
      </w:pPr>
      <w:r w:rsidRPr="009E0CA3">
        <w:rPr>
          <w:rFonts w:ascii="Arial" w:eastAsia="Times New Roman" w:hAnsi="Arial" w:cs="Arial"/>
          <w:b/>
          <w:color w:val="046B5C"/>
          <w:sz w:val="28"/>
          <w:szCs w:val="32"/>
        </w:rPr>
        <w:t>How providers access resources</w:t>
      </w:r>
    </w:p>
    <w:p w:rsidR="009E0CA3" w:rsidRPr="009E0CA3" w:rsidP="009E0CA3" w14:paraId="15077BDA" w14:textId="41E2B5AE">
      <w:pPr>
        <w:spacing w:line="264" w:lineRule="auto"/>
        <w:rPr>
          <w:rFonts w:ascii="Times New Roman" w:eastAsia="Times New Roman" w:hAnsi="Times New Roman" w:cs="Times New Roman"/>
        </w:rPr>
      </w:pPr>
      <w:r w:rsidRPr="009E0CA3">
        <w:rPr>
          <w:rFonts w:ascii="Times New Roman" w:eastAsia="Times New Roman" w:hAnsi="Times New Roman" w:cs="Times New Roman"/>
        </w:rPr>
        <w:t>Now let’s get into how you personally access resources to help support improvement of care and service for people living with HIV. By resources, I mean supporting information and tools – anything from information on interventions you read on the TargetHIV or other HAB websites, to webinars you might view online, to things you may download</w:t>
      </w:r>
      <w:r w:rsidR="00C8079D">
        <w:rPr>
          <w:rFonts w:ascii="Times New Roman" w:eastAsia="Times New Roman" w:hAnsi="Times New Roman" w:cs="Times New Roman"/>
        </w:rPr>
        <w:t>,</w:t>
      </w:r>
      <w:r w:rsidRPr="009E0CA3">
        <w:rPr>
          <w:rFonts w:ascii="Times New Roman" w:eastAsia="Times New Roman" w:hAnsi="Times New Roman" w:cs="Times New Roman"/>
        </w:rPr>
        <w:t xml:space="preserve"> including implementation manuals and tools or toolkits.</w:t>
      </w:r>
    </w:p>
    <w:p w:rsidR="009E0CA3" w:rsidRPr="009E0CA3" w:rsidP="00161CCD" w14:paraId="5B271144" w14:textId="1E3D157B">
      <w:pPr>
        <w:numPr>
          <w:ilvl w:val="0"/>
          <w:numId w:val="49"/>
        </w:numPr>
        <w:spacing w:line="264" w:lineRule="auto"/>
        <w:rPr>
          <w:rFonts w:ascii="Times New Roman" w:eastAsia="Calibri" w:hAnsi="Times New Roman" w:cs="Times New Roman"/>
        </w:rPr>
      </w:pPr>
      <w:r w:rsidRPr="009E0CA3">
        <w:rPr>
          <w:rFonts w:ascii="Times New Roman" w:eastAsia="Times New Roman" w:hAnsi="Times New Roman" w:cs="Times New Roman"/>
        </w:rPr>
        <w:t>Where do you tend to access resources to help you improve HIV care and services?</w:t>
      </w:r>
    </w:p>
    <w:p w:rsidR="009E0CA3" w:rsidRPr="009E0CA3" w:rsidP="00161CCD" w14:paraId="04CE4AF4" w14:textId="77777777">
      <w:pPr>
        <w:numPr>
          <w:ilvl w:val="1"/>
          <w:numId w:val="40"/>
        </w:numPr>
        <w:spacing w:line="264" w:lineRule="auto"/>
        <w:rPr>
          <w:rFonts w:ascii="Times New Roman" w:eastAsia="Calibri" w:hAnsi="Times New Roman" w:cs="Times New Roman"/>
        </w:rPr>
      </w:pPr>
      <w:r w:rsidRPr="009E0CA3">
        <w:rPr>
          <w:rFonts w:ascii="Times New Roman" w:eastAsia="Times New Roman" w:hAnsi="Times New Roman" w:cs="Times New Roman"/>
        </w:rPr>
        <w:t>Why do you go there?</w:t>
      </w:r>
    </w:p>
    <w:p w:rsidR="009E0CA3" w:rsidRPr="009E0CA3" w:rsidP="00161CCD" w14:paraId="791E1FAB" w14:textId="056CBAE6">
      <w:pPr>
        <w:numPr>
          <w:ilvl w:val="1"/>
          <w:numId w:val="40"/>
        </w:numPr>
        <w:spacing w:line="264" w:lineRule="auto"/>
        <w:rPr>
          <w:rFonts w:ascii="Times New Roman" w:eastAsia="Calibri" w:hAnsi="Times New Roman" w:cs="Times New Roman"/>
        </w:rPr>
      </w:pPr>
      <w:r w:rsidRPr="009E0CA3">
        <w:rPr>
          <w:rFonts w:ascii="Times New Roman" w:eastAsia="Times New Roman" w:hAnsi="Times New Roman" w:cs="Times New Roman"/>
        </w:rPr>
        <w:t>How often do you access resources there?</w:t>
      </w:r>
    </w:p>
    <w:p w:rsidR="009E0CA3" w:rsidRPr="009E0CA3" w:rsidP="00161CCD" w14:paraId="13B1E9B2" w14:textId="77777777">
      <w:pPr>
        <w:numPr>
          <w:ilvl w:val="1"/>
          <w:numId w:val="40"/>
        </w:numPr>
        <w:spacing w:line="264" w:lineRule="auto"/>
        <w:rPr>
          <w:rFonts w:ascii="Times New Roman" w:eastAsia="Calibri" w:hAnsi="Times New Roman" w:cs="Times New Roman"/>
        </w:rPr>
      </w:pPr>
      <w:r w:rsidRPr="009E0CA3">
        <w:rPr>
          <w:rFonts w:ascii="Times New Roman" w:eastAsia="Times New Roman" w:hAnsi="Times New Roman" w:cs="Times New Roman"/>
        </w:rPr>
        <w:t xml:space="preserve">Do you typically go looking for a resource or are you pointed there through links? </w:t>
      </w:r>
    </w:p>
    <w:p w:rsidR="009E0CA3" w:rsidRPr="009E0CA3" w:rsidP="00161CCD" w14:paraId="2B5F0DD5" w14:textId="77777777">
      <w:pPr>
        <w:numPr>
          <w:ilvl w:val="2"/>
          <w:numId w:val="40"/>
        </w:numPr>
        <w:spacing w:line="264" w:lineRule="auto"/>
        <w:rPr>
          <w:rFonts w:ascii="Times New Roman" w:eastAsia="Calibri" w:hAnsi="Times New Roman" w:cs="Times New Roman"/>
        </w:rPr>
      </w:pPr>
      <w:r w:rsidRPr="009E0CA3">
        <w:rPr>
          <w:rFonts w:ascii="Times New Roman" w:eastAsia="Times New Roman" w:hAnsi="Times New Roman" w:cs="Times New Roman"/>
          <w:i/>
          <w:iCs/>
        </w:rPr>
        <w:t>[If links:]</w:t>
      </w:r>
      <w:r w:rsidRPr="009E0CA3">
        <w:rPr>
          <w:rFonts w:ascii="Times New Roman" w:eastAsia="Times New Roman" w:hAnsi="Times New Roman" w:cs="Times New Roman"/>
        </w:rPr>
        <w:t xml:space="preserve"> What are the most common sources of the links you use, such as webinar slides, emails, listservs, documents?</w:t>
      </w:r>
    </w:p>
    <w:p w:rsidR="009E0CA3" w:rsidRPr="009E0CA3" w:rsidP="00161CCD" w14:paraId="78A278BF" w14:textId="54CFB6D6">
      <w:pPr>
        <w:numPr>
          <w:ilvl w:val="1"/>
          <w:numId w:val="40"/>
        </w:numPr>
        <w:spacing w:line="264" w:lineRule="auto"/>
        <w:rPr>
          <w:rFonts w:ascii="Times New Roman" w:eastAsia="Calibri"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If subrecipient</w:t>
      </w:r>
      <w:r w:rsidRPr="009E0CA3">
        <w:rPr>
          <w:rFonts w:ascii="Times New Roman" w:eastAsia="Times New Roman" w:hAnsi="Times New Roman" w:cs="Times New Roman"/>
        </w:rPr>
        <w:t>] Does your RWHAP recipient, that is, [NAME OF RECIPIENT] suggest you link to and use resources? How?</w:t>
      </w:r>
    </w:p>
    <w:p w:rsidR="009E0CA3" w:rsidRPr="009E0CA3" w:rsidP="00161CCD" w14:paraId="0BFF2576" w14:textId="01D253C8">
      <w:pPr>
        <w:numPr>
          <w:ilvl w:val="1"/>
          <w:numId w:val="40"/>
        </w:numPr>
        <w:spacing w:line="264" w:lineRule="auto"/>
        <w:rPr>
          <w:rFonts w:ascii="Times New Roman" w:eastAsia="Calibri"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If recipient]</w:t>
      </w:r>
      <w:r w:rsidRPr="009E0CA3">
        <w:rPr>
          <w:rFonts w:ascii="Times New Roman" w:eastAsia="Times New Roman" w:hAnsi="Times New Roman" w:cs="Times New Roman"/>
        </w:rPr>
        <w:t xml:space="preserve"> Does your HAB project officer suggest you link to and use resources? How?</w:t>
      </w:r>
    </w:p>
    <w:p w:rsidR="009E0CA3" w:rsidRPr="009E0CA3" w:rsidP="00161CCD" w14:paraId="564CCCE6" w14:textId="7101526A">
      <w:pPr>
        <w:numPr>
          <w:ilvl w:val="0"/>
          <w:numId w:val="49"/>
        </w:numPr>
        <w:spacing w:line="264" w:lineRule="auto"/>
        <w:rPr>
          <w:rFonts w:ascii="Times New Roman" w:eastAsia="Calibri" w:hAnsi="Times New Roman" w:cs="Times New Roman"/>
        </w:rPr>
      </w:pPr>
      <w:r w:rsidRPr="009E0CA3">
        <w:rPr>
          <w:rFonts w:ascii="Times New Roman" w:eastAsia="Calibri" w:hAnsi="Times New Roman" w:cs="Times New Roman"/>
        </w:rPr>
        <w:t>[</w:t>
      </w:r>
      <w:r w:rsidRPr="009E0CA3">
        <w:rPr>
          <w:rFonts w:ascii="Times New Roman" w:eastAsia="Calibri" w:hAnsi="Times New Roman" w:cs="Times New Roman"/>
          <w:i/>
          <w:iCs/>
        </w:rPr>
        <w:t>If not previously mentioned</w:t>
      </w:r>
      <w:r w:rsidRPr="009E0CA3">
        <w:rPr>
          <w:rFonts w:ascii="Times New Roman" w:eastAsia="Calibri" w:hAnsi="Times New Roman" w:cs="Times New Roman"/>
        </w:rPr>
        <w:t xml:space="preserve">] Are you familiar with the intervention resources available on the TargetHIV website? By intervention resources, I mean resources that would help you implement a deliberate </w:t>
      </w:r>
      <w:r w:rsidRPr="009E0CA3">
        <w:rPr>
          <w:rFonts w:ascii="Times New Roman" w:eastAsia="Times New Roman" w:hAnsi="Times New Roman" w:cs="Times New Roman"/>
        </w:rPr>
        <w:t xml:space="preserve">change strategy to improve the delivery of care and treatment and health outcomes for people with HIV. </w:t>
      </w:r>
    </w:p>
    <w:p w:rsidR="009E0CA3" w:rsidRPr="009E0CA3" w:rsidP="00161CCD" w14:paraId="5B5D73C3" w14:textId="4522E5C6">
      <w:pPr>
        <w:numPr>
          <w:ilvl w:val="0"/>
          <w:numId w:val="51"/>
        </w:numPr>
        <w:spacing w:line="264" w:lineRule="auto"/>
        <w:rPr>
          <w:rFonts w:ascii="Times New Roman" w:eastAsia="Times New Roman" w:hAnsi="Times New Roman" w:cs="Times New Roman"/>
        </w:rPr>
      </w:pPr>
      <w:r w:rsidRPr="009E0CA3">
        <w:rPr>
          <w:rFonts w:ascii="Times New Roman" w:eastAsia="Times New Roman" w:hAnsi="Times New Roman" w:cs="Times New Roman"/>
        </w:rPr>
        <w:t xml:space="preserve">How </w:t>
      </w:r>
      <w:r w:rsidRPr="009E0CA3">
        <w:rPr>
          <w:rFonts w:ascii="Times New Roman" w:eastAsia="Calibri" w:hAnsi="Times New Roman" w:cs="Times New Roman"/>
        </w:rPr>
        <w:t>often</w:t>
      </w:r>
      <w:r w:rsidRPr="009E0CA3">
        <w:rPr>
          <w:rFonts w:ascii="Times New Roman" w:eastAsia="Times New Roman" w:hAnsi="Times New Roman" w:cs="Times New Roman"/>
        </w:rPr>
        <w:t xml:space="preserve"> you do you access intervention resources on TargetHIV? </w:t>
      </w:r>
    </w:p>
    <w:p w:rsidR="009E0CA3" w:rsidRPr="009E0CA3" w:rsidP="00161CCD" w14:paraId="2B2EE25F" w14:textId="296D832B">
      <w:pPr>
        <w:numPr>
          <w:ilvl w:val="0"/>
          <w:numId w:val="51"/>
        </w:numPr>
        <w:spacing w:line="264" w:lineRule="auto"/>
        <w:rPr>
          <w:rFonts w:ascii="Times New Roman" w:eastAsia="Calibri" w:hAnsi="Times New Roman" w:cs="Times New Roman"/>
        </w:rPr>
      </w:pPr>
      <w:r w:rsidRPr="009E0CA3">
        <w:rPr>
          <w:rFonts w:ascii="Times New Roman" w:eastAsia="Times New Roman" w:hAnsi="Times New Roman" w:cs="Times New Roman"/>
        </w:rPr>
        <w:t xml:space="preserve">[Groups 1 and 2:] </w:t>
      </w:r>
      <w:r w:rsidRPr="009E0CA3">
        <w:rPr>
          <w:rFonts w:ascii="Times New Roman" w:eastAsia="Calibri" w:hAnsi="Times New Roman" w:cs="Times New Roman"/>
        </w:rPr>
        <w:t>Why do you use TargetHIV as a source of information for HIV service improvements, and which types of resources do you access? [</w:t>
      </w:r>
      <w:r w:rsidRPr="009E0CA3">
        <w:rPr>
          <w:rFonts w:ascii="Times New Roman" w:eastAsia="Calibri" w:hAnsi="Times New Roman" w:cs="Times New Roman"/>
          <w:i/>
          <w:iCs/>
        </w:rPr>
        <w:t>Note: Examples are innovative ideas for improving HIV care, for advice and tools to support a goal for improving HIV services</w:t>
      </w:r>
      <w:r w:rsidR="00FA2880">
        <w:rPr>
          <w:rFonts w:ascii="Times New Roman" w:eastAsia="Calibri" w:hAnsi="Times New Roman" w:cs="Times New Roman"/>
          <w:i/>
          <w:iCs/>
        </w:rPr>
        <w:t>.</w:t>
      </w:r>
      <w:r w:rsidRPr="009E0CA3">
        <w:rPr>
          <w:rFonts w:ascii="Times New Roman" w:eastAsia="Calibri" w:hAnsi="Times New Roman" w:cs="Times New Roman"/>
        </w:rPr>
        <w:t>]</w:t>
      </w:r>
    </w:p>
    <w:p w:rsidR="009E0CA3" w:rsidRPr="009E0CA3" w:rsidP="00161CCD" w14:paraId="40AF2AE2" w14:textId="61BF3353">
      <w:pPr>
        <w:numPr>
          <w:ilvl w:val="0"/>
          <w:numId w:val="49"/>
        </w:numPr>
        <w:spacing w:line="264" w:lineRule="auto"/>
        <w:rPr>
          <w:rFonts w:ascii="Times New Roman" w:eastAsia="Calibri" w:hAnsi="Times New Roman" w:cs="Times New Roman"/>
        </w:rPr>
      </w:pPr>
      <w:r w:rsidRPr="009E0CA3">
        <w:rPr>
          <w:rFonts w:ascii="Times New Roman" w:eastAsia="Calibri" w:hAnsi="Times New Roman" w:cs="Times New Roman"/>
        </w:rPr>
        <w:t xml:space="preserve">Are you familiar with the intervention resources disseminated through the AIDS Education and Training Centers—either through the national AETC website, or through your regional AETC staff or </w:t>
      </w:r>
      <w:r w:rsidRPr="009E0CA3">
        <w:rPr>
          <w:rFonts w:ascii="Times New Roman" w:eastAsia="Calibri" w:hAnsi="Times New Roman" w:cs="Times New Roman"/>
        </w:rPr>
        <w:t>website (for you that would be [NAME OF AETC])? [</w:t>
      </w:r>
      <w:r w:rsidRPr="009E0CA3">
        <w:rPr>
          <w:rFonts w:ascii="Times New Roman" w:eastAsia="Calibri" w:hAnsi="Times New Roman" w:cs="Times New Roman"/>
          <w:i/>
          <w:iCs/>
        </w:rPr>
        <w:t>Note: Make sure to understand which source(s) they use. Probe as needed if they use them</w:t>
      </w:r>
      <w:r w:rsidR="00FA2880">
        <w:rPr>
          <w:rFonts w:ascii="Times New Roman" w:eastAsia="Calibri" w:hAnsi="Times New Roman" w:cs="Times New Roman"/>
          <w:i/>
          <w:iCs/>
        </w:rPr>
        <w:t>:</w:t>
      </w:r>
      <w:r w:rsidRPr="00C8079D" w:rsidR="00C8079D">
        <w:rPr>
          <w:rFonts w:ascii="Times New Roman" w:eastAsia="Calibri" w:hAnsi="Times New Roman" w:cs="Times New Roman"/>
        </w:rPr>
        <w:t>]</w:t>
      </w:r>
    </w:p>
    <w:p w:rsidR="009E0CA3" w:rsidRPr="009E0CA3" w:rsidP="00161CCD" w14:paraId="1B0CE7CF" w14:textId="77777777">
      <w:pPr>
        <w:numPr>
          <w:ilvl w:val="0"/>
          <w:numId w:val="50"/>
        </w:numPr>
        <w:spacing w:line="264" w:lineRule="auto"/>
        <w:rPr>
          <w:rFonts w:ascii="Times New Roman" w:eastAsia="Calibri" w:hAnsi="Times New Roman" w:cs="Times New Roman"/>
        </w:rPr>
      </w:pPr>
      <w:r w:rsidRPr="009E0CA3">
        <w:rPr>
          <w:rFonts w:ascii="Times New Roman" w:eastAsia="Calibri" w:hAnsi="Times New Roman" w:cs="Times New Roman"/>
        </w:rPr>
        <w:t>Are you familiar with the National Coordinating Resource Center and the National Clinician Consultation Center, which are also national AETCs?</w:t>
      </w:r>
    </w:p>
    <w:p w:rsidR="009E0CA3" w:rsidRPr="009E0CA3" w:rsidP="00161CCD" w14:paraId="5925C385" w14:textId="77777777">
      <w:pPr>
        <w:numPr>
          <w:ilvl w:val="0"/>
          <w:numId w:val="50"/>
        </w:numPr>
        <w:spacing w:line="264" w:lineRule="auto"/>
        <w:rPr>
          <w:rFonts w:ascii="Times New Roman" w:eastAsia="Calibri" w:hAnsi="Times New Roman" w:cs="Times New Roman"/>
        </w:rPr>
      </w:pPr>
      <w:r w:rsidRPr="009E0CA3">
        <w:rPr>
          <w:rFonts w:ascii="Times New Roman" w:eastAsia="Calibri" w:hAnsi="Times New Roman" w:cs="Times New Roman"/>
        </w:rPr>
        <w:t>How often you do you access the resources available on the AETC website(s)?</w:t>
      </w:r>
    </w:p>
    <w:p w:rsidR="009E0CA3" w:rsidRPr="009E0CA3" w:rsidP="00161CCD" w14:paraId="18CA9E8F" w14:textId="179B5672">
      <w:pPr>
        <w:numPr>
          <w:ilvl w:val="0"/>
          <w:numId w:val="50"/>
        </w:numPr>
        <w:adjustRightInd w:val="0"/>
        <w:spacing w:after="80" w:line="264" w:lineRule="auto"/>
        <w:rPr>
          <w:rFonts w:ascii="Times New Roman" w:eastAsia="Calibri" w:hAnsi="Times New Roman" w:cs="Times New Roman"/>
        </w:rPr>
      </w:pPr>
      <w:r w:rsidRPr="009E0CA3">
        <w:rPr>
          <w:rFonts w:ascii="Times New Roman" w:eastAsia="Calibri" w:hAnsi="Times New Roman" w:cs="Times New Roman"/>
        </w:rPr>
        <w:t>[</w:t>
      </w:r>
      <w:r w:rsidRPr="009E0CA3">
        <w:rPr>
          <w:rFonts w:ascii="Times New Roman" w:eastAsia="Calibri" w:hAnsi="Times New Roman" w:cs="Times New Roman"/>
          <w:i/>
          <w:iCs/>
        </w:rPr>
        <w:t xml:space="preserve">If they use AETC resources:] </w:t>
      </w:r>
      <w:r w:rsidRPr="009E0CA3">
        <w:rPr>
          <w:rFonts w:ascii="Times New Roman" w:eastAsia="Calibri" w:hAnsi="Times New Roman" w:cs="Times New Roman"/>
        </w:rPr>
        <w:t>Can you explain why you use the AETC as a source of information for service improvement, and what types of resources you access?</w:t>
      </w:r>
    </w:p>
    <w:p w:rsidR="009E0CA3" w:rsidRPr="009E0CA3" w:rsidP="009E0CA3" w14:paraId="3031943D" w14:textId="77777777">
      <w:pPr>
        <w:spacing w:line="264" w:lineRule="auto"/>
        <w:rPr>
          <w:rFonts w:ascii="Times New Roman" w:eastAsia="Calibri" w:hAnsi="Times New Roman" w:cs="Times New Roman"/>
          <w:i/>
          <w:iCs/>
        </w:rPr>
      </w:pPr>
      <w:r w:rsidRPr="009E0CA3">
        <w:rPr>
          <w:rFonts w:ascii="Times New Roman" w:eastAsia="Calibri" w:hAnsi="Times New Roman" w:cs="Times New Roman"/>
        </w:rPr>
        <w:t>[</w:t>
      </w:r>
      <w:r w:rsidRPr="009E0CA3">
        <w:rPr>
          <w:rFonts w:ascii="Times New Roman" w:eastAsia="Calibri" w:hAnsi="Times New Roman" w:cs="Times New Roman"/>
          <w:i/>
          <w:iCs/>
        </w:rPr>
        <w:t>Note: Both the TargetHIV website and the AETC staff and websites help to disseminate HAB resources. Please listen carefully if they reference a specific website in moving through the sections below.]</w:t>
      </w:r>
    </w:p>
    <w:p w:rsidR="009E0CA3" w:rsidRPr="009E0CA3" w:rsidP="00161CCD" w14:paraId="7910BC27" w14:textId="77777777">
      <w:pPr>
        <w:keepNext/>
        <w:keepLines/>
        <w:numPr>
          <w:ilvl w:val="0"/>
          <w:numId w:val="40"/>
        </w:numPr>
        <w:spacing w:before="240" w:after="240" w:line="264" w:lineRule="auto"/>
        <w:outlineLvl w:val="1"/>
        <w:rPr>
          <w:rFonts w:ascii="Arial" w:eastAsia="Calibri" w:hAnsi="Arial" w:cs="Arial"/>
          <w:b/>
          <w:color w:val="046B5C"/>
          <w:sz w:val="28"/>
          <w:szCs w:val="32"/>
        </w:rPr>
      </w:pPr>
      <w:r w:rsidRPr="009E0CA3">
        <w:rPr>
          <w:rFonts w:ascii="Arial" w:eastAsia="Calibri" w:hAnsi="Arial" w:cs="Arial"/>
          <w:b/>
          <w:color w:val="046B5C"/>
          <w:sz w:val="28"/>
          <w:szCs w:val="32"/>
        </w:rPr>
        <w:t>Provider feedback on the usefulness of intervention resources</w:t>
      </w:r>
    </w:p>
    <w:p w:rsidR="009E0CA3" w:rsidRPr="009E0CA3" w:rsidP="009E0CA3" w14:paraId="120F15C3" w14:textId="77777777">
      <w:p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Now I’d like to ask about your organization’s use of resources to support your efforts to improve services for people with HIV.</w:t>
      </w:r>
    </w:p>
    <w:p w:rsidR="009E0CA3" w:rsidRPr="009E0CA3" w:rsidP="00161CCD" w14:paraId="67C29B66" w14:textId="7BAEB1FB">
      <w:pPr>
        <w:numPr>
          <w:ilvl w:val="0"/>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[Groups 1 and 2:]</w:t>
      </w:r>
      <w:r w:rsidRPr="009E0CA3">
        <w:rPr>
          <w:rFonts w:ascii="Times New Roman" w:eastAsia="Times New Roman" w:hAnsi="Times New Roman" w:cs="Times New Roman"/>
          <w:b/>
          <w:bCs/>
        </w:rPr>
        <w:t xml:space="preserve"> </w:t>
      </w:r>
      <w:r w:rsidRPr="009E0CA3">
        <w:rPr>
          <w:rFonts w:ascii="Times New Roman" w:eastAsia="Times New Roman" w:hAnsi="Times New Roman" w:cs="Times New Roman"/>
        </w:rPr>
        <w:t xml:space="preserve">In the online RUDI survey that you or one of your colleagues completed, you mentioned that your organization has used resources in the last 2 years to help implement an intervention to improve HIV service: </w:t>
      </w:r>
    </w:p>
    <w:p w:rsidR="009E0CA3" w:rsidRPr="009E0CA3" w:rsidP="009E0CA3" w14:paraId="2FD095C9" w14:textId="77777777">
      <w:pPr>
        <w:spacing w:after="80" w:line="264" w:lineRule="auto"/>
        <w:ind w:left="360"/>
        <w:rPr>
          <w:rFonts w:ascii="Times New Roman" w:eastAsia="Times New Roman" w:hAnsi="Times New Roman" w:cs="Times New Roman"/>
        </w:rPr>
      </w:pPr>
      <w:r w:rsidRPr="009E0CA3">
        <w:rPr>
          <w:rFonts w:ascii="Times New Roman" w:eastAsia="Times New Roman" w:hAnsi="Times New Roman" w:cs="Times New Roman"/>
        </w:rPr>
        <w:t>[Group 1]</w:t>
      </w:r>
      <w:r w:rsidRPr="009E0CA3">
        <w:rPr>
          <w:rFonts w:ascii="Times New Roman" w:eastAsia="Times New Roman" w:hAnsi="Times New Roman" w:cs="Times New Roman"/>
          <w:b/>
          <w:bCs/>
        </w:rPr>
        <w:t xml:space="preserve">: </w:t>
      </w:r>
      <w:r w:rsidRPr="009E0CA3">
        <w:rPr>
          <w:rFonts w:ascii="Times New Roman" w:eastAsia="Times New Roman" w:hAnsi="Times New Roman" w:cs="Times New Roman"/>
        </w:rPr>
        <w:t xml:space="preserve">[NAME OF INTERVENTION]: Does that sound right to you? </w:t>
      </w:r>
    </w:p>
    <w:p w:rsidR="009E0CA3" w:rsidRPr="009E0CA3" w:rsidP="009E0CA3" w14:paraId="700F11EA" w14:textId="1C42F745">
      <w:pPr>
        <w:spacing w:after="80" w:line="264" w:lineRule="auto"/>
        <w:ind w:left="360"/>
        <w:rPr>
          <w:rFonts w:ascii="Times New Roman" w:eastAsia="Times New Roman" w:hAnsi="Times New Roman" w:cs="Times New Roman"/>
        </w:rPr>
      </w:pPr>
      <w:r w:rsidRPr="009E0CA3">
        <w:rPr>
          <w:rFonts w:ascii="Times New Roman" w:eastAsia="Times New Roman" w:hAnsi="Times New Roman" w:cs="Times New Roman"/>
        </w:rPr>
        <w:t>[Group 2:]</w:t>
      </w:r>
      <w:r w:rsidRPr="009E0CA3">
        <w:rPr>
          <w:rFonts w:ascii="Times New Roman" w:eastAsia="Times New Roman" w:hAnsi="Times New Roman" w:cs="Times New Roman"/>
          <w:b/>
          <w:bCs/>
        </w:rPr>
        <w:t xml:space="preserve"> </w:t>
      </w:r>
      <w:r w:rsidRPr="009E0CA3">
        <w:rPr>
          <w:rFonts w:ascii="Times New Roman" w:eastAsia="Times New Roman" w:hAnsi="Times New Roman" w:cs="Times New Roman"/>
        </w:rPr>
        <w:t>Does that sound right to you, and if so, how would you briefly describe the intervention? [</w:t>
      </w:r>
      <w:r w:rsidRPr="009E0CA3">
        <w:rPr>
          <w:rFonts w:ascii="Times New Roman" w:eastAsia="Times New Roman" w:hAnsi="Times New Roman" w:cs="Times New Roman"/>
          <w:i/>
          <w:iCs/>
        </w:rPr>
        <w:t>Note: Resources could be a guidance manual, toolkits, staff training videos, webpages on TargetHIV that provide intervention information; see provider responses to Q</w:t>
      </w:r>
      <w:r w:rsidR="003E1784">
        <w:rPr>
          <w:rFonts w:ascii="Times New Roman" w:eastAsia="Times New Roman" w:hAnsi="Times New Roman" w:cs="Times New Roman"/>
          <w:i/>
          <w:iCs/>
        </w:rPr>
        <w:t>8</w:t>
      </w:r>
      <w:r w:rsidRPr="009E0CA3">
        <w:rPr>
          <w:rFonts w:ascii="Times New Roman" w:eastAsia="Times New Roman" w:hAnsi="Times New Roman" w:cs="Times New Roman"/>
          <w:i/>
          <w:iCs/>
        </w:rPr>
        <w:t xml:space="preserve"> in survey</w:t>
      </w:r>
      <w:r w:rsidRPr="009E0CA3">
        <w:rPr>
          <w:rFonts w:ascii="Times New Roman" w:eastAsia="Times New Roman" w:hAnsi="Times New Roman" w:cs="Times New Roman"/>
        </w:rPr>
        <w:t>]</w:t>
      </w:r>
    </w:p>
    <w:p w:rsidR="009E0CA3" w:rsidRPr="009E0CA3" w:rsidP="00161CCD" w14:paraId="0D2F2C4E" w14:textId="374D222D">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[Groups 1 and 2:] Other than the one just mentioned, what if any other interventions have you implemented recently to improve service for people with HIV?</w:t>
      </w:r>
      <w:r w:rsidR="00F7697A">
        <w:rPr>
          <w:rFonts w:ascii="Times New Roman" w:eastAsia="Times New Roman" w:hAnsi="Times New Roman" w:cs="Times New Roman"/>
        </w:rPr>
        <w:t xml:space="preserve"> [</w:t>
      </w:r>
      <w:r w:rsidR="00F7697A">
        <w:rPr>
          <w:rFonts w:ascii="Times New Roman" w:eastAsia="Times New Roman" w:hAnsi="Times New Roman" w:cs="Times New Roman"/>
          <w:i/>
          <w:iCs/>
        </w:rPr>
        <w:t xml:space="preserve">Note: If organization is </w:t>
      </w:r>
      <w:r w:rsidR="001331A1">
        <w:rPr>
          <w:rFonts w:ascii="Times New Roman" w:eastAsia="Times New Roman" w:hAnsi="Times New Roman" w:cs="Times New Roman"/>
          <w:i/>
          <w:iCs/>
        </w:rPr>
        <w:t xml:space="preserve">a </w:t>
      </w:r>
      <w:r w:rsidR="00F7697A">
        <w:rPr>
          <w:rFonts w:ascii="Times New Roman" w:eastAsia="Times New Roman" w:hAnsi="Times New Roman" w:cs="Times New Roman"/>
          <w:i/>
          <w:iCs/>
        </w:rPr>
        <w:t xml:space="preserve">SPNS grantee, ask </w:t>
      </w:r>
      <w:r w:rsidR="003E1784">
        <w:rPr>
          <w:rFonts w:ascii="Times New Roman" w:eastAsia="Times New Roman" w:hAnsi="Times New Roman" w:cs="Times New Roman"/>
          <w:i/>
          <w:iCs/>
        </w:rPr>
        <w:t>about</w:t>
      </w:r>
      <w:r w:rsidR="00F7697A">
        <w:rPr>
          <w:rFonts w:ascii="Times New Roman" w:eastAsia="Times New Roman" w:hAnsi="Times New Roman" w:cs="Times New Roman"/>
          <w:i/>
          <w:iCs/>
        </w:rPr>
        <w:t xml:space="preserve"> an intervention that </w:t>
      </w:r>
      <w:r w:rsidR="003E1784">
        <w:rPr>
          <w:rFonts w:ascii="Times New Roman" w:eastAsia="Times New Roman" w:hAnsi="Times New Roman" w:cs="Times New Roman"/>
          <w:i/>
          <w:iCs/>
        </w:rPr>
        <w:t>was not funded by SPNS</w:t>
      </w:r>
      <w:r w:rsidR="00FA2880">
        <w:rPr>
          <w:rFonts w:ascii="Times New Roman" w:eastAsia="Times New Roman" w:hAnsi="Times New Roman" w:cs="Times New Roman"/>
          <w:i/>
          <w:iCs/>
        </w:rPr>
        <w:t>.</w:t>
      </w:r>
      <w:r w:rsidR="00F7697A">
        <w:rPr>
          <w:rFonts w:ascii="Times New Roman" w:eastAsia="Times New Roman" w:hAnsi="Times New Roman" w:cs="Times New Roman"/>
          <w:i/>
          <w:iCs/>
        </w:rPr>
        <w:t>]</w:t>
      </w:r>
    </w:p>
    <w:p w:rsidR="009E0CA3" w:rsidRPr="009E0CA3" w:rsidP="00161CCD" w14:paraId="65C36E32" w14:textId="73DD35E5">
      <w:pPr>
        <w:numPr>
          <w:ilvl w:val="0"/>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If more than one intervention</w:t>
      </w:r>
      <w:r w:rsidRPr="009E0CA3">
        <w:rPr>
          <w:rFonts w:ascii="Times New Roman" w:eastAsia="Times New Roman" w:hAnsi="Times New Roman" w:cs="Times New Roman"/>
        </w:rPr>
        <w:t>]</w:t>
      </w:r>
      <w:r w:rsidRPr="009E0CA3">
        <w:rPr>
          <w:rFonts w:ascii="Times New Roman" w:eastAsia="Times New Roman" w:hAnsi="Times New Roman" w:cs="Times New Roman"/>
          <w:i/>
          <w:iCs/>
        </w:rPr>
        <w:t xml:space="preserve"> </w:t>
      </w:r>
      <w:r w:rsidRPr="009E0CA3">
        <w:rPr>
          <w:rFonts w:ascii="Times New Roman" w:eastAsia="Times New Roman" w:hAnsi="Times New Roman" w:cs="Times New Roman"/>
        </w:rPr>
        <w:t xml:space="preserve">Which intervention should we discuss </w:t>
      </w:r>
      <w:r w:rsidRPr="009E0CA3">
        <w:rPr>
          <w:rFonts w:ascii="Times New Roman" w:eastAsia="Times New Roman" w:hAnsi="Times New Roman" w:cs="Times New Roman"/>
        </w:rPr>
        <w:t>first</w:t>
      </w:r>
      <w:r w:rsidRPr="009E0CA3">
        <w:rPr>
          <w:rFonts w:ascii="Times New Roman" w:eastAsia="Times New Roman" w:hAnsi="Times New Roman" w:cs="Times New Roman"/>
          <w:i/>
          <w:iCs/>
        </w:rPr>
        <w:t>?[</w:t>
      </w:r>
      <w:r w:rsidRPr="009E0CA3">
        <w:rPr>
          <w:rFonts w:ascii="Times New Roman" w:eastAsia="Times New Roman" w:hAnsi="Times New Roman" w:cs="Times New Roman"/>
          <w:i/>
          <w:iCs/>
        </w:rPr>
        <w:t xml:space="preserve">Or steer this to a different intervention if it is the second interview for the virtual site visit and makes sense to do so.] </w:t>
      </w:r>
    </w:p>
    <w:p w:rsidR="009E0CA3" w:rsidRPr="009E0CA3" w:rsidP="00161CCD" w14:paraId="15676768" w14:textId="1B0D9DFA">
      <w:pPr>
        <w:numPr>
          <w:ilvl w:val="0"/>
          <w:numId w:val="44"/>
        </w:numPr>
        <w:spacing w:line="264" w:lineRule="auto"/>
        <w:rPr>
          <w:rFonts w:ascii="Times New Roman" w:eastAsia="Calibri" w:hAnsi="Times New Roman" w:cs="Times New Roman"/>
        </w:rPr>
      </w:pPr>
      <w:r w:rsidRPr="009E0CA3">
        <w:rPr>
          <w:rFonts w:ascii="Times New Roman" w:eastAsia="Times New Roman" w:hAnsi="Times New Roman" w:cs="Times New Roman"/>
        </w:rPr>
        <w:t>I’d like to get some more information about the interventions:</w:t>
      </w:r>
    </w:p>
    <w:p w:rsidR="009E0CA3" w:rsidRPr="009E0CA3" w:rsidP="00161CCD" w14:paraId="3AF6C232" w14:textId="6C27B041">
      <w:pPr>
        <w:numPr>
          <w:ilvl w:val="1"/>
          <w:numId w:val="44"/>
        </w:numPr>
        <w:spacing w:line="264" w:lineRule="auto"/>
        <w:rPr>
          <w:rFonts w:ascii="Times New Roman" w:eastAsia="Calibri" w:hAnsi="Times New Roman" w:cs="Times New Roman"/>
        </w:rPr>
      </w:pPr>
      <w:r w:rsidRPr="009E0CA3">
        <w:rPr>
          <w:rFonts w:ascii="Times New Roman" w:eastAsia="Times New Roman" w:hAnsi="Times New Roman" w:cs="Times New Roman"/>
        </w:rPr>
        <w:t xml:space="preserve">Why did you choose this intervention and what did it aim to improve? </w:t>
      </w:r>
      <w:r w:rsidRPr="009E0CA3">
        <w:rPr>
          <w:rFonts w:ascii="Times New Roman" w:eastAsia="Calibri" w:hAnsi="Times New Roman" w:cs="Times New Roman"/>
        </w:rPr>
        <w:t>[</w:t>
      </w:r>
      <w:r w:rsidRPr="009E0CA3">
        <w:rPr>
          <w:rFonts w:ascii="Times New Roman" w:eastAsia="Calibri" w:hAnsi="Times New Roman" w:cs="Times New Roman"/>
          <w:i/>
          <w:iCs/>
        </w:rPr>
        <w:t>Note: Probe as necessary (e.g., about focus on specific population) to classify the intervention; see Q</w:t>
      </w:r>
      <w:r w:rsidR="003E1784">
        <w:rPr>
          <w:rFonts w:ascii="Times New Roman" w:eastAsia="Calibri" w:hAnsi="Times New Roman" w:cs="Times New Roman"/>
          <w:i/>
          <w:iCs/>
        </w:rPr>
        <w:t>9a,</w:t>
      </w:r>
      <w:r w:rsidRPr="009E0CA3">
        <w:rPr>
          <w:rFonts w:ascii="Times New Roman" w:eastAsia="Calibri" w:hAnsi="Times New Roman" w:cs="Times New Roman"/>
          <w:i/>
          <w:iCs/>
        </w:rPr>
        <w:t xml:space="preserve"> Q</w:t>
      </w:r>
      <w:r w:rsidR="003E1784">
        <w:rPr>
          <w:rFonts w:ascii="Times New Roman" w:eastAsia="Calibri" w:hAnsi="Times New Roman" w:cs="Times New Roman"/>
          <w:i/>
          <w:iCs/>
        </w:rPr>
        <w:t>9b</w:t>
      </w:r>
      <w:r w:rsidRPr="009E0CA3">
        <w:rPr>
          <w:rFonts w:ascii="Times New Roman" w:eastAsia="Calibri" w:hAnsi="Times New Roman" w:cs="Times New Roman"/>
          <w:i/>
          <w:iCs/>
        </w:rPr>
        <w:t>,</w:t>
      </w:r>
      <w:r w:rsidR="003E1784">
        <w:rPr>
          <w:rFonts w:ascii="Times New Roman" w:eastAsia="Calibri" w:hAnsi="Times New Roman" w:cs="Times New Roman"/>
          <w:i/>
          <w:iCs/>
        </w:rPr>
        <w:t xml:space="preserve"> Q9c</w:t>
      </w:r>
      <w:r w:rsidRPr="009E0CA3">
        <w:rPr>
          <w:rFonts w:ascii="Times New Roman" w:eastAsia="Calibri" w:hAnsi="Times New Roman" w:cs="Times New Roman"/>
          <w:i/>
          <w:iCs/>
        </w:rPr>
        <w:t xml:space="preserve"> survey response for classifications</w:t>
      </w:r>
      <w:r w:rsidR="00FA2880">
        <w:rPr>
          <w:rFonts w:ascii="Times New Roman" w:eastAsia="Calibri" w:hAnsi="Times New Roman" w:cs="Times New Roman"/>
          <w:i/>
          <w:iCs/>
        </w:rPr>
        <w:t>.</w:t>
      </w:r>
      <w:r w:rsidRPr="009E0CA3">
        <w:rPr>
          <w:rFonts w:ascii="Times New Roman" w:eastAsia="Calibri" w:hAnsi="Times New Roman" w:cs="Times New Roman"/>
        </w:rPr>
        <w:t xml:space="preserve">] </w:t>
      </w:r>
    </w:p>
    <w:p w:rsidR="009E0CA3" w:rsidRPr="009E0CA3" w:rsidP="00161CCD" w14:paraId="2784C198"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What core elements or activities did this entail?</w:t>
      </w:r>
    </w:p>
    <w:p w:rsidR="009E0CA3" w:rsidRPr="009E0CA3" w:rsidP="00161CCD" w14:paraId="2B03BE5C" w14:textId="77777777">
      <w:pPr>
        <w:numPr>
          <w:ilvl w:val="2"/>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i/>
          <w:iCs/>
        </w:rPr>
        <w:t xml:space="preserve">Probe if not clear: </w:t>
      </w:r>
      <w:r w:rsidRPr="009E0CA3">
        <w:rPr>
          <w:rFonts w:ascii="Times New Roman" w:eastAsia="Times New Roman" w:hAnsi="Times New Roman" w:cs="Times New Roman"/>
        </w:rPr>
        <w:t>Did you need to change staffing patterns to implement it?</w:t>
      </w:r>
    </w:p>
    <w:p w:rsidR="009E0CA3" w:rsidRPr="009E0CA3" w:rsidP="00161CCD" w14:paraId="49AA969A"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Who were the primary staff involved and their roles?</w:t>
      </w:r>
    </w:p>
    <w:p w:rsidR="009E0CA3" w:rsidRPr="009E0CA3" w:rsidP="009E0CA3" w14:paraId="30608137" w14:textId="77777777">
      <w:p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[Group 2 skip to Q10; Group 3 skip to Q13, Group 1 continue]</w:t>
      </w:r>
    </w:p>
    <w:p w:rsidR="009E0CA3" w:rsidRPr="009E0CA3" w:rsidP="00161CCD" w14:paraId="0149EAB5" w14:textId="77777777">
      <w:pPr>
        <w:numPr>
          <w:ilvl w:val="0"/>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What HAB resources, materials, or products did [</w:t>
      </w:r>
      <w:r w:rsidRPr="009E0CA3">
        <w:rPr>
          <w:rFonts w:ascii="Times New Roman" w:eastAsia="Times New Roman" w:hAnsi="Times New Roman" w:cs="Times New Roman"/>
          <w:caps/>
        </w:rPr>
        <w:t>name of organization</w:t>
      </w:r>
      <w:r w:rsidRPr="009E0CA3">
        <w:rPr>
          <w:rFonts w:ascii="Times New Roman" w:eastAsia="Times New Roman" w:hAnsi="Times New Roman" w:cs="Times New Roman"/>
        </w:rPr>
        <w:t>] use to implement [</w:t>
      </w:r>
      <w:r w:rsidRPr="009E0CA3">
        <w:rPr>
          <w:rFonts w:ascii="Times New Roman" w:eastAsia="Times New Roman" w:hAnsi="Times New Roman" w:cs="Times New Roman"/>
          <w:caps/>
        </w:rPr>
        <w:t>name of intervention</w:t>
      </w:r>
      <w:r w:rsidRPr="009E0CA3">
        <w:rPr>
          <w:rFonts w:ascii="Times New Roman" w:eastAsia="Times New Roman" w:hAnsi="Times New Roman" w:cs="Times New Roman"/>
        </w:rPr>
        <w:t>]? [</w:t>
      </w:r>
      <w:r w:rsidRPr="009E0CA3">
        <w:rPr>
          <w:rFonts w:ascii="Times New Roman" w:eastAsia="Times New Roman" w:hAnsi="Times New Roman" w:cs="Times New Roman"/>
          <w:i/>
          <w:iCs/>
        </w:rPr>
        <w:t>Note: If they listed a resource page on their survey, but don’t mention it, probe to help ensure complete response</w:t>
      </w:r>
      <w:r w:rsidRPr="009E0CA3">
        <w:rPr>
          <w:rFonts w:ascii="Times New Roman" w:eastAsia="Times New Roman" w:hAnsi="Times New Roman" w:cs="Times New Roman"/>
        </w:rPr>
        <w:t xml:space="preserve">]  </w:t>
      </w:r>
    </w:p>
    <w:p w:rsidR="009E0CA3" w:rsidRPr="009E0CA3" w:rsidP="00161CCD" w14:paraId="0BBDDF6C" w14:textId="77777777">
      <w:pPr>
        <w:numPr>
          <w:ilvl w:val="0"/>
          <w:numId w:val="42"/>
        </w:numPr>
        <w:spacing w:after="80" w:line="264" w:lineRule="auto"/>
        <w:ind w:left="1440"/>
        <w:rPr>
          <w:rFonts w:ascii="Times New Roman" w:eastAsia="Times New Roman" w:hAnsi="Times New Roman" w:cs="Times New Roman"/>
        </w:rPr>
      </w:pPr>
      <w:r w:rsidRPr="009E0CA3">
        <w:rPr>
          <w:rFonts w:ascii="Times New Roman" w:eastAsia="Times New Roman" w:hAnsi="Times New Roman" w:cs="Times New Roman"/>
        </w:rPr>
        <w:t>How did you hear about [name of resources]? [</w:t>
      </w:r>
      <w:r w:rsidRPr="009E0CA3">
        <w:rPr>
          <w:rFonts w:ascii="Times New Roman" w:eastAsia="Times New Roman" w:hAnsi="Times New Roman" w:cs="Times New Roman"/>
          <w:i/>
          <w:iCs/>
        </w:rPr>
        <w:t>Note:</w:t>
      </w:r>
      <w:r w:rsidRPr="009E0CA3">
        <w:rPr>
          <w:rFonts w:ascii="Times New Roman" w:eastAsia="Times New Roman" w:hAnsi="Times New Roman" w:cs="Times New Roman"/>
        </w:rPr>
        <w:t xml:space="preserve"> </w:t>
      </w:r>
      <w:r w:rsidRPr="009E0CA3">
        <w:rPr>
          <w:rFonts w:ascii="Times New Roman" w:eastAsia="Times New Roman" w:hAnsi="Times New Roman" w:cs="Times New Roman"/>
          <w:i/>
          <w:iCs/>
        </w:rPr>
        <w:t>For example, through a prompt from an external source such as an email or webinar, a peer recommendation.</w:t>
      </w:r>
      <w:r w:rsidRPr="009E0CA3">
        <w:rPr>
          <w:rFonts w:ascii="Times New Roman" w:eastAsia="Times New Roman" w:hAnsi="Times New Roman" w:cs="Times New Roman"/>
        </w:rPr>
        <w:t>]</w:t>
      </w:r>
    </w:p>
    <w:p w:rsidR="009E0CA3" w:rsidRPr="009E0CA3" w:rsidP="00161CCD" w14:paraId="0E30F886" w14:textId="77777777">
      <w:pPr>
        <w:numPr>
          <w:ilvl w:val="0"/>
          <w:numId w:val="42"/>
        </w:numPr>
        <w:spacing w:after="80" w:line="264" w:lineRule="auto"/>
        <w:ind w:left="1440"/>
        <w:rPr>
          <w:rFonts w:ascii="Times New Roman" w:eastAsia="Times New Roman" w:hAnsi="Times New Roman" w:cs="Times New Roman"/>
        </w:rPr>
      </w:pPr>
      <w:r w:rsidRPr="009E0CA3">
        <w:rPr>
          <w:rFonts w:ascii="Times New Roman" w:eastAsia="Times New Roman" w:hAnsi="Times New Roman" w:cs="Times New Roman"/>
        </w:rPr>
        <w:t>How did you access [name of resources]?</w:t>
      </w:r>
    </w:p>
    <w:p w:rsidR="009E0CA3" w:rsidRPr="009E0CA3" w:rsidP="00161CCD" w14:paraId="07BAD3D5" w14:textId="77777777">
      <w:pPr>
        <w:numPr>
          <w:ilvl w:val="0"/>
          <w:numId w:val="43"/>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How often do you access HAB resources through this source?</w:t>
      </w:r>
    </w:p>
    <w:p w:rsidR="009E0CA3" w:rsidRPr="009E0CA3" w:rsidP="00161CCD" w14:paraId="255D557B" w14:textId="77777777">
      <w:pPr>
        <w:numPr>
          <w:ilvl w:val="0"/>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 xml:space="preserve">Did you need to </w:t>
      </w:r>
      <w:r w:rsidRPr="009E0CA3">
        <w:rPr>
          <w:rFonts w:ascii="Times New Roman" w:eastAsia="Times New Roman" w:hAnsi="Times New Roman" w:cs="Times New Roman"/>
          <w:b/>
          <w:bCs/>
        </w:rPr>
        <w:t>tailor</w:t>
      </w:r>
      <w:r w:rsidRPr="009E0CA3">
        <w:rPr>
          <w:rFonts w:ascii="Times New Roman" w:eastAsia="Times New Roman" w:hAnsi="Times New Roman" w:cs="Times New Roman"/>
        </w:rPr>
        <w:t xml:space="preserve"> </w:t>
      </w:r>
      <w:r w:rsidRPr="009E0CA3">
        <w:rPr>
          <w:rFonts w:ascii="Times New Roman" w:eastAsia="Times New Roman" w:hAnsi="Times New Roman" w:cs="Times New Roman"/>
          <w:b/>
          <w:bCs/>
        </w:rPr>
        <w:t>or modify</w:t>
      </w:r>
      <w:r w:rsidRPr="009E0CA3">
        <w:rPr>
          <w:rFonts w:ascii="Times New Roman" w:eastAsia="Times New Roman" w:hAnsi="Times New Roman" w:cs="Times New Roman"/>
        </w:rPr>
        <w:t xml:space="preserve"> [name of HAB resources]</w:t>
      </w:r>
      <w:r w:rsidRPr="009E0CA3">
        <w:rPr>
          <w:rFonts w:ascii="Times New Roman" w:eastAsia="Times New Roman" w:hAnsi="Times New Roman" w:cs="Times New Roman"/>
          <w:i/>
          <w:iCs/>
        </w:rPr>
        <w:t xml:space="preserve"> </w:t>
      </w:r>
      <w:r w:rsidRPr="009E0CA3">
        <w:rPr>
          <w:rFonts w:ascii="Times New Roman" w:eastAsia="Times New Roman" w:hAnsi="Times New Roman" w:cs="Times New Roman"/>
        </w:rPr>
        <w:t xml:space="preserve">to fit your local needs? </w:t>
      </w:r>
    </w:p>
    <w:p w:rsidR="009E0CA3" w:rsidRPr="009E0CA3" w:rsidP="00161CCD" w14:paraId="08A50945"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If they made changes:</w:t>
      </w:r>
      <w:r w:rsidRPr="009E0CA3">
        <w:rPr>
          <w:rFonts w:ascii="Times New Roman" w:eastAsia="Times New Roman" w:hAnsi="Times New Roman" w:cs="Times New Roman"/>
        </w:rPr>
        <w:t>] What changes did you make and why? [</w:t>
      </w:r>
      <w:r w:rsidRPr="009E0CA3">
        <w:rPr>
          <w:rFonts w:ascii="Times New Roman" w:eastAsia="Times New Roman" w:hAnsi="Times New Roman" w:cs="Times New Roman"/>
          <w:i/>
          <w:iCs/>
        </w:rPr>
        <w:t>Probe: content, process</w:t>
      </w:r>
      <w:r w:rsidRPr="009E0CA3">
        <w:rPr>
          <w:rFonts w:ascii="Times New Roman" w:eastAsia="Times New Roman" w:hAnsi="Times New Roman" w:cs="Times New Roman"/>
        </w:rPr>
        <w:t>]</w:t>
      </w:r>
    </w:p>
    <w:p w:rsidR="009E0CA3" w:rsidRPr="009E0CA3" w:rsidP="00161CCD" w14:paraId="3E615307"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If they made changes:</w:t>
      </w:r>
      <w:r w:rsidRPr="009E0CA3">
        <w:rPr>
          <w:rFonts w:ascii="Times New Roman" w:eastAsia="Times New Roman" w:hAnsi="Times New Roman" w:cs="Times New Roman"/>
        </w:rPr>
        <w:t xml:space="preserve">] What was your experience with modifying the intervention materials? Was it easy or difficult? Why? Did you test to see if the modified version worked well, and if so, </w:t>
      </w:r>
      <w:r w:rsidRPr="009E0CA3">
        <w:rPr>
          <w:rFonts w:ascii="Times New Roman" w:eastAsia="Times New Roman" w:hAnsi="Times New Roman" w:cs="Times New Roman"/>
        </w:rPr>
        <w:t>how</w:t>
      </w:r>
      <w:r w:rsidRPr="009E0CA3">
        <w:rPr>
          <w:rFonts w:ascii="Times New Roman" w:eastAsia="Times New Roman" w:hAnsi="Times New Roman" w:cs="Times New Roman"/>
        </w:rPr>
        <w:t xml:space="preserve"> and what did you learn?  </w:t>
      </w:r>
    </w:p>
    <w:p w:rsidR="009E0CA3" w:rsidRPr="009E0CA3" w:rsidP="00161CCD" w14:paraId="36BB0328" w14:textId="78D8EC8B">
      <w:pPr>
        <w:numPr>
          <w:ilvl w:val="0"/>
          <w:numId w:val="44"/>
        </w:numPr>
        <w:spacing w:before="40" w:after="20" w:line="264" w:lineRule="auto"/>
        <w:rPr>
          <w:rFonts w:ascii="Times New Roman" w:eastAsia="Times New Roman" w:hAnsi="Times New Roman" w:cs="Times New Roman"/>
          <w:color w:val="000000"/>
        </w:rPr>
      </w:pPr>
      <w:r w:rsidRPr="009E0CA3">
        <w:rPr>
          <w:rFonts w:ascii="Times New Roman" w:eastAsia="Times New Roman" w:hAnsi="Times New Roman" w:cs="Times New Roman"/>
        </w:rPr>
        <w:t xml:space="preserve">What was helpful about the [name of HAB resources] that [NAME OF ORGANIZATION] used to implement [intervention name]? </w:t>
      </w:r>
      <w:r w:rsidRPr="009E0CA3">
        <w:rPr>
          <w:rFonts w:ascii="Times New Roman" w:eastAsia="Times New Roman" w:hAnsi="Times New Roman" w:cs="Times New Roman"/>
          <w:color w:val="000000"/>
        </w:rPr>
        <w:t>[</w:t>
      </w:r>
      <w:r w:rsidRPr="009E0CA3">
        <w:rPr>
          <w:rFonts w:ascii="Times New Roman" w:eastAsia="Times New Roman" w:hAnsi="Times New Roman" w:cs="Times New Roman"/>
          <w:i/>
          <w:iCs/>
          <w:color w:val="000000"/>
        </w:rPr>
        <w:t>Note: Listen to open answer and probe as needed on resources’ impact on areas below:</w:t>
      </w:r>
      <w:r w:rsidRPr="009E0CA3">
        <w:rPr>
          <w:rFonts w:ascii="Times New Roman" w:eastAsia="Times New Roman" w:hAnsi="Times New Roman" w:cs="Times New Roman"/>
          <w:color w:val="000000"/>
        </w:rPr>
        <w:t>]</w:t>
      </w:r>
    </w:p>
    <w:p w:rsidR="009E0CA3" w:rsidRPr="009E0CA3" w:rsidP="00161CCD" w14:paraId="3F74DBF7"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Selecting intervention or its components</w:t>
      </w:r>
    </w:p>
    <w:p w:rsidR="009E0CA3" w:rsidRPr="009E0CA3" w:rsidP="00161CCD" w14:paraId="012762AF"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Staffing or operationalizing intervention (e.g., implementation plan)</w:t>
      </w:r>
    </w:p>
    <w:p w:rsidR="009E0CA3" w:rsidRPr="009E0CA3" w:rsidP="00161CCD" w14:paraId="5F017FC8"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Conducting outreach to population</w:t>
      </w:r>
    </w:p>
    <w:p w:rsidR="009E0CA3" w:rsidRPr="009E0CA3" w:rsidP="00161CCD" w14:paraId="578FFBF0"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 xml:space="preserve">Choosing content to interact with </w:t>
      </w:r>
      <w:r w:rsidRPr="009E0CA3">
        <w:rPr>
          <w:rFonts w:ascii="Times New Roman" w:eastAsia="Times New Roman" w:hAnsi="Times New Roman" w:cs="Times New Roman"/>
        </w:rPr>
        <w:t>population</w:t>
      </w:r>
    </w:p>
    <w:p w:rsidR="009E0CA3" w:rsidRPr="009E0CA3" w:rsidP="00161CCD" w14:paraId="49C11B26"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Improving care delivery</w:t>
      </w:r>
    </w:p>
    <w:p w:rsidR="009E0CA3" w:rsidRPr="009E0CA3" w:rsidP="00161CCD" w14:paraId="103B6F67"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Identifying measures of success</w:t>
      </w:r>
    </w:p>
    <w:p w:rsidR="009E0CA3" w:rsidRPr="009E0CA3" w:rsidP="00161CCD" w14:paraId="532D79CA"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Other</w:t>
      </w:r>
    </w:p>
    <w:p w:rsidR="009E0CA3" w:rsidRPr="009E0CA3" w:rsidP="00161CCD" w14:paraId="12A61D24" w14:textId="73E2C983">
      <w:pPr>
        <w:numPr>
          <w:ilvl w:val="0"/>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What was not helpful about [name of HAB resources]</w:t>
      </w:r>
      <w:r w:rsidRPr="009E0CA3">
        <w:rPr>
          <w:rFonts w:ascii="Times New Roman" w:eastAsia="Times New Roman" w:hAnsi="Times New Roman" w:cs="Times New Roman"/>
          <w:i/>
          <w:iCs/>
        </w:rPr>
        <w:t xml:space="preserve"> </w:t>
      </w:r>
      <w:r w:rsidRPr="009E0CA3">
        <w:rPr>
          <w:rFonts w:ascii="Times New Roman" w:eastAsia="Times New Roman" w:hAnsi="Times New Roman" w:cs="Times New Roman"/>
        </w:rPr>
        <w:t>that you used to implement [NAME OF INTERVENTION]?</w:t>
      </w:r>
    </w:p>
    <w:p w:rsidR="009E0CA3" w:rsidRPr="009E0CA3" w:rsidP="00161CCD" w14:paraId="12BBA432" w14:textId="67E1D775">
      <w:pPr>
        <w:numPr>
          <w:ilvl w:val="0"/>
          <w:numId w:val="44"/>
        </w:numPr>
        <w:spacing w:after="0" w:line="240" w:lineRule="auto"/>
        <w:rPr>
          <w:rFonts w:ascii="Times New Roman" w:eastAsia="Times New Roman"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 xml:space="preserve">If they characterized their use of resources as overall at least somewhat successful:] </w:t>
      </w:r>
      <w:r w:rsidRPr="009E0CA3">
        <w:rPr>
          <w:rFonts w:ascii="Times New Roman" w:eastAsia="Times New Roman" w:hAnsi="Times New Roman" w:cs="Times New Roman"/>
        </w:rPr>
        <w:t xml:space="preserve">You mentioned these resources were at least somewhat helpful to your effort to improve HIV care, was there anything about this provider organization that helped you do that, that other provider organizations might not have? For </w:t>
      </w:r>
      <w:r w:rsidRPr="009E0CA3" w:rsidR="00F715B3">
        <w:rPr>
          <w:rFonts w:ascii="Times New Roman" w:eastAsia="Times New Roman" w:hAnsi="Times New Roman" w:cs="Times New Roman"/>
        </w:rPr>
        <w:t>instance,</w:t>
      </w:r>
      <w:r w:rsidRPr="009E0CA3">
        <w:rPr>
          <w:rFonts w:ascii="Times New Roman" w:eastAsia="Times New Roman" w:hAnsi="Times New Roman" w:cs="Times New Roman"/>
        </w:rPr>
        <w:t xml:space="preserve"> some organizations might not have resources or time to think about how to improve care or might not have the capacity to look for resources or use any new ideas, or might not have the relationships with other organizations or professionals where people share ideas: what made your organization able to do it? </w:t>
      </w:r>
    </w:p>
    <w:p w:rsidR="009E0CA3" w:rsidRPr="009E0CA3" w:rsidP="00161CCD" w14:paraId="1458F759" w14:textId="18E32E58">
      <w:pPr>
        <w:numPr>
          <w:ilvl w:val="0"/>
          <w:numId w:val="44"/>
        </w:numPr>
        <w:spacing w:after="80" w:line="264" w:lineRule="auto"/>
        <w:rPr>
          <w:rFonts w:ascii="Times New Roman" w:eastAsia="Times New Roman" w:hAnsi="Times New Roman" w:cs="Arial"/>
        </w:rPr>
      </w:pPr>
      <w:r w:rsidRPr="009E0CA3">
        <w:rPr>
          <w:rFonts w:ascii="Times New Roman" w:eastAsia="Times New Roman" w:hAnsi="Times New Roman" w:cs="Times New Roman"/>
        </w:rPr>
        <w:t xml:space="preserve">Was there anything that you wanted to do to improve care, a need that you’ve seen, that you </w:t>
      </w:r>
      <w:r w:rsidRPr="009E0CA3">
        <w:rPr>
          <w:rFonts w:ascii="Times New Roman" w:eastAsia="Times New Roman" w:hAnsi="Times New Roman" w:cs="Times New Roman"/>
        </w:rPr>
        <w:t>weren’t able to</w:t>
      </w:r>
      <w:r w:rsidRPr="009E0CA3">
        <w:rPr>
          <w:rFonts w:ascii="Times New Roman" w:eastAsia="Times New Roman" w:hAnsi="Times New Roman" w:cs="Times New Roman"/>
        </w:rPr>
        <w:t xml:space="preserve"> for some reason – anything that held you back from searching for or using new resources to improve care? </w:t>
      </w:r>
      <w:bookmarkStart w:id="5" w:name="_Hlk136440707"/>
    </w:p>
    <w:p w:rsidR="009E0CA3" w:rsidRPr="009E0CA3" w:rsidP="009E0CA3" w14:paraId="3415C63C" w14:textId="77777777">
      <w:pPr>
        <w:spacing w:after="80" w:line="264" w:lineRule="auto"/>
        <w:rPr>
          <w:rFonts w:ascii="Times New Roman" w:eastAsia="Times New Roman" w:hAnsi="Times New Roman" w:cs="Arial"/>
          <w:i/>
          <w:iCs/>
        </w:rPr>
      </w:pPr>
      <w:r w:rsidRPr="009E0CA3">
        <w:rPr>
          <w:rFonts w:ascii="Times New Roman" w:eastAsia="Times New Roman" w:hAnsi="Times New Roman" w:cs="Arial"/>
        </w:rPr>
        <w:t>[</w:t>
      </w:r>
      <w:r w:rsidRPr="009E0CA3">
        <w:rPr>
          <w:rFonts w:ascii="Times New Roman" w:eastAsia="Times New Roman" w:hAnsi="Times New Roman" w:cs="Arial"/>
          <w:i/>
          <w:iCs/>
        </w:rPr>
        <w:t>Circle back and repeat Qs 3-8 for another intervention, if time allows]</w:t>
      </w:r>
    </w:p>
    <w:bookmarkEnd w:id="5"/>
    <w:p w:rsidR="009E0CA3" w:rsidRPr="009E0CA3" w:rsidP="00161CCD" w14:paraId="4262A86A" w14:textId="6D968D8B">
      <w:pPr>
        <w:numPr>
          <w:ilvl w:val="0"/>
          <w:numId w:val="44"/>
        </w:numPr>
        <w:spacing w:before="40" w:after="20" w:line="264" w:lineRule="auto"/>
        <w:rPr>
          <w:rFonts w:ascii="Times New Roman" w:eastAsia="Times New Roman" w:hAnsi="Times New Roman" w:cs="Times New Roman"/>
        </w:rPr>
      </w:pPr>
      <w:r w:rsidRPr="009E0CA3">
        <w:rPr>
          <w:rFonts w:ascii="Times New Roman" w:eastAsia="Times New Roman" w:hAnsi="Times New Roman" w:cs="Times New Roman"/>
        </w:rPr>
        <w:t>[Groups 1 and 2]:</w:t>
      </w:r>
      <w:r w:rsidRPr="009E0CA3">
        <w:rPr>
          <w:rFonts w:ascii="Times New Roman" w:eastAsia="Times New Roman" w:hAnsi="Times New Roman" w:cs="Times New Roman"/>
          <w:b/>
          <w:bCs/>
        </w:rPr>
        <w:t xml:space="preserve"> </w:t>
      </w:r>
      <w:r w:rsidRPr="009E0CA3">
        <w:rPr>
          <w:rFonts w:ascii="Times New Roman" w:eastAsia="Times New Roman" w:hAnsi="Times New Roman" w:cs="Times New Roman"/>
        </w:rPr>
        <w:t xml:space="preserve">What </w:t>
      </w:r>
      <w:r w:rsidRPr="009E0CA3">
        <w:rPr>
          <w:rFonts w:ascii="Times New Roman" w:eastAsia="Times New Roman" w:hAnsi="Times New Roman" w:cs="Times New Roman"/>
          <w:b/>
          <w:bCs/>
        </w:rPr>
        <w:t>resources</w:t>
      </w:r>
      <w:r w:rsidRPr="009E0CA3">
        <w:rPr>
          <w:rFonts w:ascii="Times New Roman" w:eastAsia="Times New Roman" w:hAnsi="Times New Roman" w:cs="Times New Roman"/>
        </w:rPr>
        <w:t>, if any, have you used from sources other than HAB to support your work to improve care for people living with HIV? [</w:t>
      </w:r>
      <w:r w:rsidRPr="009E0CA3">
        <w:rPr>
          <w:rFonts w:ascii="Times New Roman" w:eastAsia="Times New Roman" w:hAnsi="Times New Roman" w:cs="Times New Roman"/>
          <w:i/>
          <w:iCs/>
        </w:rPr>
        <w:t>Note: Non-HAB resources might include NASTAD, Stop the Virus, and state or local health departments</w:t>
      </w:r>
      <w:r w:rsidR="00F715B3">
        <w:rPr>
          <w:rFonts w:ascii="Times New Roman" w:eastAsia="Times New Roman" w:hAnsi="Times New Roman" w:cs="Times New Roman"/>
          <w:i/>
          <w:iCs/>
        </w:rPr>
        <w:t>.</w:t>
      </w:r>
      <w:r w:rsidRPr="009E0CA3">
        <w:rPr>
          <w:rFonts w:ascii="Times New Roman" w:eastAsia="Times New Roman" w:hAnsi="Times New Roman" w:cs="Times New Roman"/>
        </w:rPr>
        <w:t>]</w:t>
      </w:r>
    </w:p>
    <w:p w:rsidR="009E0CA3" w:rsidRPr="009E0CA3" w:rsidP="00161CCD" w14:paraId="5DE3C253"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How did you hear about and access the resources? [</w:t>
      </w:r>
      <w:r w:rsidRPr="009E0CA3">
        <w:rPr>
          <w:rFonts w:ascii="Times New Roman" w:eastAsia="Times New Roman" w:hAnsi="Times New Roman" w:cs="Times New Roman"/>
          <w:i/>
          <w:iCs/>
        </w:rPr>
        <w:t>Note: For example, through a prompt from an external source such as an email or webinar, a peer recommendation</w:t>
      </w:r>
      <w:r w:rsidRPr="009E0CA3">
        <w:rPr>
          <w:rFonts w:ascii="Times New Roman" w:eastAsia="Times New Roman" w:hAnsi="Times New Roman" w:cs="Times New Roman"/>
        </w:rPr>
        <w:t>.]</w:t>
      </w:r>
    </w:p>
    <w:p w:rsidR="009E0CA3" w:rsidRPr="009E0CA3" w:rsidP="00161CCD" w14:paraId="05A2BF80" w14:textId="77777777">
      <w:pPr>
        <w:numPr>
          <w:ilvl w:val="1"/>
          <w:numId w:val="44"/>
        </w:numPr>
        <w:spacing w:before="40" w:after="20" w:line="264" w:lineRule="auto"/>
        <w:rPr>
          <w:rFonts w:ascii="Times New Roman" w:eastAsia="Times New Roman" w:hAnsi="Times New Roman" w:cs="Times New Roman"/>
        </w:rPr>
      </w:pPr>
      <w:r w:rsidRPr="009E0CA3">
        <w:rPr>
          <w:rFonts w:ascii="Times New Roman" w:eastAsia="Times New Roman" w:hAnsi="Times New Roman" w:cs="Times New Roman"/>
        </w:rPr>
        <w:t>What led you to seek out those resources? For example, what were you trying to achieve?</w:t>
      </w:r>
    </w:p>
    <w:p w:rsidR="009E0CA3" w:rsidRPr="009E0CA3" w:rsidP="00161CCD" w14:paraId="4F9940B4" w14:textId="479D4814">
      <w:pPr>
        <w:numPr>
          <w:ilvl w:val="0"/>
          <w:numId w:val="44"/>
        </w:numPr>
        <w:spacing w:before="40" w:after="20" w:line="264" w:lineRule="auto"/>
        <w:rPr>
          <w:rFonts w:ascii="Times New Roman" w:eastAsia="Times New Roman" w:hAnsi="Times New Roman" w:cs="Times New Roman"/>
        </w:rPr>
      </w:pPr>
      <w:r w:rsidRPr="009E0CA3">
        <w:rPr>
          <w:rFonts w:ascii="Times New Roman" w:eastAsia="Times New Roman" w:hAnsi="Times New Roman" w:cs="Times New Roman"/>
        </w:rPr>
        <w:t xml:space="preserve">What about the </w:t>
      </w:r>
      <w:r w:rsidRPr="009E0CA3">
        <w:rPr>
          <w:rFonts w:ascii="Times New Roman" w:eastAsia="Times New Roman" w:hAnsi="Times New Roman" w:cs="Times New Roman"/>
          <w:b/>
          <w:bCs/>
        </w:rPr>
        <w:t>non-HAB</w:t>
      </w:r>
      <w:r w:rsidRPr="009E0CA3">
        <w:rPr>
          <w:rFonts w:ascii="Times New Roman" w:eastAsia="Times New Roman" w:hAnsi="Times New Roman" w:cs="Times New Roman"/>
        </w:rPr>
        <w:t xml:space="preserve"> resources you used to implement [NAME OF INTERVENTION]</w:t>
      </w:r>
      <w:r w:rsidRPr="009E0CA3">
        <w:rPr>
          <w:rFonts w:ascii="Arial" w:eastAsia="Times New Roman" w:hAnsi="Arial" w:cs="Times New Roman"/>
          <w:sz w:val="18"/>
        </w:rPr>
        <w:t xml:space="preserve"> </w:t>
      </w:r>
      <w:r w:rsidRPr="009E0CA3">
        <w:rPr>
          <w:rFonts w:ascii="Times New Roman" w:eastAsia="Times New Roman" w:hAnsi="Times New Roman" w:cs="Times New Roman"/>
        </w:rPr>
        <w:t xml:space="preserve">was helpful? </w:t>
      </w:r>
    </w:p>
    <w:p w:rsidR="009E0CA3" w:rsidRPr="009E0CA3" w:rsidP="00161CCD" w14:paraId="455423DD"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How did using [name the non-HAB resources] help you to implement and sustain the intervention? [</w:t>
      </w:r>
      <w:r w:rsidRPr="009E0CA3">
        <w:rPr>
          <w:rFonts w:ascii="Times New Roman" w:eastAsia="Times New Roman" w:hAnsi="Times New Roman" w:cs="Times New Roman"/>
          <w:i/>
          <w:iCs/>
        </w:rPr>
        <w:t>Note:</w:t>
      </w:r>
      <w:r w:rsidRPr="009E0CA3">
        <w:rPr>
          <w:rFonts w:ascii="Times New Roman" w:eastAsia="Times New Roman" w:hAnsi="Times New Roman" w:cs="Times New Roman"/>
        </w:rPr>
        <w:t xml:space="preserve"> </w:t>
      </w:r>
      <w:r w:rsidRPr="009E0CA3">
        <w:rPr>
          <w:rFonts w:ascii="Times New Roman" w:eastAsia="Times New Roman" w:hAnsi="Times New Roman" w:cs="Times New Roman"/>
          <w:i/>
          <w:iCs/>
        </w:rPr>
        <w:t>Probe as needed on resources’ impact on:</w:t>
      </w:r>
      <w:r w:rsidRPr="009E0CA3">
        <w:rPr>
          <w:rFonts w:ascii="Times New Roman" w:eastAsia="Times New Roman" w:hAnsi="Times New Roman" w:cs="Times New Roman"/>
        </w:rPr>
        <w:t>]</w:t>
      </w:r>
    </w:p>
    <w:p w:rsidR="009E0CA3" w:rsidRPr="009E0CA3" w:rsidP="00161CCD" w14:paraId="47F0B365" w14:textId="77777777">
      <w:pPr>
        <w:numPr>
          <w:ilvl w:val="2"/>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Selecting intervention or its components</w:t>
      </w:r>
    </w:p>
    <w:p w:rsidR="009E0CA3" w:rsidRPr="009E0CA3" w:rsidP="00161CCD" w14:paraId="781F08EC" w14:textId="77777777">
      <w:pPr>
        <w:numPr>
          <w:ilvl w:val="2"/>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Staffing or operationalizing intervention (e.g., implementation plan)</w:t>
      </w:r>
    </w:p>
    <w:p w:rsidR="009E0CA3" w:rsidRPr="009E0CA3" w:rsidP="00161CCD" w14:paraId="59A640C4" w14:textId="77777777">
      <w:pPr>
        <w:numPr>
          <w:ilvl w:val="2"/>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Conducting outreach to population</w:t>
      </w:r>
    </w:p>
    <w:p w:rsidR="009E0CA3" w:rsidRPr="009E0CA3" w:rsidP="00161CCD" w14:paraId="5A0F82EE" w14:textId="77777777">
      <w:pPr>
        <w:numPr>
          <w:ilvl w:val="2"/>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 xml:space="preserve">Choosing content to interact with </w:t>
      </w:r>
      <w:r w:rsidRPr="009E0CA3">
        <w:rPr>
          <w:rFonts w:ascii="Times New Roman" w:eastAsia="Times New Roman" w:hAnsi="Times New Roman" w:cs="Times New Roman"/>
        </w:rPr>
        <w:t>population</w:t>
      </w:r>
    </w:p>
    <w:p w:rsidR="009E0CA3" w:rsidRPr="009E0CA3" w:rsidP="00161CCD" w14:paraId="201EDB99" w14:textId="77777777">
      <w:pPr>
        <w:numPr>
          <w:ilvl w:val="2"/>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Improving care delivery</w:t>
      </w:r>
    </w:p>
    <w:p w:rsidR="009E0CA3" w:rsidRPr="009E0CA3" w:rsidP="00161CCD" w14:paraId="5ADB4F14" w14:textId="77777777">
      <w:pPr>
        <w:numPr>
          <w:ilvl w:val="2"/>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Identifying measures of success</w:t>
      </w:r>
    </w:p>
    <w:p w:rsidR="009E0CA3" w:rsidRPr="009E0CA3" w:rsidP="00161CCD" w14:paraId="2A758B95" w14:textId="77777777">
      <w:pPr>
        <w:numPr>
          <w:ilvl w:val="2"/>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Other</w:t>
      </w:r>
    </w:p>
    <w:p w:rsidR="009E0CA3" w:rsidRPr="009E0CA3" w:rsidP="00161CCD" w14:paraId="7A789A62" w14:textId="7C761F8E">
      <w:pPr>
        <w:numPr>
          <w:ilvl w:val="0"/>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If both HAB and non-HAB resources were used:</w:t>
      </w:r>
      <w:r w:rsidRPr="009E0CA3">
        <w:rPr>
          <w:rFonts w:ascii="Times New Roman" w:eastAsia="Times New Roman" w:hAnsi="Times New Roman" w:cs="Times New Roman"/>
        </w:rPr>
        <w:t>] How did HAB resources compare to non-HAB resources you used to implement [NAME OF INTERVENTION]?</w:t>
      </w:r>
    </w:p>
    <w:p w:rsidR="009E0CA3" w:rsidRPr="009E0CA3" w:rsidP="00161CCD" w14:paraId="7FC797D6" w14:textId="46BD3256">
      <w:pPr>
        <w:numPr>
          <w:ilvl w:val="0"/>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[Group 2 only:] [</w:t>
      </w:r>
      <w:r w:rsidRPr="009E0CA3">
        <w:rPr>
          <w:rFonts w:ascii="Times New Roman" w:eastAsia="Times New Roman" w:hAnsi="Times New Roman" w:cs="Times New Roman"/>
          <w:i/>
          <w:iCs/>
        </w:rPr>
        <w:t xml:space="preserve">If they characterized their use of resources as overall at least somewhat successful:] </w:t>
      </w:r>
      <w:r w:rsidRPr="009E0CA3">
        <w:rPr>
          <w:rFonts w:ascii="Times New Roman" w:eastAsia="Times New Roman" w:hAnsi="Times New Roman" w:cs="Times New Roman"/>
        </w:rPr>
        <w:t xml:space="preserve">You mentioned these resources were at least somewhat helpful to your efforts to improve HIV care, was there anything about this provider organization that helped you do that, that other provider organizations might not have? For </w:t>
      </w:r>
      <w:r w:rsidRPr="009E0CA3" w:rsidR="00684CBE">
        <w:rPr>
          <w:rFonts w:ascii="Times New Roman" w:eastAsia="Times New Roman" w:hAnsi="Times New Roman" w:cs="Times New Roman"/>
        </w:rPr>
        <w:t>instance,</w:t>
      </w:r>
      <w:r w:rsidRPr="009E0CA3">
        <w:rPr>
          <w:rFonts w:ascii="Times New Roman" w:eastAsia="Times New Roman" w:hAnsi="Times New Roman" w:cs="Times New Roman"/>
        </w:rPr>
        <w:t xml:space="preserve"> some organizations might not have resources or time to think about how to improve care or might not have the capacity to look for resources or use any new ideas, or might not have the relationships with other organizations or professionals where people share ideas: what made your organization able to do it? </w:t>
      </w:r>
    </w:p>
    <w:p w:rsidR="009E0CA3" w:rsidRPr="009E0CA3" w:rsidP="00161CCD" w14:paraId="2718DEDC" w14:textId="77777777">
      <w:pPr>
        <w:numPr>
          <w:ilvl w:val="0"/>
          <w:numId w:val="44"/>
        </w:numPr>
        <w:spacing w:after="80" w:line="264" w:lineRule="auto"/>
        <w:rPr>
          <w:rFonts w:ascii="Times New Roman" w:eastAsia="Times New Roman" w:hAnsi="Times New Roman" w:cs="Arial"/>
        </w:rPr>
      </w:pPr>
      <w:r w:rsidRPr="009E0CA3">
        <w:rPr>
          <w:rFonts w:ascii="Times New Roman" w:eastAsia="Times New Roman" w:hAnsi="Times New Roman" w:cs="Times New Roman"/>
        </w:rPr>
        <w:t xml:space="preserve">[Group 2 only:] Was there anything that you wanted to do to improve care, a need that you’ve seen, that you </w:t>
      </w:r>
      <w:r w:rsidRPr="009E0CA3">
        <w:rPr>
          <w:rFonts w:ascii="Times New Roman" w:eastAsia="Times New Roman" w:hAnsi="Times New Roman" w:cs="Times New Roman"/>
        </w:rPr>
        <w:t>weren’t able to</w:t>
      </w:r>
      <w:r w:rsidRPr="009E0CA3">
        <w:rPr>
          <w:rFonts w:ascii="Times New Roman" w:eastAsia="Times New Roman" w:hAnsi="Times New Roman" w:cs="Times New Roman"/>
        </w:rPr>
        <w:t xml:space="preserve"> pursue new resources to help with for some reason – anything that held you back from searching for or using new resources to improve care? </w:t>
      </w:r>
    </w:p>
    <w:p w:rsidR="009E0CA3" w:rsidRPr="009E0CA3" w:rsidP="00161CCD" w14:paraId="002A69FA" w14:textId="712C53FE">
      <w:pPr>
        <w:numPr>
          <w:ilvl w:val="0"/>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[Group 3:</w:t>
      </w:r>
      <w:r w:rsidRPr="009E0CA3">
        <w:rPr>
          <w:rFonts w:ascii="Times New Roman" w:eastAsia="Times New Roman" w:hAnsi="Times New Roman" w:cs="Times New Roman"/>
          <w:b/>
          <w:bCs/>
        </w:rPr>
        <w:t xml:space="preserve">] </w:t>
      </w:r>
      <w:r w:rsidRPr="009E0CA3">
        <w:rPr>
          <w:rFonts w:ascii="Times New Roman" w:eastAsia="Times New Roman" w:hAnsi="Times New Roman" w:cs="Times New Roman"/>
        </w:rPr>
        <w:t xml:space="preserve">In the online RUDI survey that you or one of your colleagues completed, you mentioned that your organization accessed resources from TargetHIV but did not use them to help implement improvement to HIV services. Why did you choose not to use them? </w:t>
      </w:r>
      <w:r w:rsidRPr="009E0CA3">
        <w:rPr>
          <w:rFonts w:ascii="Times New Roman" w:eastAsia="Times New Roman" w:hAnsi="Times New Roman" w:cs="Times New Roman"/>
          <w:i/>
          <w:iCs/>
        </w:rPr>
        <w:t>[Have the survey responses for Q</w:t>
      </w:r>
      <w:r w:rsidR="00C62224">
        <w:rPr>
          <w:rFonts w:ascii="Times New Roman" w:eastAsia="Times New Roman" w:hAnsi="Times New Roman" w:cs="Times New Roman"/>
          <w:i/>
          <w:iCs/>
        </w:rPr>
        <w:t>6</w:t>
      </w:r>
      <w:r w:rsidRPr="009E0CA3">
        <w:rPr>
          <w:rFonts w:ascii="Times New Roman" w:eastAsia="Times New Roman" w:hAnsi="Times New Roman" w:cs="Times New Roman"/>
          <w:i/>
          <w:iCs/>
        </w:rPr>
        <w:t>a-e handy, use them to probe as needed but do not try to validate or hold them accountable for the survey response.]</w:t>
      </w:r>
      <w:r w:rsidRPr="009E0CA3">
        <w:rPr>
          <w:rFonts w:ascii="Times New Roman" w:eastAsia="Times New Roman" w:hAnsi="Times New Roman" w:cs="Times New Roman"/>
        </w:rPr>
        <w:t xml:space="preserve"> </w:t>
      </w:r>
    </w:p>
    <w:p w:rsidR="009E0CA3" w:rsidRPr="009E0CA3" w:rsidP="00161CCD" w14:paraId="76305D4E" w14:textId="77777777">
      <w:pPr>
        <w:numPr>
          <w:ilvl w:val="1"/>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 xml:space="preserve">Is there anyone else here at [NAME OF ORGANIZATION] who you think was more likely than you to use TargetHIV resources to help improve care for people living with HIV? </w:t>
      </w:r>
    </w:p>
    <w:p w:rsidR="009E0CA3" w:rsidRPr="009E0CA3" w:rsidP="00161CCD" w14:paraId="38787019" w14:textId="77777777">
      <w:pPr>
        <w:numPr>
          <w:ilvl w:val="2"/>
          <w:numId w:val="44"/>
        </w:numPr>
        <w:spacing w:after="80" w:line="264" w:lineRule="auto"/>
        <w:rPr>
          <w:rFonts w:ascii="Times New Roman" w:eastAsia="Times New Roman" w:hAnsi="Times New Roman" w:cs="Times New Roman"/>
        </w:rPr>
      </w:pPr>
      <w:r w:rsidRPr="009E0CA3">
        <w:rPr>
          <w:rFonts w:ascii="Times New Roman" w:eastAsia="Times New Roman" w:hAnsi="Times New Roman" w:cs="Times New Roman"/>
        </w:rPr>
        <w:t xml:space="preserve">[If yes:] might we have their contact information to potentially follow up with them? </w:t>
      </w:r>
    </w:p>
    <w:p w:rsidR="009E0CA3" w:rsidRPr="009E0CA3" w:rsidP="00161CCD" w14:paraId="7F71538F" w14:textId="77777777">
      <w:pPr>
        <w:keepNext/>
        <w:keepLines/>
        <w:numPr>
          <w:ilvl w:val="0"/>
          <w:numId w:val="40"/>
        </w:numPr>
        <w:spacing w:before="240" w:after="240" w:line="264" w:lineRule="auto"/>
        <w:outlineLvl w:val="1"/>
        <w:rPr>
          <w:rFonts w:ascii="Arial" w:eastAsia="Calibri" w:hAnsi="Arial" w:cs="Arial"/>
          <w:b/>
          <w:color w:val="046B5C"/>
          <w:sz w:val="28"/>
          <w:szCs w:val="32"/>
        </w:rPr>
      </w:pPr>
      <w:r w:rsidRPr="009E0CA3">
        <w:rPr>
          <w:rFonts w:ascii="Arial" w:eastAsia="Calibri" w:hAnsi="Arial" w:cs="Arial"/>
          <w:b/>
          <w:color w:val="046B5C"/>
          <w:sz w:val="28"/>
          <w:szCs w:val="32"/>
        </w:rPr>
        <w:t xml:space="preserve">Implementation and intervention outcomes </w:t>
      </w:r>
      <w:r w:rsidRPr="009E0CA3">
        <w:rPr>
          <w:rFonts w:ascii="Arial" w:eastAsia="Calibri" w:hAnsi="Arial" w:cs="Arial"/>
          <w:bCs/>
          <w:color w:val="046B5C"/>
          <w:sz w:val="28"/>
          <w:szCs w:val="32"/>
        </w:rPr>
        <w:t>[Groups 1 and 2 only]</w:t>
      </w:r>
    </w:p>
    <w:p w:rsidR="009E0CA3" w:rsidRPr="009E0CA3" w:rsidP="00161CCD" w14:paraId="399F850B" w14:textId="77777777">
      <w:pPr>
        <w:numPr>
          <w:ilvl w:val="0"/>
          <w:numId w:val="46"/>
        </w:numPr>
        <w:spacing w:before="40" w:after="20" w:line="264" w:lineRule="auto"/>
        <w:ind w:left="360"/>
        <w:rPr>
          <w:rFonts w:ascii="Times New Roman" w:eastAsia="Times New Roman" w:hAnsi="Times New Roman" w:cs="Times New Roman"/>
        </w:rPr>
      </w:pPr>
      <w:r w:rsidRPr="009E0CA3">
        <w:rPr>
          <w:rFonts w:ascii="Times New Roman" w:eastAsia="Times New Roman" w:hAnsi="Times New Roman" w:cs="Times New Roman"/>
        </w:rPr>
        <w:t>How successful, overall, was [</w:t>
      </w:r>
      <w:r w:rsidRPr="009E0CA3">
        <w:rPr>
          <w:rFonts w:ascii="Times New Roman" w:eastAsia="Times New Roman" w:hAnsi="Times New Roman" w:cs="Times New Roman"/>
          <w:caps/>
        </w:rPr>
        <w:t>name of organization</w:t>
      </w:r>
      <w:r w:rsidRPr="009E0CA3">
        <w:rPr>
          <w:rFonts w:ascii="Times New Roman" w:eastAsia="Times New Roman" w:hAnsi="Times New Roman" w:cs="Times New Roman"/>
        </w:rPr>
        <w:t xml:space="preserve">’s] implementation of the intervention? </w:t>
      </w:r>
    </w:p>
    <w:p w:rsidR="009E0CA3" w:rsidRPr="009E0CA3" w:rsidP="00161CCD" w14:paraId="37BFC6A5" w14:textId="77777777">
      <w:pPr>
        <w:numPr>
          <w:ilvl w:val="0"/>
          <w:numId w:val="47"/>
        </w:numPr>
        <w:spacing w:after="80" w:line="264" w:lineRule="auto"/>
        <w:ind w:left="900"/>
        <w:rPr>
          <w:rFonts w:ascii="Times New Roman" w:eastAsia="Times New Roman" w:hAnsi="Times New Roman" w:cs="Times New Roman"/>
        </w:rPr>
      </w:pPr>
      <w:r w:rsidRPr="009E0CA3">
        <w:rPr>
          <w:rFonts w:ascii="Times New Roman" w:eastAsia="Times New Roman" w:hAnsi="Times New Roman" w:cs="Times New Roman"/>
        </w:rPr>
        <w:t xml:space="preserve">How do you think about success </w:t>
      </w:r>
      <w:r w:rsidRPr="009E0CA3">
        <w:rPr>
          <w:rFonts w:ascii="Times New Roman" w:eastAsia="Times New Roman" w:hAnsi="Times New Roman" w:cs="Times New Roman"/>
        </w:rPr>
        <w:t>-  for</w:t>
      </w:r>
      <w:r w:rsidRPr="009E0CA3">
        <w:rPr>
          <w:rFonts w:ascii="Times New Roman" w:eastAsia="Times New Roman" w:hAnsi="Times New Roman" w:cs="Times New Roman"/>
        </w:rPr>
        <w:t xml:space="preserve"> example, measures of implementation success and outcomes did you use?</w:t>
      </w:r>
    </w:p>
    <w:p w:rsidR="009E0CA3" w:rsidRPr="009E0CA3" w:rsidP="00161CCD" w14:paraId="53348500" w14:textId="77777777">
      <w:pPr>
        <w:numPr>
          <w:ilvl w:val="0"/>
          <w:numId w:val="48"/>
        </w:numPr>
        <w:spacing w:after="80" w:line="264" w:lineRule="auto"/>
        <w:ind w:left="1800"/>
        <w:rPr>
          <w:rFonts w:ascii="Times New Roman" w:eastAsia="Times New Roman" w:hAnsi="Times New Roman" w:cs="Times New Roman"/>
        </w:rPr>
      </w:pPr>
      <w:r w:rsidRPr="009E0CA3">
        <w:rPr>
          <w:rFonts w:ascii="Times New Roman" w:eastAsia="Times New Roman" w:hAnsi="Times New Roman" w:cs="Times New Roman"/>
        </w:rPr>
        <w:t>Did you happen to set any benchmarks for these measures in advance? If yes, what did you choose?</w:t>
      </w:r>
    </w:p>
    <w:p w:rsidR="009E0CA3" w:rsidRPr="009E0CA3" w:rsidP="00161CCD" w14:paraId="20DF41C5" w14:textId="77777777">
      <w:pPr>
        <w:numPr>
          <w:ilvl w:val="0"/>
          <w:numId w:val="48"/>
        </w:numPr>
        <w:spacing w:after="80" w:line="264" w:lineRule="auto"/>
        <w:ind w:left="1800"/>
        <w:rPr>
          <w:rFonts w:ascii="Times New Roman" w:eastAsia="Times New Roman" w:hAnsi="Times New Roman" w:cs="Times New Roman"/>
        </w:rPr>
      </w:pPr>
      <w:r w:rsidRPr="009E0CA3">
        <w:rPr>
          <w:rFonts w:ascii="Times New Roman" w:eastAsia="Times New Roman" w:hAnsi="Times New Roman" w:cs="Times New Roman"/>
        </w:rPr>
        <w:t>Did you do anything specific to evaluate the quality of the activities you implemented or look at how closely you were able to implement the original design of [name intervention]? If yes, what did you do?</w:t>
      </w:r>
    </w:p>
    <w:p w:rsidR="009E0CA3" w:rsidRPr="009E0CA3" w:rsidP="00161CCD" w14:paraId="2FEAE434" w14:textId="77777777">
      <w:pPr>
        <w:numPr>
          <w:ilvl w:val="0"/>
          <w:numId w:val="48"/>
        </w:numPr>
        <w:spacing w:after="80" w:line="264" w:lineRule="auto"/>
        <w:ind w:left="1800"/>
        <w:rPr>
          <w:rFonts w:ascii="Times New Roman" w:eastAsia="Times New Roman" w:hAnsi="Times New Roman" w:cs="Times New Roman"/>
        </w:rPr>
      </w:pPr>
      <w:r w:rsidRPr="009E0CA3">
        <w:rPr>
          <w:rFonts w:ascii="Times New Roman" w:eastAsia="Times New Roman" w:hAnsi="Times New Roman" w:cs="Times New Roman"/>
        </w:rPr>
        <w:t>[</w:t>
      </w:r>
      <w:r w:rsidRPr="009E0CA3">
        <w:rPr>
          <w:rFonts w:ascii="Times New Roman" w:eastAsia="Times New Roman" w:hAnsi="Times New Roman" w:cs="Times New Roman"/>
          <w:i/>
          <w:iCs/>
        </w:rPr>
        <w:t>If the intervention was implemented across multiple sites</w:t>
      </w:r>
      <w:r w:rsidRPr="009E0CA3">
        <w:rPr>
          <w:rFonts w:ascii="Times New Roman" w:eastAsia="Times New Roman" w:hAnsi="Times New Roman" w:cs="Times New Roman"/>
        </w:rPr>
        <w:t>:] How did the metrics or their performance vary across sites?</w:t>
      </w:r>
    </w:p>
    <w:p w:rsidR="009E0CA3" w:rsidRPr="009E0CA3" w:rsidP="00161CCD" w14:paraId="61417D39" w14:textId="77777777">
      <w:pPr>
        <w:numPr>
          <w:ilvl w:val="0"/>
          <w:numId w:val="47"/>
        </w:numPr>
        <w:spacing w:after="80" w:line="264" w:lineRule="auto"/>
        <w:ind w:left="900"/>
        <w:rPr>
          <w:rFonts w:ascii="Times New Roman" w:eastAsia="Times New Roman" w:hAnsi="Times New Roman" w:cs="Times New Roman"/>
        </w:rPr>
      </w:pPr>
      <w:r w:rsidRPr="009E0CA3">
        <w:rPr>
          <w:rFonts w:ascii="Times New Roman" w:eastAsia="Times New Roman" w:hAnsi="Times New Roman" w:cs="Times New Roman"/>
        </w:rPr>
        <w:t>Can you share any data on measures that indicate how implementation has gone? For example, trend lines showing improvements.</w:t>
      </w:r>
    </w:p>
    <w:p w:rsidR="009E0CA3" w:rsidRPr="009E0CA3" w:rsidP="00161CCD" w14:paraId="286DE7D9" w14:textId="77777777">
      <w:pPr>
        <w:numPr>
          <w:ilvl w:val="0"/>
          <w:numId w:val="46"/>
        </w:numPr>
        <w:spacing w:before="40" w:after="20" w:line="264" w:lineRule="auto"/>
        <w:ind w:left="360"/>
        <w:rPr>
          <w:rFonts w:ascii="Times New Roman" w:eastAsia="Times New Roman" w:hAnsi="Times New Roman" w:cs="Times New Roman"/>
        </w:rPr>
      </w:pPr>
      <w:r w:rsidRPr="009E0CA3">
        <w:rPr>
          <w:rFonts w:ascii="Times New Roman" w:eastAsia="Times New Roman" w:hAnsi="Times New Roman" w:cs="Times New Roman"/>
        </w:rPr>
        <w:t>Can you share any measures that indicate the intervention’s effect on the outcomes of the HIV care continuum, such as measures for linkage to care, receipt of medical care, retention in care, or viral suppression? For example, trend lines showing measure improvements.</w:t>
      </w:r>
    </w:p>
    <w:p w:rsidR="009E0CA3" w:rsidRPr="009E0CA3" w:rsidP="00161CCD" w14:paraId="1B643824" w14:textId="77777777">
      <w:pPr>
        <w:numPr>
          <w:ilvl w:val="0"/>
          <w:numId w:val="46"/>
        </w:numPr>
        <w:spacing w:before="40" w:after="20" w:line="264" w:lineRule="auto"/>
        <w:ind w:left="360"/>
        <w:rPr>
          <w:rFonts w:ascii="Times New Roman" w:eastAsia="Times New Roman" w:hAnsi="Times New Roman" w:cs="Times New Roman"/>
        </w:rPr>
      </w:pPr>
      <w:r w:rsidRPr="009E0CA3">
        <w:rPr>
          <w:rFonts w:ascii="Times New Roman" w:eastAsia="Times New Roman" w:hAnsi="Times New Roman" w:cs="Times New Roman"/>
        </w:rPr>
        <w:t>What effect did implementing the intervention have on the organization or your staff’s capacity? [</w:t>
      </w:r>
      <w:r w:rsidRPr="009E0CA3">
        <w:rPr>
          <w:rFonts w:ascii="Times New Roman" w:eastAsia="Times New Roman" w:hAnsi="Times New Roman" w:cs="Times New Roman"/>
          <w:i/>
          <w:iCs/>
        </w:rPr>
        <w:t>Note: For example, increase or decrease in staff capacity, clearer understanding of staff roles, etc.</w:t>
      </w:r>
      <w:r w:rsidRPr="009E0CA3">
        <w:rPr>
          <w:rFonts w:ascii="Times New Roman" w:eastAsia="Times New Roman" w:hAnsi="Times New Roman" w:cs="Times New Roman"/>
        </w:rPr>
        <w:t>]</w:t>
      </w:r>
    </w:p>
    <w:p w:rsidR="009E0CA3" w:rsidRPr="009E0CA3" w:rsidP="00161CCD" w14:paraId="6ECA7B6A" w14:textId="77777777">
      <w:pPr>
        <w:keepNext/>
        <w:keepLines/>
        <w:numPr>
          <w:ilvl w:val="0"/>
          <w:numId w:val="40"/>
        </w:numPr>
        <w:spacing w:before="240" w:after="240" w:line="264" w:lineRule="auto"/>
        <w:outlineLvl w:val="1"/>
        <w:rPr>
          <w:rFonts w:ascii="Arial" w:eastAsia="Calibri" w:hAnsi="Arial" w:cs="Arial"/>
          <w:b/>
          <w:color w:val="046B5C"/>
          <w:sz w:val="28"/>
          <w:szCs w:val="32"/>
        </w:rPr>
      </w:pPr>
      <w:r w:rsidRPr="009E0CA3">
        <w:rPr>
          <w:rFonts w:ascii="Arial" w:eastAsia="Calibri" w:hAnsi="Arial" w:cs="Arial"/>
          <w:b/>
          <w:color w:val="046B5C"/>
          <w:sz w:val="28"/>
          <w:szCs w:val="32"/>
        </w:rPr>
        <w:t xml:space="preserve">Opportunities to strengthen impact of HAB </w:t>
      </w:r>
      <w:r w:rsidRPr="009E0CA3">
        <w:rPr>
          <w:rFonts w:ascii="Arial" w:eastAsia="Calibri" w:hAnsi="Arial" w:cs="Arial"/>
          <w:b/>
          <w:color w:val="046B5C"/>
          <w:sz w:val="28"/>
          <w:szCs w:val="32"/>
        </w:rPr>
        <w:t>resources</w:t>
      </w:r>
    </w:p>
    <w:p w:rsidR="009E0CA3" w:rsidRPr="009E0CA3" w:rsidP="00161CCD" w14:paraId="68ED9681" w14:textId="77777777">
      <w:pPr>
        <w:numPr>
          <w:ilvl w:val="0"/>
          <w:numId w:val="45"/>
        </w:numPr>
        <w:spacing w:after="80" w:line="264" w:lineRule="auto"/>
        <w:ind w:left="360"/>
        <w:rPr>
          <w:rFonts w:ascii="Times New Roman" w:eastAsia="Times New Roman" w:hAnsi="Times New Roman" w:cs="Times New Roman"/>
        </w:rPr>
      </w:pPr>
      <w:r w:rsidRPr="009E0CA3">
        <w:rPr>
          <w:rFonts w:ascii="Times New Roman" w:eastAsia="Times New Roman" w:hAnsi="Times New Roman" w:cs="Times New Roman"/>
        </w:rPr>
        <w:t xml:space="preserve">Were there any resources or products you </w:t>
      </w:r>
      <w:r w:rsidRPr="009E0CA3">
        <w:rPr>
          <w:rFonts w:ascii="Times New Roman" w:eastAsia="Times New Roman" w:hAnsi="Times New Roman" w:cs="Times New Roman"/>
          <w:b/>
          <w:bCs/>
        </w:rPr>
        <w:t>didn’t have</w:t>
      </w:r>
      <w:r w:rsidRPr="009E0CA3">
        <w:rPr>
          <w:rFonts w:ascii="Times New Roman" w:eastAsia="Times New Roman" w:hAnsi="Times New Roman" w:cs="Times New Roman"/>
        </w:rPr>
        <w:t xml:space="preserve"> that would have helped you implement the intervention? Please describe.</w:t>
      </w:r>
      <w:bookmarkStart w:id="6" w:name="_Hlk136440871"/>
    </w:p>
    <w:p w:rsidR="009E0CA3" w:rsidRPr="009E0CA3" w:rsidP="00161CCD" w14:paraId="7DB3BC95" w14:textId="30628F10">
      <w:pPr>
        <w:numPr>
          <w:ilvl w:val="0"/>
          <w:numId w:val="45"/>
        </w:numPr>
        <w:spacing w:after="80" w:line="264" w:lineRule="auto"/>
        <w:ind w:left="360"/>
        <w:rPr>
          <w:rFonts w:ascii="Times New Roman" w:eastAsia="Times New Roman" w:hAnsi="Times New Roman" w:cs="Times New Roman"/>
        </w:rPr>
      </w:pPr>
      <w:r w:rsidRPr="009E0CA3">
        <w:rPr>
          <w:rFonts w:ascii="Times New Roman" w:eastAsia="Times New Roman" w:hAnsi="Times New Roman" w:cs="Times New Roman"/>
        </w:rPr>
        <w:t>[Groups 1 and 3:]</w:t>
      </w:r>
      <w:r w:rsidRPr="009E0CA3">
        <w:rPr>
          <w:rFonts w:ascii="Times New Roman" w:eastAsia="Times New Roman" w:hAnsi="Times New Roman" w:cs="Times New Roman"/>
          <w:b/>
          <w:bCs/>
        </w:rPr>
        <w:t xml:space="preserve"> </w:t>
      </w:r>
      <w:r w:rsidRPr="009E0CA3">
        <w:rPr>
          <w:rFonts w:ascii="Times New Roman" w:eastAsia="Times New Roman" w:hAnsi="Times New Roman" w:cs="Times New Roman"/>
        </w:rPr>
        <w:t xml:space="preserve">What would have made the HAB resources you accessed more useful or accessible? </w:t>
      </w:r>
    </w:p>
    <w:bookmarkEnd w:id="6"/>
    <w:p w:rsidR="009E0CA3" w:rsidRPr="009E0CA3" w:rsidP="00161CCD" w14:paraId="7356ABA5" w14:textId="77777777">
      <w:pPr>
        <w:numPr>
          <w:ilvl w:val="0"/>
          <w:numId w:val="45"/>
        </w:numPr>
        <w:spacing w:after="80" w:line="264" w:lineRule="auto"/>
        <w:ind w:left="360"/>
        <w:rPr>
          <w:rFonts w:ascii="Times New Roman" w:eastAsia="Times New Roman" w:hAnsi="Times New Roman" w:cs="Times New Roman"/>
          <w:i/>
          <w:iCs/>
        </w:rPr>
      </w:pPr>
      <w:r w:rsidRPr="009E0CA3">
        <w:rPr>
          <w:rFonts w:ascii="Times New Roman" w:eastAsia="Times New Roman" w:hAnsi="Times New Roman" w:cs="Times New Roman"/>
        </w:rPr>
        <w:t>How could HAB improve the way it disseminates its intervention resources</w:t>
      </w:r>
      <w:r w:rsidRPr="009E0CA3">
        <w:rPr>
          <w:rFonts w:ascii="Times New Roman" w:eastAsia="Times New Roman" w:hAnsi="Times New Roman" w:cs="Times New Roman"/>
          <w:i/>
          <w:iCs/>
        </w:rPr>
        <w:t>? [Probe on:]</w:t>
      </w:r>
    </w:p>
    <w:p w:rsidR="009E0CA3" w:rsidRPr="003C0D3E" w:rsidP="00E77424" w14:paraId="5F03BB2C" w14:textId="77777777">
      <w:pPr>
        <w:pStyle w:val="ListParagraph"/>
        <w:numPr>
          <w:ilvl w:val="0"/>
          <w:numId w:val="107"/>
        </w:numPr>
        <w:spacing w:after="80" w:line="264" w:lineRule="auto"/>
        <w:rPr>
          <w:rFonts w:ascii="Times New Roman" w:eastAsia="Times New Roman" w:hAnsi="Times New Roman" w:cs="Times New Roman"/>
        </w:rPr>
      </w:pPr>
      <w:r w:rsidRPr="003C0D3E">
        <w:rPr>
          <w:rFonts w:ascii="Times New Roman" w:eastAsia="Times New Roman" w:hAnsi="Times New Roman" w:cs="Times New Roman"/>
        </w:rPr>
        <w:t xml:space="preserve">Ways you’d like to see them publicized for greater </w:t>
      </w:r>
      <w:r w:rsidRPr="003C0D3E">
        <w:rPr>
          <w:rFonts w:ascii="Times New Roman" w:eastAsia="Times New Roman" w:hAnsi="Times New Roman" w:cs="Times New Roman"/>
        </w:rPr>
        <w:t>awareness?</w:t>
      </w:r>
    </w:p>
    <w:p w:rsidR="009E0CA3" w:rsidRPr="003C0D3E" w:rsidP="00E77424" w14:paraId="2D3065EC" w14:textId="77777777">
      <w:pPr>
        <w:pStyle w:val="ListParagraph"/>
        <w:numPr>
          <w:ilvl w:val="0"/>
          <w:numId w:val="107"/>
        </w:numPr>
        <w:spacing w:after="80" w:line="264" w:lineRule="auto"/>
        <w:rPr>
          <w:rFonts w:ascii="Times New Roman" w:eastAsia="Times New Roman" w:hAnsi="Times New Roman" w:cs="Times New Roman"/>
        </w:rPr>
      </w:pPr>
      <w:r w:rsidRPr="003C0D3E">
        <w:rPr>
          <w:rFonts w:ascii="Times New Roman" w:eastAsia="Times New Roman" w:hAnsi="Times New Roman" w:cs="Times New Roman"/>
        </w:rPr>
        <w:t>Product types or characteristics?</w:t>
      </w:r>
    </w:p>
    <w:p w:rsidR="009E0CA3" w:rsidRPr="003C0D3E" w:rsidP="00E77424" w14:paraId="34C2C788" w14:textId="77777777">
      <w:pPr>
        <w:pStyle w:val="ListParagraph"/>
        <w:numPr>
          <w:ilvl w:val="0"/>
          <w:numId w:val="107"/>
        </w:numPr>
        <w:spacing w:after="80" w:line="264" w:lineRule="auto"/>
        <w:rPr>
          <w:rFonts w:ascii="Times New Roman" w:eastAsia="Times New Roman" w:hAnsi="Times New Roman" w:cs="Times New Roman"/>
        </w:rPr>
      </w:pPr>
      <w:r w:rsidRPr="003C0D3E">
        <w:rPr>
          <w:rFonts w:ascii="Times New Roman" w:eastAsia="Times New Roman" w:hAnsi="Times New Roman" w:cs="Times New Roman"/>
        </w:rPr>
        <w:t>Content?</w:t>
      </w:r>
    </w:p>
    <w:p w:rsidR="009E0CA3" w:rsidRPr="003C0D3E" w:rsidP="00E77424" w14:paraId="2F6D7A1C" w14:textId="77777777">
      <w:pPr>
        <w:pStyle w:val="ListParagraph"/>
        <w:numPr>
          <w:ilvl w:val="0"/>
          <w:numId w:val="107"/>
        </w:numPr>
        <w:spacing w:after="80" w:line="264" w:lineRule="auto"/>
        <w:rPr>
          <w:rFonts w:ascii="Times New Roman" w:eastAsia="Times New Roman" w:hAnsi="Times New Roman" w:cs="Times New Roman"/>
        </w:rPr>
      </w:pPr>
      <w:r w:rsidRPr="003C0D3E">
        <w:rPr>
          <w:rFonts w:ascii="Times New Roman" w:eastAsia="Times New Roman" w:hAnsi="Times New Roman" w:cs="Times New Roman"/>
        </w:rPr>
        <w:t>Population focus?</w:t>
      </w:r>
    </w:p>
    <w:p w:rsidR="009E0CA3" w:rsidRPr="003C0D3E" w:rsidP="00E77424" w14:paraId="15F24583" w14:textId="77777777">
      <w:pPr>
        <w:pStyle w:val="ListParagraph"/>
        <w:numPr>
          <w:ilvl w:val="0"/>
          <w:numId w:val="107"/>
        </w:numPr>
        <w:spacing w:after="80" w:line="264" w:lineRule="auto"/>
        <w:rPr>
          <w:rFonts w:ascii="Times New Roman" w:eastAsia="Times New Roman" w:hAnsi="Times New Roman" w:cs="Times New Roman"/>
        </w:rPr>
      </w:pPr>
      <w:r w:rsidRPr="003C0D3E">
        <w:rPr>
          <w:rFonts w:ascii="Times New Roman" w:eastAsia="Times New Roman" w:hAnsi="Times New Roman" w:cs="Times New Roman"/>
        </w:rPr>
        <w:t xml:space="preserve">Types of assistance the resources offer (for example, in person or on the phone)? </w:t>
      </w:r>
    </w:p>
    <w:p w:rsidR="009E0CA3" w:rsidRPr="009E0CA3" w:rsidP="00161CCD" w14:paraId="0A61750E" w14:textId="5ECA2E77">
      <w:pPr>
        <w:numPr>
          <w:ilvl w:val="0"/>
          <w:numId w:val="45"/>
        </w:numPr>
        <w:spacing w:line="264" w:lineRule="auto"/>
        <w:ind w:left="360"/>
        <w:rPr>
          <w:rFonts w:ascii="Times New Roman" w:eastAsia="Times New Roman" w:hAnsi="Times New Roman" w:cs="Times New Roman"/>
        </w:rPr>
      </w:pPr>
      <w:r w:rsidRPr="009E0CA3">
        <w:rPr>
          <w:rFonts w:ascii="Times New Roman" w:eastAsia="Times New Roman" w:hAnsi="Times New Roman" w:cs="Times New Roman"/>
        </w:rPr>
        <w:t xml:space="preserve">[Groups 1 and 2:] Are there any lessons we haven’t yet discussed that you learned from your experience implementing [intervention name] at your practice? </w:t>
      </w:r>
    </w:p>
    <w:p w:rsidR="009E0CA3" w:rsidRPr="009E0CA3" w:rsidP="00161CCD" w14:paraId="57D451FB" w14:textId="77777777">
      <w:pPr>
        <w:numPr>
          <w:ilvl w:val="1"/>
          <w:numId w:val="45"/>
        </w:numPr>
        <w:spacing w:before="40" w:after="20" w:line="264" w:lineRule="auto"/>
        <w:ind w:left="900"/>
        <w:rPr>
          <w:rFonts w:ascii="Times New Roman" w:eastAsia="Times New Roman" w:hAnsi="Times New Roman" w:cs="Times New Roman"/>
        </w:rPr>
      </w:pPr>
      <w:r w:rsidRPr="009E0CA3">
        <w:rPr>
          <w:rFonts w:ascii="Times New Roman" w:eastAsia="Times New Roman" w:hAnsi="Times New Roman" w:cs="Times New Roman"/>
        </w:rPr>
        <w:t>If you were to do it again, what would you change about what resources you used or what you did?</w:t>
      </w:r>
    </w:p>
    <w:p w:rsidR="009E0CA3" w:rsidRPr="009E0CA3" w:rsidP="003C0D3E" w14:paraId="0759F75C" w14:textId="77777777">
      <w:pPr>
        <w:numPr>
          <w:ilvl w:val="0"/>
          <w:numId w:val="45"/>
        </w:numPr>
        <w:adjustRightInd w:val="0"/>
        <w:spacing w:after="80" w:line="264" w:lineRule="auto"/>
        <w:ind w:left="360"/>
        <w:rPr>
          <w:rFonts w:ascii="Times New Roman" w:eastAsia="Times New Roman" w:hAnsi="Times New Roman" w:cs="Times New Roman"/>
          <w:i/>
          <w:iCs/>
        </w:rPr>
      </w:pPr>
      <w:r w:rsidRPr="009E0CA3">
        <w:rPr>
          <w:rFonts w:ascii="Times New Roman" w:eastAsia="Times New Roman" w:hAnsi="Times New Roman" w:cs="Times New Roman"/>
        </w:rPr>
        <w:t>Are there any resources that HAB could disseminate that would help others build on what you learned from your implementation and not have to learn hard lessons from their own experience?</w:t>
      </w:r>
    </w:p>
    <w:p w:rsidR="009E0CA3" w:rsidRPr="009E0CA3" w:rsidP="00161CCD" w14:paraId="21732A7D" w14:textId="77777777">
      <w:pPr>
        <w:numPr>
          <w:ilvl w:val="0"/>
          <w:numId w:val="45"/>
        </w:numPr>
        <w:spacing w:before="40" w:after="20" w:line="264" w:lineRule="auto"/>
        <w:ind w:left="360"/>
        <w:rPr>
          <w:rFonts w:ascii="Times New Roman" w:eastAsia="Times New Roman" w:hAnsi="Times New Roman" w:cs="Times New Roman"/>
        </w:rPr>
      </w:pPr>
      <w:r w:rsidRPr="009E0CA3">
        <w:rPr>
          <w:rFonts w:ascii="Times New Roman" w:eastAsia="Times New Roman" w:hAnsi="Times New Roman" w:cs="Times New Roman"/>
        </w:rPr>
        <w:t xml:space="preserve">Is there anything else you would like to share about your experience accessing and using disseminated resources by HAB? </w:t>
      </w:r>
    </w:p>
    <w:p w:rsidR="009E0CA3" w:rsidRPr="009E0CA3" w:rsidP="009E0CA3" w14:paraId="5A31BB60" w14:textId="77777777">
      <w:pPr>
        <w:spacing w:before="40" w:after="20" w:line="264" w:lineRule="auto"/>
        <w:ind w:left="180"/>
        <w:rPr>
          <w:rFonts w:ascii="Times New Roman" w:eastAsia="Times New Roman" w:hAnsi="Times New Roman" w:cs="Times New Roman"/>
        </w:rPr>
      </w:pPr>
    </w:p>
    <w:p w:rsidR="00614BE7" w:rsidP="009E0CA3" w14:paraId="6A09611C" w14:textId="77777777">
      <w:pPr>
        <w:spacing w:before="40" w:after="20" w:line="264" w:lineRule="auto"/>
        <w:ind w:left="216"/>
        <w:rPr>
          <w:rFonts w:ascii="Times New Roman" w:eastAsia="Times New Roman" w:hAnsi="Times New Roman" w:cs="Times New Roman"/>
        </w:rPr>
      </w:pPr>
      <w:r w:rsidRPr="009E0CA3">
        <w:rPr>
          <w:rFonts w:ascii="Times New Roman" w:eastAsia="Times New Roman" w:hAnsi="Times New Roman" w:cs="Times New Roman"/>
        </w:rPr>
        <w:t>Thank you for your time! [</w:t>
      </w:r>
      <w:r w:rsidRPr="009E0CA3">
        <w:rPr>
          <w:rFonts w:ascii="Times New Roman" w:eastAsia="Times New Roman" w:hAnsi="Times New Roman" w:cs="Times New Roman"/>
          <w:i/>
          <w:iCs/>
        </w:rPr>
        <w:t>Stop recording</w:t>
      </w:r>
      <w:r w:rsidRPr="009E0CA3">
        <w:rPr>
          <w:rFonts w:ascii="Times New Roman" w:eastAsia="Times New Roman" w:hAnsi="Times New Roman" w:cs="Times New Roman"/>
        </w:rPr>
        <w:t>]</w:t>
      </w:r>
    </w:p>
    <w:sectPr w:rsidSect="00822C78">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7126057"/>
      <w:docPartObj>
        <w:docPartGallery w:val="Page Numbers (Bottom of Page)"/>
        <w:docPartUnique/>
      </w:docPartObj>
    </w:sdtPr>
    <w:sdtEndPr>
      <w:rPr>
        <w:noProof/>
      </w:rPr>
    </w:sdtEndPr>
    <w:sdtContent>
      <w:p w:rsidR="00FF7D66" w14:paraId="095C0A87" w14:textId="61588926">
        <w:pPr>
          <w:pStyle w:val="Footer"/>
          <w:jc w:val="right"/>
        </w:pPr>
      </w:p>
    </w:sdtContent>
  </w:sdt>
  <w:p w:rsidR="00FF7D66" w14:paraId="1BC7CB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4AC3" w:rsidRPr="00CC6F21" w:rsidP="003842A6" w14:paraId="1339DA05" w14:textId="77777777">
      <w:pPr>
        <w:pStyle w:val="FootnoteSep"/>
      </w:pPr>
      <w:r>
        <w:separator/>
      </w:r>
    </w:p>
  </w:footnote>
  <w:footnote w:type="continuationSeparator" w:id="1">
    <w:p w:rsidR="00CE4AC3" w:rsidRPr="00CC6F21" w:rsidP="003842A6" w14:paraId="64118CE8" w14:textId="77777777">
      <w:pPr>
        <w:pStyle w:val="FootnoteSep"/>
      </w:pPr>
      <w:r>
        <w:continuationSeparator/>
      </w:r>
    </w:p>
  </w:footnote>
  <w:footnote w:type="continuationNotice" w:id="2">
    <w:p w:rsidR="00CE4AC3" w:rsidP="003842A6" w14:paraId="08171BE0" w14:textId="77777777">
      <w:pPr>
        <w:pStyle w:val="NoSpacing"/>
      </w:pPr>
    </w:p>
  </w:footnote>
  <w:footnote w:id="3">
    <w:p w:rsidR="009E0CA3" w:rsidP="009E0CA3" w14:paraId="0D4EEECD" w14:textId="671B831A">
      <w:pPr>
        <w:pStyle w:val="FootnoteText"/>
      </w:pPr>
      <w:r>
        <w:rPr>
          <w:rStyle w:val="FootnoteReference"/>
        </w:rPr>
        <w:footnoteRef/>
      </w:r>
      <w:r>
        <w:t xml:space="preserve"> This discussion guide is a “master” discussion guide. As such, this introduction as well as the questions that follow may be asked of multiple respondents within the organization selected for a virtual site visit. We will create an organization-specific interview strategy of who will be interviewed (1-4 individuals) collaboratively with the point of contact for the organization, on a 10-minute introductory scheduling call that considers who would be important to interview. Prior to each interview the interviewee will have received information about the study and an outline of topics to be covered on the interview.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FCE" w14:paraId="7AAC4CB7" w14:textId="7EF6A1E2">
    <w:pPr>
      <w:pStyle w:val="Header"/>
    </w:pPr>
    <w:r w:rsidRPr="007D308A">
      <w:t>Appendix C</w:t>
    </w:r>
    <w:r>
      <w:rPr>
        <w:b/>
        <w:bCs/>
      </w:rPr>
      <w:t>:</w:t>
    </w:r>
    <w:r>
      <w:t xml:space="preserve">  </w:t>
    </w:r>
    <w:r w:rsidRPr="00822C78" w:rsidR="00822C78">
      <w:t>RUDI Provider and Subrecipient Interview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C509ED"/>
    <w:multiLevelType w:val="hybridMultilevel"/>
    <w:tmpl w:val="04E878FA"/>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1952B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972F73"/>
    <w:multiLevelType w:val="hybridMultilevel"/>
    <w:tmpl w:val="1F1A93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69957FA"/>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15">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D314BFC"/>
    <w:multiLevelType w:val="hybridMultilevel"/>
    <w:tmpl w:val="90AA45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E115319"/>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D81777"/>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C84ADE"/>
    <w:multiLevelType w:val="hybridMultilevel"/>
    <w:tmpl w:val="B40469A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E30E2E"/>
    <w:multiLevelType w:val="hybridMultilevel"/>
    <w:tmpl w:val="3F342E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0615592"/>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26">
    <w:nsid w:val="217A0CD8"/>
    <w:multiLevelType w:val="hybridMultilevel"/>
    <w:tmpl w:val="BB04FBAC"/>
    <w:lvl w:ilvl="0">
      <w:start w:val="6"/>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864AAD"/>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2C46754"/>
    <w:multiLevelType w:val="hybridMultilevel"/>
    <w:tmpl w:val="D14E1DE2"/>
    <w:lvl w:ilvl="0">
      <w:start w:val="20"/>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0A1689"/>
    <w:multiLevelType w:val="hybridMultilevel"/>
    <w:tmpl w:val="337EB08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nsid w:val="30892262"/>
    <w:multiLevelType w:val="hybridMultilevel"/>
    <w:tmpl w:val="AAE6EBCA"/>
    <w:lvl w:ilvl="0">
      <w:start w:val="1"/>
      <w:numFmt w:val="decimal"/>
      <w:lvlText w:val="%1."/>
      <w:lvlJc w:val="left"/>
      <w:pPr>
        <w:ind w:left="90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C03C26"/>
    <w:multiLevelType w:val="hybridMultilevel"/>
    <w:tmpl w:val="4F168638"/>
    <w:lvl w:ilvl="0">
      <w:start w:val="14"/>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5262CDA"/>
    <w:multiLevelType w:val="hybridMultilevel"/>
    <w:tmpl w:val="4D4497BE"/>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6">
    <w:nsid w:val="357873C2"/>
    <w:multiLevelType w:val="hybridMultilevel"/>
    <w:tmpl w:val="4D96F562"/>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BE0566"/>
    <w:multiLevelType w:val="hybridMultilevel"/>
    <w:tmpl w:val="B0264180"/>
    <w:lvl w:ilvl="0">
      <w:start w:val="1"/>
      <w:numFmt w:val="lowerLetter"/>
      <w:lvlText w:val="%1."/>
      <w:lvlJc w:val="left"/>
      <w:pPr>
        <w:ind w:left="144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7E33E60"/>
    <w:multiLevelType w:val="hybridMultilevel"/>
    <w:tmpl w:val="337EB08A"/>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0">
    <w:nsid w:val="3BF01D0F"/>
    <w:multiLevelType w:val="hybridMultilevel"/>
    <w:tmpl w:val="14DA64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3E5B68C5"/>
    <w:multiLevelType w:val="hybridMultilevel"/>
    <w:tmpl w:val="4B0C60A6"/>
    <w:lvl w:ilvl="0">
      <w:start w:val="9"/>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01401AC"/>
    <w:multiLevelType w:val="hybridMultilevel"/>
    <w:tmpl w:val="8938C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03A3529"/>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5">
    <w:nsid w:val="404D07B6"/>
    <w:multiLevelType w:val="hybridMultilevel"/>
    <w:tmpl w:val="1EFE75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0664D18"/>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7">
    <w:nsid w:val="42D364D2"/>
    <w:multiLevelType w:val="hybridMultilevel"/>
    <w:tmpl w:val="1FFA2D0C"/>
    <w:lvl w:ilvl="0">
      <w:start w:val="8"/>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3106C6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9">
    <w:nsid w:val="434E4A52"/>
    <w:multiLevelType w:val="hybridMultilevel"/>
    <w:tmpl w:val="E4E022CA"/>
    <w:lvl w:ilvl="0">
      <w:start w:val="15"/>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5A57E92"/>
    <w:multiLevelType w:val="hybridMultilevel"/>
    <w:tmpl w:val="8676ED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82A2B1D"/>
    <w:multiLevelType w:val="hybridMultilevel"/>
    <w:tmpl w:val="CF824F06"/>
    <w:lvl w:ilvl="0">
      <w:start w:val="8"/>
      <w:numFmt w:val="decimal"/>
      <w:lvlText w:val="%1."/>
      <w:lvlJc w:val="left"/>
      <w:pPr>
        <w:ind w:left="720" w:hanging="360"/>
      </w:pPr>
      <w:rPr>
        <w:rFonts w:hint="default"/>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4">
    <w:nsid w:val="4F0B18A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0EC3F6A"/>
    <w:multiLevelType w:val="hybridMultilevel"/>
    <w:tmpl w:val="F8383D1C"/>
    <w:lvl w:ilvl="0">
      <w:start w:val="1"/>
      <w:numFmt w:val="lowerLetter"/>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7">
    <w:nsid w:val="51F31C04"/>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58">
    <w:nsid w:val="52DD36F2"/>
    <w:multiLevelType w:val="hybridMultilevel"/>
    <w:tmpl w:val="5826060A"/>
    <w:lvl w:ilvl="0">
      <w:start w:val="1"/>
      <w:numFmt w:val="bullet"/>
      <w:pStyle w:val="BulletsLas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588168C"/>
    <w:multiLevelType w:val="hybridMultilevel"/>
    <w:tmpl w:val="6214261C"/>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61">
    <w:nsid w:val="56567BF7"/>
    <w:multiLevelType w:val="hybridMultilevel"/>
    <w:tmpl w:val="31C6D628"/>
    <w:lvl w:ilvl="0">
      <w:start w:val="21"/>
      <w:numFmt w:val="decimal"/>
      <w:lvlText w:val="%1."/>
      <w:lvlJc w:val="left"/>
      <w:pPr>
        <w:ind w:left="36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6B10B9A"/>
    <w:multiLevelType w:val="hybridMultilevel"/>
    <w:tmpl w:val="9BF6C05A"/>
    <w:lvl w:ilvl="0">
      <w:start w:val="12"/>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6C50D21"/>
    <w:multiLevelType w:val="hybridMultilevel"/>
    <w:tmpl w:val="A46660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16E733E"/>
    <w:multiLevelType w:val="hybridMultilevel"/>
    <w:tmpl w:val="B56446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2E52A58"/>
    <w:multiLevelType w:val="hybridMultilevel"/>
    <w:tmpl w:val="46B4F0AC"/>
    <w:lvl w:ilvl="0">
      <w:start w:val="1"/>
      <w:numFmt w:val="lowerRoman"/>
      <w:lvlText w:val="%1."/>
      <w:lvlJc w:val="right"/>
      <w:pPr>
        <w:ind w:left="1440" w:hanging="360"/>
      </w:pPr>
      <w:rPr>
        <w:rFonts w:ascii="Times New Roman" w:hAnsi="Times New Roman"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4A55394"/>
    <w:multiLevelType w:val="hybridMultilevel"/>
    <w:tmpl w:val="D944B3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56239D2"/>
    <w:multiLevelType w:val="hybridMultilevel"/>
    <w:tmpl w:val="0708FC2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65C90C6D"/>
    <w:multiLevelType w:val="hybridMultilevel"/>
    <w:tmpl w:val="52423E8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7A85CBF"/>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71">
    <w:nsid w:val="686370A5"/>
    <w:multiLevelType w:val="hybridMultilevel"/>
    <w:tmpl w:val="62A4A470"/>
    <w:lvl w:ilvl="0">
      <w:start w:val="4"/>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99414CA"/>
    <w:multiLevelType w:val="hybridMultilevel"/>
    <w:tmpl w:val="ECFE51EA"/>
    <w:lvl w:ilvl="0">
      <w:start w:val="1"/>
      <w:numFmt w:val="decimal"/>
      <w:lvlText w:val="%1."/>
      <w:lvlJc w:val="left"/>
      <w:pPr>
        <w:ind w:left="36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74">
    <w:nsid w:val="6B0E50C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C511E92"/>
    <w:multiLevelType w:val="singleLevel"/>
    <w:tmpl w:val="04090019"/>
    <w:lvl w:ilvl="0">
      <w:start w:val="1"/>
      <w:numFmt w:val="lowerLetter"/>
      <w:lvlText w:val="%1."/>
      <w:lvlJc w:val="left"/>
      <w:pPr>
        <w:ind w:left="1080" w:hanging="360"/>
      </w:pPr>
      <w:rPr>
        <w:rFonts w:hint="default"/>
      </w:rPr>
    </w:lvl>
  </w:abstractNum>
  <w:abstractNum w:abstractNumId="7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1312D84"/>
    <w:multiLevelType w:val="hybridMultilevel"/>
    <w:tmpl w:val="C15C5C0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16A30E7"/>
    <w:multiLevelType w:val="hybridMultilevel"/>
    <w:tmpl w:val="6B40F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1DD6C4C"/>
    <w:multiLevelType w:val="hybridMultilevel"/>
    <w:tmpl w:val="FBEC25B0"/>
    <w:lvl w:ilvl="0">
      <w:start w:val="1"/>
      <w:numFmt w:val="decimal"/>
      <w:lvlText w:val="%1."/>
      <w:lvlJc w:val="left"/>
      <w:pPr>
        <w:ind w:left="720" w:hanging="360"/>
      </w:pPr>
      <w:rPr>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52F61C1"/>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1">
    <w:nsid w:val="7688063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8010A91"/>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81E793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4">
    <w:nsid w:val="79F15EAE"/>
    <w:multiLevelType w:val="hybridMultilevel"/>
    <w:tmpl w:val="F91085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D016EAD"/>
    <w:multiLevelType w:val="hybridMultilevel"/>
    <w:tmpl w:val="993ACD1C"/>
    <w:lvl w:ilvl="0">
      <w:start w:val="1"/>
      <w:numFmt w:val="decimal"/>
      <w:lvlText w:val="%1."/>
      <w:lvlJc w:val="left"/>
      <w:pPr>
        <w:ind w:left="360" w:hanging="360"/>
      </w:pPr>
      <w:rPr>
        <w:rFonts w:eastAsiaTheme="minorHAnsi" w:cstheme="minorBidi"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3524893">
    <w:abstractNumId w:val="11"/>
  </w:num>
  <w:num w:numId="2" w16cid:durableId="458693862">
    <w:abstractNumId w:val="76"/>
  </w:num>
  <w:num w:numId="3" w16cid:durableId="904294637">
    <w:abstractNumId w:val="41"/>
  </w:num>
  <w:num w:numId="4" w16cid:durableId="2063164409">
    <w:abstractNumId w:val="56"/>
  </w:num>
  <w:num w:numId="5" w16cid:durableId="1004285544">
    <w:abstractNumId w:val="9"/>
  </w:num>
  <w:num w:numId="6" w16cid:durableId="1871411524">
    <w:abstractNumId w:val="8"/>
  </w:num>
  <w:num w:numId="7" w16cid:durableId="1963805252">
    <w:abstractNumId w:val="3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8"/>
  </w:num>
  <w:num w:numId="17" w16cid:durableId="154497235">
    <w:abstractNumId w:val="64"/>
  </w:num>
  <w:num w:numId="18" w16cid:durableId="552617016">
    <w:abstractNumId w:val="24"/>
  </w:num>
  <w:num w:numId="19" w16cid:durableId="1631743707">
    <w:abstractNumId w:val="22"/>
  </w:num>
  <w:num w:numId="20" w16cid:durableId="1965039050">
    <w:abstractNumId w:val="53"/>
  </w:num>
  <w:num w:numId="21" w16cid:durableId="238909924">
    <w:abstractNumId w:val="50"/>
  </w:num>
  <w:num w:numId="22" w16cid:durableId="255018379">
    <w:abstractNumId w:val="16"/>
  </w:num>
  <w:num w:numId="23" w16cid:durableId="742291920">
    <w:abstractNumId w:val="59"/>
  </w:num>
  <w:num w:numId="24" w16cid:durableId="363486531">
    <w:abstractNumId w:val="38"/>
  </w:num>
  <w:num w:numId="25" w16cid:durableId="2056729964">
    <w:abstractNumId w:val="20"/>
  </w:num>
  <w:num w:numId="26" w16cid:durableId="348217813">
    <w:abstractNumId w:val="73"/>
    <w:lvlOverride w:ilvl="0">
      <w:lvl w:ilvl="0">
        <w:start w:val="1"/>
        <w:numFmt w:val="decimal"/>
        <w:pStyle w:val="SidebarListNumber"/>
        <w:lvlText w:val="%1."/>
        <w:lvlJc w:val="left"/>
        <w:pPr>
          <w:tabs>
            <w:tab w:val="num" w:pos="288"/>
          </w:tabs>
          <w:ind w:left="288" w:hanging="288"/>
        </w:pPr>
      </w:lvl>
    </w:lvlOverride>
  </w:num>
  <w:num w:numId="27" w16cid:durableId="713038560">
    <w:abstractNumId w:val="15"/>
  </w:num>
  <w:num w:numId="28" w16cid:durableId="1330525296">
    <w:abstractNumId w:val="34"/>
  </w:num>
  <w:num w:numId="29" w16cid:durableId="1872303272">
    <w:abstractNumId w:val="78"/>
  </w:num>
  <w:num w:numId="30" w16cid:durableId="989864017">
    <w:abstractNumId w:val="17"/>
  </w:num>
  <w:num w:numId="31" w16cid:durableId="1639191488">
    <w:abstractNumId w:val="65"/>
  </w:num>
  <w:num w:numId="32" w16cid:durableId="357243121">
    <w:abstractNumId w:val="84"/>
  </w:num>
  <w:num w:numId="33" w16cid:durableId="790897915">
    <w:abstractNumId w:val="8"/>
    <w:lvlOverride w:ilvl="0">
      <w:startOverride w:val="1"/>
    </w:lvlOverride>
  </w:num>
  <w:num w:numId="34" w16cid:durableId="614026356">
    <w:abstractNumId w:val="43"/>
  </w:num>
  <w:num w:numId="35" w16cid:durableId="1742630391">
    <w:abstractNumId w:val="24"/>
    <w:lvlOverride w:ilvl="0">
      <w:startOverride w:val="1"/>
    </w:lvlOverride>
  </w:num>
  <w:num w:numId="36" w16cid:durableId="883295579">
    <w:abstractNumId w:val="24"/>
    <w:lvlOverride w:ilvl="0">
      <w:startOverride w:val="1"/>
    </w:lvlOverride>
  </w:num>
  <w:num w:numId="37" w16cid:durableId="506213829">
    <w:abstractNumId w:val="24"/>
    <w:lvlOverride w:ilvl="0">
      <w:startOverride w:val="1"/>
    </w:lvlOverride>
  </w:num>
  <w:num w:numId="38" w16cid:durableId="903610439">
    <w:abstractNumId w:val="24"/>
    <w:lvlOverride w:ilvl="0">
      <w:startOverride w:val="1"/>
    </w:lvlOverride>
  </w:num>
  <w:num w:numId="39" w16cid:durableId="643580067">
    <w:abstractNumId w:val="58"/>
  </w:num>
  <w:num w:numId="40" w16cid:durableId="811139927">
    <w:abstractNumId w:val="68"/>
  </w:num>
  <w:num w:numId="41" w16cid:durableId="1082529956">
    <w:abstractNumId w:val="35"/>
  </w:num>
  <w:num w:numId="42" w16cid:durableId="2080251768">
    <w:abstractNumId w:val="75"/>
  </w:num>
  <w:num w:numId="43" w16cid:durableId="102045141">
    <w:abstractNumId w:val="63"/>
  </w:num>
  <w:num w:numId="44" w16cid:durableId="1098214724">
    <w:abstractNumId w:val="39"/>
  </w:num>
  <w:num w:numId="45" w16cid:durableId="697661095">
    <w:abstractNumId w:val="32"/>
  </w:num>
  <w:num w:numId="46" w16cid:durableId="815537112">
    <w:abstractNumId w:val="30"/>
  </w:num>
  <w:num w:numId="47" w16cid:durableId="1387487995">
    <w:abstractNumId w:val="40"/>
  </w:num>
  <w:num w:numId="48" w16cid:durableId="1935480209">
    <w:abstractNumId w:val="23"/>
  </w:num>
  <w:num w:numId="49" w16cid:durableId="20976486">
    <w:abstractNumId w:val="85"/>
  </w:num>
  <w:num w:numId="50" w16cid:durableId="1966037005">
    <w:abstractNumId w:val="10"/>
  </w:num>
  <w:num w:numId="51" w16cid:durableId="923799224">
    <w:abstractNumId w:val="69"/>
  </w:num>
  <w:num w:numId="52" w16cid:durableId="1560941249">
    <w:abstractNumId w:val="81"/>
  </w:num>
  <w:num w:numId="53" w16cid:durableId="618293247">
    <w:abstractNumId w:val="19"/>
  </w:num>
  <w:num w:numId="54" w16cid:durableId="1153522573">
    <w:abstractNumId w:val="8"/>
    <w:lvlOverride w:ilvl="0">
      <w:startOverride w:val="1"/>
    </w:lvlOverride>
  </w:num>
  <w:num w:numId="55" w16cid:durableId="818883617">
    <w:abstractNumId w:val="8"/>
    <w:lvlOverride w:ilvl="0">
      <w:startOverride w:val="1"/>
    </w:lvlOverride>
  </w:num>
  <w:num w:numId="56" w16cid:durableId="778254806">
    <w:abstractNumId w:val="74"/>
  </w:num>
  <w:num w:numId="57" w16cid:durableId="2085028478">
    <w:abstractNumId w:val="12"/>
  </w:num>
  <w:num w:numId="58" w16cid:durableId="1378622555">
    <w:abstractNumId w:val="8"/>
    <w:lvlOverride w:ilvl="0">
      <w:startOverride w:val="1"/>
    </w:lvlOverride>
  </w:num>
  <w:num w:numId="59" w16cid:durableId="1517302038">
    <w:abstractNumId w:val="54"/>
  </w:num>
  <w:num w:numId="60" w16cid:durableId="1124694803">
    <w:abstractNumId w:val="82"/>
  </w:num>
  <w:num w:numId="61" w16cid:durableId="1245264255">
    <w:abstractNumId w:val="8"/>
    <w:lvlOverride w:ilvl="0">
      <w:startOverride w:val="1"/>
    </w:lvlOverride>
  </w:num>
  <w:num w:numId="62" w16cid:durableId="912468656">
    <w:abstractNumId w:val="27"/>
  </w:num>
  <w:num w:numId="63" w16cid:durableId="1775705919">
    <w:abstractNumId w:val="18"/>
  </w:num>
  <w:num w:numId="64" w16cid:durableId="1630622121">
    <w:abstractNumId w:val="36"/>
  </w:num>
  <w:num w:numId="65" w16cid:durableId="1563372055">
    <w:abstractNumId w:val="79"/>
  </w:num>
  <w:num w:numId="66" w16cid:durableId="872809379">
    <w:abstractNumId w:val="52"/>
  </w:num>
  <w:num w:numId="67" w16cid:durableId="1949581516">
    <w:abstractNumId w:val="8"/>
    <w:lvlOverride w:ilvl="0">
      <w:startOverride w:val="1"/>
    </w:lvlOverride>
  </w:num>
  <w:num w:numId="68" w16cid:durableId="910235464">
    <w:abstractNumId w:val="42"/>
  </w:num>
  <w:num w:numId="69" w16cid:durableId="1818377693">
    <w:abstractNumId w:val="62"/>
  </w:num>
  <w:num w:numId="70" w16cid:durableId="47922174">
    <w:abstractNumId w:val="49"/>
  </w:num>
  <w:num w:numId="71" w16cid:durableId="1239444214">
    <w:abstractNumId w:val="29"/>
  </w:num>
  <w:num w:numId="72" w16cid:durableId="984243137">
    <w:abstractNumId w:val="57"/>
  </w:num>
  <w:num w:numId="73" w16cid:durableId="1002464301">
    <w:abstractNumId w:val="83"/>
  </w:num>
  <w:num w:numId="74" w16cid:durableId="1755323576">
    <w:abstractNumId w:val="44"/>
  </w:num>
  <w:num w:numId="75" w16cid:durableId="1725641901">
    <w:abstractNumId w:val="70"/>
  </w:num>
  <w:num w:numId="76" w16cid:durableId="321011192">
    <w:abstractNumId w:val="14"/>
  </w:num>
  <w:num w:numId="77" w16cid:durableId="177088269">
    <w:abstractNumId w:val="48"/>
  </w:num>
  <w:num w:numId="78" w16cid:durableId="1773352275">
    <w:abstractNumId w:val="46"/>
  </w:num>
  <w:num w:numId="79" w16cid:durableId="1990011992">
    <w:abstractNumId w:val="25"/>
  </w:num>
  <w:num w:numId="80" w16cid:durableId="367338911">
    <w:abstractNumId w:val="8"/>
    <w:lvlOverride w:ilvl="0">
      <w:startOverride w:val="1"/>
    </w:lvlOverride>
  </w:num>
  <w:num w:numId="81" w16cid:durableId="368190701">
    <w:abstractNumId w:val="55"/>
    <w:lvlOverride w:ilvl="0">
      <w:startOverride w:val="1"/>
    </w:lvlOverride>
  </w:num>
  <w:num w:numId="82" w16cid:durableId="557088387">
    <w:abstractNumId w:val="72"/>
  </w:num>
  <w:num w:numId="83" w16cid:durableId="276759052">
    <w:abstractNumId w:val="71"/>
  </w:num>
  <w:num w:numId="84" w16cid:durableId="1127090163">
    <w:abstractNumId w:val="26"/>
  </w:num>
  <w:num w:numId="85" w16cid:durableId="383599326">
    <w:abstractNumId w:val="47"/>
  </w:num>
  <w:num w:numId="86" w16cid:durableId="2070419395">
    <w:abstractNumId w:val="33"/>
  </w:num>
  <w:num w:numId="87" w16cid:durableId="1177887018">
    <w:abstractNumId w:val="61"/>
  </w:num>
  <w:num w:numId="88" w16cid:durableId="920142572">
    <w:abstractNumId w:val="45"/>
  </w:num>
  <w:num w:numId="89" w16cid:durableId="238298612">
    <w:abstractNumId w:val="51"/>
  </w:num>
  <w:num w:numId="90" w16cid:durableId="479273051">
    <w:abstractNumId w:val="67"/>
  </w:num>
  <w:num w:numId="91" w16cid:durableId="224880182">
    <w:abstractNumId w:val="8"/>
    <w:lvlOverride w:ilvl="0">
      <w:startOverride w:val="1"/>
    </w:lvlOverride>
  </w:num>
  <w:num w:numId="92" w16cid:durableId="308679662">
    <w:abstractNumId w:val="37"/>
  </w:num>
  <w:num w:numId="93" w16cid:durableId="904611901">
    <w:abstractNumId w:val="21"/>
  </w:num>
  <w:num w:numId="94" w16cid:durableId="1057584566">
    <w:abstractNumId w:val="13"/>
  </w:num>
  <w:num w:numId="95" w16cid:durableId="691952089">
    <w:abstractNumId w:val="8"/>
    <w:lvlOverride w:ilvl="0">
      <w:startOverride w:val="1"/>
    </w:lvlOverride>
  </w:num>
  <w:num w:numId="96" w16cid:durableId="1879583139">
    <w:abstractNumId w:val="8"/>
    <w:lvlOverride w:ilvl="0">
      <w:startOverride w:val="1"/>
    </w:lvlOverride>
  </w:num>
  <w:num w:numId="97" w16cid:durableId="1258102130">
    <w:abstractNumId w:val="66"/>
  </w:num>
  <w:num w:numId="98" w16cid:durableId="940378120">
    <w:abstractNumId w:val="8"/>
    <w:lvlOverride w:ilvl="0">
      <w:startOverride w:val="1"/>
    </w:lvlOverride>
  </w:num>
  <w:num w:numId="99" w16cid:durableId="1970931731">
    <w:abstractNumId w:val="80"/>
  </w:num>
  <w:num w:numId="100" w16cid:durableId="1432968847">
    <w:abstractNumId w:val="8"/>
    <w:lvlOverride w:ilvl="0">
      <w:startOverride w:val="1"/>
    </w:lvlOverride>
  </w:num>
  <w:num w:numId="101" w16cid:durableId="1142768670">
    <w:abstractNumId w:val="8"/>
    <w:lvlOverride w:ilvl="0">
      <w:startOverride w:val="1"/>
    </w:lvlOverride>
  </w:num>
  <w:num w:numId="102" w16cid:durableId="1106460549">
    <w:abstractNumId w:val="24"/>
    <w:lvlOverride w:ilvl="0">
      <w:startOverride w:val="1"/>
    </w:lvlOverride>
  </w:num>
  <w:num w:numId="103" w16cid:durableId="658655770">
    <w:abstractNumId w:val="24"/>
    <w:lvlOverride w:ilvl="0">
      <w:startOverride w:val="1"/>
    </w:lvlOverride>
  </w:num>
  <w:num w:numId="104" w16cid:durableId="608977412">
    <w:abstractNumId w:val="24"/>
    <w:lvlOverride w:ilvl="0">
      <w:startOverride w:val="1"/>
    </w:lvlOverride>
  </w:num>
  <w:num w:numId="105" w16cid:durableId="646595138">
    <w:abstractNumId w:val="60"/>
  </w:num>
  <w:num w:numId="106" w16cid:durableId="278533365">
    <w:abstractNumId w:val="8"/>
    <w:lvlOverride w:ilvl="0">
      <w:startOverride w:val="1"/>
    </w:lvlOverride>
  </w:num>
  <w:num w:numId="107" w16cid:durableId="807626688">
    <w:abstractNumId w:val="77"/>
  </w:num>
  <w:num w:numId="108" w16cid:durableId="1888951540">
    <w:abstractNumId w:val="24"/>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C3"/>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606"/>
    <w:rsid w:val="00015782"/>
    <w:rsid w:val="00015C89"/>
    <w:rsid w:val="00016C44"/>
    <w:rsid w:val="000200AA"/>
    <w:rsid w:val="00020AA8"/>
    <w:rsid w:val="00023F49"/>
    <w:rsid w:val="0002417B"/>
    <w:rsid w:val="0002433C"/>
    <w:rsid w:val="000247F7"/>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DBF"/>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148"/>
    <w:rsid w:val="00053204"/>
    <w:rsid w:val="00053F99"/>
    <w:rsid w:val="000558D0"/>
    <w:rsid w:val="000562A6"/>
    <w:rsid w:val="00056409"/>
    <w:rsid w:val="00056BBD"/>
    <w:rsid w:val="0005715A"/>
    <w:rsid w:val="000579C7"/>
    <w:rsid w:val="000600CC"/>
    <w:rsid w:val="000600F5"/>
    <w:rsid w:val="00060D38"/>
    <w:rsid w:val="00061493"/>
    <w:rsid w:val="00062C2A"/>
    <w:rsid w:val="0006359F"/>
    <w:rsid w:val="00064CFB"/>
    <w:rsid w:val="000658FB"/>
    <w:rsid w:val="00065DE1"/>
    <w:rsid w:val="0006606A"/>
    <w:rsid w:val="00066EC1"/>
    <w:rsid w:val="000674D8"/>
    <w:rsid w:val="0006751B"/>
    <w:rsid w:val="0006758E"/>
    <w:rsid w:val="00067CE2"/>
    <w:rsid w:val="00070D5A"/>
    <w:rsid w:val="00070E7E"/>
    <w:rsid w:val="000719B9"/>
    <w:rsid w:val="000722B7"/>
    <w:rsid w:val="00073386"/>
    <w:rsid w:val="000743E2"/>
    <w:rsid w:val="0007481F"/>
    <w:rsid w:val="00074B40"/>
    <w:rsid w:val="00075877"/>
    <w:rsid w:val="00076138"/>
    <w:rsid w:val="00076F23"/>
    <w:rsid w:val="00077169"/>
    <w:rsid w:val="000771F0"/>
    <w:rsid w:val="00080542"/>
    <w:rsid w:val="00081544"/>
    <w:rsid w:val="00081C49"/>
    <w:rsid w:val="00081F77"/>
    <w:rsid w:val="00082615"/>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0729"/>
    <w:rsid w:val="000A28D0"/>
    <w:rsid w:val="000A39BA"/>
    <w:rsid w:val="000A3A29"/>
    <w:rsid w:val="000A413E"/>
    <w:rsid w:val="000A4398"/>
    <w:rsid w:val="000A47E1"/>
    <w:rsid w:val="000A4AA9"/>
    <w:rsid w:val="000A6656"/>
    <w:rsid w:val="000A76F0"/>
    <w:rsid w:val="000A7FE8"/>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06C"/>
    <w:rsid w:val="000C3EB8"/>
    <w:rsid w:val="000C3ED6"/>
    <w:rsid w:val="000C4AB7"/>
    <w:rsid w:val="000C55D5"/>
    <w:rsid w:val="000C614D"/>
    <w:rsid w:val="000C699A"/>
    <w:rsid w:val="000C6E87"/>
    <w:rsid w:val="000C7AE6"/>
    <w:rsid w:val="000C7C36"/>
    <w:rsid w:val="000C7C3D"/>
    <w:rsid w:val="000D0B31"/>
    <w:rsid w:val="000D133A"/>
    <w:rsid w:val="000D1617"/>
    <w:rsid w:val="000D1B57"/>
    <w:rsid w:val="000D1FF5"/>
    <w:rsid w:val="000D2201"/>
    <w:rsid w:val="000D29F0"/>
    <w:rsid w:val="000D39A0"/>
    <w:rsid w:val="000D5895"/>
    <w:rsid w:val="000D6570"/>
    <w:rsid w:val="000D7265"/>
    <w:rsid w:val="000D76A7"/>
    <w:rsid w:val="000D7FBD"/>
    <w:rsid w:val="000E06E2"/>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DD8"/>
    <w:rsid w:val="00110EE5"/>
    <w:rsid w:val="001113FE"/>
    <w:rsid w:val="00112899"/>
    <w:rsid w:val="00114550"/>
    <w:rsid w:val="00114998"/>
    <w:rsid w:val="001150FE"/>
    <w:rsid w:val="001153CD"/>
    <w:rsid w:val="00115541"/>
    <w:rsid w:val="00116A9A"/>
    <w:rsid w:val="00117434"/>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27E83"/>
    <w:rsid w:val="001302BD"/>
    <w:rsid w:val="00131201"/>
    <w:rsid w:val="00131893"/>
    <w:rsid w:val="00131B01"/>
    <w:rsid w:val="00131E42"/>
    <w:rsid w:val="00132040"/>
    <w:rsid w:val="001331A1"/>
    <w:rsid w:val="001342BA"/>
    <w:rsid w:val="001343B6"/>
    <w:rsid w:val="00134ABF"/>
    <w:rsid w:val="00135221"/>
    <w:rsid w:val="001360F2"/>
    <w:rsid w:val="00136129"/>
    <w:rsid w:val="001373E3"/>
    <w:rsid w:val="00137626"/>
    <w:rsid w:val="00140033"/>
    <w:rsid w:val="0014130E"/>
    <w:rsid w:val="00141AE3"/>
    <w:rsid w:val="00142249"/>
    <w:rsid w:val="00142CD5"/>
    <w:rsid w:val="00143B19"/>
    <w:rsid w:val="001440B2"/>
    <w:rsid w:val="001450E4"/>
    <w:rsid w:val="0014598E"/>
    <w:rsid w:val="00145C47"/>
    <w:rsid w:val="00145DDD"/>
    <w:rsid w:val="00145F3A"/>
    <w:rsid w:val="00146BA5"/>
    <w:rsid w:val="00146EC1"/>
    <w:rsid w:val="0014793E"/>
    <w:rsid w:val="00147B6C"/>
    <w:rsid w:val="0015017A"/>
    <w:rsid w:val="00151139"/>
    <w:rsid w:val="0015141D"/>
    <w:rsid w:val="001521A9"/>
    <w:rsid w:val="001529D2"/>
    <w:rsid w:val="0015348D"/>
    <w:rsid w:val="00154E93"/>
    <w:rsid w:val="00155075"/>
    <w:rsid w:val="001555F7"/>
    <w:rsid w:val="00155E3E"/>
    <w:rsid w:val="001574E2"/>
    <w:rsid w:val="001575A8"/>
    <w:rsid w:val="0016068B"/>
    <w:rsid w:val="001606FF"/>
    <w:rsid w:val="00161870"/>
    <w:rsid w:val="00161CCD"/>
    <w:rsid w:val="001637D8"/>
    <w:rsid w:val="0016400A"/>
    <w:rsid w:val="001645B2"/>
    <w:rsid w:val="001646F6"/>
    <w:rsid w:val="001651BA"/>
    <w:rsid w:val="00165D3E"/>
    <w:rsid w:val="00165E54"/>
    <w:rsid w:val="001670F0"/>
    <w:rsid w:val="0016728D"/>
    <w:rsid w:val="001673B1"/>
    <w:rsid w:val="0017049A"/>
    <w:rsid w:val="001704C3"/>
    <w:rsid w:val="00171F3F"/>
    <w:rsid w:val="00172C36"/>
    <w:rsid w:val="00173B2F"/>
    <w:rsid w:val="00173FB5"/>
    <w:rsid w:val="0017490F"/>
    <w:rsid w:val="00174F7B"/>
    <w:rsid w:val="00175899"/>
    <w:rsid w:val="00175EE8"/>
    <w:rsid w:val="00175F2E"/>
    <w:rsid w:val="00176C05"/>
    <w:rsid w:val="001776C2"/>
    <w:rsid w:val="0018145F"/>
    <w:rsid w:val="0018163F"/>
    <w:rsid w:val="0018183F"/>
    <w:rsid w:val="001827DF"/>
    <w:rsid w:val="0018293B"/>
    <w:rsid w:val="00182B49"/>
    <w:rsid w:val="001830DD"/>
    <w:rsid w:val="001836E5"/>
    <w:rsid w:val="00183EB9"/>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9DE"/>
    <w:rsid w:val="001B3F3D"/>
    <w:rsid w:val="001B3FDB"/>
    <w:rsid w:val="001B45EE"/>
    <w:rsid w:val="001B484A"/>
    <w:rsid w:val="001B5402"/>
    <w:rsid w:val="001B5915"/>
    <w:rsid w:val="001B5AE2"/>
    <w:rsid w:val="001B6905"/>
    <w:rsid w:val="001B6DCC"/>
    <w:rsid w:val="001B6FFC"/>
    <w:rsid w:val="001C0671"/>
    <w:rsid w:val="001C075D"/>
    <w:rsid w:val="001C27B4"/>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5AD"/>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828"/>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E59"/>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A26"/>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897"/>
    <w:rsid w:val="002909EE"/>
    <w:rsid w:val="00290ADF"/>
    <w:rsid w:val="00290B8A"/>
    <w:rsid w:val="00290FCE"/>
    <w:rsid w:val="002917F7"/>
    <w:rsid w:val="00292F53"/>
    <w:rsid w:val="0029489C"/>
    <w:rsid w:val="00295189"/>
    <w:rsid w:val="00296547"/>
    <w:rsid w:val="00296669"/>
    <w:rsid w:val="00296C51"/>
    <w:rsid w:val="002975A6"/>
    <w:rsid w:val="00297F46"/>
    <w:rsid w:val="002A0131"/>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0C7"/>
    <w:rsid w:val="002B334F"/>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1EA"/>
    <w:rsid w:val="002E53C1"/>
    <w:rsid w:val="002E6446"/>
    <w:rsid w:val="002E6470"/>
    <w:rsid w:val="002E6ADE"/>
    <w:rsid w:val="002E6B89"/>
    <w:rsid w:val="002E6DA1"/>
    <w:rsid w:val="002E6E25"/>
    <w:rsid w:val="002E72B7"/>
    <w:rsid w:val="002E7C18"/>
    <w:rsid w:val="002F0028"/>
    <w:rsid w:val="002F1308"/>
    <w:rsid w:val="002F1A0C"/>
    <w:rsid w:val="002F1D06"/>
    <w:rsid w:val="002F2A3D"/>
    <w:rsid w:val="002F3BC4"/>
    <w:rsid w:val="002F4709"/>
    <w:rsid w:val="002F472F"/>
    <w:rsid w:val="002F48B3"/>
    <w:rsid w:val="002F610F"/>
    <w:rsid w:val="002F6877"/>
    <w:rsid w:val="002F7249"/>
    <w:rsid w:val="002F76E6"/>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316"/>
    <w:rsid w:val="00312729"/>
    <w:rsid w:val="003128C7"/>
    <w:rsid w:val="00312C28"/>
    <w:rsid w:val="00313C77"/>
    <w:rsid w:val="00313F64"/>
    <w:rsid w:val="00314487"/>
    <w:rsid w:val="003147BE"/>
    <w:rsid w:val="00314840"/>
    <w:rsid w:val="00314EDC"/>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1580"/>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3FC"/>
    <w:rsid w:val="003317AA"/>
    <w:rsid w:val="003318E2"/>
    <w:rsid w:val="00331F4A"/>
    <w:rsid w:val="003321E2"/>
    <w:rsid w:val="003322CC"/>
    <w:rsid w:val="00333784"/>
    <w:rsid w:val="0033599F"/>
    <w:rsid w:val="00336603"/>
    <w:rsid w:val="00337B88"/>
    <w:rsid w:val="003420EB"/>
    <w:rsid w:val="00342197"/>
    <w:rsid w:val="0034283B"/>
    <w:rsid w:val="00342CEE"/>
    <w:rsid w:val="003431E7"/>
    <w:rsid w:val="00343C1D"/>
    <w:rsid w:val="00343EA2"/>
    <w:rsid w:val="00344028"/>
    <w:rsid w:val="00344463"/>
    <w:rsid w:val="00345309"/>
    <w:rsid w:val="00345AF6"/>
    <w:rsid w:val="00345FA1"/>
    <w:rsid w:val="00346544"/>
    <w:rsid w:val="00347737"/>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7E6"/>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156"/>
    <w:rsid w:val="003723B6"/>
    <w:rsid w:val="00372E26"/>
    <w:rsid w:val="00372FAB"/>
    <w:rsid w:val="00374143"/>
    <w:rsid w:val="003741A1"/>
    <w:rsid w:val="003750BD"/>
    <w:rsid w:val="00376D12"/>
    <w:rsid w:val="003771BE"/>
    <w:rsid w:val="003772F4"/>
    <w:rsid w:val="00377B01"/>
    <w:rsid w:val="00380AE2"/>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075"/>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0D3E"/>
    <w:rsid w:val="003C152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1784"/>
    <w:rsid w:val="003E3736"/>
    <w:rsid w:val="003E3A85"/>
    <w:rsid w:val="003E40FF"/>
    <w:rsid w:val="003E487C"/>
    <w:rsid w:val="003E72DC"/>
    <w:rsid w:val="003E788B"/>
    <w:rsid w:val="003F020C"/>
    <w:rsid w:val="003F046C"/>
    <w:rsid w:val="003F1244"/>
    <w:rsid w:val="003F300F"/>
    <w:rsid w:val="003F43B3"/>
    <w:rsid w:val="003F448F"/>
    <w:rsid w:val="003F52FB"/>
    <w:rsid w:val="003F59C8"/>
    <w:rsid w:val="003F6107"/>
    <w:rsid w:val="003F71BE"/>
    <w:rsid w:val="003F71D1"/>
    <w:rsid w:val="003F743E"/>
    <w:rsid w:val="003F757E"/>
    <w:rsid w:val="003F79FE"/>
    <w:rsid w:val="003F7A8F"/>
    <w:rsid w:val="00400764"/>
    <w:rsid w:val="00401936"/>
    <w:rsid w:val="00401C1D"/>
    <w:rsid w:val="00403D2C"/>
    <w:rsid w:val="00404202"/>
    <w:rsid w:val="00404602"/>
    <w:rsid w:val="00405CAB"/>
    <w:rsid w:val="004062FC"/>
    <w:rsid w:val="004067B7"/>
    <w:rsid w:val="00406B98"/>
    <w:rsid w:val="00406F36"/>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17BD0"/>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9EA"/>
    <w:rsid w:val="00427756"/>
    <w:rsid w:val="00427D2C"/>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817"/>
    <w:rsid w:val="00442C45"/>
    <w:rsid w:val="00442E32"/>
    <w:rsid w:val="004439F8"/>
    <w:rsid w:val="00443A12"/>
    <w:rsid w:val="00443F45"/>
    <w:rsid w:val="00444297"/>
    <w:rsid w:val="00444738"/>
    <w:rsid w:val="004448DD"/>
    <w:rsid w:val="00444F5D"/>
    <w:rsid w:val="004456F4"/>
    <w:rsid w:val="00446EEC"/>
    <w:rsid w:val="00446F02"/>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21CA"/>
    <w:rsid w:val="0047550F"/>
    <w:rsid w:val="00475973"/>
    <w:rsid w:val="00475995"/>
    <w:rsid w:val="00475F9F"/>
    <w:rsid w:val="004765E8"/>
    <w:rsid w:val="004769A6"/>
    <w:rsid w:val="00476FE3"/>
    <w:rsid w:val="0047787B"/>
    <w:rsid w:val="0048034F"/>
    <w:rsid w:val="004806C0"/>
    <w:rsid w:val="00481084"/>
    <w:rsid w:val="00481AAD"/>
    <w:rsid w:val="00482DF6"/>
    <w:rsid w:val="004836DB"/>
    <w:rsid w:val="00484336"/>
    <w:rsid w:val="0048524E"/>
    <w:rsid w:val="004856F8"/>
    <w:rsid w:val="0048591A"/>
    <w:rsid w:val="00485BD5"/>
    <w:rsid w:val="00486AC7"/>
    <w:rsid w:val="00487499"/>
    <w:rsid w:val="00487920"/>
    <w:rsid w:val="00487C02"/>
    <w:rsid w:val="00490340"/>
    <w:rsid w:val="004905EB"/>
    <w:rsid w:val="00490683"/>
    <w:rsid w:val="0049353F"/>
    <w:rsid w:val="004944F7"/>
    <w:rsid w:val="004944FA"/>
    <w:rsid w:val="00495B9A"/>
    <w:rsid w:val="004969FA"/>
    <w:rsid w:val="00496D69"/>
    <w:rsid w:val="00496F66"/>
    <w:rsid w:val="00496FA6"/>
    <w:rsid w:val="00497646"/>
    <w:rsid w:val="00497D58"/>
    <w:rsid w:val="00497E37"/>
    <w:rsid w:val="004A0704"/>
    <w:rsid w:val="004A19C1"/>
    <w:rsid w:val="004A1EB3"/>
    <w:rsid w:val="004A2DBA"/>
    <w:rsid w:val="004A4B82"/>
    <w:rsid w:val="004A51CF"/>
    <w:rsid w:val="004A5F67"/>
    <w:rsid w:val="004A69DD"/>
    <w:rsid w:val="004A7130"/>
    <w:rsid w:val="004A771F"/>
    <w:rsid w:val="004A7793"/>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0F"/>
    <w:rsid w:val="004C3090"/>
    <w:rsid w:val="004C3238"/>
    <w:rsid w:val="004C330F"/>
    <w:rsid w:val="004C39ED"/>
    <w:rsid w:val="004C3E0E"/>
    <w:rsid w:val="004C40AA"/>
    <w:rsid w:val="004C50BB"/>
    <w:rsid w:val="004C5D6D"/>
    <w:rsid w:val="004C6AE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1C62"/>
    <w:rsid w:val="004E247B"/>
    <w:rsid w:val="004E2A86"/>
    <w:rsid w:val="004E301A"/>
    <w:rsid w:val="004E3ECA"/>
    <w:rsid w:val="004E4B00"/>
    <w:rsid w:val="004E4B07"/>
    <w:rsid w:val="004E596F"/>
    <w:rsid w:val="004E694A"/>
    <w:rsid w:val="004E6EB8"/>
    <w:rsid w:val="004E6EF8"/>
    <w:rsid w:val="004E6FB2"/>
    <w:rsid w:val="004E729B"/>
    <w:rsid w:val="004E7D75"/>
    <w:rsid w:val="004E7E03"/>
    <w:rsid w:val="004F0B55"/>
    <w:rsid w:val="004F253B"/>
    <w:rsid w:val="004F2EA4"/>
    <w:rsid w:val="004F30AB"/>
    <w:rsid w:val="004F3361"/>
    <w:rsid w:val="004F4344"/>
    <w:rsid w:val="004F4B7E"/>
    <w:rsid w:val="004F5BEA"/>
    <w:rsid w:val="004F6225"/>
    <w:rsid w:val="004F6241"/>
    <w:rsid w:val="004F6B30"/>
    <w:rsid w:val="004F6EA1"/>
    <w:rsid w:val="004F78F0"/>
    <w:rsid w:val="0050059F"/>
    <w:rsid w:val="00500A06"/>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8C"/>
    <w:rsid w:val="00522057"/>
    <w:rsid w:val="005231AD"/>
    <w:rsid w:val="005237D5"/>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321"/>
    <w:rsid w:val="005424AB"/>
    <w:rsid w:val="005435EC"/>
    <w:rsid w:val="00543D79"/>
    <w:rsid w:val="0054470E"/>
    <w:rsid w:val="00545454"/>
    <w:rsid w:val="00545522"/>
    <w:rsid w:val="00545C36"/>
    <w:rsid w:val="005462D7"/>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5B8"/>
    <w:rsid w:val="00563B09"/>
    <w:rsid w:val="00563DC5"/>
    <w:rsid w:val="00565A02"/>
    <w:rsid w:val="00565E7B"/>
    <w:rsid w:val="00566777"/>
    <w:rsid w:val="005670FC"/>
    <w:rsid w:val="005673BD"/>
    <w:rsid w:val="0056745A"/>
    <w:rsid w:val="005679C5"/>
    <w:rsid w:val="00567ACA"/>
    <w:rsid w:val="005701A9"/>
    <w:rsid w:val="005708EB"/>
    <w:rsid w:val="00571E46"/>
    <w:rsid w:val="005720E4"/>
    <w:rsid w:val="005726A9"/>
    <w:rsid w:val="0057270E"/>
    <w:rsid w:val="00572ACD"/>
    <w:rsid w:val="00573BD6"/>
    <w:rsid w:val="00573EA1"/>
    <w:rsid w:val="005748EA"/>
    <w:rsid w:val="00574C52"/>
    <w:rsid w:val="00575673"/>
    <w:rsid w:val="00576204"/>
    <w:rsid w:val="005766D5"/>
    <w:rsid w:val="0057713A"/>
    <w:rsid w:val="00577581"/>
    <w:rsid w:val="00577590"/>
    <w:rsid w:val="005809A7"/>
    <w:rsid w:val="00580D9A"/>
    <w:rsid w:val="00581B71"/>
    <w:rsid w:val="00581FCE"/>
    <w:rsid w:val="005833A4"/>
    <w:rsid w:val="00583DEF"/>
    <w:rsid w:val="00583E15"/>
    <w:rsid w:val="00584208"/>
    <w:rsid w:val="0058478C"/>
    <w:rsid w:val="00584E79"/>
    <w:rsid w:val="005855A1"/>
    <w:rsid w:val="005877DD"/>
    <w:rsid w:val="005878FE"/>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4D4"/>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8D"/>
    <w:rsid w:val="005D05FA"/>
    <w:rsid w:val="005D0745"/>
    <w:rsid w:val="005D1C1A"/>
    <w:rsid w:val="005D2846"/>
    <w:rsid w:val="005D2F04"/>
    <w:rsid w:val="005D336C"/>
    <w:rsid w:val="005D446D"/>
    <w:rsid w:val="005D4BB8"/>
    <w:rsid w:val="005D5645"/>
    <w:rsid w:val="005D58F9"/>
    <w:rsid w:val="005D7B92"/>
    <w:rsid w:val="005D7D50"/>
    <w:rsid w:val="005E0607"/>
    <w:rsid w:val="005E0FCC"/>
    <w:rsid w:val="005E1365"/>
    <w:rsid w:val="005E198B"/>
    <w:rsid w:val="005E2377"/>
    <w:rsid w:val="005E2FC0"/>
    <w:rsid w:val="005E3393"/>
    <w:rsid w:val="005E4386"/>
    <w:rsid w:val="005E4B37"/>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4BE7"/>
    <w:rsid w:val="00615179"/>
    <w:rsid w:val="00615361"/>
    <w:rsid w:val="00615716"/>
    <w:rsid w:val="006159F9"/>
    <w:rsid w:val="006159FE"/>
    <w:rsid w:val="00615BCD"/>
    <w:rsid w:val="00615C3D"/>
    <w:rsid w:val="00615EAF"/>
    <w:rsid w:val="00616A3E"/>
    <w:rsid w:val="006171AC"/>
    <w:rsid w:val="006176D9"/>
    <w:rsid w:val="00617894"/>
    <w:rsid w:val="00617FCC"/>
    <w:rsid w:val="0062066E"/>
    <w:rsid w:val="0062125B"/>
    <w:rsid w:val="00621DFA"/>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67C"/>
    <w:rsid w:val="00635E6D"/>
    <w:rsid w:val="006363DB"/>
    <w:rsid w:val="0063641B"/>
    <w:rsid w:val="00637507"/>
    <w:rsid w:val="00637BD8"/>
    <w:rsid w:val="00637C61"/>
    <w:rsid w:val="00640AB4"/>
    <w:rsid w:val="006411BF"/>
    <w:rsid w:val="0064182F"/>
    <w:rsid w:val="00642415"/>
    <w:rsid w:val="00642F99"/>
    <w:rsid w:val="00643B84"/>
    <w:rsid w:val="00643ED3"/>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5E8"/>
    <w:rsid w:val="00656B0C"/>
    <w:rsid w:val="006571D1"/>
    <w:rsid w:val="0065793C"/>
    <w:rsid w:val="00660489"/>
    <w:rsid w:val="00660C53"/>
    <w:rsid w:val="00660F3E"/>
    <w:rsid w:val="00660FD2"/>
    <w:rsid w:val="00661BB0"/>
    <w:rsid w:val="006622FC"/>
    <w:rsid w:val="006634C9"/>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84CBE"/>
    <w:rsid w:val="00684CC8"/>
    <w:rsid w:val="00690120"/>
    <w:rsid w:val="0069137B"/>
    <w:rsid w:val="006923F1"/>
    <w:rsid w:val="0069296C"/>
    <w:rsid w:val="00692A8A"/>
    <w:rsid w:val="006932E2"/>
    <w:rsid w:val="00693ABA"/>
    <w:rsid w:val="00693BBA"/>
    <w:rsid w:val="00694356"/>
    <w:rsid w:val="00694548"/>
    <w:rsid w:val="006945BE"/>
    <w:rsid w:val="00696206"/>
    <w:rsid w:val="00696BF8"/>
    <w:rsid w:val="006970A0"/>
    <w:rsid w:val="00697CA7"/>
    <w:rsid w:val="006A0EA1"/>
    <w:rsid w:val="006A18B6"/>
    <w:rsid w:val="006A19C8"/>
    <w:rsid w:val="006A19DE"/>
    <w:rsid w:val="006A2391"/>
    <w:rsid w:val="006A352E"/>
    <w:rsid w:val="006A401C"/>
    <w:rsid w:val="006A4D11"/>
    <w:rsid w:val="006A5005"/>
    <w:rsid w:val="006A6B66"/>
    <w:rsid w:val="006A78E9"/>
    <w:rsid w:val="006A7907"/>
    <w:rsid w:val="006A7B00"/>
    <w:rsid w:val="006B022A"/>
    <w:rsid w:val="006B0AE7"/>
    <w:rsid w:val="006B0B5F"/>
    <w:rsid w:val="006B0DD3"/>
    <w:rsid w:val="006B161B"/>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58BF"/>
    <w:rsid w:val="006C6441"/>
    <w:rsid w:val="006C68E7"/>
    <w:rsid w:val="006C6F09"/>
    <w:rsid w:val="006C756B"/>
    <w:rsid w:val="006C7949"/>
    <w:rsid w:val="006C7A9C"/>
    <w:rsid w:val="006D2C7B"/>
    <w:rsid w:val="006D2EF0"/>
    <w:rsid w:val="006D3517"/>
    <w:rsid w:val="006D4700"/>
    <w:rsid w:val="006D4BFF"/>
    <w:rsid w:val="006D5AA1"/>
    <w:rsid w:val="006D70A8"/>
    <w:rsid w:val="006D71F6"/>
    <w:rsid w:val="006D7237"/>
    <w:rsid w:val="006D796B"/>
    <w:rsid w:val="006D7BCF"/>
    <w:rsid w:val="006E00C3"/>
    <w:rsid w:val="006E0174"/>
    <w:rsid w:val="006E1491"/>
    <w:rsid w:val="006E1680"/>
    <w:rsid w:val="006E275F"/>
    <w:rsid w:val="006E2D7F"/>
    <w:rsid w:val="006E3081"/>
    <w:rsid w:val="006E3092"/>
    <w:rsid w:val="006E3405"/>
    <w:rsid w:val="006E42E7"/>
    <w:rsid w:val="006E575B"/>
    <w:rsid w:val="006E5919"/>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555"/>
    <w:rsid w:val="00701CC0"/>
    <w:rsid w:val="00703CA9"/>
    <w:rsid w:val="00703EF0"/>
    <w:rsid w:val="007066AC"/>
    <w:rsid w:val="00706AA5"/>
    <w:rsid w:val="007073C9"/>
    <w:rsid w:val="00707B1A"/>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4B5"/>
    <w:rsid w:val="00731702"/>
    <w:rsid w:val="00731798"/>
    <w:rsid w:val="007326FB"/>
    <w:rsid w:val="007336EF"/>
    <w:rsid w:val="00733F53"/>
    <w:rsid w:val="00734889"/>
    <w:rsid w:val="00734998"/>
    <w:rsid w:val="0073552C"/>
    <w:rsid w:val="00736239"/>
    <w:rsid w:val="0073661E"/>
    <w:rsid w:val="00737ECE"/>
    <w:rsid w:val="00740CC0"/>
    <w:rsid w:val="00741751"/>
    <w:rsid w:val="0074282D"/>
    <w:rsid w:val="00742F1F"/>
    <w:rsid w:val="00743AB1"/>
    <w:rsid w:val="00744089"/>
    <w:rsid w:val="007443BE"/>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4A89"/>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2B8"/>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44DB"/>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AA7"/>
    <w:rsid w:val="007A44ED"/>
    <w:rsid w:val="007A4A9B"/>
    <w:rsid w:val="007A5ABD"/>
    <w:rsid w:val="007A60CD"/>
    <w:rsid w:val="007A6D0A"/>
    <w:rsid w:val="007A6E47"/>
    <w:rsid w:val="007A7D15"/>
    <w:rsid w:val="007B17CC"/>
    <w:rsid w:val="007B4E0A"/>
    <w:rsid w:val="007B595B"/>
    <w:rsid w:val="007B7997"/>
    <w:rsid w:val="007C094C"/>
    <w:rsid w:val="007C0CAB"/>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08A"/>
    <w:rsid w:val="007D3CC1"/>
    <w:rsid w:val="007D453D"/>
    <w:rsid w:val="007D456D"/>
    <w:rsid w:val="007D4966"/>
    <w:rsid w:val="007D544D"/>
    <w:rsid w:val="007D5884"/>
    <w:rsid w:val="007D5A5C"/>
    <w:rsid w:val="007D5E60"/>
    <w:rsid w:val="007D6DF7"/>
    <w:rsid w:val="007D6EE8"/>
    <w:rsid w:val="007D6F90"/>
    <w:rsid w:val="007D705D"/>
    <w:rsid w:val="007D76A7"/>
    <w:rsid w:val="007D77EE"/>
    <w:rsid w:val="007D7C40"/>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67A"/>
    <w:rsid w:val="007E79F3"/>
    <w:rsid w:val="007E7D7A"/>
    <w:rsid w:val="007F019E"/>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6A1"/>
    <w:rsid w:val="00800B55"/>
    <w:rsid w:val="008013CB"/>
    <w:rsid w:val="00802571"/>
    <w:rsid w:val="00802F8C"/>
    <w:rsid w:val="008032D5"/>
    <w:rsid w:val="00803D29"/>
    <w:rsid w:val="00806B79"/>
    <w:rsid w:val="00810C38"/>
    <w:rsid w:val="00811BF9"/>
    <w:rsid w:val="0081220C"/>
    <w:rsid w:val="0081221B"/>
    <w:rsid w:val="008122D5"/>
    <w:rsid w:val="00812BFD"/>
    <w:rsid w:val="008132B3"/>
    <w:rsid w:val="00813368"/>
    <w:rsid w:val="00814C7B"/>
    <w:rsid w:val="00816C95"/>
    <w:rsid w:val="00816FAF"/>
    <w:rsid w:val="0081732E"/>
    <w:rsid w:val="008178DC"/>
    <w:rsid w:val="008179E2"/>
    <w:rsid w:val="0082062C"/>
    <w:rsid w:val="00820FE3"/>
    <w:rsid w:val="008214F1"/>
    <w:rsid w:val="00822655"/>
    <w:rsid w:val="0082290E"/>
    <w:rsid w:val="00822AC3"/>
    <w:rsid w:val="00822BFA"/>
    <w:rsid w:val="00822C78"/>
    <w:rsid w:val="00823621"/>
    <w:rsid w:val="00823D94"/>
    <w:rsid w:val="008241A3"/>
    <w:rsid w:val="008243B9"/>
    <w:rsid w:val="00824E29"/>
    <w:rsid w:val="00825450"/>
    <w:rsid w:val="00825FA9"/>
    <w:rsid w:val="00827142"/>
    <w:rsid w:val="00827986"/>
    <w:rsid w:val="00830548"/>
    <w:rsid w:val="00830954"/>
    <w:rsid w:val="00830B50"/>
    <w:rsid w:val="00830B67"/>
    <w:rsid w:val="00830F76"/>
    <w:rsid w:val="00831404"/>
    <w:rsid w:val="00831586"/>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27D"/>
    <w:rsid w:val="00846E70"/>
    <w:rsid w:val="008474C1"/>
    <w:rsid w:val="00850DBA"/>
    <w:rsid w:val="00850FB0"/>
    <w:rsid w:val="00851D47"/>
    <w:rsid w:val="00852044"/>
    <w:rsid w:val="0085267A"/>
    <w:rsid w:val="00852CC6"/>
    <w:rsid w:val="00854E43"/>
    <w:rsid w:val="00855D22"/>
    <w:rsid w:val="00857395"/>
    <w:rsid w:val="00860FE5"/>
    <w:rsid w:val="0086106F"/>
    <w:rsid w:val="008613C7"/>
    <w:rsid w:val="008614CA"/>
    <w:rsid w:val="00861E1B"/>
    <w:rsid w:val="008627E1"/>
    <w:rsid w:val="0086377F"/>
    <w:rsid w:val="008637FD"/>
    <w:rsid w:val="0086537A"/>
    <w:rsid w:val="00865E48"/>
    <w:rsid w:val="0086613B"/>
    <w:rsid w:val="00867389"/>
    <w:rsid w:val="00867946"/>
    <w:rsid w:val="00867B2D"/>
    <w:rsid w:val="00867B41"/>
    <w:rsid w:val="0087046C"/>
    <w:rsid w:val="00870753"/>
    <w:rsid w:val="008722AF"/>
    <w:rsid w:val="008727A1"/>
    <w:rsid w:val="00872EB9"/>
    <w:rsid w:val="00873311"/>
    <w:rsid w:val="00873ECD"/>
    <w:rsid w:val="00873F0F"/>
    <w:rsid w:val="00874B16"/>
    <w:rsid w:val="008763FC"/>
    <w:rsid w:val="00876676"/>
    <w:rsid w:val="00876B50"/>
    <w:rsid w:val="008777D5"/>
    <w:rsid w:val="00877D96"/>
    <w:rsid w:val="00880956"/>
    <w:rsid w:val="008811F9"/>
    <w:rsid w:val="00881205"/>
    <w:rsid w:val="008812DA"/>
    <w:rsid w:val="0088182A"/>
    <w:rsid w:val="0088191A"/>
    <w:rsid w:val="00881E40"/>
    <w:rsid w:val="00881E82"/>
    <w:rsid w:val="00882346"/>
    <w:rsid w:val="008824F4"/>
    <w:rsid w:val="00883DB0"/>
    <w:rsid w:val="00883FE1"/>
    <w:rsid w:val="008840E8"/>
    <w:rsid w:val="008847DC"/>
    <w:rsid w:val="00884F97"/>
    <w:rsid w:val="008860BC"/>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12C"/>
    <w:rsid w:val="00896A8E"/>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1D99"/>
    <w:rsid w:val="008D204F"/>
    <w:rsid w:val="008D26FE"/>
    <w:rsid w:val="008D2CC8"/>
    <w:rsid w:val="008D3F56"/>
    <w:rsid w:val="008D3F92"/>
    <w:rsid w:val="008D4076"/>
    <w:rsid w:val="008D4BE1"/>
    <w:rsid w:val="008D5AAA"/>
    <w:rsid w:val="008D669D"/>
    <w:rsid w:val="008D6EE4"/>
    <w:rsid w:val="008D7419"/>
    <w:rsid w:val="008D791C"/>
    <w:rsid w:val="008E00C1"/>
    <w:rsid w:val="008E0144"/>
    <w:rsid w:val="008E019B"/>
    <w:rsid w:val="008E02DF"/>
    <w:rsid w:val="008E02F0"/>
    <w:rsid w:val="008E0650"/>
    <w:rsid w:val="008E0D58"/>
    <w:rsid w:val="008E0F89"/>
    <w:rsid w:val="008E10AC"/>
    <w:rsid w:val="008E1B86"/>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4C4"/>
    <w:rsid w:val="00902719"/>
    <w:rsid w:val="009028A0"/>
    <w:rsid w:val="00903927"/>
    <w:rsid w:val="00903DAA"/>
    <w:rsid w:val="00903EE4"/>
    <w:rsid w:val="00904406"/>
    <w:rsid w:val="00904744"/>
    <w:rsid w:val="00904D12"/>
    <w:rsid w:val="009054D8"/>
    <w:rsid w:val="009064D5"/>
    <w:rsid w:val="00906C4B"/>
    <w:rsid w:val="0090731C"/>
    <w:rsid w:val="00907B8D"/>
    <w:rsid w:val="009117C3"/>
    <w:rsid w:val="00911B5F"/>
    <w:rsid w:val="00912A6A"/>
    <w:rsid w:val="00913754"/>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8E9"/>
    <w:rsid w:val="00937B52"/>
    <w:rsid w:val="00940B48"/>
    <w:rsid w:val="00940E86"/>
    <w:rsid w:val="009415DA"/>
    <w:rsid w:val="00941C9E"/>
    <w:rsid w:val="009430D9"/>
    <w:rsid w:val="00944C6D"/>
    <w:rsid w:val="0094543B"/>
    <w:rsid w:val="00945A3B"/>
    <w:rsid w:val="00945B3A"/>
    <w:rsid w:val="009460E9"/>
    <w:rsid w:val="00946BB4"/>
    <w:rsid w:val="0095021D"/>
    <w:rsid w:val="00950518"/>
    <w:rsid w:val="00950C3D"/>
    <w:rsid w:val="00950D23"/>
    <w:rsid w:val="00950FE4"/>
    <w:rsid w:val="00953236"/>
    <w:rsid w:val="0095350D"/>
    <w:rsid w:val="00953675"/>
    <w:rsid w:val="00953A9F"/>
    <w:rsid w:val="009546A6"/>
    <w:rsid w:val="009554F4"/>
    <w:rsid w:val="00955C65"/>
    <w:rsid w:val="00955CD8"/>
    <w:rsid w:val="009565B0"/>
    <w:rsid w:val="00956BC0"/>
    <w:rsid w:val="009618FB"/>
    <w:rsid w:val="00962A9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ADA"/>
    <w:rsid w:val="00977B02"/>
    <w:rsid w:val="00977B1C"/>
    <w:rsid w:val="00977CB0"/>
    <w:rsid w:val="00977CDD"/>
    <w:rsid w:val="00980B26"/>
    <w:rsid w:val="00980F19"/>
    <w:rsid w:val="00982337"/>
    <w:rsid w:val="00982CC7"/>
    <w:rsid w:val="0098455F"/>
    <w:rsid w:val="00984874"/>
    <w:rsid w:val="009862E1"/>
    <w:rsid w:val="009910FE"/>
    <w:rsid w:val="009914A4"/>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A2"/>
    <w:rsid w:val="009C03C3"/>
    <w:rsid w:val="009C03EC"/>
    <w:rsid w:val="009C1155"/>
    <w:rsid w:val="009C141D"/>
    <w:rsid w:val="009C151D"/>
    <w:rsid w:val="009C15CD"/>
    <w:rsid w:val="009C1E17"/>
    <w:rsid w:val="009C2411"/>
    <w:rsid w:val="009C27D6"/>
    <w:rsid w:val="009C2B34"/>
    <w:rsid w:val="009C2FF6"/>
    <w:rsid w:val="009C406D"/>
    <w:rsid w:val="009C42D4"/>
    <w:rsid w:val="009C4FF4"/>
    <w:rsid w:val="009D2F99"/>
    <w:rsid w:val="009D34EC"/>
    <w:rsid w:val="009D3BF4"/>
    <w:rsid w:val="009D4211"/>
    <w:rsid w:val="009D72EC"/>
    <w:rsid w:val="009D744D"/>
    <w:rsid w:val="009E01F9"/>
    <w:rsid w:val="009E077B"/>
    <w:rsid w:val="009E0CA3"/>
    <w:rsid w:val="009E20CD"/>
    <w:rsid w:val="009E2267"/>
    <w:rsid w:val="009E4004"/>
    <w:rsid w:val="009E4897"/>
    <w:rsid w:val="009E4F4A"/>
    <w:rsid w:val="009E59FD"/>
    <w:rsid w:val="009E7A1C"/>
    <w:rsid w:val="009F0903"/>
    <w:rsid w:val="009F24E1"/>
    <w:rsid w:val="009F2B12"/>
    <w:rsid w:val="009F3F22"/>
    <w:rsid w:val="009F47DC"/>
    <w:rsid w:val="009F49F9"/>
    <w:rsid w:val="009F4B44"/>
    <w:rsid w:val="009F5892"/>
    <w:rsid w:val="009F6C21"/>
    <w:rsid w:val="009F7C2B"/>
    <w:rsid w:val="00A00BE0"/>
    <w:rsid w:val="00A01037"/>
    <w:rsid w:val="00A01536"/>
    <w:rsid w:val="00A0206A"/>
    <w:rsid w:val="00A02145"/>
    <w:rsid w:val="00A02E34"/>
    <w:rsid w:val="00A0353E"/>
    <w:rsid w:val="00A043FC"/>
    <w:rsid w:val="00A04736"/>
    <w:rsid w:val="00A050C2"/>
    <w:rsid w:val="00A05385"/>
    <w:rsid w:val="00A05394"/>
    <w:rsid w:val="00A05A8E"/>
    <w:rsid w:val="00A05D95"/>
    <w:rsid w:val="00A062EF"/>
    <w:rsid w:val="00A073A7"/>
    <w:rsid w:val="00A10475"/>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89C"/>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477A"/>
    <w:rsid w:val="00A6529E"/>
    <w:rsid w:val="00A66476"/>
    <w:rsid w:val="00A66926"/>
    <w:rsid w:val="00A66E99"/>
    <w:rsid w:val="00A67F0A"/>
    <w:rsid w:val="00A70235"/>
    <w:rsid w:val="00A70422"/>
    <w:rsid w:val="00A709D8"/>
    <w:rsid w:val="00A712CE"/>
    <w:rsid w:val="00A714AC"/>
    <w:rsid w:val="00A730B5"/>
    <w:rsid w:val="00A7311E"/>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6CDC"/>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1913"/>
    <w:rsid w:val="00AB2AFC"/>
    <w:rsid w:val="00AB39F7"/>
    <w:rsid w:val="00AB3CD5"/>
    <w:rsid w:val="00AB3E20"/>
    <w:rsid w:val="00AB40E5"/>
    <w:rsid w:val="00AB47A9"/>
    <w:rsid w:val="00AB4E1F"/>
    <w:rsid w:val="00AB6A18"/>
    <w:rsid w:val="00AB7A09"/>
    <w:rsid w:val="00AC102C"/>
    <w:rsid w:val="00AC1518"/>
    <w:rsid w:val="00AC16FB"/>
    <w:rsid w:val="00AC17C7"/>
    <w:rsid w:val="00AC18E1"/>
    <w:rsid w:val="00AC1B8D"/>
    <w:rsid w:val="00AC1DAE"/>
    <w:rsid w:val="00AC294F"/>
    <w:rsid w:val="00AC3D03"/>
    <w:rsid w:val="00AC5529"/>
    <w:rsid w:val="00AC6C35"/>
    <w:rsid w:val="00AC6EB9"/>
    <w:rsid w:val="00AC6FDC"/>
    <w:rsid w:val="00AC72A5"/>
    <w:rsid w:val="00AC730E"/>
    <w:rsid w:val="00AC75D2"/>
    <w:rsid w:val="00AC7F06"/>
    <w:rsid w:val="00AC7FD1"/>
    <w:rsid w:val="00AD025A"/>
    <w:rsid w:val="00AD432B"/>
    <w:rsid w:val="00AD4C10"/>
    <w:rsid w:val="00AD595C"/>
    <w:rsid w:val="00AD6485"/>
    <w:rsid w:val="00AD6654"/>
    <w:rsid w:val="00AD6D16"/>
    <w:rsid w:val="00AE0B85"/>
    <w:rsid w:val="00AE0C9B"/>
    <w:rsid w:val="00AE2602"/>
    <w:rsid w:val="00AE30E4"/>
    <w:rsid w:val="00AE36C2"/>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4224"/>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2F7"/>
    <w:rsid w:val="00B16335"/>
    <w:rsid w:val="00B17105"/>
    <w:rsid w:val="00B175ED"/>
    <w:rsid w:val="00B17FF5"/>
    <w:rsid w:val="00B208AD"/>
    <w:rsid w:val="00B21006"/>
    <w:rsid w:val="00B2101A"/>
    <w:rsid w:val="00B21C19"/>
    <w:rsid w:val="00B226E4"/>
    <w:rsid w:val="00B233F9"/>
    <w:rsid w:val="00B24B39"/>
    <w:rsid w:val="00B257A6"/>
    <w:rsid w:val="00B2595E"/>
    <w:rsid w:val="00B25C7C"/>
    <w:rsid w:val="00B261B9"/>
    <w:rsid w:val="00B272F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492"/>
    <w:rsid w:val="00B45964"/>
    <w:rsid w:val="00B460F8"/>
    <w:rsid w:val="00B46F29"/>
    <w:rsid w:val="00B471EC"/>
    <w:rsid w:val="00B47EBB"/>
    <w:rsid w:val="00B500AF"/>
    <w:rsid w:val="00B506B0"/>
    <w:rsid w:val="00B5160A"/>
    <w:rsid w:val="00B52901"/>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7EC"/>
    <w:rsid w:val="00B81A94"/>
    <w:rsid w:val="00B81C23"/>
    <w:rsid w:val="00B82457"/>
    <w:rsid w:val="00B83605"/>
    <w:rsid w:val="00B83D3C"/>
    <w:rsid w:val="00B83E0B"/>
    <w:rsid w:val="00B849C4"/>
    <w:rsid w:val="00B859B3"/>
    <w:rsid w:val="00B85EC9"/>
    <w:rsid w:val="00B86E10"/>
    <w:rsid w:val="00B86F28"/>
    <w:rsid w:val="00B872F7"/>
    <w:rsid w:val="00B87A6C"/>
    <w:rsid w:val="00B87C72"/>
    <w:rsid w:val="00B92EA3"/>
    <w:rsid w:val="00B9362F"/>
    <w:rsid w:val="00B9587A"/>
    <w:rsid w:val="00B958F3"/>
    <w:rsid w:val="00B96031"/>
    <w:rsid w:val="00BA0236"/>
    <w:rsid w:val="00BA2DAB"/>
    <w:rsid w:val="00BA3180"/>
    <w:rsid w:val="00BA31A2"/>
    <w:rsid w:val="00BA344C"/>
    <w:rsid w:val="00BA498F"/>
    <w:rsid w:val="00BA4D94"/>
    <w:rsid w:val="00BA4EBA"/>
    <w:rsid w:val="00BA66C5"/>
    <w:rsid w:val="00BA6805"/>
    <w:rsid w:val="00BA7E7F"/>
    <w:rsid w:val="00BB0474"/>
    <w:rsid w:val="00BB19C4"/>
    <w:rsid w:val="00BB25F2"/>
    <w:rsid w:val="00BB3656"/>
    <w:rsid w:val="00BB4174"/>
    <w:rsid w:val="00BB476D"/>
    <w:rsid w:val="00BB4AC7"/>
    <w:rsid w:val="00BB4B07"/>
    <w:rsid w:val="00BB4D0E"/>
    <w:rsid w:val="00BB542E"/>
    <w:rsid w:val="00BB57C1"/>
    <w:rsid w:val="00BB5C84"/>
    <w:rsid w:val="00BB6098"/>
    <w:rsid w:val="00BB610C"/>
    <w:rsid w:val="00BB6B00"/>
    <w:rsid w:val="00BB7A1D"/>
    <w:rsid w:val="00BB7F42"/>
    <w:rsid w:val="00BC0A80"/>
    <w:rsid w:val="00BC0A92"/>
    <w:rsid w:val="00BC0D27"/>
    <w:rsid w:val="00BC1506"/>
    <w:rsid w:val="00BC1F17"/>
    <w:rsid w:val="00BC333C"/>
    <w:rsid w:val="00BC49E9"/>
    <w:rsid w:val="00BC4A56"/>
    <w:rsid w:val="00BC51CB"/>
    <w:rsid w:val="00BC5461"/>
    <w:rsid w:val="00BC5F5C"/>
    <w:rsid w:val="00BC6333"/>
    <w:rsid w:val="00BC64C1"/>
    <w:rsid w:val="00BC6702"/>
    <w:rsid w:val="00BC67A4"/>
    <w:rsid w:val="00BC7774"/>
    <w:rsid w:val="00BD0A27"/>
    <w:rsid w:val="00BD2513"/>
    <w:rsid w:val="00BD2BD5"/>
    <w:rsid w:val="00BD2D3A"/>
    <w:rsid w:val="00BD3E6A"/>
    <w:rsid w:val="00BD3F69"/>
    <w:rsid w:val="00BD4014"/>
    <w:rsid w:val="00BD457C"/>
    <w:rsid w:val="00BD5BD3"/>
    <w:rsid w:val="00BD7BB6"/>
    <w:rsid w:val="00BE00DD"/>
    <w:rsid w:val="00BE072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26A"/>
    <w:rsid w:val="00BF447A"/>
    <w:rsid w:val="00BF481C"/>
    <w:rsid w:val="00BF5564"/>
    <w:rsid w:val="00BF5CEF"/>
    <w:rsid w:val="00BF6F52"/>
    <w:rsid w:val="00BF7189"/>
    <w:rsid w:val="00C002D5"/>
    <w:rsid w:val="00C012A1"/>
    <w:rsid w:val="00C01986"/>
    <w:rsid w:val="00C01A60"/>
    <w:rsid w:val="00C03B79"/>
    <w:rsid w:val="00C042A3"/>
    <w:rsid w:val="00C0451F"/>
    <w:rsid w:val="00C054F7"/>
    <w:rsid w:val="00C067F2"/>
    <w:rsid w:val="00C07438"/>
    <w:rsid w:val="00C101CE"/>
    <w:rsid w:val="00C104BA"/>
    <w:rsid w:val="00C10793"/>
    <w:rsid w:val="00C10F4D"/>
    <w:rsid w:val="00C11190"/>
    <w:rsid w:val="00C117A3"/>
    <w:rsid w:val="00C12537"/>
    <w:rsid w:val="00C126CC"/>
    <w:rsid w:val="00C13597"/>
    <w:rsid w:val="00C1371B"/>
    <w:rsid w:val="00C14FB8"/>
    <w:rsid w:val="00C158E7"/>
    <w:rsid w:val="00C17800"/>
    <w:rsid w:val="00C20094"/>
    <w:rsid w:val="00C207AE"/>
    <w:rsid w:val="00C20EEA"/>
    <w:rsid w:val="00C21025"/>
    <w:rsid w:val="00C218E2"/>
    <w:rsid w:val="00C22255"/>
    <w:rsid w:val="00C22266"/>
    <w:rsid w:val="00C2251A"/>
    <w:rsid w:val="00C226C5"/>
    <w:rsid w:val="00C22E6D"/>
    <w:rsid w:val="00C23734"/>
    <w:rsid w:val="00C23BCE"/>
    <w:rsid w:val="00C23BE5"/>
    <w:rsid w:val="00C24E47"/>
    <w:rsid w:val="00C253B6"/>
    <w:rsid w:val="00C25C16"/>
    <w:rsid w:val="00C261B6"/>
    <w:rsid w:val="00C27534"/>
    <w:rsid w:val="00C300AD"/>
    <w:rsid w:val="00C3223B"/>
    <w:rsid w:val="00C32851"/>
    <w:rsid w:val="00C3348C"/>
    <w:rsid w:val="00C33A4B"/>
    <w:rsid w:val="00C35D29"/>
    <w:rsid w:val="00C367BB"/>
    <w:rsid w:val="00C36EA6"/>
    <w:rsid w:val="00C37330"/>
    <w:rsid w:val="00C37A38"/>
    <w:rsid w:val="00C40084"/>
    <w:rsid w:val="00C405F2"/>
    <w:rsid w:val="00C40E8A"/>
    <w:rsid w:val="00C41F38"/>
    <w:rsid w:val="00C432BA"/>
    <w:rsid w:val="00C43548"/>
    <w:rsid w:val="00C43D2F"/>
    <w:rsid w:val="00C441E2"/>
    <w:rsid w:val="00C44C60"/>
    <w:rsid w:val="00C452DD"/>
    <w:rsid w:val="00C45DAE"/>
    <w:rsid w:val="00C45F17"/>
    <w:rsid w:val="00C46C84"/>
    <w:rsid w:val="00C46DE6"/>
    <w:rsid w:val="00C46F16"/>
    <w:rsid w:val="00C47C99"/>
    <w:rsid w:val="00C50BDA"/>
    <w:rsid w:val="00C5200C"/>
    <w:rsid w:val="00C5284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24"/>
    <w:rsid w:val="00C622CC"/>
    <w:rsid w:val="00C629C1"/>
    <w:rsid w:val="00C629EE"/>
    <w:rsid w:val="00C63254"/>
    <w:rsid w:val="00C6363D"/>
    <w:rsid w:val="00C6513B"/>
    <w:rsid w:val="00C653BE"/>
    <w:rsid w:val="00C6550A"/>
    <w:rsid w:val="00C65964"/>
    <w:rsid w:val="00C6597B"/>
    <w:rsid w:val="00C6664E"/>
    <w:rsid w:val="00C66C62"/>
    <w:rsid w:val="00C67B72"/>
    <w:rsid w:val="00C70469"/>
    <w:rsid w:val="00C705F7"/>
    <w:rsid w:val="00C70805"/>
    <w:rsid w:val="00C71383"/>
    <w:rsid w:val="00C7142D"/>
    <w:rsid w:val="00C72721"/>
    <w:rsid w:val="00C73383"/>
    <w:rsid w:val="00C73D0A"/>
    <w:rsid w:val="00C73F1A"/>
    <w:rsid w:val="00C7494C"/>
    <w:rsid w:val="00C75233"/>
    <w:rsid w:val="00C752F4"/>
    <w:rsid w:val="00C75379"/>
    <w:rsid w:val="00C7629B"/>
    <w:rsid w:val="00C76647"/>
    <w:rsid w:val="00C76946"/>
    <w:rsid w:val="00C76D09"/>
    <w:rsid w:val="00C76D74"/>
    <w:rsid w:val="00C77A3A"/>
    <w:rsid w:val="00C77B73"/>
    <w:rsid w:val="00C803BE"/>
    <w:rsid w:val="00C8079D"/>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48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07E"/>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2C8"/>
    <w:rsid w:val="00CC394D"/>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4AC3"/>
    <w:rsid w:val="00CE567D"/>
    <w:rsid w:val="00CE5847"/>
    <w:rsid w:val="00CE65F4"/>
    <w:rsid w:val="00CE6C0A"/>
    <w:rsid w:val="00CE6CE2"/>
    <w:rsid w:val="00CE6CF3"/>
    <w:rsid w:val="00CE6D10"/>
    <w:rsid w:val="00CE7D88"/>
    <w:rsid w:val="00CF06D0"/>
    <w:rsid w:val="00CF0C8D"/>
    <w:rsid w:val="00CF1E8B"/>
    <w:rsid w:val="00CF2E34"/>
    <w:rsid w:val="00CF3187"/>
    <w:rsid w:val="00CF5308"/>
    <w:rsid w:val="00CF5F70"/>
    <w:rsid w:val="00CF66F3"/>
    <w:rsid w:val="00CF6FF5"/>
    <w:rsid w:val="00D00653"/>
    <w:rsid w:val="00D03965"/>
    <w:rsid w:val="00D03EAC"/>
    <w:rsid w:val="00D044AC"/>
    <w:rsid w:val="00D0467A"/>
    <w:rsid w:val="00D04755"/>
    <w:rsid w:val="00D04944"/>
    <w:rsid w:val="00D049D6"/>
    <w:rsid w:val="00D0546C"/>
    <w:rsid w:val="00D0567C"/>
    <w:rsid w:val="00D06619"/>
    <w:rsid w:val="00D06797"/>
    <w:rsid w:val="00D074A8"/>
    <w:rsid w:val="00D109DF"/>
    <w:rsid w:val="00D12417"/>
    <w:rsid w:val="00D12550"/>
    <w:rsid w:val="00D12801"/>
    <w:rsid w:val="00D12A89"/>
    <w:rsid w:val="00D12EE7"/>
    <w:rsid w:val="00D131E2"/>
    <w:rsid w:val="00D1641C"/>
    <w:rsid w:val="00D169B8"/>
    <w:rsid w:val="00D21AFF"/>
    <w:rsid w:val="00D249AD"/>
    <w:rsid w:val="00D24B26"/>
    <w:rsid w:val="00D25E93"/>
    <w:rsid w:val="00D266C9"/>
    <w:rsid w:val="00D2687F"/>
    <w:rsid w:val="00D27691"/>
    <w:rsid w:val="00D2786B"/>
    <w:rsid w:val="00D27978"/>
    <w:rsid w:val="00D27C75"/>
    <w:rsid w:val="00D303B9"/>
    <w:rsid w:val="00D30AC4"/>
    <w:rsid w:val="00D3101C"/>
    <w:rsid w:val="00D310F0"/>
    <w:rsid w:val="00D31939"/>
    <w:rsid w:val="00D32374"/>
    <w:rsid w:val="00D32775"/>
    <w:rsid w:val="00D32A3B"/>
    <w:rsid w:val="00D32F6D"/>
    <w:rsid w:val="00D33EBE"/>
    <w:rsid w:val="00D34FA7"/>
    <w:rsid w:val="00D36782"/>
    <w:rsid w:val="00D37375"/>
    <w:rsid w:val="00D379B5"/>
    <w:rsid w:val="00D37F5E"/>
    <w:rsid w:val="00D40378"/>
    <w:rsid w:val="00D4082E"/>
    <w:rsid w:val="00D40BA3"/>
    <w:rsid w:val="00D41107"/>
    <w:rsid w:val="00D41363"/>
    <w:rsid w:val="00D41E28"/>
    <w:rsid w:val="00D430C8"/>
    <w:rsid w:val="00D43241"/>
    <w:rsid w:val="00D43252"/>
    <w:rsid w:val="00D4423D"/>
    <w:rsid w:val="00D45F75"/>
    <w:rsid w:val="00D462EA"/>
    <w:rsid w:val="00D46446"/>
    <w:rsid w:val="00D46690"/>
    <w:rsid w:val="00D46979"/>
    <w:rsid w:val="00D46B1F"/>
    <w:rsid w:val="00D47B90"/>
    <w:rsid w:val="00D47BFD"/>
    <w:rsid w:val="00D50844"/>
    <w:rsid w:val="00D50F26"/>
    <w:rsid w:val="00D51C38"/>
    <w:rsid w:val="00D523C0"/>
    <w:rsid w:val="00D5397F"/>
    <w:rsid w:val="00D54AEE"/>
    <w:rsid w:val="00D54C67"/>
    <w:rsid w:val="00D54F89"/>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18BC"/>
    <w:rsid w:val="00D7241A"/>
    <w:rsid w:val="00D72C3F"/>
    <w:rsid w:val="00D7320F"/>
    <w:rsid w:val="00D743C0"/>
    <w:rsid w:val="00D763BF"/>
    <w:rsid w:val="00D77282"/>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6B7A"/>
    <w:rsid w:val="00D87500"/>
    <w:rsid w:val="00D8765A"/>
    <w:rsid w:val="00D87A1B"/>
    <w:rsid w:val="00D9069C"/>
    <w:rsid w:val="00D909C1"/>
    <w:rsid w:val="00D90A0B"/>
    <w:rsid w:val="00D90A52"/>
    <w:rsid w:val="00D90C36"/>
    <w:rsid w:val="00D91B25"/>
    <w:rsid w:val="00D92600"/>
    <w:rsid w:val="00D9435E"/>
    <w:rsid w:val="00D954AC"/>
    <w:rsid w:val="00D9563C"/>
    <w:rsid w:val="00D9651B"/>
    <w:rsid w:val="00D97ECD"/>
    <w:rsid w:val="00DA05C1"/>
    <w:rsid w:val="00DA0915"/>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0FCF"/>
    <w:rsid w:val="00DB10A2"/>
    <w:rsid w:val="00DB13C0"/>
    <w:rsid w:val="00DB2243"/>
    <w:rsid w:val="00DB2623"/>
    <w:rsid w:val="00DB2D86"/>
    <w:rsid w:val="00DB5D7B"/>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B23"/>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DF7D5A"/>
    <w:rsid w:val="00E00492"/>
    <w:rsid w:val="00E008E0"/>
    <w:rsid w:val="00E0098F"/>
    <w:rsid w:val="00E00CC9"/>
    <w:rsid w:val="00E012CA"/>
    <w:rsid w:val="00E02A89"/>
    <w:rsid w:val="00E02E29"/>
    <w:rsid w:val="00E0312C"/>
    <w:rsid w:val="00E032C6"/>
    <w:rsid w:val="00E07567"/>
    <w:rsid w:val="00E1014D"/>
    <w:rsid w:val="00E103A7"/>
    <w:rsid w:val="00E11E3D"/>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1362"/>
    <w:rsid w:val="00E22050"/>
    <w:rsid w:val="00E22178"/>
    <w:rsid w:val="00E22334"/>
    <w:rsid w:val="00E22FF5"/>
    <w:rsid w:val="00E237EF"/>
    <w:rsid w:val="00E24C34"/>
    <w:rsid w:val="00E25401"/>
    <w:rsid w:val="00E257A6"/>
    <w:rsid w:val="00E259BC"/>
    <w:rsid w:val="00E25E56"/>
    <w:rsid w:val="00E2675A"/>
    <w:rsid w:val="00E26B75"/>
    <w:rsid w:val="00E2740D"/>
    <w:rsid w:val="00E27A95"/>
    <w:rsid w:val="00E30CC1"/>
    <w:rsid w:val="00E30E00"/>
    <w:rsid w:val="00E30FA6"/>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1E24"/>
    <w:rsid w:val="00E4259A"/>
    <w:rsid w:val="00E42C99"/>
    <w:rsid w:val="00E43B7D"/>
    <w:rsid w:val="00E43CC9"/>
    <w:rsid w:val="00E441B4"/>
    <w:rsid w:val="00E4493B"/>
    <w:rsid w:val="00E44BC2"/>
    <w:rsid w:val="00E44CD1"/>
    <w:rsid w:val="00E450CA"/>
    <w:rsid w:val="00E45580"/>
    <w:rsid w:val="00E45C48"/>
    <w:rsid w:val="00E46D03"/>
    <w:rsid w:val="00E47785"/>
    <w:rsid w:val="00E47AA4"/>
    <w:rsid w:val="00E50BED"/>
    <w:rsid w:val="00E512BC"/>
    <w:rsid w:val="00E518CC"/>
    <w:rsid w:val="00E525EE"/>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67A3E"/>
    <w:rsid w:val="00E71168"/>
    <w:rsid w:val="00E71F6C"/>
    <w:rsid w:val="00E7201C"/>
    <w:rsid w:val="00E720E2"/>
    <w:rsid w:val="00E72DC9"/>
    <w:rsid w:val="00E73099"/>
    <w:rsid w:val="00E74E21"/>
    <w:rsid w:val="00E7698A"/>
    <w:rsid w:val="00E76CF8"/>
    <w:rsid w:val="00E76D8D"/>
    <w:rsid w:val="00E77424"/>
    <w:rsid w:val="00E776A8"/>
    <w:rsid w:val="00E7799A"/>
    <w:rsid w:val="00E779D1"/>
    <w:rsid w:val="00E80D2B"/>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8DD"/>
    <w:rsid w:val="00E95BB7"/>
    <w:rsid w:val="00E96A2C"/>
    <w:rsid w:val="00E96B1A"/>
    <w:rsid w:val="00E9796B"/>
    <w:rsid w:val="00E97A99"/>
    <w:rsid w:val="00EA056B"/>
    <w:rsid w:val="00EA09E5"/>
    <w:rsid w:val="00EA0DDD"/>
    <w:rsid w:val="00EA1DC9"/>
    <w:rsid w:val="00EA1F88"/>
    <w:rsid w:val="00EA2D68"/>
    <w:rsid w:val="00EA2D95"/>
    <w:rsid w:val="00EA328A"/>
    <w:rsid w:val="00EA3790"/>
    <w:rsid w:val="00EA4200"/>
    <w:rsid w:val="00EA43AD"/>
    <w:rsid w:val="00EA4E95"/>
    <w:rsid w:val="00EA5137"/>
    <w:rsid w:val="00EA51CB"/>
    <w:rsid w:val="00EA5ACB"/>
    <w:rsid w:val="00EA6708"/>
    <w:rsid w:val="00EA7DD1"/>
    <w:rsid w:val="00EB1653"/>
    <w:rsid w:val="00EB1927"/>
    <w:rsid w:val="00EB1BD1"/>
    <w:rsid w:val="00EB2105"/>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4333"/>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2837"/>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C1E"/>
    <w:rsid w:val="00F254AA"/>
    <w:rsid w:val="00F26932"/>
    <w:rsid w:val="00F272FE"/>
    <w:rsid w:val="00F27B65"/>
    <w:rsid w:val="00F30213"/>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0B7D"/>
    <w:rsid w:val="00F410FD"/>
    <w:rsid w:val="00F41194"/>
    <w:rsid w:val="00F41A44"/>
    <w:rsid w:val="00F44CC1"/>
    <w:rsid w:val="00F458C6"/>
    <w:rsid w:val="00F46851"/>
    <w:rsid w:val="00F468EB"/>
    <w:rsid w:val="00F50AF2"/>
    <w:rsid w:val="00F50C89"/>
    <w:rsid w:val="00F5148B"/>
    <w:rsid w:val="00F5174C"/>
    <w:rsid w:val="00F520DB"/>
    <w:rsid w:val="00F5394A"/>
    <w:rsid w:val="00F53A2E"/>
    <w:rsid w:val="00F53AC0"/>
    <w:rsid w:val="00F53E06"/>
    <w:rsid w:val="00F568C2"/>
    <w:rsid w:val="00F56E4B"/>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371"/>
    <w:rsid w:val="00F6657D"/>
    <w:rsid w:val="00F66943"/>
    <w:rsid w:val="00F67408"/>
    <w:rsid w:val="00F6750D"/>
    <w:rsid w:val="00F67609"/>
    <w:rsid w:val="00F70802"/>
    <w:rsid w:val="00F7153D"/>
    <w:rsid w:val="00F715B3"/>
    <w:rsid w:val="00F71EFE"/>
    <w:rsid w:val="00F72179"/>
    <w:rsid w:val="00F72620"/>
    <w:rsid w:val="00F729D7"/>
    <w:rsid w:val="00F73DAA"/>
    <w:rsid w:val="00F73F6D"/>
    <w:rsid w:val="00F741C6"/>
    <w:rsid w:val="00F74736"/>
    <w:rsid w:val="00F75270"/>
    <w:rsid w:val="00F75F15"/>
    <w:rsid w:val="00F7659D"/>
    <w:rsid w:val="00F765FE"/>
    <w:rsid w:val="00F7697A"/>
    <w:rsid w:val="00F7762C"/>
    <w:rsid w:val="00F77890"/>
    <w:rsid w:val="00F77BD8"/>
    <w:rsid w:val="00F80361"/>
    <w:rsid w:val="00F808BD"/>
    <w:rsid w:val="00F80BDF"/>
    <w:rsid w:val="00F810CF"/>
    <w:rsid w:val="00F817A1"/>
    <w:rsid w:val="00F83720"/>
    <w:rsid w:val="00F84004"/>
    <w:rsid w:val="00F840D0"/>
    <w:rsid w:val="00F84335"/>
    <w:rsid w:val="00F84396"/>
    <w:rsid w:val="00F8525B"/>
    <w:rsid w:val="00F853A9"/>
    <w:rsid w:val="00F858A7"/>
    <w:rsid w:val="00F858E8"/>
    <w:rsid w:val="00F86D7F"/>
    <w:rsid w:val="00F87449"/>
    <w:rsid w:val="00F90177"/>
    <w:rsid w:val="00F9043D"/>
    <w:rsid w:val="00F90597"/>
    <w:rsid w:val="00F9246E"/>
    <w:rsid w:val="00F92CCC"/>
    <w:rsid w:val="00F93289"/>
    <w:rsid w:val="00F93368"/>
    <w:rsid w:val="00F93F31"/>
    <w:rsid w:val="00F94EB3"/>
    <w:rsid w:val="00F95A91"/>
    <w:rsid w:val="00F96289"/>
    <w:rsid w:val="00F96E71"/>
    <w:rsid w:val="00FA1A45"/>
    <w:rsid w:val="00FA2880"/>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A2"/>
    <w:rsid w:val="00FB6AC0"/>
    <w:rsid w:val="00FB7A4A"/>
    <w:rsid w:val="00FC0352"/>
    <w:rsid w:val="00FC0635"/>
    <w:rsid w:val="00FC1ABC"/>
    <w:rsid w:val="00FC1DA4"/>
    <w:rsid w:val="00FC1FAD"/>
    <w:rsid w:val="00FC22FE"/>
    <w:rsid w:val="00FC29CB"/>
    <w:rsid w:val="00FC2B1C"/>
    <w:rsid w:val="00FC2F5B"/>
    <w:rsid w:val="00FC2FA6"/>
    <w:rsid w:val="00FC34DF"/>
    <w:rsid w:val="00FC3DF2"/>
    <w:rsid w:val="00FC3EFC"/>
    <w:rsid w:val="00FC4DF4"/>
    <w:rsid w:val="00FC4EC3"/>
    <w:rsid w:val="00FC549F"/>
    <w:rsid w:val="00FC580F"/>
    <w:rsid w:val="00FC5BDB"/>
    <w:rsid w:val="00FC641C"/>
    <w:rsid w:val="00FC6A57"/>
    <w:rsid w:val="00FC71FE"/>
    <w:rsid w:val="00FD06A5"/>
    <w:rsid w:val="00FD1929"/>
    <w:rsid w:val="00FD1BB4"/>
    <w:rsid w:val="00FD2D86"/>
    <w:rsid w:val="00FD31DB"/>
    <w:rsid w:val="00FD41EF"/>
    <w:rsid w:val="00FD4BDA"/>
    <w:rsid w:val="00FD5E82"/>
    <w:rsid w:val="00FD5F84"/>
    <w:rsid w:val="00FD6439"/>
    <w:rsid w:val="00FD64CF"/>
    <w:rsid w:val="00FD729C"/>
    <w:rsid w:val="00FD73F0"/>
    <w:rsid w:val="00FD767D"/>
    <w:rsid w:val="00FD7BA2"/>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0FF7D66"/>
  </w:rsids>
  <w:docVars>
    <w:docVar w:name="dspoo" w:val="False"/>
    <w:docVar w:name="notmodified" w:val="True"/>
    <w:docVar w:name="repetitions" w:val="26"/>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2E8F8A"/>
  <w15:chartTrackingRefBased/>
  <w15:docId w15:val="{19300374-0D20-437A-B8C2-B9B1CF86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3C152B"/>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tabs>
        <w:tab w:val="clear" w:pos="540"/>
        <w:tab w:val="num" w:pos="1080"/>
      </w:tabs>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qFormat/>
    <w:rsid w:val="00966E1D"/>
    <w:pPr>
      <w:outlineLvl w:val="9"/>
    </w:pPr>
  </w:style>
  <w:style w:type="paragraph" w:customStyle="1" w:styleId="ESH2">
    <w:name w:val="ES H2"/>
    <w:basedOn w:val="ESH1"/>
    <w:next w:val="ESParagraph"/>
    <w:qFormat/>
    <w:rsid w:val="00966E1D"/>
    <w:rPr>
      <w:b/>
      <w:color w:val="0B2949" w:themeColor="accent1"/>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12801"/>
    <w:pPr>
      <w:framePr w:hSpace="180" w:wrap="around" w:vAnchor="text" w:hAnchor="text" w:y="21"/>
      <w:numPr>
        <w:numId w:val="28"/>
      </w:numPr>
      <w:suppressOverlap/>
    </w:pPr>
  </w:style>
  <w:style w:type="paragraph" w:customStyle="1" w:styleId="SidebarListNumber">
    <w:name w:val="Sidebar List Number"/>
    <w:basedOn w:val="Sidebar"/>
    <w:qFormat/>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0B24F4"/>
    <w:rPr>
      <w:sz w:val="18"/>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ParagraphChar">
    <w:name w:val="Paragraph Char"/>
    <w:basedOn w:val="DefaultParagraphFont"/>
    <w:link w:val="Paragraph"/>
    <w:locked/>
    <w:rsid w:val="00082615"/>
  </w:style>
  <w:style w:type="paragraph" w:customStyle="1" w:styleId="BulletsLast">
    <w:name w:val="BulletsLast"/>
    <w:basedOn w:val="Normal"/>
    <w:qFormat/>
    <w:rsid w:val="00082615"/>
    <w:pPr>
      <w:numPr>
        <w:numId w:val="39"/>
      </w:numPr>
      <w:tabs>
        <w:tab w:val="left" w:pos="360"/>
        <w:tab w:val="num" w:pos="2160"/>
      </w:tabs>
      <w:spacing w:after="240" w:line="240" w:lineRule="auto"/>
      <w:ind w:left="2160"/>
    </w:pPr>
    <w:rPr>
      <w:rFonts w:ascii="Times New Roman" w:eastAsia="Times New Roman" w:hAnsi="Times New Roman" w:cs="Times New Roman"/>
      <w:szCs w:val="20"/>
      <w:lang w:val="en"/>
    </w:rPr>
  </w:style>
  <w:style w:type="table" w:customStyle="1" w:styleId="SidebarDots">
    <w:name w:val="Sidebar Dots"/>
    <w:basedOn w:val="TableNormal"/>
    <w:rsid w:val="00347737"/>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table" w:customStyle="1" w:styleId="TableGrid10">
    <w:name w:val="Table Grid1"/>
    <w:basedOn w:val="TableNormal"/>
    <w:next w:val="TableGrid"/>
    <w:rsid w:val="0034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3A3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qFormat/>
    <w:rsid w:val="003A3075"/>
    <w:rPr>
      <w:rFonts w:ascii="Segoe UI" w:hAnsi="Segoe UI" w:cs="Segoe UI" w:hint="default"/>
      <w:sz w:val="18"/>
      <w:szCs w:val="18"/>
    </w:rPr>
  </w:style>
  <w:style w:type="table" w:customStyle="1" w:styleId="MediumShading1-Accent12">
    <w:name w:val="Medium Shading 1 - Accent 12"/>
    <w:basedOn w:val="TableNormal"/>
    <w:next w:val="MediumShading1Accent1"/>
    <w:rsid w:val="00290FCE"/>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oter" Target="footer1.xml" /><Relationship Id="rId8" Type="http://schemas.openxmlformats.org/officeDocument/2006/relationships/hyperlink" Target="https://aidsetc.org/"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E5E7C-6CE6-42A5-8084-F830A1E2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8</TotalTime>
  <Pages>8</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Melanie Au</dc:creator>
  <cp:lastModifiedBy>Kirsten Barrett</cp:lastModifiedBy>
  <cp:revision>5</cp:revision>
  <cp:lastPrinted>2020-09-11T21:32:00Z</cp:lastPrinted>
  <dcterms:created xsi:type="dcterms:W3CDTF">2023-09-12T19:43:00Z</dcterms:created>
  <dcterms:modified xsi:type="dcterms:W3CDTF">2023-10-09T16:56:00Z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