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1114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tblPr>
      <w:tblGrid>
        <w:gridCol w:w="9811"/>
        <w:gridCol w:w="222"/>
        <w:gridCol w:w="222"/>
        <w:gridCol w:w="222"/>
        <w:gridCol w:w="222"/>
        <w:gridCol w:w="222"/>
        <w:gridCol w:w="222"/>
      </w:tblGrid>
      <w:tr w14:paraId="00218C25" w14:textId="77777777" w:rsidTr="00423887">
        <w:tblPrEx>
          <w:tblW w:w="1114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tblPrEx>
        <w:tc>
          <w:tcPr>
            <w:tcW w:w="11143" w:type="dxa"/>
            <w:gridSpan w:val="7"/>
            <w:tcBorders>
              <w:top w:val="nil"/>
              <w:left w:val="nil"/>
              <w:right w:val="nil"/>
            </w:tcBorders>
            <w:shd w:val="clear" w:color="auto" w:fill="auto"/>
          </w:tcPr>
          <w:p w:rsidR="00C4682A" w:rsidP="00C4682A" w14:paraId="2CE574DD" w14:textId="0854E07C">
            <w:pPr>
              <w:spacing w:after="0" w:line="240" w:lineRule="auto"/>
              <w:jc w:val="center"/>
              <w:rPr>
                <w:rFonts w:ascii="Arial" w:hAnsi="Arial" w:cs="Arial"/>
                <w:b/>
                <w:sz w:val="32"/>
                <w:szCs w:val="32"/>
              </w:rPr>
            </w:pPr>
            <w:r>
              <w:rPr>
                <w:rFonts w:ascii="Arial" w:hAnsi="Arial" w:cs="Arial"/>
                <w:b/>
                <w:sz w:val="32"/>
                <w:szCs w:val="32"/>
              </w:rPr>
              <w:t xml:space="preserve">HT-CDI and HOB Module Digital Measure </w:t>
            </w:r>
            <w:r w:rsidR="0088501A">
              <w:rPr>
                <w:rFonts w:ascii="Arial" w:hAnsi="Arial" w:cs="Arial"/>
                <w:b/>
                <w:sz w:val="32"/>
                <w:szCs w:val="32"/>
              </w:rPr>
              <w:t>Reporting Plan</w:t>
            </w:r>
            <w:r w:rsidR="008A3653">
              <w:rPr>
                <w:rFonts w:ascii="Arial" w:hAnsi="Arial" w:cs="Arial"/>
                <w:b/>
                <w:sz w:val="32"/>
                <w:szCs w:val="32"/>
              </w:rPr>
              <w:t xml:space="preserve"> (CDC 57.132)</w:t>
            </w:r>
          </w:p>
          <w:p w:rsidR="0088501A" w:rsidRPr="000B2C18" w:rsidP="00C4682A" w14:paraId="79C11A79" w14:textId="4582B879">
            <w:pPr>
              <w:spacing w:after="0" w:line="240" w:lineRule="auto"/>
              <w:rPr>
                <w:rFonts w:ascii="Arial" w:hAnsi="Arial" w:cs="Arial"/>
                <w:sz w:val="16"/>
                <w:szCs w:val="16"/>
              </w:rPr>
            </w:pPr>
            <w:r w:rsidRPr="000B2C18">
              <w:rPr>
                <w:rFonts w:ascii="Arial" w:hAnsi="Arial" w:cs="Arial"/>
                <w:sz w:val="16"/>
                <w:szCs w:val="16"/>
              </w:rPr>
              <w:t xml:space="preserve">Page 1 of </w:t>
            </w:r>
            <w:r w:rsidR="00BE22C7">
              <w:rPr>
                <w:rFonts w:ascii="Arial" w:hAnsi="Arial" w:cs="Arial"/>
                <w:sz w:val="16"/>
                <w:szCs w:val="16"/>
              </w:rPr>
              <w:t>1</w:t>
            </w:r>
          </w:p>
        </w:tc>
      </w:tr>
      <w:tr w14:paraId="7ABCE3C3" w14:textId="77777777" w:rsidTr="00423887">
        <w:tblPrEx>
          <w:tblW w:w="11143" w:type="dxa"/>
          <w:tblInd w:w="-612" w:type="dxa"/>
          <w:tblLook w:val="0620"/>
        </w:tblPrEx>
        <w:tc>
          <w:tcPr>
            <w:tcW w:w="11143" w:type="dxa"/>
            <w:gridSpan w:val="7"/>
            <w:tcBorders>
              <w:bottom w:val="nil"/>
            </w:tcBorders>
            <w:shd w:val="clear" w:color="auto" w:fill="auto"/>
          </w:tcPr>
          <w:p w:rsidR="0088501A" w:rsidRPr="000B2C18" w:rsidP="000B2C18" w14:paraId="220A2868" w14:textId="77777777">
            <w:pPr>
              <w:spacing w:after="0" w:line="240" w:lineRule="auto"/>
              <w:rPr>
                <w:rFonts w:ascii="Arial" w:hAnsi="Arial" w:cs="Arial"/>
                <w:sz w:val="16"/>
                <w:szCs w:val="16"/>
              </w:rPr>
            </w:pPr>
            <w:r w:rsidRPr="000B2C18">
              <w:rPr>
                <w:rFonts w:ascii="Arial" w:hAnsi="Arial" w:cs="Arial"/>
                <w:sz w:val="16"/>
                <w:szCs w:val="16"/>
              </w:rPr>
              <w:t>*</w:t>
            </w:r>
            <w:r w:rsidRPr="000B2C18">
              <w:rPr>
                <w:rFonts w:ascii="Arial" w:hAnsi="Arial" w:cs="Arial"/>
                <w:sz w:val="16"/>
                <w:szCs w:val="16"/>
              </w:rPr>
              <w:t>required</w:t>
            </w:r>
            <w:r w:rsidRPr="000B2C18">
              <w:rPr>
                <w:rFonts w:ascii="Arial" w:hAnsi="Arial" w:cs="Arial"/>
                <w:sz w:val="16"/>
                <w:szCs w:val="16"/>
              </w:rPr>
              <w:t xml:space="preserve"> for saving</w:t>
            </w:r>
          </w:p>
        </w:tc>
      </w:tr>
      <w:tr w14:paraId="34328EDA" w14:textId="77777777" w:rsidTr="00423887">
        <w:tblPrEx>
          <w:tblW w:w="11143" w:type="dxa"/>
          <w:tblInd w:w="-612" w:type="dxa"/>
          <w:tblLook w:val="0620"/>
        </w:tblPrEx>
        <w:trPr>
          <w:trHeight w:val="288"/>
        </w:trPr>
        <w:tc>
          <w:tcPr>
            <w:tcW w:w="11143" w:type="dxa"/>
            <w:gridSpan w:val="7"/>
            <w:tcBorders>
              <w:top w:val="nil"/>
              <w:bottom w:val="nil"/>
            </w:tcBorders>
            <w:shd w:val="clear" w:color="auto" w:fill="auto"/>
            <w:vAlign w:val="center"/>
          </w:tcPr>
          <w:p w:rsidR="00C642AA" w:rsidRPr="000B2C18" w:rsidP="00D0070D" w14:paraId="6CE8A5EE" w14:textId="5A5AE287">
            <w:pPr>
              <w:spacing w:after="0" w:line="240" w:lineRule="auto"/>
              <w:rPr>
                <w:rFonts w:ascii="Arial" w:hAnsi="Arial" w:cs="Arial"/>
                <w:sz w:val="20"/>
                <w:szCs w:val="20"/>
              </w:rPr>
            </w:pPr>
            <w:r w:rsidRPr="000B2C18">
              <w:rPr>
                <w:rFonts w:ascii="Arial" w:hAnsi="Arial" w:cs="Arial"/>
                <w:sz w:val="20"/>
                <w:szCs w:val="20"/>
              </w:rPr>
              <w:t>Facility ID: ______________</w:t>
            </w:r>
            <w:r>
              <w:rPr>
                <w:rFonts w:ascii="Arial" w:hAnsi="Arial" w:cs="Arial"/>
                <w:sz w:val="20"/>
                <w:szCs w:val="20"/>
              </w:rPr>
              <w:t>*Start Month: _______</w:t>
            </w:r>
            <w:r w:rsidRPr="000B2C18">
              <w:rPr>
                <w:rFonts w:ascii="Arial" w:hAnsi="Arial" w:cs="Arial"/>
                <w:sz w:val="20"/>
                <w:szCs w:val="20"/>
              </w:rPr>
              <w:t>*</w:t>
            </w:r>
            <w:r>
              <w:rPr>
                <w:rFonts w:ascii="Arial" w:hAnsi="Arial" w:cs="Arial"/>
                <w:sz w:val="20"/>
                <w:szCs w:val="20"/>
              </w:rPr>
              <w:t xml:space="preserve">Start </w:t>
            </w:r>
            <w:r w:rsidRPr="000B2C18">
              <w:rPr>
                <w:rFonts w:ascii="Arial" w:hAnsi="Arial" w:cs="Arial"/>
                <w:sz w:val="20"/>
                <w:szCs w:val="20"/>
              </w:rPr>
              <w:t xml:space="preserve">Year: _________ </w:t>
            </w:r>
            <w:r>
              <w:rPr>
                <w:rFonts w:ascii="Arial" w:hAnsi="Arial" w:cs="Arial"/>
                <w:sz w:val="20"/>
                <w:szCs w:val="20"/>
              </w:rPr>
              <w:t xml:space="preserve">End </w:t>
            </w:r>
            <w:r w:rsidR="00F51C22">
              <w:rPr>
                <w:rFonts w:ascii="Arial" w:hAnsi="Arial" w:cs="Arial"/>
                <w:sz w:val="20"/>
                <w:szCs w:val="20"/>
              </w:rPr>
              <w:t>Month: _</w:t>
            </w:r>
            <w:r>
              <w:rPr>
                <w:rFonts w:ascii="Arial" w:hAnsi="Arial" w:cs="Arial"/>
                <w:sz w:val="20"/>
                <w:szCs w:val="20"/>
              </w:rPr>
              <w:t xml:space="preserve">_______ End </w:t>
            </w:r>
            <w:r w:rsidR="00423887">
              <w:rPr>
                <w:rFonts w:ascii="Arial" w:hAnsi="Arial" w:cs="Arial"/>
                <w:sz w:val="20"/>
                <w:szCs w:val="20"/>
              </w:rPr>
              <w:t>Year: _</w:t>
            </w:r>
            <w:r>
              <w:rPr>
                <w:rFonts w:ascii="Arial" w:hAnsi="Arial" w:cs="Arial"/>
                <w:sz w:val="20"/>
                <w:szCs w:val="20"/>
              </w:rPr>
              <w:t>_______</w:t>
            </w:r>
          </w:p>
        </w:tc>
      </w:tr>
      <w:tr w14:paraId="7B4A8C0B" w14:textId="77777777" w:rsidTr="00423887">
        <w:tblPrEx>
          <w:tblW w:w="11143" w:type="dxa"/>
          <w:tblInd w:w="-612" w:type="dxa"/>
          <w:tblLook w:val="0620"/>
        </w:tblPrEx>
        <w:trPr>
          <w:trHeight w:val="60"/>
        </w:trPr>
        <w:tc>
          <w:tcPr>
            <w:tcW w:w="11143" w:type="dxa"/>
            <w:gridSpan w:val="7"/>
            <w:tcBorders>
              <w:top w:val="nil"/>
            </w:tcBorders>
            <w:shd w:val="clear" w:color="auto" w:fill="auto"/>
            <w:vAlign w:val="center"/>
          </w:tcPr>
          <w:p w:rsidR="00D0070D" w:rsidRPr="000B2C18" w:rsidP="00C642AA" w14:paraId="129F108C" w14:textId="40AE1872">
            <w:pPr>
              <w:spacing w:after="0" w:line="240" w:lineRule="auto"/>
              <w:rPr>
                <w:rFonts w:ascii="Arial" w:hAnsi="Arial" w:cs="Arial"/>
                <w:sz w:val="20"/>
                <w:szCs w:val="20"/>
              </w:rPr>
            </w:pPr>
          </w:p>
        </w:tc>
      </w:tr>
      <w:tr w14:paraId="6716EE76" w14:textId="77777777" w:rsidTr="00423887">
        <w:tblPrEx>
          <w:tblW w:w="11143" w:type="dxa"/>
          <w:tblInd w:w="-612" w:type="dxa"/>
          <w:tblLook w:val="0620"/>
        </w:tblPrEx>
        <w:trPr>
          <w:trHeight w:val="288"/>
        </w:trPr>
        <w:tc>
          <w:tcPr>
            <w:tcW w:w="11143" w:type="dxa"/>
            <w:gridSpan w:val="7"/>
            <w:shd w:val="clear" w:color="auto" w:fill="A6A6A6"/>
            <w:vAlign w:val="center"/>
          </w:tcPr>
          <w:p w:rsidR="00D0070D" w:rsidRPr="000B2C18" w:rsidP="00D0070D" w14:paraId="75EB833F" w14:textId="4292C672">
            <w:pPr>
              <w:spacing w:after="0" w:line="240" w:lineRule="auto"/>
              <w:rPr>
                <w:rFonts w:ascii="Arial" w:hAnsi="Arial" w:cs="Arial"/>
                <w:b/>
                <w:sz w:val="20"/>
                <w:szCs w:val="20"/>
              </w:rPr>
            </w:pPr>
            <w:r>
              <w:rPr>
                <w:rFonts w:ascii="Arial" w:hAnsi="Arial" w:cs="Arial"/>
                <w:b/>
                <w:sz w:val="20"/>
                <w:szCs w:val="20"/>
              </w:rPr>
              <w:t>Measure</w:t>
            </w:r>
          </w:p>
        </w:tc>
      </w:tr>
      <w:tr w14:paraId="78EC4E54" w14:textId="77777777" w:rsidTr="00423887">
        <w:tblPrEx>
          <w:tblW w:w="11143" w:type="dxa"/>
          <w:tblInd w:w="-612" w:type="dxa"/>
          <w:tblLook w:val="0620"/>
        </w:tblPrEx>
        <w:trPr>
          <w:trHeight w:val="288"/>
        </w:trPr>
        <w:tc>
          <w:tcPr>
            <w:tcW w:w="9811" w:type="dxa"/>
            <w:tcBorders>
              <w:top w:val="nil"/>
              <w:bottom w:val="nil"/>
              <w:right w:val="nil"/>
            </w:tcBorders>
            <w:shd w:val="clear" w:color="auto" w:fill="auto"/>
          </w:tcPr>
          <w:p w:rsidR="00D0070D" w:rsidRPr="00F51C22" w:rsidP="00D0070D" w14:paraId="3A208E6D" w14:textId="33E00299">
            <w:pPr>
              <w:spacing w:after="0" w:line="240" w:lineRule="auto"/>
              <w:rPr>
                <w:rFonts w:ascii="Arial" w:hAnsi="Arial" w:cs="Arial"/>
                <w:b/>
                <w:bCs/>
                <w:sz w:val="20"/>
                <w:szCs w:val="20"/>
              </w:rPr>
            </w:pPr>
            <w:r w:rsidRPr="00F51C22">
              <w:rPr>
                <w:rFonts w:ascii="Arial" w:hAnsi="Arial" w:cs="Arial"/>
                <w:b/>
                <w:bCs/>
                <w:sz w:val="20"/>
                <w:szCs w:val="20"/>
              </w:rPr>
              <w:t>Healthcare facility onset, antibiotic treated CDI (HT-CDI)</w:t>
            </w:r>
          </w:p>
        </w:tc>
        <w:tc>
          <w:tcPr>
            <w:tcW w:w="222" w:type="dxa"/>
            <w:tcBorders>
              <w:top w:val="nil"/>
              <w:left w:val="nil"/>
              <w:bottom w:val="nil"/>
              <w:right w:val="nil"/>
            </w:tcBorders>
            <w:shd w:val="clear" w:color="auto" w:fill="auto"/>
            <w:vAlign w:val="center"/>
          </w:tcPr>
          <w:p w:rsidR="00D0070D" w:rsidRPr="000B2C18" w:rsidP="00D0070D" w14:paraId="0E04C48A" w14:textId="4C7BA808">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D0070D" w:rsidRPr="000B2C18" w:rsidP="00D0070D" w14:paraId="67F4ACE9" w14:textId="5D98DDA3">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D0070D" w:rsidRPr="000B2C18" w:rsidP="00D0070D" w14:paraId="309A4B20" w14:textId="11249B10">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D0070D" w:rsidRPr="000B2C18" w:rsidP="00D0070D" w14:paraId="2A40D45B" w14:textId="702FD253">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D0070D" w:rsidRPr="000B2C18" w:rsidP="00D0070D" w14:paraId="141F76B6" w14:textId="2A069623">
            <w:pPr>
              <w:spacing w:after="0" w:line="240" w:lineRule="auto"/>
              <w:jc w:val="center"/>
              <w:rPr>
                <w:rFonts w:ascii="Arial" w:hAnsi="Arial" w:cs="Arial"/>
                <w:sz w:val="20"/>
                <w:szCs w:val="20"/>
              </w:rPr>
            </w:pPr>
          </w:p>
        </w:tc>
        <w:tc>
          <w:tcPr>
            <w:tcW w:w="222" w:type="dxa"/>
            <w:tcBorders>
              <w:top w:val="nil"/>
              <w:left w:val="nil"/>
              <w:bottom w:val="nil"/>
            </w:tcBorders>
            <w:shd w:val="clear" w:color="auto" w:fill="auto"/>
            <w:vAlign w:val="center"/>
          </w:tcPr>
          <w:p w:rsidR="00D0070D" w:rsidRPr="000B2C18" w:rsidP="00D0070D" w14:paraId="1619DAD1" w14:textId="667ED036">
            <w:pPr>
              <w:spacing w:after="0" w:line="240" w:lineRule="auto"/>
              <w:jc w:val="center"/>
              <w:rPr>
                <w:rFonts w:ascii="Arial" w:hAnsi="Arial" w:cs="Arial"/>
                <w:sz w:val="20"/>
                <w:szCs w:val="20"/>
              </w:rPr>
            </w:pPr>
          </w:p>
        </w:tc>
      </w:tr>
      <w:tr w14:paraId="24323257" w14:textId="77777777" w:rsidTr="00423887">
        <w:tblPrEx>
          <w:tblW w:w="11143" w:type="dxa"/>
          <w:tblInd w:w="-612" w:type="dxa"/>
          <w:tblLook w:val="0620"/>
        </w:tblPrEx>
        <w:trPr>
          <w:trHeight w:val="288"/>
        </w:trPr>
        <w:tc>
          <w:tcPr>
            <w:tcW w:w="9811" w:type="dxa"/>
            <w:tcBorders>
              <w:top w:val="nil"/>
              <w:bottom w:val="nil"/>
              <w:right w:val="nil"/>
            </w:tcBorders>
            <w:shd w:val="clear" w:color="auto" w:fill="auto"/>
          </w:tcPr>
          <w:p w:rsidR="00F51C22" w:rsidRPr="00F51C22" w:rsidP="00D0070D" w14:paraId="1C85D485" w14:textId="75789DEA">
            <w:pPr>
              <w:spacing w:after="0" w:line="240" w:lineRule="auto"/>
              <w:rPr>
                <w:rFonts w:ascii="Arial" w:hAnsi="Arial" w:cs="Arial"/>
                <w:sz w:val="18"/>
                <w:szCs w:val="18"/>
              </w:rPr>
            </w:pPr>
            <w:r w:rsidRPr="00F51C22">
              <w:rPr>
                <w:rFonts w:ascii="Arial" w:hAnsi="Arial" w:cs="Arial"/>
                <w:sz w:val="18"/>
                <w:szCs w:val="18"/>
              </w:rPr>
              <w:t>HT-</w:t>
            </w:r>
            <w:r w:rsidRPr="00F51C22">
              <w:rPr>
                <w:rFonts w:ascii="Arial" w:hAnsi="Arial" w:cs="Arial"/>
                <w:sz w:val="18"/>
                <w:szCs w:val="18"/>
              </w:rPr>
              <w:t xml:space="preserve">CDI </w:t>
            </w:r>
            <w:r w:rsidR="008F0FFA">
              <w:rPr>
                <w:rFonts w:ascii="Arial" w:hAnsi="Arial" w:cs="Arial"/>
                <w:sz w:val="18"/>
                <w:szCs w:val="18"/>
              </w:rPr>
              <w:t xml:space="preserve">data </w:t>
            </w:r>
            <w:r w:rsidRPr="00F51C22">
              <w:rPr>
                <w:rFonts w:ascii="Arial" w:hAnsi="Arial" w:cs="Arial"/>
                <w:sz w:val="18"/>
                <w:szCs w:val="18"/>
              </w:rPr>
              <w:t xml:space="preserve">are collected from and include all applicable inpatient locations, emergency departments, and 24-hour observation units. </w:t>
            </w:r>
          </w:p>
        </w:tc>
        <w:tc>
          <w:tcPr>
            <w:tcW w:w="222" w:type="dxa"/>
            <w:tcBorders>
              <w:top w:val="nil"/>
              <w:left w:val="nil"/>
              <w:bottom w:val="nil"/>
              <w:right w:val="nil"/>
            </w:tcBorders>
            <w:shd w:val="clear" w:color="auto" w:fill="auto"/>
            <w:vAlign w:val="center"/>
          </w:tcPr>
          <w:p w:rsidR="00D0070D" w:rsidRPr="000B2C18" w:rsidP="00D0070D" w14:paraId="5536AA49" w14:textId="2795E4D9">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D0070D" w:rsidRPr="000B2C18" w:rsidP="00D0070D" w14:paraId="2D2FA6A9" w14:textId="3B723632">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D0070D" w:rsidRPr="000B2C18" w:rsidP="00D0070D" w14:paraId="181969B4" w14:textId="330E0212">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D0070D" w:rsidRPr="000B2C18" w:rsidP="00D0070D" w14:paraId="21F8DCBC" w14:textId="14424410">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D0070D" w:rsidRPr="000B2C18" w:rsidP="00D0070D" w14:paraId="6338D091" w14:textId="7B26A2D8">
            <w:pPr>
              <w:spacing w:after="0" w:line="240" w:lineRule="auto"/>
              <w:jc w:val="center"/>
              <w:rPr>
                <w:rFonts w:ascii="Arial" w:hAnsi="Arial" w:cs="Arial"/>
                <w:sz w:val="20"/>
                <w:szCs w:val="20"/>
              </w:rPr>
            </w:pPr>
          </w:p>
        </w:tc>
        <w:tc>
          <w:tcPr>
            <w:tcW w:w="222" w:type="dxa"/>
            <w:tcBorders>
              <w:top w:val="nil"/>
              <w:left w:val="nil"/>
              <w:bottom w:val="nil"/>
            </w:tcBorders>
            <w:shd w:val="clear" w:color="auto" w:fill="auto"/>
            <w:vAlign w:val="center"/>
          </w:tcPr>
          <w:p w:rsidR="00D0070D" w:rsidRPr="000B2C18" w:rsidP="00D0070D" w14:paraId="15A63454" w14:textId="65B8BC8F">
            <w:pPr>
              <w:spacing w:after="0" w:line="240" w:lineRule="auto"/>
              <w:jc w:val="center"/>
              <w:rPr>
                <w:rFonts w:ascii="Arial" w:hAnsi="Arial" w:cs="Arial"/>
                <w:sz w:val="20"/>
                <w:szCs w:val="20"/>
              </w:rPr>
            </w:pPr>
          </w:p>
        </w:tc>
      </w:tr>
      <w:tr w14:paraId="4CC21171" w14:textId="77777777" w:rsidTr="00423887">
        <w:tblPrEx>
          <w:tblW w:w="11143" w:type="dxa"/>
          <w:tblInd w:w="-612" w:type="dxa"/>
          <w:tblLook w:val="0620"/>
        </w:tblPrEx>
        <w:trPr>
          <w:trHeight w:val="288"/>
        </w:trPr>
        <w:tc>
          <w:tcPr>
            <w:tcW w:w="9811" w:type="dxa"/>
            <w:tcBorders>
              <w:top w:val="nil"/>
              <w:bottom w:val="nil"/>
              <w:right w:val="nil"/>
            </w:tcBorders>
            <w:shd w:val="clear" w:color="auto" w:fill="auto"/>
          </w:tcPr>
          <w:tbl>
            <w:tblPr>
              <w:tblStyle w:val="TableGrid"/>
              <w:tblW w:w="9585" w:type="dxa"/>
              <w:tblLook w:val="04A0"/>
            </w:tblPr>
            <w:tblGrid>
              <w:gridCol w:w="6705"/>
              <w:gridCol w:w="2880"/>
            </w:tblGrid>
            <w:tr w14:paraId="20C13D97" w14:textId="77777777" w:rsidTr="00F51C22">
              <w:tblPrEx>
                <w:tblW w:w="9585" w:type="dxa"/>
                <w:tblLook w:val="04A0"/>
              </w:tblPrEx>
              <w:tc>
                <w:tcPr>
                  <w:tcW w:w="6705" w:type="dxa"/>
                </w:tcPr>
                <w:p w:rsidR="00F51C22" w:rsidRPr="00423887" w:rsidP="00D0070D" w14:paraId="507241EF" w14:textId="77777777">
                  <w:pPr>
                    <w:spacing w:after="0" w:line="240" w:lineRule="auto"/>
                    <w:rPr>
                      <w:rFonts w:ascii="Arial" w:hAnsi="Arial" w:cs="Arial"/>
                      <w:b/>
                      <w:bCs/>
                      <w:sz w:val="20"/>
                      <w:szCs w:val="20"/>
                    </w:rPr>
                  </w:pPr>
                  <w:r w:rsidRPr="00423887">
                    <w:rPr>
                      <w:rFonts w:ascii="Arial" w:hAnsi="Arial" w:cs="Arial"/>
                      <w:b/>
                      <w:bCs/>
                      <w:sz w:val="20"/>
                      <w:szCs w:val="20"/>
                    </w:rPr>
                    <w:t>Measure</w:t>
                  </w:r>
                </w:p>
                <w:p w:rsidR="00423887" w:rsidRPr="00423887" w:rsidP="00D0070D" w14:paraId="5048C591" w14:textId="02D80836">
                  <w:pPr>
                    <w:spacing w:after="0" w:line="240" w:lineRule="auto"/>
                    <w:rPr>
                      <w:rFonts w:ascii="Arial" w:hAnsi="Arial" w:cs="Arial"/>
                      <w:sz w:val="20"/>
                      <w:szCs w:val="20"/>
                    </w:rPr>
                  </w:pPr>
                  <w:r>
                    <w:rPr>
                      <w:rFonts w:ascii="Arial" w:hAnsi="Arial" w:cs="Arial"/>
                      <w:sz w:val="20"/>
                      <w:szCs w:val="20"/>
                    </w:rPr>
                    <w:t>HT-CDI</w:t>
                  </w:r>
                </w:p>
              </w:tc>
              <w:tc>
                <w:tcPr>
                  <w:tcW w:w="2880" w:type="dxa"/>
                </w:tcPr>
                <w:p w:rsidR="00F51C22" w:rsidRPr="00423887" w:rsidP="00D0070D" w14:paraId="38607BBD" w14:textId="77777777">
                  <w:pPr>
                    <w:spacing w:after="0" w:line="240" w:lineRule="auto"/>
                    <w:rPr>
                      <w:rFonts w:ascii="Arial" w:hAnsi="Arial" w:cs="Arial"/>
                      <w:b/>
                      <w:bCs/>
                      <w:sz w:val="20"/>
                      <w:szCs w:val="20"/>
                    </w:rPr>
                  </w:pPr>
                  <w:r w:rsidRPr="00423887">
                    <w:rPr>
                      <w:rFonts w:ascii="Arial" w:hAnsi="Arial" w:cs="Arial"/>
                      <w:b/>
                      <w:bCs/>
                      <w:sz w:val="20"/>
                      <w:szCs w:val="20"/>
                    </w:rPr>
                    <w:t>Following</w:t>
                  </w:r>
                </w:p>
                <w:sdt>
                  <w:sdtPr>
                    <w:rPr>
                      <w:rFonts w:ascii="Arial" w:hAnsi="Arial" w:cs="Arial"/>
                      <w:sz w:val="20"/>
                      <w:szCs w:val="20"/>
                    </w:rPr>
                    <w:id w:val="1512260211"/>
                    <w14:checkbox>
                      <w14:checked w14:val="0"/>
                      <w14:checkedState w14:val="2612" w14:font="MS Gothic"/>
                      <w14:uncheckedState w14:val="2610" w14:font="MS Gothic"/>
                    </w14:checkbox>
                  </w:sdtPr>
                  <w:sdtContent>
                    <w:p w:rsidR="00423887" w:rsidRPr="00423887" w:rsidP="00D0070D" w14:paraId="12D03B66" w14:textId="3BED3F84">
                      <w:pPr>
                        <w:spacing w:after="0" w:line="240" w:lineRule="auto"/>
                        <w:rPr>
                          <w:rFonts w:ascii="Arial" w:hAnsi="Arial" w:cs="Arial"/>
                          <w:sz w:val="20"/>
                          <w:szCs w:val="20"/>
                        </w:rPr>
                      </w:pPr>
                      <w:r>
                        <w:rPr>
                          <w:rFonts w:ascii="MS Gothic" w:eastAsia="MS Gothic" w:hAnsi="MS Gothic" w:cs="MS Gothic" w:hint="eastAsia"/>
                          <w:sz w:val="20"/>
                          <w:szCs w:val="20"/>
                        </w:rPr>
                        <w:t>☐</w:t>
                      </w:r>
                    </w:p>
                  </w:sdtContent>
                </w:sdt>
              </w:tc>
            </w:tr>
          </w:tbl>
          <w:p w:rsidR="00D0070D" w:rsidRPr="00423887" w:rsidP="00D0070D" w14:paraId="34C1F372" w14:textId="0B47EE85">
            <w:pPr>
              <w:spacing w:after="0" w:line="240" w:lineRule="auto"/>
              <w:rPr>
                <w:rFonts w:ascii="Arial" w:hAnsi="Arial" w:cs="Arial"/>
                <w:sz w:val="20"/>
                <w:szCs w:val="20"/>
              </w:rPr>
            </w:pPr>
          </w:p>
        </w:tc>
        <w:tc>
          <w:tcPr>
            <w:tcW w:w="222" w:type="dxa"/>
            <w:tcBorders>
              <w:top w:val="nil"/>
              <w:left w:val="nil"/>
              <w:bottom w:val="nil"/>
              <w:right w:val="nil"/>
            </w:tcBorders>
            <w:shd w:val="clear" w:color="auto" w:fill="auto"/>
            <w:vAlign w:val="center"/>
          </w:tcPr>
          <w:p w:rsidR="00D0070D" w:rsidRPr="000B2C18" w:rsidP="00D0070D" w14:paraId="0FA52CF7" w14:textId="1FDB1330">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D0070D" w:rsidRPr="000B2C18" w:rsidP="00D0070D" w14:paraId="4EBABD52" w14:textId="0BF3B7B3">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D0070D" w:rsidRPr="000B2C18" w:rsidP="00D0070D" w14:paraId="6CFDD877" w14:textId="3C7913A7">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D0070D" w:rsidRPr="000B2C18" w:rsidP="00D0070D" w14:paraId="616639BA" w14:textId="2118BFAC">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D0070D" w:rsidRPr="000B2C18" w:rsidP="00D0070D" w14:paraId="29C16F03" w14:textId="3FCFC72C">
            <w:pPr>
              <w:spacing w:after="0" w:line="240" w:lineRule="auto"/>
              <w:jc w:val="center"/>
              <w:rPr>
                <w:rFonts w:ascii="Arial" w:hAnsi="Arial" w:cs="Arial"/>
                <w:sz w:val="20"/>
                <w:szCs w:val="20"/>
              </w:rPr>
            </w:pPr>
          </w:p>
        </w:tc>
        <w:tc>
          <w:tcPr>
            <w:tcW w:w="222" w:type="dxa"/>
            <w:tcBorders>
              <w:top w:val="nil"/>
              <w:left w:val="nil"/>
              <w:bottom w:val="nil"/>
            </w:tcBorders>
            <w:shd w:val="clear" w:color="auto" w:fill="auto"/>
            <w:vAlign w:val="center"/>
          </w:tcPr>
          <w:p w:rsidR="00D0070D" w:rsidRPr="000B2C18" w:rsidP="00D0070D" w14:paraId="7CCC82C7" w14:textId="4D39DC93">
            <w:pPr>
              <w:spacing w:after="0" w:line="240" w:lineRule="auto"/>
              <w:jc w:val="center"/>
              <w:rPr>
                <w:rFonts w:ascii="Arial" w:hAnsi="Arial" w:cs="Arial"/>
                <w:sz w:val="20"/>
                <w:szCs w:val="20"/>
              </w:rPr>
            </w:pPr>
          </w:p>
        </w:tc>
      </w:tr>
      <w:tr w14:paraId="41625448" w14:textId="77777777" w:rsidTr="00423887">
        <w:tblPrEx>
          <w:tblW w:w="11143" w:type="dxa"/>
          <w:tblInd w:w="-612" w:type="dxa"/>
          <w:tblLook w:val="0620"/>
        </w:tblPrEx>
        <w:trPr>
          <w:trHeight w:val="288"/>
        </w:trPr>
        <w:tc>
          <w:tcPr>
            <w:tcW w:w="9811" w:type="dxa"/>
            <w:tcBorders>
              <w:top w:val="nil"/>
              <w:bottom w:val="nil"/>
              <w:right w:val="nil"/>
            </w:tcBorders>
            <w:shd w:val="clear" w:color="auto" w:fill="auto"/>
          </w:tcPr>
          <w:p w:rsidR="00D0070D" w:rsidRPr="00423887" w:rsidP="00D0070D" w14:paraId="407AE891" w14:textId="77777777">
            <w:pPr>
              <w:spacing w:after="0" w:line="240" w:lineRule="auto"/>
              <w:rPr>
                <w:rFonts w:ascii="Arial" w:hAnsi="Arial" w:cs="Arial"/>
                <w:sz w:val="20"/>
                <w:szCs w:val="20"/>
              </w:rPr>
            </w:pPr>
          </w:p>
          <w:tbl>
            <w:tblPr>
              <w:tblStyle w:val="TableGrid"/>
              <w:tblW w:w="0" w:type="auto"/>
              <w:tblLook w:val="04A0"/>
            </w:tblPr>
            <w:tblGrid>
              <w:gridCol w:w="2925"/>
              <w:gridCol w:w="2880"/>
              <w:gridCol w:w="2070"/>
              <w:gridCol w:w="1710"/>
            </w:tblGrid>
            <w:tr w14:paraId="63A4FE93" w14:textId="77777777" w:rsidTr="00423887">
              <w:tblPrEx>
                <w:tblW w:w="0" w:type="auto"/>
                <w:tblLook w:val="04A0"/>
              </w:tblPrEx>
              <w:tc>
                <w:tcPr>
                  <w:tcW w:w="5805" w:type="dxa"/>
                  <w:gridSpan w:val="2"/>
                </w:tcPr>
                <w:p w:rsidR="00423887" w:rsidRPr="00423887" w:rsidP="00D0070D" w14:paraId="72FE6447" w14:textId="77777777">
                  <w:pPr>
                    <w:spacing w:after="0" w:line="240" w:lineRule="auto"/>
                    <w:rPr>
                      <w:rFonts w:ascii="Arial" w:hAnsi="Arial" w:cs="Arial"/>
                      <w:sz w:val="20"/>
                      <w:szCs w:val="20"/>
                    </w:rPr>
                  </w:pPr>
                  <w:r w:rsidRPr="00423887">
                    <w:rPr>
                      <w:rFonts w:ascii="Arial" w:hAnsi="Arial" w:cs="Arial"/>
                      <w:sz w:val="20"/>
                      <w:szCs w:val="20"/>
                    </w:rPr>
                    <w:t>CDI Test Type/Algorithm</w:t>
                  </w:r>
                  <w:r>
                    <w:rPr>
                      <w:rFonts w:ascii="Arial" w:hAnsi="Arial" w:cs="Arial"/>
                      <w:sz w:val="20"/>
                      <w:szCs w:val="20"/>
                    </w:rPr>
                    <w:t xml:space="preserve">                               Specify Other</w:t>
                  </w:r>
                </w:p>
              </w:tc>
              <w:tc>
                <w:tcPr>
                  <w:tcW w:w="2070" w:type="dxa"/>
                </w:tcPr>
                <w:p w:rsidR="00423887" w:rsidRPr="00423887" w:rsidP="00D0070D" w14:paraId="2459E8F0" w14:textId="5629D512">
                  <w:pPr>
                    <w:spacing w:after="0" w:line="240" w:lineRule="auto"/>
                    <w:rPr>
                      <w:rFonts w:ascii="Arial" w:hAnsi="Arial" w:cs="Arial"/>
                      <w:sz w:val="20"/>
                      <w:szCs w:val="20"/>
                    </w:rPr>
                  </w:pPr>
                  <w:r w:rsidRPr="00423887">
                    <w:rPr>
                      <w:rFonts w:ascii="Arial" w:hAnsi="Arial" w:cs="Arial"/>
                      <w:sz w:val="20"/>
                      <w:szCs w:val="20"/>
                    </w:rPr>
                    <w:t>Month</w:t>
                  </w:r>
                </w:p>
              </w:tc>
              <w:tc>
                <w:tcPr>
                  <w:tcW w:w="1710" w:type="dxa"/>
                </w:tcPr>
                <w:p w:rsidR="00423887" w:rsidRPr="00423887" w:rsidP="00D0070D" w14:paraId="3C8F61BA" w14:textId="61270BBF">
                  <w:pPr>
                    <w:spacing w:after="0" w:line="240" w:lineRule="auto"/>
                    <w:rPr>
                      <w:rFonts w:ascii="Arial" w:hAnsi="Arial" w:cs="Arial"/>
                      <w:sz w:val="20"/>
                      <w:szCs w:val="20"/>
                    </w:rPr>
                  </w:pPr>
                  <w:r w:rsidRPr="00423887">
                    <w:rPr>
                      <w:rFonts w:ascii="Arial" w:hAnsi="Arial" w:cs="Arial"/>
                      <w:sz w:val="20"/>
                      <w:szCs w:val="20"/>
                    </w:rPr>
                    <w:t>Year</w:t>
                  </w:r>
                </w:p>
              </w:tc>
            </w:tr>
            <w:tr w14:paraId="14F139C1" w14:textId="77777777" w:rsidTr="00423887">
              <w:tblPrEx>
                <w:tblW w:w="0" w:type="auto"/>
                <w:tblLook w:val="04A0"/>
              </w:tblPrEx>
              <w:tc>
                <w:tcPr>
                  <w:tcW w:w="2925" w:type="dxa"/>
                </w:tcPr>
                <w:p w:rsidR="00423887" w:rsidP="00D0070D" w14:paraId="6A332F8E" w14:textId="77777777">
                  <w:pPr>
                    <w:spacing w:after="0" w:line="240" w:lineRule="auto"/>
                    <w:rPr>
                      <w:sz w:val="20"/>
                      <w:szCs w:val="20"/>
                    </w:rPr>
                  </w:pPr>
                </w:p>
              </w:tc>
              <w:tc>
                <w:tcPr>
                  <w:tcW w:w="2880" w:type="dxa"/>
                </w:tcPr>
                <w:p w:rsidR="00423887" w:rsidP="00D0070D" w14:paraId="48B43759" w14:textId="77777777">
                  <w:pPr>
                    <w:spacing w:after="0" w:line="240" w:lineRule="auto"/>
                    <w:rPr>
                      <w:sz w:val="20"/>
                      <w:szCs w:val="20"/>
                    </w:rPr>
                  </w:pPr>
                </w:p>
              </w:tc>
              <w:tc>
                <w:tcPr>
                  <w:tcW w:w="2070" w:type="dxa"/>
                </w:tcPr>
                <w:p w:rsidR="00423887" w:rsidP="00D0070D" w14:paraId="4BC73DB8" w14:textId="56C54D4C">
                  <w:pPr>
                    <w:spacing w:after="0" w:line="240" w:lineRule="auto"/>
                    <w:rPr>
                      <w:sz w:val="20"/>
                      <w:szCs w:val="20"/>
                    </w:rPr>
                  </w:pPr>
                </w:p>
              </w:tc>
              <w:tc>
                <w:tcPr>
                  <w:tcW w:w="1710" w:type="dxa"/>
                </w:tcPr>
                <w:p w:rsidR="00423887" w:rsidP="00D0070D" w14:paraId="3597A066" w14:textId="77777777">
                  <w:pPr>
                    <w:spacing w:after="0" w:line="240" w:lineRule="auto"/>
                    <w:rPr>
                      <w:sz w:val="20"/>
                      <w:szCs w:val="20"/>
                    </w:rPr>
                  </w:pPr>
                </w:p>
              </w:tc>
            </w:tr>
          </w:tbl>
          <w:p w:rsidR="00423887" w:rsidRPr="00423887" w:rsidP="00D0070D" w14:paraId="4C23ED59" w14:textId="55267C49">
            <w:pPr>
              <w:spacing w:after="0" w:line="240" w:lineRule="auto"/>
              <w:rPr>
                <w:sz w:val="20"/>
                <w:szCs w:val="20"/>
              </w:rPr>
            </w:pPr>
          </w:p>
        </w:tc>
        <w:tc>
          <w:tcPr>
            <w:tcW w:w="222" w:type="dxa"/>
            <w:tcBorders>
              <w:top w:val="nil"/>
              <w:left w:val="nil"/>
              <w:bottom w:val="nil"/>
              <w:right w:val="nil"/>
            </w:tcBorders>
            <w:shd w:val="clear" w:color="auto" w:fill="auto"/>
            <w:vAlign w:val="center"/>
          </w:tcPr>
          <w:p w:rsidR="00D0070D" w:rsidRPr="000B2C18" w:rsidP="00D0070D" w14:paraId="19554C3F" w14:textId="624DFAF9">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D0070D" w:rsidRPr="000B2C18" w:rsidP="00D0070D" w14:paraId="785AC95A" w14:textId="560D965B">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D0070D" w:rsidRPr="000B2C18" w:rsidP="00D0070D" w14:paraId="4DEB71F0" w14:textId="327BE504">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D0070D" w:rsidRPr="000B2C18" w:rsidP="00D0070D" w14:paraId="5C7EE1EC" w14:textId="526AAB6D">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D0070D" w:rsidRPr="000B2C18" w:rsidP="00D0070D" w14:paraId="0AADFD7E" w14:textId="74894D62">
            <w:pPr>
              <w:spacing w:after="0" w:line="240" w:lineRule="auto"/>
              <w:jc w:val="center"/>
              <w:rPr>
                <w:rFonts w:ascii="Arial" w:hAnsi="Arial" w:cs="Arial"/>
                <w:sz w:val="20"/>
                <w:szCs w:val="20"/>
              </w:rPr>
            </w:pPr>
          </w:p>
        </w:tc>
        <w:tc>
          <w:tcPr>
            <w:tcW w:w="222" w:type="dxa"/>
            <w:tcBorders>
              <w:top w:val="nil"/>
              <w:left w:val="nil"/>
              <w:bottom w:val="nil"/>
            </w:tcBorders>
            <w:shd w:val="clear" w:color="auto" w:fill="auto"/>
            <w:vAlign w:val="center"/>
          </w:tcPr>
          <w:p w:rsidR="00D0070D" w:rsidRPr="000B2C18" w:rsidP="00D0070D" w14:paraId="4FE28DAF" w14:textId="4D7DF769">
            <w:pPr>
              <w:spacing w:after="0" w:line="240" w:lineRule="auto"/>
              <w:jc w:val="center"/>
              <w:rPr>
                <w:rFonts w:ascii="Arial" w:hAnsi="Arial" w:cs="Arial"/>
                <w:sz w:val="20"/>
                <w:szCs w:val="20"/>
              </w:rPr>
            </w:pPr>
          </w:p>
        </w:tc>
      </w:tr>
      <w:tr w14:paraId="6160536F" w14:textId="77777777" w:rsidTr="00423887">
        <w:tblPrEx>
          <w:tblW w:w="11143" w:type="dxa"/>
          <w:tblInd w:w="-612" w:type="dxa"/>
          <w:tblLook w:val="0620"/>
        </w:tblPrEx>
        <w:trPr>
          <w:trHeight w:val="288"/>
        </w:trPr>
        <w:tc>
          <w:tcPr>
            <w:tcW w:w="9811" w:type="dxa"/>
            <w:tcBorders>
              <w:top w:val="nil"/>
              <w:bottom w:val="nil"/>
              <w:right w:val="nil"/>
            </w:tcBorders>
            <w:shd w:val="clear" w:color="auto" w:fill="auto"/>
          </w:tcPr>
          <w:p w:rsidR="00D0070D" w:rsidRPr="000B2C18" w:rsidP="00D0070D" w14:paraId="74482299" w14:textId="57CDA4E3">
            <w:pPr>
              <w:spacing w:after="0" w:line="240" w:lineRule="auto"/>
            </w:pPr>
          </w:p>
        </w:tc>
        <w:tc>
          <w:tcPr>
            <w:tcW w:w="222" w:type="dxa"/>
            <w:tcBorders>
              <w:top w:val="nil"/>
              <w:left w:val="nil"/>
              <w:bottom w:val="nil"/>
              <w:right w:val="nil"/>
            </w:tcBorders>
            <w:shd w:val="clear" w:color="auto" w:fill="auto"/>
            <w:vAlign w:val="center"/>
          </w:tcPr>
          <w:p w:rsidR="00D0070D" w:rsidRPr="000B2C18" w:rsidP="00D0070D" w14:paraId="0E643CA0" w14:textId="4495224C">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D0070D" w:rsidRPr="000B2C18" w:rsidP="00D0070D" w14:paraId="36766F1D" w14:textId="352AC35A">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D0070D" w:rsidRPr="000B2C18" w:rsidP="00D0070D" w14:paraId="78916CB8" w14:textId="64A1FB18">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D0070D" w:rsidRPr="000B2C18" w:rsidP="00D0070D" w14:paraId="7E04D017" w14:textId="5FE94280">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D0070D" w:rsidRPr="000B2C18" w:rsidP="00D0070D" w14:paraId="19B00F4C" w14:textId="558B6688">
            <w:pPr>
              <w:spacing w:after="0" w:line="240" w:lineRule="auto"/>
              <w:jc w:val="center"/>
              <w:rPr>
                <w:rFonts w:ascii="Arial" w:hAnsi="Arial" w:cs="Arial"/>
                <w:sz w:val="20"/>
                <w:szCs w:val="20"/>
              </w:rPr>
            </w:pPr>
          </w:p>
        </w:tc>
        <w:tc>
          <w:tcPr>
            <w:tcW w:w="222" w:type="dxa"/>
            <w:tcBorders>
              <w:top w:val="nil"/>
              <w:left w:val="nil"/>
              <w:bottom w:val="nil"/>
            </w:tcBorders>
            <w:shd w:val="clear" w:color="auto" w:fill="auto"/>
            <w:vAlign w:val="center"/>
          </w:tcPr>
          <w:p w:rsidR="00D0070D" w:rsidRPr="000B2C18" w:rsidP="00D0070D" w14:paraId="1247A3B7" w14:textId="613F5421">
            <w:pPr>
              <w:spacing w:after="0" w:line="240" w:lineRule="auto"/>
              <w:jc w:val="center"/>
              <w:rPr>
                <w:rFonts w:ascii="Arial" w:hAnsi="Arial" w:cs="Arial"/>
                <w:sz w:val="20"/>
                <w:szCs w:val="20"/>
              </w:rPr>
            </w:pPr>
          </w:p>
        </w:tc>
      </w:tr>
      <w:tr w14:paraId="506565E6" w14:textId="77777777" w:rsidTr="00423887">
        <w:tblPrEx>
          <w:tblW w:w="11143" w:type="dxa"/>
          <w:tblInd w:w="-612" w:type="dxa"/>
          <w:tblLook w:val="0620"/>
        </w:tblPrEx>
        <w:trPr>
          <w:trHeight w:val="288"/>
        </w:trPr>
        <w:tc>
          <w:tcPr>
            <w:tcW w:w="9811" w:type="dxa"/>
            <w:tcBorders>
              <w:top w:val="nil"/>
              <w:bottom w:val="nil"/>
              <w:right w:val="nil"/>
            </w:tcBorders>
            <w:shd w:val="clear" w:color="auto" w:fill="auto"/>
          </w:tcPr>
          <w:p w:rsidR="00423887" w:rsidRPr="000B2C18" w:rsidP="00423887" w14:paraId="476DACC1" w14:textId="2DBC8229">
            <w:pPr>
              <w:spacing w:after="0" w:line="240" w:lineRule="auto"/>
            </w:pPr>
            <w:r w:rsidRPr="00F51C22">
              <w:rPr>
                <w:rFonts w:ascii="Arial" w:hAnsi="Arial" w:cs="Arial"/>
                <w:b/>
                <w:bCs/>
                <w:sz w:val="20"/>
                <w:szCs w:val="20"/>
              </w:rPr>
              <w:t>H</w:t>
            </w:r>
            <w:r>
              <w:rPr>
                <w:rFonts w:ascii="Arial" w:hAnsi="Arial" w:cs="Arial"/>
                <w:b/>
                <w:bCs/>
                <w:sz w:val="20"/>
                <w:szCs w:val="20"/>
              </w:rPr>
              <w:t>ospital onset bacteria (HOB)</w:t>
            </w:r>
          </w:p>
        </w:tc>
        <w:tc>
          <w:tcPr>
            <w:tcW w:w="222" w:type="dxa"/>
            <w:tcBorders>
              <w:top w:val="nil"/>
              <w:left w:val="nil"/>
              <w:bottom w:val="nil"/>
              <w:right w:val="nil"/>
            </w:tcBorders>
            <w:shd w:val="clear" w:color="auto" w:fill="auto"/>
            <w:vAlign w:val="center"/>
          </w:tcPr>
          <w:p w:rsidR="00423887" w:rsidRPr="000B2C18" w:rsidP="00423887" w14:paraId="55894360" w14:textId="3DDE28DD">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423887" w:rsidRPr="000B2C18" w:rsidP="00423887" w14:paraId="0DEA9CDC" w14:textId="5A8866D7">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423887" w:rsidRPr="000B2C18" w:rsidP="00423887" w14:paraId="7C90555F" w14:textId="285185D8">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423887" w:rsidRPr="000B2C18" w:rsidP="00423887" w14:paraId="48281938" w14:textId="210DAF95">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423887" w:rsidRPr="000B2C18" w:rsidP="00423887" w14:paraId="455C4EFD" w14:textId="7B52582D">
            <w:pPr>
              <w:spacing w:after="0" w:line="240" w:lineRule="auto"/>
              <w:jc w:val="center"/>
              <w:rPr>
                <w:rFonts w:ascii="Arial" w:hAnsi="Arial" w:cs="Arial"/>
                <w:sz w:val="20"/>
                <w:szCs w:val="20"/>
              </w:rPr>
            </w:pPr>
          </w:p>
        </w:tc>
        <w:tc>
          <w:tcPr>
            <w:tcW w:w="222" w:type="dxa"/>
            <w:tcBorders>
              <w:top w:val="nil"/>
              <w:left w:val="nil"/>
              <w:bottom w:val="nil"/>
            </w:tcBorders>
            <w:shd w:val="clear" w:color="auto" w:fill="auto"/>
            <w:vAlign w:val="center"/>
          </w:tcPr>
          <w:p w:rsidR="00423887" w:rsidRPr="000B2C18" w:rsidP="00423887" w14:paraId="014F0AFE" w14:textId="12A91333">
            <w:pPr>
              <w:spacing w:after="0" w:line="240" w:lineRule="auto"/>
              <w:jc w:val="center"/>
              <w:rPr>
                <w:rFonts w:ascii="Arial" w:hAnsi="Arial" w:cs="Arial"/>
                <w:sz w:val="20"/>
                <w:szCs w:val="20"/>
              </w:rPr>
            </w:pPr>
          </w:p>
        </w:tc>
      </w:tr>
      <w:tr w14:paraId="6B8A6566" w14:textId="77777777" w:rsidTr="00423887">
        <w:tblPrEx>
          <w:tblW w:w="11143" w:type="dxa"/>
          <w:tblInd w:w="-612" w:type="dxa"/>
          <w:tblLook w:val="0620"/>
        </w:tblPrEx>
        <w:trPr>
          <w:trHeight w:val="288"/>
        </w:trPr>
        <w:tc>
          <w:tcPr>
            <w:tcW w:w="9811" w:type="dxa"/>
            <w:tcBorders>
              <w:top w:val="nil"/>
              <w:bottom w:val="nil"/>
              <w:right w:val="nil"/>
            </w:tcBorders>
            <w:shd w:val="clear" w:color="auto" w:fill="auto"/>
          </w:tcPr>
          <w:p w:rsidR="00423887" w:rsidRPr="000B2C18" w:rsidP="00423887" w14:paraId="5D03082A" w14:textId="1DD47033">
            <w:pPr>
              <w:spacing w:after="0" w:line="240" w:lineRule="auto"/>
            </w:pPr>
            <w:r>
              <w:rPr>
                <w:rFonts w:ascii="Arial" w:hAnsi="Arial" w:cs="Arial"/>
                <w:sz w:val="18"/>
                <w:szCs w:val="18"/>
              </w:rPr>
              <w:t>HOB</w:t>
            </w:r>
            <w:r w:rsidRPr="00F51C22">
              <w:rPr>
                <w:rFonts w:ascii="Arial" w:hAnsi="Arial" w:cs="Arial"/>
                <w:sz w:val="18"/>
                <w:szCs w:val="18"/>
              </w:rPr>
              <w:t xml:space="preserve"> </w:t>
            </w:r>
            <w:r w:rsidR="008F0FFA">
              <w:rPr>
                <w:rFonts w:ascii="Arial" w:hAnsi="Arial" w:cs="Arial"/>
                <w:sz w:val="18"/>
                <w:szCs w:val="18"/>
              </w:rPr>
              <w:t xml:space="preserve">data </w:t>
            </w:r>
            <w:r w:rsidRPr="00F51C22">
              <w:rPr>
                <w:rFonts w:ascii="Arial" w:hAnsi="Arial" w:cs="Arial"/>
                <w:sz w:val="18"/>
                <w:szCs w:val="18"/>
              </w:rPr>
              <w:t xml:space="preserve">are collected from and include all applicable inpatient locations, emergency departments, and 24-hour observation units. </w:t>
            </w:r>
          </w:p>
        </w:tc>
        <w:tc>
          <w:tcPr>
            <w:tcW w:w="222" w:type="dxa"/>
            <w:tcBorders>
              <w:top w:val="nil"/>
              <w:left w:val="nil"/>
              <w:bottom w:val="nil"/>
              <w:right w:val="nil"/>
            </w:tcBorders>
            <w:shd w:val="clear" w:color="auto" w:fill="auto"/>
            <w:vAlign w:val="center"/>
          </w:tcPr>
          <w:p w:rsidR="00423887" w:rsidRPr="000B2C18" w:rsidP="00423887" w14:paraId="585D0FDE" w14:textId="49683375">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423887" w:rsidRPr="000B2C18" w:rsidP="00423887" w14:paraId="0536A4F9" w14:textId="391A84DF">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423887" w:rsidRPr="000B2C18" w:rsidP="00423887" w14:paraId="1C639876" w14:textId="0ED26933">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423887" w:rsidRPr="000B2C18" w:rsidP="00423887" w14:paraId="33DC9C98" w14:textId="6E1AA547">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423887" w:rsidRPr="000B2C18" w:rsidP="00423887" w14:paraId="31702FC3" w14:textId="4E03427D">
            <w:pPr>
              <w:spacing w:after="0" w:line="240" w:lineRule="auto"/>
              <w:jc w:val="center"/>
              <w:rPr>
                <w:rFonts w:ascii="Arial" w:hAnsi="Arial" w:cs="Arial"/>
                <w:sz w:val="20"/>
                <w:szCs w:val="20"/>
              </w:rPr>
            </w:pPr>
          </w:p>
        </w:tc>
        <w:tc>
          <w:tcPr>
            <w:tcW w:w="222" w:type="dxa"/>
            <w:tcBorders>
              <w:top w:val="nil"/>
              <w:left w:val="nil"/>
              <w:bottom w:val="nil"/>
            </w:tcBorders>
            <w:shd w:val="clear" w:color="auto" w:fill="auto"/>
            <w:vAlign w:val="center"/>
          </w:tcPr>
          <w:p w:rsidR="00423887" w:rsidRPr="000B2C18" w:rsidP="00423887" w14:paraId="37E51CB0" w14:textId="2515BD13">
            <w:pPr>
              <w:spacing w:after="0" w:line="240" w:lineRule="auto"/>
              <w:jc w:val="center"/>
              <w:rPr>
                <w:rFonts w:ascii="Arial" w:hAnsi="Arial" w:cs="Arial"/>
                <w:sz w:val="20"/>
                <w:szCs w:val="20"/>
              </w:rPr>
            </w:pPr>
          </w:p>
        </w:tc>
      </w:tr>
      <w:tr w14:paraId="5267F1BE" w14:textId="77777777" w:rsidTr="00423887">
        <w:tblPrEx>
          <w:tblW w:w="11143" w:type="dxa"/>
          <w:tblInd w:w="-612" w:type="dxa"/>
          <w:tblLook w:val="0620"/>
        </w:tblPrEx>
        <w:trPr>
          <w:trHeight w:val="288"/>
        </w:trPr>
        <w:tc>
          <w:tcPr>
            <w:tcW w:w="9811" w:type="dxa"/>
            <w:tcBorders>
              <w:top w:val="nil"/>
              <w:bottom w:val="nil"/>
              <w:right w:val="nil"/>
            </w:tcBorders>
            <w:shd w:val="clear" w:color="auto" w:fill="auto"/>
          </w:tcPr>
          <w:tbl>
            <w:tblPr>
              <w:tblStyle w:val="TableGrid"/>
              <w:tblW w:w="9585" w:type="dxa"/>
              <w:tblLook w:val="04A0"/>
            </w:tblPr>
            <w:tblGrid>
              <w:gridCol w:w="6705"/>
              <w:gridCol w:w="2880"/>
            </w:tblGrid>
            <w:tr w14:paraId="0FA85F85" w14:textId="77777777" w:rsidTr="0066210F">
              <w:tblPrEx>
                <w:tblW w:w="9585" w:type="dxa"/>
                <w:tblLook w:val="04A0"/>
              </w:tblPrEx>
              <w:tc>
                <w:tcPr>
                  <w:tcW w:w="6705" w:type="dxa"/>
                </w:tcPr>
                <w:p w:rsidR="00423887" w:rsidRPr="00423887" w:rsidP="00423887" w14:paraId="7F516DCA" w14:textId="77777777">
                  <w:pPr>
                    <w:spacing w:after="0" w:line="240" w:lineRule="auto"/>
                    <w:rPr>
                      <w:rFonts w:ascii="Arial" w:hAnsi="Arial" w:cs="Arial"/>
                      <w:b/>
                      <w:bCs/>
                      <w:sz w:val="20"/>
                      <w:szCs w:val="20"/>
                    </w:rPr>
                  </w:pPr>
                  <w:r w:rsidRPr="00423887">
                    <w:rPr>
                      <w:rFonts w:ascii="Arial" w:hAnsi="Arial" w:cs="Arial"/>
                      <w:b/>
                      <w:bCs/>
                      <w:sz w:val="20"/>
                      <w:szCs w:val="20"/>
                    </w:rPr>
                    <w:t>Measure</w:t>
                  </w:r>
                </w:p>
                <w:p w:rsidR="00423887" w:rsidRPr="00423887" w:rsidP="00423887" w14:paraId="71EDD6DD" w14:textId="1A24BA23">
                  <w:pPr>
                    <w:spacing w:after="0" w:line="240" w:lineRule="auto"/>
                    <w:rPr>
                      <w:rFonts w:ascii="Arial" w:hAnsi="Arial" w:cs="Arial"/>
                      <w:sz w:val="20"/>
                      <w:szCs w:val="20"/>
                    </w:rPr>
                  </w:pPr>
                  <w:r>
                    <w:rPr>
                      <w:rFonts w:ascii="Arial" w:hAnsi="Arial" w:cs="Arial"/>
                      <w:sz w:val="20"/>
                      <w:szCs w:val="20"/>
                    </w:rPr>
                    <w:t>HOB</w:t>
                  </w:r>
                </w:p>
              </w:tc>
              <w:tc>
                <w:tcPr>
                  <w:tcW w:w="2880" w:type="dxa"/>
                </w:tcPr>
                <w:p w:rsidR="00423887" w:rsidRPr="00423887" w:rsidP="00423887" w14:paraId="4C58DF7C" w14:textId="77777777">
                  <w:pPr>
                    <w:spacing w:after="0" w:line="240" w:lineRule="auto"/>
                    <w:rPr>
                      <w:rFonts w:ascii="Arial" w:hAnsi="Arial" w:cs="Arial"/>
                      <w:b/>
                      <w:bCs/>
                      <w:sz w:val="20"/>
                      <w:szCs w:val="20"/>
                    </w:rPr>
                  </w:pPr>
                  <w:r w:rsidRPr="00423887">
                    <w:rPr>
                      <w:rFonts w:ascii="Arial" w:hAnsi="Arial" w:cs="Arial"/>
                      <w:b/>
                      <w:bCs/>
                      <w:sz w:val="20"/>
                      <w:szCs w:val="20"/>
                    </w:rPr>
                    <w:t>Following</w:t>
                  </w:r>
                </w:p>
                <w:sdt>
                  <w:sdtPr>
                    <w:rPr>
                      <w:rFonts w:ascii="Arial" w:hAnsi="Arial" w:cs="Arial"/>
                      <w:sz w:val="20"/>
                      <w:szCs w:val="20"/>
                    </w:rPr>
                    <w:id w:val="-1162538964"/>
                    <w14:checkbox>
                      <w14:checked w14:val="0"/>
                      <w14:checkedState w14:val="2612" w14:font="MS Gothic"/>
                      <w14:uncheckedState w14:val="2610" w14:font="MS Gothic"/>
                    </w14:checkbox>
                  </w:sdtPr>
                  <w:sdtContent>
                    <w:p w:rsidR="00423887" w:rsidRPr="00423887" w:rsidP="00423887" w14:paraId="088273FD" w14:textId="77777777">
                      <w:pPr>
                        <w:spacing w:after="0" w:line="240" w:lineRule="auto"/>
                        <w:rPr>
                          <w:rFonts w:ascii="Arial" w:hAnsi="Arial" w:cs="Arial"/>
                          <w:sz w:val="20"/>
                          <w:szCs w:val="20"/>
                        </w:rPr>
                      </w:pPr>
                      <w:r>
                        <w:rPr>
                          <w:rFonts w:ascii="MS Gothic" w:eastAsia="MS Gothic" w:hAnsi="MS Gothic" w:cs="MS Gothic" w:hint="eastAsia"/>
                          <w:sz w:val="20"/>
                          <w:szCs w:val="20"/>
                        </w:rPr>
                        <w:t>☐</w:t>
                      </w:r>
                    </w:p>
                  </w:sdtContent>
                </w:sdt>
              </w:tc>
            </w:tr>
          </w:tbl>
          <w:p w:rsidR="00423887" w:rsidRPr="000B2C18" w:rsidP="00423887" w14:paraId="3760F59D" w14:textId="7F2F7125">
            <w:pPr>
              <w:spacing w:after="0" w:line="240" w:lineRule="auto"/>
            </w:pPr>
          </w:p>
        </w:tc>
        <w:tc>
          <w:tcPr>
            <w:tcW w:w="222" w:type="dxa"/>
            <w:tcBorders>
              <w:top w:val="nil"/>
              <w:left w:val="nil"/>
              <w:bottom w:val="nil"/>
              <w:right w:val="nil"/>
            </w:tcBorders>
            <w:shd w:val="clear" w:color="auto" w:fill="auto"/>
            <w:vAlign w:val="center"/>
          </w:tcPr>
          <w:p w:rsidR="00423887" w:rsidRPr="000B2C18" w:rsidP="00423887" w14:paraId="1DBB4FBE" w14:textId="57D81942">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423887" w:rsidRPr="000B2C18" w:rsidP="00423887" w14:paraId="35EEFF58" w14:textId="137A59EA">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423887" w:rsidRPr="000B2C18" w:rsidP="00423887" w14:paraId="2CC6AC36" w14:textId="3D8ADE2E">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423887" w:rsidRPr="000B2C18" w:rsidP="00423887" w14:paraId="5CC953E7" w14:textId="18002377">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423887" w:rsidRPr="000B2C18" w:rsidP="00423887" w14:paraId="32A4BF47" w14:textId="2A0EE1FB">
            <w:pPr>
              <w:spacing w:after="0" w:line="240" w:lineRule="auto"/>
              <w:jc w:val="center"/>
              <w:rPr>
                <w:rFonts w:ascii="Arial" w:hAnsi="Arial" w:cs="Arial"/>
                <w:sz w:val="20"/>
                <w:szCs w:val="20"/>
              </w:rPr>
            </w:pPr>
          </w:p>
        </w:tc>
        <w:tc>
          <w:tcPr>
            <w:tcW w:w="222" w:type="dxa"/>
            <w:tcBorders>
              <w:top w:val="nil"/>
              <w:left w:val="nil"/>
              <w:bottom w:val="nil"/>
            </w:tcBorders>
            <w:shd w:val="clear" w:color="auto" w:fill="auto"/>
            <w:vAlign w:val="center"/>
          </w:tcPr>
          <w:p w:rsidR="00423887" w:rsidRPr="000B2C18" w:rsidP="00423887" w14:paraId="754AD205" w14:textId="0F4375E7">
            <w:pPr>
              <w:spacing w:after="0" w:line="240" w:lineRule="auto"/>
              <w:jc w:val="center"/>
              <w:rPr>
                <w:rFonts w:ascii="Arial" w:hAnsi="Arial" w:cs="Arial"/>
                <w:sz w:val="20"/>
                <w:szCs w:val="20"/>
              </w:rPr>
            </w:pPr>
          </w:p>
        </w:tc>
      </w:tr>
      <w:tr w14:paraId="2D8C464A" w14:textId="77777777" w:rsidTr="00423887">
        <w:tblPrEx>
          <w:tblW w:w="11143" w:type="dxa"/>
          <w:tblInd w:w="-612" w:type="dxa"/>
          <w:tblLook w:val="0620"/>
        </w:tblPrEx>
        <w:trPr>
          <w:trHeight w:val="288"/>
        </w:trPr>
        <w:tc>
          <w:tcPr>
            <w:tcW w:w="9811" w:type="dxa"/>
            <w:tcBorders>
              <w:top w:val="nil"/>
              <w:bottom w:val="nil"/>
              <w:right w:val="nil"/>
            </w:tcBorders>
            <w:shd w:val="clear" w:color="auto" w:fill="auto"/>
          </w:tcPr>
          <w:p w:rsidR="00423887" w:rsidRPr="000B2C18" w:rsidP="00423887" w14:paraId="78B1DD76" w14:textId="5A1486CF">
            <w:pPr>
              <w:spacing w:after="0" w:line="240" w:lineRule="auto"/>
            </w:pPr>
          </w:p>
        </w:tc>
        <w:tc>
          <w:tcPr>
            <w:tcW w:w="222" w:type="dxa"/>
            <w:tcBorders>
              <w:top w:val="nil"/>
              <w:left w:val="nil"/>
              <w:bottom w:val="nil"/>
              <w:right w:val="nil"/>
            </w:tcBorders>
            <w:shd w:val="clear" w:color="auto" w:fill="auto"/>
            <w:vAlign w:val="center"/>
          </w:tcPr>
          <w:p w:rsidR="00423887" w:rsidRPr="000B2C18" w:rsidP="00423887" w14:paraId="5A89F718" w14:textId="289DAA6A">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423887" w:rsidRPr="000B2C18" w:rsidP="00423887" w14:paraId="79D93E0A" w14:textId="7E01DD8F">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423887" w:rsidRPr="000B2C18" w:rsidP="00423887" w14:paraId="1E2DFC2C" w14:textId="184DDC1C">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423887" w:rsidRPr="000B2C18" w:rsidP="00423887" w14:paraId="652FE53F" w14:textId="46E3B2E8">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423887" w:rsidRPr="000B2C18" w:rsidP="00423887" w14:paraId="797A83BD" w14:textId="101669C0">
            <w:pPr>
              <w:spacing w:after="0" w:line="240" w:lineRule="auto"/>
              <w:jc w:val="center"/>
              <w:rPr>
                <w:rFonts w:ascii="Arial" w:hAnsi="Arial" w:cs="Arial"/>
                <w:sz w:val="20"/>
                <w:szCs w:val="20"/>
              </w:rPr>
            </w:pPr>
          </w:p>
        </w:tc>
        <w:tc>
          <w:tcPr>
            <w:tcW w:w="222" w:type="dxa"/>
            <w:tcBorders>
              <w:top w:val="nil"/>
              <w:left w:val="nil"/>
              <w:bottom w:val="nil"/>
            </w:tcBorders>
            <w:shd w:val="clear" w:color="auto" w:fill="auto"/>
            <w:vAlign w:val="center"/>
          </w:tcPr>
          <w:p w:rsidR="00423887" w:rsidRPr="000B2C18" w:rsidP="00423887" w14:paraId="6C1CF267" w14:textId="585D586E">
            <w:pPr>
              <w:spacing w:after="0" w:line="240" w:lineRule="auto"/>
              <w:jc w:val="center"/>
              <w:rPr>
                <w:rFonts w:ascii="Arial" w:hAnsi="Arial" w:cs="Arial"/>
                <w:sz w:val="20"/>
                <w:szCs w:val="20"/>
              </w:rPr>
            </w:pPr>
          </w:p>
        </w:tc>
      </w:tr>
      <w:tr w14:paraId="25A45E81" w14:textId="77777777" w:rsidTr="00423887">
        <w:tblPrEx>
          <w:tblW w:w="11143" w:type="dxa"/>
          <w:tblInd w:w="-612" w:type="dxa"/>
          <w:tblLook w:val="0620"/>
        </w:tblPrEx>
        <w:trPr>
          <w:trHeight w:val="60"/>
        </w:trPr>
        <w:tc>
          <w:tcPr>
            <w:tcW w:w="9811" w:type="dxa"/>
            <w:tcBorders>
              <w:top w:val="nil"/>
              <w:right w:val="nil"/>
            </w:tcBorders>
            <w:shd w:val="clear" w:color="auto" w:fill="auto"/>
          </w:tcPr>
          <w:p w:rsidR="00423887" w:rsidRPr="000B2C18" w:rsidP="00423887" w14:paraId="79715BDF" w14:textId="6084A277">
            <w:pPr>
              <w:spacing w:after="0" w:line="240" w:lineRule="auto"/>
            </w:pPr>
          </w:p>
        </w:tc>
        <w:tc>
          <w:tcPr>
            <w:tcW w:w="222" w:type="dxa"/>
            <w:tcBorders>
              <w:top w:val="nil"/>
              <w:left w:val="nil"/>
              <w:right w:val="nil"/>
            </w:tcBorders>
            <w:shd w:val="clear" w:color="auto" w:fill="auto"/>
            <w:vAlign w:val="center"/>
          </w:tcPr>
          <w:p w:rsidR="00423887" w:rsidRPr="000B2C18" w:rsidP="00423887" w14:paraId="0CDE75CC" w14:textId="5F166EC8">
            <w:pPr>
              <w:spacing w:after="0" w:line="240" w:lineRule="auto"/>
              <w:jc w:val="center"/>
              <w:rPr>
                <w:rFonts w:ascii="Arial" w:hAnsi="Arial" w:cs="Arial"/>
                <w:sz w:val="20"/>
                <w:szCs w:val="20"/>
              </w:rPr>
            </w:pPr>
          </w:p>
        </w:tc>
        <w:tc>
          <w:tcPr>
            <w:tcW w:w="222" w:type="dxa"/>
            <w:tcBorders>
              <w:top w:val="nil"/>
              <w:left w:val="nil"/>
              <w:right w:val="nil"/>
            </w:tcBorders>
            <w:shd w:val="clear" w:color="auto" w:fill="auto"/>
            <w:vAlign w:val="center"/>
          </w:tcPr>
          <w:p w:rsidR="00423887" w:rsidRPr="000B2C18" w:rsidP="00423887" w14:paraId="4D59C948" w14:textId="583AB3F4">
            <w:pPr>
              <w:spacing w:after="0" w:line="240" w:lineRule="auto"/>
              <w:jc w:val="center"/>
              <w:rPr>
                <w:rFonts w:ascii="Arial" w:hAnsi="Arial" w:cs="Arial"/>
                <w:sz w:val="20"/>
                <w:szCs w:val="20"/>
              </w:rPr>
            </w:pPr>
          </w:p>
        </w:tc>
        <w:tc>
          <w:tcPr>
            <w:tcW w:w="222" w:type="dxa"/>
            <w:tcBorders>
              <w:top w:val="nil"/>
              <w:left w:val="nil"/>
              <w:right w:val="nil"/>
            </w:tcBorders>
            <w:shd w:val="clear" w:color="auto" w:fill="auto"/>
            <w:vAlign w:val="center"/>
          </w:tcPr>
          <w:p w:rsidR="00423887" w:rsidRPr="000B2C18" w:rsidP="00423887" w14:paraId="088BB583" w14:textId="439F7AE6">
            <w:pPr>
              <w:spacing w:after="0" w:line="240" w:lineRule="auto"/>
              <w:jc w:val="center"/>
              <w:rPr>
                <w:rFonts w:ascii="Arial" w:hAnsi="Arial" w:cs="Arial"/>
                <w:sz w:val="20"/>
                <w:szCs w:val="20"/>
              </w:rPr>
            </w:pPr>
          </w:p>
        </w:tc>
        <w:tc>
          <w:tcPr>
            <w:tcW w:w="222" w:type="dxa"/>
            <w:tcBorders>
              <w:top w:val="nil"/>
              <w:left w:val="nil"/>
              <w:right w:val="nil"/>
            </w:tcBorders>
            <w:shd w:val="clear" w:color="auto" w:fill="auto"/>
            <w:vAlign w:val="center"/>
          </w:tcPr>
          <w:p w:rsidR="00423887" w:rsidRPr="000B2C18" w:rsidP="00423887" w14:paraId="72BF1AB5" w14:textId="3C511AB2">
            <w:pPr>
              <w:spacing w:after="0" w:line="240" w:lineRule="auto"/>
              <w:jc w:val="center"/>
              <w:rPr>
                <w:rFonts w:ascii="Arial" w:hAnsi="Arial" w:cs="Arial"/>
                <w:sz w:val="20"/>
                <w:szCs w:val="20"/>
              </w:rPr>
            </w:pPr>
          </w:p>
        </w:tc>
        <w:tc>
          <w:tcPr>
            <w:tcW w:w="222" w:type="dxa"/>
            <w:tcBorders>
              <w:top w:val="nil"/>
              <w:left w:val="nil"/>
              <w:right w:val="nil"/>
            </w:tcBorders>
            <w:shd w:val="clear" w:color="auto" w:fill="auto"/>
            <w:vAlign w:val="center"/>
          </w:tcPr>
          <w:p w:rsidR="00423887" w:rsidRPr="000B2C18" w:rsidP="00423887" w14:paraId="287093D5" w14:textId="1D8CC43D">
            <w:pPr>
              <w:spacing w:after="0" w:line="240" w:lineRule="auto"/>
              <w:jc w:val="center"/>
              <w:rPr>
                <w:rFonts w:ascii="Arial" w:hAnsi="Arial" w:cs="Arial"/>
                <w:sz w:val="20"/>
                <w:szCs w:val="20"/>
              </w:rPr>
            </w:pPr>
          </w:p>
        </w:tc>
        <w:tc>
          <w:tcPr>
            <w:tcW w:w="222" w:type="dxa"/>
            <w:tcBorders>
              <w:top w:val="nil"/>
              <w:left w:val="nil"/>
            </w:tcBorders>
            <w:shd w:val="clear" w:color="auto" w:fill="auto"/>
            <w:vAlign w:val="center"/>
          </w:tcPr>
          <w:p w:rsidR="00423887" w:rsidRPr="000B2C18" w:rsidP="00423887" w14:paraId="01E41272" w14:textId="2853450D">
            <w:pPr>
              <w:spacing w:after="0" w:line="240" w:lineRule="auto"/>
              <w:jc w:val="center"/>
              <w:rPr>
                <w:rFonts w:ascii="Arial" w:hAnsi="Arial" w:cs="Arial"/>
                <w:sz w:val="20"/>
                <w:szCs w:val="20"/>
              </w:rPr>
            </w:pPr>
          </w:p>
        </w:tc>
      </w:tr>
      <w:tr w14:paraId="1521DE9B" w14:textId="77777777" w:rsidTr="00423887">
        <w:tblPrEx>
          <w:tblW w:w="11143" w:type="dxa"/>
          <w:tblInd w:w="-612" w:type="dxa"/>
          <w:tblLook w:val="0620"/>
        </w:tblPrEx>
        <w:trPr>
          <w:trHeight w:val="260"/>
        </w:trPr>
        <w:tc>
          <w:tcPr>
            <w:tcW w:w="9811" w:type="dxa"/>
            <w:tcBorders>
              <w:bottom w:val="nil"/>
              <w:right w:val="nil"/>
            </w:tcBorders>
            <w:shd w:val="clear" w:color="auto" w:fill="auto"/>
          </w:tcPr>
          <w:p w:rsidR="00423887" w:rsidP="00423887" w14:paraId="70114803" w14:textId="790F4947">
            <w:pPr>
              <w:spacing w:after="0" w:line="240" w:lineRule="auto"/>
              <w:rPr>
                <w:rFonts w:ascii="Arial" w:hAnsi="Arial" w:cs="Arial"/>
                <w:sz w:val="20"/>
                <w:szCs w:val="20"/>
              </w:rPr>
            </w:pPr>
            <w:r w:rsidRPr="0045683C">
              <w:rPr>
                <w:rFonts w:ascii="Arial" w:hAnsi="Arial" w:cs="Arial"/>
                <w:sz w:val="20"/>
                <w:szCs w:val="20"/>
              </w:rPr>
              <w:t>FacWideIN</w:t>
            </w:r>
            <w:r w:rsidRPr="0045683C">
              <w:rPr>
                <w:rFonts w:ascii="Arial" w:hAnsi="Arial" w:cs="Arial"/>
                <w:sz w:val="20"/>
                <w:szCs w:val="20"/>
              </w:rPr>
              <w:t xml:space="preserve"> </w:t>
            </w:r>
            <w:r>
              <w:rPr>
                <w:rFonts w:ascii="Arial" w:hAnsi="Arial" w:cs="Arial"/>
                <w:sz w:val="20"/>
                <w:szCs w:val="20"/>
              </w:rPr>
              <w:t xml:space="preserve">= Facility-wide Inpatient                                   </w:t>
            </w:r>
            <w:r w:rsidRPr="000B2C18">
              <w:rPr>
                <w:rFonts w:ascii="Arial" w:hAnsi="Arial" w:cs="Arial"/>
                <w:sz w:val="20"/>
                <w:szCs w:val="20"/>
              </w:rPr>
              <w:t xml:space="preserve">Patients Eligible: All patients </w:t>
            </w:r>
          </w:p>
          <w:p w:rsidR="00423887" w:rsidRPr="000B2C18" w:rsidP="00423887" w14:paraId="77B801C7" w14:textId="7625CDD1">
            <w:pPr>
              <w:spacing w:after="0" w:line="240" w:lineRule="auto"/>
              <w:rPr>
                <w:rFonts w:ascii="Arial" w:hAnsi="Arial" w:cs="Arial"/>
                <w:sz w:val="20"/>
                <w:szCs w:val="20"/>
              </w:rPr>
            </w:pPr>
          </w:p>
        </w:tc>
        <w:tc>
          <w:tcPr>
            <w:tcW w:w="444" w:type="dxa"/>
            <w:gridSpan w:val="2"/>
            <w:tcBorders>
              <w:left w:val="nil"/>
              <w:bottom w:val="nil"/>
              <w:right w:val="nil"/>
            </w:tcBorders>
            <w:shd w:val="clear" w:color="auto" w:fill="auto"/>
            <w:vAlign w:val="center"/>
          </w:tcPr>
          <w:p w:rsidR="00423887" w:rsidRPr="000B2C18" w:rsidP="00423887" w14:paraId="69291977" w14:textId="646086BD">
            <w:pPr>
              <w:spacing w:after="0" w:line="240" w:lineRule="auto"/>
              <w:jc w:val="center"/>
              <w:rPr>
                <w:rFonts w:ascii="Arial" w:hAnsi="Arial" w:cs="Arial"/>
                <w:sz w:val="20"/>
                <w:szCs w:val="20"/>
              </w:rPr>
            </w:pPr>
          </w:p>
        </w:tc>
        <w:tc>
          <w:tcPr>
            <w:tcW w:w="888" w:type="dxa"/>
            <w:gridSpan w:val="4"/>
            <w:tcBorders>
              <w:left w:val="nil"/>
              <w:bottom w:val="nil"/>
            </w:tcBorders>
            <w:shd w:val="clear" w:color="auto" w:fill="auto"/>
            <w:vAlign w:val="center"/>
          </w:tcPr>
          <w:p w:rsidR="00423887" w:rsidRPr="000B2C18" w:rsidP="00423887" w14:paraId="68C2D2E7" w14:textId="77777777">
            <w:pPr>
              <w:spacing w:after="0" w:line="240" w:lineRule="auto"/>
              <w:jc w:val="center"/>
              <w:rPr>
                <w:rFonts w:ascii="Arial" w:hAnsi="Arial" w:cs="Arial"/>
                <w:sz w:val="20"/>
                <w:szCs w:val="20"/>
              </w:rPr>
            </w:pPr>
          </w:p>
        </w:tc>
      </w:tr>
      <w:tr w14:paraId="52E1A014" w14:textId="77777777" w:rsidTr="00423887">
        <w:tblPrEx>
          <w:tblW w:w="11143" w:type="dxa"/>
          <w:tblInd w:w="-612" w:type="dxa"/>
          <w:tblLook w:val="0620"/>
        </w:tblPrEx>
        <w:trPr>
          <w:trHeight w:val="288"/>
        </w:trPr>
        <w:tc>
          <w:tcPr>
            <w:tcW w:w="11143" w:type="dxa"/>
            <w:gridSpan w:val="7"/>
            <w:shd w:val="clear" w:color="auto" w:fill="auto"/>
          </w:tcPr>
          <w:p w:rsidR="00423887" w:rsidRPr="000B2C18" w:rsidP="00423887" w14:paraId="2F8A1C79" w14:textId="77777777">
            <w:pPr>
              <w:spacing w:after="0" w:line="240" w:lineRule="auto"/>
              <w:textAlignment w:val="baseline"/>
              <w:rPr>
                <w:rFonts w:eastAsia="Times New Roman"/>
                <w:sz w:val="14"/>
                <w:szCs w:val="14"/>
              </w:rPr>
            </w:pPr>
            <w:r w:rsidRPr="001D2431">
              <w:rPr>
                <w:rFonts w:ascii="Arial" w:eastAsia="+mn-ea" w:hAnsi="Arial" w:cs="+mn-cs"/>
                <w:b/>
                <w:bCs/>
                <w:noProof/>
                <w:color w:val="000000"/>
                <w:kern w:val="24"/>
                <w:sz w:val="14"/>
                <w:szCs w:val="14"/>
              </w:rPr>
              <w:t>Assurance of Confidentiality:</w:t>
            </w:r>
            <w:r w:rsidRPr="001D2431">
              <w:rPr>
                <w:rFonts w:ascii="Arial" w:eastAsia="+mn-ea" w:hAnsi="Arial" w:cs="+mn-cs"/>
                <w:noProof/>
                <w:color w:val="000000"/>
                <w:kern w:val="24"/>
                <w:sz w:val="14"/>
                <w:szCs w:val="14"/>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423887" w:rsidP="00423887" w14:paraId="60730F38" w14:textId="77777777">
            <w:pPr>
              <w:spacing w:after="0" w:line="240" w:lineRule="auto"/>
              <w:textAlignment w:val="baseline"/>
              <w:rPr>
                <w:rFonts w:ascii="Arial" w:eastAsia="+mn-ea" w:hAnsi="Arial" w:cs="+mn-cs"/>
                <w:color w:val="000000"/>
                <w:kern w:val="24"/>
                <w:sz w:val="14"/>
                <w:szCs w:val="14"/>
              </w:rPr>
            </w:pPr>
          </w:p>
          <w:p w:rsidR="00423887" w:rsidRPr="000B2C18" w:rsidP="00423887" w14:paraId="391BB933" w14:textId="1EECD2D5">
            <w:pPr>
              <w:spacing w:after="0" w:line="240" w:lineRule="auto"/>
              <w:textAlignment w:val="baseline"/>
              <w:rPr>
                <w:rFonts w:eastAsia="Times New Roman"/>
                <w:sz w:val="14"/>
                <w:szCs w:val="14"/>
              </w:rPr>
            </w:pPr>
            <w:r w:rsidRPr="000B2C18">
              <w:rPr>
                <w:rFonts w:ascii="Arial" w:eastAsia="+mn-ea" w:hAnsi="Arial" w:cs="+mn-cs"/>
                <w:color w:val="000000"/>
                <w:kern w:val="24"/>
                <w:sz w:val="14"/>
                <w:szCs w:val="14"/>
              </w:rPr>
              <w:t xml:space="preserve">Public reporting burden of this collection of information is estimated to average </w:t>
            </w:r>
            <w:r w:rsidR="003349EC">
              <w:rPr>
                <w:rFonts w:ascii="Arial" w:eastAsia="+mn-ea" w:hAnsi="Arial" w:cs="+mn-cs"/>
                <w:color w:val="000000"/>
                <w:kern w:val="24"/>
                <w:sz w:val="14"/>
                <w:szCs w:val="14"/>
              </w:rPr>
              <w:t>6</w:t>
            </w:r>
            <w:r w:rsidRPr="000B2C18">
              <w:rPr>
                <w:rFonts w:ascii="Arial" w:eastAsia="+mn-ea" w:hAnsi="Arial" w:cs="+mn-cs"/>
                <w:color w:val="000000"/>
                <w:kern w:val="24"/>
                <w:sz w:val="14"/>
                <w:szCs w:val="14"/>
              </w:rPr>
              <w:t xml:space="preserve"> minutes per response, including the time for reviewing instructions, searching existing data sources, </w:t>
            </w:r>
            <w:r w:rsidRPr="000B2C18">
              <w:rPr>
                <w:rFonts w:ascii="Arial" w:eastAsia="+mn-ea" w:hAnsi="Arial" w:cs="+mn-cs"/>
                <w:color w:val="000000"/>
                <w:kern w:val="24"/>
                <w:sz w:val="14"/>
                <w:szCs w:val="14"/>
              </w:rPr>
              <w:t>gathering</w:t>
            </w:r>
            <w:r w:rsidRPr="000B2C18">
              <w:rPr>
                <w:rFonts w:ascii="Arial" w:eastAsia="+mn-ea" w:hAnsi="Arial" w:cs="+mn-cs"/>
                <w:color w:val="000000"/>
                <w:kern w:val="24"/>
                <w:sz w:val="14"/>
                <w:szCs w:val="14"/>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Rd., MS D-74, Atlanta, GA 30333, ATTN:  PRA (0920-0666).</w:t>
            </w:r>
          </w:p>
          <w:p w:rsidR="00423887" w:rsidRPr="000B2C18" w:rsidP="00423887" w14:paraId="779CBBE8" w14:textId="62EF3ABA">
            <w:pPr>
              <w:spacing w:after="0" w:line="240" w:lineRule="auto"/>
              <w:textAlignment w:val="baseline"/>
              <w:rPr>
                <w:rFonts w:ascii="Arial" w:hAnsi="Arial" w:cs="Arial"/>
                <w:sz w:val="30"/>
                <w:szCs w:val="30"/>
              </w:rPr>
            </w:pPr>
            <w:bookmarkStart w:id="0" w:name="_Hlk146614653"/>
            <w:r>
              <w:rPr>
                <w:rFonts w:ascii="Arial" w:eastAsia="+mn-ea" w:hAnsi="Arial" w:cs="+mn-cs"/>
                <w:color w:val="000000"/>
                <w:kern w:val="24"/>
                <w:sz w:val="14"/>
                <w:szCs w:val="14"/>
              </w:rPr>
              <w:t>CDC 57.</w:t>
            </w:r>
            <w:r w:rsidR="00DE3DA7">
              <w:rPr>
                <w:rFonts w:ascii="Arial" w:eastAsia="+mn-ea" w:hAnsi="Arial" w:cs="+mn-cs"/>
                <w:color w:val="000000"/>
                <w:kern w:val="24"/>
                <w:sz w:val="14"/>
                <w:szCs w:val="14"/>
              </w:rPr>
              <w:t xml:space="preserve">132 </w:t>
            </w:r>
            <w:r>
              <w:rPr>
                <w:rFonts w:ascii="Arial" w:eastAsia="+mn-ea" w:hAnsi="Arial" w:cs="+mn-cs"/>
                <w:color w:val="000000"/>
                <w:kern w:val="24"/>
                <w:sz w:val="14"/>
                <w:szCs w:val="14"/>
              </w:rPr>
              <w:t>(Front) Rev. 5,  v9.2</w:t>
            </w:r>
            <w:bookmarkEnd w:id="0"/>
          </w:p>
        </w:tc>
      </w:tr>
    </w:tbl>
    <w:p w:rsidR="0088501A" w:rsidP="00C4682A" w14:paraId="487ECFA0" w14:textId="042B4C45">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sectPr w:rsidSect="006911CC">
      <w:headerReference w:type="default" r:id="rId5"/>
      <w:footerReference w:type="default" r:id="rId6"/>
      <w:pgSz w:w="12240" w:h="15840"/>
      <w:pgMar w:top="144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A6079" w:rsidRPr="00EC0D12" w14:paraId="341AAD96" w14:textId="3B1C1EC6">
    <w:pPr>
      <w:pStyle w:val="Footer"/>
      <w:rPr>
        <w:rFonts w:ascii="Arial" w:hAnsi="Arial" w:cs="Arial"/>
        <w:sz w:val="16"/>
        <w:szCs w:val="16"/>
      </w:rPr>
    </w:pPr>
    <w:r w:rsidRPr="00EC0D12">
      <w:rPr>
        <w:rFonts w:ascii="Arial" w:hAnsi="Arial" w:cs="Arial"/>
        <w:sz w:val="16"/>
        <w:szCs w:val="16"/>
      </w:rPr>
      <w:t>CDC 57.1</w:t>
    </w:r>
    <w:r w:rsidR="00DE3DA7">
      <w:rPr>
        <w:rFonts w:ascii="Arial" w:hAnsi="Arial" w:cs="Arial"/>
        <w:sz w:val="16"/>
        <w:szCs w:val="16"/>
      </w:rPr>
      <w:t>32</w:t>
    </w:r>
    <w:r w:rsidRPr="00EC0D12">
      <w:rPr>
        <w:rFonts w:ascii="Arial" w:hAnsi="Arial" w:cs="Arial"/>
        <w:sz w:val="16"/>
        <w:szCs w:val="16"/>
      </w:rPr>
      <w:t xml:space="preserve"> (Back) </w:t>
    </w:r>
    <w:r w:rsidR="00977870">
      <w:rPr>
        <w:rFonts w:ascii="Arial" w:hAnsi="Arial" w:cs="Arial"/>
        <w:sz w:val="16"/>
        <w:szCs w:val="16"/>
      </w:rPr>
      <w:t xml:space="preserve">Rev. </w:t>
    </w:r>
    <w:r w:rsidR="000914D3">
      <w:rPr>
        <w:rFonts w:ascii="Arial" w:hAnsi="Arial" w:cs="Arial"/>
        <w:sz w:val="16"/>
        <w:szCs w:val="16"/>
      </w:rPr>
      <w:t>5</w:t>
    </w:r>
    <w:r w:rsidR="00977870">
      <w:rPr>
        <w:rFonts w:ascii="Arial" w:hAnsi="Arial" w:cs="Arial"/>
        <w:sz w:val="16"/>
        <w:szCs w:val="16"/>
      </w:rPr>
      <w:t xml:space="preserve">, </w:t>
    </w:r>
    <w:r w:rsidR="0022362A">
      <w:rPr>
        <w:rFonts w:ascii="Arial" w:hAnsi="Arial" w:cs="Arial"/>
        <w:sz w:val="16"/>
        <w:szCs w:val="16"/>
      </w:rPr>
      <w:t>9.2</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49EC" w:rsidRPr="00EA5011" w:rsidP="00EA5011" w14:paraId="17664A14" w14:textId="34A66339">
    <w:pPr>
      <w:spacing w:after="0"/>
      <w:rPr>
        <w:sz w:val="16"/>
        <w:szCs w:val="16"/>
      </w:rPr>
    </w:pPr>
    <w:r>
      <w:rPr>
        <w:sz w:val="16"/>
        <w:szCs w:val="16"/>
      </w:rPr>
      <w:t xml:space="preserve">Patient Safety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EA5011">
      <w:rPr>
        <w:sz w:val="16"/>
        <w:szCs w:val="16"/>
      </w:rPr>
      <w:t>Form Approved</w:t>
    </w:r>
  </w:p>
  <w:p w:rsidR="003349EC" w:rsidRPr="003349EC" w:rsidP="00EA5011" w14:paraId="4A34B21D" w14:textId="0C9307D2">
    <w:pPr>
      <w:pStyle w:val="ListParagraph"/>
      <w:spacing w:after="0"/>
      <w:ind w:left="7200"/>
      <w:rPr>
        <w:sz w:val="16"/>
        <w:szCs w:val="16"/>
      </w:rPr>
    </w:pPr>
    <w:r w:rsidRPr="003349EC">
      <w:rPr>
        <w:sz w:val="16"/>
        <w:szCs w:val="16"/>
      </w:rPr>
      <w:t xml:space="preserve">OMB No. 0920-0666 </w:t>
    </w:r>
  </w:p>
  <w:p w:rsidR="003349EC" w:rsidRPr="003349EC" w:rsidP="00EA5011" w14:paraId="43F55254" w14:textId="00825D9C">
    <w:pPr>
      <w:pStyle w:val="ListParagraph"/>
      <w:spacing w:after="0"/>
      <w:ind w:left="7200"/>
      <w:rPr>
        <w:sz w:val="16"/>
        <w:szCs w:val="16"/>
      </w:rPr>
    </w:pPr>
    <w:r w:rsidRPr="003349EC">
      <w:rPr>
        <w:sz w:val="16"/>
        <w:szCs w:val="16"/>
      </w:rPr>
      <w:t>Exp. Date:  06/30/2026</w:t>
    </w:r>
  </w:p>
  <w:p w:rsidR="008F0FFA" w:rsidRPr="003349EC" w:rsidP="00EA5011" w14:paraId="1826B30C" w14:textId="67C91C8C">
    <w:pPr>
      <w:pStyle w:val="ListParagraph"/>
      <w:spacing w:after="0"/>
      <w:ind w:left="7200"/>
      <w:rPr>
        <w:sz w:val="16"/>
        <w:szCs w:val="16"/>
      </w:rPr>
    </w:pPr>
    <w:hyperlink r:id="rId1" w:history="1">
      <w:r w:rsidRPr="003349EC" w:rsidR="003349EC">
        <w:rPr>
          <w:rStyle w:val="Hyperlink"/>
          <w:sz w:val="16"/>
          <w:szCs w:val="16"/>
        </w:rPr>
        <w:t>www.cdc.gov/nhsn</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01A"/>
    <w:rsid w:val="00017A21"/>
    <w:rsid w:val="00036989"/>
    <w:rsid w:val="000632C6"/>
    <w:rsid w:val="000859C1"/>
    <w:rsid w:val="000914D3"/>
    <w:rsid w:val="000B2C18"/>
    <w:rsid w:val="00107276"/>
    <w:rsid w:val="001430AF"/>
    <w:rsid w:val="001448D7"/>
    <w:rsid w:val="00160A62"/>
    <w:rsid w:val="001643D2"/>
    <w:rsid w:val="00182D9C"/>
    <w:rsid w:val="001A2970"/>
    <w:rsid w:val="001D2431"/>
    <w:rsid w:val="001E5EFF"/>
    <w:rsid w:val="0022362A"/>
    <w:rsid w:val="00286204"/>
    <w:rsid w:val="002B36C9"/>
    <w:rsid w:val="002F7243"/>
    <w:rsid w:val="003233C0"/>
    <w:rsid w:val="003349EC"/>
    <w:rsid w:val="003B0D1E"/>
    <w:rsid w:val="003D089D"/>
    <w:rsid w:val="003E3358"/>
    <w:rsid w:val="00414F47"/>
    <w:rsid w:val="004168D4"/>
    <w:rsid w:val="00417FF3"/>
    <w:rsid w:val="00423887"/>
    <w:rsid w:val="00427042"/>
    <w:rsid w:val="004470F0"/>
    <w:rsid w:val="0045683C"/>
    <w:rsid w:val="00457310"/>
    <w:rsid w:val="004D794B"/>
    <w:rsid w:val="004E432D"/>
    <w:rsid w:val="004E5B6B"/>
    <w:rsid w:val="00511CC3"/>
    <w:rsid w:val="005A26F8"/>
    <w:rsid w:val="005A2DE0"/>
    <w:rsid w:val="005D6C6C"/>
    <w:rsid w:val="0067232C"/>
    <w:rsid w:val="006911CC"/>
    <w:rsid w:val="006C25E7"/>
    <w:rsid w:val="00730183"/>
    <w:rsid w:val="007542EC"/>
    <w:rsid w:val="007A6079"/>
    <w:rsid w:val="007B013E"/>
    <w:rsid w:val="007B0DB1"/>
    <w:rsid w:val="007E26E9"/>
    <w:rsid w:val="007F49A5"/>
    <w:rsid w:val="00824DC1"/>
    <w:rsid w:val="00851277"/>
    <w:rsid w:val="008557E1"/>
    <w:rsid w:val="008662BE"/>
    <w:rsid w:val="008733F7"/>
    <w:rsid w:val="0088501A"/>
    <w:rsid w:val="008A3653"/>
    <w:rsid w:val="008C401D"/>
    <w:rsid w:val="008F0FFA"/>
    <w:rsid w:val="00931658"/>
    <w:rsid w:val="009321F7"/>
    <w:rsid w:val="00977870"/>
    <w:rsid w:val="00A0775D"/>
    <w:rsid w:val="00A442C9"/>
    <w:rsid w:val="00AD662A"/>
    <w:rsid w:val="00B107A5"/>
    <w:rsid w:val="00B62E0D"/>
    <w:rsid w:val="00BD54E3"/>
    <w:rsid w:val="00BE22C7"/>
    <w:rsid w:val="00BF1BF4"/>
    <w:rsid w:val="00BF1EA4"/>
    <w:rsid w:val="00C1120A"/>
    <w:rsid w:val="00C352B0"/>
    <w:rsid w:val="00C4682A"/>
    <w:rsid w:val="00C642AA"/>
    <w:rsid w:val="00CD0A3B"/>
    <w:rsid w:val="00CD1F43"/>
    <w:rsid w:val="00D0070D"/>
    <w:rsid w:val="00D904A0"/>
    <w:rsid w:val="00DB0439"/>
    <w:rsid w:val="00DB4E2E"/>
    <w:rsid w:val="00DD68FC"/>
    <w:rsid w:val="00DE3DA7"/>
    <w:rsid w:val="00E014DA"/>
    <w:rsid w:val="00E0205B"/>
    <w:rsid w:val="00E306F7"/>
    <w:rsid w:val="00E405BC"/>
    <w:rsid w:val="00E43680"/>
    <w:rsid w:val="00E602F1"/>
    <w:rsid w:val="00EA5011"/>
    <w:rsid w:val="00EC0D12"/>
    <w:rsid w:val="00F038E1"/>
    <w:rsid w:val="00F13C95"/>
    <w:rsid w:val="00F51C22"/>
    <w:rsid w:val="00F720E7"/>
    <w:rsid w:val="00FC2060"/>
  </w:rsids>
  <w:docVars>
    <w:docVar w:name="__Grammarly_42___1" w:val="H4sIAAAAAAAEAKtWcslP9kxRslIyNDY0NzK1MLUwMDIytTQwNrZQ0lEKTi0uzszPAykwqgUAG0bpc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7A12A3A"/>
  <w15:docId w15:val="{2F389922-82D7-4053-BF76-E9B3047C4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7276"/>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50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01A"/>
  </w:style>
  <w:style w:type="paragraph" w:styleId="Footer">
    <w:name w:val="footer"/>
    <w:basedOn w:val="Normal"/>
    <w:link w:val="FooterChar"/>
    <w:uiPriority w:val="99"/>
    <w:unhideWhenUsed/>
    <w:rsid w:val="008850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01A"/>
  </w:style>
  <w:style w:type="table" w:styleId="TableGrid">
    <w:name w:val="Table Grid"/>
    <w:basedOn w:val="TableNormal"/>
    <w:uiPriority w:val="59"/>
    <w:rsid w:val="008850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B0DB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B0DB1"/>
    <w:rPr>
      <w:rFonts w:ascii="Tahoma" w:hAnsi="Tahoma" w:cs="Tahoma"/>
      <w:sz w:val="16"/>
      <w:szCs w:val="16"/>
    </w:rPr>
  </w:style>
  <w:style w:type="character" w:styleId="CommentReference">
    <w:name w:val="annotation reference"/>
    <w:basedOn w:val="DefaultParagraphFont"/>
    <w:uiPriority w:val="99"/>
    <w:semiHidden/>
    <w:unhideWhenUsed/>
    <w:rsid w:val="00DD68FC"/>
    <w:rPr>
      <w:sz w:val="16"/>
      <w:szCs w:val="16"/>
    </w:rPr>
  </w:style>
  <w:style w:type="paragraph" w:styleId="CommentText">
    <w:name w:val="annotation text"/>
    <w:basedOn w:val="Normal"/>
    <w:link w:val="CommentTextChar"/>
    <w:uiPriority w:val="99"/>
    <w:semiHidden/>
    <w:unhideWhenUsed/>
    <w:rsid w:val="00DD68FC"/>
    <w:pPr>
      <w:spacing w:line="240" w:lineRule="auto"/>
    </w:pPr>
    <w:rPr>
      <w:sz w:val="20"/>
      <w:szCs w:val="20"/>
    </w:rPr>
  </w:style>
  <w:style w:type="character" w:customStyle="1" w:styleId="CommentTextChar">
    <w:name w:val="Comment Text Char"/>
    <w:basedOn w:val="DefaultParagraphFont"/>
    <w:link w:val="CommentText"/>
    <w:uiPriority w:val="99"/>
    <w:semiHidden/>
    <w:rsid w:val="00DD68FC"/>
  </w:style>
  <w:style w:type="paragraph" w:styleId="CommentSubject">
    <w:name w:val="annotation subject"/>
    <w:basedOn w:val="CommentText"/>
    <w:next w:val="CommentText"/>
    <w:link w:val="CommentSubjectChar"/>
    <w:uiPriority w:val="99"/>
    <w:semiHidden/>
    <w:unhideWhenUsed/>
    <w:rsid w:val="00DD68FC"/>
    <w:rPr>
      <w:b/>
      <w:bCs/>
    </w:rPr>
  </w:style>
  <w:style w:type="character" w:customStyle="1" w:styleId="CommentSubjectChar">
    <w:name w:val="Comment Subject Char"/>
    <w:basedOn w:val="CommentTextChar"/>
    <w:link w:val="CommentSubject"/>
    <w:uiPriority w:val="99"/>
    <w:semiHidden/>
    <w:rsid w:val="00DD68FC"/>
    <w:rPr>
      <w:b/>
      <w:bCs/>
    </w:rPr>
  </w:style>
  <w:style w:type="character" w:styleId="PlaceholderText">
    <w:name w:val="Placeholder Text"/>
    <w:basedOn w:val="DefaultParagraphFont"/>
    <w:uiPriority w:val="99"/>
    <w:semiHidden/>
    <w:rsid w:val="00BF1BF4"/>
    <w:rPr>
      <w:color w:val="808080"/>
    </w:rPr>
  </w:style>
  <w:style w:type="paragraph" w:styleId="ListParagraph">
    <w:name w:val="List Paragraph"/>
    <w:basedOn w:val="Normal"/>
    <w:uiPriority w:val="34"/>
    <w:qFormat/>
    <w:rsid w:val="001643D2"/>
    <w:pPr>
      <w:ind w:left="720"/>
      <w:contextualSpacing/>
    </w:pPr>
  </w:style>
  <w:style w:type="character" w:styleId="Hyperlink">
    <w:name w:val="Hyperlink"/>
    <w:basedOn w:val="DefaultParagraphFont"/>
    <w:uiPriority w:val="99"/>
    <w:unhideWhenUsed/>
    <w:rsid w:val="003349EC"/>
    <w:rPr>
      <w:color w:val="0563C1"/>
      <w:u w:val="single"/>
    </w:rPr>
  </w:style>
  <w:style w:type="character" w:styleId="UnresolvedMention">
    <w:name w:val="Unresolved Mention"/>
    <w:basedOn w:val="DefaultParagraphFont"/>
    <w:uiPriority w:val="99"/>
    <w:semiHidden/>
    <w:unhideWhenUsed/>
    <w:rsid w:val="003349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hyperlink" Target="http://www.cdc.gov/nhs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9A1DE-4CB7-471A-B659-D703A48E2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4719</TotalTime>
  <Pages>1</Pages>
  <Words>323</Words>
  <Characters>1844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57.106</vt:lpstr>
    </vt:vector>
  </TitlesOfParts>
  <Company>CDC</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57.106</dc:title>
  <dc:subject>NHSN OMB FORM 2018</dc:subject>
  <dc:creator>CDC/NCZEID/DHQP</dc:creator>
  <cp:keywords>NHSN PS  Monthly Reporting Plan</cp:keywords>
  <cp:lastModifiedBy>Paula Farrell</cp:lastModifiedBy>
  <cp:revision>17</cp:revision>
  <cp:lastPrinted>2012-08-09T14:44:00Z</cp:lastPrinted>
  <dcterms:created xsi:type="dcterms:W3CDTF">2023-03-30T20:39:00Z</dcterms:created>
  <dcterms:modified xsi:type="dcterms:W3CDTF">2023-09-26T17:12:00Z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3b058c72-49d7-4294-a5b0-fcf20382f5dc</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2023-03-30T20:39:04Z</vt:lpwstr>
  </property>
  <property fmtid="{D5CDD505-2E9C-101B-9397-08002B2CF9AE}" pid="8" name="MSIP_Label_7b94a7b8-f06c-4dfe-bdcc-9b548fd58c31_SiteId">
    <vt:lpwstr>9ce70869-60db-44fd-abe8-d2767077fc8f</vt:lpwstr>
  </property>
</Properties>
</file>