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4A39" w:rsidP="00A7627C" w14:paraId="296D5EE7" w14:textId="657EE8D7">
      <w:pPr>
        <w:spacing w:after="0" w:line="240" w:lineRule="auto"/>
        <w:rPr>
          <w:rFonts w:ascii="Times New Roman" w:hAnsi="Times New Roman" w:cs="Times New Roman"/>
          <w:b/>
          <w:bCs/>
          <w:sz w:val="24"/>
          <w:szCs w:val="24"/>
        </w:rPr>
      </w:pPr>
      <w:r w:rsidRPr="22D1F0A6">
        <w:rPr>
          <w:rFonts w:ascii="Times New Roman" w:hAnsi="Times New Roman" w:cs="Times New Roman"/>
          <w:b/>
          <w:bCs/>
          <w:sz w:val="24"/>
          <w:szCs w:val="24"/>
        </w:rPr>
        <w:t xml:space="preserve">Attachment </w:t>
      </w:r>
      <w:r w:rsidR="00755394">
        <w:rPr>
          <w:rFonts w:ascii="Times New Roman" w:hAnsi="Times New Roman" w:cs="Times New Roman"/>
          <w:b/>
          <w:bCs/>
          <w:sz w:val="24"/>
          <w:szCs w:val="24"/>
        </w:rPr>
        <w:t>H</w:t>
      </w:r>
      <w:r w:rsidRPr="22D1F0A6" w:rsidR="11021DC1">
        <w:rPr>
          <w:rFonts w:ascii="Times New Roman" w:hAnsi="Times New Roman" w:cs="Times New Roman"/>
          <w:b/>
          <w:bCs/>
          <w:sz w:val="24"/>
          <w:szCs w:val="24"/>
        </w:rPr>
        <w:t xml:space="preserve">. </w:t>
      </w:r>
      <w:r w:rsidRPr="22D1F0A6" w:rsidR="26953F7E">
        <w:rPr>
          <w:rFonts w:ascii="Times New Roman" w:hAnsi="Times New Roman" w:cs="Times New Roman"/>
          <w:b/>
          <w:bCs/>
          <w:sz w:val="24"/>
          <w:szCs w:val="24"/>
        </w:rPr>
        <w:t>Publications on RANDS Estimation and Calibration Research</w:t>
      </w:r>
    </w:p>
    <w:p w:rsidR="00B90D30" w:rsidRPr="00F33643" w:rsidP="00A7627C" w14:paraId="28AB33AB" w14:textId="77777777">
      <w:pPr>
        <w:spacing w:after="0" w:line="240" w:lineRule="auto"/>
        <w:rPr>
          <w:rFonts w:ascii="Times New Roman" w:hAnsi="Times New Roman" w:cs="Times New Roman"/>
          <w:b/>
          <w:bCs/>
          <w:sz w:val="24"/>
          <w:szCs w:val="24"/>
        </w:rPr>
      </w:pPr>
    </w:p>
    <w:p w:rsidR="002008E4" w:rsidP="00A7627C" w14:paraId="55355D94" w14:textId="77777777">
      <w:pPr>
        <w:pStyle w:val="CommentText"/>
        <w:spacing w:after="0"/>
        <w:rPr>
          <w:rFonts w:ascii="Times New Roman" w:hAnsi="Times New Roman" w:cs="Times New Roman"/>
          <w:sz w:val="24"/>
          <w:szCs w:val="24"/>
        </w:rPr>
      </w:pPr>
      <w:r w:rsidRPr="00F33643">
        <w:rPr>
          <w:rFonts w:ascii="Times New Roman" w:hAnsi="Times New Roman" w:cs="Times New Roman"/>
          <w:sz w:val="24"/>
          <w:szCs w:val="24"/>
        </w:rPr>
        <w:t xml:space="preserve">1. He Y, Cai B, Shin H-C, Beresovsky V, Parsons V, Irimata K, et al. The National Center for Health Statistics’ 2015 and 2016 Research and Development Surveys. National Center for Health Statistics. Vital Health Stat 1(64). 2020. Available from: </w:t>
      </w:r>
      <w:hyperlink r:id="rId8">
        <w:r w:rsidRPr="00F33643">
          <w:rPr>
            <w:rStyle w:val="Hyperlink"/>
            <w:rFonts w:ascii="Times New Roman" w:hAnsi="Times New Roman" w:cs="Times New Roman"/>
            <w:sz w:val="24"/>
            <w:szCs w:val="24"/>
          </w:rPr>
          <w:t>https://www.cdc.gov/nchs/data/series/sr_01/sr01-64-508.pdf</w:t>
        </w:r>
      </w:hyperlink>
      <w:r w:rsidRPr="00F33643">
        <w:rPr>
          <w:rFonts w:ascii="Times New Roman" w:hAnsi="Times New Roman" w:cs="Times New Roman"/>
          <w:sz w:val="24"/>
          <w:szCs w:val="24"/>
        </w:rPr>
        <w:t>.</w:t>
      </w:r>
    </w:p>
    <w:p w:rsidR="00CB7B04" w:rsidRPr="00F33643" w:rsidP="00A7627C" w14:paraId="1DC22C03" w14:textId="77777777">
      <w:pPr>
        <w:pStyle w:val="CommentText"/>
        <w:spacing w:after="0"/>
        <w:rPr>
          <w:rFonts w:ascii="Times New Roman" w:hAnsi="Times New Roman" w:cs="Times New Roman"/>
          <w:sz w:val="24"/>
          <w:szCs w:val="24"/>
        </w:rPr>
      </w:pPr>
    </w:p>
    <w:p w:rsidR="002008E4" w:rsidP="00A7627C" w14:paraId="7B53E98D" w14:textId="77777777">
      <w:pPr>
        <w:pStyle w:val="CommentText"/>
        <w:spacing w:after="0"/>
        <w:rPr>
          <w:rFonts w:ascii="Times New Roman" w:hAnsi="Times New Roman" w:cs="Times New Roman"/>
          <w:sz w:val="24"/>
          <w:szCs w:val="24"/>
        </w:rPr>
      </w:pPr>
      <w:r w:rsidRPr="00F33643">
        <w:rPr>
          <w:rFonts w:ascii="Times New Roman" w:hAnsi="Times New Roman" w:cs="Times New Roman"/>
          <w:sz w:val="24"/>
          <w:szCs w:val="24"/>
        </w:rPr>
        <w:t xml:space="preserve">2. Irimata KE, He Y, Cai B, Shin H-C, Parsons VL, Parker JD. Comparison of quarterly and yearly calibration data for propensity score adjusted web survey estimates. Surv Methods Insights Field. 2020. DOI: </w:t>
      </w:r>
      <w:hyperlink r:id="rId9">
        <w:r w:rsidRPr="00F33643">
          <w:rPr>
            <w:rStyle w:val="Hyperlink"/>
            <w:rFonts w:ascii="Times New Roman" w:hAnsi="Times New Roman" w:cs="Times New Roman"/>
            <w:sz w:val="24"/>
            <w:szCs w:val="24"/>
          </w:rPr>
          <w:t>10.13094/SMIF-2020-00018</w:t>
        </w:r>
      </w:hyperlink>
      <w:r w:rsidRPr="00F33643">
        <w:rPr>
          <w:rFonts w:ascii="Times New Roman" w:hAnsi="Times New Roman" w:cs="Times New Roman"/>
          <w:sz w:val="24"/>
          <w:szCs w:val="24"/>
        </w:rPr>
        <w:t>.</w:t>
      </w:r>
    </w:p>
    <w:p w:rsidR="00CB7B04" w:rsidRPr="00F33643" w:rsidP="00A7627C" w14:paraId="13618633" w14:textId="77777777">
      <w:pPr>
        <w:pStyle w:val="CommentText"/>
        <w:spacing w:after="0"/>
        <w:rPr>
          <w:rFonts w:ascii="Times New Roman" w:hAnsi="Times New Roman" w:cs="Times New Roman"/>
          <w:sz w:val="24"/>
          <w:szCs w:val="24"/>
        </w:rPr>
      </w:pPr>
    </w:p>
    <w:p w:rsidR="002008E4" w:rsidRPr="00F33643" w:rsidP="00A7627C" w14:paraId="5D33D0EA" w14:textId="77777777">
      <w:pPr>
        <w:pStyle w:val="CommentText"/>
        <w:spacing w:after="0"/>
        <w:rPr>
          <w:rFonts w:ascii="Times New Roman" w:hAnsi="Times New Roman" w:cs="Times New Roman"/>
          <w:sz w:val="24"/>
          <w:szCs w:val="24"/>
        </w:rPr>
      </w:pPr>
      <w:r w:rsidRPr="00F33643">
        <w:rPr>
          <w:rFonts w:ascii="Times New Roman" w:hAnsi="Times New Roman" w:cs="Times New Roman"/>
          <w:sz w:val="24"/>
          <w:szCs w:val="24"/>
        </w:rPr>
        <w:t xml:space="preserve">3. Parker J, Miller K, He Y, Scanlon P, Cai B, Shin H-C, et al. Overview and initial results of the National Center for Health Statistics’ Research and Development Survey. Stat J IAOS 36(4):1199–1211. 2020. DOI: </w:t>
      </w:r>
      <w:hyperlink r:id="rId10">
        <w:r w:rsidRPr="00F33643">
          <w:rPr>
            <w:rStyle w:val="Hyperlink"/>
            <w:rFonts w:ascii="Times New Roman" w:hAnsi="Times New Roman" w:cs="Times New Roman"/>
            <w:sz w:val="24"/>
            <w:szCs w:val="24"/>
          </w:rPr>
          <w:t>10.3233/SJI-200678</w:t>
        </w:r>
      </w:hyperlink>
      <w:r w:rsidRPr="00F33643">
        <w:rPr>
          <w:rFonts w:ascii="Times New Roman" w:hAnsi="Times New Roman" w:cs="Times New Roman"/>
          <w:sz w:val="24"/>
          <w:szCs w:val="24"/>
        </w:rPr>
        <w:t>.</w:t>
      </w:r>
    </w:p>
    <w:p w:rsidR="00CB7B04" w:rsidP="00A7627C" w14:paraId="59353D38" w14:textId="77777777">
      <w:pPr>
        <w:pStyle w:val="CommentText"/>
        <w:spacing w:after="0"/>
        <w:rPr>
          <w:rFonts w:ascii="Times New Roman" w:hAnsi="Times New Roman" w:cs="Times New Roman"/>
          <w:sz w:val="24"/>
          <w:szCs w:val="24"/>
        </w:rPr>
      </w:pPr>
    </w:p>
    <w:p w:rsidR="002008E4" w:rsidRPr="00F33643" w:rsidP="00A7627C" w14:paraId="27E2833E" w14:textId="1A375E9C">
      <w:pPr>
        <w:pStyle w:val="CommentText"/>
        <w:spacing w:after="0"/>
        <w:rPr>
          <w:rFonts w:ascii="Times New Roman" w:hAnsi="Times New Roman" w:cs="Times New Roman"/>
          <w:sz w:val="24"/>
          <w:szCs w:val="24"/>
        </w:rPr>
      </w:pPr>
      <w:r w:rsidRPr="00F33643">
        <w:rPr>
          <w:rFonts w:ascii="Times New Roman" w:hAnsi="Times New Roman" w:cs="Times New Roman"/>
          <w:sz w:val="24"/>
          <w:szCs w:val="24"/>
        </w:rPr>
        <w:t>4. Irimata KE, Scanlon PJ. The Research and Development Survey (RANDS) during COVID-19. Stat J IAOS 38(1):13-21. 2022.</w:t>
      </w:r>
    </w:p>
    <w:p w:rsidR="00CB7B04" w:rsidP="00A7627C" w14:paraId="304C0B67" w14:textId="77777777">
      <w:pPr>
        <w:spacing w:after="0" w:line="240" w:lineRule="auto"/>
        <w:rPr>
          <w:rFonts w:ascii="Times New Roman" w:hAnsi="Times New Roman" w:cs="Times New Roman"/>
          <w:sz w:val="24"/>
          <w:szCs w:val="24"/>
        </w:rPr>
      </w:pPr>
    </w:p>
    <w:p w:rsidR="00F46C76" w:rsidP="00A7627C" w14:paraId="5E132C10" w14:textId="4A0EAE93">
      <w:pPr>
        <w:spacing w:after="0" w:line="240" w:lineRule="auto"/>
        <w:rPr>
          <w:rFonts w:ascii="Times New Roman" w:hAnsi="Times New Roman" w:cs="Times New Roman"/>
          <w:sz w:val="24"/>
          <w:szCs w:val="24"/>
        </w:rPr>
      </w:pPr>
      <w:r w:rsidRPr="22D1F0A6">
        <w:rPr>
          <w:rFonts w:ascii="Times New Roman" w:hAnsi="Times New Roman" w:cs="Times New Roman"/>
          <w:sz w:val="24"/>
          <w:szCs w:val="24"/>
        </w:rPr>
        <w:t xml:space="preserve">5. </w:t>
      </w:r>
      <w:r w:rsidRPr="22D1F0A6" w:rsidR="34DB4B30">
        <w:rPr>
          <w:rFonts w:ascii="Times New Roman" w:eastAsia="Times New Roman" w:hAnsi="Times New Roman" w:cs="Times New Roman"/>
          <w:sz w:val="24"/>
          <w:szCs w:val="24"/>
        </w:rPr>
        <w:t>Li Y, Irimata K, He Y, Parker J. Variable inclusion strategies through directed acyclic graphs to adjust health surveys subject to selection bias for producing national estimates. Journal of Official Statistics 38(3): 875-900. 2022.</w:t>
      </w:r>
      <w:r w:rsidRPr="22D1F0A6" w:rsidR="34DB4B30">
        <w:rPr>
          <w:rFonts w:ascii="Times New Roman" w:hAnsi="Times New Roman" w:cs="Times New Roman"/>
          <w:sz w:val="24"/>
          <w:szCs w:val="24"/>
        </w:rPr>
        <w:t xml:space="preserve"> </w:t>
      </w:r>
    </w:p>
    <w:p w:rsidR="00CB7B04" w:rsidP="00A7627C" w14:paraId="55A7EE4D" w14:textId="77777777">
      <w:pPr>
        <w:spacing w:after="0" w:line="240" w:lineRule="auto"/>
        <w:rPr>
          <w:rFonts w:ascii="Times New Roman" w:hAnsi="Times New Roman" w:cs="Times New Roman"/>
          <w:sz w:val="24"/>
          <w:szCs w:val="24"/>
        </w:rPr>
      </w:pPr>
    </w:p>
    <w:p w:rsidR="00F46C76" w:rsidP="00A7627C" w14:paraId="2AA91425" w14:textId="3A4DCC6B">
      <w:pPr>
        <w:spacing w:after="0" w:line="240" w:lineRule="auto"/>
        <w:rPr>
          <w:rFonts w:ascii="Times New Roman" w:hAnsi="Times New Roman" w:cs="Times New Roman"/>
          <w:sz w:val="24"/>
          <w:szCs w:val="24"/>
        </w:rPr>
      </w:pPr>
      <w:r w:rsidRPr="22D1F0A6">
        <w:rPr>
          <w:rFonts w:ascii="Times New Roman" w:hAnsi="Times New Roman" w:cs="Times New Roman"/>
          <w:sz w:val="24"/>
          <w:szCs w:val="24"/>
        </w:rPr>
        <w:t xml:space="preserve">6. </w:t>
      </w:r>
      <w:r w:rsidRPr="22D1F0A6" w:rsidR="1F38585B">
        <w:rPr>
          <w:rFonts w:ascii="Times New Roman" w:hAnsi="Times New Roman" w:cs="Times New Roman"/>
          <w:sz w:val="24"/>
          <w:szCs w:val="24"/>
        </w:rPr>
        <w:t>Shin H-C, Parker J, Parsons V, He Y, Irimata K, Cai B, Beresovsky B. Propensity-score-adjusted estimates for selected health outcomes from the Research and Development Survey. Forthcoming (November 2022).</w:t>
      </w:r>
    </w:p>
    <w:p w:rsidR="00CB7B04" w:rsidP="00A7627C" w14:paraId="7038AB36" w14:textId="77777777">
      <w:pPr>
        <w:pStyle w:val="CommentText"/>
        <w:spacing w:after="0"/>
        <w:rPr>
          <w:rFonts w:ascii="Times New Roman" w:hAnsi="Times New Roman" w:cs="Times New Roman"/>
          <w:sz w:val="24"/>
          <w:szCs w:val="24"/>
        </w:rPr>
      </w:pPr>
    </w:p>
    <w:p w:rsidR="000C221B" w:rsidP="00A7627C" w14:paraId="07A92D79" w14:textId="4B6EAEE7">
      <w:pPr>
        <w:pStyle w:val="CommentText"/>
        <w:spacing w:after="0"/>
        <w:rPr>
          <w:rFonts w:ascii="Times New Roman" w:hAnsi="Times New Roman" w:cs="Times New Roman"/>
          <w:sz w:val="24"/>
          <w:szCs w:val="24"/>
        </w:rPr>
      </w:pPr>
      <w:r w:rsidRPr="22D1F0A6">
        <w:rPr>
          <w:rFonts w:ascii="Times New Roman" w:hAnsi="Times New Roman" w:cs="Times New Roman"/>
          <w:sz w:val="24"/>
          <w:szCs w:val="24"/>
        </w:rPr>
        <w:t>7</w:t>
      </w:r>
      <w:r w:rsidRPr="22D1F0A6" w:rsidR="75003078">
        <w:rPr>
          <w:rFonts w:ascii="Times New Roman" w:hAnsi="Times New Roman" w:cs="Times New Roman"/>
          <w:sz w:val="24"/>
          <w:szCs w:val="24"/>
        </w:rPr>
        <w:t xml:space="preserve">. Irimata K, He Y, Parsons V, Shin H-C, Zhang Z. Calibration weighting methods for the National Center for Health Statistics Research and Development Survey. In progress. </w:t>
      </w:r>
    </w:p>
    <w:p w:rsidR="002008E4" w:rsidRPr="00F33643" w:rsidP="00A7627C" w14:paraId="37D19A05" w14:textId="6B54C4E0">
      <w:pPr>
        <w:pStyle w:val="CommentText"/>
        <w:spacing w:after="0"/>
        <w:rPr>
          <w:rFonts w:ascii="Times New Roman" w:hAnsi="Times New Roman" w:cs="Times New Roman"/>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0A7D2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0390574"/>
      <w:docPartObj>
        <w:docPartGallery w:val="Page Numbers (Bottom of Page)"/>
        <w:docPartUnique/>
      </w:docPartObj>
    </w:sdtPr>
    <w:sdtEndPr>
      <w:rPr>
        <w:rFonts w:ascii="Times New Roman" w:hAnsi="Times New Roman" w:cs="Times New Roman"/>
        <w:noProof/>
        <w:sz w:val="24"/>
        <w:szCs w:val="24"/>
      </w:rPr>
    </w:sdtEndPr>
    <w:sdtContent>
      <w:p w:rsidR="00A7627C" w:rsidP="00A7627C" w14:paraId="16B2579D" w14:textId="77777777">
        <w:pPr>
          <w:pStyle w:val="Footer"/>
          <w:spacing w:line="240" w:lineRule="exact"/>
          <w:jc w:val="center"/>
        </w:pPr>
      </w:p>
      <w:p w:rsidR="00A7627C" w:rsidP="00A7627C" w14:paraId="7C757DE7" w14:textId="77777777">
        <w:pPr>
          <w:pStyle w:val="Footer"/>
          <w:spacing w:line="240" w:lineRule="exact"/>
          <w:jc w:val="center"/>
        </w:pPr>
      </w:p>
      <w:p w:rsidR="00A7627C" w:rsidRPr="00A7627C" w:rsidP="00A7627C" w14:paraId="1B178D6B" w14:textId="43750CB6">
        <w:pPr>
          <w:pStyle w:val="Footer"/>
          <w:spacing w:line="240" w:lineRule="exact"/>
          <w:jc w:val="center"/>
          <w:rPr>
            <w:rFonts w:ascii="Times New Roman" w:hAnsi="Times New Roman" w:cs="Times New Roman"/>
            <w:sz w:val="24"/>
            <w:szCs w:val="24"/>
          </w:rPr>
        </w:pPr>
        <w:r w:rsidRPr="00A7627C">
          <w:rPr>
            <w:rFonts w:ascii="Times New Roman" w:hAnsi="Times New Roman" w:cs="Times New Roman"/>
            <w:sz w:val="24"/>
            <w:szCs w:val="24"/>
          </w:rPr>
          <w:fldChar w:fldCharType="begin"/>
        </w:r>
        <w:r w:rsidRPr="00A7627C">
          <w:rPr>
            <w:rFonts w:ascii="Times New Roman" w:hAnsi="Times New Roman" w:cs="Times New Roman"/>
            <w:sz w:val="24"/>
            <w:szCs w:val="24"/>
          </w:rPr>
          <w:instrText xml:space="preserve"> PAGE   \* MERGEFORMAT </w:instrText>
        </w:r>
        <w:r w:rsidRPr="00A7627C">
          <w:rPr>
            <w:rFonts w:ascii="Times New Roman" w:hAnsi="Times New Roman" w:cs="Times New Roman"/>
            <w:sz w:val="24"/>
            <w:szCs w:val="24"/>
          </w:rPr>
          <w:fldChar w:fldCharType="separate"/>
        </w:r>
        <w:r w:rsidRPr="00A7627C">
          <w:rPr>
            <w:rFonts w:ascii="Times New Roman" w:hAnsi="Times New Roman" w:cs="Times New Roman"/>
            <w:noProof/>
            <w:sz w:val="24"/>
            <w:szCs w:val="24"/>
          </w:rPr>
          <w:t>2</w:t>
        </w:r>
        <w:r w:rsidRPr="00A7627C">
          <w:rPr>
            <w:rFonts w:ascii="Times New Roman" w:hAnsi="Times New Roman" w:cs="Times New Roman"/>
            <w:noProof/>
            <w:sz w:val="24"/>
            <w:szCs w:val="24"/>
          </w:rPr>
          <w:fldChar w:fldCharType="end"/>
        </w:r>
      </w:p>
    </w:sdtContent>
  </w:sdt>
  <w:p w:rsidR="00A7627C" w14:paraId="2B1512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6C8655F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798505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66536E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32EB07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3A77B"/>
    <w:multiLevelType w:val="hybridMultilevel"/>
    <w:tmpl w:val="A43AB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42E77"/>
    <w:multiLevelType w:val="hybridMultilevel"/>
    <w:tmpl w:val="B336D7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10CFB"/>
    <w:multiLevelType w:val="hybridMultilevel"/>
    <w:tmpl w:val="D3B2FC8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046B73"/>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B44968"/>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8033E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BA5ACB"/>
    <w:multiLevelType w:val="hybridMultilevel"/>
    <w:tmpl w:val="BD4ED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1C774074"/>
    <w:multiLevelType w:val="hybridMultilevel"/>
    <w:tmpl w:val="DD7A2E3E"/>
    <w:lvl w:ilvl="0">
      <w:start w:val="1"/>
      <w:numFmt w:val="decimal"/>
      <w:lvlText w:val="%1."/>
      <w:lvlJc w:val="left"/>
      <w:pPr>
        <w:ind w:left="720" w:hanging="360"/>
      </w:pPr>
      <w:rPr>
        <w:color w:val="00B0F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nsid w:val="1D625D76"/>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A543B2"/>
    <w:multiLevelType w:val="hybridMultilevel"/>
    <w:tmpl w:val="B254E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3D589C"/>
    <w:multiLevelType w:val="hybridMultilevel"/>
    <w:tmpl w:val="DD7A2E3E"/>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6955CF"/>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8F0A97"/>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F669C6"/>
    <w:multiLevelType w:val="multilevel"/>
    <w:tmpl w:val="59B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8B4E1B"/>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A21D38"/>
    <w:multiLevelType w:val="hybridMultilevel"/>
    <w:tmpl w:val="4BE0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135F33"/>
    <w:multiLevelType w:val="multilevel"/>
    <w:tmpl w:val="DD8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1B7149"/>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2E2FC5"/>
    <w:multiLevelType w:val="multilevel"/>
    <w:tmpl w:val="8BE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AB4E47"/>
    <w:multiLevelType w:val="hybridMultilevel"/>
    <w:tmpl w:val="969C6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0EF446E"/>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D0950"/>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C94AD4"/>
    <w:multiLevelType w:val="multilevel"/>
    <w:tmpl w:val="ECA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8310E7"/>
    <w:multiLevelType w:val="multilevel"/>
    <w:tmpl w:val="4C3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6B028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CF0660"/>
    <w:multiLevelType w:val="hybridMultilevel"/>
    <w:tmpl w:val="D2580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E3416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2C2272"/>
    <w:multiLevelType w:val="multilevel"/>
    <w:tmpl w:val="441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D17DB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9705BA"/>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44716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CF0154"/>
    <w:multiLevelType w:val="hybridMultilevel"/>
    <w:tmpl w:val="2B96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4C71F04"/>
    <w:multiLevelType w:val="hybridMultilevel"/>
    <w:tmpl w:val="E76A754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57D8416F"/>
    <w:multiLevelType w:val="multilevel"/>
    <w:tmpl w:val="181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8DF3277"/>
    <w:multiLevelType w:val="hybridMultilevel"/>
    <w:tmpl w:val="5592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8710B5"/>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FE63E7"/>
    <w:multiLevelType w:val="hybridMultilevel"/>
    <w:tmpl w:val="B478F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D065B3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E66F3A"/>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26FC4"/>
    <w:multiLevelType w:val="multilevel"/>
    <w:tmpl w:val="FA12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1242D8"/>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9D0B2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365F6B"/>
    <w:multiLevelType w:val="hybridMultilevel"/>
    <w:tmpl w:val="A876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A92076F"/>
    <w:multiLevelType w:val="hybridMultilevel"/>
    <w:tmpl w:val="D3B2FC8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5608B"/>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19172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9673079">
    <w:abstractNumId w:val="25"/>
  </w:num>
  <w:num w:numId="2" w16cid:durableId="1403794173">
    <w:abstractNumId w:val="0"/>
  </w:num>
  <w:num w:numId="3" w16cid:durableId="1200821686">
    <w:abstractNumId w:val="15"/>
  </w:num>
  <w:num w:numId="4" w16cid:durableId="1420828447">
    <w:abstractNumId w:val="19"/>
  </w:num>
  <w:num w:numId="5" w16cid:durableId="1455906823">
    <w:abstractNumId w:val="42"/>
  </w:num>
  <w:num w:numId="6" w16cid:durableId="1268122148">
    <w:abstractNumId w:val="31"/>
  </w:num>
  <w:num w:numId="7" w16cid:durableId="68429937">
    <w:abstractNumId w:val="36"/>
  </w:num>
  <w:num w:numId="8" w16cid:durableId="16782029">
    <w:abstractNumId w:val="1"/>
  </w:num>
  <w:num w:numId="9" w16cid:durableId="232854923">
    <w:abstractNumId w:val="6"/>
  </w:num>
  <w:num w:numId="10" w16cid:durableId="1384865468">
    <w:abstractNumId w:val="9"/>
  </w:num>
  <w:num w:numId="11" w16cid:durableId="1627160391">
    <w:abstractNumId w:val="34"/>
  </w:num>
  <w:num w:numId="12" w16cid:durableId="847447907">
    <w:abstractNumId w:val="32"/>
  </w:num>
  <w:num w:numId="13" w16cid:durableId="13919737">
    <w:abstractNumId w:val="13"/>
  </w:num>
  <w:num w:numId="14" w16cid:durableId="312760673">
    <w:abstractNumId w:val="18"/>
  </w:num>
  <w:num w:numId="15" w16cid:durableId="244729315">
    <w:abstractNumId w:val="33"/>
  </w:num>
  <w:num w:numId="16" w16cid:durableId="197471077">
    <w:abstractNumId w:val="23"/>
  </w:num>
  <w:num w:numId="17" w16cid:durableId="14269249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9000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113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1288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8964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5310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76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833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9207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52619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005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9590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3760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3313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4648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0429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2802374">
    <w:abstractNumId w:val="7"/>
  </w:num>
  <w:num w:numId="34" w16cid:durableId="8345408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6879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1561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9489569">
    <w:abstractNumId w:val="22"/>
  </w:num>
  <w:num w:numId="38" w16cid:durableId="147481450">
    <w:abstractNumId w:val="39"/>
  </w:num>
  <w:num w:numId="39" w16cid:durableId="644512613">
    <w:abstractNumId w:val="27"/>
  </w:num>
  <w:num w:numId="40" w16cid:durableId="570432151">
    <w:abstractNumId w:val="16"/>
  </w:num>
  <w:num w:numId="41" w16cid:durableId="689264191">
    <w:abstractNumId w:val="2"/>
  </w:num>
  <w:num w:numId="42" w16cid:durableId="704790064">
    <w:abstractNumId w:val="37"/>
  </w:num>
  <w:num w:numId="43" w16cid:durableId="129833246">
    <w:abstractNumId w:val="14"/>
  </w:num>
  <w:num w:numId="44" w16cid:durableId="1731151570">
    <w:abstractNumId w:val="35"/>
  </w:num>
  <w:num w:numId="45" w16cid:durableId="872692095">
    <w:abstractNumId w:val="11"/>
  </w:num>
  <w:num w:numId="46" w16cid:durableId="321587346">
    <w:abstractNumId w:val="24"/>
  </w:num>
  <w:num w:numId="47" w16cid:durableId="1167746927">
    <w:abstractNumId w:val="8"/>
  </w:num>
  <w:num w:numId="48" w16cid:durableId="826869349">
    <w:abstractNumId w:val="26"/>
  </w:num>
  <w:num w:numId="49" w16cid:durableId="20701831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67A90"/>
    <w:rsid w:val="00000B34"/>
    <w:rsid w:val="00004D09"/>
    <w:rsid w:val="000057BA"/>
    <w:rsid w:val="000161D0"/>
    <w:rsid w:val="00022BFB"/>
    <w:rsid w:val="000250B1"/>
    <w:rsid w:val="000265FB"/>
    <w:rsid w:val="00026940"/>
    <w:rsid w:val="00031E92"/>
    <w:rsid w:val="000334ED"/>
    <w:rsid w:val="00037515"/>
    <w:rsid w:val="00037EE8"/>
    <w:rsid w:val="000409E4"/>
    <w:rsid w:val="00042D91"/>
    <w:rsid w:val="000459D9"/>
    <w:rsid w:val="0004699A"/>
    <w:rsid w:val="000548F1"/>
    <w:rsid w:val="00056901"/>
    <w:rsid w:val="00067C46"/>
    <w:rsid w:val="00070289"/>
    <w:rsid w:val="0007111D"/>
    <w:rsid w:val="00073D7B"/>
    <w:rsid w:val="00074FCA"/>
    <w:rsid w:val="00077910"/>
    <w:rsid w:val="000841B9"/>
    <w:rsid w:val="00085108"/>
    <w:rsid w:val="00085A48"/>
    <w:rsid w:val="00087DC4"/>
    <w:rsid w:val="000A1667"/>
    <w:rsid w:val="000A36E0"/>
    <w:rsid w:val="000A669A"/>
    <w:rsid w:val="000B4848"/>
    <w:rsid w:val="000B5D37"/>
    <w:rsid w:val="000B6677"/>
    <w:rsid w:val="000C221B"/>
    <w:rsid w:val="000C2784"/>
    <w:rsid w:val="000C5274"/>
    <w:rsid w:val="000D44D1"/>
    <w:rsid w:val="000D75E4"/>
    <w:rsid w:val="000D7B40"/>
    <w:rsid w:val="000E14A6"/>
    <w:rsid w:val="000E39CB"/>
    <w:rsid w:val="000E3A53"/>
    <w:rsid w:val="000E6C02"/>
    <w:rsid w:val="000E70F4"/>
    <w:rsid w:val="000E73E3"/>
    <w:rsid w:val="000F4462"/>
    <w:rsid w:val="000F6452"/>
    <w:rsid w:val="0010079D"/>
    <w:rsid w:val="00111810"/>
    <w:rsid w:val="00112449"/>
    <w:rsid w:val="001142A0"/>
    <w:rsid w:val="00133E42"/>
    <w:rsid w:val="001366DB"/>
    <w:rsid w:val="00137941"/>
    <w:rsid w:val="001402DE"/>
    <w:rsid w:val="00152067"/>
    <w:rsid w:val="00153A00"/>
    <w:rsid w:val="00155CD2"/>
    <w:rsid w:val="00156051"/>
    <w:rsid w:val="0016169E"/>
    <w:rsid w:val="00162890"/>
    <w:rsid w:val="00162B7A"/>
    <w:rsid w:val="0016532D"/>
    <w:rsid w:val="00171A50"/>
    <w:rsid w:val="001836CF"/>
    <w:rsid w:val="00184021"/>
    <w:rsid w:val="001841EF"/>
    <w:rsid w:val="00190E79"/>
    <w:rsid w:val="00192354"/>
    <w:rsid w:val="00196A4C"/>
    <w:rsid w:val="001A5DBA"/>
    <w:rsid w:val="001B601C"/>
    <w:rsid w:val="001B7416"/>
    <w:rsid w:val="001B7D69"/>
    <w:rsid w:val="001B7FA9"/>
    <w:rsid w:val="001C0513"/>
    <w:rsid w:val="001C265C"/>
    <w:rsid w:val="001C55AF"/>
    <w:rsid w:val="001C5F43"/>
    <w:rsid w:val="001D3A22"/>
    <w:rsid w:val="001D454D"/>
    <w:rsid w:val="001D470B"/>
    <w:rsid w:val="001E0133"/>
    <w:rsid w:val="001F000C"/>
    <w:rsid w:val="001F1B99"/>
    <w:rsid w:val="001F1EC3"/>
    <w:rsid w:val="001F2A91"/>
    <w:rsid w:val="001F6FB1"/>
    <w:rsid w:val="002008E4"/>
    <w:rsid w:val="00205043"/>
    <w:rsid w:val="002054A9"/>
    <w:rsid w:val="00212718"/>
    <w:rsid w:val="00220D45"/>
    <w:rsid w:val="0022162A"/>
    <w:rsid w:val="00223C31"/>
    <w:rsid w:val="00227E3D"/>
    <w:rsid w:val="00230CAE"/>
    <w:rsid w:val="002338A6"/>
    <w:rsid w:val="0023627F"/>
    <w:rsid w:val="00244982"/>
    <w:rsid w:val="00244A29"/>
    <w:rsid w:val="002474DF"/>
    <w:rsid w:val="00253ED9"/>
    <w:rsid w:val="002554BC"/>
    <w:rsid w:val="00257DFF"/>
    <w:rsid w:val="002608E6"/>
    <w:rsid w:val="00260D2F"/>
    <w:rsid w:val="002627C2"/>
    <w:rsid w:val="00264DD8"/>
    <w:rsid w:val="00265A28"/>
    <w:rsid w:val="002679D1"/>
    <w:rsid w:val="00267A3E"/>
    <w:rsid w:val="00267F30"/>
    <w:rsid w:val="00276009"/>
    <w:rsid w:val="0028369F"/>
    <w:rsid w:val="002879CC"/>
    <w:rsid w:val="0029565D"/>
    <w:rsid w:val="002970F3"/>
    <w:rsid w:val="0029DAF5"/>
    <w:rsid w:val="002A0BB4"/>
    <w:rsid w:val="002A0DF1"/>
    <w:rsid w:val="002A2320"/>
    <w:rsid w:val="002A67D6"/>
    <w:rsid w:val="002B0609"/>
    <w:rsid w:val="002B2ED3"/>
    <w:rsid w:val="002B3581"/>
    <w:rsid w:val="002C371D"/>
    <w:rsid w:val="002C4424"/>
    <w:rsid w:val="002C5015"/>
    <w:rsid w:val="002D264E"/>
    <w:rsid w:val="002D5B7B"/>
    <w:rsid w:val="002D6E9F"/>
    <w:rsid w:val="002D72F9"/>
    <w:rsid w:val="002E12A1"/>
    <w:rsid w:val="002E75C1"/>
    <w:rsid w:val="002F3D2E"/>
    <w:rsid w:val="00306194"/>
    <w:rsid w:val="0030619E"/>
    <w:rsid w:val="00306E96"/>
    <w:rsid w:val="003128A0"/>
    <w:rsid w:val="00315520"/>
    <w:rsid w:val="00317C84"/>
    <w:rsid w:val="0031E569"/>
    <w:rsid w:val="003224FF"/>
    <w:rsid w:val="00322883"/>
    <w:rsid w:val="00326238"/>
    <w:rsid w:val="00327119"/>
    <w:rsid w:val="003271F6"/>
    <w:rsid w:val="00335167"/>
    <w:rsid w:val="0034275E"/>
    <w:rsid w:val="00342CC5"/>
    <w:rsid w:val="00350D68"/>
    <w:rsid w:val="003576CB"/>
    <w:rsid w:val="00362DEE"/>
    <w:rsid w:val="0036433C"/>
    <w:rsid w:val="00364CBD"/>
    <w:rsid w:val="00372E3C"/>
    <w:rsid w:val="00374CAD"/>
    <w:rsid w:val="0038416B"/>
    <w:rsid w:val="0038CF34"/>
    <w:rsid w:val="00390FB7"/>
    <w:rsid w:val="003A1268"/>
    <w:rsid w:val="003A15CE"/>
    <w:rsid w:val="003A24A2"/>
    <w:rsid w:val="003B0AE6"/>
    <w:rsid w:val="003B5592"/>
    <w:rsid w:val="003C1DB5"/>
    <w:rsid w:val="003C67E3"/>
    <w:rsid w:val="003C7A4D"/>
    <w:rsid w:val="003D0C1D"/>
    <w:rsid w:val="003D1257"/>
    <w:rsid w:val="003E0676"/>
    <w:rsid w:val="003E548F"/>
    <w:rsid w:val="003E69D4"/>
    <w:rsid w:val="003F7392"/>
    <w:rsid w:val="004007D2"/>
    <w:rsid w:val="00404164"/>
    <w:rsid w:val="0042718F"/>
    <w:rsid w:val="00430503"/>
    <w:rsid w:val="004327E1"/>
    <w:rsid w:val="0043363E"/>
    <w:rsid w:val="00433DF8"/>
    <w:rsid w:val="00433E83"/>
    <w:rsid w:val="00434450"/>
    <w:rsid w:val="00440387"/>
    <w:rsid w:val="004411FB"/>
    <w:rsid w:val="00442723"/>
    <w:rsid w:val="00443976"/>
    <w:rsid w:val="0044549B"/>
    <w:rsid w:val="004460BB"/>
    <w:rsid w:val="00452E42"/>
    <w:rsid w:val="00455597"/>
    <w:rsid w:val="004608D2"/>
    <w:rsid w:val="00462CD7"/>
    <w:rsid w:val="00465187"/>
    <w:rsid w:val="00473BB8"/>
    <w:rsid w:val="00475951"/>
    <w:rsid w:val="00477A6F"/>
    <w:rsid w:val="00484FC0"/>
    <w:rsid w:val="0049556D"/>
    <w:rsid w:val="004A1AA1"/>
    <w:rsid w:val="004A649E"/>
    <w:rsid w:val="004A7C97"/>
    <w:rsid w:val="004B1834"/>
    <w:rsid w:val="004B2750"/>
    <w:rsid w:val="004B41BA"/>
    <w:rsid w:val="004B48E8"/>
    <w:rsid w:val="004C3A2F"/>
    <w:rsid w:val="004C5CBF"/>
    <w:rsid w:val="004C69A6"/>
    <w:rsid w:val="004CFA6C"/>
    <w:rsid w:val="004D02DD"/>
    <w:rsid w:val="004D1D77"/>
    <w:rsid w:val="004D2F61"/>
    <w:rsid w:val="004D3158"/>
    <w:rsid w:val="004D438D"/>
    <w:rsid w:val="004D7ACD"/>
    <w:rsid w:val="004E02DC"/>
    <w:rsid w:val="004E71C7"/>
    <w:rsid w:val="004F6C71"/>
    <w:rsid w:val="004F7A9C"/>
    <w:rsid w:val="00502083"/>
    <w:rsid w:val="005023A5"/>
    <w:rsid w:val="00502563"/>
    <w:rsid w:val="00503B0D"/>
    <w:rsid w:val="00507DD2"/>
    <w:rsid w:val="00510FD2"/>
    <w:rsid w:val="00512047"/>
    <w:rsid w:val="005129E7"/>
    <w:rsid w:val="00513801"/>
    <w:rsid w:val="00521C07"/>
    <w:rsid w:val="00523FAD"/>
    <w:rsid w:val="00524BFE"/>
    <w:rsid w:val="005309E0"/>
    <w:rsid w:val="00531F2C"/>
    <w:rsid w:val="005335CB"/>
    <w:rsid w:val="00533CB3"/>
    <w:rsid w:val="005354ED"/>
    <w:rsid w:val="00536327"/>
    <w:rsid w:val="005370E1"/>
    <w:rsid w:val="00550E21"/>
    <w:rsid w:val="00552D45"/>
    <w:rsid w:val="005631F6"/>
    <w:rsid w:val="00567780"/>
    <w:rsid w:val="00576E00"/>
    <w:rsid w:val="00582243"/>
    <w:rsid w:val="0058241F"/>
    <w:rsid w:val="00585C40"/>
    <w:rsid w:val="00591590"/>
    <w:rsid w:val="00595FC6"/>
    <w:rsid w:val="005A0E67"/>
    <w:rsid w:val="005A3649"/>
    <w:rsid w:val="005A764C"/>
    <w:rsid w:val="005A782F"/>
    <w:rsid w:val="005B02C8"/>
    <w:rsid w:val="005B1DA4"/>
    <w:rsid w:val="005B2EAE"/>
    <w:rsid w:val="005B546E"/>
    <w:rsid w:val="005B5A72"/>
    <w:rsid w:val="005B6A8F"/>
    <w:rsid w:val="005B7997"/>
    <w:rsid w:val="005BBC28"/>
    <w:rsid w:val="005C0B95"/>
    <w:rsid w:val="005C124E"/>
    <w:rsid w:val="005C20FE"/>
    <w:rsid w:val="005C4E55"/>
    <w:rsid w:val="005C6AFC"/>
    <w:rsid w:val="005D05B2"/>
    <w:rsid w:val="005E04CE"/>
    <w:rsid w:val="005E24A7"/>
    <w:rsid w:val="005E744F"/>
    <w:rsid w:val="005F4736"/>
    <w:rsid w:val="005F7708"/>
    <w:rsid w:val="0060093C"/>
    <w:rsid w:val="00612C31"/>
    <w:rsid w:val="00613B1B"/>
    <w:rsid w:val="00613F10"/>
    <w:rsid w:val="0061501E"/>
    <w:rsid w:val="00620A8F"/>
    <w:rsid w:val="00622A13"/>
    <w:rsid w:val="00623254"/>
    <w:rsid w:val="0062600C"/>
    <w:rsid w:val="00635D29"/>
    <w:rsid w:val="00643014"/>
    <w:rsid w:val="00646BF5"/>
    <w:rsid w:val="006504AA"/>
    <w:rsid w:val="0065517F"/>
    <w:rsid w:val="0065700B"/>
    <w:rsid w:val="006574C7"/>
    <w:rsid w:val="006579E4"/>
    <w:rsid w:val="006579EB"/>
    <w:rsid w:val="006625C5"/>
    <w:rsid w:val="006700AB"/>
    <w:rsid w:val="00673EB2"/>
    <w:rsid w:val="006775F7"/>
    <w:rsid w:val="00682DE8"/>
    <w:rsid w:val="006835E8"/>
    <w:rsid w:val="00683AAD"/>
    <w:rsid w:val="00685D3C"/>
    <w:rsid w:val="0069389E"/>
    <w:rsid w:val="00695539"/>
    <w:rsid w:val="006A0222"/>
    <w:rsid w:val="006A02D2"/>
    <w:rsid w:val="006A4658"/>
    <w:rsid w:val="006A7078"/>
    <w:rsid w:val="006B121F"/>
    <w:rsid w:val="006B440A"/>
    <w:rsid w:val="006B67E0"/>
    <w:rsid w:val="006B7742"/>
    <w:rsid w:val="006C05EC"/>
    <w:rsid w:val="006C1AAC"/>
    <w:rsid w:val="006C2884"/>
    <w:rsid w:val="006C3EE0"/>
    <w:rsid w:val="006C5881"/>
    <w:rsid w:val="006C683A"/>
    <w:rsid w:val="006C7A42"/>
    <w:rsid w:val="006D0942"/>
    <w:rsid w:val="006D25B5"/>
    <w:rsid w:val="006D2EBB"/>
    <w:rsid w:val="006D3D78"/>
    <w:rsid w:val="006D5886"/>
    <w:rsid w:val="006E230B"/>
    <w:rsid w:val="006E2C9C"/>
    <w:rsid w:val="006E3095"/>
    <w:rsid w:val="006E34AF"/>
    <w:rsid w:val="006E3A3F"/>
    <w:rsid w:val="006E47F6"/>
    <w:rsid w:val="006E5548"/>
    <w:rsid w:val="006F54A2"/>
    <w:rsid w:val="006F5E60"/>
    <w:rsid w:val="0070249F"/>
    <w:rsid w:val="00702AE5"/>
    <w:rsid w:val="007082B5"/>
    <w:rsid w:val="00712060"/>
    <w:rsid w:val="007126F4"/>
    <w:rsid w:val="00713CD1"/>
    <w:rsid w:val="0072295F"/>
    <w:rsid w:val="00732BB2"/>
    <w:rsid w:val="00734585"/>
    <w:rsid w:val="0074076E"/>
    <w:rsid w:val="00755394"/>
    <w:rsid w:val="00763130"/>
    <w:rsid w:val="007633EF"/>
    <w:rsid w:val="0076398C"/>
    <w:rsid w:val="0076502E"/>
    <w:rsid w:val="00766919"/>
    <w:rsid w:val="00770820"/>
    <w:rsid w:val="007712AE"/>
    <w:rsid w:val="00772A29"/>
    <w:rsid w:val="007730B9"/>
    <w:rsid w:val="00775DF7"/>
    <w:rsid w:val="00782803"/>
    <w:rsid w:val="00783F16"/>
    <w:rsid w:val="007855ED"/>
    <w:rsid w:val="00787C01"/>
    <w:rsid w:val="00793339"/>
    <w:rsid w:val="007956B6"/>
    <w:rsid w:val="00797CA8"/>
    <w:rsid w:val="007A0719"/>
    <w:rsid w:val="007A2CBB"/>
    <w:rsid w:val="007A77BC"/>
    <w:rsid w:val="007B558C"/>
    <w:rsid w:val="007B5EDE"/>
    <w:rsid w:val="007C1463"/>
    <w:rsid w:val="007C5F89"/>
    <w:rsid w:val="007D1673"/>
    <w:rsid w:val="007E1220"/>
    <w:rsid w:val="007E1AA2"/>
    <w:rsid w:val="007F102F"/>
    <w:rsid w:val="007F650E"/>
    <w:rsid w:val="007F6768"/>
    <w:rsid w:val="007F6CC9"/>
    <w:rsid w:val="007F7F05"/>
    <w:rsid w:val="00801007"/>
    <w:rsid w:val="0080274A"/>
    <w:rsid w:val="00815CB3"/>
    <w:rsid w:val="00815D4C"/>
    <w:rsid w:val="008267AE"/>
    <w:rsid w:val="00834533"/>
    <w:rsid w:val="0084566B"/>
    <w:rsid w:val="0084736B"/>
    <w:rsid w:val="00847CED"/>
    <w:rsid w:val="00851FCE"/>
    <w:rsid w:val="008525CD"/>
    <w:rsid w:val="008631D7"/>
    <w:rsid w:val="00863E0A"/>
    <w:rsid w:val="00886727"/>
    <w:rsid w:val="00892F62"/>
    <w:rsid w:val="0089468E"/>
    <w:rsid w:val="008946B0"/>
    <w:rsid w:val="00894D09"/>
    <w:rsid w:val="0089545F"/>
    <w:rsid w:val="00897B97"/>
    <w:rsid w:val="008A12FC"/>
    <w:rsid w:val="008A24B4"/>
    <w:rsid w:val="008A3DD9"/>
    <w:rsid w:val="008A3FFE"/>
    <w:rsid w:val="008A4CC1"/>
    <w:rsid w:val="008A5A3D"/>
    <w:rsid w:val="008A5E63"/>
    <w:rsid w:val="008B6178"/>
    <w:rsid w:val="008C44BD"/>
    <w:rsid w:val="008C4EE4"/>
    <w:rsid w:val="008C5736"/>
    <w:rsid w:val="008C619D"/>
    <w:rsid w:val="008C6A82"/>
    <w:rsid w:val="008C7C2B"/>
    <w:rsid w:val="008C7DEF"/>
    <w:rsid w:val="008D4052"/>
    <w:rsid w:val="008D6A3A"/>
    <w:rsid w:val="008E0EB5"/>
    <w:rsid w:val="008F5E04"/>
    <w:rsid w:val="008F6960"/>
    <w:rsid w:val="009017F5"/>
    <w:rsid w:val="00913317"/>
    <w:rsid w:val="009138D7"/>
    <w:rsid w:val="009228EB"/>
    <w:rsid w:val="00925D91"/>
    <w:rsid w:val="0092758A"/>
    <w:rsid w:val="0093563D"/>
    <w:rsid w:val="009457C9"/>
    <w:rsid w:val="00952767"/>
    <w:rsid w:val="00952EEF"/>
    <w:rsid w:val="00957F18"/>
    <w:rsid w:val="009617CF"/>
    <w:rsid w:val="009632F9"/>
    <w:rsid w:val="009658E9"/>
    <w:rsid w:val="00965D50"/>
    <w:rsid w:val="0097059E"/>
    <w:rsid w:val="00971CA4"/>
    <w:rsid w:val="009766FE"/>
    <w:rsid w:val="00986302"/>
    <w:rsid w:val="00996A4C"/>
    <w:rsid w:val="009A209C"/>
    <w:rsid w:val="009B07A5"/>
    <w:rsid w:val="009B0C3B"/>
    <w:rsid w:val="009B7661"/>
    <w:rsid w:val="009B7FFB"/>
    <w:rsid w:val="009C6AAE"/>
    <w:rsid w:val="009C7751"/>
    <w:rsid w:val="009D481A"/>
    <w:rsid w:val="009D4F18"/>
    <w:rsid w:val="009D5D9D"/>
    <w:rsid w:val="009D6624"/>
    <w:rsid w:val="009E5F26"/>
    <w:rsid w:val="009E6BB1"/>
    <w:rsid w:val="009E7E91"/>
    <w:rsid w:val="009F388E"/>
    <w:rsid w:val="009F5C47"/>
    <w:rsid w:val="009F6EAD"/>
    <w:rsid w:val="009FD3A6"/>
    <w:rsid w:val="00A03910"/>
    <w:rsid w:val="00A21745"/>
    <w:rsid w:val="00A21D25"/>
    <w:rsid w:val="00A24CF9"/>
    <w:rsid w:val="00A35B1F"/>
    <w:rsid w:val="00A360AD"/>
    <w:rsid w:val="00A37D92"/>
    <w:rsid w:val="00A45B48"/>
    <w:rsid w:val="00A47C46"/>
    <w:rsid w:val="00A5230A"/>
    <w:rsid w:val="00A5516A"/>
    <w:rsid w:val="00A56499"/>
    <w:rsid w:val="00A567A5"/>
    <w:rsid w:val="00A56CBA"/>
    <w:rsid w:val="00A61A93"/>
    <w:rsid w:val="00A620D9"/>
    <w:rsid w:val="00A63030"/>
    <w:rsid w:val="00A64CCA"/>
    <w:rsid w:val="00A67192"/>
    <w:rsid w:val="00A7627C"/>
    <w:rsid w:val="00A77BA8"/>
    <w:rsid w:val="00A8358E"/>
    <w:rsid w:val="00A90060"/>
    <w:rsid w:val="00A93D0D"/>
    <w:rsid w:val="00A9495D"/>
    <w:rsid w:val="00A97C8B"/>
    <w:rsid w:val="00AA3783"/>
    <w:rsid w:val="00AA4076"/>
    <w:rsid w:val="00AB42A7"/>
    <w:rsid w:val="00AB5A8D"/>
    <w:rsid w:val="00AC519E"/>
    <w:rsid w:val="00AC580C"/>
    <w:rsid w:val="00AD299E"/>
    <w:rsid w:val="00AD4950"/>
    <w:rsid w:val="00AD5022"/>
    <w:rsid w:val="00AE007D"/>
    <w:rsid w:val="00AE4BD8"/>
    <w:rsid w:val="00AE63E4"/>
    <w:rsid w:val="00AE6647"/>
    <w:rsid w:val="00AF3F5A"/>
    <w:rsid w:val="00B01707"/>
    <w:rsid w:val="00B029F9"/>
    <w:rsid w:val="00B116AC"/>
    <w:rsid w:val="00B22CAC"/>
    <w:rsid w:val="00B2363E"/>
    <w:rsid w:val="00B2516E"/>
    <w:rsid w:val="00B271CD"/>
    <w:rsid w:val="00B325FC"/>
    <w:rsid w:val="00B37B6A"/>
    <w:rsid w:val="00B42E78"/>
    <w:rsid w:val="00B43ECE"/>
    <w:rsid w:val="00B45ABF"/>
    <w:rsid w:val="00B46E27"/>
    <w:rsid w:val="00B524D5"/>
    <w:rsid w:val="00B54DEE"/>
    <w:rsid w:val="00B63A08"/>
    <w:rsid w:val="00B67D49"/>
    <w:rsid w:val="00B77E57"/>
    <w:rsid w:val="00B82804"/>
    <w:rsid w:val="00B8370B"/>
    <w:rsid w:val="00B86CF4"/>
    <w:rsid w:val="00B90D30"/>
    <w:rsid w:val="00B93205"/>
    <w:rsid w:val="00B97FC0"/>
    <w:rsid w:val="00BA3241"/>
    <w:rsid w:val="00BA66B2"/>
    <w:rsid w:val="00BB1FB6"/>
    <w:rsid w:val="00BB212D"/>
    <w:rsid w:val="00BB5FD1"/>
    <w:rsid w:val="00BC5353"/>
    <w:rsid w:val="00BC5B57"/>
    <w:rsid w:val="00BD0A6F"/>
    <w:rsid w:val="00BE1E03"/>
    <w:rsid w:val="00BE30EE"/>
    <w:rsid w:val="00BF41B5"/>
    <w:rsid w:val="00BF4D31"/>
    <w:rsid w:val="00C05A64"/>
    <w:rsid w:val="00C07AB7"/>
    <w:rsid w:val="00C1257A"/>
    <w:rsid w:val="00C16B0E"/>
    <w:rsid w:val="00C16F0F"/>
    <w:rsid w:val="00C2108A"/>
    <w:rsid w:val="00C24CA5"/>
    <w:rsid w:val="00C25FE3"/>
    <w:rsid w:val="00C3148B"/>
    <w:rsid w:val="00C32B5C"/>
    <w:rsid w:val="00C3581E"/>
    <w:rsid w:val="00C407C4"/>
    <w:rsid w:val="00C43B8E"/>
    <w:rsid w:val="00C43D36"/>
    <w:rsid w:val="00C5085E"/>
    <w:rsid w:val="00C54A3E"/>
    <w:rsid w:val="00C557B3"/>
    <w:rsid w:val="00C5628E"/>
    <w:rsid w:val="00C579AE"/>
    <w:rsid w:val="00C60B81"/>
    <w:rsid w:val="00C60C22"/>
    <w:rsid w:val="00C60C46"/>
    <w:rsid w:val="00C65987"/>
    <w:rsid w:val="00C66C39"/>
    <w:rsid w:val="00C720BD"/>
    <w:rsid w:val="00C74A7C"/>
    <w:rsid w:val="00C75CF1"/>
    <w:rsid w:val="00C764A1"/>
    <w:rsid w:val="00C80799"/>
    <w:rsid w:val="00C85982"/>
    <w:rsid w:val="00C9042E"/>
    <w:rsid w:val="00C92FBE"/>
    <w:rsid w:val="00C969EF"/>
    <w:rsid w:val="00C97C78"/>
    <w:rsid w:val="00CA0ABE"/>
    <w:rsid w:val="00CB7B04"/>
    <w:rsid w:val="00CC0975"/>
    <w:rsid w:val="00CC1E2A"/>
    <w:rsid w:val="00CC201E"/>
    <w:rsid w:val="00CC3B78"/>
    <w:rsid w:val="00CD0B94"/>
    <w:rsid w:val="00CD117A"/>
    <w:rsid w:val="00CD1ECA"/>
    <w:rsid w:val="00CE03DA"/>
    <w:rsid w:val="00CE4870"/>
    <w:rsid w:val="00CF10EF"/>
    <w:rsid w:val="00CF1684"/>
    <w:rsid w:val="00CF2445"/>
    <w:rsid w:val="00D10843"/>
    <w:rsid w:val="00D12EE8"/>
    <w:rsid w:val="00D13506"/>
    <w:rsid w:val="00D2076C"/>
    <w:rsid w:val="00D22DA5"/>
    <w:rsid w:val="00D3285F"/>
    <w:rsid w:val="00D32AFB"/>
    <w:rsid w:val="00D3343D"/>
    <w:rsid w:val="00D34595"/>
    <w:rsid w:val="00D354E3"/>
    <w:rsid w:val="00D47077"/>
    <w:rsid w:val="00D47C82"/>
    <w:rsid w:val="00D54485"/>
    <w:rsid w:val="00D64A39"/>
    <w:rsid w:val="00D76A68"/>
    <w:rsid w:val="00D92B88"/>
    <w:rsid w:val="00D92C3A"/>
    <w:rsid w:val="00D94FC7"/>
    <w:rsid w:val="00D96869"/>
    <w:rsid w:val="00D96FA8"/>
    <w:rsid w:val="00DA2991"/>
    <w:rsid w:val="00DA5565"/>
    <w:rsid w:val="00DB2EAD"/>
    <w:rsid w:val="00DB421F"/>
    <w:rsid w:val="00DB60E8"/>
    <w:rsid w:val="00DC7415"/>
    <w:rsid w:val="00DD1F48"/>
    <w:rsid w:val="00DD2DD4"/>
    <w:rsid w:val="00DD51DB"/>
    <w:rsid w:val="00DD6B77"/>
    <w:rsid w:val="00E1456B"/>
    <w:rsid w:val="00E146BF"/>
    <w:rsid w:val="00E1780E"/>
    <w:rsid w:val="00E17B6A"/>
    <w:rsid w:val="00E17B9A"/>
    <w:rsid w:val="00E20832"/>
    <w:rsid w:val="00E2207C"/>
    <w:rsid w:val="00E23010"/>
    <w:rsid w:val="00E32B56"/>
    <w:rsid w:val="00E357E8"/>
    <w:rsid w:val="00E35FA9"/>
    <w:rsid w:val="00E40BD3"/>
    <w:rsid w:val="00E41CC6"/>
    <w:rsid w:val="00E44DD5"/>
    <w:rsid w:val="00E5010E"/>
    <w:rsid w:val="00E55B07"/>
    <w:rsid w:val="00E57F31"/>
    <w:rsid w:val="00E602DA"/>
    <w:rsid w:val="00E64B96"/>
    <w:rsid w:val="00E65513"/>
    <w:rsid w:val="00E679C8"/>
    <w:rsid w:val="00E73AC2"/>
    <w:rsid w:val="00E83A66"/>
    <w:rsid w:val="00E85835"/>
    <w:rsid w:val="00E92DC1"/>
    <w:rsid w:val="00E93404"/>
    <w:rsid w:val="00E93DC2"/>
    <w:rsid w:val="00E96AFA"/>
    <w:rsid w:val="00E96F1A"/>
    <w:rsid w:val="00EA0457"/>
    <w:rsid w:val="00EB183F"/>
    <w:rsid w:val="00EB1DA2"/>
    <w:rsid w:val="00EB5F1B"/>
    <w:rsid w:val="00EC6975"/>
    <w:rsid w:val="00EC73AA"/>
    <w:rsid w:val="00ECD07B"/>
    <w:rsid w:val="00ED11C6"/>
    <w:rsid w:val="00ED336C"/>
    <w:rsid w:val="00ED4332"/>
    <w:rsid w:val="00ED48B5"/>
    <w:rsid w:val="00ED540D"/>
    <w:rsid w:val="00EE5F7A"/>
    <w:rsid w:val="00EF3C19"/>
    <w:rsid w:val="00EF3CCD"/>
    <w:rsid w:val="00EF415A"/>
    <w:rsid w:val="00F06C6F"/>
    <w:rsid w:val="00F2065A"/>
    <w:rsid w:val="00F20D7B"/>
    <w:rsid w:val="00F22FDD"/>
    <w:rsid w:val="00F33643"/>
    <w:rsid w:val="00F339CE"/>
    <w:rsid w:val="00F346EA"/>
    <w:rsid w:val="00F34A04"/>
    <w:rsid w:val="00F35B39"/>
    <w:rsid w:val="00F4057A"/>
    <w:rsid w:val="00F42183"/>
    <w:rsid w:val="00F42AC3"/>
    <w:rsid w:val="00F44C74"/>
    <w:rsid w:val="00F46C76"/>
    <w:rsid w:val="00F532F8"/>
    <w:rsid w:val="00F55CC4"/>
    <w:rsid w:val="00F55E71"/>
    <w:rsid w:val="00F57D57"/>
    <w:rsid w:val="00F618CF"/>
    <w:rsid w:val="00F629B1"/>
    <w:rsid w:val="00F63119"/>
    <w:rsid w:val="00F67676"/>
    <w:rsid w:val="00F751C9"/>
    <w:rsid w:val="00F75F31"/>
    <w:rsid w:val="00F760F0"/>
    <w:rsid w:val="00F839BE"/>
    <w:rsid w:val="00F85885"/>
    <w:rsid w:val="00F900D7"/>
    <w:rsid w:val="00F94FD3"/>
    <w:rsid w:val="00F95591"/>
    <w:rsid w:val="00FC12B8"/>
    <w:rsid w:val="00FC62B0"/>
    <w:rsid w:val="00FC7FFD"/>
    <w:rsid w:val="00FD02C9"/>
    <w:rsid w:val="00FF0047"/>
    <w:rsid w:val="00FF10FA"/>
    <w:rsid w:val="00FF23D4"/>
    <w:rsid w:val="0136BA29"/>
    <w:rsid w:val="0157F6DE"/>
    <w:rsid w:val="016BAA5D"/>
    <w:rsid w:val="018AF433"/>
    <w:rsid w:val="019D7220"/>
    <w:rsid w:val="01C6B20D"/>
    <w:rsid w:val="01CE2FB8"/>
    <w:rsid w:val="023E576D"/>
    <w:rsid w:val="024377D4"/>
    <w:rsid w:val="025A1CE5"/>
    <w:rsid w:val="025DBA3F"/>
    <w:rsid w:val="028435FE"/>
    <w:rsid w:val="02905922"/>
    <w:rsid w:val="02B25B14"/>
    <w:rsid w:val="02BD46E5"/>
    <w:rsid w:val="02E8AE3E"/>
    <w:rsid w:val="030FDFD3"/>
    <w:rsid w:val="03277301"/>
    <w:rsid w:val="0331EF2F"/>
    <w:rsid w:val="0384583E"/>
    <w:rsid w:val="03849B2E"/>
    <w:rsid w:val="0396B1B8"/>
    <w:rsid w:val="039F5B93"/>
    <w:rsid w:val="03A1319F"/>
    <w:rsid w:val="03D41F04"/>
    <w:rsid w:val="03E1466E"/>
    <w:rsid w:val="040A2136"/>
    <w:rsid w:val="040BFF91"/>
    <w:rsid w:val="0415B51E"/>
    <w:rsid w:val="045985F2"/>
    <w:rsid w:val="049F86DB"/>
    <w:rsid w:val="04E53737"/>
    <w:rsid w:val="0512D703"/>
    <w:rsid w:val="05243905"/>
    <w:rsid w:val="053D1D30"/>
    <w:rsid w:val="054DBB76"/>
    <w:rsid w:val="05613113"/>
    <w:rsid w:val="0589CA4B"/>
    <w:rsid w:val="05990251"/>
    <w:rsid w:val="05A7AD81"/>
    <w:rsid w:val="05C07C70"/>
    <w:rsid w:val="05C4CA07"/>
    <w:rsid w:val="05F29A8F"/>
    <w:rsid w:val="06074309"/>
    <w:rsid w:val="06127FB7"/>
    <w:rsid w:val="06480BCA"/>
    <w:rsid w:val="0664AE77"/>
    <w:rsid w:val="0691ABF9"/>
    <w:rsid w:val="06BAD371"/>
    <w:rsid w:val="06BC3BF0"/>
    <w:rsid w:val="06BD6FF3"/>
    <w:rsid w:val="06BEBF2C"/>
    <w:rsid w:val="06DB11D4"/>
    <w:rsid w:val="06EB5230"/>
    <w:rsid w:val="07237E3C"/>
    <w:rsid w:val="0740709B"/>
    <w:rsid w:val="074F2A52"/>
    <w:rsid w:val="0755174D"/>
    <w:rsid w:val="075F8E77"/>
    <w:rsid w:val="07723ADC"/>
    <w:rsid w:val="077CE9EE"/>
    <w:rsid w:val="078DB4C1"/>
    <w:rsid w:val="07A17DE6"/>
    <w:rsid w:val="07EFC31A"/>
    <w:rsid w:val="07F0C6EF"/>
    <w:rsid w:val="07F6CBE5"/>
    <w:rsid w:val="08253E80"/>
    <w:rsid w:val="082B2D31"/>
    <w:rsid w:val="0856972F"/>
    <w:rsid w:val="08712775"/>
    <w:rsid w:val="0881C553"/>
    <w:rsid w:val="088555F1"/>
    <w:rsid w:val="08872291"/>
    <w:rsid w:val="08BAB8EF"/>
    <w:rsid w:val="08FDF26B"/>
    <w:rsid w:val="090913C7"/>
    <w:rsid w:val="090E0A05"/>
    <w:rsid w:val="090F075C"/>
    <w:rsid w:val="091AC05B"/>
    <w:rsid w:val="091DA045"/>
    <w:rsid w:val="09525DB9"/>
    <w:rsid w:val="09682AE2"/>
    <w:rsid w:val="09893311"/>
    <w:rsid w:val="09905EFF"/>
    <w:rsid w:val="0990D5DE"/>
    <w:rsid w:val="099CABD3"/>
    <w:rsid w:val="09BB832B"/>
    <w:rsid w:val="09D81229"/>
    <w:rsid w:val="09F1D963"/>
    <w:rsid w:val="09F503E9"/>
    <w:rsid w:val="09FBE298"/>
    <w:rsid w:val="0A068A1A"/>
    <w:rsid w:val="0A0FCBA9"/>
    <w:rsid w:val="0A0FD133"/>
    <w:rsid w:val="0A9251B8"/>
    <w:rsid w:val="0B43BDFF"/>
    <w:rsid w:val="0B4F3953"/>
    <w:rsid w:val="0B93E165"/>
    <w:rsid w:val="0BA8FA0D"/>
    <w:rsid w:val="0BAFAD53"/>
    <w:rsid w:val="0BC9611A"/>
    <w:rsid w:val="0C0BF799"/>
    <w:rsid w:val="0C2FDA11"/>
    <w:rsid w:val="0C5C6335"/>
    <w:rsid w:val="0CA17A65"/>
    <w:rsid w:val="0CDCB321"/>
    <w:rsid w:val="0CF56075"/>
    <w:rsid w:val="0D3C3179"/>
    <w:rsid w:val="0D51E0CE"/>
    <w:rsid w:val="0D771749"/>
    <w:rsid w:val="0D7B8446"/>
    <w:rsid w:val="0DBFE241"/>
    <w:rsid w:val="0DF76CE0"/>
    <w:rsid w:val="0E023E4D"/>
    <w:rsid w:val="0E209C87"/>
    <w:rsid w:val="0E33DD48"/>
    <w:rsid w:val="0E4CEB8E"/>
    <w:rsid w:val="0EC8750C"/>
    <w:rsid w:val="0EE93A11"/>
    <w:rsid w:val="0EFD8784"/>
    <w:rsid w:val="0F1B6532"/>
    <w:rsid w:val="0F6B4906"/>
    <w:rsid w:val="0F9C0967"/>
    <w:rsid w:val="0F9D5B2A"/>
    <w:rsid w:val="100B5928"/>
    <w:rsid w:val="101BD985"/>
    <w:rsid w:val="10233A00"/>
    <w:rsid w:val="108489ED"/>
    <w:rsid w:val="10D80B17"/>
    <w:rsid w:val="10DF1781"/>
    <w:rsid w:val="11021DC1"/>
    <w:rsid w:val="110BD813"/>
    <w:rsid w:val="1198BCC4"/>
    <w:rsid w:val="119E6E30"/>
    <w:rsid w:val="11A65132"/>
    <w:rsid w:val="11D05C16"/>
    <w:rsid w:val="11D32FB0"/>
    <w:rsid w:val="11D357E8"/>
    <w:rsid w:val="11EB5BEE"/>
    <w:rsid w:val="11F4234F"/>
    <w:rsid w:val="121A7699"/>
    <w:rsid w:val="122DA4D3"/>
    <w:rsid w:val="1241BAF9"/>
    <w:rsid w:val="1253CF9D"/>
    <w:rsid w:val="12B1B0A2"/>
    <w:rsid w:val="13039765"/>
    <w:rsid w:val="13137C35"/>
    <w:rsid w:val="134ACDE0"/>
    <w:rsid w:val="13573658"/>
    <w:rsid w:val="135914B6"/>
    <w:rsid w:val="135B723A"/>
    <w:rsid w:val="13E36CD4"/>
    <w:rsid w:val="13FCA1F7"/>
    <w:rsid w:val="14020874"/>
    <w:rsid w:val="14157F25"/>
    <w:rsid w:val="1440738E"/>
    <w:rsid w:val="14468122"/>
    <w:rsid w:val="14482BB5"/>
    <w:rsid w:val="145DC979"/>
    <w:rsid w:val="149F3284"/>
    <w:rsid w:val="14B6014C"/>
    <w:rsid w:val="14BA14F9"/>
    <w:rsid w:val="14C43413"/>
    <w:rsid w:val="14DCE6EA"/>
    <w:rsid w:val="14DE1732"/>
    <w:rsid w:val="14E055E8"/>
    <w:rsid w:val="14F7429B"/>
    <w:rsid w:val="152C6380"/>
    <w:rsid w:val="15366A9F"/>
    <w:rsid w:val="153C44A6"/>
    <w:rsid w:val="155173EF"/>
    <w:rsid w:val="15AADAB2"/>
    <w:rsid w:val="160F13C4"/>
    <w:rsid w:val="164642C2"/>
    <w:rsid w:val="166181B0"/>
    <w:rsid w:val="16968820"/>
    <w:rsid w:val="16A544E5"/>
    <w:rsid w:val="16E40FDE"/>
    <w:rsid w:val="17280BD8"/>
    <w:rsid w:val="1747E3B9"/>
    <w:rsid w:val="175C1621"/>
    <w:rsid w:val="1766B3AB"/>
    <w:rsid w:val="178437E0"/>
    <w:rsid w:val="17A29FAC"/>
    <w:rsid w:val="17B5114C"/>
    <w:rsid w:val="17CDF4A7"/>
    <w:rsid w:val="17ECFFD0"/>
    <w:rsid w:val="1810FFE4"/>
    <w:rsid w:val="181B4CD8"/>
    <w:rsid w:val="18371635"/>
    <w:rsid w:val="18A20B1E"/>
    <w:rsid w:val="18C1EFF0"/>
    <w:rsid w:val="18CFF67A"/>
    <w:rsid w:val="190B0945"/>
    <w:rsid w:val="191ECA83"/>
    <w:rsid w:val="19646099"/>
    <w:rsid w:val="199F245C"/>
    <w:rsid w:val="19BE1018"/>
    <w:rsid w:val="1A3D8521"/>
    <w:rsid w:val="1A409C94"/>
    <w:rsid w:val="1A49391A"/>
    <w:rsid w:val="1A5CC5C3"/>
    <w:rsid w:val="1A7CF447"/>
    <w:rsid w:val="1A91EF13"/>
    <w:rsid w:val="1A9D60CE"/>
    <w:rsid w:val="1AD35A03"/>
    <w:rsid w:val="1ADDD952"/>
    <w:rsid w:val="1AF35CCE"/>
    <w:rsid w:val="1B22A1B2"/>
    <w:rsid w:val="1B33B152"/>
    <w:rsid w:val="1B4C81B0"/>
    <w:rsid w:val="1B7AF092"/>
    <w:rsid w:val="1B890EEC"/>
    <w:rsid w:val="1B98F5D9"/>
    <w:rsid w:val="1BA60713"/>
    <w:rsid w:val="1C366189"/>
    <w:rsid w:val="1C464D21"/>
    <w:rsid w:val="1C6F2A64"/>
    <w:rsid w:val="1C717636"/>
    <w:rsid w:val="1CB52A5A"/>
    <w:rsid w:val="1CCD1C5A"/>
    <w:rsid w:val="1D0B8E02"/>
    <w:rsid w:val="1D811B42"/>
    <w:rsid w:val="1DBB92E0"/>
    <w:rsid w:val="1DF91C5D"/>
    <w:rsid w:val="1E0652DB"/>
    <w:rsid w:val="1E0AFAC5"/>
    <w:rsid w:val="1E103B81"/>
    <w:rsid w:val="1E171535"/>
    <w:rsid w:val="1E19FEDF"/>
    <w:rsid w:val="1E283D71"/>
    <w:rsid w:val="1E6316A4"/>
    <w:rsid w:val="1E6BD30B"/>
    <w:rsid w:val="1E748AD1"/>
    <w:rsid w:val="1E755762"/>
    <w:rsid w:val="1E76B8F5"/>
    <w:rsid w:val="1E911D66"/>
    <w:rsid w:val="1E966DEE"/>
    <w:rsid w:val="1EA675D0"/>
    <w:rsid w:val="1EAA1E08"/>
    <w:rsid w:val="1EB0DC93"/>
    <w:rsid w:val="1EEF63E5"/>
    <w:rsid w:val="1F049753"/>
    <w:rsid w:val="1F38585B"/>
    <w:rsid w:val="1F4899A2"/>
    <w:rsid w:val="1F543AA2"/>
    <w:rsid w:val="1F730048"/>
    <w:rsid w:val="204BEF82"/>
    <w:rsid w:val="205520CE"/>
    <w:rsid w:val="207DED1C"/>
    <w:rsid w:val="209450FD"/>
    <w:rsid w:val="209A4327"/>
    <w:rsid w:val="20DA3C4F"/>
    <w:rsid w:val="213BE1D6"/>
    <w:rsid w:val="21B8EF43"/>
    <w:rsid w:val="223E4FAB"/>
    <w:rsid w:val="22473535"/>
    <w:rsid w:val="22486175"/>
    <w:rsid w:val="226A48DE"/>
    <w:rsid w:val="226F972F"/>
    <w:rsid w:val="22C122C1"/>
    <w:rsid w:val="22C593B4"/>
    <w:rsid w:val="22D1F0A6"/>
    <w:rsid w:val="22E88C6D"/>
    <w:rsid w:val="22E88E42"/>
    <w:rsid w:val="2308163E"/>
    <w:rsid w:val="23244DFC"/>
    <w:rsid w:val="2346A14D"/>
    <w:rsid w:val="2353AF39"/>
    <w:rsid w:val="2359DB7D"/>
    <w:rsid w:val="235F4388"/>
    <w:rsid w:val="2392B2CB"/>
    <w:rsid w:val="239762C6"/>
    <w:rsid w:val="239B96D3"/>
    <w:rsid w:val="23C4C5F4"/>
    <w:rsid w:val="23CF9DCB"/>
    <w:rsid w:val="23EFC3C3"/>
    <w:rsid w:val="23F2574F"/>
    <w:rsid w:val="23F7F6E8"/>
    <w:rsid w:val="243A316F"/>
    <w:rsid w:val="247BF0F5"/>
    <w:rsid w:val="24934992"/>
    <w:rsid w:val="24A5BF04"/>
    <w:rsid w:val="24D9CDDF"/>
    <w:rsid w:val="24EB62AF"/>
    <w:rsid w:val="24FD6AD2"/>
    <w:rsid w:val="2517D8C1"/>
    <w:rsid w:val="25677A8A"/>
    <w:rsid w:val="256A8E8C"/>
    <w:rsid w:val="25892D7A"/>
    <w:rsid w:val="25CF1A3F"/>
    <w:rsid w:val="25E0639C"/>
    <w:rsid w:val="25F0E357"/>
    <w:rsid w:val="2608E33E"/>
    <w:rsid w:val="261B42F4"/>
    <w:rsid w:val="26347BDE"/>
    <w:rsid w:val="26539F43"/>
    <w:rsid w:val="266C241C"/>
    <w:rsid w:val="2670034B"/>
    <w:rsid w:val="267CE576"/>
    <w:rsid w:val="26867F48"/>
    <w:rsid w:val="26953F7E"/>
    <w:rsid w:val="26B55CE8"/>
    <w:rsid w:val="2720DAB4"/>
    <w:rsid w:val="2763B8E8"/>
    <w:rsid w:val="277A75A3"/>
    <w:rsid w:val="2784A908"/>
    <w:rsid w:val="278E958A"/>
    <w:rsid w:val="27A56755"/>
    <w:rsid w:val="27EC2367"/>
    <w:rsid w:val="27F6B09B"/>
    <w:rsid w:val="2839E2D9"/>
    <w:rsid w:val="28526B0F"/>
    <w:rsid w:val="2870571B"/>
    <w:rsid w:val="28777DE1"/>
    <w:rsid w:val="287D3B64"/>
    <w:rsid w:val="28DFC998"/>
    <w:rsid w:val="28E82C61"/>
    <w:rsid w:val="2904B160"/>
    <w:rsid w:val="29426E79"/>
    <w:rsid w:val="2942B97B"/>
    <w:rsid w:val="296F0B08"/>
    <w:rsid w:val="2985E30C"/>
    <w:rsid w:val="299508C6"/>
    <w:rsid w:val="29B401F7"/>
    <w:rsid w:val="29F10C5B"/>
    <w:rsid w:val="2A07DB67"/>
    <w:rsid w:val="2A332B58"/>
    <w:rsid w:val="2A33C8EA"/>
    <w:rsid w:val="2A4D4CE0"/>
    <w:rsid w:val="2A540F0D"/>
    <w:rsid w:val="2A5F7767"/>
    <w:rsid w:val="2A9A6505"/>
    <w:rsid w:val="2AA8AF3E"/>
    <w:rsid w:val="2AB775E0"/>
    <w:rsid w:val="2B1BBF34"/>
    <w:rsid w:val="2B1D25B9"/>
    <w:rsid w:val="2B1F9B9A"/>
    <w:rsid w:val="2B61DDF6"/>
    <w:rsid w:val="2B7185E0"/>
    <w:rsid w:val="2B94BCD7"/>
    <w:rsid w:val="2B9B6F7E"/>
    <w:rsid w:val="2BA42B6A"/>
    <w:rsid w:val="2BA7D50B"/>
    <w:rsid w:val="2BAB7DE9"/>
    <w:rsid w:val="2BBE9FBC"/>
    <w:rsid w:val="2C421061"/>
    <w:rsid w:val="2C476394"/>
    <w:rsid w:val="2C4F5BE9"/>
    <w:rsid w:val="2C5215F1"/>
    <w:rsid w:val="2C7A77DC"/>
    <w:rsid w:val="2C901448"/>
    <w:rsid w:val="2C91B4D1"/>
    <w:rsid w:val="2CB319A4"/>
    <w:rsid w:val="2CB4B115"/>
    <w:rsid w:val="2CF2D428"/>
    <w:rsid w:val="2CF7A1FC"/>
    <w:rsid w:val="2D1766B0"/>
    <w:rsid w:val="2D3CEAD5"/>
    <w:rsid w:val="2D482E91"/>
    <w:rsid w:val="2D4C4A45"/>
    <w:rsid w:val="2D5436A6"/>
    <w:rsid w:val="2D5F3F3E"/>
    <w:rsid w:val="2DDD1D94"/>
    <w:rsid w:val="2DF4067F"/>
    <w:rsid w:val="2E0718DD"/>
    <w:rsid w:val="2E568F8B"/>
    <w:rsid w:val="2E606E7A"/>
    <w:rsid w:val="2E8C3FB5"/>
    <w:rsid w:val="2E8E266E"/>
    <w:rsid w:val="2E96D201"/>
    <w:rsid w:val="2E9AA11E"/>
    <w:rsid w:val="2EBF782E"/>
    <w:rsid w:val="2EE1B522"/>
    <w:rsid w:val="2EF2937E"/>
    <w:rsid w:val="2F08709C"/>
    <w:rsid w:val="2F28BA87"/>
    <w:rsid w:val="2F81213A"/>
    <w:rsid w:val="2F9A2007"/>
    <w:rsid w:val="2FB2FE0E"/>
    <w:rsid w:val="3041C8AD"/>
    <w:rsid w:val="30695EB0"/>
    <w:rsid w:val="308BA554"/>
    <w:rsid w:val="3096E000"/>
    <w:rsid w:val="30C7A917"/>
    <w:rsid w:val="31049706"/>
    <w:rsid w:val="312A7156"/>
    <w:rsid w:val="3147D521"/>
    <w:rsid w:val="31608768"/>
    <w:rsid w:val="31B6983F"/>
    <w:rsid w:val="31C77A86"/>
    <w:rsid w:val="31CA147D"/>
    <w:rsid w:val="31E148E6"/>
    <w:rsid w:val="32023E9E"/>
    <w:rsid w:val="320537CA"/>
    <w:rsid w:val="325D51CD"/>
    <w:rsid w:val="32614B5E"/>
    <w:rsid w:val="327A8AF6"/>
    <w:rsid w:val="328C2575"/>
    <w:rsid w:val="328D5158"/>
    <w:rsid w:val="32DAF076"/>
    <w:rsid w:val="32F35F9D"/>
    <w:rsid w:val="330FFA17"/>
    <w:rsid w:val="33110254"/>
    <w:rsid w:val="331C4A00"/>
    <w:rsid w:val="332C2479"/>
    <w:rsid w:val="33410D87"/>
    <w:rsid w:val="336358CD"/>
    <w:rsid w:val="33639B11"/>
    <w:rsid w:val="33772A3C"/>
    <w:rsid w:val="337E1E15"/>
    <w:rsid w:val="33914A7D"/>
    <w:rsid w:val="33941574"/>
    <w:rsid w:val="33B2CF9F"/>
    <w:rsid w:val="33CE80C2"/>
    <w:rsid w:val="33E9DF33"/>
    <w:rsid w:val="34185BE6"/>
    <w:rsid w:val="343A07C2"/>
    <w:rsid w:val="343D6FC4"/>
    <w:rsid w:val="3444A022"/>
    <w:rsid w:val="34655C36"/>
    <w:rsid w:val="34934600"/>
    <w:rsid w:val="34B56FB7"/>
    <w:rsid w:val="34DB4B30"/>
    <w:rsid w:val="34ED43CD"/>
    <w:rsid w:val="34FF1B48"/>
    <w:rsid w:val="35141F5D"/>
    <w:rsid w:val="351B9DC4"/>
    <w:rsid w:val="3568D9E6"/>
    <w:rsid w:val="35823613"/>
    <w:rsid w:val="35A37D1D"/>
    <w:rsid w:val="35AA8F9B"/>
    <w:rsid w:val="35BA40D3"/>
    <w:rsid w:val="35E5C593"/>
    <w:rsid w:val="3639A237"/>
    <w:rsid w:val="365B2ADA"/>
    <w:rsid w:val="366D5CDA"/>
    <w:rsid w:val="368A3CBC"/>
    <w:rsid w:val="36A118BC"/>
    <w:rsid w:val="36B67A90"/>
    <w:rsid w:val="36CFCDB2"/>
    <w:rsid w:val="36F76421"/>
    <w:rsid w:val="36FB7F72"/>
    <w:rsid w:val="37186D37"/>
    <w:rsid w:val="373A4F46"/>
    <w:rsid w:val="37C160CB"/>
    <w:rsid w:val="37E80D83"/>
    <w:rsid w:val="3811D155"/>
    <w:rsid w:val="3854217C"/>
    <w:rsid w:val="3890AA73"/>
    <w:rsid w:val="38AB4A6F"/>
    <w:rsid w:val="38E2E2E0"/>
    <w:rsid w:val="3914B694"/>
    <w:rsid w:val="3927360D"/>
    <w:rsid w:val="393F07A6"/>
    <w:rsid w:val="395C9693"/>
    <w:rsid w:val="396E1BCB"/>
    <w:rsid w:val="39A36276"/>
    <w:rsid w:val="39B4FAC9"/>
    <w:rsid w:val="39D1FDA1"/>
    <w:rsid w:val="39FBE7AC"/>
    <w:rsid w:val="3A00671E"/>
    <w:rsid w:val="3A05110E"/>
    <w:rsid w:val="3A353D6F"/>
    <w:rsid w:val="3A5C2BF5"/>
    <w:rsid w:val="3A6AB183"/>
    <w:rsid w:val="3A738650"/>
    <w:rsid w:val="3A958873"/>
    <w:rsid w:val="3A9E39F9"/>
    <w:rsid w:val="3AB531E0"/>
    <w:rsid w:val="3AC271B0"/>
    <w:rsid w:val="3AC6B222"/>
    <w:rsid w:val="3AE675BB"/>
    <w:rsid w:val="3AF7C124"/>
    <w:rsid w:val="3B19F763"/>
    <w:rsid w:val="3B53A26F"/>
    <w:rsid w:val="3B5401BF"/>
    <w:rsid w:val="3B59CE47"/>
    <w:rsid w:val="3B89B1D6"/>
    <w:rsid w:val="3BE6758A"/>
    <w:rsid w:val="3BFC8EEE"/>
    <w:rsid w:val="3C159FC7"/>
    <w:rsid w:val="3C1A5007"/>
    <w:rsid w:val="3C47C457"/>
    <w:rsid w:val="3C580F7C"/>
    <w:rsid w:val="3CBF9BCC"/>
    <w:rsid w:val="3CD242E4"/>
    <w:rsid w:val="3CF9E847"/>
    <w:rsid w:val="3D58D12D"/>
    <w:rsid w:val="3D67457A"/>
    <w:rsid w:val="3D6F8701"/>
    <w:rsid w:val="3DCEB217"/>
    <w:rsid w:val="3E0A3243"/>
    <w:rsid w:val="3E20ACC3"/>
    <w:rsid w:val="3E281442"/>
    <w:rsid w:val="3E2902D9"/>
    <w:rsid w:val="3E3419D7"/>
    <w:rsid w:val="3E54BCF2"/>
    <w:rsid w:val="3ED21C4A"/>
    <w:rsid w:val="3F006EC1"/>
    <w:rsid w:val="3F4DC22E"/>
    <w:rsid w:val="3FD084E8"/>
    <w:rsid w:val="3FED7FEA"/>
    <w:rsid w:val="3FF7D990"/>
    <w:rsid w:val="4019095F"/>
    <w:rsid w:val="402579A3"/>
    <w:rsid w:val="406331B1"/>
    <w:rsid w:val="406639E2"/>
    <w:rsid w:val="409D2EE5"/>
    <w:rsid w:val="40ABF32E"/>
    <w:rsid w:val="40AD24A3"/>
    <w:rsid w:val="40BD8C07"/>
    <w:rsid w:val="41374B94"/>
    <w:rsid w:val="419796C5"/>
    <w:rsid w:val="419AC97D"/>
    <w:rsid w:val="41A6F01F"/>
    <w:rsid w:val="41B7FD96"/>
    <w:rsid w:val="41CE37EE"/>
    <w:rsid w:val="41EDDCDE"/>
    <w:rsid w:val="42385998"/>
    <w:rsid w:val="4258AE3C"/>
    <w:rsid w:val="42A7E5B1"/>
    <w:rsid w:val="42B92727"/>
    <w:rsid w:val="4328F423"/>
    <w:rsid w:val="432D808E"/>
    <w:rsid w:val="4334F4AF"/>
    <w:rsid w:val="4341BFF3"/>
    <w:rsid w:val="4356E5A3"/>
    <w:rsid w:val="43673832"/>
    <w:rsid w:val="43713707"/>
    <w:rsid w:val="43BA1295"/>
    <w:rsid w:val="43D03087"/>
    <w:rsid w:val="4404D15C"/>
    <w:rsid w:val="442834A1"/>
    <w:rsid w:val="4444B231"/>
    <w:rsid w:val="4444B542"/>
    <w:rsid w:val="445B5A29"/>
    <w:rsid w:val="4469BDE7"/>
    <w:rsid w:val="446D31A4"/>
    <w:rsid w:val="446E28DE"/>
    <w:rsid w:val="447ABFED"/>
    <w:rsid w:val="44A52196"/>
    <w:rsid w:val="44AAEEE8"/>
    <w:rsid w:val="44D5952B"/>
    <w:rsid w:val="44DB536F"/>
    <w:rsid w:val="44DF319D"/>
    <w:rsid w:val="4524B563"/>
    <w:rsid w:val="452FA0CC"/>
    <w:rsid w:val="453DB32A"/>
    <w:rsid w:val="4554E783"/>
    <w:rsid w:val="455BA72A"/>
    <w:rsid w:val="4580D0D5"/>
    <w:rsid w:val="458D6B2E"/>
    <w:rsid w:val="45BBDAA7"/>
    <w:rsid w:val="45C0254C"/>
    <w:rsid w:val="45F7374B"/>
    <w:rsid w:val="4609997D"/>
    <w:rsid w:val="4623B319"/>
    <w:rsid w:val="46257E4D"/>
    <w:rsid w:val="46447054"/>
    <w:rsid w:val="464C55AD"/>
    <w:rsid w:val="4660B585"/>
    <w:rsid w:val="4671DDA4"/>
    <w:rsid w:val="469859D8"/>
    <w:rsid w:val="46E73E35"/>
    <w:rsid w:val="471C9E9E"/>
    <w:rsid w:val="475228F0"/>
    <w:rsid w:val="4752ADD0"/>
    <w:rsid w:val="4787A63A"/>
    <w:rsid w:val="47E28FAA"/>
    <w:rsid w:val="47E90B95"/>
    <w:rsid w:val="481572CD"/>
    <w:rsid w:val="482F4C6E"/>
    <w:rsid w:val="4869EEC8"/>
    <w:rsid w:val="486E057A"/>
    <w:rsid w:val="49095770"/>
    <w:rsid w:val="49197849"/>
    <w:rsid w:val="492F09F7"/>
    <w:rsid w:val="49473481"/>
    <w:rsid w:val="4956C0E2"/>
    <w:rsid w:val="4961AC06"/>
    <w:rsid w:val="497FE8C7"/>
    <w:rsid w:val="499EA9D0"/>
    <w:rsid w:val="49AB8278"/>
    <w:rsid w:val="49DDC377"/>
    <w:rsid w:val="49E253E9"/>
    <w:rsid w:val="4A117087"/>
    <w:rsid w:val="4A1405A3"/>
    <w:rsid w:val="4A37D0CC"/>
    <w:rsid w:val="4A43C5AC"/>
    <w:rsid w:val="4A44DF3D"/>
    <w:rsid w:val="4A990467"/>
    <w:rsid w:val="4AACB65E"/>
    <w:rsid w:val="4ABA8AFE"/>
    <w:rsid w:val="4AD168AA"/>
    <w:rsid w:val="4AE78442"/>
    <w:rsid w:val="4B0FFCFA"/>
    <w:rsid w:val="4B1EC57E"/>
    <w:rsid w:val="4B204E00"/>
    <w:rsid w:val="4B472FDF"/>
    <w:rsid w:val="4B82D04D"/>
    <w:rsid w:val="4B9925F9"/>
    <w:rsid w:val="4BA65AD5"/>
    <w:rsid w:val="4BA885BE"/>
    <w:rsid w:val="4BAB8810"/>
    <w:rsid w:val="4BBE84E2"/>
    <w:rsid w:val="4BC168DA"/>
    <w:rsid w:val="4BCE3A95"/>
    <w:rsid w:val="4BF582E0"/>
    <w:rsid w:val="4BFB4D31"/>
    <w:rsid w:val="4C14BD61"/>
    <w:rsid w:val="4C426F17"/>
    <w:rsid w:val="4C514AE1"/>
    <w:rsid w:val="4C7B8D9D"/>
    <w:rsid w:val="4C878ADD"/>
    <w:rsid w:val="4CF2F648"/>
    <w:rsid w:val="4CF6F7FF"/>
    <w:rsid w:val="4CF82FDB"/>
    <w:rsid w:val="4CFC8F43"/>
    <w:rsid w:val="4D3D15B6"/>
    <w:rsid w:val="4D432262"/>
    <w:rsid w:val="4D4D36D5"/>
    <w:rsid w:val="4D61617C"/>
    <w:rsid w:val="4D8559FC"/>
    <w:rsid w:val="4DA01CE4"/>
    <w:rsid w:val="4DAA8497"/>
    <w:rsid w:val="4DBE9EE3"/>
    <w:rsid w:val="4DEF1F56"/>
    <w:rsid w:val="4DF3800C"/>
    <w:rsid w:val="4E1D1ED8"/>
    <w:rsid w:val="4E2115FC"/>
    <w:rsid w:val="4E345E5F"/>
    <w:rsid w:val="4E54D75A"/>
    <w:rsid w:val="4E5EA840"/>
    <w:rsid w:val="4E67FA81"/>
    <w:rsid w:val="4E6AFC15"/>
    <w:rsid w:val="4E8CF9DE"/>
    <w:rsid w:val="4EAAF1BE"/>
    <w:rsid w:val="4EFF4DEF"/>
    <w:rsid w:val="4F2A9380"/>
    <w:rsid w:val="4F2B0372"/>
    <w:rsid w:val="4F83C120"/>
    <w:rsid w:val="4F8E1A2F"/>
    <w:rsid w:val="4FC6E963"/>
    <w:rsid w:val="4FE2F373"/>
    <w:rsid w:val="4FFB084D"/>
    <w:rsid w:val="50161FDD"/>
    <w:rsid w:val="50718DE7"/>
    <w:rsid w:val="50732EC8"/>
    <w:rsid w:val="5093A051"/>
    <w:rsid w:val="5094928B"/>
    <w:rsid w:val="50A8ADC6"/>
    <w:rsid w:val="50E16482"/>
    <w:rsid w:val="510CAD1D"/>
    <w:rsid w:val="513E3609"/>
    <w:rsid w:val="5159FB26"/>
    <w:rsid w:val="5172A550"/>
    <w:rsid w:val="5175DAE6"/>
    <w:rsid w:val="518D0A4E"/>
    <w:rsid w:val="51BC10E3"/>
    <w:rsid w:val="51BC834A"/>
    <w:rsid w:val="51C4C81D"/>
    <w:rsid w:val="51C9CA7D"/>
    <w:rsid w:val="5204E871"/>
    <w:rsid w:val="5243AF10"/>
    <w:rsid w:val="524E66A4"/>
    <w:rsid w:val="5251334B"/>
    <w:rsid w:val="5251A09B"/>
    <w:rsid w:val="5263D466"/>
    <w:rsid w:val="526F51B4"/>
    <w:rsid w:val="5280770B"/>
    <w:rsid w:val="52854649"/>
    <w:rsid w:val="5298E8F5"/>
    <w:rsid w:val="52A3FA1F"/>
    <w:rsid w:val="52F92D66"/>
    <w:rsid w:val="531A4C8D"/>
    <w:rsid w:val="53629851"/>
    <w:rsid w:val="538E12E5"/>
    <w:rsid w:val="539E9E53"/>
    <w:rsid w:val="53D8D5A3"/>
    <w:rsid w:val="53FE88F7"/>
    <w:rsid w:val="54026BF7"/>
    <w:rsid w:val="5422272A"/>
    <w:rsid w:val="544D10B2"/>
    <w:rsid w:val="54728296"/>
    <w:rsid w:val="547C2E41"/>
    <w:rsid w:val="547EDCE2"/>
    <w:rsid w:val="54916334"/>
    <w:rsid w:val="5496CDF9"/>
    <w:rsid w:val="54B8DE93"/>
    <w:rsid w:val="54D75C91"/>
    <w:rsid w:val="54DBDA34"/>
    <w:rsid w:val="54F20474"/>
    <w:rsid w:val="54F91954"/>
    <w:rsid w:val="5504BCD8"/>
    <w:rsid w:val="5520D123"/>
    <w:rsid w:val="556C7E99"/>
    <w:rsid w:val="5585D46B"/>
    <w:rsid w:val="558DE4FD"/>
    <w:rsid w:val="55B01052"/>
    <w:rsid w:val="55B246E5"/>
    <w:rsid w:val="55BE1D47"/>
    <w:rsid w:val="55F73DD4"/>
    <w:rsid w:val="5615FF3B"/>
    <w:rsid w:val="5617FEA2"/>
    <w:rsid w:val="56183B41"/>
    <w:rsid w:val="56260AD1"/>
    <w:rsid w:val="566AE807"/>
    <w:rsid w:val="5672994A"/>
    <w:rsid w:val="56CB5738"/>
    <w:rsid w:val="56FAA807"/>
    <w:rsid w:val="5721A4CC"/>
    <w:rsid w:val="5727FFBF"/>
    <w:rsid w:val="57427806"/>
    <w:rsid w:val="57432F20"/>
    <w:rsid w:val="575FA10B"/>
    <w:rsid w:val="5766D521"/>
    <w:rsid w:val="577678CE"/>
    <w:rsid w:val="577FC7EC"/>
    <w:rsid w:val="579E3A18"/>
    <w:rsid w:val="57A9E478"/>
    <w:rsid w:val="57BCEC3D"/>
    <w:rsid w:val="57D114B8"/>
    <w:rsid w:val="57E2C82D"/>
    <w:rsid w:val="58B12ABC"/>
    <w:rsid w:val="58B1A39B"/>
    <w:rsid w:val="58B44852"/>
    <w:rsid w:val="58D0A9FC"/>
    <w:rsid w:val="59225876"/>
    <w:rsid w:val="59652A13"/>
    <w:rsid w:val="59B4FFF2"/>
    <w:rsid w:val="59D014E7"/>
    <w:rsid w:val="59D90AA3"/>
    <w:rsid w:val="59D9E68B"/>
    <w:rsid w:val="59EA7817"/>
    <w:rsid w:val="59F500E8"/>
    <w:rsid w:val="5A05C441"/>
    <w:rsid w:val="5A3CA1ED"/>
    <w:rsid w:val="5A3F35F4"/>
    <w:rsid w:val="5A5A828B"/>
    <w:rsid w:val="5AC94B35"/>
    <w:rsid w:val="5ADD1D1E"/>
    <w:rsid w:val="5B2ABA65"/>
    <w:rsid w:val="5B4E583F"/>
    <w:rsid w:val="5B8A120F"/>
    <w:rsid w:val="5B9F18A3"/>
    <w:rsid w:val="5BD31E9A"/>
    <w:rsid w:val="5BD9E48B"/>
    <w:rsid w:val="5BE266BF"/>
    <w:rsid w:val="5BF41528"/>
    <w:rsid w:val="5C26A021"/>
    <w:rsid w:val="5C2846FF"/>
    <w:rsid w:val="5C5A1452"/>
    <w:rsid w:val="5C68237C"/>
    <w:rsid w:val="5C763FE7"/>
    <w:rsid w:val="5C8AB63B"/>
    <w:rsid w:val="5C90287C"/>
    <w:rsid w:val="5CAD350F"/>
    <w:rsid w:val="5CC3CFCF"/>
    <w:rsid w:val="5CD03C71"/>
    <w:rsid w:val="5CF07CB0"/>
    <w:rsid w:val="5D2610F4"/>
    <w:rsid w:val="5D2DE6FC"/>
    <w:rsid w:val="5D968EB5"/>
    <w:rsid w:val="5DA03559"/>
    <w:rsid w:val="5DC27451"/>
    <w:rsid w:val="5E060957"/>
    <w:rsid w:val="5E188886"/>
    <w:rsid w:val="5E1FE956"/>
    <w:rsid w:val="5E9B1A97"/>
    <w:rsid w:val="5ED389CB"/>
    <w:rsid w:val="5F08C28C"/>
    <w:rsid w:val="5F202031"/>
    <w:rsid w:val="5F277EA0"/>
    <w:rsid w:val="5F301915"/>
    <w:rsid w:val="5F30BB41"/>
    <w:rsid w:val="5F41CD82"/>
    <w:rsid w:val="5F5D953B"/>
    <w:rsid w:val="5F990A93"/>
    <w:rsid w:val="5FA1FBBA"/>
    <w:rsid w:val="60200319"/>
    <w:rsid w:val="604C3D42"/>
    <w:rsid w:val="605B57A2"/>
    <w:rsid w:val="60630E38"/>
    <w:rsid w:val="606382D4"/>
    <w:rsid w:val="6066D33E"/>
    <w:rsid w:val="606DFF91"/>
    <w:rsid w:val="607C07E3"/>
    <w:rsid w:val="6083A122"/>
    <w:rsid w:val="609A02BB"/>
    <w:rsid w:val="609B7674"/>
    <w:rsid w:val="60BFA318"/>
    <w:rsid w:val="60E4D8E2"/>
    <w:rsid w:val="61243C1E"/>
    <w:rsid w:val="6126785D"/>
    <w:rsid w:val="612BD6E1"/>
    <w:rsid w:val="615D0B52"/>
    <w:rsid w:val="6165A1B4"/>
    <w:rsid w:val="616DAC93"/>
    <w:rsid w:val="6177F704"/>
    <w:rsid w:val="618EB306"/>
    <w:rsid w:val="61BA1189"/>
    <w:rsid w:val="61C238F7"/>
    <w:rsid w:val="61CDBE0F"/>
    <w:rsid w:val="61FA07E3"/>
    <w:rsid w:val="62059D59"/>
    <w:rsid w:val="622CBA3F"/>
    <w:rsid w:val="624ACEE2"/>
    <w:rsid w:val="6272CF67"/>
    <w:rsid w:val="62744425"/>
    <w:rsid w:val="62DE9DB5"/>
    <w:rsid w:val="62F495FA"/>
    <w:rsid w:val="6322542C"/>
    <w:rsid w:val="63245DF2"/>
    <w:rsid w:val="633D1BA6"/>
    <w:rsid w:val="6350AACA"/>
    <w:rsid w:val="6350CAD0"/>
    <w:rsid w:val="635CA11A"/>
    <w:rsid w:val="6395E30B"/>
    <w:rsid w:val="63A25003"/>
    <w:rsid w:val="63B2296D"/>
    <w:rsid w:val="63B806D9"/>
    <w:rsid w:val="63BD0D2E"/>
    <w:rsid w:val="63C4E6A1"/>
    <w:rsid w:val="63D24F20"/>
    <w:rsid w:val="63D4536E"/>
    <w:rsid w:val="63DC1B5B"/>
    <w:rsid w:val="6409EF29"/>
    <w:rsid w:val="64282A1F"/>
    <w:rsid w:val="643DD6EC"/>
    <w:rsid w:val="64406C4B"/>
    <w:rsid w:val="64934162"/>
    <w:rsid w:val="649D91AA"/>
    <w:rsid w:val="64AE5708"/>
    <w:rsid w:val="64B25EC3"/>
    <w:rsid w:val="64C226D0"/>
    <w:rsid w:val="64D58DB8"/>
    <w:rsid w:val="64E4B49E"/>
    <w:rsid w:val="64EFB470"/>
    <w:rsid w:val="64FFFA43"/>
    <w:rsid w:val="65257429"/>
    <w:rsid w:val="652B17D5"/>
    <w:rsid w:val="654363EC"/>
    <w:rsid w:val="655BDAB0"/>
    <w:rsid w:val="6564022B"/>
    <w:rsid w:val="659805F9"/>
    <w:rsid w:val="65B29CC2"/>
    <w:rsid w:val="65EA316B"/>
    <w:rsid w:val="661CC99D"/>
    <w:rsid w:val="662C3835"/>
    <w:rsid w:val="665BFEB4"/>
    <w:rsid w:val="6665A5DA"/>
    <w:rsid w:val="66669354"/>
    <w:rsid w:val="6668DA77"/>
    <w:rsid w:val="668A9364"/>
    <w:rsid w:val="66B8C924"/>
    <w:rsid w:val="66D742FF"/>
    <w:rsid w:val="66E419B8"/>
    <w:rsid w:val="66E4D47B"/>
    <w:rsid w:val="66F45065"/>
    <w:rsid w:val="671F0080"/>
    <w:rsid w:val="673403DF"/>
    <w:rsid w:val="677FC87A"/>
    <w:rsid w:val="67804D16"/>
    <w:rsid w:val="67A2A183"/>
    <w:rsid w:val="67C06B76"/>
    <w:rsid w:val="67D4B019"/>
    <w:rsid w:val="67DF5A8E"/>
    <w:rsid w:val="686BE840"/>
    <w:rsid w:val="68979954"/>
    <w:rsid w:val="689EAC16"/>
    <w:rsid w:val="68C0F8CB"/>
    <w:rsid w:val="68DEF370"/>
    <w:rsid w:val="68E6B1CF"/>
    <w:rsid w:val="691A8839"/>
    <w:rsid w:val="69308E4D"/>
    <w:rsid w:val="69587986"/>
    <w:rsid w:val="6970D249"/>
    <w:rsid w:val="69892CD4"/>
    <w:rsid w:val="6990AA7A"/>
    <w:rsid w:val="699E84A1"/>
    <w:rsid w:val="69A7E9B1"/>
    <w:rsid w:val="69F915ED"/>
    <w:rsid w:val="6A1A256C"/>
    <w:rsid w:val="6A4F5213"/>
    <w:rsid w:val="6A5EB0F4"/>
    <w:rsid w:val="6A5FD8F4"/>
    <w:rsid w:val="6A632D64"/>
    <w:rsid w:val="6A6E6C3E"/>
    <w:rsid w:val="6A74B0A1"/>
    <w:rsid w:val="6A7C5BA6"/>
    <w:rsid w:val="6ABAA852"/>
    <w:rsid w:val="6ABC58AB"/>
    <w:rsid w:val="6AE462EC"/>
    <w:rsid w:val="6B2C7ADB"/>
    <w:rsid w:val="6B38C18F"/>
    <w:rsid w:val="6B4FD20B"/>
    <w:rsid w:val="6B6D7019"/>
    <w:rsid w:val="6B703E5A"/>
    <w:rsid w:val="6B7D71EF"/>
    <w:rsid w:val="6B84CAA6"/>
    <w:rsid w:val="6BAD3862"/>
    <w:rsid w:val="6BC94F2A"/>
    <w:rsid w:val="6BD5670A"/>
    <w:rsid w:val="6BE53E9A"/>
    <w:rsid w:val="6C40CF0E"/>
    <w:rsid w:val="6C7B5383"/>
    <w:rsid w:val="6CA452A6"/>
    <w:rsid w:val="6CA59F82"/>
    <w:rsid w:val="6CB48799"/>
    <w:rsid w:val="6CC491C5"/>
    <w:rsid w:val="6CEB176F"/>
    <w:rsid w:val="6D14D589"/>
    <w:rsid w:val="6D34EE7A"/>
    <w:rsid w:val="6D661BAA"/>
    <w:rsid w:val="6DCC65C2"/>
    <w:rsid w:val="6DD2CFD0"/>
    <w:rsid w:val="6DDD9CFB"/>
    <w:rsid w:val="6DFECF1B"/>
    <w:rsid w:val="6E066E89"/>
    <w:rsid w:val="6E08C820"/>
    <w:rsid w:val="6E171F23"/>
    <w:rsid w:val="6E4CEAF6"/>
    <w:rsid w:val="6F00D09A"/>
    <w:rsid w:val="6F5AD38C"/>
    <w:rsid w:val="6F5AEC12"/>
    <w:rsid w:val="6F975FF7"/>
    <w:rsid w:val="6F9A9F7C"/>
    <w:rsid w:val="6FB1815D"/>
    <w:rsid w:val="7024F664"/>
    <w:rsid w:val="7033D6AE"/>
    <w:rsid w:val="7046DE22"/>
    <w:rsid w:val="70536D8B"/>
    <w:rsid w:val="70816DE1"/>
    <w:rsid w:val="708F6629"/>
    <w:rsid w:val="709E47E2"/>
    <w:rsid w:val="70A24288"/>
    <w:rsid w:val="70B37783"/>
    <w:rsid w:val="70B9F2D3"/>
    <w:rsid w:val="70DC8EB9"/>
    <w:rsid w:val="70FEE260"/>
    <w:rsid w:val="710B2E25"/>
    <w:rsid w:val="713857A2"/>
    <w:rsid w:val="713972B9"/>
    <w:rsid w:val="715573BE"/>
    <w:rsid w:val="717B3396"/>
    <w:rsid w:val="7192A4FA"/>
    <w:rsid w:val="71A21215"/>
    <w:rsid w:val="71A530F3"/>
    <w:rsid w:val="71EB907E"/>
    <w:rsid w:val="71EB9B26"/>
    <w:rsid w:val="724B2B55"/>
    <w:rsid w:val="72514844"/>
    <w:rsid w:val="72F3F30F"/>
    <w:rsid w:val="7301D2B9"/>
    <w:rsid w:val="7315B3CC"/>
    <w:rsid w:val="733B11EB"/>
    <w:rsid w:val="7368D56C"/>
    <w:rsid w:val="737781EB"/>
    <w:rsid w:val="737C1AA8"/>
    <w:rsid w:val="738F064F"/>
    <w:rsid w:val="73CDC256"/>
    <w:rsid w:val="73DD201A"/>
    <w:rsid w:val="73E158D0"/>
    <w:rsid w:val="73E37A79"/>
    <w:rsid w:val="73E9B267"/>
    <w:rsid w:val="74339C73"/>
    <w:rsid w:val="7471C9F8"/>
    <w:rsid w:val="74726C0D"/>
    <w:rsid w:val="748092BC"/>
    <w:rsid w:val="74A671ED"/>
    <w:rsid w:val="74C726E8"/>
    <w:rsid w:val="75003078"/>
    <w:rsid w:val="750CA003"/>
    <w:rsid w:val="75D12D15"/>
    <w:rsid w:val="75D6E9BE"/>
    <w:rsid w:val="76613E4B"/>
    <w:rsid w:val="767D752E"/>
    <w:rsid w:val="7694CD3B"/>
    <w:rsid w:val="76976D04"/>
    <w:rsid w:val="76A249D9"/>
    <w:rsid w:val="76C6B74C"/>
    <w:rsid w:val="76D6940E"/>
    <w:rsid w:val="76E1F29E"/>
    <w:rsid w:val="76E254C8"/>
    <w:rsid w:val="7700E4FF"/>
    <w:rsid w:val="77121774"/>
    <w:rsid w:val="7712A772"/>
    <w:rsid w:val="7729761C"/>
    <w:rsid w:val="778A21AF"/>
    <w:rsid w:val="77BDBDD7"/>
    <w:rsid w:val="785733F7"/>
    <w:rsid w:val="7872E72A"/>
    <w:rsid w:val="78895A49"/>
    <w:rsid w:val="78D3F7DB"/>
    <w:rsid w:val="78F9983B"/>
    <w:rsid w:val="78FCA35C"/>
    <w:rsid w:val="78FE8D00"/>
    <w:rsid w:val="7900223B"/>
    <w:rsid w:val="791EB82F"/>
    <w:rsid w:val="792238DB"/>
    <w:rsid w:val="792701A7"/>
    <w:rsid w:val="792A4FA0"/>
    <w:rsid w:val="7988200C"/>
    <w:rsid w:val="79AD4A43"/>
    <w:rsid w:val="79AD7E2A"/>
    <w:rsid w:val="79B5366C"/>
    <w:rsid w:val="79DF64D2"/>
    <w:rsid w:val="79E60734"/>
    <w:rsid w:val="79FD9A06"/>
    <w:rsid w:val="7A08C2D4"/>
    <w:rsid w:val="7A09D5F2"/>
    <w:rsid w:val="7A60E82F"/>
    <w:rsid w:val="7A96650E"/>
    <w:rsid w:val="7AA5C695"/>
    <w:rsid w:val="7ADB43F6"/>
    <w:rsid w:val="7AE036CB"/>
    <w:rsid w:val="7AF8B70E"/>
    <w:rsid w:val="7B0B3C84"/>
    <w:rsid w:val="7B0BFE1E"/>
    <w:rsid w:val="7B18FE5D"/>
    <w:rsid w:val="7B5F43D2"/>
    <w:rsid w:val="7BD7383B"/>
    <w:rsid w:val="7BDEEBD6"/>
    <w:rsid w:val="7C423F3E"/>
    <w:rsid w:val="7C4CA60A"/>
    <w:rsid w:val="7C5D4578"/>
    <w:rsid w:val="7C8FC102"/>
    <w:rsid w:val="7C972C39"/>
    <w:rsid w:val="7CA9A21D"/>
    <w:rsid w:val="7D12D217"/>
    <w:rsid w:val="7D509EE2"/>
    <w:rsid w:val="7DD47417"/>
    <w:rsid w:val="7E14BC30"/>
    <w:rsid w:val="7E26F7A9"/>
    <w:rsid w:val="7E303851"/>
    <w:rsid w:val="7EABCF04"/>
    <w:rsid w:val="7EDFAEE0"/>
    <w:rsid w:val="7EF968A7"/>
    <w:rsid w:val="7F0E8E7E"/>
    <w:rsid w:val="7F18747C"/>
    <w:rsid w:val="7F269DCB"/>
    <w:rsid w:val="7F8BBE68"/>
    <w:rsid w:val="7F98B701"/>
    <w:rsid w:val="7FB3F1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B67A90"/>
  <w15:chartTrackingRefBased/>
  <w15:docId w15:val="{E003C505-DAB2-4FD1-B1C4-AA16F419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DD8"/>
    <w:pPr>
      <w:autoSpaceDE w:val="0"/>
      <w:autoSpaceDN w:val="0"/>
      <w:adjustRightInd w:val="0"/>
      <w:spacing w:after="0" w:line="240" w:lineRule="auto"/>
      <w:ind w:left="720" w:hanging="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64DD8"/>
    <w:pPr>
      <w:autoSpaceDE w:val="0"/>
      <w:autoSpaceDN w:val="0"/>
      <w:adjustRightInd w:val="0"/>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264DD8"/>
    <w:pPr>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4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4A39"/>
  </w:style>
  <w:style w:type="character" w:customStyle="1" w:styleId="eop">
    <w:name w:val="eop"/>
    <w:basedOn w:val="DefaultParagraphFont"/>
    <w:rsid w:val="00D64A39"/>
  </w:style>
  <w:style w:type="paragraph" w:styleId="FootnoteText">
    <w:name w:val="footnote text"/>
    <w:basedOn w:val="Normal"/>
    <w:link w:val="FootnoteTextChar"/>
    <w:uiPriority w:val="99"/>
    <w:semiHidden/>
    <w:unhideWhenUsed/>
    <w:rsid w:val="002B2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ED3"/>
    <w:rPr>
      <w:sz w:val="20"/>
      <w:szCs w:val="20"/>
    </w:rPr>
  </w:style>
  <w:style w:type="character" w:styleId="FootnoteReference">
    <w:name w:val="footnote reference"/>
    <w:uiPriority w:val="99"/>
    <w:semiHidden/>
    <w:rsid w:val="002B2ED3"/>
  </w:style>
  <w:style w:type="character" w:styleId="Hyperlink">
    <w:name w:val="Hyperlink"/>
    <w:uiPriority w:val="99"/>
    <w:rsid w:val="002B2ED3"/>
    <w:rPr>
      <w:color w:val="0000FF"/>
      <w:u w:val="single"/>
    </w:rPr>
  </w:style>
  <w:style w:type="character" w:styleId="CommentReference">
    <w:name w:val="annotation reference"/>
    <w:basedOn w:val="DefaultParagraphFont"/>
    <w:uiPriority w:val="99"/>
    <w:semiHidden/>
    <w:unhideWhenUsed/>
    <w:rsid w:val="00C60C22"/>
    <w:rPr>
      <w:sz w:val="16"/>
      <w:szCs w:val="16"/>
    </w:rPr>
  </w:style>
  <w:style w:type="paragraph" w:styleId="CommentText">
    <w:name w:val="annotation text"/>
    <w:basedOn w:val="Normal"/>
    <w:link w:val="CommentTextChar"/>
    <w:uiPriority w:val="99"/>
    <w:unhideWhenUsed/>
    <w:rsid w:val="00C60C22"/>
    <w:pPr>
      <w:spacing w:line="240" w:lineRule="auto"/>
    </w:pPr>
    <w:rPr>
      <w:sz w:val="20"/>
      <w:szCs w:val="20"/>
    </w:rPr>
  </w:style>
  <w:style w:type="character" w:customStyle="1" w:styleId="CommentTextChar">
    <w:name w:val="Comment Text Char"/>
    <w:basedOn w:val="DefaultParagraphFont"/>
    <w:link w:val="CommentText"/>
    <w:uiPriority w:val="99"/>
    <w:rsid w:val="00C60C22"/>
    <w:rPr>
      <w:sz w:val="20"/>
      <w:szCs w:val="20"/>
    </w:rPr>
  </w:style>
  <w:style w:type="paragraph" w:styleId="CommentSubject">
    <w:name w:val="annotation subject"/>
    <w:basedOn w:val="CommentText"/>
    <w:next w:val="CommentText"/>
    <w:link w:val="CommentSubjectChar"/>
    <w:uiPriority w:val="99"/>
    <w:semiHidden/>
    <w:unhideWhenUsed/>
    <w:rsid w:val="00C60C22"/>
    <w:rPr>
      <w:b/>
      <w:bCs/>
    </w:rPr>
  </w:style>
  <w:style w:type="character" w:customStyle="1" w:styleId="CommentSubjectChar">
    <w:name w:val="Comment Subject Char"/>
    <w:basedOn w:val="CommentTextChar"/>
    <w:link w:val="CommentSubject"/>
    <w:uiPriority w:val="99"/>
    <w:semiHidden/>
    <w:rsid w:val="00C60C22"/>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aliases w:val="cS List Paragraph"/>
    <w:basedOn w:val="Normal"/>
    <w:link w:val="ListParagraphChar"/>
    <w:uiPriority w:val="34"/>
    <w:qFormat/>
    <w:pPr>
      <w:ind w:left="720"/>
      <w:contextualSpacing/>
    </w:pPr>
  </w:style>
  <w:style w:type="paragraph" w:customStyle="1" w:styleId="Default">
    <w:name w:val="Default"/>
    <w:basedOn w:val="Normal"/>
    <w:rsid w:val="5F202031"/>
    <w:rPr>
      <w:rFonts w:ascii="Times New Roman" w:hAnsi="Times New Roman" w:eastAsiaTheme="minorEastAsia" w:cs="Times New Roman"/>
      <w:color w:val="000000" w:themeColor="text1"/>
      <w:sz w:val="24"/>
      <w:szCs w:val="24"/>
    </w:rPr>
  </w:style>
  <w:style w:type="character" w:customStyle="1" w:styleId="contextualspellingandgrammarerror">
    <w:name w:val="contextualspellingandgrammarerror"/>
    <w:basedOn w:val="DefaultParagraphFont"/>
    <w:rsid w:val="00CC1E2A"/>
  </w:style>
  <w:style w:type="paragraph" w:styleId="Header">
    <w:name w:val="header"/>
    <w:basedOn w:val="Normal"/>
    <w:link w:val="HeaderChar"/>
    <w:uiPriority w:val="99"/>
    <w:unhideWhenUsed/>
    <w:rsid w:val="0050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83"/>
  </w:style>
  <w:style w:type="paragraph" w:styleId="Footer">
    <w:name w:val="footer"/>
    <w:basedOn w:val="Normal"/>
    <w:link w:val="FooterChar"/>
    <w:uiPriority w:val="99"/>
    <w:unhideWhenUsed/>
    <w:rsid w:val="0050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83"/>
  </w:style>
  <w:style w:type="character" w:styleId="UnresolvedMention">
    <w:name w:val="Unresolved Mention"/>
    <w:basedOn w:val="DefaultParagraphFont"/>
    <w:uiPriority w:val="99"/>
    <w:unhideWhenUsed/>
    <w:rsid w:val="00F55E71"/>
    <w:rPr>
      <w:color w:val="605E5C"/>
      <w:shd w:val="clear" w:color="auto" w:fill="E1DFDD"/>
    </w:rPr>
  </w:style>
  <w:style w:type="character" w:customStyle="1" w:styleId="ListParagraphChar">
    <w:name w:val="List Paragraph Char"/>
    <w:aliases w:val="cS List Paragraph Char"/>
    <w:basedOn w:val="DefaultParagraphFont"/>
    <w:link w:val="ListParagraph"/>
    <w:uiPriority w:val="34"/>
    <w:locked/>
    <w:rsid w:val="00DA2991"/>
  </w:style>
  <w:style w:type="paragraph" w:styleId="Revision">
    <w:name w:val="Revision"/>
    <w:hidden/>
    <w:uiPriority w:val="99"/>
    <w:semiHidden/>
    <w:rsid w:val="00D2076C"/>
    <w:pPr>
      <w:spacing w:after="0" w:line="240" w:lineRule="auto"/>
    </w:pPr>
  </w:style>
  <w:style w:type="character" w:customStyle="1" w:styleId="findhit">
    <w:name w:val="findhit"/>
    <w:basedOn w:val="DefaultParagraphFont"/>
    <w:rsid w:val="006B121F"/>
  </w:style>
  <w:style w:type="character" w:customStyle="1" w:styleId="scxw190281058">
    <w:name w:val="scxw190281058"/>
    <w:basedOn w:val="DefaultParagraphFont"/>
    <w:rsid w:val="001D470B"/>
  </w:style>
  <w:style w:type="character" w:customStyle="1" w:styleId="Heading1Char">
    <w:name w:val="Heading 1 Char"/>
    <w:basedOn w:val="DefaultParagraphFont"/>
    <w:link w:val="Heading1"/>
    <w:uiPriority w:val="9"/>
    <w:rsid w:val="00264DD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64DD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64DD8"/>
    <w:rPr>
      <w:rFonts w:ascii="Times New Roman" w:eastAsia="Times New Roman" w:hAnsi="Times New Roman" w:cs="Times New Roman"/>
      <w:sz w:val="24"/>
      <w:szCs w:val="24"/>
      <w:u w:val="single"/>
    </w:rPr>
  </w:style>
  <w:style w:type="paragraph" w:styleId="TOC1">
    <w:name w:val="toc 1"/>
    <w:basedOn w:val="Normal"/>
    <w:next w:val="Normal"/>
    <w:autoRedefine/>
    <w:uiPriority w:val="39"/>
    <w:unhideWhenUsed/>
    <w:rsid w:val="00EE5F7A"/>
    <w:pPr>
      <w:spacing w:after="100"/>
    </w:pPr>
  </w:style>
  <w:style w:type="paragraph" w:styleId="TOC2">
    <w:name w:val="toc 2"/>
    <w:basedOn w:val="Normal"/>
    <w:next w:val="Normal"/>
    <w:autoRedefine/>
    <w:uiPriority w:val="39"/>
    <w:unhideWhenUsed/>
    <w:rsid w:val="00EE5F7A"/>
    <w:pPr>
      <w:tabs>
        <w:tab w:val="left" w:pos="660"/>
        <w:tab w:val="right" w:leader="dot" w:pos="9350"/>
      </w:tabs>
      <w:spacing w:after="0" w:line="240" w:lineRule="auto"/>
      <w:ind w:left="1080" w:hanging="860"/>
    </w:pPr>
  </w:style>
  <w:style w:type="paragraph" w:styleId="TOC3">
    <w:name w:val="toc 3"/>
    <w:basedOn w:val="Normal"/>
    <w:next w:val="Normal"/>
    <w:autoRedefine/>
    <w:uiPriority w:val="39"/>
    <w:unhideWhenUsed/>
    <w:rsid w:val="00EE5F7A"/>
    <w:pPr>
      <w:spacing w:after="100"/>
      <w:ind w:left="440"/>
    </w:pPr>
  </w:style>
  <w:style w:type="paragraph" w:customStyle="1" w:styleId="Style0">
    <w:name w:val="Style0"/>
    <w:rsid w:val="0004699A"/>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5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2"/>
    <w:rPr>
      <w:rFonts w:ascii="Segoe UI" w:hAnsi="Segoe UI" w:cs="Segoe UI"/>
      <w:sz w:val="18"/>
      <w:szCs w:val="18"/>
    </w:rPr>
  </w:style>
  <w:style w:type="character" w:customStyle="1" w:styleId="spellingerror">
    <w:name w:val="spellingerror"/>
    <w:basedOn w:val="DefaultParagraphFont"/>
    <w:rsid w:val="00112449"/>
  </w:style>
  <w:style w:type="character" w:customStyle="1" w:styleId="scxw183284252">
    <w:name w:val="scxw183284252"/>
    <w:basedOn w:val="DefaultParagraphFont"/>
    <w:rsid w:val="00112449"/>
  </w:style>
  <w:style w:type="character" w:customStyle="1" w:styleId="pagebreaktextspan">
    <w:name w:val="pagebreaktextspan"/>
    <w:basedOn w:val="DefaultParagraphFont"/>
    <w:rsid w:val="0011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3233/SJI-200678"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data/series/sr_01/sr01-64-508.pdf" TargetMode="External" /><Relationship Id="rId9" Type="http://schemas.openxmlformats.org/officeDocument/2006/relationships/hyperlink" Target="https://doi.org/10.13094/SMIF-2020-00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Brown, Amy (CDC/DDPHSS/NCHS/DHIS)</DisplayName>
        <AccountId>12</AccountId>
        <AccountType/>
      </UserInfo>
      <UserInfo>
        <DisplayName>NCHS-Rapid-Surveys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DC82-8BD3-4473-90FB-61B124F2D963}">
  <ds:schemaRefs>
    <ds:schemaRef ds:uri="http://schemas.microsoft.com/office/2006/metadata/properties"/>
    <ds:schemaRef ds:uri="http://schemas.microsoft.com/office/infopath/2007/PartnerControls"/>
    <ds:schemaRef ds:uri="b9a8ce8b-d194-4d10-bfba-805b5af2c680"/>
  </ds:schemaRefs>
</ds:datastoreItem>
</file>

<file path=customXml/itemProps2.xml><?xml version="1.0" encoding="utf-8"?>
<ds:datastoreItem xmlns:ds="http://schemas.openxmlformats.org/officeDocument/2006/customXml" ds:itemID="{6AD72C8F-7D3A-4F98-89FC-BCE85B35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959F2-AA2E-475C-9996-F9C07A9B16B6}">
  <ds:schemaRefs>
    <ds:schemaRef ds:uri="http://schemas.microsoft.com/sharepoint/v3/contenttype/forms"/>
  </ds:schemaRefs>
</ds:datastoreItem>
</file>

<file path=customXml/itemProps4.xml><?xml version="1.0" encoding="utf-8"?>
<ds:datastoreItem xmlns:ds="http://schemas.openxmlformats.org/officeDocument/2006/customXml" ds:itemID="{5BF8A136-474F-499B-9136-A13E7556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Amy (CDC/DDPHSS/NCHS/DHIS)</dc:creator>
  <cp:lastModifiedBy>Macaluso, Renita (CDC/DDPHSS/OS/OSI)</cp:lastModifiedBy>
  <cp:revision>4</cp:revision>
  <dcterms:created xsi:type="dcterms:W3CDTF">2023-05-10T17:42:00Z</dcterms:created>
  <dcterms:modified xsi:type="dcterms:W3CDTF">2023-05-24T15:04:00Z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cb23c652-3ab2-4345-92b3-f3fa20a8f7a6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2022-08-24T20:21:05Z</vt:lpwstr>
  </property>
  <property fmtid="{D5CDD505-2E9C-101B-9397-08002B2CF9AE}" pid="10" name="MSIP_Label_7b94a7b8-f06c-4dfe-bdcc-9b548fd58c31_SiteId">
    <vt:lpwstr>9ce70869-60db-44fd-abe8-d2767077fc8f</vt:lpwstr>
  </property>
</Properties>
</file>