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D4720" w14:paraId="182242BB" w14:textId="3516ED00">
      <w:r>
        <w:t>Dear partner,</w:t>
      </w:r>
    </w:p>
    <w:p w:rsidR="005138CC" w14:paraId="7C944C2F" w14:textId="2EB47B4F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t>A</w:t>
      </w:r>
      <w:r>
        <w:t xml:space="preserve"> recent </w:t>
      </w:r>
      <w:r>
        <w:t>analysis by experts at the</w:t>
      </w:r>
      <w:r w:rsidR="009165DC">
        <w:t xml:space="preserve"> </w:t>
      </w:r>
      <w:r w:rsidR="0097326A">
        <w:t xml:space="preserve">Centers for Disease Control and Prevention </w:t>
      </w:r>
      <w:r w:rsidR="009165DC">
        <w:t xml:space="preserve">(CDC) </w:t>
      </w:r>
      <w:r>
        <w:t xml:space="preserve">noted that </w:t>
      </w:r>
      <w:r w:rsidRPr="0084681C">
        <w:t>incarcerated individuals are more likely to experience illness (e.g., diarrhea,</w:t>
      </w:r>
      <w:r>
        <w:t xml:space="preserve"> </w:t>
      </w:r>
      <w:r w:rsidRPr="0084681C">
        <w:t xml:space="preserve">vomiting) from a foodborne outbreak than </w:t>
      </w:r>
      <w:r>
        <w:t xml:space="preserve">the </w:t>
      </w:r>
      <w:r>
        <w:t>general public</w:t>
      </w:r>
      <w:r w:rsidR="00B668FD">
        <w:t>. Additionally,</w:t>
      </w:r>
      <w:r w:rsidRPr="0084681C">
        <w:t xml:space="preserve"> outbreaks in </w:t>
      </w:r>
      <w:r>
        <w:t>jails and prisons</w:t>
      </w:r>
      <w:r w:rsidRPr="0084681C">
        <w:t xml:space="preserve"> are roughly six times larger than those in non-correctional setting</w:t>
      </w:r>
      <w:r>
        <w:t xml:space="preserve">, </w:t>
      </w:r>
      <w:r w:rsidR="00E56724">
        <w:t xml:space="preserve">placing </w:t>
      </w:r>
      <w:r>
        <w:t>strain</w:t>
      </w:r>
      <w:r w:rsidR="00E56724">
        <w:t xml:space="preserve"> on</w:t>
      </w:r>
      <w:r>
        <w:t xml:space="preserve"> correctional staff and health systems</w:t>
      </w:r>
      <w:r w:rsidR="0097326A">
        <w:t xml:space="preserve">. In response to these findings, </w:t>
      </w:r>
      <w:r w:rsidR="0097326A">
        <w:rPr>
          <w:rStyle w:val="eop"/>
          <w:rFonts w:ascii="Calibri" w:hAnsi="Calibri" w:cs="Calibri"/>
        </w:rPr>
        <w:t xml:space="preserve">CDC is looking to collaborate with public health and correctional partners to improve food safety in correctional settings. </w:t>
      </w:r>
      <w:r w:rsidR="00923535">
        <w:rPr>
          <w:rStyle w:val="eop"/>
          <w:rFonts w:ascii="Calibri" w:hAnsi="Calibri" w:cs="Calibri"/>
        </w:rPr>
        <w:t>We</w:t>
      </w:r>
      <w:r w:rsidR="00E51082">
        <w:rPr>
          <w:rStyle w:val="eop"/>
          <w:rFonts w:ascii="Calibri" w:hAnsi="Calibri" w:cs="Calibri"/>
        </w:rPr>
        <w:t xml:space="preserve"> </w:t>
      </w:r>
      <w:r w:rsidR="00326A22">
        <w:rPr>
          <w:rStyle w:val="eop"/>
          <w:rFonts w:ascii="Calibri" w:hAnsi="Calibri" w:cs="Calibri"/>
        </w:rPr>
        <w:t>plan</w:t>
      </w:r>
      <w:r w:rsidR="00E51082">
        <w:rPr>
          <w:rStyle w:val="eop"/>
          <w:rFonts w:ascii="Calibri" w:hAnsi="Calibri" w:cs="Calibri"/>
        </w:rPr>
        <w:t xml:space="preserve"> </w:t>
      </w:r>
      <w:r w:rsidR="0097326A">
        <w:rPr>
          <w:rStyle w:val="eop"/>
          <w:rFonts w:ascii="Calibri" w:hAnsi="Calibri" w:cs="Calibri"/>
        </w:rPr>
        <w:t>to</w:t>
      </w:r>
      <w:r w:rsidR="00923535">
        <w:rPr>
          <w:rStyle w:val="eop"/>
          <w:rFonts w:ascii="Calibri" w:hAnsi="Calibri" w:cs="Calibri"/>
        </w:rPr>
        <w:t xml:space="preserve"> create</w:t>
      </w:r>
      <w:r w:rsidR="00E5108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97326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model food safety practices and tools which are tailored to the unique needs and contextual environments of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jails and prisons</w:t>
      </w:r>
      <w:r w:rsidR="0097326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and support training opportunities for correctional staff</w:t>
      </w:r>
      <w:r w:rsidR="00511AB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in food safety</w:t>
      </w:r>
      <w:r w:rsidR="0097326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</w:p>
    <w:p w:rsidR="0097326A" w14:paraId="08173F6F" w14:textId="3E014A36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CDC has designed an anonymous survey to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7940C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help us </w:t>
      </w:r>
      <w:r w:rsidR="00B4588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better </w:t>
      </w:r>
      <w:r w:rsidR="007940CC">
        <w:rPr>
          <w:rStyle w:val="normaltextrun"/>
          <w:rFonts w:ascii="Calibri" w:hAnsi="Calibri" w:cs="Calibri"/>
          <w:color w:val="000000"/>
          <w:shd w:val="clear" w:color="auto" w:fill="FFFFFF"/>
        </w:rPr>
        <w:t>understand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EF27B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correctional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food service </w:t>
      </w:r>
      <w:r w:rsidR="00EF27B1">
        <w:rPr>
          <w:rStyle w:val="normaltextrun"/>
          <w:rFonts w:ascii="Calibri" w:hAnsi="Calibri" w:cs="Calibri"/>
          <w:color w:val="000000"/>
          <w:shd w:val="clear" w:color="auto" w:fill="FFFFFF"/>
        </w:rPr>
        <w:t>resources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training </w:t>
      </w:r>
      <w:r w:rsidR="005138CC">
        <w:rPr>
          <w:rStyle w:val="normaltextrun"/>
          <w:rFonts w:ascii="Calibri" w:hAnsi="Calibri" w:cs="Calibri"/>
          <w:color w:val="000000"/>
          <w:shd w:val="clear" w:color="auto" w:fill="FFFFFF"/>
        </w:rPr>
        <w:t>needs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and barriers to food safety practices </w:t>
      </w:r>
      <w:r w:rsidR="005138C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identified by correctional </w:t>
      </w:r>
      <w:r w:rsidR="00C365B7">
        <w:rPr>
          <w:rStyle w:val="normaltextrun"/>
          <w:rFonts w:ascii="Calibri" w:hAnsi="Calibri" w:cs="Calibri"/>
          <w:color w:val="000000"/>
          <w:shd w:val="clear" w:color="auto" w:fill="FFFFFF"/>
        </w:rPr>
        <w:t>staff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  <w:r w:rsidR="00684856">
        <w:t>The survey does</w:t>
      </w:r>
      <w:r w:rsidRPr="0039151B" w:rsidR="00684856">
        <w:t xml:space="preserve"> not </w:t>
      </w:r>
      <w:r w:rsidR="00684856">
        <w:t>ask for</w:t>
      </w:r>
      <w:r w:rsidRPr="0039151B" w:rsidR="00684856">
        <w:t xml:space="preserve"> </w:t>
      </w:r>
      <w:r w:rsidR="00684856">
        <w:t>names, employer, or contact information</w:t>
      </w:r>
      <w:r w:rsidRPr="0039151B" w:rsidR="00684856">
        <w:t xml:space="preserve"> so the answers </w:t>
      </w:r>
      <w:r w:rsidR="00684856">
        <w:t xml:space="preserve">cannot be tied back to </w:t>
      </w:r>
      <w:r w:rsidR="009561DE">
        <w:t xml:space="preserve">an individual or a </w:t>
      </w:r>
      <w:r w:rsidR="00684856">
        <w:t>facility</w:t>
      </w:r>
      <w:r w:rsidRPr="0039151B" w:rsidR="00684856">
        <w:t>.</w:t>
      </w:r>
      <w:r w:rsidR="00684856">
        <w:t xml:space="preserve"> </w:t>
      </w:r>
      <w:r w:rsidR="00124CF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Data will </w:t>
      </w:r>
      <w:r w:rsidR="00297672">
        <w:rPr>
          <w:rStyle w:val="normaltextrun"/>
          <w:rFonts w:ascii="Calibri" w:hAnsi="Calibri" w:cs="Calibri"/>
          <w:color w:val="000000"/>
          <w:shd w:val="clear" w:color="auto" w:fill="FFFFFF"/>
        </w:rPr>
        <w:t>be summarized</w:t>
      </w:r>
      <w:r w:rsidR="00E33AF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in aggregate</w:t>
      </w:r>
      <w:r w:rsidR="00682E3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and individual responses will not be </w:t>
      </w:r>
      <w:r w:rsidR="00775BE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made </w:t>
      </w:r>
      <w:r w:rsidR="00684856">
        <w:rPr>
          <w:rStyle w:val="normaltextrun"/>
          <w:rFonts w:ascii="Calibri" w:hAnsi="Calibri" w:cs="Calibri"/>
          <w:color w:val="000000"/>
          <w:shd w:val="clear" w:color="auto" w:fill="FFFFFF"/>
        </w:rPr>
        <w:t>available</w:t>
      </w:r>
      <w:r w:rsidR="001C52C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The survey is completely voluntary and should take less than 30 minutes to complete. We ask that you distribute this survey</w:t>
      </w:r>
      <w:r w:rsidR="005138C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link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to </w:t>
      </w:r>
      <w:r w:rsidRPr="00147798">
        <w:rPr>
          <w:rStyle w:val="normaltextrun"/>
          <w:rFonts w:ascii="Calibri" w:hAnsi="Calibri" w:cs="Calibri"/>
          <w:color w:val="000000"/>
          <w:shd w:val="clear" w:color="auto" w:fill="FFFFFF"/>
        </w:rPr>
        <w:t>all correctional workers</w:t>
      </w:r>
      <w:r w:rsidR="0084681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5B05A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within your organization </w:t>
      </w:r>
      <w:r w:rsidR="0084681C">
        <w:rPr>
          <w:rStyle w:val="normaltextrun"/>
          <w:rFonts w:ascii="Calibri" w:hAnsi="Calibri" w:cs="Calibri"/>
          <w:color w:val="000000"/>
          <w:shd w:val="clear" w:color="auto" w:fill="FFFFFF"/>
        </w:rPr>
        <w:t>(not just those who are assigned to work in food preparation)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and encourage their participation. </w:t>
      </w:r>
      <w:r w:rsidR="00666AB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Each person should only submit one response. </w:t>
      </w:r>
      <w:r w:rsidR="005138C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The survey will remain open until </w:t>
      </w:r>
      <w:r w:rsidR="00EA0F9E">
        <w:rPr>
          <w:rStyle w:val="normaltextrun"/>
          <w:rFonts w:ascii="Calibri" w:hAnsi="Calibri" w:cs="Calibri"/>
          <w:color w:val="000000"/>
          <w:shd w:val="clear" w:color="auto" w:fill="FFFFFF"/>
        </w:rPr>
        <w:t>__________ (60 days from survey opening)</w:t>
      </w:r>
      <w:r w:rsidR="005138C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  <w:r w:rsidR="0084681C">
        <w:rPr>
          <w:rStyle w:val="normaltextrun"/>
          <w:rFonts w:ascii="Calibri" w:hAnsi="Calibri" w:cs="Calibri"/>
          <w:color w:val="000000"/>
          <w:shd w:val="clear" w:color="auto" w:fill="FFFFFF"/>
        </w:rPr>
        <w:t>This information will greatly improve the tools and resources we develop for correctional workers.</w:t>
      </w:r>
    </w:p>
    <w:p w:rsidR="0084681C" w14:paraId="240E2C95" w14:textId="1C7A5749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(Anonymous survey link) </w:t>
      </w:r>
    </w:p>
    <w:p w:rsidR="0097326A" w14:paraId="21955618" w14:textId="5CC1FAAF">
      <w:r w:rsidRPr="0097326A">
        <w:t>Thank you for helping us advance food safety in correctional settings</w:t>
      </w:r>
      <w:r w:rsidR="00A3621F">
        <w:t>.</w:t>
      </w:r>
    </w:p>
    <w:p w:rsidR="00062840" w14:paraId="18BAE4E4" w14:textId="4EAC526D">
      <w:r>
        <w:t>Sincerely,</w:t>
      </w:r>
    </w:p>
    <w:p w:rsidR="009C4A02" w14:paraId="5BD4B6F6" w14:textId="77777777"/>
    <w:p w:rsidR="001D4DB2" w14:paraId="6DCFD6FE" w14:textId="27A0B88D">
      <w:r>
        <w:t>Prevention Office</w:t>
      </w:r>
    </w:p>
    <w:p w:rsidR="001D4DB2" w14:paraId="7DD74EE1" w14:textId="2B1BD6CF">
      <w:r>
        <w:t>Division of Foodborne, Waterborne, and Environmental Diseases</w:t>
      </w:r>
    </w:p>
    <w:p w:rsidR="0084681C" w14:paraId="0EAE9282" w14:textId="5B42F66B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6A"/>
    <w:rsid w:val="000119D0"/>
    <w:rsid w:val="00062840"/>
    <w:rsid w:val="0006451B"/>
    <w:rsid w:val="000C2662"/>
    <w:rsid w:val="00124CF7"/>
    <w:rsid w:val="00147798"/>
    <w:rsid w:val="001C52C6"/>
    <w:rsid w:val="001D4DB2"/>
    <w:rsid w:val="0027543E"/>
    <w:rsid w:val="00283981"/>
    <w:rsid w:val="00297672"/>
    <w:rsid w:val="00326A22"/>
    <w:rsid w:val="003453EF"/>
    <w:rsid w:val="003579C0"/>
    <w:rsid w:val="0039151B"/>
    <w:rsid w:val="003E4AF3"/>
    <w:rsid w:val="004718E4"/>
    <w:rsid w:val="00475BF2"/>
    <w:rsid w:val="00511AB8"/>
    <w:rsid w:val="005138CC"/>
    <w:rsid w:val="005B05AD"/>
    <w:rsid w:val="0060033B"/>
    <w:rsid w:val="00666ABD"/>
    <w:rsid w:val="00682E3F"/>
    <w:rsid w:val="00684856"/>
    <w:rsid w:val="006B5DD0"/>
    <w:rsid w:val="006D4720"/>
    <w:rsid w:val="00775BEA"/>
    <w:rsid w:val="007940CC"/>
    <w:rsid w:val="007E5EC0"/>
    <w:rsid w:val="0084681C"/>
    <w:rsid w:val="00903EB5"/>
    <w:rsid w:val="009165DC"/>
    <w:rsid w:val="00923535"/>
    <w:rsid w:val="009561DE"/>
    <w:rsid w:val="0097326A"/>
    <w:rsid w:val="009C4A02"/>
    <w:rsid w:val="00A3621F"/>
    <w:rsid w:val="00B4588F"/>
    <w:rsid w:val="00B668FD"/>
    <w:rsid w:val="00C365B7"/>
    <w:rsid w:val="00CE70CE"/>
    <w:rsid w:val="00DA537C"/>
    <w:rsid w:val="00E33AFC"/>
    <w:rsid w:val="00E51082"/>
    <w:rsid w:val="00E56724"/>
    <w:rsid w:val="00EA0F9E"/>
    <w:rsid w:val="00EA5D50"/>
    <w:rsid w:val="00EC4A45"/>
    <w:rsid w:val="00ED3DE3"/>
    <w:rsid w:val="00EF27B1"/>
    <w:rsid w:val="00F4021D"/>
    <w:rsid w:val="43EDDE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84DA3F"/>
  <w15:chartTrackingRefBased/>
  <w15:docId w15:val="{8C8C8456-7BA4-41B1-BD5B-7A7DBC35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7326A"/>
  </w:style>
  <w:style w:type="character" w:customStyle="1" w:styleId="eop">
    <w:name w:val="eop"/>
    <w:basedOn w:val="DefaultParagraphFont"/>
    <w:rsid w:val="0097326A"/>
  </w:style>
  <w:style w:type="character" w:styleId="CommentReference">
    <w:name w:val="annotation reference"/>
    <w:basedOn w:val="DefaultParagraphFont"/>
    <w:uiPriority w:val="99"/>
    <w:semiHidden/>
    <w:unhideWhenUsed/>
    <w:rsid w:val="00973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32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32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Drexler, Naomi (CDC/NCEZID/DFWED)</dc:creator>
  <cp:lastModifiedBy>Drexler, Naomi (CDC/NCEZID/DFWED)</cp:lastModifiedBy>
  <cp:revision>42</cp:revision>
  <dcterms:created xsi:type="dcterms:W3CDTF">2023-10-12T18:44:00Z</dcterms:created>
  <dcterms:modified xsi:type="dcterms:W3CDTF">2023-10-13T21:28:00Z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906a7cde-ce32-4131-bea7-b6ea796c95fa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2023-10-12T16:49:48Z</vt:lpwstr>
  </property>
  <property fmtid="{D5CDD505-2E9C-101B-9397-08002B2CF9AE}" pid="8" name="MSIP_Label_7b94a7b8-f06c-4dfe-bdcc-9b548fd58c31_SiteId">
    <vt:lpwstr>9ce70869-60db-44fd-abe8-d2767077fc8f</vt:lpwstr>
  </property>
</Properties>
</file>