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6.tif" ContentType="image/tiff"/>
  <Override PartName="/word/media/image9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30D7" w:rsidRPr="00BA0DA0" w:rsidP="00BA0DA0" w14:paraId="21BF8D63" w14:textId="5B677B0D">
      <w:pPr>
        <w:widowControl w:val="0"/>
        <w:spacing w:after="80"/>
        <w:outlineLvl w:val="0"/>
        <w:rPr>
          <w:rFonts w:ascii="CG Times" w:hAnsi="CG Times"/>
          <w:color w:val="000000"/>
        </w:rPr>
      </w:pPr>
      <w:r>
        <w:rPr>
          <w:rFonts w:ascii="CG Times" w:hAnsi="CG Times"/>
          <w:noProof/>
          <w:color w:val="0000A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845820</wp:posOffset>
                </wp:positionV>
                <wp:extent cx="4434840" cy="0"/>
                <wp:effectExtent l="0" t="19050" r="22860" b="19050"/>
                <wp:wrapNone/>
                <wp:docPr id="6" name="Line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B4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5" style="mso-height-percent:0;mso-height-relative:page;mso-position-horizontal:left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z-index:251660288" from="0,66.6pt" to="349.2pt,66.6pt" strokecolor="#0000b4" strokeweight="2.5pt">
                <w10:wrap anchorx="margin"/>
              </v:line>
            </w:pict>
          </mc:Fallback>
        </mc:AlternateContent>
      </w:r>
      <w:r w:rsidR="005963D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-27305</wp:posOffset>
            </wp:positionV>
            <wp:extent cx="1618488" cy="1627632"/>
            <wp:effectExtent l="0" t="0" r="127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88" cy="1627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927">
        <w:fldChar w:fldCharType="begin"/>
      </w:r>
      <w:r w:rsidR="006C4927">
        <w:instrText xml:space="preserve"> SEQ CHAPTER \h \r 1</w:instrText>
      </w:r>
      <w:r w:rsidR="006C4927">
        <w:fldChar w:fldCharType="separate"/>
      </w:r>
      <w:r w:rsidR="006C4927">
        <w:fldChar w:fldCharType="end"/>
      </w:r>
      <w:r w:rsidR="006C4927">
        <w:fldChar w:fldCharType="begin"/>
      </w:r>
      <w:r w:rsidR="006C4927">
        <w:instrText xml:space="preserve"> SEQ CHAPTER \h \r 1</w:instrText>
      </w:r>
      <w:r w:rsidR="006C4927">
        <w:fldChar w:fldCharType="separate"/>
      </w:r>
      <w:r w:rsidR="006C4927">
        <w:fldChar w:fldCharType="end"/>
      </w:r>
      <w:bookmarkStart w:id="0" w:name="_Hlk55901829"/>
      <w:r w:rsidRPr="00556404">
        <w:rPr>
          <w:b/>
          <w:smallCaps/>
          <w:color w:val="0000A5"/>
          <w:sz w:val="22"/>
          <w:szCs w:val="22"/>
        </w:rPr>
        <w:t>U</w:t>
      </w:r>
      <w:r w:rsidRPr="00556404" w:rsidR="00D67F02">
        <w:rPr>
          <w:b/>
          <w:smallCaps/>
          <w:color w:val="0000A5"/>
          <w:sz w:val="22"/>
          <w:szCs w:val="22"/>
        </w:rPr>
        <w:t xml:space="preserve">NITED </w:t>
      </w:r>
      <w:r w:rsidRPr="00556404">
        <w:rPr>
          <w:b/>
          <w:smallCaps/>
          <w:color w:val="0000A5"/>
          <w:sz w:val="22"/>
          <w:szCs w:val="22"/>
        </w:rPr>
        <w:t>S</w:t>
      </w:r>
      <w:r w:rsidRPr="00556404" w:rsidR="00D67F02">
        <w:rPr>
          <w:b/>
          <w:smallCaps/>
          <w:color w:val="0000A5"/>
          <w:sz w:val="22"/>
          <w:szCs w:val="22"/>
        </w:rPr>
        <w:t xml:space="preserve">TATES </w:t>
      </w:r>
      <w:r w:rsidRPr="00556404">
        <w:rPr>
          <w:b/>
          <w:smallCaps/>
          <w:color w:val="0000A5"/>
          <w:sz w:val="22"/>
          <w:szCs w:val="22"/>
        </w:rPr>
        <w:t>DEPARTMENT OF HEALTH &amp; HUMAN SERVICES</w:t>
      </w:r>
    </w:p>
    <w:bookmarkEnd w:id="0"/>
    <w:p w:rsidR="007568C0" w:rsidRPr="00556404" w:rsidP="006F276A" w14:paraId="4C9FC357" w14:textId="2093A682">
      <w:pPr>
        <w:widowControl w:val="0"/>
        <w:spacing w:before="80"/>
        <w:outlineLvl w:val="0"/>
        <w:rPr>
          <w:rFonts w:ascii="Arial" w:hAnsi="Arial"/>
          <w:b/>
          <w:color w:val="0000A5"/>
          <w:sz w:val="18"/>
          <w:szCs w:val="18"/>
        </w:rPr>
      </w:pPr>
      <w:r w:rsidRPr="00556404">
        <w:rPr>
          <w:rFonts w:ascii="Arial" w:hAnsi="Arial"/>
          <w:color w:val="0000A5"/>
          <w:sz w:val="18"/>
          <w:szCs w:val="18"/>
        </w:rPr>
        <w:t>ROCKVILLE, MD 20857</w:t>
      </w:r>
    </w:p>
    <w:p w:rsidR="00747D08" w:rsidRPr="00CB49CA" w:rsidP="00E65055" w14:paraId="2815B92C" w14:textId="77777777">
      <w:pPr>
        <w:widowControl w:val="0"/>
        <w:outlineLvl w:val="0"/>
        <w:rPr>
          <w:color w:val="000000"/>
          <w:sz w:val="12"/>
          <w:szCs w:val="12"/>
        </w:rPr>
      </w:pPr>
    </w:p>
    <w:p w:rsidR="00F72879" w:rsidRPr="00BA0DA0" w:rsidP="00F72879" w14:paraId="646D9B48" w14:textId="47599793">
      <w:pPr>
        <w:widowControl w:val="0"/>
        <w:spacing w:line="215" w:lineRule="auto"/>
        <w:rPr>
          <w:color w:val="000000"/>
          <w:sz w:val="16"/>
          <w:szCs w:val="16"/>
        </w:rPr>
      </w:pPr>
    </w:p>
    <w:p w:rsidR="004C3E3B" w:rsidRPr="006347C5" w:rsidP="00170D19" w14:paraId="64279C61" w14:textId="77777777">
      <w:pPr>
        <w:widowControl w:val="0"/>
        <w:spacing w:line="215" w:lineRule="auto"/>
        <w:rPr>
          <w:color w:val="000000"/>
          <w:sz w:val="22"/>
          <w:szCs w:val="22"/>
        </w:rPr>
      </w:pPr>
    </w:p>
    <w:p w:rsidR="00170D19" w:rsidRPr="006347C5" w:rsidP="009D2629" w14:paraId="5EA7167E" w14:textId="0893ACA5">
      <w:pPr>
        <w:widowControl w:val="0"/>
        <w:spacing w:line="215" w:lineRule="auto"/>
        <w:rPr>
          <w:color w:val="000000"/>
          <w:sz w:val="22"/>
          <w:szCs w:val="22"/>
        </w:rPr>
      </w:pPr>
    </w:p>
    <w:p w:rsidR="00F72879" w:rsidP="006347C5" w14:paraId="4B16D722" w14:textId="0412E16B">
      <w:pPr>
        <w:widowControl w:val="0"/>
        <w:spacing w:line="215" w:lineRule="auto"/>
        <w:rPr>
          <w:color w:val="000000"/>
          <w:sz w:val="22"/>
          <w:szCs w:val="22"/>
        </w:rPr>
      </w:pPr>
    </w:p>
    <w:p w:rsidR="00625646" w:rsidRPr="006347C5" w:rsidP="006347C5" w14:paraId="635E747A" w14:textId="77777777">
      <w:pPr>
        <w:widowControl w:val="0"/>
        <w:spacing w:line="215" w:lineRule="auto"/>
        <w:rPr>
          <w:color w:val="000000"/>
          <w:sz w:val="22"/>
          <w:szCs w:val="22"/>
        </w:rPr>
      </w:pPr>
    </w:p>
    <w:p w:rsidR="00F72879" w:rsidRPr="006347C5" w:rsidP="006F1B19" w14:paraId="46481AC1" w14:textId="1BF3FDFE">
      <w:pPr>
        <w:widowControl w:val="0"/>
        <w:spacing w:line="215" w:lineRule="auto"/>
        <w:rPr>
          <w:color w:val="000080"/>
          <w:sz w:val="22"/>
          <w:szCs w:val="22"/>
        </w:rPr>
      </w:pPr>
    </w:p>
    <w:p w:rsidR="00E93A37" w:rsidRPr="006347C5" w:rsidP="00F72879" w14:paraId="57372B10" w14:textId="77777777">
      <w:pPr>
        <w:widowControl w:val="0"/>
        <w:spacing w:line="215" w:lineRule="auto"/>
        <w:rPr>
          <w:color w:val="000000"/>
          <w:sz w:val="22"/>
          <w:szCs w:val="22"/>
        </w:rPr>
      </w:pPr>
    </w:p>
    <w:p w:rsidR="00E93A37" w:rsidRPr="006347C5" w:rsidP="005E32B1" w14:paraId="003B7A43" w14:textId="171F5483">
      <w:pPr>
        <w:widowControl w:val="0"/>
        <w:spacing w:line="215" w:lineRule="auto"/>
        <w:rPr>
          <w:color w:val="000000"/>
          <w:sz w:val="22"/>
          <w:szCs w:val="22"/>
        </w:rPr>
      </w:pPr>
      <w:r w:rsidRPr="006347C5">
        <w:rPr>
          <w:noProof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-1923415</wp:posOffset>
                </wp:positionH>
                <wp:positionV relativeFrom="margin">
                  <wp:posOffset>1272540</wp:posOffset>
                </wp:positionV>
                <wp:extent cx="713105" cy="742950"/>
                <wp:effectExtent l="0" t="0" r="0" b="0"/>
                <wp:wrapSquare wrapText="bothSides"/>
                <wp:docPr id="5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91E" w14:textId="6E755C8B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3900" cy="752475"/>
                                  <wp:effectExtent l="0" t="0" r="0" b="0"/>
                                  <wp:docPr id="161131132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1311323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width:56.15pt;height:58.5pt;margin-top:100.2pt;margin-left:-151.45pt;mso-height-percent:0;mso-height-relative:page;mso-position-horizontal-relative:margin;mso-position-vertical-relative:margin;mso-width-percent:0;mso-width-relative:page;mso-wrap-distance-bottom:4.5pt;mso-wrap-distance-left:4.5pt;mso-wrap-distance-right:4.5pt;mso-wrap-distance-top:4.5pt;mso-wrap-style:square;position:absolute;visibility:visible;v-text-anchor:top;z-index:251662336" stroked="f">
                <v:textbox inset="0,0,0,0">
                  <w:txbxContent>
                    <w:p w:rsidR="00E2691E" w14:paraId="084B0167" w14:textId="6E755C8B">
                      <w:pPr>
                        <w:widowControl w:val="0"/>
                      </w:pPr>
                      <w:drawing>
                        <wp:inline distT="0" distB="0" distL="0" distR="0">
                          <wp:extent cx="723900" cy="752475"/>
                          <wp:effectExtent l="0" t="0" r="0" b="0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2879" w:rsidRPr="006B3EAB" w:rsidP="009D2629" w14:paraId="04CE1092" w14:textId="70B1C424">
      <w:pPr>
        <w:widowControl w:val="0"/>
        <w:spacing w:line="215" w:lineRule="auto"/>
        <w:rPr>
          <w:color w:val="000000"/>
          <w:sz w:val="22"/>
          <w:szCs w:val="22"/>
        </w:rPr>
      </w:pPr>
      <w:r w:rsidRPr="006347C5">
        <w:rPr>
          <w:color w:val="000000"/>
          <w:sz w:val="22"/>
          <w:szCs w:val="22"/>
        </w:rPr>
        <w:t>Dear Resident:</w:t>
      </w:r>
    </w:p>
    <w:p w:rsidR="00F72879" w:rsidRPr="00D2758F" w:rsidP="00F61F03" w14:paraId="705E554E" w14:textId="77777777">
      <w:pPr>
        <w:widowControl w:val="0"/>
        <w:spacing w:after="60" w:line="216" w:lineRule="auto"/>
        <w:rPr>
          <w:color w:val="000000"/>
          <w:sz w:val="12"/>
          <w:szCs w:val="12"/>
        </w:rPr>
      </w:pPr>
    </w:p>
    <w:p w:rsidR="009D15C9" w:rsidP="009B3037" w14:paraId="6DFB763F" w14:textId="6C3DDCEE">
      <w:pPr>
        <w:pStyle w:val="NoSpacing"/>
        <w:rPr>
          <w:sz w:val="22"/>
          <w:szCs w:val="22"/>
        </w:rPr>
      </w:pPr>
      <w:r w:rsidRPr="006B3EAB">
        <w:rPr>
          <w:sz w:val="22"/>
          <w:szCs w:val="22"/>
        </w:rPr>
        <w:t xml:space="preserve">The U.S. Department of Health and Human Services </w:t>
      </w:r>
      <w:r w:rsidR="002C1899">
        <w:rPr>
          <w:sz w:val="22"/>
          <w:szCs w:val="22"/>
        </w:rPr>
        <w:t>(</w:t>
      </w:r>
      <w:r w:rsidRPr="002C1899" w:rsidR="002C1899">
        <w:rPr>
          <w:b/>
          <w:sz w:val="22"/>
          <w:szCs w:val="22"/>
        </w:rPr>
        <w:t>HHS</w:t>
      </w:r>
      <w:r w:rsidR="002C1899">
        <w:rPr>
          <w:sz w:val="22"/>
          <w:szCs w:val="22"/>
        </w:rPr>
        <w:t xml:space="preserve">) </w:t>
      </w:r>
      <w:r w:rsidRPr="006B3EAB">
        <w:rPr>
          <w:sz w:val="22"/>
          <w:szCs w:val="22"/>
        </w:rPr>
        <w:t xml:space="preserve">is conducting a study </w:t>
      </w:r>
      <w:r w:rsidRPr="006B3EAB" w:rsidR="00134BD4">
        <w:rPr>
          <w:sz w:val="22"/>
          <w:szCs w:val="22"/>
        </w:rPr>
        <w:t>called</w:t>
      </w:r>
      <w:r w:rsidRPr="006B3EAB" w:rsidR="00F9489C">
        <w:rPr>
          <w:sz w:val="22"/>
          <w:szCs w:val="22"/>
        </w:rPr>
        <w:t xml:space="preserve"> </w:t>
      </w:r>
      <w:r w:rsidRPr="006B3EAB" w:rsidR="004F256D">
        <w:rPr>
          <w:sz w:val="22"/>
          <w:szCs w:val="22"/>
        </w:rPr>
        <w:t xml:space="preserve">the </w:t>
      </w:r>
      <w:r w:rsidRPr="000350C0" w:rsidR="004F256D">
        <w:rPr>
          <w:sz w:val="22"/>
          <w:szCs w:val="22"/>
        </w:rPr>
        <w:t>National Sur</w:t>
      </w:r>
      <w:r w:rsidRPr="000350C0" w:rsidR="00F9489C">
        <w:rPr>
          <w:sz w:val="22"/>
          <w:szCs w:val="22"/>
        </w:rPr>
        <w:t>vey on Drug Use and Health</w:t>
      </w:r>
      <w:r w:rsidRPr="00B67B1F" w:rsidR="00B7300A">
        <w:rPr>
          <w:b/>
          <w:bCs/>
          <w:sz w:val="22"/>
          <w:szCs w:val="22"/>
        </w:rPr>
        <w:t xml:space="preserve"> </w:t>
      </w:r>
      <w:r w:rsidRPr="006B3EAB" w:rsidR="00B7300A">
        <w:rPr>
          <w:sz w:val="22"/>
          <w:szCs w:val="22"/>
        </w:rPr>
        <w:t>(</w:t>
      </w:r>
      <w:r w:rsidRPr="000350C0" w:rsidR="00B7300A">
        <w:rPr>
          <w:b/>
          <w:bCs/>
          <w:sz w:val="22"/>
          <w:szCs w:val="22"/>
        </w:rPr>
        <w:t>NSDUH</w:t>
      </w:r>
      <w:r w:rsidRPr="006B3EAB" w:rsidR="00B7300A">
        <w:rPr>
          <w:sz w:val="22"/>
          <w:szCs w:val="22"/>
        </w:rPr>
        <w:t>)</w:t>
      </w:r>
      <w:r w:rsidRPr="006B3EAB" w:rsidR="00F9489C">
        <w:rPr>
          <w:sz w:val="22"/>
          <w:szCs w:val="22"/>
        </w:rPr>
        <w:t xml:space="preserve">. </w:t>
      </w:r>
      <w:r w:rsidR="00536C2C">
        <w:rPr>
          <w:sz w:val="22"/>
          <w:szCs w:val="22"/>
        </w:rPr>
        <w:t xml:space="preserve">Through </w:t>
      </w:r>
      <w:r w:rsidRPr="00693223" w:rsidR="00536C2C">
        <w:rPr>
          <w:sz w:val="22"/>
          <w:szCs w:val="22"/>
        </w:rPr>
        <w:t>scientific methods</w:t>
      </w:r>
      <w:r w:rsidR="00536C2C">
        <w:rPr>
          <w:sz w:val="22"/>
          <w:szCs w:val="22"/>
        </w:rPr>
        <w:t xml:space="preserve">, </w:t>
      </w:r>
      <w:r w:rsidRPr="000350C0" w:rsidR="00536C2C">
        <w:rPr>
          <w:b/>
          <w:bCs/>
          <w:sz w:val="22"/>
          <w:szCs w:val="22"/>
        </w:rPr>
        <w:t>y</w:t>
      </w:r>
      <w:r w:rsidRPr="000350C0" w:rsidR="009C341D">
        <w:rPr>
          <w:b/>
          <w:bCs/>
          <w:sz w:val="22"/>
          <w:szCs w:val="22"/>
        </w:rPr>
        <w:t xml:space="preserve">our address has </w:t>
      </w:r>
      <w:r w:rsidRPr="000350C0" w:rsidR="00D20FE7">
        <w:rPr>
          <w:b/>
          <w:bCs/>
          <w:sz w:val="22"/>
          <w:szCs w:val="22"/>
        </w:rPr>
        <w:t xml:space="preserve">been </w:t>
      </w:r>
      <w:r w:rsidRPr="000350C0" w:rsidR="009C341D">
        <w:rPr>
          <w:b/>
          <w:bCs/>
          <w:sz w:val="22"/>
          <w:szCs w:val="22"/>
        </w:rPr>
        <w:t xml:space="preserve">randomly chosen </w:t>
      </w:r>
      <w:r w:rsidRPr="000350C0" w:rsidR="00D3657F">
        <w:rPr>
          <w:b/>
          <w:bCs/>
          <w:sz w:val="22"/>
          <w:szCs w:val="22"/>
        </w:rPr>
        <w:t>for this study</w:t>
      </w:r>
      <w:r w:rsidR="009C341D">
        <w:rPr>
          <w:sz w:val="22"/>
          <w:szCs w:val="22"/>
        </w:rPr>
        <w:t xml:space="preserve"> along with</w:t>
      </w:r>
      <w:r w:rsidRPr="006B3EAB" w:rsidR="009C341D">
        <w:rPr>
          <w:sz w:val="22"/>
          <w:szCs w:val="22"/>
        </w:rPr>
        <w:t xml:space="preserve"> 200,000 other addresses </w:t>
      </w:r>
      <w:r w:rsidR="009C341D">
        <w:rPr>
          <w:sz w:val="22"/>
          <w:szCs w:val="22"/>
        </w:rPr>
        <w:t>nationwide. NSDUH collects data on the</w:t>
      </w:r>
      <w:r w:rsidRPr="006B3EAB" w:rsidR="00556404">
        <w:rPr>
          <w:sz w:val="22"/>
          <w:szCs w:val="22"/>
        </w:rPr>
        <w:t xml:space="preserve"> use or non-use of alcohol, tobacco and other substances</w:t>
      </w:r>
      <w:r w:rsidRPr="006B3EAB" w:rsidR="004E662F">
        <w:rPr>
          <w:sz w:val="22"/>
          <w:szCs w:val="22"/>
        </w:rPr>
        <w:t>, as well</w:t>
      </w:r>
      <w:r w:rsidRPr="006B3EAB" w:rsidR="00D2758F">
        <w:rPr>
          <w:sz w:val="22"/>
          <w:szCs w:val="22"/>
        </w:rPr>
        <w:t xml:space="preserve"> as </w:t>
      </w:r>
      <w:r w:rsidRPr="006B3EAB" w:rsidR="00556404">
        <w:rPr>
          <w:sz w:val="22"/>
          <w:szCs w:val="22"/>
        </w:rPr>
        <w:t>mental health and other health-related topics</w:t>
      </w:r>
      <w:r w:rsidR="00D3657F">
        <w:rPr>
          <w:sz w:val="22"/>
          <w:szCs w:val="22"/>
        </w:rPr>
        <w:t xml:space="preserve">. </w:t>
      </w:r>
    </w:p>
    <w:p w:rsidR="00D3657F" w:rsidRPr="00041C46" w:rsidP="009B3037" w14:paraId="64C4AD06" w14:textId="682EA681">
      <w:pPr>
        <w:pStyle w:val="NoSpacing"/>
        <w:rPr>
          <w:sz w:val="12"/>
          <w:szCs w:val="12"/>
        </w:rPr>
      </w:pPr>
    </w:p>
    <w:p w:rsidR="009266E1" w:rsidRPr="009266E1" w:rsidP="009B3037" w14:paraId="79B5F7D1" w14:textId="00D44376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participation in this study is </w:t>
      </w:r>
      <w:r w:rsidRPr="00B67B1F">
        <w:rPr>
          <w:b/>
          <w:bCs/>
          <w:sz w:val="22"/>
          <w:szCs w:val="22"/>
        </w:rPr>
        <w:t>voluntary</w:t>
      </w:r>
      <w:r>
        <w:rPr>
          <w:sz w:val="22"/>
          <w:szCs w:val="22"/>
        </w:rPr>
        <w:t xml:space="preserve"> </w:t>
      </w:r>
      <w:r w:rsidR="00C53D0F">
        <w:rPr>
          <w:sz w:val="22"/>
          <w:szCs w:val="22"/>
        </w:rPr>
        <w:t>but</w:t>
      </w:r>
      <w:r>
        <w:rPr>
          <w:sz w:val="22"/>
          <w:szCs w:val="22"/>
        </w:rPr>
        <w:t xml:space="preserve"> </w:t>
      </w:r>
      <w:r w:rsidRPr="00B67B1F">
        <w:rPr>
          <w:b/>
          <w:bCs/>
          <w:sz w:val="22"/>
          <w:szCs w:val="22"/>
        </w:rPr>
        <w:t>important</w:t>
      </w:r>
      <w:r w:rsidR="002C1899">
        <w:rPr>
          <w:b/>
          <w:bCs/>
          <w:sz w:val="22"/>
          <w:szCs w:val="22"/>
        </w:rPr>
        <w:t xml:space="preserve"> to the nation</w:t>
      </w:r>
      <w:r w:rsidR="004B0CC6">
        <w:rPr>
          <w:sz w:val="22"/>
          <w:szCs w:val="22"/>
        </w:rPr>
        <w:t xml:space="preserve">. By participating you help ensure </w:t>
      </w:r>
      <w:r w:rsidRPr="00693223" w:rsidR="00102FFA">
        <w:rPr>
          <w:sz w:val="22"/>
          <w:szCs w:val="22"/>
        </w:rPr>
        <w:t>vital information</w:t>
      </w:r>
      <w:r w:rsidR="004B0CC6">
        <w:rPr>
          <w:sz w:val="22"/>
          <w:szCs w:val="22"/>
        </w:rPr>
        <w:t xml:space="preserve"> is provided</w:t>
      </w:r>
      <w:r w:rsidRPr="00693223" w:rsidR="00102FFA">
        <w:rPr>
          <w:sz w:val="22"/>
          <w:szCs w:val="22"/>
        </w:rPr>
        <w:t xml:space="preserve"> to researchers and agencies for education, treatment, and prevention programs</w:t>
      </w:r>
      <w:r w:rsidR="004B0CC6">
        <w:rPr>
          <w:sz w:val="22"/>
          <w:szCs w:val="22"/>
        </w:rPr>
        <w:t>.</w:t>
      </w:r>
      <w:r>
        <w:rPr>
          <w:sz w:val="22"/>
          <w:szCs w:val="22"/>
        </w:rPr>
        <w:t xml:space="preserve"> To ensure your privacy, all answers you give </w:t>
      </w:r>
      <w:r w:rsidR="00292F21">
        <w:rPr>
          <w:sz w:val="22"/>
          <w:szCs w:val="22"/>
        </w:rPr>
        <w:t>are</w:t>
      </w:r>
      <w:r>
        <w:rPr>
          <w:sz w:val="22"/>
          <w:szCs w:val="22"/>
        </w:rPr>
        <w:t xml:space="preserve"> kept </w:t>
      </w:r>
      <w:r w:rsidRPr="00B67B1F">
        <w:rPr>
          <w:b/>
          <w:bCs/>
          <w:sz w:val="22"/>
          <w:szCs w:val="22"/>
        </w:rPr>
        <w:t>confidential</w:t>
      </w:r>
      <w:r>
        <w:rPr>
          <w:sz w:val="22"/>
          <w:szCs w:val="22"/>
        </w:rPr>
        <w:t xml:space="preserve"> by federal law</w:t>
      </w:r>
      <w:r>
        <w:rPr>
          <w:rStyle w:val="FootnoteReference"/>
          <w:sz w:val="22"/>
          <w:szCs w:val="22"/>
        </w:rPr>
        <w:footnoteReference w:id="3"/>
      </w:r>
      <w:r>
        <w:rPr>
          <w:sz w:val="22"/>
          <w:szCs w:val="22"/>
        </w:rPr>
        <w:t xml:space="preserve"> and used only for </w:t>
      </w:r>
      <w:r w:rsidRPr="00693223">
        <w:rPr>
          <w:b/>
          <w:bCs/>
          <w:sz w:val="22"/>
          <w:szCs w:val="22"/>
        </w:rPr>
        <w:t>statistical</w:t>
      </w:r>
      <w:r w:rsidRPr="00B67B1F">
        <w:rPr>
          <w:b/>
          <w:bCs/>
          <w:sz w:val="22"/>
          <w:szCs w:val="22"/>
        </w:rPr>
        <w:t xml:space="preserve"> purposes</w:t>
      </w:r>
      <w:r>
        <w:rPr>
          <w:sz w:val="22"/>
          <w:szCs w:val="22"/>
        </w:rPr>
        <w:t xml:space="preserve"> – combined with answers from thousands of other study participants, reported only as </w:t>
      </w:r>
      <w:r w:rsidR="009931BA">
        <w:rPr>
          <w:sz w:val="22"/>
          <w:szCs w:val="22"/>
        </w:rPr>
        <w:t xml:space="preserve">overall </w:t>
      </w:r>
      <w:r w:rsidR="00693223">
        <w:rPr>
          <w:sz w:val="22"/>
          <w:szCs w:val="22"/>
        </w:rPr>
        <w:t>numbers</w:t>
      </w:r>
      <w:r>
        <w:rPr>
          <w:sz w:val="22"/>
          <w:szCs w:val="22"/>
        </w:rPr>
        <w:t xml:space="preserve">. </w:t>
      </w:r>
      <w:r w:rsidRPr="009266E1">
        <w:rPr>
          <w:b/>
          <w:bCs/>
          <w:sz w:val="22"/>
          <w:szCs w:val="22"/>
        </w:rPr>
        <w:t xml:space="preserve">Everyone who </w:t>
      </w:r>
      <w:r w:rsidR="00102FFA">
        <w:rPr>
          <w:b/>
          <w:bCs/>
          <w:sz w:val="22"/>
          <w:szCs w:val="22"/>
        </w:rPr>
        <w:t xml:space="preserve">is selected </w:t>
      </w:r>
      <w:r w:rsidR="00E534CE">
        <w:rPr>
          <w:b/>
          <w:bCs/>
          <w:sz w:val="22"/>
          <w:szCs w:val="22"/>
        </w:rPr>
        <w:t xml:space="preserve">for </w:t>
      </w:r>
      <w:r w:rsidR="00102FFA">
        <w:rPr>
          <w:b/>
          <w:bCs/>
          <w:sz w:val="22"/>
          <w:szCs w:val="22"/>
        </w:rPr>
        <w:t xml:space="preserve">and </w:t>
      </w:r>
      <w:r w:rsidRPr="009266E1">
        <w:rPr>
          <w:b/>
          <w:bCs/>
          <w:sz w:val="22"/>
          <w:szCs w:val="22"/>
        </w:rPr>
        <w:t>completes the full interview will receive $30</w:t>
      </w:r>
      <w:r>
        <w:rPr>
          <w:b/>
          <w:bCs/>
          <w:sz w:val="22"/>
          <w:szCs w:val="22"/>
        </w:rPr>
        <w:t xml:space="preserve">. </w:t>
      </w:r>
    </w:p>
    <w:p w:rsidR="00D3657F" w:rsidRPr="00041C46" w:rsidP="009B3037" w14:paraId="60B68F35" w14:textId="54F1026A">
      <w:pPr>
        <w:pStyle w:val="NoSpacing"/>
        <w:rPr>
          <w:sz w:val="12"/>
          <w:szCs w:val="12"/>
        </w:rPr>
      </w:pPr>
    </w:p>
    <w:p w:rsidR="00862717" w:rsidRPr="006B3EAB" w:rsidP="007628BD" w14:paraId="09CDC9FC" w14:textId="27A8B46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To</w:t>
      </w:r>
      <w:r w:rsidR="00D3657F">
        <w:rPr>
          <w:sz w:val="22"/>
          <w:szCs w:val="22"/>
        </w:rPr>
        <w:t xml:space="preserve"> participat</w:t>
      </w:r>
      <w:r>
        <w:rPr>
          <w:sz w:val="22"/>
          <w:szCs w:val="22"/>
        </w:rPr>
        <w:t>e</w:t>
      </w:r>
      <w:r w:rsidR="00D3657F">
        <w:rPr>
          <w:sz w:val="22"/>
          <w:szCs w:val="22"/>
        </w:rPr>
        <w:t xml:space="preserve"> in NSDUH</w:t>
      </w:r>
      <w:r w:rsidR="007628B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1D26C3" w:rsidRPr="00C102D8" w:rsidP="009B3037" w14:paraId="39AA38A6" w14:textId="72F29E4A">
      <w:pPr>
        <w:pStyle w:val="NoSpacing"/>
        <w:tabs>
          <w:tab w:val="left" w:pos="2780"/>
        </w:tabs>
        <w:rPr>
          <w:sz w:val="12"/>
          <w:szCs w:val="12"/>
        </w:rPr>
      </w:pPr>
      <w:r w:rsidRPr="00D2758F">
        <w:rPr>
          <w:sz w:val="23"/>
          <w:szCs w:val="23"/>
        </w:rPr>
        <w:tab/>
      </w:r>
    </w:p>
    <w:p w:rsidR="0093093A" w:rsidP="009B3037" w14:paraId="5AEF0A43" w14:textId="69679808">
      <w:pPr>
        <w:pStyle w:val="NoSpacing"/>
        <w:numPr>
          <w:ilvl w:val="0"/>
          <w:numId w:val="1"/>
        </w:numPr>
        <w:ind w:left="540" w:right="-90"/>
        <w:rPr>
          <w:sz w:val="22"/>
          <w:szCs w:val="22"/>
        </w:rPr>
      </w:pPr>
      <w:r>
        <w:rPr>
          <w:sz w:val="22"/>
          <w:szCs w:val="22"/>
        </w:rPr>
        <w:t>A</w:t>
      </w:r>
      <w:r w:rsidRPr="006B3EAB" w:rsidR="00562C8C">
        <w:rPr>
          <w:sz w:val="22"/>
          <w:szCs w:val="22"/>
        </w:rPr>
        <w:t xml:space="preserve">n </w:t>
      </w:r>
      <w:r w:rsidRPr="00B67B1F" w:rsidR="00562C8C">
        <w:rPr>
          <w:b/>
          <w:bCs/>
          <w:sz w:val="22"/>
          <w:szCs w:val="22"/>
        </w:rPr>
        <w:t xml:space="preserve">adult </w:t>
      </w:r>
      <w:r w:rsidR="003563AB">
        <w:rPr>
          <w:b/>
          <w:bCs/>
          <w:sz w:val="22"/>
          <w:szCs w:val="22"/>
        </w:rPr>
        <w:t xml:space="preserve">member </w:t>
      </w:r>
      <w:r w:rsidRPr="006B3EAB" w:rsidR="00562C8C">
        <w:rPr>
          <w:sz w:val="22"/>
          <w:szCs w:val="22"/>
        </w:rPr>
        <w:t>of your househol</w:t>
      </w:r>
      <w:r w:rsidR="00B67B1F">
        <w:rPr>
          <w:sz w:val="22"/>
          <w:szCs w:val="22"/>
        </w:rPr>
        <w:t xml:space="preserve">d </w:t>
      </w:r>
      <w:r w:rsidRPr="006B3EAB" w:rsidR="00701F83">
        <w:rPr>
          <w:sz w:val="22"/>
          <w:szCs w:val="22"/>
        </w:rPr>
        <w:t>answer</w:t>
      </w:r>
      <w:r>
        <w:rPr>
          <w:sz w:val="22"/>
          <w:szCs w:val="22"/>
        </w:rPr>
        <w:t>s</w:t>
      </w:r>
      <w:r w:rsidRPr="006B3EAB" w:rsidR="00701F83">
        <w:rPr>
          <w:sz w:val="22"/>
          <w:szCs w:val="22"/>
        </w:rPr>
        <w:t xml:space="preserve"> a </w:t>
      </w:r>
      <w:r w:rsidRPr="00B67B1F" w:rsidR="00701F83">
        <w:rPr>
          <w:b/>
          <w:bCs/>
          <w:sz w:val="22"/>
          <w:szCs w:val="22"/>
        </w:rPr>
        <w:t>few general questions online</w:t>
      </w:r>
      <w:r>
        <w:rPr>
          <w:sz w:val="22"/>
          <w:szCs w:val="22"/>
        </w:rPr>
        <w:t xml:space="preserve"> to</w:t>
      </w:r>
      <w:r w:rsidRPr="006B3EAB" w:rsidR="00701F83">
        <w:rPr>
          <w:sz w:val="22"/>
          <w:szCs w:val="22"/>
        </w:rPr>
        <w:t xml:space="preserve"> determine if </w:t>
      </w:r>
      <w:r>
        <w:rPr>
          <w:sz w:val="22"/>
          <w:szCs w:val="22"/>
        </w:rPr>
        <w:t xml:space="preserve">zero, </w:t>
      </w:r>
      <w:r w:rsidRPr="006B3EAB" w:rsidR="00623572">
        <w:rPr>
          <w:sz w:val="22"/>
          <w:szCs w:val="22"/>
        </w:rPr>
        <w:t xml:space="preserve">one or two </w:t>
      </w:r>
      <w:r w:rsidR="00A00173">
        <w:rPr>
          <w:sz w:val="22"/>
          <w:szCs w:val="22"/>
        </w:rPr>
        <w:t xml:space="preserve">household </w:t>
      </w:r>
      <w:r w:rsidR="002204F7">
        <w:rPr>
          <w:sz w:val="22"/>
          <w:szCs w:val="22"/>
        </w:rPr>
        <w:t xml:space="preserve">members </w:t>
      </w:r>
      <w:r w:rsidRPr="006B3EAB" w:rsidR="00D2758F">
        <w:rPr>
          <w:sz w:val="22"/>
          <w:szCs w:val="22"/>
        </w:rPr>
        <w:t xml:space="preserve">aged 12 or older </w:t>
      </w:r>
      <w:r w:rsidRPr="006B3EAB" w:rsidR="00623572">
        <w:rPr>
          <w:sz w:val="22"/>
          <w:szCs w:val="22"/>
        </w:rPr>
        <w:t xml:space="preserve">may be </w:t>
      </w:r>
      <w:r w:rsidRPr="006B3EAB" w:rsidR="00883B8C">
        <w:rPr>
          <w:sz w:val="22"/>
          <w:szCs w:val="22"/>
        </w:rPr>
        <w:t xml:space="preserve">selected to </w:t>
      </w:r>
      <w:r w:rsidRPr="00B67B1F" w:rsidR="00883B8C">
        <w:rPr>
          <w:b/>
          <w:bCs/>
          <w:sz w:val="22"/>
          <w:szCs w:val="22"/>
        </w:rPr>
        <w:t>complete the full interview</w:t>
      </w:r>
      <w:r>
        <w:rPr>
          <w:sz w:val="22"/>
          <w:szCs w:val="22"/>
        </w:rPr>
        <w:t xml:space="preserve">: </w:t>
      </w:r>
    </w:p>
    <w:p w:rsidR="0093093A" w:rsidP="00BA0DA0" w14:paraId="45237E33" w14:textId="1A0CC53C">
      <w:pPr>
        <w:pStyle w:val="NoSpacing"/>
        <w:numPr>
          <w:ilvl w:val="0"/>
          <w:numId w:val="3"/>
        </w:numPr>
        <w:spacing w:before="80" w:line="276" w:lineRule="auto"/>
        <w:ind w:left="900" w:right="-90"/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bookmarkStart w:id="1" w:name="_Hlk55564308"/>
      <w:hyperlink r:id="rId8" w:history="1">
        <w:r w:rsidRPr="0004396C">
          <w:rPr>
            <w:rStyle w:val="Hyperlink"/>
            <w:sz w:val="22"/>
            <w:szCs w:val="22"/>
          </w:rPr>
          <w:t>https://nsduhweb.rti.org/survey</w:t>
        </w:r>
      </w:hyperlink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(or </w:t>
      </w:r>
      <w:r w:rsidR="008F446A">
        <w:rPr>
          <w:sz w:val="22"/>
          <w:szCs w:val="22"/>
        </w:rPr>
        <w:t>scan</w:t>
      </w:r>
      <w:r>
        <w:rPr>
          <w:sz w:val="22"/>
          <w:szCs w:val="22"/>
        </w:rPr>
        <w:t xml:space="preserve"> the QR code below)</w:t>
      </w:r>
      <w:r w:rsidR="008845B2">
        <w:rPr>
          <w:sz w:val="22"/>
          <w:szCs w:val="22"/>
        </w:rPr>
        <w:t>.</w:t>
      </w:r>
    </w:p>
    <w:p w:rsidR="0093093A" w:rsidRPr="009B3037" w:rsidP="00BA0DA0" w14:paraId="19EAAC24" w14:textId="11A77981">
      <w:pPr>
        <w:pStyle w:val="NoSpacing"/>
        <w:numPr>
          <w:ilvl w:val="0"/>
          <w:numId w:val="3"/>
        </w:numPr>
        <w:spacing w:before="240" w:after="240" w:line="276" w:lineRule="auto"/>
        <w:ind w:left="900" w:right="-90"/>
        <w:rPr>
          <w:b/>
          <w:bCs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31750</wp:posOffset>
                </wp:positionV>
                <wp:extent cx="2495550" cy="457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55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width:196.5pt;height:36pt;margin-top:2.5pt;margin-left:208.5pt;mso-width-percent:0;mso-width-relative:margin;mso-wrap-distance-bottom:0;mso-wrap-distance-left:9pt;mso-wrap-distance-right:9pt;mso-wrap-distance-top:0;mso-wrap-style:square;position:absolute;visibility:visible;v-text-anchor:middle;z-index:251668480" filled="f" strokecolor="black" strokeweight="1pt"/>
            </w:pict>
          </mc:Fallback>
        </mc:AlternateContent>
      </w:r>
      <w:r w:rsidR="00693223">
        <w:rPr>
          <w:sz w:val="22"/>
          <w:szCs w:val="22"/>
        </w:rPr>
        <w:t>E</w:t>
      </w:r>
      <w:r w:rsidRPr="0093093A">
        <w:rPr>
          <w:sz w:val="22"/>
          <w:szCs w:val="22"/>
        </w:rPr>
        <w:t xml:space="preserve">nter </w:t>
      </w:r>
      <w:r w:rsidR="00B67B1F">
        <w:rPr>
          <w:sz w:val="22"/>
          <w:szCs w:val="22"/>
        </w:rPr>
        <w:t xml:space="preserve">your </w:t>
      </w:r>
      <w:r w:rsidRPr="00B67B1F">
        <w:rPr>
          <w:b/>
          <w:bCs/>
          <w:sz w:val="22"/>
          <w:szCs w:val="22"/>
        </w:rPr>
        <w:t>Participant Code</w:t>
      </w:r>
      <w:r w:rsidR="00B67B1F">
        <w:rPr>
          <w:b/>
          <w:bCs/>
          <w:sz w:val="22"/>
          <w:szCs w:val="22"/>
        </w:rPr>
        <w:t>:</w:t>
      </w:r>
      <w:r w:rsidRPr="0093093A">
        <w:rPr>
          <w:sz w:val="22"/>
          <w:szCs w:val="22"/>
        </w:rPr>
        <w:t xml:space="preserve"> </w:t>
      </w:r>
      <w:r w:rsidR="003563AB">
        <w:rPr>
          <w:sz w:val="22"/>
          <w:szCs w:val="22"/>
        </w:rPr>
        <w:t xml:space="preserve">  </w:t>
      </w:r>
    </w:p>
    <w:p w:rsidR="00623572" w:rsidP="00BA0DA0" w14:paraId="479FACDA" w14:textId="59DF28C2">
      <w:pPr>
        <w:pStyle w:val="NoSpacing"/>
        <w:numPr>
          <w:ilvl w:val="0"/>
          <w:numId w:val="3"/>
        </w:numPr>
        <w:spacing w:line="276" w:lineRule="auto"/>
        <w:ind w:left="900" w:right="-90"/>
        <w:rPr>
          <w:sz w:val="22"/>
          <w:szCs w:val="22"/>
        </w:rPr>
      </w:pPr>
      <w:r>
        <w:rPr>
          <w:sz w:val="22"/>
          <w:szCs w:val="22"/>
        </w:rPr>
        <w:t>F</w:t>
      </w:r>
      <w:r w:rsidRPr="0093093A">
        <w:rPr>
          <w:sz w:val="22"/>
          <w:szCs w:val="22"/>
        </w:rPr>
        <w:t>ollow the on-screen instructions</w:t>
      </w:r>
      <w:r w:rsidR="00A61143">
        <w:rPr>
          <w:sz w:val="22"/>
          <w:szCs w:val="22"/>
        </w:rPr>
        <w:t xml:space="preserve"> to answer </w:t>
      </w:r>
      <w:r w:rsidR="00E534CE">
        <w:rPr>
          <w:sz w:val="22"/>
          <w:szCs w:val="22"/>
        </w:rPr>
        <w:t>the</w:t>
      </w:r>
      <w:r w:rsidR="00102FFA">
        <w:rPr>
          <w:sz w:val="22"/>
          <w:szCs w:val="22"/>
        </w:rPr>
        <w:t xml:space="preserve"> </w:t>
      </w:r>
      <w:r w:rsidR="00A61143">
        <w:rPr>
          <w:sz w:val="22"/>
          <w:szCs w:val="22"/>
        </w:rPr>
        <w:t xml:space="preserve">general questions. </w:t>
      </w:r>
      <w:r w:rsidRPr="00102FFA" w:rsidR="00A61143">
        <w:rPr>
          <w:sz w:val="22"/>
          <w:szCs w:val="22"/>
        </w:rPr>
        <w:t xml:space="preserve">This will only take a few minutes. </w:t>
      </w:r>
      <w:r w:rsidRPr="00102FFA" w:rsidR="00B67B1F">
        <w:rPr>
          <w:sz w:val="22"/>
          <w:szCs w:val="22"/>
        </w:rPr>
        <w:t xml:space="preserve"> </w:t>
      </w:r>
    </w:p>
    <w:p w:rsidR="00041C46" w:rsidRPr="00041C46" w:rsidP="00BA0DA0" w14:paraId="612B7789" w14:textId="77777777">
      <w:pPr>
        <w:pStyle w:val="NoSpacing"/>
        <w:spacing w:line="276" w:lineRule="auto"/>
        <w:ind w:left="2520" w:right="-90"/>
        <w:rPr>
          <w:sz w:val="12"/>
          <w:szCs w:val="12"/>
        </w:rPr>
      </w:pPr>
    </w:p>
    <w:p w:rsidR="0093093A" w:rsidRPr="009931BA" w:rsidP="00DE02BA" w14:paraId="783EF453" w14:textId="74CCA12B">
      <w:pPr>
        <w:pStyle w:val="NoSpacing"/>
        <w:numPr>
          <w:ilvl w:val="0"/>
          <w:numId w:val="1"/>
        </w:num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Then, </w:t>
      </w:r>
      <w:r w:rsidR="004A75D1">
        <w:rPr>
          <w:sz w:val="22"/>
          <w:szCs w:val="22"/>
        </w:rPr>
        <w:t>anyone</w:t>
      </w:r>
      <w:r>
        <w:rPr>
          <w:sz w:val="22"/>
          <w:szCs w:val="22"/>
        </w:rPr>
        <w:t xml:space="preserve"> </w:t>
      </w:r>
      <w:r w:rsidR="00DC712D">
        <w:rPr>
          <w:sz w:val="22"/>
          <w:szCs w:val="22"/>
        </w:rPr>
        <w:t>selected t</w:t>
      </w:r>
      <w:r w:rsidRPr="006B3EAB" w:rsidR="008F7768">
        <w:rPr>
          <w:sz w:val="22"/>
          <w:szCs w:val="22"/>
        </w:rPr>
        <w:t xml:space="preserve">o complete the </w:t>
      </w:r>
      <w:r w:rsidR="00A61143">
        <w:rPr>
          <w:sz w:val="22"/>
          <w:szCs w:val="22"/>
        </w:rPr>
        <w:t xml:space="preserve">full </w:t>
      </w:r>
      <w:r w:rsidRPr="006B3EAB" w:rsidR="008F7768">
        <w:rPr>
          <w:sz w:val="22"/>
          <w:szCs w:val="22"/>
        </w:rPr>
        <w:t xml:space="preserve">interview </w:t>
      </w:r>
      <w:r>
        <w:rPr>
          <w:sz w:val="22"/>
          <w:szCs w:val="22"/>
        </w:rPr>
        <w:t xml:space="preserve">will be provided </w:t>
      </w:r>
      <w:r>
        <w:rPr>
          <w:sz w:val="22"/>
          <w:szCs w:val="22"/>
        </w:rPr>
        <w:t xml:space="preserve">a </w:t>
      </w:r>
      <w:r w:rsidRPr="006B3EAB">
        <w:rPr>
          <w:sz w:val="22"/>
          <w:szCs w:val="22"/>
        </w:rPr>
        <w:t xml:space="preserve">unique link </w:t>
      </w:r>
      <w:r w:rsidR="00DC712D">
        <w:rPr>
          <w:sz w:val="22"/>
          <w:szCs w:val="22"/>
        </w:rPr>
        <w:t xml:space="preserve">to </w:t>
      </w:r>
      <w:r w:rsidR="00A61143">
        <w:rPr>
          <w:sz w:val="22"/>
          <w:szCs w:val="22"/>
        </w:rPr>
        <w:t>begin</w:t>
      </w:r>
      <w:r w:rsidRPr="006B3EAB" w:rsidR="008F7768">
        <w:rPr>
          <w:sz w:val="22"/>
          <w:szCs w:val="22"/>
        </w:rPr>
        <w:t xml:space="preserve"> th</w:t>
      </w:r>
      <w:r w:rsidR="00A61143">
        <w:rPr>
          <w:sz w:val="22"/>
          <w:szCs w:val="22"/>
        </w:rPr>
        <w:t xml:space="preserve">at </w:t>
      </w:r>
      <w:r>
        <w:rPr>
          <w:sz w:val="22"/>
          <w:szCs w:val="22"/>
        </w:rPr>
        <w:t>interview</w:t>
      </w:r>
      <w:r w:rsidRPr="006B3EAB" w:rsidR="008F7768">
        <w:rPr>
          <w:sz w:val="22"/>
          <w:szCs w:val="22"/>
        </w:rPr>
        <w:t xml:space="preserve"> from any internet-enabled device</w:t>
      </w:r>
      <w:r>
        <w:rPr>
          <w:sz w:val="22"/>
          <w:szCs w:val="22"/>
        </w:rPr>
        <w:t xml:space="preserve"> (though</w:t>
      </w:r>
      <w:r w:rsidRPr="006B3EAB" w:rsidR="008F7768">
        <w:rPr>
          <w:sz w:val="22"/>
          <w:szCs w:val="22"/>
        </w:rPr>
        <w:t xml:space="preserve"> a desktop or laptop computer is recommended</w:t>
      </w:r>
      <w:r>
        <w:rPr>
          <w:sz w:val="22"/>
          <w:szCs w:val="22"/>
        </w:rPr>
        <w:t>)</w:t>
      </w:r>
      <w:r w:rsidR="009931BA">
        <w:rPr>
          <w:sz w:val="22"/>
          <w:szCs w:val="22"/>
        </w:rPr>
        <w:t xml:space="preserve">. </w:t>
      </w:r>
      <w:r w:rsidRPr="009931BA" w:rsidR="009931BA">
        <w:rPr>
          <w:sz w:val="22"/>
          <w:szCs w:val="22"/>
        </w:rPr>
        <w:t>(Note that p</w:t>
      </w:r>
      <w:r w:rsidRPr="009931BA">
        <w:rPr>
          <w:sz w:val="22"/>
          <w:szCs w:val="22"/>
        </w:rPr>
        <w:t xml:space="preserve">arental permission is required </w:t>
      </w:r>
      <w:r w:rsidRPr="009931BA">
        <w:rPr>
          <w:sz w:val="22"/>
          <w:szCs w:val="22"/>
        </w:rPr>
        <w:t xml:space="preserve">before </w:t>
      </w:r>
      <w:r w:rsidRPr="009931BA" w:rsidR="005622E7">
        <w:rPr>
          <w:sz w:val="22"/>
          <w:szCs w:val="22"/>
        </w:rPr>
        <w:t>anyone</w:t>
      </w:r>
      <w:r w:rsidRPr="009931BA">
        <w:rPr>
          <w:sz w:val="22"/>
          <w:szCs w:val="22"/>
        </w:rPr>
        <w:t xml:space="preserve"> </w:t>
      </w:r>
      <w:r w:rsidRPr="009931BA">
        <w:rPr>
          <w:sz w:val="22"/>
          <w:szCs w:val="22"/>
        </w:rPr>
        <w:t xml:space="preserve">aged 12–17 </w:t>
      </w:r>
      <w:r w:rsidRPr="009931BA">
        <w:rPr>
          <w:sz w:val="22"/>
          <w:szCs w:val="22"/>
        </w:rPr>
        <w:t>can participate.</w:t>
      </w:r>
      <w:r w:rsidR="009931BA">
        <w:rPr>
          <w:sz w:val="22"/>
          <w:szCs w:val="22"/>
        </w:rPr>
        <w:t>)</w:t>
      </w:r>
    </w:p>
    <w:p w:rsidR="008F7768" w:rsidRPr="00C102D8" w:rsidP="009266E1" w14:paraId="29F0E3B3" w14:textId="2D24585B">
      <w:pPr>
        <w:pStyle w:val="NoSpacing"/>
        <w:tabs>
          <w:tab w:val="left" w:pos="1250"/>
        </w:tabs>
        <w:spacing w:line="276" w:lineRule="auto"/>
        <w:ind w:left="540"/>
        <w:rPr>
          <w:b/>
          <w:bCs/>
          <w:sz w:val="12"/>
          <w:szCs w:val="12"/>
        </w:rPr>
      </w:pPr>
    </w:p>
    <w:p w:rsidR="00D23845" w:rsidRPr="00571942" w:rsidP="00324E1F" w14:paraId="595FDDD5" w14:textId="770EBF7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</w:t>
      </w:r>
      <w:r w:rsidR="00102FFA">
        <w:rPr>
          <w:sz w:val="22"/>
          <w:szCs w:val="22"/>
        </w:rPr>
        <w:t xml:space="preserve"> professional interviewer</w:t>
      </w:r>
      <w:r w:rsidRPr="0093093A" w:rsidR="00102FFA">
        <w:rPr>
          <w:sz w:val="22"/>
          <w:szCs w:val="22"/>
        </w:rPr>
        <w:t xml:space="preserve"> </w:t>
      </w:r>
      <w:r w:rsidR="00102FFA">
        <w:rPr>
          <w:sz w:val="22"/>
          <w:szCs w:val="22"/>
        </w:rPr>
        <w:t>from RTI</w:t>
      </w:r>
      <w:r>
        <w:rPr>
          <w:rStyle w:val="FootnoteReference"/>
          <w:sz w:val="22"/>
          <w:szCs w:val="22"/>
        </w:rPr>
        <w:footnoteReference w:id="4"/>
      </w:r>
      <w:r w:rsidR="00102FFA">
        <w:rPr>
          <w:sz w:val="22"/>
          <w:szCs w:val="22"/>
        </w:rPr>
        <w:t xml:space="preserve"> </w:t>
      </w:r>
      <w:r w:rsidR="005622E7">
        <w:rPr>
          <w:sz w:val="22"/>
          <w:szCs w:val="22"/>
        </w:rPr>
        <w:t>may</w:t>
      </w:r>
      <w:r w:rsidR="00DC712D">
        <w:rPr>
          <w:sz w:val="22"/>
          <w:szCs w:val="22"/>
        </w:rPr>
        <w:t xml:space="preserve"> </w:t>
      </w:r>
      <w:r w:rsidR="00102FFA">
        <w:rPr>
          <w:sz w:val="22"/>
          <w:szCs w:val="22"/>
        </w:rPr>
        <w:t xml:space="preserve">attempt to </w:t>
      </w:r>
      <w:r w:rsidR="002204F7">
        <w:rPr>
          <w:sz w:val="22"/>
          <w:szCs w:val="22"/>
        </w:rPr>
        <w:t xml:space="preserve">contact you in-person to </w:t>
      </w:r>
      <w:r w:rsidR="007628BD">
        <w:rPr>
          <w:sz w:val="22"/>
          <w:szCs w:val="22"/>
        </w:rPr>
        <w:t>provide more information</w:t>
      </w:r>
      <w:r w:rsidR="008F446A">
        <w:rPr>
          <w:sz w:val="22"/>
          <w:szCs w:val="22"/>
        </w:rPr>
        <w:t>.</w:t>
      </w:r>
      <w:r w:rsidR="00557492">
        <w:rPr>
          <w:sz w:val="22"/>
          <w:szCs w:val="22"/>
        </w:rPr>
        <w:t xml:space="preserve"> </w:t>
      </w:r>
      <w:r w:rsidR="00FE4C95">
        <w:rPr>
          <w:sz w:val="22"/>
          <w:szCs w:val="22"/>
        </w:rPr>
        <w:t xml:space="preserve">During </w:t>
      </w:r>
      <w:r w:rsidR="00C37D30">
        <w:rPr>
          <w:sz w:val="22"/>
          <w:szCs w:val="22"/>
        </w:rPr>
        <w:t xml:space="preserve">the interviewer’s </w:t>
      </w:r>
      <w:r w:rsidR="00FE4C95">
        <w:rPr>
          <w:sz w:val="22"/>
          <w:szCs w:val="22"/>
        </w:rPr>
        <w:t>visit, y</w:t>
      </w:r>
      <w:r w:rsidR="00557492">
        <w:rPr>
          <w:sz w:val="22"/>
          <w:szCs w:val="22"/>
        </w:rPr>
        <w:t xml:space="preserve">ou </w:t>
      </w:r>
      <w:r w:rsidR="00FE4C95">
        <w:rPr>
          <w:sz w:val="22"/>
          <w:szCs w:val="22"/>
        </w:rPr>
        <w:t xml:space="preserve">can </w:t>
      </w:r>
      <w:r w:rsidR="00C37D30">
        <w:rPr>
          <w:sz w:val="22"/>
          <w:szCs w:val="22"/>
        </w:rPr>
        <w:t xml:space="preserve">also </w:t>
      </w:r>
      <w:r w:rsidR="00557492">
        <w:rPr>
          <w:sz w:val="22"/>
          <w:szCs w:val="22"/>
        </w:rPr>
        <w:t xml:space="preserve">answer the </w:t>
      </w:r>
      <w:r w:rsidR="00FE4C95">
        <w:rPr>
          <w:sz w:val="22"/>
          <w:szCs w:val="22"/>
        </w:rPr>
        <w:t xml:space="preserve">general </w:t>
      </w:r>
      <w:r w:rsidR="00557492">
        <w:rPr>
          <w:sz w:val="22"/>
          <w:szCs w:val="22"/>
        </w:rPr>
        <w:t xml:space="preserve">questions </w:t>
      </w:r>
      <w:r w:rsidR="00FE4C95">
        <w:rPr>
          <w:sz w:val="22"/>
          <w:szCs w:val="22"/>
        </w:rPr>
        <w:t xml:space="preserve">and if selected, complete the full interview in your home, using a laptop computer. </w:t>
      </w:r>
      <w:r w:rsidR="00557492">
        <w:rPr>
          <w:sz w:val="22"/>
          <w:szCs w:val="22"/>
        </w:rPr>
        <w:t xml:space="preserve"> </w:t>
      </w:r>
    </w:p>
    <w:p w:rsidR="005622E7" w:rsidRPr="00041C46" w:rsidP="00041C46" w14:paraId="681CB618" w14:textId="77777777">
      <w:pPr>
        <w:pStyle w:val="NoSpacing"/>
        <w:ind w:firstLine="720"/>
        <w:rPr>
          <w:sz w:val="16"/>
          <w:szCs w:val="16"/>
        </w:rPr>
      </w:pPr>
    </w:p>
    <w:p w:rsidR="00F72879" w:rsidRPr="006B3EAB" w:rsidP="009B3037" w14:paraId="364B2E87" w14:textId="0BD39E4F">
      <w:pPr>
        <w:pStyle w:val="NoSpacing"/>
        <w:rPr>
          <w:sz w:val="22"/>
          <w:szCs w:val="22"/>
        </w:rPr>
      </w:pPr>
      <w:r w:rsidRPr="00B600DF">
        <w:rPr>
          <w:b/>
          <w:bCs/>
          <w:sz w:val="22"/>
          <w:szCs w:val="22"/>
        </w:rPr>
        <w:t>If you are unable to respond online</w:t>
      </w:r>
      <w:r w:rsidR="002C1899">
        <w:rPr>
          <w:b/>
          <w:bCs/>
          <w:sz w:val="22"/>
          <w:szCs w:val="22"/>
        </w:rPr>
        <w:t xml:space="preserve"> and/or would prefer an in-person </w:t>
      </w:r>
      <w:r w:rsidR="00C37D30">
        <w:rPr>
          <w:b/>
          <w:bCs/>
          <w:sz w:val="22"/>
          <w:szCs w:val="22"/>
        </w:rPr>
        <w:t>visit</w:t>
      </w:r>
      <w:r w:rsidRPr="00B600DF" w:rsidR="00A61143">
        <w:rPr>
          <w:b/>
          <w:bCs/>
          <w:sz w:val="22"/>
          <w:szCs w:val="22"/>
        </w:rPr>
        <w:t xml:space="preserve">, have </w:t>
      </w:r>
      <w:r w:rsidRPr="00B600DF" w:rsidR="00A61143">
        <w:rPr>
          <w:b/>
          <w:bCs/>
          <w:sz w:val="22"/>
          <w:szCs w:val="22"/>
        </w:rPr>
        <w:t>questions</w:t>
      </w:r>
      <w:r w:rsidRPr="00B600DF" w:rsidR="00114DAD">
        <w:rPr>
          <w:b/>
          <w:bCs/>
          <w:sz w:val="22"/>
          <w:szCs w:val="22"/>
        </w:rPr>
        <w:t xml:space="preserve"> or need other assistance</w:t>
      </w:r>
      <w:r w:rsidRPr="00B600DF">
        <w:rPr>
          <w:b/>
          <w:bCs/>
          <w:sz w:val="22"/>
          <w:szCs w:val="22"/>
        </w:rPr>
        <w:t xml:space="preserve">, please </w:t>
      </w:r>
      <w:r w:rsidRPr="00B600DF" w:rsidR="00197CBE">
        <w:rPr>
          <w:b/>
          <w:bCs/>
          <w:sz w:val="22"/>
          <w:szCs w:val="22"/>
        </w:rPr>
        <w:t>call</w:t>
      </w:r>
      <w:r w:rsidRPr="00B600DF" w:rsidR="00B975A8">
        <w:rPr>
          <w:b/>
          <w:bCs/>
          <w:sz w:val="22"/>
          <w:szCs w:val="22"/>
        </w:rPr>
        <w:t xml:space="preserve"> </w:t>
      </w:r>
      <w:r w:rsidRPr="00B600DF" w:rsidR="00114DAD">
        <w:rPr>
          <w:b/>
          <w:bCs/>
          <w:sz w:val="22"/>
          <w:szCs w:val="22"/>
        </w:rPr>
        <w:t>us toll</w:t>
      </w:r>
      <w:r w:rsidRPr="00B600DF" w:rsidR="00A61143">
        <w:rPr>
          <w:b/>
          <w:bCs/>
          <w:sz w:val="22"/>
          <w:szCs w:val="22"/>
        </w:rPr>
        <w:t>-</w:t>
      </w:r>
      <w:r w:rsidRPr="00B600DF" w:rsidR="00114DAD">
        <w:rPr>
          <w:b/>
          <w:bCs/>
          <w:sz w:val="22"/>
          <w:szCs w:val="22"/>
        </w:rPr>
        <w:t xml:space="preserve">free at </w:t>
      </w:r>
      <w:r w:rsidRPr="00A61143" w:rsidR="00B975A8">
        <w:rPr>
          <w:b/>
          <w:bCs/>
          <w:sz w:val="22"/>
          <w:szCs w:val="22"/>
        </w:rPr>
        <w:t>1-</w:t>
      </w:r>
      <w:r w:rsidRPr="00A61143">
        <w:rPr>
          <w:b/>
          <w:bCs/>
          <w:sz w:val="22"/>
          <w:szCs w:val="22"/>
        </w:rPr>
        <w:t>800</w:t>
      </w:r>
      <w:r w:rsidRPr="00A61143" w:rsidR="00B975A8">
        <w:rPr>
          <w:b/>
          <w:bCs/>
          <w:sz w:val="22"/>
          <w:szCs w:val="22"/>
        </w:rPr>
        <w:t>-</w:t>
      </w:r>
      <w:r w:rsidRPr="00A61143">
        <w:rPr>
          <w:b/>
          <w:bCs/>
          <w:sz w:val="22"/>
          <w:szCs w:val="22"/>
        </w:rPr>
        <w:t>848-4079</w:t>
      </w:r>
      <w:r w:rsidRPr="006B3EAB" w:rsidR="0067143C">
        <w:rPr>
          <w:sz w:val="22"/>
          <w:szCs w:val="22"/>
        </w:rPr>
        <w:t xml:space="preserve">. </w:t>
      </w:r>
      <w:r w:rsidRPr="006B3EAB" w:rsidR="00102FFA">
        <w:rPr>
          <w:sz w:val="22"/>
          <w:szCs w:val="22"/>
        </w:rPr>
        <w:t xml:space="preserve">To learn more about the study, </w:t>
      </w:r>
      <w:r w:rsidR="00102FFA">
        <w:rPr>
          <w:sz w:val="22"/>
          <w:szCs w:val="22"/>
        </w:rPr>
        <w:t xml:space="preserve">please </w:t>
      </w:r>
      <w:r w:rsidRPr="006B3EAB" w:rsidR="00102FFA">
        <w:rPr>
          <w:sz w:val="22"/>
          <w:szCs w:val="22"/>
        </w:rPr>
        <w:t xml:space="preserve">visit </w:t>
      </w:r>
      <w:hyperlink r:id="rId9" w:history="1">
        <w:r w:rsidRPr="001918EE" w:rsidR="00102FFA">
          <w:rPr>
            <w:rStyle w:val="Hyperlink"/>
            <w:sz w:val="22"/>
            <w:szCs w:val="22"/>
          </w:rPr>
          <w:t>https://nsduhweb.rti.org</w:t>
        </w:r>
      </w:hyperlink>
      <w:r w:rsidR="00102FFA">
        <w:rPr>
          <w:sz w:val="22"/>
          <w:szCs w:val="22"/>
        </w:rPr>
        <w:t>.</w:t>
      </w:r>
      <w:r w:rsidRPr="007850DB" w:rsidR="007850DB">
        <w:rPr>
          <w:noProof/>
        </w:rPr>
        <w:t xml:space="preserve"> </w:t>
      </w:r>
    </w:p>
    <w:p w:rsidR="00B474E7" w:rsidRPr="00D2758F" w:rsidP="009B3037" w14:paraId="7D44B320" w14:textId="71D1384A">
      <w:pPr>
        <w:widowControl w:val="0"/>
        <w:rPr>
          <w:color w:val="000000"/>
          <w:sz w:val="12"/>
          <w:szCs w:val="12"/>
        </w:rPr>
      </w:pPr>
    </w:p>
    <w:p w:rsidR="00880EE5" w:rsidP="009B3037" w14:paraId="661BAA55" w14:textId="5C7BF4D6">
      <w:pPr>
        <w:widowControl w:val="0"/>
        <w:rPr>
          <w:sz w:val="22"/>
          <w:szCs w:val="22"/>
        </w:rPr>
      </w:pPr>
      <w:r w:rsidRPr="001918EE"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3851910</wp:posOffset>
            </wp:positionH>
            <wp:positionV relativeFrom="paragraph">
              <wp:posOffset>7020560</wp:posOffset>
            </wp:positionV>
            <wp:extent cx="2744470" cy="664845"/>
            <wp:effectExtent l="38100" t="381000" r="0" b="382905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315681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3851910</wp:posOffset>
            </wp:positionH>
            <wp:positionV relativeFrom="paragraph">
              <wp:posOffset>7020560</wp:posOffset>
            </wp:positionV>
            <wp:extent cx="2744470" cy="664845"/>
            <wp:effectExtent l="38100" t="381000" r="0" b="382905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315681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6329045</wp:posOffset>
            </wp:positionV>
            <wp:extent cx="3173095" cy="1847215"/>
            <wp:effectExtent l="0" t="0" r="0" b="0"/>
            <wp:wrapNone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6" t="8888" r="9360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EAB">
        <w:rPr>
          <w:color w:val="000000"/>
          <w:sz w:val="22"/>
          <w:szCs w:val="22"/>
        </w:rPr>
        <w:t>Sincerely,</w:t>
      </w:r>
      <w:r w:rsidRPr="006B3EAB">
        <w:rPr>
          <w:sz w:val="22"/>
          <w:szCs w:val="22"/>
        </w:rPr>
        <w:t xml:space="preserve"> </w:t>
      </w:r>
    </w:p>
    <w:p w:rsidR="00571942" w:rsidP="00880EE5" w14:paraId="7171B0B1" w14:textId="77777777">
      <w:pPr>
        <w:widowControl w:val="0"/>
        <w:spacing w:line="215" w:lineRule="auto"/>
        <w:rPr>
          <w:color w:val="000000"/>
          <w:sz w:val="22"/>
          <w:szCs w:val="22"/>
        </w:rPr>
        <w:sectPr w:rsidSect="00C149CB">
          <w:headerReference w:type="default" r:id="rId12"/>
          <w:footerReference w:type="default" r:id="rId13"/>
          <w:endnotePr>
            <w:numFmt w:val="lowerLetter"/>
          </w:endnotePr>
          <w:pgSz w:w="12240" w:h="15840"/>
          <w:pgMar w:top="547" w:right="1440" w:bottom="288" w:left="1440" w:header="720" w:footer="0" w:gutter="0"/>
          <w:cols w:space="720"/>
        </w:sectPr>
      </w:pPr>
    </w:p>
    <w:p w:rsidR="00480AC1" w:rsidRPr="006B3EAB" w:rsidP="00880EE5" w14:paraId="16862C00" w14:textId="506CF62B">
      <w:pPr>
        <w:widowControl w:val="0"/>
        <w:spacing w:line="215" w:lineRule="auto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139065</wp:posOffset>
            </wp:positionV>
            <wp:extent cx="1435608" cy="566928"/>
            <wp:effectExtent l="0" t="0" r="0" b="5080"/>
            <wp:wrapTight wrapText="bothSides">
              <wp:wrapPolygon>
                <wp:start x="0" y="0"/>
                <wp:lineTo x="0" y="21067"/>
                <wp:lineTo x="21218" y="21067"/>
                <wp:lineTo x="2121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566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0DB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-91440</wp:posOffset>
            </wp:positionV>
            <wp:extent cx="1143000" cy="112471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1" t="6184" r="6280" b="8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942" w:rsidP="004E662F" w14:paraId="23FB2DFF" w14:textId="77777777">
      <w:pPr>
        <w:widowControl w:val="0"/>
        <w:tabs>
          <w:tab w:val="left" w:pos="1610"/>
        </w:tabs>
        <w:spacing w:before="160" w:after="80" w:line="216" w:lineRule="auto"/>
        <w:rPr>
          <w:color w:val="000000"/>
        </w:rPr>
        <w:sectPr w:rsidSect="00571942">
          <w:endnotePr>
            <w:numFmt w:val="lowerLetter"/>
          </w:endnotePr>
          <w:type w:val="continuous"/>
          <w:pgSz w:w="12240" w:h="15840"/>
          <w:pgMar w:top="547" w:right="1440" w:bottom="288" w:left="1440" w:header="720" w:footer="0" w:gutter="0"/>
          <w:cols w:space="720"/>
        </w:sectPr>
      </w:pPr>
    </w:p>
    <w:p w:rsidR="00F95817" w:rsidRPr="00DB038F" w:rsidP="004E662F" w14:paraId="0FD1B188" w14:textId="402265BF">
      <w:pPr>
        <w:widowControl w:val="0"/>
        <w:tabs>
          <w:tab w:val="left" w:pos="1610"/>
        </w:tabs>
        <w:spacing w:before="160" w:after="80" w:line="216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2194560</wp:posOffset>
            </wp:positionH>
            <wp:positionV relativeFrom="paragraph">
              <wp:posOffset>45720</wp:posOffset>
            </wp:positionV>
            <wp:extent cx="2340864" cy="466344"/>
            <wp:effectExtent l="19050" t="76200" r="21590" b="67310"/>
            <wp:wrapNone/>
            <wp:docPr id="12" name="Picture 1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0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8">
                              <a14:imgEffect>
                                <a14:saturation sat="4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62"/>
                    <a:stretch>
                      <a:fillRect/>
                    </a:stretch>
                  </pic:blipFill>
                  <pic:spPr bwMode="auto">
                    <a:xfrm rot="180000">
                      <a:off x="0" y="0"/>
                      <a:ext cx="2340864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3D4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7047230</wp:posOffset>
            </wp:positionV>
            <wp:extent cx="2877185" cy="741045"/>
            <wp:effectExtent l="0" t="438150" r="0" b="440055"/>
            <wp:wrapNone/>
            <wp:docPr id="17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128855">
                      <a:off x="0" y="0"/>
                      <a:ext cx="287718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09A">
        <w:rPr>
          <w:color w:val="000000"/>
        </w:rPr>
        <w:tab/>
      </w:r>
    </w:p>
    <w:p w:rsidR="0094309A" w:rsidP="00880EE5" w14:paraId="3AF1454D" w14:textId="00B1B769">
      <w:pPr>
        <w:widowControl w:val="0"/>
        <w:spacing w:line="215" w:lineRule="auto"/>
        <w:rPr>
          <w:color w:val="000000"/>
        </w:rPr>
      </w:pPr>
    </w:p>
    <w:p w:rsidR="0094309A" w:rsidRPr="00623572" w:rsidP="006B3EAB" w14:paraId="72625505" w14:textId="53B494FA">
      <w:pPr>
        <w:widowControl w:val="0"/>
        <w:tabs>
          <w:tab w:val="left" w:pos="1500"/>
        </w:tabs>
        <w:spacing w:line="215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="006B3EAB" w:rsidRPr="00D2758F" w:rsidP="00DD447A" w14:paraId="7A1B34B5" w14:textId="1CE124C7">
      <w:pPr>
        <w:widowControl w:val="0"/>
        <w:spacing w:line="228" w:lineRule="auto"/>
        <w:outlineLvl w:val="0"/>
        <w:rPr>
          <w:color w:val="000000"/>
          <w:sz w:val="23"/>
          <w:szCs w:val="23"/>
        </w:rPr>
      </w:pPr>
      <w:r w:rsidRPr="006B3EAB">
        <w:rPr>
          <w:color w:val="000000"/>
          <w:sz w:val="22"/>
          <w:szCs w:val="22"/>
        </w:rPr>
        <w:t>Jennifer Hoenig, Ph.D., MPH</w:t>
      </w:r>
      <w:r>
        <w:rPr>
          <w:color w:val="000000"/>
          <w:sz w:val="22"/>
          <w:szCs w:val="22"/>
        </w:rPr>
        <w:t xml:space="preserve">  </w:t>
      </w:r>
      <w:r w:rsidR="00DD447A">
        <w:rPr>
          <w:color w:val="000000"/>
          <w:sz w:val="22"/>
          <w:szCs w:val="22"/>
        </w:rPr>
        <w:t xml:space="preserve"> </w:t>
      </w:r>
      <w:r w:rsidR="00DD447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62ACF" w:rsidR="00C62ACF">
        <w:rPr>
          <w:color w:val="000000"/>
          <w:sz w:val="22"/>
          <w:szCs w:val="22"/>
        </w:rPr>
        <w:t>Kathleen A. Considine</w:t>
      </w:r>
    </w:p>
    <w:p w:rsidR="00C149CB" w:rsidP="0043229C" w14:paraId="56FD087E" w14:textId="76203A0C">
      <w:pPr>
        <w:widowControl w:val="0"/>
        <w:spacing w:line="215" w:lineRule="auto"/>
        <w:rPr>
          <w:b/>
          <w:smallCaps/>
          <w:color w:val="0000A5"/>
          <w:sz w:val="22"/>
          <w:szCs w:val="22"/>
        </w:rPr>
      </w:pPr>
      <w:r w:rsidRPr="006B3EAB">
        <w:rPr>
          <w:color w:val="000000"/>
          <w:sz w:val="22"/>
          <w:szCs w:val="22"/>
        </w:rPr>
        <w:t>National Study Director, HHS</w:t>
      </w:r>
      <w:r w:rsidR="006B3EAB">
        <w:rPr>
          <w:color w:val="000000"/>
          <w:sz w:val="22"/>
          <w:szCs w:val="22"/>
        </w:rPr>
        <w:t xml:space="preserve"> </w:t>
      </w:r>
      <w:r w:rsidR="006B3EAB">
        <w:rPr>
          <w:color w:val="000000"/>
          <w:sz w:val="22"/>
          <w:szCs w:val="22"/>
        </w:rPr>
        <w:tab/>
      </w:r>
      <w:r w:rsidR="006B3EAB">
        <w:rPr>
          <w:color w:val="000000"/>
          <w:sz w:val="22"/>
          <w:szCs w:val="22"/>
        </w:rPr>
        <w:tab/>
      </w:r>
      <w:r w:rsidR="0043229C">
        <w:rPr>
          <w:color w:val="000000"/>
          <w:sz w:val="22"/>
          <w:szCs w:val="22"/>
        </w:rPr>
        <w:t>Director of Data Collection</w:t>
      </w:r>
      <w:r w:rsidRPr="00D2758F" w:rsidR="006B3EAB">
        <w:rPr>
          <w:color w:val="000000"/>
          <w:sz w:val="23"/>
          <w:szCs w:val="23"/>
        </w:rPr>
        <w:t>, RTI</w:t>
      </w:r>
      <w:r w:rsidRPr="00DB038F" w:rsidR="006B3EAB">
        <w:rPr>
          <w:color w:val="000000"/>
          <w:sz w:val="22"/>
          <w:szCs w:val="22"/>
        </w:rPr>
        <w:t xml:space="preserve">        </w:t>
      </w:r>
    </w:p>
    <w:sectPr w:rsidSect="00571942">
      <w:footnotePr>
        <w:numRestart w:val="eachPage"/>
      </w:footnotePr>
      <w:endnotePr>
        <w:numFmt w:val="lowerLetter"/>
      </w:endnotePr>
      <w:type w:val="continuous"/>
      <w:pgSz w:w="12240" w:h="15840"/>
      <w:pgMar w:top="547" w:right="1440" w:bottom="288" w:left="144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5938" w14:paraId="4403DC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94453" w14:paraId="6B8E675A" w14:textId="77777777">
      <w:r>
        <w:separator/>
      </w:r>
    </w:p>
  </w:footnote>
  <w:footnote w:type="continuationSeparator" w:id="1">
    <w:p w:rsidR="00E94453" w14:paraId="4D8C5145" w14:textId="77777777">
      <w:r>
        <w:continuationSeparator/>
      </w:r>
    </w:p>
  </w:footnote>
  <w:footnote w:type="continuationNotice" w:id="2">
    <w:p w:rsidR="00E94453" w14:paraId="4F0AAF90" w14:textId="77777777"/>
  </w:footnote>
  <w:footnote w:id="3">
    <w:p w:rsidR="00571942" w:rsidP="00BA0DA0" w14:paraId="0F3997E6" w14:textId="141953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0F9D">
        <w:rPr>
          <w:color w:val="000000"/>
          <w:sz w:val="16"/>
          <w:szCs w:val="16"/>
        </w:rPr>
        <w:t xml:space="preserve">Confidentiality </w:t>
      </w:r>
      <w:r w:rsidR="004A75D1">
        <w:rPr>
          <w:color w:val="000000"/>
          <w:sz w:val="16"/>
          <w:szCs w:val="16"/>
        </w:rPr>
        <w:t xml:space="preserve">is </w:t>
      </w:r>
      <w:r w:rsidRPr="00620F9D">
        <w:rPr>
          <w:color w:val="000000"/>
          <w:sz w:val="16"/>
          <w:szCs w:val="16"/>
        </w:rPr>
        <w:t>protected by the Confidential Information Protection and Statistical Efficiency Act of 2002 (PL 107-347)</w:t>
      </w:r>
      <w:r w:rsidRPr="00FE3A41">
        <w:rPr>
          <w:color w:val="000000"/>
          <w:sz w:val="16"/>
          <w:szCs w:val="16"/>
        </w:rPr>
        <w:t xml:space="preserve">. </w:t>
      </w:r>
      <w:r w:rsidRPr="00620F9D">
        <w:rPr>
          <w:color w:val="000000"/>
          <w:sz w:val="16"/>
          <w:szCs w:val="16"/>
        </w:rPr>
        <w:t>Authorized by the</w:t>
      </w:r>
      <w:r>
        <w:rPr>
          <w:color w:val="000000"/>
          <w:sz w:val="16"/>
          <w:szCs w:val="16"/>
        </w:rPr>
        <w:t xml:space="preserve"> </w:t>
      </w:r>
      <w:r w:rsidRPr="00620F9D">
        <w:rPr>
          <w:color w:val="000000"/>
          <w:sz w:val="16"/>
          <w:szCs w:val="16"/>
        </w:rPr>
        <w:t>U.S. Congress as part of Section 505 of the Public Health Service Act (42 USC 290aa4)</w:t>
      </w:r>
      <w:r w:rsidRPr="00FE3A41">
        <w:rPr>
          <w:color w:val="000000"/>
          <w:sz w:val="16"/>
          <w:szCs w:val="16"/>
        </w:rPr>
        <w:t xml:space="preserve">. </w:t>
      </w:r>
      <w:r w:rsidRPr="00620F9D">
        <w:rPr>
          <w:color w:val="000000"/>
          <w:sz w:val="16"/>
          <w:szCs w:val="16"/>
        </w:rPr>
        <w:t xml:space="preserve"> Approved by Office of Management and Budget</w:t>
      </w:r>
      <w:r>
        <w:rPr>
          <w:color w:val="000000"/>
          <w:sz w:val="16"/>
          <w:szCs w:val="16"/>
        </w:rPr>
        <w:t xml:space="preserve"> </w:t>
      </w:r>
      <w:r w:rsidRPr="00620F9D">
        <w:rPr>
          <w:color w:val="000000"/>
          <w:sz w:val="16"/>
          <w:szCs w:val="16"/>
        </w:rPr>
        <w:t>(OMB Approval No. 0930-0110)</w:t>
      </w:r>
    </w:p>
  </w:footnote>
  <w:footnote w:id="4">
    <w:p w:rsidR="00102FFA" w:rsidRPr="005622E7" w:rsidP="00BA0DA0" w14:paraId="3981DA9C" w14:textId="77777777">
      <w:pPr>
        <w:widowControl w:val="0"/>
        <w:tabs>
          <w:tab w:val="left" w:pos="0"/>
          <w:tab w:val="center" w:pos="5400"/>
        </w:tabs>
        <w:ind w:right="90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3657F">
        <w:rPr>
          <w:sz w:val="16"/>
          <w:szCs w:val="16"/>
        </w:rPr>
        <w:t>RTI</w:t>
      </w:r>
      <w:r>
        <w:rPr>
          <w:sz w:val="16"/>
          <w:szCs w:val="16"/>
        </w:rPr>
        <w:t xml:space="preserve"> </w:t>
      </w:r>
      <w:r w:rsidRPr="00D3657F">
        <w:rPr>
          <w:sz w:val="16"/>
          <w:szCs w:val="16"/>
        </w:rPr>
        <w:t xml:space="preserve">International, a nonprofit organization, </w:t>
      </w:r>
      <w:r>
        <w:rPr>
          <w:sz w:val="16"/>
          <w:szCs w:val="16"/>
        </w:rPr>
        <w:t>has been</w:t>
      </w:r>
      <w:r w:rsidRPr="00D3657F">
        <w:rPr>
          <w:sz w:val="16"/>
          <w:szCs w:val="16"/>
        </w:rPr>
        <w:t xml:space="preserve"> selected to administer this study</w:t>
      </w:r>
      <w:r>
        <w:rPr>
          <w:sz w:val="16"/>
          <w:szCs w:val="16"/>
        </w:rPr>
        <w:t xml:space="preserve"> for the U.S. Dept. of Health and Human Services</w:t>
      </w:r>
      <w:r w:rsidRPr="00D3657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5938" w14:paraId="0384B21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75306A"/>
    <w:multiLevelType w:val="hybridMultilevel"/>
    <w:tmpl w:val="1198435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F63834"/>
    <w:multiLevelType w:val="hybridMultilevel"/>
    <w:tmpl w:val="D74E5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C407D6"/>
    <w:multiLevelType w:val="hybridMultilevel"/>
    <w:tmpl w:val="7B502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914711">
    <w:abstractNumId w:val="1"/>
  </w:num>
  <w:num w:numId="2" w16cid:durableId="31342998">
    <w:abstractNumId w:val="2"/>
  </w:num>
  <w:num w:numId="3" w16cid:durableId="200397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E5"/>
    <w:rsid w:val="00002448"/>
    <w:rsid w:val="00003FCB"/>
    <w:rsid w:val="00011D99"/>
    <w:rsid w:val="00014289"/>
    <w:rsid w:val="000155B5"/>
    <w:rsid w:val="000229BE"/>
    <w:rsid w:val="000350C0"/>
    <w:rsid w:val="000351A5"/>
    <w:rsid w:val="00037C16"/>
    <w:rsid w:val="00041C46"/>
    <w:rsid w:val="000423C4"/>
    <w:rsid w:val="0004396C"/>
    <w:rsid w:val="00044733"/>
    <w:rsid w:val="00056EC2"/>
    <w:rsid w:val="0006016B"/>
    <w:rsid w:val="00065BF8"/>
    <w:rsid w:val="0006700E"/>
    <w:rsid w:val="00095938"/>
    <w:rsid w:val="0009769B"/>
    <w:rsid w:val="000A0A73"/>
    <w:rsid w:val="000A479A"/>
    <w:rsid w:val="000A7ABF"/>
    <w:rsid w:val="000B15CD"/>
    <w:rsid w:val="000B1DA6"/>
    <w:rsid w:val="000B3F78"/>
    <w:rsid w:val="000B7730"/>
    <w:rsid w:val="000D1B1D"/>
    <w:rsid w:val="000D1BF5"/>
    <w:rsid w:val="000D3FB4"/>
    <w:rsid w:val="000D5AD1"/>
    <w:rsid w:val="000D62D6"/>
    <w:rsid w:val="000E51A0"/>
    <w:rsid w:val="000E5473"/>
    <w:rsid w:val="000E7B9F"/>
    <w:rsid w:val="000F489C"/>
    <w:rsid w:val="000F6614"/>
    <w:rsid w:val="000F7C82"/>
    <w:rsid w:val="00102FFA"/>
    <w:rsid w:val="001054D7"/>
    <w:rsid w:val="0010642F"/>
    <w:rsid w:val="00107445"/>
    <w:rsid w:val="00114DAD"/>
    <w:rsid w:val="001268B0"/>
    <w:rsid w:val="00127F04"/>
    <w:rsid w:val="00130016"/>
    <w:rsid w:val="00134BD4"/>
    <w:rsid w:val="001421B6"/>
    <w:rsid w:val="0014255E"/>
    <w:rsid w:val="00153A00"/>
    <w:rsid w:val="00164F7A"/>
    <w:rsid w:val="0016789C"/>
    <w:rsid w:val="0016791F"/>
    <w:rsid w:val="00170D19"/>
    <w:rsid w:val="001721F9"/>
    <w:rsid w:val="00172C17"/>
    <w:rsid w:val="001754D9"/>
    <w:rsid w:val="00181FD5"/>
    <w:rsid w:val="001821A7"/>
    <w:rsid w:val="001918EE"/>
    <w:rsid w:val="001952FC"/>
    <w:rsid w:val="001968B9"/>
    <w:rsid w:val="0019746C"/>
    <w:rsid w:val="00197CBE"/>
    <w:rsid w:val="001A1FD4"/>
    <w:rsid w:val="001A4994"/>
    <w:rsid w:val="001A7554"/>
    <w:rsid w:val="001B466C"/>
    <w:rsid w:val="001C6732"/>
    <w:rsid w:val="001D26C3"/>
    <w:rsid w:val="001D556D"/>
    <w:rsid w:val="001D5ACF"/>
    <w:rsid w:val="001E6919"/>
    <w:rsid w:val="001F0CF6"/>
    <w:rsid w:val="001F3716"/>
    <w:rsid w:val="001F3AA7"/>
    <w:rsid w:val="001F5B15"/>
    <w:rsid w:val="0021761B"/>
    <w:rsid w:val="002204F7"/>
    <w:rsid w:val="002218D7"/>
    <w:rsid w:val="00233A5F"/>
    <w:rsid w:val="0024027A"/>
    <w:rsid w:val="00240764"/>
    <w:rsid w:val="002456AA"/>
    <w:rsid w:val="00252220"/>
    <w:rsid w:val="00257AF6"/>
    <w:rsid w:val="00266332"/>
    <w:rsid w:val="002730DD"/>
    <w:rsid w:val="00276792"/>
    <w:rsid w:val="00280378"/>
    <w:rsid w:val="00285A56"/>
    <w:rsid w:val="00286715"/>
    <w:rsid w:val="00290221"/>
    <w:rsid w:val="00292B7F"/>
    <w:rsid w:val="00292F21"/>
    <w:rsid w:val="002A5085"/>
    <w:rsid w:val="002B2366"/>
    <w:rsid w:val="002B523B"/>
    <w:rsid w:val="002B6498"/>
    <w:rsid w:val="002B700E"/>
    <w:rsid w:val="002C1899"/>
    <w:rsid w:val="002C2F78"/>
    <w:rsid w:val="002C73C6"/>
    <w:rsid w:val="002E57BF"/>
    <w:rsid w:val="002F6E3D"/>
    <w:rsid w:val="00302607"/>
    <w:rsid w:val="00307FA2"/>
    <w:rsid w:val="00314375"/>
    <w:rsid w:val="00316B23"/>
    <w:rsid w:val="0032404B"/>
    <w:rsid w:val="0032439C"/>
    <w:rsid w:val="00324E1F"/>
    <w:rsid w:val="00337D1F"/>
    <w:rsid w:val="003427BC"/>
    <w:rsid w:val="00342D3B"/>
    <w:rsid w:val="0035028E"/>
    <w:rsid w:val="003541DF"/>
    <w:rsid w:val="003563AB"/>
    <w:rsid w:val="00361E09"/>
    <w:rsid w:val="00364EF0"/>
    <w:rsid w:val="00372BA7"/>
    <w:rsid w:val="00380ADC"/>
    <w:rsid w:val="0039093C"/>
    <w:rsid w:val="00392AE4"/>
    <w:rsid w:val="003A13DC"/>
    <w:rsid w:val="003A7B95"/>
    <w:rsid w:val="003A7D6C"/>
    <w:rsid w:val="003B73DB"/>
    <w:rsid w:val="003C1F75"/>
    <w:rsid w:val="003C2180"/>
    <w:rsid w:val="003C253B"/>
    <w:rsid w:val="003F161D"/>
    <w:rsid w:val="003F1B7C"/>
    <w:rsid w:val="003F326D"/>
    <w:rsid w:val="003F5C00"/>
    <w:rsid w:val="003F6F4A"/>
    <w:rsid w:val="00401976"/>
    <w:rsid w:val="00404BE8"/>
    <w:rsid w:val="00406F71"/>
    <w:rsid w:val="0041030F"/>
    <w:rsid w:val="00410871"/>
    <w:rsid w:val="00416B36"/>
    <w:rsid w:val="00430DAC"/>
    <w:rsid w:val="0043229C"/>
    <w:rsid w:val="00441CA7"/>
    <w:rsid w:val="00446EC3"/>
    <w:rsid w:val="00463342"/>
    <w:rsid w:val="004662B2"/>
    <w:rsid w:val="004720B2"/>
    <w:rsid w:val="00472FED"/>
    <w:rsid w:val="00480AC1"/>
    <w:rsid w:val="004859F3"/>
    <w:rsid w:val="004A12FB"/>
    <w:rsid w:val="004A14EF"/>
    <w:rsid w:val="004A35DB"/>
    <w:rsid w:val="004A428A"/>
    <w:rsid w:val="004A43BD"/>
    <w:rsid w:val="004A75D1"/>
    <w:rsid w:val="004B0CC6"/>
    <w:rsid w:val="004B1460"/>
    <w:rsid w:val="004B5F87"/>
    <w:rsid w:val="004C1FE2"/>
    <w:rsid w:val="004C3E3B"/>
    <w:rsid w:val="004C7B15"/>
    <w:rsid w:val="004D13DC"/>
    <w:rsid w:val="004E15C7"/>
    <w:rsid w:val="004E33DD"/>
    <w:rsid w:val="004E4565"/>
    <w:rsid w:val="004E4EF7"/>
    <w:rsid w:val="004E662F"/>
    <w:rsid w:val="004F256D"/>
    <w:rsid w:val="004F2F1A"/>
    <w:rsid w:val="005017E5"/>
    <w:rsid w:val="00501A81"/>
    <w:rsid w:val="00502512"/>
    <w:rsid w:val="0051394C"/>
    <w:rsid w:val="005219AB"/>
    <w:rsid w:val="00527D21"/>
    <w:rsid w:val="0053333F"/>
    <w:rsid w:val="00533C10"/>
    <w:rsid w:val="00536246"/>
    <w:rsid w:val="00536C2C"/>
    <w:rsid w:val="00541B67"/>
    <w:rsid w:val="0055100B"/>
    <w:rsid w:val="005526C2"/>
    <w:rsid w:val="0055523B"/>
    <w:rsid w:val="00556404"/>
    <w:rsid w:val="00557492"/>
    <w:rsid w:val="005622E7"/>
    <w:rsid w:val="00562C8C"/>
    <w:rsid w:val="00566339"/>
    <w:rsid w:val="00570763"/>
    <w:rsid w:val="00571942"/>
    <w:rsid w:val="0057223C"/>
    <w:rsid w:val="00572474"/>
    <w:rsid w:val="005730A9"/>
    <w:rsid w:val="00586384"/>
    <w:rsid w:val="0059024D"/>
    <w:rsid w:val="00594075"/>
    <w:rsid w:val="005963D4"/>
    <w:rsid w:val="005A1929"/>
    <w:rsid w:val="005A1B28"/>
    <w:rsid w:val="005B10D0"/>
    <w:rsid w:val="005C36E7"/>
    <w:rsid w:val="005C4548"/>
    <w:rsid w:val="005D18E8"/>
    <w:rsid w:val="005D30D1"/>
    <w:rsid w:val="005D30D7"/>
    <w:rsid w:val="005D45EE"/>
    <w:rsid w:val="005E135F"/>
    <w:rsid w:val="005E32B1"/>
    <w:rsid w:val="005E52B3"/>
    <w:rsid w:val="00614A26"/>
    <w:rsid w:val="00620F9D"/>
    <w:rsid w:val="00623572"/>
    <w:rsid w:val="00625190"/>
    <w:rsid w:val="00625646"/>
    <w:rsid w:val="0063068A"/>
    <w:rsid w:val="006347C5"/>
    <w:rsid w:val="00636BF2"/>
    <w:rsid w:val="00636C35"/>
    <w:rsid w:val="00637CD1"/>
    <w:rsid w:val="00640D71"/>
    <w:rsid w:val="00647162"/>
    <w:rsid w:val="006472A2"/>
    <w:rsid w:val="00651621"/>
    <w:rsid w:val="00660226"/>
    <w:rsid w:val="00661959"/>
    <w:rsid w:val="00664FDA"/>
    <w:rsid w:val="00670CF6"/>
    <w:rsid w:val="0067143C"/>
    <w:rsid w:val="00672D58"/>
    <w:rsid w:val="0067504F"/>
    <w:rsid w:val="006752A6"/>
    <w:rsid w:val="00690B91"/>
    <w:rsid w:val="00693223"/>
    <w:rsid w:val="00695202"/>
    <w:rsid w:val="006A49DB"/>
    <w:rsid w:val="006B3EAB"/>
    <w:rsid w:val="006B423C"/>
    <w:rsid w:val="006C4365"/>
    <w:rsid w:val="006C4927"/>
    <w:rsid w:val="006D1649"/>
    <w:rsid w:val="006D54E3"/>
    <w:rsid w:val="006D5B23"/>
    <w:rsid w:val="006D6040"/>
    <w:rsid w:val="006D7136"/>
    <w:rsid w:val="006E1326"/>
    <w:rsid w:val="006E6A7A"/>
    <w:rsid w:val="006F1B19"/>
    <w:rsid w:val="006F2069"/>
    <w:rsid w:val="006F2751"/>
    <w:rsid w:val="006F276A"/>
    <w:rsid w:val="00701F83"/>
    <w:rsid w:val="00707569"/>
    <w:rsid w:val="0072090A"/>
    <w:rsid w:val="00732D3B"/>
    <w:rsid w:val="0073317B"/>
    <w:rsid w:val="00737446"/>
    <w:rsid w:val="00742E75"/>
    <w:rsid w:val="00744FDE"/>
    <w:rsid w:val="00745D6E"/>
    <w:rsid w:val="00747D08"/>
    <w:rsid w:val="007550B4"/>
    <w:rsid w:val="00755686"/>
    <w:rsid w:val="007568C0"/>
    <w:rsid w:val="007620AA"/>
    <w:rsid w:val="007628BD"/>
    <w:rsid w:val="00764FAB"/>
    <w:rsid w:val="007655ED"/>
    <w:rsid w:val="00772EEF"/>
    <w:rsid w:val="00781B99"/>
    <w:rsid w:val="00784422"/>
    <w:rsid w:val="007847A4"/>
    <w:rsid w:val="007850DB"/>
    <w:rsid w:val="0078589C"/>
    <w:rsid w:val="007935C4"/>
    <w:rsid w:val="00794726"/>
    <w:rsid w:val="00794FBC"/>
    <w:rsid w:val="00795CB0"/>
    <w:rsid w:val="007A4379"/>
    <w:rsid w:val="007B0657"/>
    <w:rsid w:val="007C3F3F"/>
    <w:rsid w:val="007D0BBB"/>
    <w:rsid w:val="007D10C0"/>
    <w:rsid w:val="007D2223"/>
    <w:rsid w:val="007D5FF6"/>
    <w:rsid w:val="007D6482"/>
    <w:rsid w:val="007E3F23"/>
    <w:rsid w:val="007F4957"/>
    <w:rsid w:val="007F4F38"/>
    <w:rsid w:val="007F53B3"/>
    <w:rsid w:val="00800E73"/>
    <w:rsid w:val="00801DC6"/>
    <w:rsid w:val="008043FA"/>
    <w:rsid w:val="00815146"/>
    <w:rsid w:val="00816F40"/>
    <w:rsid w:val="008374F4"/>
    <w:rsid w:val="008401CD"/>
    <w:rsid w:val="00841BE5"/>
    <w:rsid w:val="0085139C"/>
    <w:rsid w:val="00851C66"/>
    <w:rsid w:val="00860740"/>
    <w:rsid w:val="0086185D"/>
    <w:rsid w:val="00862717"/>
    <w:rsid w:val="008700DD"/>
    <w:rsid w:val="00873BA0"/>
    <w:rsid w:val="0087635B"/>
    <w:rsid w:val="00880EE5"/>
    <w:rsid w:val="00883B8C"/>
    <w:rsid w:val="008845B2"/>
    <w:rsid w:val="0089060E"/>
    <w:rsid w:val="008919C5"/>
    <w:rsid w:val="008925B8"/>
    <w:rsid w:val="00892721"/>
    <w:rsid w:val="00895E4E"/>
    <w:rsid w:val="008A02CD"/>
    <w:rsid w:val="008A6720"/>
    <w:rsid w:val="008B067E"/>
    <w:rsid w:val="008C3C07"/>
    <w:rsid w:val="008C44F0"/>
    <w:rsid w:val="008D1047"/>
    <w:rsid w:val="008E0E7D"/>
    <w:rsid w:val="008E3446"/>
    <w:rsid w:val="008E3786"/>
    <w:rsid w:val="008F09DE"/>
    <w:rsid w:val="008F1ABA"/>
    <w:rsid w:val="008F2C38"/>
    <w:rsid w:val="008F2C68"/>
    <w:rsid w:val="008F446A"/>
    <w:rsid w:val="008F7768"/>
    <w:rsid w:val="00920F30"/>
    <w:rsid w:val="009266E1"/>
    <w:rsid w:val="00927932"/>
    <w:rsid w:val="009303C2"/>
    <w:rsid w:val="0093093A"/>
    <w:rsid w:val="0093216F"/>
    <w:rsid w:val="00934829"/>
    <w:rsid w:val="00940115"/>
    <w:rsid w:val="0094309A"/>
    <w:rsid w:val="00945183"/>
    <w:rsid w:val="00947E9D"/>
    <w:rsid w:val="009548BC"/>
    <w:rsid w:val="0095684D"/>
    <w:rsid w:val="00962BC7"/>
    <w:rsid w:val="00966B8A"/>
    <w:rsid w:val="009677D1"/>
    <w:rsid w:val="009751E0"/>
    <w:rsid w:val="00990EE2"/>
    <w:rsid w:val="009931BA"/>
    <w:rsid w:val="00996C7E"/>
    <w:rsid w:val="009977E2"/>
    <w:rsid w:val="009A0AB0"/>
    <w:rsid w:val="009A3349"/>
    <w:rsid w:val="009A4900"/>
    <w:rsid w:val="009A5B07"/>
    <w:rsid w:val="009A72F5"/>
    <w:rsid w:val="009B0AC8"/>
    <w:rsid w:val="009B3037"/>
    <w:rsid w:val="009B6E51"/>
    <w:rsid w:val="009B7C52"/>
    <w:rsid w:val="009C341D"/>
    <w:rsid w:val="009C73FE"/>
    <w:rsid w:val="009C7FF8"/>
    <w:rsid w:val="009D149B"/>
    <w:rsid w:val="009D15C9"/>
    <w:rsid w:val="009D2629"/>
    <w:rsid w:val="009D278C"/>
    <w:rsid w:val="009E2D7F"/>
    <w:rsid w:val="009E7BFE"/>
    <w:rsid w:val="009F1335"/>
    <w:rsid w:val="00A00173"/>
    <w:rsid w:val="00A0166F"/>
    <w:rsid w:val="00A04A19"/>
    <w:rsid w:val="00A05311"/>
    <w:rsid w:val="00A069A2"/>
    <w:rsid w:val="00A07AB4"/>
    <w:rsid w:val="00A115B0"/>
    <w:rsid w:val="00A12572"/>
    <w:rsid w:val="00A16FB7"/>
    <w:rsid w:val="00A22829"/>
    <w:rsid w:val="00A26DDD"/>
    <w:rsid w:val="00A30268"/>
    <w:rsid w:val="00A352FD"/>
    <w:rsid w:val="00A37A19"/>
    <w:rsid w:val="00A52137"/>
    <w:rsid w:val="00A61143"/>
    <w:rsid w:val="00A72FAE"/>
    <w:rsid w:val="00A73A10"/>
    <w:rsid w:val="00A75694"/>
    <w:rsid w:val="00A77227"/>
    <w:rsid w:val="00A7771E"/>
    <w:rsid w:val="00A8014A"/>
    <w:rsid w:val="00A81A37"/>
    <w:rsid w:val="00A84471"/>
    <w:rsid w:val="00A84659"/>
    <w:rsid w:val="00A924DB"/>
    <w:rsid w:val="00A934BF"/>
    <w:rsid w:val="00A9666E"/>
    <w:rsid w:val="00A97835"/>
    <w:rsid w:val="00AA077C"/>
    <w:rsid w:val="00AA436F"/>
    <w:rsid w:val="00AB15DB"/>
    <w:rsid w:val="00AB7CB1"/>
    <w:rsid w:val="00AC0C12"/>
    <w:rsid w:val="00AC25F1"/>
    <w:rsid w:val="00AD6FE5"/>
    <w:rsid w:val="00AE203E"/>
    <w:rsid w:val="00AE556F"/>
    <w:rsid w:val="00AE5E1D"/>
    <w:rsid w:val="00AF0CD3"/>
    <w:rsid w:val="00AF23F0"/>
    <w:rsid w:val="00AF5A8F"/>
    <w:rsid w:val="00AF7960"/>
    <w:rsid w:val="00B01813"/>
    <w:rsid w:val="00B128FA"/>
    <w:rsid w:val="00B15916"/>
    <w:rsid w:val="00B20C58"/>
    <w:rsid w:val="00B21D58"/>
    <w:rsid w:val="00B22956"/>
    <w:rsid w:val="00B24C65"/>
    <w:rsid w:val="00B26FF0"/>
    <w:rsid w:val="00B301BA"/>
    <w:rsid w:val="00B43ABC"/>
    <w:rsid w:val="00B45998"/>
    <w:rsid w:val="00B474E7"/>
    <w:rsid w:val="00B600DF"/>
    <w:rsid w:val="00B67B1F"/>
    <w:rsid w:val="00B7300A"/>
    <w:rsid w:val="00B739BC"/>
    <w:rsid w:val="00B767C5"/>
    <w:rsid w:val="00B9553A"/>
    <w:rsid w:val="00B96940"/>
    <w:rsid w:val="00B975A8"/>
    <w:rsid w:val="00BA0DA0"/>
    <w:rsid w:val="00BA1F8A"/>
    <w:rsid w:val="00BA28BE"/>
    <w:rsid w:val="00BC01F7"/>
    <w:rsid w:val="00BC2747"/>
    <w:rsid w:val="00BC6949"/>
    <w:rsid w:val="00BD74B8"/>
    <w:rsid w:val="00BD7D88"/>
    <w:rsid w:val="00BE6E0F"/>
    <w:rsid w:val="00BF1DD7"/>
    <w:rsid w:val="00BF281D"/>
    <w:rsid w:val="00BF3BF7"/>
    <w:rsid w:val="00C003EF"/>
    <w:rsid w:val="00C00DDA"/>
    <w:rsid w:val="00C102D8"/>
    <w:rsid w:val="00C13AD6"/>
    <w:rsid w:val="00C149CB"/>
    <w:rsid w:val="00C16861"/>
    <w:rsid w:val="00C2146F"/>
    <w:rsid w:val="00C27E34"/>
    <w:rsid w:val="00C30964"/>
    <w:rsid w:val="00C33CA8"/>
    <w:rsid w:val="00C3779E"/>
    <w:rsid w:val="00C37D30"/>
    <w:rsid w:val="00C46C5D"/>
    <w:rsid w:val="00C47565"/>
    <w:rsid w:val="00C5240E"/>
    <w:rsid w:val="00C53D0F"/>
    <w:rsid w:val="00C62ACF"/>
    <w:rsid w:val="00C64E32"/>
    <w:rsid w:val="00C71992"/>
    <w:rsid w:val="00C74D10"/>
    <w:rsid w:val="00C84692"/>
    <w:rsid w:val="00C84E7E"/>
    <w:rsid w:val="00C917D9"/>
    <w:rsid w:val="00C931CE"/>
    <w:rsid w:val="00CA1CB8"/>
    <w:rsid w:val="00CA504C"/>
    <w:rsid w:val="00CB25B6"/>
    <w:rsid w:val="00CB49CA"/>
    <w:rsid w:val="00CC01DA"/>
    <w:rsid w:val="00CD3173"/>
    <w:rsid w:val="00CD5168"/>
    <w:rsid w:val="00CE6BB1"/>
    <w:rsid w:val="00CF04A6"/>
    <w:rsid w:val="00CF062F"/>
    <w:rsid w:val="00D01E08"/>
    <w:rsid w:val="00D06BF5"/>
    <w:rsid w:val="00D13278"/>
    <w:rsid w:val="00D20FE7"/>
    <w:rsid w:val="00D2240B"/>
    <w:rsid w:val="00D22D9F"/>
    <w:rsid w:val="00D23845"/>
    <w:rsid w:val="00D238E5"/>
    <w:rsid w:val="00D25B49"/>
    <w:rsid w:val="00D26639"/>
    <w:rsid w:val="00D2758F"/>
    <w:rsid w:val="00D34CF2"/>
    <w:rsid w:val="00D3657F"/>
    <w:rsid w:val="00D46385"/>
    <w:rsid w:val="00D5032E"/>
    <w:rsid w:val="00D52E97"/>
    <w:rsid w:val="00D5578E"/>
    <w:rsid w:val="00D6169E"/>
    <w:rsid w:val="00D67F02"/>
    <w:rsid w:val="00D84F53"/>
    <w:rsid w:val="00D97CC8"/>
    <w:rsid w:val="00DA2E73"/>
    <w:rsid w:val="00DA5718"/>
    <w:rsid w:val="00DA7D2F"/>
    <w:rsid w:val="00DB038F"/>
    <w:rsid w:val="00DB18DA"/>
    <w:rsid w:val="00DB40B6"/>
    <w:rsid w:val="00DC712D"/>
    <w:rsid w:val="00DD447A"/>
    <w:rsid w:val="00DE02BA"/>
    <w:rsid w:val="00DE4C10"/>
    <w:rsid w:val="00DF2764"/>
    <w:rsid w:val="00E03D37"/>
    <w:rsid w:val="00E04DD3"/>
    <w:rsid w:val="00E21E03"/>
    <w:rsid w:val="00E2691E"/>
    <w:rsid w:val="00E321C7"/>
    <w:rsid w:val="00E36307"/>
    <w:rsid w:val="00E41282"/>
    <w:rsid w:val="00E504DC"/>
    <w:rsid w:val="00E50EC5"/>
    <w:rsid w:val="00E534CE"/>
    <w:rsid w:val="00E63AF3"/>
    <w:rsid w:val="00E6475A"/>
    <w:rsid w:val="00E65055"/>
    <w:rsid w:val="00E72D19"/>
    <w:rsid w:val="00E933DC"/>
    <w:rsid w:val="00E93A37"/>
    <w:rsid w:val="00E94453"/>
    <w:rsid w:val="00EA1423"/>
    <w:rsid w:val="00EA255A"/>
    <w:rsid w:val="00EA383D"/>
    <w:rsid w:val="00EA440A"/>
    <w:rsid w:val="00EA4AA7"/>
    <w:rsid w:val="00EB7A85"/>
    <w:rsid w:val="00EC7377"/>
    <w:rsid w:val="00ED02DE"/>
    <w:rsid w:val="00ED201F"/>
    <w:rsid w:val="00EF2E5B"/>
    <w:rsid w:val="00F024C3"/>
    <w:rsid w:val="00F037AF"/>
    <w:rsid w:val="00F03954"/>
    <w:rsid w:val="00F0660D"/>
    <w:rsid w:val="00F1057A"/>
    <w:rsid w:val="00F16604"/>
    <w:rsid w:val="00F17F70"/>
    <w:rsid w:val="00F21D5D"/>
    <w:rsid w:val="00F22071"/>
    <w:rsid w:val="00F2459D"/>
    <w:rsid w:val="00F24DD5"/>
    <w:rsid w:val="00F25450"/>
    <w:rsid w:val="00F25FA9"/>
    <w:rsid w:val="00F27DE3"/>
    <w:rsid w:val="00F316A5"/>
    <w:rsid w:val="00F32231"/>
    <w:rsid w:val="00F33EBE"/>
    <w:rsid w:val="00F3469A"/>
    <w:rsid w:val="00F346DC"/>
    <w:rsid w:val="00F35DA0"/>
    <w:rsid w:val="00F51874"/>
    <w:rsid w:val="00F54A7C"/>
    <w:rsid w:val="00F57A76"/>
    <w:rsid w:val="00F61F03"/>
    <w:rsid w:val="00F62901"/>
    <w:rsid w:val="00F72879"/>
    <w:rsid w:val="00F735F7"/>
    <w:rsid w:val="00F81066"/>
    <w:rsid w:val="00F91867"/>
    <w:rsid w:val="00F93FBE"/>
    <w:rsid w:val="00F9489C"/>
    <w:rsid w:val="00F95817"/>
    <w:rsid w:val="00FA6CD3"/>
    <w:rsid w:val="00FB04BB"/>
    <w:rsid w:val="00FB0F6C"/>
    <w:rsid w:val="00FB466D"/>
    <w:rsid w:val="00FB55B8"/>
    <w:rsid w:val="00FB6E17"/>
    <w:rsid w:val="00FC3A86"/>
    <w:rsid w:val="00FC6166"/>
    <w:rsid w:val="00FE3A41"/>
    <w:rsid w:val="00FE431A"/>
    <w:rsid w:val="00FE4C95"/>
    <w:rsid w:val="00FF5F5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D171FC"/>
  <w15:docId w15:val="{FA48C672-E3FD-4932-9CFB-37FF6491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47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169E"/>
    <w:rPr>
      <w:rFonts w:ascii="Tahoma" w:hAnsi="Tahoma" w:cs="Tahoma"/>
      <w:sz w:val="16"/>
      <w:szCs w:val="16"/>
    </w:rPr>
  </w:style>
  <w:style w:type="paragraph" w:customStyle="1" w:styleId="level1">
    <w:name w:val="_leve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el2">
    <w:name w:val="_leve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el3">
    <w:name w:val="_leve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el4">
    <w:name w:val="_leve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el5">
    <w:name w:val="_leve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el6">
    <w:name w:val="_leve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el7">
    <w:name w:val="_leve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el8">
    <w:name w:val="_leve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el9">
    <w:name w:val="_leve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sl1">
    <w:name w:val="_levs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sl2">
    <w:name w:val="_levs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sl3">
    <w:name w:val="_levs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sl4">
    <w:name w:val="_levs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sl5">
    <w:name w:val="_levs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sl6">
    <w:name w:val="_levs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sl7">
    <w:name w:val="_levs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sl8">
    <w:name w:val="_levs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sl9">
    <w:name w:val="_levs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nl1">
    <w:name w:val="_levn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nl2">
    <w:name w:val="_levn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nl3">
    <w:name w:val="_levn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nl4">
    <w:name w:val="_levn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nl5">
    <w:name w:val="_levn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nl6">
    <w:name w:val="_levn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nl7">
    <w:name w:val="_levn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nl8">
    <w:name w:val="_levn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nl9">
    <w:name w:val="_levn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5C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8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106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810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906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06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64FAB"/>
    <w:rPr>
      <w:color w:val="800080"/>
      <w:u w:val="single"/>
    </w:rPr>
  </w:style>
  <w:style w:type="paragraph" w:styleId="Header">
    <w:name w:val="header"/>
    <w:basedOn w:val="Normal"/>
    <w:rsid w:val="002218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8D7"/>
    <w:pPr>
      <w:tabs>
        <w:tab w:val="center" w:pos="4320"/>
        <w:tab w:val="right" w:pos="8640"/>
      </w:tabs>
    </w:pPr>
  </w:style>
  <w:style w:type="character" w:customStyle="1" w:styleId="dcurrivan">
    <w:name w:val="dcurrivan"/>
    <w:basedOn w:val="DefaultParagraphFont"/>
    <w:semiHidden/>
    <w:rsid w:val="00A81A37"/>
    <w:rPr>
      <w:rFonts w:ascii="Calibri" w:hAnsi="Calibri"/>
      <w:b w:val="0"/>
      <w:bCs w:val="0"/>
      <w:i w:val="0"/>
      <w:iCs w:val="0"/>
      <w:strike w:val="0"/>
      <w:color w:val="000080"/>
      <w:sz w:val="28"/>
      <w:szCs w:val="28"/>
      <w:u w:val="none"/>
    </w:rPr>
  </w:style>
  <w:style w:type="table" w:styleId="TableGrid">
    <w:name w:val="Table Grid"/>
    <w:basedOn w:val="TableNormal"/>
    <w:uiPriority w:val="59"/>
    <w:rsid w:val="00F9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8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4EF7"/>
    <w:rPr>
      <w:sz w:val="24"/>
    </w:rPr>
  </w:style>
  <w:style w:type="paragraph" w:styleId="ListParagraph">
    <w:name w:val="List Paragraph"/>
    <w:basedOn w:val="Normal"/>
    <w:uiPriority w:val="34"/>
    <w:qFormat/>
    <w:rsid w:val="00623572"/>
    <w:pPr>
      <w:ind w:left="720"/>
      <w:contextualSpacing/>
    </w:pPr>
  </w:style>
  <w:style w:type="paragraph" w:styleId="Revision">
    <w:name w:val="Revision"/>
    <w:hidden/>
    <w:uiPriority w:val="99"/>
    <w:semiHidden/>
    <w:rsid w:val="00B9553A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C71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712D"/>
  </w:style>
  <w:style w:type="character" w:styleId="FootnoteReference">
    <w:name w:val="footnote reference"/>
    <w:basedOn w:val="DefaultParagraphFont"/>
    <w:uiPriority w:val="99"/>
    <w:semiHidden/>
    <w:unhideWhenUsed/>
    <w:rsid w:val="00DC712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0DF"/>
  </w:style>
  <w:style w:type="paragraph" w:styleId="EndnoteText">
    <w:name w:val="endnote text"/>
    <w:basedOn w:val="Normal"/>
    <w:link w:val="EndnoteTextChar"/>
    <w:uiPriority w:val="99"/>
    <w:semiHidden/>
    <w:unhideWhenUsed/>
    <w:rsid w:val="0069520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5202"/>
  </w:style>
  <w:style w:type="character" w:styleId="EndnoteReference">
    <w:name w:val="endnote reference"/>
    <w:basedOn w:val="DefaultParagraphFont"/>
    <w:uiPriority w:val="99"/>
    <w:semiHidden/>
    <w:unhideWhenUsed/>
    <w:rsid w:val="00695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image" Target="media/image5.png" /><Relationship Id="rId15" Type="http://schemas.openxmlformats.org/officeDocument/2006/relationships/image" Target="media/image6.tif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tif" /><Relationship Id="rId19" Type="http://schemas.openxmlformats.org/officeDocument/2006/relationships/theme" Target="theme/theme1.xml" /><Relationship Id="rId2" Type="http://schemas.openxmlformats.org/officeDocument/2006/relationships/settings" Target="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wmf" /><Relationship Id="rId8" Type="http://schemas.openxmlformats.org/officeDocument/2006/relationships/hyperlink" Target="https://nsduhweb.rti.org/survey" TargetMode="External" /><Relationship Id="rId9" Type="http://schemas.openxmlformats.org/officeDocument/2006/relationships/hyperlink" Target="https://nsduhweb.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F6B5-E0C5-407C-A9EE-2CF8EA7E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RTI International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thomley</dc:creator>
  <cp:lastModifiedBy>Jewett, Chris</cp:lastModifiedBy>
  <cp:revision>3</cp:revision>
  <cp:lastPrinted>2021-11-04T13:09:00Z</cp:lastPrinted>
  <dcterms:created xsi:type="dcterms:W3CDTF">2023-10-16T16:38:00Z</dcterms:created>
  <dcterms:modified xsi:type="dcterms:W3CDTF">2023-10-16T16:38:00Z</dcterms:modified>
</cp:coreProperties>
</file>