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C7780" w:rsidR="00E36270" w:rsidP="007A3B2F" w:rsidRDefault="00E36270" w14:paraId="2AAC6B72" w14:textId="70624F5C">
      <w:pPr>
        <w:spacing w:after="0" w:line="240" w:lineRule="auto"/>
        <w:jc w:val="right"/>
        <w:rPr>
          <w:rFonts w:cstheme="minorHAnsi"/>
          <w:sz w:val="20"/>
          <w:szCs w:val="20"/>
          <w:shd w:val="clear" w:color="auto" w:fill="FFFFFF"/>
        </w:rPr>
      </w:pPr>
      <w:r w:rsidRPr="009C7780">
        <w:rPr>
          <w:rFonts w:cstheme="minorHAnsi"/>
          <w:sz w:val="20"/>
          <w:szCs w:val="20"/>
          <w:shd w:val="clear" w:color="auto" w:fill="FFFFFF"/>
        </w:rPr>
        <w:t>Form Approved</w:t>
      </w:r>
    </w:p>
    <w:p w:rsidRPr="009C7780" w:rsidR="007A3B2F" w:rsidP="007A3B2F" w:rsidRDefault="007A3B2F" w14:paraId="068B6939" w14:textId="448E4D3E">
      <w:pPr>
        <w:spacing w:after="0" w:line="240" w:lineRule="auto"/>
        <w:jc w:val="right"/>
        <w:rPr>
          <w:rFonts w:cstheme="minorHAnsi"/>
          <w:sz w:val="20"/>
          <w:szCs w:val="20"/>
          <w:shd w:val="clear" w:color="auto" w:fill="FFFFFF"/>
        </w:rPr>
      </w:pPr>
      <w:r w:rsidRPr="009C7780">
        <w:rPr>
          <w:rFonts w:cstheme="minorHAnsi"/>
          <w:sz w:val="20"/>
          <w:szCs w:val="20"/>
          <w:shd w:val="clear" w:color="auto" w:fill="FFFFFF"/>
        </w:rPr>
        <w:t>(OMB Control Number: #</w:t>
      </w:r>
      <w:r w:rsidRPr="00C7184C" w:rsidR="00C7184C">
        <w:rPr>
          <w:rFonts w:cstheme="minorHAnsi"/>
          <w:sz w:val="20"/>
          <w:szCs w:val="20"/>
        </w:rPr>
        <w:t>0935-0179</w:t>
      </w:r>
      <w:r w:rsidRPr="00C7184C">
        <w:rPr>
          <w:rFonts w:cstheme="minorHAnsi"/>
          <w:sz w:val="20"/>
          <w:szCs w:val="20"/>
          <w:shd w:val="clear" w:color="auto" w:fill="FFFFFF"/>
        </w:rPr>
        <w:t>)</w:t>
      </w:r>
    </w:p>
    <w:p w:rsidRPr="009C7780" w:rsidR="00E36270" w:rsidP="00030B5D" w:rsidRDefault="00E36270" w14:paraId="04710C16" w14:textId="024A4265">
      <w:pPr>
        <w:spacing w:line="240" w:lineRule="auto"/>
        <w:jc w:val="right"/>
        <w:rPr>
          <w:sz w:val="20"/>
          <w:szCs w:val="20"/>
        </w:rPr>
      </w:pPr>
      <w:r w:rsidRPr="009C7780">
        <w:rPr>
          <w:sz w:val="20"/>
          <w:szCs w:val="20"/>
          <w:shd w:val="clear" w:color="auto" w:fill="FFFFFF"/>
        </w:rPr>
        <w:t xml:space="preserve">Exp. Date </w:t>
      </w:r>
      <w:r w:rsidRPr="009C7780" w:rsidR="007A3B2F">
        <w:rPr>
          <w:sz w:val="20"/>
          <w:szCs w:val="20"/>
        </w:rPr>
        <w:t>_________</w:t>
      </w:r>
    </w:p>
    <w:p w:rsidRPr="009C7780" w:rsidR="007E2EDF" w:rsidP="004019FC" w:rsidRDefault="007E2EDF" w14:paraId="7FE963B5" w14:textId="77777777">
      <w:pPr>
        <w:pStyle w:val="Heading1"/>
        <w:spacing w:before="0" w:beforeAutospacing="0"/>
        <w:rPr>
          <w:rFonts w:asciiTheme="minorHAnsi" w:hAnsiTheme="minorHAnsi" w:cstheme="minorHAnsi"/>
          <w:b w:val="0"/>
          <w:sz w:val="40"/>
        </w:rPr>
      </w:pPr>
      <w:r w:rsidRPr="009C7780">
        <w:rPr>
          <w:rFonts w:asciiTheme="minorHAnsi" w:hAnsiTheme="minorHAnsi" w:cstheme="minorHAnsi"/>
          <w:b w:val="0"/>
          <w:sz w:val="40"/>
        </w:rPr>
        <w:t>Welcome</w:t>
      </w:r>
    </w:p>
    <w:p w:rsidRPr="009C7780" w:rsidR="00DB2D80" w:rsidP="00DB2D80" w:rsidRDefault="00DB2D80" w14:paraId="37A30E0A" w14:textId="77777777">
      <w:pPr>
        <w:pStyle w:val="NormalWeb"/>
        <w:spacing w:before="0" w:beforeAutospacing="0" w:after="158" w:afterAutospacing="0"/>
        <w:rPr>
          <w:rFonts w:asciiTheme="minorHAnsi" w:hAnsiTheme="minorHAnsi" w:cstheme="minorHAnsi"/>
          <w:color w:val="4B555B"/>
          <w:sz w:val="21"/>
          <w:szCs w:val="21"/>
        </w:rPr>
      </w:pPr>
      <w:r w:rsidRPr="009C7780">
        <w:rPr>
          <w:rFonts w:asciiTheme="minorHAnsi" w:hAnsiTheme="minorHAnsi" w:cstheme="minorHAnsi"/>
          <w:color w:val="4B555B"/>
          <w:sz w:val="21"/>
          <w:szCs w:val="21"/>
        </w:rPr>
        <w:t xml:space="preserve">Welcome to this </w:t>
      </w:r>
      <w:proofErr w:type="spellStart"/>
      <w:r w:rsidRPr="009C7780">
        <w:rPr>
          <w:rFonts w:asciiTheme="minorHAnsi" w:hAnsiTheme="minorHAnsi" w:cstheme="minorHAnsi"/>
          <w:color w:val="4B555B"/>
          <w:sz w:val="21"/>
          <w:szCs w:val="21"/>
        </w:rPr>
        <w:t>OptimalSort</w:t>
      </w:r>
      <w:proofErr w:type="spellEnd"/>
      <w:r w:rsidRPr="009C7780">
        <w:rPr>
          <w:rFonts w:asciiTheme="minorHAnsi" w:hAnsiTheme="minorHAnsi" w:cstheme="minorHAnsi"/>
          <w:color w:val="4B555B"/>
          <w:sz w:val="21"/>
          <w:szCs w:val="21"/>
        </w:rPr>
        <w:t xml:space="preserve"> study, and thank you for agreeing to participate!</w:t>
      </w:r>
    </w:p>
    <w:p w:rsidRPr="009C7780" w:rsidR="00DB2D80" w:rsidP="00DB2D80" w:rsidRDefault="00DB2D80" w14:paraId="055E7612" w14:textId="77777777">
      <w:pPr>
        <w:pStyle w:val="NormalWeb"/>
        <w:spacing w:before="0" w:beforeAutospacing="0" w:after="158" w:afterAutospacing="0"/>
        <w:rPr>
          <w:rFonts w:asciiTheme="minorHAnsi" w:hAnsiTheme="minorHAnsi" w:cstheme="minorHAnsi"/>
          <w:color w:val="4B555B"/>
          <w:sz w:val="21"/>
          <w:szCs w:val="21"/>
        </w:rPr>
      </w:pPr>
      <w:r w:rsidRPr="009C7780">
        <w:rPr>
          <w:rFonts w:asciiTheme="minorHAnsi" w:hAnsiTheme="minorHAnsi" w:cstheme="minorHAnsi"/>
          <w:color w:val="4B555B"/>
          <w:sz w:val="21"/>
          <w:szCs w:val="21"/>
        </w:rPr>
        <w:t xml:space="preserve">The activity </w:t>
      </w:r>
      <w:proofErr w:type="gramStart"/>
      <w:r w:rsidRPr="009C7780">
        <w:rPr>
          <w:rFonts w:asciiTheme="minorHAnsi" w:hAnsiTheme="minorHAnsi" w:cstheme="minorHAnsi"/>
          <w:color w:val="4B555B"/>
          <w:sz w:val="21"/>
          <w:szCs w:val="21"/>
        </w:rPr>
        <w:t>shouldn't</w:t>
      </w:r>
      <w:proofErr w:type="gramEnd"/>
      <w:r w:rsidRPr="009C7780">
        <w:rPr>
          <w:rFonts w:asciiTheme="minorHAnsi" w:hAnsiTheme="minorHAnsi" w:cstheme="minorHAnsi"/>
          <w:color w:val="4B555B"/>
          <w:sz w:val="21"/>
          <w:szCs w:val="21"/>
        </w:rPr>
        <w:t xml:space="preserve"> take longer than </w:t>
      </w:r>
      <w:r w:rsidRPr="009C7780">
        <w:rPr>
          <w:rStyle w:val="Strong"/>
          <w:rFonts w:asciiTheme="minorHAnsi" w:hAnsiTheme="minorHAnsi" w:cstheme="minorHAnsi"/>
          <w:color w:val="4B555B"/>
          <w:sz w:val="21"/>
          <w:szCs w:val="21"/>
        </w:rPr>
        <w:t>15 minutes</w:t>
      </w:r>
      <w:r w:rsidRPr="009C7780">
        <w:rPr>
          <w:rFonts w:asciiTheme="minorHAnsi" w:hAnsiTheme="minorHAnsi" w:cstheme="minorHAnsi"/>
          <w:color w:val="4B555B"/>
          <w:sz w:val="21"/>
          <w:szCs w:val="21"/>
        </w:rPr>
        <w:t> to complete.</w:t>
      </w:r>
    </w:p>
    <w:p w:rsidRPr="009C7780" w:rsidR="00DB2D80" w:rsidP="00DB2D80" w:rsidRDefault="00DB2D80" w14:paraId="13E43B40" w14:textId="77777777">
      <w:pPr>
        <w:pStyle w:val="NormalWeb"/>
        <w:spacing w:before="0" w:beforeAutospacing="0" w:after="158" w:afterAutospacing="0"/>
        <w:rPr>
          <w:rFonts w:asciiTheme="minorHAnsi" w:hAnsiTheme="minorHAnsi" w:cstheme="minorHAnsi"/>
          <w:color w:val="4B555B"/>
          <w:sz w:val="21"/>
          <w:szCs w:val="21"/>
        </w:rPr>
      </w:pPr>
      <w:r w:rsidRPr="009C7780">
        <w:rPr>
          <w:rFonts w:asciiTheme="minorHAnsi" w:hAnsiTheme="minorHAnsi" w:cstheme="minorHAnsi"/>
          <w:color w:val="4B555B"/>
          <w:sz w:val="21"/>
          <w:szCs w:val="21"/>
        </w:rPr>
        <w:t>Your response will </w:t>
      </w:r>
      <w:r w:rsidRPr="009C7780">
        <w:rPr>
          <w:rStyle w:val="Strong"/>
          <w:rFonts w:asciiTheme="minorHAnsi" w:hAnsiTheme="minorHAnsi" w:cstheme="minorHAnsi"/>
          <w:color w:val="4B555B"/>
          <w:sz w:val="21"/>
          <w:szCs w:val="21"/>
        </w:rPr>
        <w:t>help us to organize the content on our website.</w:t>
      </w:r>
      <w:r w:rsidRPr="009C7780">
        <w:rPr>
          <w:rFonts w:asciiTheme="minorHAnsi" w:hAnsiTheme="minorHAnsi" w:cstheme="minorHAnsi"/>
          <w:color w:val="4B555B"/>
          <w:sz w:val="21"/>
          <w:szCs w:val="21"/>
        </w:rPr>
        <w:t> Find out how on the next page...</w:t>
      </w:r>
    </w:p>
    <w:p w:rsidRPr="009C7780" w:rsidR="007E2EDF" w:rsidP="00DB2D80" w:rsidRDefault="00DB2D80" w14:paraId="35C1CE42" w14:textId="1597E764">
      <w:pPr>
        <w:pStyle w:val="Heading1"/>
        <w:rPr>
          <w:rFonts w:asciiTheme="minorHAnsi" w:hAnsiTheme="minorHAnsi" w:cstheme="minorHAnsi"/>
          <w:b w:val="0"/>
          <w:sz w:val="40"/>
        </w:rPr>
      </w:pPr>
      <w:r w:rsidRPr="009C7780">
        <w:rPr>
          <w:rFonts w:asciiTheme="minorHAnsi" w:hAnsiTheme="minorHAnsi" w:cstheme="minorHAnsi"/>
          <w:b w:val="0"/>
          <w:sz w:val="40"/>
        </w:rPr>
        <w:t xml:space="preserve"> </w:t>
      </w:r>
      <w:r w:rsidRPr="009C7780" w:rsidR="007E2EDF">
        <w:rPr>
          <w:rFonts w:asciiTheme="minorHAnsi" w:hAnsiTheme="minorHAnsi" w:cstheme="minorHAnsi"/>
          <w:b w:val="0"/>
          <w:sz w:val="40"/>
        </w:rPr>
        <w:t>Instructions</w:t>
      </w:r>
      <w:r w:rsidR="007D2B89">
        <w:rPr>
          <w:rFonts w:asciiTheme="minorHAnsi" w:hAnsiTheme="minorHAnsi" w:cstheme="minorHAnsi"/>
          <w:b w:val="0"/>
          <w:sz w:val="40"/>
        </w:rPr>
        <w:t xml:space="preserve"> </w:t>
      </w:r>
    </w:p>
    <w:p w:rsidRPr="009C7780" w:rsidR="00DB2D80" w:rsidP="00DB2D80" w:rsidRDefault="00DB2D80" w14:paraId="671282CE" w14:textId="77777777">
      <w:pPr>
        <w:pStyle w:val="Heading3"/>
        <w:spacing w:before="315" w:after="158"/>
        <w:ind w:left="720"/>
        <w:rPr>
          <w:rFonts w:asciiTheme="minorHAnsi" w:hAnsiTheme="minorHAnsi" w:cstheme="minorHAnsi"/>
          <w:color w:val="4B555B"/>
          <w:sz w:val="28"/>
          <w:szCs w:val="36"/>
        </w:rPr>
      </w:pPr>
      <w:r w:rsidRPr="009C7780">
        <w:rPr>
          <w:rFonts w:asciiTheme="minorHAnsi" w:hAnsiTheme="minorHAnsi" w:cstheme="minorHAnsi"/>
          <w:b/>
          <w:bCs/>
          <w:color w:val="4B555B"/>
          <w:sz w:val="28"/>
          <w:szCs w:val="36"/>
        </w:rPr>
        <w:t>Step 1</w:t>
      </w:r>
    </w:p>
    <w:p w:rsidR="00A60350" w:rsidP="00DB2D80" w:rsidRDefault="00DB2D80" w14:paraId="53C6F1CB" w14:textId="77777777">
      <w:pPr>
        <w:pStyle w:val="NormalWeb"/>
        <w:spacing w:before="0" w:beforeAutospacing="0" w:after="158" w:afterAutospacing="0"/>
        <w:ind w:left="720"/>
        <w:rPr>
          <w:rFonts w:cstheme="minorHAnsi"/>
          <w:color w:val="FF0000"/>
          <w:sz w:val="18"/>
          <w:szCs w:val="21"/>
        </w:rPr>
      </w:pPr>
      <w:bookmarkStart w:name="_Hlk37712509" w:id="0"/>
      <w:r w:rsidRPr="009C7780">
        <w:rPr>
          <w:rFonts w:asciiTheme="minorHAnsi" w:hAnsiTheme="minorHAnsi" w:cstheme="minorHAnsi"/>
          <w:color w:val="4B555B"/>
          <w:sz w:val="18"/>
          <w:szCs w:val="21"/>
        </w:rPr>
        <w:t xml:space="preserve">Take a quick look at the list of </w:t>
      </w:r>
      <w:r w:rsidR="00422442">
        <w:rPr>
          <w:rFonts w:asciiTheme="minorHAnsi" w:hAnsiTheme="minorHAnsi" w:cstheme="minorHAnsi"/>
          <w:color w:val="4B555B"/>
          <w:sz w:val="18"/>
          <w:szCs w:val="21"/>
        </w:rPr>
        <w:t>terms/phrases to the left.</w:t>
      </w:r>
      <w:r w:rsidR="004C207C">
        <w:rPr>
          <w:rFonts w:asciiTheme="minorHAnsi" w:hAnsiTheme="minorHAnsi" w:cstheme="minorHAnsi"/>
          <w:color w:val="4B555B"/>
          <w:sz w:val="18"/>
          <w:szCs w:val="21"/>
        </w:rPr>
        <w:t xml:space="preserve"> </w:t>
      </w:r>
      <w:bookmarkEnd w:id="0"/>
      <w:r w:rsidRPr="00E90425" w:rsidR="00A60350">
        <w:rPr>
          <w:rFonts w:asciiTheme="minorHAnsi" w:hAnsiTheme="minorHAnsi" w:cstheme="minorHAnsi"/>
          <w:color w:val="FF0000"/>
          <w:sz w:val="18"/>
          <w:szCs w:val="21"/>
        </w:rPr>
        <w:t>{OMB Please note- The “Cards to Be Sorted” list shown here on page 2 will appear on the left side of the participant’s screen}</w:t>
      </w:r>
    </w:p>
    <w:p w:rsidRPr="009C7780" w:rsidR="00DB2D80" w:rsidP="00DB2D80" w:rsidRDefault="00DB2D80" w14:paraId="100B03CB" w14:textId="62E70565">
      <w:pPr>
        <w:pStyle w:val="NormalWeb"/>
        <w:spacing w:before="0" w:beforeAutospacing="0" w:after="158" w:afterAutospacing="0"/>
        <w:ind w:left="720"/>
        <w:rPr>
          <w:rFonts w:asciiTheme="minorHAnsi" w:hAnsiTheme="minorHAnsi" w:cstheme="minorHAnsi"/>
          <w:color w:val="4B555B"/>
          <w:sz w:val="18"/>
          <w:szCs w:val="21"/>
        </w:rPr>
      </w:pPr>
      <w:proofErr w:type="gramStart"/>
      <w:r w:rsidRPr="009C7780">
        <w:rPr>
          <w:rFonts w:asciiTheme="minorHAnsi" w:hAnsiTheme="minorHAnsi" w:cstheme="minorHAnsi"/>
          <w:color w:val="4B555B"/>
          <w:sz w:val="18"/>
          <w:szCs w:val="21"/>
        </w:rPr>
        <w:t>We'd</w:t>
      </w:r>
      <w:proofErr w:type="gramEnd"/>
      <w:r w:rsidRPr="009C7780">
        <w:rPr>
          <w:rFonts w:asciiTheme="minorHAnsi" w:hAnsiTheme="minorHAnsi" w:cstheme="minorHAnsi"/>
          <w:color w:val="4B555B"/>
          <w:sz w:val="18"/>
          <w:szCs w:val="21"/>
        </w:rPr>
        <w:t xml:space="preserve"> like you to sort them into groups that make sense to you.</w:t>
      </w:r>
    </w:p>
    <w:p w:rsidRPr="009C7780" w:rsidR="00DB2D80" w:rsidP="00DB2D80" w:rsidRDefault="00DB2D80" w14:paraId="119D48A8" w14:textId="77777777">
      <w:pPr>
        <w:pStyle w:val="NormalWeb"/>
        <w:spacing w:before="0" w:beforeAutospacing="0" w:after="158" w:afterAutospacing="0"/>
        <w:ind w:left="720"/>
        <w:rPr>
          <w:rFonts w:asciiTheme="minorHAnsi" w:hAnsiTheme="minorHAnsi" w:cstheme="minorHAnsi"/>
          <w:color w:val="4B555B"/>
          <w:sz w:val="18"/>
          <w:szCs w:val="21"/>
        </w:rPr>
      </w:pPr>
      <w:r w:rsidRPr="009C7780">
        <w:rPr>
          <w:rFonts w:asciiTheme="minorHAnsi" w:hAnsiTheme="minorHAnsi" w:cstheme="minorHAnsi"/>
          <w:color w:val="4B555B"/>
          <w:sz w:val="18"/>
          <w:szCs w:val="21"/>
        </w:rPr>
        <w:t>There is no right or wrong answer. Just do what comes naturally.</w:t>
      </w:r>
    </w:p>
    <w:p w:rsidRPr="009C7780" w:rsidR="00DB2D80" w:rsidP="00DB2D80" w:rsidRDefault="00DB2D80" w14:paraId="59F91A90" w14:textId="77777777">
      <w:pPr>
        <w:pStyle w:val="Heading3"/>
        <w:spacing w:before="315" w:after="158"/>
        <w:ind w:left="720"/>
        <w:rPr>
          <w:rFonts w:asciiTheme="minorHAnsi" w:hAnsiTheme="minorHAnsi" w:cstheme="minorHAnsi"/>
          <w:color w:val="4B555B"/>
          <w:sz w:val="28"/>
          <w:szCs w:val="36"/>
        </w:rPr>
      </w:pPr>
      <w:r w:rsidRPr="009C7780">
        <w:rPr>
          <w:rFonts w:asciiTheme="minorHAnsi" w:hAnsiTheme="minorHAnsi" w:cstheme="minorHAnsi"/>
          <w:b/>
          <w:bCs/>
          <w:color w:val="4B555B"/>
          <w:sz w:val="28"/>
          <w:szCs w:val="36"/>
        </w:rPr>
        <w:t>Step 2</w:t>
      </w:r>
    </w:p>
    <w:p w:rsidR="004C207C" w:rsidP="004C207C" w:rsidRDefault="00DB2D80" w14:paraId="611C263E" w14:textId="3B0BF4A8">
      <w:pPr>
        <w:pStyle w:val="NormalWeb"/>
        <w:spacing w:before="0" w:beforeAutospacing="0" w:after="158" w:afterAutospacing="0"/>
        <w:ind w:left="720"/>
        <w:rPr>
          <w:rFonts w:asciiTheme="minorHAnsi" w:hAnsiTheme="minorHAnsi" w:cstheme="minorHAnsi"/>
          <w:color w:val="FF0000"/>
          <w:sz w:val="18"/>
          <w:szCs w:val="21"/>
        </w:rPr>
      </w:pPr>
      <w:bookmarkStart w:name="_Hlk37712581" w:id="1"/>
      <w:r w:rsidRPr="009C7780">
        <w:rPr>
          <w:rFonts w:asciiTheme="minorHAnsi" w:hAnsiTheme="minorHAnsi" w:cstheme="minorHAnsi"/>
          <w:color w:val="4B555B"/>
          <w:sz w:val="18"/>
          <w:szCs w:val="21"/>
        </w:rPr>
        <w:t xml:space="preserve">Drag </w:t>
      </w:r>
      <w:r w:rsidR="00422442">
        <w:rPr>
          <w:rFonts w:asciiTheme="minorHAnsi" w:hAnsiTheme="minorHAnsi" w:cstheme="minorHAnsi"/>
          <w:color w:val="4B555B"/>
          <w:sz w:val="18"/>
          <w:szCs w:val="21"/>
        </w:rPr>
        <w:t xml:space="preserve">terms/phrases </w:t>
      </w:r>
      <w:r w:rsidRPr="00422442" w:rsidR="007D2B89">
        <w:rPr>
          <w:rFonts w:asciiTheme="minorHAnsi" w:hAnsiTheme="minorHAnsi" w:cstheme="minorHAnsi"/>
          <w:sz w:val="18"/>
          <w:szCs w:val="21"/>
        </w:rPr>
        <w:t>from the left to</w:t>
      </w:r>
      <w:r w:rsidRPr="00422442" w:rsidR="00422442">
        <w:rPr>
          <w:rFonts w:asciiTheme="minorHAnsi" w:hAnsiTheme="minorHAnsi" w:cstheme="minorHAnsi"/>
          <w:sz w:val="18"/>
          <w:szCs w:val="21"/>
        </w:rPr>
        <w:t xml:space="preserve"> the</w:t>
      </w:r>
      <w:r w:rsidRPr="00422442" w:rsidR="007D2B89">
        <w:rPr>
          <w:rFonts w:asciiTheme="minorHAnsi" w:hAnsiTheme="minorHAnsi" w:cstheme="minorHAnsi"/>
          <w:sz w:val="18"/>
          <w:szCs w:val="21"/>
        </w:rPr>
        <w:t xml:space="preserve"> category that fits best</w:t>
      </w:r>
      <w:r w:rsidRPr="00422442" w:rsidR="00422442">
        <w:rPr>
          <w:rFonts w:asciiTheme="minorHAnsi" w:hAnsiTheme="minorHAnsi" w:cstheme="minorHAnsi"/>
          <w:sz w:val="18"/>
          <w:szCs w:val="21"/>
        </w:rPr>
        <w:t>.</w:t>
      </w:r>
      <w:r w:rsidR="004C207C">
        <w:rPr>
          <w:rFonts w:asciiTheme="minorHAnsi" w:hAnsiTheme="minorHAnsi" w:cstheme="minorHAnsi"/>
          <w:sz w:val="18"/>
          <w:szCs w:val="21"/>
        </w:rPr>
        <w:t xml:space="preserve"> </w:t>
      </w:r>
      <w:r w:rsidR="004C207C">
        <w:rPr>
          <w:rFonts w:asciiTheme="minorHAnsi" w:hAnsiTheme="minorHAnsi" w:cstheme="minorHAnsi"/>
          <w:color w:val="FF0000"/>
          <w:sz w:val="18"/>
          <w:szCs w:val="21"/>
        </w:rPr>
        <w:t xml:space="preserve">{OMB please note- the </w:t>
      </w:r>
      <w:r w:rsidR="00160049">
        <w:rPr>
          <w:rFonts w:asciiTheme="minorHAnsi" w:hAnsiTheme="minorHAnsi" w:cstheme="minorHAnsi"/>
          <w:color w:val="FF0000"/>
          <w:sz w:val="18"/>
          <w:szCs w:val="21"/>
        </w:rPr>
        <w:t>“categories” list shown here on pages 2-4 will appear as individual boxes on the right side of the participant’s screen and the participant can drag and drop the terms onto the corresponding category to group them}</w:t>
      </w:r>
    </w:p>
    <w:bookmarkEnd w:id="1"/>
    <w:p w:rsidRPr="009C7780" w:rsidR="007E4681" w:rsidP="007E4681" w:rsidRDefault="007E4681" w14:paraId="75C22AE3" w14:textId="77777777">
      <w:pPr>
        <w:pStyle w:val="NormalWeb"/>
        <w:spacing w:before="0" w:beforeAutospacing="0" w:after="158" w:afterAutospacing="0"/>
        <w:ind w:left="720"/>
        <w:rPr>
          <w:rFonts w:asciiTheme="minorHAnsi" w:hAnsiTheme="minorHAnsi" w:cstheme="minorHAnsi"/>
          <w:color w:val="67737A"/>
          <w:sz w:val="18"/>
          <w:szCs w:val="18"/>
        </w:rPr>
      </w:pPr>
      <w:r w:rsidRPr="009C7780">
        <w:rPr>
          <w:rFonts w:asciiTheme="minorHAnsi" w:hAnsiTheme="minorHAnsi" w:cstheme="minorHAnsi"/>
          <w:color w:val="67737A"/>
          <w:sz w:val="18"/>
          <w:szCs w:val="18"/>
        </w:rPr>
        <w:t>Use the groups provided or create your own by dragging and dropping an item from the left into the space on the right.</w:t>
      </w:r>
    </w:p>
    <w:p w:rsidRPr="009C7780" w:rsidR="00DB2D80" w:rsidP="00DB2D80" w:rsidRDefault="00DB2D80" w14:paraId="5CAD7701" w14:textId="77777777">
      <w:pPr>
        <w:pStyle w:val="Heading3"/>
        <w:spacing w:before="315" w:after="158"/>
        <w:ind w:left="720"/>
        <w:rPr>
          <w:rFonts w:asciiTheme="minorHAnsi" w:hAnsiTheme="minorHAnsi" w:cstheme="minorHAnsi"/>
          <w:color w:val="4B555B"/>
          <w:sz w:val="28"/>
          <w:szCs w:val="36"/>
        </w:rPr>
      </w:pPr>
      <w:r w:rsidRPr="009C7780">
        <w:rPr>
          <w:rFonts w:asciiTheme="minorHAnsi" w:hAnsiTheme="minorHAnsi" w:cstheme="minorHAnsi"/>
          <w:b/>
          <w:bCs/>
          <w:color w:val="4B555B"/>
          <w:sz w:val="28"/>
          <w:szCs w:val="36"/>
        </w:rPr>
        <w:t>Step 3</w:t>
      </w:r>
    </w:p>
    <w:p w:rsidRPr="009C7780" w:rsidR="00DB2D80" w:rsidP="00DB2D80" w:rsidRDefault="007E4681" w14:paraId="05BB4EC3" w14:textId="60F1BAA6">
      <w:pPr>
        <w:pStyle w:val="NormalWeb"/>
        <w:spacing w:before="0" w:beforeAutospacing="0" w:after="158" w:afterAutospacing="0"/>
        <w:ind w:left="720"/>
        <w:rPr>
          <w:rFonts w:asciiTheme="minorHAnsi" w:hAnsiTheme="minorHAnsi" w:cstheme="minorHAnsi"/>
          <w:color w:val="4B555B"/>
          <w:sz w:val="18"/>
          <w:szCs w:val="21"/>
        </w:rPr>
      </w:pPr>
      <w:r w:rsidRPr="009C7780">
        <w:rPr>
          <w:rFonts w:asciiTheme="minorHAnsi" w:hAnsiTheme="minorHAnsi" w:cstheme="minorHAnsi"/>
          <w:color w:val="4B555B"/>
          <w:sz w:val="18"/>
          <w:szCs w:val="21"/>
        </w:rPr>
        <w:t xml:space="preserve">If you created your own groups, click </w:t>
      </w:r>
      <w:r w:rsidRPr="009C7780" w:rsidR="00DB2D80">
        <w:rPr>
          <w:rFonts w:asciiTheme="minorHAnsi" w:hAnsiTheme="minorHAnsi" w:cstheme="minorHAnsi"/>
          <w:color w:val="4B555B"/>
          <w:sz w:val="18"/>
          <w:szCs w:val="21"/>
        </w:rPr>
        <w:t>the title to rename your new group.</w:t>
      </w:r>
    </w:p>
    <w:p w:rsidRPr="009C7780" w:rsidR="00DB2D80" w:rsidP="00DB2D80" w:rsidRDefault="00DB2D80" w14:paraId="7DC949CE" w14:textId="77777777">
      <w:pPr>
        <w:pStyle w:val="Heading3"/>
        <w:spacing w:before="315" w:after="158"/>
        <w:ind w:left="720"/>
        <w:rPr>
          <w:rFonts w:asciiTheme="minorHAnsi" w:hAnsiTheme="minorHAnsi" w:cstheme="minorHAnsi"/>
          <w:color w:val="4B555B"/>
          <w:sz w:val="28"/>
          <w:szCs w:val="36"/>
        </w:rPr>
      </w:pPr>
      <w:r w:rsidRPr="009C7780">
        <w:rPr>
          <w:rFonts w:asciiTheme="minorHAnsi" w:hAnsiTheme="minorHAnsi" w:cstheme="minorHAnsi"/>
          <w:b/>
          <w:bCs/>
          <w:color w:val="4B555B"/>
          <w:sz w:val="28"/>
          <w:szCs w:val="36"/>
        </w:rPr>
        <w:t>Step 4</w:t>
      </w:r>
    </w:p>
    <w:p w:rsidRPr="009C7780" w:rsidR="00DB2D80" w:rsidP="00DB2D80" w:rsidRDefault="00DB2D80" w14:paraId="2E21622B" w14:textId="77777777">
      <w:pPr>
        <w:pStyle w:val="NormalWeb"/>
        <w:spacing w:before="0" w:beforeAutospacing="0" w:after="158" w:afterAutospacing="0"/>
        <w:ind w:left="720"/>
        <w:rPr>
          <w:rFonts w:asciiTheme="minorHAnsi" w:hAnsiTheme="minorHAnsi" w:cstheme="minorHAnsi"/>
          <w:color w:val="4B555B"/>
          <w:sz w:val="18"/>
          <w:szCs w:val="21"/>
        </w:rPr>
      </w:pPr>
      <w:r w:rsidRPr="009C7780">
        <w:rPr>
          <w:rFonts w:asciiTheme="minorHAnsi" w:hAnsiTheme="minorHAnsi" w:cstheme="minorHAnsi"/>
          <w:color w:val="4B555B"/>
          <w:sz w:val="18"/>
          <w:szCs w:val="21"/>
        </w:rPr>
        <w:t>Add more items to this group by dropping them on top of it.</w:t>
      </w:r>
    </w:p>
    <w:p w:rsidRPr="009C7780" w:rsidR="00DB2D80" w:rsidP="00DB2D80" w:rsidRDefault="00DB2D80" w14:paraId="51BFC8B0" w14:textId="77777777">
      <w:pPr>
        <w:pStyle w:val="NormalWeb"/>
        <w:spacing w:before="0" w:beforeAutospacing="0" w:after="158" w:afterAutospacing="0"/>
        <w:ind w:left="720"/>
        <w:rPr>
          <w:rFonts w:asciiTheme="minorHAnsi" w:hAnsiTheme="minorHAnsi" w:cstheme="minorHAnsi"/>
          <w:color w:val="4B555B"/>
          <w:sz w:val="18"/>
          <w:szCs w:val="21"/>
        </w:rPr>
      </w:pPr>
      <w:r w:rsidRPr="009C7780">
        <w:rPr>
          <w:rFonts w:asciiTheme="minorHAnsi" w:hAnsiTheme="minorHAnsi" w:cstheme="minorHAnsi"/>
          <w:color w:val="4B555B"/>
          <w:sz w:val="18"/>
          <w:szCs w:val="21"/>
        </w:rPr>
        <w:t>Make more groups by dropping them in unused spaces.</w:t>
      </w:r>
    </w:p>
    <w:p w:rsidRPr="009C7780" w:rsidR="00DB2D80" w:rsidP="00DB2D80" w:rsidRDefault="00DB2D80" w14:paraId="4582E333" w14:textId="77777777">
      <w:pPr>
        <w:pStyle w:val="NormalWeb"/>
        <w:spacing w:before="0" w:beforeAutospacing="0" w:after="158" w:afterAutospacing="0"/>
        <w:ind w:left="720"/>
        <w:rPr>
          <w:rFonts w:asciiTheme="minorHAnsi" w:hAnsiTheme="minorHAnsi" w:cstheme="minorHAnsi"/>
          <w:color w:val="4B555B"/>
          <w:sz w:val="18"/>
          <w:szCs w:val="21"/>
        </w:rPr>
      </w:pPr>
      <w:r w:rsidRPr="009C7780">
        <w:rPr>
          <w:rFonts w:asciiTheme="minorHAnsi" w:hAnsiTheme="minorHAnsi" w:cstheme="minorHAnsi"/>
          <w:color w:val="4B555B"/>
          <w:sz w:val="18"/>
          <w:szCs w:val="21"/>
        </w:rPr>
        <w:t xml:space="preserve">When </w:t>
      </w:r>
      <w:proofErr w:type="gramStart"/>
      <w:r w:rsidRPr="009C7780">
        <w:rPr>
          <w:rFonts w:asciiTheme="minorHAnsi" w:hAnsiTheme="minorHAnsi" w:cstheme="minorHAnsi"/>
          <w:color w:val="4B555B"/>
          <w:sz w:val="18"/>
          <w:szCs w:val="21"/>
        </w:rPr>
        <w:t>you're</w:t>
      </w:r>
      <w:proofErr w:type="gramEnd"/>
      <w:r w:rsidRPr="009C7780">
        <w:rPr>
          <w:rFonts w:asciiTheme="minorHAnsi" w:hAnsiTheme="minorHAnsi" w:cstheme="minorHAnsi"/>
          <w:color w:val="4B555B"/>
          <w:sz w:val="18"/>
          <w:szCs w:val="21"/>
        </w:rPr>
        <w:t xml:space="preserve"> done click "Finished" at the top right. Have fun!</w:t>
      </w:r>
    </w:p>
    <w:p w:rsidRPr="009C7780" w:rsidR="00DB2D80" w:rsidP="000F3455" w:rsidRDefault="00DB2D80" w14:paraId="4952FE82" w14:textId="77777777">
      <w:pPr>
        <w:rPr>
          <w:rStyle w:val="Strong"/>
          <w:rFonts w:cstheme="minorHAnsi"/>
          <w:sz w:val="6"/>
        </w:rPr>
      </w:pPr>
    </w:p>
    <w:p w:rsidRPr="009C7780" w:rsidR="00ED0DAE" w:rsidP="00ED0DAE" w:rsidRDefault="00ED0DAE" w14:paraId="0FFA990C" w14:textId="17C0F428">
      <w:pPr>
        <w:shd w:val="clear" w:color="auto" w:fill="FFFFFF"/>
        <w:spacing w:after="300"/>
        <w:rPr>
          <w:rStyle w:val="Strong"/>
          <w:rFonts w:eastAsia="Times New Roman" w:cstheme="minorHAnsi"/>
          <w:b w:val="0"/>
          <w:bCs w:val="0"/>
          <w:color w:val="000000"/>
          <w:szCs w:val="21"/>
        </w:rPr>
      </w:pPr>
      <w:r w:rsidRPr="009C7780">
        <w:rPr>
          <w:rFonts w:eastAsia="Times New Roman" w:cstheme="minorHAnsi"/>
          <w:color w:val="000000"/>
          <w:szCs w:val="21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</w:t>
      </w:r>
      <w:r w:rsidRPr="00422442" w:rsidR="00422442">
        <w:rPr>
          <w:rFonts w:cstheme="minorHAnsi"/>
          <w:szCs w:val="20"/>
        </w:rPr>
        <w:t>0935-0179</w:t>
      </w:r>
      <w:r w:rsidRPr="009C7780">
        <w:rPr>
          <w:rFonts w:eastAsia="Times New Roman" w:cstheme="minorHAnsi"/>
          <w:color w:val="000000"/>
          <w:sz w:val="24"/>
          <w:szCs w:val="21"/>
        </w:rPr>
        <w:t xml:space="preserve">. </w:t>
      </w:r>
      <w:r w:rsidRPr="009C7780">
        <w:rPr>
          <w:rFonts w:eastAsia="Times New Roman" w:cstheme="minorHAnsi"/>
          <w:color w:val="000000"/>
          <w:szCs w:val="21"/>
        </w:rPr>
        <w:t xml:space="preserve">The time required to complete this information collection is estimated to average 15 minutes per response, including the time to review instructions, search existing data resources, </w:t>
      </w:r>
      <w:proofErr w:type="gramStart"/>
      <w:r w:rsidRPr="009C7780">
        <w:rPr>
          <w:rFonts w:eastAsia="Times New Roman" w:cstheme="minorHAnsi"/>
          <w:color w:val="000000"/>
          <w:szCs w:val="21"/>
        </w:rPr>
        <w:t>gather</w:t>
      </w:r>
      <w:proofErr w:type="gramEnd"/>
      <w:r w:rsidRPr="009C7780">
        <w:rPr>
          <w:rFonts w:eastAsia="Times New Roman" w:cstheme="minorHAnsi"/>
          <w:color w:val="000000"/>
          <w:szCs w:val="21"/>
        </w:rPr>
        <w:t xml:space="preserve"> the data needed, and complete and review the information collection. If you have </w:t>
      </w:r>
      <w:proofErr w:type="gramStart"/>
      <w:r w:rsidRPr="009C7780">
        <w:rPr>
          <w:rFonts w:eastAsia="Times New Roman" w:cstheme="minorHAnsi"/>
          <w:color w:val="000000"/>
          <w:szCs w:val="21"/>
        </w:rPr>
        <w:t>comments</w:t>
      </w:r>
      <w:proofErr w:type="gramEnd"/>
      <w:r w:rsidRPr="009C7780">
        <w:rPr>
          <w:rFonts w:eastAsia="Times New Roman" w:cstheme="minorHAnsi"/>
          <w:color w:val="000000"/>
          <w:szCs w:val="21"/>
        </w:rPr>
        <w:t xml:space="preserve"> concerning the accuracy of the time estimate(s) or suggestions for improving this form, </w:t>
      </w:r>
      <w:r w:rsidRPr="009C7780">
        <w:rPr>
          <w:rFonts w:eastAsia="Times New Roman" w:cstheme="minorHAnsi"/>
          <w:color w:val="000000"/>
          <w:szCs w:val="21"/>
        </w:rPr>
        <w:lastRenderedPageBreak/>
        <w:t>please write to: U.S. Department of Health &amp; Human Services, OS/OCIO/PRA, 200 Independence Ave., S.W., Suite 336-E, Washington D.C. 20201, Attention: PRA Reports Clearance Officer.</w:t>
      </w:r>
    </w:p>
    <w:p w:rsidRPr="009C7780" w:rsidR="0095404B" w:rsidP="000F3455" w:rsidRDefault="0095404B" w14:paraId="3645EE09" w14:textId="4F34B3A0">
      <w:pPr>
        <w:pStyle w:val="Heading1"/>
        <w:rPr>
          <w:rStyle w:val="Strong"/>
          <w:rFonts w:asciiTheme="minorHAnsi" w:hAnsiTheme="minorHAnsi" w:cstheme="minorHAnsi"/>
          <w:sz w:val="40"/>
        </w:rPr>
      </w:pPr>
      <w:r w:rsidRPr="009C7780">
        <w:rPr>
          <w:rStyle w:val="Strong"/>
          <w:rFonts w:asciiTheme="minorHAnsi" w:hAnsiTheme="minorHAnsi" w:cstheme="minorHAnsi"/>
          <w:sz w:val="40"/>
        </w:rPr>
        <w:t>Categories</w:t>
      </w:r>
    </w:p>
    <w:p w:rsidRPr="009C7780" w:rsidR="009C7780" w:rsidP="009C7780" w:rsidRDefault="009C7780" w14:paraId="220BE626" w14:textId="77777777">
      <w:pPr>
        <w:pStyle w:val="ListParagraph"/>
        <w:numPr>
          <w:ilvl w:val="0"/>
          <w:numId w:val="28"/>
        </w:numPr>
      </w:pPr>
      <w:r w:rsidRPr="009C7780">
        <w:t>BEHAVIORAL HEALTH</w:t>
      </w:r>
    </w:p>
    <w:p w:rsidRPr="009C7780" w:rsidR="009C7780" w:rsidP="009C7780" w:rsidRDefault="009C7780" w14:paraId="3D890257" w14:textId="77777777">
      <w:pPr>
        <w:pStyle w:val="ListParagraph"/>
        <w:numPr>
          <w:ilvl w:val="0"/>
          <w:numId w:val="28"/>
        </w:numPr>
      </w:pPr>
      <w:r w:rsidRPr="009C7780">
        <w:t>CARE/CARE SETTING</w:t>
      </w:r>
    </w:p>
    <w:p w:rsidRPr="009C7780" w:rsidR="009C7780" w:rsidP="009C7780" w:rsidRDefault="009C7780" w14:paraId="4C2BA8D5" w14:textId="77777777">
      <w:pPr>
        <w:pStyle w:val="ListParagraph"/>
        <w:numPr>
          <w:ilvl w:val="0"/>
          <w:numId w:val="28"/>
        </w:numPr>
      </w:pPr>
      <w:r w:rsidRPr="009C7780">
        <w:t>CANCER</w:t>
      </w:r>
    </w:p>
    <w:p w:rsidRPr="009C7780" w:rsidR="009C7780" w:rsidP="009C7780" w:rsidRDefault="009C7780" w14:paraId="41F8DC6E" w14:textId="77777777">
      <w:pPr>
        <w:pStyle w:val="ListParagraph"/>
        <w:numPr>
          <w:ilvl w:val="0"/>
          <w:numId w:val="28"/>
        </w:numPr>
      </w:pPr>
      <w:r w:rsidRPr="009C7780">
        <w:t>GENERAL DISEASES/CONDITIONS</w:t>
      </w:r>
    </w:p>
    <w:p w:rsidRPr="009C7780" w:rsidR="009C7780" w:rsidP="009C7780" w:rsidRDefault="009C7780" w14:paraId="032D34C4" w14:textId="77777777">
      <w:pPr>
        <w:pStyle w:val="ListParagraph"/>
        <w:numPr>
          <w:ilvl w:val="0"/>
          <w:numId w:val="28"/>
        </w:numPr>
      </w:pPr>
      <w:r w:rsidRPr="009C7780">
        <w:t>INFECTIOUS DISEASE</w:t>
      </w:r>
    </w:p>
    <w:p w:rsidRPr="009C7780" w:rsidR="009C7780" w:rsidP="009C7780" w:rsidRDefault="009C7780" w14:paraId="784DFDA5" w14:textId="77777777">
      <w:pPr>
        <w:pStyle w:val="ListParagraph"/>
        <w:numPr>
          <w:ilvl w:val="0"/>
          <w:numId w:val="28"/>
        </w:numPr>
      </w:pPr>
      <w:r w:rsidRPr="009C7780">
        <w:t>DRUG</w:t>
      </w:r>
    </w:p>
    <w:p w:rsidRPr="009C7780" w:rsidR="009C7780" w:rsidP="009C7780" w:rsidRDefault="009C7780" w14:paraId="630896DB" w14:textId="77777777">
      <w:pPr>
        <w:pStyle w:val="ListParagraph"/>
        <w:numPr>
          <w:ilvl w:val="0"/>
          <w:numId w:val="28"/>
        </w:numPr>
      </w:pPr>
      <w:r w:rsidRPr="009C7780">
        <w:t>HEALTHCARE ASSOCIATED INFECTION</w:t>
      </w:r>
    </w:p>
    <w:p w:rsidRPr="009C7780" w:rsidR="009C7780" w:rsidP="009C7780" w:rsidRDefault="009C7780" w14:paraId="5B904053" w14:textId="77777777">
      <w:pPr>
        <w:pStyle w:val="ListParagraph"/>
        <w:numPr>
          <w:ilvl w:val="0"/>
          <w:numId w:val="28"/>
        </w:numPr>
      </w:pPr>
      <w:r w:rsidRPr="009C7780">
        <w:t xml:space="preserve">HOSPITAL </w:t>
      </w:r>
    </w:p>
    <w:p w:rsidRPr="009C7780" w:rsidR="009C7780" w:rsidP="009C7780" w:rsidRDefault="009C7780" w14:paraId="48009827" w14:textId="77777777">
      <w:pPr>
        <w:pStyle w:val="ListParagraph"/>
        <w:numPr>
          <w:ilvl w:val="0"/>
          <w:numId w:val="28"/>
        </w:numPr>
      </w:pPr>
      <w:r w:rsidRPr="009C7780">
        <w:t>CHRONIC CONDITIONS</w:t>
      </w:r>
    </w:p>
    <w:p w:rsidRPr="009C7780" w:rsidR="009C7780" w:rsidP="009C7780" w:rsidRDefault="009C7780" w14:paraId="59D9EE80" w14:textId="77777777">
      <w:pPr>
        <w:pStyle w:val="ListParagraph"/>
        <w:numPr>
          <w:ilvl w:val="0"/>
          <w:numId w:val="28"/>
        </w:numPr>
      </w:pPr>
      <w:r w:rsidRPr="009C7780">
        <w:t xml:space="preserve">INJURY </w:t>
      </w:r>
    </w:p>
    <w:p w:rsidRPr="009C7780" w:rsidR="009C7780" w:rsidP="009C7780" w:rsidRDefault="009C7780" w14:paraId="189F98A4" w14:textId="77777777">
      <w:pPr>
        <w:pStyle w:val="ListParagraph"/>
        <w:numPr>
          <w:ilvl w:val="0"/>
          <w:numId w:val="28"/>
        </w:numPr>
      </w:pPr>
      <w:r w:rsidRPr="009C7780">
        <w:t>SPECIAL POPULATIONS</w:t>
      </w:r>
    </w:p>
    <w:p w:rsidRPr="009C7780" w:rsidR="009C7780" w:rsidP="009C7780" w:rsidRDefault="009C7780" w14:paraId="3DAF93E2" w14:textId="77777777">
      <w:pPr>
        <w:pStyle w:val="ListParagraph"/>
        <w:numPr>
          <w:ilvl w:val="0"/>
          <w:numId w:val="28"/>
        </w:numPr>
      </w:pPr>
      <w:r w:rsidRPr="009C7780">
        <w:t>PROCEDURES &amp; SCREENINGS</w:t>
      </w:r>
    </w:p>
    <w:p w:rsidRPr="009C7780" w:rsidR="009C7780" w:rsidP="009C7780" w:rsidRDefault="009C7780" w14:paraId="13C929CF" w14:textId="77777777">
      <w:pPr>
        <w:pStyle w:val="ListParagraph"/>
        <w:numPr>
          <w:ilvl w:val="0"/>
          <w:numId w:val="28"/>
        </w:numPr>
      </w:pPr>
      <w:r w:rsidRPr="009C7780">
        <w:t>PROGRAMS/TOOLS</w:t>
      </w:r>
    </w:p>
    <w:p w:rsidRPr="009C7780" w:rsidR="009C7780" w:rsidP="009C7780" w:rsidRDefault="009C7780" w14:paraId="2755A279" w14:textId="77777777">
      <w:pPr>
        <w:pStyle w:val="ListParagraph"/>
        <w:numPr>
          <w:ilvl w:val="0"/>
          <w:numId w:val="28"/>
        </w:numPr>
      </w:pPr>
      <w:r w:rsidRPr="009C7780">
        <w:t>COST</w:t>
      </w:r>
    </w:p>
    <w:p w:rsidRPr="009C7780" w:rsidR="009C7780" w:rsidP="009C7780" w:rsidRDefault="009C7780" w14:paraId="1B46BF3F" w14:textId="77777777">
      <w:pPr>
        <w:pStyle w:val="ListParagraph"/>
        <w:numPr>
          <w:ilvl w:val="0"/>
          <w:numId w:val="28"/>
        </w:numPr>
      </w:pPr>
      <w:r w:rsidRPr="009C7780">
        <w:t>PROVIDER</w:t>
      </w:r>
    </w:p>
    <w:p w:rsidRPr="009C7780" w:rsidR="009C7780" w:rsidP="009C7780" w:rsidRDefault="009C7780" w14:paraId="04238BB6" w14:textId="77777777">
      <w:pPr>
        <w:pStyle w:val="ListParagraph"/>
        <w:numPr>
          <w:ilvl w:val="0"/>
          <w:numId w:val="28"/>
        </w:numPr>
      </w:pPr>
      <w:r w:rsidRPr="009C7780">
        <w:t>PATIENT</w:t>
      </w:r>
    </w:p>
    <w:p w:rsidRPr="009C7780" w:rsidR="009C7780" w:rsidP="009C7780" w:rsidRDefault="009C7780" w14:paraId="62B384F4" w14:textId="77777777">
      <w:pPr>
        <w:pStyle w:val="ListParagraph"/>
        <w:numPr>
          <w:ilvl w:val="0"/>
          <w:numId w:val="28"/>
        </w:numPr>
      </w:pPr>
      <w:r w:rsidRPr="009C7780">
        <w:t>COVERAGE</w:t>
      </w:r>
    </w:p>
    <w:p w:rsidRPr="009C7780" w:rsidR="009C7780" w:rsidP="009C7780" w:rsidRDefault="009C7780" w14:paraId="1C007B8E" w14:textId="77777777">
      <w:pPr>
        <w:pStyle w:val="ListParagraph"/>
        <w:numPr>
          <w:ilvl w:val="0"/>
          <w:numId w:val="28"/>
        </w:numPr>
      </w:pPr>
      <w:r w:rsidRPr="009C7780">
        <w:t>QUALITY</w:t>
      </w:r>
    </w:p>
    <w:p w:rsidRPr="009C7780" w:rsidR="009C7780" w:rsidP="009C7780" w:rsidRDefault="009C7780" w14:paraId="4F09BAAD" w14:textId="77777777">
      <w:pPr>
        <w:pStyle w:val="ListParagraph"/>
        <w:numPr>
          <w:ilvl w:val="0"/>
          <w:numId w:val="28"/>
        </w:numPr>
      </w:pPr>
      <w:r w:rsidRPr="009C7780">
        <w:t>HEALTH/HEALTHCARE</w:t>
      </w:r>
    </w:p>
    <w:p w:rsidRPr="009C7780" w:rsidR="000F3455" w:rsidP="009C7780" w:rsidRDefault="00DB2D80" w14:paraId="1BCE1058" w14:textId="030A27BE">
      <w:pPr>
        <w:rPr>
          <w:rStyle w:val="Strong"/>
          <w:rFonts w:cstheme="minorHAnsi"/>
          <w:b w:val="0"/>
          <w:sz w:val="40"/>
        </w:rPr>
      </w:pPr>
      <w:r w:rsidRPr="009C7780">
        <w:rPr>
          <w:rStyle w:val="Strong"/>
          <w:rFonts w:cstheme="minorHAnsi"/>
          <w:b w:val="0"/>
          <w:sz w:val="40"/>
        </w:rPr>
        <w:t xml:space="preserve">Cards to be </w:t>
      </w:r>
      <w:proofErr w:type="gramStart"/>
      <w:r w:rsidRPr="009C7780">
        <w:rPr>
          <w:rStyle w:val="Strong"/>
          <w:rFonts w:cstheme="minorHAnsi"/>
          <w:b w:val="0"/>
          <w:sz w:val="40"/>
        </w:rPr>
        <w:t>Sorted</w:t>
      </w:r>
      <w:proofErr w:type="gramEnd"/>
    </w:p>
    <w:tbl>
      <w:tblPr>
        <w:tblStyle w:val="GridTable4-Accent3"/>
        <w:tblW w:w="8905" w:type="dxa"/>
        <w:tblLook w:val="04A0" w:firstRow="1" w:lastRow="0" w:firstColumn="1" w:lastColumn="0" w:noHBand="0" w:noVBand="1"/>
      </w:tblPr>
      <w:tblGrid>
        <w:gridCol w:w="8905"/>
      </w:tblGrid>
      <w:tr w:rsidRPr="009C7780" w:rsidR="009C7780" w:rsidTr="009C7780" w14:paraId="4B3D1F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</w:tcPr>
          <w:p w:rsidRPr="009C7780" w:rsidR="009C7780" w:rsidP="00A62A86" w:rsidRDefault="009C7780" w14:paraId="126BC3A4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9C7780">
              <w:rPr>
                <w:rFonts w:ascii="Calibri" w:hAnsi="Calibri" w:eastAsia="Times New Roman" w:cs="Calibri"/>
                <w:color w:val="auto"/>
              </w:rPr>
              <w:t>Term</w:t>
            </w:r>
            <w:r w:rsidRPr="009C7780">
              <w:rPr>
                <w:rFonts w:ascii="Calibri" w:hAnsi="Calibri" w:eastAsia="Times New Roman" w:cs="Calibri"/>
                <w:color w:val="auto"/>
                <w:sz w:val="24"/>
              </w:rPr>
              <w:t>/</w:t>
            </w:r>
            <w:r w:rsidRPr="009C7780">
              <w:rPr>
                <w:rFonts w:ascii="Calibri" w:hAnsi="Calibri" w:eastAsia="Times New Roman" w:cs="Calibri"/>
                <w:b w:val="0"/>
                <w:bCs w:val="0"/>
                <w:color w:val="auto"/>
                <w:sz w:val="24"/>
              </w:rPr>
              <w:t>P</w:t>
            </w:r>
            <w:r w:rsidRPr="009C7780">
              <w:rPr>
                <w:rFonts w:ascii="Calibri" w:hAnsi="Calibri" w:eastAsia="Times New Roman" w:cs="Calibri"/>
                <w:color w:val="auto"/>
                <w:sz w:val="24"/>
              </w:rPr>
              <w:t>hrase</w:t>
            </w:r>
          </w:p>
        </w:tc>
      </w:tr>
      <w:tr w:rsidRPr="009C7780" w:rsidR="009C7780" w:rsidTr="009C7780" w14:paraId="69AD57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004E0B" w:rsidR="009C7780" w:rsidP="00A62A86" w:rsidRDefault="009C7780" w14:paraId="02ED6E4E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004E0B">
              <w:rPr>
                <w:rFonts w:ascii="Calibri" w:hAnsi="Calibri" w:cs="Calibri"/>
                <w:b w:val="0"/>
                <w:color w:val="000000"/>
              </w:rPr>
              <w:t>Access to Care</w:t>
            </w:r>
          </w:p>
        </w:tc>
      </w:tr>
      <w:tr w:rsidRPr="009C7780" w:rsidR="009C7780" w:rsidTr="009C7780" w14:paraId="3B018D24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004E0B" w:rsidR="009C7780" w:rsidP="00A62A86" w:rsidRDefault="009C7780" w14:paraId="3A0DB5BB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004E0B">
              <w:rPr>
                <w:rFonts w:ascii="Calibri" w:hAnsi="Calibri" w:cs="Calibri"/>
                <w:b w:val="0"/>
              </w:rPr>
              <w:t>All-Payer Claims</w:t>
            </w:r>
          </w:p>
        </w:tc>
      </w:tr>
      <w:tr w:rsidRPr="009C7780" w:rsidR="009C7780" w:rsidTr="009C7780" w14:paraId="537796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004E0B" w:rsidR="009C7780" w:rsidP="00A62A86" w:rsidRDefault="009C7780" w14:paraId="45907F7C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004E0B">
              <w:rPr>
                <w:rFonts w:ascii="Calibri" w:hAnsi="Calibri" w:cs="Calibri"/>
                <w:b w:val="0"/>
              </w:rPr>
              <w:t>Ambulatory Care and Surgery</w:t>
            </w:r>
          </w:p>
        </w:tc>
      </w:tr>
      <w:tr w:rsidRPr="009C7780" w:rsidR="009C7780" w:rsidTr="009C7780" w14:paraId="377BCFAC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004E0B" w:rsidR="009C7780" w:rsidP="00A62A86" w:rsidRDefault="009C7780" w14:paraId="2DE7FA58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004E0B">
              <w:rPr>
                <w:rFonts w:ascii="Calibri" w:hAnsi="Calibri" w:cs="Calibri"/>
                <w:b w:val="0"/>
              </w:rPr>
              <w:t>Bedside shift report</w:t>
            </w:r>
          </w:p>
        </w:tc>
      </w:tr>
      <w:tr w:rsidRPr="009C7780" w:rsidR="009C7780" w:rsidTr="009C7780" w14:paraId="193DF3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004E0B" w:rsidR="009C7780" w:rsidP="00A62A86" w:rsidRDefault="009C7780" w14:paraId="23DABAD3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004E0B">
              <w:rPr>
                <w:rFonts w:ascii="Calibri" w:hAnsi="Calibri" w:cs="Calibri"/>
                <w:b w:val="0"/>
              </w:rPr>
              <w:t>Bone Density Testing / Osteoporosis Screening</w:t>
            </w:r>
          </w:p>
        </w:tc>
      </w:tr>
      <w:tr w:rsidRPr="009C7780" w:rsidR="009C7780" w:rsidTr="009C7780" w14:paraId="597AC1EA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004E0B" w:rsidR="009C7780" w:rsidP="00A62A86" w:rsidRDefault="009C7780" w14:paraId="78A47DCB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004E0B">
              <w:rPr>
                <w:rFonts w:ascii="Calibri" w:hAnsi="Calibri" w:cs="Calibri"/>
                <w:b w:val="0"/>
              </w:rPr>
              <w:t>BRCA / BRCA Gene</w:t>
            </w:r>
          </w:p>
        </w:tc>
      </w:tr>
      <w:tr w:rsidRPr="009C7780" w:rsidR="009C7780" w:rsidTr="009C7780" w14:paraId="7CEFF64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004E0B" w:rsidR="009C7780" w:rsidP="00A62A86" w:rsidRDefault="009C7780" w14:paraId="556E20DF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004E0B">
              <w:rPr>
                <w:rFonts w:ascii="Calibri" w:hAnsi="Calibri" w:cs="Calibri"/>
                <w:b w:val="0"/>
              </w:rPr>
              <w:t>Care Coordination</w:t>
            </w:r>
          </w:p>
        </w:tc>
      </w:tr>
      <w:tr w:rsidRPr="009C7780" w:rsidR="009C7780" w:rsidTr="009C7780" w14:paraId="68E08EA3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004E0B" w:rsidR="009C7780" w:rsidP="00A62A86" w:rsidRDefault="009C7780" w14:paraId="1CC912BD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004E0B">
              <w:rPr>
                <w:rFonts w:ascii="Calibri" w:hAnsi="Calibri" w:cs="Calibri"/>
                <w:b w:val="0"/>
              </w:rPr>
              <w:t>Catheter-Associated Urinary Tract Infection (CAUTI)</w:t>
            </w:r>
          </w:p>
        </w:tc>
      </w:tr>
      <w:tr w:rsidRPr="009C7780" w:rsidR="009C7780" w:rsidTr="009C7780" w14:paraId="142C49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004E0B" w:rsidR="009C7780" w:rsidP="00A62A86" w:rsidRDefault="009C7780" w14:paraId="09CCE2FA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004E0B">
              <w:rPr>
                <w:rFonts w:ascii="Calibri" w:hAnsi="Calibri" w:cs="Calibri"/>
                <w:b w:val="0"/>
              </w:rPr>
              <w:t>Cervical Cancer Screening / Pap Smear</w:t>
            </w:r>
          </w:p>
        </w:tc>
      </w:tr>
      <w:tr w:rsidRPr="009C7780" w:rsidR="009C7780" w:rsidTr="009C7780" w14:paraId="72F73CE4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004E0B" w:rsidR="009C7780" w:rsidP="00A62A86" w:rsidRDefault="009C7780" w14:paraId="020E203C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004E0B">
              <w:rPr>
                <w:rFonts w:ascii="Calibri" w:hAnsi="Calibri" w:cs="Calibri"/>
                <w:b w:val="0"/>
              </w:rPr>
              <w:t>Challenges</w:t>
            </w:r>
          </w:p>
        </w:tc>
      </w:tr>
      <w:tr w:rsidRPr="009C7780" w:rsidR="009C7780" w:rsidTr="009C7780" w14:paraId="076D9F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004E0B" w:rsidR="009C7780" w:rsidP="00A62A86" w:rsidRDefault="009C7780" w14:paraId="11E7DF49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004E0B">
              <w:rPr>
                <w:rFonts w:ascii="Calibri" w:hAnsi="Calibri" w:cs="Calibri"/>
                <w:b w:val="0"/>
              </w:rPr>
              <w:t>Cholesterol &amp; Statins</w:t>
            </w:r>
          </w:p>
        </w:tc>
      </w:tr>
      <w:tr w:rsidRPr="009C7780" w:rsidR="009C7780" w:rsidTr="009C7780" w14:paraId="7B8364CD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004E0B" w:rsidR="009C7780" w:rsidP="00A62A86" w:rsidRDefault="009C7780" w14:paraId="1392A2FC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004E0B">
              <w:rPr>
                <w:rFonts w:ascii="Calibri" w:hAnsi="Calibri" w:cs="Calibri"/>
                <w:b w:val="0"/>
              </w:rPr>
              <w:t>Clinician-Patient Communication</w:t>
            </w:r>
          </w:p>
        </w:tc>
      </w:tr>
      <w:tr w:rsidRPr="009C7780" w:rsidR="009C7780" w:rsidTr="009C7780" w14:paraId="0CD7CB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004E0B" w:rsidR="009C7780" w:rsidP="00A62A86" w:rsidRDefault="009C7780" w14:paraId="7ABF02B5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004E0B">
              <w:rPr>
                <w:rFonts w:ascii="Calibri" w:hAnsi="Calibri" w:cs="Calibri"/>
                <w:b w:val="0"/>
              </w:rPr>
              <w:t>Colorectal Cancer Screening</w:t>
            </w:r>
          </w:p>
        </w:tc>
      </w:tr>
      <w:tr w:rsidRPr="009C7780" w:rsidR="009C7780" w:rsidTr="009C7780" w14:paraId="3250ABAA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004E0B" w:rsidR="009C7780" w:rsidP="00A62A86" w:rsidRDefault="009C7780" w14:paraId="4DB4F610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004E0B">
              <w:rPr>
                <w:rFonts w:ascii="Calibri" w:hAnsi="Calibri" w:cs="Calibri"/>
                <w:b w:val="0"/>
              </w:rPr>
              <w:t>Community Partnerships</w:t>
            </w:r>
          </w:p>
        </w:tc>
      </w:tr>
      <w:tr w:rsidRPr="009C7780" w:rsidR="009C7780" w:rsidTr="009C7780" w14:paraId="4B8CF9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004E0B" w:rsidR="009C7780" w:rsidP="00A62A86" w:rsidRDefault="009C7780" w14:paraId="5BD66928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004E0B">
              <w:rPr>
                <w:rFonts w:ascii="Calibri" w:hAnsi="Calibri" w:cs="Calibri"/>
                <w:b w:val="0"/>
              </w:rPr>
              <w:lastRenderedPageBreak/>
              <w:t>Consumer Assessment of Healthcare Providers and Systems (CAHPS®)</w:t>
            </w:r>
          </w:p>
        </w:tc>
      </w:tr>
      <w:tr w:rsidRPr="009C7780" w:rsidR="009C7780" w:rsidTr="009C7780" w14:paraId="2B70870B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004E0B" w:rsidR="009C7780" w:rsidP="00A62A86" w:rsidRDefault="009C7780" w14:paraId="7A4E5DC7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004E0B">
              <w:rPr>
                <w:rFonts w:ascii="Calibri" w:hAnsi="Calibri" w:cs="Calibri"/>
                <w:b w:val="0"/>
              </w:rPr>
              <w:t>Culture of Safety</w:t>
            </w:r>
          </w:p>
        </w:tc>
      </w:tr>
      <w:tr w:rsidRPr="009C7780" w:rsidR="009C7780" w:rsidTr="009C7780" w14:paraId="79BB3A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004E0B" w:rsidR="009C7780" w:rsidP="00A62A86" w:rsidRDefault="009C7780" w14:paraId="16F96C44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004E0B">
              <w:rPr>
                <w:rFonts w:ascii="Calibri" w:hAnsi="Calibri" w:cs="Calibri"/>
                <w:b w:val="0"/>
              </w:rPr>
              <w:t>Data</w:t>
            </w:r>
          </w:p>
        </w:tc>
      </w:tr>
      <w:tr w:rsidRPr="009C7780" w:rsidR="009C7780" w:rsidTr="009C7780" w14:paraId="72464F20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1EB3C982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Depression / Depression Screening</w:t>
            </w:r>
          </w:p>
        </w:tc>
      </w:tr>
      <w:tr w:rsidRPr="009C7780" w:rsidR="009C7780" w:rsidTr="009C7780" w14:paraId="23166D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0E5662BC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Diagnostic Safety and Quality</w:t>
            </w:r>
          </w:p>
        </w:tc>
      </w:tr>
      <w:tr w:rsidRPr="009C7780" w:rsidR="009C7780" w:rsidTr="009C7780" w14:paraId="54E5D9B4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2E678854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Digital Rectal Exam</w:t>
            </w:r>
          </w:p>
        </w:tc>
      </w:tr>
      <w:tr w:rsidRPr="009C7780" w:rsidR="009C7780" w:rsidTr="009C7780" w14:paraId="22DF0D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10DDAA68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Disease Registries</w:t>
            </w:r>
          </w:p>
        </w:tc>
      </w:tr>
      <w:tr w:rsidRPr="009C7780" w:rsidR="009C7780" w:rsidTr="009C7780" w14:paraId="2235B2A3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62103107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Emergency Severity Index (ESI)</w:t>
            </w:r>
          </w:p>
        </w:tc>
      </w:tr>
      <w:tr w:rsidRPr="009C7780" w:rsidR="009C7780" w:rsidTr="009C7780" w14:paraId="48CB9B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0112C992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Evidence-based Research</w:t>
            </w:r>
          </w:p>
        </w:tc>
      </w:tr>
      <w:tr w:rsidRPr="009C7780" w:rsidR="009C7780" w:rsidTr="009C7780" w14:paraId="344FD17B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46292A7D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Gender-Based</w:t>
            </w:r>
          </w:p>
        </w:tc>
      </w:tr>
      <w:tr w:rsidRPr="009C7780" w:rsidR="009C7780" w:rsidTr="009C7780" w14:paraId="0800F4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75242DE1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Human Papillomavirus (HPV)</w:t>
            </w:r>
          </w:p>
        </w:tc>
      </w:tr>
      <w:tr w:rsidRPr="009C7780" w:rsidR="009C7780" w:rsidTr="009C7780" w14:paraId="7EBD0288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27B2503D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Imaging</w:t>
            </w:r>
          </w:p>
        </w:tc>
      </w:tr>
      <w:tr w:rsidRPr="009C7780" w:rsidR="009C7780" w:rsidTr="009C7780" w14:paraId="758541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34171B76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</w:rPr>
            </w:pPr>
            <w:r w:rsidRPr="002E464C">
              <w:rPr>
                <w:rFonts w:ascii="Calibri" w:hAnsi="Calibri" w:cs="Calibri"/>
                <w:b w:val="0"/>
              </w:rPr>
              <w:t>Implementation</w:t>
            </w:r>
          </w:p>
        </w:tc>
      </w:tr>
      <w:tr w:rsidRPr="009C7780" w:rsidR="009C7780" w:rsidTr="009C7780" w14:paraId="61746F21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14357273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Innovations and Emerging Issues</w:t>
            </w:r>
          </w:p>
        </w:tc>
      </w:tr>
      <w:tr w:rsidRPr="009C7780" w:rsidR="009C7780" w:rsidTr="009C7780" w14:paraId="64E365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4AD83E86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Learning Health Systems</w:t>
            </w:r>
          </w:p>
        </w:tc>
      </w:tr>
      <w:tr w:rsidRPr="009C7780" w:rsidR="009C7780" w:rsidTr="009C7780" w14:paraId="704FFB82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02CC3D15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Managed Care</w:t>
            </w:r>
          </w:p>
        </w:tc>
      </w:tr>
      <w:tr w:rsidRPr="009C7780" w:rsidR="009C7780" w:rsidTr="009C7780" w14:paraId="4724D3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4770A2DD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Maternal Care</w:t>
            </w:r>
          </w:p>
        </w:tc>
      </w:tr>
      <w:tr w:rsidRPr="009C7780" w:rsidR="009C7780" w:rsidTr="009C7780" w14:paraId="40CC4198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6ADD2473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Medication</w:t>
            </w:r>
          </w:p>
        </w:tc>
      </w:tr>
      <w:tr w:rsidRPr="009C7780" w:rsidR="009C7780" w:rsidTr="009C7780" w14:paraId="6BC41C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76FD3AC2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Organization and Administration: Change Agent</w:t>
            </w:r>
          </w:p>
        </w:tc>
      </w:tr>
      <w:tr w:rsidRPr="009C7780" w:rsidR="009C7780" w:rsidTr="009C7780" w14:paraId="4AE020CA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5D92269C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Organization and Administration: Organizational Change</w:t>
            </w:r>
          </w:p>
        </w:tc>
      </w:tr>
      <w:tr w:rsidRPr="009C7780" w:rsidR="009C7780" w:rsidTr="009C7780" w14:paraId="7FDEF7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1356B15D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Outcomes</w:t>
            </w:r>
          </w:p>
        </w:tc>
      </w:tr>
      <w:tr w:rsidRPr="009C7780" w:rsidR="009C7780" w:rsidTr="009C7780" w14:paraId="62188A33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27C23FDB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Organization and Delivery</w:t>
            </w:r>
          </w:p>
        </w:tc>
      </w:tr>
      <w:tr w:rsidRPr="009C7780" w:rsidR="009C7780" w:rsidTr="009C7780" w14:paraId="18F07F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627AB7F8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Patient Safety Indicators</w:t>
            </w:r>
          </w:p>
        </w:tc>
      </w:tr>
      <w:tr w:rsidRPr="009C7780" w:rsidR="009C7780" w:rsidTr="009C7780" w14:paraId="343C7D4F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5D48283C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Patient Safety Learning Labs</w:t>
            </w:r>
          </w:p>
        </w:tc>
      </w:tr>
      <w:tr w:rsidRPr="009C7780" w:rsidR="009C7780" w:rsidTr="009C7780" w14:paraId="0A5FC7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0FA00EAD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Patient Safety Organizations</w:t>
            </w:r>
          </w:p>
        </w:tc>
      </w:tr>
      <w:tr w:rsidRPr="009C7780" w:rsidR="009C7780" w:rsidTr="009C7780" w14:paraId="5EC61DE5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17778215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Patient-Centered Outcomes Research</w:t>
            </w:r>
          </w:p>
        </w:tc>
      </w:tr>
      <w:tr w:rsidRPr="009C7780" w:rsidR="009C7780" w:rsidTr="009C7780" w14:paraId="4B350C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7175B1DB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Physician Practice</w:t>
            </w:r>
          </w:p>
        </w:tc>
      </w:tr>
      <w:tr w:rsidRPr="009C7780" w:rsidR="009C7780" w:rsidTr="009C7780" w14:paraId="6515C9BF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4D26D066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Practice Facilitation</w:t>
            </w:r>
          </w:p>
        </w:tc>
      </w:tr>
      <w:tr w:rsidRPr="009C7780" w:rsidR="009C7780" w:rsidTr="009C7780" w14:paraId="0CB03C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0FE9856C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Practice Transformation</w:t>
            </w:r>
          </w:p>
        </w:tc>
      </w:tr>
      <w:tr w:rsidRPr="009C7780" w:rsidR="009C7780" w:rsidTr="009C7780" w14:paraId="0EC61634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60072FEA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Pressure Ulcers / Pressure Ulcer Prevention</w:t>
            </w:r>
          </w:p>
        </w:tc>
      </w:tr>
      <w:tr w:rsidRPr="009C7780" w:rsidR="009C7780" w:rsidTr="009C7780" w14:paraId="3CFD7F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604E7579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Prevention</w:t>
            </w:r>
          </w:p>
        </w:tc>
      </w:tr>
      <w:tr w:rsidRPr="009C7780" w:rsidR="009C7780" w:rsidTr="009C7780" w14:paraId="42EC46C8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64198ABC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Primary Care: Patient Panels</w:t>
            </w:r>
          </w:p>
        </w:tc>
      </w:tr>
      <w:tr w:rsidRPr="009C7780" w:rsidR="009C7780" w:rsidTr="009C7780" w14:paraId="0A7E14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7D64437D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Primary Care: Models of Care</w:t>
            </w:r>
          </w:p>
        </w:tc>
      </w:tr>
      <w:tr w:rsidRPr="009C7780" w:rsidR="009C7780" w:rsidTr="009C7780" w14:paraId="3C24FDEF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21EA7F5E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Public Reporting</w:t>
            </w:r>
          </w:p>
        </w:tc>
      </w:tr>
      <w:tr w:rsidRPr="009C7780" w:rsidR="009C7780" w:rsidTr="009C7780" w14:paraId="7E6E03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722E89EB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Safety Net</w:t>
            </w:r>
          </w:p>
        </w:tc>
      </w:tr>
      <w:tr w:rsidRPr="009C7780" w:rsidR="009C7780" w:rsidTr="009C7780" w14:paraId="74D033A2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5D7F3990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Simulation</w:t>
            </w:r>
          </w:p>
        </w:tc>
      </w:tr>
      <w:tr w:rsidRPr="009C7780" w:rsidR="009C7780" w:rsidTr="009C7780" w14:paraId="78CFF1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7259C463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System Design</w:t>
            </w:r>
          </w:p>
        </w:tc>
      </w:tr>
      <w:tr w:rsidRPr="009C7780" w:rsidR="009C7780" w:rsidTr="009C7780" w14:paraId="6B8E7B71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5C740FC9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Systematic Review Data Repository</w:t>
            </w:r>
          </w:p>
        </w:tc>
      </w:tr>
      <w:tr w:rsidRPr="009C7780" w:rsidR="009C7780" w:rsidTr="009C7780" w14:paraId="4CA2B2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54228DB1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 xml:space="preserve">Teams </w:t>
            </w:r>
          </w:p>
        </w:tc>
      </w:tr>
      <w:tr w:rsidRPr="009C7780" w:rsidR="009C7780" w:rsidTr="009C7780" w14:paraId="05BBB1D8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189420D1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US Health Information Knowledgebase</w:t>
            </w:r>
          </w:p>
        </w:tc>
      </w:tr>
      <w:tr w:rsidRPr="009C7780" w:rsidR="009C7780" w:rsidTr="009C7780" w14:paraId="4BC81F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0CA25CA0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 xml:space="preserve">Use of high-risk medications (Re: Beers criteria) </w:t>
            </w:r>
          </w:p>
        </w:tc>
      </w:tr>
      <w:tr w:rsidRPr="009C7780" w:rsidR="009C7780" w:rsidTr="009C7780" w14:paraId="22BE700B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5770F045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t>Web Morbidity &amp; Mortality (Web M&amp;M)</w:t>
            </w:r>
          </w:p>
        </w:tc>
      </w:tr>
      <w:tr w:rsidRPr="009C7780" w:rsidR="009C7780" w:rsidTr="009C7780" w14:paraId="038178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7EDD1BD3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  <w:color w:val="000000"/>
              </w:rPr>
              <w:t>Access to Care</w:t>
            </w:r>
          </w:p>
        </w:tc>
      </w:tr>
      <w:tr w:rsidRPr="009C7780" w:rsidR="009C7780" w:rsidTr="009C7780" w14:paraId="22AB9484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:rsidRPr="002E464C" w:rsidR="009C7780" w:rsidP="00A62A86" w:rsidRDefault="009C7780" w14:paraId="1909A92B" w14:textId="7777777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2E464C">
              <w:rPr>
                <w:rFonts w:ascii="Calibri" w:hAnsi="Calibri" w:cs="Calibri"/>
                <w:b w:val="0"/>
              </w:rPr>
              <w:lastRenderedPageBreak/>
              <w:t>All-Payer Claims</w:t>
            </w:r>
          </w:p>
        </w:tc>
      </w:tr>
    </w:tbl>
    <w:p w:rsidR="00DF5FE1" w:rsidP="00CD476D" w:rsidRDefault="00DF5FE1" w14:paraId="5120A486" w14:textId="77777777">
      <w:pPr>
        <w:pStyle w:val="Heading2"/>
        <w:rPr>
          <w:rFonts w:asciiTheme="minorHAnsi" w:hAnsiTheme="minorHAnsi" w:cstheme="minorHAnsi"/>
          <w:color w:val="auto"/>
          <w:sz w:val="40"/>
          <w:szCs w:val="40"/>
        </w:rPr>
      </w:pPr>
    </w:p>
    <w:p w:rsidRPr="009C7780" w:rsidR="007E2EDF" w:rsidP="00CD476D" w:rsidRDefault="00CD476D" w14:paraId="1B0F73D1" w14:textId="5D81A194">
      <w:pPr>
        <w:pStyle w:val="Heading2"/>
        <w:rPr>
          <w:rFonts w:asciiTheme="minorHAnsi" w:hAnsiTheme="minorHAnsi" w:cstheme="minorHAnsi"/>
          <w:color w:val="auto"/>
          <w:sz w:val="40"/>
          <w:szCs w:val="40"/>
        </w:rPr>
      </w:pPr>
      <w:bookmarkStart w:name="_GoBack" w:id="2"/>
      <w:bookmarkEnd w:id="2"/>
      <w:r w:rsidRPr="009C7780">
        <w:rPr>
          <w:rFonts w:asciiTheme="minorHAnsi" w:hAnsiTheme="minorHAnsi" w:cstheme="minorHAnsi"/>
          <w:color w:val="auto"/>
          <w:sz w:val="40"/>
          <w:szCs w:val="40"/>
        </w:rPr>
        <w:t>Post Study Questions</w:t>
      </w:r>
    </w:p>
    <w:p w:rsidRPr="009C7780" w:rsidR="00FE586D" w:rsidP="00FE586D" w:rsidRDefault="00FE586D" w14:paraId="3ADAE175" w14:textId="56D6FB35">
      <w:pPr>
        <w:pStyle w:val="NormalWeb"/>
        <w:spacing w:before="0" w:beforeAutospacing="0" w:after="158" w:afterAutospacing="0"/>
        <w:rPr>
          <w:rFonts w:asciiTheme="minorHAnsi" w:hAnsiTheme="minorHAnsi" w:cstheme="minorHAnsi"/>
          <w:sz w:val="22"/>
          <w:szCs w:val="21"/>
        </w:rPr>
      </w:pPr>
      <w:r w:rsidRPr="009C7780">
        <w:rPr>
          <w:rFonts w:asciiTheme="minorHAnsi" w:hAnsiTheme="minorHAnsi" w:cstheme="minorHAnsi"/>
          <w:sz w:val="22"/>
          <w:szCs w:val="21"/>
        </w:rPr>
        <w:t>Thank you for helping us examine how the information on the site is structured and labelled.</w:t>
      </w:r>
    </w:p>
    <w:p w:rsidRPr="009C7780" w:rsidR="00FE586D" w:rsidP="00FE586D" w:rsidRDefault="00FE586D" w14:paraId="7A0818BF" w14:textId="77777777">
      <w:pPr>
        <w:pStyle w:val="NormalWeb"/>
        <w:spacing w:before="0" w:beforeAutospacing="0" w:after="158" w:afterAutospacing="0"/>
        <w:rPr>
          <w:rFonts w:asciiTheme="minorHAnsi" w:hAnsiTheme="minorHAnsi" w:cstheme="minorHAnsi"/>
          <w:sz w:val="22"/>
          <w:szCs w:val="21"/>
        </w:rPr>
      </w:pPr>
      <w:r w:rsidRPr="009C7780">
        <w:rPr>
          <w:rFonts w:asciiTheme="minorHAnsi" w:hAnsiTheme="minorHAnsi" w:cstheme="minorHAnsi"/>
          <w:sz w:val="22"/>
          <w:szCs w:val="21"/>
        </w:rPr>
        <w:t>We appreciate your time and just have a few more questions to help us learn more about your reactions to what you have seen.</w:t>
      </w:r>
    </w:p>
    <w:p w:rsidRPr="009C7780" w:rsidR="00C24168" w:rsidP="00C24168" w:rsidRDefault="00C24168" w14:paraId="3CE8FB45" w14:textId="40D99C54">
      <w:pPr>
        <w:pStyle w:val="ListParagraph"/>
        <w:numPr>
          <w:ilvl w:val="0"/>
          <w:numId w:val="21"/>
        </w:numPr>
        <w:spacing w:line="252" w:lineRule="auto"/>
        <w:rPr>
          <w:rFonts w:eastAsia="Times New Roman"/>
          <w:b/>
        </w:rPr>
      </w:pPr>
      <w:r w:rsidRPr="009C7780">
        <w:rPr>
          <w:rFonts w:eastAsia="Times New Roman"/>
          <w:b/>
        </w:rPr>
        <w:t>Which of the following would you use to describe yourself, please check all that apply.</w:t>
      </w:r>
    </w:p>
    <w:p w:rsidRPr="009C7780" w:rsidR="00C24168" w:rsidP="00C24168" w:rsidRDefault="00C3291C" w14:paraId="50FC63F3" w14:textId="21D51036">
      <w:pPr>
        <w:pStyle w:val="ListParagraph"/>
        <w:numPr>
          <w:ilvl w:val="1"/>
          <w:numId w:val="21"/>
        </w:numPr>
        <w:spacing w:line="252" w:lineRule="auto"/>
        <w:rPr>
          <w:rFonts w:eastAsia="Times New Roman"/>
        </w:rPr>
      </w:pPr>
      <w:r w:rsidRPr="009C7780">
        <w:rPr>
          <w:rFonts w:eastAsia="Times New Roman"/>
        </w:rPr>
        <w:t>Researcher</w:t>
      </w:r>
    </w:p>
    <w:p w:rsidRPr="009C7780" w:rsidR="00C24168" w:rsidP="00C24168" w:rsidRDefault="00C3291C" w14:paraId="7D9351F7" w14:textId="22B61AB2">
      <w:pPr>
        <w:pStyle w:val="ListParagraph"/>
        <w:numPr>
          <w:ilvl w:val="1"/>
          <w:numId w:val="21"/>
        </w:numPr>
        <w:spacing w:line="252" w:lineRule="auto"/>
        <w:rPr>
          <w:rFonts w:eastAsia="Times New Roman"/>
        </w:rPr>
      </w:pPr>
      <w:r w:rsidRPr="009C7780">
        <w:rPr>
          <w:rFonts w:eastAsia="Times New Roman"/>
        </w:rPr>
        <w:t>Clinician</w:t>
      </w:r>
    </w:p>
    <w:p w:rsidRPr="009C7780" w:rsidR="00C24168" w:rsidP="00C24168" w:rsidRDefault="00C3291C" w14:paraId="17BC7821" w14:textId="3948E42F">
      <w:pPr>
        <w:pStyle w:val="ListParagraph"/>
        <w:numPr>
          <w:ilvl w:val="1"/>
          <w:numId w:val="21"/>
        </w:numPr>
        <w:spacing w:line="252" w:lineRule="auto"/>
        <w:rPr>
          <w:rFonts w:eastAsia="Times New Roman"/>
        </w:rPr>
      </w:pPr>
      <w:r w:rsidRPr="009C7780">
        <w:rPr>
          <w:rFonts w:eastAsia="Times New Roman"/>
        </w:rPr>
        <w:t>Policy professional</w:t>
      </w:r>
    </w:p>
    <w:p w:rsidRPr="009C7780" w:rsidR="00C3291C" w:rsidP="00C24168" w:rsidRDefault="00C3291C" w14:paraId="3C66C1D5" w14:textId="35FEE7C9">
      <w:pPr>
        <w:pStyle w:val="ListParagraph"/>
        <w:numPr>
          <w:ilvl w:val="1"/>
          <w:numId w:val="21"/>
        </w:numPr>
        <w:spacing w:line="252" w:lineRule="auto"/>
        <w:rPr>
          <w:rFonts w:eastAsia="Times New Roman"/>
        </w:rPr>
      </w:pPr>
      <w:r w:rsidRPr="009C7780">
        <w:rPr>
          <w:rFonts w:eastAsia="Times New Roman"/>
        </w:rPr>
        <w:t>Patient or caregiver</w:t>
      </w:r>
    </w:p>
    <w:p w:rsidRPr="009C7780" w:rsidR="00C24168" w:rsidP="00C24168" w:rsidRDefault="00C24168" w14:paraId="78F7A59F" w14:textId="77777777">
      <w:pPr>
        <w:pStyle w:val="ListParagraph"/>
        <w:numPr>
          <w:ilvl w:val="1"/>
          <w:numId w:val="21"/>
        </w:numPr>
        <w:spacing w:line="252" w:lineRule="auto"/>
        <w:rPr>
          <w:rFonts w:eastAsia="Times New Roman"/>
        </w:rPr>
      </w:pPr>
      <w:r w:rsidRPr="009C7780">
        <w:rPr>
          <w:rFonts w:cstheme="minorHAnsi"/>
        </w:rPr>
        <w:t xml:space="preserve">Other </w:t>
      </w:r>
    </w:p>
    <w:p w:rsidRPr="009C7780" w:rsidR="008750A5" w:rsidP="008750A5" w:rsidRDefault="008750A5" w14:paraId="5B0BE0FC" w14:textId="77777777">
      <w:pPr>
        <w:pStyle w:val="ListParagraph"/>
        <w:ind w:left="1440"/>
        <w:rPr>
          <w:rFonts w:cstheme="minorHAnsi"/>
        </w:rPr>
      </w:pPr>
    </w:p>
    <w:p w:rsidRPr="009C7780" w:rsidR="00DB2D80" w:rsidP="00C24168" w:rsidRDefault="004019FC" w14:paraId="71C30819" w14:textId="3F8F8696">
      <w:pPr>
        <w:pStyle w:val="ListParagraph"/>
        <w:numPr>
          <w:ilvl w:val="0"/>
          <w:numId w:val="21"/>
        </w:numPr>
        <w:rPr>
          <w:rFonts w:cstheme="minorHAnsi"/>
          <w:b/>
        </w:rPr>
      </w:pPr>
      <w:r w:rsidRPr="009C7780">
        <w:rPr>
          <w:rFonts w:cstheme="minorHAnsi"/>
          <w:b/>
        </w:rPr>
        <w:t>When did you last use or visit</w:t>
      </w:r>
      <w:r w:rsidRPr="009C7780" w:rsidR="00DB2D80">
        <w:rPr>
          <w:rFonts w:cstheme="minorHAnsi"/>
          <w:b/>
        </w:rPr>
        <w:t xml:space="preserve"> </w:t>
      </w:r>
      <w:r w:rsidRPr="009C7780" w:rsidR="00C3291C">
        <w:rPr>
          <w:rFonts w:cstheme="minorHAnsi"/>
          <w:b/>
        </w:rPr>
        <w:t>AHRQ</w:t>
      </w:r>
      <w:r w:rsidRPr="009C7780" w:rsidR="00DB2D80">
        <w:rPr>
          <w:rFonts w:cstheme="minorHAnsi"/>
          <w:b/>
        </w:rPr>
        <w:t>.gov</w:t>
      </w:r>
      <w:r w:rsidRPr="009C7780" w:rsidR="00C3291C">
        <w:rPr>
          <w:rFonts w:cstheme="minorHAnsi"/>
          <w:b/>
        </w:rPr>
        <w:t>?</w:t>
      </w:r>
    </w:p>
    <w:p w:rsidRPr="009C7780" w:rsidR="00DB2D80" w:rsidP="00C24168" w:rsidRDefault="004019FC" w14:paraId="392E3367" w14:textId="45DFB3F7">
      <w:pPr>
        <w:pStyle w:val="ListParagraph"/>
        <w:numPr>
          <w:ilvl w:val="1"/>
          <w:numId w:val="21"/>
        </w:numPr>
        <w:rPr>
          <w:rFonts w:cstheme="minorHAnsi"/>
        </w:rPr>
      </w:pPr>
      <w:r w:rsidRPr="009C7780">
        <w:rPr>
          <w:rFonts w:cstheme="minorHAnsi"/>
        </w:rPr>
        <w:t>This week</w:t>
      </w:r>
    </w:p>
    <w:p w:rsidRPr="009C7780" w:rsidR="00C3291C" w:rsidP="00C24168" w:rsidRDefault="00C3291C" w14:paraId="2759AE81" w14:textId="3207D6B5">
      <w:pPr>
        <w:pStyle w:val="ListParagraph"/>
        <w:numPr>
          <w:ilvl w:val="1"/>
          <w:numId w:val="21"/>
        </w:numPr>
        <w:rPr>
          <w:rFonts w:cstheme="minorHAnsi"/>
        </w:rPr>
      </w:pPr>
      <w:r w:rsidRPr="009C7780">
        <w:rPr>
          <w:rFonts w:cstheme="minorHAnsi"/>
        </w:rPr>
        <w:t>This month</w:t>
      </w:r>
    </w:p>
    <w:p w:rsidRPr="009C7780" w:rsidR="004019FC" w:rsidP="00C24168" w:rsidRDefault="004019FC" w14:paraId="71C4BEA2" w14:textId="6CEC1FE8">
      <w:pPr>
        <w:pStyle w:val="ListParagraph"/>
        <w:numPr>
          <w:ilvl w:val="1"/>
          <w:numId w:val="21"/>
        </w:numPr>
        <w:rPr>
          <w:rFonts w:cstheme="minorHAnsi"/>
        </w:rPr>
      </w:pPr>
      <w:r w:rsidRPr="009C7780">
        <w:rPr>
          <w:rFonts w:cstheme="minorHAnsi"/>
        </w:rPr>
        <w:t>Within the last 2-3 months</w:t>
      </w:r>
    </w:p>
    <w:p w:rsidRPr="009C7780" w:rsidR="004019FC" w:rsidP="004019FC" w:rsidRDefault="004019FC" w14:paraId="52C369C3" w14:textId="3DD0446A">
      <w:pPr>
        <w:pStyle w:val="ListParagraph"/>
        <w:numPr>
          <w:ilvl w:val="1"/>
          <w:numId w:val="21"/>
        </w:numPr>
        <w:rPr>
          <w:rFonts w:cstheme="minorHAnsi"/>
        </w:rPr>
      </w:pPr>
      <w:r w:rsidRPr="009C7780">
        <w:rPr>
          <w:rFonts w:cstheme="minorHAnsi"/>
        </w:rPr>
        <w:t>Within the last 4-6 months</w:t>
      </w:r>
    </w:p>
    <w:p w:rsidRPr="009C7780" w:rsidR="004019FC" w:rsidP="00C24168" w:rsidRDefault="004019FC" w14:paraId="3990E5D7" w14:textId="76741C0C">
      <w:pPr>
        <w:pStyle w:val="ListParagraph"/>
        <w:numPr>
          <w:ilvl w:val="1"/>
          <w:numId w:val="21"/>
        </w:numPr>
        <w:rPr>
          <w:rFonts w:cstheme="minorHAnsi"/>
        </w:rPr>
      </w:pPr>
      <w:r w:rsidRPr="009C7780">
        <w:rPr>
          <w:rFonts w:cstheme="minorHAnsi"/>
        </w:rPr>
        <w:t>Over six months ago</w:t>
      </w:r>
    </w:p>
    <w:p w:rsidRPr="009C7780" w:rsidR="004019FC" w:rsidP="00C24168" w:rsidRDefault="004019FC" w14:paraId="5F64FF61" w14:textId="058EDCC1">
      <w:pPr>
        <w:pStyle w:val="ListParagraph"/>
        <w:numPr>
          <w:ilvl w:val="1"/>
          <w:numId w:val="21"/>
        </w:numPr>
        <w:rPr>
          <w:rFonts w:cstheme="minorHAnsi"/>
        </w:rPr>
      </w:pPr>
      <w:r w:rsidRPr="009C7780">
        <w:rPr>
          <w:rFonts w:cstheme="minorHAnsi"/>
        </w:rPr>
        <w:t>Over a year ago</w:t>
      </w:r>
    </w:p>
    <w:p w:rsidRPr="009C7780" w:rsidR="004019FC" w:rsidP="00C24168" w:rsidRDefault="004019FC" w14:paraId="54B7866B" w14:textId="6BF6A5E6">
      <w:pPr>
        <w:pStyle w:val="ListParagraph"/>
        <w:numPr>
          <w:ilvl w:val="1"/>
          <w:numId w:val="21"/>
        </w:numPr>
        <w:rPr>
          <w:rFonts w:cstheme="minorHAnsi"/>
        </w:rPr>
      </w:pPr>
      <w:r w:rsidRPr="009C7780">
        <w:rPr>
          <w:rFonts w:cstheme="minorHAnsi"/>
        </w:rPr>
        <w:t>I have not used or visited AHRQ.gov</w:t>
      </w:r>
    </w:p>
    <w:p w:rsidRPr="009C7780" w:rsidR="00DB2D80" w:rsidP="00DB2D80" w:rsidRDefault="00DB2D80" w14:paraId="3C76B92E" w14:textId="77777777">
      <w:pPr>
        <w:pStyle w:val="ListParagraph"/>
        <w:ind w:left="1440"/>
        <w:rPr>
          <w:rFonts w:cstheme="minorHAnsi"/>
        </w:rPr>
      </w:pPr>
    </w:p>
    <w:p w:rsidRPr="009C7780" w:rsidR="00404F64" w:rsidP="00C24168" w:rsidRDefault="004019FC" w14:paraId="5E179481" w14:textId="693C4CF6">
      <w:pPr>
        <w:pStyle w:val="ListParagraph"/>
        <w:numPr>
          <w:ilvl w:val="0"/>
          <w:numId w:val="21"/>
        </w:numPr>
        <w:rPr>
          <w:rFonts w:cstheme="minorHAnsi"/>
          <w:b/>
        </w:rPr>
      </w:pPr>
      <w:r w:rsidRPr="009C7780">
        <w:rPr>
          <w:rFonts w:cstheme="minorHAnsi"/>
          <w:b/>
        </w:rPr>
        <w:t>In general, h</w:t>
      </w:r>
      <w:r w:rsidRPr="009C7780" w:rsidR="00404F64">
        <w:rPr>
          <w:rFonts w:cstheme="minorHAnsi"/>
          <w:b/>
        </w:rPr>
        <w:t xml:space="preserve">ow easy </w:t>
      </w:r>
      <w:r w:rsidRPr="009C7780" w:rsidR="00EE588B">
        <w:rPr>
          <w:rFonts w:cstheme="minorHAnsi"/>
          <w:b/>
        </w:rPr>
        <w:t xml:space="preserve">or difficult </w:t>
      </w:r>
      <w:r w:rsidRPr="009C7780" w:rsidR="00404F64">
        <w:rPr>
          <w:rFonts w:cstheme="minorHAnsi"/>
          <w:b/>
        </w:rPr>
        <w:t xml:space="preserve">was it to understand the types of information </w:t>
      </w:r>
      <w:r w:rsidRPr="009C7780">
        <w:rPr>
          <w:rFonts w:cstheme="minorHAnsi"/>
          <w:b/>
        </w:rPr>
        <w:t>AHRQ.gov</w:t>
      </w:r>
      <w:r w:rsidRPr="009C7780" w:rsidR="00404F64">
        <w:rPr>
          <w:rFonts w:cstheme="minorHAnsi"/>
          <w:b/>
        </w:rPr>
        <w:t xml:space="preserve"> contains?</w:t>
      </w:r>
    </w:p>
    <w:p w:rsidRPr="009C7780" w:rsidR="00404F64" w:rsidP="00C24168" w:rsidRDefault="00404F64" w14:paraId="49A8F433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9C7780">
        <w:rPr>
          <w:rFonts w:cstheme="minorHAnsi"/>
        </w:rPr>
        <w:t>Very easy</w:t>
      </w:r>
    </w:p>
    <w:p w:rsidRPr="009C7780" w:rsidR="00404F64" w:rsidP="00C24168" w:rsidRDefault="00404F64" w14:paraId="71AD3279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9C7780">
        <w:rPr>
          <w:rFonts w:cstheme="minorHAnsi"/>
        </w:rPr>
        <w:t>Easy</w:t>
      </w:r>
    </w:p>
    <w:p w:rsidRPr="009C7780" w:rsidR="00404F64" w:rsidP="00C24168" w:rsidRDefault="00404F64" w14:paraId="1C764605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9C7780">
        <w:rPr>
          <w:rFonts w:cstheme="minorHAnsi"/>
        </w:rPr>
        <w:t>Neither easy nor difficult</w:t>
      </w:r>
    </w:p>
    <w:p w:rsidRPr="009C7780" w:rsidR="00404F64" w:rsidP="00C24168" w:rsidRDefault="00404F64" w14:paraId="0068DD40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9C7780">
        <w:rPr>
          <w:rFonts w:cstheme="minorHAnsi"/>
        </w:rPr>
        <w:t>Difficult</w:t>
      </w:r>
    </w:p>
    <w:p w:rsidRPr="009C7780" w:rsidR="00404F64" w:rsidP="00C24168" w:rsidRDefault="00404F64" w14:paraId="51FC92E7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9C7780">
        <w:rPr>
          <w:rFonts w:cstheme="minorHAnsi"/>
        </w:rPr>
        <w:t>Very difficult</w:t>
      </w:r>
    </w:p>
    <w:p w:rsidRPr="009C7780" w:rsidR="00EE588B" w:rsidP="00EE588B" w:rsidRDefault="00EE588B" w14:paraId="619C79AA" w14:textId="77777777">
      <w:pPr>
        <w:ind w:left="360"/>
        <w:rPr>
          <w:rFonts w:cstheme="minorHAnsi"/>
        </w:rPr>
      </w:pPr>
      <w:r w:rsidRPr="009C7780">
        <w:rPr>
          <w:rFonts w:cstheme="minorHAnsi"/>
        </w:rPr>
        <w:t>Please tell us more about that.</w:t>
      </w:r>
    </w:p>
    <w:p w:rsidRPr="009C7780" w:rsidR="004019FC" w:rsidP="004019FC" w:rsidRDefault="004019FC" w14:paraId="057D2BDA" w14:textId="1FC5FF22">
      <w:pPr>
        <w:pStyle w:val="ListParagraph"/>
        <w:numPr>
          <w:ilvl w:val="0"/>
          <w:numId w:val="21"/>
        </w:numPr>
        <w:rPr>
          <w:rFonts w:cstheme="minorHAnsi"/>
          <w:b/>
        </w:rPr>
      </w:pPr>
      <w:r w:rsidRPr="009C7780">
        <w:rPr>
          <w:rFonts w:cstheme="minorHAnsi"/>
          <w:b/>
        </w:rPr>
        <w:t>In general, how easy or difficult is it to find information on the AHRQ.gov website?</w:t>
      </w:r>
    </w:p>
    <w:p w:rsidRPr="009C7780" w:rsidR="004019FC" w:rsidP="004019FC" w:rsidRDefault="004019FC" w14:paraId="2E07FBE0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9C7780">
        <w:rPr>
          <w:rFonts w:cstheme="minorHAnsi"/>
        </w:rPr>
        <w:t>Very easy</w:t>
      </w:r>
    </w:p>
    <w:p w:rsidRPr="009C7780" w:rsidR="004019FC" w:rsidP="004019FC" w:rsidRDefault="004019FC" w14:paraId="03568444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9C7780">
        <w:rPr>
          <w:rFonts w:cstheme="minorHAnsi"/>
        </w:rPr>
        <w:t>Easy</w:t>
      </w:r>
    </w:p>
    <w:p w:rsidRPr="009C7780" w:rsidR="004019FC" w:rsidP="004019FC" w:rsidRDefault="004019FC" w14:paraId="291CC78C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9C7780">
        <w:rPr>
          <w:rFonts w:cstheme="minorHAnsi"/>
        </w:rPr>
        <w:t>Neither easy nor difficult</w:t>
      </w:r>
    </w:p>
    <w:p w:rsidRPr="009C7780" w:rsidR="004019FC" w:rsidP="004019FC" w:rsidRDefault="004019FC" w14:paraId="50200B18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9C7780">
        <w:rPr>
          <w:rFonts w:cstheme="minorHAnsi"/>
        </w:rPr>
        <w:t>Difficult</w:t>
      </w:r>
    </w:p>
    <w:p w:rsidRPr="009C7780" w:rsidR="004019FC" w:rsidP="004019FC" w:rsidRDefault="004019FC" w14:paraId="78566B43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9C7780">
        <w:rPr>
          <w:rFonts w:cstheme="minorHAnsi"/>
        </w:rPr>
        <w:t>Very difficult</w:t>
      </w:r>
    </w:p>
    <w:p w:rsidRPr="009C7780" w:rsidR="004019FC" w:rsidP="004019FC" w:rsidRDefault="004019FC" w14:paraId="265DD77D" w14:textId="77777777">
      <w:pPr>
        <w:ind w:left="360"/>
        <w:rPr>
          <w:rFonts w:cstheme="minorHAnsi"/>
        </w:rPr>
      </w:pPr>
      <w:r w:rsidRPr="009C7780">
        <w:rPr>
          <w:rFonts w:cstheme="minorHAnsi"/>
        </w:rPr>
        <w:t>Please tell us more about that.</w:t>
      </w:r>
    </w:p>
    <w:p w:rsidR="000859DD" w:rsidP="000859DD" w:rsidRDefault="000859DD" w14:paraId="3704354A" w14:textId="77777777">
      <w:pPr>
        <w:pStyle w:val="ListParagraph"/>
        <w:numPr>
          <w:ilvl w:val="0"/>
          <w:numId w:val="21"/>
        </w:numPr>
        <w:rPr>
          <w:rFonts w:cstheme="minorHAnsi"/>
          <w:b/>
        </w:rPr>
      </w:pPr>
      <w:r>
        <w:rPr>
          <w:rFonts w:cstheme="minorHAnsi"/>
          <w:b/>
        </w:rPr>
        <w:t>We have potential headings for</w:t>
      </w:r>
      <w:r w:rsidRPr="00AA7742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categories of information on AHRQ below.  Please select the term you prefer </w:t>
      </w:r>
    </w:p>
    <w:tbl>
      <w:tblPr>
        <w:tblW w:w="7174" w:type="dxa"/>
        <w:jc w:val="center"/>
        <w:tblLook w:val="04A0" w:firstRow="1" w:lastRow="0" w:firstColumn="1" w:lastColumn="0" w:noHBand="0" w:noVBand="1"/>
      </w:tblPr>
      <w:tblGrid>
        <w:gridCol w:w="535"/>
        <w:gridCol w:w="3319"/>
        <w:gridCol w:w="3320"/>
      </w:tblGrid>
      <w:tr w:rsidRPr="00AA7742" w:rsidR="000859DD" w:rsidTr="00A62A86" w14:paraId="5F9D153E" w14:textId="77777777">
        <w:trPr>
          <w:trHeight w:val="310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742" w:rsidR="000859DD" w:rsidP="00A62A86" w:rsidRDefault="000859DD" w14:paraId="377D177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</w:rPr>
            </w:pPr>
            <w:r w:rsidRPr="00AA7742">
              <w:rPr>
                <w:rFonts w:ascii="Calibri" w:hAnsi="Calibri" w:eastAsia="Times New Roman" w:cs="Calibri"/>
                <w:b/>
              </w:rPr>
              <w:lastRenderedPageBreak/>
              <w:t>A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0859DD" w:rsidP="00A62A86" w:rsidRDefault="000859DD" w14:paraId="54FB4524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AA7742">
              <w:rPr>
                <w:rFonts w:ascii="Calibri" w:hAnsi="Calibri" w:eastAsia="Times New Roman" w:cs="Calibri"/>
              </w:rPr>
              <w:t>MEDICATION</w:t>
            </w:r>
          </w:p>
        </w:tc>
        <w:tc>
          <w:tcPr>
            <w:tcW w:w="3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0859DD" w:rsidP="00A62A86" w:rsidRDefault="000859DD" w14:paraId="46986665" w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A7742">
              <w:rPr>
                <w:rFonts w:ascii="Calibri" w:hAnsi="Calibri" w:eastAsia="Times New Roman" w:cs="Calibri"/>
                <w:sz w:val="24"/>
                <w:szCs w:val="24"/>
              </w:rPr>
              <w:t>DRUG</w:t>
            </w:r>
          </w:p>
        </w:tc>
      </w:tr>
      <w:tr w:rsidRPr="00AA7742" w:rsidR="000859DD" w:rsidTr="00A62A86" w14:paraId="679EED91" w14:textId="77777777">
        <w:trPr>
          <w:trHeight w:val="290"/>
          <w:jc w:val="center"/>
        </w:trPr>
        <w:tc>
          <w:tcPr>
            <w:tcW w:w="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742" w:rsidR="000859DD" w:rsidP="00A62A86" w:rsidRDefault="000859DD" w14:paraId="2844E29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</w:rPr>
            </w:pPr>
            <w:r w:rsidRPr="00AA7742">
              <w:rPr>
                <w:rFonts w:ascii="Calibri" w:hAnsi="Calibri" w:eastAsia="Times New Roman" w:cs="Calibri"/>
                <w:b/>
              </w:rPr>
              <w:t>B</w:t>
            </w:r>
          </w:p>
        </w:tc>
        <w:tc>
          <w:tcPr>
            <w:tcW w:w="3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0859DD" w:rsidP="00A62A86" w:rsidRDefault="000859DD" w14:paraId="75B56004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AA7742">
              <w:rPr>
                <w:rFonts w:ascii="Calibri" w:hAnsi="Calibri" w:eastAsia="Times New Roman" w:cs="Calibri"/>
              </w:rPr>
              <w:t>MULTIPLE CHRONIC CONDITIONS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0859DD" w:rsidP="00A62A86" w:rsidRDefault="000859DD" w14:paraId="4A317D40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AA7742">
              <w:rPr>
                <w:rFonts w:ascii="Calibri" w:hAnsi="Calibri" w:eastAsia="Times New Roman" w:cs="Calibri"/>
              </w:rPr>
              <w:t>CHRONIC CONDITIONS</w:t>
            </w:r>
          </w:p>
        </w:tc>
      </w:tr>
      <w:tr w:rsidRPr="00AA7742" w:rsidR="000859DD" w:rsidTr="00A62A86" w14:paraId="547E586A" w14:textId="77777777">
        <w:trPr>
          <w:trHeight w:val="290"/>
          <w:jc w:val="center"/>
        </w:trPr>
        <w:tc>
          <w:tcPr>
            <w:tcW w:w="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742" w:rsidR="000859DD" w:rsidP="00A62A86" w:rsidRDefault="000859DD" w14:paraId="570CD46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</w:rPr>
            </w:pPr>
            <w:r w:rsidRPr="00AA7742">
              <w:rPr>
                <w:rFonts w:ascii="Calibri" w:hAnsi="Calibri" w:eastAsia="Times New Roman" w:cs="Calibri"/>
                <w:b/>
              </w:rPr>
              <w:t>C</w:t>
            </w:r>
          </w:p>
        </w:tc>
        <w:tc>
          <w:tcPr>
            <w:tcW w:w="3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0859DD" w:rsidP="00A62A86" w:rsidRDefault="000859DD" w14:paraId="223D4F82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AA7742">
              <w:rPr>
                <w:rFonts w:ascii="Calibri" w:hAnsi="Calibri" w:eastAsia="Times New Roman" w:cs="Calibri"/>
              </w:rPr>
              <w:t>PATIENT SAFETY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0859DD" w:rsidP="00A62A86" w:rsidRDefault="000859DD" w14:paraId="251FEAC5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AA7742">
              <w:rPr>
                <w:rFonts w:ascii="Calibri" w:hAnsi="Calibri" w:eastAsia="Times New Roman" w:cs="Calibri"/>
              </w:rPr>
              <w:t xml:space="preserve">INJURY </w:t>
            </w:r>
          </w:p>
        </w:tc>
      </w:tr>
      <w:tr w:rsidRPr="00AA7742" w:rsidR="000859DD" w:rsidTr="00A62A86" w14:paraId="7A4DB852" w14:textId="77777777">
        <w:trPr>
          <w:trHeight w:val="290"/>
          <w:jc w:val="center"/>
        </w:trPr>
        <w:tc>
          <w:tcPr>
            <w:tcW w:w="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742" w:rsidR="000859DD" w:rsidP="00A62A86" w:rsidRDefault="000859DD" w14:paraId="0E12B3F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</w:rPr>
            </w:pPr>
            <w:r w:rsidRPr="00AA7742">
              <w:rPr>
                <w:rFonts w:ascii="Calibri" w:hAnsi="Calibri" w:eastAsia="Times New Roman" w:cs="Calibri"/>
                <w:b/>
              </w:rPr>
              <w:t>D</w:t>
            </w:r>
          </w:p>
        </w:tc>
        <w:tc>
          <w:tcPr>
            <w:tcW w:w="3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0859DD" w:rsidP="00A62A86" w:rsidRDefault="000859DD" w14:paraId="7E8F2CA6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AA7742">
              <w:rPr>
                <w:rFonts w:ascii="Calibri" w:hAnsi="Calibri" w:eastAsia="Times New Roman" w:cs="Calibri"/>
              </w:rPr>
              <w:t>PRIORITY POPULATIONS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0859DD" w:rsidP="00A62A86" w:rsidRDefault="000859DD" w14:paraId="55B0CA4C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AA7742">
              <w:rPr>
                <w:rFonts w:ascii="Calibri" w:hAnsi="Calibri" w:eastAsia="Times New Roman" w:cs="Calibri"/>
              </w:rPr>
              <w:t>SPECIAL POPULATIONS</w:t>
            </w:r>
          </w:p>
        </w:tc>
      </w:tr>
      <w:tr w:rsidRPr="00AA7742" w:rsidR="000859DD" w:rsidTr="00A62A86" w14:paraId="19DEE2E0" w14:textId="77777777">
        <w:trPr>
          <w:trHeight w:val="290"/>
          <w:jc w:val="center"/>
        </w:trPr>
        <w:tc>
          <w:tcPr>
            <w:tcW w:w="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742" w:rsidR="000859DD" w:rsidP="00A62A86" w:rsidRDefault="000859DD" w14:paraId="12A5258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</w:rPr>
            </w:pPr>
            <w:r w:rsidRPr="00AA7742">
              <w:rPr>
                <w:rFonts w:ascii="Calibri" w:hAnsi="Calibri" w:eastAsia="Times New Roman" w:cs="Calibri"/>
                <w:b/>
              </w:rPr>
              <w:t>E</w:t>
            </w:r>
          </w:p>
        </w:tc>
        <w:tc>
          <w:tcPr>
            <w:tcW w:w="3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0859DD" w:rsidP="00A62A86" w:rsidRDefault="000859DD" w14:paraId="649CF904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AA7742">
              <w:rPr>
                <w:rFonts w:ascii="Calibri" w:hAnsi="Calibri" w:eastAsia="Times New Roman" w:cs="Calibri"/>
              </w:rPr>
              <w:t>PROCEDURES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0859DD" w:rsidP="00A62A86" w:rsidRDefault="000859DD" w14:paraId="7509F3E7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AA7742">
              <w:rPr>
                <w:rFonts w:ascii="Calibri" w:hAnsi="Calibri" w:eastAsia="Times New Roman" w:cs="Calibri"/>
              </w:rPr>
              <w:t>PROCEDURES &amp; SCREENINGS</w:t>
            </w:r>
          </w:p>
        </w:tc>
      </w:tr>
    </w:tbl>
    <w:p w:rsidR="000859DD" w:rsidP="000859DD" w:rsidRDefault="000859DD" w14:paraId="16B26BE4" w14:textId="77777777">
      <w:pPr>
        <w:pStyle w:val="ListParagraph"/>
        <w:rPr>
          <w:rFonts w:cstheme="minorHAnsi"/>
          <w:b/>
        </w:rPr>
      </w:pPr>
    </w:p>
    <w:p w:rsidRPr="009C7780" w:rsidR="00404F64" w:rsidP="00C24168" w:rsidRDefault="00FE586D" w14:paraId="261AD46C" w14:textId="4BB7910A">
      <w:pPr>
        <w:pStyle w:val="ListParagraph"/>
        <w:numPr>
          <w:ilvl w:val="0"/>
          <w:numId w:val="21"/>
        </w:numPr>
        <w:rPr>
          <w:rFonts w:cstheme="minorHAnsi"/>
          <w:b/>
        </w:rPr>
      </w:pPr>
      <w:r w:rsidRPr="009C7780">
        <w:rPr>
          <w:rFonts w:cstheme="minorHAnsi"/>
          <w:b/>
        </w:rPr>
        <w:t xml:space="preserve">Final comments </w:t>
      </w:r>
      <w:r w:rsidRPr="009C7780" w:rsidR="004019FC">
        <w:rPr>
          <w:rFonts w:cstheme="minorHAnsi"/>
          <w:b/>
        </w:rPr>
        <w:t>AHRQ.gov</w:t>
      </w:r>
      <w:r w:rsidRPr="009C7780">
        <w:rPr>
          <w:rFonts w:cstheme="minorHAnsi"/>
          <w:b/>
        </w:rPr>
        <w:t xml:space="preserve"> </w:t>
      </w:r>
      <w:r w:rsidRPr="009C7780" w:rsidR="004019FC">
        <w:rPr>
          <w:rFonts w:cstheme="minorHAnsi"/>
          <w:b/>
        </w:rPr>
        <w:t>web</w:t>
      </w:r>
      <w:r w:rsidRPr="009C7780">
        <w:rPr>
          <w:rFonts w:cstheme="minorHAnsi"/>
          <w:b/>
        </w:rPr>
        <w:t>site</w:t>
      </w:r>
      <w:r w:rsidRPr="009C7780" w:rsidR="004019FC">
        <w:rPr>
          <w:rFonts w:cstheme="minorHAnsi"/>
          <w:b/>
        </w:rPr>
        <w:t>:</w:t>
      </w:r>
    </w:p>
    <w:p w:rsidRPr="009C7780" w:rsidR="004019FC" w:rsidP="004019FC" w:rsidRDefault="004019FC" w14:paraId="689A502A" w14:textId="72560B94">
      <w:pPr>
        <w:rPr>
          <w:rFonts w:cstheme="minorHAnsi"/>
          <w:sz w:val="40"/>
          <w:szCs w:val="40"/>
        </w:rPr>
      </w:pPr>
      <w:r w:rsidRPr="009C7780">
        <w:rPr>
          <w:rFonts w:cstheme="minorHAnsi"/>
          <w:sz w:val="40"/>
          <w:szCs w:val="40"/>
        </w:rPr>
        <w:t>Thank You</w:t>
      </w:r>
    </w:p>
    <w:p w:rsidRPr="004019FC" w:rsidR="004019FC" w:rsidP="004019FC" w:rsidRDefault="004019FC" w14:paraId="55FA7CDA" w14:textId="3DDAF853">
      <w:pPr>
        <w:rPr>
          <w:rFonts w:cstheme="minorHAnsi"/>
        </w:rPr>
      </w:pPr>
      <w:r w:rsidRPr="009C7780">
        <w:rPr>
          <w:rFonts w:cstheme="minorHAnsi"/>
        </w:rPr>
        <w:t>Thank you for taking the time to speak with us today. We appreciate your time and expertise.  Your input will help us refine and improve the structure of AHRQ.gov.</w:t>
      </w:r>
    </w:p>
    <w:sectPr w:rsidRPr="004019FC" w:rsidR="004019FC" w:rsidSect="000F345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5D5FA" w14:textId="77777777" w:rsidR="00DE42B0" w:rsidRDefault="00DE42B0" w:rsidP="00497C62">
      <w:pPr>
        <w:spacing w:after="0" w:line="240" w:lineRule="auto"/>
      </w:pPr>
      <w:r>
        <w:separator/>
      </w:r>
    </w:p>
  </w:endnote>
  <w:endnote w:type="continuationSeparator" w:id="0">
    <w:p w14:paraId="216F477B" w14:textId="77777777" w:rsidR="00DE42B0" w:rsidRDefault="00DE42B0" w:rsidP="0049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5361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BC2A06" w14:textId="3C2925A5" w:rsidR="00497C62" w:rsidRDefault="00497C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F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3A50FA7" w14:textId="77777777" w:rsidR="00497C62" w:rsidRDefault="0049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BC08D" w14:textId="77777777" w:rsidR="00DE42B0" w:rsidRDefault="00DE42B0" w:rsidP="00497C62">
      <w:pPr>
        <w:spacing w:after="0" w:line="240" w:lineRule="auto"/>
      </w:pPr>
      <w:r>
        <w:separator/>
      </w:r>
    </w:p>
  </w:footnote>
  <w:footnote w:type="continuationSeparator" w:id="0">
    <w:p w14:paraId="6CC50331" w14:textId="77777777" w:rsidR="00DE42B0" w:rsidRDefault="00DE42B0" w:rsidP="0049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723B4" w14:textId="1B6BE259" w:rsidR="00ED0DAE" w:rsidRPr="000D1EA0" w:rsidRDefault="00D91CB5" w:rsidP="00ED0DAE">
    <w:pPr>
      <w:pStyle w:val="Title"/>
      <w:rPr>
        <w:b/>
        <w:color w:val="FF0000"/>
        <w:sz w:val="36"/>
      </w:rPr>
    </w:pPr>
    <w:r w:rsidRPr="000D1EA0">
      <w:rPr>
        <w:b/>
        <w:sz w:val="36"/>
      </w:rPr>
      <w:t xml:space="preserve">For OMB: </w:t>
    </w:r>
    <w:r w:rsidR="007A3B2F" w:rsidRPr="009C7780">
      <w:rPr>
        <w:b/>
        <w:sz w:val="36"/>
      </w:rPr>
      <w:t xml:space="preserve">Card Sort </w:t>
    </w:r>
    <w:r w:rsidR="00856912" w:rsidRPr="009C7780">
      <w:rPr>
        <w:b/>
        <w:sz w:val="36"/>
      </w:rPr>
      <w:t>B</w:t>
    </w:r>
    <w:r w:rsidR="007A3B2F" w:rsidRPr="009C7780">
      <w:rPr>
        <w:b/>
        <w:sz w:val="36"/>
      </w:rPr>
      <w:t>:</w:t>
    </w:r>
    <w:r w:rsidR="007A3B2F" w:rsidRPr="000D1EA0">
      <w:rPr>
        <w:b/>
        <w:sz w:val="36"/>
      </w:rPr>
      <w:t xml:space="preserve"> Online Data Collection for AHRQ.gov</w:t>
    </w:r>
  </w:p>
  <w:p w14:paraId="5541879B" w14:textId="77777777" w:rsidR="00ED0DAE" w:rsidRDefault="00ED0D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18D"/>
    <w:multiLevelType w:val="hybridMultilevel"/>
    <w:tmpl w:val="5B10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6F76"/>
    <w:multiLevelType w:val="hybridMultilevel"/>
    <w:tmpl w:val="95A6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83E05"/>
    <w:multiLevelType w:val="hybridMultilevel"/>
    <w:tmpl w:val="143E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E7532"/>
    <w:multiLevelType w:val="hybridMultilevel"/>
    <w:tmpl w:val="ABD6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B7BAF"/>
    <w:multiLevelType w:val="hybridMultilevel"/>
    <w:tmpl w:val="051450FE"/>
    <w:lvl w:ilvl="0" w:tplc="8976ED94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3426F1"/>
    <w:multiLevelType w:val="hybridMultilevel"/>
    <w:tmpl w:val="5164E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92D77"/>
    <w:multiLevelType w:val="hybridMultilevel"/>
    <w:tmpl w:val="1072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8079C"/>
    <w:multiLevelType w:val="hybridMultilevel"/>
    <w:tmpl w:val="46B2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1649E"/>
    <w:multiLevelType w:val="hybridMultilevel"/>
    <w:tmpl w:val="B7BC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14BBF"/>
    <w:multiLevelType w:val="hybridMultilevel"/>
    <w:tmpl w:val="4730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57706"/>
    <w:multiLevelType w:val="hybridMultilevel"/>
    <w:tmpl w:val="CCA46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A3CAC"/>
    <w:multiLevelType w:val="hybridMultilevel"/>
    <w:tmpl w:val="B3F2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04871"/>
    <w:multiLevelType w:val="hybridMultilevel"/>
    <w:tmpl w:val="B5E6F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C57BD"/>
    <w:multiLevelType w:val="hybridMultilevel"/>
    <w:tmpl w:val="71343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F06C2"/>
    <w:multiLevelType w:val="hybridMultilevel"/>
    <w:tmpl w:val="C4B0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66834"/>
    <w:multiLevelType w:val="hybridMultilevel"/>
    <w:tmpl w:val="9D569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456A8"/>
    <w:multiLevelType w:val="hybridMultilevel"/>
    <w:tmpl w:val="41E44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4128E"/>
    <w:multiLevelType w:val="hybridMultilevel"/>
    <w:tmpl w:val="084A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73D11"/>
    <w:multiLevelType w:val="hybridMultilevel"/>
    <w:tmpl w:val="EA7AD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E30A9"/>
    <w:multiLevelType w:val="hybridMultilevel"/>
    <w:tmpl w:val="E2AC6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4770B"/>
    <w:multiLevelType w:val="hybridMultilevel"/>
    <w:tmpl w:val="8482F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07BF1"/>
    <w:multiLevelType w:val="hybridMultilevel"/>
    <w:tmpl w:val="3152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53491"/>
    <w:multiLevelType w:val="hybridMultilevel"/>
    <w:tmpl w:val="9C50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67FE8"/>
    <w:multiLevelType w:val="hybridMultilevel"/>
    <w:tmpl w:val="9542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F3156"/>
    <w:multiLevelType w:val="hybridMultilevel"/>
    <w:tmpl w:val="E960B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24527"/>
    <w:multiLevelType w:val="multilevel"/>
    <w:tmpl w:val="407A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815A7C"/>
    <w:multiLevelType w:val="hybridMultilevel"/>
    <w:tmpl w:val="3398D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51DE6"/>
    <w:multiLevelType w:val="hybridMultilevel"/>
    <w:tmpl w:val="144E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21"/>
  </w:num>
  <w:num w:numId="4">
    <w:abstractNumId w:val="19"/>
  </w:num>
  <w:num w:numId="5">
    <w:abstractNumId w:val="7"/>
  </w:num>
  <w:num w:numId="6">
    <w:abstractNumId w:val="13"/>
  </w:num>
  <w:num w:numId="7">
    <w:abstractNumId w:val="27"/>
  </w:num>
  <w:num w:numId="8">
    <w:abstractNumId w:val="20"/>
  </w:num>
  <w:num w:numId="9">
    <w:abstractNumId w:val="0"/>
  </w:num>
  <w:num w:numId="10">
    <w:abstractNumId w:val="6"/>
  </w:num>
  <w:num w:numId="11">
    <w:abstractNumId w:val="26"/>
  </w:num>
  <w:num w:numId="12">
    <w:abstractNumId w:val="24"/>
  </w:num>
  <w:num w:numId="13">
    <w:abstractNumId w:val="23"/>
  </w:num>
  <w:num w:numId="14">
    <w:abstractNumId w:val="5"/>
  </w:num>
  <w:num w:numId="15">
    <w:abstractNumId w:val="1"/>
  </w:num>
  <w:num w:numId="16">
    <w:abstractNumId w:val="9"/>
  </w:num>
  <w:num w:numId="17">
    <w:abstractNumId w:val="17"/>
  </w:num>
  <w:num w:numId="18">
    <w:abstractNumId w:val="8"/>
  </w:num>
  <w:num w:numId="19">
    <w:abstractNumId w:val="22"/>
  </w:num>
  <w:num w:numId="20">
    <w:abstractNumId w:val="4"/>
  </w:num>
  <w:num w:numId="21">
    <w:abstractNumId w:val="15"/>
  </w:num>
  <w:num w:numId="22">
    <w:abstractNumId w:val="18"/>
  </w:num>
  <w:num w:numId="23">
    <w:abstractNumId w:val="16"/>
  </w:num>
  <w:num w:numId="24">
    <w:abstractNumId w:val="3"/>
  </w:num>
  <w:num w:numId="25">
    <w:abstractNumId w:val="14"/>
  </w:num>
  <w:num w:numId="26">
    <w:abstractNumId w:val="11"/>
  </w:num>
  <w:num w:numId="27">
    <w:abstractNumId w:val="1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0MDIxMLY0NTMyNjVX0lEKTi0uzszPAykwqQUAbNgNaCwAAAA="/>
  </w:docVars>
  <w:rsids>
    <w:rsidRoot w:val="007E2EDF"/>
    <w:rsid w:val="00003107"/>
    <w:rsid w:val="0000481D"/>
    <w:rsid w:val="00004AA7"/>
    <w:rsid w:val="00004E0B"/>
    <w:rsid w:val="000052AE"/>
    <w:rsid w:val="000075F0"/>
    <w:rsid w:val="00012436"/>
    <w:rsid w:val="00013403"/>
    <w:rsid w:val="0001345C"/>
    <w:rsid w:val="000204F6"/>
    <w:rsid w:val="00020A11"/>
    <w:rsid w:val="0002150B"/>
    <w:rsid w:val="0002179C"/>
    <w:rsid w:val="00026ED5"/>
    <w:rsid w:val="0002775A"/>
    <w:rsid w:val="00027777"/>
    <w:rsid w:val="00030B5D"/>
    <w:rsid w:val="0003406E"/>
    <w:rsid w:val="00046D6E"/>
    <w:rsid w:val="0005406A"/>
    <w:rsid w:val="00060C51"/>
    <w:rsid w:val="000745D3"/>
    <w:rsid w:val="00075FDE"/>
    <w:rsid w:val="00081145"/>
    <w:rsid w:val="0008177C"/>
    <w:rsid w:val="000859DD"/>
    <w:rsid w:val="00086115"/>
    <w:rsid w:val="00090696"/>
    <w:rsid w:val="0009507E"/>
    <w:rsid w:val="000951B6"/>
    <w:rsid w:val="000961CF"/>
    <w:rsid w:val="00096433"/>
    <w:rsid w:val="000A4684"/>
    <w:rsid w:val="000B3742"/>
    <w:rsid w:val="000B601B"/>
    <w:rsid w:val="000B7B7C"/>
    <w:rsid w:val="000C6EF5"/>
    <w:rsid w:val="000D0A57"/>
    <w:rsid w:val="000D1EA0"/>
    <w:rsid w:val="000D267C"/>
    <w:rsid w:val="000D5444"/>
    <w:rsid w:val="000D796F"/>
    <w:rsid w:val="000E1290"/>
    <w:rsid w:val="000E5AEA"/>
    <w:rsid w:val="000F3455"/>
    <w:rsid w:val="000F38CA"/>
    <w:rsid w:val="000F63C5"/>
    <w:rsid w:val="0011587C"/>
    <w:rsid w:val="001174D1"/>
    <w:rsid w:val="00120986"/>
    <w:rsid w:val="0012474B"/>
    <w:rsid w:val="00124A28"/>
    <w:rsid w:val="001327B2"/>
    <w:rsid w:val="00134565"/>
    <w:rsid w:val="00144674"/>
    <w:rsid w:val="00146439"/>
    <w:rsid w:val="00150270"/>
    <w:rsid w:val="00160049"/>
    <w:rsid w:val="00175906"/>
    <w:rsid w:val="00176080"/>
    <w:rsid w:val="00176EED"/>
    <w:rsid w:val="00185E2D"/>
    <w:rsid w:val="00186D33"/>
    <w:rsid w:val="001956E7"/>
    <w:rsid w:val="001A473A"/>
    <w:rsid w:val="001A6704"/>
    <w:rsid w:val="001B5F2D"/>
    <w:rsid w:val="001C3986"/>
    <w:rsid w:val="001C5BF0"/>
    <w:rsid w:val="001D1234"/>
    <w:rsid w:val="001D6EEA"/>
    <w:rsid w:val="001E03F7"/>
    <w:rsid w:val="001E316B"/>
    <w:rsid w:val="001F27ED"/>
    <w:rsid w:val="001F340B"/>
    <w:rsid w:val="001F4609"/>
    <w:rsid w:val="001F5EBC"/>
    <w:rsid w:val="001F61C7"/>
    <w:rsid w:val="00201066"/>
    <w:rsid w:val="00202411"/>
    <w:rsid w:val="002131A5"/>
    <w:rsid w:val="00214AF4"/>
    <w:rsid w:val="0021745B"/>
    <w:rsid w:val="0022072E"/>
    <w:rsid w:val="00221556"/>
    <w:rsid w:val="002303C7"/>
    <w:rsid w:val="00237D6C"/>
    <w:rsid w:val="0024612A"/>
    <w:rsid w:val="00250067"/>
    <w:rsid w:val="002514E6"/>
    <w:rsid w:val="002576AC"/>
    <w:rsid w:val="002652B7"/>
    <w:rsid w:val="002654AE"/>
    <w:rsid w:val="00276160"/>
    <w:rsid w:val="0029311E"/>
    <w:rsid w:val="00296BDB"/>
    <w:rsid w:val="00297E8A"/>
    <w:rsid w:val="002A1692"/>
    <w:rsid w:val="002B07F5"/>
    <w:rsid w:val="002B79FD"/>
    <w:rsid w:val="002B7B05"/>
    <w:rsid w:val="002C0E8A"/>
    <w:rsid w:val="002C3D35"/>
    <w:rsid w:val="002C46B7"/>
    <w:rsid w:val="002C4BAA"/>
    <w:rsid w:val="002D580C"/>
    <w:rsid w:val="002D7DE9"/>
    <w:rsid w:val="002E464C"/>
    <w:rsid w:val="002E4D34"/>
    <w:rsid w:val="002E78D5"/>
    <w:rsid w:val="00304888"/>
    <w:rsid w:val="003105AD"/>
    <w:rsid w:val="00312CB6"/>
    <w:rsid w:val="00314DC5"/>
    <w:rsid w:val="003171F6"/>
    <w:rsid w:val="0032581C"/>
    <w:rsid w:val="00325CE4"/>
    <w:rsid w:val="00332E9E"/>
    <w:rsid w:val="00343977"/>
    <w:rsid w:val="0034620A"/>
    <w:rsid w:val="0034626D"/>
    <w:rsid w:val="003500BC"/>
    <w:rsid w:val="00355A35"/>
    <w:rsid w:val="00360E78"/>
    <w:rsid w:val="00361298"/>
    <w:rsid w:val="00363285"/>
    <w:rsid w:val="00365043"/>
    <w:rsid w:val="00370D10"/>
    <w:rsid w:val="00370EFC"/>
    <w:rsid w:val="00374916"/>
    <w:rsid w:val="00374B44"/>
    <w:rsid w:val="00384393"/>
    <w:rsid w:val="0038461F"/>
    <w:rsid w:val="0038791E"/>
    <w:rsid w:val="00397D41"/>
    <w:rsid w:val="003A4FE3"/>
    <w:rsid w:val="003A5EFA"/>
    <w:rsid w:val="003B2740"/>
    <w:rsid w:val="003B4D5E"/>
    <w:rsid w:val="003B57EA"/>
    <w:rsid w:val="003B74E9"/>
    <w:rsid w:val="003D0696"/>
    <w:rsid w:val="003D3157"/>
    <w:rsid w:val="003D655D"/>
    <w:rsid w:val="003E05E0"/>
    <w:rsid w:val="003E5D51"/>
    <w:rsid w:val="003E7490"/>
    <w:rsid w:val="003E7DBB"/>
    <w:rsid w:val="003F23AD"/>
    <w:rsid w:val="00401128"/>
    <w:rsid w:val="004019FC"/>
    <w:rsid w:val="00402CCA"/>
    <w:rsid w:val="00403466"/>
    <w:rsid w:val="00404F64"/>
    <w:rsid w:val="00406BFA"/>
    <w:rsid w:val="004111FA"/>
    <w:rsid w:val="00414F74"/>
    <w:rsid w:val="004208E5"/>
    <w:rsid w:val="00422235"/>
    <w:rsid w:val="00422442"/>
    <w:rsid w:val="00422DA2"/>
    <w:rsid w:val="004252A7"/>
    <w:rsid w:val="00427DB3"/>
    <w:rsid w:val="00430FD8"/>
    <w:rsid w:val="00433942"/>
    <w:rsid w:val="00434C1C"/>
    <w:rsid w:val="00452038"/>
    <w:rsid w:val="00453EDB"/>
    <w:rsid w:val="00454D30"/>
    <w:rsid w:val="004555F9"/>
    <w:rsid w:val="004639D9"/>
    <w:rsid w:val="00464D91"/>
    <w:rsid w:val="00465EF1"/>
    <w:rsid w:val="0047222F"/>
    <w:rsid w:val="00472419"/>
    <w:rsid w:val="00474635"/>
    <w:rsid w:val="00474942"/>
    <w:rsid w:val="00482E0D"/>
    <w:rsid w:val="004846F8"/>
    <w:rsid w:val="004907C8"/>
    <w:rsid w:val="004946BB"/>
    <w:rsid w:val="00495DC3"/>
    <w:rsid w:val="00497C62"/>
    <w:rsid w:val="004B3AAD"/>
    <w:rsid w:val="004B7D95"/>
    <w:rsid w:val="004C207C"/>
    <w:rsid w:val="004C2086"/>
    <w:rsid w:val="004D4233"/>
    <w:rsid w:val="004D68D9"/>
    <w:rsid w:val="004D7B3E"/>
    <w:rsid w:val="004E21C9"/>
    <w:rsid w:val="004F11EE"/>
    <w:rsid w:val="004F161C"/>
    <w:rsid w:val="004F20E3"/>
    <w:rsid w:val="004F3A57"/>
    <w:rsid w:val="004F717D"/>
    <w:rsid w:val="00502289"/>
    <w:rsid w:val="00506F71"/>
    <w:rsid w:val="00507F30"/>
    <w:rsid w:val="00512292"/>
    <w:rsid w:val="00521FE8"/>
    <w:rsid w:val="0052363C"/>
    <w:rsid w:val="00525B47"/>
    <w:rsid w:val="005272D0"/>
    <w:rsid w:val="00527853"/>
    <w:rsid w:val="00532765"/>
    <w:rsid w:val="00532DFA"/>
    <w:rsid w:val="00535193"/>
    <w:rsid w:val="00536AC3"/>
    <w:rsid w:val="005378E3"/>
    <w:rsid w:val="00537C35"/>
    <w:rsid w:val="00540CF8"/>
    <w:rsid w:val="00541B43"/>
    <w:rsid w:val="0054599B"/>
    <w:rsid w:val="00550D9B"/>
    <w:rsid w:val="00554301"/>
    <w:rsid w:val="005626FE"/>
    <w:rsid w:val="00563A67"/>
    <w:rsid w:val="0056434C"/>
    <w:rsid w:val="0056710E"/>
    <w:rsid w:val="005769A4"/>
    <w:rsid w:val="0058382F"/>
    <w:rsid w:val="005846B5"/>
    <w:rsid w:val="0059207E"/>
    <w:rsid w:val="00592491"/>
    <w:rsid w:val="005A06A0"/>
    <w:rsid w:val="005A08C0"/>
    <w:rsid w:val="005B2551"/>
    <w:rsid w:val="005B490E"/>
    <w:rsid w:val="005B72D2"/>
    <w:rsid w:val="005C45C4"/>
    <w:rsid w:val="005D0860"/>
    <w:rsid w:val="005D4D01"/>
    <w:rsid w:val="005E3863"/>
    <w:rsid w:val="005E7414"/>
    <w:rsid w:val="005F4A0A"/>
    <w:rsid w:val="005F50D9"/>
    <w:rsid w:val="005F639C"/>
    <w:rsid w:val="00600A51"/>
    <w:rsid w:val="00601AF7"/>
    <w:rsid w:val="00603F8D"/>
    <w:rsid w:val="006065C7"/>
    <w:rsid w:val="0061225A"/>
    <w:rsid w:val="00615B2D"/>
    <w:rsid w:val="00616ACC"/>
    <w:rsid w:val="006205AD"/>
    <w:rsid w:val="00622B01"/>
    <w:rsid w:val="00625879"/>
    <w:rsid w:val="00632739"/>
    <w:rsid w:val="006358FF"/>
    <w:rsid w:val="00644050"/>
    <w:rsid w:val="00656B3C"/>
    <w:rsid w:val="00662BDC"/>
    <w:rsid w:val="006741F8"/>
    <w:rsid w:val="00674E19"/>
    <w:rsid w:val="00674F97"/>
    <w:rsid w:val="00676A43"/>
    <w:rsid w:val="006826B5"/>
    <w:rsid w:val="00687568"/>
    <w:rsid w:val="00691FB7"/>
    <w:rsid w:val="00696779"/>
    <w:rsid w:val="006A3BB9"/>
    <w:rsid w:val="006A3CF1"/>
    <w:rsid w:val="006A498F"/>
    <w:rsid w:val="006A68E0"/>
    <w:rsid w:val="006B10D1"/>
    <w:rsid w:val="006C0F21"/>
    <w:rsid w:val="006C1666"/>
    <w:rsid w:val="006C3380"/>
    <w:rsid w:val="006C6E6D"/>
    <w:rsid w:val="006D0C8B"/>
    <w:rsid w:val="006E0B80"/>
    <w:rsid w:val="0071598B"/>
    <w:rsid w:val="00721906"/>
    <w:rsid w:val="00722029"/>
    <w:rsid w:val="00724CB5"/>
    <w:rsid w:val="00741DFA"/>
    <w:rsid w:val="00743A2F"/>
    <w:rsid w:val="00746F9F"/>
    <w:rsid w:val="007504FB"/>
    <w:rsid w:val="00756C0E"/>
    <w:rsid w:val="007606CB"/>
    <w:rsid w:val="00771A45"/>
    <w:rsid w:val="00771BFF"/>
    <w:rsid w:val="00793F36"/>
    <w:rsid w:val="00794D20"/>
    <w:rsid w:val="00795CB4"/>
    <w:rsid w:val="00797190"/>
    <w:rsid w:val="007A2BAB"/>
    <w:rsid w:val="007A3B2F"/>
    <w:rsid w:val="007A567F"/>
    <w:rsid w:val="007B30A5"/>
    <w:rsid w:val="007C1552"/>
    <w:rsid w:val="007C2F16"/>
    <w:rsid w:val="007C598F"/>
    <w:rsid w:val="007D1880"/>
    <w:rsid w:val="007D2B89"/>
    <w:rsid w:val="007D4F01"/>
    <w:rsid w:val="007D6DC2"/>
    <w:rsid w:val="007E232E"/>
    <w:rsid w:val="007E25B5"/>
    <w:rsid w:val="007E27BF"/>
    <w:rsid w:val="007E2EDF"/>
    <w:rsid w:val="007E2FF1"/>
    <w:rsid w:val="007E385C"/>
    <w:rsid w:val="007E4681"/>
    <w:rsid w:val="007E7B61"/>
    <w:rsid w:val="007F2A8C"/>
    <w:rsid w:val="007F7EF1"/>
    <w:rsid w:val="008054E0"/>
    <w:rsid w:val="00813698"/>
    <w:rsid w:val="00813A5A"/>
    <w:rsid w:val="00817B67"/>
    <w:rsid w:val="00820F79"/>
    <w:rsid w:val="00821421"/>
    <w:rsid w:val="00822E20"/>
    <w:rsid w:val="0083392F"/>
    <w:rsid w:val="00844AAF"/>
    <w:rsid w:val="00846174"/>
    <w:rsid w:val="00847213"/>
    <w:rsid w:val="00853071"/>
    <w:rsid w:val="008551D7"/>
    <w:rsid w:val="008565DE"/>
    <w:rsid w:val="00856912"/>
    <w:rsid w:val="0086565A"/>
    <w:rsid w:val="0087405C"/>
    <w:rsid w:val="008750A5"/>
    <w:rsid w:val="00885BE2"/>
    <w:rsid w:val="00887F9C"/>
    <w:rsid w:val="00896F24"/>
    <w:rsid w:val="008A35FC"/>
    <w:rsid w:val="008A3E14"/>
    <w:rsid w:val="008A54A6"/>
    <w:rsid w:val="008A6A90"/>
    <w:rsid w:val="008A6DCD"/>
    <w:rsid w:val="008B1F0A"/>
    <w:rsid w:val="008B64B5"/>
    <w:rsid w:val="008C33FB"/>
    <w:rsid w:val="008C384B"/>
    <w:rsid w:val="008C4C6D"/>
    <w:rsid w:val="008C54F5"/>
    <w:rsid w:val="008C5D93"/>
    <w:rsid w:val="008C6B64"/>
    <w:rsid w:val="008C6B6D"/>
    <w:rsid w:val="008D3BBE"/>
    <w:rsid w:val="008E2436"/>
    <w:rsid w:val="008F21EE"/>
    <w:rsid w:val="008F6F87"/>
    <w:rsid w:val="00904DB7"/>
    <w:rsid w:val="00904DBC"/>
    <w:rsid w:val="00913FD4"/>
    <w:rsid w:val="00915EB7"/>
    <w:rsid w:val="00916850"/>
    <w:rsid w:val="009173A9"/>
    <w:rsid w:val="00917433"/>
    <w:rsid w:val="00924833"/>
    <w:rsid w:val="00925E90"/>
    <w:rsid w:val="00925F16"/>
    <w:rsid w:val="009335FC"/>
    <w:rsid w:val="00936F70"/>
    <w:rsid w:val="009417D9"/>
    <w:rsid w:val="009417E8"/>
    <w:rsid w:val="00941F77"/>
    <w:rsid w:val="00943CD8"/>
    <w:rsid w:val="00944792"/>
    <w:rsid w:val="009474DD"/>
    <w:rsid w:val="00951D90"/>
    <w:rsid w:val="0095404B"/>
    <w:rsid w:val="00970DDB"/>
    <w:rsid w:val="00975C7A"/>
    <w:rsid w:val="0097771B"/>
    <w:rsid w:val="00986FD6"/>
    <w:rsid w:val="00990144"/>
    <w:rsid w:val="00991030"/>
    <w:rsid w:val="009910C5"/>
    <w:rsid w:val="00992F16"/>
    <w:rsid w:val="009A0E7E"/>
    <w:rsid w:val="009A2C17"/>
    <w:rsid w:val="009B15AC"/>
    <w:rsid w:val="009B78C9"/>
    <w:rsid w:val="009C0685"/>
    <w:rsid w:val="009C246B"/>
    <w:rsid w:val="009C3D07"/>
    <w:rsid w:val="009C7780"/>
    <w:rsid w:val="009E10E0"/>
    <w:rsid w:val="009E637F"/>
    <w:rsid w:val="009F3AB8"/>
    <w:rsid w:val="009F3F3E"/>
    <w:rsid w:val="009F7D8F"/>
    <w:rsid w:val="00A0612D"/>
    <w:rsid w:val="00A10166"/>
    <w:rsid w:val="00A10AC0"/>
    <w:rsid w:val="00A16DF0"/>
    <w:rsid w:val="00A2059D"/>
    <w:rsid w:val="00A23B5E"/>
    <w:rsid w:val="00A32D51"/>
    <w:rsid w:val="00A35F3E"/>
    <w:rsid w:val="00A433F1"/>
    <w:rsid w:val="00A447B5"/>
    <w:rsid w:val="00A476A3"/>
    <w:rsid w:val="00A51593"/>
    <w:rsid w:val="00A54908"/>
    <w:rsid w:val="00A57451"/>
    <w:rsid w:val="00A57EA3"/>
    <w:rsid w:val="00A60350"/>
    <w:rsid w:val="00A6041E"/>
    <w:rsid w:val="00A63925"/>
    <w:rsid w:val="00A70044"/>
    <w:rsid w:val="00A70841"/>
    <w:rsid w:val="00A70F87"/>
    <w:rsid w:val="00A74A11"/>
    <w:rsid w:val="00A75D04"/>
    <w:rsid w:val="00A81ADC"/>
    <w:rsid w:val="00A8499B"/>
    <w:rsid w:val="00A931C6"/>
    <w:rsid w:val="00A97070"/>
    <w:rsid w:val="00AA1107"/>
    <w:rsid w:val="00AA119A"/>
    <w:rsid w:val="00AA56AA"/>
    <w:rsid w:val="00AA62A0"/>
    <w:rsid w:val="00AA76E4"/>
    <w:rsid w:val="00AB1F99"/>
    <w:rsid w:val="00AB3432"/>
    <w:rsid w:val="00AB48D8"/>
    <w:rsid w:val="00AB5048"/>
    <w:rsid w:val="00AC1F4E"/>
    <w:rsid w:val="00AC27E1"/>
    <w:rsid w:val="00AC2F57"/>
    <w:rsid w:val="00AC5005"/>
    <w:rsid w:val="00AE3325"/>
    <w:rsid w:val="00AF1907"/>
    <w:rsid w:val="00AF1E84"/>
    <w:rsid w:val="00B22AA7"/>
    <w:rsid w:val="00B32147"/>
    <w:rsid w:val="00B32C98"/>
    <w:rsid w:val="00B427B1"/>
    <w:rsid w:val="00B43266"/>
    <w:rsid w:val="00B456CD"/>
    <w:rsid w:val="00B45837"/>
    <w:rsid w:val="00B50C65"/>
    <w:rsid w:val="00B56DB7"/>
    <w:rsid w:val="00B62C52"/>
    <w:rsid w:val="00B65851"/>
    <w:rsid w:val="00B823BA"/>
    <w:rsid w:val="00B87197"/>
    <w:rsid w:val="00B9059D"/>
    <w:rsid w:val="00B90DEF"/>
    <w:rsid w:val="00B93A92"/>
    <w:rsid w:val="00B93AEF"/>
    <w:rsid w:val="00B97423"/>
    <w:rsid w:val="00BA49FE"/>
    <w:rsid w:val="00BB28CF"/>
    <w:rsid w:val="00BC2A03"/>
    <w:rsid w:val="00BC7D25"/>
    <w:rsid w:val="00BD460B"/>
    <w:rsid w:val="00BD6776"/>
    <w:rsid w:val="00BD7528"/>
    <w:rsid w:val="00BD757C"/>
    <w:rsid w:val="00BE02BA"/>
    <w:rsid w:val="00BE10F8"/>
    <w:rsid w:val="00BE4599"/>
    <w:rsid w:val="00BF41B3"/>
    <w:rsid w:val="00C01E3A"/>
    <w:rsid w:val="00C02881"/>
    <w:rsid w:val="00C0453C"/>
    <w:rsid w:val="00C06166"/>
    <w:rsid w:val="00C1079E"/>
    <w:rsid w:val="00C23568"/>
    <w:rsid w:val="00C23A99"/>
    <w:rsid w:val="00C24168"/>
    <w:rsid w:val="00C27AF7"/>
    <w:rsid w:val="00C3291C"/>
    <w:rsid w:val="00C35BAB"/>
    <w:rsid w:val="00C35C4B"/>
    <w:rsid w:val="00C40D5D"/>
    <w:rsid w:val="00C4491E"/>
    <w:rsid w:val="00C44A10"/>
    <w:rsid w:val="00C56B23"/>
    <w:rsid w:val="00C61290"/>
    <w:rsid w:val="00C6229C"/>
    <w:rsid w:val="00C630EE"/>
    <w:rsid w:val="00C63787"/>
    <w:rsid w:val="00C64B73"/>
    <w:rsid w:val="00C70CAC"/>
    <w:rsid w:val="00C7184C"/>
    <w:rsid w:val="00C722F2"/>
    <w:rsid w:val="00C73DC2"/>
    <w:rsid w:val="00C80638"/>
    <w:rsid w:val="00C90520"/>
    <w:rsid w:val="00C95190"/>
    <w:rsid w:val="00C95A2B"/>
    <w:rsid w:val="00C96D46"/>
    <w:rsid w:val="00C97C00"/>
    <w:rsid w:val="00CA4139"/>
    <w:rsid w:val="00CA7EFB"/>
    <w:rsid w:val="00CB01EB"/>
    <w:rsid w:val="00CB0A3B"/>
    <w:rsid w:val="00CB15D4"/>
    <w:rsid w:val="00CB2E29"/>
    <w:rsid w:val="00CB7BA6"/>
    <w:rsid w:val="00CC1150"/>
    <w:rsid w:val="00CC2355"/>
    <w:rsid w:val="00CC42A4"/>
    <w:rsid w:val="00CC5A11"/>
    <w:rsid w:val="00CC6D9F"/>
    <w:rsid w:val="00CD476D"/>
    <w:rsid w:val="00CD7900"/>
    <w:rsid w:val="00CE0CA4"/>
    <w:rsid w:val="00CE1387"/>
    <w:rsid w:val="00CE207F"/>
    <w:rsid w:val="00CE361F"/>
    <w:rsid w:val="00CF655F"/>
    <w:rsid w:val="00D0358D"/>
    <w:rsid w:val="00D265F0"/>
    <w:rsid w:val="00D30349"/>
    <w:rsid w:val="00D4103D"/>
    <w:rsid w:val="00D412DB"/>
    <w:rsid w:val="00D5503E"/>
    <w:rsid w:val="00D55F35"/>
    <w:rsid w:val="00D61133"/>
    <w:rsid w:val="00D674FD"/>
    <w:rsid w:val="00D67771"/>
    <w:rsid w:val="00D815EE"/>
    <w:rsid w:val="00D84413"/>
    <w:rsid w:val="00D91CB5"/>
    <w:rsid w:val="00D9770F"/>
    <w:rsid w:val="00DB0A22"/>
    <w:rsid w:val="00DB1EDC"/>
    <w:rsid w:val="00DB2D80"/>
    <w:rsid w:val="00DB5BE3"/>
    <w:rsid w:val="00DC2C15"/>
    <w:rsid w:val="00DC2FAB"/>
    <w:rsid w:val="00DC37D0"/>
    <w:rsid w:val="00DC3BB0"/>
    <w:rsid w:val="00DC3FEF"/>
    <w:rsid w:val="00DD5C24"/>
    <w:rsid w:val="00DE2692"/>
    <w:rsid w:val="00DE42B0"/>
    <w:rsid w:val="00DF30B2"/>
    <w:rsid w:val="00DF5FE1"/>
    <w:rsid w:val="00DF7627"/>
    <w:rsid w:val="00DF7E5B"/>
    <w:rsid w:val="00E06470"/>
    <w:rsid w:val="00E07F79"/>
    <w:rsid w:val="00E10047"/>
    <w:rsid w:val="00E10DF9"/>
    <w:rsid w:val="00E12331"/>
    <w:rsid w:val="00E1458E"/>
    <w:rsid w:val="00E14D6C"/>
    <w:rsid w:val="00E226B0"/>
    <w:rsid w:val="00E30757"/>
    <w:rsid w:val="00E346C6"/>
    <w:rsid w:val="00E36270"/>
    <w:rsid w:val="00E36488"/>
    <w:rsid w:val="00E36508"/>
    <w:rsid w:val="00E419CB"/>
    <w:rsid w:val="00E42A05"/>
    <w:rsid w:val="00E46992"/>
    <w:rsid w:val="00E52E1E"/>
    <w:rsid w:val="00E54800"/>
    <w:rsid w:val="00E55545"/>
    <w:rsid w:val="00E63236"/>
    <w:rsid w:val="00E66A25"/>
    <w:rsid w:val="00E70B37"/>
    <w:rsid w:val="00E71532"/>
    <w:rsid w:val="00E71FA1"/>
    <w:rsid w:val="00E758D9"/>
    <w:rsid w:val="00E80A20"/>
    <w:rsid w:val="00E83CC1"/>
    <w:rsid w:val="00E84161"/>
    <w:rsid w:val="00E848EA"/>
    <w:rsid w:val="00E87F69"/>
    <w:rsid w:val="00E90425"/>
    <w:rsid w:val="00E914F7"/>
    <w:rsid w:val="00E96D03"/>
    <w:rsid w:val="00EA3A84"/>
    <w:rsid w:val="00EB019A"/>
    <w:rsid w:val="00EB06B4"/>
    <w:rsid w:val="00EB305B"/>
    <w:rsid w:val="00EB5248"/>
    <w:rsid w:val="00EC34B7"/>
    <w:rsid w:val="00EC3650"/>
    <w:rsid w:val="00EC4905"/>
    <w:rsid w:val="00EC7BDF"/>
    <w:rsid w:val="00ED0DAE"/>
    <w:rsid w:val="00ED2ECC"/>
    <w:rsid w:val="00ED3B6E"/>
    <w:rsid w:val="00ED4055"/>
    <w:rsid w:val="00EE3108"/>
    <w:rsid w:val="00EE588B"/>
    <w:rsid w:val="00EF14BD"/>
    <w:rsid w:val="00EF2343"/>
    <w:rsid w:val="00F02AE8"/>
    <w:rsid w:val="00F05008"/>
    <w:rsid w:val="00F07872"/>
    <w:rsid w:val="00F178BD"/>
    <w:rsid w:val="00F21E35"/>
    <w:rsid w:val="00F225B8"/>
    <w:rsid w:val="00F244DA"/>
    <w:rsid w:val="00F24A4A"/>
    <w:rsid w:val="00F270C5"/>
    <w:rsid w:val="00F27C8F"/>
    <w:rsid w:val="00F35A85"/>
    <w:rsid w:val="00F36C34"/>
    <w:rsid w:val="00F4392B"/>
    <w:rsid w:val="00F46E93"/>
    <w:rsid w:val="00F57DCD"/>
    <w:rsid w:val="00F60264"/>
    <w:rsid w:val="00F611F8"/>
    <w:rsid w:val="00F62F5D"/>
    <w:rsid w:val="00F63C45"/>
    <w:rsid w:val="00F7292A"/>
    <w:rsid w:val="00F743D5"/>
    <w:rsid w:val="00F752BE"/>
    <w:rsid w:val="00F76329"/>
    <w:rsid w:val="00F779C9"/>
    <w:rsid w:val="00F8091A"/>
    <w:rsid w:val="00F8334D"/>
    <w:rsid w:val="00F860C8"/>
    <w:rsid w:val="00F9760C"/>
    <w:rsid w:val="00F97808"/>
    <w:rsid w:val="00FB181D"/>
    <w:rsid w:val="00FB2628"/>
    <w:rsid w:val="00FB307B"/>
    <w:rsid w:val="00FB321D"/>
    <w:rsid w:val="00FB3BFF"/>
    <w:rsid w:val="00FC0A35"/>
    <w:rsid w:val="00FC0C4B"/>
    <w:rsid w:val="00FC2BEC"/>
    <w:rsid w:val="00FC2F32"/>
    <w:rsid w:val="00FC5EB6"/>
    <w:rsid w:val="00FC71C2"/>
    <w:rsid w:val="00FD4296"/>
    <w:rsid w:val="00FD5285"/>
    <w:rsid w:val="00FD7483"/>
    <w:rsid w:val="00FD7B7B"/>
    <w:rsid w:val="00FE586D"/>
    <w:rsid w:val="00FE76E6"/>
    <w:rsid w:val="00FE79D6"/>
    <w:rsid w:val="00FF090C"/>
    <w:rsid w:val="00FF2CF4"/>
    <w:rsid w:val="00FF4282"/>
    <w:rsid w:val="00FF4F3E"/>
    <w:rsid w:val="00FF6882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A2D87"/>
  <w15:chartTrackingRefBased/>
  <w15:docId w15:val="{C49EA77D-1B07-45C6-A6E5-5744C461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2E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4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E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E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2EDF"/>
    <w:rPr>
      <w:b/>
      <w:bCs/>
    </w:rPr>
  </w:style>
  <w:style w:type="character" w:styleId="Emphasis">
    <w:name w:val="Emphasis"/>
    <w:basedOn w:val="DefaultParagraphFont"/>
    <w:uiPriority w:val="20"/>
    <w:qFormat/>
    <w:rsid w:val="007E2ED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F34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345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F34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7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C62"/>
  </w:style>
  <w:style w:type="paragraph" w:styleId="Footer">
    <w:name w:val="footer"/>
    <w:basedOn w:val="Normal"/>
    <w:link w:val="FooterChar"/>
    <w:uiPriority w:val="99"/>
    <w:unhideWhenUsed/>
    <w:rsid w:val="00497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C62"/>
  </w:style>
  <w:style w:type="character" w:styleId="Hyperlink">
    <w:name w:val="Hyperlink"/>
    <w:basedOn w:val="DefaultParagraphFont"/>
    <w:uiPriority w:val="99"/>
    <w:unhideWhenUsed/>
    <w:rsid w:val="00ED0DA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D0D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80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D580C"/>
    <w:rPr>
      <w:rFonts w:ascii="Times New Roman" w:hAnsi="Times New Roman" w:cs="Times New Roman" w:hint="defaul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80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80C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80C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GridTable4-Accent3">
    <w:name w:val="Grid Table 4 Accent 3"/>
    <w:basedOn w:val="TableNormal"/>
    <w:uiPriority w:val="49"/>
    <w:rsid w:val="00D677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Mayeaux, Rebecca [USA]</dc:creator>
  <cp:keywords/>
  <dc:description/>
  <cp:lastModifiedBy>Martini, Leila (AHRQ/OC) (CTR)</cp:lastModifiedBy>
  <cp:revision>10</cp:revision>
  <dcterms:created xsi:type="dcterms:W3CDTF">2020-04-15T14:38:00Z</dcterms:created>
  <dcterms:modified xsi:type="dcterms:W3CDTF">2020-04-15T18:53:00Z</dcterms:modified>
</cp:coreProperties>
</file>