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10313" w:rsidRPr="00336212" w:rsidP="007C2B41" w14:paraId="52416054" w14:textId="7FD55316">
      <w:pPr>
        <w:spacing w:after="0" w:line="240" w:lineRule="auto"/>
        <w:jc w:val="center"/>
        <w:rPr>
          <w:rFonts w:ascii="Times New Roman" w:hAnsi="Times New Roman" w:cs="Times New Roman"/>
          <w:b/>
          <w:bCs/>
          <w:sz w:val="24"/>
          <w:szCs w:val="24"/>
        </w:rPr>
      </w:pPr>
      <w:r w:rsidRPr="00336212">
        <w:rPr>
          <w:rFonts w:ascii="Times New Roman" w:hAnsi="Times New Roman" w:cs="Times New Roman"/>
          <w:b/>
          <w:bCs/>
          <w:sz w:val="24"/>
          <w:szCs w:val="24"/>
        </w:rPr>
        <w:t xml:space="preserve">CMS Response to Public Comments Received for </w:t>
      </w:r>
      <w:r w:rsidRPr="00336212" w:rsidR="00C361C4">
        <w:rPr>
          <w:rFonts w:ascii="Times New Roman" w:hAnsi="Times New Roman" w:cs="Times New Roman"/>
          <w:b/>
          <w:bCs/>
          <w:sz w:val="24"/>
          <w:szCs w:val="24"/>
        </w:rPr>
        <w:t>CMS</w:t>
      </w:r>
      <w:r w:rsidR="00CC3C01">
        <w:rPr>
          <w:rFonts w:ascii="Times New Roman" w:hAnsi="Times New Roman" w:cs="Times New Roman"/>
          <w:b/>
          <w:bCs/>
          <w:sz w:val="24"/>
          <w:szCs w:val="24"/>
        </w:rPr>
        <w:t>-10861</w:t>
      </w:r>
    </w:p>
    <w:p w:rsidR="00AA04D7" w:rsidP="007C2B41" w14:paraId="7D2D628E" w14:textId="77777777">
      <w:pPr>
        <w:pStyle w:val="Default"/>
      </w:pPr>
    </w:p>
    <w:p w:rsidR="00BE1F4E" w:rsidP="007C2B41" w14:paraId="32F5E730" w14:textId="7EB9C6BD">
      <w:pPr>
        <w:spacing w:after="0" w:line="240" w:lineRule="auto"/>
        <w:rPr>
          <w:rFonts w:ascii="Times New Roman" w:hAnsi="Times New Roman" w:cs="Times New Roman"/>
          <w:sz w:val="24"/>
          <w:szCs w:val="24"/>
        </w:rPr>
      </w:pPr>
      <w:r w:rsidRPr="00336212">
        <w:rPr>
          <w:rFonts w:ascii="Times New Roman" w:hAnsi="Times New Roman" w:cs="Times New Roman"/>
          <w:sz w:val="24"/>
          <w:szCs w:val="24"/>
        </w:rPr>
        <w:t xml:space="preserve">CMS received </w:t>
      </w:r>
      <w:r w:rsidRPr="00336212" w:rsidR="00B560DC">
        <w:rPr>
          <w:rFonts w:ascii="Times New Roman" w:hAnsi="Times New Roman" w:cs="Times New Roman"/>
          <w:sz w:val="24"/>
          <w:szCs w:val="24"/>
        </w:rPr>
        <w:t xml:space="preserve">eight </w:t>
      </w:r>
      <w:r w:rsidRPr="00336212">
        <w:rPr>
          <w:rFonts w:ascii="Times New Roman" w:hAnsi="Times New Roman" w:cs="Times New Roman"/>
          <w:sz w:val="24"/>
          <w:szCs w:val="24"/>
        </w:rPr>
        <w:t>comment</w:t>
      </w:r>
      <w:r w:rsidRPr="00336212" w:rsidR="00327100">
        <w:rPr>
          <w:rFonts w:ascii="Times New Roman" w:hAnsi="Times New Roman" w:cs="Times New Roman"/>
          <w:sz w:val="24"/>
          <w:szCs w:val="24"/>
        </w:rPr>
        <w:t>s</w:t>
      </w:r>
      <w:r w:rsidRPr="00336212">
        <w:rPr>
          <w:rFonts w:ascii="Times New Roman" w:hAnsi="Times New Roman" w:cs="Times New Roman"/>
          <w:sz w:val="24"/>
          <w:szCs w:val="24"/>
        </w:rPr>
        <w:t xml:space="preserve"> related to </w:t>
      </w:r>
      <w:r w:rsidRPr="00336212" w:rsidR="00B560DC">
        <w:rPr>
          <w:rFonts w:ascii="Times New Roman" w:hAnsi="Times New Roman" w:cs="Times New Roman"/>
          <w:sz w:val="24"/>
          <w:szCs w:val="24"/>
        </w:rPr>
        <w:t xml:space="preserve">CMS-10861 (OMB control number 0938-New) </w:t>
      </w:r>
      <w:r w:rsidRPr="00336212">
        <w:rPr>
          <w:rFonts w:ascii="Times New Roman" w:hAnsi="Times New Roman" w:cs="Times New Roman"/>
          <w:sz w:val="24"/>
          <w:szCs w:val="24"/>
        </w:rPr>
        <w:t xml:space="preserve">for the Medicare </w:t>
      </w:r>
      <w:r w:rsidRPr="00336212" w:rsidR="00B560DC">
        <w:rPr>
          <w:rFonts w:ascii="Times New Roman" w:hAnsi="Times New Roman" w:cs="Times New Roman"/>
          <w:sz w:val="24"/>
          <w:szCs w:val="24"/>
        </w:rPr>
        <w:t>Health Outcomes Survey Field Test</w:t>
      </w:r>
      <w:r w:rsidRPr="00336212" w:rsidR="00327100">
        <w:rPr>
          <w:rFonts w:ascii="Times New Roman" w:hAnsi="Times New Roman" w:cs="Times New Roman"/>
          <w:sz w:val="24"/>
          <w:szCs w:val="24"/>
        </w:rPr>
        <w:t xml:space="preserve"> during the </w:t>
      </w:r>
      <w:r w:rsidRPr="00336212" w:rsidR="00C361C4">
        <w:rPr>
          <w:rFonts w:ascii="Times New Roman" w:hAnsi="Times New Roman" w:cs="Times New Roman"/>
          <w:sz w:val="24"/>
          <w:szCs w:val="24"/>
        </w:rPr>
        <w:t>6</w:t>
      </w:r>
      <w:r w:rsidRPr="00336212" w:rsidR="00327100">
        <w:rPr>
          <w:rFonts w:ascii="Times New Roman" w:hAnsi="Times New Roman" w:cs="Times New Roman"/>
          <w:sz w:val="24"/>
          <w:szCs w:val="24"/>
        </w:rPr>
        <w:t>0-day comment period</w:t>
      </w:r>
      <w:r w:rsidRPr="00336212">
        <w:rPr>
          <w:rFonts w:ascii="Times New Roman" w:hAnsi="Times New Roman" w:cs="Times New Roman"/>
          <w:sz w:val="24"/>
          <w:szCs w:val="24"/>
        </w:rPr>
        <w:t xml:space="preserve">. </w:t>
      </w:r>
    </w:p>
    <w:p w:rsidR="00336212" w:rsidRPr="00336212" w:rsidP="007C2B41" w14:paraId="7D4F4071" w14:textId="77777777">
      <w:pPr>
        <w:spacing w:after="0" w:line="240" w:lineRule="auto"/>
        <w:rPr>
          <w:rFonts w:ascii="Times New Roman" w:hAnsi="Times New Roman" w:cs="Times New Roman"/>
          <w:sz w:val="24"/>
          <w:szCs w:val="24"/>
        </w:rPr>
      </w:pPr>
    </w:p>
    <w:p w:rsidR="00327100" w:rsidP="00210E47" w14:paraId="20F5C5BA" w14:textId="485EE2EA">
      <w:pPr>
        <w:pStyle w:val="ListParagraph"/>
        <w:numPr>
          <w:ilvl w:val="0"/>
          <w:numId w:val="4"/>
        </w:numPr>
        <w:autoSpaceDE w:val="0"/>
        <w:autoSpaceDN w:val="0"/>
        <w:adjustRightInd w:val="0"/>
        <w:spacing w:after="0" w:line="240" w:lineRule="auto"/>
        <w:ind w:left="360"/>
        <w:contextualSpacing w:val="0"/>
        <w:rPr>
          <w:rFonts w:ascii="Times New Roman" w:hAnsi="Times New Roman" w:cs="Times New Roman"/>
          <w:color w:val="221E33"/>
          <w:sz w:val="24"/>
          <w:szCs w:val="24"/>
        </w:rPr>
      </w:pPr>
      <w:r w:rsidRPr="00336212">
        <w:rPr>
          <w:rFonts w:ascii="Times New Roman" w:eastAsia="Times New Roman" w:hAnsi="Times New Roman" w:cs="Times New Roman"/>
          <w:color w:val="000000"/>
          <w:sz w:val="24"/>
          <w:szCs w:val="24"/>
        </w:rPr>
        <w:t>Five</w:t>
      </w:r>
      <w:r w:rsidRPr="00336212" w:rsidR="00A72BE1">
        <w:rPr>
          <w:rFonts w:ascii="Times New Roman" w:eastAsia="Times New Roman" w:hAnsi="Times New Roman" w:cs="Times New Roman"/>
          <w:color w:val="000000"/>
          <w:sz w:val="24"/>
          <w:szCs w:val="24"/>
        </w:rPr>
        <w:t xml:space="preserve"> </w:t>
      </w:r>
      <w:r w:rsidRPr="00336212" w:rsidR="003C26F8">
        <w:rPr>
          <w:rFonts w:ascii="Times New Roman" w:eastAsia="Times New Roman" w:hAnsi="Times New Roman" w:cs="Times New Roman"/>
          <w:color w:val="000000"/>
          <w:sz w:val="24"/>
          <w:szCs w:val="24"/>
        </w:rPr>
        <w:t>commenter</w:t>
      </w:r>
      <w:r w:rsidRPr="00336212" w:rsidR="00A72BE1">
        <w:rPr>
          <w:rFonts w:ascii="Times New Roman" w:eastAsia="Times New Roman" w:hAnsi="Times New Roman" w:cs="Times New Roman"/>
          <w:color w:val="000000"/>
          <w:sz w:val="24"/>
          <w:szCs w:val="24"/>
        </w:rPr>
        <w:t>s</w:t>
      </w:r>
      <w:r w:rsidRPr="00336212" w:rsidR="00DF6B88">
        <w:rPr>
          <w:rFonts w:ascii="Times New Roman" w:hAnsi="Times New Roman" w:cs="Times New Roman"/>
          <w:color w:val="221E33"/>
          <w:sz w:val="24"/>
          <w:szCs w:val="24"/>
        </w:rPr>
        <w:t xml:space="preserve"> support</w:t>
      </w:r>
      <w:r w:rsidRPr="00336212" w:rsidR="005C3E78">
        <w:rPr>
          <w:rFonts w:ascii="Times New Roman" w:hAnsi="Times New Roman" w:cs="Times New Roman"/>
          <w:color w:val="221E33"/>
          <w:sz w:val="24"/>
          <w:szCs w:val="24"/>
        </w:rPr>
        <w:t xml:space="preserve"> CMS’s </w:t>
      </w:r>
      <w:r w:rsidRPr="00336212" w:rsidR="00DF6B88">
        <w:rPr>
          <w:rFonts w:ascii="Times New Roman" w:hAnsi="Times New Roman" w:cs="Times New Roman"/>
          <w:color w:val="221E33"/>
          <w:sz w:val="24"/>
          <w:szCs w:val="24"/>
        </w:rPr>
        <w:t xml:space="preserve">efforts to </w:t>
      </w:r>
      <w:r w:rsidRPr="00336212" w:rsidR="00A72BE1">
        <w:rPr>
          <w:rFonts w:ascii="Times New Roman" w:hAnsi="Times New Roman" w:cs="Times New Roman"/>
          <w:color w:val="221E33"/>
          <w:sz w:val="24"/>
          <w:szCs w:val="24"/>
        </w:rPr>
        <w:t xml:space="preserve">update the HOS </w:t>
      </w:r>
      <w:r w:rsidRPr="00336212">
        <w:rPr>
          <w:rFonts w:ascii="Times New Roman" w:hAnsi="Times New Roman" w:cs="Times New Roman"/>
          <w:color w:val="221E33"/>
          <w:sz w:val="24"/>
          <w:szCs w:val="24"/>
        </w:rPr>
        <w:t>survey instrument</w:t>
      </w:r>
      <w:r w:rsidRPr="00336212" w:rsidR="00DF6B88">
        <w:rPr>
          <w:rFonts w:ascii="Times New Roman" w:hAnsi="Times New Roman" w:cs="Times New Roman"/>
          <w:color w:val="221E33"/>
          <w:sz w:val="24"/>
          <w:szCs w:val="24"/>
        </w:rPr>
        <w:t>.</w:t>
      </w:r>
      <w:r w:rsidRPr="00336212">
        <w:rPr>
          <w:rFonts w:ascii="Times New Roman" w:hAnsi="Times New Roman" w:cs="Times New Roman"/>
          <w:color w:val="221E33"/>
          <w:sz w:val="24"/>
          <w:szCs w:val="24"/>
        </w:rPr>
        <w:t xml:space="preserve"> </w:t>
      </w:r>
    </w:p>
    <w:p w:rsidR="00336212" w:rsidRPr="00336212" w:rsidP="007C2B41" w14:paraId="0E0BC9CB" w14:textId="77777777">
      <w:pPr>
        <w:pStyle w:val="ListParagraph"/>
        <w:autoSpaceDE w:val="0"/>
        <w:autoSpaceDN w:val="0"/>
        <w:adjustRightInd w:val="0"/>
        <w:spacing w:after="0" w:line="240" w:lineRule="auto"/>
        <w:contextualSpacing w:val="0"/>
        <w:rPr>
          <w:rFonts w:ascii="Times New Roman" w:hAnsi="Times New Roman" w:cs="Times New Roman"/>
          <w:color w:val="221E33"/>
          <w:sz w:val="24"/>
          <w:szCs w:val="24"/>
        </w:rPr>
      </w:pPr>
    </w:p>
    <w:p w:rsidR="00336212" w:rsidP="00210E47" w14:paraId="2454866B" w14:textId="77777777">
      <w:pPr>
        <w:pStyle w:val="ListParagraph"/>
        <w:autoSpaceDE w:val="0"/>
        <w:autoSpaceDN w:val="0"/>
        <w:adjustRightInd w:val="0"/>
        <w:spacing w:after="0" w:line="240" w:lineRule="auto"/>
        <w:ind w:left="360"/>
        <w:contextualSpacing w:val="0"/>
        <w:rPr>
          <w:rFonts w:ascii="Times New Roman" w:eastAsia="Times New Roman" w:hAnsi="Times New Roman" w:cs="Times New Roman"/>
          <w:color w:val="000000"/>
          <w:sz w:val="24"/>
          <w:szCs w:val="24"/>
        </w:rPr>
      </w:pPr>
      <w:r w:rsidRPr="00336212">
        <w:rPr>
          <w:rFonts w:ascii="Times New Roman" w:eastAsia="Times New Roman" w:hAnsi="Times New Roman" w:cs="Times New Roman"/>
          <w:b/>
          <w:bCs/>
          <w:color w:val="000000"/>
          <w:sz w:val="24"/>
          <w:szCs w:val="24"/>
        </w:rPr>
        <w:t>Response</w:t>
      </w:r>
      <w:r w:rsidRPr="00336212">
        <w:rPr>
          <w:rFonts w:ascii="Times New Roman" w:eastAsia="Times New Roman" w:hAnsi="Times New Roman" w:cs="Times New Roman"/>
          <w:color w:val="000000"/>
          <w:sz w:val="24"/>
          <w:szCs w:val="24"/>
        </w:rPr>
        <w:t xml:space="preserve">: </w:t>
      </w:r>
      <w:r w:rsidRPr="00336212">
        <w:rPr>
          <w:rFonts w:ascii="Times New Roman" w:eastAsia="Times New Roman" w:hAnsi="Times New Roman" w:cs="Times New Roman"/>
          <w:i/>
          <w:color w:val="000000"/>
          <w:sz w:val="24"/>
          <w:szCs w:val="24"/>
        </w:rPr>
        <w:t>CMS thanks the commenters for their support.</w:t>
      </w:r>
      <w:r w:rsidRPr="00336212">
        <w:rPr>
          <w:rFonts w:ascii="Times New Roman" w:eastAsia="Times New Roman" w:hAnsi="Times New Roman" w:cs="Times New Roman"/>
          <w:color w:val="000000"/>
          <w:sz w:val="24"/>
          <w:szCs w:val="24"/>
        </w:rPr>
        <w:t xml:space="preserve">  </w:t>
      </w:r>
    </w:p>
    <w:p w:rsidR="00336212" w:rsidP="007C2B41" w14:paraId="109DE04A" w14:textId="77777777">
      <w:pPr>
        <w:pStyle w:val="ListParagraph"/>
        <w:autoSpaceDE w:val="0"/>
        <w:autoSpaceDN w:val="0"/>
        <w:adjustRightInd w:val="0"/>
        <w:spacing w:after="0" w:line="240" w:lineRule="auto"/>
        <w:contextualSpacing w:val="0"/>
        <w:rPr>
          <w:rFonts w:ascii="Times New Roman" w:hAnsi="Times New Roman" w:cs="Times New Roman"/>
          <w:color w:val="221E33"/>
          <w:sz w:val="24"/>
          <w:szCs w:val="24"/>
        </w:rPr>
      </w:pPr>
    </w:p>
    <w:p w:rsidR="00336212" w:rsidRPr="00336212" w:rsidP="00210E47" w14:paraId="0964D3AE" w14:textId="005677DE">
      <w:pPr>
        <w:pStyle w:val="ListParagraph"/>
        <w:numPr>
          <w:ilvl w:val="0"/>
          <w:numId w:val="4"/>
        </w:numPr>
        <w:spacing w:after="0" w:line="240" w:lineRule="auto"/>
        <w:ind w:left="360"/>
        <w:rPr>
          <w:rFonts w:ascii="Times New Roman" w:hAnsi="Times New Roman" w:cs="Times New Roman"/>
          <w:sz w:val="24"/>
          <w:szCs w:val="24"/>
        </w:rPr>
      </w:pPr>
      <w:r w:rsidRPr="00336212">
        <w:rPr>
          <w:rFonts w:ascii="Times New Roman" w:hAnsi="Times New Roman" w:cs="Times New Roman"/>
          <w:sz w:val="24"/>
          <w:szCs w:val="24"/>
        </w:rPr>
        <w:t xml:space="preserve">Five commenters appreciate CMS’s </w:t>
      </w:r>
      <w:r w:rsidR="001A3B0A">
        <w:rPr>
          <w:rFonts w:ascii="Times New Roman" w:hAnsi="Times New Roman" w:cs="Times New Roman"/>
          <w:sz w:val="24"/>
          <w:szCs w:val="24"/>
        </w:rPr>
        <w:t>propos</w:t>
      </w:r>
      <w:r w:rsidR="00037DE4">
        <w:rPr>
          <w:rFonts w:ascii="Times New Roman" w:hAnsi="Times New Roman" w:cs="Times New Roman"/>
          <w:sz w:val="24"/>
          <w:szCs w:val="24"/>
        </w:rPr>
        <w:t>ed</w:t>
      </w:r>
      <w:r w:rsidRPr="00336212">
        <w:rPr>
          <w:rFonts w:ascii="Times New Roman" w:hAnsi="Times New Roman" w:cs="Times New Roman"/>
          <w:sz w:val="24"/>
          <w:szCs w:val="24"/>
        </w:rPr>
        <w:t xml:space="preserve"> </w:t>
      </w:r>
      <w:r w:rsidR="001A3B0A">
        <w:rPr>
          <w:rFonts w:ascii="Times New Roman" w:hAnsi="Times New Roman" w:cs="Times New Roman"/>
          <w:sz w:val="24"/>
          <w:szCs w:val="24"/>
        </w:rPr>
        <w:t>test</w:t>
      </w:r>
      <w:r w:rsidR="00037DE4">
        <w:rPr>
          <w:rFonts w:ascii="Times New Roman" w:hAnsi="Times New Roman" w:cs="Times New Roman"/>
          <w:sz w:val="24"/>
          <w:szCs w:val="24"/>
        </w:rPr>
        <w:t>ing of</w:t>
      </w:r>
      <w:r w:rsidR="001A3B0A">
        <w:rPr>
          <w:rFonts w:ascii="Times New Roman" w:hAnsi="Times New Roman" w:cs="Times New Roman"/>
          <w:sz w:val="24"/>
          <w:szCs w:val="24"/>
        </w:rPr>
        <w:t xml:space="preserve"> </w:t>
      </w:r>
      <w:r w:rsidRPr="00336212">
        <w:rPr>
          <w:rFonts w:ascii="Times New Roman" w:hAnsi="Times New Roman" w:cs="Times New Roman"/>
          <w:sz w:val="24"/>
          <w:szCs w:val="24"/>
        </w:rPr>
        <w:t xml:space="preserve">PROMIS items </w:t>
      </w:r>
      <w:r w:rsidR="001A3B0A">
        <w:rPr>
          <w:rFonts w:ascii="Times New Roman" w:hAnsi="Times New Roman" w:cs="Times New Roman"/>
          <w:sz w:val="24"/>
          <w:szCs w:val="24"/>
        </w:rPr>
        <w:t>as</w:t>
      </w:r>
      <w:r w:rsidRPr="00336212">
        <w:rPr>
          <w:rFonts w:ascii="Times New Roman" w:hAnsi="Times New Roman" w:cs="Times New Roman"/>
          <w:sz w:val="24"/>
          <w:szCs w:val="24"/>
        </w:rPr>
        <w:t xml:space="preserve"> replace</w:t>
      </w:r>
      <w:r w:rsidR="001A3B0A">
        <w:rPr>
          <w:rFonts w:ascii="Times New Roman" w:hAnsi="Times New Roman" w:cs="Times New Roman"/>
          <w:sz w:val="24"/>
          <w:szCs w:val="24"/>
        </w:rPr>
        <w:t xml:space="preserve">ments </w:t>
      </w:r>
      <w:r w:rsidR="00037DE4">
        <w:rPr>
          <w:rFonts w:ascii="Times New Roman" w:hAnsi="Times New Roman" w:cs="Times New Roman"/>
          <w:sz w:val="24"/>
          <w:szCs w:val="24"/>
        </w:rPr>
        <w:t>for</w:t>
      </w:r>
      <w:r w:rsidRPr="00336212">
        <w:rPr>
          <w:rFonts w:ascii="Times New Roman" w:hAnsi="Times New Roman" w:cs="Times New Roman"/>
          <w:sz w:val="24"/>
          <w:szCs w:val="24"/>
        </w:rPr>
        <w:t xml:space="preserve"> current functional status questions </w:t>
      </w:r>
      <w:r w:rsidR="001A3B0A">
        <w:rPr>
          <w:rFonts w:ascii="Times New Roman" w:hAnsi="Times New Roman" w:cs="Times New Roman"/>
          <w:sz w:val="24"/>
          <w:szCs w:val="24"/>
        </w:rPr>
        <w:t xml:space="preserve">involving </w:t>
      </w:r>
      <w:r w:rsidRPr="00336212">
        <w:rPr>
          <w:rFonts w:ascii="Times New Roman" w:hAnsi="Times New Roman" w:cs="Times New Roman"/>
          <w:sz w:val="24"/>
          <w:szCs w:val="24"/>
        </w:rPr>
        <w:t xml:space="preserve">less inclusive activities. Some </w:t>
      </w:r>
      <w:r w:rsidR="00037DE4">
        <w:rPr>
          <w:rFonts w:ascii="Times New Roman" w:hAnsi="Times New Roman" w:cs="Times New Roman"/>
          <w:sz w:val="24"/>
          <w:szCs w:val="24"/>
        </w:rPr>
        <w:t>said</w:t>
      </w:r>
      <w:r w:rsidRPr="00336212">
        <w:rPr>
          <w:rFonts w:ascii="Times New Roman" w:hAnsi="Times New Roman" w:cs="Times New Roman"/>
          <w:sz w:val="24"/>
          <w:szCs w:val="24"/>
        </w:rPr>
        <w:t xml:space="preserve"> the</w:t>
      </w:r>
      <w:r w:rsidR="001A3B0A">
        <w:rPr>
          <w:rFonts w:ascii="Times New Roman" w:hAnsi="Times New Roman" w:cs="Times New Roman"/>
          <w:sz w:val="24"/>
          <w:szCs w:val="24"/>
        </w:rPr>
        <w:t>se</w:t>
      </w:r>
      <w:r w:rsidRPr="00336212">
        <w:rPr>
          <w:rFonts w:ascii="Times New Roman" w:hAnsi="Times New Roman" w:cs="Times New Roman"/>
          <w:sz w:val="24"/>
          <w:szCs w:val="24"/>
        </w:rPr>
        <w:t xml:space="preserve"> are more likely to resonate with </w:t>
      </w:r>
      <w:r w:rsidRPr="00336212" w:rsidR="00871737">
        <w:rPr>
          <w:rFonts w:ascii="Times New Roman" w:hAnsi="Times New Roman" w:cs="Times New Roman"/>
          <w:sz w:val="24"/>
          <w:szCs w:val="24"/>
        </w:rPr>
        <w:t>most</w:t>
      </w:r>
      <w:r w:rsidRPr="00336212">
        <w:rPr>
          <w:rFonts w:ascii="Times New Roman" w:hAnsi="Times New Roman" w:cs="Times New Roman"/>
          <w:sz w:val="24"/>
          <w:szCs w:val="24"/>
        </w:rPr>
        <w:t xml:space="preserve"> MA enrollees, but others expressed concerns about </w:t>
      </w:r>
      <w:r w:rsidR="001A3B0A">
        <w:rPr>
          <w:rFonts w:ascii="Times New Roman" w:hAnsi="Times New Roman" w:cs="Times New Roman"/>
          <w:sz w:val="24"/>
          <w:szCs w:val="24"/>
        </w:rPr>
        <w:t xml:space="preserve">their </w:t>
      </w:r>
      <w:r w:rsidRPr="00336212">
        <w:rPr>
          <w:rFonts w:ascii="Times New Roman" w:hAnsi="Times New Roman" w:cs="Times New Roman"/>
          <w:sz w:val="24"/>
          <w:szCs w:val="24"/>
        </w:rPr>
        <w:t xml:space="preserve">applicability (e.g., </w:t>
      </w:r>
      <w:r w:rsidR="0081149E">
        <w:rPr>
          <w:rFonts w:ascii="Times New Roman" w:hAnsi="Times New Roman" w:cs="Times New Roman"/>
          <w:sz w:val="24"/>
          <w:szCs w:val="24"/>
        </w:rPr>
        <w:t xml:space="preserve">they stated </w:t>
      </w:r>
      <w:r w:rsidRPr="00336212">
        <w:rPr>
          <w:rFonts w:ascii="Times New Roman" w:hAnsi="Times New Roman" w:cs="Times New Roman"/>
          <w:sz w:val="24"/>
          <w:szCs w:val="24"/>
        </w:rPr>
        <w:t xml:space="preserve">not everyone has </w:t>
      </w:r>
      <w:r w:rsidR="005E1417">
        <w:rPr>
          <w:rFonts w:ascii="Times New Roman" w:hAnsi="Times New Roman" w:cs="Times New Roman"/>
          <w:sz w:val="24"/>
          <w:szCs w:val="24"/>
        </w:rPr>
        <w:t xml:space="preserve">regular </w:t>
      </w:r>
      <w:r w:rsidRPr="00336212">
        <w:rPr>
          <w:rFonts w:ascii="Times New Roman" w:hAnsi="Times New Roman" w:cs="Times New Roman"/>
          <w:sz w:val="24"/>
          <w:szCs w:val="24"/>
        </w:rPr>
        <w:t>access to 5 flights of stairs</w:t>
      </w:r>
      <w:r w:rsidR="00037DE4">
        <w:rPr>
          <w:rFonts w:ascii="Times New Roman" w:hAnsi="Times New Roman" w:cs="Times New Roman"/>
          <w:sz w:val="24"/>
          <w:szCs w:val="24"/>
        </w:rPr>
        <w:t>,</w:t>
      </w:r>
      <w:r w:rsidRPr="00336212">
        <w:rPr>
          <w:rFonts w:ascii="Times New Roman" w:hAnsi="Times New Roman" w:cs="Times New Roman"/>
          <w:sz w:val="24"/>
          <w:szCs w:val="24"/>
        </w:rPr>
        <w:t xml:space="preserve"> </w:t>
      </w:r>
      <w:r w:rsidR="0081149E">
        <w:rPr>
          <w:rFonts w:ascii="Times New Roman" w:hAnsi="Times New Roman" w:cs="Times New Roman"/>
          <w:sz w:val="24"/>
          <w:szCs w:val="24"/>
        </w:rPr>
        <w:t>some</w:t>
      </w:r>
      <w:r w:rsidRPr="00336212" w:rsidR="0081149E">
        <w:rPr>
          <w:rFonts w:ascii="Times New Roman" w:hAnsi="Times New Roman" w:cs="Times New Roman"/>
          <w:sz w:val="24"/>
          <w:szCs w:val="24"/>
        </w:rPr>
        <w:t xml:space="preserve"> </w:t>
      </w:r>
      <w:r w:rsidRPr="00336212">
        <w:rPr>
          <w:rFonts w:ascii="Times New Roman" w:hAnsi="Times New Roman" w:cs="Times New Roman"/>
          <w:sz w:val="24"/>
          <w:szCs w:val="24"/>
        </w:rPr>
        <w:t>individuals do not move furniture</w:t>
      </w:r>
      <w:r w:rsidR="00037DE4">
        <w:rPr>
          <w:rFonts w:ascii="Times New Roman" w:hAnsi="Times New Roman" w:cs="Times New Roman"/>
          <w:sz w:val="24"/>
          <w:szCs w:val="24"/>
        </w:rPr>
        <w:t xml:space="preserve">, and some </w:t>
      </w:r>
      <w:r w:rsidR="00232F41">
        <w:rPr>
          <w:rFonts w:ascii="Times New Roman" w:hAnsi="Times New Roman" w:cs="Times New Roman"/>
          <w:sz w:val="24"/>
          <w:szCs w:val="24"/>
        </w:rPr>
        <w:t>have permanent disabilities</w:t>
      </w:r>
      <w:r w:rsidRPr="00336212">
        <w:rPr>
          <w:rFonts w:ascii="Times New Roman" w:hAnsi="Times New Roman" w:cs="Times New Roman"/>
          <w:sz w:val="24"/>
          <w:szCs w:val="24"/>
        </w:rPr>
        <w:t xml:space="preserve">). Two commenters </w:t>
      </w:r>
      <w:r w:rsidR="00232F41">
        <w:rPr>
          <w:rFonts w:ascii="Times New Roman" w:hAnsi="Times New Roman" w:cs="Times New Roman"/>
          <w:sz w:val="24"/>
          <w:szCs w:val="24"/>
        </w:rPr>
        <w:t>suggested</w:t>
      </w:r>
      <w:r w:rsidRPr="00336212">
        <w:rPr>
          <w:rFonts w:ascii="Times New Roman" w:hAnsi="Times New Roman" w:cs="Times New Roman"/>
          <w:sz w:val="24"/>
          <w:szCs w:val="24"/>
        </w:rPr>
        <w:t xml:space="preserve"> CMS add “not applicable” as a response option</w:t>
      </w:r>
      <w:r w:rsidR="00232F41">
        <w:rPr>
          <w:rFonts w:ascii="Times New Roman" w:hAnsi="Times New Roman" w:cs="Times New Roman"/>
          <w:sz w:val="24"/>
          <w:szCs w:val="24"/>
        </w:rPr>
        <w:t>.</w:t>
      </w:r>
      <w:r w:rsidRPr="00336212">
        <w:rPr>
          <w:rFonts w:ascii="Times New Roman" w:hAnsi="Times New Roman" w:cs="Times New Roman"/>
          <w:sz w:val="24"/>
          <w:szCs w:val="24"/>
        </w:rPr>
        <w:t xml:space="preserve"> </w:t>
      </w:r>
    </w:p>
    <w:p w:rsidR="00336212" w:rsidRPr="00336212" w:rsidP="007C2B41" w14:paraId="6C7783BA" w14:textId="77777777">
      <w:pPr>
        <w:pStyle w:val="ListParagraph"/>
        <w:autoSpaceDE w:val="0"/>
        <w:autoSpaceDN w:val="0"/>
        <w:adjustRightInd w:val="0"/>
        <w:spacing w:after="0" w:line="240" w:lineRule="auto"/>
        <w:contextualSpacing w:val="0"/>
        <w:rPr>
          <w:rFonts w:ascii="Times New Roman" w:hAnsi="Times New Roman" w:cs="Times New Roman"/>
          <w:b/>
          <w:bCs/>
          <w:sz w:val="24"/>
          <w:szCs w:val="24"/>
        </w:rPr>
      </w:pPr>
    </w:p>
    <w:p w:rsidR="00336212" w:rsidP="00210E47" w14:paraId="18F695B6" w14:textId="16508015">
      <w:pPr>
        <w:pStyle w:val="ListParagraph"/>
        <w:autoSpaceDE w:val="0"/>
        <w:autoSpaceDN w:val="0"/>
        <w:adjustRightInd w:val="0"/>
        <w:spacing w:after="0" w:line="240" w:lineRule="auto"/>
        <w:ind w:left="360"/>
        <w:contextualSpacing w:val="0"/>
        <w:rPr>
          <w:rFonts w:ascii="Times New Roman" w:hAnsi="Times New Roman" w:cs="Times New Roman"/>
          <w:i/>
          <w:iCs/>
          <w:sz w:val="24"/>
          <w:szCs w:val="24"/>
        </w:rPr>
      </w:pPr>
      <w:r w:rsidRPr="00336212">
        <w:rPr>
          <w:rFonts w:ascii="Times New Roman" w:hAnsi="Times New Roman" w:cs="Times New Roman"/>
          <w:b/>
          <w:bCs/>
          <w:sz w:val="24"/>
          <w:szCs w:val="24"/>
        </w:rPr>
        <w:t>Response</w:t>
      </w:r>
      <w:r w:rsidRPr="00336212">
        <w:rPr>
          <w:rFonts w:ascii="Times New Roman" w:hAnsi="Times New Roman" w:cs="Times New Roman"/>
          <w:sz w:val="24"/>
          <w:szCs w:val="24"/>
        </w:rPr>
        <w:t>:</w:t>
      </w:r>
      <w:r w:rsidRPr="00336212" w:rsidR="00A7298B">
        <w:rPr>
          <w:rFonts w:ascii="Times New Roman" w:hAnsi="Times New Roman" w:cs="Times New Roman"/>
          <w:sz w:val="24"/>
          <w:szCs w:val="24"/>
        </w:rPr>
        <w:t xml:space="preserve"> </w:t>
      </w:r>
      <w:r w:rsidRPr="00336212">
        <w:rPr>
          <w:rFonts w:ascii="Times New Roman" w:hAnsi="Times New Roman" w:cs="Times New Roman"/>
          <w:i/>
          <w:iCs/>
          <w:sz w:val="24"/>
          <w:szCs w:val="24"/>
        </w:rPr>
        <w:t xml:space="preserve">CMS </w:t>
      </w:r>
      <w:r w:rsidR="007C2B41">
        <w:rPr>
          <w:rFonts w:ascii="Times New Roman" w:hAnsi="Times New Roman" w:cs="Times New Roman"/>
          <w:i/>
          <w:iCs/>
          <w:sz w:val="24"/>
          <w:szCs w:val="24"/>
        </w:rPr>
        <w:t xml:space="preserve">thanks commenters for their feedback. We </w:t>
      </w:r>
      <w:r w:rsidRPr="00336212">
        <w:rPr>
          <w:rFonts w:ascii="Times New Roman" w:hAnsi="Times New Roman" w:cs="Times New Roman"/>
          <w:i/>
          <w:iCs/>
          <w:sz w:val="24"/>
          <w:szCs w:val="24"/>
        </w:rPr>
        <w:t xml:space="preserve">recognize that </w:t>
      </w:r>
      <w:r w:rsidR="004D56D7">
        <w:rPr>
          <w:rFonts w:ascii="Times New Roman" w:hAnsi="Times New Roman" w:cs="Times New Roman"/>
          <w:i/>
          <w:iCs/>
          <w:sz w:val="24"/>
          <w:szCs w:val="24"/>
        </w:rPr>
        <w:t xml:space="preserve">some </w:t>
      </w:r>
      <w:r w:rsidRPr="00336212">
        <w:rPr>
          <w:rFonts w:ascii="Times New Roman" w:hAnsi="Times New Roman" w:cs="Times New Roman"/>
          <w:i/>
          <w:iCs/>
          <w:sz w:val="24"/>
          <w:szCs w:val="24"/>
        </w:rPr>
        <w:t>MA enrollees cannot climb stair</w:t>
      </w:r>
      <w:r w:rsidR="006F48CB">
        <w:rPr>
          <w:rFonts w:ascii="Times New Roman" w:hAnsi="Times New Roman" w:cs="Times New Roman"/>
          <w:i/>
          <w:iCs/>
          <w:sz w:val="24"/>
          <w:szCs w:val="24"/>
        </w:rPr>
        <w:t>s</w:t>
      </w:r>
      <w:r w:rsidRPr="00336212">
        <w:rPr>
          <w:rFonts w:ascii="Times New Roman" w:hAnsi="Times New Roman" w:cs="Times New Roman"/>
          <w:i/>
          <w:iCs/>
          <w:sz w:val="24"/>
          <w:szCs w:val="24"/>
        </w:rPr>
        <w:t xml:space="preserve"> or move furniture</w:t>
      </w:r>
      <w:r w:rsidR="00D263CA">
        <w:rPr>
          <w:rFonts w:ascii="Times New Roman" w:hAnsi="Times New Roman" w:cs="Times New Roman"/>
          <w:i/>
          <w:iCs/>
          <w:sz w:val="24"/>
          <w:szCs w:val="24"/>
        </w:rPr>
        <w:t xml:space="preserve">, but </w:t>
      </w:r>
      <w:r w:rsidRPr="00336212">
        <w:rPr>
          <w:rFonts w:ascii="Times New Roman" w:hAnsi="Times New Roman" w:cs="Times New Roman"/>
          <w:i/>
          <w:iCs/>
          <w:sz w:val="24"/>
          <w:szCs w:val="24"/>
        </w:rPr>
        <w:t xml:space="preserve">many can do these activities, and assessing the full range of physical functioning improves CMS’s ability to detect changes in functioning. The </w:t>
      </w:r>
      <w:r w:rsidR="001B4AC3">
        <w:rPr>
          <w:rFonts w:ascii="Times New Roman" w:hAnsi="Times New Roman" w:cs="Times New Roman"/>
          <w:i/>
          <w:iCs/>
          <w:sz w:val="24"/>
          <w:szCs w:val="24"/>
        </w:rPr>
        <w:t xml:space="preserve">PROMIS item </w:t>
      </w:r>
      <w:r w:rsidRPr="00336212">
        <w:rPr>
          <w:rFonts w:ascii="Times New Roman" w:hAnsi="Times New Roman" w:cs="Times New Roman"/>
          <w:i/>
          <w:iCs/>
          <w:sz w:val="24"/>
          <w:szCs w:val="24"/>
        </w:rPr>
        <w:t xml:space="preserve">developers believe that even people without </w:t>
      </w:r>
      <w:r w:rsidR="00406E4B">
        <w:rPr>
          <w:rFonts w:ascii="Times New Roman" w:hAnsi="Times New Roman" w:cs="Times New Roman"/>
          <w:i/>
          <w:iCs/>
          <w:sz w:val="24"/>
          <w:szCs w:val="24"/>
        </w:rPr>
        <w:t xml:space="preserve">regular </w:t>
      </w:r>
      <w:r w:rsidRPr="00336212">
        <w:rPr>
          <w:rFonts w:ascii="Times New Roman" w:hAnsi="Times New Roman" w:cs="Times New Roman"/>
          <w:i/>
          <w:iCs/>
          <w:sz w:val="24"/>
          <w:szCs w:val="24"/>
        </w:rPr>
        <w:t>access to stair</w:t>
      </w:r>
      <w:r w:rsidR="00253D7F">
        <w:rPr>
          <w:rFonts w:ascii="Times New Roman" w:hAnsi="Times New Roman" w:cs="Times New Roman"/>
          <w:i/>
          <w:iCs/>
          <w:sz w:val="24"/>
          <w:szCs w:val="24"/>
        </w:rPr>
        <w:t>case</w:t>
      </w:r>
      <w:r w:rsidRPr="00336212">
        <w:rPr>
          <w:rFonts w:ascii="Times New Roman" w:hAnsi="Times New Roman" w:cs="Times New Roman"/>
          <w:i/>
          <w:iCs/>
          <w:sz w:val="24"/>
          <w:szCs w:val="24"/>
        </w:rPr>
        <w:t xml:space="preserve">s are generally able to comprehend and assess their ability to engage in </w:t>
      </w:r>
      <w:r w:rsidR="006F48CB">
        <w:rPr>
          <w:rFonts w:ascii="Times New Roman" w:hAnsi="Times New Roman" w:cs="Times New Roman"/>
          <w:i/>
          <w:iCs/>
          <w:sz w:val="24"/>
          <w:szCs w:val="24"/>
        </w:rPr>
        <w:t>th</w:t>
      </w:r>
      <w:r w:rsidR="00232F41">
        <w:rPr>
          <w:rFonts w:ascii="Times New Roman" w:hAnsi="Times New Roman" w:cs="Times New Roman"/>
          <w:i/>
          <w:iCs/>
          <w:sz w:val="24"/>
          <w:szCs w:val="24"/>
        </w:rPr>
        <w:t>is</w:t>
      </w:r>
      <w:r w:rsidR="006F48CB">
        <w:rPr>
          <w:rFonts w:ascii="Times New Roman" w:hAnsi="Times New Roman" w:cs="Times New Roman"/>
          <w:i/>
          <w:iCs/>
          <w:sz w:val="24"/>
          <w:szCs w:val="24"/>
        </w:rPr>
        <w:t xml:space="preserve"> activity</w:t>
      </w:r>
      <w:r w:rsidRPr="00336212">
        <w:rPr>
          <w:rFonts w:ascii="Times New Roman" w:hAnsi="Times New Roman" w:cs="Times New Roman"/>
          <w:i/>
          <w:iCs/>
          <w:sz w:val="24"/>
          <w:szCs w:val="24"/>
        </w:rPr>
        <w:t xml:space="preserve">. </w:t>
      </w:r>
      <w:r w:rsidR="001B4AC3">
        <w:rPr>
          <w:rFonts w:ascii="Times New Roman" w:hAnsi="Times New Roman" w:cs="Times New Roman"/>
          <w:i/>
          <w:iCs/>
          <w:sz w:val="24"/>
          <w:szCs w:val="24"/>
        </w:rPr>
        <w:t>Since</w:t>
      </w:r>
      <w:r w:rsidRPr="00336212">
        <w:rPr>
          <w:rFonts w:ascii="Times New Roman" w:hAnsi="Times New Roman" w:cs="Times New Roman"/>
          <w:i/>
          <w:iCs/>
          <w:sz w:val="24"/>
          <w:szCs w:val="24"/>
        </w:rPr>
        <w:t xml:space="preserve"> the item</w:t>
      </w:r>
      <w:r w:rsidR="00232F41">
        <w:rPr>
          <w:rFonts w:ascii="Times New Roman" w:hAnsi="Times New Roman" w:cs="Times New Roman"/>
          <w:i/>
          <w:iCs/>
          <w:sz w:val="24"/>
          <w:szCs w:val="24"/>
        </w:rPr>
        <w:t>s</w:t>
      </w:r>
      <w:r w:rsidRPr="00336212">
        <w:rPr>
          <w:rFonts w:ascii="Times New Roman" w:hAnsi="Times New Roman" w:cs="Times New Roman"/>
          <w:i/>
          <w:iCs/>
          <w:sz w:val="24"/>
          <w:szCs w:val="24"/>
        </w:rPr>
        <w:t xml:space="preserve"> assess ability </w:t>
      </w:r>
      <w:r w:rsidR="00253D7F">
        <w:rPr>
          <w:rFonts w:ascii="Times New Roman" w:hAnsi="Times New Roman" w:cs="Times New Roman"/>
          <w:i/>
          <w:iCs/>
          <w:sz w:val="24"/>
          <w:szCs w:val="24"/>
        </w:rPr>
        <w:t xml:space="preserve">and </w:t>
      </w:r>
      <w:r w:rsidR="001B4AC3">
        <w:rPr>
          <w:rFonts w:ascii="Times New Roman" w:hAnsi="Times New Roman" w:cs="Times New Roman"/>
          <w:i/>
          <w:iCs/>
          <w:sz w:val="24"/>
          <w:szCs w:val="24"/>
        </w:rPr>
        <w:t>not</w:t>
      </w:r>
      <w:r w:rsidRPr="00336212">
        <w:rPr>
          <w:rFonts w:ascii="Times New Roman" w:hAnsi="Times New Roman" w:cs="Times New Roman"/>
          <w:i/>
          <w:iCs/>
          <w:sz w:val="24"/>
          <w:szCs w:val="24"/>
        </w:rPr>
        <w:t xml:space="preserve"> practice, </w:t>
      </w:r>
      <w:r w:rsidR="001B4AC3">
        <w:rPr>
          <w:rFonts w:ascii="Times New Roman" w:hAnsi="Times New Roman" w:cs="Times New Roman"/>
          <w:i/>
          <w:iCs/>
          <w:sz w:val="24"/>
          <w:szCs w:val="24"/>
        </w:rPr>
        <w:t xml:space="preserve">a </w:t>
      </w:r>
      <w:r w:rsidRPr="00336212">
        <w:rPr>
          <w:rFonts w:ascii="Times New Roman" w:hAnsi="Times New Roman" w:cs="Times New Roman"/>
          <w:i/>
          <w:iCs/>
          <w:sz w:val="24"/>
          <w:szCs w:val="24"/>
        </w:rPr>
        <w:t xml:space="preserve">‘not applicable’ </w:t>
      </w:r>
      <w:r w:rsidR="001B4AC3">
        <w:rPr>
          <w:rFonts w:ascii="Times New Roman" w:hAnsi="Times New Roman" w:cs="Times New Roman"/>
          <w:i/>
          <w:iCs/>
          <w:sz w:val="24"/>
          <w:szCs w:val="24"/>
        </w:rPr>
        <w:t>response option is not appropriate.</w:t>
      </w:r>
    </w:p>
    <w:p w:rsidR="00D50BDD" w:rsidP="007C2B41" w14:paraId="6E736C97" w14:textId="77777777">
      <w:pPr>
        <w:pStyle w:val="ListParagraph"/>
        <w:autoSpaceDE w:val="0"/>
        <w:autoSpaceDN w:val="0"/>
        <w:adjustRightInd w:val="0"/>
        <w:spacing w:after="0" w:line="240" w:lineRule="auto"/>
        <w:contextualSpacing w:val="0"/>
        <w:rPr>
          <w:rFonts w:ascii="Times New Roman" w:hAnsi="Times New Roman" w:cs="Times New Roman"/>
          <w:sz w:val="24"/>
          <w:szCs w:val="24"/>
        </w:rPr>
      </w:pPr>
    </w:p>
    <w:p w:rsidR="00D50BDD" w:rsidRPr="00336212" w:rsidP="00210E47" w14:paraId="49920990" w14:textId="34B3D2FC">
      <w:pPr>
        <w:pStyle w:val="ListParagraph"/>
        <w:numPr>
          <w:ilvl w:val="0"/>
          <w:numId w:val="4"/>
        </w:numPr>
        <w:spacing w:after="0" w:line="240" w:lineRule="auto"/>
        <w:ind w:left="360"/>
        <w:rPr>
          <w:rFonts w:ascii="Times New Roman" w:hAnsi="Times New Roman" w:cs="Times New Roman"/>
          <w:sz w:val="24"/>
          <w:szCs w:val="24"/>
        </w:rPr>
      </w:pPr>
      <w:r w:rsidRPr="00336212">
        <w:rPr>
          <w:rFonts w:ascii="Times New Roman" w:hAnsi="Times New Roman" w:cs="Times New Roman"/>
          <w:sz w:val="24"/>
          <w:szCs w:val="24"/>
        </w:rPr>
        <w:t>Five commenters support remov</w:t>
      </w:r>
      <w:r w:rsidR="001B4AC3">
        <w:rPr>
          <w:rFonts w:ascii="Times New Roman" w:hAnsi="Times New Roman" w:cs="Times New Roman"/>
          <w:sz w:val="24"/>
          <w:szCs w:val="24"/>
        </w:rPr>
        <w:t>ing</w:t>
      </w:r>
      <w:r w:rsidRPr="00336212">
        <w:rPr>
          <w:rFonts w:ascii="Times New Roman" w:hAnsi="Times New Roman" w:cs="Times New Roman"/>
          <w:sz w:val="24"/>
          <w:szCs w:val="24"/>
        </w:rPr>
        <w:t xml:space="preserve"> bowling and golf as examples of moderate activities. They note the activities are not relevant to certain groups, and many cannot afford them.</w:t>
      </w:r>
    </w:p>
    <w:p w:rsidR="00D50BDD" w:rsidRPr="00336212" w:rsidP="00D50BDD" w14:paraId="0285AF42" w14:textId="77777777">
      <w:pPr>
        <w:pStyle w:val="ListParagraph"/>
        <w:spacing w:after="0" w:line="240" w:lineRule="auto"/>
        <w:rPr>
          <w:rFonts w:ascii="Times New Roman" w:hAnsi="Times New Roman" w:cs="Times New Roman"/>
          <w:sz w:val="24"/>
          <w:szCs w:val="24"/>
        </w:rPr>
      </w:pPr>
    </w:p>
    <w:p w:rsidR="00D50BDD" w:rsidP="00210E47" w14:paraId="5DA13790" w14:textId="5483B68C">
      <w:pPr>
        <w:pStyle w:val="ListParagraph"/>
        <w:spacing w:after="0" w:line="240" w:lineRule="auto"/>
        <w:ind w:left="360"/>
        <w:contextualSpacing w:val="0"/>
        <w:rPr>
          <w:rFonts w:ascii="Times New Roman" w:hAnsi="Times New Roman" w:cs="Times New Roman"/>
          <w:i/>
          <w:iCs/>
          <w:sz w:val="24"/>
          <w:szCs w:val="24"/>
        </w:rPr>
      </w:pPr>
      <w:r w:rsidRPr="00336212">
        <w:rPr>
          <w:rFonts w:ascii="Times New Roman" w:hAnsi="Times New Roman" w:cs="Times New Roman"/>
          <w:b/>
          <w:bCs/>
          <w:sz w:val="24"/>
          <w:szCs w:val="24"/>
        </w:rPr>
        <w:t>Response</w:t>
      </w:r>
      <w:r w:rsidRPr="00336212">
        <w:rPr>
          <w:rFonts w:ascii="Times New Roman" w:hAnsi="Times New Roman" w:cs="Times New Roman"/>
          <w:sz w:val="24"/>
          <w:szCs w:val="24"/>
        </w:rPr>
        <w:t xml:space="preserve">: </w:t>
      </w:r>
      <w:r w:rsidRPr="00336212">
        <w:rPr>
          <w:rFonts w:ascii="Times New Roman" w:hAnsi="Times New Roman" w:cs="Times New Roman"/>
          <w:i/>
          <w:iCs/>
          <w:sz w:val="24"/>
          <w:szCs w:val="24"/>
        </w:rPr>
        <w:t xml:space="preserve">CMS </w:t>
      </w:r>
      <w:r>
        <w:rPr>
          <w:rFonts w:ascii="Times New Roman" w:hAnsi="Times New Roman" w:cs="Times New Roman"/>
          <w:i/>
          <w:iCs/>
          <w:sz w:val="24"/>
          <w:szCs w:val="24"/>
        </w:rPr>
        <w:t>thanks the commenters for their support</w:t>
      </w:r>
      <w:r w:rsidRPr="00336212">
        <w:rPr>
          <w:rFonts w:ascii="Times New Roman" w:hAnsi="Times New Roman" w:cs="Times New Roman"/>
          <w:i/>
          <w:iCs/>
          <w:sz w:val="24"/>
          <w:szCs w:val="24"/>
        </w:rPr>
        <w:t xml:space="preserve">. </w:t>
      </w:r>
      <w:r>
        <w:rPr>
          <w:rFonts w:ascii="Times New Roman" w:hAnsi="Times New Roman" w:cs="Times New Roman"/>
          <w:i/>
          <w:iCs/>
          <w:sz w:val="24"/>
          <w:szCs w:val="24"/>
        </w:rPr>
        <w:t>B</w:t>
      </w:r>
      <w:r w:rsidRPr="00336212">
        <w:rPr>
          <w:rFonts w:ascii="Times New Roman" w:hAnsi="Times New Roman" w:cs="Times New Roman"/>
          <w:i/>
          <w:iCs/>
          <w:sz w:val="24"/>
          <w:szCs w:val="24"/>
        </w:rPr>
        <w:t xml:space="preserve">owling and golf </w:t>
      </w:r>
      <w:r>
        <w:rPr>
          <w:rFonts w:ascii="Times New Roman" w:hAnsi="Times New Roman" w:cs="Times New Roman"/>
          <w:i/>
          <w:iCs/>
          <w:sz w:val="24"/>
          <w:szCs w:val="24"/>
        </w:rPr>
        <w:t xml:space="preserve">are </w:t>
      </w:r>
      <w:r w:rsidRPr="00336212">
        <w:rPr>
          <w:rFonts w:ascii="Times New Roman" w:hAnsi="Times New Roman" w:cs="Times New Roman"/>
          <w:i/>
          <w:iCs/>
          <w:sz w:val="24"/>
          <w:szCs w:val="24"/>
        </w:rPr>
        <w:t xml:space="preserve">examples </w:t>
      </w:r>
      <w:r w:rsidR="006F48CB">
        <w:rPr>
          <w:rFonts w:ascii="Times New Roman" w:hAnsi="Times New Roman" w:cs="Times New Roman"/>
          <w:i/>
          <w:iCs/>
          <w:sz w:val="24"/>
          <w:szCs w:val="24"/>
        </w:rPr>
        <w:t xml:space="preserve">from </w:t>
      </w:r>
      <w:r w:rsidRPr="00336212">
        <w:rPr>
          <w:rFonts w:ascii="Times New Roman" w:hAnsi="Times New Roman" w:cs="Times New Roman"/>
          <w:i/>
          <w:iCs/>
          <w:sz w:val="24"/>
          <w:szCs w:val="24"/>
        </w:rPr>
        <w:t xml:space="preserve">the original validated VR-12 item set. CMS </w:t>
      </w:r>
      <w:r>
        <w:rPr>
          <w:rFonts w:ascii="Times New Roman" w:hAnsi="Times New Roman" w:cs="Times New Roman"/>
          <w:i/>
          <w:iCs/>
          <w:sz w:val="24"/>
          <w:szCs w:val="24"/>
        </w:rPr>
        <w:t xml:space="preserve">recognizes </w:t>
      </w:r>
      <w:r w:rsidRPr="00336212">
        <w:rPr>
          <w:rFonts w:ascii="Times New Roman" w:hAnsi="Times New Roman" w:cs="Times New Roman"/>
          <w:i/>
          <w:iCs/>
          <w:sz w:val="24"/>
          <w:szCs w:val="24"/>
        </w:rPr>
        <w:t xml:space="preserve">these activities may not be applicable across the MA population and </w:t>
      </w:r>
      <w:r w:rsidR="001B4AC3">
        <w:rPr>
          <w:rFonts w:ascii="Times New Roman" w:hAnsi="Times New Roman" w:cs="Times New Roman"/>
          <w:i/>
          <w:iCs/>
          <w:sz w:val="24"/>
          <w:szCs w:val="24"/>
        </w:rPr>
        <w:t xml:space="preserve">is </w:t>
      </w:r>
      <w:r w:rsidRPr="00336212">
        <w:rPr>
          <w:rFonts w:ascii="Times New Roman" w:hAnsi="Times New Roman" w:cs="Times New Roman"/>
          <w:i/>
          <w:iCs/>
          <w:sz w:val="24"/>
          <w:szCs w:val="24"/>
        </w:rPr>
        <w:t xml:space="preserve">therefore testing an alternate item </w:t>
      </w:r>
      <w:r w:rsidR="00FA2416">
        <w:rPr>
          <w:rFonts w:ascii="Times New Roman" w:hAnsi="Times New Roman" w:cs="Times New Roman"/>
          <w:i/>
          <w:iCs/>
          <w:sz w:val="24"/>
          <w:szCs w:val="24"/>
        </w:rPr>
        <w:t>(</w:t>
      </w:r>
      <w:r w:rsidRPr="00336212">
        <w:rPr>
          <w:rFonts w:ascii="Times New Roman" w:hAnsi="Times New Roman" w:cs="Times New Roman"/>
          <w:i/>
          <w:iCs/>
          <w:sz w:val="24"/>
          <w:szCs w:val="24"/>
        </w:rPr>
        <w:t>brisk walking</w:t>
      </w:r>
      <w:r w:rsidR="00FA2416">
        <w:rPr>
          <w:rFonts w:ascii="Times New Roman" w:hAnsi="Times New Roman" w:cs="Times New Roman"/>
          <w:i/>
          <w:iCs/>
          <w:sz w:val="24"/>
          <w:szCs w:val="24"/>
        </w:rPr>
        <w:t>)</w:t>
      </w:r>
      <w:r w:rsidRPr="00336212">
        <w:rPr>
          <w:rFonts w:ascii="Times New Roman" w:hAnsi="Times New Roman" w:cs="Times New Roman"/>
          <w:i/>
          <w:iCs/>
          <w:sz w:val="24"/>
          <w:szCs w:val="24"/>
        </w:rPr>
        <w:t xml:space="preserve"> that cover</w:t>
      </w:r>
      <w:r w:rsidR="00FA2416">
        <w:rPr>
          <w:rFonts w:ascii="Times New Roman" w:hAnsi="Times New Roman" w:cs="Times New Roman"/>
          <w:i/>
          <w:iCs/>
          <w:sz w:val="24"/>
          <w:szCs w:val="24"/>
        </w:rPr>
        <w:t>s</w:t>
      </w:r>
      <w:r w:rsidRPr="00336212">
        <w:rPr>
          <w:rFonts w:ascii="Times New Roman" w:hAnsi="Times New Roman" w:cs="Times New Roman"/>
          <w:i/>
          <w:iCs/>
          <w:sz w:val="24"/>
          <w:szCs w:val="24"/>
        </w:rPr>
        <w:t xml:space="preserve"> a level of physical activity </w:t>
      </w:r>
      <w:r w:rsidRPr="00336212">
        <w:rPr>
          <w:rFonts w:ascii="Times New Roman" w:hAnsi="Times New Roman" w:cs="Times New Roman"/>
          <w:i/>
          <w:iCs/>
          <w:sz w:val="24"/>
          <w:szCs w:val="24"/>
        </w:rPr>
        <w:t>similar to</w:t>
      </w:r>
      <w:r w:rsidRPr="00336212">
        <w:rPr>
          <w:rFonts w:ascii="Times New Roman" w:hAnsi="Times New Roman" w:cs="Times New Roman"/>
          <w:i/>
          <w:iCs/>
          <w:sz w:val="24"/>
          <w:szCs w:val="24"/>
        </w:rPr>
        <w:t xml:space="preserve"> bowling and golfing. </w:t>
      </w:r>
      <w:r w:rsidR="006F48CB">
        <w:rPr>
          <w:rFonts w:ascii="Times New Roman" w:hAnsi="Times New Roman" w:cs="Times New Roman"/>
          <w:i/>
          <w:iCs/>
          <w:sz w:val="24"/>
          <w:szCs w:val="24"/>
        </w:rPr>
        <w:t>R</w:t>
      </w:r>
      <w:r w:rsidRPr="00336212">
        <w:rPr>
          <w:rFonts w:ascii="Times New Roman" w:hAnsi="Times New Roman" w:cs="Times New Roman"/>
          <w:i/>
          <w:iCs/>
          <w:sz w:val="24"/>
          <w:szCs w:val="24"/>
        </w:rPr>
        <w:t>esults of the field test will allow CMS to determine which items perform better empirically.</w:t>
      </w:r>
    </w:p>
    <w:p w:rsidR="00336212" w:rsidP="007C2B41" w14:paraId="1709B5B3" w14:textId="77777777">
      <w:pPr>
        <w:pStyle w:val="ListParagraph"/>
        <w:autoSpaceDE w:val="0"/>
        <w:autoSpaceDN w:val="0"/>
        <w:adjustRightInd w:val="0"/>
        <w:spacing w:after="0" w:line="240" w:lineRule="auto"/>
        <w:contextualSpacing w:val="0"/>
        <w:rPr>
          <w:rFonts w:ascii="Times New Roman" w:hAnsi="Times New Roman" w:cs="Times New Roman"/>
          <w:sz w:val="24"/>
          <w:szCs w:val="24"/>
        </w:rPr>
      </w:pPr>
    </w:p>
    <w:p w:rsidR="00336212" w:rsidP="00210E47" w14:paraId="1FB3F695" w14:textId="7DF1B0CA">
      <w:pPr>
        <w:pStyle w:val="ListParagraph"/>
        <w:numPr>
          <w:ilvl w:val="0"/>
          <w:numId w:val="4"/>
        </w:numPr>
        <w:spacing w:after="0" w:line="240" w:lineRule="auto"/>
        <w:ind w:left="360"/>
        <w:rPr>
          <w:rFonts w:ascii="Times New Roman" w:hAnsi="Times New Roman" w:cs="Times New Roman"/>
          <w:sz w:val="24"/>
          <w:szCs w:val="24"/>
        </w:rPr>
      </w:pPr>
      <w:bookmarkStart w:id="0" w:name="_Hlk144896151"/>
      <w:r w:rsidRPr="00336212">
        <w:rPr>
          <w:rFonts w:ascii="Times New Roman" w:hAnsi="Times New Roman" w:cs="Times New Roman"/>
          <w:sz w:val="24"/>
          <w:szCs w:val="24"/>
        </w:rPr>
        <w:t xml:space="preserve">Three commenters support </w:t>
      </w:r>
      <w:r w:rsidR="00AA33F4">
        <w:rPr>
          <w:rFonts w:ascii="Times New Roman" w:hAnsi="Times New Roman" w:cs="Times New Roman"/>
          <w:sz w:val="24"/>
          <w:szCs w:val="24"/>
        </w:rPr>
        <w:t xml:space="preserve">adding </w:t>
      </w:r>
      <w:r w:rsidRPr="00336212">
        <w:rPr>
          <w:rFonts w:ascii="Times New Roman" w:hAnsi="Times New Roman" w:cs="Times New Roman"/>
          <w:sz w:val="24"/>
          <w:szCs w:val="24"/>
        </w:rPr>
        <w:t xml:space="preserve">PROMIS and GAD-2 questions to provide plans </w:t>
      </w:r>
      <w:r w:rsidR="001B4AC3">
        <w:rPr>
          <w:rFonts w:ascii="Times New Roman" w:hAnsi="Times New Roman" w:cs="Times New Roman"/>
          <w:sz w:val="24"/>
          <w:szCs w:val="24"/>
        </w:rPr>
        <w:t xml:space="preserve">with </w:t>
      </w:r>
      <w:r w:rsidRPr="00336212">
        <w:rPr>
          <w:rFonts w:ascii="Times New Roman" w:hAnsi="Times New Roman" w:cs="Times New Roman"/>
          <w:sz w:val="24"/>
          <w:szCs w:val="24"/>
        </w:rPr>
        <w:t>better insights into the</w:t>
      </w:r>
      <w:r w:rsidR="00AA33F4">
        <w:rPr>
          <w:rFonts w:ascii="Times New Roman" w:hAnsi="Times New Roman" w:cs="Times New Roman"/>
          <w:sz w:val="24"/>
          <w:szCs w:val="24"/>
        </w:rPr>
        <w:t>ir member’s</w:t>
      </w:r>
      <w:r w:rsidRPr="00336212">
        <w:rPr>
          <w:rFonts w:ascii="Times New Roman" w:hAnsi="Times New Roman" w:cs="Times New Roman"/>
          <w:sz w:val="24"/>
          <w:szCs w:val="24"/>
        </w:rPr>
        <w:t xml:space="preserve"> mental and physical health. One asked CMS to clarify </w:t>
      </w:r>
      <w:r w:rsidR="00AA33F4">
        <w:rPr>
          <w:rFonts w:ascii="Times New Roman" w:hAnsi="Times New Roman" w:cs="Times New Roman"/>
          <w:sz w:val="24"/>
          <w:szCs w:val="24"/>
        </w:rPr>
        <w:t xml:space="preserve">if </w:t>
      </w:r>
      <w:r w:rsidRPr="00336212">
        <w:rPr>
          <w:rFonts w:ascii="Times New Roman" w:hAnsi="Times New Roman" w:cs="Times New Roman"/>
          <w:sz w:val="24"/>
          <w:szCs w:val="24"/>
        </w:rPr>
        <w:t xml:space="preserve">the </w:t>
      </w:r>
      <w:r w:rsidR="00AA33F4">
        <w:rPr>
          <w:rFonts w:ascii="Times New Roman" w:hAnsi="Times New Roman" w:cs="Times New Roman"/>
          <w:sz w:val="24"/>
          <w:szCs w:val="24"/>
        </w:rPr>
        <w:t xml:space="preserve">proposed </w:t>
      </w:r>
      <w:r w:rsidRPr="00336212">
        <w:rPr>
          <w:rFonts w:ascii="Times New Roman" w:hAnsi="Times New Roman" w:cs="Times New Roman"/>
          <w:sz w:val="24"/>
          <w:szCs w:val="24"/>
        </w:rPr>
        <w:t xml:space="preserve">questions will contribute to </w:t>
      </w:r>
      <w:r w:rsidR="004D4086">
        <w:rPr>
          <w:rFonts w:ascii="Times New Roman" w:hAnsi="Times New Roman" w:cs="Times New Roman"/>
          <w:sz w:val="24"/>
          <w:szCs w:val="24"/>
        </w:rPr>
        <w:t xml:space="preserve">the </w:t>
      </w:r>
      <w:r w:rsidRPr="00336212">
        <w:rPr>
          <w:rFonts w:ascii="Times New Roman" w:hAnsi="Times New Roman" w:cs="Times New Roman"/>
          <w:i/>
          <w:iCs/>
          <w:sz w:val="24"/>
          <w:szCs w:val="24"/>
        </w:rPr>
        <w:t>Improving or Maintaining Physical Health</w:t>
      </w:r>
      <w:r w:rsidR="00FA2416">
        <w:rPr>
          <w:rFonts w:ascii="Times New Roman" w:hAnsi="Times New Roman" w:cs="Times New Roman"/>
          <w:i/>
          <w:iCs/>
          <w:sz w:val="24"/>
          <w:szCs w:val="24"/>
        </w:rPr>
        <w:t xml:space="preserve"> (PCS)</w:t>
      </w:r>
      <w:r w:rsidRPr="00336212">
        <w:rPr>
          <w:rFonts w:ascii="Times New Roman" w:hAnsi="Times New Roman" w:cs="Times New Roman"/>
          <w:sz w:val="24"/>
          <w:szCs w:val="24"/>
        </w:rPr>
        <w:t xml:space="preserve"> and </w:t>
      </w:r>
      <w:r w:rsidRPr="00336212">
        <w:rPr>
          <w:rFonts w:ascii="Times New Roman" w:hAnsi="Times New Roman" w:cs="Times New Roman"/>
          <w:i/>
          <w:iCs/>
          <w:sz w:val="24"/>
          <w:szCs w:val="24"/>
        </w:rPr>
        <w:t>Improving or Maintaining Mental Health</w:t>
      </w:r>
      <w:r w:rsidR="00FA2416">
        <w:rPr>
          <w:rFonts w:ascii="Times New Roman" w:hAnsi="Times New Roman" w:cs="Times New Roman"/>
          <w:i/>
          <w:iCs/>
          <w:sz w:val="24"/>
          <w:szCs w:val="24"/>
        </w:rPr>
        <w:t xml:space="preserve"> (MCS)</w:t>
      </w:r>
      <w:r w:rsidRPr="00336212">
        <w:rPr>
          <w:rFonts w:ascii="Times New Roman" w:hAnsi="Times New Roman" w:cs="Times New Roman"/>
          <w:sz w:val="24"/>
          <w:szCs w:val="24"/>
        </w:rPr>
        <w:t xml:space="preserve"> measures </w:t>
      </w:r>
      <w:r w:rsidR="00FA2416">
        <w:rPr>
          <w:rFonts w:ascii="Times New Roman" w:hAnsi="Times New Roman" w:cs="Times New Roman"/>
          <w:sz w:val="24"/>
          <w:szCs w:val="24"/>
        </w:rPr>
        <w:t>in</w:t>
      </w:r>
      <w:r w:rsidRPr="00336212">
        <w:rPr>
          <w:rFonts w:ascii="Times New Roman" w:hAnsi="Times New Roman" w:cs="Times New Roman"/>
          <w:sz w:val="24"/>
          <w:szCs w:val="24"/>
        </w:rPr>
        <w:t xml:space="preserve"> 2025. </w:t>
      </w:r>
      <w:bookmarkStart w:id="1" w:name="_Hlk145002678"/>
    </w:p>
    <w:p w:rsidR="00336212" w:rsidRPr="00336212" w:rsidP="007C2B41" w14:paraId="218BFDF4" w14:textId="77777777">
      <w:pPr>
        <w:pStyle w:val="ListParagraph"/>
        <w:spacing w:after="0" w:line="240" w:lineRule="auto"/>
        <w:rPr>
          <w:rFonts w:ascii="Times New Roman" w:hAnsi="Times New Roman" w:cs="Times New Roman"/>
          <w:sz w:val="24"/>
          <w:szCs w:val="24"/>
        </w:rPr>
      </w:pPr>
    </w:p>
    <w:bookmarkEnd w:id="1"/>
    <w:p w:rsidR="00336212" w:rsidRPr="00336212" w:rsidP="00210E47" w14:paraId="56077D81" w14:textId="19CF3D9D">
      <w:pPr>
        <w:spacing w:after="0" w:line="240" w:lineRule="auto"/>
        <w:ind w:left="360"/>
        <w:rPr>
          <w:rFonts w:ascii="Times New Roman" w:hAnsi="Times New Roman" w:cs="Times New Roman"/>
          <w:i/>
          <w:iCs/>
          <w:sz w:val="24"/>
          <w:szCs w:val="24"/>
        </w:rPr>
      </w:pPr>
      <w:r w:rsidRPr="00336212">
        <w:rPr>
          <w:rFonts w:ascii="Times New Roman" w:hAnsi="Times New Roman" w:cs="Times New Roman"/>
          <w:b/>
          <w:bCs/>
          <w:sz w:val="24"/>
          <w:szCs w:val="24"/>
        </w:rPr>
        <w:t>Response</w:t>
      </w:r>
      <w:r w:rsidRPr="00336212">
        <w:rPr>
          <w:rFonts w:ascii="Times New Roman" w:hAnsi="Times New Roman" w:cs="Times New Roman"/>
          <w:sz w:val="24"/>
          <w:szCs w:val="24"/>
        </w:rPr>
        <w:t xml:space="preserve">: </w:t>
      </w:r>
      <w:r w:rsidRPr="00336212">
        <w:rPr>
          <w:rFonts w:ascii="Times New Roman" w:hAnsi="Times New Roman" w:cs="Times New Roman"/>
          <w:i/>
          <w:iCs/>
          <w:sz w:val="24"/>
          <w:szCs w:val="24"/>
        </w:rPr>
        <w:t xml:space="preserve">CMS </w:t>
      </w:r>
      <w:r w:rsidR="007C2B41">
        <w:rPr>
          <w:rFonts w:ascii="Times New Roman" w:hAnsi="Times New Roman" w:cs="Times New Roman"/>
          <w:i/>
          <w:iCs/>
          <w:sz w:val="24"/>
          <w:szCs w:val="24"/>
        </w:rPr>
        <w:t>thanks commenters for their support. We proposed</w:t>
      </w:r>
      <w:r w:rsidRPr="00336212">
        <w:rPr>
          <w:rFonts w:ascii="Times New Roman" w:hAnsi="Times New Roman" w:cs="Times New Roman"/>
          <w:i/>
          <w:iCs/>
          <w:sz w:val="24"/>
          <w:szCs w:val="24"/>
        </w:rPr>
        <w:t xml:space="preserve"> </w:t>
      </w:r>
      <w:r w:rsidR="007C2B41">
        <w:rPr>
          <w:rFonts w:ascii="Times New Roman" w:hAnsi="Times New Roman" w:cs="Times New Roman"/>
          <w:i/>
          <w:iCs/>
          <w:sz w:val="24"/>
          <w:szCs w:val="24"/>
        </w:rPr>
        <w:t xml:space="preserve">only </w:t>
      </w:r>
      <w:r w:rsidRPr="00336212">
        <w:rPr>
          <w:rFonts w:ascii="Times New Roman" w:hAnsi="Times New Roman" w:cs="Times New Roman"/>
          <w:i/>
          <w:iCs/>
          <w:sz w:val="24"/>
          <w:szCs w:val="24"/>
        </w:rPr>
        <w:t xml:space="preserve">to test alternatives for select survey </w:t>
      </w:r>
      <w:r w:rsidR="007C2B41">
        <w:rPr>
          <w:rFonts w:ascii="Times New Roman" w:hAnsi="Times New Roman" w:cs="Times New Roman"/>
          <w:i/>
          <w:iCs/>
          <w:sz w:val="24"/>
          <w:szCs w:val="24"/>
        </w:rPr>
        <w:t xml:space="preserve">items </w:t>
      </w:r>
      <w:r w:rsidRPr="00336212">
        <w:rPr>
          <w:rFonts w:ascii="Times New Roman" w:hAnsi="Times New Roman" w:cs="Times New Roman"/>
          <w:i/>
          <w:iCs/>
          <w:sz w:val="24"/>
          <w:szCs w:val="24"/>
        </w:rPr>
        <w:t xml:space="preserve">that </w:t>
      </w:r>
      <w:r w:rsidR="007C2B41">
        <w:rPr>
          <w:rFonts w:ascii="Times New Roman" w:hAnsi="Times New Roman" w:cs="Times New Roman"/>
          <w:i/>
          <w:iCs/>
          <w:sz w:val="24"/>
          <w:szCs w:val="24"/>
        </w:rPr>
        <w:t>could</w:t>
      </w:r>
      <w:r w:rsidRPr="00336212">
        <w:rPr>
          <w:rFonts w:ascii="Times New Roman" w:hAnsi="Times New Roman" w:cs="Times New Roman"/>
          <w:i/>
          <w:iCs/>
          <w:sz w:val="24"/>
          <w:szCs w:val="24"/>
        </w:rPr>
        <w:t xml:space="preserve"> enhance and refine existing measures. No modifications to PCS or MCS have been proposed</w:t>
      </w:r>
      <w:r w:rsidR="006C7F12">
        <w:rPr>
          <w:rFonts w:ascii="Times New Roman" w:hAnsi="Times New Roman" w:cs="Times New Roman"/>
          <w:i/>
          <w:iCs/>
          <w:sz w:val="24"/>
          <w:szCs w:val="24"/>
        </w:rPr>
        <w:t xml:space="preserve"> </w:t>
      </w:r>
      <w:r w:rsidR="006866A9">
        <w:rPr>
          <w:rFonts w:ascii="Times New Roman" w:hAnsi="Times New Roman" w:cs="Times New Roman"/>
          <w:i/>
          <w:iCs/>
          <w:sz w:val="24"/>
          <w:szCs w:val="24"/>
        </w:rPr>
        <w:t>at this time</w:t>
      </w:r>
      <w:r w:rsidRPr="00336212">
        <w:rPr>
          <w:rFonts w:ascii="Times New Roman" w:hAnsi="Times New Roman" w:cs="Times New Roman"/>
          <w:i/>
          <w:iCs/>
          <w:sz w:val="24"/>
          <w:szCs w:val="24"/>
        </w:rPr>
        <w:t xml:space="preserve">. </w:t>
      </w:r>
      <w:r w:rsidR="00084FDC">
        <w:rPr>
          <w:rFonts w:ascii="Times New Roman" w:hAnsi="Times New Roman" w:cs="Times New Roman"/>
          <w:i/>
          <w:iCs/>
          <w:sz w:val="24"/>
          <w:szCs w:val="24"/>
        </w:rPr>
        <w:t xml:space="preserve">Any </w:t>
      </w:r>
      <w:r w:rsidRPr="00336212">
        <w:rPr>
          <w:rFonts w:ascii="Times New Roman" w:hAnsi="Times New Roman" w:cs="Times New Roman"/>
          <w:i/>
          <w:iCs/>
          <w:sz w:val="24"/>
          <w:szCs w:val="24"/>
        </w:rPr>
        <w:t xml:space="preserve">future proposals will be informed by analyses of field test data. </w:t>
      </w:r>
      <w:r w:rsidR="00BB0636">
        <w:rPr>
          <w:rFonts w:ascii="Times New Roman" w:hAnsi="Times New Roman" w:cs="Times New Roman"/>
          <w:i/>
          <w:iCs/>
          <w:sz w:val="24"/>
          <w:szCs w:val="24"/>
        </w:rPr>
        <w:t>N</w:t>
      </w:r>
      <w:r w:rsidR="00420893">
        <w:rPr>
          <w:rFonts w:ascii="Times New Roman" w:hAnsi="Times New Roman" w:cs="Times New Roman"/>
          <w:i/>
          <w:iCs/>
          <w:sz w:val="24"/>
          <w:szCs w:val="24"/>
        </w:rPr>
        <w:t xml:space="preserve">on-substantive </w:t>
      </w:r>
      <w:r w:rsidRPr="00336212">
        <w:rPr>
          <w:rFonts w:ascii="Times New Roman" w:hAnsi="Times New Roman" w:cs="Times New Roman"/>
          <w:i/>
          <w:iCs/>
          <w:sz w:val="24"/>
          <w:szCs w:val="24"/>
        </w:rPr>
        <w:t xml:space="preserve">changes to existing measures </w:t>
      </w:r>
      <w:r w:rsidR="00420893">
        <w:rPr>
          <w:rFonts w:ascii="Times New Roman" w:hAnsi="Times New Roman" w:cs="Times New Roman"/>
          <w:i/>
          <w:iCs/>
          <w:sz w:val="24"/>
          <w:szCs w:val="24"/>
        </w:rPr>
        <w:t xml:space="preserve">used in the Part C and D Star Ratings </w:t>
      </w:r>
      <w:r w:rsidRPr="00336212">
        <w:rPr>
          <w:rFonts w:ascii="Times New Roman" w:hAnsi="Times New Roman" w:cs="Times New Roman"/>
          <w:i/>
          <w:iCs/>
          <w:sz w:val="24"/>
          <w:szCs w:val="24"/>
        </w:rPr>
        <w:t xml:space="preserve">would be announced through the </w:t>
      </w:r>
      <w:r w:rsidR="00420893">
        <w:rPr>
          <w:rFonts w:ascii="Times New Roman" w:hAnsi="Times New Roman" w:cs="Times New Roman"/>
          <w:i/>
          <w:iCs/>
          <w:sz w:val="24"/>
          <w:szCs w:val="24"/>
        </w:rPr>
        <w:t>A</w:t>
      </w:r>
      <w:r w:rsidRPr="00336212">
        <w:rPr>
          <w:rFonts w:ascii="Times New Roman" w:hAnsi="Times New Roman" w:cs="Times New Roman"/>
          <w:i/>
          <w:iCs/>
          <w:sz w:val="24"/>
          <w:szCs w:val="24"/>
        </w:rPr>
        <w:t xml:space="preserve">dvance </w:t>
      </w:r>
      <w:r w:rsidR="00420893">
        <w:rPr>
          <w:rFonts w:ascii="Times New Roman" w:hAnsi="Times New Roman" w:cs="Times New Roman"/>
          <w:i/>
          <w:iCs/>
          <w:sz w:val="24"/>
          <w:szCs w:val="24"/>
        </w:rPr>
        <w:t>N</w:t>
      </w:r>
      <w:r w:rsidRPr="00336212">
        <w:rPr>
          <w:rFonts w:ascii="Times New Roman" w:hAnsi="Times New Roman" w:cs="Times New Roman"/>
          <w:i/>
          <w:iCs/>
          <w:sz w:val="24"/>
          <w:szCs w:val="24"/>
        </w:rPr>
        <w:t>otice</w:t>
      </w:r>
      <w:r w:rsidR="000327C7">
        <w:rPr>
          <w:rFonts w:ascii="Times New Roman" w:hAnsi="Times New Roman" w:cs="Times New Roman"/>
          <w:i/>
          <w:iCs/>
          <w:sz w:val="24"/>
          <w:szCs w:val="24"/>
        </w:rPr>
        <w:t>/Rate Announcement</w:t>
      </w:r>
      <w:r w:rsidRPr="00336212">
        <w:rPr>
          <w:rFonts w:ascii="Times New Roman" w:hAnsi="Times New Roman" w:cs="Times New Roman"/>
          <w:i/>
          <w:iCs/>
          <w:sz w:val="24"/>
          <w:szCs w:val="24"/>
        </w:rPr>
        <w:t xml:space="preserve"> process</w:t>
      </w:r>
      <w:r w:rsidR="005E1BA8">
        <w:rPr>
          <w:rFonts w:ascii="Times New Roman" w:hAnsi="Times New Roman" w:cs="Times New Roman"/>
          <w:i/>
          <w:iCs/>
          <w:sz w:val="24"/>
          <w:szCs w:val="24"/>
        </w:rPr>
        <w:t xml:space="preserve">. </w:t>
      </w:r>
      <w:r w:rsidR="001B4AC3">
        <w:rPr>
          <w:rFonts w:ascii="Times New Roman" w:hAnsi="Times New Roman" w:cs="Times New Roman"/>
          <w:i/>
          <w:iCs/>
          <w:sz w:val="24"/>
          <w:szCs w:val="24"/>
        </w:rPr>
        <w:t>S</w:t>
      </w:r>
      <w:r w:rsidRPr="00336212">
        <w:rPr>
          <w:rFonts w:ascii="Times New Roman" w:hAnsi="Times New Roman" w:cs="Times New Roman"/>
          <w:i/>
          <w:iCs/>
          <w:sz w:val="24"/>
          <w:szCs w:val="24"/>
        </w:rPr>
        <w:t>ubstantive</w:t>
      </w:r>
      <w:r w:rsidR="00420893">
        <w:rPr>
          <w:rFonts w:ascii="Times New Roman" w:hAnsi="Times New Roman" w:cs="Times New Roman"/>
          <w:i/>
          <w:iCs/>
          <w:sz w:val="24"/>
          <w:szCs w:val="24"/>
        </w:rPr>
        <w:t xml:space="preserve"> changes to existing or new measures </w:t>
      </w:r>
      <w:r w:rsidR="000327C7">
        <w:rPr>
          <w:rFonts w:ascii="Times New Roman" w:hAnsi="Times New Roman" w:cs="Times New Roman"/>
          <w:i/>
          <w:iCs/>
          <w:sz w:val="24"/>
          <w:szCs w:val="24"/>
        </w:rPr>
        <w:t xml:space="preserve">for Part C and D Star Ratings </w:t>
      </w:r>
      <w:r w:rsidR="00420893">
        <w:rPr>
          <w:rFonts w:ascii="Times New Roman" w:hAnsi="Times New Roman" w:cs="Times New Roman"/>
          <w:i/>
          <w:iCs/>
          <w:sz w:val="24"/>
          <w:szCs w:val="24"/>
        </w:rPr>
        <w:t xml:space="preserve">would </w:t>
      </w:r>
      <w:r w:rsidRPr="00336212">
        <w:rPr>
          <w:rFonts w:ascii="Times New Roman" w:hAnsi="Times New Roman" w:cs="Times New Roman"/>
          <w:i/>
          <w:iCs/>
          <w:sz w:val="24"/>
          <w:szCs w:val="24"/>
        </w:rPr>
        <w:t xml:space="preserve">go through the Measures Under Consideration process, then be proposed through rulemaking. </w:t>
      </w:r>
    </w:p>
    <w:bookmarkEnd w:id="0"/>
    <w:p w:rsidR="00336212" w:rsidP="007C2B41" w14:paraId="40204293" w14:textId="77777777">
      <w:pPr>
        <w:pStyle w:val="ListParagraph"/>
        <w:autoSpaceDE w:val="0"/>
        <w:autoSpaceDN w:val="0"/>
        <w:adjustRightInd w:val="0"/>
        <w:spacing w:after="0" w:line="240" w:lineRule="auto"/>
        <w:contextualSpacing w:val="0"/>
        <w:rPr>
          <w:rFonts w:ascii="Times New Roman" w:hAnsi="Times New Roman" w:cs="Times New Roman"/>
          <w:color w:val="221E33"/>
          <w:sz w:val="24"/>
          <w:szCs w:val="24"/>
        </w:rPr>
      </w:pPr>
    </w:p>
    <w:p w:rsidR="00336212" w:rsidRPr="00336212" w:rsidP="00210E47" w14:paraId="0231D751" w14:textId="18B0B3AF">
      <w:pPr>
        <w:pStyle w:val="ListParagraph"/>
        <w:numPr>
          <w:ilvl w:val="0"/>
          <w:numId w:val="4"/>
        </w:numPr>
        <w:autoSpaceDE w:val="0"/>
        <w:autoSpaceDN w:val="0"/>
        <w:adjustRightInd w:val="0"/>
        <w:spacing w:after="0" w:line="240" w:lineRule="auto"/>
        <w:ind w:left="360"/>
        <w:contextualSpacing w:val="0"/>
        <w:rPr>
          <w:rFonts w:ascii="Times New Roman" w:hAnsi="Times New Roman" w:cs="Times New Roman"/>
          <w:i/>
          <w:iCs/>
          <w:sz w:val="24"/>
          <w:szCs w:val="24"/>
        </w:rPr>
      </w:pPr>
      <w:r w:rsidRPr="00336212">
        <w:rPr>
          <w:rFonts w:ascii="Times New Roman" w:hAnsi="Times New Roman" w:cs="Times New Roman"/>
          <w:sz w:val="24"/>
          <w:szCs w:val="24"/>
        </w:rPr>
        <w:t xml:space="preserve">Four commenters recommended Health-Related Social </w:t>
      </w:r>
      <w:r w:rsidR="00857E04">
        <w:rPr>
          <w:rFonts w:ascii="Times New Roman" w:hAnsi="Times New Roman" w:cs="Times New Roman"/>
          <w:sz w:val="24"/>
          <w:szCs w:val="24"/>
        </w:rPr>
        <w:t>N</w:t>
      </w:r>
      <w:r w:rsidRPr="00336212">
        <w:rPr>
          <w:rFonts w:ascii="Times New Roman" w:hAnsi="Times New Roman" w:cs="Times New Roman"/>
          <w:sz w:val="24"/>
          <w:szCs w:val="24"/>
        </w:rPr>
        <w:t xml:space="preserve">eeds (HRSN) items </w:t>
      </w:r>
      <w:r w:rsidR="00DB4B58">
        <w:rPr>
          <w:rFonts w:ascii="Times New Roman" w:hAnsi="Times New Roman" w:cs="Times New Roman"/>
          <w:sz w:val="24"/>
          <w:szCs w:val="24"/>
        </w:rPr>
        <w:t xml:space="preserve">not be added </w:t>
      </w:r>
      <w:r w:rsidRPr="00336212">
        <w:rPr>
          <w:rFonts w:ascii="Times New Roman" w:hAnsi="Times New Roman" w:cs="Times New Roman"/>
          <w:sz w:val="24"/>
          <w:szCs w:val="24"/>
        </w:rPr>
        <w:t>to the HOS, citing redundancy with Heath Risk Assessment (HRA) and NCQA</w:t>
      </w:r>
      <w:r w:rsidR="00232F41">
        <w:rPr>
          <w:rFonts w:ascii="Times New Roman" w:hAnsi="Times New Roman" w:cs="Times New Roman"/>
          <w:sz w:val="24"/>
          <w:szCs w:val="24"/>
        </w:rPr>
        <w:t>’s</w:t>
      </w:r>
      <w:r w:rsidRPr="00336212">
        <w:rPr>
          <w:rFonts w:ascii="Times New Roman" w:hAnsi="Times New Roman" w:cs="Times New Roman"/>
          <w:sz w:val="24"/>
          <w:szCs w:val="24"/>
        </w:rPr>
        <w:t xml:space="preserve"> Social Need </w:t>
      </w:r>
      <w:r w:rsidRPr="00336212">
        <w:rPr>
          <w:rFonts w:ascii="Times New Roman" w:hAnsi="Times New Roman" w:cs="Times New Roman"/>
          <w:sz w:val="24"/>
          <w:szCs w:val="24"/>
        </w:rPr>
        <w:t xml:space="preserve">Screening and Intervention (SNS-E) measure. One commenter supported </w:t>
      </w:r>
      <w:r w:rsidR="00DB4B58">
        <w:rPr>
          <w:rFonts w:ascii="Times New Roman" w:hAnsi="Times New Roman" w:cs="Times New Roman"/>
          <w:sz w:val="24"/>
          <w:szCs w:val="24"/>
        </w:rPr>
        <w:t xml:space="preserve">adding </w:t>
      </w:r>
      <w:r w:rsidR="003E644B">
        <w:rPr>
          <w:rFonts w:ascii="Times New Roman" w:hAnsi="Times New Roman" w:cs="Times New Roman"/>
          <w:sz w:val="24"/>
          <w:szCs w:val="24"/>
        </w:rPr>
        <w:t xml:space="preserve">the </w:t>
      </w:r>
      <w:r w:rsidRPr="00336212">
        <w:rPr>
          <w:rFonts w:ascii="Times New Roman" w:hAnsi="Times New Roman" w:cs="Times New Roman"/>
          <w:sz w:val="24"/>
          <w:szCs w:val="24"/>
        </w:rPr>
        <w:t xml:space="preserve">items but asked CMS to clarify the intent of the items and type of plan intervention CMS considers in the scope of this work. Another commenter noted other regulatory requirements </w:t>
      </w:r>
      <w:r w:rsidR="003E644B">
        <w:rPr>
          <w:rFonts w:ascii="Times New Roman" w:hAnsi="Times New Roman" w:cs="Times New Roman"/>
          <w:sz w:val="24"/>
          <w:szCs w:val="24"/>
        </w:rPr>
        <w:t xml:space="preserve">require </w:t>
      </w:r>
      <w:r w:rsidR="00DB4B58">
        <w:rPr>
          <w:rFonts w:ascii="Times New Roman" w:hAnsi="Times New Roman" w:cs="Times New Roman"/>
          <w:sz w:val="24"/>
          <w:szCs w:val="24"/>
        </w:rPr>
        <w:t xml:space="preserve">plans use validated </w:t>
      </w:r>
      <w:r w:rsidRPr="00336212">
        <w:rPr>
          <w:rFonts w:ascii="Times New Roman" w:hAnsi="Times New Roman" w:cs="Times New Roman"/>
          <w:sz w:val="24"/>
          <w:szCs w:val="24"/>
        </w:rPr>
        <w:t xml:space="preserve">screening </w:t>
      </w:r>
      <w:r w:rsidR="00DB4B58">
        <w:rPr>
          <w:rFonts w:ascii="Times New Roman" w:hAnsi="Times New Roman" w:cs="Times New Roman"/>
          <w:sz w:val="24"/>
          <w:szCs w:val="24"/>
        </w:rPr>
        <w:t>tools</w:t>
      </w:r>
      <w:r w:rsidRPr="00336212">
        <w:rPr>
          <w:rFonts w:ascii="Times New Roman" w:hAnsi="Times New Roman" w:cs="Times New Roman"/>
          <w:sz w:val="24"/>
          <w:szCs w:val="24"/>
        </w:rPr>
        <w:t>, such as</w:t>
      </w:r>
      <w:r w:rsidR="00DB4B58">
        <w:rPr>
          <w:rFonts w:ascii="Times New Roman" w:hAnsi="Times New Roman" w:cs="Times New Roman"/>
          <w:sz w:val="24"/>
          <w:szCs w:val="24"/>
        </w:rPr>
        <w:t xml:space="preserve"> </w:t>
      </w:r>
      <w:r w:rsidRPr="00AC6571" w:rsidR="00AC6571">
        <w:rPr>
          <w:rFonts w:ascii="Times New Roman" w:hAnsi="Times New Roman" w:cs="Times New Roman"/>
          <w:sz w:val="24"/>
          <w:szCs w:val="24"/>
        </w:rPr>
        <w:t>Protocol for Responding to &amp; Assessing Patients' Assets, Risks &amp; Experiences</w:t>
      </w:r>
      <w:r w:rsidRPr="00336212">
        <w:rPr>
          <w:rFonts w:ascii="Times New Roman" w:hAnsi="Times New Roman" w:cs="Times New Roman"/>
          <w:sz w:val="24"/>
          <w:szCs w:val="24"/>
        </w:rPr>
        <w:t xml:space="preserve"> </w:t>
      </w:r>
      <w:r w:rsidR="00AC6571">
        <w:rPr>
          <w:rFonts w:ascii="Times New Roman" w:hAnsi="Times New Roman" w:cs="Times New Roman"/>
          <w:sz w:val="24"/>
          <w:szCs w:val="24"/>
        </w:rPr>
        <w:t>(</w:t>
      </w:r>
      <w:r w:rsidRPr="00336212">
        <w:rPr>
          <w:rFonts w:ascii="Times New Roman" w:hAnsi="Times New Roman" w:cs="Times New Roman"/>
          <w:sz w:val="24"/>
          <w:szCs w:val="24"/>
        </w:rPr>
        <w:t>PRAPARE</w:t>
      </w:r>
      <w:r w:rsidR="00AC6571">
        <w:rPr>
          <w:rFonts w:ascii="Times New Roman" w:hAnsi="Times New Roman" w:cs="Times New Roman"/>
          <w:sz w:val="24"/>
          <w:szCs w:val="24"/>
        </w:rPr>
        <w:t>)</w:t>
      </w:r>
      <w:r w:rsidRPr="00336212">
        <w:rPr>
          <w:rFonts w:ascii="Times New Roman" w:hAnsi="Times New Roman" w:cs="Times New Roman"/>
          <w:sz w:val="24"/>
          <w:szCs w:val="24"/>
        </w:rPr>
        <w:t xml:space="preserve"> </w:t>
      </w:r>
      <w:r w:rsidR="005E1BA8">
        <w:rPr>
          <w:rFonts w:ascii="Times New Roman" w:hAnsi="Times New Roman" w:cs="Times New Roman"/>
          <w:sz w:val="24"/>
          <w:szCs w:val="24"/>
        </w:rPr>
        <w:t>or</w:t>
      </w:r>
      <w:r w:rsidRPr="00336212">
        <w:rPr>
          <w:rFonts w:ascii="Times New Roman" w:hAnsi="Times New Roman" w:cs="Times New Roman"/>
          <w:sz w:val="24"/>
          <w:szCs w:val="24"/>
        </w:rPr>
        <w:t xml:space="preserve"> </w:t>
      </w:r>
      <w:r w:rsidR="00AC6571">
        <w:rPr>
          <w:rFonts w:ascii="Times New Roman" w:hAnsi="Times New Roman" w:cs="Times New Roman"/>
          <w:sz w:val="24"/>
          <w:szCs w:val="24"/>
        </w:rPr>
        <w:t>Accountable Health Communities (</w:t>
      </w:r>
      <w:r w:rsidRPr="00336212">
        <w:rPr>
          <w:rFonts w:ascii="Times New Roman" w:hAnsi="Times New Roman" w:cs="Times New Roman"/>
          <w:sz w:val="24"/>
          <w:szCs w:val="24"/>
        </w:rPr>
        <w:t>AHC</w:t>
      </w:r>
      <w:r w:rsidR="00AC6571">
        <w:rPr>
          <w:rFonts w:ascii="Times New Roman" w:hAnsi="Times New Roman" w:cs="Times New Roman"/>
          <w:sz w:val="24"/>
          <w:szCs w:val="24"/>
        </w:rPr>
        <w:t>)</w:t>
      </w:r>
      <w:r w:rsidRPr="00336212">
        <w:rPr>
          <w:rFonts w:ascii="Times New Roman" w:hAnsi="Times New Roman" w:cs="Times New Roman"/>
          <w:sz w:val="24"/>
          <w:szCs w:val="24"/>
        </w:rPr>
        <w:t xml:space="preserve">. </w:t>
      </w:r>
    </w:p>
    <w:p w:rsidR="00336212" w:rsidRPr="00336212" w:rsidP="007C2B41" w14:paraId="4D1E01F0" w14:textId="77777777">
      <w:pPr>
        <w:pStyle w:val="ListParagraph"/>
        <w:autoSpaceDE w:val="0"/>
        <w:autoSpaceDN w:val="0"/>
        <w:adjustRightInd w:val="0"/>
        <w:spacing w:after="0" w:line="240" w:lineRule="auto"/>
        <w:contextualSpacing w:val="0"/>
        <w:rPr>
          <w:rFonts w:ascii="Times New Roman" w:hAnsi="Times New Roman" w:cs="Times New Roman"/>
          <w:i/>
          <w:iCs/>
          <w:color w:val="CC3399"/>
          <w:sz w:val="24"/>
          <w:szCs w:val="24"/>
        </w:rPr>
      </w:pPr>
    </w:p>
    <w:p w:rsidR="00336212" w:rsidP="00210E47" w14:paraId="133D20EB" w14:textId="54AFB77A">
      <w:pPr>
        <w:pStyle w:val="ListParagraph"/>
        <w:autoSpaceDE w:val="0"/>
        <w:autoSpaceDN w:val="0"/>
        <w:adjustRightInd w:val="0"/>
        <w:spacing w:after="0" w:line="240" w:lineRule="auto"/>
        <w:ind w:left="360"/>
        <w:contextualSpacing w:val="0"/>
        <w:rPr>
          <w:rFonts w:ascii="Times New Roman" w:hAnsi="Times New Roman" w:cs="Times New Roman"/>
          <w:i/>
          <w:iCs/>
          <w:color w:val="221E33"/>
          <w:sz w:val="24"/>
          <w:szCs w:val="24"/>
        </w:rPr>
      </w:pPr>
      <w:r w:rsidRPr="00336212">
        <w:rPr>
          <w:rFonts w:ascii="Times New Roman" w:hAnsi="Times New Roman" w:cs="Times New Roman"/>
          <w:b/>
          <w:bCs/>
          <w:color w:val="221E33"/>
          <w:sz w:val="24"/>
          <w:szCs w:val="24"/>
        </w:rPr>
        <w:t>Response</w:t>
      </w:r>
      <w:r w:rsidRPr="00336212">
        <w:rPr>
          <w:rFonts w:ascii="Times New Roman" w:hAnsi="Times New Roman" w:cs="Times New Roman"/>
          <w:color w:val="221E33"/>
          <w:sz w:val="24"/>
          <w:szCs w:val="24"/>
        </w:rPr>
        <w:t>:</w:t>
      </w:r>
      <w:r w:rsidRPr="00336212">
        <w:rPr>
          <w:rFonts w:ascii="Times New Roman" w:hAnsi="Times New Roman" w:cs="Times New Roman"/>
          <w:sz w:val="24"/>
          <w:szCs w:val="24"/>
        </w:rPr>
        <w:t xml:space="preserve"> </w:t>
      </w:r>
      <w:r w:rsidR="007C2B41">
        <w:rPr>
          <w:rFonts w:ascii="Times New Roman" w:hAnsi="Times New Roman" w:cs="Times New Roman"/>
          <w:i/>
          <w:iCs/>
          <w:sz w:val="24"/>
          <w:szCs w:val="24"/>
        </w:rPr>
        <w:t xml:space="preserve">CMS thanks commenters for this feedback. </w:t>
      </w:r>
      <w:r w:rsidR="0087716B">
        <w:rPr>
          <w:rFonts w:ascii="Times New Roman" w:hAnsi="Times New Roman" w:cs="Times New Roman"/>
          <w:i/>
          <w:iCs/>
          <w:sz w:val="24"/>
          <w:szCs w:val="24"/>
        </w:rPr>
        <w:t>T</w:t>
      </w:r>
      <w:r w:rsidRPr="00703493" w:rsidR="0087716B">
        <w:rPr>
          <w:rFonts w:ascii="Times New Roman" w:hAnsi="Times New Roman" w:cs="Times New Roman"/>
          <w:i/>
          <w:iCs/>
          <w:sz w:val="24"/>
          <w:szCs w:val="24"/>
        </w:rPr>
        <w:t xml:space="preserve">he </w:t>
      </w:r>
      <w:r w:rsidR="0087716B">
        <w:rPr>
          <w:rFonts w:ascii="Times New Roman" w:hAnsi="Times New Roman" w:cs="Times New Roman"/>
          <w:i/>
          <w:iCs/>
          <w:sz w:val="24"/>
          <w:szCs w:val="24"/>
        </w:rPr>
        <w:t xml:space="preserve">approved </w:t>
      </w:r>
      <w:r w:rsidRPr="00703493" w:rsidR="0087716B">
        <w:rPr>
          <w:rFonts w:ascii="Times New Roman" w:hAnsi="Times New Roman" w:cs="Times New Roman"/>
          <w:i/>
          <w:iCs/>
          <w:sz w:val="24"/>
          <w:szCs w:val="24"/>
        </w:rPr>
        <w:t xml:space="preserve">screening </w:t>
      </w:r>
      <w:r w:rsidR="00A246ED">
        <w:rPr>
          <w:rFonts w:ascii="Times New Roman" w:hAnsi="Times New Roman" w:cs="Times New Roman"/>
          <w:i/>
          <w:iCs/>
          <w:sz w:val="24"/>
          <w:szCs w:val="24"/>
        </w:rPr>
        <w:t>tools</w:t>
      </w:r>
      <w:r w:rsidRPr="00703493" w:rsidR="0087716B">
        <w:rPr>
          <w:rFonts w:ascii="Times New Roman" w:hAnsi="Times New Roman" w:cs="Times New Roman"/>
          <w:i/>
          <w:iCs/>
          <w:sz w:val="24"/>
          <w:szCs w:val="24"/>
        </w:rPr>
        <w:t xml:space="preserve"> for SNP </w:t>
      </w:r>
      <w:r w:rsidR="0087716B">
        <w:rPr>
          <w:rFonts w:ascii="Times New Roman" w:hAnsi="Times New Roman" w:cs="Times New Roman"/>
          <w:i/>
          <w:iCs/>
          <w:sz w:val="24"/>
          <w:szCs w:val="24"/>
        </w:rPr>
        <w:t>HRA</w:t>
      </w:r>
      <w:r w:rsidRPr="00703493" w:rsidR="0087716B">
        <w:rPr>
          <w:rFonts w:ascii="Times New Roman" w:hAnsi="Times New Roman" w:cs="Times New Roman"/>
          <w:i/>
          <w:iCs/>
          <w:sz w:val="24"/>
          <w:szCs w:val="24"/>
        </w:rPr>
        <w:t xml:space="preserve">s are intended for use in medical and community-based settings, not a national survey. </w:t>
      </w:r>
      <w:r w:rsidRPr="00336212" w:rsidR="008F6600">
        <w:rPr>
          <w:rFonts w:ascii="Times New Roman" w:hAnsi="Times New Roman" w:cs="Times New Roman"/>
          <w:i/>
          <w:iCs/>
          <w:color w:val="221E33"/>
          <w:sz w:val="24"/>
          <w:szCs w:val="24"/>
        </w:rPr>
        <w:t>The intent of the proposed</w:t>
      </w:r>
      <w:r w:rsidR="008F6600">
        <w:rPr>
          <w:rFonts w:ascii="Times New Roman" w:hAnsi="Times New Roman" w:cs="Times New Roman"/>
          <w:i/>
          <w:iCs/>
          <w:color w:val="221E33"/>
          <w:sz w:val="24"/>
          <w:szCs w:val="24"/>
        </w:rPr>
        <w:t xml:space="preserve"> item</w:t>
      </w:r>
      <w:r w:rsidRPr="00336212" w:rsidR="008F6600">
        <w:rPr>
          <w:rFonts w:ascii="Times New Roman" w:hAnsi="Times New Roman" w:cs="Times New Roman"/>
          <w:i/>
          <w:iCs/>
          <w:color w:val="221E33"/>
          <w:sz w:val="24"/>
          <w:szCs w:val="24"/>
        </w:rPr>
        <w:t>s is to measure ongoing unmet need</w:t>
      </w:r>
      <w:r w:rsidR="008F6600">
        <w:rPr>
          <w:rFonts w:ascii="Times New Roman" w:hAnsi="Times New Roman" w:cs="Times New Roman"/>
          <w:i/>
          <w:iCs/>
          <w:color w:val="221E33"/>
          <w:sz w:val="24"/>
          <w:szCs w:val="24"/>
        </w:rPr>
        <w:t>,</w:t>
      </w:r>
      <w:r w:rsidRPr="00336212" w:rsidR="008F6600">
        <w:rPr>
          <w:rFonts w:ascii="Times New Roman" w:hAnsi="Times New Roman" w:cs="Times New Roman"/>
          <w:i/>
          <w:iCs/>
          <w:color w:val="221E33"/>
          <w:sz w:val="24"/>
          <w:szCs w:val="24"/>
        </w:rPr>
        <w:t xml:space="preserve"> accountability</w:t>
      </w:r>
      <w:r w:rsidR="008F6600">
        <w:rPr>
          <w:rFonts w:ascii="Times New Roman" w:hAnsi="Times New Roman" w:cs="Times New Roman"/>
          <w:i/>
          <w:iCs/>
          <w:color w:val="221E33"/>
          <w:sz w:val="24"/>
          <w:szCs w:val="24"/>
        </w:rPr>
        <w:t>, and</w:t>
      </w:r>
      <w:r w:rsidRPr="0047223D" w:rsidR="008F6600">
        <w:rPr>
          <w:rFonts w:ascii="Times New Roman" w:hAnsi="Times New Roman" w:cs="Times New Roman"/>
          <w:i/>
          <w:iCs/>
          <w:color w:val="221E33"/>
          <w:sz w:val="24"/>
          <w:szCs w:val="24"/>
        </w:rPr>
        <w:t xml:space="preserve"> </w:t>
      </w:r>
      <w:r w:rsidRPr="00336212" w:rsidR="008F6600">
        <w:rPr>
          <w:rFonts w:ascii="Times New Roman" w:hAnsi="Times New Roman" w:cs="Times New Roman"/>
          <w:i/>
          <w:iCs/>
          <w:color w:val="221E33"/>
          <w:sz w:val="24"/>
          <w:szCs w:val="24"/>
        </w:rPr>
        <w:t xml:space="preserve">plan performance in addressing </w:t>
      </w:r>
      <w:r w:rsidR="008F6600">
        <w:rPr>
          <w:rFonts w:ascii="Times New Roman" w:hAnsi="Times New Roman" w:cs="Times New Roman"/>
          <w:i/>
          <w:iCs/>
          <w:color w:val="221E33"/>
          <w:sz w:val="24"/>
          <w:szCs w:val="24"/>
        </w:rPr>
        <w:t xml:space="preserve">their </w:t>
      </w:r>
      <w:r w:rsidRPr="00336212" w:rsidR="008F6600">
        <w:rPr>
          <w:rFonts w:ascii="Times New Roman" w:hAnsi="Times New Roman" w:cs="Times New Roman"/>
          <w:i/>
          <w:iCs/>
          <w:color w:val="221E33"/>
          <w:sz w:val="24"/>
          <w:szCs w:val="24"/>
        </w:rPr>
        <w:t xml:space="preserve">enrollees’ social needs. </w:t>
      </w:r>
      <w:r w:rsidR="007C2B41">
        <w:rPr>
          <w:rFonts w:ascii="Times New Roman" w:hAnsi="Times New Roman" w:cs="Times New Roman"/>
          <w:i/>
          <w:iCs/>
          <w:sz w:val="24"/>
          <w:szCs w:val="24"/>
        </w:rPr>
        <w:t>T</w:t>
      </w:r>
      <w:r w:rsidRPr="00336212">
        <w:rPr>
          <w:rFonts w:ascii="Times New Roman" w:hAnsi="Times New Roman" w:cs="Times New Roman"/>
          <w:i/>
          <w:iCs/>
          <w:sz w:val="24"/>
          <w:szCs w:val="24"/>
        </w:rPr>
        <w:t xml:space="preserve">he proposed </w:t>
      </w:r>
      <w:r w:rsidR="0087716B">
        <w:rPr>
          <w:rFonts w:ascii="Times New Roman" w:hAnsi="Times New Roman" w:cs="Times New Roman"/>
          <w:i/>
          <w:iCs/>
          <w:sz w:val="24"/>
          <w:szCs w:val="24"/>
        </w:rPr>
        <w:t xml:space="preserve">HOS </w:t>
      </w:r>
      <w:r w:rsidR="00F72B81">
        <w:rPr>
          <w:rFonts w:ascii="Times New Roman" w:hAnsi="Times New Roman" w:cs="Times New Roman"/>
          <w:i/>
          <w:iCs/>
          <w:sz w:val="24"/>
          <w:szCs w:val="24"/>
        </w:rPr>
        <w:t>items</w:t>
      </w:r>
      <w:r w:rsidRPr="00336212">
        <w:rPr>
          <w:rFonts w:ascii="Times New Roman" w:hAnsi="Times New Roman" w:cs="Times New Roman"/>
          <w:i/>
          <w:iCs/>
          <w:sz w:val="24"/>
          <w:szCs w:val="24"/>
        </w:rPr>
        <w:t xml:space="preserve"> go beyond social risk screening and </w:t>
      </w:r>
      <w:r w:rsidR="00F72B81">
        <w:rPr>
          <w:rFonts w:ascii="Times New Roman" w:hAnsi="Times New Roman" w:cs="Times New Roman"/>
          <w:i/>
          <w:iCs/>
          <w:sz w:val="24"/>
          <w:szCs w:val="24"/>
        </w:rPr>
        <w:t>are</w:t>
      </w:r>
      <w:r w:rsidRPr="00336212">
        <w:rPr>
          <w:rFonts w:ascii="Times New Roman" w:hAnsi="Times New Roman" w:cs="Times New Roman"/>
          <w:i/>
          <w:iCs/>
          <w:sz w:val="24"/>
          <w:szCs w:val="24"/>
        </w:rPr>
        <w:t xml:space="preserve"> not intended to replace the annual HRA</w:t>
      </w:r>
      <w:r w:rsidR="006C7F12">
        <w:rPr>
          <w:rFonts w:ascii="Times New Roman" w:hAnsi="Times New Roman" w:cs="Times New Roman"/>
          <w:i/>
          <w:iCs/>
          <w:sz w:val="24"/>
          <w:szCs w:val="24"/>
        </w:rPr>
        <w:t>s</w:t>
      </w:r>
      <w:r w:rsidRPr="00336212">
        <w:rPr>
          <w:rFonts w:ascii="Times New Roman" w:hAnsi="Times New Roman" w:cs="Times New Roman"/>
          <w:i/>
          <w:iCs/>
          <w:sz w:val="24"/>
          <w:szCs w:val="24"/>
        </w:rPr>
        <w:t xml:space="preserve"> conducted by plans or the SNS-E measure. </w:t>
      </w:r>
      <w:r w:rsidR="0087716B">
        <w:rPr>
          <w:rFonts w:ascii="Times New Roman" w:hAnsi="Times New Roman" w:cs="Times New Roman"/>
          <w:i/>
          <w:iCs/>
          <w:sz w:val="24"/>
          <w:szCs w:val="24"/>
        </w:rPr>
        <w:t>Rather, t</w:t>
      </w:r>
      <w:r w:rsidRPr="00703493" w:rsidR="00703493">
        <w:rPr>
          <w:rFonts w:ascii="Times New Roman" w:hAnsi="Times New Roman" w:cs="Times New Roman"/>
          <w:i/>
          <w:iCs/>
          <w:sz w:val="24"/>
          <w:szCs w:val="24"/>
        </w:rPr>
        <w:t>he</w:t>
      </w:r>
      <w:r w:rsidR="00703493">
        <w:rPr>
          <w:rFonts w:ascii="Times New Roman" w:hAnsi="Times New Roman" w:cs="Times New Roman"/>
          <w:i/>
          <w:iCs/>
          <w:sz w:val="24"/>
          <w:szCs w:val="24"/>
        </w:rPr>
        <w:t xml:space="preserve"> </w:t>
      </w:r>
      <w:r w:rsidR="00A246ED">
        <w:rPr>
          <w:rFonts w:ascii="Times New Roman" w:hAnsi="Times New Roman" w:cs="Times New Roman"/>
          <w:i/>
          <w:iCs/>
          <w:sz w:val="24"/>
          <w:szCs w:val="24"/>
        </w:rPr>
        <w:t xml:space="preserve">items </w:t>
      </w:r>
      <w:r w:rsidR="00703493">
        <w:rPr>
          <w:rFonts w:ascii="Times New Roman" w:hAnsi="Times New Roman" w:cs="Times New Roman"/>
          <w:i/>
          <w:iCs/>
          <w:sz w:val="24"/>
          <w:szCs w:val="24"/>
        </w:rPr>
        <w:t>are</w:t>
      </w:r>
      <w:r w:rsidRPr="00703493" w:rsidR="00703493">
        <w:rPr>
          <w:rFonts w:ascii="Times New Roman" w:hAnsi="Times New Roman" w:cs="Times New Roman"/>
          <w:i/>
          <w:iCs/>
          <w:sz w:val="24"/>
          <w:szCs w:val="24"/>
        </w:rPr>
        <w:t xml:space="preserve"> intended to complement </w:t>
      </w:r>
      <w:r w:rsidR="0047223D">
        <w:rPr>
          <w:rFonts w:ascii="Times New Roman" w:hAnsi="Times New Roman" w:cs="Times New Roman"/>
          <w:i/>
          <w:iCs/>
          <w:sz w:val="24"/>
          <w:szCs w:val="24"/>
        </w:rPr>
        <w:t xml:space="preserve">the </w:t>
      </w:r>
      <w:r w:rsidRPr="00336212" w:rsidR="00703493">
        <w:rPr>
          <w:rFonts w:ascii="Times New Roman" w:hAnsi="Times New Roman" w:cs="Times New Roman"/>
          <w:i/>
          <w:iCs/>
          <w:sz w:val="24"/>
          <w:szCs w:val="24"/>
        </w:rPr>
        <w:t>electronic reporting of the</w:t>
      </w:r>
      <w:r w:rsidRPr="00703493" w:rsidR="00703493">
        <w:rPr>
          <w:rFonts w:ascii="Times New Roman" w:hAnsi="Times New Roman" w:cs="Times New Roman"/>
          <w:i/>
          <w:iCs/>
          <w:sz w:val="24"/>
          <w:szCs w:val="24"/>
        </w:rPr>
        <w:t xml:space="preserve"> SNS-E measure that assesses</w:t>
      </w:r>
      <w:r w:rsidR="00EC095E">
        <w:rPr>
          <w:rFonts w:ascii="Times New Roman" w:hAnsi="Times New Roman" w:cs="Times New Roman"/>
          <w:i/>
          <w:iCs/>
          <w:sz w:val="24"/>
          <w:szCs w:val="24"/>
        </w:rPr>
        <w:t xml:space="preserve"> </w:t>
      </w:r>
      <w:r w:rsidRPr="00703493" w:rsidR="00703493">
        <w:rPr>
          <w:rFonts w:ascii="Times New Roman" w:hAnsi="Times New Roman" w:cs="Times New Roman"/>
          <w:i/>
          <w:iCs/>
          <w:sz w:val="24"/>
          <w:szCs w:val="24"/>
        </w:rPr>
        <w:t xml:space="preserve">screening for unmet food, housing, and transportation needs and </w:t>
      </w:r>
      <w:r w:rsidR="00F72B81">
        <w:rPr>
          <w:rFonts w:ascii="Times New Roman" w:hAnsi="Times New Roman" w:cs="Times New Roman"/>
          <w:i/>
          <w:iCs/>
          <w:sz w:val="24"/>
          <w:szCs w:val="24"/>
        </w:rPr>
        <w:t xml:space="preserve">intervention </w:t>
      </w:r>
      <w:r w:rsidRPr="00703493" w:rsidR="00703493">
        <w:rPr>
          <w:rFonts w:ascii="Times New Roman" w:hAnsi="Times New Roman" w:cs="Times New Roman"/>
          <w:i/>
          <w:iCs/>
          <w:sz w:val="24"/>
          <w:szCs w:val="24"/>
        </w:rPr>
        <w:t xml:space="preserve">referral </w:t>
      </w:r>
      <w:r w:rsidR="00A246ED">
        <w:rPr>
          <w:rFonts w:ascii="Times New Roman" w:hAnsi="Times New Roman" w:cs="Times New Roman"/>
          <w:i/>
          <w:iCs/>
          <w:sz w:val="24"/>
          <w:szCs w:val="24"/>
        </w:rPr>
        <w:t>if needed</w:t>
      </w:r>
      <w:r w:rsidR="0087716B">
        <w:rPr>
          <w:rFonts w:ascii="Times New Roman" w:hAnsi="Times New Roman" w:cs="Times New Roman"/>
          <w:i/>
          <w:iCs/>
          <w:sz w:val="24"/>
          <w:szCs w:val="24"/>
        </w:rPr>
        <w:t>,</w:t>
      </w:r>
      <w:r w:rsidRPr="00703493" w:rsidR="00703493">
        <w:rPr>
          <w:rFonts w:ascii="Times New Roman" w:hAnsi="Times New Roman" w:cs="Times New Roman"/>
          <w:i/>
          <w:iCs/>
          <w:sz w:val="24"/>
          <w:szCs w:val="24"/>
        </w:rPr>
        <w:t xml:space="preserve"> by providing additional </w:t>
      </w:r>
      <w:r w:rsidR="00DB4B58">
        <w:rPr>
          <w:rFonts w:ascii="Times New Roman" w:hAnsi="Times New Roman" w:cs="Times New Roman"/>
          <w:i/>
          <w:iCs/>
          <w:sz w:val="24"/>
          <w:szCs w:val="24"/>
        </w:rPr>
        <w:t>patient</w:t>
      </w:r>
      <w:r w:rsidR="00A246ED">
        <w:rPr>
          <w:rFonts w:ascii="Times New Roman" w:hAnsi="Times New Roman" w:cs="Times New Roman"/>
          <w:i/>
          <w:iCs/>
          <w:sz w:val="24"/>
          <w:szCs w:val="24"/>
        </w:rPr>
        <w:t>-</w:t>
      </w:r>
      <w:r w:rsidR="00DB4B58">
        <w:rPr>
          <w:rFonts w:ascii="Times New Roman" w:hAnsi="Times New Roman" w:cs="Times New Roman"/>
          <w:i/>
          <w:iCs/>
          <w:sz w:val="24"/>
          <w:szCs w:val="24"/>
        </w:rPr>
        <w:t xml:space="preserve">reported </w:t>
      </w:r>
      <w:r w:rsidR="00232F41">
        <w:rPr>
          <w:rFonts w:ascii="Times New Roman" w:hAnsi="Times New Roman" w:cs="Times New Roman"/>
          <w:i/>
          <w:iCs/>
          <w:sz w:val="24"/>
          <w:szCs w:val="24"/>
        </w:rPr>
        <w:t xml:space="preserve">data </w:t>
      </w:r>
      <w:r w:rsidRPr="00703493" w:rsidR="00703493">
        <w:rPr>
          <w:rFonts w:ascii="Times New Roman" w:hAnsi="Times New Roman" w:cs="Times New Roman"/>
          <w:i/>
          <w:iCs/>
          <w:sz w:val="24"/>
          <w:szCs w:val="24"/>
        </w:rPr>
        <w:t xml:space="preserve">on ongoing unmet needs related to </w:t>
      </w:r>
      <w:r w:rsidRPr="00703493" w:rsidR="00857E04">
        <w:rPr>
          <w:rFonts w:ascii="Times New Roman" w:hAnsi="Times New Roman" w:cs="Times New Roman"/>
          <w:i/>
          <w:iCs/>
          <w:sz w:val="24"/>
          <w:szCs w:val="24"/>
        </w:rPr>
        <w:t xml:space="preserve">food insecurity, </w:t>
      </w:r>
      <w:r w:rsidRPr="00703493" w:rsidR="00703493">
        <w:rPr>
          <w:rFonts w:ascii="Times New Roman" w:hAnsi="Times New Roman" w:cs="Times New Roman"/>
          <w:i/>
          <w:iCs/>
          <w:sz w:val="24"/>
          <w:szCs w:val="24"/>
        </w:rPr>
        <w:t>housing instability, and transportation availability in the MA population.</w:t>
      </w:r>
      <w:r w:rsidR="00703493">
        <w:rPr>
          <w:rFonts w:ascii="Times New Roman" w:hAnsi="Times New Roman" w:cs="Times New Roman"/>
          <w:i/>
          <w:iCs/>
          <w:sz w:val="24"/>
          <w:szCs w:val="24"/>
        </w:rPr>
        <w:t xml:space="preserve"> </w:t>
      </w:r>
      <w:r w:rsidR="00182082">
        <w:rPr>
          <w:rFonts w:ascii="Times New Roman" w:hAnsi="Times New Roman" w:cs="Times New Roman"/>
          <w:i/>
          <w:iCs/>
          <w:color w:val="221E33"/>
          <w:sz w:val="24"/>
          <w:szCs w:val="24"/>
        </w:rPr>
        <w:t xml:space="preserve">The </w:t>
      </w:r>
      <w:r w:rsidR="008F6600">
        <w:rPr>
          <w:rFonts w:ascii="Times New Roman" w:hAnsi="Times New Roman" w:cs="Times New Roman"/>
          <w:i/>
          <w:iCs/>
          <w:color w:val="221E33"/>
          <w:sz w:val="24"/>
          <w:szCs w:val="24"/>
        </w:rPr>
        <w:t xml:space="preserve">proposed </w:t>
      </w:r>
      <w:r w:rsidR="00182082">
        <w:rPr>
          <w:rFonts w:ascii="Times New Roman" w:hAnsi="Times New Roman" w:cs="Times New Roman"/>
          <w:i/>
          <w:iCs/>
          <w:color w:val="221E33"/>
          <w:sz w:val="24"/>
          <w:szCs w:val="24"/>
        </w:rPr>
        <w:t>q</w:t>
      </w:r>
      <w:r w:rsidRPr="0018469D" w:rsidR="0047223D">
        <w:rPr>
          <w:rFonts w:ascii="Times New Roman" w:hAnsi="Times New Roman" w:cs="Times New Roman"/>
          <w:i/>
          <w:iCs/>
          <w:sz w:val="24"/>
          <w:szCs w:val="24"/>
        </w:rPr>
        <w:t xml:space="preserve">uestions about interventions are </w:t>
      </w:r>
      <w:r w:rsidR="0047223D">
        <w:rPr>
          <w:rFonts w:ascii="Times New Roman" w:hAnsi="Times New Roman" w:cs="Times New Roman"/>
          <w:i/>
          <w:iCs/>
          <w:sz w:val="24"/>
          <w:szCs w:val="24"/>
        </w:rPr>
        <w:t xml:space="preserve">purposely </w:t>
      </w:r>
      <w:r w:rsidRPr="0018469D" w:rsidR="0047223D">
        <w:rPr>
          <w:rFonts w:ascii="Times New Roman" w:hAnsi="Times New Roman" w:cs="Times New Roman"/>
          <w:i/>
          <w:iCs/>
          <w:sz w:val="24"/>
          <w:szCs w:val="24"/>
        </w:rPr>
        <w:t xml:space="preserve">broad </w:t>
      </w:r>
      <w:r w:rsidR="0047223D">
        <w:rPr>
          <w:rFonts w:ascii="Times New Roman" w:hAnsi="Times New Roman" w:cs="Times New Roman"/>
          <w:i/>
          <w:iCs/>
          <w:sz w:val="24"/>
          <w:szCs w:val="24"/>
        </w:rPr>
        <w:t xml:space="preserve">to </w:t>
      </w:r>
      <w:r w:rsidRPr="0018469D" w:rsidR="0047223D">
        <w:rPr>
          <w:rFonts w:ascii="Times New Roman" w:hAnsi="Times New Roman" w:cs="Times New Roman"/>
          <w:i/>
          <w:iCs/>
          <w:sz w:val="24"/>
          <w:szCs w:val="24"/>
        </w:rPr>
        <w:t>capture a variety of intervention</w:t>
      </w:r>
      <w:r w:rsidR="0047223D">
        <w:rPr>
          <w:rFonts w:ascii="Times New Roman" w:hAnsi="Times New Roman" w:cs="Times New Roman"/>
          <w:i/>
          <w:iCs/>
          <w:sz w:val="24"/>
          <w:szCs w:val="24"/>
        </w:rPr>
        <w:t xml:space="preserve">s. </w:t>
      </w:r>
      <w:r w:rsidR="006C59CE">
        <w:rPr>
          <w:rFonts w:ascii="Times New Roman" w:hAnsi="Times New Roman" w:cs="Times New Roman"/>
          <w:i/>
          <w:iCs/>
          <w:sz w:val="24"/>
          <w:szCs w:val="24"/>
        </w:rPr>
        <w:t xml:space="preserve">All </w:t>
      </w:r>
      <w:r w:rsidR="00232F41">
        <w:rPr>
          <w:rFonts w:ascii="Times New Roman" w:hAnsi="Times New Roman" w:cs="Times New Roman"/>
          <w:i/>
          <w:iCs/>
          <w:color w:val="221E33"/>
          <w:sz w:val="24"/>
          <w:szCs w:val="24"/>
        </w:rPr>
        <w:t>q</w:t>
      </w:r>
      <w:r w:rsidR="00D15CD2">
        <w:rPr>
          <w:rFonts w:ascii="Times New Roman" w:hAnsi="Times New Roman" w:cs="Times New Roman"/>
          <w:i/>
          <w:iCs/>
          <w:color w:val="221E33"/>
          <w:sz w:val="24"/>
          <w:szCs w:val="24"/>
        </w:rPr>
        <w:t>uestions</w:t>
      </w:r>
      <w:r w:rsidR="008F6600">
        <w:rPr>
          <w:rFonts w:ascii="Times New Roman" w:hAnsi="Times New Roman" w:cs="Times New Roman"/>
          <w:i/>
          <w:iCs/>
          <w:sz w:val="24"/>
          <w:szCs w:val="24"/>
        </w:rPr>
        <w:t xml:space="preserve"> </w:t>
      </w:r>
      <w:r w:rsidR="00D15CD2">
        <w:rPr>
          <w:rFonts w:ascii="Times New Roman" w:hAnsi="Times New Roman" w:cs="Times New Roman"/>
          <w:i/>
          <w:iCs/>
          <w:color w:val="221E33"/>
          <w:sz w:val="24"/>
          <w:szCs w:val="24"/>
        </w:rPr>
        <w:t xml:space="preserve">will be </w:t>
      </w:r>
      <w:r w:rsidR="00084FDC">
        <w:rPr>
          <w:rFonts w:ascii="Times New Roman" w:hAnsi="Times New Roman" w:cs="Times New Roman"/>
          <w:i/>
          <w:iCs/>
          <w:color w:val="221E33"/>
          <w:sz w:val="24"/>
          <w:szCs w:val="24"/>
        </w:rPr>
        <w:t xml:space="preserve">evaluated </w:t>
      </w:r>
      <w:r w:rsidR="00D15CD2">
        <w:rPr>
          <w:rFonts w:ascii="Times New Roman" w:hAnsi="Times New Roman" w:cs="Times New Roman"/>
          <w:i/>
          <w:iCs/>
          <w:color w:val="221E33"/>
          <w:sz w:val="24"/>
          <w:szCs w:val="24"/>
        </w:rPr>
        <w:t xml:space="preserve">using data from the </w:t>
      </w:r>
      <w:r w:rsidR="0047223D">
        <w:rPr>
          <w:rFonts w:ascii="Times New Roman" w:hAnsi="Times New Roman" w:cs="Times New Roman"/>
          <w:i/>
          <w:iCs/>
          <w:color w:val="221E33"/>
          <w:sz w:val="24"/>
          <w:szCs w:val="24"/>
        </w:rPr>
        <w:t>field</w:t>
      </w:r>
      <w:r w:rsidR="00D15CD2">
        <w:rPr>
          <w:rFonts w:ascii="Times New Roman" w:hAnsi="Times New Roman" w:cs="Times New Roman"/>
          <w:i/>
          <w:iCs/>
          <w:color w:val="221E33"/>
          <w:sz w:val="24"/>
          <w:szCs w:val="24"/>
        </w:rPr>
        <w:t xml:space="preserve"> test to </w:t>
      </w:r>
      <w:r w:rsidR="008F6600">
        <w:rPr>
          <w:rFonts w:ascii="Times New Roman" w:hAnsi="Times New Roman" w:cs="Times New Roman"/>
          <w:i/>
          <w:iCs/>
          <w:color w:val="221E33"/>
          <w:sz w:val="24"/>
          <w:szCs w:val="24"/>
        </w:rPr>
        <w:t>determine potential future use</w:t>
      </w:r>
      <w:r w:rsidR="00D15CD2">
        <w:rPr>
          <w:rFonts w:ascii="Times New Roman" w:hAnsi="Times New Roman" w:cs="Times New Roman"/>
          <w:i/>
          <w:iCs/>
          <w:color w:val="221E33"/>
          <w:sz w:val="24"/>
          <w:szCs w:val="24"/>
        </w:rPr>
        <w:t xml:space="preserve">. </w:t>
      </w:r>
    </w:p>
    <w:p w:rsidR="00336212" w:rsidRPr="00336212" w:rsidP="007C2B41" w14:paraId="057C0754" w14:textId="51B9EE63">
      <w:pPr>
        <w:pStyle w:val="ListParagraph"/>
        <w:autoSpaceDE w:val="0"/>
        <w:autoSpaceDN w:val="0"/>
        <w:adjustRightInd w:val="0"/>
        <w:spacing w:after="0" w:line="240" w:lineRule="auto"/>
        <w:contextualSpacing w:val="0"/>
        <w:rPr>
          <w:rFonts w:ascii="Times New Roman" w:hAnsi="Times New Roman" w:cs="Times New Roman"/>
          <w:color w:val="221E33"/>
          <w:sz w:val="24"/>
          <w:szCs w:val="24"/>
        </w:rPr>
      </w:pPr>
    </w:p>
    <w:p w:rsidR="00336212" w:rsidP="00210E47" w14:paraId="2AF22E50" w14:textId="113B6CB2">
      <w:pPr>
        <w:pStyle w:val="ListParagraph"/>
        <w:numPr>
          <w:ilvl w:val="0"/>
          <w:numId w:val="4"/>
        </w:numPr>
        <w:spacing w:after="0" w:line="240" w:lineRule="auto"/>
        <w:ind w:left="360"/>
        <w:rPr>
          <w:rFonts w:ascii="Times New Roman" w:hAnsi="Times New Roman" w:cs="Times New Roman"/>
          <w:sz w:val="24"/>
          <w:szCs w:val="24"/>
        </w:rPr>
      </w:pPr>
      <w:r>
        <w:rPr>
          <w:rFonts w:ascii="Times New Roman" w:hAnsi="Times New Roman" w:cs="Times New Roman"/>
          <w:sz w:val="24"/>
          <w:szCs w:val="24"/>
        </w:rPr>
        <w:t>Three commenters suggest</w:t>
      </w:r>
      <w:r w:rsidRPr="00336212">
        <w:rPr>
          <w:rFonts w:ascii="Times New Roman" w:hAnsi="Times New Roman" w:cs="Times New Roman"/>
          <w:sz w:val="24"/>
          <w:szCs w:val="24"/>
        </w:rPr>
        <w:t xml:space="preserve"> retain</w:t>
      </w:r>
      <w:r>
        <w:rPr>
          <w:rFonts w:ascii="Times New Roman" w:hAnsi="Times New Roman" w:cs="Times New Roman"/>
          <w:sz w:val="24"/>
          <w:szCs w:val="24"/>
        </w:rPr>
        <w:t>ing</w:t>
      </w:r>
      <w:r w:rsidRPr="00336212">
        <w:rPr>
          <w:rFonts w:ascii="Times New Roman" w:hAnsi="Times New Roman" w:cs="Times New Roman"/>
          <w:sz w:val="24"/>
          <w:szCs w:val="24"/>
        </w:rPr>
        <w:t xml:space="preserve"> the proxy and </w:t>
      </w:r>
      <w:r w:rsidR="00857E04">
        <w:rPr>
          <w:rFonts w:ascii="Times New Roman" w:hAnsi="Times New Roman" w:cs="Times New Roman"/>
          <w:sz w:val="24"/>
          <w:szCs w:val="24"/>
        </w:rPr>
        <w:t>living</w:t>
      </w:r>
      <w:r w:rsidRPr="00336212" w:rsidR="00857E04">
        <w:rPr>
          <w:rFonts w:ascii="Times New Roman" w:hAnsi="Times New Roman" w:cs="Times New Roman"/>
          <w:sz w:val="24"/>
          <w:szCs w:val="24"/>
        </w:rPr>
        <w:t xml:space="preserve"> </w:t>
      </w:r>
      <w:r w:rsidRPr="00336212">
        <w:rPr>
          <w:rFonts w:ascii="Times New Roman" w:hAnsi="Times New Roman" w:cs="Times New Roman"/>
          <w:sz w:val="24"/>
          <w:szCs w:val="24"/>
        </w:rPr>
        <w:t xml:space="preserve">alone </w:t>
      </w:r>
      <w:r w:rsidR="00F72B81">
        <w:rPr>
          <w:rFonts w:ascii="Times New Roman" w:hAnsi="Times New Roman" w:cs="Times New Roman"/>
          <w:sz w:val="24"/>
          <w:szCs w:val="24"/>
        </w:rPr>
        <w:t>items</w:t>
      </w:r>
      <w:r w:rsidRPr="00336212">
        <w:rPr>
          <w:rFonts w:ascii="Times New Roman" w:hAnsi="Times New Roman" w:cs="Times New Roman"/>
          <w:sz w:val="24"/>
          <w:szCs w:val="24"/>
        </w:rPr>
        <w:t>, citing increasing rate</w:t>
      </w:r>
      <w:r w:rsidR="00182082">
        <w:rPr>
          <w:rFonts w:ascii="Times New Roman" w:hAnsi="Times New Roman" w:cs="Times New Roman"/>
          <w:sz w:val="24"/>
          <w:szCs w:val="24"/>
        </w:rPr>
        <w:t>s</w:t>
      </w:r>
      <w:r w:rsidRPr="00336212">
        <w:rPr>
          <w:rFonts w:ascii="Times New Roman" w:hAnsi="Times New Roman" w:cs="Times New Roman"/>
          <w:sz w:val="24"/>
          <w:szCs w:val="24"/>
        </w:rPr>
        <w:t xml:space="preserve"> of social isolation and lack of family care/partner support among older </w:t>
      </w:r>
      <w:r w:rsidR="00EC095E">
        <w:rPr>
          <w:rFonts w:ascii="Times New Roman" w:hAnsi="Times New Roman" w:cs="Times New Roman"/>
          <w:sz w:val="24"/>
          <w:szCs w:val="24"/>
        </w:rPr>
        <w:t xml:space="preserve">and disabled </w:t>
      </w:r>
      <w:r w:rsidRPr="00336212">
        <w:rPr>
          <w:rFonts w:ascii="Times New Roman" w:hAnsi="Times New Roman" w:cs="Times New Roman"/>
          <w:sz w:val="24"/>
          <w:szCs w:val="24"/>
        </w:rPr>
        <w:t xml:space="preserve">adults and the importance of comparing responses from paid professional caregivers. </w:t>
      </w:r>
    </w:p>
    <w:p w:rsidR="007C2B41" w:rsidP="007C2B41" w14:paraId="14ECFB23" w14:textId="77777777">
      <w:pPr>
        <w:pStyle w:val="ListParagraph"/>
        <w:spacing w:after="0" w:line="240" w:lineRule="auto"/>
        <w:rPr>
          <w:rFonts w:ascii="Times New Roman" w:hAnsi="Times New Roman" w:cs="Times New Roman"/>
          <w:sz w:val="24"/>
          <w:szCs w:val="24"/>
        </w:rPr>
      </w:pPr>
    </w:p>
    <w:p w:rsidR="00336212" w:rsidP="00210E47" w14:paraId="3906DE4D" w14:textId="235C3CFC">
      <w:pPr>
        <w:pStyle w:val="ListParagraph"/>
        <w:spacing w:after="0" w:line="240" w:lineRule="auto"/>
        <w:ind w:left="360"/>
        <w:rPr>
          <w:rFonts w:ascii="Times New Roman" w:hAnsi="Times New Roman" w:cs="Times New Roman"/>
          <w:i/>
          <w:iCs/>
          <w:sz w:val="24"/>
          <w:szCs w:val="24"/>
        </w:rPr>
      </w:pPr>
      <w:r w:rsidRPr="00336212">
        <w:rPr>
          <w:rFonts w:ascii="Times New Roman" w:hAnsi="Times New Roman" w:cs="Times New Roman"/>
          <w:b/>
          <w:bCs/>
          <w:sz w:val="24"/>
          <w:szCs w:val="24"/>
        </w:rPr>
        <w:t>Response</w:t>
      </w:r>
      <w:r w:rsidRPr="00336212">
        <w:rPr>
          <w:rFonts w:ascii="Times New Roman" w:hAnsi="Times New Roman" w:cs="Times New Roman"/>
          <w:sz w:val="24"/>
          <w:szCs w:val="24"/>
        </w:rPr>
        <w:t xml:space="preserve">: </w:t>
      </w:r>
      <w:r w:rsidRPr="00336212">
        <w:rPr>
          <w:rFonts w:ascii="Times New Roman" w:hAnsi="Times New Roman" w:cs="Times New Roman"/>
          <w:i/>
          <w:iCs/>
          <w:sz w:val="24"/>
          <w:szCs w:val="24"/>
        </w:rPr>
        <w:t>CMS</w:t>
      </w:r>
      <w:r w:rsidRPr="00336212">
        <w:t xml:space="preserve"> </w:t>
      </w:r>
      <w:r w:rsidR="007C2B41">
        <w:rPr>
          <w:rFonts w:ascii="Times New Roman" w:hAnsi="Times New Roman" w:cs="Times New Roman"/>
          <w:i/>
          <w:iCs/>
          <w:sz w:val="24"/>
          <w:szCs w:val="24"/>
        </w:rPr>
        <w:t>thanks commenters for this feedback. We o</w:t>
      </w:r>
      <w:r w:rsidRPr="00336212">
        <w:rPr>
          <w:rFonts w:ascii="Times New Roman" w:hAnsi="Times New Roman" w:cs="Times New Roman"/>
          <w:i/>
          <w:iCs/>
          <w:sz w:val="24"/>
          <w:szCs w:val="24"/>
        </w:rPr>
        <w:t xml:space="preserve">pted to remove the proxy item from the field test </w:t>
      </w:r>
      <w:r w:rsidR="002D7CF0">
        <w:rPr>
          <w:rFonts w:ascii="Times New Roman" w:hAnsi="Times New Roman" w:cs="Times New Roman"/>
          <w:i/>
          <w:iCs/>
          <w:sz w:val="24"/>
          <w:szCs w:val="24"/>
        </w:rPr>
        <w:t>instrument</w:t>
      </w:r>
      <w:r w:rsidRPr="00336212">
        <w:rPr>
          <w:rFonts w:ascii="Times New Roman" w:hAnsi="Times New Roman" w:cs="Times New Roman"/>
          <w:i/>
          <w:iCs/>
          <w:sz w:val="24"/>
          <w:szCs w:val="24"/>
        </w:rPr>
        <w:t xml:space="preserve"> because</w:t>
      </w:r>
      <w:r w:rsidR="007C2B41">
        <w:rPr>
          <w:rFonts w:ascii="Times New Roman" w:hAnsi="Times New Roman" w:cs="Times New Roman"/>
          <w:i/>
          <w:iCs/>
          <w:sz w:val="24"/>
          <w:szCs w:val="24"/>
        </w:rPr>
        <w:t xml:space="preserve"> </w:t>
      </w:r>
      <w:r w:rsidRPr="00336212">
        <w:rPr>
          <w:rFonts w:ascii="Times New Roman" w:hAnsi="Times New Roman" w:cs="Times New Roman"/>
          <w:i/>
          <w:iCs/>
          <w:sz w:val="24"/>
          <w:szCs w:val="24"/>
        </w:rPr>
        <w:t xml:space="preserve">research indicates </w:t>
      </w:r>
      <w:r w:rsidR="007C2B41">
        <w:rPr>
          <w:rFonts w:ascii="Times New Roman" w:hAnsi="Times New Roman" w:cs="Times New Roman"/>
          <w:i/>
          <w:iCs/>
          <w:sz w:val="24"/>
          <w:szCs w:val="24"/>
        </w:rPr>
        <w:t xml:space="preserve">HOS </w:t>
      </w:r>
      <w:r w:rsidRPr="00336212">
        <w:rPr>
          <w:rFonts w:ascii="Times New Roman" w:hAnsi="Times New Roman" w:cs="Times New Roman"/>
          <w:i/>
          <w:iCs/>
          <w:sz w:val="24"/>
          <w:szCs w:val="24"/>
        </w:rPr>
        <w:t xml:space="preserve">proxy responses are quite </w:t>
      </w:r>
      <w:r w:rsidRPr="00336212">
        <w:rPr>
          <w:rFonts w:ascii="Times New Roman" w:hAnsi="Times New Roman" w:cs="Times New Roman"/>
          <w:i/>
          <w:iCs/>
          <w:sz w:val="24"/>
          <w:szCs w:val="24"/>
        </w:rPr>
        <w:t>similar</w:t>
      </w:r>
      <w:r>
        <w:rPr>
          <w:rFonts w:ascii="Times New Roman" w:hAnsi="Times New Roman" w:cs="Times New Roman"/>
          <w:i/>
          <w:iCs/>
          <w:sz w:val="24"/>
          <w:szCs w:val="24"/>
        </w:rPr>
        <w:t xml:space="preserve"> </w:t>
      </w:r>
      <w:r w:rsidRPr="00336212">
        <w:rPr>
          <w:rFonts w:ascii="Times New Roman" w:hAnsi="Times New Roman" w:cs="Times New Roman"/>
          <w:i/>
          <w:iCs/>
          <w:sz w:val="24"/>
          <w:szCs w:val="24"/>
        </w:rPr>
        <w:t>to</w:t>
      </w:r>
      <w:r w:rsidRPr="00336212">
        <w:rPr>
          <w:rFonts w:ascii="Times New Roman" w:hAnsi="Times New Roman" w:cs="Times New Roman"/>
          <w:i/>
          <w:iCs/>
          <w:sz w:val="24"/>
          <w:szCs w:val="24"/>
        </w:rPr>
        <w:t xml:space="preserve"> </w:t>
      </w:r>
      <w:r w:rsidR="002D7CF0">
        <w:rPr>
          <w:rFonts w:ascii="Times New Roman" w:hAnsi="Times New Roman" w:cs="Times New Roman"/>
          <w:i/>
          <w:iCs/>
          <w:sz w:val="24"/>
          <w:szCs w:val="24"/>
        </w:rPr>
        <w:t>direct</w:t>
      </w:r>
      <w:r w:rsidRPr="00336212">
        <w:rPr>
          <w:rFonts w:ascii="Times New Roman" w:hAnsi="Times New Roman" w:cs="Times New Roman"/>
          <w:i/>
          <w:iCs/>
          <w:sz w:val="24"/>
          <w:szCs w:val="24"/>
        </w:rPr>
        <w:t xml:space="preserve"> responses. Additionally</w:t>
      </w:r>
      <w:r w:rsidR="002D7CF0">
        <w:rPr>
          <w:rFonts w:ascii="Times New Roman" w:hAnsi="Times New Roman" w:cs="Times New Roman"/>
          <w:i/>
          <w:iCs/>
          <w:sz w:val="24"/>
          <w:szCs w:val="24"/>
        </w:rPr>
        <w:t>,</w:t>
      </w:r>
      <w:r w:rsidRPr="00336212">
        <w:rPr>
          <w:rFonts w:ascii="Times New Roman" w:hAnsi="Times New Roman" w:cs="Times New Roman"/>
          <w:i/>
          <w:iCs/>
          <w:sz w:val="24"/>
          <w:szCs w:val="24"/>
        </w:rPr>
        <w:t xml:space="preserve"> an indicator for proxy respon</w:t>
      </w:r>
      <w:r w:rsidR="002D7CF0">
        <w:rPr>
          <w:rFonts w:ascii="Times New Roman" w:hAnsi="Times New Roman" w:cs="Times New Roman"/>
          <w:i/>
          <w:iCs/>
          <w:sz w:val="24"/>
          <w:szCs w:val="24"/>
        </w:rPr>
        <w:t>se</w:t>
      </w:r>
      <w:r w:rsidRPr="00336212">
        <w:rPr>
          <w:rFonts w:ascii="Times New Roman" w:hAnsi="Times New Roman" w:cs="Times New Roman"/>
          <w:i/>
          <w:iCs/>
          <w:sz w:val="24"/>
          <w:szCs w:val="24"/>
        </w:rPr>
        <w:t xml:space="preserve"> contributes very little to baseline case-mix adjustment and is </w:t>
      </w:r>
      <w:r w:rsidR="0031442F">
        <w:rPr>
          <w:rFonts w:ascii="Times New Roman" w:hAnsi="Times New Roman" w:cs="Times New Roman"/>
          <w:i/>
          <w:iCs/>
          <w:sz w:val="24"/>
          <w:szCs w:val="24"/>
        </w:rPr>
        <w:t xml:space="preserve">not </w:t>
      </w:r>
      <w:r w:rsidRPr="00336212">
        <w:rPr>
          <w:rFonts w:ascii="Times New Roman" w:hAnsi="Times New Roman" w:cs="Times New Roman"/>
          <w:i/>
          <w:iCs/>
          <w:sz w:val="24"/>
          <w:szCs w:val="24"/>
        </w:rPr>
        <w:t xml:space="preserve">used </w:t>
      </w:r>
      <w:r w:rsidR="0031442F">
        <w:rPr>
          <w:rFonts w:ascii="Times New Roman" w:hAnsi="Times New Roman" w:cs="Times New Roman"/>
          <w:i/>
          <w:iCs/>
          <w:sz w:val="24"/>
          <w:szCs w:val="24"/>
        </w:rPr>
        <w:t>for</w:t>
      </w:r>
      <w:r w:rsidRPr="00336212">
        <w:rPr>
          <w:rFonts w:ascii="Times New Roman" w:hAnsi="Times New Roman" w:cs="Times New Roman"/>
          <w:i/>
          <w:iCs/>
          <w:sz w:val="24"/>
          <w:szCs w:val="24"/>
        </w:rPr>
        <w:t xml:space="preserve"> performance measurement case-mix adjustment. </w:t>
      </w:r>
      <w:r w:rsidR="00EC095E">
        <w:rPr>
          <w:rFonts w:ascii="Times New Roman" w:hAnsi="Times New Roman" w:cs="Times New Roman"/>
          <w:i/>
          <w:iCs/>
          <w:sz w:val="24"/>
          <w:szCs w:val="24"/>
        </w:rPr>
        <w:t>R</w:t>
      </w:r>
      <w:r w:rsidR="007C2B41">
        <w:rPr>
          <w:rFonts w:ascii="Times New Roman" w:hAnsi="Times New Roman" w:cs="Times New Roman"/>
          <w:i/>
          <w:iCs/>
          <w:sz w:val="24"/>
          <w:szCs w:val="24"/>
        </w:rPr>
        <w:t xml:space="preserve">ecent </w:t>
      </w:r>
      <w:r w:rsidR="00EC095E">
        <w:rPr>
          <w:rFonts w:ascii="Times New Roman" w:hAnsi="Times New Roman" w:cs="Times New Roman"/>
          <w:i/>
          <w:iCs/>
          <w:sz w:val="24"/>
          <w:szCs w:val="24"/>
        </w:rPr>
        <w:t>results show</w:t>
      </w:r>
      <w:r w:rsidR="007C2B41">
        <w:rPr>
          <w:rFonts w:ascii="Times New Roman" w:hAnsi="Times New Roman" w:cs="Times New Roman"/>
          <w:i/>
          <w:iCs/>
          <w:sz w:val="24"/>
          <w:szCs w:val="24"/>
        </w:rPr>
        <w:t xml:space="preserve"> p</w:t>
      </w:r>
      <w:r w:rsidRPr="00336212">
        <w:rPr>
          <w:rFonts w:ascii="Times New Roman" w:hAnsi="Times New Roman" w:cs="Times New Roman"/>
          <w:i/>
          <w:iCs/>
          <w:sz w:val="24"/>
          <w:szCs w:val="24"/>
        </w:rPr>
        <w:t xml:space="preserve">rofessional caregiver proxies account for fewer than 0.4% of </w:t>
      </w:r>
      <w:r w:rsidR="007C2B41">
        <w:rPr>
          <w:rFonts w:ascii="Times New Roman" w:hAnsi="Times New Roman" w:cs="Times New Roman"/>
          <w:i/>
          <w:iCs/>
          <w:sz w:val="24"/>
          <w:szCs w:val="24"/>
        </w:rPr>
        <w:t>HOS</w:t>
      </w:r>
      <w:r w:rsidRPr="00336212">
        <w:rPr>
          <w:rFonts w:ascii="Times New Roman" w:hAnsi="Times New Roman" w:cs="Times New Roman"/>
          <w:i/>
          <w:iCs/>
          <w:sz w:val="24"/>
          <w:szCs w:val="24"/>
        </w:rPr>
        <w:t xml:space="preserve"> respondents</w:t>
      </w:r>
      <w:r w:rsidR="007C2B41">
        <w:rPr>
          <w:rFonts w:ascii="Times New Roman" w:hAnsi="Times New Roman" w:cs="Times New Roman"/>
          <w:i/>
          <w:iCs/>
          <w:sz w:val="24"/>
          <w:szCs w:val="24"/>
        </w:rPr>
        <w:t xml:space="preserve">. </w:t>
      </w:r>
      <w:r w:rsidR="0031442F">
        <w:rPr>
          <w:rFonts w:ascii="Times New Roman" w:hAnsi="Times New Roman" w:cs="Times New Roman"/>
          <w:i/>
          <w:iCs/>
          <w:sz w:val="24"/>
          <w:szCs w:val="24"/>
        </w:rPr>
        <w:t>T</w:t>
      </w:r>
      <w:r w:rsidRPr="00336212">
        <w:rPr>
          <w:rFonts w:ascii="Times New Roman" w:hAnsi="Times New Roman" w:cs="Times New Roman"/>
          <w:i/>
          <w:iCs/>
          <w:sz w:val="24"/>
          <w:szCs w:val="24"/>
        </w:rPr>
        <w:t>he liv</w:t>
      </w:r>
      <w:r w:rsidR="00FA073A">
        <w:rPr>
          <w:rFonts w:ascii="Times New Roman" w:hAnsi="Times New Roman" w:cs="Times New Roman"/>
          <w:i/>
          <w:iCs/>
          <w:sz w:val="24"/>
          <w:szCs w:val="24"/>
        </w:rPr>
        <w:t>ing</w:t>
      </w:r>
      <w:r w:rsidRPr="00336212">
        <w:rPr>
          <w:rFonts w:ascii="Times New Roman" w:hAnsi="Times New Roman" w:cs="Times New Roman"/>
          <w:i/>
          <w:iCs/>
          <w:sz w:val="24"/>
          <w:szCs w:val="24"/>
        </w:rPr>
        <w:t xml:space="preserve"> alone </w:t>
      </w:r>
      <w:r w:rsidR="00EC095E">
        <w:rPr>
          <w:rFonts w:ascii="Times New Roman" w:hAnsi="Times New Roman" w:cs="Times New Roman"/>
          <w:i/>
          <w:iCs/>
          <w:sz w:val="24"/>
          <w:szCs w:val="24"/>
        </w:rPr>
        <w:t>item</w:t>
      </w:r>
      <w:r w:rsidR="00084805">
        <w:rPr>
          <w:rFonts w:ascii="Times New Roman" w:hAnsi="Times New Roman" w:cs="Times New Roman"/>
          <w:i/>
          <w:iCs/>
          <w:sz w:val="24"/>
          <w:szCs w:val="24"/>
        </w:rPr>
        <w:t xml:space="preserve"> </w:t>
      </w:r>
      <w:r w:rsidR="0031442F">
        <w:rPr>
          <w:rFonts w:ascii="Times New Roman" w:hAnsi="Times New Roman" w:cs="Times New Roman"/>
          <w:i/>
          <w:iCs/>
          <w:sz w:val="24"/>
          <w:szCs w:val="24"/>
        </w:rPr>
        <w:t>was removed</w:t>
      </w:r>
      <w:r w:rsidR="00FA073A">
        <w:rPr>
          <w:rFonts w:ascii="Times New Roman" w:hAnsi="Times New Roman" w:cs="Times New Roman"/>
          <w:i/>
          <w:iCs/>
          <w:sz w:val="24"/>
          <w:szCs w:val="24"/>
        </w:rPr>
        <w:t xml:space="preserve"> </w:t>
      </w:r>
      <w:r w:rsidRPr="00336212">
        <w:rPr>
          <w:rFonts w:ascii="Times New Roman" w:hAnsi="Times New Roman" w:cs="Times New Roman"/>
          <w:i/>
          <w:iCs/>
          <w:sz w:val="24"/>
          <w:szCs w:val="24"/>
        </w:rPr>
        <w:t xml:space="preserve">because </w:t>
      </w:r>
      <w:r w:rsidR="00BD325C">
        <w:rPr>
          <w:rFonts w:ascii="Times New Roman" w:hAnsi="Times New Roman" w:cs="Times New Roman"/>
          <w:i/>
          <w:iCs/>
          <w:sz w:val="24"/>
          <w:szCs w:val="24"/>
        </w:rPr>
        <w:t xml:space="preserve">some </w:t>
      </w:r>
      <w:r w:rsidR="00EC095E">
        <w:rPr>
          <w:rFonts w:ascii="Times New Roman" w:hAnsi="Times New Roman" w:cs="Times New Roman"/>
          <w:i/>
          <w:iCs/>
          <w:sz w:val="24"/>
          <w:szCs w:val="24"/>
        </w:rPr>
        <w:t xml:space="preserve">stakeholders and </w:t>
      </w:r>
      <w:r w:rsidRPr="00336212">
        <w:rPr>
          <w:rFonts w:ascii="Times New Roman" w:hAnsi="Times New Roman" w:cs="Times New Roman"/>
          <w:i/>
          <w:iCs/>
          <w:sz w:val="24"/>
          <w:szCs w:val="24"/>
        </w:rPr>
        <w:t xml:space="preserve">respondents </w:t>
      </w:r>
      <w:r w:rsidR="00BD325C">
        <w:rPr>
          <w:rFonts w:ascii="Times New Roman" w:hAnsi="Times New Roman" w:cs="Times New Roman"/>
          <w:i/>
          <w:iCs/>
          <w:sz w:val="24"/>
          <w:szCs w:val="24"/>
        </w:rPr>
        <w:t>have noted that</w:t>
      </w:r>
      <w:r w:rsidRPr="00336212">
        <w:rPr>
          <w:rFonts w:ascii="Times New Roman" w:hAnsi="Times New Roman" w:cs="Times New Roman"/>
          <w:i/>
          <w:iCs/>
          <w:sz w:val="24"/>
          <w:szCs w:val="24"/>
        </w:rPr>
        <w:t xml:space="preserve"> th</w:t>
      </w:r>
      <w:r w:rsidR="00FA073A">
        <w:rPr>
          <w:rFonts w:ascii="Times New Roman" w:hAnsi="Times New Roman" w:cs="Times New Roman"/>
          <w:i/>
          <w:iCs/>
          <w:sz w:val="24"/>
          <w:szCs w:val="24"/>
        </w:rPr>
        <w:t>e</w:t>
      </w:r>
      <w:r w:rsidRPr="00336212">
        <w:rPr>
          <w:rFonts w:ascii="Times New Roman" w:hAnsi="Times New Roman" w:cs="Times New Roman"/>
          <w:i/>
          <w:iCs/>
          <w:sz w:val="24"/>
          <w:szCs w:val="24"/>
        </w:rPr>
        <w:t xml:space="preserve"> item makes </w:t>
      </w:r>
      <w:r w:rsidR="00EC095E">
        <w:rPr>
          <w:rFonts w:ascii="Times New Roman" w:hAnsi="Times New Roman" w:cs="Times New Roman"/>
          <w:i/>
          <w:iCs/>
          <w:sz w:val="24"/>
          <w:szCs w:val="24"/>
        </w:rPr>
        <w:t xml:space="preserve">them </w:t>
      </w:r>
      <w:r w:rsidRPr="00336212">
        <w:rPr>
          <w:rFonts w:ascii="Times New Roman" w:hAnsi="Times New Roman" w:cs="Times New Roman"/>
          <w:i/>
          <w:iCs/>
          <w:sz w:val="24"/>
          <w:szCs w:val="24"/>
        </w:rPr>
        <w:t>uncomfortable divulg</w:t>
      </w:r>
      <w:r w:rsidR="002D7CF0">
        <w:rPr>
          <w:rFonts w:ascii="Times New Roman" w:hAnsi="Times New Roman" w:cs="Times New Roman"/>
          <w:i/>
          <w:iCs/>
          <w:sz w:val="24"/>
          <w:szCs w:val="24"/>
        </w:rPr>
        <w:t>ing</w:t>
      </w:r>
      <w:r w:rsidRPr="00336212">
        <w:rPr>
          <w:rFonts w:ascii="Times New Roman" w:hAnsi="Times New Roman" w:cs="Times New Roman"/>
          <w:i/>
          <w:iCs/>
          <w:sz w:val="24"/>
          <w:szCs w:val="24"/>
        </w:rPr>
        <w:t xml:space="preserve"> information </w:t>
      </w:r>
      <w:r w:rsidR="00EC095E">
        <w:rPr>
          <w:rFonts w:ascii="Times New Roman" w:hAnsi="Times New Roman" w:cs="Times New Roman"/>
          <w:i/>
          <w:iCs/>
          <w:sz w:val="24"/>
          <w:szCs w:val="24"/>
        </w:rPr>
        <w:t>that may</w:t>
      </w:r>
      <w:r w:rsidRPr="00336212">
        <w:rPr>
          <w:rFonts w:ascii="Times New Roman" w:hAnsi="Times New Roman" w:cs="Times New Roman"/>
          <w:i/>
          <w:iCs/>
          <w:sz w:val="24"/>
          <w:szCs w:val="24"/>
        </w:rPr>
        <w:t xml:space="preserve"> affec</w:t>
      </w:r>
      <w:r w:rsidR="00EC095E">
        <w:rPr>
          <w:rFonts w:ascii="Times New Roman" w:hAnsi="Times New Roman" w:cs="Times New Roman"/>
          <w:i/>
          <w:iCs/>
          <w:sz w:val="24"/>
          <w:szCs w:val="24"/>
        </w:rPr>
        <w:t>t</w:t>
      </w:r>
      <w:r w:rsidRPr="00336212">
        <w:rPr>
          <w:rFonts w:ascii="Times New Roman" w:hAnsi="Times New Roman" w:cs="Times New Roman"/>
          <w:i/>
          <w:iCs/>
          <w:sz w:val="24"/>
          <w:szCs w:val="24"/>
        </w:rPr>
        <w:t xml:space="preserve"> their personal security.</w:t>
      </w:r>
      <w:r>
        <w:rPr>
          <w:rFonts w:ascii="Times New Roman" w:hAnsi="Times New Roman" w:cs="Times New Roman"/>
          <w:i/>
          <w:iCs/>
          <w:sz w:val="24"/>
          <w:szCs w:val="24"/>
        </w:rPr>
        <w:t xml:space="preserve"> </w:t>
      </w:r>
      <w:r w:rsidR="00FA073A">
        <w:rPr>
          <w:rFonts w:ascii="Times New Roman" w:hAnsi="Times New Roman" w:cs="Times New Roman"/>
          <w:i/>
          <w:iCs/>
          <w:sz w:val="24"/>
          <w:szCs w:val="24"/>
        </w:rPr>
        <w:t>The</w:t>
      </w:r>
      <w:r w:rsidR="00313823">
        <w:rPr>
          <w:rFonts w:ascii="Times New Roman" w:hAnsi="Times New Roman" w:cs="Times New Roman"/>
          <w:i/>
          <w:iCs/>
          <w:sz w:val="24"/>
          <w:szCs w:val="24"/>
        </w:rPr>
        <w:t xml:space="preserve"> living alone</w:t>
      </w:r>
      <w:r w:rsidR="00FA073A">
        <w:rPr>
          <w:rFonts w:ascii="Times New Roman" w:hAnsi="Times New Roman" w:cs="Times New Roman"/>
          <w:i/>
          <w:iCs/>
          <w:sz w:val="24"/>
          <w:szCs w:val="24"/>
        </w:rPr>
        <w:t xml:space="preserve"> </w:t>
      </w:r>
      <w:r w:rsidRPr="00FA073A" w:rsidR="00FA073A">
        <w:rPr>
          <w:rFonts w:ascii="Times New Roman" w:hAnsi="Times New Roman" w:cs="Times New Roman"/>
          <w:i/>
          <w:iCs/>
          <w:sz w:val="24"/>
          <w:szCs w:val="24"/>
        </w:rPr>
        <w:t>item is not used for case-mix</w:t>
      </w:r>
      <w:r w:rsidR="00FA073A">
        <w:rPr>
          <w:rFonts w:ascii="Times New Roman" w:hAnsi="Times New Roman" w:cs="Times New Roman"/>
          <w:i/>
          <w:iCs/>
          <w:sz w:val="24"/>
          <w:szCs w:val="24"/>
        </w:rPr>
        <w:t xml:space="preserve"> adjustment</w:t>
      </w:r>
      <w:r w:rsidRPr="00FA073A" w:rsidR="00FA073A">
        <w:rPr>
          <w:rFonts w:ascii="Times New Roman" w:hAnsi="Times New Roman" w:cs="Times New Roman"/>
          <w:i/>
          <w:iCs/>
          <w:sz w:val="24"/>
          <w:szCs w:val="24"/>
        </w:rPr>
        <w:t>.</w:t>
      </w:r>
    </w:p>
    <w:p w:rsidR="002A6EB3" w:rsidP="007C2B41" w14:paraId="6F8415DE" w14:textId="77777777">
      <w:pPr>
        <w:pStyle w:val="ListParagraph"/>
        <w:spacing w:after="0" w:line="240" w:lineRule="auto"/>
        <w:rPr>
          <w:rFonts w:ascii="Times New Roman" w:hAnsi="Times New Roman" w:cs="Times New Roman"/>
          <w:i/>
          <w:iCs/>
          <w:sz w:val="24"/>
          <w:szCs w:val="24"/>
        </w:rPr>
      </w:pPr>
    </w:p>
    <w:p w:rsidR="002A6EB3" w:rsidP="00210E47" w14:paraId="125E7B28" w14:textId="4DEA0FC6">
      <w:pPr>
        <w:pStyle w:val="ListParagraph"/>
        <w:numPr>
          <w:ilvl w:val="0"/>
          <w:numId w:val="4"/>
        </w:numPr>
        <w:spacing w:after="0" w:line="240" w:lineRule="auto"/>
        <w:ind w:left="360"/>
        <w:rPr>
          <w:rFonts w:ascii="Times New Roman" w:hAnsi="Times New Roman" w:cs="Times New Roman"/>
          <w:sz w:val="24"/>
          <w:szCs w:val="24"/>
        </w:rPr>
      </w:pPr>
      <w:bookmarkStart w:id="2" w:name="_Hlk146624913"/>
      <w:bookmarkStart w:id="3" w:name="_Hlk146630670"/>
      <w:r>
        <w:rPr>
          <w:rFonts w:ascii="Times New Roman" w:hAnsi="Times New Roman" w:cs="Times New Roman"/>
          <w:sz w:val="24"/>
          <w:szCs w:val="24"/>
        </w:rPr>
        <w:t xml:space="preserve">One commenter </w:t>
      </w:r>
      <w:r w:rsidR="004B615B">
        <w:rPr>
          <w:rFonts w:ascii="Times New Roman" w:hAnsi="Times New Roman" w:cs="Times New Roman"/>
          <w:sz w:val="24"/>
          <w:szCs w:val="24"/>
        </w:rPr>
        <w:t>suggest</w:t>
      </w:r>
      <w:r>
        <w:rPr>
          <w:rFonts w:ascii="Times New Roman" w:hAnsi="Times New Roman" w:cs="Times New Roman"/>
          <w:sz w:val="24"/>
          <w:szCs w:val="24"/>
        </w:rPr>
        <w:t xml:space="preserve">ed CMS retain </w:t>
      </w:r>
      <w:r w:rsidR="004B615B">
        <w:rPr>
          <w:rFonts w:ascii="Times New Roman" w:hAnsi="Times New Roman" w:cs="Times New Roman"/>
          <w:sz w:val="24"/>
          <w:szCs w:val="24"/>
        </w:rPr>
        <w:t xml:space="preserve">six chronic conditions (CHF, myocardial infarction, other heart conditions, stroke, Crohn’s disease, and osteoporosis) and </w:t>
      </w:r>
      <w:r w:rsidR="009E37D7">
        <w:rPr>
          <w:rFonts w:ascii="Times New Roman" w:hAnsi="Times New Roman" w:cs="Times New Roman"/>
          <w:sz w:val="24"/>
          <w:szCs w:val="24"/>
        </w:rPr>
        <w:t xml:space="preserve">the </w:t>
      </w:r>
      <w:r>
        <w:rPr>
          <w:rFonts w:ascii="Times New Roman" w:hAnsi="Times New Roman" w:cs="Times New Roman"/>
          <w:sz w:val="24"/>
          <w:szCs w:val="24"/>
        </w:rPr>
        <w:t xml:space="preserve">current cancer treatment </w:t>
      </w:r>
      <w:r w:rsidR="004B615B">
        <w:rPr>
          <w:rFonts w:ascii="Times New Roman" w:hAnsi="Times New Roman" w:cs="Times New Roman"/>
          <w:sz w:val="24"/>
          <w:szCs w:val="24"/>
        </w:rPr>
        <w:t>item</w:t>
      </w:r>
      <w:r w:rsidR="0031643E">
        <w:rPr>
          <w:rFonts w:ascii="Times New Roman" w:hAnsi="Times New Roman" w:cs="Times New Roman"/>
          <w:sz w:val="24"/>
          <w:szCs w:val="24"/>
        </w:rPr>
        <w:t>s (colon,</w:t>
      </w:r>
      <w:r w:rsidRPr="0031643E" w:rsidR="0031643E">
        <w:rPr>
          <w:rFonts w:ascii="Times New Roman" w:hAnsi="Times New Roman" w:cs="Times New Roman"/>
          <w:sz w:val="24"/>
          <w:szCs w:val="24"/>
        </w:rPr>
        <w:t xml:space="preserve"> </w:t>
      </w:r>
      <w:r w:rsidR="0031643E">
        <w:rPr>
          <w:rFonts w:ascii="Times New Roman" w:hAnsi="Times New Roman" w:cs="Times New Roman"/>
          <w:sz w:val="24"/>
          <w:szCs w:val="24"/>
        </w:rPr>
        <w:t>l</w:t>
      </w:r>
      <w:r w:rsidRPr="0031643E" w:rsidR="0031643E">
        <w:rPr>
          <w:rFonts w:ascii="Times New Roman" w:hAnsi="Times New Roman" w:cs="Times New Roman"/>
          <w:sz w:val="24"/>
          <w:szCs w:val="24"/>
        </w:rPr>
        <w:t>ung</w:t>
      </w:r>
      <w:r w:rsidR="0031643E">
        <w:rPr>
          <w:rFonts w:ascii="Times New Roman" w:hAnsi="Times New Roman" w:cs="Times New Roman"/>
          <w:sz w:val="24"/>
          <w:szCs w:val="24"/>
        </w:rPr>
        <w:t>,</w:t>
      </w:r>
      <w:r w:rsidRPr="0031643E" w:rsidR="0031643E">
        <w:rPr>
          <w:rFonts w:ascii="Times New Roman" w:hAnsi="Times New Roman" w:cs="Times New Roman"/>
          <w:sz w:val="24"/>
          <w:szCs w:val="24"/>
        </w:rPr>
        <w:t xml:space="preserve"> </w:t>
      </w:r>
      <w:r w:rsidR="0031643E">
        <w:rPr>
          <w:rFonts w:ascii="Times New Roman" w:hAnsi="Times New Roman" w:cs="Times New Roman"/>
          <w:sz w:val="24"/>
          <w:szCs w:val="24"/>
        </w:rPr>
        <w:t>b</w:t>
      </w:r>
      <w:r w:rsidRPr="0031643E" w:rsidR="0031643E">
        <w:rPr>
          <w:rFonts w:ascii="Times New Roman" w:hAnsi="Times New Roman" w:cs="Times New Roman"/>
          <w:sz w:val="24"/>
          <w:szCs w:val="24"/>
        </w:rPr>
        <w:t xml:space="preserve">reast, </w:t>
      </w:r>
      <w:r w:rsidR="0031643E">
        <w:rPr>
          <w:rFonts w:ascii="Times New Roman" w:hAnsi="Times New Roman" w:cs="Times New Roman"/>
          <w:sz w:val="24"/>
          <w:szCs w:val="24"/>
        </w:rPr>
        <w:t>p</w:t>
      </w:r>
      <w:r w:rsidRPr="0031643E" w:rsidR="0031643E">
        <w:rPr>
          <w:rFonts w:ascii="Times New Roman" w:hAnsi="Times New Roman" w:cs="Times New Roman"/>
          <w:sz w:val="24"/>
          <w:szCs w:val="24"/>
        </w:rPr>
        <w:t xml:space="preserve">rostate, </w:t>
      </w:r>
      <w:r w:rsidR="0031643E">
        <w:rPr>
          <w:rFonts w:ascii="Times New Roman" w:hAnsi="Times New Roman" w:cs="Times New Roman"/>
          <w:sz w:val="24"/>
          <w:szCs w:val="24"/>
        </w:rPr>
        <w:t>and o</w:t>
      </w:r>
      <w:r w:rsidRPr="0031643E" w:rsidR="0031643E">
        <w:rPr>
          <w:rFonts w:ascii="Times New Roman" w:hAnsi="Times New Roman" w:cs="Times New Roman"/>
          <w:sz w:val="24"/>
          <w:szCs w:val="24"/>
        </w:rPr>
        <w:t>ther cancer)</w:t>
      </w:r>
      <w:r>
        <w:rPr>
          <w:rFonts w:ascii="Times New Roman" w:hAnsi="Times New Roman" w:cs="Times New Roman"/>
          <w:sz w:val="24"/>
          <w:szCs w:val="24"/>
        </w:rPr>
        <w:t>.</w:t>
      </w:r>
    </w:p>
    <w:p w:rsidR="002A6EB3" w:rsidP="007C2B41" w14:paraId="61887F3B" w14:textId="77777777">
      <w:pPr>
        <w:pStyle w:val="ListParagraph"/>
        <w:spacing w:after="0" w:line="240" w:lineRule="auto"/>
        <w:rPr>
          <w:rFonts w:ascii="Times New Roman" w:hAnsi="Times New Roman" w:cs="Times New Roman"/>
          <w:sz w:val="24"/>
          <w:szCs w:val="24"/>
        </w:rPr>
      </w:pPr>
    </w:p>
    <w:p w:rsidR="007C2B41" w:rsidP="00210E47" w14:paraId="76807F38" w14:textId="19846FBE">
      <w:pPr>
        <w:autoSpaceDE w:val="0"/>
        <w:autoSpaceDN w:val="0"/>
        <w:adjustRightInd w:val="0"/>
        <w:spacing w:after="0" w:line="240" w:lineRule="auto"/>
        <w:ind w:left="360"/>
        <w:rPr>
          <w:rFonts w:ascii="Times New Roman" w:hAnsi="Times New Roman" w:cs="Times New Roman"/>
          <w:i/>
          <w:iCs/>
          <w:color w:val="221E33"/>
          <w:sz w:val="24"/>
          <w:szCs w:val="24"/>
        </w:rPr>
      </w:pPr>
      <w:bookmarkStart w:id="4" w:name="_Hlk145340074"/>
      <w:r w:rsidRPr="0031643E">
        <w:rPr>
          <w:rFonts w:ascii="Times New Roman" w:hAnsi="Times New Roman" w:cs="Times New Roman"/>
          <w:b/>
          <w:bCs/>
          <w:color w:val="221E33"/>
          <w:sz w:val="24"/>
          <w:szCs w:val="24"/>
        </w:rPr>
        <w:t>Response</w:t>
      </w:r>
      <w:r w:rsidRPr="0031643E">
        <w:rPr>
          <w:rFonts w:ascii="Times New Roman" w:hAnsi="Times New Roman" w:cs="Times New Roman"/>
          <w:color w:val="221E33"/>
          <w:sz w:val="24"/>
          <w:szCs w:val="24"/>
        </w:rPr>
        <w:t xml:space="preserve">: </w:t>
      </w:r>
      <w:r w:rsidRPr="00E05152">
        <w:rPr>
          <w:rFonts w:ascii="Times New Roman" w:hAnsi="Times New Roman" w:cs="Times New Roman"/>
          <w:i/>
          <w:iCs/>
          <w:color w:val="221E33"/>
          <w:sz w:val="24"/>
          <w:szCs w:val="24"/>
        </w:rPr>
        <w:t xml:space="preserve">CMS acknowledges that </w:t>
      </w:r>
      <w:r w:rsidRPr="00E05152">
        <w:rPr>
          <w:rFonts w:ascii="Times New Roman" w:hAnsi="Times New Roman" w:cs="Times New Roman"/>
          <w:i/>
          <w:iCs/>
          <w:color w:val="221E33"/>
          <w:sz w:val="24"/>
          <w:szCs w:val="24"/>
        </w:rPr>
        <w:t>all HOS</w:t>
      </w:r>
      <w:r w:rsidRPr="00E05152" w:rsidR="00D50BDD">
        <w:rPr>
          <w:rFonts w:ascii="Times New Roman" w:hAnsi="Times New Roman" w:cs="Times New Roman"/>
          <w:i/>
          <w:iCs/>
          <w:color w:val="221E33"/>
          <w:sz w:val="24"/>
          <w:szCs w:val="24"/>
        </w:rPr>
        <w:t xml:space="preserve"> 3.0</w:t>
      </w:r>
      <w:r w:rsidRPr="00E05152">
        <w:rPr>
          <w:rFonts w:ascii="Times New Roman" w:hAnsi="Times New Roman" w:cs="Times New Roman"/>
          <w:i/>
          <w:iCs/>
          <w:color w:val="221E33"/>
          <w:sz w:val="24"/>
          <w:szCs w:val="24"/>
        </w:rPr>
        <w:t xml:space="preserve"> items remov</w:t>
      </w:r>
      <w:r w:rsidRPr="00E05152" w:rsidR="004B615B">
        <w:rPr>
          <w:rFonts w:ascii="Times New Roman" w:hAnsi="Times New Roman" w:cs="Times New Roman"/>
          <w:i/>
          <w:iCs/>
          <w:color w:val="221E33"/>
          <w:sz w:val="24"/>
          <w:szCs w:val="24"/>
        </w:rPr>
        <w:t>ed</w:t>
      </w:r>
      <w:r w:rsidRPr="00E05152">
        <w:rPr>
          <w:rFonts w:ascii="Times New Roman" w:hAnsi="Times New Roman" w:cs="Times New Roman"/>
          <w:i/>
          <w:iCs/>
          <w:color w:val="221E33"/>
          <w:sz w:val="24"/>
          <w:szCs w:val="24"/>
        </w:rPr>
        <w:t xml:space="preserve"> from the field test</w:t>
      </w:r>
      <w:r w:rsidRPr="00E05152" w:rsidR="00182082">
        <w:rPr>
          <w:rFonts w:ascii="Times New Roman" w:hAnsi="Times New Roman" w:cs="Times New Roman"/>
          <w:i/>
          <w:iCs/>
          <w:color w:val="221E33"/>
          <w:sz w:val="24"/>
          <w:szCs w:val="24"/>
        </w:rPr>
        <w:t xml:space="preserve"> instrument</w:t>
      </w:r>
      <w:r w:rsidRPr="00E05152">
        <w:rPr>
          <w:rFonts w:ascii="Times New Roman" w:hAnsi="Times New Roman" w:cs="Times New Roman"/>
          <w:i/>
          <w:iCs/>
          <w:color w:val="221E33"/>
          <w:sz w:val="24"/>
          <w:szCs w:val="24"/>
        </w:rPr>
        <w:t xml:space="preserve"> have value</w:t>
      </w:r>
      <w:r w:rsidRPr="00E05152">
        <w:rPr>
          <w:rFonts w:ascii="Times New Roman" w:hAnsi="Times New Roman" w:cs="Times New Roman"/>
          <w:i/>
          <w:iCs/>
          <w:color w:val="221E33"/>
          <w:sz w:val="24"/>
          <w:szCs w:val="24"/>
        </w:rPr>
        <w:t>,</w:t>
      </w:r>
      <w:r w:rsidRPr="00E05152">
        <w:rPr>
          <w:rFonts w:ascii="Times New Roman" w:hAnsi="Times New Roman" w:cs="Times New Roman"/>
          <w:i/>
          <w:iCs/>
          <w:color w:val="221E33"/>
          <w:sz w:val="24"/>
          <w:szCs w:val="24"/>
        </w:rPr>
        <w:t xml:space="preserve"> given the diversity of HOS respondents</w:t>
      </w:r>
      <w:r w:rsidR="002D7CF0">
        <w:rPr>
          <w:rFonts w:ascii="Times New Roman" w:hAnsi="Times New Roman" w:cs="Times New Roman"/>
          <w:i/>
          <w:iCs/>
          <w:color w:val="221E33"/>
          <w:sz w:val="24"/>
          <w:szCs w:val="24"/>
        </w:rPr>
        <w:t>, but</w:t>
      </w:r>
      <w:r w:rsidRPr="00E05152">
        <w:rPr>
          <w:rFonts w:ascii="Times New Roman" w:hAnsi="Times New Roman" w:cs="Times New Roman"/>
          <w:i/>
          <w:iCs/>
          <w:color w:val="221E33"/>
          <w:sz w:val="24"/>
          <w:szCs w:val="24"/>
        </w:rPr>
        <w:t xml:space="preserve"> to limit bur</w:t>
      </w:r>
      <w:r w:rsidRPr="00E05152">
        <w:rPr>
          <w:rFonts w:ascii="Times New Roman" w:hAnsi="Times New Roman" w:cs="Times New Roman"/>
          <w:i/>
          <w:iCs/>
          <w:color w:val="221E33"/>
          <w:sz w:val="24"/>
          <w:szCs w:val="24"/>
        </w:rPr>
        <w:t>de</w:t>
      </w:r>
      <w:r w:rsidRPr="00E05152">
        <w:rPr>
          <w:rFonts w:ascii="Times New Roman" w:hAnsi="Times New Roman" w:cs="Times New Roman"/>
          <w:i/>
          <w:iCs/>
          <w:color w:val="221E33"/>
          <w:sz w:val="24"/>
          <w:szCs w:val="24"/>
        </w:rPr>
        <w:t xml:space="preserve">n and make room for </w:t>
      </w:r>
      <w:r w:rsidRPr="00E05152" w:rsidR="004B615B">
        <w:rPr>
          <w:rFonts w:ascii="Times New Roman" w:hAnsi="Times New Roman" w:cs="Times New Roman"/>
          <w:i/>
          <w:iCs/>
          <w:color w:val="221E33"/>
          <w:sz w:val="24"/>
          <w:szCs w:val="24"/>
        </w:rPr>
        <w:t xml:space="preserve">testing </w:t>
      </w:r>
      <w:r w:rsidRPr="00E05152">
        <w:rPr>
          <w:rFonts w:ascii="Times New Roman" w:hAnsi="Times New Roman" w:cs="Times New Roman"/>
          <w:i/>
          <w:iCs/>
          <w:color w:val="221E33"/>
          <w:sz w:val="24"/>
          <w:szCs w:val="24"/>
        </w:rPr>
        <w:t xml:space="preserve">items </w:t>
      </w:r>
      <w:r w:rsidR="002D7CF0">
        <w:rPr>
          <w:rFonts w:ascii="Times New Roman" w:hAnsi="Times New Roman" w:cs="Times New Roman"/>
          <w:i/>
          <w:iCs/>
          <w:color w:val="221E33"/>
          <w:sz w:val="24"/>
          <w:szCs w:val="24"/>
        </w:rPr>
        <w:t>with</w:t>
      </w:r>
      <w:r w:rsidRPr="00E05152">
        <w:rPr>
          <w:rFonts w:ascii="Times New Roman" w:hAnsi="Times New Roman" w:cs="Times New Roman"/>
          <w:i/>
          <w:iCs/>
          <w:color w:val="221E33"/>
          <w:sz w:val="24"/>
          <w:szCs w:val="24"/>
        </w:rPr>
        <w:t xml:space="preserve"> </w:t>
      </w:r>
      <w:r w:rsidRPr="00E05152" w:rsidR="004B615B">
        <w:rPr>
          <w:rFonts w:ascii="Times New Roman" w:hAnsi="Times New Roman" w:cs="Times New Roman"/>
          <w:i/>
          <w:iCs/>
          <w:color w:val="221E33"/>
          <w:sz w:val="24"/>
          <w:szCs w:val="24"/>
        </w:rPr>
        <w:t xml:space="preserve">potentially </w:t>
      </w:r>
      <w:r w:rsidRPr="00E05152">
        <w:rPr>
          <w:rFonts w:ascii="Times New Roman" w:hAnsi="Times New Roman" w:cs="Times New Roman"/>
          <w:i/>
          <w:iCs/>
          <w:color w:val="221E33"/>
          <w:sz w:val="24"/>
          <w:szCs w:val="24"/>
        </w:rPr>
        <w:t>greater value</w:t>
      </w:r>
      <w:r w:rsidRPr="00E05152" w:rsidR="00D50BDD">
        <w:rPr>
          <w:rFonts w:ascii="Times New Roman" w:hAnsi="Times New Roman" w:cs="Times New Roman"/>
          <w:i/>
          <w:iCs/>
          <w:color w:val="221E33"/>
          <w:sz w:val="24"/>
          <w:szCs w:val="24"/>
        </w:rPr>
        <w:t xml:space="preserve"> </w:t>
      </w:r>
      <w:r w:rsidR="002D7CF0">
        <w:rPr>
          <w:rFonts w:ascii="Times New Roman" w:hAnsi="Times New Roman" w:cs="Times New Roman"/>
          <w:i/>
          <w:iCs/>
          <w:color w:val="221E33"/>
          <w:sz w:val="24"/>
          <w:szCs w:val="24"/>
        </w:rPr>
        <w:t>for</w:t>
      </w:r>
      <w:r w:rsidRPr="00E05152" w:rsidR="00D50BDD">
        <w:rPr>
          <w:rFonts w:ascii="Times New Roman" w:hAnsi="Times New Roman" w:cs="Times New Roman"/>
          <w:i/>
          <w:iCs/>
          <w:color w:val="221E33"/>
          <w:sz w:val="24"/>
          <w:szCs w:val="24"/>
        </w:rPr>
        <w:t xml:space="preserve"> longitudinal quality measurement</w:t>
      </w:r>
      <w:r w:rsidRPr="00E05152">
        <w:rPr>
          <w:rFonts w:ascii="Times New Roman" w:hAnsi="Times New Roman" w:cs="Times New Roman"/>
          <w:i/>
          <w:iCs/>
          <w:color w:val="221E33"/>
          <w:sz w:val="24"/>
          <w:szCs w:val="24"/>
        </w:rPr>
        <w:t xml:space="preserve">, CMS opted to remove </w:t>
      </w:r>
      <w:r w:rsidRPr="00E05152" w:rsidR="004B615B">
        <w:rPr>
          <w:rFonts w:ascii="Times New Roman" w:hAnsi="Times New Roman" w:cs="Times New Roman"/>
          <w:i/>
          <w:iCs/>
          <w:color w:val="221E33"/>
          <w:sz w:val="24"/>
          <w:szCs w:val="24"/>
        </w:rPr>
        <w:t>items</w:t>
      </w:r>
      <w:r w:rsidRPr="00E05152" w:rsidR="009E37D7">
        <w:rPr>
          <w:rFonts w:ascii="Times New Roman" w:hAnsi="Times New Roman" w:cs="Times New Roman"/>
          <w:i/>
          <w:iCs/>
          <w:color w:val="221E33"/>
          <w:sz w:val="24"/>
          <w:szCs w:val="24"/>
        </w:rPr>
        <w:t xml:space="preserve"> of </w:t>
      </w:r>
      <w:r w:rsidRPr="00E05152" w:rsidR="0031643E">
        <w:rPr>
          <w:rFonts w:ascii="Times New Roman" w:hAnsi="Times New Roman" w:cs="Times New Roman"/>
          <w:i/>
          <w:iCs/>
          <w:color w:val="221E33"/>
          <w:sz w:val="24"/>
          <w:szCs w:val="24"/>
        </w:rPr>
        <w:t xml:space="preserve">relatively </w:t>
      </w:r>
      <w:r w:rsidRPr="00E05152" w:rsidR="009E37D7">
        <w:rPr>
          <w:rFonts w:ascii="Times New Roman" w:hAnsi="Times New Roman" w:cs="Times New Roman"/>
          <w:i/>
          <w:iCs/>
          <w:color w:val="221E33"/>
          <w:sz w:val="24"/>
          <w:szCs w:val="24"/>
        </w:rPr>
        <w:t>low prevalence</w:t>
      </w:r>
      <w:bookmarkEnd w:id="4"/>
      <w:r w:rsidRPr="00E05152" w:rsidR="004B615B">
        <w:rPr>
          <w:rFonts w:ascii="Times New Roman" w:hAnsi="Times New Roman" w:cs="Times New Roman"/>
          <w:i/>
          <w:iCs/>
          <w:color w:val="221E33"/>
          <w:sz w:val="24"/>
          <w:szCs w:val="24"/>
        </w:rPr>
        <w:t xml:space="preserve">. </w:t>
      </w:r>
      <w:r w:rsidRPr="00E05152" w:rsidR="009E37D7">
        <w:rPr>
          <w:rFonts w:ascii="Times New Roman" w:hAnsi="Times New Roman" w:cs="Times New Roman"/>
          <w:i/>
          <w:iCs/>
          <w:color w:val="221E33"/>
          <w:sz w:val="24"/>
          <w:szCs w:val="24"/>
        </w:rPr>
        <w:t>R</w:t>
      </w:r>
      <w:r w:rsidRPr="00E05152" w:rsidR="004B615B">
        <w:rPr>
          <w:rFonts w:ascii="Times New Roman" w:hAnsi="Times New Roman" w:cs="Times New Roman"/>
          <w:i/>
          <w:iCs/>
          <w:color w:val="221E33"/>
          <w:sz w:val="24"/>
          <w:szCs w:val="24"/>
        </w:rPr>
        <w:t xml:space="preserve">emoving the items </w:t>
      </w:r>
      <w:r w:rsidRPr="00E05152" w:rsidR="00313823">
        <w:rPr>
          <w:rFonts w:ascii="Times New Roman" w:hAnsi="Times New Roman" w:cs="Times New Roman"/>
          <w:i/>
          <w:iCs/>
          <w:color w:val="221E33"/>
          <w:sz w:val="24"/>
          <w:szCs w:val="24"/>
        </w:rPr>
        <w:t xml:space="preserve">from case-mix adjustment </w:t>
      </w:r>
      <w:r w:rsidRPr="00E05152" w:rsidR="004B615B">
        <w:rPr>
          <w:rFonts w:ascii="Times New Roman" w:hAnsi="Times New Roman" w:cs="Times New Roman"/>
          <w:i/>
          <w:iCs/>
          <w:color w:val="221E33"/>
          <w:sz w:val="24"/>
          <w:szCs w:val="24"/>
        </w:rPr>
        <w:t xml:space="preserve">had a negligible impact on </w:t>
      </w:r>
      <w:r w:rsidRPr="00E05152" w:rsidR="00313823">
        <w:rPr>
          <w:rFonts w:ascii="Times New Roman" w:hAnsi="Times New Roman" w:cs="Times New Roman"/>
          <w:i/>
          <w:iCs/>
          <w:color w:val="221E33"/>
          <w:sz w:val="24"/>
          <w:szCs w:val="24"/>
        </w:rPr>
        <w:t>measure scores</w:t>
      </w:r>
      <w:r w:rsidRPr="00E05152" w:rsidR="009E37D7">
        <w:rPr>
          <w:rFonts w:ascii="Times New Roman" w:hAnsi="Times New Roman" w:cs="Times New Roman"/>
          <w:i/>
          <w:iCs/>
          <w:color w:val="221E33"/>
          <w:sz w:val="24"/>
          <w:szCs w:val="24"/>
        </w:rPr>
        <w:t>.</w:t>
      </w:r>
      <w:r w:rsidRPr="004B615B" w:rsidR="004B615B">
        <w:rPr>
          <w:rFonts w:ascii="Times New Roman" w:hAnsi="Times New Roman" w:cs="Times New Roman"/>
          <w:i/>
          <w:iCs/>
          <w:color w:val="221E33"/>
          <w:sz w:val="24"/>
          <w:szCs w:val="24"/>
        </w:rPr>
        <w:t xml:space="preserve">  </w:t>
      </w:r>
    </w:p>
    <w:bookmarkEnd w:id="2"/>
    <w:p w:rsidR="007C2B41" w:rsidP="007C2B41" w14:paraId="45499B81" w14:textId="77777777">
      <w:pPr>
        <w:autoSpaceDE w:val="0"/>
        <w:autoSpaceDN w:val="0"/>
        <w:adjustRightInd w:val="0"/>
        <w:spacing w:after="0" w:line="240" w:lineRule="auto"/>
        <w:ind w:left="720"/>
        <w:rPr>
          <w:rFonts w:ascii="Times New Roman" w:hAnsi="Times New Roman" w:cs="Times New Roman"/>
          <w:color w:val="221E33"/>
          <w:sz w:val="24"/>
          <w:szCs w:val="24"/>
        </w:rPr>
      </w:pPr>
    </w:p>
    <w:p w:rsidR="002A6EB3" w:rsidRPr="002A6EB3" w:rsidP="00210E47" w14:paraId="0276E181" w14:textId="7DF55292">
      <w:pPr>
        <w:pStyle w:val="ListParagraph"/>
        <w:numPr>
          <w:ilvl w:val="0"/>
          <w:numId w:val="4"/>
        </w:numPr>
        <w:spacing w:after="0" w:line="240" w:lineRule="auto"/>
        <w:ind w:left="360"/>
        <w:contextualSpacing w:val="0"/>
        <w:rPr>
          <w:rFonts w:ascii="Times New Roman" w:hAnsi="Times New Roman" w:cs="Times New Roman"/>
          <w:i/>
          <w:sz w:val="24"/>
          <w:szCs w:val="24"/>
        </w:rPr>
      </w:pPr>
      <w:r w:rsidRPr="00336212">
        <w:rPr>
          <w:rFonts w:ascii="Times New Roman" w:hAnsi="Times New Roman" w:cs="Times New Roman"/>
          <w:sz w:val="24"/>
          <w:szCs w:val="24"/>
        </w:rPr>
        <w:t>One commenter asked CMS to add a question t</w:t>
      </w:r>
      <w:r w:rsidR="00182082">
        <w:rPr>
          <w:rFonts w:ascii="Times New Roman" w:hAnsi="Times New Roman" w:cs="Times New Roman"/>
          <w:sz w:val="24"/>
          <w:szCs w:val="24"/>
        </w:rPr>
        <w:t>o</w:t>
      </w:r>
      <w:r w:rsidRPr="00336212">
        <w:rPr>
          <w:rFonts w:ascii="Times New Roman" w:hAnsi="Times New Roman" w:cs="Times New Roman"/>
          <w:sz w:val="24"/>
          <w:szCs w:val="24"/>
        </w:rPr>
        <w:t xml:space="preserve"> allow respondents to self-report dual status (Medicaid enrollment) as a proxy for high social risk/low </w:t>
      </w:r>
      <w:r w:rsidR="00610313">
        <w:rPr>
          <w:rFonts w:ascii="Times New Roman" w:hAnsi="Times New Roman" w:cs="Times New Roman"/>
          <w:sz w:val="24"/>
          <w:szCs w:val="24"/>
        </w:rPr>
        <w:t>socio-economic status</w:t>
      </w:r>
      <w:r w:rsidRPr="00336212">
        <w:rPr>
          <w:rFonts w:ascii="Times New Roman" w:hAnsi="Times New Roman" w:cs="Times New Roman"/>
          <w:sz w:val="24"/>
          <w:szCs w:val="24"/>
        </w:rPr>
        <w:t>.</w:t>
      </w:r>
    </w:p>
    <w:p w:rsidR="002A6EB3" w:rsidRPr="00336212" w:rsidP="007C2B41" w14:paraId="31D76DFE" w14:textId="77777777">
      <w:pPr>
        <w:pStyle w:val="ListParagraph"/>
        <w:spacing w:after="0" w:line="240" w:lineRule="auto"/>
        <w:contextualSpacing w:val="0"/>
        <w:rPr>
          <w:rFonts w:ascii="Times New Roman" w:hAnsi="Times New Roman" w:cs="Times New Roman"/>
          <w:i/>
          <w:sz w:val="24"/>
          <w:szCs w:val="24"/>
        </w:rPr>
      </w:pPr>
    </w:p>
    <w:p w:rsidR="002A6EB3" w:rsidP="00210E47" w14:paraId="0E056D79" w14:textId="532E2CED">
      <w:pPr>
        <w:pStyle w:val="ListParagraph"/>
        <w:spacing w:after="0" w:line="240" w:lineRule="auto"/>
        <w:ind w:left="360"/>
        <w:contextualSpacing w:val="0"/>
        <w:rPr>
          <w:rFonts w:ascii="Times New Roman" w:hAnsi="Times New Roman" w:cs="Times New Roman"/>
          <w:i/>
          <w:sz w:val="24"/>
          <w:szCs w:val="24"/>
        </w:rPr>
      </w:pPr>
      <w:r w:rsidRPr="00336212">
        <w:rPr>
          <w:rFonts w:ascii="Times New Roman" w:hAnsi="Times New Roman" w:cs="Times New Roman"/>
          <w:b/>
          <w:bCs/>
          <w:sz w:val="24"/>
          <w:szCs w:val="24"/>
        </w:rPr>
        <w:t>Response</w:t>
      </w:r>
      <w:r w:rsidRPr="00336212">
        <w:rPr>
          <w:rFonts w:ascii="Times New Roman" w:hAnsi="Times New Roman" w:cs="Times New Roman"/>
          <w:sz w:val="24"/>
          <w:szCs w:val="24"/>
        </w:rPr>
        <w:t xml:space="preserve">: </w:t>
      </w:r>
      <w:r w:rsidR="00CB69E1">
        <w:rPr>
          <w:rFonts w:ascii="Times New Roman" w:hAnsi="Times New Roman" w:cs="Times New Roman"/>
          <w:i/>
          <w:sz w:val="24"/>
          <w:szCs w:val="24"/>
        </w:rPr>
        <w:t>An e</w:t>
      </w:r>
      <w:r>
        <w:rPr>
          <w:rFonts w:ascii="Times New Roman" w:hAnsi="Times New Roman" w:cs="Times New Roman"/>
          <w:i/>
          <w:sz w:val="24"/>
          <w:szCs w:val="24"/>
        </w:rPr>
        <w:t>nrollee</w:t>
      </w:r>
      <w:r w:rsidRPr="002A6EB3">
        <w:rPr>
          <w:rFonts w:ascii="Times New Roman" w:hAnsi="Times New Roman" w:cs="Times New Roman"/>
          <w:i/>
          <w:sz w:val="24"/>
          <w:szCs w:val="24"/>
        </w:rPr>
        <w:t>’s Medicaid status, as identified from CMS’s administrative data, has historically been used in the performance measurement case-mix adjustmen</w:t>
      </w:r>
      <w:r w:rsidR="007C2B41">
        <w:rPr>
          <w:rFonts w:ascii="Times New Roman" w:hAnsi="Times New Roman" w:cs="Times New Roman"/>
          <w:i/>
          <w:sz w:val="24"/>
          <w:szCs w:val="24"/>
        </w:rPr>
        <w:t xml:space="preserve">t (for details of the case-mix process and covariates, </w:t>
      </w:r>
      <w:r w:rsidR="00AF4E9E">
        <w:rPr>
          <w:rFonts w:ascii="Times New Roman" w:hAnsi="Times New Roman" w:cs="Times New Roman"/>
          <w:i/>
          <w:sz w:val="24"/>
          <w:szCs w:val="24"/>
        </w:rPr>
        <w:t>see</w:t>
      </w:r>
      <w:r w:rsidRPr="002A6EB3">
        <w:rPr>
          <w:rFonts w:ascii="Times New Roman" w:hAnsi="Times New Roman" w:cs="Times New Roman"/>
          <w:i/>
          <w:sz w:val="24"/>
          <w:szCs w:val="24"/>
        </w:rPr>
        <w:t xml:space="preserve"> Appendix A in the most recent Sample Performance </w:t>
      </w:r>
      <w:r w:rsidRPr="002A6EB3">
        <w:rPr>
          <w:rFonts w:ascii="Times New Roman" w:hAnsi="Times New Roman" w:cs="Times New Roman"/>
          <w:i/>
          <w:sz w:val="24"/>
          <w:szCs w:val="24"/>
        </w:rPr>
        <w:t xml:space="preserve">Measurement Report: </w:t>
      </w:r>
      <w:hyperlink r:id="rId6" w:history="1">
        <w:r w:rsidRPr="008C2A12" w:rsidR="007C2B41">
          <w:rPr>
            <w:rStyle w:val="Hyperlink"/>
            <w:rFonts w:ascii="Times New Roman" w:hAnsi="Times New Roman" w:cs="Times New Roman"/>
            <w:i/>
            <w:sz w:val="24"/>
            <w:szCs w:val="24"/>
          </w:rPr>
          <w:t>https://www.hosonline.org/globalassets/hos-online/survey-results/hos_samplepmr_c23.pdf)</w:t>
        </w:r>
      </w:hyperlink>
      <w:r w:rsidR="007C2B41">
        <w:rPr>
          <w:rFonts w:ascii="Times New Roman" w:hAnsi="Times New Roman" w:cs="Times New Roman"/>
          <w:i/>
          <w:sz w:val="24"/>
          <w:szCs w:val="24"/>
        </w:rPr>
        <w:t xml:space="preserve">. </w:t>
      </w:r>
      <w:r w:rsidRPr="007C2B41" w:rsidR="007C2B41">
        <w:rPr>
          <w:rFonts w:ascii="Times New Roman" w:hAnsi="Times New Roman" w:cs="Times New Roman"/>
          <w:i/>
          <w:sz w:val="24"/>
          <w:szCs w:val="24"/>
        </w:rPr>
        <w:t>CMS</w:t>
      </w:r>
      <w:r w:rsidR="007C2B41">
        <w:rPr>
          <w:rFonts w:ascii="Times New Roman" w:hAnsi="Times New Roman" w:cs="Times New Roman"/>
          <w:i/>
          <w:sz w:val="24"/>
          <w:szCs w:val="24"/>
        </w:rPr>
        <w:t xml:space="preserve"> sees no advantage </w:t>
      </w:r>
      <w:r w:rsidR="009F4330">
        <w:rPr>
          <w:rFonts w:ascii="Times New Roman" w:hAnsi="Times New Roman" w:cs="Times New Roman"/>
          <w:i/>
          <w:sz w:val="24"/>
          <w:szCs w:val="24"/>
        </w:rPr>
        <w:t xml:space="preserve">in </w:t>
      </w:r>
      <w:r w:rsidR="007C2B41">
        <w:rPr>
          <w:rFonts w:ascii="Times New Roman" w:hAnsi="Times New Roman" w:cs="Times New Roman"/>
          <w:i/>
          <w:sz w:val="24"/>
          <w:szCs w:val="24"/>
        </w:rPr>
        <w:t>allowing respondents to self-report dual status.</w:t>
      </w:r>
    </w:p>
    <w:p w:rsidR="007C2B41" w:rsidRPr="007C2B41" w:rsidP="007C2B41" w14:paraId="47060910" w14:textId="77777777">
      <w:pPr>
        <w:pStyle w:val="ListParagraph"/>
        <w:spacing w:after="0" w:line="240" w:lineRule="auto"/>
        <w:contextualSpacing w:val="0"/>
        <w:rPr>
          <w:rFonts w:ascii="Times New Roman" w:hAnsi="Times New Roman" w:cs="Times New Roman"/>
          <w:i/>
          <w:sz w:val="24"/>
          <w:szCs w:val="24"/>
        </w:rPr>
      </w:pPr>
    </w:p>
    <w:p w:rsidR="002A6EB3" w:rsidRPr="002A6EB3" w:rsidP="00210E47" w14:paraId="4B79F418" w14:textId="32729AAE">
      <w:pPr>
        <w:pStyle w:val="ListParagraph"/>
        <w:numPr>
          <w:ilvl w:val="0"/>
          <w:numId w:val="4"/>
        </w:numPr>
        <w:spacing w:after="0" w:line="240" w:lineRule="auto"/>
        <w:ind w:left="360"/>
        <w:contextualSpacing w:val="0"/>
        <w:rPr>
          <w:rFonts w:ascii="Times New Roman" w:hAnsi="Times New Roman" w:cs="Times New Roman"/>
          <w:i/>
          <w:sz w:val="24"/>
          <w:szCs w:val="24"/>
        </w:rPr>
      </w:pPr>
      <w:r w:rsidRPr="00336212">
        <w:rPr>
          <w:rFonts w:ascii="Times New Roman" w:hAnsi="Times New Roman" w:cs="Times New Roman"/>
          <w:sz w:val="24"/>
          <w:szCs w:val="24"/>
        </w:rPr>
        <w:t xml:space="preserve">One commenter </w:t>
      </w:r>
      <w:r w:rsidR="007C2B41">
        <w:rPr>
          <w:rFonts w:ascii="Times New Roman" w:hAnsi="Times New Roman" w:cs="Times New Roman"/>
          <w:sz w:val="24"/>
          <w:szCs w:val="24"/>
        </w:rPr>
        <w:t>suggested</w:t>
      </w:r>
      <w:r w:rsidRPr="00336212">
        <w:rPr>
          <w:rFonts w:ascii="Times New Roman" w:hAnsi="Times New Roman" w:cs="Times New Roman"/>
          <w:sz w:val="24"/>
          <w:szCs w:val="24"/>
        </w:rPr>
        <w:t xml:space="preserve"> adding questions about “Stroke or Progressive Neuro-Muscular Condition such as ALS, MS, or CMT” and “Alzheimer’s disease or dementia</w:t>
      </w:r>
      <w:r w:rsidR="007C2B41">
        <w:rPr>
          <w:rFonts w:ascii="Times New Roman" w:hAnsi="Times New Roman" w:cs="Times New Roman"/>
          <w:sz w:val="24"/>
          <w:szCs w:val="24"/>
        </w:rPr>
        <w:t>.</w:t>
      </w:r>
      <w:r w:rsidRPr="00336212">
        <w:rPr>
          <w:rFonts w:ascii="Times New Roman" w:hAnsi="Times New Roman" w:cs="Times New Roman"/>
          <w:sz w:val="24"/>
          <w:szCs w:val="24"/>
        </w:rPr>
        <w:t xml:space="preserve">”  </w:t>
      </w:r>
    </w:p>
    <w:p w:rsidR="002A6EB3" w:rsidRPr="00336212" w:rsidP="007C2B41" w14:paraId="66C4601F" w14:textId="77777777">
      <w:pPr>
        <w:pStyle w:val="ListParagraph"/>
        <w:spacing w:after="0" w:line="240" w:lineRule="auto"/>
        <w:contextualSpacing w:val="0"/>
        <w:rPr>
          <w:rFonts w:ascii="Times New Roman" w:hAnsi="Times New Roman" w:cs="Times New Roman"/>
          <w:i/>
          <w:sz w:val="24"/>
          <w:szCs w:val="24"/>
        </w:rPr>
      </w:pPr>
    </w:p>
    <w:p w:rsidR="002A6EB3" w:rsidP="00210E47" w14:paraId="19361CD3" w14:textId="1BD21CC0">
      <w:pPr>
        <w:autoSpaceDE w:val="0"/>
        <w:autoSpaceDN w:val="0"/>
        <w:adjustRightInd w:val="0"/>
        <w:spacing w:after="0" w:line="240" w:lineRule="auto"/>
        <w:ind w:left="360"/>
        <w:rPr>
          <w:rFonts w:ascii="Times New Roman" w:hAnsi="Times New Roman" w:cs="Times New Roman"/>
          <w:i/>
          <w:sz w:val="24"/>
          <w:szCs w:val="24"/>
        </w:rPr>
      </w:pPr>
      <w:r w:rsidRPr="00336212">
        <w:rPr>
          <w:rFonts w:ascii="Times New Roman" w:hAnsi="Times New Roman" w:cs="Times New Roman"/>
          <w:b/>
          <w:bCs/>
          <w:sz w:val="24"/>
          <w:szCs w:val="24"/>
        </w:rPr>
        <w:t>Response</w:t>
      </w:r>
      <w:r w:rsidRPr="00336212">
        <w:rPr>
          <w:rFonts w:ascii="Times New Roman" w:hAnsi="Times New Roman" w:cs="Times New Roman"/>
          <w:sz w:val="24"/>
          <w:szCs w:val="24"/>
        </w:rPr>
        <w:t xml:space="preserve">: </w:t>
      </w:r>
      <w:r w:rsidRPr="00336212">
        <w:rPr>
          <w:rFonts w:ascii="Times New Roman" w:hAnsi="Times New Roman" w:cs="Times New Roman"/>
          <w:i/>
          <w:sz w:val="24"/>
          <w:szCs w:val="24"/>
        </w:rPr>
        <w:t>CMS will take this</w:t>
      </w:r>
      <w:r w:rsidR="007C2B41">
        <w:rPr>
          <w:rFonts w:ascii="Times New Roman" w:hAnsi="Times New Roman" w:cs="Times New Roman"/>
          <w:i/>
          <w:sz w:val="24"/>
          <w:szCs w:val="24"/>
        </w:rPr>
        <w:t xml:space="preserve"> suggestion</w:t>
      </w:r>
      <w:r w:rsidRPr="00336212">
        <w:rPr>
          <w:rFonts w:ascii="Times New Roman" w:hAnsi="Times New Roman" w:cs="Times New Roman"/>
          <w:i/>
          <w:sz w:val="24"/>
          <w:szCs w:val="24"/>
        </w:rPr>
        <w:t xml:space="preserve"> under consideration for the future. One concern would be overall survey length and burden to respondents.</w:t>
      </w:r>
    </w:p>
    <w:bookmarkEnd w:id="3"/>
    <w:p w:rsidR="007C2B41" w:rsidRPr="002A6EB3" w:rsidP="007C2B41" w14:paraId="4A89A539" w14:textId="77777777">
      <w:pPr>
        <w:autoSpaceDE w:val="0"/>
        <w:autoSpaceDN w:val="0"/>
        <w:adjustRightInd w:val="0"/>
        <w:spacing w:after="0" w:line="240" w:lineRule="auto"/>
        <w:ind w:left="720"/>
        <w:rPr>
          <w:rFonts w:ascii="Times New Roman" w:hAnsi="Times New Roman" w:cs="Times New Roman"/>
          <w:sz w:val="24"/>
          <w:szCs w:val="24"/>
        </w:rPr>
      </w:pPr>
    </w:p>
    <w:p w:rsidR="002A6EB3" w:rsidP="00210E47" w14:paraId="5F7585C3" w14:textId="38F2BC81">
      <w:pPr>
        <w:pStyle w:val="ListParagraph"/>
        <w:numPr>
          <w:ilvl w:val="0"/>
          <w:numId w:val="4"/>
        </w:numPr>
        <w:autoSpaceDE w:val="0"/>
        <w:autoSpaceDN w:val="0"/>
        <w:adjustRightInd w:val="0"/>
        <w:spacing w:after="0" w:line="240" w:lineRule="auto"/>
        <w:ind w:left="360"/>
        <w:contextualSpacing w:val="0"/>
        <w:rPr>
          <w:rFonts w:ascii="Times New Roman" w:hAnsi="Times New Roman" w:cs="Times New Roman"/>
          <w:color w:val="221E33"/>
          <w:sz w:val="24"/>
          <w:szCs w:val="24"/>
        </w:rPr>
      </w:pPr>
      <w:r>
        <w:rPr>
          <w:rFonts w:ascii="Times New Roman" w:hAnsi="Times New Roman" w:cs="Times New Roman"/>
          <w:color w:val="221E33"/>
          <w:sz w:val="24"/>
          <w:szCs w:val="24"/>
        </w:rPr>
        <w:t xml:space="preserve">Three commenters said the HOS instrument </w:t>
      </w:r>
      <w:r w:rsidRPr="00336212">
        <w:rPr>
          <w:rFonts w:ascii="Times New Roman" w:hAnsi="Times New Roman" w:cs="Times New Roman"/>
          <w:color w:val="221E33"/>
          <w:sz w:val="24"/>
          <w:szCs w:val="24"/>
        </w:rPr>
        <w:t xml:space="preserve">needs more substantial revisions than </w:t>
      </w:r>
      <w:r>
        <w:rPr>
          <w:rFonts w:ascii="Times New Roman" w:hAnsi="Times New Roman" w:cs="Times New Roman"/>
          <w:color w:val="221E33"/>
          <w:sz w:val="24"/>
          <w:szCs w:val="24"/>
        </w:rPr>
        <w:t>those</w:t>
      </w:r>
      <w:r w:rsidRPr="00336212">
        <w:rPr>
          <w:rFonts w:ascii="Times New Roman" w:hAnsi="Times New Roman" w:cs="Times New Roman"/>
          <w:color w:val="221E33"/>
          <w:sz w:val="24"/>
          <w:szCs w:val="24"/>
        </w:rPr>
        <w:t xml:space="preserve"> being proposed</w:t>
      </w:r>
      <w:r>
        <w:rPr>
          <w:rFonts w:ascii="Times New Roman" w:hAnsi="Times New Roman" w:cs="Times New Roman"/>
          <w:color w:val="221E33"/>
          <w:sz w:val="24"/>
          <w:szCs w:val="24"/>
        </w:rPr>
        <w:t xml:space="preserve"> and suggested</w:t>
      </w:r>
      <w:r w:rsidRPr="00336212">
        <w:rPr>
          <w:rFonts w:ascii="Times New Roman" w:hAnsi="Times New Roman" w:cs="Times New Roman"/>
          <w:color w:val="221E33"/>
          <w:sz w:val="24"/>
          <w:szCs w:val="24"/>
        </w:rPr>
        <w:t xml:space="preserve"> an additional review by stakeholders, including advocacy and beneficiary groups, special needs plans, researchers, and others, to guide revisions</w:t>
      </w:r>
      <w:r>
        <w:rPr>
          <w:rFonts w:ascii="Times New Roman" w:hAnsi="Times New Roman" w:cs="Times New Roman"/>
          <w:color w:val="221E33"/>
          <w:sz w:val="24"/>
          <w:szCs w:val="24"/>
        </w:rPr>
        <w:t xml:space="preserve">. </w:t>
      </w:r>
    </w:p>
    <w:p w:rsidR="002A6EB3" w:rsidRPr="00336212" w:rsidP="007C2B41" w14:paraId="3A996DA5" w14:textId="77777777">
      <w:pPr>
        <w:pStyle w:val="ListParagraph"/>
        <w:autoSpaceDE w:val="0"/>
        <w:autoSpaceDN w:val="0"/>
        <w:adjustRightInd w:val="0"/>
        <w:spacing w:after="0" w:line="240" w:lineRule="auto"/>
        <w:contextualSpacing w:val="0"/>
        <w:rPr>
          <w:rFonts w:ascii="Times New Roman" w:hAnsi="Times New Roman" w:cs="Times New Roman"/>
          <w:color w:val="221E33"/>
          <w:sz w:val="24"/>
          <w:szCs w:val="24"/>
        </w:rPr>
      </w:pPr>
      <w:r w:rsidRPr="00336212">
        <w:rPr>
          <w:rFonts w:ascii="Times New Roman" w:hAnsi="Times New Roman" w:cs="Times New Roman"/>
          <w:color w:val="221E33"/>
          <w:sz w:val="24"/>
          <w:szCs w:val="24"/>
        </w:rPr>
        <w:t xml:space="preserve"> </w:t>
      </w:r>
    </w:p>
    <w:p w:rsidR="002A6EB3" w:rsidP="00210E47" w14:paraId="581BC8F7" w14:textId="5196E23A">
      <w:pPr>
        <w:pStyle w:val="ListParagraph"/>
        <w:spacing w:after="0" w:line="240" w:lineRule="auto"/>
        <w:ind w:left="360"/>
        <w:rPr>
          <w:rFonts w:ascii="Times New Roman" w:hAnsi="Times New Roman" w:cs="Times New Roman"/>
          <w:i/>
          <w:iCs/>
          <w:color w:val="221E33"/>
          <w:sz w:val="24"/>
          <w:szCs w:val="24"/>
        </w:rPr>
      </w:pPr>
      <w:r w:rsidRPr="00336212">
        <w:rPr>
          <w:rFonts w:ascii="Times New Roman" w:hAnsi="Times New Roman" w:cs="Times New Roman"/>
          <w:b/>
          <w:bCs/>
          <w:color w:val="221E33"/>
          <w:sz w:val="24"/>
          <w:szCs w:val="24"/>
        </w:rPr>
        <w:t>Response</w:t>
      </w:r>
      <w:r w:rsidRPr="00336212">
        <w:rPr>
          <w:rFonts w:ascii="Times New Roman" w:hAnsi="Times New Roman" w:cs="Times New Roman"/>
          <w:color w:val="221E33"/>
          <w:sz w:val="24"/>
          <w:szCs w:val="24"/>
        </w:rPr>
        <w:t xml:space="preserve">: </w:t>
      </w:r>
      <w:r w:rsidRPr="00336212">
        <w:rPr>
          <w:rFonts w:ascii="Times New Roman" w:hAnsi="Times New Roman" w:cs="Times New Roman"/>
          <w:i/>
          <w:iCs/>
          <w:color w:val="221E33"/>
          <w:sz w:val="24"/>
          <w:szCs w:val="24"/>
        </w:rPr>
        <w:t xml:space="preserve">CMS gathered stakeholder input regarding </w:t>
      </w:r>
      <w:r w:rsidR="002D7CF0">
        <w:rPr>
          <w:rFonts w:ascii="Times New Roman" w:hAnsi="Times New Roman" w:cs="Times New Roman"/>
          <w:i/>
          <w:iCs/>
          <w:color w:val="221E33"/>
          <w:sz w:val="24"/>
          <w:szCs w:val="24"/>
        </w:rPr>
        <w:t xml:space="preserve">HOS </w:t>
      </w:r>
      <w:r w:rsidRPr="00336212">
        <w:rPr>
          <w:rFonts w:ascii="Times New Roman" w:hAnsi="Times New Roman" w:cs="Times New Roman"/>
          <w:i/>
          <w:iCs/>
          <w:color w:val="221E33"/>
          <w:sz w:val="24"/>
          <w:szCs w:val="24"/>
        </w:rPr>
        <w:t xml:space="preserve">enhancements through a Technical Expert Panel (TEP) in September 2022. </w:t>
      </w:r>
      <w:r w:rsidR="0031442F">
        <w:rPr>
          <w:rFonts w:ascii="Times New Roman" w:hAnsi="Times New Roman" w:cs="Times New Roman"/>
          <w:i/>
          <w:iCs/>
          <w:color w:val="221E33"/>
          <w:sz w:val="24"/>
          <w:szCs w:val="24"/>
        </w:rPr>
        <w:t>M</w:t>
      </w:r>
      <w:r w:rsidRPr="00336212">
        <w:rPr>
          <w:rFonts w:ascii="Times New Roman" w:hAnsi="Times New Roman" w:cs="Times New Roman"/>
          <w:i/>
          <w:iCs/>
          <w:color w:val="221E33"/>
          <w:sz w:val="24"/>
          <w:szCs w:val="24"/>
        </w:rPr>
        <w:t>embers included experts in geriatrics, mental health, survey methodology, patient reported outcome</w:t>
      </w:r>
      <w:r w:rsidR="002D7CF0">
        <w:rPr>
          <w:rFonts w:ascii="Times New Roman" w:hAnsi="Times New Roman" w:cs="Times New Roman"/>
          <w:i/>
          <w:iCs/>
          <w:color w:val="221E33"/>
          <w:sz w:val="24"/>
          <w:szCs w:val="24"/>
        </w:rPr>
        <w:t>s,</w:t>
      </w:r>
      <w:r w:rsidRPr="00336212">
        <w:rPr>
          <w:rFonts w:ascii="Times New Roman" w:hAnsi="Times New Roman" w:cs="Times New Roman"/>
          <w:i/>
          <w:iCs/>
          <w:color w:val="221E33"/>
          <w:sz w:val="24"/>
          <w:szCs w:val="24"/>
        </w:rPr>
        <w:t xml:space="preserve"> and SDOH, as well as health plans, academic researchers, advocacy groups,</w:t>
      </w:r>
      <w:r w:rsidR="008C043B">
        <w:rPr>
          <w:rFonts w:ascii="Times New Roman" w:hAnsi="Times New Roman" w:cs="Times New Roman"/>
          <w:i/>
          <w:iCs/>
          <w:color w:val="221E33"/>
          <w:sz w:val="24"/>
          <w:szCs w:val="24"/>
        </w:rPr>
        <w:t xml:space="preserve"> and health plan associations</w:t>
      </w:r>
      <w:r w:rsidR="00CC3C01">
        <w:rPr>
          <w:rFonts w:ascii="Times New Roman" w:hAnsi="Times New Roman" w:cs="Times New Roman"/>
          <w:i/>
          <w:iCs/>
          <w:color w:val="221E33"/>
          <w:sz w:val="24"/>
          <w:szCs w:val="24"/>
        </w:rPr>
        <w:t>.</w:t>
      </w:r>
    </w:p>
    <w:p w:rsidR="002A6EB3" w:rsidP="007C2B41" w14:paraId="2B102AAF" w14:textId="264249F3">
      <w:pPr>
        <w:pStyle w:val="ListParagraph"/>
        <w:spacing w:after="0" w:line="240" w:lineRule="auto"/>
        <w:rPr>
          <w:rFonts w:ascii="Times New Roman" w:hAnsi="Times New Roman" w:cs="Times New Roman"/>
          <w:i/>
          <w:iCs/>
          <w:color w:val="221E33"/>
          <w:sz w:val="24"/>
          <w:szCs w:val="24"/>
        </w:rPr>
      </w:pPr>
      <w:r w:rsidRPr="00336212">
        <w:rPr>
          <w:rFonts w:ascii="Times New Roman" w:hAnsi="Times New Roman" w:cs="Times New Roman"/>
          <w:i/>
          <w:iCs/>
          <w:color w:val="221E33"/>
          <w:sz w:val="24"/>
          <w:szCs w:val="24"/>
        </w:rPr>
        <w:t xml:space="preserve"> </w:t>
      </w:r>
    </w:p>
    <w:p w:rsidR="00336212" w:rsidP="00210E47" w14:paraId="694B178E" w14:textId="21C13B6D">
      <w:pPr>
        <w:pStyle w:val="ListParagraph"/>
        <w:numPr>
          <w:ilvl w:val="0"/>
          <w:numId w:val="4"/>
        </w:numPr>
        <w:spacing w:after="0" w:line="240" w:lineRule="auto"/>
        <w:ind w:left="360"/>
        <w:rPr>
          <w:rFonts w:ascii="Times New Roman" w:hAnsi="Times New Roman" w:cs="Times New Roman"/>
          <w:color w:val="221E33"/>
          <w:sz w:val="24"/>
          <w:szCs w:val="24"/>
        </w:rPr>
      </w:pPr>
      <w:r>
        <w:rPr>
          <w:rFonts w:ascii="Times New Roman" w:hAnsi="Times New Roman" w:cs="Times New Roman"/>
          <w:color w:val="221E33"/>
          <w:sz w:val="24"/>
          <w:szCs w:val="24"/>
        </w:rPr>
        <w:t>Five</w:t>
      </w:r>
      <w:r w:rsidRPr="00336212">
        <w:rPr>
          <w:rFonts w:ascii="Times New Roman" w:hAnsi="Times New Roman" w:cs="Times New Roman"/>
          <w:color w:val="221E33"/>
          <w:sz w:val="24"/>
          <w:szCs w:val="24"/>
        </w:rPr>
        <w:t xml:space="preserve"> commenters support propos</w:t>
      </w:r>
      <w:r w:rsidR="006C59CE">
        <w:rPr>
          <w:rFonts w:ascii="Times New Roman" w:hAnsi="Times New Roman" w:cs="Times New Roman"/>
          <w:color w:val="221E33"/>
          <w:sz w:val="24"/>
          <w:szCs w:val="24"/>
        </w:rPr>
        <w:t>ed</w:t>
      </w:r>
      <w:r w:rsidRPr="00336212">
        <w:rPr>
          <w:rFonts w:ascii="Times New Roman" w:hAnsi="Times New Roman" w:cs="Times New Roman"/>
          <w:color w:val="221E33"/>
          <w:sz w:val="24"/>
          <w:szCs w:val="24"/>
        </w:rPr>
        <w:t xml:space="preserve"> test</w:t>
      </w:r>
      <w:r w:rsidR="006C59CE">
        <w:rPr>
          <w:rFonts w:ascii="Times New Roman" w:hAnsi="Times New Roman" w:cs="Times New Roman"/>
          <w:color w:val="221E33"/>
          <w:sz w:val="24"/>
          <w:szCs w:val="24"/>
        </w:rPr>
        <w:t>ing</w:t>
      </w:r>
      <w:r w:rsidRPr="00336212">
        <w:rPr>
          <w:rFonts w:ascii="Times New Roman" w:hAnsi="Times New Roman" w:cs="Times New Roman"/>
          <w:color w:val="221E33"/>
          <w:sz w:val="24"/>
          <w:szCs w:val="24"/>
        </w:rPr>
        <w:t xml:space="preserve"> </w:t>
      </w:r>
      <w:r w:rsidR="006C59CE">
        <w:rPr>
          <w:rFonts w:ascii="Times New Roman" w:hAnsi="Times New Roman" w:cs="Times New Roman"/>
          <w:color w:val="221E33"/>
          <w:sz w:val="24"/>
          <w:szCs w:val="24"/>
        </w:rPr>
        <w:t xml:space="preserve">of </w:t>
      </w:r>
      <w:r w:rsidRPr="00336212">
        <w:rPr>
          <w:rFonts w:ascii="Times New Roman" w:hAnsi="Times New Roman" w:cs="Times New Roman"/>
          <w:color w:val="221E33"/>
          <w:sz w:val="24"/>
          <w:szCs w:val="24"/>
        </w:rPr>
        <w:t xml:space="preserve">a web mode for the HOS and </w:t>
      </w:r>
      <w:r w:rsidR="006C59CE">
        <w:rPr>
          <w:rFonts w:ascii="Times New Roman" w:hAnsi="Times New Roman" w:cs="Times New Roman"/>
          <w:color w:val="221E33"/>
          <w:sz w:val="24"/>
          <w:szCs w:val="24"/>
        </w:rPr>
        <w:t xml:space="preserve">CMS’s </w:t>
      </w:r>
      <w:r w:rsidRPr="00336212">
        <w:rPr>
          <w:rFonts w:ascii="Times New Roman" w:hAnsi="Times New Roman" w:cs="Times New Roman"/>
          <w:color w:val="221E33"/>
          <w:sz w:val="24"/>
          <w:szCs w:val="24"/>
        </w:rPr>
        <w:t>efforts to increase response rates.</w:t>
      </w:r>
      <w:r>
        <w:rPr>
          <w:rFonts w:ascii="Times New Roman" w:hAnsi="Times New Roman" w:cs="Times New Roman"/>
          <w:color w:val="221E33"/>
          <w:sz w:val="24"/>
          <w:szCs w:val="24"/>
        </w:rPr>
        <w:t xml:space="preserve"> </w:t>
      </w:r>
      <w:r w:rsidRPr="00336212">
        <w:rPr>
          <w:rFonts w:ascii="Times New Roman" w:hAnsi="Times New Roman" w:cs="Times New Roman"/>
          <w:color w:val="221E33"/>
          <w:sz w:val="24"/>
          <w:szCs w:val="24"/>
        </w:rPr>
        <w:t xml:space="preserve">One commenter </w:t>
      </w:r>
      <w:r w:rsidR="006C59CE">
        <w:rPr>
          <w:rFonts w:ascii="Times New Roman" w:hAnsi="Times New Roman" w:cs="Times New Roman"/>
          <w:color w:val="221E33"/>
          <w:sz w:val="24"/>
          <w:szCs w:val="24"/>
        </w:rPr>
        <w:t xml:space="preserve">asked </w:t>
      </w:r>
      <w:r w:rsidRPr="00336212">
        <w:rPr>
          <w:rFonts w:ascii="Times New Roman" w:hAnsi="Times New Roman" w:cs="Times New Roman"/>
          <w:color w:val="221E33"/>
          <w:sz w:val="24"/>
          <w:szCs w:val="24"/>
        </w:rPr>
        <w:t xml:space="preserve">CMS </w:t>
      </w:r>
      <w:r w:rsidR="006C59CE">
        <w:rPr>
          <w:rFonts w:ascii="Times New Roman" w:hAnsi="Times New Roman" w:cs="Times New Roman"/>
          <w:color w:val="221E33"/>
          <w:sz w:val="24"/>
          <w:szCs w:val="24"/>
        </w:rPr>
        <w:t xml:space="preserve">to </w:t>
      </w:r>
      <w:r w:rsidRPr="00336212">
        <w:rPr>
          <w:rFonts w:ascii="Times New Roman" w:hAnsi="Times New Roman" w:cs="Times New Roman"/>
          <w:color w:val="221E33"/>
          <w:sz w:val="24"/>
          <w:szCs w:val="24"/>
        </w:rPr>
        <w:t xml:space="preserve">determine </w:t>
      </w:r>
      <w:r w:rsidR="002D7CF0">
        <w:rPr>
          <w:rFonts w:ascii="Times New Roman" w:hAnsi="Times New Roman" w:cs="Times New Roman"/>
          <w:color w:val="221E33"/>
          <w:sz w:val="24"/>
          <w:szCs w:val="24"/>
        </w:rPr>
        <w:t>if</w:t>
      </w:r>
      <w:r w:rsidRPr="00336212">
        <w:rPr>
          <w:rFonts w:ascii="Times New Roman" w:hAnsi="Times New Roman" w:cs="Times New Roman"/>
          <w:color w:val="221E33"/>
          <w:sz w:val="24"/>
          <w:szCs w:val="24"/>
        </w:rPr>
        <w:t xml:space="preserve"> </w:t>
      </w:r>
      <w:r>
        <w:rPr>
          <w:rFonts w:ascii="Times New Roman" w:hAnsi="Times New Roman" w:cs="Times New Roman"/>
          <w:color w:val="221E33"/>
          <w:sz w:val="24"/>
          <w:szCs w:val="24"/>
        </w:rPr>
        <w:t>adding</w:t>
      </w:r>
      <w:r w:rsidRPr="00336212">
        <w:rPr>
          <w:rFonts w:ascii="Times New Roman" w:hAnsi="Times New Roman" w:cs="Times New Roman"/>
          <w:color w:val="221E33"/>
          <w:sz w:val="24"/>
          <w:szCs w:val="24"/>
        </w:rPr>
        <w:t xml:space="preserve"> a web</w:t>
      </w:r>
      <w:r w:rsidR="006C59CE">
        <w:rPr>
          <w:rFonts w:ascii="Times New Roman" w:hAnsi="Times New Roman" w:cs="Times New Roman"/>
          <w:color w:val="221E33"/>
          <w:sz w:val="24"/>
          <w:szCs w:val="24"/>
        </w:rPr>
        <w:t>-based</w:t>
      </w:r>
      <w:r w:rsidRPr="00336212">
        <w:rPr>
          <w:rFonts w:ascii="Times New Roman" w:hAnsi="Times New Roman" w:cs="Times New Roman"/>
          <w:color w:val="221E33"/>
          <w:sz w:val="24"/>
          <w:szCs w:val="24"/>
        </w:rPr>
        <w:t xml:space="preserve"> mode </w:t>
      </w:r>
      <w:r>
        <w:rPr>
          <w:rFonts w:ascii="Times New Roman" w:hAnsi="Times New Roman" w:cs="Times New Roman"/>
          <w:color w:val="221E33"/>
          <w:sz w:val="24"/>
          <w:szCs w:val="24"/>
        </w:rPr>
        <w:t xml:space="preserve">would </w:t>
      </w:r>
      <w:r w:rsidRPr="00336212">
        <w:rPr>
          <w:rFonts w:ascii="Times New Roman" w:hAnsi="Times New Roman" w:cs="Times New Roman"/>
          <w:color w:val="221E33"/>
          <w:sz w:val="24"/>
          <w:szCs w:val="24"/>
        </w:rPr>
        <w:t xml:space="preserve">create any unintended survey bias. </w:t>
      </w:r>
      <w:r w:rsidR="002D7CF0">
        <w:rPr>
          <w:rFonts w:ascii="Times New Roman" w:hAnsi="Times New Roman" w:cs="Times New Roman"/>
          <w:color w:val="221E33"/>
          <w:sz w:val="24"/>
          <w:szCs w:val="24"/>
        </w:rPr>
        <w:t>One</w:t>
      </w:r>
      <w:r w:rsidRPr="00336212">
        <w:rPr>
          <w:rFonts w:ascii="Times New Roman" w:hAnsi="Times New Roman" w:cs="Times New Roman"/>
          <w:color w:val="221E33"/>
          <w:sz w:val="24"/>
          <w:szCs w:val="24"/>
        </w:rPr>
        <w:t xml:space="preserve"> </w:t>
      </w:r>
      <w:r>
        <w:rPr>
          <w:rFonts w:ascii="Times New Roman" w:hAnsi="Times New Roman" w:cs="Times New Roman"/>
          <w:color w:val="221E33"/>
          <w:sz w:val="24"/>
          <w:szCs w:val="24"/>
        </w:rPr>
        <w:t xml:space="preserve">said </w:t>
      </w:r>
      <w:r w:rsidRPr="00336212">
        <w:rPr>
          <w:rFonts w:ascii="Times New Roman" w:hAnsi="Times New Roman" w:cs="Times New Roman"/>
          <w:color w:val="221E33"/>
          <w:sz w:val="24"/>
          <w:szCs w:val="24"/>
        </w:rPr>
        <w:t xml:space="preserve">use of a web-based mode </w:t>
      </w:r>
      <w:r>
        <w:rPr>
          <w:rFonts w:ascii="Times New Roman" w:hAnsi="Times New Roman" w:cs="Times New Roman"/>
          <w:color w:val="221E33"/>
          <w:sz w:val="24"/>
          <w:szCs w:val="24"/>
        </w:rPr>
        <w:t>should</w:t>
      </w:r>
      <w:r w:rsidRPr="00336212">
        <w:rPr>
          <w:rFonts w:ascii="Times New Roman" w:hAnsi="Times New Roman" w:cs="Times New Roman"/>
          <w:color w:val="221E33"/>
          <w:sz w:val="24"/>
          <w:szCs w:val="24"/>
        </w:rPr>
        <w:t xml:space="preserve"> be at the discretion of plan</w:t>
      </w:r>
      <w:r w:rsidR="00610313">
        <w:rPr>
          <w:rFonts w:ascii="Times New Roman" w:hAnsi="Times New Roman" w:cs="Times New Roman"/>
          <w:color w:val="221E33"/>
          <w:sz w:val="24"/>
          <w:szCs w:val="24"/>
        </w:rPr>
        <w:t>s</w:t>
      </w:r>
      <w:r w:rsidRPr="00336212">
        <w:rPr>
          <w:rFonts w:ascii="Times New Roman" w:hAnsi="Times New Roman" w:cs="Times New Roman"/>
          <w:color w:val="221E33"/>
          <w:sz w:val="24"/>
          <w:szCs w:val="24"/>
        </w:rPr>
        <w:t>.</w:t>
      </w:r>
      <w:r w:rsidRPr="00336212">
        <w:rPr>
          <w:rFonts w:ascii="Times New Roman" w:hAnsi="Times New Roman" w:cs="Times New Roman"/>
          <w:sz w:val="24"/>
          <w:szCs w:val="24"/>
        </w:rPr>
        <w:t xml:space="preserve"> Another </w:t>
      </w:r>
      <w:r w:rsidR="002D7CF0">
        <w:rPr>
          <w:rFonts w:ascii="Times New Roman" w:hAnsi="Times New Roman" w:cs="Times New Roman"/>
          <w:sz w:val="24"/>
          <w:szCs w:val="24"/>
        </w:rPr>
        <w:t xml:space="preserve">asked </w:t>
      </w:r>
      <w:r w:rsidR="006C59CE">
        <w:rPr>
          <w:rFonts w:ascii="Times New Roman" w:hAnsi="Times New Roman" w:cs="Times New Roman"/>
          <w:sz w:val="24"/>
          <w:szCs w:val="24"/>
        </w:rPr>
        <w:t>that</w:t>
      </w:r>
      <w:r w:rsidRPr="00336212">
        <w:rPr>
          <w:rFonts w:ascii="Times New Roman" w:hAnsi="Times New Roman" w:cs="Times New Roman"/>
          <w:sz w:val="24"/>
          <w:szCs w:val="24"/>
        </w:rPr>
        <w:t xml:space="preserve"> </w:t>
      </w:r>
      <w:r w:rsidRPr="00336212">
        <w:rPr>
          <w:rFonts w:ascii="Times New Roman" w:hAnsi="Times New Roman" w:cs="Times New Roman"/>
          <w:color w:val="221E33"/>
          <w:sz w:val="24"/>
          <w:szCs w:val="24"/>
        </w:rPr>
        <w:t>QR code</w:t>
      </w:r>
      <w:r w:rsidR="002D7CF0">
        <w:rPr>
          <w:rFonts w:ascii="Times New Roman" w:hAnsi="Times New Roman" w:cs="Times New Roman"/>
          <w:color w:val="221E33"/>
          <w:sz w:val="24"/>
          <w:szCs w:val="24"/>
        </w:rPr>
        <w:t>s</w:t>
      </w:r>
      <w:r w:rsidRPr="00336212">
        <w:rPr>
          <w:rFonts w:ascii="Times New Roman" w:hAnsi="Times New Roman" w:cs="Times New Roman"/>
          <w:color w:val="221E33"/>
          <w:sz w:val="24"/>
          <w:szCs w:val="24"/>
        </w:rPr>
        <w:t xml:space="preserve"> </w:t>
      </w:r>
      <w:r w:rsidR="00EA56B1">
        <w:rPr>
          <w:rFonts w:ascii="Times New Roman" w:hAnsi="Times New Roman" w:cs="Times New Roman"/>
          <w:color w:val="221E33"/>
          <w:sz w:val="24"/>
          <w:szCs w:val="24"/>
        </w:rPr>
        <w:t xml:space="preserve">be added </w:t>
      </w:r>
      <w:r w:rsidRPr="00336212">
        <w:rPr>
          <w:rFonts w:ascii="Times New Roman" w:hAnsi="Times New Roman" w:cs="Times New Roman"/>
          <w:color w:val="221E33"/>
          <w:sz w:val="24"/>
          <w:szCs w:val="24"/>
        </w:rPr>
        <w:t>for convenience.</w:t>
      </w:r>
    </w:p>
    <w:p w:rsidR="00336212" w:rsidP="007C2B41" w14:paraId="74D937EE" w14:textId="77777777">
      <w:pPr>
        <w:pStyle w:val="ListParagraph"/>
        <w:spacing w:after="0" w:line="240" w:lineRule="auto"/>
        <w:rPr>
          <w:rFonts w:ascii="Times New Roman" w:hAnsi="Times New Roman" w:cs="Times New Roman"/>
          <w:color w:val="221E33"/>
          <w:sz w:val="24"/>
          <w:szCs w:val="24"/>
        </w:rPr>
      </w:pPr>
    </w:p>
    <w:p w:rsidR="00336212" w:rsidRPr="00336212" w:rsidP="00210E47" w14:paraId="56184BE4" w14:textId="331218C9">
      <w:pPr>
        <w:pStyle w:val="ListParagraph"/>
        <w:spacing w:after="0" w:line="240" w:lineRule="auto"/>
        <w:ind w:left="360"/>
        <w:rPr>
          <w:rFonts w:ascii="Times New Roman" w:hAnsi="Times New Roman" w:cs="Times New Roman"/>
          <w:i/>
          <w:iCs/>
          <w:sz w:val="24"/>
          <w:szCs w:val="24"/>
        </w:rPr>
      </w:pPr>
      <w:r w:rsidRPr="00336212">
        <w:rPr>
          <w:rFonts w:ascii="Times New Roman" w:hAnsi="Times New Roman" w:cs="Times New Roman"/>
          <w:b/>
          <w:bCs/>
          <w:sz w:val="24"/>
          <w:szCs w:val="24"/>
        </w:rPr>
        <w:t>Response</w:t>
      </w:r>
      <w:r w:rsidRPr="00336212">
        <w:rPr>
          <w:rFonts w:ascii="Times New Roman" w:hAnsi="Times New Roman" w:cs="Times New Roman"/>
          <w:sz w:val="24"/>
          <w:szCs w:val="24"/>
        </w:rPr>
        <w:t xml:space="preserve">: </w:t>
      </w:r>
      <w:r w:rsidRPr="00336212">
        <w:rPr>
          <w:rFonts w:ascii="Times New Roman" w:hAnsi="Times New Roman" w:cs="Times New Roman"/>
          <w:i/>
          <w:iCs/>
          <w:sz w:val="24"/>
          <w:szCs w:val="24"/>
        </w:rPr>
        <w:t>CMS</w:t>
      </w:r>
      <w:r>
        <w:rPr>
          <w:rFonts w:ascii="Times New Roman" w:hAnsi="Times New Roman" w:cs="Times New Roman"/>
          <w:i/>
          <w:iCs/>
          <w:sz w:val="24"/>
          <w:szCs w:val="24"/>
        </w:rPr>
        <w:t xml:space="preserve"> thank</w:t>
      </w:r>
      <w:r w:rsidRPr="00336212">
        <w:rPr>
          <w:rFonts w:ascii="Times New Roman" w:hAnsi="Times New Roman" w:cs="Times New Roman"/>
          <w:i/>
          <w:iCs/>
          <w:sz w:val="24"/>
          <w:szCs w:val="24"/>
        </w:rPr>
        <w:t xml:space="preserve">s </w:t>
      </w:r>
      <w:r w:rsidR="00CB71FB">
        <w:rPr>
          <w:rFonts w:ascii="Times New Roman" w:hAnsi="Times New Roman" w:cs="Times New Roman"/>
          <w:i/>
          <w:iCs/>
          <w:sz w:val="24"/>
          <w:szCs w:val="24"/>
        </w:rPr>
        <w:t>the</w:t>
      </w:r>
      <w:r w:rsidRPr="00336212">
        <w:rPr>
          <w:rFonts w:ascii="Times New Roman" w:hAnsi="Times New Roman" w:cs="Times New Roman"/>
          <w:i/>
          <w:iCs/>
          <w:sz w:val="24"/>
          <w:szCs w:val="24"/>
        </w:rPr>
        <w:t xml:space="preserve"> commenters for th</w:t>
      </w:r>
      <w:r w:rsidR="007C2B41">
        <w:rPr>
          <w:rFonts w:ascii="Times New Roman" w:hAnsi="Times New Roman" w:cs="Times New Roman"/>
          <w:i/>
          <w:iCs/>
          <w:sz w:val="24"/>
          <w:szCs w:val="24"/>
        </w:rPr>
        <w:t>eir support</w:t>
      </w:r>
      <w:r w:rsidRPr="00336212">
        <w:rPr>
          <w:rFonts w:ascii="Times New Roman" w:hAnsi="Times New Roman" w:cs="Times New Roman"/>
          <w:i/>
          <w:iCs/>
          <w:sz w:val="24"/>
          <w:szCs w:val="24"/>
        </w:rPr>
        <w:t xml:space="preserve">. CMS proposed testing a web-based mode </w:t>
      </w:r>
      <w:r w:rsidR="00610313">
        <w:rPr>
          <w:rFonts w:ascii="Times New Roman" w:hAnsi="Times New Roman" w:cs="Times New Roman"/>
          <w:i/>
          <w:iCs/>
          <w:sz w:val="24"/>
          <w:szCs w:val="24"/>
        </w:rPr>
        <w:t xml:space="preserve">as an addition to the existing mixed-mode protocol </w:t>
      </w:r>
      <w:r w:rsidRPr="00336212">
        <w:rPr>
          <w:rFonts w:ascii="Times New Roman" w:hAnsi="Times New Roman" w:cs="Times New Roman"/>
          <w:i/>
          <w:iCs/>
          <w:sz w:val="24"/>
          <w:szCs w:val="24"/>
        </w:rPr>
        <w:t xml:space="preserve">during the field test and will analyze results and the </w:t>
      </w:r>
      <w:r w:rsidR="00610313">
        <w:rPr>
          <w:rFonts w:ascii="Times New Roman" w:hAnsi="Times New Roman" w:cs="Times New Roman"/>
          <w:i/>
          <w:iCs/>
          <w:sz w:val="24"/>
          <w:szCs w:val="24"/>
        </w:rPr>
        <w:t xml:space="preserve">web </w:t>
      </w:r>
      <w:r w:rsidRPr="00336212">
        <w:rPr>
          <w:rFonts w:ascii="Times New Roman" w:hAnsi="Times New Roman" w:cs="Times New Roman"/>
          <w:i/>
          <w:iCs/>
          <w:sz w:val="24"/>
          <w:szCs w:val="24"/>
        </w:rPr>
        <w:t xml:space="preserve">mode’s impact on response rates before </w:t>
      </w:r>
      <w:r w:rsidR="00072803">
        <w:rPr>
          <w:rFonts w:ascii="Times New Roman" w:hAnsi="Times New Roman" w:cs="Times New Roman"/>
          <w:i/>
          <w:iCs/>
          <w:sz w:val="24"/>
          <w:szCs w:val="24"/>
        </w:rPr>
        <w:t>deciding whether</w:t>
      </w:r>
      <w:r w:rsidRPr="00336212">
        <w:rPr>
          <w:rFonts w:ascii="Times New Roman" w:hAnsi="Times New Roman" w:cs="Times New Roman"/>
          <w:i/>
          <w:iCs/>
          <w:sz w:val="24"/>
          <w:szCs w:val="24"/>
        </w:rPr>
        <w:t xml:space="preserve"> to move forward with </w:t>
      </w:r>
      <w:r w:rsidR="001D48F1">
        <w:rPr>
          <w:rFonts w:ascii="Times New Roman" w:hAnsi="Times New Roman" w:cs="Times New Roman"/>
          <w:i/>
          <w:iCs/>
          <w:sz w:val="24"/>
          <w:szCs w:val="24"/>
        </w:rPr>
        <w:t>a</w:t>
      </w:r>
      <w:r w:rsidRPr="00336212">
        <w:rPr>
          <w:rFonts w:ascii="Times New Roman" w:hAnsi="Times New Roman" w:cs="Times New Roman"/>
          <w:i/>
          <w:iCs/>
          <w:sz w:val="24"/>
          <w:szCs w:val="24"/>
        </w:rPr>
        <w:t xml:space="preserve"> </w:t>
      </w:r>
      <w:r w:rsidR="00610313">
        <w:rPr>
          <w:rFonts w:ascii="Times New Roman" w:hAnsi="Times New Roman" w:cs="Times New Roman"/>
          <w:i/>
          <w:iCs/>
          <w:sz w:val="24"/>
          <w:szCs w:val="24"/>
        </w:rPr>
        <w:t>web</w:t>
      </w:r>
      <w:r w:rsidRPr="00336212" w:rsidR="00610313">
        <w:rPr>
          <w:rFonts w:ascii="Times New Roman" w:hAnsi="Times New Roman" w:cs="Times New Roman"/>
          <w:i/>
          <w:iCs/>
          <w:sz w:val="24"/>
          <w:szCs w:val="24"/>
        </w:rPr>
        <w:t xml:space="preserve"> </w:t>
      </w:r>
      <w:r w:rsidRPr="00336212">
        <w:rPr>
          <w:rFonts w:ascii="Times New Roman" w:hAnsi="Times New Roman" w:cs="Times New Roman"/>
          <w:i/>
          <w:iCs/>
          <w:sz w:val="24"/>
          <w:szCs w:val="24"/>
        </w:rPr>
        <w:t>mode</w:t>
      </w:r>
      <w:r w:rsidR="00A626A7">
        <w:rPr>
          <w:rFonts w:ascii="Times New Roman" w:hAnsi="Times New Roman" w:cs="Times New Roman"/>
          <w:i/>
          <w:iCs/>
          <w:sz w:val="24"/>
          <w:szCs w:val="24"/>
        </w:rPr>
        <w:t xml:space="preserve">. </w:t>
      </w:r>
      <w:r w:rsidR="00253D7F">
        <w:rPr>
          <w:rFonts w:ascii="Times New Roman" w:hAnsi="Times New Roman" w:cs="Times New Roman"/>
          <w:i/>
          <w:iCs/>
          <w:sz w:val="24"/>
          <w:szCs w:val="24"/>
        </w:rPr>
        <w:t>We note that i</w:t>
      </w:r>
      <w:r w:rsidR="00367471">
        <w:rPr>
          <w:rFonts w:ascii="Times New Roman" w:hAnsi="Times New Roman" w:cs="Times New Roman"/>
          <w:i/>
          <w:iCs/>
          <w:sz w:val="24"/>
          <w:szCs w:val="24"/>
        </w:rPr>
        <w:t xml:space="preserve">mplementing a web mode for </w:t>
      </w:r>
      <w:r w:rsidR="001D48F1">
        <w:rPr>
          <w:rFonts w:ascii="Times New Roman" w:hAnsi="Times New Roman" w:cs="Times New Roman"/>
          <w:i/>
          <w:iCs/>
          <w:sz w:val="24"/>
          <w:szCs w:val="24"/>
        </w:rPr>
        <w:t xml:space="preserve">only </w:t>
      </w:r>
      <w:r w:rsidR="00367471">
        <w:rPr>
          <w:rFonts w:ascii="Times New Roman" w:hAnsi="Times New Roman" w:cs="Times New Roman"/>
          <w:i/>
          <w:iCs/>
          <w:sz w:val="24"/>
          <w:szCs w:val="24"/>
        </w:rPr>
        <w:t>some plan</w:t>
      </w:r>
      <w:r w:rsidR="00B40875">
        <w:rPr>
          <w:rFonts w:ascii="Times New Roman" w:hAnsi="Times New Roman" w:cs="Times New Roman"/>
          <w:i/>
          <w:iCs/>
          <w:sz w:val="24"/>
          <w:szCs w:val="24"/>
        </w:rPr>
        <w:t>s</w:t>
      </w:r>
      <w:r w:rsidR="00367471">
        <w:rPr>
          <w:rFonts w:ascii="Times New Roman" w:hAnsi="Times New Roman" w:cs="Times New Roman"/>
          <w:i/>
          <w:iCs/>
          <w:sz w:val="24"/>
          <w:szCs w:val="24"/>
        </w:rPr>
        <w:t xml:space="preserve"> could create bias</w:t>
      </w:r>
      <w:r w:rsidR="00A626A7">
        <w:rPr>
          <w:rFonts w:ascii="Times New Roman" w:hAnsi="Times New Roman" w:cs="Times New Roman"/>
          <w:i/>
          <w:iCs/>
          <w:sz w:val="24"/>
          <w:szCs w:val="24"/>
        </w:rPr>
        <w:t xml:space="preserve">, and </w:t>
      </w:r>
      <w:r w:rsidRPr="00336212">
        <w:rPr>
          <w:rFonts w:ascii="Times New Roman" w:hAnsi="Times New Roman" w:cs="Times New Roman"/>
          <w:i/>
          <w:iCs/>
          <w:sz w:val="24"/>
          <w:szCs w:val="24"/>
        </w:rPr>
        <w:t xml:space="preserve">use of QR codes </w:t>
      </w:r>
      <w:r w:rsidR="00253D7F">
        <w:rPr>
          <w:rFonts w:ascii="Times New Roman" w:hAnsi="Times New Roman" w:cs="Times New Roman"/>
          <w:i/>
          <w:iCs/>
          <w:sz w:val="24"/>
          <w:szCs w:val="24"/>
        </w:rPr>
        <w:t>could</w:t>
      </w:r>
      <w:r w:rsidRPr="00336212">
        <w:rPr>
          <w:rFonts w:ascii="Times New Roman" w:hAnsi="Times New Roman" w:cs="Times New Roman"/>
          <w:i/>
          <w:iCs/>
          <w:sz w:val="24"/>
          <w:szCs w:val="24"/>
        </w:rPr>
        <w:t xml:space="preserve"> </w:t>
      </w:r>
      <w:r w:rsidR="00367471">
        <w:rPr>
          <w:rFonts w:ascii="Times New Roman" w:hAnsi="Times New Roman" w:cs="Times New Roman"/>
          <w:i/>
          <w:iCs/>
          <w:sz w:val="24"/>
          <w:szCs w:val="24"/>
        </w:rPr>
        <w:t xml:space="preserve">reduce response rates since </w:t>
      </w:r>
      <w:r>
        <w:rPr>
          <w:rFonts w:ascii="Times New Roman" w:hAnsi="Times New Roman" w:cs="Times New Roman"/>
          <w:i/>
          <w:iCs/>
          <w:sz w:val="24"/>
          <w:szCs w:val="24"/>
        </w:rPr>
        <w:t>adu</w:t>
      </w:r>
      <w:r w:rsidRPr="00336212">
        <w:rPr>
          <w:rFonts w:ascii="Times New Roman" w:hAnsi="Times New Roman" w:cs="Times New Roman"/>
          <w:i/>
          <w:iCs/>
          <w:sz w:val="24"/>
          <w:szCs w:val="24"/>
        </w:rPr>
        <w:t>lts over age 65</w:t>
      </w:r>
      <w:r>
        <w:rPr>
          <w:rFonts w:ascii="Times New Roman" w:hAnsi="Times New Roman" w:cs="Times New Roman"/>
          <w:i/>
          <w:iCs/>
          <w:sz w:val="24"/>
          <w:szCs w:val="24"/>
        </w:rPr>
        <w:t xml:space="preserve"> are less likely to use </w:t>
      </w:r>
      <w:r w:rsidR="007C2B41">
        <w:rPr>
          <w:rFonts w:ascii="Times New Roman" w:hAnsi="Times New Roman" w:cs="Times New Roman"/>
          <w:i/>
          <w:iCs/>
          <w:sz w:val="24"/>
          <w:szCs w:val="24"/>
        </w:rPr>
        <w:t>t</w:t>
      </w:r>
      <w:r>
        <w:rPr>
          <w:rFonts w:ascii="Times New Roman" w:hAnsi="Times New Roman" w:cs="Times New Roman"/>
          <w:i/>
          <w:iCs/>
          <w:sz w:val="24"/>
          <w:szCs w:val="24"/>
        </w:rPr>
        <w:t xml:space="preserve">hem and 18% of seniors have </w:t>
      </w:r>
      <w:r w:rsidRPr="00336212">
        <w:rPr>
          <w:rFonts w:ascii="Times New Roman" w:hAnsi="Times New Roman" w:cs="Times New Roman"/>
          <w:i/>
          <w:iCs/>
          <w:sz w:val="24"/>
          <w:szCs w:val="24"/>
        </w:rPr>
        <w:t>never heard of QR codes</w:t>
      </w:r>
      <w:r>
        <w:rPr>
          <w:rFonts w:ascii="Times New Roman" w:hAnsi="Times New Roman" w:cs="Times New Roman"/>
          <w:i/>
          <w:iCs/>
          <w:sz w:val="24"/>
          <w:szCs w:val="24"/>
        </w:rPr>
        <w:t>.</w:t>
      </w:r>
      <w:r>
        <w:rPr>
          <w:rStyle w:val="FootnoteReference"/>
          <w:rFonts w:ascii="Times New Roman" w:hAnsi="Times New Roman" w:cs="Times New Roman"/>
          <w:i/>
          <w:iCs/>
          <w:sz w:val="24"/>
          <w:szCs w:val="24"/>
        </w:rPr>
        <w:footnoteReference w:id="2"/>
      </w:r>
      <w:r>
        <w:rPr>
          <w:rFonts w:ascii="Times New Roman" w:hAnsi="Times New Roman" w:cs="Times New Roman"/>
          <w:i/>
          <w:iCs/>
          <w:sz w:val="24"/>
          <w:szCs w:val="24"/>
        </w:rPr>
        <w:t xml:space="preserve"> </w:t>
      </w:r>
    </w:p>
    <w:p w:rsidR="00336212" w:rsidP="007C2B41" w14:paraId="1207529B" w14:textId="77777777">
      <w:pPr>
        <w:pStyle w:val="ListParagraph"/>
        <w:spacing w:after="0" w:line="240" w:lineRule="auto"/>
        <w:rPr>
          <w:rFonts w:ascii="Times New Roman" w:hAnsi="Times New Roman" w:cs="Times New Roman"/>
          <w:color w:val="221E33"/>
          <w:sz w:val="24"/>
          <w:szCs w:val="24"/>
        </w:rPr>
      </w:pPr>
    </w:p>
    <w:p w:rsidR="002A6EB3" w:rsidRPr="007C2B41" w:rsidP="00210E47" w14:paraId="36FA5FA1" w14:textId="6ECF5BFE">
      <w:pPr>
        <w:pStyle w:val="ListParagraph"/>
        <w:numPr>
          <w:ilvl w:val="0"/>
          <w:numId w:val="4"/>
        </w:numPr>
        <w:spacing w:after="0" w:line="240" w:lineRule="auto"/>
        <w:ind w:left="360"/>
        <w:rPr>
          <w:rFonts w:ascii="Times New Roman" w:hAnsi="Times New Roman" w:cs="Times New Roman"/>
          <w:color w:val="221E33"/>
          <w:sz w:val="24"/>
          <w:szCs w:val="24"/>
        </w:rPr>
      </w:pPr>
      <w:r w:rsidRPr="002A6EB3">
        <w:rPr>
          <w:rFonts w:ascii="Times New Roman" w:hAnsi="Times New Roman" w:cs="Times New Roman"/>
          <w:color w:val="221E33"/>
          <w:sz w:val="24"/>
          <w:szCs w:val="24"/>
        </w:rPr>
        <w:t xml:space="preserve">Two commenters </w:t>
      </w:r>
      <w:r w:rsidRPr="002A6EB3">
        <w:rPr>
          <w:rFonts w:ascii="Times New Roman" w:hAnsi="Times New Roman" w:cs="Times New Roman"/>
          <w:color w:val="221E33"/>
          <w:sz w:val="24"/>
          <w:szCs w:val="24"/>
        </w:rPr>
        <w:t xml:space="preserve">agree </w:t>
      </w:r>
      <w:r w:rsidR="00253D7F">
        <w:rPr>
          <w:rFonts w:ascii="Times New Roman" w:hAnsi="Times New Roman" w:cs="Times New Roman"/>
          <w:color w:val="221E33"/>
          <w:sz w:val="24"/>
          <w:szCs w:val="24"/>
        </w:rPr>
        <w:t xml:space="preserve">that </w:t>
      </w:r>
      <w:r w:rsidRPr="002A6EB3">
        <w:rPr>
          <w:rFonts w:ascii="Times New Roman" w:hAnsi="Times New Roman" w:cs="Times New Roman"/>
          <w:color w:val="221E33"/>
          <w:sz w:val="24"/>
          <w:szCs w:val="24"/>
        </w:rPr>
        <w:t xml:space="preserve">adding a web-mode </w:t>
      </w:r>
      <w:r w:rsidR="00A63AAC">
        <w:rPr>
          <w:rFonts w:ascii="Times New Roman" w:hAnsi="Times New Roman" w:cs="Times New Roman"/>
          <w:color w:val="221E33"/>
          <w:sz w:val="24"/>
          <w:szCs w:val="24"/>
        </w:rPr>
        <w:t>may</w:t>
      </w:r>
      <w:r w:rsidRPr="002A6EB3">
        <w:rPr>
          <w:rFonts w:ascii="Times New Roman" w:hAnsi="Times New Roman" w:cs="Times New Roman"/>
          <w:color w:val="221E33"/>
          <w:sz w:val="24"/>
          <w:szCs w:val="24"/>
        </w:rPr>
        <w:t xml:space="preserve"> improve response rates but </w:t>
      </w:r>
      <w:r w:rsidR="00CB71FB">
        <w:rPr>
          <w:rFonts w:ascii="Times New Roman" w:hAnsi="Times New Roman" w:cs="Times New Roman"/>
          <w:color w:val="221E33"/>
          <w:sz w:val="24"/>
          <w:szCs w:val="24"/>
        </w:rPr>
        <w:t>expressed</w:t>
      </w:r>
      <w:r w:rsidRPr="002A6EB3">
        <w:rPr>
          <w:rFonts w:ascii="Times New Roman" w:hAnsi="Times New Roman" w:cs="Times New Roman"/>
          <w:color w:val="221E33"/>
          <w:sz w:val="24"/>
          <w:szCs w:val="24"/>
        </w:rPr>
        <w:t xml:space="preserve"> concern that </w:t>
      </w:r>
      <w:r w:rsidR="00CB71FB">
        <w:rPr>
          <w:rFonts w:ascii="Times New Roman" w:hAnsi="Times New Roman" w:cs="Times New Roman"/>
          <w:color w:val="221E33"/>
          <w:sz w:val="24"/>
          <w:szCs w:val="24"/>
        </w:rPr>
        <w:t>it</w:t>
      </w:r>
      <w:r w:rsidRPr="002A6EB3">
        <w:rPr>
          <w:rFonts w:ascii="Times New Roman" w:hAnsi="Times New Roman" w:cs="Times New Roman"/>
          <w:color w:val="221E33"/>
          <w:sz w:val="24"/>
          <w:szCs w:val="24"/>
        </w:rPr>
        <w:t xml:space="preserve"> </w:t>
      </w:r>
      <w:r>
        <w:rPr>
          <w:rFonts w:ascii="Times New Roman" w:hAnsi="Times New Roman" w:cs="Times New Roman"/>
          <w:color w:val="221E33"/>
          <w:sz w:val="24"/>
          <w:szCs w:val="24"/>
        </w:rPr>
        <w:t xml:space="preserve">would </w:t>
      </w:r>
      <w:r w:rsidRPr="002A6EB3">
        <w:rPr>
          <w:rFonts w:ascii="Times New Roman" w:hAnsi="Times New Roman" w:cs="Times New Roman"/>
          <w:color w:val="221E33"/>
          <w:sz w:val="24"/>
          <w:szCs w:val="24"/>
        </w:rPr>
        <w:t xml:space="preserve">not increase representativeness and could increase the proportion of </w:t>
      </w:r>
      <w:r w:rsidR="00E753B9">
        <w:rPr>
          <w:rFonts w:ascii="Times New Roman" w:hAnsi="Times New Roman" w:cs="Times New Roman"/>
          <w:color w:val="221E33"/>
          <w:sz w:val="24"/>
          <w:szCs w:val="24"/>
        </w:rPr>
        <w:t xml:space="preserve">HOS </w:t>
      </w:r>
      <w:r w:rsidR="00A63AAC">
        <w:rPr>
          <w:rFonts w:ascii="Times New Roman" w:hAnsi="Times New Roman" w:cs="Times New Roman"/>
          <w:color w:val="221E33"/>
          <w:sz w:val="24"/>
          <w:szCs w:val="24"/>
        </w:rPr>
        <w:t xml:space="preserve">respondents who are </w:t>
      </w:r>
      <w:r w:rsidRPr="002A6EB3">
        <w:rPr>
          <w:rFonts w:ascii="Times New Roman" w:hAnsi="Times New Roman" w:cs="Times New Roman"/>
          <w:color w:val="221E33"/>
          <w:sz w:val="24"/>
          <w:szCs w:val="24"/>
        </w:rPr>
        <w:t>white, English speaking</w:t>
      </w:r>
      <w:r w:rsidR="001D48F1">
        <w:rPr>
          <w:rFonts w:ascii="Times New Roman" w:hAnsi="Times New Roman" w:cs="Times New Roman"/>
          <w:color w:val="221E33"/>
          <w:sz w:val="24"/>
          <w:szCs w:val="24"/>
        </w:rPr>
        <w:t>,</w:t>
      </w:r>
      <w:r w:rsidR="00A63AAC">
        <w:rPr>
          <w:rFonts w:ascii="Times New Roman" w:hAnsi="Times New Roman" w:cs="Times New Roman"/>
          <w:color w:val="221E33"/>
          <w:sz w:val="24"/>
          <w:szCs w:val="24"/>
        </w:rPr>
        <w:t xml:space="preserve"> and w</w:t>
      </w:r>
      <w:r w:rsidRPr="002A6EB3">
        <w:rPr>
          <w:rFonts w:ascii="Times New Roman" w:hAnsi="Times New Roman" w:cs="Times New Roman"/>
          <w:color w:val="221E33"/>
          <w:sz w:val="24"/>
          <w:szCs w:val="24"/>
        </w:rPr>
        <w:t>ithout social risk.</w:t>
      </w:r>
      <w:r w:rsidRPr="002A6EB3">
        <w:rPr>
          <w:rFonts w:ascii="ElevanceSans-Regular" w:hAnsi="ElevanceSans-Regular" w:cs="ElevanceSans-Regular"/>
          <w:color w:val="221E33"/>
        </w:rPr>
        <w:t xml:space="preserve"> </w:t>
      </w:r>
    </w:p>
    <w:p w:rsidR="007C2B41" w:rsidRPr="002A6EB3" w:rsidP="007C2B41" w14:paraId="14A248BD" w14:textId="77777777">
      <w:pPr>
        <w:pStyle w:val="ListParagraph"/>
        <w:spacing w:after="0" w:line="240" w:lineRule="auto"/>
        <w:rPr>
          <w:rFonts w:ascii="Times New Roman" w:hAnsi="Times New Roman" w:cs="Times New Roman"/>
          <w:color w:val="221E33"/>
          <w:sz w:val="24"/>
          <w:szCs w:val="24"/>
        </w:rPr>
      </w:pPr>
    </w:p>
    <w:p w:rsidR="002A6EB3" w:rsidP="00210E47" w14:paraId="3E33827F" w14:textId="6329F789">
      <w:pPr>
        <w:spacing w:after="0" w:line="240" w:lineRule="auto"/>
        <w:ind w:left="360"/>
        <w:rPr>
          <w:rFonts w:ascii="Times New Roman" w:hAnsi="Times New Roman" w:cs="Times New Roman"/>
          <w:i/>
          <w:iCs/>
          <w:color w:val="221E33"/>
          <w:sz w:val="24"/>
          <w:szCs w:val="24"/>
        </w:rPr>
      </w:pPr>
      <w:r w:rsidRPr="00336212">
        <w:rPr>
          <w:rFonts w:ascii="Times New Roman" w:hAnsi="Times New Roman" w:cs="Times New Roman"/>
          <w:b/>
          <w:bCs/>
          <w:sz w:val="24"/>
          <w:szCs w:val="24"/>
        </w:rPr>
        <w:t>Response</w:t>
      </w:r>
      <w:r w:rsidRPr="00336212">
        <w:rPr>
          <w:rFonts w:ascii="Times New Roman" w:hAnsi="Times New Roman" w:cs="Times New Roman"/>
          <w:sz w:val="24"/>
          <w:szCs w:val="24"/>
        </w:rPr>
        <w:t xml:space="preserve">: </w:t>
      </w:r>
      <w:r>
        <w:rPr>
          <w:rFonts w:ascii="Times New Roman" w:hAnsi="Times New Roman" w:cs="Times New Roman"/>
          <w:i/>
          <w:iCs/>
          <w:sz w:val="24"/>
          <w:szCs w:val="24"/>
        </w:rPr>
        <w:t xml:space="preserve">Preliminary findings from </w:t>
      </w:r>
      <w:r w:rsidR="00BB0636">
        <w:rPr>
          <w:rFonts w:ascii="Times New Roman" w:hAnsi="Times New Roman" w:cs="Times New Roman"/>
          <w:i/>
          <w:iCs/>
          <w:sz w:val="24"/>
          <w:szCs w:val="24"/>
        </w:rPr>
        <w:t xml:space="preserve">other </w:t>
      </w:r>
      <w:r>
        <w:rPr>
          <w:rFonts w:ascii="Times New Roman" w:hAnsi="Times New Roman" w:cs="Times New Roman"/>
          <w:i/>
          <w:iCs/>
          <w:sz w:val="24"/>
          <w:szCs w:val="24"/>
        </w:rPr>
        <w:t>CMS implementations of web</w:t>
      </w:r>
      <w:r w:rsidR="00C97EF6">
        <w:rPr>
          <w:rFonts w:ascii="Times New Roman" w:hAnsi="Times New Roman" w:cs="Times New Roman"/>
          <w:i/>
          <w:iCs/>
          <w:sz w:val="24"/>
          <w:szCs w:val="24"/>
        </w:rPr>
        <w:t xml:space="preserve"> </w:t>
      </w:r>
      <w:r>
        <w:rPr>
          <w:rFonts w:ascii="Times New Roman" w:hAnsi="Times New Roman" w:cs="Times New Roman"/>
          <w:i/>
          <w:iCs/>
          <w:sz w:val="24"/>
          <w:szCs w:val="24"/>
        </w:rPr>
        <w:t xml:space="preserve">modes suggest </w:t>
      </w:r>
      <w:r w:rsidR="007C2B41">
        <w:rPr>
          <w:rFonts w:ascii="Times New Roman" w:hAnsi="Times New Roman" w:cs="Times New Roman"/>
          <w:i/>
          <w:iCs/>
          <w:sz w:val="24"/>
          <w:szCs w:val="24"/>
        </w:rPr>
        <w:t xml:space="preserve">a </w:t>
      </w:r>
      <w:r>
        <w:rPr>
          <w:rFonts w:ascii="Times New Roman" w:hAnsi="Times New Roman" w:cs="Times New Roman"/>
          <w:i/>
          <w:iCs/>
          <w:sz w:val="24"/>
          <w:szCs w:val="24"/>
        </w:rPr>
        <w:t xml:space="preserve">web-first mixed mode protocol may increase response rates and representativeness. </w:t>
      </w:r>
      <w:r w:rsidRPr="002A6EB3">
        <w:rPr>
          <w:rFonts w:ascii="Times New Roman" w:hAnsi="Times New Roman" w:cs="Times New Roman"/>
          <w:i/>
          <w:iCs/>
          <w:color w:val="221E33"/>
          <w:sz w:val="24"/>
          <w:szCs w:val="24"/>
        </w:rPr>
        <w:t xml:space="preserve">Analyses of field test data will assess if that finding also applies </w:t>
      </w:r>
      <w:r w:rsidR="001D48F1">
        <w:rPr>
          <w:rFonts w:ascii="Times New Roman" w:hAnsi="Times New Roman" w:cs="Times New Roman"/>
          <w:i/>
          <w:iCs/>
          <w:color w:val="221E33"/>
          <w:sz w:val="24"/>
          <w:szCs w:val="24"/>
        </w:rPr>
        <w:t>for HOS</w:t>
      </w:r>
      <w:r w:rsidRPr="002A6EB3">
        <w:rPr>
          <w:rFonts w:ascii="Times New Roman" w:hAnsi="Times New Roman" w:cs="Times New Roman"/>
          <w:color w:val="221E33"/>
          <w:sz w:val="24"/>
          <w:szCs w:val="24"/>
        </w:rPr>
        <w:t xml:space="preserve">. </w:t>
      </w:r>
      <w:r w:rsidRPr="002A6EB3">
        <w:rPr>
          <w:rFonts w:ascii="Times New Roman" w:hAnsi="Times New Roman" w:cs="Times New Roman"/>
          <w:i/>
          <w:iCs/>
          <w:color w:val="221E33"/>
          <w:sz w:val="24"/>
          <w:szCs w:val="24"/>
        </w:rPr>
        <w:t xml:space="preserve">Per </w:t>
      </w:r>
      <w:r w:rsidR="00711863">
        <w:rPr>
          <w:rFonts w:ascii="Times New Roman" w:hAnsi="Times New Roman" w:cs="Times New Roman"/>
          <w:i/>
          <w:iCs/>
          <w:color w:val="221E33"/>
          <w:sz w:val="24"/>
          <w:szCs w:val="24"/>
        </w:rPr>
        <w:t xml:space="preserve">Supporting </w:t>
      </w:r>
      <w:r w:rsidRPr="002A6EB3">
        <w:rPr>
          <w:rFonts w:ascii="Times New Roman" w:hAnsi="Times New Roman" w:cs="Times New Roman"/>
          <w:i/>
          <w:iCs/>
          <w:color w:val="221E33"/>
          <w:sz w:val="24"/>
          <w:szCs w:val="24"/>
        </w:rPr>
        <w:t>Statement B, page 7, field test analysis will include assessment of the representativeness of the population by respondent characteristics and by survey arm.</w:t>
      </w:r>
      <w:r w:rsidRPr="002A6EB3">
        <w:t xml:space="preserve"> </w:t>
      </w:r>
      <w:r w:rsidR="00C97EF6">
        <w:rPr>
          <w:rFonts w:ascii="Times New Roman" w:hAnsi="Times New Roman" w:cs="Times New Roman"/>
          <w:i/>
          <w:iCs/>
          <w:color w:val="221E33"/>
          <w:sz w:val="24"/>
          <w:szCs w:val="24"/>
        </w:rPr>
        <w:t>While n</w:t>
      </w:r>
      <w:r>
        <w:rPr>
          <w:rFonts w:ascii="Times New Roman" w:hAnsi="Times New Roman" w:cs="Times New Roman"/>
          <w:i/>
          <w:iCs/>
          <w:color w:val="221E33"/>
          <w:sz w:val="24"/>
          <w:szCs w:val="24"/>
        </w:rPr>
        <w:t>o</w:t>
      </w:r>
      <w:r w:rsidRPr="002A6EB3">
        <w:rPr>
          <w:rFonts w:ascii="Times New Roman" w:hAnsi="Times New Roman" w:cs="Times New Roman"/>
          <w:i/>
          <w:iCs/>
          <w:color w:val="221E33"/>
          <w:sz w:val="24"/>
          <w:szCs w:val="24"/>
        </w:rPr>
        <w:t>n-response varies by respondent characteristics for all surveys,</w:t>
      </w:r>
      <w:r w:rsidR="001D48F1">
        <w:rPr>
          <w:rFonts w:ascii="Times New Roman" w:hAnsi="Times New Roman" w:cs="Times New Roman"/>
          <w:i/>
          <w:iCs/>
          <w:color w:val="221E33"/>
          <w:sz w:val="24"/>
          <w:szCs w:val="24"/>
        </w:rPr>
        <w:t xml:space="preserve"> </w:t>
      </w:r>
      <w:r w:rsidRPr="002A6EB3">
        <w:rPr>
          <w:rFonts w:ascii="Times New Roman" w:hAnsi="Times New Roman" w:cs="Times New Roman"/>
          <w:i/>
          <w:iCs/>
          <w:color w:val="221E33"/>
          <w:sz w:val="24"/>
          <w:szCs w:val="24"/>
        </w:rPr>
        <w:t xml:space="preserve">case-mix adjustment helps </w:t>
      </w:r>
      <w:r w:rsidR="001D48F1">
        <w:rPr>
          <w:rFonts w:ascii="Times New Roman" w:hAnsi="Times New Roman" w:cs="Times New Roman"/>
          <w:i/>
          <w:iCs/>
          <w:color w:val="221E33"/>
          <w:sz w:val="24"/>
          <w:szCs w:val="24"/>
        </w:rPr>
        <w:t xml:space="preserve">to </w:t>
      </w:r>
      <w:r w:rsidRPr="002A6EB3">
        <w:rPr>
          <w:rFonts w:ascii="Times New Roman" w:hAnsi="Times New Roman" w:cs="Times New Roman"/>
          <w:i/>
          <w:iCs/>
          <w:color w:val="221E33"/>
          <w:sz w:val="24"/>
          <w:szCs w:val="24"/>
        </w:rPr>
        <w:t>account for characteristics associated with non-response and improve</w:t>
      </w:r>
      <w:r w:rsidR="00711863">
        <w:rPr>
          <w:rFonts w:ascii="Times New Roman" w:hAnsi="Times New Roman" w:cs="Times New Roman"/>
          <w:i/>
          <w:iCs/>
          <w:color w:val="221E33"/>
          <w:sz w:val="24"/>
          <w:szCs w:val="24"/>
        </w:rPr>
        <w:t>s</w:t>
      </w:r>
      <w:r w:rsidRPr="002A6EB3">
        <w:rPr>
          <w:rFonts w:ascii="Times New Roman" w:hAnsi="Times New Roman" w:cs="Times New Roman"/>
          <w:i/>
          <w:iCs/>
          <w:color w:val="221E33"/>
          <w:sz w:val="24"/>
          <w:szCs w:val="24"/>
        </w:rPr>
        <w:t xml:space="preserve"> the representativeness of the resulting scores.</w:t>
      </w:r>
    </w:p>
    <w:p w:rsidR="007C2B41" w:rsidRPr="002A6EB3" w:rsidP="007C2B41" w14:paraId="5542BB0D" w14:textId="77777777">
      <w:pPr>
        <w:spacing w:after="0" w:line="240" w:lineRule="auto"/>
        <w:ind w:left="720"/>
        <w:rPr>
          <w:rFonts w:ascii="Times New Roman" w:hAnsi="Times New Roman" w:cs="Times New Roman"/>
          <w:color w:val="221E33"/>
          <w:sz w:val="24"/>
          <w:szCs w:val="24"/>
        </w:rPr>
      </w:pPr>
    </w:p>
    <w:p w:rsidR="002A6EB3" w:rsidRPr="005B2A87" w:rsidP="00210E47" w14:paraId="7EA60E8B" w14:textId="668DF016">
      <w:pPr>
        <w:pStyle w:val="ListParagraph"/>
        <w:numPr>
          <w:ilvl w:val="0"/>
          <w:numId w:val="4"/>
        </w:numPr>
        <w:autoSpaceDE w:val="0"/>
        <w:autoSpaceDN w:val="0"/>
        <w:adjustRightInd w:val="0"/>
        <w:spacing w:after="0" w:line="240" w:lineRule="auto"/>
        <w:ind w:left="360"/>
        <w:contextualSpacing w:val="0"/>
        <w:rPr>
          <w:rFonts w:ascii="Times New Roman" w:hAnsi="Times New Roman" w:cs="Times New Roman"/>
          <w:sz w:val="24"/>
          <w:szCs w:val="24"/>
        </w:rPr>
      </w:pPr>
      <w:bookmarkStart w:id="5" w:name="_Hlk144193888"/>
      <w:r w:rsidRPr="005B2A87">
        <w:rPr>
          <w:rFonts w:ascii="Times New Roman" w:hAnsi="Times New Roman" w:cs="Times New Roman"/>
          <w:sz w:val="24"/>
          <w:szCs w:val="24"/>
        </w:rPr>
        <w:t xml:space="preserve">Three commenters </w:t>
      </w:r>
      <w:r w:rsidR="001C7530">
        <w:rPr>
          <w:rFonts w:ascii="Times New Roman" w:hAnsi="Times New Roman" w:cs="Times New Roman"/>
          <w:sz w:val="24"/>
          <w:szCs w:val="24"/>
        </w:rPr>
        <w:t>recommended</w:t>
      </w:r>
      <w:r w:rsidRPr="005B2A87">
        <w:rPr>
          <w:rFonts w:ascii="Times New Roman" w:hAnsi="Times New Roman" w:cs="Times New Roman"/>
          <w:sz w:val="24"/>
          <w:szCs w:val="24"/>
        </w:rPr>
        <w:t xml:space="preserve"> the</w:t>
      </w:r>
      <w:r w:rsidRPr="005B2A87">
        <w:rPr>
          <w:rFonts w:ascii="Times New Roman" w:hAnsi="Times New Roman" w:cs="Times New Roman"/>
          <w:sz w:val="24"/>
          <w:szCs w:val="24"/>
        </w:rPr>
        <w:t xml:space="preserve"> </w:t>
      </w:r>
      <w:r w:rsidR="00E2568D">
        <w:rPr>
          <w:rFonts w:ascii="Times New Roman" w:hAnsi="Times New Roman" w:cs="Times New Roman"/>
          <w:sz w:val="24"/>
          <w:szCs w:val="24"/>
        </w:rPr>
        <w:t xml:space="preserve">field test </w:t>
      </w:r>
      <w:r w:rsidRPr="005B2A87">
        <w:rPr>
          <w:rFonts w:ascii="Times New Roman" w:hAnsi="Times New Roman" w:cs="Times New Roman"/>
          <w:sz w:val="24"/>
          <w:szCs w:val="24"/>
        </w:rPr>
        <w:t>sample size be substantially increased and diversified.</w:t>
      </w:r>
      <w:r w:rsidRPr="005B2A87">
        <w:rPr>
          <w:rFonts w:ascii="Times New Roman" w:hAnsi="Times New Roman" w:cs="Times New Roman"/>
          <w:sz w:val="24"/>
          <w:szCs w:val="24"/>
        </w:rPr>
        <w:t xml:space="preserve"> Two said 340 individuals per contract is not sufficient to conduct valid statistical </w:t>
      </w:r>
      <w:r w:rsidRPr="005B2A87">
        <w:rPr>
          <w:rFonts w:ascii="Times New Roman" w:hAnsi="Times New Roman" w:cs="Times New Roman"/>
          <w:sz w:val="24"/>
          <w:szCs w:val="24"/>
        </w:rPr>
        <w:t xml:space="preserve">analyses. One suggested </w:t>
      </w:r>
      <w:r w:rsidRPr="005B2A87" w:rsidR="005B2A87">
        <w:rPr>
          <w:rFonts w:ascii="Times New Roman" w:hAnsi="Times New Roman" w:cs="Times New Roman"/>
          <w:sz w:val="24"/>
          <w:szCs w:val="24"/>
        </w:rPr>
        <w:t>oversampling certain groups (e.g., persons of color, non-English-speaking persons, and individuals with condition complexity and social risk characteristics) to all</w:t>
      </w:r>
      <w:r w:rsidR="007847C7">
        <w:rPr>
          <w:rFonts w:ascii="Times New Roman" w:hAnsi="Times New Roman" w:cs="Times New Roman"/>
          <w:sz w:val="24"/>
          <w:szCs w:val="24"/>
        </w:rPr>
        <w:t>ow</w:t>
      </w:r>
      <w:r w:rsidRPr="005B2A87" w:rsidR="005B2A87">
        <w:rPr>
          <w:rFonts w:ascii="Times New Roman" w:hAnsi="Times New Roman" w:cs="Times New Roman"/>
          <w:sz w:val="24"/>
          <w:szCs w:val="24"/>
        </w:rPr>
        <w:t xml:space="preserve"> </w:t>
      </w:r>
      <w:r w:rsidR="007847C7">
        <w:rPr>
          <w:rFonts w:ascii="Times New Roman" w:hAnsi="Times New Roman" w:cs="Times New Roman"/>
          <w:sz w:val="24"/>
          <w:szCs w:val="24"/>
        </w:rPr>
        <w:t>s</w:t>
      </w:r>
      <w:r w:rsidRPr="005B2A87" w:rsidR="005B2A87">
        <w:rPr>
          <w:rFonts w:ascii="Times New Roman" w:hAnsi="Times New Roman" w:cs="Times New Roman"/>
          <w:sz w:val="24"/>
          <w:szCs w:val="24"/>
        </w:rPr>
        <w:t>ubgroup analysis</w:t>
      </w:r>
      <w:r w:rsidR="005B2A87">
        <w:rPr>
          <w:rFonts w:ascii="Times New Roman" w:hAnsi="Times New Roman" w:cs="Times New Roman"/>
          <w:sz w:val="24"/>
          <w:szCs w:val="24"/>
        </w:rPr>
        <w:t>. Another suggested</w:t>
      </w:r>
      <w:r w:rsidRPr="005B2A87" w:rsidR="005B2A87">
        <w:t xml:space="preserve"> </w:t>
      </w:r>
      <w:r w:rsidRPr="005B2A87">
        <w:rPr>
          <w:rFonts w:ascii="Times New Roman" w:hAnsi="Times New Roman" w:cs="Times New Roman"/>
          <w:sz w:val="24"/>
          <w:szCs w:val="24"/>
        </w:rPr>
        <w:t>stratify</w:t>
      </w:r>
      <w:r w:rsidR="001C7530">
        <w:rPr>
          <w:rFonts w:ascii="Times New Roman" w:hAnsi="Times New Roman" w:cs="Times New Roman"/>
          <w:sz w:val="24"/>
          <w:szCs w:val="24"/>
        </w:rPr>
        <w:t>ing</w:t>
      </w:r>
      <w:r w:rsidRPr="005B2A87">
        <w:rPr>
          <w:rFonts w:ascii="Times New Roman" w:hAnsi="Times New Roman" w:cs="Times New Roman"/>
          <w:sz w:val="24"/>
          <w:szCs w:val="24"/>
        </w:rPr>
        <w:t xml:space="preserve"> </w:t>
      </w:r>
      <w:r w:rsidR="001C7530">
        <w:rPr>
          <w:rFonts w:ascii="Times New Roman" w:hAnsi="Times New Roman" w:cs="Times New Roman"/>
          <w:sz w:val="24"/>
          <w:szCs w:val="24"/>
        </w:rPr>
        <w:t>by</w:t>
      </w:r>
      <w:r w:rsidRPr="005B2A87">
        <w:rPr>
          <w:rFonts w:ascii="Times New Roman" w:hAnsi="Times New Roman" w:cs="Times New Roman"/>
          <w:sz w:val="24"/>
          <w:szCs w:val="24"/>
        </w:rPr>
        <w:t xml:space="preserve"> race, dual status, and </w:t>
      </w:r>
      <w:r w:rsidR="00FD5E65">
        <w:rPr>
          <w:rFonts w:ascii="Times New Roman" w:hAnsi="Times New Roman" w:cs="Times New Roman"/>
          <w:sz w:val="24"/>
          <w:szCs w:val="24"/>
        </w:rPr>
        <w:t xml:space="preserve">spoken </w:t>
      </w:r>
      <w:r w:rsidRPr="005B2A87">
        <w:rPr>
          <w:rFonts w:ascii="Times New Roman" w:hAnsi="Times New Roman" w:cs="Times New Roman"/>
          <w:sz w:val="24"/>
          <w:szCs w:val="24"/>
        </w:rPr>
        <w:t xml:space="preserve">language. </w:t>
      </w:r>
      <w:r w:rsidR="001C7530">
        <w:rPr>
          <w:rFonts w:ascii="Times New Roman" w:hAnsi="Times New Roman" w:cs="Times New Roman"/>
          <w:sz w:val="24"/>
          <w:szCs w:val="24"/>
        </w:rPr>
        <w:t xml:space="preserve">One </w:t>
      </w:r>
      <w:r w:rsidR="001B17C7">
        <w:rPr>
          <w:rFonts w:ascii="Times New Roman" w:hAnsi="Times New Roman" w:cs="Times New Roman"/>
          <w:sz w:val="24"/>
          <w:szCs w:val="24"/>
        </w:rPr>
        <w:t xml:space="preserve">commenter </w:t>
      </w:r>
      <w:r w:rsidR="007A4D29">
        <w:rPr>
          <w:rFonts w:ascii="Times New Roman" w:hAnsi="Times New Roman" w:cs="Times New Roman"/>
          <w:sz w:val="24"/>
          <w:szCs w:val="24"/>
        </w:rPr>
        <w:t xml:space="preserve">believed </w:t>
      </w:r>
      <w:r w:rsidR="001B17C7">
        <w:rPr>
          <w:rFonts w:ascii="Times New Roman" w:hAnsi="Times New Roman" w:cs="Times New Roman"/>
          <w:sz w:val="24"/>
          <w:szCs w:val="24"/>
        </w:rPr>
        <w:t xml:space="preserve">that voluntary </w:t>
      </w:r>
      <w:r w:rsidRPr="005B2A87">
        <w:rPr>
          <w:rFonts w:ascii="Times New Roman" w:hAnsi="Times New Roman" w:cs="Times New Roman"/>
          <w:sz w:val="24"/>
          <w:szCs w:val="24"/>
        </w:rPr>
        <w:t>oversampl</w:t>
      </w:r>
      <w:r w:rsidR="00FD5E65">
        <w:rPr>
          <w:rFonts w:ascii="Times New Roman" w:hAnsi="Times New Roman" w:cs="Times New Roman"/>
          <w:sz w:val="24"/>
          <w:szCs w:val="24"/>
        </w:rPr>
        <w:t>ing</w:t>
      </w:r>
      <w:r w:rsidRPr="005B2A87">
        <w:rPr>
          <w:rFonts w:ascii="Times New Roman" w:hAnsi="Times New Roman" w:cs="Times New Roman"/>
          <w:sz w:val="24"/>
          <w:szCs w:val="24"/>
        </w:rPr>
        <w:t xml:space="preserve"> </w:t>
      </w:r>
      <w:r w:rsidR="001B17C7">
        <w:rPr>
          <w:rFonts w:ascii="Times New Roman" w:hAnsi="Times New Roman" w:cs="Times New Roman"/>
          <w:sz w:val="24"/>
          <w:szCs w:val="24"/>
        </w:rPr>
        <w:t xml:space="preserve">for </w:t>
      </w:r>
      <w:r w:rsidR="007A4D29">
        <w:rPr>
          <w:rFonts w:ascii="Times New Roman" w:hAnsi="Times New Roman" w:cs="Times New Roman"/>
          <w:sz w:val="24"/>
          <w:szCs w:val="24"/>
        </w:rPr>
        <w:t>the field test</w:t>
      </w:r>
      <w:r w:rsidR="001B17C7">
        <w:rPr>
          <w:rFonts w:ascii="Times New Roman" w:hAnsi="Times New Roman" w:cs="Times New Roman"/>
          <w:sz w:val="24"/>
          <w:szCs w:val="24"/>
        </w:rPr>
        <w:t xml:space="preserve"> </w:t>
      </w:r>
      <w:r w:rsidR="00DA4B65">
        <w:rPr>
          <w:rFonts w:ascii="Times New Roman" w:hAnsi="Times New Roman" w:cs="Times New Roman"/>
          <w:sz w:val="24"/>
          <w:szCs w:val="24"/>
        </w:rPr>
        <w:t>would be</w:t>
      </w:r>
      <w:r w:rsidR="007A4D29">
        <w:rPr>
          <w:rFonts w:ascii="Times New Roman" w:hAnsi="Times New Roman" w:cs="Times New Roman"/>
          <w:sz w:val="24"/>
          <w:szCs w:val="24"/>
        </w:rPr>
        <w:t xml:space="preserve"> allowed </w:t>
      </w:r>
      <w:r w:rsidRPr="005B2A87">
        <w:rPr>
          <w:rFonts w:ascii="Times New Roman" w:hAnsi="Times New Roman" w:cs="Times New Roman"/>
          <w:sz w:val="24"/>
          <w:szCs w:val="24"/>
        </w:rPr>
        <w:t>at an additional cost to plans.</w:t>
      </w:r>
    </w:p>
    <w:p w:rsidR="002A6EB3" w:rsidP="007C2B41" w14:paraId="3376E33E" w14:textId="77777777">
      <w:pPr>
        <w:pStyle w:val="ListParagraph"/>
        <w:spacing w:after="0" w:line="240" w:lineRule="auto"/>
        <w:ind w:left="1440"/>
      </w:pPr>
    </w:p>
    <w:p w:rsidR="002A6EB3" w:rsidP="00210E47" w14:paraId="62A71D15" w14:textId="64D94853">
      <w:pPr>
        <w:pStyle w:val="ListParagraph"/>
        <w:autoSpaceDE w:val="0"/>
        <w:autoSpaceDN w:val="0"/>
        <w:adjustRightInd w:val="0"/>
        <w:spacing w:after="0" w:line="240" w:lineRule="auto"/>
        <w:ind w:left="360"/>
        <w:contextualSpacing w:val="0"/>
        <w:rPr>
          <w:rFonts w:ascii="Times New Roman" w:hAnsi="Times New Roman" w:cs="Times New Roman"/>
          <w:i/>
          <w:iCs/>
          <w:color w:val="221E33"/>
          <w:sz w:val="24"/>
          <w:szCs w:val="24"/>
        </w:rPr>
      </w:pPr>
      <w:r w:rsidRPr="00336212">
        <w:rPr>
          <w:rFonts w:ascii="Times New Roman" w:hAnsi="Times New Roman" w:cs="Times New Roman"/>
          <w:b/>
          <w:bCs/>
          <w:color w:val="221E33"/>
          <w:sz w:val="24"/>
          <w:szCs w:val="24"/>
        </w:rPr>
        <w:t>Response</w:t>
      </w:r>
      <w:r w:rsidRPr="00336212">
        <w:rPr>
          <w:rFonts w:ascii="Times New Roman" w:hAnsi="Times New Roman" w:cs="Times New Roman"/>
          <w:color w:val="221E33"/>
          <w:sz w:val="24"/>
          <w:szCs w:val="24"/>
        </w:rPr>
        <w:t>:</w:t>
      </w:r>
      <w:r>
        <w:rPr>
          <w:rFonts w:ascii="Times New Roman" w:hAnsi="Times New Roman" w:cs="Times New Roman"/>
          <w:color w:val="221E33"/>
          <w:sz w:val="24"/>
          <w:szCs w:val="24"/>
        </w:rPr>
        <w:t xml:space="preserve"> </w:t>
      </w:r>
      <w:r w:rsidR="007C2B41">
        <w:rPr>
          <w:rFonts w:ascii="Times New Roman" w:hAnsi="Times New Roman" w:cs="Times New Roman"/>
          <w:i/>
          <w:iCs/>
          <w:color w:val="221E33"/>
          <w:sz w:val="24"/>
          <w:szCs w:val="24"/>
        </w:rPr>
        <w:t xml:space="preserve">CMS </w:t>
      </w:r>
      <w:r w:rsidR="00A63AAC">
        <w:rPr>
          <w:rFonts w:ascii="Times New Roman" w:hAnsi="Times New Roman" w:cs="Times New Roman"/>
          <w:i/>
          <w:iCs/>
          <w:color w:val="221E33"/>
          <w:sz w:val="24"/>
          <w:szCs w:val="24"/>
        </w:rPr>
        <w:t>appreciates</w:t>
      </w:r>
      <w:r w:rsidR="007C2B41">
        <w:rPr>
          <w:rFonts w:ascii="Times New Roman" w:hAnsi="Times New Roman" w:cs="Times New Roman"/>
          <w:i/>
          <w:iCs/>
          <w:color w:val="221E33"/>
          <w:sz w:val="24"/>
          <w:szCs w:val="24"/>
        </w:rPr>
        <w:t xml:space="preserve"> th</w:t>
      </w:r>
      <w:r w:rsidR="007847C7">
        <w:rPr>
          <w:rFonts w:ascii="Times New Roman" w:hAnsi="Times New Roman" w:cs="Times New Roman"/>
          <w:i/>
          <w:iCs/>
          <w:color w:val="221E33"/>
          <w:sz w:val="24"/>
          <w:szCs w:val="24"/>
        </w:rPr>
        <w:t>e</w:t>
      </w:r>
      <w:r w:rsidR="001C7530">
        <w:rPr>
          <w:rFonts w:ascii="Times New Roman" w:hAnsi="Times New Roman" w:cs="Times New Roman"/>
          <w:i/>
          <w:iCs/>
          <w:color w:val="221E33"/>
          <w:sz w:val="24"/>
          <w:szCs w:val="24"/>
        </w:rPr>
        <w:t>se</w:t>
      </w:r>
      <w:r w:rsidR="007847C7">
        <w:rPr>
          <w:rFonts w:ascii="Times New Roman" w:hAnsi="Times New Roman" w:cs="Times New Roman"/>
          <w:i/>
          <w:iCs/>
          <w:color w:val="221E33"/>
          <w:sz w:val="24"/>
          <w:szCs w:val="24"/>
        </w:rPr>
        <w:t xml:space="preserve"> suggestions.</w:t>
      </w:r>
      <w:r w:rsidR="007C2B41">
        <w:rPr>
          <w:rFonts w:ascii="Times New Roman" w:hAnsi="Times New Roman" w:cs="Times New Roman"/>
          <w:i/>
          <w:iCs/>
          <w:color w:val="221E33"/>
          <w:sz w:val="24"/>
          <w:szCs w:val="24"/>
        </w:rPr>
        <w:t xml:space="preserve"> A</w:t>
      </w:r>
      <w:r w:rsidRPr="002A6EB3">
        <w:rPr>
          <w:rFonts w:ascii="Times New Roman" w:hAnsi="Times New Roman" w:cs="Times New Roman"/>
          <w:i/>
          <w:iCs/>
          <w:color w:val="221E33"/>
          <w:sz w:val="24"/>
          <w:szCs w:val="24"/>
        </w:rPr>
        <w:t xml:space="preserve">s indicated in </w:t>
      </w:r>
      <w:r w:rsidR="00711863">
        <w:rPr>
          <w:rFonts w:ascii="Times New Roman" w:hAnsi="Times New Roman" w:cs="Times New Roman"/>
          <w:i/>
          <w:iCs/>
          <w:color w:val="221E33"/>
          <w:sz w:val="24"/>
          <w:szCs w:val="24"/>
        </w:rPr>
        <w:t xml:space="preserve">Supporting </w:t>
      </w:r>
      <w:r w:rsidRPr="002A6EB3">
        <w:rPr>
          <w:rFonts w:ascii="Times New Roman" w:hAnsi="Times New Roman" w:cs="Times New Roman"/>
          <w:i/>
          <w:iCs/>
          <w:color w:val="221E33"/>
          <w:sz w:val="24"/>
          <w:szCs w:val="24"/>
        </w:rPr>
        <w:t xml:space="preserve">Statement B, page 9, the sample size </w:t>
      </w:r>
      <w:r w:rsidR="007A4D29">
        <w:rPr>
          <w:rFonts w:ascii="Times New Roman" w:hAnsi="Times New Roman" w:cs="Times New Roman"/>
          <w:i/>
          <w:iCs/>
          <w:color w:val="221E33"/>
          <w:sz w:val="24"/>
          <w:szCs w:val="24"/>
        </w:rPr>
        <w:t xml:space="preserve">for the field test </w:t>
      </w:r>
      <w:r w:rsidRPr="002A6EB3">
        <w:rPr>
          <w:rFonts w:ascii="Times New Roman" w:hAnsi="Times New Roman" w:cs="Times New Roman"/>
          <w:i/>
          <w:iCs/>
          <w:color w:val="221E33"/>
          <w:sz w:val="24"/>
          <w:szCs w:val="24"/>
        </w:rPr>
        <w:t>is adequate</w:t>
      </w:r>
      <w:r w:rsidR="00A63AAC">
        <w:rPr>
          <w:rFonts w:ascii="Times New Roman" w:hAnsi="Times New Roman" w:cs="Times New Roman"/>
          <w:i/>
          <w:iCs/>
          <w:color w:val="221E33"/>
          <w:sz w:val="24"/>
          <w:szCs w:val="24"/>
        </w:rPr>
        <w:t xml:space="preserve"> for its intended purpose, including</w:t>
      </w:r>
      <w:r w:rsidRPr="002A6EB3">
        <w:rPr>
          <w:rFonts w:ascii="Times New Roman" w:hAnsi="Times New Roman" w:cs="Times New Roman"/>
          <w:i/>
          <w:iCs/>
          <w:color w:val="221E33"/>
          <w:sz w:val="24"/>
          <w:szCs w:val="24"/>
        </w:rPr>
        <w:t xml:space="preserve"> some analyses</w:t>
      </w:r>
      <w:r w:rsidR="00E2568D">
        <w:rPr>
          <w:rFonts w:ascii="Times New Roman" w:hAnsi="Times New Roman" w:cs="Times New Roman"/>
          <w:i/>
          <w:iCs/>
          <w:color w:val="221E33"/>
          <w:sz w:val="24"/>
          <w:szCs w:val="24"/>
        </w:rPr>
        <w:t xml:space="preserve"> of </w:t>
      </w:r>
      <w:r w:rsidR="00A66124">
        <w:rPr>
          <w:rFonts w:ascii="Times New Roman" w:hAnsi="Times New Roman" w:cs="Times New Roman"/>
          <w:i/>
          <w:iCs/>
          <w:color w:val="221E33"/>
          <w:sz w:val="24"/>
          <w:szCs w:val="24"/>
        </w:rPr>
        <w:t xml:space="preserve">the </w:t>
      </w:r>
      <w:r w:rsidR="00E2568D">
        <w:rPr>
          <w:rFonts w:ascii="Times New Roman" w:hAnsi="Times New Roman" w:cs="Times New Roman"/>
          <w:i/>
          <w:iCs/>
          <w:color w:val="221E33"/>
          <w:sz w:val="24"/>
          <w:szCs w:val="24"/>
        </w:rPr>
        <w:t>subgroups mentioned</w:t>
      </w:r>
      <w:r w:rsidRPr="002A6EB3">
        <w:rPr>
          <w:rFonts w:ascii="Times New Roman" w:hAnsi="Times New Roman" w:cs="Times New Roman"/>
          <w:i/>
          <w:iCs/>
          <w:color w:val="221E33"/>
          <w:sz w:val="24"/>
          <w:szCs w:val="24"/>
        </w:rPr>
        <w:t>. CMS will bear all costs of the field test.</w:t>
      </w:r>
    </w:p>
    <w:p w:rsidR="007C2B41" w:rsidP="007C2B41" w14:paraId="2E97A8D5" w14:textId="77777777">
      <w:pPr>
        <w:pStyle w:val="ListParagraph"/>
        <w:autoSpaceDE w:val="0"/>
        <w:autoSpaceDN w:val="0"/>
        <w:adjustRightInd w:val="0"/>
        <w:spacing w:after="0" w:line="240" w:lineRule="auto"/>
        <w:contextualSpacing w:val="0"/>
        <w:rPr>
          <w:color w:val="2E74B5" w:themeColor="accent5" w:themeShade="BF"/>
        </w:rPr>
      </w:pPr>
    </w:p>
    <w:p w:rsidR="002A6EB3" w:rsidP="00210E47" w14:paraId="47481B3C" w14:textId="15F8985D">
      <w:pPr>
        <w:pStyle w:val="ListParagraph"/>
        <w:numPr>
          <w:ilvl w:val="0"/>
          <w:numId w:val="4"/>
        </w:numPr>
        <w:spacing w:after="0" w:line="240" w:lineRule="auto"/>
        <w:ind w:left="360"/>
        <w:rPr>
          <w:rFonts w:ascii="Times New Roman" w:hAnsi="Times New Roman" w:cs="Times New Roman"/>
          <w:sz w:val="24"/>
          <w:szCs w:val="24"/>
        </w:rPr>
      </w:pPr>
      <w:r w:rsidRPr="002A6EB3">
        <w:rPr>
          <w:rFonts w:ascii="Times New Roman" w:hAnsi="Times New Roman" w:cs="Times New Roman"/>
          <w:sz w:val="24"/>
          <w:szCs w:val="24"/>
        </w:rPr>
        <w:t xml:space="preserve">Four commenters </w:t>
      </w:r>
      <w:r w:rsidR="00BC0970">
        <w:rPr>
          <w:rFonts w:ascii="Times New Roman" w:hAnsi="Times New Roman" w:cs="Times New Roman"/>
          <w:sz w:val="24"/>
          <w:szCs w:val="24"/>
        </w:rPr>
        <w:t>recommend</w:t>
      </w:r>
      <w:r w:rsidRPr="002A6EB3">
        <w:rPr>
          <w:rFonts w:ascii="Times New Roman" w:hAnsi="Times New Roman" w:cs="Times New Roman"/>
          <w:sz w:val="24"/>
          <w:szCs w:val="24"/>
        </w:rPr>
        <w:t xml:space="preserve">ed CMS select contracts with </w:t>
      </w:r>
      <w:r w:rsidR="00F72D0C">
        <w:rPr>
          <w:rFonts w:ascii="Times New Roman" w:hAnsi="Times New Roman" w:cs="Times New Roman"/>
          <w:sz w:val="24"/>
          <w:szCs w:val="24"/>
        </w:rPr>
        <w:t xml:space="preserve">a </w:t>
      </w:r>
      <w:r w:rsidRPr="002A6EB3">
        <w:rPr>
          <w:rFonts w:ascii="Times New Roman" w:hAnsi="Times New Roman" w:cs="Times New Roman"/>
          <w:sz w:val="24"/>
          <w:szCs w:val="24"/>
        </w:rPr>
        <w:t xml:space="preserve">high proportion of diverse members for field testing (e.g., dual-eligible, non-White, non-English speaking, low literacy). </w:t>
      </w:r>
      <w:r w:rsidR="00F72D0C">
        <w:rPr>
          <w:rFonts w:ascii="Times New Roman" w:hAnsi="Times New Roman" w:cs="Times New Roman"/>
          <w:sz w:val="24"/>
          <w:szCs w:val="24"/>
        </w:rPr>
        <w:t>One</w:t>
      </w:r>
      <w:r w:rsidRPr="002A6EB3">
        <w:rPr>
          <w:rFonts w:ascii="Times New Roman" w:hAnsi="Times New Roman" w:cs="Times New Roman"/>
          <w:sz w:val="24"/>
          <w:szCs w:val="24"/>
        </w:rPr>
        <w:t xml:space="preserve"> suggested selecting contracts that predominately serve frail elderly</w:t>
      </w:r>
      <w:r w:rsidR="00F72D0C">
        <w:rPr>
          <w:rFonts w:ascii="Times New Roman" w:hAnsi="Times New Roman" w:cs="Times New Roman"/>
          <w:sz w:val="24"/>
          <w:szCs w:val="24"/>
        </w:rPr>
        <w:t>,</w:t>
      </w:r>
      <w:r w:rsidR="00BC0970">
        <w:rPr>
          <w:rFonts w:ascii="Times New Roman" w:hAnsi="Times New Roman" w:cs="Times New Roman"/>
          <w:sz w:val="24"/>
          <w:szCs w:val="24"/>
        </w:rPr>
        <w:t xml:space="preserve"> </w:t>
      </w:r>
      <w:r w:rsidR="007C7996">
        <w:rPr>
          <w:rFonts w:ascii="Times New Roman" w:hAnsi="Times New Roman" w:cs="Times New Roman"/>
          <w:sz w:val="24"/>
          <w:szCs w:val="24"/>
        </w:rPr>
        <w:t xml:space="preserve">those with </w:t>
      </w:r>
      <w:r w:rsidRPr="002A6EB3">
        <w:rPr>
          <w:rFonts w:ascii="Times New Roman" w:hAnsi="Times New Roman" w:cs="Times New Roman"/>
          <w:sz w:val="24"/>
          <w:szCs w:val="24"/>
        </w:rPr>
        <w:t>high behavioral health needs</w:t>
      </w:r>
      <w:r w:rsidR="00F72D0C">
        <w:rPr>
          <w:rFonts w:ascii="Times New Roman" w:hAnsi="Times New Roman" w:cs="Times New Roman"/>
          <w:sz w:val="24"/>
          <w:szCs w:val="24"/>
        </w:rPr>
        <w:t>,</w:t>
      </w:r>
      <w:r w:rsidRPr="002A6EB3">
        <w:rPr>
          <w:rFonts w:ascii="Times New Roman" w:hAnsi="Times New Roman" w:cs="Times New Roman"/>
          <w:sz w:val="24"/>
          <w:szCs w:val="24"/>
        </w:rPr>
        <w:t xml:space="preserve"> and </w:t>
      </w:r>
      <w:r w:rsidR="007C7996">
        <w:rPr>
          <w:rFonts w:ascii="Times New Roman" w:hAnsi="Times New Roman" w:cs="Times New Roman"/>
          <w:sz w:val="24"/>
          <w:szCs w:val="24"/>
        </w:rPr>
        <w:t xml:space="preserve">those with </w:t>
      </w:r>
      <w:r w:rsidRPr="002A6EB3">
        <w:rPr>
          <w:rFonts w:ascii="Times New Roman" w:hAnsi="Times New Roman" w:cs="Times New Roman"/>
          <w:sz w:val="24"/>
          <w:szCs w:val="24"/>
        </w:rPr>
        <w:t>physical disabiliti</w:t>
      </w:r>
      <w:r>
        <w:rPr>
          <w:rFonts w:ascii="Times New Roman" w:hAnsi="Times New Roman" w:cs="Times New Roman"/>
          <w:sz w:val="24"/>
          <w:szCs w:val="24"/>
        </w:rPr>
        <w:t>es. Another asked that</w:t>
      </w:r>
      <w:r w:rsidRPr="002A6EB3">
        <w:rPr>
          <w:rFonts w:ascii="Times New Roman" w:hAnsi="Times New Roman" w:cs="Times New Roman"/>
          <w:sz w:val="24"/>
          <w:szCs w:val="24"/>
        </w:rPr>
        <w:t xml:space="preserve"> </w:t>
      </w:r>
      <w:r w:rsidR="00F72D0C">
        <w:rPr>
          <w:rFonts w:ascii="Times New Roman" w:hAnsi="Times New Roman" w:cs="Times New Roman"/>
          <w:sz w:val="24"/>
          <w:szCs w:val="24"/>
        </w:rPr>
        <w:t xml:space="preserve">the </w:t>
      </w:r>
      <w:r w:rsidRPr="002A6EB3">
        <w:rPr>
          <w:rFonts w:ascii="Times New Roman" w:hAnsi="Times New Roman" w:cs="Times New Roman"/>
          <w:sz w:val="24"/>
          <w:szCs w:val="24"/>
        </w:rPr>
        <w:t xml:space="preserve">field test sample </w:t>
      </w:r>
      <w:r>
        <w:rPr>
          <w:rFonts w:ascii="Times New Roman" w:hAnsi="Times New Roman" w:cs="Times New Roman"/>
          <w:sz w:val="24"/>
          <w:szCs w:val="24"/>
        </w:rPr>
        <w:t>be</w:t>
      </w:r>
      <w:r w:rsidRPr="002A6EB3">
        <w:rPr>
          <w:rFonts w:ascii="Times New Roman" w:hAnsi="Times New Roman" w:cs="Times New Roman"/>
          <w:sz w:val="24"/>
          <w:szCs w:val="24"/>
        </w:rPr>
        <w:t xml:space="preserve"> pulled from the unused </w:t>
      </w:r>
      <w:r w:rsidR="00F72D0C">
        <w:rPr>
          <w:rFonts w:ascii="Times New Roman" w:hAnsi="Times New Roman" w:cs="Times New Roman"/>
          <w:sz w:val="24"/>
          <w:szCs w:val="24"/>
        </w:rPr>
        <w:t xml:space="preserve">HOS and HOS-M </w:t>
      </w:r>
      <w:r w:rsidRPr="002A6EB3">
        <w:rPr>
          <w:rFonts w:ascii="Times New Roman" w:hAnsi="Times New Roman" w:cs="Times New Roman"/>
          <w:sz w:val="24"/>
          <w:szCs w:val="24"/>
        </w:rPr>
        <w:t>sample frame</w:t>
      </w:r>
      <w:r w:rsidR="00F72D0C">
        <w:rPr>
          <w:rFonts w:ascii="Times New Roman" w:hAnsi="Times New Roman" w:cs="Times New Roman"/>
          <w:sz w:val="24"/>
          <w:szCs w:val="24"/>
        </w:rPr>
        <w:t>s.</w:t>
      </w:r>
      <w:r>
        <w:rPr>
          <w:rFonts w:ascii="Times New Roman" w:hAnsi="Times New Roman" w:cs="Times New Roman"/>
          <w:sz w:val="24"/>
          <w:szCs w:val="24"/>
        </w:rPr>
        <w:t xml:space="preserve"> Another </w:t>
      </w:r>
      <w:r w:rsidR="00CE539A">
        <w:rPr>
          <w:rFonts w:ascii="Times New Roman" w:hAnsi="Times New Roman" w:cs="Times New Roman"/>
          <w:sz w:val="24"/>
          <w:szCs w:val="24"/>
        </w:rPr>
        <w:t xml:space="preserve">said </w:t>
      </w:r>
      <w:r w:rsidRPr="002A6EB3">
        <w:rPr>
          <w:rFonts w:ascii="Times New Roman" w:hAnsi="Times New Roman" w:cs="Times New Roman"/>
          <w:sz w:val="24"/>
          <w:szCs w:val="24"/>
        </w:rPr>
        <w:t>that beneficiaries in th</w:t>
      </w:r>
      <w:r>
        <w:rPr>
          <w:rFonts w:ascii="Times New Roman" w:hAnsi="Times New Roman" w:cs="Times New Roman"/>
          <w:sz w:val="24"/>
          <w:szCs w:val="24"/>
        </w:rPr>
        <w:t>e</w:t>
      </w:r>
      <w:r w:rsidRPr="002A6EB3">
        <w:rPr>
          <w:rFonts w:ascii="Times New Roman" w:hAnsi="Times New Roman" w:cs="Times New Roman"/>
          <w:sz w:val="24"/>
          <w:szCs w:val="24"/>
        </w:rPr>
        <w:t xml:space="preserve"> field test </w:t>
      </w:r>
      <w:r w:rsidR="007C7996">
        <w:rPr>
          <w:rFonts w:ascii="Times New Roman" w:hAnsi="Times New Roman" w:cs="Times New Roman"/>
          <w:sz w:val="24"/>
          <w:szCs w:val="24"/>
        </w:rPr>
        <w:t xml:space="preserve">should </w:t>
      </w:r>
      <w:r w:rsidRPr="002A6EB3">
        <w:rPr>
          <w:rFonts w:ascii="Times New Roman" w:hAnsi="Times New Roman" w:cs="Times New Roman"/>
          <w:sz w:val="24"/>
          <w:szCs w:val="24"/>
        </w:rPr>
        <w:t xml:space="preserve">be </w:t>
      </w:r>
      <w:r w:rsidR="00CE539A">
        <w:rPr>
          <w:rFonts w:ascii="Times New Roman" w:hAnsi="Times New Roman" w:cs="Times New Roman"/>
          <w:sz w:val="24"/>
          <w:szCs w:val="24"/>
        </w:rPr>
        <w:t>individuals</w:t>
      </w:r>
      <w:r w:rsidRPr="002A6EB3">
        <w:rPr>
          <w:rFonts w:ascii="Times New Roman" w:hAnsi="Times New Roman" w:cs="Times New Roman"/>
          <w:sz w:val="24"/>
          <w:szCs w:val="24"/>
        </w:rPr>
        <w:t xml:space="preserve"> </w:t>
      </w:r>
      <w:r>
        <w:rPr>
          <w:rFonts w:ascii="Times New Roman" w:hAnsi="Times New Roman" w:cs="Times New Roman"/>
          <w:sz w:val="24"/>
          <w:szCs w:val="24"/>
        </w:rPr>
        <w:t>who</w:t>
      </w:r>
      <w:r w:rsidRPr="002A6EB3">
        <w:rPr>
          <w:rFonts w:ascii="Times New Roman" w:hAnsi="Times New Roman" w:cs="Times New Roman"/>
          <w:sz w:val="24"/>
          <w:szCs w:val="24"/>
        </w:rPr>
        <w:t xml:space="preserve"> were not surveyed the previous year and </w:t>
      </w:r>
      <w:r w:rsidR="004A7A79">
        <w:rPr>
          <w:rFonts w:ascii="Times New Roman" w:hAnsi="Times New Roman" w:cs="Times New Roman"/>
          <w:sz w:val="24"/>
          <w:szCs w:val="24"/>
        </w:rPr>
        <w:t xml:space="preserve">they </w:t>
      </w:r>
      <w:r w:rsidR="006334DA">
        <w:rPr>
          <w:rFonts w:ascii="Times New Roman" w:hAnsi="Times New Roman" w:cs="Times New Roman"/>
          <w:sz w:val="24"/>
          <w:szCs w:val="24"/>
        </w:rPr>
        <w:t xml:space="preserve">should </w:t>
      </w:r>
      <w:r w:rsidRPr="002A6EB3">
        <w:rPr>
          <w:rFonts w:ascii="Times New Roman" w:hAnsi="Times New Roman" w:cs="Times New Roman"/>
          <w:sz w:val="24"/>
          <w:szCs w:val="24"/>
        </w:rPr>
        <w:t xml:space="preserve">be excluded from next year's </w:t>
      </w:r>
      <w:r w:rsidR="00F72D0C">
        <w:rPr>
          <w:rFonts w:ascii="Times New Roman" w:hAnsi="Times New Roman" w:cs="Times New Roman"/>
          <w:sz w:val="24"/>
          <w:szCs w:val="24"/>
        </w:rPr>
        <w:t>HOS</w:t>
      </w:r>
      <w:r w:rsidRPr="002A6EB3">
        <w:rPr>
          <w:rFonts w:ascii="Times New Roman" w:hAnsi="Times New Roman" w:cs="Times New Roman"/>
          <w:sz w:val="24"/>
          <w:szCs w:val="24"/>
        </w:rPr>
        <w:t xml:space="preserve">. Another </w:t>
      </w:r>
      <w:r w:rsidR="004A7A79">
        <w:rPr>
          <w:rFonts w:ascii="Times New Roman" w:hAnsi="Times New Roman" w:cs="Times New Roman"/>
          <w:sz w:val="24"/>
          <w:szCs w:val="24"/>
        </w:rPr>
        <w:t>said</w:t>
      </w:r>
      <w:r w:rsidR="00F72D0C">
        <w:rPr>
          <w:rFonts w:ascii="Times New Roman" w:hAnsi="Times New Roman" w:cs="Times New Roman"/>
          <w:sz w:val="24"/>
          <w:szCs w:val="24"/>
        </w:rPr>
        <w:t xml:space="preserve"> </w:t>
      </w:r>
      <w:r w:rsidRPr="002A6EB3">
        <w:rPr>
          <w:rFonts w:ascii="Times New Roman" w:hAnsi="Times New Roman" w:cs="Times New Roman"/>
          <w:sz w:val="24"/>
          <w:szCs w:val="24"/>
        </w:rPr>
        <w:t>50% of</w:t>
      </w:r>
      <w:r>
        <w:rPr>
          <w:rFonts w:ascii="Times New Roman" w:hAnsi="Times New Roman" w:cs="Times New Roman"/>
          <w:sz w:val="24"/>
          <w:szCs w:val="24"/>
        </w:rPr>
        <w:t xml:space="preserve"> </w:t>
      </w:r>
      <w:r w:rsidRPr="002A6EB3">
        <w:rPr>
          <w:rFonts w:ascii="Times New Roman" w:hAnsi="Times New Roman" w:cs="Times New Roman"/>
          <w:sz w:val="24"/>
          <w:szCs w:val="24"/>
        </w:rPr>
        <w:t xml:space="preserve">contracts be SNPs (e.g., FIDE-SNPs, HIDE-SNPs, </w:t>
      </w:r>
      <w:r w:rsidR="00F72D0C">
        <w:rPr>
          <w:rFonts w:ascii="Times New Roman" w:hAnsi="Times New Roman" w:cs="Times New Roman"/>
          <w:sz w:val="24"/>
          <w:szCs w:val="24"/>
        </w:rPr>
        <w:t>I</w:t>
      </w:r>
      <w:r w:rsidRPr="002A6EB3">
        <w:rPr>
          <w:rFonts w:ascii="Times New Roman" w:hAnsi="Times New Roman" w:cs="Times New Roman"/>
          <w:sz w:val="24"/>
          <w:szCs w:val="24"/>
        </w:rPr>
        <w:t xml:space="preserve">-SNPs, </w:t>
      </w:r>
      <w:r w:rsidR="00F72D0C">
        <w:rPr>
          <w:rFonts w:ascii="Times New Roman" w:hAnsi="Times New Roman" w:cs="Times New Roman"/>
          <w:sz w:val="24"/>
          <w:szCs w:val="24"/>
        </w:rPr>
        <w:t>MMPs)</w:t>
      </w:r>
      <w:r w:rsidRPr="002A6EB3">
        <w:rPr>
          <w:rFonts w:ascii="Times New Roman" w:hAnsi="Times New Roman" w:cs="Times New Roman"/>
          <w:sz w:val="24"/>
          <w:szCs w:val="24"/>
        </w:rPr>
        <w:t>.</w:t>
      </w:r>
    </w:p>
    <w:p w:rsidR="002A6EB3" w:rsidRPr="002A6EB3" w:rsidP="007C2B41" w14:paraId="60C18083" w14:textId="77777777">
      <w:pPr>
        <w:pStyle w:val="ListParagraph"/>
        <w:spacing w:after="0" w:line="240" w:lineRule="auto"/>
        <w:rPr>
          <w:rFonts w:ascii="Times New Roman" w:hAnsi="Times New Roman" w:cs="Times New Roman"/>
          <w:sz w:val="24"/>
          <w:szCs w:val="24"/>
        </w:rPr>
      </w:pPr>
    </w:p>
    <w:p w:rsidR="002A6EB3" w:rsidP="00210E47" w14:paraId="2390B2BF" w14:textId="7B0FBB56">
      <w:pPr>
        <w:spacing w:after="0" w:line="240" w:lineRule="auto"/>
        <w:ind w:left="360"/>
        <w:rPr>
          <w:rFonts w:ascii="Times New Roman" w:hAnsi="Times New Roman" w:cs="Times New Roman"/>
          <w:i/>
          <w:iCs/>
          <w:sz w:val="24"/>
          <w:szCs w:val="24"/>
        </w:rPr>
      </w:pPr>
      <w:r w:rsidRPr="00336212">
        <w:rPr>
          <w:rFonts w:ascii="Times New Roman" w:hAnsi="Times New Roman" w:cs="Times New Roman"/>
          <w:b/>
          <w:bCs/>
          <w:color w:val="221E33"/>
          <w:sz w:val="24"/>
          <w:szCs w:val="24"/>
        </w:rPr>
        <w:t>Response</w:t>
      </w:r>
      <w:r w:rsidRPr="00336212">
        <w:rPr>
          <w:rFonts w:ascii="Times New Roman" w:hAnsi="Times New Roman" w:cs="Times New Roman"/>
          <w:color w:val="221E33"/>
          <w:sz w:val="24"/>
          <w:szCs w:val="24"/>
        </w:rPr>
        <w:t>:</w:t>
      </w:r>
      <w:r>
        <w:rPr>
          <w:rFonts w:ascii="Times New Roman" w:hAnsi="Times New Roman" w:cs="Times New Roman"/>
          <w:color w:val="221E33"/>
          <w:sz w:val="24"/>
          <w:szCs w:val="24"/>
        </w:rPr>
        <w:t xml:space="preserve"> </w:t>
      </w:r>
      <w:r w:rsidRPr="002A6EB3">
        <w:rPr>
          <w:rFonts w:ascii="Times New Roman" w:hAnsi="Times New Roman" w:cs="Times New Roman"/>
          <w:i/>
          <w:iCs/>
          <w:color w:val="221E33"/>
          <w:sz w:val="24"/>
          <w:szCs w:val="24"/>
        </w:rPr>
        <w:t>The</w:t>
      </w:r>
      <w:r>
        <w:rPr>
          <w:rFonts w:ascii="Times New Roman" w:hAnsi="Times New Roman" w:cs="Times New Roman"/>
          <w:i/>
          <w:iCs/>
          <w:color w:val="221E33"/>
          <w:sz w:val="24"/>
          <w:szCs w:val="24"/>
        </w:rPr>
        <w:t xml:space="preserve"> HOS </w:t>
      </w:r>
      <w:r w:rsidR="004A7A79">
        <w:rPr>
          <w:rFonts w:ascii="Times New Roman" w:hAnsi="Times New Roman" w:cs="Times New Roman"/>
          <w:i/>
          <w:iCs/>
          <w:color w:val="221E33"/>
          <w:sz w:val="24"/>
          <w:szCs w:val="24"/>
        </w:rPr>
        <w:t xml:space="preserve">field test </w:t>
      </w:r>
      <w:r>
        <w:rPr>
          <w:rFonts w:ascii="Times New Roman" w:hAnsi="Times New Roman" w:cs="Times New Roman"/>
          <w:i/>
          <w:iCs/>
          <w:color w:val="221E33"/>
          <w:sz w:val="24"/>
          <w:szCs w:val="24"/>
        </w:rPr>
        <w:t xml:space="preserve">sample will be representative </w:t>
      </w:r>
      <w:r w:rsidR="0039071A">
        <w:rPr>
          <w:rFonts w:ascii="Times New Roman" w:hAnsi="Times New Roman" w:cs="Times New Roman"/>
          <w:i/>
          <w:iCs/>
          <w:color w:val="221E33"/>
          <w:sz w:val="24"/>
          <w:szCs w:val="24"/>
        </w:rPr>
        <w:t>of</w:t>
      </w:r>
      <w:r>
        <w:rPr>
          <w:rFonts w:ascii="Times New Roman" w:hAnsi="Times New Roman" w:cs="Times New Roman"/>
          <w:i/>
          <w:iCs/>
          <w:color w:val="221E33"/>
          <w:sz w:val="24"/>
          <w:szCs w:val="24"/>
        </w:rPr>
        <w:t xml:space="preserve"> participating contracts. </w:t>
      </w:r>
      <w:r w:rsidRPr="00336212" w:rsidR="00336212">
        <w:rPr>
          <w:rFonts w:ascii="Times New Roman" w:hAnsi="Times New Roman" w:cs="Times New Roman"/>
          <w:i/>
          <w:iCs/>
          <w:sz w:val="24"/>
          <w:szCs w:val="24"/>
        </w:rPr>
        <w:t>After determining a timeline, CMS will identify contracts available to participate. The purpose of the field test is to provide information on a diverse set of MA enrollees represent</w:t>
      </w:r>
      <w:r>
        <w:rPr>
          <w:rFonts w:ascii="Times New Roman" w:hAnsi="Times New Roman" w:cs="Times New Roman"/>
          <w:i/>
          <w:iCs/>
          <w:sz w:val="24"/>
          <w:szCs w:val="24"/>
        </w:rPr>
        <w:t>ing</w:t>
      </w:r>
      <w:r w:rsidRPr="00336212" w:rsidR="00336212">
        <w:rPr>
          <w:rFonts w:ascii="Times New Roman" w:hAnsi="Times New Roman" w:cs="Times New Roman"/>
          <w:i/>
          <w:iCs/>
          <w:sz w:val="24"/>
          <w:szCs w:val="24"/>
        </w:rPr>
        <w:t xml:space="preserve"> </w:t>
      </w:r>
      <w:r w:rsidR="00A63AAC">
        <w:rPr>
          <w:rFonts w:ascii="Times New Roman" w:hAnsi="Times New Roman" w:cs="Times New Roman"/>
          <w:i/>
          <w:iCs/>
          <w:sz w:val="24"/>
          <w:szCs w:val="24"/>
        </w:rPr>
        <w:t xml:space="preserve">all </w:t>
      </w:r>
      <w:r w:rsidRPr="00336212" w:rsidR="00336212">
        <w:rPr>
          <w:rFonts w:ascii="Times New Roman" w:hAnsi="Times New Roman" w:cs="Times New Roman"/>
          <w:i/>
          <w:iCs/>
          <w:sz w:val="24"/>
          <w:szCs w:val="24"/>
        </w:rPr>
        <w:t xml:space="preserve">those eligible to participate in the HOS. </w:t>
      </w:r>
      <w:r w:rsidRPr="002A6EB3">
        <w:rPr>
          <w:rFonts w:ascii="Times New Roman" w:hAnsi="Times New Roman" w:cs="Times New Roman"/>
          <w:i/>
          <w:iCs/>
          <w:sz w:val="24"/>
          <w:szCs w:val="24"/>
        </w:rPr>
        <w:t xml:space="preserve">Because </w:t>
      </w:r>
      <w:r w:rsidR="0039071A">
        <w:rPr>
          <w:rFonts w:ascii="Times New Roman" w:hAnsi="Times New Roman" w:cs="Times New Roman"/>
          <w:i/>
          <w:iCs/>
          <w:sz w:val="24"/>
          <w:szCs w:val="24"/>
        </w:rPr>
        <w:t xml:space="preserve">the </w:t>
      </w:r>
      <w:r w:rsidRPr="002A6EB3">
        <w:rPr>
          <w:rFonts w:ascii="Times New Roman" w:hAnsi="Times New Roman" w:cs="Times New Roman"/>
          <w:i/>
          <w:iCs/>
          <w:sz w:val="24"/>
          <w:szCs w:val="24"/>
        </w:rPr>
        <w:t xml:space="preserve">changes proposed in the HOS field test are not suggested for </w:t>
      </w:r>
      <w:r w:rsidR="00A63AAC">
        <w:rPr>
          <w:rFonts w:ascii="Times New Roman" w:hAnsi="Times New Roman" w:cs="Times New Roman"/>
          <w:i/>
          <w:iCs/>
          <w:sz w:val="24"/>
          <w:szCs w:val="24"/>
        </w:rPr>
        <w:t>a</w:t>
      </w:r>
      <w:r w:rsidRPr="002A6EB3">
        <w:rPr>
          <w:rFonts w:ascii="Times New Roman" w:hAnsi="Times New Roman" w:cs="Times New Roman"/>
          <w:i/>
          <w:iCs/>
          <w:sz w:val="24"/>
          <w:szCs w:val="24"/>
        </w:rPr>
        <w:t>pplication to the HOS-M, it is not appropriate to include the unused HOS-M sample frame.</w:t>
      </w:r>
      <w:r>
        <w:rPr>
          <w:rFonts w:ascii="Times New Roman" w:hAnsi="Times New Roman" w:cs="Times New Roman"/>
          <w:i/>
          <w:iCs/>
          <w:sz w:val="24"/>
          <w:szCs w:val="24"/>
        </w:rPr>
        <w:t xml:space="preserve"> </w:t>
      </w:r>
      <w:r w:rsidRPr="002A6EB3">
        <w:rPr>
          <w:rFonts w:ascii="Times New Roman" w:hAnsi="Times New Roman" w:cs="Times New Roman"/>
          <w:i/>
          <w:iCs/>
          <w:sz w:val="24"/>
          <w:szCs w:val="24"/>
        </w:rPr>
        <w:t xml:space="preserve">While CMS </w:t>
      </w:r>
      <w:r w:rsidR="0039071A">
        <w:rPr>
          <w:rFonts w:ascii="Times New Roman" w:hAnsi="Times New Roman" w:cs="Times New Roman"/>
          <w:i/>
          <w:iCs/>
          <w:sz w:val="24"/>
          <w:szCs w:val="24"/>
        </w:rPr>
        <w:t>shares</w:t>
      </w:r>
      <w:r w:rsidRPr="002A6EB3">
        <w:rPr>
          <w:rFonts w:ascii="Times New Roman" w:hAnsi="Times New Roman" w:cs="Times New Roman"/>
          <w:i/>
          <w:iCs/>
          <w:sz w:val="24"/>
          <w:szCs w:val="24"/>
        </w:rPr>
        <w:t xml:space="preserve"> concern </w:t>
      </w:r>
      <w:r w:rsidR="00F72D0C">
        <w:rPr>
          <w:rFonts w:ascii="Times New Roman" w:hAnsi="Times New Roman" w:cs="Times New Roman"/>
          <w:i/>
          <w:iCs/>
          <w:sz w:val="24"/>
          <w:szCs w:val="24"/>
        </w:rPr>
        <w:t>for</w:t>
      </w:r>
      <w:r w:rsidRPr="002A6EB3">
        <w:rPr>
          <w:rFonts w:ascii="Times New Roman" w:hAnsi="Times New Roman" w:cs="Times New Roman"/>
          <w:i/>
          <w:iCs/>
          <w:sz w:val="24"/>
          <w:szCs w:val="24"/>
        </w:rPr>
        <w:t xml:space="preserve"> respondent burden, </w:t>
      </w:r>
      <w:r>
        <w:rPr>
          <w:rFonts w:ascii="Times New Roman" w:hAnsi="Times New Roman" w:cs="Times New Roman"/>
          <w:i/>
          <w:iCs/>
          <w:sz w:val="24"/>
          <w:szCs w:val="24"/>
        </w:rPr>
        <w:t xml:space="preserve">restricting future HOS samples based on field test participation </w:t>
      </w:r>
      <w:r w:rsidRPr="002A6EB3">
        <w:rPr>
          <w:rFonts w:ascii="Times New Roman" w:hAnsi="Times New Roman" w:cs="Times New Roman"/>
          <w:i/>
          <w:iCs/>
          <w:sz w:val="24"/>
          <w:szCs w:val="24"/>
        </w:rPr>
        <w:t xml:space="preserve">may have an adverse impact on the number of </w:t>
      </w:r>
      <w:r w:rsidR="00DE01DB">
        <w:rPr>
          <w:rFonts w:ascii="Times New Roman" w:hAnsi="Times New Roman" w:cs="Times New Roman"/>
          <w:i/>
          <w:iCs/>
          <w:sz w:val="24"/>
          <w:szCs w:val="24"/>
        </w:rPr>
        <w:t xml:space="preserve">contract </w:t>
      </w:r>
      <w:r>
        <w:rPr>
          <w:rFonts w:ascii="Times New Roman" w:hAnsi="Times New Roman" w:cs="Times New Roman"/>
          <w:i/>
          <w:iCs/>
          <w:sz w:val="24"/>
          <w:szCs w:val="24"/>
        </w:rPr>
        <w:t>enrollees</w:t>
      </w:r>
      <w:r w:rsidRPr="002A6EB3">
        <w:rPr>
          <w:rFonts w:ascii="Times New Roman" w:hAnsi="Times New Roman" w:cs="Times New Roman"/>
          <w:i/>
          <w:iCs/>
          <w:sz w:val="24"/>
          <w:szCs w:val="24"/>
        </w:rPr>
        <w:t xml:space="preserve"> available for future sampling </w:t>
      </w:r>
      <w:r>
        <w:rPr>
          <w:rFonts w:ascii="Times New Roman" w:hAnsi="Times New Roman" w:cs="Times New Roman"/>
          <w:i/>
          <w:iCs/>
          <w:sz w:val="24"/>
          <w:szCs w:val="24"/>
        </w:rPr>
        <w:t>and</w:t>
      </w:r>
      <w:r w:rsidRPr="002A6EB3">
        <w:rPr>
          <w:rFonts w:ascii="Times New Roman" w:hAnsi="Times New Roman" w:cs="Times New Roman"/>
          <w:i/>
          <w:iCs/>
          <w:sz w:val="24"/>
          <w:szCs w:val="24"/>
        </w:rPr>
        <w:t xml:space="preserve"> </w:t>
      </w:r>
      <w:r>
        <w:rPr>
          <w:rFonts w:ascii="Times New Roman" w:hAnsi="Times New Roman" w:cs="Times New Roman"/>
          <w:i/>
          <w:iCs/>
          <w:sz w:val="24"/>
          <w:szCs w:val="24"/>
        </w:rPr>
        <w:t xml:space="preserve">could </w:t>
      </w:r>
      <w:r w:rsidRPr="002A6EB3">
        <w:rPr>
          <w:rFonts w:ascii="Times New Roman" w:hAnsi="Times New Roman" w:cs="Times New Roman"/>
          <w:i/>
          <w:iCs/>
          <w:sz w:val="24"/>
          <w:szCs w:val="24"/>
        </w:rPr>
        <w:t>make obtaining reliable estimates infeasible for smaller MAOs.</w:t>
      </w:r>
      <w:r>
        <w:rPr>
          <w:rFonts w:ascii="Times New Roman" w:hAnsi="Times New Roman" w:cs="Times New Roman"/>
          <w:i/>
          <w:iCs/>
          <w:sz w:val="24"/>
          <w:szCs w:val="24"/>
        </w:rPr>
        <w:t xml:space="preserve"> </w:t>
      </w:r>
      <w:r w:rsidR="00E753B9">
        <w:rPr>
          <w:rFonts w:ascii="Times New Roman" w:hAnsi="Times New Roman" w:cs="Times New Roman"/>
          <w:i/>
          <w:iCs/>
          <w:sz w:val="24"/>
          <w:szCs w:val="24"/>
        </w:rPr>
        <w:t>The field test sample will be representative of HOS participants but will not include</w:t>
      </w:r>
      <w:r w:rsidR="00336212">
        <w:rPr>
          <w:rFonts w:ascii="Times New Roman" w:hAnsi="Times New Roman" w:cs="Times New Roman"/>
          <w:i/>
          <w:iCs/>
          <w:sz w:val="24"/>
          <w:szCs w:val="24"/>
        </w:rPr>
        <w:t xml:space="preserve"> </w:t>
      </w:r>
      <w:r w:rsidRPr="00336212" w:rsidR="00336212">
        <w:rPr>
          <w:rFonts w:ascii="Times New Roman" w:hAnsi="Times New Roman" w:cs="Times New Roman"/>
          <w:i/>
          <w:iCs/>
          <w:sz w:val="24"/>
          <w:szCs w:val="24"/>
        </w:rPr>
        <w:t>I-SNP</w:t>
      </w:r>
      <w:r w:rsidR="0039071A">
        <w:rPr>
          <w:rFonts w:ascii="Times New Roman" w:hAnsi="Times New Roman" w:cs="Times New Roman"/>
          <w:i/>
          <w:iCs/>
          <w:sz w:val="24"/>
          <w:szCs w:val="24"/>
        </w:rPr>
        <w:t xml:space="preserve"> enrollee</w:t>
      </w:r>
      <w:r w:rsidRPr="00336212" w:rsidR="00336212">
        <w:rPr>
          <w:rFonts w:ascii="Times New Roman" w:hAnsi="Times New Roman" w:cs="Times New Roman"/>
          <w:i/>
          <w:iCs/>
          <w:sz w:val="24"/>
          <w:szCs w:val="24"/>
        </w:rPr>
        <w:t xml:space="preserve">s </w:t>
      </w:r>
      <w:r w:rsidR="00E753B9">
        <w:rPr>
          <w:rFonts w:ascii="Times New Roman" w:hAnsi="Times New Roman" w:cs="Times New Roman"/>
          <w:i/>
          <w:iCs/>
          <w:sz w:val="24"/>
          <w:szCs w:val="24"/>
        </w:rPr>
        <w:t xml:space="preserve">who </w:t>
      </w:r>
      <w:r>
        <w:rPr>
          <w:rFonts w:ascii="Times New Roman" w:hAnsi="Times New Roman" w:cs="Times New Roman"/>
          <w:i/>
          <w:iCs/>
          <w:sz w:val="24"/>
          <w:szCs w:val="24"/>
        </w:rPr>
        <w:t>have been</w:t>
      </w:r>
      <w:r w:rsidRPr="00336212" w:rsidR="00336212">
        <w:rPr>
          <w:rFonts w:ascii="Times New Roman" w:hAnsi="Times New Roman" w:cs="Times New Roman"/>
          <w:i/>
          <w:iCs/>
          <w:sz w:val="24"/>
          <w:szCs w:val="24"/>
        </w:rPr>
        <w:t xml:space="preserve"> excluded from the HOS</w:t>
      </w:r>
      <w:r w:rsidR="00E753B9">
        <w:rPr>
          <w:rFonts w:ascii="Times New Roman" w:hAnsi="Times New Roman" w:cs="Times New Roman"/>
          <w:i/>
          <w:iCs/>
          <w:sz w:val="24"/>
          <w:szCs w:val="24"/>
        </w:rPr>
        <w:t xml:space="preserve"> since 2020</w:t>
      </w:r>
      <w:r w:rsidRPr="00336212" w:rsidR="00336212">
        <w:rPr>
          <w:rFonts w:ascii="Times New Roman" w:hAnsi="Times New Roman" w:cs="Times New Roman"/>
          <w:i/>
          <w:iCs/>
          <w:sz w:val="24"/>
          <w:szCs w:val="24"/>
        </w:rPr>
        <w:t xml:space="preserve">. </w:t>
      </w:r>
      <w:bookmarkStart w:id="6" w:name="_Hlk145402125"/>
    </w:p>
    <w:p w:rsidR="007C2B41" w:rsidP="007C2B41" w14:paraId="00CC1063" w14:textId="77777777">
      <w:pPr>
        <w:spacing w:after="0" w:line="240" w:lineRule="auto"/>
        <w:ind w:left="720"/>
        <w:rPr>
          <w:color w:val="2E74B5" w:themeColor="accent5" w:themeShade="BF"/>
        </w:rPr>
      </w:pPr>
    </w:p>
    <w:bookmarkEnd w:id="6"/>
    <w:p w:rsidR="002A6EB3" w:rsidP="00210E47" w14:paraId="6AF268AA" w14:textId="182CCE99">
      <w:pPr>
        <w:pStyle w:val="ListParagraph"/>
        <w:numPr>
          <w:ilvl w:val="0"/>
          <w:numId w:val="4"/>
        </w:numPr>
        <w:spacing w:after="0" w:line="240" w:lineRule="auto"/>
        <w:ind w:left="360"/>
        <w:rPr>
          <w:rFonts w:ascii="Times New Roman" w:hAnsi="Times New Roman" w:cs="Times New Roman"/>
          <w:color w:val="221E33"/>
          <w:sz w:val="24"/>
          <w:szCs w:val="24"/>
        </w:rPr>
      </w:pPr>
      <w:r w:rsidRPr="00336212">
        <w:rPr>
          <w:rFonts w:ascii="Times New Roman" w:hAnsi="Times New Roman" w:cs="Times New Roman"/>
          <w:color w:val="221E33"/>
          <w:sz w:val="24"/>
          <w:szCs w:val="24"/>
        </w:rPr>
        <w:t xml:space="preserve">Four commenters noted </w:t>
      </w:r>
      <w:r w:rsidRPr="002A6EB3">
        <w:rPr>
          <w:rFonts w:ascii="Times New Roman" w:hAnsi="Times New Roman" w:cs="Times New Roman"/>
          <w:color w:val="221E33"/>
          <w:sz w:val="24"/>
          <w:szCs w:val="24"/>
        </w:rPr>
        <w:t xml:space="preserve">blinded longitudinal data do not offer </w:t>
      </w:r>
      <w:r w:rsidR="009341C9">
        <w:rPr>
          <w:rFonts w:ascii="Times New Roman" w:hAnsi="Times New Roman" w:cs="Times New Roman"/>
          <w:color w:val="221E33"/>
          <w:sz w:val="24"/>
          <w:szCs w:val="24"/>
        </w:rPr>
        <w:t xml:space="preserve">actionable </w:t>
      </w:r>
      <w:r w:rsidRPr="002A6EB3">
        <w:rPr>
          <w:rFonts w:ascii="Times New Roman" w:hAnsi="Times New Roman" w:cs="Times New Roman"/>
          <w:color w:val="221E33"/>
          <w:sz w:val="24"/>
          <w:szCs w:val="24"/>
        </w:rPr>
        <w:t>information to plan</w:t>
      </w:r>
      <w:r>
        <w:rPr>
          <w:rFonts w:ascii="Times New Roman" w:hAnsi="Times New Roman" w:cs="Times New Roman"/>
          <w:color w:val="221E33"/>
          <w:sz w:val="24"/>
          <w:szCs w:val="24"/>
        </w:rPr>
        <w:t>s</w:t>
      </w:r>
      <w:r w:rsidRPr="002A6EB3">
        <w:rPr>
          <w:rFonts w:ascii="Times New Roman" w:hAnsi="Times New Roman" w:cs="Times New Roman"/>
          <w:color w:val="221E33"/>
          <w:sz w:val="24"/>
          <w:szCs w:val="24"/>
        </w:rPr>
        <w:t xml:space="preserve"> </w:t>
      </w:r>
      <w:r>
        <w:rPr>
          <w:rFonts w:ascii="Times New Roman" w:hAnsi="Times New Roman" w:cs="Times New Roman"/>
          <w:color w:val="221E33"/>
          <w:sz w:val="24"/>
          <w:szCs w:val="24"/>
        </w:rPr>
        <w:t>because they are unable to</w:t>
      </w:r>
      <w:r w:rsidRPr="00336212">
        <w:rPr>
          <w:rFonts w:ascii="Times New Roman" w:hAnsi="Times New Roman" w:cs="Times New Roman"/>
          <w:color w:val="221E33"/>
          <w:sz w:val="24"/>
          <w:szCs w:val="24"/>
        </w:rPr>
        <w:t xml:space="preserve"> retrieve specific respondents’ answers</w:t>
      </w:r>
      <w:r w:rsidRPr="002A6EB3">
        <w:rPr>
          <w:rFonts w:ascii="Times New Roman" w:hAnsi="Times New Roman" w:cs="Times New Roman"/>
          <w:color w:val="221E33"/>
          <w:sz w:val="24"/>
          <w:szCs w:val="24"/>
        </w:rPr>
        <w:t xml:space="preserve">. </w:t>
      </w:r>
      <w:r w:rsidRPr="00336212">
        <w:rPr>
          <w:rFonts w:ascii="Times New Roman" w:hAnsi="Times New Roman" w:cs="Times New Roman"/>
          <w:color w:val="221E33"/>
          <w:sz w:val="24"/>
          <w:szCs w:val="24"/>
        </w:rPr>
        <w:t xml:space="preserve">Three </w:t>
      </w:r>
      <w:r w:rsidR="009341C9">
        <w:rPr>
          <w:rFonts w:ascii="Times New Roman" w:hAnsi="Times New Roman" w:cs="Times New Roman"/>
          <w:color w:val="221E33"/>
          <w:sz w:val="24"/>
          <w:szCs w:val="24"/>
        </w:rPr>
        <w:t xml:space="preserve">asked </w:t>
      </w:r>
      <w:r w:rsidR="0039071A">
        <w:rPr>
          <w:rFonts w:ascii="Times New Roman" w:hAnsi="Times New Roman" w:cs="Times New Roman"/>
          <w:color w:val="221E33"/>
          <w:sz w:val="24"/>
          <w:szCs w:val="24"/>
        </w:rPr>
        <w:t xml:space="preserve">that </w:t>
      </w:r>
      <w:r w:rsidR="009341C9">
        <w:rPr>
          <w:rFonts w:ascii="Times New Roman" w:hAnsi="Times New Roman" w:cs="Times New Roman"/>
          <w:color w:val="221E33"/>
          <w:sz w:val="24"/>
          <w:szCs w:val="24"/>
        </w:rPr>
        <w:t xml:space="preserve">baseline </w:t>
      </w:r>
      <w:r w:rsidRPr="00336212">
        <w:rPr>
          <w:rFonts w:ascii="Times New Roman" w:hAnsi="Times New Roman" w:cs="Times New Roman"/>
          <w:color w:val="221E33"/>
          <w:sz w:val="24"/>
          <w:szCs w:val="24"/>
        </w:rPr>
        <w:t xml:space="preserve">data </w:t>
      </w:r>
      <w:r w:rsidR="0039071A">
        <w:rPr>
          <w:rFonts w:ascii="Times New Roman" w:hAnsi="Times New Roman" w:cs="Times New Roman"/>
          <w:color w:val="221E33"/>
          <w:sz w:val="24"/>
          <w:szCs w:val="24"/>
        </w:rPr>
        <w:t xml:space="preserve">be returned </w:t>
      </w:r>
      <w:r w:rsidRPr="00336212">
        <w:rPr>
          <w:rFonts w:ascii="Times New Roman" w:hAnsi="Times New Roman" w:cs="Times New Roman"/>
          <w:color w:val="221E33"/>
          <w:sz w:val="24"/>
          <w:szCs w:val="24"/>
        </w:rPr>
        <w:t xml:space="preserve">to plans </w:t>
      </w:r>
      <w:r w:rsidR="009341C9">
        <w:rPr>
          <w:rFonts w:ascii="Times New Roman" w:hAnsi="Times New Roman" w:cs="Times New Roman"/>
          <w:color w:val="221E33"/>
          <w:sz w:val="24"/>
          <w:szCs w:val="24"/>
        </w:rPr>
        <w:t xml:space="preserve">earlier </w:t>
      </w:r>
      <w:r w:rsidRPr="00336212">
        <w:rPr>
          <w:rFonts w:ascii="Times New Roman" w:hAnsi="Times New Roman" w:cs="Times New Roman"/>
          <w:color w:val="221E33"/>
          <w:sz w:val="24"/>
          <w:szCs w:val="24"/>
        </w:rPr>
        <w:t xml:space="preserve">for use in quality improvement. </w:t>
      </w:r>
    </w:p>
    <w:p w:rsidR="002A6EB3" w:rsidP="007C2B41" w14:paraId="292ACD29" w14:textId="77777777">
      <w:pPr>
        <w:pStyle w:val="ListParagraph"/>
        <w:spacing w:after="0" w:line="240" w:lineRule="auto"/>
        <w:rPr>
          <w:rFonts w:ascii="Times New Roman" w:hAnsi="Times New Roman" w:cs="Times New Roman"/>
          <w:color w:val="221E33"/>
          <w:sz w:val="24"/>
          <w:szCs w:val="24"/>
        </w:rPr>
      </w:pPr>
    </w:p>
    <w:p w:rsidR="002A6EB3" w:rsidRPr="002A6EB3" w:rsidP="00210E47" w14:paraId="01BA9DC2" w14:textId="5B3845CA">
      <w:pPr>
        <w:pStyle w:val="ListParagraph"/>
        <w:spacing w:after="0" w:line="240" w:lineRule="auto"/>
        <w:ind w:left="360"/>
        <w:rPr>
          <w:rFonts w:ascii="Times New Roman" w:hAnsi="Times New Roman" w:cs="Times New Roman"/>
          <w:i/>
          <w:iCs/>
          <w:color w:val="221E33"/>
          <w:sz w:val="24"/>
          <w:szCs w:val="24"/>
        </w:rPr>
      </w:pPr>
      <w:r w:rsidRPr="002A6EB3">
        <w:rPr>
          <w:rFonts w:ascii="Times New Roman" w:hAnsi="Times New Roman" w:cs="Times New Roman"/>
          <w:b/>
          <w:bCs/>
          <w:color w:val="221E33"/>
          <w:sz w:val="24"/>
          <w:szCs w:val="24"/>
        </w:rPr>
        <w:t>Response</w:t>
      </w:r>
      <w:r w:rsidRPr="002A6EB3">
        <w:rPr>
          <w:rFonts w:ascii="Times New Roman" w:hAnsi="Times New Roman" w:cs="Times New Roman"/>
          <w:color w:val="221E33"/>
          <w:sz w:val="24"/>
          <w:szCs w:val="24"/>
        </w:rPr>
        <w:t>:</w:t>
      </w:r>
      <w:r w:rsidRPr="002A6EB3">
        <w:rPr>
          <w:rFonts w:ascii="Times New Roman" w:hAnsi="Times New Roman" w:cs="Times New Roman"/>
          <w:sz w:val="24"/>
          <w:szCs w:val="24"/>
        </w:rPr>
        <w:t xml:space="preserve"> </w:t>
      </w:r>
      <w:r w:rsidRPr="002A6EB3">
        <w:rPr>
          <w:rFonts w:ascii="Times New Roman" w:hAnsi="Times New Roman" w:cs="Times New Roman"/>
          <w:i/>
          <w:iCs/>
          <w:color w:val="221E33"/>
          <w:sz w:val="24"/>
          <w:szCs w:val="24"/>
        </w:rPr>
        <w:t>HOS is not designed to report individual outcomes or patient-level results, but rather to measure plan performance in addressing enrollees’ health needs.</w:t>
      </w:r>
      <w:r w:rsidRPr="002A6EB3">
        <w:t xml:space="preserve"> </w:t>
      </w:r>
      <w:r w:rsidRPr="002A6EB3">
        <w:rPr>
          <w:rFonts w:ascii="Times New Roman" w:hAnsi="Times New Roman" w:cs="Times New Roman"/>
          <w:i/>
          <w:iCs/>
          <w:color w:val="221E33"/>
          <w:sz w:val="24"/>
          <w:szCs w:val="24"/>
        </w:rPr>
        <w:t xml:space="preserve">The purpose of blind data is to ensure data integrity to support objective, comparable assessment of plan performance. </w:t>
      </w:r>
      <w:r w:rsidR="001C7530">
        <w:rPr>
          <w:rFonts w:ascii="Times New Roman" w:hAnsi="Times New Roman" w:cs="Times New Roman"/>
          <w:i/>
          <w:iCs/>
          <w:color w:val="221E33"/>
          <w:sz w:val="24"/>
          <w:szCs w:val="24"/>
        </w:rPr>
        <w:t>C</w:t>
      </w:r>
      <w:r w:rsidRPr="002A6EB3">
        <w:rPr>
          <w:rFonts w:ascii="Times New Roman" w:hAnsi="Times New Roman" w:cs="Times New Roman"/>
          <w:i/>
          <w:iCs/>
          <w:color w:val="221E33"/>
          <w:sz w:val="24"/>
          <w:szCs w:val="24"/>
        </w:rPr>
        <w:t>omprehensive quality improvement approach</w:t>
      </w:r>
      <w:r w:rsidR="006E7D19">
        <w:rPr>
          <w:rFonts w:ascii="Times New Roman" w:hAnsi="Times New Roman" w:cs="Times New Roman"/>
          <w:i/>
          <w:iCs/>
          <w:color w:val="221E33"/>
          <w:sz w:val="24"/>
          <w:szCs w:val="24"/>
        </w:rPr>
        <w:t>es</w:t>
      </w:r>
      <w:r w:rsidRPr="002A6EB3">
        <w:rPr>
          <w:rFonts w:ascii="Times New Roman" w:hAnsi="Times New Roman" w:cs="Times New Roman"/>
          <w:i/>
          <w:iCs/>
          <w:color w:val="221E33"/>
          <w:sz w:val="24"/>
          <w:szCs w:val="24"/>
        </w:rPr>
        <w:t xml:space="preserve"> go beyond using HOS data to address concerns </w:t>
      </w:r>
      <w:r w:rsidR="006E7D19">
        <w:rPr>
          <w:rFonts w:ascii="Times New Roman" w:hAnsi="Times New Roman" w:cs="Times New Roman"/>
          <w:i/>
          <w:iCs/>
          <w:color w:val="221E33"/>
          <w:sz w:val="24"/>
          <w:szCs w:val="24"/>
        </w:rPr>
        <w:t>in</w:t>
      </w:r>
      <w:r w:rsidRPr="002A6EB3">
        <w:rPr>
          <w:rFonts w:ascii="Times New Roman" w:hAnsi="Times New Roman" w:cs="Times New Roman"/>
          <w:i/>
          <w:iCs/>
          <w:color w:val="221E33"/>
          <w:sz w:val="24"/>
          <w:szCs w:val="24"/>
        </w:rPr>
        <w:t xml:space="preserve"> specific enrollees</w:t>
      </w:r>
      <w:r w:rsidR="004A7A79">
        <w:rPr>
          <w:rFonts w:ascii="Times New Roman" w:hAnsi="Times New Roman" w:cs="Times New Roman"/>
          <w:i/>
          <w:iCs/>
          <w:color w:val="221E33"/>
          <w:sz w:val="24"/>
          <w:szCs w:val="24"/>
        </w:rPr>
        <w:t>,</w:t>
      </w:r>
      <w:r w:rsidRPr="002A6EB3">
        <w:rPr>
          <w:rFonts w:ascii="Times New Roman" w:hAnsi="Times New Roman" w:cs="Times New Roman"/>
          <w:i/>
          <w:iCs/>
          <w:color w:val="221E33"/>
          <w:sz w:val="24"/>
          <w:szCs w:val="24"/>
        </w:rPr>
        <w:t xml:space="preserve"> and instead use the information to devise approaches that improve health outcomes for all members. Plans are encouraged to use their aggregated Baseline results to identify contract-level priorities and their two-year Follow-Up results to track progress and improvement. </w:t>
      </w:r>
      <w:r w:rsidR="006E7D19">
        <w:rPr>
          <w:rFonts w:ascii="Times New Roman" w:hAnsi="Times New Roman" w:cs="Times New Roman"/>
          <w:i/>
          <w:iCs/>
          <w:color w:val="221E33"/>
          <w:sz w:val="24"/>
          <w:szCs w:val="24"/>
        </w:rPr>
        <w:t>C</w:t>
      </w:r>
      <w:r w:rsidRPr="002A6EB3">
        <w:rPr>
          <w:rFonts w:ascii="Times New Roman" w:hAnsi="Times New Roman" w:cs="Times New Roman"/>
          <w:i/>
          <w:iCs/>
          <w:color w:val="221E33"/>
          <w:sz w:val="24"/>
          <w:szCs w:val="24"/>
        </w:rPr>
        <w:t xml:space="preserve">linical data, including HRAs, </w:t>
      </w:r>
      <w:r w:rsidR="006E7D19">
        <w:rPr>
          <w:rFonts w:ascii="Times New Roman" w:hAnsi="Times New Roman" w:cs="Times New Roman"/>
          <w:i/>
          <w:iCs/>
          <w:color w:val="221E33"/>
          <w:sz w:val="24"/>
          <w:szCs w:val="24"/>
        </w:rPr>
        <w:t xml:space="preserve">are better used </w:t>
      </w:r>
      <w:r w:rsidRPr="002A6EB3">
        <w:rPr>
          <w:rFonts w:ascii="Times New Roman" w:hAnsi="Times New Roman" w:cs="Times New Roman"/>
          <w:i/>
          <w:iCs/>
          <w:color w:val="221E33"/>
          <w:sz w:val="24"/>
          <w:szCs w:val="24"/>
        </w:rPr>
        <w:t>to screen for and address patient</w:t>
      </w:r>
      <w:r w:rsidR="00DE01DB">
        <w:rPr>
          <w:rFonts w:ascii="Times New Roman" w:hAnsi="Times New Roman" w:cs="Times New Roman"/>
          <w:i/>
          <w:iCs/>
          <w:color w:val="221E33"/>
          <w:sz w:val="24"/>
          <w:szCs w:val="24"/>
        </w:rPr>
        <w:t>-</w:t>
      </w:r>
      <w:r w:rsidRPr="002A6EB3">
        <w:rPr>
          <w:rFonts w:ascii="Times New Roman" w:hAnsi="Times New Roman" w:cs="Times New Roman"/>
          <w:i/>
          <w:iCs/>
          <w:color w:val="221E33"/>
          <w:sz w:val="24"/>
          <w:szCs w:val="24"/>
        </w:rPr>
        <w:t xml:space="preserve">level </w:t>
      </w:r>
      <w:r>
        <w:rPr>
          <w:rFonts w:ascii="Times New Roman" w:hAnsi="Times New Roman" w:cs="Times New Roman"/>
          <w:i/>
          <w:iCs/>
          <w:color w:val="221E33"/>
          <w:sz w:val="24"/>
          <w:szCs w:val="24"/>
        </w:rPr>
        <w:t xml:space="preserve">needs </w:t>
      </w:r>
      <w:r w:rsidRPr="002A6EB3">
        <w:rPr>
          <w:rFonts w:ascii="Times New Roman" w:hAnsi="Times New Roman" w:cs="Times New Roman"/>
          <w:i/>
          <w:iCs/>
          <w:color w:val="221E33"/>
          <w:sz w:val="24"/>
          <w:szCs w:val="24"/>
        </w:rPr>
        <w:t xml:space="preserve">as part of </w:t>
      </w:r>
      <w:r w:rsidR="006E7D19">
        <w:rPr>
          <w:rFonts w:ascii="Times New Roman" w:hAnsi="Times New Roman" w:cs="Times New Roman"/>
          <w:i/>
          <w:iCs/>
          <w:color w:val="221E33"/>
          <w:sz w:val="24"/>
          <w:szCs w:val="24"/>
        </w:rPr>
        <w:t>an</w:t>
      </w:r>
      <w:r w:rsidRPr="002A6EB3">
        <w:rPr>
          <w:rFonts w:ascii="Times New Roman" w:hAnsi="Times New Roman" w:cs="Times New Roman"/>
          <w:i/>
          <w:iCs/>
          <w:color w:val="221E33"/>
          <w:sz w:val="24"/>
          <w:szCs w:val="24"/>
        </w:rPr>
        <w:t xml:space="preserve"> </w:t>
      </w:r>
      <w:r w:rsidR="00D422B2">
        <w:rPr>
          <w:rFonts w:ascii="Times New Roman" w:hAnsi="Times New Roman" w:cs="Times New Roman"/>
          <w:i/>
          <w:iCs/>
          <w:color w:val="221E33"/>
          <w:sz w:val="24"/>
          <w:szCs w:val="24"/>
        </w:rPr>
        <w:t xml:space="preserve">ongoing </w:t>
      </w:r>
      <w:r w:rsidRPr="002A6EB3">
        <w:rPr>
          <w:rFonts w:ascii="Times New Roman" w:hAnsi="Times New Roman" w:cs="Times New Roman"/>
          <w:i/>
          <w:iCs/>
          <w:color w:val="221E33"/>
          <w:sz w:val="24"/>
          <w:szCs w:val="24"/>
        </w:rPr>
        <w:t>quality improvement process.</w:t>
      </w:r>
    </w:p>
    <w:p w:rsidR="002A6EB3" w:rsidP="007C2B41" w14:paraId="424FAE7F" w14:textId="77777777">
      <w:pPr>
        <w:pStyle w:val="ListParagraph"/>
        <w:spacing w:after="0" w:line="240" w:lineRule="auto"/>
        <w:rPr>
          <w:rFonts w:ascii="Times New Roman" w:hAnsi="Times New Roman" w:cs="Times New Roman"/>
          <w:i/>
          <w:iCs/>
          <w:color w:val="221E33"/>
          <w:sz w:val="24"/>
          <w:szCs w:val="24"/>
        </w:rPr>
      </w:pPr>
    </w:p>
    <w:p w:rsidR="002A6EB3" w:rsidRPr="002A6EB3" w:rsidP="00210E47" w14:paraId="476A4F6B" w14:textId="67DBE83A">
      <w:pPr>
        <w:pStyle w:val="ListParagraph"/>
        <w:numPr>
          <w:ilvl w:val="0"/>
          <w:numId w:val="11"/>
        </w:numPr>
        <w:spacing w:after="0" w:line="240" w:lineRule="auto"/>
        <w:ind w:left="360"/>
        <w:rPr>
          <w:rFonts w:ascii="Times New Roman" w:hAnsi="Times New Roman" w:cs="Times New Roman"/>
          <w:color w:val="221E33"/>
          <w:sz w:val="24"/>
          <w:szCs w:val="24"/>
        </w:rPr>
      </w:pPr>
      <w:r w:rsidRPr="002A6EB3">
        <w:rPr>
          <w:rFonts w:ascii="Times New Roman" w:hAnsi="Times New Roman" w:cs="Times New Roman"/>
          <w:color w:val="221E33"/>
          <w:sz w:val="24"/>
          <w:szCs w:val="24"/>
        </w:rPr>
        <w:t xml:space="preserve">Two commenters </w:t>
      </w:r>
      <w:r>
        <w:rPr>
          <w:rFonts w:ascii="Times New Roman" w:hAnsi="Times New Roman" w:cs="Times New Roman"/>
          <w:color w:val="221E33"/>
          <w:sz w:val="24"/>
          <w:szCs w:val="24"/>
        </w:rPr>
        <w:t>urged</w:t>
      </w:r>
      <w:r w:rsidRPr="002A6EB3">
        <w:rPr>
          <w:rFonts w:ascii="Times New Roman" w:hAnsi="Times New Roman" w:cs="Times New Roman"/>
          <w:color w:val="221E33"/>
          <w:sz w:val="24"/>
          <w:szCs w:val="24"/>
        </w:rPr>
        <w:t xml:space="preserve"> CMS t</w:t>
      </w:r>
      <w:r>
        <w:rPr>
          <w:rFonts w:ascii="Times New Roman" w:hAnsi="Times New Roman" w:cs="Times New Roman"/>
          <w:color w:val="221E33"/>
          <w:sz w:val="24"/>
          <w:szCs w:val="24"/>
        </w:rPr>
        <w:t>o</w:t>
      </w:r>
      <w:r w:rsidRPr="002A6EB3">
        <w:rPr>
          <w:rFonts w:ascii="Times New Roman" w:hAnsi="Times New Roman" w:cs="Times New Roman"/>
          <w:color w:val="221E33"/>
          <w:sz w:val="24"/>
          <w:szCs w:val="24"/>
        </w:rPr>
        <w:t xml:space="preserve"> fully report </w:t>
      </w:r>
      <w:r>
        <w:rPr>
          <w:rFonts w:ascii="Times New Roman" w:hAnsi="Times New Roman" w:cs="Times New Roman"/>
          <w:color w:val="221E33"/>
          <w:sz w:val="24"/>
          <w:szCs w:val="24"/>
        </w:rPr>
        <w:t xml:space="preserve">all </w:t>
      </w:r>
      <w:r w:rsidRPr="002A6EB3">
        <w:rPr>
          <w:rFonts w:ascii="Times New Roman" w:hAnsi="Times New Roman" w:cs="Times New Roman"/>
          <w:color w:val="221E33"/>
          <w:sz w:val="24"/>
          <w:szCs w:val="24"/>
        </w:rPr>
        <w:t xml:space="preserve">results from qualitative and quantitative examination of </w:t>
      </w:r>
      <w:r>
        <w:rPr>
          <w:rFonts w:ascii="Times New Roman" w:hAnsi="Times New Roman" w:cs="Times New Roman"/>
          <w:color w:val="221E33"/>
          <w:sz w:val="24"/>
          <w:szCs w:val="24"/>
        </w:rPr>
        <w:t xml:space="preserve">the </w:t>
      </w:r>
      <w:r w:rsidRPr="002A6EB3">
        <w:rPr>
          <w:rFonts w:ascii="Times New Roman" w:hAnsi="Times New Roman" w:cs="Times New Roman"/>
          <w:color w:val="221E33"/>
          <w:sz w:val="24"/>
          <w:szCs w:val="24"/>
        </w:rPr>
        <w:t>HOS</w:t>
      </w:r>
      <w:r>
        <w:rPr>
          <w:rFonts w:ascii="Times New Roman" w:hAnsi="Times New Roman" w:cs="Times New Roman"/>
          <w:color w:val="221E33"/>
          <w:sz w:val="24"/>
          <w:szCs w:val="24"/>
        </w:rPr>
        <w:t xml:space="preserve">, including this </w:t>
      </w:r>
      <w:r w:rsidRPr="002A6EB3">
        <w:rPr>
          <w:rFonts w:ascii="Times New Roman" w:hAnsi="Times New Roman" w:cs="Times New Roman"/>
          <w:color w:val="221E33"/>
          <w:sz w:val="24"/>
          <w:szCs w:val="24"/>
        </w:rPr>
        <w:t>field test</w:t>
      </w:r>
      <w:r>
        <w:rPr>
          <w:rFonts w:ascii="Times New Roman" w:hAnsi="Times New Roman" w:cs="Times New Roman"/>
          <w:color w:val="221E33"/>
          <w:sz w:val="24"/>
          <w:szCs w:val="24"/>
        </w:rPr>
        <w:t>ing.</w:t>
      </w:r>
    </w:p>
    <w:p w:rsidR="002A6EB3" w:rsidP="007C2B41" w14:paraId="601698C9" w14:textId="77777777">
      <w:pPr>
        <w:pStyle w:val="ListParagraph"/>
        <w:spacing w:after="0" w:line="240" w:lineRule="auto"/>
        <w:rPr>
          <w:rFonts w:ascii="Times New Roman" w:hAnsi="Times New Roman" w:cs="Times New Roman"/>
          <w:b/>
          <w:bCs/>
          <w:color w:val="221E33"/>
          <w:sz w:val="24"/>
          <w:szCs w:val="24"/>
        </w:rPr>
      </w:pPr>
    </w:p>
    <w:p w:rsidR="002A6EB3" w:rsidP="00210E47" w14:paraId="2BEA78A3" w14:textId="38872EEB">
      <w:pPr>
        <w:pStyle w:val="ListParagraph"/>
        <w:spacing w:after="0" w:line="240" w:lineRule="auto"/>
        <w:ind w:left="360"/>
        <w:rPr>
          <w:rFonts w:ascii="Times New Roman" w:hAnsi="Times New Roman" w:cs="Times New Roman"/>
          <w:i/>
          <w:iCs/>
          <w:color w:val="221E33"/>
          <w:sz w:val="24"/>
          <w:szCs w:val="24"/>
        </w:rPr>
      </w:pPr>
      <w:r w:rsidRPr="002A6EB3">
        <w:rPr>
          <w:rFonts w:ascii="Times New Roman" w:hAnsi="Times New Roman" w:cs="Times New Roman"/>
          <w:b/>
          <w:bCs/>
          <w:color w:val="221E33"/>
          <w:sz w:val="24"/>
          <w:szCs w:val="24"/>
        </w:rPr>
        <w:t>Response</w:t>
      </w:r>
      <w:r w:rsidRPr="002A6EB3">
        <w:rPr>
          <w:rFonts w:ascii="Times New Roman" w:hAnsi="Times New Roman" w:cs="Times New Roman"/>
          <w:color w:val="221E33"/>
          <w:sz w:val="24"/>
          <w:szCs w:val="24"/>
        </w:rPr>
        <w:t>:</w:t>
      </w:r>
      <w:r w:rsidRPr="002A6EB3">
        <w:rPr>
          <w:rFonts w:ascii="Times New Roman" w:hAnsi="Times New Roman" w:cs="Times New Roman"/>
          <w:sz w:val="24"/>
          <w:szCs w:val="24"/>
        </w:rPr>
        <w:t xml:space="preserve"> </w:t>
      </w:r>
      <w:r>
        <w:rPr>
          <w:rFonts w:ascii="Times New Roman" w:hAnsi="Times New Roman" w:cs="Times New Roman"/>
          <w:i/>
          <w:iCs/>
          <w:color w:val="221E33"/>
          <w:sz w:val="24"/>
          <w:szCs w:val="24"/>
        </w:rPr>
        <w:t xml:space="preserve">CMS </w:t>
      </w:r>
      <w:r w:rsidR="00527E56">
        <w:rPr>
          <w:rFonts w:ascii="Times New Roman" w:hAnsi="Times New Roman" w:cs="Times New Roman"/>
          <w:i/>
          <w:iCs/>
          <w:color w:val="221E33"/>
          <w:sz w:val="24"/>
          <w:szCs w:val="24"/>
        </w:rPr>
        <w:t>appreciates</w:t>
      </w:r>
      <w:r w:rsidR="007C2B41">
        <w:rPr>
          <w:rFonts w:ascii="Times New Roman" w:hAnsi="Times New Roman" w:cs="Times New Roman"/>
          <w:i/>
          <w:iCs/>
          <w:color w:val="221E33"/>
          <w:sz w:val="24"/>
          <w:szCs w:val="24"/>
        </w:rPr>
        <w:t xml:space="preserve"> the feedback and </w:t>
      </w:r>
      <w:r>
        <w:rPr>
          <w:rFonts w:ascii="Times New Roman" w:hAnsi="Times New Roman" w:cs="Times New Roman"/>
          <w:i/>
          <w:iCs/>
          <w:color w:val="221E33"/>
          <w:sz w:val="24"/>
          <w:szCs w:val="24"/>
        </w:rPr>
        <w:t xml:space="preserve">will share relevant results </w:t>
      </w:r>
      <w:r w:rsidR="0031442F">
        <w:rPr>
          <w:rFonts w:ascii="Times New Roman" w:hAnsi="Times New Roman" w:cs="Times New Roman"/>
          <w:i/>
          <w:iCs/>
          <w:color w:val="221E33"/>
          <w:sz w:val="24"/>
          <w:szCs w:val="24"/>
        </w:rPr>
        <w:t>when</w:t>
      </w:r>
      <w:r>
        <w:rPr>
          <w:rFonts w:ascii="Times New Roman" w:hAnsi="Times New Roman" w:cs="Times New Roman"/>
          <w:i/>
          <w:iCs/>
          <w:color w:val="221E33"/>
          <w:sz w:val="24"/>
          <w:szCs w:val="24"/>
        </w:rPr>
        <w:t xml:space="preserve"> available. </w:t>
      </w:r>
    </w:p>
    <w:bookmarkEnd w:id="5"/>
    <w:p w:rsidR="002A6EB3" w:rsidP="007C2B41" w14:paraId="247232AF" w14:textId="77777777">
      <w:pPr>
        <w:spacing w:after="0" w:line="240" w:lineRule="auto"/>
        <w:rPr>
          <w:rFonts w:ascii="Times New Roman" w:hAnsi="Times New Roman" w:cs="Times New Roman"/>
          <w:b/>
          <w:bCs/>
          <w:color w:val="221E33"/>
          <w:sz w:val="24"/>
          <w:szCs w:val="24"/>
        </w:rPr>
      </w:pPr>
    </w:p>
    <w:p w:rsidR="002A6EB3" w:rsidP="00210E47" w14:paraId="17F334A7" w14:textId="71DFC729">
      <w:pPr>
        <w:pStyle w:val="ListParagraph"/>
        <w:numPr>
          <w:ilvl w:val="0"/>
          <w:numId w:val="11"/>
        </w:numPr>
        <w:spacing w:after="0" w:line="240" w:lineRule="auto"/>
        <w:ind w:left="360"/>
        <w:rPr>
          <w:rFonts w:ascii="Times New Roman" w:hAnsi="Times New Roman" w:cs="Times New Roman"/>
          <w:color w:val="221E33"/>
          <w:sz w:val="24"/>
          <w:szCs w:val="24"/>
        </w:rPr>
      </w:pPr>
      <w:r>
        <w:rPr>
          <w:rFonts w:ascii="Times New Roman" w:hAnsi="Times New Roman" w:cs="Times New Roman"/>
          <w:color w:val="221E33"/>
          <w:sz w:val="24"/>
          <w:szCs w:val="24"/>
        </w:rPr>
        <w:t xml:space="preserve">One commenter </w:t>
      </w:r>
      <w:r w:rsidR="009341C9">
        <w:rPr>
          <w:rFonts w:ascii="Times New Roman" w:hAnsi="Times New Roman" w:cs="Times New Roman"/>
          <w:color w:val="221E33"/>
          <w:sz w:val="24"/>
          <w:szCs w:val="24"/>
        </w:rPr>
        <w:t>suggested</w:t>
      </w:r>
      <w:r>
        <w:rPr>
          <w:rFonts w:ascii="Times New Roman" w:hAnsi="Times New Roman" w:cs="Times New Roman"/>
          <w:color w:val="221E33"/>
          <w:sz w:val="24"/>
          <w:szCs w:val="24"/>
        </w:rPr>
        <w:t xml:space="preserve"> CMS c</w:t>
      </w:r>
      <w:r w:rsidRPr="002A6EB3">
        <w:rPr>
          <w:rFonts w:ascii="Times New Roman" w:hAnsi="Times New Roman" w:cs="Times New Roman"/>
          <w:color w:val="221E33"/>
          <w:sz w:val="24"/>
          <w:szCs w:val="24"/>
        </w:rPr>
        <w:t xml:space="preserve">onsider focus groups or key informant interviews </w:t>
      </w:r>
      <w:r>
        <w:rPr>
          <w:rFonts w:ascii="Times New Roman" w:hAnsi="Times New Roman" w:cs="Times New Roman"/>
          <w:color w:val="221E33"/>
          <w:sz w:val="24"/>
          <w:szCs w:val="24"/>
        </w:rPr>
        <w:t>for</w:t>
      </w:r>
      <w:r w:rsidRPr="002A6EB3">
        <w:rPr>
          <w:rFonts w:ascii="Times New Roman" w:hAnsi="Times New Roman" w:cs="Times New Roman"/>
          <w:color w:val="221E33"/>
          <w:sz w:val="24"/>
          <w:szCs w:val="24"/>
        </w:rPr>
        <w:t xml:space="preserve"> stakeholder input on additional revisions</w:t>
      </w:r>
      <w:r>
        <w:rPr>
          <w:rFonts w:ascii="Times New Roman" w:hAnsi="Times New Roman" w:cs="Times New Roman"/>
          <w:color w:val="221E33"/>
          <w:sz w:val="24"/>
          <w:szCs w:val="24"/>
        </w:rPr>
        <w:t xml:space="preserve">. Another commenter suggested stakeholder input as a means of understanding comprehension of languages other than English. </w:t>
      </w:r>
    </w:p>
    <w:p w:rsidR="002A6EB3" w:rsidRPr="002A6EB3" w:rsidP="007C2B41" w14:paraId="7CD59025" w14:textId="77777777">
      <w:pPr>
        <w:pStyle w:val="ListParagraph"/>
        <w:spacing w:after="0" w:line="240" w:lineRule="auto"/>
        <w:rPr>
          <w:rFonts w:ascii="Times New Roman" w:hAnsi="Times New Roman" w:cs="Times New Roman"/>
          <w:b/>
          <w:bCs/>
          <w:color w:val="221E33"/>
          <w:sz w:val="24"/>
          <w:szCs w:val="24"/>
        </w:rPr>
      </w:pPr>
    </w:p>
    <w:p w:rsidR="002A6EB3" w:rsidP="00210E47" w14:paraId="3A6F0A8D" w14:textId="2E0D46E9">
      <w:pPr>
        <w:pStyle w:val="ListParagraph"/>
        <w:spacing w:after="0" w:line="240" w:lineRule="auto"/>
        <w:ind w:left="360"/>
        <w:rPr>
          <w:rFonts w:ascii="Times New Roman" w:hAnsi="Times New Roman" w:cs="Times New Roman"/>
          <w:i/>
          <w:iCs/>
          <w:color w:val="221E33"/>
          <w:sz w:val="24"/>
          <w:szCs w:val="24"/>
        </w:rPr>
      </w:pPr>
      <w:r w:rsidRPr="002A6EB3">
        <w:rPr>
          <w:rFonts w:ascii="Times New Roman" w:hAnsi="Times New Roman" w:cs="Times New Roman"/>
          <w:b/>
          <w:bCs/>
          <w:color w:val="221E33"/>
          <w:sz w:val="24"/>
          <w:szCs w:val="24"/>
        </w:rPr>
        <w:t>Response</w:t>
      </w:r>
      <w:r w:rsidRPr="002A6EB3">
        <w:rPr>
          <w:rFonts w:ascii="Times New Roman" w:hAnsi="Times New Roman" w:cs="Times New Roman"/>
          <w:color w:val="221E33"/>
          <w:sz w:val="24"/>
          <w:szCs w:val="24"/>
        </w:rPr>
        <w:t>:</w:t>
      </w:r>
      <w:r w:rsidRPr="002A6EB3">
        <w:rPr>
          <w:rFonts w:ascii="Times New Roman" w:hAnsi="Times New Roman" w:cs="Times New Roman"/>
          <w:sz w:val="24"/>
          <w:szCs w:val="24"/>
        </w:rPr>
        <w:t xml:space="preserve"> </w:t>
      </w:r>
      <w:r>
        <w:rPr>
          <w:rFonts w:ascii="Times New Roman" w:hAnsi="Times New Roman" w:cs="Times New Roman"/>
          <w:i/>
          <w:iCs/>
          <w:color w:val="221E33"/>
          <w:sz w:val="24"/>
          <w:szCs w:val="24"/>
        </w:rPr>
        <w:t>CMS</w:t>
      </w:r>
      <w:r w:rsidRPr="002A6EB3">
        <w:t xml:space="preserve"> </w:t>
      </w:r>
      <w:r w:rsidRPr="002A6EB3">
        <w:rPr>
          <w:rFonts w:ascii="Times New Roman" w:hAnsi="Times New Roman" w:cs="Times New Roman"/>
          <w:i/>
          <w:iCs/>
          <w:color w:val="221E33"/>
          <w:sz w:val="24"/>
          <w:szCs w:val="24"/>
        </w:rPr>
        <w:t xml:space="preserve">gathered stakeholder input </w:t>
      </w:r>
      <w:r w:rsidR="007A2FF0">
        <w:rPr>
          <w:rFonts w:ascii="Times New Roman" w:hAnsi="Times New Roman" w:cs="Times New Roman"/>
          <w:i/>
          <w:iCs/>
          <w:color w:val="221E33"/>
          <w:sz w:val="24"/>
          <w:szCs w:val="24"/>
        </w:rPr>
        <w:t>on</w:t>
      </w:r>
      <w:r w:rsidRPr="002A6EB3">
        <w:rPr>
          <w:rFonts w:ascii="Times New Roman" w:hAnsi="Times New Roman" w:cs="Times New Roman"/>
          <w:i/>
          <w:iCs/>
          <w:color w:val="221E33"/>
          <w:sz w:val="24"/>
          <w:szCs w:val="24"/>
        </w:rPr>
        <w:t xml:space="preserve"> </w:t>
      </w:r>
      <w:r w:rsidR="007A2FF0">
        <w:rPr>
          <w:rFonts w:ascii="Times New Roman" w:hAnsi="Times New Roman" w:cs="Times New Roman"/>
          <w:i/>
          <w:iCs/>
          <w:color w:val="221E33"/>
          <w:sz w:val="24"/>
          <w:szCs w:val="24"/>
        </w:rPr>
        <w:t xml:space="preserve">HOS </w:t>
      </w:r>
      <w:r w:rsidRPr="002A6EB3">
        <w:rPr>
          <w:rFonts w:ascii="Times New Roman" w:hAnsi="Times New Roman" w:cs="Times New Roman"/>
          <w:i/>
          <w:iCs/>
          <w:color w:val="221E33"/>
          <w:sz w:val="24"/>
          <w:szCs w:val="24"/>
        </w:rPr>
        <w:t xml:space="preserve">enhancements through </w:t>
      </w:r>
      <w:r w:rsidR="00BB0636">
        <w:rPr>
          <w:rFonts w:ascii="Times New Roman" w:hAnsi="Times New Roman" w:cs="Times New Roman"/>
          <w:i/>
          <w:iCs/>
          <w:color w:val="221E33"/>
          <w:sz w:val="24"/>
          <w:szCs w:val="24"/>
        </w:rPr>
        <w:t>the</w:t>
      </w:r>
      <w:r w:rsidRPr="002A6EB3">
        <w:rPr>
          <w:rFonts w:ascii="Times New Roman" w:hAnsi="Times New Roman" w:cs="Times New Roman"/>
          <w:i/>
          <w:iCs/>
          <w:color w:val="221E33"/>
          <w:sz w:val="24"/>
          <w:szCs w:val="24"/>
        </w:rPr>
        <w:t xml:space="preserve"> T</w:t>
      </w:r>
      <w:r w:rsidR="0031442F">
        <w:rPr>
          <w:rFonts w:ascii="Times New Roman" w:hAnsi="Times New Roman" w:cs="Times New Roman"/>
          <w:i/>
          <w:iCs/>
          <w:color w:val="221E33"/>
          <w:sz w:val="24"/>
          <w:szCs w:val="24"/>
        </w:rPr>
        <w:t>EP</w:t>
      </w:r>
      <w:r w:rsidRPr="002A6EB3">
        <w:rPr>
          <w:rFonts w:ascii="Times New Roman" w:hAnsi="Times New Roman" w:cs="Times New Roman"/>
          <w:i/>
          <w:iCs/>
          <w:color w:val="221E33"/>
          <w:sz w:val="24"/>
          <w:szCs w:val="24"/>
        </w:rPr>
        <w:t xml:space="preserve"> in September 2022, and this input is reflected in the field test </w:t>
      </w:r>
      <w:r w:rsidR="0031442F">
        <w:rPr>
          <w:rFonts w:ascii="Times New Roman" w:hAnsi="Times New Roman" w:cs="Times New Roman"/>
          <w:i/>
          <w:iCs/>
          <w:color w:val="221E33"/>
          <w:sz w:val="24"/>
          <w:szCs w:val="24"/>
        </w:rPr>
        <w:t>instrument</w:t>
      </w:r>
      <w:r w:rsidRPr="002A6EB3">
        <w:rPr>
          <w:rFonts w:ascii="Times New Roman" w:hAnsi="Times New Roman" w:cs="Times New Roman"/>
          <w:i/>
          <w:iCs/>
          <w:color w:val="221E33"/>
          <w:sz w:val="24"/>
          <w:szCs w:val="24"/>
        </w:rPr>
        <w:t>. W</w:t>
      </w:r>
      <w:r w:rsidR="006866A9">
        <w:rPr>
          <w:rFonts w:ascii="Times New Roman" w:hAnsi="Times New Roman" w:cs="Times New Roman"/>
          <w:i/>
          <w:iCs/>
          <w:color w:val="221E33"/>
          <w:sz w:val="24"/>
          <w:szCs w:val="24"/>
        </w:rPr>
        <w:t>e</w:t>
      </w:r>
      <w:r w:rsidR="0052532B">
        <w:rPr>
          <w:rFonts w:ascii="Times New Roman" w:hAnsi="Times New Roman" w:cs="Times New Roman"/>
          <w:i/>
          <w:iCs/>
          <w:color w:val="221E33"/>
          <w:sz w:val="24"/>
          <w:szCs w:val="24"/>
        </w:rPr>
        <w:t xml:space="preserve"> will test English and Spanish in their naturally occurring proportions. A</w:t>
      </w:r>
      <w:r w:rsidR="009341C9">
        <w:rPr>
          <w:rFonts w:ascii="Times New Roman" w:hAnsi="Times New Roman" w:cs="Times New Roman"/>
          <w:i/>
          <w:iCs/>
          <w:color w:val="221E33"/>
          <w:sz w:val="24"/>
          <w:szCs w:val="24"/>
        </w:rPr>
        <w:t>ll</w:t>
      </w:r>
      <w:r w:rsidR="0052532B">
        <w:rPr>
          <w:rFonts w:ascii="Times New Roman" w:hAnsi="Times New Roman" w:cs="Times New Roman"/>
          <w:i/>
          <w:iCs/>
          <w:color w:val="221E33"/>
          <w:sz w:val="24"/>
          <w:szCs w:val="24"/>
        </w:rPr>
        <w:t xml:space="preserve"> future</w:t>
      </w:r>
      <w:r w:rsidRPr="002A6EB3">
        <w:rPr>
          <w:rFonts w:ascii="Times New Roman" w:hAnsi="Times New Roman" w:cs="Times New Roman"/>
          <w:i/>
          <w:iCs/>
          <w:color w:val="221E33"/>
          <w:sz w:val="24"/>
          <w:szCs w:val="24"/>
        </w:rPr>
        <w:t xml:space="preserve"> translations of the final instrument will undergo rigorous </w:t>
      </w:r>
      <w:r w:rsidR="009341C9">
        <w:rPr>
          <w:rFonts w:ascii="Times New Roman" w:hAnsi="Times New Roman" w:cs="Times New Roman"/>
          <w:i/>
          <w:iCs/>
          <w:color w:val="221E33"/>
          <w:sz w:val="24"/>
          <w:szCs w:val="24"/>
        </w:rPr>
        <w:t xml:space="preserve">testing </w:t>
      </w:r>
      <w:r w:rsidRPr="002A6EB3">
        <w:rPr>
          <w:rFonts w:ascii="Times New Roman" w:hAnsi="Times New Roman" w:cs="Times New Roman"/>
          <w:i/>
          <w:iCs/>
          <w:color w:val="221E33"/>
          <w:sz w:val="24"/>
          <w:szCs w:val="24"/>
        </w:rPr>
        <w:t xml:space="preserve">to ensure </w:t>
      </w:r>
      <w:r w:rsidR="007A2FF0">
        <w:rPr>
          <w:rFonts w:ascii="Times New Roman" w:hAnsi="Times New Roman" w:cs="Times New Roman"/>
          <w:i/>
          <w:iCs/>
          <w:color w:val="221E33"/>
          <w:sz w:val="24"/>
          <w:szCs w:val="24"/>
        </w:rPr>
        <w:t xml:space="preserve">comprehension </w:t>
      </w:r>
      <w:r w:rsidR="00EA56B1">
        <w:rPr>
          <w:rFonts w:ascii="Times New Roman" w:hAnsi="Times New Roman" w:cs="Times New Roman"/>
          <w:i/>
          <w:iCs/>
          <w:color w:val="221E33"/>
          <w:sz w:val="24"/>
          <w:szCs w:val="24"/>
        </w:rPr>
        <w:t xml:space="preserve">by </w:t>
      </w:r>
      <w:r w:rsidR="00A626A7">
        <w:rPr>
          <w:rFonts w:ascii="Times New Roman" w:hAnsi="Times New Roman" w:cs="Times New Roman"/>
          <w:i/>
          <w:iCs/>
          <w:color w:val="221E33"/>
          <w:sz w:val="24"/>
          <w:szCs w:val="24"/>
        </w:rPr>
        <w:t>intended audiences</w:t>
      </w:r>
      <w:r w:rsidRPr="002A6EB3">
        <w:rPr>
          <w:rFonts w:ascii="Times New Roman" w:hAnsi="Times New Roman" w:cs="Times New Roman"/>
          <w:i/>
          <w:iCs/>
          <w:color w:val="221E33"/>
          <w:sz w:val="24"/>
          <w:szCs w:val="24"/>
        </w:rPr>
        <w:t>.</w:t>
      </w:r>
      <w:r w:rsidR="007C2B41">
        <w:rPr>
          <w:rFonts w:ascii="Times New Roman" w:hAnsi="Times New Roman" w:cs="Times New Roman"/>
          <w:i/>
          <w:iCs/>
          <w:color w:val="221E33"/>
          <w:sz w:val="24"/>
          <w:szCs w:val="24"/>
        </w:rPr>
        <w:t xml:space="preserve"> </w:t>
      </w:r>
    </w:p>
    <w:p w:rsidR="002A6EB3" w:rsidP="007C2B41" w14:paraId="45BE1711" w14:textId="77777777">
      <w:pPr>
        <w:pStyle w:val="ListParagraph"/>
        <w:spacing w:after="0" w:line="240" w:lineRule="auto"/>
        <w:rPr>
          <w:rFonts w:ascii="Times New Roman" w:hAnsi="Times New Roman" w:cs="Times New Roman"/>
          <w:color w:val="221E33"/>
          <w:sz w:val="24"/>
          <w:szCs w:val="24"/>
        </w:rPr>
      </w:pPr>
    </w:p>
    <w:p w:rsidR="007C2B41" w:rsidRPr="007C2B41" w:rsidP="00210E47" w14:paraId="29C18935" w14:textId="45CAD62B">
      <w:pPr>
        <w:pStyle w:val="ListParagraph"/>
        <w:numPr>
          <w:ilvl w:val="0"/>
          <w:numId w:val="4"/>
        </w:numPr>
        <w:autoSpaceDE w:val="0"/>
        <w:autoSpaceDN w:val="0"/>
        <w:adjustRightInd w:val="0"/>
        <w:spacing w:after="0" w:line="240" w:lineRule="auto"/>
        <w:ind w:left="360"/>
        <w:contextualSpacing w:val="0"/>
        <w:rPr>
          <w:rFonts w:ascii="Times New Roman" w:hAnsi="Times New Roman" w:cs="Times New Roman"/>
          <w:i/>
          <w:sz w:val="24"/>
          <w:szCs w:val="24"/>
        </w:rPr>
      </w:pPr>
      <w:bookmarkStart w:id="7" w:name="_Hlk147409663"/>
      <w:r w:rsidRPr="002A6EB3">
        <w:rPr>
          <w:rFonts w:ascii="Times New Roman" w:hAnsi="Times New Roman" w:cs="Times New Roman"/>
          <w:sz w:val="24"/>
          <w:szCs w:val="24"/>
        </w:rPr>
        <w:t xml:space="preserve">Three commenters </w:t>
      </w:r>
      <w:r>
        <w:rPr>
          <w:rFonts w:ascii="Times New Roman" w:hAnsi="Times New Roman" w:cs="Times New Roman"/>
          <w:sz w:val="24"/>
          <w:szCs w:val="24"/>
        </w:rPr>
        <w:t>suggest</w:t>
      </w:r>
      <w:r w:rsidRPr="002A6EB3">
        <w:rPr>
          <w:rFonts w:ascii="Times New Roman" w:hAnsi="Times New Roman" w:cs="Times New Roman"/>
          <w:sz w:val="24"/>
          <w:szCs w:val="24"/>
        </w:rPr>
        <w:t xml:space="preserve">ed CMS recalculate the burden estimate </w:t>
      </w:r>
      <w:r>
        <w:rPr>
          <w:rFonts w:ascii="Times New Roman" w:hAnsi="Times New Roman" w:cs="Times New Roman"/>
          <w:sz w:val="24"/>
          <w:szCs w:val="24"/>
        </w:rPr>
        <w:t xml:space="preserve">in the PRA Notice </w:t>
      </w:r>
      <w:r w:rsidR="00DA4B65">
        <w:rPr>
          <w:rFonts w:ascii="Times New Roman" w:hAnsi="Times New Roman" w:cs="Times New Roman"/>
          <w:sz w:val="24"/>
          <w:szCs w:val="24"/>
        </w:rPr>
        <w:t xml:space="preserve">for this field test </w:t>
      </w:r>
      <w:r>
        <w:rPr>
          <w:rFonts w:ascii="Times New Roman" w:hAnsi="Times New Roman" w:cs="Times New Roman"/>
          <w:sz w:val="24"/>
          <w:szCs w:val="24"/>
        </w:rPr>
        <w:t xml:space="preserve">to </w:t>
      </w:r>
      <w:r w:rsidR="00E753B9">
        <w:rPr>
          <w:rFonts w:ascii="Times New Roman" w:hAnsi="Times New Roman" w:cs="Times New Roman"/>
          <w:sz w:val="24"/>
          <w:szCs w:val="24"/>
        </w:rPr>
        <w:t>increase</w:t>
      </w:r>
      <w:r w:rsidR="006A405B">
        <w:rPr>
          <w:rFonts w:ascii="Times New Roman" w:hAnsi="Times New Roman" w:cs="Times New Roman"/>
          <w:sz w:val="24"/>
          <w:szCs w:val="24"/>
        </w:rPr>
        <w:t xml:space="preserve"> </w:t>
      </w:r>
      <w:r>
        <w:rPr>
          <w:rFonts w:ascii="Times New Roman" w:hAnsi="Times New Roman" w:cs="Times New Roman"/>
          <w:sz w:val="24"/>
          <w:szCs w:val="24"/>
        </w:rPr>
        <w:t>completion time and costs.</w:t>
      </w:r>
      <w:r w:rsidRPr="007C2B41">
        <w:rPr>
          <w:rFonts w:ascii="Times New Roman" w:hAnsi="Times New Roman" w:cs="Times New Roman"/>
          <w:sz w:val="24"/>
          <w:szCs w:val="24"/>
        </w:rPr>
        <w:t xml:space="preserve"> </w:t>
      </w:r>
      <w:r>
        <w:rPr>
          <w:rFonts w:ascii="Times New Roman" w:hAnsi="Times New Roman" w:cs="Times New Roman"/>
          <w:sz w:val="24"/>
          <w:szCs w:val="24"/>
        </w:rPr>
        <w:t>Th</w:t>
      </w:r>
      <w:r w:rsidR="00DA4B65">
        <w:rPr>
          <w:rFonts w:ascii="Times New Roman" w:hAnsi="Times New Roman" w:cs="Times New Roman"/>
          <w:sz w:val="24"/>
          <w:szCs w:val="24"/>
        </w:rPr>
        <w:t xml:space="preserve">ey </w:t>
      </w:r>
      <w:r w:rsidR="006A405B">
        <w:rPr>
          <w:rFonts w:ascii="Times New Roman" w:hAnsi="Times New Roman" w:cs="Times New Roman"/>
          <w:sz w:val="24"/>
          <w:szCs w:val="24"/>
        </w:rPr>
        <w:t>suggest</w:t>
      </w:r>
      <w:r w:rsidR="009F1619">
        <w:rPr>
          <w:rFonts w:ascii="Times New Roman" w:hAnsi="Times New Roman" w:cs="Times New Roman"/>
          <w:sz w:val="24"/>
          <w:szCs w:val="24"/>
        </w:rPr>
        <w:t>ed</w:t>
      </w:r>
      <w:r>
        <w:rPr>
          <w:rFonts w:ascii="Times New Roman" w:hAnsi="Times New Roman" w:cs="Times New Roman"/>
          <w:sz w:val="24"/>
          <w:szCs w:val="24"/>
        </w:rPr>
        <w:t xml:space="preserve"> the HOS completion time </w:t>
      </w:r>
      <w:r w:rsidR="006A405B">
        <w:rPr>
          <w:rFonts w:ascii="Times New Roman" w:hAnsi="Times New Roman" w:cs="Times New Roman"/>
          <w:sz w:val="24"/>
          <w:szCs w:val="24"/>
        </w:rPr>
        <w:t>i</w:t>
      </w:r>
      <w:r>
        <w:rPr>
          <w:rFonts w:ascii="Times New Roman" w:hAnsi="Times New Roman" w:cs="Times New Roman"/>
          <w:sz w:val="24"/>
          <w:szCs w:val="24"/>
        </w:rPr>
        <w:t xml:space="preserve">s underestimated at 15 minutes and that a closer estimate would be </w:t>
      </w:r>
      <w:r w:rsidRPr="007C2B41">
        <w:rPr>
          <w:rFonts w:ascii="Times New Roman" w:hAnsi="Times New Roman" w:cs="Times New Roman"/>
          <w:sz w:val="24"/>
          <w:szCs w:val="24"/>
        </w:rPr>
        <w:t xml:space="preserve">60-75 minutes. Two commenters </w:t>
      </w:r>
      <w:r>
        <w:rPr>
          <w:rFonts w:ascii="Times New Roman" w:hAnsi="Times New Roman" w:cs="Times New Roman"/>
          <w:sz w:val="24"/>
          <w:szCs w:val="24"/>
        </w:rPr>
        <w:t>aske</w:t>
      </w:r>
      <w:r w:rsidRPr="007C2B41">
        <w:rPr>
          <w:rFonts w:ascii="Times New Roman" w:hAnsi="Times New Roman" w:cs="Times New Roman"/>
          <w:sz w:val="24"/>
          <w:szCs w:val="24"/>
        </w:rPr>
        <w:t xml:space="preserve">d CMS to </w:t>
      </w:r>
      <w:r>
        <w:rPr>
          <w:rFonts w:ascii="Times New Roman" w:hAnsi="Times New Roman" w:cs="Times New Roman"/>
          <w:sz w:val="24"/>
          <w:szCs w:val="24"/>
        </w:rPr>
        <w:t>add</w:t>
      </w:r>
      <w:r w:rsidRPr="007C2B41">
        <w:rPr>
          <w:rFonts w:ascii="Times New Roman" w:hAnsi="Times New Roman" w:cs="Times New Roman"/>
          <w:sz w:val="24"/>
          <w:szCs w:val="24"/>
        </w:rPr>
        <w:t xml:space="preserve"> costs borne by others such as training of survey vendors</w:t>
      </w:r>
      <w:r w:rsidR="00E753B9">
        <w:rPr>
          <w:rFonts w:ascii="Times New Roman" w:hAnsi="Times New Roman" w:cs="Times New Roman"/>
          <w:sz w:val="24"/>
          <w:szCs w:val="24"/>
        </w:rPr>
        <w:t>.</w:t>
      </w:r>
    </w:p>
    <w:p w:rsidR="002A6EB3" w:rsidP="007C2B41" w14:paraId="6C9AED8F" w14:textId="77777777">
      <w:pPr>
        <w:spacing w:after="0" w:line="240" w:lineRule="auto"/>
        <w:rPr>
          <w:rFonts w:ascii="Times New Roman" w:hAnsi="Times New Roman" w:cs="Times New Roman"/>
          <w:b/>
          <w:bCs/>
          <w:color w:val="221E33"/>
          <w:sz w:val="24"/>
          <w:szCs w:val="24"/>
        </w:rPr>
      </w:pPr>
    </w:p>
    <w:p w:rsidR="007C2B41" w:rsidP="00630051" w14:paraId="387103EE" w14:textId="59449269">
      <w:pPr>
        <w:pStyle w:val="ListParagraph"/>
        <w:autoSpaceDE w:val="0"/>
        <w:autoSpaceDN w:val="0"/>
        <w:adjustRightInd w:val="0"/>
        <w:spacing w:after="0" w:line="240" w:lineRule="auto"/>
        <w:ind w:left="360"/>
        <w:contextualSpacing w:val="0"/>
        <w:rPr>
          <w:rFonts w:ascii="Times New Roman" w:hAnsi="Times New Roman" w:cs="Times New Roman"/>
          <w:i/>
          <w:iCs/>
          <w:sz w:val="24"/>
          <w:szCs w:val="24"/>
        </w:rPr>
      </w:pPr>
      <w:r w:rsidRPr="002A6EB3">
        <w:rPr>
          <w:rFonts w:ascii="Times New Roman" w:hAnsi="Times New Roman" w:cs="Times New Roman"/>
          <w:b/>
          <w:bCs/>
          <w:color w:val="221E33"/>
          <w:sz w:val="24"/>
          <w:szCs w:val="24"/>
        </w:rPr>
        <w:t>Response</w:t>
      </w:r>
      <w:r w:rsidRPr="002A6EB3">
        <w:rPr>
          <w:rFonts w:ascii="Times New Roman" w:hAnsi="Times New Roman" w:cs="Times New Roman"/>
          <w:color w:val="221E33"/>
          <w:sz w:val="24"/>
          <w:szCs w:val="24"/>
        </w:rPr>
        <w:t>:</w:t>
      </w:r>
      <w:r w:rsidRPr="002A6EB3">
        <w:rPr>
          <w:rFonts w:ascii="Times New Roman" w:hAnsi="Times New Roman" w:cs="Times New Roman"/>
          <w:sz w:val="24"/>
          <w:szCs w:val="24"/>
        </w:rPr>
        <w:t xml:space="preserve"> </w:t>
      </w:r>
      <w:r w:rsidRPr="00630051" w:rsidR="00630051">
        <w:rPr>
          <w:rFonts w:ascii="Times New Roman" w:hAnsi="Times New Roman" w:cs="Times New Roman"/>
          <w:i/>
          <w:iCs/>
          <w:sz w:val="24"/>
          <w:szCs w:val="24"/>
        </w:rPr>
        <w:t xml:space="preserve">CMS </w:t>
      </w:r>
      <w:r w:rsidR="00D2329C">
        <w:rPr>
          <w:rFonts w:ascii="Times New Roman" w:hAnsi="Times New Roman" w:cs="Times New Roman"/>
          <w:i/>
          <w:iCs/>
          <w:sz w:val="24"/>
          <w:szCs w:val="24"/>
        </w:rPr>
        <w:t xml:space="preserve">thanks the commenters for bringing this </w:t>
      </w:r>
      <w:r w:rsidR="007619B1">
        <w:rPr>
          <w:rFonts w:ascii="Times New Roman" w:hAnsi="Times New Roman" w:cs="Times New Roman"/>
          <w:i/>
          <w:iCs/>
          <w:sz w:val="24"/>
          <w:szCs w:val="24"/>
        </w:rPr>
        <w:t xml:space="preserve">issue </w:t>
      </w:r>
      <w:r w:rsidR="00D2329C">
        <w:rPr>
          <w:rFonts w:ascii="Times New Roman" w:hAnsi="Times New Roman" w:cs="Times New Roman"/>
          <w:i/>
          <w:iCs/>
          <w:sz w:val="24"/>
          <w:szCs w:val="24"/>
        </w:rPr>
        <w:t>to our attention. While</w:t>
      </w:r>
      <w:r w:rsidRPr="00630051" w:rsidR="00630051">
        <w:rPr>
          <w:rFonts w:ascii="Times New Roman" w:hAnsi="Times New Roman" w:cs="Times New Roman"/>
          <w:i/>
          <w:iCs/>
          <w:sz w:val="24"/>
          <w:szCs w:val="24"/>
        </w:rPr>
        <w:t xml:space="preserve"> the current request is to field test a briefer questionnaire with the goal of developing a shorter HOS instrument</w:t>
      </w:r>
      <w:r w:rsidR="00D2329C">
        <w:rPr>
          <w:rFonts w:ascii="Times New Roman" w:hAnsi="Times New Roman" w:cs="Times New Roman"/>
          <w:i/>
          <w:iCs/>
          <w:sz w:val="24"/>
          <w:szCs w:val="24"/>
        </w:rPr>
        <w:t xml:space="preserve">, </w:t>
      </w:r>
      <w:r w:rsidR="007619B1">
        <w:rPr>
          <w:rFonts w:ascii="Times New Roman" w:hAnsi="Times New Roman" w:cs="Times New Roman"/>
          <w:i/>
          <w:iCs/>
          <w:sz w:val="24"/>
          <w:szCs w:val="24"/>
        </w:rPr>
        <w:t>the</w:t>
      </w:r>
      <w:r w:rsidR="00D2329C">
        <w:rPr>
          <w:rFonts w:ascii="Times New Roman" w:hAnsi="Times New Roman" w:cs="Times New Roman"/>
          <w:i/>
          <w:iCs/>
          <w:sz w:val="24"/>
          <w:szCs w:val="24"/>
        </w:rPr>
        <w:t xml:space="preserve"> burden estimates</w:t>
      </w:r>
      <w:r w:rsidR="007619B1">
        <w:rPr>
          <w:rFonts w:ascii="Times New Roman" w:hAnsi="Times New Roman" w:cs="Times New Roman"/>
          <w:i/>
          <w:iCs/>
          <w:sz w:val="24"/>
          <w:szCs w:val="24"/>
        </w:rPr>
        <w:t xml:space="preserve"> in the initial package</w:t>
      </w:r>
      <w:r w:rsidR="00D2329C">
        <w:rPr>
          <w:rFonts w:ascii="Times New Roman" w:hAnsi="Times New Roman" w:cs="Times New Roman"/>
          <w:i/>
          <w:iCs/>
          <w:sz w:val="24"/>
          <w:szCs w:val="24"/>
        </w:rPr>
        <w:t xml:space="preserve"> </w:t>
      </w:r>
      <w:r w:rsidR="007619B1">
        <w:rPr>
          <w:rFonts w:ascii="Times New Roman" w:hAnsi="Times New Roman" w:cs="Times New Roman"/>
          <w:i/>
          <w:iCs/>
          <w:sz w:val="24"/>
          <w:szCs w:val="24"/>
        </w:rPr>
        <w:t xml:space="preserve">were not updated </w:t>
      </w:r>
      <w:r w:rsidR="00D2329C">
        <w:rPr>
          <w:rFonts w:ascii="Times New Roman" w:hAnsi="Times New Roman" w:cs="Times New Roman"/>
          <w:i/>
          <w:iCs/>
          <w:sz w:val="24"/>
          <w:szCs w:val="24"/>
        </w:rPr>
        <w:t>when additional questions were added</w:t>
      </w:r>
      <w:r w:rsidR="003A4983">
        <w:rPr>
          <w:rFonts w:ascii="Times New Roman" w:hAnsi="Times New Roman" w:cs="Times New Roman"/>
          <w:i/>
          <w:iCs/>
          <w:sz w:val="24"/>
          <w:szCs w:val="24"/>
        </w:rPr>
        <w:t xml:space="preserve"> to the field test instrument</w:t>
      </w:r>
      <w:r w:rsidRPr="00630051" w:rsidR="00630051">
        <w:rPr>
          <w:rFonts w:ascii="Times New Roman" w:hAnsi="Times New Roman" w:cs="Times New Roman"/>
          <w:i/>
          <w:iCs/>
          <w:sz w:val="24"/>
          <w:szCs w:val="24"/>
        </w:rPr>
        <w:t xml:space="preserve">. </w:t>
      </w:r>
      <w:r w:rsidR="00C02B81">
        <w:rPr>
          <w:rFonts w:ascii="Times New Roman" w:hAnsi="Times New Roman" w:cs="Times New Roman"/>
          <w:i/>
          <w:iCs/>
          <w:sz w:val="24"/>
          <w:szCs w:val="24"/>
        </w:rPr>
        <w:t>As noted in the draft questionnaire, t</w:t>
      </w:r>
      <w:r w:rsidR="003A4983">
        <w:rPr>
          <w:rFonts w:ascii="Times New Roman" w:hAnsi="Times New Roman" w:cs="Times New Roman"/>
          <w:i/>
          <w:iCs/>
          <w:sz w:val="24"/>
          <w:szCs w:val="24"/>
        </w:rPr>
        <w:t>he</w:t>
      </w:r>
      <w:r w:rsidR="00D2329C">
        <w:rPr>
          <w:rFonts w:ascii="Times New Roman" w:hAnsi="Times New Roman" w:cs="Times New Roman"/>
          <w:i/>
          <w:iCs/>
          <w:sz w:val="24"/>
          <w:szCs w:val="24"/>
        </w:rPr>
        <w:t xml:space="preserve"> </w:t>
      </w:r>
      <w:r w:rsidR="003A4983">
        <w:rPr>
          <w:rFonts w:ascii="Times New Roman" w:hAnsi="Times New Roman" w:cs="Times New Roman"/>
          <w:i/>
          <w:iCs/>
          <w:sz w:val="24"/>
          <w:szCs w:val="24"/>
        </w:rPr>
        <w:t xml:space="preserve">estimated completion time for the </w:t>
      </w:r>
      <w:r w:rsidR="007619B1">
        <w:rPr>
          <w:rFonts w:ascii="Times New Roman" w:hAnsi="Times New Roman" w:cs="Times New Roman"/>
          <w:i/>
          <w:iCs/>
          <w:sz w:val="24"/>
          <w:szCs w:val="24"/>
        </w:rPr>
        <w:t xml:space="preserve">HOS </w:t>
      </w:r>
      <w:r w:rsidR="003A4983">
        <w:rPr>
          <w:rFonts w:ascii="Times New Roman" w:hAnsi="Times New Roman" w:cs="Times New Roman"/>
          <w:i/>
          <w:iCs/>
          <w:sz w:val="24"/>
          <w:szCs w:val="24"/>
        </w:rPr>
        <w:t>field test instrument is approximately 20 minutes</w:t>
      </w:r>
      <w:r w:rsidR="00C02B81">
        <w:rPr>
          <w:rFonts w:ascii="Times New Roman" w:hAnsi="Times New Roman" w:cs="Times New Roman"/>
          <w:i/>
          <w:iCs/>
          <w:sz w:val="24"/>
          <w:szCs w:val="24"/>
        </w:rPr>
        <w:t>. W</w:t>
      </w:r>
      <w:r w:rsidR="003A4983">
        <w:rPr>
          <w:rFonts w:ascii="Times New Roman" w:hAnsi="Times New Roman" w:cs="Times New Roman"/>
          <w:i/>
          <w:iCs/>
          <w:sz w:val="24"/>
          <w:szCs w:val="24"/>
        </w:rPr>
        <w:t xml:space="preserve">e have </w:t>
      </w:r>
      <w:r w:rsidR="007619B1">
        <w:rPr>
          <w:rFonts w:ascii="Times New Roman" w:hAnsi="Times New Roman" w:cs="Times New Roman"/>
          <w:i/>
          <w:iCs/>
          <w:sz w:val="24"/>
          <w:szCs w:val="24"/>
        </w:rPr>
        <w:t xml:space="preserve">recalculated the burden estimates in </w:t>
      </w:r>
      <w:r w:rsidR="003A4983">
        <w:rPr>
          <w:rFonts w:ascii="Times New Roman" w:hAnsi="Times New Roman" w:cs="Times New Roman"/>
          <w:i/>
          <w:iCs/>
          <w:sz w:val="24"/>
          <w:szCs w:val="24"/>
        </w:rPr>
        <w:t xml:space="preserve">Form 83 Part </w:t>
      </w:r>
      <w:r w:rsidR="007619B1">
        <w:rPr>
          <w:rFonts w:ascii="Times New Roman" w:hAnsi="Times New Roman" w:cs="Times New Roman"/>
          <w:i/>
          <w:iCs/>
          <w:sz w:val="24"/>
          <w:szCs w:val="24"/>
        </w:rPr>
        <w:t>11</w:t>
      </w:r>
      <w:r w:rsidR="003A4983">
        <w:rPr>
          <w:rFonts w:ascii="Times New Roman" w:hAnsi="Times New Roman" w:cs="Times New Roman"/>
          <w:i/>
          <w:iCs/>
          <w:sz w:val="24"/>
          <w:szCs w:val="24"/>
        </w:rPr>
        <w:t xml:space="preserve"> and</w:t>
      </w:r>
      <w:r w:rsidR="007619B1">
        <w:rPr>
          <w:rFonts w:ascii="Times New Roman" w:hAnsi="Times New Roman" w:cs="Times New Roman"/>
          <w:i/>
          <w:iCs/>
          <w:sz w:val="24"/>
          <w:szCs w:val="24"/>
        </w:rPr>
        <w:t xml:space="preserve"> </w:t>
      </w:r>
      <w:r w:rsidR="003A4983">
        <w:rPr>
          <w:rFonts w:ascii="Times New Roman" w:hAnsi="Times New Roman" w:cs="Times New Roman"/>
          <w:i/>
          <w:iCs/>
          <w:sz w:val="24"/>
          <w:szCs w:val="24"/>
        </w:rPr>
        <w:t xml:space="preserve">Supporting </w:t>
      </w:r>
      <w:r w:rsidR="007619B1">
        <w:rPr>
          <w:rFonts w:ascii="Times New Roman" w:hAnsi="Times New Roman" w:cs="Times New Roman"/>
          <w:i/>
          <w:iCs/>
          <w:sz w:val="24"/>
          <w:szCs w:val="24"/>
        </w:rPr>
        <w:t>Statement A accordingly.</w:t>
      </w:r>
      <w:r w:rsidR="00D2329C">
        <w:rPr>
          <w:rFonts w:ascii="Times New Roman" w:hAnsi="Times New Roman" w:cs="Times New Roman"/>
          <w:i/>
          <w:iCs/>
          <w:sz w:val="24"/>
          <w:szCs w:val="24"/>
        </w:rPr>
        <w:t xml:space="preserve"> </w:t>
      </w:r>
      <w:r w:rsidRPr="00630051" w:rsidR="00630051">
        <w:rPr>
          <w:rFonts w:ascii="Times New Roman" w:hAnsi="Times New Roman" w:cs="Times New Roman"/>
          <w:i/>
          <w:iCs/>
          <w:sz w:val="24"/>
          <w:szCs w:val="24"/>
        </w:rPr>
        <w:t xml:space="preserve">HOS survey vendor training costs are always borne by CMS and </w:t>
      </w:r>
      <w:r w:rsidR="00C02B81">
        <w:rPr>
          <w:rFonts w:ascii="Times New Roman" w:hAnsi="Times New Roman" w:cs="Times New Roman"/>
          <w:i/>
          <w:iCs/>
          <w:sz w:val="24"/>
          <w:szCs w:val="24"/>
        </w:rPr>
        <w:t>were</w:t>
      </w:r>
      <w:r w:rsidRPr="00630051" w:rsidR="00630051">
        <w:rPr>
          <w:rFonts w:ascii="Times New Roman" w:hAnsi="Times New Roman" w:cs="Times New Roman"/>
          <w:i/>
          <w:iCs/>
          <w:sz w:val="24"/>
          <w:szCs w:val="24"/>
        </w:rPr>
        <w:t xml:space="preserve"> already included in the Costs to Government in Supporting Statement A. </w:t>
      </w:r>
      <w:bookmarkEnd w:id="7"/>
    </w:p>
    <w:p w:rsidR="00630051" w:rsidP="00630051" w14:paraId="1823081D" w14:textId="77777777">
      <w:pPr>
        <w:pStyle w:val="ListParagraph"/>
        <w:autoSpaceDE w:val="0"/>
        <w:autoSpaceDN w:val="0"/>
        <w:adjustRightInd w:val="0"/>
        <w:spacing w:after="0" w:line="240" w:lineRule="auto"/>
        <w:ind w:left="360"/>
        <w:contextualSpacing w:val="0"/>
        <w:rPr>
          <w:rFonts w:ascii="Times New Roman" w:hAnsi="Times New Roman" w:cs="Times New Roman"/>
          <w:i/>
          <w:iCs/>
          <w:sz w:val="24"/>
          <w:szCs w:val="24"/>
        </w:rPr>
      </w:pPr>
    </w:p>
    <w:p w:rsidR="002A6EB3" w:rsidRPr="00336212" w:rsidP="00210E47" w14:paraId="7D65EED1" w14:textId="6F492CCA">
      <w:pPr>
        <w:pStyle w:val="ListParagraph"/>
        <w:numPr>
          <w:ilvl w:val="0"/>
          <w:numId w:val="4"/>
        </w:numPr>
        <w:autoSpaceDE w:val="0"/>
        <w:autoSpaceDN w:val="0"/>
        <w:adjustRightInd w:val="0"/>
        <w:spacing w:after="0" w:line="240" w:lineRule="auto"/>
        <w:ind w:left="360"/>
        <w:contextualSpacing w:val="0"/>
        <w:rPr>
          <w:rFonts w:ascii="Times New Roman" w:hAnsi="Times New Roman" w:cs="Times New Roman"/>
          <w:color w:val="221E33"/>
          <w:sz w:val="24"/>
          <w:szCs w:val="24"/>
        </w:rPr>
      </w:pPr>
      <w:r w:rsidRPr="00336212">
        <w:rPr>
          <w:rFonts w:ascii="Times New Roman" w:hAnsi="Times New Roman" w:cs="Times New Roman"/>
          <w:color w:val="221E33"/>
          <w:sz w:val="24"/>
          <w:szCs w:val="24"/>
        </w:rPr>
        <w:t xml:space="preserve">Two commenters </w:t>
      </w:r>
      <w:r>
        <w:rPr>
          <w:rFonts w:ascii="Times New Roman" w:hAnsi="Times New Roman" w:cs="Times New Roman"/>
          <w:color w:val="221E33"/>
          <w:sz w:val="24"/>
          <w:szCs w:val="24"/>
        </w:rPr>
        <w:t>suggest</w:t>
      </w:r>
      <w:r w:rsidRPr="00336212">
        <w:rPr>
          <w:rFonts w:ascii="Times New Roman" w:hAnsi="Times New Roman" w:cs="Times New Roman"/>
          <w:color w:val="221E33"/>
          <w:sz w:val="24"/>
          <w:szCs w:val="24"/>
        </w:rPr>
        <w:t xml:space="preserve">ed CMS test the whole instrument, not just specific questions. </w:t>
      </w:r>
    </w:p>
    <w:p w:rsidR="002A6EB3" w:rsidRPr="002A6EB3" w:rsidP="007C2B41" w14:paraId="752D4F86" w14:textId="77777777">
      <w:pPr>
        <w:pStyle w:val="ListParagraph"/>
        <w:spacing w:after="0" w:line="240" w:lineRule="auto"/>
        <w:rPr>
          <w:rFonts w:ascii="Times New Roman" w:hAnsi="Times New Roman" w:cs="Times New Roman"/>
          <w:b/>
          <w:bCs/>
          <w:color w:val="221E33"/>
          <w:sz w:val="24"/>
          <w:szCs w:val="24"/>
        </w:rPr>
      </w:pPr>
    </w:p>
    <w:p w:rsidR="002A6EB3" w:rsidRPr="002A6EB3" w:rsidP="00210E47" w14:paraId="0F1B93E5" w14:textId="515F93AE">
      <w:pPr>
        <w:pStyle w:val="ListParagraph"/>
        <w:spacing w:after="0" w:line="240" w:lineRule="auto"/>
        <w:ind w:left="360"/>
        <w:rPr>
          <w:rFonts w:ascii="Times New Roman" w:hAnsi="Times New Roman" w:cs="Times New Roman"/>
          <w:b/>
          <w:bCs/>
          <w:color w:val="221E33"/>
          <w:sz w:val="24"/>
          <w:szCs w:val="24"/>
        </w:rPr>
      </w:pPr>
      <w:r w:rsidRPr="002A6EB3">
        <w:rPr>
          <w:rFonts w:ascii="Times New Roman" w:hAnsi="Times New Roman" w:cs="Times New Roman"/>
          <w:b/>
          <w:bCs/>
          <w:color w:val="221E33"/>
          <w:sz w:val="24"/>
          <w:szCs w:val="24"/>
        </w:rPr>
        <w:t>Response</w:t>
      </w:r>
      <w:r w:rsidRPr="002A6EB3">
        <w:rPr>
          <w:rFonts w:ascii="Times New Roman" w:hAnsi="Times New Roman" w:cs="Times New Roman"/>
          <w:color w:val="221E33"/>
          <w:sz w:val="24"/>
          <w:szCs w:val="24"/>
        </w:rPr>
        <w:t>:</w:t>
      </w:r>
      <w:r w:rsidRPr="002A6EB3">
        <w:rPr>
          <w:rFonts w:ascii="Times New Roman" w:hAnsi="Times New Roman" w:cs="Times New Roman"/>
          <w:sz w:val="24"/>
          <w:szCs w:val="24"/>
        </w:rPr>
        <w:t xml:space="preserve"> </w:t>
      </w:r>
      <w:r w:rsidRPr="002A6EB3">
        <w:rPr>
          <w:rFonts w:ascii="Times New Roman" w:hAnsi="Times New Roman" w:cs="Times New Roman"/>
          <w:i/>
          <w:iCs/>
          <w:color w:val="221E33"/>
          <w:sz w:val="24"/>
          <w:szCs w:val="24"/>
        </w:rPr>
        <w:t>CMS</w:t>
      </w:r>
      <w:r w:rsidRPr="002A6EB3">
        <w:t xml:space="preserve"> </w:t>
      </w:r>
      <w:r w:rsidRPr="002A6EB3">
        <w:rPr>
          <w:rFonts w:ascii="Times New Roman" w:hAnsi="Times New Roman" w:cs="Times New Roman"/>
          <w:i/>
          <w:iCs/>
          <w:color w:val="221E33"/>
          <w:sz w:val="24"/>
          <w:szCs w:val="24"/>
        </w:rPr>
        <w:t xml:space="preserve">notes </w:t>
      </w:r>
      <w:r w:rsidR="007C2B41">
        <w:rPr>
          <w:rFonts w:ascii="Times New Roman" w:hAnsi="Times New Roman" w:cs="Times New Roman"/>
          <w:i/>
          <w:iCs/>
          <w:color w:val="221E33"/>
          <w:sz w:val="24"/>
          <w:szCs w:val="24"/>
        </w:rPr>
        <w:t xml:space="preserve">the purpose of the </w:t>
      </w:r>
      <w:r w:rsidRPr="002A6EB3">
        <w:rPr>
          <w:rFonts w:ascii="Times New Roman" w:hAnsi="Times New Roman" w:cs="Times New Roman"/>
          <w:i/>
          <w:iCs/>
          <w:color w:val="221E33"/>
          <w:sz w:val="24"/>
          <w:szCs w:val="24"/>
        </w:rPr>
        <w:t>field test</w:t>
      </w:r>
      <w:r w:rsidR="007C2B41">
        <w:rPr>
          <w:rFonts w:ascii="Times New Roman" w:hAnsi="Times New Roman" w:cs="Times New Roman"/>
          <w:i/>
          <w:iCs/>
          <w:color w:val="221E33"/>
          <w:sz w:val="24"/>
          <w:szCs w:val="24"/>
        </w:rPr>
        <w:t xml:space="preserve"> is to test</w:t>
      </w:r>
      <w:r w:rsidRPr="002A6EB3">
        <w:rPr>
          <w:rFonts w:ascii="Times New Roman" w:hAnsi="Times New Roman" w:cs="Times New Roman"/>
          <w:i/>
          <w:iCs/>
          <w:color w:val="221E33"/>
          <w:sz w:val="24"/>
          <w:szCs w:val="24"/>
        </w:rPr>
        <w:t xml:space="preserve"> questionnaire Version A and Version B together </w:t>
      </w:r>
      <w:r w:rsidR="007C2B41">
        <w:rPr>
          <w:rFonts w:ascii="Times New Roman" w:hAnsi="Times New Roman" w:cs="Times New Roman"/>
          <w:i/>
          <w:iCs/>
          <w:color w:val="221E33"/>
          <w:sz w:val="24"/>
          <w:szCs w:val="24"/>
        </w:rPr>
        <w:t>to</w:t>
      </w:r>
      <w:r w:rsidRPr="002A6EB3">
        <w:rPr>
          <w:rFonts w:ascii="Times New Roman" w:hAnsi="Times New Roman" w:cs="Times New Roman"/>
          <w:i/>
          <w:iCs/>
          <w:color w:val="221E33"/>
          <w:sz w:val="24"/>
          <w:szCs w:val="24"/>
        </w:rPr>
        <w:t xml:space="preserve"> </w:t>
      </w:r>
      <w:r w:rsidR="00630051">
        <w:rPr>
          <w:rFonts w:ascii="Times New Roman" w:hAnsi="Times New Roman" w:cs="Times New Roman"/>
          <w:i/>
          <w:iCs/>
          <w:color w:val="221E33"/>
          <w:sz w:val="24"/>
          <w:szCs w:val="24"/>
        </w:rPr>
        <w:t xml:space="preserve">develop the most effective </w:t>
      </w:r>
      <w:r w:rsidR="007C2B41">
        <w:rPr>
          <w:rFonts w:ascii="Times New Roman" w:hAnsi="Times New Roman" w:cs="Times New Roman"/>
          <w:i/>
          <w:iCs/>
          <w:color w:val="221E33"/>
          <w:sz w:val="24"/>
          <w:szCs w:val="24"/>
        </w:rPr>
        <w:t>update</w:t>
      </w:r>
      <w:r w:rsidR="00630051">
        <w:rPr>
          <w:rFonts w:ascii="Times New Roman" w:hAnsi="Times New Roman" w:cs="Times New Roman"/>
          <w:i/>
          <w:iCs/>
          <w:color w:val="221E33"/>
          <w:sz w:val="24"/>
          <w:szCs w:val="24"/>
        </w:rPr>
        <w:t>d</w:t>
      </w:r>
      <w:r w:rsidR="007C2B41">
        <w:rPr>
          <w:rFonts w:ascii="Times New Roman" w:hAnsi="Times New Roman" w:cs="Times New Roman"/>
          <w:i/>
          <w:iCs/>
          <w:color w:val="221E33"/>
          <w:sz w:val="24"/>
          <w:szCs w:val="24"/>
        </w:rPr>
        <w:t xml:space="preserve"> </w:t>
      </w:r>
      <w:r w:rsidR="009F1619">
        <w:rPr>
          <w:rFonts w:ascii="Times New Roman" w:hAnsi="Times New Roman" w:cs="Times New Roman"/>
          <w:i/>
          <w:iCs/>
          <w:color w:val="221E33"/>
          <w:sz w:val="24"/>
          <w:szCs w:val="24"/>
        </w:rPr>
        <w:t xml:space="preserve">HOS </w:t>
      </w:r>
      <w:r w:rsidRPr="002A6EB3">
        <w:rPr>
          <w:rFonts w:ascii="Times New Roman" w:hAnsi="Times New Roman" w:cs="Times New Roman"/>
          <w:i/>
          <w:iCs/>
          <w:color w:val="221E33"/>
          <w:sz w:val="24"/>
          <w:szCs w:val="24"/>
        </w:rPr>
        <w:t xml:space="preserve">instrument. </w:t>
      </w:r>
      <w:r w:rsidR="004D56D7">
        <w:rPr>
          <w:rFonts w:ascii="Times New Roman" w:hAnsi="Times New Roman" w:cs="Times New Roman"/>
          <w:i/>
          <w:iCs/>
          <w:color w:val="221E33"/>
          <w:sz w:val="24"/>
          <w:szCs w:val="24"/>
        </w:rPr>
        <w:t xml:space="preserve">Field test data will be compared to data collected using the current HOS 3.0 </w:t>
      </w:r>
      <w:r w:rsidR="006A405B">
        <w:rPr>
          <w:rFonts w:ascii="Times New Roman" w:hAnsi="Times New Roman" w:cs="Times New Roman"/>
          <w:i/>
          <w:iCs/>
          <w:color w:val="221E33"/>
          <w:sz w:val="24"/>
          <w:szCs w:val="24"/>
        </w:rPr>
        <w:t>instrument</w:t>
      </w:r>
      <w:r w:rsidR="00CB69E1">
        <w:rPr>
          <w:rFonts w:ascii="Times New Roman" w:hAnsi="Times New Roman" w:cs="Times New Roman"/>
          <w:i/>
          <w:iCs/>
          <w:color w:val="221E33"/>
          <w:sz w:val="24"/>
          <w:szCs w:val="24"/>
        </w:rPr>
        <w:t xml:space="preserve"> </w:t>
      </w:r>
      <w:r w:rsidR="004D56D7">
        <w:rPr>
          <w:rFonts w:ascii="Times New Roman" w:hAnsi="Times New Roman" w:cs="Times New Roman"/>
          <w:i/>
          <w:iCs/>
          <w:color w:val="221E33"/>
          <w:sz w:val="24"/>
          <w:szCs w:val="24"/>
        </w:rPr>
        <w:t xml:space="preserve">during the national administration of </w:t>
      </w:r>
      <w:r w:rsidR="00CB69E1">
        <w:rPr>
          <w:rFonts w:ascii="Times New Roman" w:hAnsi="Times New Roman" w:cs="Times New Roman"/>
          <w:i/>
          <w:iCs/>
          <w:color w:val="221E33"/>
          <w:sz w:val="24"/>
          <w:szCs w:val="24"/>
        </w:rPr>
        <w:t xml:space="preserve">the </w:t>
      </w:r>
      <w:r w:rsidR="004D56D7">
        <w:rPr>
          <w:rFonts w:ascii="Times New Roman" w:hAnsi="Times New Roman" w:cs="Times New Roman"/>
          <w:i/>
          <w:iCs/>
          <w:color w:val="221E33"/>
          <w:sz w:val="24"/>
          <w:szCs w:val="24"/>
        </w:rPr>
        <w:t xml:space="preserve">HOS. </w:t>
      </w:r>
      <w:r w:rsidR="00A06C7E">
        <w:rPr>
          <w:rFonts w:ascii="Times New Roman" w:hAnsi="Times New Roman" w:cs="Times New Roman"/>
          <w:i/>
          <w:iCs/>
          <w:color w:val="221E33"/>
          <w:sz w:val="24"/>
          <w:szCs w:val="24"/>
        </w:rPr>
        <w:t>All versions (A, B, and 3.0) will be tested in their entirety.</w:t>
      </w:r>
    </w:p>
    <w:p w:rsidR="002A6EB3" w:rsidP="007C2B41" w14:paraId="45767059" w14:textId="77777777">
      <w:pPr>
        <w:pStyle w:val="ListParagraph"/>
        <w:spacing w:after="0" w:line="240" w:lineRule="auto"/>
        <w:rPr>
          <w:rFonts w:ascii="Times New Roman" w:hAnsi="Times New Roman" w:cs="Times New Roman"/>
          <w:b/>
          <w:bCs/>
          <w:color w:val="221E33"/>
          <w:sz w:val="24"/>
          <w:szCs w:val="24"/>
        </w:rPr>
      </w:pPr>
    </w:p>
    <w:p w:rsidR="002A6EB3" w:rsidRPr="00336212" w:rsidP="00210E47" w14:paraId="35D78C13" w14:textId="37C8503D">
      <w:pPr>
        <w:pStyle w:val="ListParagraph"/>
        <w:numPr>
          <w:ilvl w:val="0"/>
          <w:numId w:val="4"/>
        </w:numPr>
        <w:spacing w:after="0" w:line="240" w:lineRule="auto"/>
        <w:ind w:left="360"/>
        <w:rPr>
          <w:rFonts w:ascii="Times New Roman" w:hAnsi="Times New Roman" w:cs="Times New Roman"/>
          <w:sz w:val="24"/>
          <w:szCs w:val="24"/>
        </w:rPr>
      </w:pPr>
      <w:r w:rsidRPr="00336212">
        <w:rPr>
          <w:rFonts w:ascii="Times New Roman" w:hAnsi="Times New Roman" w:cs="Times New Roman"/>
          <w:sz w:val="24"/>
          <w:szCs w:val="24"/>
        </w:rPr>
        <w:t xml:space="preserve">One commenter asked CMS to clarify </w:t>
      </w:r>
      <w:r w:rsidR="006C59CE">
        <w:rPr>
          <w:rFonts w:ascii="Times New Roman" w:hAnsi="Times New Roman" w:cs="Times New Roman"/>
          <w:sz w:val="24"/>
          <w:szCs w:val="24"/>
        </w:rPr>
        <w:t>if</w:t>
      </w:r>
      <w:r w:rsidRPr="00336212">
        <w:rPr>
          <w:rFonts w:ascii="Times New Roman" w:hAnsi="Times New Roman" w:cs="Times New Roman"/>
          <w:sz w:val="24"/>
          <w:szCs w:val="24"/>
        </w:rPr>
        <w:t xml:space="preserve"> HOS will use a web protocol </w:t>
      </w:r>
      <w:r w:rsidRPr="00336212">
        <w:rPr>
          <w:rFonts w:ascii="Times New Roman" w:hAnsi="Times New Roman" w:cs="Times New Roman"/>
          <w:sz w:val="24"/>
          <w:szCs w:val="24"/>
        </w:rPr>
        <w:t>similar to</w:t>
      </w:r>
      <w:r w:rsidRPr="00336212">
        <w:rPr>
          <w:rFonts w:ascii="Times New Roman" w:hAnsi="Times New Roman" w:cs="Times New Roman"/>
          <w:sz w:val="24"/>
          <w:szCs w:val="24"/>
        </w:rPr>
        <w:t xml:space="preserve"> CAHPS</w:t>
      </w:r>
      <w:r w:rsidR="008A1C54">
        <w:rPr>
          <w:rFonts w:ascii="Times New Roman" w:hAnsi="Times New Roman" w:cs="Times New Roman"/>
          <w:sz w:val="24"/>
          <w:szCs w:val="24"/>
        </w:rPr>
        <w:t>,</w:t>
      </w:r>
      <w:r w:rsidR="006C59CE">
        <w:rPr>
          <w:rFonts w:ascii="Times New Roman" w:hAnsi="Times New Roman" w:cs="Times New Roman"/>
          <w:sz w:val="24"/>
          <w:szCs w:val="24"/>
        </w:rPr>
        <w:t xml:space="preserve"> and </w:t>
      </w:r>
      <w:r w:rsidR="007C2B41">
        <w:rPr>
          <w:rFonts w:ascii="Times New Roman" w:hAnsi="Times New Roman" w:cs="Times New Roman"/>
          <w:sz w:val="24"/>
          <w:szCs w:val="24"/>
        </w:rPr>
        <w:t>if</w:t>
      </w:r>
      <w:r w:rsidRPr="00336212">
        <w:rPr>
          <w:rFonts w:ascii="Times New Roman" w:hAnsi="Times New Roman" w:cs="Times New Roman"/>
          <w:sz w:val="24"/>
          <w:szCs w:val="24"/>
        </w:rPr>
        <w:t xml:space="preserve"> CMS plans to compare web-only response rates to combined paper and telephone response rates per study group, or the total response rates </w:t>
      </w:r>
      <w:r w:rsidR="007C2B41">
        <w:rPr>
          <w:rFonts w:ascii="Times New Roman" w:hAnsi="Times New Roman" w:cs="Times New Roman"/>
          <w:sz w:val="24"/>
          <w:szCs w:val="24"/>
        </w:rPr>
        <w:t xml:space="preserve">per </w:t>
      </w:r>
      <w:r w:rsidRPr="00336212">
        <w:rPr>
          <w:rFonts w:ascii="Times New Roman" w:hAnsi="Times New Roman" w:cs="Times New Roman"/>
          <w:sz w:val="24"/>
          <w:szCs w:val="24"/>
        </w:rPr>
        <w:t>study group</w:t>
      </w:r>
      <w:r w:rsidR="003D6913">
        <w:rPr>
          <w:rFonts w:ascii="Times New Roman" w:hAnsi="Times New Roman" w:cs="Times New Roman"/>
          <w:sz w:val="24"/>
          <w:szCs w:val="24"/>
        </w:rPr>
        <w:t>.</w:t>
      </w:r>
      <w:r w:rsidRPr="00336212">
        <w:rPr>
          <w:rFonts w:ascii="Times New Roman" w:hAnsi="Times New Roman" w:cs="Times New Roman"/>
          <w:sz w:val="24"/>
          <w:szCs w:val="24"/>
        </w:rPr>
        <w:t xml:space="preserve"> Another asked if plans will </w:t>
      </w:r>
      <w:r w:rsidR="007C2B41">
        <w:rPr>
          <w:rFonts w:ascii="Times New Roman" w:hAnsi="Times New Roman" w:cs="Times New Roman"/>
          <w:sz w:val="24"/>
          <w:szCs w:val="24"/>
        </w:rPr>
        <w:t xml:space="preserve">be able </w:t>
      </w:r>
      <w:r w:rsidRPr="00336212">
        <w:rPr>
          <w:rFonts w:ascii="Times New Roman" w:hAnsi="Times New Roman" w:cs="Times New Roman"/>
          <w:sz w:val="24"/>
          <w:szCs w:val="24"/>
        </w:rPr>
        <w:t xml:space="preserve">to view </w:t>
      </w:r>
      <w:r w:rsidR="006C59CE">
        <w:rPr>
          <w:rFonts w:ascii="Times New Roman" w:hAnsi="Times New Roman" w:cs="Times New Roman"/>
          <w:sz w:val="24"/>
          <w:szCs w:val="24"/>
        </w:rPr>
        <w:t xml:space="preserve">the </w:t>
      </w:r>
      <w:r w:rsidR="007C2B41">
        <w:rPr>
          <w:rFonts w:ascii="Times New Roman" w:hAnsi="Times New Roman" w:cs="Times New Roman"/>
          <w:sz w:val="24"/>
          <w:szCs w:val="24"/>
        </w:rPr>
        <w:t>web</w:t>
      </w:r>
      <w:r w:rsidRPr="00336212">
        <w:rPr>
          <w:rFonts w:ascii="Times New Roman" w:hAnsi="Times New Roman" w:cs="Times New Roman"/>
          <w:sz w:val="24"/>
          <w:szCs w:val="24"/>
        </w:rPr>
        <w:t xml:space="preserve"> templates (digital and non-digital) before they are distributed</w:t>
      </w:r>
      <w:r>
        <w:rPr>
          <w:rFonts w:ascii="Times New Roman" w:hAnsi="Times New Roman" w:cs="Times New Roman"/>
          <w:sz w:val="24"/>
          <w:szCs w:val="24"/>
        </w:rPr>
        <w:t xml:space="preserve">. </w:t>
      </w:r>
    </w:p>
    <w:p w:rsidR="002A6EB3" w:rsidRPr="00336212" w:rsidP="007C2B41" w14:paraId="29258ED1" w14:textId="77777777">
      <w:pPr>
        <w:pStyle w:val="ListParagraph"/>
        <w:spacing w:after="0" w:line="240" w:lineRule="auto"/>
        <w:rPr>
          <w:rFonts w:ascii="Times New Roman" w:hAnsi="Times New Roman" w:cs="Times New Roman"/>
          <w:sz w:val="24"/>
          <w:szCs w:val="24"/>
        </w:rPr>
      </w:pPr>
    </w:p>
    <w:p w:rsidR="002A6EB3" w:rsidP="00210E47" w14:paraId="5DF5D8A4" w14:textId="5E722A3F">
      <w:pPr>
        <w:pStyle w:val="ListParagraph"/>
        <w:autoSpaceDE w:val="0"/>
        <w:autoSpaceDN w:val="0"/>
        <w:adjustRightInd w:val="0"/>
        <w:spacing w:after="0" w:line="240" w:lineRule="auto"/>
        <w:ind w:left="360"/>
        <w:contextualSpacing w:val="0"/>
        <w:rPr>
          <w:rFonts w:ascii="Times New Roman" w:hAnsi="Times New Roman" w:cs="Times New Roman"/>
          <w:color w:val="221E33"/>
          <w:sz w:val="24"/>
          <w:szCs w:val="24"/>
        </w:rPr>
      </w:pPr>
      <w:r w:rsidRPr="00336212">
        <w:rPr>
          <w:rFonts w:ascii="Times New Roman" w:hAnsi="Times New Roman" w:cs="Times New Roman"/>
          <w:b/>
          <w:bCs/>
          <w:sz w:val="24"/>
          <w:szCs w:val="24"/>
        </w:rPr>
        <w:t>Response</w:t>
      </w:r>
      <w:r w:rsidRPr="00336212">
        <w:rPr>
          <w:rFonts w:ascii="Times New Roman" w:hAnsi="Times New Roman" w:cs="Times New Roman"/>
          <w:sz w:val="24"/>
          <w:szCs w:val="24"/>
        </w:rPr>
        <w:t xml:space="preserve">: </w:t>
      </w:r>
      <w:r>
        <w:rPr>
          <w:rFonts w:ascii="Times New Roman" w:hAnsi="Times New Roman" w:cs="Times New Roman"/>
          <w:i/>
          <w:iCs/>
          <w:color w:val="221E33"/>
          <w:sz w:val="24"/>
          <w:szCs w:val="24"/>
        </w:rPr>
        <w:t>CMS</w:t>
      </w:r>
      <w:r w:rsidR="007C2B41">
        <w:rPr>
          <w:rFonts w:ascii="Times New Roman" w:hAnsi="Times New Roman" w:cs="Times New Roman"/>
          <w:i/>
          <w:iCs/>
          <w:color w:val="221E33"/>
          <w:sz w:val="24"/>
          <w:szCs w:val="24"/>
        </w:rPr>
        <w:t xml:space="preserve"> will build on best practices and lessons learns from recent</w:t>
      </w:r>
      <w:r w:rsidR="00FD5F2C">
        <w:rPr>
          <w:rFonts w:ascii="Times New Roman" w:hAnsi="Times New Roman" w:cs="Times New Roman"/>
          <w:i/>
          <w:iCs/>
          <w:color w:val="221E33"/>
          <w:sz w:val="24"/>
          <w:szCs w:val="24"/>
        </w:rPr>
        <w:t xml:space="preserve"> web mode</w:t>
      </w:r>
      <w:r w:rsidR="007C2B41">
        <w:rPr>
          <w:rFonts w:ascii="Times New Roman" w:hAnsi="Times New Roman" w:cs="Times New Roman"/>
          <w:i/>
          <w:iCs/>
          <w:color w:val="221E33"/>
          <w:sz w:val="24"/>
          <w:szCs w:val="24"/>
        </w:rPr>
        <w:t xml:space="preserve"> </w:t>
      </w:r>
      <w:r w:rsidR="003D6913">
        <w:rPr>
          <w:rFonts w:ascii="Times New Roman" w:hAnsi="Times New Roman" w:cs="Times New Roman"/>
          <w:i/>
          <w:iCs/>
          <w:color w:val="221E33"/>
          <w:sz w:val="24"/>
          <w:szCs w:val="24"/>
        </w:rPr>
        <w:t>implementation</w:t>
      </w:r>
      <w:r w:rsidR="007C2B41">
        <w:rPr>
          <w:rFonts w:ascii="Times New Roman" w:hAnsi="Times New Roman" w:cs="Times New Roman"/>
          <w:i/>
          <w:iCs/>
          <w:color w:val="221E33"/>
          <w:sz w:val="24"/>
          <w:szCs w:val="24"/>
        </w:rPr>
        <w:t>, includ</w:t>
      </w:r>
      <w:r w:rsidR="00CB69E1">
        <w:rPr>
          <w:rFonts w:ascii="Times New Roman" w:hAnsi="Times New Roman" w:cs="Times New Roman"/>
          <w:i/>
          <w:iCs/>
          <w:color w:val="221E33"/>
          <w:sz w:val="24"/>
          <w:szCs w:val="24"/>
        </w:rPr>
        <w:t>ing</w:t>
      </w:r>
      <w:r w:rsidR="007C2B41">
        <w:rPr>
          <w:rFonts w:ascii="Times New Roman" w:hAnsi="Times New Roman" w:cs="Times New Roman"/>
          <w:i/>
          <w:iCs/>
          <w:color w:val="221E33"/>
          <w:sz w:val="24"/>
          <w:szCs w:val="24"/>
        </w:rPr>
        <w:t xml:space="preserve"> CAHPS.</w:t>
      </w:r>
      <w:r w:rsidRPr="007C2B41" w:rsidR="007C2B41">
        <w:t xml:space="preserve"> </w:t>
      </w:r>
      <w:r w:rsidR="00711863">
        <w:rPr>
          <w:rFonts w:ascii="Times New Roman" w:hAnsi="Times New Roman" w:cs="Times New Roman"/>
          <w:i/>
          <w:iCs/>
          <w:color w:val="221E33"/>
          <w:sz w:val="24"/>
          <w:szCs w:val="24"/>
        </w:rPr>
        <w:t xml:space="preserve">Supporting </w:t>
      </w:r>
      <w:r w:rsidRPr="007C2B41" w:rsidR="007C2B41">
        <w:rPr>
          <w:rFonts w:ascii="Times New Roman" w:hAnsi="Times New Roman" w:cs="Times New Roman"/>
          <w:i/>
          <w:iCs/>
          <w:color w:val="221E33"/>
          <w:sz w:val="24"/>
          <w:szCs w:val="24"/>
        </w:rPr>
        <w:t xml:space="preserve">Statement B, page 7 </w:t>
      </w:r>
      <w:r w:rsidR="00FD5F2C">
        <w:rPr>
          <w:rFonts w:ascii="Times New Roman" w:hAnsi="Times New Roman" w:cs="Times New Roman"/>
          <w:i/>
          <w:iCs/>
          <w:color w:val="221E33"/>
          <w:sz w:val="24"/>
          <w:szCs w:val="24"/>
        </w:rPr>
        <w:t>states</w:t>
      </w:r>
      <w:r w:rsidRPr="007C2B41" w:rsidR="00FD5F2C">
        <w:rPr>
          <w:rFonts w:ascii="Times New Roman" w:hAnsi="Times New Roman" w:cs="Times New Roman"/>
          <w:i/>
          <w:iCs/>
          <w:color w:val="221E33"/>
          <w:sz w:val="24"/>
          <w:szCs w:val="24"/>
        </w:rPr>
        <w:t xml:space="preserve"> </w:t>
      </w:r>
      <w:r w:rsidRPr="007C2B41" w:rsidR="007C2B41">
        <w:rPr>
          <w:rFonts w:ascii="Times New Roman" w:hAnsi="Times New Roman" w:cs="Times New Roman"/>
          <w:i/>
          <w:iCs/>
          <w:color w:val="221E33"/>
          <w:sz w:val="24"/>
          <w:szCs w:val="24"/>
        </w:rPr>
        <w:t xml:space="preserve">that analysis of the web-based survey mode will include </w:t>
      </w:r>
      <w:r w:rsidR="00FD5F2C">
        <w:rPr>
          <w:rFonts w:ascii="Times New Roman" w:hAnsi="Times New Roman" w:cs="Times New Roman"/>
          <w:i/>
          <w:iCs/>
          <w:color w:val="221E33"/>
          <w:sz w:val="24"/>
          <w:szCs w:val="24"/>
        </w:rPr>
        <w:t xml:space="preserve">the </w:t>
      </w:r>
      <w:r w:rsidRPr="007C2B41" w:rsidR="007C2B41">
        <w:rPr>
          <w:rFonts w:ascii="Times New Roman" w:hAnsi="Times New Roman" w:cs="Times New Roman"/>
          <w:i/>
          <w:iCs/>
          <w:color w:val="221E33"/>
          <w:sz w:val="24"/>
          <w:szCs w:val="24"/>
        </w:rPr>
        <w:t>review of response rates by mode.</w:t>
      </w:r>
      <w:r w:rsidR="007C2B41">
        <w:rPr>
          <w:rFonts w:ascii="Times New Roman" w:hAnsi="Times New Roman" w:cs="Times New Roman"/>
          <w:i/>
          <w:iCs/>
          <w:color w:val="221E33"/>
          <w:sz w:val="24"/>
          <w:szCs w:val="24"/>
        </w:rPr>
        <w:t xml:space="preserve"> </w:t>
      </w:r>
      <w:r w:rsidR="003D6913">
        <w:rPr>
          <w:rFonts w:ascii="Times New Roman" w:hAnsi="Times New Roman" w:cs="Times New Roman"/>
          <w:i/>
          <w:iCs/>
          <w:color w:val="221E33"/>
          <w:sz w:val="24"/>
          <w:szCs w:val="24"/>
        </w:rPr>
        <w:t xml:space="preserve">Once available, </w:t>
      </w:r>
      <w:r w:rsidR="007C2B41">
        <w:rPr>
          <w:rFonts w:ascii="Times New Roman" w:hAnsi="Times New Roman" w:cs="Times New Roman"/>
          <w:i/>
          <w:iCs/>
          <w:color w:val="221E33"/>
          <w:sz w:val="24"/>
          <w:szCs w:val="24"/>
        </w:rPr>
        <w:t xml:space="preserve">CMS </w:t>
      </w:r>
      <w:r w:rsidR="00960ADE">
        <w:rPr>
          <w:rFonts w:ascii="Times New Roman" w:hAnsi="Times New Roman" w:cs="Times New Roman"/>
          <w:i/>
          <w:iCs/>
          <w:color w:val="221E33"/>
          <w:sz w:val="24"/>
          <w:szCs w:val="24"/>
        </w:rPr>
        <w:t xml:space="preserve">will </w:t>
      </w:r>
      <w:r w:rsidR="007C2B41">
        <w:rPr>
          <w:rFonts w:ascii="Times New Roman" w:hAnsi="Times New Roman" w:cs="Times New Roman"/>
          <w:i/>
          <w:iCs/>
          <w:color w:val="221E33"/>
          <w:sz w:val="24"/>
          <w:szCs w:val="24"/>
        </w:rPr>
        <w:t xml:space="preserve">make web-mode templates available on the HOS website. </w:t>
      </w:r>
    </w:p>
    <w:p w:rsidR="002A6EB3" w:rsidRPr="00336212" w:rsidP="007C2B41" w14:paraId="0CCD0931" w14:textId="140CF138">
      <w:pPr>
        <w:spacing w:after="0" w:line="240" w:lineRule="auto"/>
        <w:rPr>
          <w:rFonts w:ascii="Times New Roman" w:hAnsi="Times New Roman" w:cs="Times New Roman"/>
          <w:color w:val="FF0000"/>
          <w:sz w:val="24"/>
          <w:szCs w:val="24"/>
        </w:rPr>
      </w:pPr>
    </w:p>
    <w:p w:rsidR="002A6EB3" w:rsidP="00210E47" w14:paraId="30E6456A" w14:textId="6509032A">
      <w:pPr>
        <w:pStyle w:val="ListParagraph"/>
        <w:numPr>
          <w:ilvl w:val="0"/>
          <w:numId w:val="4"/>
        </w:numPr>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One commenter asked when </w:t>
      </w:r>
      <w:r w:rsidRPr="007C2B41">
        <w:rPr>
          <w:rFonts w:ascii="Times New Roman" w:hAnsi="Times New Roman" w:cs="Times New Roman"/>
          <w:sz w:val="24"/>
          <w:szCs w:val="24"/>
        </w:rPr>
        <w:t xml:space="preserve">the field test </w:t>
      </w:r>
      <w:r>
        <w:rPr>
          <w:rFonts w:ascii="Times New Roman" w:hAnsi="Times New Roman" w:cs="Times New Roman"/>
          <w:sz w:val="24"/>
          <w:szCs w:val="24"/>
        </w:rPr>
        <w:t>is planned t</w:t>
      </w:r>
      <w:r w:rsidRPr="007C2B41">
        <w:rPr>
          <w:rFonts w:ascii="Times New Roman" w:hAnsi="Times New Roman" w:cs="Times New Roman"/>
          <w:sz w:val="24"/>
          <w:szCs w:val="24"/>
        </w:rPr>
        <w:t>o launch</w:t>
      </w:r>
      <w:r w:rsidR="003D6913">
        <w:rPr>
          <w:rFonts w:ascii="Times New Roman" w:hAnsi="Times New Roman" w:cs="Times New Roman"/>
          <w:sz w:val="24"/>
          <w:szCs w:val="24"/>
        </w:rPr>
        <w:t>.</w:t>
      </w:r>
      <w:r w:rsidRPr="007C2B41">
        <w:rPr>
          <w:rFonts w:ascii="Times New Roman" w:hAnsi="Times New Roman" w:cs="Times New Roman"/>
          <w:sz w:val="24"/>
          <w:szCs w:val="24"/>
        </w:rPr>
        <w:t xml:space="preserve"> </w:t>
      </w:r>
    </w:p>
    <w:p w:rsidR="00BB0636" w:rsidP="00AD0C37" w14:paraId="546075F3" w14:textId="77777777">
      <w:pPr>
        <w:pStyle w:val="ListParagraph"/>
        <w:spacing w:after="0" w:line="240" w:lineRule="auto"/>
        <w:rPr>
          <w:rFonts w:ascii="Times New Roman" w:hAnsi="Times New Roman" w:cs="Times New Roman"/>
          <w:b/>
          <w:bCs/>
          <w:sz w:val="24"/>
          <w:szCs w:val="24"/>
        </w:rPr>
      </w:pPr>
    </w:p>
    <w:p w:rsidR="002A6EB3" w:rsidP="00210E47" w14:paraId="1D59ED0D" w14:textId="6DC72C97">
      <w:pPr>
        <w:pStyle w:val="ListParagraph"/>
        <w:spacing w:after="0" w:line="240" w:lineRule="auto"/>
        <w:ind w:left="360"/>
        <w:rPr>
          <w:rFonts w:ascii="Times New Roman" w:hAnsi="Times New Roman" w:cs="Times New Roman"/>
          <w:color w:val="221E33"/>
          <w:sz w:val="24"/>
          <w:szCs w:val="24"/>
        </w:rPr>
      </w:pPr>
      <w:r w:rsidRPr="00336212">
        <w:rPr>
          <w:rFonts w:ascii="Times New Roman" w:hAnsi="Times New Roman" w:cs="Times New Roman"/>
          <w:b/>
          <w:bCs/>
          <w:sz w:val="24"/>
          <w:szCs w:val="24"/>
        </w:rPr>
        <w:t>Response</w:t>
      </w:r>
      <w:r w:rsidRPr="00336212">
        <w:rPr>
          <w:rFonts w:ascii="Times New Roman" w:hAnsi="Times New Roman" w:cs="Times New Roman"/>
          <w:sz w:val="24"/>
          <w:szCs w:val="24"/>
        </w:rPr>
        <w:t xml:space="preserve">: </w:t>
      </w:r>
      <w:r>
        <w:rPr>
          <w:rFonts w:ascii="Times New Roman" w:hAnsi="Times New Roman" w:cs="Times New Roman"/>
          <w:i/>
          <w:iCs/>
          <w:color w:val="221E33"/>
          <w:sz w:val="24"/>
          <w:szCs w:val="24"/>
        </w:rPr>
        <w:t xml:space="preserve">Ideally, the field test will launch in 2024, close to or concurrently with the annual administration of the HOS, since field test data will be compared to data collected during the national administration of HOS. </w:t>
      </w:r>
    </w:p>
    <w:sectPr w:rsidSect="00E00FA3">
      <w:footerReference w:type="default" r:id="rId7"/>
      <w:pgSz w:w="12240" w:h="15840"/>
      <w:pgMar w:top="1224"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ElevanceSans-Regular">
    <w:altName w:val="Calibri"/>
    <w:panose1 w:val="00000000000000000000"/>
    <w:charset w:val="00"/>
    <w:family w:val="swiss"/>
    <w:notTrueType/>
    <w:pitch w:val="default"/>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421292894"/>
      <w:docPartObj>
        <w:docPartGallery w:val="Page Numbers (Bottom of Page)"/>
        <w:docPartUnique/>
      </w:docPartObj>
    </w:sdtPr>
    <w:sdtContent>
      <w:sdt>
        <w:sdtPr>
          <w:id w:val="1728636285"/>
          <w:docPartObj>
            <w:docPartGallery w:val="Page Numbers (Top of Page)"/>
            <w:docPartUnique/>
          </w:docPartObj>
        </w:sdtPr>
        <w:sdtContent>
          <w:p w:rsidR="006C7F12" w14:paraId="224C184E" w14:textId="6394C61B">
            <w:pPr>
              <w:pStyle w:val="Footer"/>
              <w:jc w:val="center"/>
            </w:pPr>
            <w:r w:rsidRPr="003E644B">
              <w:rPr>
                <w:rFonts w:ascii="Times New Roman" w:hAnsi="Times New Roman" w:cs="Times New Roman"/>
              </w:rPr>
              <w:t xml:space="preserve">Page </w:t>
            </w:r>
            <w:r w:rsidRPr="003E644B">
              <w:rPr>
                <w:rFonts w:ascii="Times New Roman" w:hAnsi="Times New Roman" w:cs="Times New Roman"/>
                <w:b/>
                <w:bCs/>
                <w:sz w:val="24"/>
                <w:szCs w:val="24"/>
              </w:rPr>
              <w:fldChar w:fldCharType="begin"/>
            </w:r>
            <w:r w:rsidRPr="003E644B">
              <w:rPr>
                <w:rFonts w:ascii="Times New Roman" w:hAnsi="Times New Roman" w:cs="Times New Roman"/>
                <w:b/>
                <w:bCs/>
              </w:rPr>
              <w:instrText xml:space="preserve"> PAGE </w:instrText>
            </w:r>
            <w:r w:rsidRPr="003E644B">
              <w:rPr>
                <w:rFonts w:ascii="Times New Roman" w:hAnsi="Times New Roman" w:cs="Times New Roman"/>
                <w:b/>
                <w:bCs/>
                <w:sz w:val="24"/>
                <w:szCs w:val="24"/>
              </w:rPr>
              <w:fldChar w:fldCharType="separate"/>
            </w:r>
            <w:r w:rsidRPr="003E644B">
              <w:rPr>
                <w:rFonts w:ascii="Times New Roman" w:hAnsi="Times New Roman" w:cs="Times New Roman"/>
                <w:b/>
                <w:bCs/>
                <w:noProof/>
              </w:rPr>
              <w:t>2</w:t>
            </w:r>
            <w:r w:rsidRPr="003E644B">
              <w:rPr>
                <w:rFonts w:ascii="Times New Roman" w:hAnsi="Times New Roman" w:cs="Times New Roman"/>
                <w:b/>
                <w:bCs/>
                <w:sz w:val="24"/>
                <w:szCs w:val="24"/>
              </w:rPr>
              <w:fldChar w:fldCharType="end"/>
            </w:r>
            <w:r w:rsidRPr="003E644B">
              <w:rPr>
                <w:rFonts w:ascii="Times New Roman" w:hAnsi="Times New Roman" w:cs="Times New Roman"/>
              </w:rPr>
              <w:t xml:space="preserve"> of </w:t>
            </w:r>
            <w:r w:rsidRPr="003E644B">
              <w:rPr>
                <w:rFonts w:ascii="Times New Roman" w:hAnsi="Times New Roman" w:cs="Times New Roman"/>
                <w:b/>
                <w:bCs/>
                <w:sz w:val="24"/>
                <w:szCs w:val="24"/>
              </w:rPr>
              <w:fldChar w:fldCharType="begin"/>
            </w:r>
            <w:r w:rsidRPr="003E644B">
              <w:rPr>
                <w:rFonts w:ascii="Times New Roman" w:hAnsi="Times New Roman" w:cs="Times New Roman"/>
                <w:b/>
                <w:bCs/>
              </w:rPr>
              <w:instrText xml:space="preserve"> NUMPAGES  </w:instrText>
            </w:r>
            <w:r w:rsidRPr="003E644B">
              <w:rPr>
                <w:rFonts w:ascii="Times New Roman" w:hAnsi="Times New Roman" w:cs="Times New Roman"/>
                <w:b/>
                <w:bCs/>
                <w:sz w:val="24"/>
                <w:szCs w:val="24"/>
              </w:rPr>
              <w:fldChar w:fldCharType="separate"/>
            </w:r>
            <w:r w:rsidRPr="003E644B">
              <w:rPr>
                <w:rFonts w:ascii="Times New Roman" w:hAnsi="Times New Roman" w:cs="Times New Roman"/>
                <w:b/>
                <w:bCs/>
                <w:noProof/>
              </w:rPr>
              <w:t>2</w:t>
            </w:r>
            <w:r w:rsidRPr="003E644B">
              <w:rPr>
                <w:rFonts w:ascii="Times New Roman" w:hAnsi="Times New Roman" w:cs="Times New Roman"/>
                <w:b/>
                <w:bCs/>
                <w:sz w:val="24"/>
                <w:szCs w:val="24"/>
              </w:rPr>
              <w:fldChar w:fldCharType="end"/>
            </w:r>
          </w:p>
        </w:sdtContent>
      </w:sdt>
    </w:sdtContent>
  </w:sdt>
  <w:p w:rsidR="006C7F12" w14:paraId="3AAB735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A7E8F" w:rsidP="002A360A" w14:paraId="04422F1A" w14:textId="77777777">
      <w:pPr>
        <w:spacing w:after="0" w:line="240" w:lineRule="auto"/>
      </w:pPr>
      <w:r>
        <w:separator/>
      </w:r>
    </w:p>
  </w:footnote>
  <w:footnote w:type="continuationSeparator" w:id="1">
    <w:p w:rsidR="008A7E8F" w:rsidP="002A360A" w14:paraId="2D90C17A" w14:textId="77777777">
      <w:pPr>
        <w:spacing w:after="0" w:line="240" w:lineRule="auto"/>
      </w:pPr>
      <w:r>
        <w:continuationSeparator/>
      </w:r>
    </w:p>
  </w:footnote>
  <w:footnote w:id="2">
    <w:p w:rsidR="00336212" w14:paraId="0137E8E3" w14:textId="30AEB501">
      <w:pPr>
        <w:pStyle w:val="FootnoteText"/>
      </w:pPr>
      <w:r>
        <w:rPr>
          <w:rStyle w:val="FootnoteReference"/>
        </w:rPr>
        <w:footnoteRef/>
      </w:r>
      <w:r>
        <w:t xml:space="preserve"> YouGov. (2021, June 28). </w:t>
      </w:r>
      <w:r w:rsidRPr="00336212">
        <w:t>Are QR codes leaving older Americans behind? https://today.yougov.com/topics/technology/articles-reports/2021/06/28/qr-codes-leaving-older-americans-behind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7.5pt" o:bullet="t">
        <v:imagedata r:id="rId1" o:title=""/>
      </v:shape>
    </w:pict>
  </w:numPicBullet>
  <w:abstractNum w:abstractNumId="0">
    <w:nsid w:val="03F2136C"/>
    <w:multiLevelType w:val="hybridMultilevel"/>
    <w:tmpl w:val="968AA28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73E5003"/>
    <w:multiLevelType w:val="hybridMultilevel"/>
    <w:tmpl w:val="00F410BC"/>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rPr>
        <w:color w:val="auto"/>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CC14EC2"/>
    <w:multiLevelType w:val="hybridMultilevel"/>
    <w:tmpl w:val="B4CECC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48F4911"/>
    <w:multiLevelType w:val="hybridMultilevel"/>
    <w:tmpl w:val="00F410BC"/>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rPr>
        <w:color w:val="auto"/>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C171D2B"/>
    <w:multiLevelType w:val="hybridMultilevel"/>
    <w:tmpl w:val="4516C10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31FD6BC3"/>
    <w:multiLevelType w:val="hybridMultilevel"/>
    <w:tmpl w:val="2AD6AC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410A6D8A"/>
    <w:multiLevelType w:val="hybridMultilevel"/>
    <w:tmpl w:val="427889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4A3C124C"/>
    <w:multiLevelType w:val="hybridMultilevel"/>
    <w:tmpl w:val="F9861A9C"/>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rPr>
        <w:color w:val="auto"/>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4B75007B"/>
    <w:multiLevelType w:val="hybridMultilevel"/>
    <w:tmpl w:val="2C8EC2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5D9561E4"/>
    <w:multiLevelType w:val="hybridMultilevel"/>
    <w:tmpl w:val="F7EE2454"/>
    <w:lvl w:ilvl="0">
      <w:start w:val="1"/>
      <w:numFmt w:val="decimal"/>
      <w:lvlText w:val="%1."/>
      <w:lvlJc w:val="left"/>
      <w:pPr>
        <w:ind w:left="720" w:hanging="360"/>
      </w:pPr>
      <w:rPr>
        <w:rFonts w:asciiTheme="minorHAnsi" w:hAnsiTheme="minorHAnsi" w:cstheme="minorHAnsi" w:hint="default"/>
        <w:color w:val="auto"/>
        <w:sz w:val="22"/>
        <w:szCs w:val="2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71DE0ED9"/>
    <w:multiLevelType w:val="hybridMultilevel"/>
    <w:tmpl w:val="7FAA36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034527633">
    <w:abstractNumId w:val="5"/>
  </w:num>
  <w:num w:numId="2" w16cid:durableId="774711213">
    <w:abstractNumId w:val="8"/>
  </w:num>
  <w:num w:numId="3" w16cid:durableId="40130003">
    <w:abstractNumId w:val="10"/>
  </w:num>
  <w:num w:numId="4" w16cid:durableId="1094323928">
    <w:abstractNumId w:val="2"/>
  </w:num>
  <w:num w:numId="5" w16cid:durableId="149639389">
    <w:abstractNumId w:val="0"/>
  </w:num>
  <w:num w:numId="6" w16cid:durableId="1720207131">
    <w:abstractNumId w:val="4"/>
  </w:num>
  <w:num w:numId="7" w16cid:durableId="1720980213">
    <w:abstractNumId w:val="9"/>
  </w:num>
  <w:num w:numId="8" w16cid:durableId="1159417779">
    <w:abstractNumId w:val="1"/>
  </w:num>
  <w:num w:numId="9" w16cid:durableId="634607254">
    <w:abstractNumId w:val="3"/>
  </w:num>
  <w:num w:numId="10" w16cid:durableId="1367218539">
    <w:abstractNumId w:val="7"/>
  </w:num>
  <w:num w:numId="11" w16cid:durableId="156483429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F4E"/>
    <w:rsid w:val="00001545"/>
    <w:rsid w:val="000134B0"/>
    <w:rsid w:val="0001525A"/>
    <w:rsid w:val="000203C3"/>
    <w:rsid w:val="0002386B"/>
    <w:rsid w:val="00026429"/>
    <w:rsid w:val="000327C7"/>
    <w:rsid w:val="00032A32"/>
    <w:rsid w:val="0003601C"/>
    <w:rsid w:val="00037924"/>
    <w:rsid w:val="00037DE4"/>
    <w:rsid w:val="000434C8"/>
    <w:rsid w:val="00055E96"/>
    <w:rsid w:val="0005664A"/>
    <w:rsid w:val="00060B59"/>
    <w:rsid w:val="00072803"/>
    <w:rsid w:val="00084805"/>
    <w:rsid w:val="00084FDC"/>
    <w:rsid w:val="00086B19"/>
    <w:rsid w:val="00091624"/>
    <w:rsid w:val="0009782E"/>
    <w:rsid w:val="000B6EB3"/>
    <w:rsid w:val="000C349C"/>
    <w:rsid w:val="000D12F2"/>
    <w:rsid w:val="000D177E"/>
    <w:rsid w:val="000D1CBD"/>
    <w:rsid w:val="000D498E"/>
    <w:rsid w:val="000D56C4"/>
    <w:rsid w:val="000E2C46"/>
    <w:rsid w:val="000F50DF"/>
    <w:rsid w:val="000F56E2"/>
    <w:rsid w:val="00110226"/>
    <w:rsid w:val="00111BD1"/>
    <w:rsid w:val="00115FB3"/>
    <w:rsid w:val="001449FE"/>
    <w:rsid w:val="00165568"/>
    <w:rsid w:val="0017453E"/>
    <w:rsid w:val="00180987"/>
    <w:rsid w:val="00182082"/>
    <w:rsid w:val="0018469D"/>
    <w:rsid w:val="00187B23"/>
    <w:rsid w:val="00191956"/>
    <w:rsid w:val="001A3B0A"/>
    <w:rsid w:val="001B0B3C"/>
    <w:rsid w:val="001B17C7"/>
    <w:rsid w:val="001B4AC3"/>
    <w:rsid w:val="001C7530"/>
    <w:rsid w:val="001D48F1"/>
    <w:rsid w:val="001D7DF1"/>
    <w:rsid w:val="001E074B"/>
    <w:rsid w:val="001F5C44"/>
    <w:rsid w:val="002034BC"/>
    <w:rsid w:val="00210E47"/>
    <w:rsid w:val="00211318"/>
    <w:rsid w:val="0021301D"/>
    <w:rsid w:val="00232F41"/>
    <w:rsid w:val="00245B7D"/>
    <w:rsid w:val="00246E79"/>
    <w:rsid w:val="00252858"/>
    <w:rsid w:val="00253D7F"/>
    <w:rsid w:val="00261F63"/>
    <w:rsid w:val="00275B84"/>
    <w:rsid w:val="0029028F"/>
    <w:rsid w:val="0029163D"/>
    <w:rsid w:val="00295CC3"/>
    <w:rsid w:val="002A2B8A"/>
    <w:rsid w:val="002A360A"/>
    <w:rsid w:val="002A6EB3"/>
    <w:rsid w:val="002C7082"/>
    <w:rsid w:val="002D725E"/>
    <w:rsid w:val="002D7CF0"/>
    <w:rsid w:val="002E71CC"/>
    <w:rsid w:val="003015DC"/>
    <w:rsid w:val="00305899"/>
    <w:rsid w:val="00306739"/>
    <w:rsid w:val="00313823"/>
    <w:rsid w:val="0031442F"/>
    <w:rsid w:val="00314CF7"/>
    <w:rsid w:val="0031643E"/>
    <w:rsid w:val="00327100"/>
    <w:rsid w:val="003357B8"/>
    <w:rsid w:val="00336212"/>
    <w:rsid w:val="003577F0"/>
    <w:rsid w:val="00364240"/>
    <w:rsid w:val="00367471"/>
    <w:rsid w:val="0039071A"/>
    <w:rsid w:val="00390B86"/>
    <w:rsid w:val="003A4983"/>
    <w:rsid w:val="003B0305"/>
    <w:rsid w:val="003C26F8"/>
    <w:rsid w:val="003C2C36"/>
    <w:rsid w:val="003C2F57"/>
    <w:rsid w:val="003D5357"/>
    <w:rsid w:val="003D6913"/>
    <w:rsid w:val="003E644B"/>
    <w:rsid w:val="003F6EA8"/>
    <w:rsid w:val="00402AA3"/>
    <w:rsid w:val="00406E4B"/>
    <w:rsid w:val="00414D78"/>
    <w:rsid w:val="00420893"/>
    <w:rsid w:val="0042165A"/>
    <w:rsid w:val="0045403C"/>
    <w:rsid w:val="00462F88"/>
    <w:rsid w:val="0046788B"/>
    <w:rsid w:val="0047223D"/>
    <w:rsid w:val="00481BF5"/>
    <w:rsid w:val="004921B2"/>
    <w:rsid w:val="00496A7F"/>
    <w:rsid w:val="004A7A79"/>
    <w:rsid w:val="004B014B"/>
    <w:rsid w:val="004B0FBE"/>
    <w:rsid w:val="004B615B"/>
    <w:rsid w:val="004B66F8"/>
    <w:rsid w:val="004C699B"/>
    <w:rsid w:val="004D0D2B"/>
    <w:rsid w:val="004D1524"/>
    <w:rsid w:val="004D4086"/>
    <w:rsid w:val="004D56D7"/>
    <w:rsid w:val="004E0917"/>
    <w:rsid w:val="004E5CBD"/>
    <w:rsid w:val="00512163"/>
    <w:rsid w:val="005153F3"/>
    <w:rsid w:val="00524A34"/>
    <w:rsid w:val="0052532B"/>
    <w:rsid w:val="00527E56"/>
    <w:rsid w:val="00537143"/>
    <w:rsid w:val="00545D5C"/>
    <w:rsid w:val="00552E5D"/>
    <w:rsid w:val="00561275"/>
    <w:rsid w:val="00571795"/>
    <w:rsid w:val="00577A06"/>
    <w:rsid w:val="00586D02"/>
    <w:rsid w:val="00594DA5"/>
    <w:rsid w:val="00596011"/>
    <w:rsid w:val="005A2B85"/>
    <w:rsid w:val="005A7CBB"/>
    <w:rsid w:val="005B03E6"/>
    <w:rsid w:val="005B2A87"/>
    <w:rsid w:val="005B587D"/>
    <w:rsid w:val="005C3E78"/>
    <w:rsid w:val="005E1417"/>
    <w:rsid w:val="005E1BA8"/>
    <w:rsid w:val="005F547C"/>
    <w:rsid w:val="00602274"/>
    <w:rsid w:val="00604976"/>
    <w:rsid w:val="00610313"/>
    <w:rsid w:val="006147B1"/>
    <w:rsid w:val="00630051"/>
    <w:rsid w:val="00630A1F"/>
    <w:rsid w:val="006334DA"/>
    <w:rsid w:val="00637F80"/>
    <w:rsid w:val="00652AF7"/>
    <w:rsid w:val="00655C68"/>
    <w:rsid w:val="0066114F"/>
    <w:rsid w:val="00662E4C"/>
    <w:rsid w:val="006707F2"/>
    <w:rsid w:val="0067271B"/>
    <w:rsid w:val="00672C5F"/>
    <w:rsid w:val="006836FC"/>
    <w:rsid w:val="00683B59"/>
    <w:rsid w:val="006843AB"/>
    <w:rsid w:val="0068534A"/>
    <w:rsid w:val="006866A9"/>
    <w:rsid w:val="006936F6"/>
    <w:rsid w:val="006963AB"/>
    <w:rsid w:val="006967E7"/>
    <w:rsid w:val="006A405B"/>
    <w:rsid w:val="006B0F30"/>
    <w:rsid w:val="006C0828"/>
    <w:rsid w:val="006C1F23"/>
    <w:rsid w:val="006C59CE"/>
    <w:rsid w:val="006C7F12"/>
    <w:rsid w:val="006D15F2"/>
    <w:rsid w:val="006E7D19"/>
    <w:rsid w:val="006F48CB"/>
    <w:rsid w:val="00703493"/>
    <w:rsid w:val="00706224"/>
    <w:rsid w:val="00711863"/>
    <w:rsid w:val="00716362"/>
    <w:rsid w:val="00716BC1"/>
    <w:rsid w:val="00724C5B"/>
    <w:rsid w:val="00730BB7"/>
    <w:rsid w:val="0076086C"/>
    <w:rsid w:val="007612FD"/>
    <w:rsid w:val="007619B1"/>
    <w:rsid w:val="007727BD"/>
    <w:rsid w:val="00774CA0"/>
    <w:rsid w:val="00777A19"/>
    <w:rsid w:val="007847C7"/>
    <w:rsid w:val="00784A4A"/>
    <w:rsid w:val="007A2FF0"/>
    <w:rsid w:val="007A4D29"/>
    <w:rsid w:val="007B485A"/>
    <w:rsid w:val="007C2B41"/>
    <w:rsid w:val="007C7996"/>
    <w:rsid w:val="007D0D8E"/>
    <w:rsid w:val="007D49DA"/>
    <w:rsid w:val="007F0B5A"/>
    <w:rsid w:val="007F4326"/>
    <w:rsid w:val="007F7841"/>
    <w:rsid w:val="0081149E"/>
    <w:rsid w:val="00815A06"/>
    <w:rsid w:val="00816326"/>
    <w:rsid w:val="00833A25"/>
    <w:rsid w:val="00857E04"/>
    <w:rsid w:val="00871294"/>
    <w:rsid w:val="00871737"/>
    <w:rsid w:val="008724A0"/>
    <w:rsid w:val="00873C10"/>
    <w:rsid w:val="0087716B"/>
    <w:rsid w:val="0087760B"/>
    <w:rsid w:val="0088091A"/>
    <w:rsid w:val="008A1C54"/>
    <w:rsid w:val="008A277A"/>
    <w:rsid w:val="008A3016"/>
    <w:rsid w:val="008A7E8F"/>
    <w:rsid w:val="008B2EA8"/>
    <w:rsid w:val="008C043B"/>
    <w:rsid w:val="008C2A12"/>
    <w:rsid w:val="008C6CBE"/>
    <w:rsid w:val="008D2ED0"/>
    <w:rsid w:val="008D7E2F"/>
    <w:rsid w:val="008F0535"/>
    <w:rsid w:val="008F376E"/>
    <w:rsid w:val="008F3878"/>
    <w:rsid w:val="008F6600"/>
    <w:rsid w:val="009062AD"/>
    <w:rsid w:val="00912D30"/>
    <w:rsid w:val="00917E7D"/>
    <w:rsid w:val="00923F8B"/>
    <w:rsid w:val="009242DA"/>
    <w:rsid w:val="00925D5E"/>
    <w:rsid w:val="00926905"/>
    <w:rsid w:val="00930F56"/>
    <w:rsid w:val="009341C9"/>
    <w:rsid w:val="009443C0"/>
    <w:rsid w:val="00947BBC"/>
    <w:rsid w:val="00960ADE"/>
    <w:rsid w:val="00966752"/>
    <w:rsid w:val="00997AAA"/>
    <w:rsid w:val="009A622D"/>
    <w:rsid w:val="009A7425"/>
    <w:rsid w:val="009B2216"/>
    <w:rsid w:val="009B4F30"/>
    <w:rsid w:val="009D5AA3"/>
    <w:rsid w:val="009E37D7"/>
    <w:rsid w:val="009E4AF2"/>
    <w:rsid w:val="009F1619"/>
    <w:rsid w:val="009F4330"/>
    <w:rsid w:val="00A06170"/>
    <w:rsid w:val="00A06C7E"/>
    <w:rsid w:val="00A12946"/>
    <w:rsid w:val="00A160BC"/>
    <w:rsid w:val="00A204FF"/>
    <w:rsid w:val="00A246ED"/>
    <w:rsid w:val="00A24E77"/>
    <w:rsid w:val="00A2510A"/>
    <w:rsid w:val="00A358CA"/>
    <w:rsid w:val="00A41456"/>
    <w:rsid w:val="00A61CC3"/>
    <w:rsid w:val="00A626A7"/>
    <w:rsid w:val="00A63AAC"/>
    <w:rsid w:val="00A66124"/>
    <w:rsid w:val="00A66ABD"/>
    <w:rsid w:val="00A7298B"/>
    <w:rsid w:val="00A72BE1"/>
    <w:rsid w:val="00A77E62"/>
    <w:rsid w:val="00A83FE7"/>
    <w:rsid w:val="00A85C02"/>
    <w:rsid w:val="00A97C57"/>
    <w:rsid w:val="00AA04D7"/>
    <w:rsid w:val="00AA10EF"/>
    <w:rsid w:val="00AA33F4"/>
    <w:rsid w:val="00AB179A"/>
    <w:rsid w:val="00AB39BD"/>
    <w:rsid w:val="00AC29BE"/>
    <w:rsid w:val="00AC6571"/>
    <w:rsid w:val="00AC6DA3"/>
    <w:rsid w:val="00AD0C37"/>
    <w:rsid w:val="00AF3298"/>
    <w:rsid w:val="00AF4E9E"/>
    <w:rsid w:val="00AF5A3A"/>
    <w:rsid w:val="00B10705"/>
    <w:rsid w:val="00B258C6"/>
    <w:rsid w:val="00B40875"/>
    <w:rsid w:val="00B5112E"/>
    <w:rsid w:val="00B560DC"/>
    <w:rsid w:val="00B6356A"/>
    <w:rsid w:val="00B76813"/>
    <w:rsid w:val="00B83F5C"/>
    <w:rsid w:val="00B87CD2"/>
    <w:rsid w:val="00BA43F7"/>
    <w:rsid w:val="00BA5823"/>
    <w:rsid w:val="00BB0636"/>
    <w:rsid w:val="00BB1671"/>
    <w:rsid w:val="00BB1EC4"/>
    <w:rsid w:val="00BB7D5E"/>
    <w:rsid w:val="00BC0970"/>
    <w:rsid w:val="00BD325C"/>
    <w:rsid w:val="00BD4318"/>
    <w:rsid w:val="00BE078B"/>
    <w:rsid w:val="00BE1F4E"/>
    <w:rsid w:val="00BF1CAB"/>
    <w:rsid w:val="00C000E4"/>
    <w:rsid w:val="00C02B81"/>
    <w:rsid w:val="00C07E12"/>
    <w:rsid w:val="00C361C4"/>
    <w:rsid w:val="00C40C84"/>
    <w:rsid w:val="00C47D7A"/>
    <w:rsid w:val="00C5102B"/>
    <w:rsid w:val="00C72979"/>
    <w:rsid w:val="00C84F44"/>
    <w:rsid w:val="00C869DF"/>
    <w:rsid w:val="00C910A5"/>
    <w:rsid w:val="00C97EF6"/>
    <w:rsid w:val="00CA0DD9"/>
    <w:rsid w:val="00CB69E1"/>
    <w:rsid w:val="00CB71FB"/>
    <w:rsid w:val="00CC0ADF"/>
    <w:rsid w:val="00CC3C01"/>
    <w:rsid w:val="00CE1FDE"/>
    <w:rsid w:val="00CE23A9"/>
    <w:rsid w:val="00CE539A"/>
    <w:rsid w:val="00CF5771"/>
    <w:rsid w:val="00D01A5F"/>
    <w:rsid w:val="00D0792C"/>
    <w:rsid w:val="00D10899"/>
    <w:rsid w:val="00D15CD2"/>
    <w:rsid w:val="00D2329C"/>
    <w:rsid w:val="00D263CA"/>
    <w:rsid w:val="00D27688"/>
    <w:rsid w:val="00D31E85"/>
    <w:rsid w:val="00D422B2"/>
    <w:rsid w:val="00D444BC"/>
    <w:rsid w:val="00D47A5E"/>
    <w:rsid w:val="00D47FD3"/>
    <w:rsid w:val="00D50BDD"/>
    <w:rsid w:val="00D51634"/>
    <w:rsid w:val="00D55715"/>
    <w:rsid w:val="00D63622"/>
    <w:rsid w:val="00D74456"/>
    <w:rsid w:val="00D83D63"/>
    <w:rsid w:val="00D940E4"/>
    <w:rsid w:val="00D965B3"/>
    <w:rsid w:val="00DA276A"/>
    <w:rsid w:val="00DA294D"/>
    <w:rsid w:val="00DA4B65"/>
    <w:rsid w:val="00DB4B58"/>
    <w:rsid w:val="00DC082D"/>
    <w:rsid w:val="00DC141A"/>
    <w:rsid w:val="00DC4212"/>
    <w:rsid w:val="00DC5CA0"/>
    <w:rsid w:val="00DD44F5"/>
    <w:rsid w:val="00DE01DB"/>
    <w:rsid w:val="00DE1C04"/>
    <w:rsid w:val="00DF66C4"/>
    <w:rsid w:val="00DF6B88"/>
    <w:rsid w:val="00E00FA3"/>
    <w:rsid w:val="00E04D01"/>
    <w:rsid w:val="00E05152"/>
    <w:rsid w:val="00E2568D"/>
    <w:rsid w:val="00E422FC"/>
    <w:rsid w:val="00E44524"/>
    <w:rsid w:val="00E541EC"/>
    <w:rsid w:val="00E5703A"/>
    <w:rsid w:val="00E576C1"/>
    <w:rsid w:val="00E60DAC"/>
    <w:rsid w:val="00E62BD5"/>
    <w:rsid w:val="00E64598"/>
    <w:rsid w:val="00E64C13"/>
    <w:rsid w:val="00E705E2"/>
    <w:rsid w:val="00E70967"/>
    <w:rsid w:val="00E753B9"/>
    <w:rsid w:val="00E8111A"/>
    <w:rsid w:val="00E82ED8"/>
    <w:rsid w:val="00E90966"/>
    <w:rsid w:val="00E97102"/>
    <w:rsid w:val="00EA4116"/>
    <w:rsid w:val="00EA56B1"/>
    <w:rsid w:val="00EB6385"/>
    <w:rsid w:val="00EC01CF"/>
    <w:rsid w:val="00EC095E"/>
    <w:rsid w:val="00EC0F3C"/>
    <w:rsid w:val="00EC14EC"/>
    <w:rsid w:val="00ED3CE7"/>
    <w:rsid w:val="00ED5474"/>
    <w:rsid w:val="00ED7A5E"/>
    <w:rsid w:val="00EE1C6A"/>
    <w:rsid w:val="00F168A9"/>
    <w:rsid w:val="00F217E1"/>
    <w:rsid w:val="00F249A0"/>
    <w:rsid w:val="00F318EE"/>
    <w:rsid w:val="00F32967"/>
    <w:rsid w:val="00F5288A"/>
    <w:rsid w:val="00F629DB"/>
    <w:rsid w:val="00F72B81"/>
    <w:rsid w:val="00F72D0C"/>
    <w:rsid w:val="00F82223"/>
    <w:rsid w:val="00FA073A"/>
    <w:rsid w:val="00FA2416"/>
    <w:rsid w:val="00FB0388"/>
    <w:rsid w:val="00FB0E39"/>
    <w:rsid w:val="00FC0E6B"/>
    <w:rsid w:val="00FC3211"/>
    <w:rsid w:val="00FC4BD8"/>
    <w:rsid w:val="00FD5E65"/>
    <w:rsid w:val="00FD5F2C"/>
    <w:rsid w:val="00FE2B9E"/>
    <w:rsid w:val="00FF3C50"/>
  </w:rsids>
  <w:docVars>
    <w:docVar w:name="__Grammarly_42___1" w:val="H4sIAAAAAAAEAKtWcslP9kxRslIyNDayMDOxMDexMDMwMjIxtjRW0lEKTi0uzszPAymwqAUAbfP8ViwAAAA="/>
    <w:docVar w:name="__Grammarly_42____i" w:val="H4sIAAAAAAAEAKtWckksSQxILCpxzi/NK1GyMqwFAAEhoTITAAAA"/>
  </w:docVars>
  <m:mathPr>
    <m:mathFont m:val="Cambria Math"/>
  </m:mathPr>
  <w:themeFontLang w:val="en-US" w:eastAsia="zh-CN" w:bidi="ar-SA"/>
  <w:clrSchemeMapping w:bg1="light1" w:t1="dark1" w:bg2="light2" w:t2="dark2" w:accent1="accent1" w:accent2="accent2" w:accent3="accent3" w:accent4="accent4" w:accent5="accent5" w:accent6="accent6" w:hyperlink="hyperlink" w:followedHyperlink="followedHyperlink"/>
  <w14:docId w14:val="3AD9ED6B"/>
  <w15:chartTrackingRefBased/>
  <w15:docId w15:val="{3524E16F-5F41-4E6F-A1FD-E34129D1F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F249A0"/>
    <w:pPr>
      <w:widowControl w:val="0"/>
      <w:autoSpaceDE w:val="0"/>
      <w:autoSpaceDN w:val="0"/>
      <w:spacing w:after="0" w:line="240" w:lineRule="auto"/>
    </w:pPr>
    <w:rPr>
      <w:rFonts w:ascii="Arial" w:eastAsia="Arial" w:hAnsi="Arial" w:cs="Arial"/>
    </w:rPr>
  </w:style>
  <w:style w:type="character" w:customStyle="1" w:styleId="BodyTextChar">
    <w:name w:val="Body Text Char"/>
    <w:basedOn w:val="DefaultParagraphFont"/>
    <w:link w:val="BodyText"/>
    <w:uiPriority w:val="1"/>
    <w:rsid w:val="00F249A0"/>
    <w:rPr>
      <w:rFonts w:ascii="Arial" w:eastAsia="Arial" w:hAnsi="Arial" w:cs="Arial"/>
    </w:rPr>
  </w:style>
  <w:style w:type="paragraph" w:styleId="ListParagraph">
    <w:name w:val="List Paragraph"/>
    <w:basedOn w:val="Normal"/>
    <w:link w:val="ListParagraphChar"/>
    <w:uiPriority w:val="34"/>
    <w:qFormat/>
    <w:rsid w:val="00F249A0"/>
    <w:pPr>
      <w:ind w:left="720"/>
      <w:contextualSpacing/>
    </w:pPr>
  </w:style>
  <w:style w:type="paragraph" w:styleId="Revision">
    <w:name w:val="Revision"/>
    <w:hidden/>
    <w:uiPriority w:val="99"/>
    <w:semiHidden/>
    <w:rsid w:val="00D55715"/>
    <w:pPr>
      <w:spacing w:after="0" w:line="240" w:lineRule="auto"/>
    </w:pPr>
  </w:style>
  <w:style w:type="character" w:styleId="CommentReference">
    <w:name w:val="annotation reference"/>
    <w:basedOn w:val="DefaultParagraphFont"/>
    <w:uiPriority w:val="99"/>
    <w:semiHidden/>
    <w:unhideWhenUsed/>
    <w:rsid w:val="007727BD"/>
    <w:rPr>
      <w:sz w:val="16"/>
      <w:szCs w:val="16"/>
    </w:rPr>
  </w:style>
  <w:style w:type="paragraph" w:styleId="CommentText">
    <w:name w:val="annotation text"/>
    <w:basedOn w:val="Normal"/>
    <w:link w:val="CommentTextChar"/>
    <w:uiPriority w:val="99"/>
    <w:unhideWhenUsed/>
    <w:rsid w:val="007727BD"/>
    <w:pPr>
      <w:spacing w:line="240" w:lineRule="auto"/>
    </w:pPr>
    <w:rPr>
      <w:sz w:val="20"/>
      <w:szCs w:val="20"/>
    </w:rPr>
  </w:style>
  <w:style w:type="character" w:customStyle="1" w:styleId="CommentTextChar">
    <w:name w:val="Comment Text Char"/>
    <w:basedOn w:val="DefaultParagraphFont"/>
    <w:link w:val="CommentText"/>
    <w:uiPriority w:val="99"/>
    <w:rsid w:val="007727BD"/>
    <w:rPr>
      <w:sz w:val="20"/>
      <w:szCs w:val="20"/>
    </w:rPr>
  </w:style>
  <w:style w:type="paragraph" w:styleId="CommentSubject">
    <w:name w:val="annotation subject"/>
    <w:basedOn w:val="CommentText"/>
    <w:next w:val="CommentText"/>
    <w:link w:val="CommentSubjectChar"/>
    <w:uiPriority w:val="99"/>
    <w:semiHidden/>
    <w:unhideWhenUsed/>
    <w:rsid w:val="007727BD"/>
    <w:rPr>
      <w:b/>
      <w:bCs/>
    </w:rPr>
  </w:style>
  <w:style w:type="character" w:customStyle="1" w:styleId="CommentSubjectChar">
    <w:name w:val="Comment Subject Char"/>
    <w:basedOn w:val="CommentTextChar"/>
    <w:link w:val="CommentSubject"/>
    <w:uiPriority w:val="99"/>
    <w:semiHidden/>
    <w:rsid w:val="007727BD"/>
    <w:rPr>
      <w:b/>
      <w:bCs/>
      <w:sz w:val="20"/>
      <w:szCs w:val="20"/>
    </w:rPr>
  </w:style>
  <w:style w:type="character" w:customStyle="1" w:styleId="apple-converted-space">
    <w:name w:val="apple-converted-space"/>
    <w:basedOn w:val="DefaultParagraphFont"/>
    <w:rsid w:val="006936F6"/>
  </w:style>
  <w:style w:type="paragraph" w:styleId="BalloonText">
    <w:name w:val="Balloon Text"/>
    <w:basedOn w:val="Normal"/>
    <w:link w:val="BalloonTextChar"/>
    <w:uiPriority w:val="99"/>
    <w:semiHidden/>
    <w:unhideWhenUsed/>
    <w:rsid w:val="008B2E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2EA8"/>
    <w:rPr>
      <w:rFonts w:ascii="Segoe UI" w:hAnsi="Segoe UI" w:cs="Segoe UI"/>
      <w:sz w:val="18"/>
      <w:szCs w:val="18"/>
    </w:rPr>
  </w:style>
  <w:style w:type="paragraph" w:customStyle="1" w:styleId="Default">
    <w:name w:val="Default"/>
    <w:rsid w:val="00402AA3"/>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245B7D"/>
    <w:rPr>
      <w:color w:val="0563C1" w:themeColor="hyperlink"/>
      <w:u w:val="single"/>
    </w:rPr>
  </w:style>
  <w:style w:type="character" w:styleId="UnresolvedMention">
    <w:name w:val="Unresolved Mention"/>
    <w:basedOn w:val="DefaultParagraphFont"/>
    <w:uiPriority w:val="99"/>
    <w:semiHidden/>
    <w:unhideWhenUsed/>
    <w:rsid w:val="00245B7D"/>
    <w:rPr>
      <w:color w:val="605E5C"/>
      <w:shd w:val="clear" w:color="auto" w:fill="E1DFDD"/>
    </w:rPr>
  </w:style>
  <w:style w:type="paragraph" w:styleId="FootnoteText">
    <w:name w:val="footnote text"/>
    <w:basedOn w:val="Normal"/>
    <w:link w:val="FootnoteTextChar"/>
    <w:uiPriority w:val="99"/>
    <w:semiHidden/>
    <w:unhideWhenUsed/>
    <w:rsid w:val="00512163"/>
    <w:pPr>
      <w:widowControl w:val="0"/>
      <w:autoSpaceDE w:val="0"/>
      <w:autoSpaceDN w:val="0"/>
      <w:spacing w:after="0" w:line="240" w:lineRule="auto"/>
    </w:pPr>
    <w:rPr>
      <w:rFonts w:ascii="Times New Roman" w:eastAsia="Times New Roman" w:hAnsi="Times New Roman" w:cs="Times New Roman"/>
      <w:sz w:val="20"/>
      <w:szCs w:val="20"/>
      <w:lang w:bidi="en-US"/>
    </w:rPr>
  </w:style>
  <w:style w:type="character" w:customStyle="1" w:styleId="FootnoteTextChar">
    <w:name w:val="Footnote Text Char"/>
    <w:basedOn w:val="DefaultParagraphFont"/>
    <w:link w:val="FootnoteText"/>
    <w:uiPriority w:val="99"/>
    <w:semiHidden/>
    <w:rsid w:val="00512163"/>
    <w:rPr>
      <w:rFonts w:ascii="Times New Roman" w:eastAsia="Times New Roman" w:hAnsi="Times New Roman" w:cs="Times New Roman"/>
      <w:sz w:val="20"/>
      <w:szCs w:val="20"/>
      <w:lang w:bidi="en-US"/>
    </w:rPr>
  </w:style>
  <w:style w:type="character" w:styleId="FootnoteReference">
    <w:name w:val="footnote reference"/>
    <w:basedOn w:val="DefaultParagraphFont"/>
    <w:uiPriority w:val="99"/>
    <w:semiHidden/>
    <w:unhideWhenUsed/>
    <w:rsid w:val="009A7425"/>
    <w:rPr>
      <w:vertAlign w:val="superscript"/>
    </w:rPr>
  </w:style>
  <w:style w:type="character" w:customStyle="1" w:styleId="ListParagraphChar">
    <w:name w:val="List Paragraph Char"/>
    <w:basedOn w:val="DefaultParagraphFont"/>
    <w:link w:val="ListParagraph"/>
    <w:uiPriority w:val="34"/>
    <w:locked/>
    <w:rsid w:val="007F4326"/>
  </w:style>
  <w:style w:type="paragraph" w:styleId="Header">
    <w:name w:val="header"/>
    <w:basedOn w:val="Normal"/>
    <w:link w:val="HeaderChar"/>
    <w:uiPriority w:val="99"/>
    <w:unhideWhenUsed/>
    <w:rsid w:val="006C7F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7F12"/>
  </w:style>
  <w:style w:type="paragraph" w:styleId="Footer">
    <w:name w:val="footer"/>
    <w:basedOn w:val="Normal"/>
    <w:link w:val="FooterChar"/>
    <w:uiPriority w:val="99"/>
    <w:unhideWhenUsed/>
    <w:rsid w:val="006C7F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7F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www.hosonline.org/globalassets/hos-online/survey-results/hos_samplepmr_c23.pdf)" TargetMode="Externa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numbering.xml.rels><?xml version="1.0" encoding="utf-8" standalone="yes"?><Relationships xmlns="http://schemas.openxmlformats.org/package/2006/relationships"><Relationship Id="rId1" Type="http://schemas.openxmlformats.org/officeDocument/2006/relationships/image" Target="media/image1.e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F425AD-B2B5-42CC-8FA6-AEAE855FDD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2461</Words>
  <Characters>14033</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 FUENTES</dc:creator>
  <cp:lastModifiedBy>DeMichele, Kimberly (CMS/CM)</cp:lastModifiedBy>
  <cp:revision>2</cp:revision>
  <dcterms:created xsi:type="dcterms:W3CDTF">2023-10-11T16:31:00Z</dcterms:created>
  <dcterms:modified xsi:type="dcterms:W3CDTF">2023-10-11T16:31:00Z</dcterms:modified>
</cp:coreProperties>
</file>