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05968" w:rsidP="00605968" w14:paraId="01465AFF" w14:textId="55591399">
      <w:pPr>
        <w:tabs>
          <w:tab w:val="left" w:pos="4140"/>
          <w:tab w:val="left" w:pos="4500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Justification for Non-Substantive Changes for Form </w:t>
      </w:r>
      <w:r w:rsidR="005A1F82">
        <w:rPr>
          <w:rFonts w:ascii="Times New Roman" w:hAnsi="Times New Roman"/>
          <w:b/>
        </w:rPr>
        <w:t>HA-520 and HA-520-SP</w:t>
      </w:r>
    </w:p>
    <w:p w:rsidR="00605968" w:rsidP="00605968" w14:paraId="031DA050" w14:textId="030DF04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Request for Review of Hearing Decision/Order</w:t>
      </w:r>
    </w:p>
    <w:p w:rsidR="00605968" w:rsidP="00605968" w14:paraId="229BCEF8" w14:textId="140DB75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OMB No. 0960-0</w:t>
      </w:r>
      <w:r w:rsidR="005A1F82">
        <w:rPr>
          <w:rFonts w:ascii="Times New Roman" w:hAnsi="Times New Roman"/>
          <w:b/>
        </w:rPr>
        <w:t>277</w:t>
      </w:r>
    </w:p>
    <w:p w:rsidR="00605968" w:rsidP="00605968" w14:paraId="4E5FBE05" w14:textId="77777777">
      <w:pPr>
        <w:rPr>
          <w:rFonts w:ascii="Times New Roman" w:hAnsi="Times New Roman"/>
          <w:b/>
          <w:snapToGrid w:val="0"/>
          <w:u w:val="single"/>
        </w:rPr>
      </w:pPr>
    </w:p>
    <w:p w:rsidR="00605968" w:rsidP="00605968" w14:paraId="4A09A0AB" w14:textId="77777777">
      <w:r>
        <w:rPr>
          <w:rFonts w:ascii="Times New Roman" w:hAnsi="Times New Roman"/>
          <w:b/>
          <w:snapToGrid w:val="0"/>
          <w:u w:val="single"/>
        </w:rPr>
        <w:t>Background</w:t>
      </w:r>
    </w:p>
    <w:p w:rsidR="00605968" w:rsidP="005A1F82" w14:paraId="4951F53D" w14:textId="1771B948">
      <w:pPr>
        <w:pStyle w:val="NormalWeb"/>
        <w:shd w:val="clear" w:color="auto" w:fill="FFFFFF"/>
      </w:pPr>
      <w:r>
        <w:t>The</w:t>
      </w:r>
      <w:r w:rsidR="005A1F82">
        <w:t xml:space="preserve"> HA-520 and HA-520-SP</w:t>
      </w:r>
      <w:r>
        <w:t xml:space="preserve"> form</w:t>
      </w:r>
      <w:r w:rsidR="005A1F82">
        <w:t>s</w:t>
      </w:r>
      <w:r>
        <w:t>, (</w:t>
      </w:r>
      <w:r w:rsidR="005A1F82">
        <w:rPr>
          <w:i/>
          <w:iCs/>
        </w:rPr>
        <w:t>Request for Review of Hearing Decision/Order</w:t>
      </w:r>
      <w:r>
        <w:rPr>
          <w:i/>
          <w:iCs/>
        </w:rPr>
        <w:t>)</w:t>
      </w:r>
      <w:r w:rsidRPr="000239D0" w:rsidR="005A1F82">
        <w:rPr>
          <w:bCs/>
        </w:rPr>
        <w:t xml:space="preserve">, provide a means for individuals to request a review by the Appeals Council of an administrative law judge’s (ALJ) hearing decision or dismissal of a hearing request.  </w:t>
      </w:r>
    </w:p>
    <w:p w:rsidR="00605968" w:rsidP="00605968" w14:paraId="683A09A3" w14:textId="77777777">
      <w:pPr>
        <w:rPr>
          <w:rFonts w:ascii="Times New Roman" w:hAnsi="Times New Roman"/>
          <w:snapToGrid w:val="0"/>
        </w:rPr>
      </w:pPr>
    </w:p>
    <w:p w:rsidR="00605968" w:rsidP="00605968" w14:paraId="1590A24F" w14:textId="634ED703">
      <w:pPr>
        <w:rPr>
          <w:rFonts w:ascii="Times New Roman" w:hAnsi="Times New Roman"/>
          <w:b/>
          <w:snapToGrid w:val="0"/>
          <w:u w:val="single"/>
        </w:rPr>
      </w:pPr>
      <w:r>
        <w:rPr>
          <w:rFonts w:ascii="Times New Roman" w:hAnsi="Times New Roman"/>
          <w:b/>
          <w:snapToGrid w:val="0"/>
          <w:u w:val="single"/>
        </w:rPr>
        <w:t xml:space="preserve">Minor </w:t>
      </w:r>
      <w:r>
        <w:rPr>
          <w:rFonts w:ascii="Times New Roman" w:hAnsi="Times New Roman"/>
          <w:b/>
          <w:snapToGrid w:val="0"/>
          <w:u w:val="single"/>
        </w:rPr>
        <w:t xml:space="preserve">Revision to the </w:t>
      </w:r>
      <w:r w:rsidR="005A1F82">
        <w:rPr>
          <w:rFonts w:ascii="Times New Roman" w:hAnsi="Times New Roman"/>
          <w:b/>
          <w:snapToGrid w:val="0"/>
          <w:u w:val="single"/>
        </w:rPr>
        <w:t>HA-520 and HA-520-SP</w:t>
      </w:r>
      <w:r>
        <w:rPr>
          <w:rFonts w:ascii="Times New Roman" w:hAnsi="Times New Roman"/>
          <w:b/>
          <w:snapToGrid w:val="0"/>
          <w:u w:val="single"/>
        </w:rPr>
        <w:t>:</w:t>
      </w:r>
    </w:p>
    <w:p w:rsidR="00605968" w:rsidP="00605968" w14:paraId="68AF8059" w14:textId="77777777">
      <w:pPr>
        <w:rPr>
          <w:rFonts w:ascii="Times New Roman" w:hAnsi="Times New Roman"/>
          <w:snapToGrid w:val="0"/>
        </w:rPr>
      </w:pPr>
    </w:p>
    <w:p w:rsidR="005A1F82" w:rsidRPr="00D8083A" w:rsidP="005A1F82" w14:paraId="6D0B182B" w14:textId="70AB4040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>
        <w:rPr>
          <w:rFonts w:ascii="Times New Roman" w:hAnsi="Times New Roman"/>
          <w:b/>
          <w:snapToGrid w:val="0"/>
          <w:u w:val="single"/>
        </w:rPr>
        <w:t>Cha</w:t>
      </w:r>
      <w:r w:rsidRPr="005A1F82">
        <w:rPr>
          <w:rFonts w:ascii="Times New Roman" w:hAnsi="Times New Roman"/>
          <w:b/>
          <w:snapToGrid w:val="0"/>
          <w:u w:val="single"/>
        </w:rPr>
        <w:t>nge #1</w:t>
      </w:r>
      <w:r w:rsidRPr="005A1F82">
        <w:rPr>
          <w:rFonts w:ascii="Times New Roman" w:hAnsi="Times New Roman"/>
          <w:b/>
          <w:snapToGrid w:val="0"/>
        </w:rPr>
        <w:t>:</w:t>
      </w:r>
      <w:r w:rsidRPr="005A1F82">
        <w:rPr>
          <w:rFonts w:ascii="Times New Roman" w:hAnsi="Times New Roman"/>
          <w:snapToGrid w:val="0"/>
        </w:rPr>
        <w:t xml:space="preserve">  </w:t>
      </w:r>
      <w:r w:rsidR="00BF22CF">
        <w:rPr>
          <w:rFonts w:ascii="Times New Roman" w:hAnsi="Times New Roman"/>
          <w:snapToGrid w:val="0"/>
        </w:rPr>
        <w:t>We are updating the mailing address for</w:t>
      </w:r>
      <w:r w:rsidRPr="005A1F82">
        <w:rPr>
          <w:rFonts w:ascii="Times New Roman" w:hAnsi="Times New Roman"/>
          <w:snapToGrid w:val="0"/>
        </w:rPr>
        <w:t xml:space="preserve"> the Office of Appellate Operations </w:t>
      </w:r>
      <w:r w:rsidR="00BF22CF">
        <w:rPr>
          <w:rFonts w:ascii="Times New Roman" w:hAnsi="Times New Roman"/>
          <w:snapToGrid w:val="0"/>
        </w:rPr>
        <w:t>on page 1</w:t>
      </w:r>
    </w:p>
    <w:p w:rsidR="00BF22CF" w:rsidRPr="002B5615" w:rsidP="002B5615" w14:paraId="74CCC577" w14:textId="2F69C888">
      <w:pPr>
        <w:pStyle w:val="ListParagraph"/>
        <w:numPr>
          <w:ilvl w:val="1"/>
          <w:numId w:val="1"/>
        </w:numPr>
        <w:rPr>
          <w:rFonts w:ascii="Times New Roman" w:hAnsi="Times New Roman"/>
          <w:snapToGrid w:val="0"/>
        </w:rPr>
      </w:pPr>
      <w:r w:rsidRPr="002B5615">
        <w:rPr>
          <w:rFonts w:ascii="Times New Roman" w:hAnsi="Times New Roman"/>
          <w:b/>
          <w:snapToGrid w:val="0"/>
        </w:rPr>
        <w:t>Old language:</w:t>
      </w:r>
      <w:r w:rsidRPr="002B5615">
        <w:rPr>
          <w:rFonts w:ascii="Times New Roman" w:hAnsi="Times New Roman"/>
          <w:snapToGrid w:val="0"/>
        </w:rPr>
        <w:t xml:space="preserve"> </w:t>
      </w:r>
    </w:p>
    <w:p w:rsidR="005A1F82" w:rsidP="002B5615" w14:paraId="5DAB0974" w14:textId="75E73941">
      <w:pPr>
        <w:ind w:left="360" w:firstLine="720"/>
        <w:rPr>
          <w:rFonts w:ascii="Times New Roman" w:hAnsi="Times New Roman"/>
        </w:rPr>
      </w:pPr>
      <w:r>
        <w:rPr>
          <w:rFonts w:ascii="Times New Roman" w:hAnsi="Times New Roman"/>
        </w:rPr>
        <w:t>Council SSI Blind (SSIB)</w:t>
      </w:r>
    </w:p>
    <w:p w:rsidR="00BF22CF" w:rsidP="002B5615" w14:paraId="428C5D9C" w14:textId="1736F629">
      <w:pPr>
        <w:ind w:left="360" w:firstLine="720"/>
        <w:rPr>
          <w:rFonts w:ascii="Times New Roman" w:hAnsi="Times New Roman"/>
        </w:rPr>
      </w:pPr>
      <w:r>
        <w:rPr>
          <w:rFonts w:ascii="Times New Roman" w:hAnsi="Times New Roman"/>
        </w:rPr>
        <w:t>Office of Appellate Operations</w:t>
      </w:r>
    </w:p>
    <w:p w:rsidR="00BF22CF" w:rsidP="002B5615" w14:paraId="328E3DF0" w14:textId="4E59A755">
      <w:pPr>
        <w:ind w:left="360" w:firstLine="720"/>
        <w:rPr>
          <w:rFonts w:ascii="Times New Roman" w:hAnsi="Times New Roman"/>
        </w:rPr>
      </w:pPr>
      <w:r>
        <w:rPr>
          <w:rFonts w:ascii="Times New Roman" w:hAnsi="Times New Roman"/>
        </w:rPr>
        <w:t>5107 Leesburg Pike</w:t>
      </w:r>
    </w:p>
    <w:p w:rsidR="00BF22CF" w:rsidP="002B5615" w14:paraId="60753EF2" w14:textId="04991D8E">
      <w:pPr>
        <w:ind w:left="360" w:firstLine="720"/>
        <w:rPr>
          <w:rFonts w:ascii="Times New Roman" w:hAnsi="Times New Roman"/>
        </w:rPr>
      </w:pPr>
      <w:r>
        <w:rPr>
          <w:rFonts w:ascii="Times New Roman" w:hAnsi="Times New Roman"/>
        </w:rPr>
        <w:t>Falls Church, VA 22041-63255</w:t>
      </w:r>
    </w:p>
    <w:p w:rsidR="00BF22CF" w:rsidRPr="005A1F82" w:rsidP="00BF22CF" w14:paraId="30C33D21" w14:textId="77777777">
      <w:pPr>
        <w:ind w:left="1080"/>
        <w:rPr>
          <w:rFonts w:ascii="Times New Roman" w:hAnsi="Times New Roman"/>
        </w:rPr>
      </w:pPr>
    </w:p>
    <w:p w:rsidR="00D8083A" w:rsidRPr="002B5615" w:rsidP="002B5615" w14:paraId="2373A48F" w14:textId="77777777">
      <w:pPr>
        <w:pStyle w:val="ListParagraph"/>
        <w:numPr>
          <w:ilvl w:val="1"/>
          <w:numId w:val="1"/>
        </w:numPr>
        <w:rPr>
          <w:rFonts w:ascii="Times New Roman" w:hAnsi="Times New Roman"/>
          <w:b/>
          <w:bCs/>
        </w:rPr>
      </w:pPr>
      <w:r w:rsidRPr="002B5615">
        <w:rPr>
          <w:rFonts w:ascii="Times New Roman" w:hAnsi="Times New Roman"/>
          <w:b/>
          <w:bCs/>
        </w:rPr>
        <w:t>New Language:</w:t>
      </w:r>
    </w:p>
    <w:p w:rsidR="005A1F82" w:rsidRPr="005A1F82" w:rsidP="002B5615" w14:paraId="05968D46" w14:textId="46F0EAFC">
      <w:pPr>
        <w:ind w:left="360" w:firstLine="720"/>
        <w:rPr>
          <w:rFonts w:ascii="Times New Roman" w:hAnsi="Times New Roman"/>
        </w:rPr>
      </w:pPr>
      <w:r w:rsidRPr="005A1F82">
        <w:rPr>
          <w:rFonts w:ascii="Times New Roman" w:hAnsi="Times New Roman"/>
        </w:rPr>
        <w:t>Social Security Administration</w:t>
      </w:r>
    </w:p>
    <w:p w:rsidR="005A1F82" w:rsidRPr="005A1F82" w:rsidP="002B5615" w14:paraId="7BB659A5" w14:textId="77777777">
      <w:pPr>
        <w:ind w:left="360" w:firstLine="720"/>
        <w:rPr>
          <w:rFonts w:ascii="Times New Roman" w:hAnsi="Times New Roman"/>
        </w:rPr>
      </w:pPr>
      <w:r w:rsidRPr="005A1F82">
        <w:rPr>
          <w:rFonts w:ascii="Times New Roman" w:hAnsi="Times New Roman"/>
        </w:rPr>
        <w:t>Office of Appellate Operations</w:t>
      </w:r>
    </w:p>
    <w:p w:rsidR="005A1F82" w:rsidRPr="005A1F82" w:rsidP="002B5615" w14:paraId="1D99F705" w14:textId="77777777">
      <w:pPr>
        <w:ind w:left="360" w:firstLine="720"/>
        <w:rPr>
          <w:rFonts w:ascii="Times New Roman" w:hAnsi="Times New Roman"/>
        </w:rPr>
      </w:pPr>
      <w:r w:rsidRPr="005A1F82">
        <w:rPr>
          <w:rFonts w:ascii="Times New Roman" w:hAnsi="Times New Roman"/>
        </w:rPr>
        <w:t>6401 Security Blvd</w:t>
      </w:r>
    </w:p>
    <w:p w:rsidR="005A1F82" w:rsidRPr="005A1F82" w:rsidP="002B5615" w14:paraId="36A639D5" w14:textId="77777777">
      <w:pPr>
        <w:ind w:left="720" w:firstLine="720"/>
        <w:rPr>
          <w:rFonts w:ascii="Times New Roman" w:hAnsi="Times New Roman"/>
        </w:rPr>
      </w:pPr>
      <w:r w:rsidRPr="005A1F82">
        <w:rPr>
          <w:rFonts w:ascii="Times New Roman" w:hAnsi="Times New Roman"/>
        </w:rPr>
        <w:t>Baltimore, MD 21235-6401</w:t>
      </w:r>
    </w:p>
    <w:p w:rsidR="00605968" w:rsidP="00605968" w14:paraId="1A7DF419" w14:textId="77777777">
      <w:pPr>
        <w:rPr>
          <w:rFonts w:ascii="Times New Roman" w:hAnsi="Times New Roman"/>
          <w:snapToGrid w:val="0"/>
        </w:rPr>
      </w:pPr>
    </w:p>
    <w:p w:rsidR="00605968" w:rsidP="00605968" w14:paraId="6D0A24B7" w14:textId="1585D326">
      <w:pPr>
        <w:ind w:left="360"/>
        <w:rPr>
          <w:rFonts w:ascii="Times New Roman" w:hAnsi="Times New Roman"/>
          <w:snapToGrid w:val="0"/>
        </w:rPr>
      </w:pPr>
      <w:r>
        <w:rPr>
          <w:rFonts w:ascii="Times New Roman" w:hAnsi="Times New Roman"/>
          <w:b/>
          <w:snapToGrid w:val="0"/>
          <w:u w:val="single"/>
        </w:rPr>
        <w:t>Justification #1</w:t>
      </w:r>
      <w:r>
        <w:rPr>
          <w:rFonts w:ascii="Times New Roman" w:hAnsi="Times New Roman"/>
          <w:b/>
          <w:snapToGrid w:val="0"/>
        </w:rPr>
        <w:t xml:space="preserve">:  </w:t>
      </w:r>
      <w:r>
        <w:rPr>
          <w:rFonts w:ascii="Times New Roman" w:hAnsi="Times New Roman"/>
          <w:snapToGrid w:val="0"/>
        </w:rPr>
        <w:t xml:space="preserve">We </w:t>
      </w:r>
      <w:r w:rsidR="002B5615">
        <w:rPr>
          <w:rFonts w:ascii="Times New Roman" w:hAnsi="Times New Roman"/>
          <w:snapToGrid w:val="0"/>
        </w:rPr>
        <w:t xml:space="preserve">are updating the address to reflect the new mailing address </w:t>
      </w:r>
      <w:r w:rsidR="005A1F82">
        <w:rPr>
          <w:rFonts w:ascii="Times New Roman" w:hAnsi="Times New Roman"/>
          <w:snapToGrid w:val="0"/>
        </w:rPr>
        <w:t xml:space="preserve">for the Office of Appellate Operations. </w:t>
      </w:r>
    </w:p>
    <w:p w:rsidR="00605968" w:rsidP="00605968" w14:paraId="534750A7" w14:textId="2BC77D99">
      <w:pPr>
        <w:rPr>
          <w:rFonts w:ascii="Times New Roman" w:hAnsi="Times New Roman"/>
          <w:snapToGrid w:val="0"/>
        </w:rPr>
      </w:pPr>
    </w:p>
    <w:p w:rsidR="00F22C78" w:rsidRPr="002B5615" w:rsidP="00785660" w14:paraId="5FA146B3" w14:textId="48909100">
      <w:pPr>
        <w:numPr>
          <w:ilvl w:val="0"/>
          <w:numId w:val="1"/>
        </w:numPr>
        <w:rPr>
          <w:rFonts w:ascii="Times New Roman" w:hAnsi="Times New Roman"/>
        </w:rPr>
      </w:pPr>
      <w:r w:rsidRPr="002B5615">
        <w:rPr>
          <w:rFonts w:ascii="Times New Roman" w:hAnsi="Times New Roman"/>
          <w:b/>
          <w:snapToGrid w:val="0"/>
          <w:u w:val="single"/>
        </w:rPr>
        <w:t>Change #2</w:t>
      </w:r>
      <w:r w:rsidRPr="002B5615">
        <w:rPr>
          <w:rFonts w:ascii="Times New Roman" w:hAnsi="Times New Roman"/>
          <w:b/>
          <w:snapToGrid w:val="0"/>
        </w:rPr>
        <w:t>:</w:t>
      </w:r>
      <w:r w:rsidRPr="002B5615">
        <w:rPr>
          <w:rFonts w:ascii="Times New Roman" w:hAnsi="Times New Roman"/>
          <w:snapToGrid w:val="0"/>
        </w:rPr>
        <w:t xml:space="preserve">  </w:t>
      </w:r>
      <w:r w:rsidRPr="002B5615" w:rsidR="002B5615">
        <w:rPr>
          <w:rFonts w:ascii="Times New Roman" w:hAnsi="Times New Roman"/>
          <w:snapToGrid w:val="0"/>
        </w:rPr>
        <w:t xml:space="preserve">We </w:t>
      </w:r>
      <w:r w:rsidR="00B92F51">
        <w:rPr>
          <w:rFonts w:ascii="Times New Roman" w:hAnsi="Times New Roman"/>
          <w:snapToGrid w:val="0"/>
        </w:rPr>
        <w:t>are revising</w:t>
      </w:r>
      <w:r w:rsidR="002B5615">
        <w:rPr>
          <w:rFonts w:ascii="Times New Roman" w:hAnsi="Times New Roman"/>
          <w:snapToGrid w:val="0"/>
        </w:rPr>
        <w:t xml:space="preserve"> the language to incorporate </w:t>
      </w:r>
      <w:r w:rsidRPr="002B5615" w:rsidR="002B5615">
        <w:rPr>
          <w:rFonts w:ascii="Times New Roman" w:hAnsi="Times New Roman"/>
          <w:snapToGrid w:val="0"/>
        </w:rPr>
        <w:t>gender inclusive language on page under the Signature Block section o</w:t>
      </w:r>
      <w:r w:rsidRPr="002B5615">
        <w:rPr>
          <w:rFonts w:ascii="Times New Roman" w:hAnsi="Times New Roman"/>
          <w:snapToGrid w:val="0"/>
        </w:rPr>
        <w:t xml:space="preserve">n page </w:t>
      </w:r>
      <w:r w:rsidR="002B5615">
        <w:rPr>
          <w:rFonts w:ascii="Times New Roman" w:hAnsi="Times New Roman"/>
          <w:snapToGrid w:val="0"/>
        </w:rPr>
        <w:t xml:space="preserve"> </w:t>
      </w:r>
    </w:p>
    <w:p w:rsidR="002B5615" w:rsidRPr="002B5615" w:rsidP="002B5615" w14:paraId="697C35F2" w14:textId="7C091C91">
      <w:pPr>
        <w:numPr>
          <w:ilvl w:val="1"/>
          <w:numId w:val="1"/>
        </w:numPr>
        <w:rPr>
          <w:rFonts w:ascii="Times New Roman" w:hAnsi="Times New Roman"/>
        </w:rPr>
      </w:pPr>
      <w:r w:rsidRPr="002B5615">
        <w:rPr>
          <w:rFonts w:ascii="Times New Roman" w:hAnsi="Times New Roman"/>
          <w:b/>
          <w:snapToGrid w:val="0"/>
        </w:rPr>
        <w:t>Old Language:</w:t>
      </w:r>
    </w:p>
    <w:p w:rsidR="002B5615" w:rsidRPr="002B5615" w:rsidP="002B5615" w14:paraId="622AF821" w14:textId="6D177AFF">
      <w:pPr>
        <w:pStyle w:val="ListParagraph"/>
        <w:ind w:left="1080"/>
        <w:rPr>
          <w:rFonts w:ascii="Times New Roman" w:hAnsi="Times New Roman"/>
        </w:rPr>
      </w:pPr>
      <w:r w:rsidRPr="002B5615">
        <w:rPr>
          <w:rFonts w:ascii="Times New Roman" w:hAnsi="Times New Roman"/>
        </w:rPr>
        <w:t xml:space="preserve">SIGNATURE BLOCKS: You should complete No. 5 and your representative (if any) should complete No. 6. </w:t>
      </w:r>
      <w:r w:rsidR="00B92F51">
        <w:rPr>
          <w:rFonts w:ascii="Times New Roman" w:hAnsi="Times New Roman"/>
        </w:rPr>
        <w:t xml:space="preserve"> </w:t>
      </w:r>
      <w:r w:rsidRPr="002B5615">
        <w:rPr>
          <w:rFonts w:ascii="Times New Roman" w:hAnsi="Times New Roman"/>
        </w:rPr>
        <w:t xml:space="preserve">If you are represented and your representative is not available to complete this form, you should also print </w:t>
      </w:r>
      <w:r>
        <w:rPr>
          <w:rFonts w:ascii="Times New Roman" w:hAnsi="Times New Roman"/>
        </w:rPr>
        <w:t>his or her</w:t>
      </w:r>
      <w:r w:rsidRPr="002B5615">
        <w:rPr>
          <w:rFonts w:ascii="Times New Roman" w:hAnsi="Times New Roman"/>
        </w:rPr>
        <w:t xml:space="preserve"> name, address, etc. in section number 6.</w:t>
      </w:r>
    </w:p>
    <w:p w:rsidR="002B5615" w:rsidRPr="002B5615" w:rsidP="002B5615" w14:paraId="0499D8B8" w14:textId="77777777">
      <w:pPr>
        <w:ind w:left="360"/>
        <w:rPr>
          <w:rFonts w:ascii="Times New Roman" w:hAnsi="Times New Roman"/>
        </w:rPr>
      </w:pPr>
    </w:p>
    <w:p w:rsidR="002B5615" w:rsidRPr="002B5615" w:rsidP="002B5615" w14:paraId="2A569EAE" w14:textId="78D73591">
      <w:pPr>
        <w:numPr>
          <w:ilvl w:val="1"/>
          <w:numId w:val="1"/>
        </w:numPr>
        <w:rPr>
          <w:rFonts w:ascii="Times New Roman" w:hAnsi="Times New Roman"/>
        </w:rPr>
      </w:pPr>
      <w:r w:rsidRPr="002B5615">
        <w:rPr>
          <w:rFonts w:ascii="Times New Roman" w:hAnsi="Times New Roman"/>
          <w:b/>
          <w:snapToGrid w:val="0"/>
        </w:rPr>
        <w:t>New</w:t>
      </w:r>
      <w:r w:rsidRPr="002B5615">
        <w:rPr>
          <w:rFonts w:ascii="Times New Roman" w:hAnsi="Times New Roman"/>
          <w:b/>
          <w:snapToGrid w:val="0"/>
        </w:rPr>
        <w:t xml:space="preserve"> Language:</w:t>
      </w:r>
    </w:p>
    <w:p w:rsidR="00F22C78" w:rsidRPr="002B5615" w:rsidP="002B5615" w14:paraId="728667CD" w14:textId="19309F99">
      <w:pPr>
        <w:ind w:left="1080"/>
        <w:rPr>
          <w:rFonts w:ascii="Times New Roman" w:hAnsi="Times New Roman"/>
        </w:rPr>
      </w:pPr>
      <w:r w:rsidRPr="002B5615">
        <w:rPr>
          <w:rFonts w:ascii="Times New Roman" w:hAnsi="Times New Roman"/>
        </w:rPr>
        <w:t>SIGNATURE BLOCKS: You should complete No. 5 and your representative (if any) should complete No. 6. If you are represented and your representative is not available to complete this form, you should also print</w:t>
      </w:r>
      <w:r w:rsidR="002B5615">
        <w:rPr>
          <w:rFonts w:ascii="Times New Roman" w:hAnsi="Times New Roman"/>
        </w:rPr>
        <w:t xml:space="preserve"> t</w:t>
      </w:r>
      <w:r w:rsidRPr="002B5615">
        <w:rPr>
          <w:rFonts w:ascii="Times New Roman" w:hAnsi="Times New Roman"/>
          <w:u w:val="single"/>
        </w:rPr>
        <w:t>heir</w:t>
      </w:r>
      <w:r w:rsidRPr="002B5615">
        <w:rPr>
          <w:rFonts w:ascii="Times New Roman" w:hAnsi="Times New Roman"/>
        </w:rPr>
        <w:t xml:space="preserve"> name, address, etc. in section number 6.</w:t>
      </w:r>
    </w:p>
    <w:p w:rsidR="00F22C78" w:rsidP="00F22C78" w14:paraId="0348534F" w14:textId="77777777">
      <w:pPr>
        <w:ind w:left="1440"/>
        <w:rPr>
          <w:rFonts w:ascii="Times New Roman" w:hAnsi="Times New Roman"/>
          <w:snapToGrid w:val="0"/>
        </w:rPr>
      </w:pPr>
    </w:p>
    <w:p w:rsidR="00F22C78" w:rsidP="004773DB" w14:paraId="1F2A2CFA" w14:textId="0550690E">
      <w:pPr>
        <w:ind w:left="360"/>
        <w:rPr>
          <w:rFonts w:ascii="Times New Roman" w:hAnsi="Times New Roman"/>
          <w:snapToGrid w:val="0"/>
        </w:rPr>
      </w:pPr>
      <w:r>
        <w:rPr>
          <w:rFonts w:ascii="Times New Roman" w:hAnsi="Times New Roman"/>
          <w:b/>
          <w:snapToGrid w:val="0"/>
          <w:u w:val="single"/>
        </w:rPr>
        <w:t>Justif</w:t>
      </w:r>
      <w:r w:rsidRPr="00BF127C">
        <w:rPr>
          <w:rFonts w:ascii="Times New Roman" w:hAnsi="Times New Roman"/>
          <w:b/>
          <w:snapToGrid w:val="0"/>
          <w:u w:val="single"/>
        </w:rPr>
        <w:t>ication #2</w:t>
      </w:r>
      <w:r w:rsidRPr="00BF127C">
        <w:rPr>
          <w:rFonts w:ascii="Times New Roman" w:hAnsi="Times New Roman"/>
          <w:b/>
          <w:snapToGrid w:val="0"/>
        </w:rPr>
        <w:t xml:space="preserve">:  </w:t>
      </w:r>
      <w:r w:rsidRPr="00BF127C">
        <w:rPr>
          <w:rFonts w:ascii="Times New Roman" w:hAnsi="Times New Roman"/>
          <w:snapToGrid w:val="0"/>
        </w:rPr>
        <w:t xml:space="preserve">We </w:t>
      </w:r>
      <w:r w:rsidR="002B5615">
        <w:rPr>
          <w:rFonts w:ascii="Times New Roman" w:hAnsi="Times New Roman"/>
          <w:snapToGrid w:val="0"/>
        </w:rPr>
        <w:t xml:space="preserve">are revising the language </w:t>
      </w:r>
      <w:r w:rsidRPr="00BF127C">
        <w:rPr>
          <w:rFonts w:ascii="Times New Roman" w:hAnsi="Times New Roman"/>
          <w:snapToGrid w:val="0"/>
        </w:rPr>
        <w:t xml:space="preserve">to incorporate inclusive language </w:t>
      </w:r>
      <w:r w:rsidR="00BF127C">
        <w:rPr>
          <w:rFonts w:ascii="Times New Roman" w:hAnsi="Times New Roman"/>
        </w:rPr>
        <w:t xml:space="preserve">consistent with executive orders on diversity, equity, and </w:t>
      </w:r>
      <w:r w:rsidR="004773DB">
        <w:rPr>
          <w:rFonts w:ascii="Times New Roman" w:hAnsi="Times New Roman"/>
        </w:rPr>
        <w:t>inclusion</w:t>
      </w:r>
      <w:r w:rsidR="00BF127C">
        <w:rPr>
          <w:rFonts w:ascii="Times New Roman" w:hAnsi="Times New Roman"/>
        </w:rPr>
        <w:t>.</w:t>
      </w:r>
    </w:p>
    <w:p w:rsidR="00605968" w:rsidP="00605968" w14:paraId="71EDF48D" w14:textId="77777777">
      <w:pPr>
        <w:widowControl/>
        <w:snapToGrid/>
        <w:rPr>
          <w:rFonts w:ascii="Times New Roman" w:eastAsia="Calibri" w:hAnsi="Times New Roman"/>
          <w:lang w:bidi="he-IL"/>
        </w:rPr>
      </w:pPr>
    </w:p>
    <w:p w:rsidR="00605968" w:rsidP="00605968" w14:paraId="50CBB5EA" w14:textId="7EA69D9A">
      <w:pPr>
        <w:widowControl/>
        <w:snapToGrid/>
        <w:rPr>
          <w:rFonts w:ascii="Times New Roman" w:eastAsia="Calibri" w:hAnsi="Times New Roman"/>
          <w:lang w:bidi="he-IL"/>
        </w:rPr>
      </w:pPr>
      <w:r>
        <w:rPr>
          <w:rFonts w:ascii="Times New Roman" w:eastAsia="Calibri" w:hAnsi="Times New Roman"/>
          <w:lang w:bidi="he-IL"/>
        </w:rPr>
        <w:t xml:space="preserve">SSA will implement the changes to the </w:t>
      </w:r>
      <w:r w:rsidR="005A1F82">
        <w:rPr>
          <w:rFonts w:ascii="Times New Roman" w:eastAsia="Calibri" w:hAnsi="Times New Roman"/>
          <w:lang w:bidi="he-IL"/>
        </w:rPr>
        <w:t xml:space="preserve">HA-520 and HA-520-SP </w:t>
      </w:r>
      <w:r w:rsidR="00947EB7">
        <w:rPr>
          <w:rFonts w:ascii="Times New Roman" w:eastAsia="Calibri" w:hAnsi="Times New Roman"/>
          <w:lang w:bidi="he-IL"/>
        </w:rPr>
        <w:t>along with the changes to the forms approved on August 31, 2023 (IRC reference 202101-0960-003)</w:t>
      </w:r>
      <w:r w:rsidR="005A1F82">
        <w:rPr>
          <w:rFonts w:ascii="Times New Roman" w:eastAsia="Calibri" w:hAnsi="Times New Roman"/>
          <w:lang w:bidi="he-IL"/>
        </w:rPr>
        <w:t xml:space="preserve">. </w:t>
      </w:r>
      <w:r w:rsidR="00E771BC">
        <w:rPr>
          <w:rFonts w:ascii="Times New Roman" w:eastAsia="Calibri" w:hAnsi="Times New Roman"/>
          <w:lang w:bidi="he-IL"/>
        </w:rPr>
        <w:t xml:space="preserve"> SSA did not submit the first </w:t>
      </w:r>
      <w:r w:rsidR="00613B5C">
        <w:rPr>
          <w:rFonts w:ascii="Times New Roman" w:eastAsia="Calibri" w:hAnsi="Times New Roman"/>
          <w:lang w:bidi="he-IL"/>
        </w:rPr>
        <w:t>change</w:t>
      </w:r>
      <w:r w:rsidR="00947EB7">
        <w:rPr>
          <w:rFonts w:ascii="Times New Roman" w:eastAsia="Calibri" w:hAnsi="Times New Roman"/>
          <w:lang w:bidi="he-IL"/>
        </w:rPr>
        <w:t xml:space="preserve"> as part of the previous clearance package because the mailing address changed after the submission of that package. </w:t>
      </w:r>
      <w:r w:rsidR="00E771BC">
        <w:rPr>
          <w:rFonts w:ascii="Times New Roman" w:eastAsia="Calibri" w:hAnsi="Times New Roman"/>
          <w:lang w:bidi="he-IL"/>
        </w:rPr>
        <w:t xml:space="preserve"> SSA needs </w:t>
      </w:r>
      <w:r w:rsidR="005B1006">
        <w:rPr>
          <w:rFonts w:ascii="Times New Roman" w:eastAsia="Calibri" w:hAnsi="Times New Roman"/>
          <w:lang w:bidi="he-IL"/>
        </w:rPr>
        <w:t>to make th</w:t>
      </w:r>
      <w:r w:rsidR="00896CC2">
        <w:rPr>
          <w:rFonts w:ascii="Times New Roman" w:eastAsia="Calibri" w:hAnsi="Times New Roman"/>
          <w:lang w:bidi="he-IL"/>
        </w:rPr>
        <w:t>is</w:t>
      </w:r>
      <w:r w:rsidR="005B1006">
        <w:rPr>
          <w:rFonts w:ascii="Times New Roman" w:eastAsia="Calibri" w:hAnsi="Times New Roman"/>
          <w:lang w:bidi="he-IL"/>
        </w:rPr>
        <w:t xml:space="preserve"> change immediately to ensure </w:t>
      </w:r>
      <w:r w:rsidR="00C22F61">
        <w:rPr>
          <w:rFonts w:ascii="Times New Roman" w:eastAsia="Calibri" w:hAnsi="Times New Roman"/>
          <w:lang w:bidi="he-IL"/>
        </w:rPr>
        <w:t xml:space="preserve">timely </w:t>
      </w:r>
      <w:r w:rsidR="005B1006">
        <w:rPr>
          <w:rFonts w:ascii="Times New Roman" w:eastAsia="Calibri" w:hAnsi="Times New Roman"/>
          <w:lang w:bidi="he-IL"/>
        </w:rPr>
        <w:t>receipt of these forms.</w:t>
      </w:r>
      <w:r w:rsidR="00613B5C">
        <w:rPr>
          <w:rFonts w:ascii="Times New Roman" w:eastAsia="Calibri" w:hAnsi="Times New Roman"/>
          <w:lang w:bidi="he-IL"/>
        </w:rPr>
        <w:t xml:space="preserve"> </w:t>
      </w:r>
      <w:r w:rsidR="00E771BC">
        <w:rPr>
          <w:rFonts w:ascii="Times New Roman" w:eastAsia="Calibri" w:hAnsi="Times New Roman"/>
          <w:lang w:bidi="he-IL"/>
        </w:rPr>
        <w:t xml:space="preserve">  </w:t>
      </w:r>
    </w:p>
    <w:p w:rsidR="00605968" w:rsidP="00605968" w14:paraId="320EB30B" w14:textId="77777777">
      <w:pPr>
        <w:rPr>
          <w:rFonts w:ascii="Times New Roman" w:hAnsi="Times New Roman"/>
          <w:b/>
          <w:bCs/>
          <w:u w:val="single"/>
        </w:rPr>
      </w:pPr>
    </w:p>
    <w:p w:rsidR="00605968" w:rsidP="00605968" w14:paraId="78F76916" w14:textId="58F912F5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Th</w:t>
      </w:r>
      <w:r w:rsidR="003E2F30">
        <w:rPr>
          <w:rFonts w:ascii="Times New Roman" w:hAnsi="Times New Roman"/>
          <w:bCs/>
        </w:rPr>
        <w:t xml:space="preserve">ese </w:t>
      </w:r>
      <w:r>
        <w:rPr>
          <w:rFonts w:ascii="Times New Roman" w:hAnsi="Times New Roman"/>
          <w:bCs/>
        </w:rPr>
        <w:t>action</w:t>
      </w:r>
      <w:r w:rsidR="003E2F30">
        <w:rPr>
          <w:rFonts w:ascii="Times New Roman" w:hAnsi="Times New Roman"/>
          <w:bCs/>
        </w:rPr>
        <w:t>s</w:t>
      </w:r>
      <w:r>
        <w:rPr>
          <w:rFonts w:ascii="Times New Roman" w:hAnsi="Times New Roman"/>
          <w:bCs/>
        </w:rPr>
        <w:t xml:space="preserve"> do not affect the public reporting burden.</w:t>
      </w:r>
    </w:p>
    <w:p w:rsidR="00E771BC" w:rsidP="00605968" w14:paraId="2DDE4BA8" w14:textId="451A4072">
      <w:pPr>
        <w:rPr>
          <w:rFonts w:ascii="Times New Roman" w:hAnsi="Times New Roman"/>
          <w:bCs/>
        </w:rPr>
      </w:pPr>
    </w:p>
    <w:p w:rsidR="00E771BC" w:rsidP="00605968" w14:paraId="1B273CE5" w14:textId="7FBE513B">
      <w:r>
        <w:rPr>
          <w:rFonts w:ascii="Times New Roman" w:hAnsi="Times New Roman"/>
          <w:bCs/>
        </w:rPr>
        <w:t>SSA will implement the changes upon OMB approval.</w:t>
      </w:r>
    </w:p>
    <w:p w:rsidR="00323904" w14:paraId="136CB74F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9066D0C"/>
    <w:multiLevelType w:val="hybridMultilevel"/>
    <w:tmpl w:val="E796F59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98995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68"/>
    <w:rsid w:val="000239D0"/>
    <w:rsid w:val="002B5615"/>
    <w:rsid w:val="00323904"/>
    <w:rsid w:val="003E2F30"/>
    <w:rsid w:val="004773DB"/>
    <w:rsid w:val="005A1F82"/>
    <w:rsid w:val="005B1006"/>
    <w:rsid w:val="00605968"/>
    <w:rsid w:val="00613B5C"/>
    <w:rsid w:val="00785660"/>
    <w:rsid w:val="00896CC2"/>
    <w:rsid w:val="00947EB7"/>
    <w:rsid w:val="00B92F51"/>
    <w:rsid w:val="00BF127C"/>
    <w:rsid w:val="00BF22CF"/>
    <w:rsid w:val="00C22F61"/>
    <w:rsid w:val="00D8083A"/>
    <w:rsid w:val="00E771BC"/>
    <w:rsid w:val="00F22C78"/>
    <w:rsid w:val="00F76B2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4BC77D7"/>
  <w15:chartTrackingRefBased/>
  <w15:docId w15:val="{6BA94156-BA1C-4F9C-B152-0A0BEDF96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2C78"/>
    <w:pPr>
      <w:widowControl w:val="0"/>
      <w:snapToGrid w:val="0"/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05968"/>
    <w:rPr>
      <w:color w:val="0033DD"/>
      <w:u w:val="single"/>
    </w:rPr>
  </w:style>
  <w:style w:type="paragraph" w:styleId="NormalWeb">
    <w:name w:val="Normal (Web)"/>
    <w:basedOn w:val="Normal"/>
    <w:uiPriority w:val="99"/>
    <w:unhideWhenUsed/>
    <w:rsid w:val="00605968"/>
    <w:pPr>
      <w:widowControl/>
      <w:snapToGrid/>
      <w:spacing w:before="48" w:after="48"/>
    </w:pPr>
    <w:rPr>
      <w:rFonts w:ascii="Times New Roman" w:hAnsi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BF127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F22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5DB4CFE971E943930EBF60B7234A1F" ma:contentTypeVersion="20" ma:contentTypeDescription="Create a new document." ma:contentTypeScope="" ma:versionID="a1bd307d8f16be5720adcb4052a039ab">
  <xsd:schema xmlns:xsd="http://www.w3.org/2001/XMLSchema" xmlns:xs="http://www.w3.org/2001/XMLSchema" xmlns:p="http://schemas.microsoft.com/office/2006/metadata/properties" xmlns:ns2="8b0b9b52-b17a-45d4-b350-579685156312" xmlns:ns3="1544bbee-f4f2-43e6-bc0c-dad08a6077d5" targetNamespace="http://schemas.microsoft.com/office/2006/metadata/properties" ma:root="true" ma:fieldsID="40fa986d93b5a913fd2f3549b2963085" ns2:_="" ns3:_="">
    <xsd:import namespace="8b0b9b52-b17a-45d4-b350-579685156312"/>
    <xsd:import namespace="1544bbee-f4f2-43e6-bc0c-dad08a6077d5"/>
    <xsd:element name="properties">
      <xsd:complexType>
        <xsd:sequence>
          <xsd:element name="documentManagement">
            <xsd:complexType>
              <xsd:all>
                <xsd:element ref="ns2:Notes1" minOccurs="0"/>
                <xsd:element ref="ns2:SharedWithUser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b9b52-b17a-45d4-b350-579685156312" elementFormDefault="qualified">
    <xsd:import namespace="http://schemas.microsoft.com/office/2006/documentManagement/types"/>
    <xsd:import namespace="http://schemas.microsoft.com/office/infopath/2007/PartnerControls"/>
    <xsd:element name="Notes1" ma:index="8" nillable="true" ma:displayName="Notes" ma:internalName="Notes1">
      <xsd:simpleType>
        <xsd:restriction base="dms:Note">
          <xsd:maxLength value="255"/>
        </xsd:restriction>
      </xsd:simpleType>
    </xsd:element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4bbee-f4f2-43e6-bc0c-dad08a6077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1 xmlns="8b0b9b52-b17a-45d4-b350-57968515631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470585-77F2-4116-A08B-3DA11EDFC5B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0828AC0-44DC-4A80-8D9F-4FCBBF15FF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0b9b52-b17a-45d4-b350-579685156312"/>
    <ds:schemaRef ds:uri="1544bbee-f4f2-43e6-bc0c-dad08a6077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25F385-6A88-4D88-89D8-006109B86B72}">
  <ds:schemaRefs>
    <ds:schemaRef ds:uri="http://schemas.microsoft.com/office/2006/metadata/properties"/>
    <ds:schemaRef ds:uri="http://schemas.microsoft.com/office/infopath/2007/PartnerControls"/>
    <ds:schemaRef ds:uri="8b0b9b52-b17a-45d4-b350-579685156312"/>
  </ds:schemaRefs>
</ds:datastoreItem>
</file>

<file path=customXml/itemProps4.xml><?xml version="1.0" encoding="utf-8"?>
<ds:datastoreItem xmlns:ds="http://schemas.openxmlformats.org/officeDocument/2006/customXml" ds:itemID="{164A4F60-429D-43AB-A132-7AD948F529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 Sullivan</dc:creator>
  <cp:lastModifiedBy>SSA Response</cp:lastModifiedBy>
  <cp:revision>6</cp:revision>
  <dcterms:created xsi:type="dcterms:W3CDTF">2023-10-06T14:32:00Z</dcterms:created>
  <dcterms:modified xsi:type="dcterms:W3CDTF">2023-10-06T14:43:00Z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0x010100D65DB4CFE971E943930EBF60B7234A1F</vt:lpwstr>
  </property>
  <property fmtid="{D5CDD505-2E9C-101B-9397-08002B2CF9AE}" pid="3" name="_AdHocReviewCycleID">
    <vt:i4>1968701227</vt:i4>
  </property>
  <property fmtid="{D5CDD505-2E9C-101B-9397-08002B2CF9AE}" pid="4" name="_AuthorEmail">
    <vt:lpwstr>Theresa.Sullivan@ssa.gov</vt:lpwstr>
  </property>
  <property fmtid="{D5CDD505-2E9C-101B-9397-08002B2CF9AE}" pid="5" name="_AuthorEmailDisplayName">
    <vt:lpwstr>Sullivan, Theresa</vt:lpwstr>
  </property>
  <property fmtid="{D5CDD505-2E9C-101B-9397-08002B2CF9AE}" pid="6" name="_dlc_DocId">
    <vt:lpwstr>HMX4Z55ATU5P-2079430379-1051</vt:lpwstr>
  </property>
  <property fmtid="{D5CDD505-2E9C-101B-9397-08002B2CF9AE}" pid="7" name="_dlc_DocIdItemGuid">
    <vt:lpwstr>d8cd0276-10fc-47ed-b2bc-8708dcd78b94</vt:lpwstr>
  </property>
  <property fmtid="{D5CDD505-2E9C-101B-9397-08002B2CF9AE}" pid="8" name="_dlc_DocIdUrl">
    <vt:lpwstr>https://socialsecuritygov.sharepoint.com/sites/ModCollaboration-43eaa/_layouts/15/DocIdRedir.aspx?ID=HMX4Z55ATU5P-2079430379-1051, HMX4Z55ATU5P-2079430379-1051</vt:lpwstr>
  </property>
  <property fmtid="{D5CDD505-2E9C-101B-9397-08002B2CF9AE}" pid="9" name="_EmailSubject">
    <vt:lpwstr>Non-Substantive Change Request (0960-0277, HA-520)</vt:lpwstr>
  </property>
  <property fmtid="{D5CDD505-2E9C-101B-9397-08002B2CF9AE}" pid="10" name="_NewReviewCycle">
    <vt:lpwstr/>
  </property>
  <property fmtid="{D5CDD505-2E9C-101B-9397-08002B2CF9AE}" pid="11" name="_ReviewingToolsShownOnce">
    <vt:lpwstr/>
  </property>
</Properties>
</file>