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17C10B07" w14:textId="77777777">
      <w:pPr>
        <w:pStyle w:val="Heading2"/>
        <w:tabs>
          <w:tab w:val="left" w:pos="900"/>
        </w:tabs>
        <w:ind w:right="-180"/>
      </w:pPr>
      <w:r w:rsidRPr="7A24E92A">
        <w:rPr>
          <w:sz w:val="28"/>
          <w:szCs w:val="28"/>
        </w:rPr>
        <w:t xml:space="preserve">Request for </w:t>
      </w:r>
      <w:r w:rsidRPr="7A24E92A" w:rsidR="004F5C5A">
        <w:rPr>
          <w:sz w:val="28"/>
          <w:szCs w:val="28"/>
        </w:rPr>
        <w:t>A</w:t>
      </w:r>
      <w:r w:rsidRPr="7A24E92A">
        <w:rPr>
          <w:sz w:val="28"/>
          <w:szCs w:val="28"/>
        </w:rPr>
        <w:t xml:space="preserve">pproval under the </w:t>
      </w:r>
      <w:r w:rsidRPr="7A24E92A" w:rsidR="00BD3E02">
        <w:rPr>
          <w:sz w:val="28"/>
          <w:szCs w:val="28"/>
        </w:rPr>
        <w:t>c</w:t>
      </w:r>
      <w:r w:rsidRPr="7A24E92A">
        <w:rPr>
          <w:sz w:val="28"/>
          <w:szCs w:val="28"/>
        </w:rPr>
        <w:t xml:space="preserve">learance </w:t>
      </w:r>
      <w:r w:rsidRPr="7A24E92A" w:rsidR="00BD3E02">
        <w:rPr>
          <w:sz w:val="28"/>
          <w:szCs w:val="28"/>
        </w:rPr>
        <w:t>of the</w:t>
      </w:r>
      <w:r w:rsidRPr="7A24E92A">
        <w:rPr>
          <w:sz w:val="28"/>
          <w:szCs w:val="28"/>
        </w:rPr>
        <w:t xml:space="preserve"> </w:t>
      </w:r>
      <w:r w:rsidRPr="7A24E92A" w:rsidR="00BD3E02">
        <w:rPr>
          <w:sz w:val="28"/>
          <w:szCs w:val="28"/>
        </w:rPr>
        <w:t xml:space="preserve">“Generic </w:t>
      </w:r>
      <w:r w:rsidRPr="7A24E92A" w:rsidR="009B611C">
        <w:rPr>
          <w:sz w:val="28"/>
          <w:szCs w:val="28"/>
        </w:rPr>
        <w:t>for ACF Program Office Monitoring Activities</w:t>
      </w:r>
      <w:r w:rsidRPr="7A24E92A" w:rsidR="00BC789E">
        <w:rPr>
          <w:sz w:val="28"/>
          <w:szCs w:val="28"/>
        </w:rPr>
        <w:t>” O</w:t>
      </w:r>
      <w:r w:rsidRPr="7A24E92A" w:rsidR="004F5C5A">
        <w:rPr>
          <w:sz w:val="28"/>
          <w:szCs w:val="28"/>
        </w:rPr>
        <w:t xml:space="preserve">ffice of </w:t>
      </w:r>
      <w:r w:rsidRPr="7A24E92A" w:rsidR="00BC789E">
        <w:rPr>
          <w:sz w:val="28"/>
          <w:szCs w:val="28"/>
        </w:rPr>
        <w:t>M</w:t>
      </w:r>
      <w:r w:rsidRPr="7A24E92A" w:rsidR="004F5C5A">
        <w:rPr>
          <w:sz w:val="28"/>
          <w:szCs w:val="28"/>
        </w:rPr>
        <w:t xml:space="preserve">anagement and </w:t>
      </w:r>
      <w:r w:rsidRPr="7A24E92A" w:rsidR="00BC789E">
        <w:rPr>
          <w:sz w:val="28"/>
          <w:szCs w:val="28"/>
        </w:rPr>
        <w:t>B</w:t>
      </w:r>
      <w:r w:rsidRPr="7A24E92A" w:rsidR="004F5C5A">
        <w:rPr>
          <w:sz w:val="28"/>
          <w:szCs w:val="28"/>
        </w:rPr>
        <w:t>udget (OMB)</w:t>
      </w:r>
      <w:r w:rsidRPr="7A24E92A" w:rsidR="00BC789E">
        <w:rPr>
          <w:sz w:val="28"/>
          <w:szCs w:val="28"/>
        </w:rPr>
        <w:t xml:space="preserve"> </w:t>
      </w:r>
      <w:r w:rsidRPr="7A24E92A" w:rsidR="004F5C5A">
        <w:rPr>
          <w:sz w:val="28"/>
          <w:szCs w:val="28"/>
        </w:rPr>
        <w:t>C</w:t>
      </w:r>
      <w:r w:rsidRPr="7A24E92A" w:rsidR="00BC789E">
        <w:rPr>
          <w:sz w:val="28"/>
          <w:szCs w:val="28"/>
        </w:rPr>
        <w:t>ontr</w:t>
      </w:r>
      <w:r w:rsidRPr="7A24E92A">
        <w:rPr>
          <w:sz w:val="28"/>
          <w:szCs w:val="28"/>
        </w:rPr>
        <w:t xml:space="preserve">ol Number: </w:t>
      </w:r>
      <w:r w:rsidRPr="7A24E92A" w:rsidR="004F5C5A">
        <w:rPr>
          <w:sz w:val="28"/>
          <w:szCs w:val="28"/>
        </w:rPr>
        <w:t xml:space="preserve"> </w:t>
      </w:r>
      <w:r w:rsidRPr="7A24E92A" w:rsidR="00C25899">
        <w:rPr>
          <w:sz w:val="28"/>
          <w:szCs w:val="28"/>
        </w:rPr>
        <w:t>0970-</w:t>
      </w:r>
      <w:r w:rsidRPr="7A24E92A" w:rsidR="004E07C6">
        <w:rPr>
          <w:sz w:val="28"/>
          <w:szCs w:val="28"/>
        </w:rPr>
        <w:t>0558</w:t>
      </w:r>
    </w:p>
    <w:p w:rsidR="00071592" w:rsidRPr="00071592" w:rsidP="00434E33" w14:paraId="4BD6981D" w14:textId="5E741D9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C1EE8">
        <w:t xml:space="preserve">Office of Refugee Resettlement (ORR) </w:t>
      </w:r>
      <w:r>
        <w:t xml:space="preserve">Refugee </w:t>
      </w:r>
      <w:r w:rsidR="002C0E42">
        <w:t>Individual Development Accounts</w:t>
      </w:r>
      <w:r w:rsidR="009D3C92">
        <w:t xml:space="preserve"> (IDA)</w:t>
      </w:r>
      <w:r>
        <w:t xml:space="preserve"> Program Case File</w:t>
      </w:r>
      <w:r w:rsidR="00CF256C">
        <w:t xml:space="preserve"> Requirements</w:t>
      </w:r>
    </w:p>
    <w:p w:rsidR="00BC789E" w14:paraId="5A0936D1" w14:textId="77777777">
      <w:pPr>
        <w:rPr>
          <w:b/>
        </w:rPr>
      </w:pPr>
    </w:p>
    <w:p w:rsidR="00D00B82" w:rsidP="00FC1EE8" w14:paraId="7514D959" w14:textId="1D8E1381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024F28" w:rsidR="00024F28">
        <w:rPr>
          <w:bCs/>
        </w:rPr>
        <w:t>The Administration for Children and Families (ACF)</w:t>
      </w:r>
      <w:r w:rsidR="00024F28">
        <w:rPr>
          <w:b/>
        </w:rPr>
        <w:t xml:space="preserve"> </w:t>
      </w:r>
      <w:bookmarkStart w:id="0" w:name="_Hlk99349176"/>
      <w:r w:rsidR="00024F28">
        <w:t xml:space="preserve">Office of Refugee Resettlement </w:t>
      </w:r>
      <w:bookmarkEnd w:id="0"/>
      <w:r w:rsidR="00024F28">
        <w:t xml:space="preserve">(ORR) </w:t>
      </w:r>
      <w:r>
        <w:rPr>
          <w:bCs/>
        </w:rPr>
        <w:t>require</w:t>
      </w:r>
      <w:r w:rsidR="00024F28">
        <w:rPr>
          <w:bCs/>
        </w:rPr>
        <w:t>s</w:t>
      </w:r>
      <w:r>
        <w:rPr>
          <w:bCs/>
        </w:rPr>
        <w:t xml:space="preserve"> </w:t>
      </w:r>
      <w:r w:rsidR="009D3C92">
        <w:t>Refugee IDA</w:t>
      </w:r>
      <w:r w:rsidR="00024F28">
        <w:t xml:space="preserve"> </w:t>
      </w:r>
      <w:r>
        <w:rPr>
          <w:bCs/>
        </w:rPr>
        <w:t xml:space="preserve">Program </w:t>
      </w:r>
      <w:r w:rsidR="00024F28">
        <w:rPr>
          <w:bCs/>
        </w:rPr>
        <w:t xml:space="preserve">funding </w:t>
      </w:r>
      <w:r>
        <w:rPr>
          <w:bCs/>
        </w:rPr>
        <w:t>recipients to keep records of documents related to grant spending and performance of program-related activities.</w:t>
      </w:r>
      <w:r w:rsidR="00024F28">
        <w:rPr>
          <w:bCs/>
        </w:rPr>
        <w:t xml:space="preserve"> This specific record keeping requirement allows ORR to specify records </w:t>
      </w:r>
      <w:r w:rsidR="7A24E92A">
        <w:t xml:space="preserve">Refugee </w:t>
      </w:r>
      <w:r w:rsidR="009D3C92">
        <w:rPr>
          <w:bCs/>
        </w:rPr>
        <w:t xml:space="preserve">IDA </w:t>
      </w:r>
      <w:r w:rsidR="00024F28">
        <w:rPr>
          <w:bCs/>
        </w:rPr>
        <w:t xml:space="preserve">program funding recipients must keep. Through monitoring activities, ORR will ensure that the necessary records are kept by funding recipients.  </w:t>
      </w:r>
    </w:p>
    <w:p w:rsidR="006C71C3" w:rsidP="00FC1EE8" w14:paraId="0278766A" w14:textId="62636B71">
      <w:pPr>
        <w:rPr>
          <w:bCs/>
        </w:rPr>
      </w:pPr>
    </w:p>
    <w:p w:rsidR="006C71C3" w:rsidP="006C71C3" w14:paraId="3F529AB8" w14:textId="73E6752E">
      <w:pPr>
        <w:spacing w:after="60"/>
      </w:pPr>
      <w:r>
        <w:t>This information collection aligns with the overarching generic for monitoring activities, which specifically states that the information collected will allo</w:t>
      </w:r>
      <w:r w:rsidR="009D3C92">
        <w:t>w for ACF’s</w:t>
      </w:r>
      <w:r>
        <w:t xml:space="preserve">: </w:t>
      </w:r>
    </w:p>
    <w:p w:rsidR="009D3C92" w:rsidRPr="00FF6271" w:rsidP="009D3C92" w14:paraId="538CF667" w14:textId="6E8DE68C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>
        <w:t xml:space="preserve">monitoring of </w:t>
      </w:r>
      <w:r w:rsidRPr="00FF6271">
        <w:t xml:space="preserve">compliance with federal practice, </w:t>
      </w:r>
      <w:r w:rsidRPr="00FF6271" w:rsidR="00F73FA5">
        <w:t>guidelines,</w:t>
      </w:r>
      <w:r w:rsidRPr="00FF6271">
        <w:t xml:space="preserve"> and requirements </w:t>
      </w:r>
    </w:p>
    <w:p w:rsidR="009D3C92" w:rsidRPr="00A7048D" w:rsidP="009D3C92" w14:paraId="3340D17E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>
        <w:t>documentation of promising practice, innovative services, and program strengths</w:t>
      </w:r>
    </w:p>
    <w:p w:rsidR="009D3C92" w:rsidRPr="006C71C3" w:rsidP="009D3C92" w14:paraId="58B1AE61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 w:rsidRPr="00843587">
        <w:t xml:space="preserve">flexible and responsive oversight of federal funds </w:t>
      </w:r>
    </w:p>
    <w:p w:rsidR="009D3C92" w:rsidP="009D3C92" w14:paraId="337BB6C0" w14:textId="77777777">
      <w:pPr>
        <w:rPr>
          <w:color w:val="19150F"/>
          <w:lang w:val="en"/>
        </w:rPr>
      </w:pPr>
    </w:p>
    <w:p w:rsidR="009D3C92" w:rsidP="009D3C92" w14:paraId="2C1EB2BA" w14:textId="3496BA14">
      <w:pPr>
        <w:spacing w:after="120"/>
      </w:pPr>
      <w:r>
        <w:t xml:space="preserve">The proposed uses of the data also align with the overarching generic, which specifies </w:t>
      </w:r>
      <w:r>
        <w:t>that p</w:t>
      </w:r>
      <w:r>
        <w:t xml:space="preserve">rogram offices would use information collected under this generic clearance to monitor funding recipient activities and to provide support or take appropriate action, as needed. This could include: </w:t>
      </w:r>
    </w:p>
    <w:p w:rsidR="009D3C92" w:rsidRPr="007E295F" w:rsidP="009D3C92" w14:paraId="30BB4E48" w14:textId="77777777">
      <w:pPr>
        <w:numPr>
          <w:ilvl w:val="0"/>
          <w:numId w:val="26"/>
        </w:numPr>
      </w:pPr>
      <w:r>
        <w:t>O</w:t>
      </w:r>
      <w:r w:rsidRPr="007E295F">
        <w:t>versight and evaluation of grantee performance</w:t>
      </w:r>
      <w:r>
        <w:t xml:space="preserve">: </w:t>
      </w:r>
      <w:r w:rsidRPr="007E295F">
        <w:t>technical/programmatic, fin</w:t>
      </w:r>
      <w:r>
        <w:t xml:space="preserve">ancial, and business management. </w:t>
      </w:r>
    </w:p>
    <w:p w:rsidR="009D3C92" w:rsidRPr="00FF6271" w:rsidP="009D3C92" w14:paraId="1CB6E94A" w14:textId="77777777">
      <w:pPr>
        <w:pStyle w:val="ListParagraph"/>
        <w:numPr>
          <w:ilvl w:val="0"/>
          <w:numId w:val="26"/>
        </w:numPr>
        <w:contextualSpacing w:val="0"/>
        <w:rPr>
          <w:color w:val="19150F"/>
          <w:lang w:val="en"/>
        </w:rPr>
      </w:pPr>
      <w:r>
        <w:t xml:space="preserve">Assessment of </w:t>
      </w:r>
      <w:r w:rsidRPr="00FF6271">
        <w:t>progress towards meeting Funding Opportunity Announcement objectives</w:t>
      </w:r>
      <w:r>
        <w:t>.</w:t>
      </w:r>
      <w:r w:rsidRPr="00FF6271">
        <w:t xml:space="preserve"> </w:t>
      </w:r>
    </w:p>
    <w:p w:rsidR="009D3C92" w:rsidRPr="00166EC3" w:rsidP="009D3C92" w14:paraId="30207A26" w14:textId="77777777">
      <w:pPr>
        <w:numPr>
          <w:ilvl w:val="0"/>
          <w:numId w:val="26"/>
        </w:numPr>
      </w:pPr>
      <w:r>
        <w:t xml:space="preserve">Confirmation of </w:t>
      </w:r>
      <w:r w:rsidRPr="00166EC3">
        <w:t>compliance with grant requirements: determining whether federal grants are being used for the purposes for which they are made and taking appropriate actions for non-compliance and enforcement.</w:t>
      </w:r>
    </w:p>
    <w:p w:rsidR="009D3C92" w:rsidRPr="00A7048D" w:rsidP="009D3C92" w14:paraId="68FADB78" w14:textId="77777777">
      <w:pPr>
        <w:pStyle w:val="ListParagraph"/>
        <w:numPr>
          <w:ilvl w:val="0"/>
          <w:numId w:val="26"/>
        </w:numPr>
        <w:contextualSpacing w:val="0"/>
        <w:rPr>
          <w:color w:val="19150F"/>
          <w:lang w:val="en"/>
        </w:rPr>
      </w:pPr>
      <w:r>
        <w:t xml:space="preserve">Verification </w:t>
      </w:r>
      <w:r w:rsidRPr="002315B7">
        <w:t xml:space="preserve">that programs/projects initiated by grantees are carried out in a manner consistent with the grantee’s approved project goals and objectives, and in a manner consistent with </w:t>
      </w:r>
      <w:r>
        <w:t>ACF</w:t>
      </w:r>
      <w:r w:rsidRPr="002315B7">
        <w:t>’s expectations</w:t>
      </w:r>
      <w:r>
        <w:t xml:space="preserve"> </w:t>
      </w:r>
    </w:p>
    <w:p w:rsidR="009D3C92" w:rsidRPr="007E295F" w:rsidP="009D3C92" w14:paraId="6B9661F1" w14:textId="77777777">
      <w:pPr>
        <w:numPr>
          <w:ilvl w:val="0"/>
          <w:numId w:val="26"/>
        </w:numPr>
      </w:pPr>
      <w:r>
        <w:t>D</w:t>
      </w:r>
      <w:r w:rsidRPr="007E295F">
        <w:t>ay-to-day activities, activities performed at specified intervals, and periodic evaluations of grantee performance that are required by statute or policy</w:t>
      </w:r>
      <w:r>
        <w:t>.</w:t>
      </w:r>
    </w:p>
    <w:p w:rsidR="009D3C92" w:rsidP="009D3C92" w14:paraId="03383FB5" w14:textId="77777777">
      <w:pPr>
        <w:numPr>
          <w:ilvl w:val="0"/>
          <w:numId w:val="26"/>
        </w:numPr>
      </w:pPr>
      <w:r>
        <w:t>Determination of</w:t>
      </w:r>
      <w:r w:rsidRPr="007E295F">
        <w:t xml:space="preserve"> certain aspects of continued perfor</w:t>
      </w:r>
      <w:r>
        <w:t>mance (e.g., continued funding).</w:t>
      </w:r>
    </w:p>
    <w:p w:rsidR="006C71C3" w:rsidP="006C71C3" w14:paraId="1B66D775" w14:textId="77777777"/>
    <w:p w:rsidR="006C71C3" w:rsidRPr="00FE7BE0" w:rsidP="006C71C3" w14:paraId="53646CEF" w14:textId="77777777">
      <w:r>
        <w:t xml:space="preserve">This is a record keeping requirement; information will not be collected by ORR. </w:t>
      </w:r>
    </w:p>
    <w:p w:rsidR="006C71C3" w:rsidRPr="00D00B82" w:rsidP="00FC1EE8" w14:paraId="1B1DAAF7" w14:textId="77777777">
      <w:pPr>
        <w:rPr>
          <w:bCs/>
        </w:rPr>
      </w:pPr>
    </w:p>
    <w:p w:rsidR="00C8488C" w:rsidP="00434E33" w14:paraId="2EF200A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50FB042" w14:textId="3E58C4D2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4F5C5A">
        <w:t xml:space="preserve"> </w:t>
      </w:r>
      <w:r w:rsidR="00BC789E">
        <w:t>(e.g.</w:t>
      </w:r>
      <w:r w:rsidR="004F5C5A">
        <w:t>,</w:t>
      </w:r>
      <w:r w:rsidR="00BC789E">
        <w:t xml:space="preserve"> </w:t>
      </w:r>
      <w:r w:rsidR="004F5C5A">
        <w:t>s</w:t>
      </w:r>
      <w:r w:rsidR="00BC789E">
        <w:t>tates</w:t>
      </w:r>
      <w:r w:rsidR="009B611C">
        <w:t xml:space="preserve">, </w:t>
      </w:r>
      <w:r w:rsidR="004F5C5A">
        <w:t>g</w:t>
      </w:r>
      <w:r w:rsidR="009B611C">
        <w:t>rantees,</w:t>
      </w:r>
      <w:r w:rsidR="00BC789E">
        <w:t xml:space="preserve"> or type of </w:t>
      </w:r>
      <w:r w:rsidR="0093272F">
        <w:t>non-profit</w:t>
      </w:r>
      <w:r w:rsidR="00BC789E">
        <w:t>)</w:t>
      </w:r>
    </w:p>
    <w:p w:rsidR="00623A37" w14:paraId="19789E1F" w14:textId="3D08280D">
      <w:r>
        <w:t>ORR IDA Program grantees (nonprofit entities)</w:t>
      </w:r>
    </w:p>
    <w:p w:rsidR="00434E33" w14:paraId="0A411D33" w14:textId="77777777">
      <w:pPr>
        <w:pStyle w:val="Header"/>
        <w:tabs>
          <w:tab w:val="clear" w:pos="4320"/>
          <w:tab w:val="clear" w:pos="8640"/>
        </w:tabs>
      </w:pPr>
    </w:p>
    <w:p w:rsidR="00CA2650" w14:paraId="7F09F5A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C231157" w14:textId="77777777">
      <w:pPr>
        <w:rPr>
          <w:sz w:val="16"/>
          <w:szCs w:val="16"/>
        </w:rPr>
      </w:pPr>
    </w:p>
    <w:p w:rsidR="008101A5" w:rsidP="008101A5" w14:paraId="285D1DA2" w14:textId="77777777">
      <w:r>
        <w:t xml:space="preserve">I certify the following to be true: </w:t>
      </w:r>
    </w:p>
    <w:p w:rsidR="008101A5" w:rsidP="008C7D85" w14:paraId="1746A054" w14:textId="3E4AC6CB">
      <w:pPr>
        <w:pStyle w:val="ListParagraph"/>
        <w:numPr>
          <w:ilvl w:val="0"/>
          <w:numId w:val="20"/>
        </w:numPr>
      </w:pPr>
      <w:r>
        <w:t xml:space="preserve">The collection </w:t>
      </w:r>
      <w:r w:rsidR="00CF256C">
        <w:t>follows</w:t>
      </w:r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14:paraId="0B816D24" w14:textId="12F880B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CF256C">
        <w:t>low burden</w:t>
      </w:r>
      <w:r w:rsidRPr="00C14CC4">
        <w:t xml:space="preserve"> for respondents and low-cost for the Federal Government</w:t>
      </w:r>
      <w:r>
        <w:t>.</w:t>
      </w:r>
    </w:p>
    <w:p w:rsidR="009B611C" w:rsidP="00933193" w14:paraId="7F44C183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0BC0AAB7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7961E626" w14:textId="77777777">
      <w:pPr>
        <w:pStyle w:val="ListParagraph"/>
      </w:pPr>
      <w:r>
        <w:tab/>
      </w:r>
    </w:p>
    <w:p w:rsidR="009C13B9" w:rsidRPr="006846AC" w:rsidP="009C13B9" w14:paraId="3BC73E6F" w14:textId="637E71E7">
      <w:pPr>
        <w:rPr>
          <w:noProof/>
        </w:rPr>
      </w:pPr>
      <w:r>
        <w:t>Name:</w:t>
      </w:r>
      <w:r w:rsidR="00623A37">
        <w:t xml:space="preserve"> </w:t>
      </w:r>
      <w:r w:rsidR="009D3C92">
        <w:rPr>
          <w:u w:val="single"/>
        </w:rPr>
        <w:t>Yimeem Vu, Program Specialist</w:t>
      </w:r>
      <w:r w:rsidRPr="006846AC" w:rsidR="006846AC">
        <w:rPr>
          <w:u w:val="single"/>
        </w:rPr>
        <w:t xml:space="preserve">, </w:t>
      </w:r>
      <w:r w:rsidRPr="002C0E42" w:rsidR="006846AC">
        <w:rPr>
          <w:u w:val="single"/>
        </w:rPr>
        <w:t>ACF Office of Refugee Resettlement</w:t>
      </w:r>
    </w:p>
    <w:p w:rsidR="009C13B9" w:rsidP="009C13B9" w14:paraId="65B30143" w14:textId="77777777">
      <w:pPr>
        <w:pStyle w:val="ListParagraph"/>
        <w:ind w:left="360"/>
      </w:pPr>
    </w:p>
    <w:p w:rsidR="009C13B9" w:rsidP="009C13B9" w14:paraId="1F44587C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1C034B2A" w14:textId="77777777">
      <w:pPr>
        <w:pStyle w:val="ListParagraph"/>
        <w:ind w:left="360"/>
      </w:pPr>
    </w:p>
    <w:p w:rsidR="009C13B9" w:rsidP="00C86E91" w14:paraId="456753FD" w14:textId="08E876A1">
      <w:pPr>
        <w:rPr>
          <w:b/>
        </w:rPr>
      </w:pPr>
      <w:r>
        <w:rPr>
          <w:b/>
        </w:rPr>
        <w:t>PERSONALLY</w:t>
      </w:r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="003B2898" w:rsidP="00C86E91" w14:paraId="7D423588" w14:textId="64B3FF7D">
      <w:pPr>
        <w:rPr>
          <w:b/>
        </w:rPr>
      </w:pPr>
    </w:p>
    <w:p w:rsidR="00C86E91" w:rsidP="006846AC" w14:paraId="376CAB03" w14:textId="49DE5674">
      <w:pPr>
        <w:pStyle w:val="ListParagraph"/>
        <w:numPr>
          <w:ilvl w:val="0"/>
          <w:numId w:val="18"/>
        </w:numPr>
        <w:spacing w:after="120"/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623A37">
        <w:t>X</w:t>
      </w:r>
      <w:r w:rsidR="009239AA">
        <w:t xml:space="preserve">] </w:t>
      </w:r>
      <w:r w:rsidR="009239AA">
        <w:t>Yes  [</w:t>
      </w:r>
      <w:r w:rsidR="009239AA">
        <w:t xml:space="preserve"> ]  No </w:t>
      </w:r>
    </w:p>
    <w:p w:rsidR="006846AC" w:rsidRPr="006846AC" w:rsidP="006846AC" w14:paraId="35B0485A" w14:textId="77777777">
      <w:pPr>
        <w:pStyle w:val="ListParagraph"/>
        <w:ind w:left="360"/>
        <w:rPr>
          <w:bCs/>
          <w:sz w:val="12"/>
          <w:szCs w:val="12"/>
        </w:rPr>
      </w:pPr>
    </w:p>
    <w:p w:rsidR="006846AC" w:rsidRPr="006846AC" w:rsidP="006846AC" w14:paraId="75D74D00" w14:textId="01D6AF81">
      <w:pPr>
        <w:pStyle w:val="ListParagraph"/>
        <w:ind w:left="360"/>
        <w:rPr>
          <w:bCs/>
        </w:rPr>
      </w:pPr>
      <w:r w:rsidRPr="006846AC">
        <w:rPr>
          <w:bCs/>
        </w:rPr>
        <w:t>Within each case file, grantees document client eligibility for ORR services, which includes documentation related to identity and immigration status, and business-related documentation, which may include credit score(s) and other financial information.</w:t>
      </w:r>
      <w:r>
        <w:rPr>
          <w:bCs/>
        </w:rPr>
        <w:t xml:space="preserve"> </w:t>
      </w:r>
      <w:r w:rsidRPr="002C0E42">
        <w:rPr>
          <w:b/>
        </w:rPr>
        <w:t>ORR does not collect this information.</w:t>
      </w:r>
      <w:r>
        <w:rPr>
          <w:bCs/>
        </w:rPr>
        <w:t xml:space="preserve"> </w:t>
      </w:r>
    </w:p>
    <w:p w:rsidR="006846AC" w:rsidP="006846AC" w14:paraId="71A78EE2" w14:textId="77777777">
      <w:pPr>
        <w:pStyle w:val="ListParagraph"/>
        <w:ind w:left="360"/>
      </w:pPr>
    </w:p>
    <w:p w:rsidR="00C86E91" w:rsidP="00C86E91" w14:paraId="5EE95C7E" w14:textId="31699B5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623A37">
        <w:t>X</w:t>
      </w:r>
      <w:r w:rsidR="009239AA">
        <w:t>] No</w:t>
      </w:r>
      <w:r>
        <w:t xml:space="preserve">   </w:t>
      </w:r>
    </w:p>
    <w:p w:rsidR="00C86E91" w:rsidP="00C86E91" w14:paraId="398E35C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r>
        <w:t>[  ]</w:t>
      </w:r>
      <w:r>
        <w:t xml:space="preserve"> Yes  [  ] No</w:t>
      </w:r>
    </w:p>
    <w:p w:rsidR="00CF6542" w:rsidP="00C86E91" w14:paraId="1FB1CB44" w14:textId="7F991862">
      <w:pPr>
        <w:pStyle w:val="ListParagraph"/>
        <w:ind w:left="0"/>
        <w:rPr>
          <w:b/>
        </w:rPr>
      </w:pPr>
    </w:p>
    <w:p w:rsidR="005E714A" w:rsidP="00C86E91" w14:paraId="02CFBD7C" w14:textId="437CD206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C348F" w:rsidP="00C86E91" w14:paraId="7A87171D" w14:textId="2B8EAD38"/>
    <w:p w:rsidR="006C348F" w:rsidP="00C86E91" w14:paraId="1B981696" w14:textId="25BCAE66">
      <w:pPr>
        <w:rPr>
          <w:i/>
        </w:rPr>
      </w:pPr>
      <w:r>
        <w:t xml:space="preserve">The number of recipients includes, both current and anticipated, </w:t>
      </w:r>
      <w:r w:rsidR="00007B60">
        <w:t>Refugee IDA</w:t>
      </w:r>
      <w:r>
        <w:t xml:space="preserve"> Program recipients (e.g., </w:t>
      </w:r>
      <w:r w:rsidR="00007B60">
        <w:t>18 for FY2022 and 13 more in FY2023</w:t>
      </w:r>
      <w:r>
        <w:t>). ORR will not require annual responses but will require that this information is collected by the recipient and made available for review during ORR-related monitoring and/or when other circumstances may require review.</w:t>
      </w:r>
    </w:p>
    <w:p w:rsidR="006832D9" w:rsidRPr="006832D9" w:rsidP="00F3170F" w14:paraId="76A4DFFD" w14:textId="77777777">
      <w:pPr>
        <w:keepNext/>
        <w:keepLines/>
        <w:rPr>
          <w:b/>
        </w:rPr>
      </w:pP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890"/>
        <w:gridCol w:w="1867"/>
        <w:gridCol w:w="1260"/>
        <w:gridCol w:w="1530"/>
      </w:tblGrid>
      <w:tr w14:paraId="0154F7D8" w14:textId="77777777" w:rsidTr="002C0E42">
        <w:tblPrEx>
          <w:tblW w:w="88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BC789E" w:rsidRPr="002C0E42" w:rsidP="00C8488C" w14:paraId="2E31D19E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 xml:space="preserve">Category of Respondent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C789E" w:rsidRPr="002C0E42" w:rsidP="00843796" w14:paraId="484369BF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No. of Respondents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BC789E" w:rsidRPr="002C0E42" w:rsidP="00843796" w14:paraId="5D3CABF0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No. of Responses per Respondent</w:t>
            </w:r>
            <w:r w:rsidRPr="002C0E42" w:rsidR="009B611C">
              <w:rPr>
                <w:b/>
                <w:sz w:val="20"/>
                <w:szCs w:val="20"/>
              </w:rPr>
              <w:t xml:space="preserve"> per year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C789E" w:rsidRPr="002C0E42" w:rsidP="00843796" w14:paraId="7B9CF112" w14:textId="49CDBD66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Burden per Response</w:t>
            </w:r>
            <w:r w:rsidR="006846AC">
              <w:rPr>
                <w:b/>
                <w:sz w:val="20"/>
                <w:szCs w:val="20"/>
              </w:rPr>
              <w:t xml:space="preserve"> (hours)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C789E" w:rsidRPr="002C0E42" w:rsidP="00843796" w14:paraId="4ED94C67" w14:textId="72B67C96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 xml:space="preserve">Annual </w:t>
            </w:r>
            <w:r w:rsidRPr="002C0E42">
              <w:rPr>
                <w:b/>
                <w:sz w:val="20"/>
                <w:szCs w:val="20"/>
              </w:rPr>
              <w:t>Burden</w:t>
            </w:r>
            <w:r w:rsidR="006846AC">
              <w:rPr>
                <w:b/>
                <w:sz w:val="20"/>
                <w:szCs w:val="20"/>
              </w:rPr>
              <w:t xml:space="preserve"> (hours)</w:t>
            </w:r>
          </w:p>
        </w:tc>
      </w:tr>
      <w:tr w14:paraId="39EBD3EB" w14:textId="77777777" w:rsidTr="002C0E42">
        <w:tblPrEx>
          <w:tblW w:w="8815" w:type="dxa"/>
          <w:jc w:val="center"/>
          <w:tblLayout w:type="fixed"/>
          <w:tblLook w:val="01E0"/>
        </w:tblPrEx>
        <w:trPr>
          <w:trHeight w:val="548"/>
          <w:jc w:val="center"/>
        </w:trPr>
        <w:tc>
          <w:tcPr>
            <w:tcW w:w="2268" w:type="dxa"/>
            <w:vAlign w:val="center"/>
          </w:tcPr>
          <w:p w:rsidR="00BC789E" w:rsidRPr="002C0E42" w:rsidP="006846AC" w14:paraId="33B4C694" w14:textId="0A8F1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 IDA Program Recipients</w:t>
            </w:r>
          </w:p>
        </w:tc>
        <w:tc>
          <w:tcPr>
            <w:tcW w:w="1890" w:type="dxa"/>
            <w:vAlign w:val="center"/>
          </w:tcPr>
          <w:p w:rsidR="00BC789E" w:rsidRPr="002C0E42" w:rsidP="002C0E42" w14:paraId="3932DC95" w14:textId="35467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7" w:type="dxa"/>
            <w:vAlign w:val="center"/>
          </w:tcPr>
          <w:p w:rsidR="00BC789E" w:rsidRPr="002C0E42" w:rsidP="002C0E42" w14:paraId="6F4503AD" w14:textId="07D1F3A9">
            <w:pPr>
              <w:jc w:val="center"/>
              <w:rPr>
                <w:sz w:val="20"/>
                <w:szCs w:val="20"/>
              </w:rPr>
            </w:pPr>
            <w:r w:rsidRPr="002C0E4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C789E" w:rsidRPr="002C0E42" w:rsidP="002C0E42" w14:paraId="45AAE734" w14:textId="0F3DB801">
            <w:pPr>
              <w:jc w:val="center"/>
              <w:rPr>
                <w:sz w:val="20"/>
                <w:szCs w:val="20"/>
              </w:rPr>
            </w:pPr>
            <w:r w:rsidRPr="002C0E42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center"/>
          </w:tcPr>
          <w:p w:rsidR="00BC789E" w:rsidRPr="002C0E42" w:rsidP="002C0E42" w14:paraId="48748A56" w14:textId="5468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</w:tr>
    </w:tbl>
    <w:p w:rsidR="00F3170F" w:rsidRPr="00290F36" w:rsidP="00F3170F" w14:paraId="489364D3" w14:textId="77777777">
      <w:pPr>
        <w:rPr>
          <w:sz w:val="18"/>
          <w:szCs w:val="18"/>
        </w:rPr>
      </w:pPr>
    </w:p>
    <w:p w:rsidR="005E714A" w14:paraId="598FD2A2" w14:textId="2D62551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="005C1C8E">
        <w:t>$0</w:t>
      </w:r>
      <w:r w:rsidR="00305A29">
        <w:t>.</w:t>
      </w:r>
    </w:p>
    <w:p w:rsidR="009B611C" w:rsidP="00A403BB" w14:paraId="7D9084D6" w14:textId="77777777">
      <w:pPr>
        <w:rPr>
          <w:b/>
        </w:rPr>
      </w:pPr>
    </w:p>
    <w:p w:rsidR="00A403BB" w:rsidP="00A403BB" w14:paraId="2C450CD7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700A5AC3" w14:textId="77777777">
      <w:pPr>
        <w:rPr>
          <w:b/>
        </w:rPr>
      </w:pPr>
    </w:p>
    <w:p w:rsidR="00A403BB" w:rsidP="00630A62" w14:paraId="5848CFB1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C54A60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 </w:t>
      </w:r>
    </w:p>
    <w:p w:rsidR="001B0AAA" w:rsidP="001B0AAA" w14:paraId="5671FD29" w14:textId="77777777">
      <w:pPr>
        <w:ind w:left="720"/>
      </w:pPr>
      <w:r>
        <w:t>[  ]</w:t>
      </w:r>
      <w:r>
        <w:t xml:space="preserve"> E-mail</w:t>
      </w:r>
      <w:r w:rsidR="00A403BB">
        <w:tab/>
      </w:r>
    </w:p>
    <w:p w:rsidR="001B0AAA" w:rsidP="001B0AAA" w14:paraId="6E09E4B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0C98EE25" w14:textId="117965D1">
      <w:pPr>
        <w:ind w:left="720"/>
      </w:pPr>
      <w:r>
        <w:t>[</w:t>
      </w:r>
      <w:r w:rsidR="005E78ED">
        <w:t>X</w:t>
      </w:r>
      <w:r>
        <w:t>] Other, Explain</w:t>
      </w:r>
      <w:r w:rsidR="005E78ED">
        <w:t xml:space="preserve"> </w:t>
      </w:r>
    </w:p>
    <w:p w:rsidR="00FA7D70" w:rsidP="00FA7D70" w14:paraId="2F619708" w14:textId="4DEBDA08"/>
    <w:p w:rsidR="00FA7D70" w:rsidP="00FA7D70" w14:paraId="6C1853B9" w14:textId="78ADE8A6">
      <w:r>
        <w:t xml:space="preserve">The type of collection is a </w:t>
      </w:r>
      <w:r>
        <w:t>records</w:t>
      </w:r>
      <w:r>
        <w:t xml:space="preserve"> keeping request.</w:t>
      </w:r>
    </w:p>
    <w:p w:rsidR="00F24CFC" w:rsidP="00BD3E02" w14:paraId="61F4C001" w14:textId="77777777">
      <w:pPr>
        <w:pStyle w:val="ListParagraph"/>
        <w:ind w:left="0"/>
      </w:pPr>
    </w:p>
    <w:p w:rsidR="00FB717B" w:rsidP="00FB717B" w14:paraId="496E2EBE" w14:textId="230408B7"/>
    <w:p w:rsidR="00FB717B" w:rsidP="00FB717B" w14:paraId="6CCF1837" w14:textId="77777777"/>
    <w:p w:rsidR="0024521E" w:rsidP="0024521E" w14:paraId="3B925034" w14:textId="24EE7811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1072A3" w:rsidP="0024521E" w14:paraId="6AECC6C4" w14:textId="1123215C">
      <w:pPr>
        <w:rPr>
          <w:b/>
        </w:rPr>
      </w:pPr>
    </w:p>
    <w:p w:rsidR="003B6E7A" w:rsidP="0024521E" w14:paraId="1700A0C6" w14:textId="77777777">
      <w:pPr>
        <w:rPr>
          <w:b/>
        </w:rPr>
      </w:pPr>
    </w:p>
    <w:p w:rsidR="005E714A" w:rsidRPr="00FB717B" w:rsidP="006E0C6C" w14:paraId="3306F99C" w14:textId="26928897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sectPr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B60" w14:paraId="01E8777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B4D6F"/>
    <w:multiLevelType w:val="hybridMultilevel"/>
    <w:tmpl w:val="9B64B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A6C15"/>
    <w:multiLevelType w:val="hybridMultilevel"/>
    <w:tmpl w:val="70525B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3C76D4"/>
    <w:multiLevelType w:val="hybridMultilevel"/>
    <w:tmpl w:val="DDB289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1171B8"/>
    <w:multiLevelType w:val="hybridMultilevel"/>
    <w:tmpl w:val="E14A6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4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5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25"/>
  </w:num>
  <w:num w:numId="5">
    <w:abstractNumId w:val="3"/>
  </w:num>
  <w:num w:numId="6">
    <w:abstractNumId w:val="1"/>
  </w:num>
  <w:num w:numId="7">
    <w:abstractNumId w:val="15"/>
  </w:num>
  <w:num w:numId="8">
    <w:abstractNumId w:val="21"/>
  </w:num>
  <w:num w:numId="9">
    <w:abstractNumId w:val="16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12"/>
  </w:num>
  <w:num w:numId="23">
    <w:abstractNumId w:val="9"/>
  </w:num>
  <w:num w:numId="24">
    <w:abstractNumId w:val="18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B60"/>
    <w:rsid w:val="0001027E"/>
    <w:rsid w:val="00023A57"/>
    <w:rsid w:val="00024F28"/>
    <w:rsid w:val="00047A64"/>
    <w:rsid w:val="00067329"/>
    <w:rsid w:val="00071592"/>
    <w:rsid w:val="000A6354"/>
    <w:rsid w:val="000B2838"/>
    <w:rsid w:val="000D44CA"/>
    <w:rsid w:val="000D463F"/>
    <w:rsid w:val="000E200B"/>
    <w:rsid w:val="000F12D1"/>
    <w:rsid w:val="000F68BE"/>
    <w:rsid w:val="001006F2"/>
    <w:rsid w:val="001072A3"/>
    <w:rsid w:val="001522C4"/>
    <w:rsid w:val="00152CE4"/>
    <w:rsid w:val="00166EC3"/>
    <w:rsid w:val="001927A4"/>
    <w:rsid w:val="00194AC6"/>
    <w:rsid w:val="00196E2D"/>
    <w:rsid w:val="001A23B0"/>
    <w:rsid w:val="001A25CC"/>
    <w:rsid w:val="001B0AAA"/>
    <w:rsid w:val="001C3200"/>
    <w:rsid w:val="001C39F7"/>
    <w:rsid w:val="001D4A37"/>
    <w:rsid w:val="001F552F"/>
    <w:rsid w:val="002315B7"/>
    <w:rsid w:val="00237B48"/>
    <w:rsid w:val="0024521E"/>
    <w:rsid w:val="0025452E"/>
    <w:rsid w:val="00263C3D"/>
    <w:rsid w:val="00264A81"/>
    <w:rsid w:val="00266F16"/>
    <w:rsid w:val="00272333"/>
    <w:rsid w:val="00274D0B"/>
    <w:rsid w:val="00290F36"/>
    <w:rsid w:val="002969EF"/>
    <w:rsid w:val="002B052D"/>
    <w:rsid w:val="002B34CD"/>
    <w:rsid w:val="002B3C95"/>
    <w:rsid w:val="002C0E42"/>
    <w:rsid w:val="002D0B92"/>
    <w:rsid w:val="00305A29"/>
    <w:rsid w:val="00364F2E"/>
    <w:rsid w:val="0038624F"/>
    <w:rsid w:val="003A183F"/>
    <w:rsid w:val="003B2898"/>
    <w:rsid w:val="003B6E7A"/>
    <w:rsid w:val="003D080C"/>
    <w:rsid w:val="003D5BBE"/>
    <w:rsid w:val="003E3C61"/>
    <w:rsid w:val="003F1C5B"/>
    <w:rsid w:val="0041242E"/>
    <w:rsid w:val="00422E59"/>
    <w:rsid w:val="00434E33"/>
    <w:rsid w:val="004410DB"/>
    <w:rsid w:val="00441434"/>
    <w:rsid w:val="0045264C"/>
    <w:rsid w:val="004651E5"/>
    <w:rsid w:val="004876EC"/>
    <w:rsid w:val="004879BF"/>
    <w:rsid w:val="004D6E14"/>
    <w:rsid w:val="004E07C6"/>
    <w:rsid w:val="004F5C5A"/>
    <w:rsid w:val="005009B0"/>
    <w:rsid w:val="00534D18"/>
    <w:rsid w:val="0058602A"/>
    <w:rsid w:val="005936D8"/>
    <w:rsid w:val="005A1006"/>
    <w:rsid w:val="005A7001"/>
    <w:rsid w:val="005C1C8E"/>
    <w:rsid w:val="005E714A"/>
    <w:rsid w:val="005E78ED"/>
    <w:rsid w:val="005F693D"/>
    <w:rsid w:val="006140A0"/>
    <w:rsid w:val="00623A37"/>
    <w:rsid w:val="00630085"/>
    <w:rsid w:val="00630A62"/>
    <w:rsid w:val="00636621"/>
    <w:rsid w:val="00642B49"/>
    <w:rsid w:val="006832D9"/>
    <w:rsid w:val="00683B51"/>
    <w:rsid w:val="006846AC"/>
    <w:rsid w:val="0069403B"/>
    <w:rsid w:val="006C348F"/>
    <w:rsid w:val="006C71C3"/>
    <w:rsid w:val="006E03C3"/>
    <w:rsid w:val="006E0C6C"/>
    <w:rsid w:val="006E496E"/>
    <w:rsid w:val="006E5712"/>
    <w:rsid w:val="006F28C2"/>
    <w:rsid w:val="006F3DDE"/>
    <w:rsid w:val="00704678"/>
    <w:rsid w:val="00727FA4"/>
    <w:rsid w:val="007425E7"/>
    <w:rsid w:val="00751779"/>
    <w:rsid w:val="00787F49"/>
    <w:rsid w:val="007A064D"/>
    <w:rsid w:val="007E295F"/>
    <w:rsid w:val="007F7080"/>
    <w:rsid w:val="00802607"/>
    <w:rsid w:val="008049C2"/>
    <w:rsid w:val="008101A5"/>
    <w:rsid w:val="00815A29"/>
    <w:rsid w:val="00822664"/>
    <w:rsid w:val="008228C3"/>
    <w:rsid w:val="00833C62"/>
    <w:rsid w:val="00843587"/>
    <w:rsid w:val="00843796"/>
    <w:rsid w:val="00895229"/>
    <w:rsid w:val="008B2EB3"/>
    <w:rsid w:val="008C7D85"/>
    <w:rsid w:val="008F0203"/>
    <w:rsid w:val="008F50D4"/>
    <w:rsid w:val="008F63B5"/>
    <w:rsid w:val="009239AA"/>
    <w:rsid w:val="0093272F"/>
    <w:rsid w:val="00933193"/>
    <w:rsid w:val="00935ADA"/>
    <w:rsid w:val="00946B6C"/>
    <w:rsid w:val="00955A71"/>
    <w:rsid w:val="0096108F"/>
    <w:rsid w:val="0098404E"/>
    <w:rsid w:val="009B52DC"/>
    <w:rsid w:val="009B611C"/>
    <w:rsid w:val="009C13B9"/>
    <w:rsid w:val="009D01A2"/>
    <w:rsid w:val="009D3C92"/>
    <w:rsid w:val="009F5923"/>
    <w:rsid w:val="00A403BB"/>
    <w:rsid w:val="00A674DF"/>
    <w:rsid w:val="00A7048D"/>
    <w:rsid w:val="00A83AA6"/>
    <w:rsid w:val="00A934D6"/>
    <w:rsid w:val="00A9524E"/>
    <w:rsid w:val="00AC4F22"/>
    <w:rsid w:val="00AE1809"/>
    <w:rsid w:val="00AF47AD"/>
    <w:rsid w:val="00B52594"/>
    <w:rsid w:val="00B5764E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C14CC4"/>
    <w:rsid w:val="00C25899"/>
    <w:rsid w:val="00C259FE"/>
    <w:rsid w:val="00C27F29"/>
    <w:rsid w:val="00C33C52"/>
    <w:rsid w:val="00C40D8B"/>
    <w:rsid w:val="00C44B9E"/>
    <w:rsid w:val="00C53C1E"/>
    <w:rsid w:val="00C8407A"/>
    <w:rsid w:val="00C8488C"/>
    <w:rsid w:val="00C84F35"/>
    <w:rsid w:val="00C86E91"/>
    <w:rsid w:val="00C93D56"/>
    <w:rsid w:val="00CA2650"/>
    <w:rsid w:val="00CA565E"/>
    <w:rsid w:val="00CB1078"/>
    <w:rsid w:val="00CC6FAF"/>
    <w:rsid w:val="00CF256C"/>
    <w:rsid w:val="00CF6542"/>
    <w:rsid w:val="00D00B82"/>
    <w:rsid w:val="00D24698"/>
    <w:rsid w:val="00D43C78"/>
    <w:rsid w:val="00D6383F"/>
    <w:rsid w:val="00D67861"/>
    <w:rsid w:val="00D73489"/>
    <w:rsid w:val="00D81F6A"/>
    <w:rsid w:val="00D82880"/>
    <w:rsid w:val="00DB59D0"/>
    <w:rsid w:val="00DC33D3"/>
    <w:rsid w:val="00E02310"/>
    <w:rsid w:val="00E26329"/>
    <w:rsid w:val="00E40B50"/>
    <w:rsid w:val="00E50293"/>
    <w:rsid w:val="00E57977"/>
    <w:rsid w:val="00E65FFC"/>
    <w:rsid w:val="00E744EA"/>
    <w:rsid w:val="00E80951"/>
    <w:rsid w:val="00E854FE"/>
    <w:rsid w:val="00E86CC6"/>
    <w:rsid w:val="00E918A1"/>
    <w:rsid w:val="00EB56B3"/>
    <w:rsid w:val="00ED6492"/>
    <w:rsid w:val="00EF2095"/>
    <w:rsid w:val="00F06866"/>
    <w:rsid w:val="00F15956"/>
    <w:rsid w:val="00F24CFC"/>
    <w:rsid w:val="00F3170F"/>
    <w:rsid w:val="00F374E6"/>
    <w:rsid w:val="00F4774A"/>
    <w:rsid w:val="00F51AC7"/>
    <w:rsid w:val="00F73FA5"/>
    <w:rsid w:val="00F85161"/>
    <w:rsid w:val="00F87126"/>
    <w:rsid w:val="00F976B0"/>
    <w:rsid w:val="00FA6DE7"/>
    <w:rsid w:val="00FA7D70"/>
    <w:rsid w:val="00FB6C64"/>
    <w:rsid w:val="00FB717B"/>
    <w:rsid w:val="00FC0A8E"/>
    <w:rsid w:val="00FC1EE8"/>
    <w:rsid w:val="00FE2FA6"/>
    <w:rsid w:val="00FE3DF2"/>
    <w:rsid w:val="00FE7BE0"/>
    <w:rsid w:val="00FF6271"/>
    <w:rsid w:val="7A24E9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A74B05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0">
    <w:name w:val="Normal_0"/>
    <w:basedOn w:val="Normal"/>
    <w:rsid w:val="00623A37"/>
    <w:rPr>
      <w:rFonts w:ascii="Helvetica" w:eastAsia="Helvetica" w:hAnsi="Helvetica" w:cs="Helvetica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846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206FCC346C44395FAF1EF2792AB4C" ma:contentTypeVersion="8" ma:contentTypeDescription="Create a new document." ma:contentTypeScope="" ma:versionID="b8a6d7ce9c98176d30b078c1527ce9f3">
  <xsd:schema xmlns:xsd="http://www.w3.org/2001/XMLSchema" xmlns:xs="http://www.w3.org/2001/XMLSchema" xmlns:p="http://schemas.microsoft.com/office/2006/metadata/properties" xmlns:ns2="53c1d898-b67d-42b8-aefd-fba9c11308e4" targetNamespace="http://schemas.microsoft.com/office/2006/metadata/properties" ma:root="true" ma:fieldsID="f036e187e9ec4f7f1ac051daf2adf385" ns2:_=""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c1d898-b67d-42b8-aefd-fba9c11308e4">
      <UserInfo>
        <DisplayName>Brown, Anastasia (ACF)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464DD0-89FA-43B3-B191-D95A4FC0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CB883-61F9-46AB-9114-869EBEAA1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C4E64-7AB6-4510-A825-36FFD094C590}">
  <ds:schemaRefs>
    <ds:schemaRef ds:uri="53c1d898-b67d-42b8-aefd-fba9c11308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2</cp:revision>
  <cp:lastPrinted>2017-02-23T14:30:00Z</cp:lastPrinted>
  <dcterms:created xsi:type="dcterms:W3CDTF">2022-04-01T17:00:00Z</dcterms:created>
  <dcterms:modified xsi:type="dcterms:W3CDTF">2022-04-01T17:00:00Z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0x01010053C206FCC346C44395FAF1EF2792AB4C</vt:lpwstr>
  </property>
  <property fmtid="{D5CDD505-2E9C-101B-9397-08002B2CF9AE}" pid="3" name="_NewReviewCycle">
    <vt:lpwstr/>
  </property>
</Properties>
</file>