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7D44" w:rsidP="00B56589" w:rsidRDefault="000D7D44" w14:paraId="18028DD1" w14:textId="77777777">
      <w:pPr>
        <w:rPr>
          <w:b/>
        </w:rPr>
      </w:pPr>
    </w:p>
    <w:p w:rsidR="431FF5A1" w:rsidP="79131827" w:rsidRDefault="431FF5A1" w14:paraId="06F02F61" w14:textId="2670E80A">
      <w:pPr>
        <w:pStyle w:val="ReportCover-Title"/>
        <w:jc w:val="center"/>
        <w:rPr>
          <w:bCs/>
          <w:noProof/>
        </w:rPr>
      </w:pPr>
      <w:r w:rsidRPr="79131827">
        <w:rPr>
          <w:rFonts w:ascii="Arial" w:hAnsi="Arial" w:eastAsia="Arial Unicode MS" w:cs="Arial"/>
          <w:noProof/>
          <w:color w:val="auto"/>
        </w:rPr>
        <w:t>Employment Process</w:t>
      </w:r>
      <w:r w:rsidR="007B6592">
        <w:rPr>
          <w:rFonts w:ascii="Arial" w:hAnsi="Arial" w:eastAsia="Arial Unicode MS" w:cs="Arial"/>
          <w:noProof/>
          <w:color w:val="auto"/>
        </w:rPr>
        <w:t>es</w:t>
      </w:r>
      <w:r w:rsidRPr="79131827">
        <w:rPr>
          <w:rFonts w:ascii="Arial" w:hAnsi="Arial" w:eastAsia="Arial Unicode MS" w:cs="Arial"/>
          <w:noProof/>
          <w:color w:val="auto"/>
        </w:rPr>
        <w:t xml:space="preserve"> as Barriers to Employment in the Lower-Wage Market</w:t>
      </w:r>
    </w:p>
    <w:p w:rsidRPr="00B13297" w:rsidR="00D51337" w:rsidP="00D51337" w:rsidRDefault="00D51337" w14:paraId="6AFF1AEC" w14:textId="77777777">
      <w:pPr>
        <w:pStyle w:val="ReportCover-Title"/>
        <w:rPr>
          <w:rFonts w:ascii="Arial" w:hAnsi="Arial" w:cs="Arial"/>
          <w:color w:val="auto"/>
        </w:rPr>
      </w:pPr>
    </w:p>
    <w:p w:rsidRPr="00B13297" w:rsidR="00D51337" w:rsidP="00D51337" w:rsidRDefault="00D51337" w14:paraId="57B8C8E4" w14:textId="77777777">
      <w:pPr>
        <w:pStyle w:val="ReportCover-Title"/>
        <w:rPr>
          <w:rFonts w:ascii="Arial" w:hAnsi="Arial" w:cs="Arial"/>
          <w:color w:val="auto"/>
        </w:rPr>
      </w:pPr>
    </w:p>
    <w:p w:rsidRPr="008D105A" w:rsidR="009B3DFB" w:rsidP="009B3DFB" w:rsidRDefault="009B3DFB" w14:paraId="7B3B50B5" w14:textId="5465BE76">
      <w:pPr>
        <w:pStyle w:val="ReportCover-Title"/>
        <w:jc w:val="center"/>
        <w:rPr>
          <w:rFonts w:ascii="Arial" w:hAnsi="Arial" w:cs="Arial"/>
          <w:color w:val="auto"/>
          <w:sz w:val="32"/>
          <w:szCs w:val="32"/>
        </w:rPr>
      </w:pPr>
    </w:p>
    <w:p w:rsidRPr="008D105A" w:rsidR="009B3DFB" w:rsidP="009B3DFB" w:rsidRDefault="009B3DFB" w14:paraId="2D942086" w14:textId="77777777">
      <w:pPr>
        <w:pStyle w:val="ReportCover-Title"/>
        <w:jc w:val="center"/>
        <w:rPr>
          <w:rFonts w:ascii="Arial" w:hAnsi="Arial" w:cs="Arial"/>
          <w:color w:val="auto"/>
          <w:sz w:val="32"/>
          <w:szCs w:val="32"/>
        </w:rPr>
      </w:pPr>
      <w:r w:rsidRPr="008D105A">
        <w:rPr>
          <w:rFonts w:ascii="Arial" w:hAnsi="Arial" w:cs="Arial"/>
          <w:color w:val="auto"/>
          <w:sz w:val="32"/>
          <w:szCs w:val="32"/>
        </w:rPr>
        <w:t>Formative Data Collections for ACF Research</w:t>
      </w:r>
    </w:p>
    <w:p w:rsidRPr="008D105A" w:rsidR="009B3DFB" w:rsidP="009B3DFB" w:rsidRDefault="009B3DFB" w14:paraId="5ABABFA1" w14:textId="77777777">
      <w:pPr>
        <w:pStyle w:val="ReportCover-Title"/>
        <w:jc w:val="center"/>
        <w:rPr>
          <w:rFonts w:ascii="Arial" w:hAnsi="Arial" w:cs="Arial"/>
          <w:color w:val="auto"/>
          <w:sz w:val="32"/>
          <w:szCs w:val="32"/>
        </w:rPr>
      </w:pPr>
    </w:p>
    <w:p w:rsidRPr="002C4F75" w:rsidR="009B3DFB" w:rsidP="009B3DFB" w:rsidRDefault="009B3DFB" w14:paraId="49567381" w14:textId="6DB0C463">
      <w:pPr>
        <w:pStyle w:val="ReportCover-Title"/>
        <w:jc w:val="center"/>
        <w:rPr>
          <w:rFonts w:ascii="Arial" w:hAnsi="Arial" w:cs="Arial"/>
          <w:color w:val="auto"/>
          <w:sz w:val="32"/>
          <w:szCs w:val="32"/>
        </w:rPr>
      </w:pPr>
      <w:r w:rsidRPr="008D105A">
        <w:rPr>
          <w:rFonts w:ascii="Arial" w:hAnsi="Arial" w:cs="Arial"/>
          <w:color w:val="auto"/>
          <w:sz w:val="32"/>
          <w:szCs w:val="32"/>
        </w:rPr>
        <w:t>0970 - 035</w:t>
      </w:r>
      <w:r w:rsidRPr="008D105A" w:rsidR="008D105A">
        <w:rPr>
          <w:rFonts w:ascii="Arial" w:hAnsi="Arial" w:cs="Arial"/>
          <w:color w:val="auto"/>
          <w:sz w:val="32"/>
          <w:szCs w:val="32"/>
        </w:rPr>
        <w:t>6</w:t>
      </w:r>
    </w:p>
    <w:p w:rsidRPr="00B13297" w:rsidR="00D51337" w:rsidP="00D51337" w:rsidRDefault="00D51337" w14:paraId="4A4DC21E" w14:textId="77777777">
      <w:pPr>
        <w:rPr>
          <w:rFonts w:ascii="Arial" w:hAnsi="Arial" w:cs="Arial"/>
        </w:rPr>
      </w:pPr>
    </w:p>
    <w:p w:rsidRPr="00B13297" w:rsidR="00D51337" w:rsidP="00D51337" w:rsidRDefault="00D51337" w14:paraId="241CDD3B" w14:textId="77777777">
      <w:pPr>
        <w:pStyle w:val="ReportCover-Date"/>
        <w:jc w:val="center"/>
        <w:rPr>
          <w:rFonts w:ascii="Arial" w:hAnsi="Arial" w:cs="Arial"/>
          <w:color w:val="auto"/>
        </w:rPr>
      </w:pPr>
    </w:p>
    <w:p w:rsidRPr="00B13297" w:rsidR="00D51337" w:rsidP="00D51337" w:rsidRDefault="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Pr="00B13297" w:rsidR="00D51337" w:rsidP="00D51337" w:rsidRDefault="002A6B01" w14:paraId="6AE3DDAE" w14:textId="10A309BF">
      <w:pPr>
        <w:pStyle w:val="ReportCover-Date"/>
        <w:jc w:val="center"/>
        <w:rPr>
          <w:rFonts w:ascii="Arial" w:hAnsi="Arial" w:cs="Arial"/>
          <w:color w:val="auto"/>
        </w:rPr>
      </w:pPr>
      <w:r>
        <w:rPr>
          <w:rFonts w:ascii="Arial" w:hAnsi="Arial" w:cs="Arial"/>
          <w:color w:val="auto"/>
        </w:rPr>
        <w:t>MARCH</w:t>
      </w:r>
      <w:r w:rsidR="00394BD4">
        <w:rPr>
          <w:rFonts w:ascii="Arial" w:hAnsi="Arial" w:cs="Arial"/>
          <w:color w:val="auto"/>
        </w:rPr>
        <w:t xml:space="preserve"> </w:t>
      </w:r>
      <w:r w:rsidR="00D83313">
        <w:rPr>
          <w:rFonts w:ascii="Arial" w:hAnsi="Arial" w:cs="Arial"/>
          <w:color w:val="auto"/>
        </w:rPr>
        <w:t>202</w:t>
      </w:r>
      <w:r w:rsidR="00513399">
        <w:rPr>
          <w:rFonts w:ascii="Arial" w:hAnsi="Arial" w:cs="Arial"/>
          <w:color w:val="auto"/>
        </w:rPr>
        <w:t>2</w:t>
      </w:r>
    </w:p>
    <w:p w:rsidRPr="00B13297" w:rsidR="00D51337" w:rsidP="00D51337" w:rsidRDefault="00D51337" w14:paraId="42BC44A9" w14:textId="77777777">
      <w:pPr>
        <w:spacing w:after="0" w:line="240" w:lineRule="auto"/>
        <w:jc w:val="center"/>
        <w:rPr>
          <w:rFonts w:ascii="Arial" w:hAnsi="Arial" w:cs="Arial"/>
        </w:rPr>
      </w:pPr>
    </w:p>
    <w:p w:rsidRPr="00B13297" w:rsidR="00D51337" w:rsidP="00D51337" w:rsidRDefault="00D51337" w14:paraId="4BA2E953" w14:textId="77777777">
      <w:pPr>
        <w:spacing w:after="0" w:line="240" w:lineRule="auto"/>
        <w:jc w:val="center"/>
        <w:rPr>
          <w:rFonts w:ascii="Arial" w:hAnsi="Arial" w:cs="Arial"/>
        </w:rPr>
      </w:pPr>
      <w:r w:rsidRPr="00B13297">
        <w:rPr>
          <w:rFonts w:ascii="Arial" w:hAnsi="Arial" w:cs="Arial"/>
        </w:rPr>
        <w:t>Submitted By:</w:t>
      </w:r>
    </w:p>
    <w:p w:rsidRPr="00B13297" w:rsidR="00D51337" w:rsidP="00D51337" w:rsidRDefault="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D51337" w:rsidP="00D51337" w:rsidRDefault="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D51337" w:rsidP="00D51337" w:rsidRDefault="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D51337" w:rsidP="00D51337" w:rsidRDefault="00D51337" w14:paraId="1A483089" w14:textId="77777777">
      <w:pPr>
        <w:spacing w:after="0" w:line="240" w:lineRule="auto"/>
        <w:jc w:val="center"/>
        <w:rPr>
          <w:rFonts w:ascii="Arial" w:hAnsi="Arial" w:cs="Arial"/>
        </w:rPr>
      </w:pPr>
    </w:p>
    <w:p w:rsidRPr="00B13297" w:rsidR="00D51337" w:rsidP="00D51337" w:rsidRDefault="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D51337" w:rsidP="00D51337" w:rsidRDefault="00D51337" w14:paraId="26A8D7CA" w14:textId="77777777">
      <w:pPr>
        <w:spacing w:after="0" w:line="240" w:lineRule="auto"/>
        <w:jc w:val="center"/>
        <w:rPr>
          <w:rFonts w:ascii="Arial" w:hAnsi="Arial" w:cs="Arial"/>
        </w:rPr>
      </w:pPr>
      <w:r w:rsidRPr="00B13297">
        <w:rPr>
          <w:rFonts w:ascii="Arial" w:hAnsi="Arial" w:cs="Arial"/>
        </w:rPr>
        <w:t>330 C Street, SW</w:t>
      </w:r>
    </w:p>
    <w:p w:rsidRPr="00B13297" w:rsidR="00D51337" w:rsidP="00D51337" w:rsidRDefault="00D51337" w14:paraId="366B1F06" w14:textId="77777777">
      <w:pPr>
        <w:spacing w:after="0" w:line="240" w:lineRule="auto"/>
        <w:jc w:val="center"/>
        <w:rPr>
          <w:rFonts w:ascii="Arial" w:hAnsi="Arial" w:cs="Arial"/>
        </w:rPr>
      </w:pPr>
      <w:r w:rsidRPr="00B13297">
        <w:rPr>
          <w:rFonts w:ascii="Arial" w:hAnsi="Arial" w:cs="Arial"/>
        </w:rPr>
        <w:t>Washington, D.C. 20201</w:t>
      </w:r>
    </w:p>
    <w:p w:rsidRPr="00B13297" w:rsidR="00D51337" w:rsidP="00D51337" w:rsidRDefault="00D51337" w14:paraId="4691FD53" w14:textId="77777777">
      <w:pPr>
        <w:spacing w:after="0" w:line="240" w:lineRule="auto"/>
        <w:jc w:val="center"/>
        <w:rPr>
          <w:rFonts w:ascii="Arial" w:hAnsi="Arial" w:cs="Arial"/>
        </w:rPr>
      </w:pPr>
    </w:p>
    <w:p w:rsidRPr="002C4F75" w:rsidR="00D51337" w:rsidP="00D51337" w:rsidRDefault="00D51337" w14:paraId="69B03251" w14:textId="76DD40C0">
      <w:pPr>
        <w:spacing w:after="0" w:line="240" w:lineRule="auto"/>
        <w:jc w:val="center"/>
        <w:rPr>
          <w:rFonts w:ascii="Arial" w:hAnsi="Arial" w:cs="Arial"/>
        </w:rPr>
      </w:pPr>
      <w:r w:rsidRPr="00B13297">
        <w:rPr>
          <w:rFonts w:ascii="Arial" w:hAnsi="Arial" w:cs="Arial"/>
        </w:rPr>
        <w:t>Project Officer:</w:t>
      </w:r>
    </w:p>
    <w:p w:rsidR="00D51337" w:rsidP="79131827" w:rsidRDefault="709AAFD0" w14:paraId="27872D1C" w14:textId="1DAC9738">
      <w:pPr>
        <w:spacing w:after="0" w:line="240" w:lineRule="auto"/>
        <w:jc w:val="center"/>
        <w:rPr>
          <w:b/>
          <w:bCs/>
        </w:rPr>
      </w:pPr>
      <w:r w:rsidRPr="79131827">
        <w:rPr>
          <w:b/>
          <w:bCs/>
        </w:rPr>
        <w:t>Megan Reid</w:t>
      </w:r>
    </w:p>
    <w:p w:rsidRPr="00624DDC" w:rsidR="001253F4" w:rsidP="00624DDC" w:rsidRDefault="00B4182B" w14:paraId="71A43DA4" w14:textId="77777777">
      <w:pPr>
        <w:jc w:val="center"/>
        <w:rPr>
          <w:b/>
          <w:sz w:val="32"/>
          <w:szCs w:val="32"/>
        </w:rPr>
      </w:pPr>
      <w:r>
        <w:br w:type="page"/>
      </w:r>
      <w:r w:rsidRPr="00624DDC" w:rsidR="001253F4">
        <w:rPr>
          <w:b/>
          <w:sz w:val="32"/>
          <w:szCs w:val="32"/>
        </w:rPr>
        <w:lastRenderedPageBreak/>
        <w:t>Part B</w:t>
      </w:r>
    </w:p>
    <w:p w:rsidR="00EE38AF" w:rsidP="008369BA" w:rsidRDefault="00EE38AF" w14:paraId="66C05F3B" w14:textId="77777777">
      <w:pPr>
        <w:spacing w:after="0" w:line="240" w:lineRule="auto"/>
        <w:rPr>
          <w:b/>
        </w:rPr>
      </w:pPr>
    </w:p>
    <w:p w:rsidR="0072072F" w:rsidP="00F85D35" w:rsidRDefault="00EE38AF" w14:paraId="23F27413" w14:textId="33345C07">
      <w:pPr>
        <w:spacing w:after="120" w:line="240" w:lineRule="auto"/>
      </w:pPr>
      <w:r>
        <w:rPr>
          <w:b/>
        </w:rPr>
        <w:t>B1.</w:t>
      </w:r>
      <w:r>
        <w:rPr>
          <w:b/>
        </w:rPr>
        <w:tab/>
      </w:r>
      <w:r w:rsidRPr="008369BA" w:rsidR="0020629A">
        <w:rPr>
          <w:b/>
        </w:rPr>
        <w:t>O</w:t>
      </w:r>
      <w:r w:rsidRPr="008369BA" w:rsidR="008369BA">
        <w:rPr>
          <w:b/>
        </w:rPr>
        <w:t>bjectives</w:t>
      </w:r>
    </w:p>
    <w:p w:rsidRPr="0072072F" w:rsidR="0072072F" w:rsidP="00F85D35" w:rsidRDefault="0072072F" w14:paraId="40621335" w14:textId="77777777">
      <w:pPr>
        <w:spacing w:after="60" w:line="240" w:lineRule="auto"/>
        <w:rPr>
          <w:i/>
        </w:rPr>
      </w:pPr>
      <w:r w:rsidRPr="0072072F">
        <w:rPr>
          <w:i/>
        </w:rPr>
        <w:t>Study Objectives</w:t>
      </w:r>
    </w:p>
    <w:p w:rsidRPr="00710F5B" w:rsidR="00F85D35" w:rsidP="00D83313" w:rsidRDefault="00513399" w14:paraId="279C33EA" w14:textId="3CBE8A96">
      <w:pPr>
        <w:spacing w:line="240" w:lineRule="auto"/>
        <w:rPr>
          <w:sz w:val="23"/>
          <w:szCs w:val="23"/>
        </w:rPr>
      </w:pPr>
      <w:r>
        <w:rPr>
          <w:rFonts w:cs="Calibri"/>
        </w:rPr>
        <w:t xml:space="preserve"> The objectives of the </w:t>
      </w:r>
      <w:r w:rsidRPr="4C30CA76" w:rsidR="00096059">
        <w:rPr>
          <w:rFonts w:cs="Calibri"/>
        </w:rPr>
        <w:t>Employment Process as Barriers to Employment in the Low-Wage Labor Market</w:t>
      </w:r>
      <w:r w:rsidR="00096059">
        <w:rPr>
          <w:rFonts w:cs="Calibri"/>
        </w:rPr>
        <w:t xml:space="preserve"> </w:t>
      </w:r>
      <w:r>
        <w:rPr>
          <w:rFonts w:cs="Calibri"/>
        </w:rPr>
        <w:t>study are to</w:t>
      </w:r>
      <w:r w:rsidRPr="4C30CA76" w:rsidR="00710F5B">
        <w:rPr>
          <w:rFonts w:cs="Calibri"/>
        </w:rPr>
        <w:t xml:space="preserve"> systematically review what is known about how employment processes can present barriers for workers of color, as well as explore and identify potentially promising strategies to address biases in the low-wage labor market. </w:t>
      </w:r>
      <w:r w:rsidR="001A2733">
        <w:rPr>
          <w:rFonts w:cs="Calibri"/>
        </w:rPr>
        <w:t>Project collaborator</w:t>
      </w:r>
      <w:r w:rsidRPr="4C30CA76" w:rsidR="7D985A18">
        <w:rPr>
          <w:rFonts w:cs="Calibri"/>
        </w:rPr>
        <w:t xml:space="preserve"> engagement will provide the foundation for the study. </w:t>
      </w:r>
      <w:r w:rsidR="0058276A">
        <w:rPr>
          <w:rFonts w:cs="Calibri"/>
        </w:rPr>
        <w:t>Together with the study’s</w:t>
      </w:r>
      <w:r w:rsidRPr="4C30CA76" w:rsidR="00710F5B">
        <w:rPr>
          <w:rFonts w:cs="Calibri"/>
        </w:rPr>
        <w:t xml:space="preserve"> review of pertinent literature on racial biases and disparities in the lower wage labor market, </w:t>
      </w:r>
      <w:r w:rsidR="0058276A">
        <w:rPr>
          <w:rFonts w:cs="Calibri"/>
        </w:rPr>
        <w:t xml:space="preserve">the information gathered from the </w:t>
      </w:r>
      <w:r w:rsidR="003016AE">
        <w:rPr>
          <w:rFonts w:cs="Calibri"/>
        </w:rPr>
        <w:t xml:space="preserve">project collaborator </w:t>
      </w:r>
      <w:r w:rsidR="00DD61CF">
        <w:rPr>
          <w:rFonts w:cs="Calibri"/>
        </w:rPr>
        <w:t xml:space="preserve">(stakeholder) </w:t>
      </w:r>
      <w:r w:rsidR="003016AE">
        <w:rPr>
          <w:rFonts w:cs="Calibri"/>
        </w:rPr>
        <w:t xml:space="preserve">discussions will be used to help </w:t>
      </w:r>
      <w:r w:rsidRPr="4C30CA76" w:rsidR="34A0126E">
        <w:rPr>
          <w:rFonts w:cs="Calibri"/>
        </w:rPr>
        <w:t>identif</w:t>
      </w:r>
      <w:r w:rsidR="003016AE">
        <w:rPr>
          <w:rFonts w:cs="Calibri"/>
        </w:rPr>
        <w:t>y</w:t>
      </w:r>
      <w:r w:rsidRPr="4C30CA76" w:rsidR="34A0126E">
        <w:rPr>
          <w:rFonts w:cs="Calibri"/>
        </w:rPr>
        <w:t xml:space="preserve"> </w:t>
      </w:r>
      <w:r w:rsidR="003016AE">
        <w:rPr>
          <w:rFonts w:cs="Calibri"/>
        </w:rPr>
        <w:t xml:space="preserve">anti-bias strategies </w:t>
      </w:r>
      <w:r w:rsidR="00524BD4">
        <w:rPr>
          <w:rFonts w:cs="Calibri"/>
        </w:rPr>
        <w:t>that could be the subject of further study</w:t>
      </w:r>
      <w:r w:rsidRPr="4C30CA76" w:rsidR="00710F5B">
        <w:rPr>
          <w:rFonts w:cs="Calibri"/>
        </w:rPr>
        <w:t xml:space="preserve">. </w:t>
      </w:r>
    </w:p>
    <w:p w:rsidR="005F2951" w:rsidP="00F85D35" w:rsidRDefault="0072072F" w14:paraId="75A4A02E" w14:textId="2AD675A1">
      <w:pPr>
        <w:spacing w:after="60" w:line="240" w:lineRule="auto"/>
      </w:pPr>
      <w:r>
        <w:rPr>
          <w:i/>
        </w:rPr>
        <w:t xml:space="preserve">Generalizability of Results </w:t>
      </w:r>
    </w:p>
    <w:p w:rsidR="0072072F" w:rsidP="0072072F" w:rsidRDefault="00D24F86" w14:paraId="6EAD90E1" w14:textId="74D7822B">
      <w:pPr>
        <w:autoSpaceDE w:val="0"/>
        <w:autoSpaceDN w:val="0"/>
        <w:adjustRightInd w:val="0"/>
        <w:spacing w:after="0" w:line="240" w:lineRule="atLeast"/>
        <w:rPr>
          <w:rFonts w:eastAsia="Times New Roman" w:cstheme="minorHAnsi"/>
          <w:color w:val="000000"/>
        </w:rPr>
      </w:pPr>
      <w:r w:rsidRPr="007733D5">
        <w:t>This study is intended to present internally</w:t>
      </w:r>
      <w:r w:rsidR="002361EF">
        <w:t xml:space="preserve"> </w:t>
      </w:r>
      <w:r w:rsidRPr="007733D5">
        <w:t xml:space="preserve">valid description </w:t>
      </w:r>
      <w:r>
        <w:t>of the employment processes and barriers for workers in the low-wage market</w:t>
      </w:r>
      <w:r w:rsidRPr="007733D5">
        <w:t xml:space="preserve">, not to promote statistical generalization to </w:t>
      </w:r>
      <w:r>
        <w:t>the wider population of workers.</w:t>
      </w:r>
    </w:p>
    <w:p w:rsidR="00BB2925" w:rsidP="0072072F" w:rsidRDefault="00BB2925" w14:paraId="0743856C" w14:textId="535D08C3">
      <w:pPr>
        <w:autoSpaceDE w:val="0"/>
        <w:autoSpaceDN w:val="0"/>
        <w:adjustRightInd w:val="0"/>
        <w:spacing w:after="0" w:line="240" w:lineRule="atLeast"/>
        <w:rPr>
          <w:rFonts w:eastAsia="Times New Roman" w:cstheme="minorHAnsi"/>
          <w:color w:val="000000"/>
        </w:rPr>
      </w:pPr>
    </w:p>
    <w:p w:rsidRPr="00DF1291" w:rsidR="00E41EE9" w:rsidP="00F85D35" w:rsidRDefault="0072072F" w14:paraId="210DC9F0" w14:textId="067842D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00C75B42" w:rsidP="00C75B42" w:rsidRDefault="0046266A" w14:paraId="0BEC6FF6" w14:textId="77777777">
      <w:pPr>
        <w:spacing w:after="0" w:line="240" w:lineRule="auto"/>
        <w:rPr>
          <w:rFonts w:eastAsia="Times New Roman"/>
        </w:rPr>
      </w:pPr>
      <w:r>
        <w:rPr>
          <w:rFonts w:eastAsia="Times New Roman"/>
        </w:rPr>
        <w:t xml:space="preserve">As described in Section </w:t>
      </w:r>
      <w:r w:rsidR="003423AE">
        <w:rPr>
          <w:rFonts w:eastAsia="Times New Roman"/>
        </w:rPr>
        <w:t xml:space="preserve">A2 </w:t>
      </w:r>
      <w:r>
        <w:rPr>
          <w:rFonts w:eastAsia="Times New Roman"/>
        </w:rPr>
        <w:t>of</w:t>
      </w:r>
      <w:r w:rsidR="003423AE">
        <w:rPr>
          <w:rFonts w:eastAsia="Times New Roman"/>
        </w:rPr>
        <w:t xml:space="preserve"> supporting statement A, the formative data collection </w:t>
      </w:r>
      <w:r w:rsidR="009218FD">
        <w:rPr>
          <w:rFonts w:eastAsia="Times New Roman"/>
        </w:rPr>
        <w:t xml:space="preserve">under this study will </w:t>
      </w:r>
      <w:r w:rsidR="002A60B1">
        <w:rPr>
          <w:rFonts w:eastAsia="Times New Roman"/>
        </w:rPr>
        <w:t>inform</w:t>
      </w:r>
      <w:r w:rsidR="009218FD">
        <w:rPr>
          <w:rFonts w:eastAsia="Times New Roman"/>
        </w:rPr>
        <w:t xml:space="preserve"> the development of ACF research, enable ACF to maintain a research agenda that is rigorous and relevant</w:t>
      </w:r>
      <w:r>
        <w:rPr>
          <w:rFonts w:eastAsia="Times New Roman"/>
        </w:rPr>
        <w:t>,</w:t>
      </w:r>
      <w:r w:rsidR="009218FD">
        <w:rPr>
          <w:rFonts w:eastAsia="Times New Roman"/>
        </w:rPr>
        <w:t xml:space="preserve"> and ensure that research products are as current as possible. </w:t>
      </w:r>
      <w:r w:rsidR="001A2733">
        <w:rPr>
          <w:rFonts w:eastAsia="Times New Roman"/>
        </w:rPr>
        <w:t>Project collaborator</w:t>
      </w:r>
      <w:r w:rsidR="002F77DD">
        <w:rPr>
          <w:rFonts w:eastAsia="Times New Roman"/>
        </w:rPr>
        <w:t xml:space="preserve"> discussions</w:t>
      </w:r>
      <w:r>
        <w:rPr>
          <w:rFonts w:eastAsia="Times New Roman"/>
        </w:rPr>
        <w:t xml:space="preserve"> are appropriate for collecting information about</w:t>
      </w:r>
      <w:r w:rsidR="002F77DD">
        <w:rPr>
          <w:rFonts w:eastAsia="Times New Roman"/>
        </w:rPr>
        <w:t xml:space="preserve"> diverse perspectives to </w:t>
      </w:r>
      <w:r w:rsidR="007D68D0">
        <w:rPr>
          <w:rFonts w:eastAsia="Times New Roman"/>
        </w:rPr>
        <w:t>the</w:t>
      </w:r>
      <w:r w:rsidR="002A60B1">
        <w:rPr>
          <w:rFonts w:eastAsia="Times New Roman"/>
        </w:rPr>
        <w:t xml:space="preserve"> </w:t>
      </w:r>
      <w:r w:rsidR="007D68D0">
        <w:rPr>
          <w:rFonts w:eastAsia="Times New Roman"/>
        </w:rPr>
        <w:t xml:space="preserve">identification of promising anti-bias strategies that may be the subject of further </w:t>
      </w:r>
      <w:r w:rsidR="0041731E">
        <w:rPr>
          <w:rFonts w:eastAsia="Times New Roman"/>
        </w:rPr>
        <w:t>study</w:t>
      </w:r>
      <w:r w:rsidR="002A60B1">
        <w:rPr>
          <w:rFonts w:eastAsia="Times New Roman"/>
        </w:rPr>
        <w:t xml:space="preserve">, </w:t>
      </w:r>
      <w:r w:rsidR="00A72720">
        <w:rPr>
          <w:rFonts w:eastAsia="Times New Roman"/>
        </w:rPr>
        <w:t>i</w:t>
      </w:r>
      <w:r w:rsidR="00605239">
        <w:rPr>
          <w:rFonts w:eastAsia="Times New Roman"/>
        </w:rPr>
        <w:t>n</w:t>
      </w:r>
      <w:r w:rsidR="00A72720">
        <w:rPr>
          <w:rFonts w:eastAsia="Times New Roman"/>
        </w:rPr>
        <w:t xml:space="preserve"> order to bu</w:t>
      </w:r>
      <w:r w:rsidR="00605239">
        <w:rPr>
          <w:rFonts w:eastAsia="Times New Roman"/>
        </w:rPr>
        <w:t>i</w:t>
      </w:r>
      <w:r w:rsidR="00A72720">
        <w:rPr>
          <w:rFonts w:eastAsia="Times New Roman"/>
        </w:rPr>
        <w:t>ld evidence on policies or practices that can disrupt bi</w:t>
      </w:r>
      <w:r w:rsidR="00605239">
        <w:rPr>
          <w:rFonts w:eastAsia="Times New Roman"/>
        </w:rPr>
        <w:t>as in employment processes</w:t>
      </w:r>
      <w:r w:rsidR="002A60B1">
        <w:rPr>
          <w:rFonts w:eastAsia="Times New Roman"/>
        </w:rPr>
        <w:t>.</w:t>
      </w:r>
      <w:r w:rsidR="003423AE">
        <w:rPr>
          <w:rFonts w:eastAsia="Times New Roman"/>
        </w:rPr>
        <w:t xml:space="preserve">  </w:t>
      </w:r>
      <w:r w:rsidRPr="4C30CA76" w:rsidR="005C7E12">
        <w:rPr>
          <w:rFonts w:eastAsia="Times New Roman"/>
        </w:rPr>
        <w:t xml:space="preserve">As noted in Supporting Statement A, this information is not </w:t>
      </w:r>
      <w:r w:rsidR="0041731E">
        <w:rPr>
          <w:rFonts w:eastAsia="Times New Roman"/>
        </w:rPr>
        <w:t xml:space="preserve">from a strictly statistically </w:t>
      </w:r>
      <w:r>
        <w:rPr>
          <w:rFonts w:eastAsia="Times New Roman"/>
        </w:rPr>
        <w:t xml:space="preserve">representative </w:t>
      </w:r>
      <w:r w:rsidR="0041731E">
        <w:rPr>
          <w:rFonts w:eastAsia="Times New Roman"/>
        </w:rPr>
        <w:t>set of respondents, n</w:t>
      </w:r>
      <w:r>
        <w:rPr>
          <w:rFonts w:eastAsia="Times New Roman"/>
        </w:rPr>
        <w:t xml:space="preserve">or </w:t>
      </w:r>
      <w:r w:rsidR="0041731E">
        <w:rPr>
          <w:rFonts w:eastAsia="Times New Roman"/>
        </w:rPr>
        <w:t xml:space="preserve">is it intended to be </w:t>
      </w:r>
      <w:r w:rsidRPr="4C30CA76" w:rsidR="005C7E12">
        <w:rPr>
          <w:rFonts w:eastAsia="Times New Roman"/>
        </w:rPr>
        <w:t>us</w:t>
      </w:r>
      <w:r w:rsidR="00C75B42">
        <w:rPr>
          <w:rFonts w:eastAsia="Times New Roman"/>
        </w:rPr>
        <w:t>e</w:t>
      </w:r>
      <w:r w:rsidRPr="4C30CA76" w:rsidR="005C7E12">
        <w:rPr>
          <w:rFonts w:eastAsia="Times New Roman"/>
        </w:rPr>
        <w:t>d as the principal basis for public policy decisions.</w:t>
      </w:r>
    </w:p>
    <w:p w:rsidRPr="005C7E12" w:rsidR="005C7E12" w:rsidP="00C75B42" w:rsidRDefault="005C7E12" w14:paraId="611E1659" w14:textId="0D40D9B3">
      <w:pPr>
        <w:spacing w:after="0" w:line="240" w:lineRule="auto"/>
        <w:rPr>
          <w:rFonts w:eastAsia="Times New Roman" w:cstheme="minorHAnsi"/>
        </w:rPr>
      </w:pPr>
      <w:r w:rsidRPr="4C30CA76">
        <w:rPr>
          <w:rFonts w:eastAsia="Times New Roman"/>
        </w:rPr>
        <w:t xml:space="preserve"> </w:t>
      </w:r>
    </w:p>
    <w:p w:rsidRPr="00DF1291" w:rsidR="005F2951" w:rsidP="00F85D35" w:rsidRDefault="00EE38AF"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005F2951" w:rsidP="00F85D35" w:rsidRDefault="0072072F" w14:paraId="542973ED" w14:textId="4BD18752">
      <w:pPr>
        <w:autoSpaceDE w:val="0"/>
        <w:autoSpaceDN w:val="0"/>
        <w:adjustRightInd w:val="0"/>
        <w:spacing w:after="60" w:line="240" w:lineRule="atLeast"/>
        <w:contextualSpacing/>
        <w:rPr>
          <w:rFonts w:eastAsia="Times New Roman" w:cstheme="minorHAnsi"/>
          <w:color w:val="000000"/>
        </w:rPr>
      </w:pPr>
      <w:r>
        <w:rPr>
          <w:rFonts w:eastAsia="Times New Roman" w:cstheme="minorHAnsi"/>
          <w:i/>
          <w:color w:val="000000"/>
        </w:rPr>
        <w:t xml:space="preserve">Target Population </w:t>
      </w:r>
      <w:r w:rsidRPr="00DF1291" w:rsidR="005F2951">
        <w:rPr>
          <w:rFonts w:eastAsia="Times New Roman" w:cstheme="minorHAnsi"/>
          <w:color w:val="000000"/>
        </w:rPr>
        <w:t xml:space="preserve"> </w:t>
      </w:r>
    </w:p>
    <w:p w:rsidR="000D7942" w:rsidP="4C30CA76" w:rsidRDefault="001A2733" w14:paraId="40412C3B" w14:textId="7FFD734B">
      <w:pPr>
        <w:autoSpaceDE w:val="0"/>
        <w:autoSpaceDN w:val="0"/>
        <w:adjustRightInd w:val="0"/>
        <w:spacing w:after="0" w:line="240" w:lineRule="atLeast"/>
        <w:contextualSpacing/>
        <w:rPr>
          <w:rFonts w:eastAsia="Times New Roman"/>
          <w:color w:val="000000"/>
        </w:rPr>
      </w:pPr>
      <w:r>
        <w:rPr>
          <w:rFonts w:eastAsia="Times New Roman"/>
          <w:color w:val="000000" w:themeColor="text1"/>
        </w:rPr>
        <w:t>Project collaborator</w:t>
      </w:r>
      <w:r w:rsidRPr="4C30CA76" w:rsidR="6C4540BC">
        <w:rPr>
          <w:rFonts w:eastAsia="Times New Roman"/>
          <w:color w:val="000000" w:themeColor="text1"/>
        </w:rPr>
        <w:t xml:space="preserve">s </w:t>
      </w:r>
      <w:r w:rsidR="001E2534">
        <w:rPr>
          <w:rFonts w:eastAsia="Times New Roman"/>
          <w:color w:val="000000" w:themeColor="text1"/>
        </w:rPr>
        <w:t xml:space="preserve">will </w:t>
      </w:r>
      <w:r w:rsidR="00C959E5">
        <w:rPr>
          <w:rFonts w:eastAsia="Times New Roman"/>
          <w:color w:val="000000" w:themeColor="text1"/>
        </w:rPr>
        <w:t xml:space="preserve">come </w:t>
      </w:r>
      <w:r w:rsidRPr="4C30CA76" w:rsidR="6C4540BC">
        <w:rPr>
          <w:rFonts w:eastAsia="Times New Roman"/>
          <w:color w:val="000000" w:themeColor="text1"/>
        </w:rPr>
        <w:t xml:space="preserve">from </w:t>
      </w:r>
      <w:r w:rsidRPr="4C30CA76" w:rsidR="6A903F05">
        <w:rPr>
          <w:rFonts w:eastAsia="Times New Roman"/>
          <w:color w:val="000000" w:themeColor="text1"/>
        </w:rPr>
        <w:t xml:space="preserve">the following </w:t>
      </w:r>
      <w:r w:rsidRPr="4C30CA76" w:rsidR="3406F1EF">
        <w:rPr>
          <w:rFonts w:eastAsia="Times New Roman"/>
          <w:color w:val="000000" w:themeColor="text1"/>
        </w:rPr>
        <w:t xml:space="preserve">groups: </w:t>
      </w:r>
      <w:r w:rsidRPr="4C30CA76" w:rsidR="6A903F05">
        <w:rPr>
          <w:rFonts w:eastAsia="Times New Roman"/>
          <w:color w:val="000000" w:themeColor="text1"/>
        </w:rPr>
        <w:t>employers, low-wage workers</w:t>
      </w:r>
      <w:r w:rsidR="00DF4536">
        <w:rPr>
          <w:rFonts w:eastAsia="Times New Roman"/>
          <w:color w:val="000000" w:themeColor="text1"/>
        </w:rPr>
        <w:t xml:space="preserve"> of color</w:t>
      </w:r>
      <w:r w:rsidRPr="4C30CA76" w:rsidR="6A903F05">
        <w:rPr>
          <w:rFonts w:eastAsia="Times New Roman"/>
          <w:color w:val="000000" w:themeColor="text1"/>
        </w:rPr>
        <w:t xml:space="preserve">, </w:t>
      </w:r>
      <w:r w:rsidR="00220C3F">
        <w:rPr>
          <w:rFonts w:eastAsia="Times New Roman"/>
          <w:color w:val="000000" w:themeColor="text1"/>
        </w:rPr>
        <w:t xml:space="preserve">staff from </w:t>
      </w:r>
      <w:r w:rsidRPr="4C30CA76" w:rsidR="6A903F05">
        <w:rPr>
          <w:rFonts w:eastAsia="Times New Roman"/>
          <w:color w:val="000000" w:themeColor="text1"/>
        </w:rPr>
        <w:t>organizations that serve</w:t>
      </w:r>
      <w:r w:rsidR="00BC376D">
        <w:rPr>
          <w:rFonts w:eastAsia="Times New Roman"/>
          <w:color w:val="000000" w:themeColor="text1"/>
        </w:rPr>
        <w:t xml:space="preserve"> or advocate for</w:t>
      </w:r>
      <w:r w:rsidRPr="4C30CA76" w:rsidR="6A903F05">
        <w:rPr>
          <w:rFonts w:eastAsia="Times New Roman"/>
          <w:color w:val="000000" w:themeColor="text1"/>
        </w:rPr>
        <w:t xml:space="preserve"> </w:t>
      </w:r>
      <w:r w:rsidR="00103D90">
        <w:rPr>
          <w:rFonts w:eastAsia="Times New Roman"/>
          <w:color w:val="000000" w:themeColor="text1"/>
        </w:rPr>
        <w:t xml:space="preserve">workers of color in </w:t>
      </w:r>
      <w:r w:rsidRPr="4C30CA76" w:rsidR="6A903F05">
        <w:rPr>
          <w:rFonts w:eastAsia="Times New Roman"/>
          <w:color w:val="000000" w:themeColor="text1"/>
        </w:rPr>
        <w:t xml:space="preserve">low-wage </w:t>
      </w:r>
      <w:r w:rsidR="00103D90">
        <w:rPr>
          <w:rFonts w:eastAsia="Times New Roman"/>
          <w:color w:val="000000" w:themeColor="text1"/>
        </w:rPr>
        <w:t>jobs</w:t>
      </w:r>
      <w:r w:rsidRPr="4C30CA76" w:rsidR="6A903F05">
        <w:rPr>
          <w:rFonts w:eastAsia="Times New Roman"/>
          <w:color w:val="000000" w:themeColor="text1"/>
        </w:rPr>
        <w:t xml:space="preserve">, </w:t>
      </w:r>
      <w:r w:rsidRPr="4C30CA76" w:rsidR="0FB0341F">
        <w:rPr>
          <w:rFonts w:eastAsia="Times New Roman"/>
          <w:color w:val="000000" w:themeColor="text1"/>
        </w:rPr>
        <w:t xml:space="preserve">state and local workforce development </w:t>
      </w:r>
      <w:r w:rsidR="00DF4536">
        <w:rPr>
          <w:rFonts w:eastAsia="Times New Roman"/>
          <w:color w:val="000000" w:themeColor="text1"/>
        </w:rPr>
        <w:t>administrators</w:t>
      </w:r>
      <w:r w:rsidRPr="4C30CA76" w:rsidR="0FB0341F">
        <w:rPr>
          <w:rFonts w:eastAsia="Times New Roman"/>
          <w:color w:val="000000" w:themeColor="text1"/>
        </w:rPr>
        <w:t>,</w:t>
      </w:r>
      <w:r w:rsidR="003442F6">
        <w:rPr>
          <w:rFonts w:eastAsia="Times New Roman"/>
          <w:color w:val="000000" w:themeColor="text1"/>
        </w:rPr>
        <w:t xml:space="preserve"> </w:t>
      </w:r>
      <w:r w:rsidR="00DC55C3">
        <w:rPr>
          <w:rFonts w:eastAsia="Times New Roman"/>
          <w:color w:val="000000" w:themeColor="text1"/>
        </w:rPr>
        <w:t xml:space="preserve">and </w:t>
      </w:r>
      <w:r w:rsidRPr="4C30CA76" w:rsidR="0FB0341F">
        <w:rPr>
          <w:rFonts w:eastAsia="Times New Roman"/>
          <w:color w:val="000000" w:themeColor="text1"/>
        </w:rPr>
        <w:t xml:space="preserve">software developers. </w:t>
      </w:r>
    </w:p>
    <w:p w:rsidR="00BB2925" w:rsidP="0072072F" w:rsidRDefault="00BB2925" w14:paraId="102E17B3" w14:textId="614455BE">
      <w:pPr>
        <w:autoSpaceDE w:val="0"/>
        <w:autoSpaceDN w:val="0"/>
        <w:adjustRightInd w:val="0"/>
        <w:spacing w:after="0" w:line="240" w:lineRule="atLeast"/>
        <w:contextualSpacing/>
        <w:rPr>
          <w:rFonts w:eastAsia="Times New Roman" w:cstheme="minorHAnsi"/>
          <w:color w:val="000000"/>
        </w:rPr>
      </w:pPr>
    </w:p>
    <w:p w:rsidR="00BB2925" w:rsidP="00DA6667" w:rsidRDefault="4EE54ABC" w14:paraId="159A49D2" w14:textId="6FF1FAF7">
      <w:pPr>
        <w:autoSpaceDE w:val="0"/>
        <w:autoSpaceDN w:val="0"/>
        <w:adjustRightInd w:val="0"/>
        <w:spacing w:after="0" w:line="240" w:lineRule="atLeast"/>
        <w:contextualSpacing/>
        <w:rPr>
          <w:rFonts w:eastAsia="Times New Roman"/>
          <w:color w:val="000000"/>
        </w:rPr>
      </w:pPr>
      <w:r w:rsidRPr="4C30CA76">
        <w:rPr>
          <w:rFonts w:eastAsia="Times New Roman"/>
          <w:color w:val="000000" w:themeColor="text1"/>
        </w:rPr>
        <w:t xml:space="preserve">The research team will use non-probability, purposive sampling to identify potential respondents who can </w:t>
      </w:r>
      <w:r w:rsidR="00DA6667">
        <w:rPr>
          <w:rFonts w:eastAsia="Times New Roman"/>
          <w:color w:val="000000" w:themeColor="text1"/>
        </w:rPr>
        <w:t xml:space="preserve">collectively </w:t>
      </w:r>
      <w:r w:rsidRPr="4C30CA76">
        <w:rPr>
          <w:rFonts w:eastAsia="Times New Roman"/>
          <w:color w:val="000000" w:themeColor="text1"/>
        </w:rPr>
        <w:t xml:space="preserve">provide </w:t>
      </w:r>
      <w:r w:rsidR="009963BF">
        <w:rPr>
          <w:rFonts w:eastAsia="Times New Roman"/>
          <w:color w:val="000000" w:themeColor="text1"/>
        </w:rPr>
        <w:t xml:space="preserve">the required </w:t>
      </w:r>
      <w:r w:rsidR="00DA6667">
        <w:rPr>
          <w:rFonts w:eastAsia="Times New Roman"/>
          <w:color w:val="000000" w:themeColor="text1"/>
        </w:rPr>
        <w:t xml:space="preserve">breadth of perspective on </w:t>
      </w:r>
      <w:r w:rsidR="009963BF">
        <w:rPr>
          <w:rFonts w:eastAsia="Times New Roman"/>
          <w:color w:val="000000" w:themeColor="text1"/>
        </w:rPr>
        <w:t>the study’s research questions.</w:t>
      </w:r>
      <w:r w:rsidRPr="4C30CA76">
        <w:rPr>
          <w:rFonts w:eastAsia="Times New Roman"/>
          <w:color w:val="000000" w:themeColor="text1"/>
        </w:rPr>
        <w:t xml:space="preserve"> Because participants will be purposively s</w:t>
      </w:r>
      <w:r w:rsidRPr="4C30CA76" w:rsidR="75620CBD">
        <w:rPr>
          <w:rFonts w:eastAsia="Times New Roman"/>
          <w:color w:val="000000" w:themeColor="text1"/>
        </w:rPr>
        <w:t xml:space="preserve">elected, they will not be representative of the population of low-wage workers, employers, researchers, </w:t>
      </w:r>
      <w:r w:rsidR="00730869">
        <w:rPr>
          <w:rFonts w:eastAsia="Times New Roman"/>
          <w:color w:val="000000" w:themeColor="text1"/>
        </w:rPr>
        <w:t xml:space="preserve">State and local </w:t>
      </w:r>
      <w:r w:rsidRPr="4C30CA76" w:rsidR="75620CBD">
        <w:rPr>
          <w:rFonts w:eastAsia="Times New Roman"/>
          <w:color w:val="000000" w:themeColor="text1"/>
        </w:rPr>
        <w:t xml:space="preserve">workforce development </w:t>
      </w:r>
      <w:r w:rsidR="00730869">
        <w:rPr>
          <w:rFonts w:eastAsia="Times New Roman"/>
          <w:color w:val="000000" w:themeColor="text1"/>
        </w:rPr>
        <w:t>administrators</w:t>
      </w:r>
      <w:r w:rsidRPr="4C30CA76" w:rsidR="75620CBD">
        <w:rPr>
          <w:rFonts w:eastAsia="Times New Roman"/>
          <w:color w:val="000000" w:themeColor="text1"/>
        </w:rPr>
        <w:t xml:space="preserve">, or software developers. </w:t>
      </w:r>
    </w:p>
    <w:p w:rsidR="00BB2925" w:rsidP="0072072F" w:rsidRDefault="00BB2925" w14:paraId="1E51CBD6" w14:textId="77777777">
      <w:pPr>
        <w:autoSpaceDE w:val="0"/>
        <w:autoSpaceDN w:val="0"/>
        <w:adjustRightInd w:val="0"/>
        <w:spacing w:after="0" w:line="240" w:lineRule="atLeast"/>
        <w:contextualSpacing/>
        <w:rPr>
          <w:rFonts w:eastAsia="Times New Roman" w:cstheme="minorHAnsi"/>
          <w:color w:val="000000"/>
        </w:rPr>
      </w:pPr>
    </w:p>
    <w:p w:rsidR="00F03787" w:rsidP="00F97DC7" w:rsidRDefault="00B61F88" w14:paraId="1D7FCEAF" w14:textId="77777777">
      <w:pPr>
        <w:pStyle w:val="ListParagraph"/>
        <w:spacing w:after="60" w:line="240" w:lineRule="auto"/>
        <w:ind w:left="0"/>
        <w:rPr>
          <w:rFonts w:eastAsia="Times New Roman"/>
          <w:i/>
          <w:iCs/>
          <w:color w:val="000000" w:themeColor="text1"/>
        </w:rPr>
      </w:pPr>
      <w:r>
        <w:rPr>
          <w:rFonts w:eastAsia="Times New Roman"/>
          <w:i/>
          <w:iCs/>
          <w:color w:val="000000" w:themeColor="text1"/>
        </w:rPr>
        <w:t xml:space="preserve">Respondent Recruitment </w:t>
      </w:r>
    </w:p>
    <w:p w:rsidR="00F85D35" w:rsidP="008369BA" w:rsidRDefault="00B61F88" w14:paraId="4D1C6AC5" w14:textId="4DEA7451">
      <w:pPr>
        <w:pStyle w:val="ListParagraph"/>
        <w:spacing w:after="0" w:line="240" w:lineRule="auto"/>
        <w:ind w:left="0"/>
        <w:rPr>
          <w:rFonts w:eastAsia="Times New Roman"/>
          <w:color w:val="000000" w:themeColor="text1"/>
        </w:rPr>
      </w:pPr>
      <w:r w:rsidRPr="00B61F88">
        <w:rPr>
          <w:rFonts w:eastAsia="Times New Roman"/>
          <w:color w:val="000000" w:themeColor="text1"/>
        </w:rPr>
        <w:t xml:space="preserve">The </w:t>
      </w:r>
      <w:r w:rsidR="00DD61CF">
        <w:rPr>
          <w:rFonts w:eastAsia="Times New Roman"/>
          <w:color w:val="000000" w:themeColor="text1"/>
        </w:rPr>
        <w:t>research</w:t>
      </w:r>
      <w:r w:rsidR="000C3942">
        <w:rPr>
          <w:rFonts w:eastAsia="Times New Roman"/>
          <w:color w:val="000000" w:themeColor="text1"/>
        </w:rPr>
        <w:t xml:space="preserve"> team will work to</w:t>
      </w:r>
      <w:r w:rsidRPr="00B61F88">
        <w:rPr>
          <w:rFonts w:eastAsia="Times New Roman"/>
          <w:color w:val="000000" w:themeColor="text1"/>
        </w:rPr>
        <w:t xml:space="preserve"> identify respondents for recruitment. The </w:t>
      </w:r>
      <w:r w:rsidR="00DD61CF">
        <w:rPr>
          <w:rFonts w:eastAsia="Times New Roman"/>
          <w:color w:val="000000" w:themeColor="text1"/>
        </w:rPr>
        <w:t>research team</w:t>
      </w:r>
      <w:r w:rsidRPr="00B61F88">
        <w:rPr>
          <w:rFonts w:eastAsia="Times New Roman"/>
          <w:color w:val="000000" w:themeColor="text1"/>
        </w:rPr>
        <w:t xml:space="preserve"> </w:t>
      </w:r>
      <w:r w:rsidR="000C3942">
        <w:rPr>
          <w:rFonts w:eastAsia="Times New Roman"/>
          <w:color w:val="000000" w:themeColor="text1"/>
        </w:rPr>
        <w:t xml:space="preserve">has extensive </w:t>
      </w:r>
      <w:r w:rsidRPr="00B61F88" w:rsidR="000C3942">
        <w:rPr>
          <w:rFonts w:eastAsia="Times New Roman"/>
          <w:color w:val="000000" w:themeColor="text1"/>
        </w:rPr>
        <w:t xml:space="preserve">knowledge of the field </w:t>
      </w:r>
      <w:r w:rsidR="000C3942">
        <w:rPr>
          <w:rFonts w:eastAsia="Times New Roman"/>
          <w:color w:val="000000" w:themeColor="text1"/>
        </w:rPr>
        <w:t>that will inform a</w:t>
      </w:r>
      <w:r w:rsidR="00EC74D5">
        <w:rPr>
          <w:rFonts w:eastAsia="Times New Roman"/>
          <w:color w:val="000000" w:themeColor="text1"/>
        </w:rPr>
        <w:t xml:space="preserve"> </w:t>
      </w:r>
      <w:r w:rsidRPr="00B61F88">
        <w:rPr>
          <w:rFonts w:eastAsia="Times New Roman"/>
          <w:color w:val="000000" w:themeColor="text1"/>
        </w:rPr>
        <w:t xml:space="preserve">list of potential project collaborators </w:t>
      </w:r>
      <w:r w:rsidR="00F94F00">
        <w:rPr>
          <w:rFonts w:eastAsia="Times New Roman"/>
          <w:color w:val="000000" w:themeColor="text1"/>
        </w:rPr>
        <w:t>(and alternates)</w:t>
      </w:r>
      <w:r w:rsidRPr="00B61F88">
        <w:rPr>
          <w:rFonts w:eastAsia="Times New Roman"/>
          <w:color w:val="000000" w:themeColor="text1"/>
        </w:rPr>
        <w:t xml:space="preserve">. </w:t>
      </w:r>
      <w:r>
        <w:rPr>
          <w:rFonts w:eastAsia="Times New Roman"/>
          <w:color w:val="000000" w:themeColor="text1"/>
        </w:rPr>
        <w:t xml:space="preserve">As noted above, respondents are not intended to </w:t>
      </w:r>
      <w:r w:rsidR="009004FD">
        <w:rPr>
          <w:rFonts w:eastAsia="Times New Roman"/>
          <w:color w:val="000000" w:themeColor="text1"/>
        </w:rPr>
        <w:t>be representative</w:t>
      </w:r>
      <w:r w:rsidR="009048AF">
        <w:rPr>
          <w:rFonts w:eastAsia="Times New Roman"/>
          <w:color w:val="000000" w:themeColor="text1"/>
        </w:rPr>
        <w:t>.</w:t>
      </w:r>
      <w:r w:rsidRPr="2B21531B" w:rsidR="009048AF">
        <w:rPr>
          <w:rFonts w:eastAsia="Times New Roman"/>
          <w:color w:val="000000" w:themeColor="text1"/>
        </w:rPr>
        <w:t xml:space="preserve"> </w:t>
      </w:r>
      <w:r w:rsidR="009048AF">
        <w:rPr>
          <w:rFonts w:eastAsia="Times New Roman"/>
          <w:color w:val="000000" w:themeColor="text1"/>
        </w:rPr>
        <w:t>T</w:t>
      </w:r>
      <w:r w:rsidR="009004FD">
        <w:rPr>
          <w:rFonts w:eastAsia="Times New Roman"/>
          <w:color w:val="000000" w:themeColor="text1"/>
        </w:rPr>
        <w:t xml:space="preserve">he </w:t>
      </w:r>
      <w:r w:rsidR="00DD61CF">
        <w:rPr>
          <w:rFonts w:eastAsia="Times New Roman"/>
          <w:color w:val="000000" w:themeColor="text1"/>
        </w:rPr>
        <w:t>research team</w:t>
      </w:r>
      <w:r w:rsidR="009004FD">
        <w:rPr>
          <w:rFonts w:eastAsia="Times New Roman"/>
          <w:color w:val="000000" w:themeColor="text1"/>
        </w:rPr>
        <w:t xml:space="preserve"> will</w:t>
      </w:r>
      <w:r w:rsidR="009048AF">
        <w:rPr>
          <w:rFonts w:eastAsia="Times New Roman"/>
          <w:color w:val="000000" w:themeColor="text1"/>
        </w:rPr>
        <w:t>, however,</w:t>
      </w:r>
      <w:r w:rsidR="009004FD">
        <w:rPr>
          <w:rFonts w:eastAsia="Times New Roman"/>
          <w:color w:val="000000" w:themeColor="text1"/>
        </w:rPr>
        <w:t xml:space="preserve"> consider </w:t>
      </w:r>
      <w:r w:rsidR="004C66BF">
        <w:rPr>
          <w:rFonts w:eastAsia="Times New Roman"/>
          <w:color w:val="000000" w:themeColor="text1"/>
        </w:rPr>
        <w:t>specific experiences and areas of expertis</w:t>
      </w:r>
      <w:r w:rsidRPr="00490403" w:rsidR="004C66BF">
        <w:rPr>
          <w:rFonts w:eastAsia="Times New Roman"/>
          <w:color w:val="000000" w:themeColor="text1"/>
        </w:rPr>
        <w:t>e</w:t>
      </w:r>
      <w:r w:rsidR="009048AF">
        <w:rPr>
          <w:rFonts w:eastAsia="Times New Roman"/>
          <w:color w:val="000000" w:themeColor="text1"/>
        </w:rPr>
        <w:t xml:space="preserve"> in selecting </w:t>
      </w:r>
      <w:r w:rsidR="00961244">
        <w:rPr>
          <w:rFonts w:eastAsia="Times New Roman"/>
          <w:color w:val="000000" w:themeColor="text1"/>
        </w:rPr>
        <w:t>respondents in order to obtain a range of perspectives and experiences</w:t>
      </w:r>
      <w:r w:rsidRPr="00490403" w:rsidR="004974B3">
        <w:rPr>
          <w:rFonts w:eastAsia="Times New Roman"/>
          <w:color w:val="000000" w:themeColor="text1"/>
        </w:rPr>
        <w:t>.</w:t>
      </w:r>
      <w:r w:rsidRPr="00B61F88">
        <w:rPr>
          <w:rFonts w:eastAsia="Times New Roman"/>
          <w:color w:val="000000" w:themeColor="text1"/>
        </w:rPr>
        <w:t xml:space="preserve"> </w:t>
      </w:r>
      <w:r w:rsidR="000C3942">
        <w:rPr>
          <w:rFonts w:eastAsia="Times New Roman"/>
          <w:color w:val="000000" w:themeColor="text1"/>
        </w:rPr>
        <w:t>Once</w:t>
      </w:r>
      <w:r w:rsidRPr="2B21531B" w:rsidR="17D554F7">
        <w:rPr>
          <w:rFonts w:eastAsia="Times New Roman"/>
          <w:color w:val="000000" w:themeColor="text1"/>
        </w:rPr>
        <w:t xml:space="preserve"> the list of </w:t>
      </w:r>
      <w:r w:rsidR="00E864F5">
        <w:rPr>
          <w:rFonts w:eastAsia="Times New Roman"/>
          <w:color w:val="000000" w:themeColor="text1"/>
        </w:rPr>
        <w:t>respondents</w:t>
      </w:r>
      <w:r w:rsidR="000C3942">
        <w:rPr>
          <w:rFonts w:eastAsia="Times New Roman"/>
          <w:color w:val="000000" w:themeColor="text1"/>
        </w:rPr>
        <w:t xml:space="preserve"> is finalized</w:t>
      </w:r>
      <w:r w:rsidR="00E864F5">
        <w:rPr>
          <w:rFonts w:eastAsia="Times New Roman"/>
          <w:color w:val="000000" w:themeColor="text1"/>
        </w:rPr>
        <w:t xml:space="preserve">, a senior member of the </w:t>
      </w:r>
      <w:r w:rsidR="00DD61CF">
        <w:rPr>
          <w:rFonts w:eastAsia="Times New Roman"/>
          <w:color w:val="000000" w:themeColor="text1"/>
        </w:rPr>
        <w:t>research</w:t>
      </w:r>
      <w:r w:rsidRPr="2B21531B" w:rsidR="2F73F2D6">
        <w:rPr>
          <w:rFonts w:eastAsia="Times New Roman"/>
          <w:color w:val="000000" w:themeColor="text1"/>
        </w:rPr>
        <w:t xml:space="preserve"> </w:t>
      </w:r>
      <w:r w:rsidR="00E864F5">
        <w:rPr>
          <w:rFonts w:eastAsia="Times New Roman"/>
          <w:color w:val="000000" w:themeColor="text1"/>
        </w:rPr>
        <w:lastRenderedPageBreak/>
        <w:t xml:space="preserve">team will reach out to the </w:t>
      </w:r>
      <w:r w:rsidR="004230EB">
        <w:rPr>
          <w:rFonts w:eastAsia="Times New Roman"/>
          <w:color w:val="000000" w:themeColor="text1"/>
        </w:rPr>
        <w:t xml:space="preserve">collaborator </w:t>
      </w:r>
      <w:r w:rsidR="000C3942">
        <w:rPr>
          <w:rFonts w:eastAsia="Times New Roman"/>
          <w:color w:val="000000" w:themeColor="text1"/>
        </w:rPr>
        <w:t>by</w:t>
      </w:r>
      <w:r w:rsidRPr="004230EB" w:rsidR="004230EB">
        <w:rPr>
          <w:rFonts w:eastAsia="Times New Roman"/>
          <w:color w:val="000000" w:themeColor="text1"/>
        </w:rPr>
        <w:t xml:space="preserve"> email</w:t>
      </w:r>
      <w:r w:rsidR="000C3942">
        <w:rPr>
          <w:rFonts w:eastAsia="Times New Roman"/>
          <w:color w:val="000000" w:themeColor="text1"/>
        </w:rPr>
        <w:t xml:space="preserve"> with a description of the project and a request to participate.</w:t>
      </w:r>
      <w:r w:rsidR="00DA0BB1">
        <w:rPr>
          <w:rFonts w:eastAsia="Times New Roman"/>
          <w:color w:val="000000" w:themeColor="text1"/>
        </w:rPr>
        <w:t xml:space="preserve"> </w:t>
      </w:r>
      <w:r w:rsidR="00F94F00">
        <w:rPr>
          <w:rFonts w:eastAsia="Times New Roman"/>
          <w:color w:val="000000" w:themeColor="text1"/>
        </w:rPr>
        <w:t>If</w:t>
      </w:r>
      <w:r w:rsidR="00DA0BB1">
        <w:rPr>
          <w:rFonts w:eastAsia="Times New Roman"/>
          <w:color w:val="000000" w:themeColor="text1"/>
        </w:rPr>
        <w:t xml:space="preserve"> the respondent agrees, the </w:t>
      </w:r>
      <w:r w:rsidR="00DD61CF">
        <w:rPr>
          <w:rFonts w:eastAsia="Times New Roman"/>
          <w:color w:val="000000" w:themeColor="text1"/>
        </w:rPr>
        <w:t>research team</w:t>
      </w:r>
      <w:r w:rsidR="00DA0BB1">
        <w:rPr>
          <w:rFonts w:eastAsia="Times New Roman"/>
          <w:color w:val="000000" w:themeColor="text1"/>
        </w:rPr>
        <w:t xml:space="preserve"> will then arrange a one-hour video </w:t>
      </w:r>
      <w:r w:rsidRPr="2B21531B" w:rsidR="432025F9">
        <w:rPr>
          <w:rFonts w:eastAsia="Times New Roman"/>
          <w:color w:val="000000" w:themeColor="text1"/>
        </w:rPr>
        <w:t xml:space="preserve">or audio </w:t>
      </w:r>
      <w:r w:rsidR="00DA0BB1">
        <w:rPr>
          <w:rFonts w:eastAsia="Times New Roman"/>
          <w:color w:val="000000" w:themeColor="text1"/>
        </w:rPr>
        <w:t>meeting</w:t>
      </w:r>
      <w:r w:rsidR="00F94F00">
        <w:rPr>
          <w:rFonts w:eastAsia="Times New Roman"/>
          <w:color w:val="000000" w:themeColor="text1"/>
        </w:rPr>
        <w:t xml:space="preserve">. If the respondent declines or does not respond, the </w:t>
      </w:r>
      <w:r w:rsidR="00DD61CF">
        <w:rPr>
          <w:rFonts w:eastAsia="Times New Roman"/>
          <w:color w:val="000000" w:themeColor="text1"/>
        </w:rPr>
        <w:t>research team</w:t>
      </w:r>
      <w:r w:rsidR="00F94F00">
        <w:rPr>
          <w:rFonts w:eastAsia="Times New Roman"/>
          <w:color w:val="000000" w:themeColor="text1"/>
        </w:rPr>
        <w:t xml:space="preserve"> will reach out to alternate respondents using the same process.</w:t>
      </w:r>
      <w:r w:rsidR="00E65EC7">
        <w:rPr>
          <w:rFonts w:eastAsia="Times New Roman"/>
          <w:color w:val="000000" w:themeColor="text1"/>
        </w:rPr>
        <w:t xml:space="preserve"> </w:t>
      </w:r>
    </w:p>
    <w:p w:rsidR="00BB2925" w:rsidP="008369BA" w:rsidRDefault="00BB2925" w14:paraId="0FA0D997" w14:textId="77777777">
      <w:pPr>
        <w:pStyle w:val="ListParagraph"/>
        <w:spacing w:after="0" w:line="240" w:lineRule="auto"/>
        <w:ind w:left="0"/>
      </w:pPr>
    </w:p>
    <w:p w:rsidR="00E75D57" w:rsidP="00F85D35" w:rsidRDefault="00901040"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Pr="00E75D57" w:rsidR="00E75D57" w:rsidP="00F85D35" w:rsidRDefault="00E75D57" w14:paraId="799139A7" w14:textId="3161C3C6">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w:t>
      </w:r>
    </w:p>
    <w:p w:rsidR="00487654" w:rsidP="00523159" w:rsidRDefault="00933E5A" w14:paraId="6A3764F2" w14:textId="44FE0621">
      <w:pPr>
        <w:autoSpaceDE w:val="0"/>
        <w:autoSpaceDN w:val="0"/>
        <w:adjustRightInd w:val="0"/>
        <w:spacing w:after="0" w:line="240" w:lineRule="atLeast"/>
        <w:rPr>
          <w:rFonts w:eastAsiaTheme="minorEastAsia"/>
          <w:color w:val="000000"/>
        </w:rPr>
      </w:pPr>
      <w:r>
        <w:rPr>
          <w:rFonts w:eastAsiaTheme="minorEastAsia"/>
          <w:color w:val="000000" w:themeColor="text1"/>
        </w:rPr>
        <w:t>Each discussion will address</w:t>
      </w:r>
      <w:r w:rsidRPr="4C30CA76">
        <w:rPr>
          <w:rFonts w:eastAsiaTheme="minorEastAsia"/>
          <w:color w:val="000000" w:themeColor="text1"/>
        </w:rPr>
        <w:t xml:space="preserve"> the key steps in the employment process: knowledge of job openings, submission of application, selection of applications for interviews, conducting interviews, making hiring decisions, and </w:t>
      </w:r>
      <w:r>
        <w:rPr>
          <w:rFonts w:eastAsiaTheme="minorEastAsia"/>
          <w:color w:val="000000" w:themeColor="text1"/>
        </w:rPr>
        <w:t>retention</w:t>
      </w:r>
      <w:r w:rsidRPr="4C30CA76">
        <w:rPr>
          <w:rFonts w:eastAsiaTheme="minorEastAsia"/>
          <w:color w:val="000000" w:themeColor="text1"/>
        </w:rPr>
        <w:t xml:space="preserve"> and promotion</w:t>
      </w:r>
      <w:r>
        <w:rPr>
          <w:rFonts w:eastAsiaTheme="minorEastAsia"/>
          <w:color w:val="000000" w:themeColor="text1"/>
        </w:rPr>
        <w:t xml:space="preserve">, but with topics framed specific to the </w:t>
      </w:r>
      <w:r w:rsidR="001D2AF9">
        <w:rPr>
          <w:rFonts w:eastAsiaTheme="minorEastAsia"/>
          <w:color w:val="000000" w:themeColor="text1"/>
        </w:rPr>
        <w:t>type of respondent</w:t>
      </w:r>
      <w:r w:rsidRPr="4C30CA76">
        <w:rPr>
          <w:rFonts w:eastAsiaTheme="minorEastAsia"/>
          <w:color w:val="000000" w:themeColor="text1"/>
        </w:rPr>
        <w:t xml:space="preserve">. </w:t>
      </w:r>
      <w:r w:rsidR="00671A9F">
        <w:rPr>
          <w:rFonts w:eastAsiaTheme="minorEastAsia"/>
          <w:color w:val="000000" w:themeColor="text1"/>
        </w:rPr>
        <w:t>The</w:t>
      </w:r>
      <w:r w:rsidRPr="4C30CA76" w:rsidR="21E9CC21">
        <w:rPr>
          <w:rFonts w:eastAsiaTheme="minorEastAsia"/>
          <w:color w:val="000000" w:themeColor="text1"/>
        </w:rPr>
        <w:t xml:space="preserve"> </w:t>
      </w:r>
      <w:r w:rsidR="001A2733">
        <w:rPr>
          <w:rFonts w:eastAsiaTheme="minorEastAsia"/>
          <w:color w:val="000000" w:themeColor="text1"/>
        </w:rPr>
        <w:t xml:space="preserve">Project </w:t>
      </w:r>
      <w:r w:rsidR="00DD61CF">
        <w:rPr>
          <w:rFonts w:eastAsiaTheme="minorEastAsia"/>
          <w:color w:val="000000" w:themeColor="text1"/>
        </w:rPr>
        <w:t>C</w:t>
      </w:r>
      <w:r w:rsidR="001A2733">
        <w:rPr>
          <w:rFonts w:eastAsiaTheme="minorEastAsia"/>
          <w:color w:val="000000" w:themeColor="text1"/>
        </w:rPr>
        <w:t>ollaborator</w:t>
      </w:r>
      <w:r w:rsidRPr="4C30CA76" w:rsidR="21E9CC21">
        <w:rPr>
          <w:rFonts w:eastAsiaTheme="minorEastAsia"/>
          <w:color w:val="000000" w:themeColor="text1"/>
        </w:rPr>
        <w:t xml:space="preserve"> Discussion Guide is structured </w:t>
      </w:r>
      <w:r w:rsidR="00D40A0C">
        <w:rPr>
          <w:rFonts w:eastAsiaTheme="minorEastAsia"/>
          <w:color w:val="000000" w:themeColor="text1"/>
        </w:rPr>
        <w:t xml:space="preserve">modularly, </w:t>
      </w:r>
      <w:r w:rsidR="0063214B">
        <w:rPr>
          <w:rFonts w:eastAsiaTheme="minorEastAsia"/>
          <w:color w:val="000000" w:themeColor="text1"/>
        </w:rPr>
        <w:t xml:space="preserve">containing </w:t>
      </w:r>
      <w:r w:rsidR="00D40A0C">
        <w:rPr>
          <w:rFonts w:eastAsiaTheme="minorEastAsia"/>
          <w:color w:val="000000" w:themeColor="text1"/>
        </w:rPr>
        <w:t xml:space="preserve">topics relevant </w:t>
      </w:r>
      <w:r w:rsidR="0063214B">
        <w:rPr>
          <w:rFonts w:eastAsiaTheme="minorEastAsia"/>
          <w:color w:val="000000" w:themeColor="text1"/>
        </w:rPr>
        <w:t xml:space="preserve">to specific </w:t>
      </w:r>
      <w:r w:rsidR="000056B3">
        <w:rPr>
          <w:rFonts w:eastAsiaTheme="minorEastAsia"/>
          <w:color w:val="000000" w:themeColor="text1"/>
        </w:rPr>
        <w:t>categories</w:t>
      </w:r>
      <w:r w:rsidR="0063214B">
        <w:rPr>
          <w:rFonts w:eastAsiaTheme="minorEastAsia"/>
          <w:color w:val="000000" w:themeColor="text1"/>
        </w:rPr>
        <w:t xml:space="preserve"> of respondents. </w:t>
      </w:r>
      <w:r w:rsidR="000056B3">
        <w:rPr>
          <w:rFonts w:eastAsiaTheme="minorEastAsia"/>
          <w:color w:val="000000" w:themeColor="text1"/>
        </w:rPr>
        <w:t>Discussions with r</w:t>
      </w:r>
      <w:r w:rsidR="001130C1">
        <w:rPr>
          <w:rFonts w:eastAsiaTheme="minorEastAsia"/>
          <w:color w:val="000000" w:themeColor="text1"/>
        </w:rPr>
        <w:t xml:space="preserve">espondents from a </w:t>
      </w:r>
      <w:r w:rsidR="000056B3">
        <w:rPr>
          <w:rFonts w:eastAsiaTheme="minorEastAsia"/>
          <w:color w:val="000000" w:themeColor="text1"/>
        </w:rPr>
        <w:t xml:space="preserve">given category will cover the set </w:t>
      </w:r>
      <w:r w:rsidR="000C3942">
        <w:rPr>
          <w:rFonts w:eastAsiaTheme="minorEastAsia"/>
          <w:color w:val="000000" w:themeColor="text1"/>
        </w:rPr>
        <w:t xml:space="preserve">of </w:t>
      </w:r>
      <w:r w:rsidR="000056B3">
        <w:rPr>
          <w:rFonts w:eastAsiaTheme="minorEastAsia"/>
          <w:color w:val="000000" w:themeColor="text1"/>
        </w:rPr>
        <w:t>modules</w:t>
      </w:r>
      <w:r w:rsidR="001130C1">
        <w:rPr>
          <w:rFonts w:eastAsiaTheme="minorEastAsia"/>
          <w:color w:val="000000" w:themeColor="text1"/>
        </w:rPr>
        <w:t xml:space="preserve"> </w:t>
      </w:r>
      <w:r w:rsidR="000056B3">
        <w:rPr>
          <w:rFonts w:eastAsiaTheme="minorEastAsia"/>
          <w:color w:val="000000" w:themeColor="text1"/>
        </w:rPr>
        <w:t xml:space="preserve">identified as relevant to </w:t>
      </w:r>
      <w:r w:rsidR="0056792F">
        <w:rPr>
          <w:rFonts w:eastAsiaTheme="minorEastAsia"/>
          <w:color w:val="000000" w:themeColor="text1"/>
        </w:rPr>
        <w:t xml:space="preserve">the respondents from that category. </w:t>
      </w:r>
      <w:r w:rsidRPr="4C30CA76" w:rsidR="3390F8E7">
        <w:rPr>
          <w:rFonts w:eastAsiaTheme="minorEastAsia"/>
          <w:color w:val="000000" w:themeColor="text1"/>
        </w:rPr>
        <w:t xml:space="preserve">The instrument’s modular </w:t>
      </w:r>
      <w:r w:rsidRPr="4C30CA76" w:rsidR="3F55C16B">
        <w:rPr>
          <w:rFonts w:eastAsiaTheme="minorEastAsia"/>
          <w:color w:val="000000" w:themeColor="text1"/>
        </w:rPr>
        <w:t>design</w:t>
      </w:r>
      <w:r w:rsidR="00401BCF">
        <w:rPr>
          <w:rFonts w:eastAsiaTheme="minorEastAsia"/>
          <w:color w:val="000000" w:themeColor="text1"/>
        </w:rPr>
        <w:t xml:space="preserve"> around those key steps</w:t>
      </w:r>
      <w:r w:rsidRPr="4C30CA76" w:rsidR="3F55C16B">
        <w:rPr>
          <w:rFonts w:eastAsiaTheme="minorEastAsia"/>
          <w:color w:val="000000" w:themeColor="text1"/>
        </w:rPr>
        <w:t xml:space="preserve"> helps ensure </w:t>
      </w:r>
      <w:r w:rsidRPr="4C30CA76" w:rsidR="3390F8E7">
        <w:rPr>
          <w:rFonts w:eastAsiaTheme="minorEastAsia"/>
          <w:color w:val="000000" w:themeColor="text1"/>
        </w:rPr>
        <w:t xml:space="preserve">that </w:t>
      </w:r>
      <w:r w:rsidR="001A2733">
        <w:rPr>
          <w:rFonts w:eastAsiaTheme="minorEastAsia"/>
          <w:color w:val="000000" w:themeColor="text1"/>
        </w:rPr>
        <w:t>project collaborator</w:t>
      </w:r>
      <w:r w:rsidRPr="4C30CA76" w:rsidR="3390F8E7">
        <w:rPr>
          <w:rFonts w:eastAsiaTheme="minorEastAsia"/>
          <w:color w:val="000000" w:themeColor="text1"/>
        </w:rPr>
        <w:t>s discuss relevant topics only.</w:t>
      </w:r>
    </w:p>
    <w:p w:rsidR="00F85D35" w:rsidP="00901040" w:rsidRDefault="00F85D35" w14:paraId="0AB97A4E" w14:textId="77777777">
      <w:pPr>
        <w:autoSpaceDE w:val="0"/>
        <w:autoSpaceDN w:val="0"/>
        <w:adjustRightInd w:val="0"/>
        <w:spacing w:after="0" w:line="240" w:lineRule="atLeast"/>
        <w:rPr>
          <w:rFonts w:ascii="Times New Roman" w:hAnsi="Times New Roman" w:eastAsia="Times New Roman" w:cs="Times New Roman"/>
          <w:color w:val="000000"/>
          <w:sz w:val="24"/>
          <w:szCs w:val="24"/>
        </w:rPr>
      </w:pPr>
    </w:p>
    <w:p w:rsidR="00EB6134" w:rsidP="00F85D35" w:rsidRDefault="00901040" w14:paraId="6079F68E" w14:textId="4D7E392A">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sidR="00EB6134">
        <w:rPr>
          <w:rFonts w:eastAsia="Times New Roman" w:cstheme="minorHAnsi"/>
          <w:b/>
          <w:bCs/>
          <w:color w:val="000000"/>
        </w:rPr>
        <w:t xml:space="preserve"> and Quality Control</w:t>
      </w:r>
    </w:p>
    <w:p w:rsidR="00E41EE9" w:rsidP="4C30CA76" w:rsidRDefault="0717729E" w14:paraId="366E7CF9" w14:textId="367D30B3">
      <w:pPr>
        <w:autoSpaceDE w:val="0"/>
        <w:autoSpaceDN w:val="0"/>
        <w:adjustRightInd w:val="0"/>
        <w:spacing w:after="0" w:line="240" w:lineRule="atLeast"/>
        <w:rPr>
          <w:rFonts w:eastAsia="Times New Roman"/>
          <w:color w:val="000000" w:themeColor="text1"/>
        </w:rPr>
      </w:pPr>
      <w:r w:rsidRPr="4C30CA76">
        <w:rPr>
          <w:rFonts w:eastAsia="Times New Roman"/>
          <w:color w:val="000000" w:themeColor="text1"/>
        </w:rPr>
        <w:t xml:space="preserve">ACF’s </w:t>
      </w:r>
      <w:r w:rsidR="00DD61CF">
        <w:rPr>
          <w:rFonts w:eastAsia="Times New Roman"/>
          <w:color w:val="000000" w:themeColor="text1"/>
        </w:rPr>
        <w:t>research team</w:t>
      </w:r>
      <w:r w:rsidRPr="4C30CA76">
        <w:rPr>
          <w:rFonts w:eastAsia="Times New Roman"/>
          <w:color w:val="000000" w:themeColor="text1"/>
        </w:rPr>
        <w:t xml:space="preserve"> will collect the data. </w:t>
      </w:r>
    </w:p>
    <w:p w:rsidR="00E41EE9" w:rsidP="4C30CA76" w:rsidRDefault="00E41EE9" w14:paraId="1B6EEA6F" w14:textId="7F91AC92">
      <w:pPr>
        <w:autoSpaceDE w:val="0"/>
        <w:autoSpaceDN w:val="0"/>
        <w:adjustRightInd w:val="0"/>
        <w:spacing w:after="0" w:line="240" w:lineRule="atLeast"/>
        <w:rPr>
          <w:rFonts w:eastAsia="Times New Roman"/>
          <w:color w:val="000000" w:themeColor="text1"/>
        </w:rPr>
      </w:pPr>
    </w:p>
    <w:p w:rsidR="00E41EE9" w:rsidP="4C30CA76" w:rsidRDefault="420BF708" w14:paraId="77CC11FA" w14:textId="7B814C2B">
      <w:pPr>
        <w:autoSpaceDE w:val="0"/>
        <w:autoSpaceDN w:val="0"/>
        <w:adjustRightInd w:val="0"/>
        <w:spacing w:after="0" w:line="240" w:lineRule="atLeast"/>
        <w:rPr>
          <w:rFonts w:eastAsia="Times New Roman"/>
          <w:color w:val="000000" w:themeColor="text1"/>
        </w:rPr>
      </w:pPr>
      <w:r w:rsidRPr="4C30CA76">
        <w:rPr>
          <w:rFonts w:eastAsia="Times New Roman"/>
          <w:color w:val="000000" w:themeColor="text1"/>
        </w:rPr>
        <w:t xml:space="preserve">Prior to starting data collection, the </w:t>
      </w:r>
      <w:r w:rsidR="00DD61CF">
        <w:rPr>
          <w:rFonts w:eastAsia="Times New Roman"/>
          <w:color w:val="000000" w:themeColor="text1"/>
        </w:rPr>
        <w:t>research team</w:t>
      </w:r>
      <w:r w:rsidRPr="4C30CA76">
        <w:rPr>
          <w:rFonts w:eastAsia="Times New Roman"/>
          <w:color w:val="000000" w:themeColor="text1"/>
        </w:rPr>
        <w:t xml:space="preserve"> will conduct a training for all data collection staff that</w:t>
      </w:r>
      <w:r w:rsidRPr="4C30CA76" w:rsidR="0F4143D3">
        <w:rPr>
          <w:rFonts w:eastAsia="Times New Roman"/>
          <w:color w:val="000000" w:themeColor="text1"/>
        </w:rPr>
        <w:t xml:space="preserve"> will cover the purpose of the data collection, how to tailor the instrument to specific </w:t>
      </w:r>
      <w:r w:rsidR="001A2733">
        <w:rPr>
          <w:rFonts w:eastAsia="Times New Roman"/>
          <w:color w:val="000000" w:themeColor="text1"/>
        </w:rPr>
        <w:t>project collaborator</w:t>
      </w:r>
      <w:r w:rsidRPr="4C30CA76" w:rsidR="0F4143D3">
        <w:rPr>
          <w:rFonts w:eastAsia="Times New Roman"/>
          <w:color w:val="000000" w:themeColor="text1"/>
        </w:rPr>
        <w:t>s so that only relevant topics are covered, and how to summarize findings following the discussion</w:t>
      </w:r>
      <w:r w:rsidRPr="4C30CA76" w:rsidR="2D977665">
        <w:rPr>
          <w:rFonts w:eastAsia="Times New Roman"/>
          <w:color w:val="000000" w:themeColor="text1"/>
        </w:rPr>
        <w:t xml:space="preserve"> using a template</w:t>
      </w:r>
      <w:r w:rsidRPr="4C30CA76" w:rsidR="0F4143D3">
        <w:rPr>
          <w:rFonts w:eastAsia="Times New Roman"/>
          <w:color w:val="000000" w:themeColor="text1"/>
        </w:rPr>
        <w:t xml:space="preserve">. </w:t>
      </w:r>
      <w:r w:rsidRPr="4C30CA76" w:rsidR="79D44CCD">
        <w:rPr>
          <w:rFonts w:eastAsia="Times New Roman"/>
          <w:color w:val="000000" w:themeColor="text1"/>
        </w:rPr>
        <w:t xml:space="preserve">The </w:t>
      </w:r>
      <w:r w:rsidR="00DD61CF">
        <w:rPr>
          <w:rFonts w:eastAsia="Times New Roman"/>
          <w:color w:val="000000" w:themeColor="text1"/>
        </w:rPr>
        <w:t>research team’s</w:t>
      </w:r>
      <w:r w:rsidRPr="4C30CA76" w:rsidR="79D44CCD">
        <w:rPr>
          <w:rFonts w:eastAsia="Times New Roman"/>
          <w:color w:val="000000" w:themeColor="text1"/>
        </w:rPr>
        <w:t xml:space="preserve"> project director will review all discussion summaries and will request clarification if needed. </w:t>
      </w:r>
    </w:p>
    <w:p w:rsidR="00814D3A" w:rsidP="00C75B42" w:rsidRDefault="007D4208" w14:paraId="00C7D42F" w14:textId="61F6E865">
      <w:pPr>
        <w:autoSpaceDE w:val="0"/>
        <w:autoSpaceDN w:val="0"/>
        <w:adjustRightInd w:val="0"/>
        <w:spacing w:after="0" w:line="240" w:lineRule="atLeast"/>
        <w:rPr>
          <w:rFonts w:eastAsia="Times New Roman" w:cstheme="minorHAnsi"/>
          <w:b/>
          <w:color w:val="000000"/>
        </w:rPr>
      </w:pPr>
      <w:r w:rsidRPr="4C30CA76">
        <w:rPr>
          <w:rFonts w:eastAsia="Times New Roman"/>
          <w:color w:val="000000" w:themeColor="text1"/>
        </w:rPr>
        <w:t xml:space="preserve"> </w:t>
      </w:r>
    </w:p>
    <w:p w:rsidR="007C2EE0" w:rsidP="00F85D35" w:rsidRDefault="00E41EE9"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Pr="007C2EE0" w:rsidR="007C2EE0" w:rsidP="00F85D35" w:rsidRDefault="007C2EE0" w14:paraId="4C6D8F66" w14:textId="48A3918C">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00F917E5" w:rsidP="4C30CA76" w:rsidRDefault="7C8A826A" w14:paraId="75028C55" w14:textId="497EDD0F">
      <w:pPr>
        <w:autoSpaceDE w:val="0"/>
        <w:autoSpaceDN w:val="0"/>
        <w:adjustRightInd w:val="0"/>
        <w:spacing w:after="0" w:line="240" w:lineRule="atLeast"/>
        <w:rPr>
          <w:rFonts w:eastAsia="Times New Roman"/>
          <w:i/>
          <w:iCs/>
          <w:color w:val="000000"/>
        </w:rPr>
      </w:pPr>
      <w:r w:rsidRPr="4C30CA76">
        <w:rPr>
          <w:rFonts w:eastAsia="Times New Roman"/>
          <w:color w:val="000000" w:themeColor="text1"/>
        </w:rPr>
        <w:t>The discussions are not designed to produce statistically generalizable findings and participating is wholly at the respondent’s discretion. Response rates will not be calculated or reported.</w:t>
      </w:r>
    </w:p>
    <w:p w:rsidR="00BB2925" w:rsidP="00F917E5" w:rsidRDefault="00BB2925" w14:paraId="74D4A4AC" w14:textId="5735800B">
      <w:pPr>
        <w:autoSpaceDE w:val="0"/>
        <w:autoSpaceDN w:val="0"/>
        <w:adjustRightInd w:val="0"/>
        <w:spacing w:after="0" w:line="240" w:lineRule="atLeast"/>
        <w:rPr>
          <w:rFonts w:eastAsia="Times New Roman" w:cstheme="minorHAnsi"/>
          <w:i/>
          <w:color w:val="000000"/>
        </w:rPr>
      </w:pPr>
    </w:p>
    <w:p w:rsidRPr="00F917E5" w:rsidR="00F917E5" w:rsidP="4C30CA76" w:rsidRDefault="52CFC7A0" w14:paraId="14F6FBDC" w14:textId="1517151A">
      <w:pPr>
        <w:autoSpaceDE w:val="0"/>
        <w:autoSpaceDN w:val="0"/>
        <w:adjustRightInd w:val="0"/>
        <w:spacing w:after="60" w:line="240" w:lineRule="atLeast"/>
        <w:rPr>
          <w:rFonts w:eastAsia="Times New Roman"/>
          <w:i/>
          <w:iCs/>
          <w:color w:val="000000"/>
        </w:rPr>
      </w:pPr>
      <w:r w:rsidRPr="4C30CA76">
        <w:rPr>
          <w:rFonts w:eastAsia="Times New Roman"/>
          <w:i/>
          <w:iCs/>
          <w:color w:val="000000" w:themeColor="text1"/>
        </w:rPr>
        <w:t>Nonresponse</w:t>
      </w:r>
    </w:p>
    <w:p w:rsidR="00901040" w:rsidP="4C30CA76" w:rsidRDefault="64F9C104" w14:paraId="4FB7FA56" w14:textId="29AB28BB">
      <w:pPr>
        <w:spacing w:after="0"/>
        <w:rPr>
          <w:rFonts w:eastAsia="Times New Roman"/>
          <w:color w:val="000000" w:themeColor="text1"/>
        </w:rPr>
      </w:pPr>
      <w:r w:rsidRPr="4C30CA76">
        <w:rPr>
          <w:rFonts w:eastAsia="Times New Roman"/>
          <w:color w:val="000000" w:themeColor="text1"/>
        </w:rPr>
        <w:t xml:space="preserve">As </w:t>
      </w:r>
      <w:r w:rsidR="001A2733">
        <w:rPr>
          <w:rFonts w:eastAsia="Times New Roman"/>
          <w:color w:val="000000" w:themeColor="text1"/>
        </w:rPr>
        <w:t>project collaborator</w:t>
      </w:r>
      <w:r w:rsidRPr="4C30CA76">
        <w:rPr>
          <w:rFonts w:eastAsia="Times New Roman"/>
          <w:color w:val="000000" w:themeColor="text1"/>
        </w:rPr>
        <w:t>s will not be randomly sampled and findings are not intended to be representative, non-response bias will not be calculated.</w:t>
      </w:r>
      <w:r w:rsidRPr="4C30CA76" w:rsidR="5E932AA0">
        <w:rPr>
          <w:rFonts w:eastAsia="Times New Roman"/>
          <w:color w:val="000000" w:themeColor="text1"/>
        </w:rPr>
        <w:t xml:space="preserve"> </w:t>
      </w:r>
    </w:p>
    <w:p w:rsidRPr="00DF1291" w:rsidR="00BB2925" w:rsidP="00901040" w:rsidRDefault="00BB2925" w14:paraId="0FC57B4D" w14:textId="77777777">
      <w:pPr>
        <w:autoSpaceDE w:val="0"/>
        <w:autoSpaceDN w:val="0"/>
        <w:adjustRightInd w:val="0"/>
        <w:spacing w:after="0" w:line="240" w:lineRule="atLeast"/>
        <w:rPr>
          <w:rFonts w:ascii="Times New Roman" w:hAnsi="Times New Roman" w:eastAsia="Times New Roman" w:cs="Times New Roman"/>
          <w:b/>
          <w:bCs/>
          <w:color w:val="000000"/>
        </w:rPr>
      </w:pPr>
    </w:p>
    <w:p w:rsidRPr="00DF1291" w:rsidR="00901040" w:rsidP="00F85D35" w:rsidRDefault="00EB6134" w14:paraId="36E8E8E3" w14:textId="0380035E">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sidR="00901040">
        <w:rPr>
          <w:rFonts w:eastAsia="Times New Roman" w:cstheme="minorHAnsi"/>
          <w:b/>
          <w:bCs/>
        </w:rPr>
        <w:t>.</w:t>
      </w:r>
      <w:r w:rsidR="004C24A7">
        <w:rPr>
          <w:rFonts w:eastAsia="Times New Roman" w:cstheme="minorHAnsi"/>
          <w:b/>
          <w:bCs/>
        </w:rPr>
        <w:tab/>
      </w:r>
      <w:r w:rsidRPr="00DF1291" w:rsidR="00901040">
        <w:rPr>
          <w:rFonts w:eastAsia="Times New Roman" w:cstheme="minorHAnsi"/>
          <w:b/>
          <w:bCs/>
        </w:rPr>
        <w:t>Production of Estimates and Projections</w:t>
      </w:r>
      <w:r w:rsidRPr="00DF1291" w:rsidR="00901040">
        <w:rPr>
          <w:rFonts w:eastAsia="Times New Roman" w:cstheme="minorHAnsi"/>
        </w:rPr>
        <w:t xml:space="preserve"> </w:t>
      </w:r>
    </w:p>
    <w:p w:rsidR="00BB2925" w:rsidP="4C30CA76" w:rsidRDefault="00D24F86" w14:paraId="64EEFCB8" w14:textId="77A15377">
      <w:pPr>
        <w:spacing w:after="0" w:line="240" w:lineRule="auto"/>
      </w:pPr>
      <w:r>
        <w:t>The data will not be used to generate population estimates, either for internal use or dissemination.</w:t>
      </w:r>
    </w:p>
    <w:p w:rsidR="00814D3A" w:rsidP="4C30CA76" w:rsidRDefault="00814D3A" w14:paraId="36BEF381" w14:textId="77777777">
      <w:pPr>
        <w:spacing w:after="0" w:line="240" w:lineRule="auto"/>
        <w:rPr>
          <w:rFonts w:ascii="Times New Roman" w:hAnsi="Times New Roman" w:eastAsia="Times New Roman" w:cs="Times New Roman"/>
          <w:sz w:val="24"/>
          <w:szCs w:val="24"/>
        </w:rPr>
      </w:pPr>
    </w:p>
    <w:p w:rsidRPr="00F85D35" w:rsidR="007B6CA2" w:rsidP="00F85D35" w:rsidRDefault="00901040" w14:paraId="47D35F1B" w14:textId="6DF61A35">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004C24A7">
        <w:rPr>
          <w:rFonts w:eastAsia="Times New Roman" w:cstheme="minorHAnsi"/>
          <w:color w:val="000000"/>
        </w:rPr>
        <w:tab/>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sidR="007B6CA2">
        <w:rPr>
          <w:rFonts w:eastAsia="Times New Roman" w:cstheme="minorHAnsi"/>
          <w:b/>
          <w:bCs/>
          <w:color w:val="000000"/>
        </w:rPr>
        <w:t>Analysis</w:t>
      </w:r>
    </w:p>
    <w:p w:rsidRPr="007B6CA2" w:rsidR="007B6CA2" w:rsidP="00F85D35" w:rsidRDefault="007B6CA2" w14:paraId="0FB9DBDE" w14:textId="04F8F6DD">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007B6CA2" w:rsidP="4C30CA76" w:rsidRDefault="00DD61CF" w14:paraId="5E232A37" w14:textId="6B108BC5">
      <w:pPr>
        <w:autoSpaceDE w:val="0"/>
        <w:autoSpaceDN w:val="0"/>
        <w:adjustRightInd w:val="0"/>
        <w:spacing w:after="0" w:line="240" w:lineRule="atLeast"/>
        <w:rPr>
          <w:rFonts w:eastAsia="Times New Roman"/>
          <w:i/>
          <w:iCs/>
          <w:color w:val="000000"/>
        </w:rPr>
      </w:pPr>
      <w:r>
        <w:rPr>
          <w:rFonts w:eastAsia="Times New Roman"/>
          <w:color w:val="000000" w:themeColor="text1"/>
        </w:rPr>
        <w:t>Research team</w:t>
      </w:r>
      <w:r w:rsidR="004B2CBB">
        <w:rPr>
          <w:rFonts w:eastAsia="Times New Roman"/>
          <w:color w:val="000000" w:themeColor="text1"/>
        </w:rPr>
        <w:t xml:space="preserve"> staff will take notes during the calls with collaborators and </w:t>
      </w:r>
      <w:r w:rsidRPr="2B21531B" w:rsidR="39F9B4A9">
        <w:rPr>
          <w:rFonts w:eastAsia="Times New Roman"/>
          <w:color w:val="000000" w:themeColor="text1"/>
        </w:rPr>
        <w:t xml:space="preserve">summarize the </w:t>
      </w:r>
      <w:r w:rsidR="004B2CBB">
        <w:rPr>
          <w:rFonts w:eastAsia="Times New Roman"/>
          <w:color w:val="000000" w:themeColor="text1"/>
        </w:rPr>
        <w:t>notes</w:t>
      </w:r>
      <w:r w:rsidR="00490403">
        <w:rPr>
          <w:rFonts w:eastAsia="Times New Roman"/>
          <w:color w:val="000000" w:themeColor="text1"/>
        </w:rPr>
        <w:t xml:space="preserve"> </w:t>
      </w:r>
      <w:r w:rsidR="004B2CBB">
        <w:rPr>
          <w:rFonts w:eastAsia="Times New Roman"/>
          <w:color w:val="000000" w:themeColor="text1"/>
        </w:rPr>
        <w:t xml:space="preserve">following each </w:t>
      </w:r>
      <w:r w:rsidR="00D365BA">
        <w:rPr>
          <w:rFonts w:eastAsia="Times New Roman"/>
          <w:color w:val="000000" w:themeColor="text1"/>
        </w:rPr>
        <w:t>call. The notes and d</w:t>
      </w:r>
      <w:r w:rsidR="00653120">
        <w:rPr>
          <w:rFonts w:eastAsia="Times New Roman"/>
          <w:color w:val="000000" w:themeColor="text1"/>
        </w:rPr>
        <w:t>iscussion summaries will be stored on Microsoft Teams</w:t>
      </w:r>
      <w:r w:rsidR="007216A3">
        <w:rPr>
          <w:rFonts w:eastAsia="Times New Roman"/>
          <w:color w:val="000000" w:themeColor="text1"/>
        </w:rPr>
        <w:t xml:space="preserve"> in a folder </w:t>
      </w:r>
      <w:r w:rsidR="00012D59">
        <w:rPr>
          <w:rFonts w:eastAsia="Times New Roman"/>
          <w:color w:val="000000" w:themeColor="text1"/>
        </w:rPr>
        <w:t xml:space="preserve">only accessible to members of the </w:t>
      </w:r>
      <w:r>
        <w:rPr>
          <w:rFonts w:eastAsia="Times New Roman"/>
          <w:color w:val="000000" w:themeColor="text1"/>
        </w:rPr>
        <w:t>research</w:t>
      </w:r>
      <w:r w:rsidR="00012D59">
        <w:rPr>
          <w:rFonts w:eastAsia="Times New Roman"/>
          <w:color w:val="000000" w:themeColor="text1"/>
        </w:rPr>
        <w:t xml:space="preserve"> team</w:t>
      </w:r>
      <w:r w:rsidR="00E743F2">
        <w:rPr>
          <w:rFonts w:eastAsia="Times New Roman"/>
          <w:color w:val="000000" w:themeColor="text1"/>
        </w:rPr>
        <w:t>. Summaries will be made available to</w:t>
      </w:r>
      <w:r w:rsidR="004B2C21">
        <w:rPr>
          <w:rFonts w:eastAsia="Times New Roman"/>
          <w:color w:val="000000" w:themeColor="text1"/>
        </w:rPr>
        <w:t xml:space="preserve"> </w:t>
      </w:r>
      <w:r w:rsidR="00FF167A">
        <w:rPr>
          <w:rFonts w:eastAsia="Times New Roman"/>
          <w:color w:val="000000" w:themeColor="text1"/>
        </w:rPr>
        <w:t>ACF</w:t>
      </w:r>
      <w:r w:rsidR="00012D59">
        <w:rPr>
          <w:rFonts w:eastAsia="Times New Roman"/>
          <w:color w:val="000000" w:themeColor="text1"/>
        </w:rPr>
        <w:t xml:space="preserve">. </w:t>
      </w:r>
      <w:r w:rsidRPr="4C30CA76" w:rsidR="30D5E03B">
        <w:rPr>
          <w:rFonts w:eastAsia="Times New Roman"/>
          <w:color w:val="000000" w:themeColor="text1"/>
        </w:rPr>
        <w:t xml:space="preserve">The </w:t>
      </w:r>
      <w:r>
        <w:rPr>
          <w:rFonts w:eastAsia="Times New Roman"/>
          <w:color w:val="000000" w:themeColor="text1"/>
        </w:rPr>
        <w:t>research team</w:t>
      </w:r>
      <w:r w:rsidRPr="4C30CA76" w:rsidR="30D5E03B">
        <w:rPr>
          <w:rFonts w:eastAsia="Times New Roman"/>
          <w:color w:val="000000" w:themeColor="text1"/>
        </w:rPr>
        <w:t xml:space="preserve"> project director will review all discussion summaries for clarity and completeness and will request additional information from the team that facilitated the discussion as needed. </w:t>
      </w:r>
    </w:p>
    <w:p w:rsidRPr="007B6CA2" w:rsidR="00BB2925" w:rsidP="00901040" w:rsidRDefault="00BB2925" w14:paraId="334FB80F" w14:textId="77777777">
      <w:pPr>
        <w:autoSpaceDE w:val="0"/>
        <w:autoSpaceDN w:val="0"/>
        <w:adjustRightInd w:val="0"/>
        <w:spacing w:after="0" w:line="240" w:lineRule="atLeast"/>
        <w:rPr>
          <w:rFonts w:eastAsia="Times New Roman" w:cstheme="minorHAnsi"/>
          <w:bCs/>
          <w:i/>
          <w:color w:val="000000"/>
        </w:rPr>
      </w:pPr>
    </w:p>
    <w:p w:rsidR="007B6CA2" w:rsidP="00F85D35" w:rsidRDefault="007B6CA2" w14:paraId="4B58405D" w14:textId="784AF053">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lastRenderedPageBreak/>
        <w:t>Data Analysis</w:t>
      </w:r>
    </w:p>
    <w:p w:rsidR="007B6CA2" w:rsidP="4C30CA76" w:rsidRDefault="3379DAA7" w14:paraId="6DF28DC5" w14:textId="4CA7EF4D">
      <w:pPr>
        <w:autoSpaceDE w:val="0"/>
        <w:autoSpaceDN w:val="0"/>
        <w:adjustRightInd w:val="0"/>
        <w:spacing w:after="0" w:line="240" w:lineRule="atLeast"/>
        <w:rPr>
          <w:rFonts w:eastAsia="Times New Roman"/>
          <w:color w:val="000000"/>
        </w:rPr>
      </w:pPr>
      <w:r w:rsidRPr="4C30CA76">
        <w:rPr>
          <w:rFonts w:eastAsia="Times New Roman"/>
          <w:color w:val="000000" w:themeColor="text1"/>
        </w:rPr>
        <w:t xml:space="preserve">Following each discussion, the </w:t>
      </w:r>
      <w:r w:rsidR="00DD61CF">
        <w:rPr>
          <w:rFonts w:eastAsia="Times New Roman"/>
          <w:color w:val="000000" w:themeColor="text1"/>
        </w:rPr>
        <w:t>research team</w:t>
      </w:r>
      <w:r w:rsidRPr="4C30CA76" w:rsidR="6B1068BB">
        <w:rPr>
          <w:rFonts w:eastAsia="Times New Roman"/>
          <w:color w:val="000000" w:themeColor="text1"/>
        </w:rPr>
        <w:t xml:space="preserve"> </w:t>
      </w:r>
      <w:r w:rsidR="00DD61CF">
        <w:rPr>
          <w:rFonts w:eastAsia="Times New Roman"/>
          <w:color w:val="000000" w:themeColor="text1"/>
        </w:rPr>
        <w:t>members</w:t>
      </w:r>
      <w:r w:rsidRPr="4C30CA76">
        <w:rPr>
          <w:rFonts w:eastAsia="Times New Roman"/>
          <w:color w:val="000000" w:themeColor="text1"/>
        </w:rPr>
        <w:t xml:space="preserve"> that facilitated the call will summarize the discussion in a template that captures key discussion points by </w:t>
      </w:r>
      <w:r w:rsidRPr="4C30CA76" w:rsidR="47DE6D68">
        <w:rPr>
          <w:rFonts w:eastAsia="Times New Roman"/>
          <w:color w:val="000000" w:themeColor="text1"/>
        </w:rPr>
        <w:t xml:space="preserve">employment process step. </w:t>
      </w:r>
      <w:r w:rsidRPr="4C30CA76" w:rsidR="2094A39D">
        <w:rPr>
          <w:rFonts w:eastAsia="Times New Roman"/>
          <w:color w:val="000000" w:themeColor="text1"/>
        </w:rPr>
        <w:t xml:space="preserve">Following the </w:t>
      </w:r>
      <w:r w:rsidR="006F716B">
        <w:rPr>
          <w:rFonts w:eastAsia="Times New Roman"/>
          <w:color w:val="000000" w:themeColor="text1"/>
        </w:rPr>
        <w:t xml:space="preserve">completion of all </w:t>
      </w:r>
      <w:r w:rsidR="001A2733">
        <w:rPr>
          <w:rFonts w:eastAsia="Times New Roman"/>
          <w:color w:val="000000" w:themeColor="text1"/>
        </w:rPr>
        <w:t>project collaborator</w:t>
      </w:r>
      <w:r w:rsidR="006F716B">
        <w:rPr>
          <w:rFonts w:eastAsia="Times New Roman"/>
          <w:color w:val="000000" w:themeColor="text1"/>
        </w:rPr>
        <w:t xml:space="preserve"> </w:t>
      </w:r>
      <w:r w:rsidRPr="4C30CA76" w:rsidR="2094A39D">
        <w:rPr>
          <w:rFonts w:eastAsia="Times New Roman"/>
          <w:color w:val="000000" w:themeColor="text1"/>
        </w:rPr>
        <w:t>discussions,</w:t>
      </w:r>
      <w:r w:rsidRPr="4C30CA76" w:rsidR="5BBA58CE">
        <w:rPr>
          <w:rFonts w:eastAsia="Times New Roman"/>
          <w:color w:val="000000" w:themeColor="text1"/>
        </w:rPr>
        <w:t xml:space="preserve"> the </w:t>
      </w:r>
      <w:r w:rsidR="00DD61CF">
        <w:rPr>
          <w:rFonts w:eastAsia="Times New Roman"/>
          <w:color w:val="000000" w:themeColor="text1"/>
        </w:rPr>
        <w:t>research team</w:t>
      </w:r>
      <w:r w:rsidRPr="4C30CA76" w:rsidR="5BBA58CE">
        <w:rPr>
          <w:rFonts w:eastAsia="Times New Roman"/>
          <w:color w:val="000000" w:themeColor="text1"/>
        </w:rPr>
        <w:t xml:space="preserve"> will synthesize the findings across </w:t>
      </w:r>
      <w:r w:rsidR="00E2183A">
        <w:rPr>
          <w:rFonts w:eastAsia="Times New Roman"/>
          <w:color w:val="000000" w:themeColor="text1"/>
        </w:rPr>
        <w:t xml:space="preserve">discussions by </w:t>
      </w:r>
      <w:r w:rsidRPr="4C30CA76" w:rsidR="5BBA58CE">
        <w:rPr>
          <w:rFonts w:eastAsia="Times New Roman"/>
          <w:color w:val="000000" w:themeColor="text1"/>
        </w:rPr>
        <w:t>employment steps</w:t>
      </w:r>
      <w:r w:rsidR="00E727BF">
        <w:rPr>
          <w:rFonts w:eastAsia="Times New Roman"/>
          <w:color w:val="000000" w:themeColor="text1"/>
        </w:rPr>
        <w:t xml:space="preserve"> and </w:t>
      </w:r>
      <w:r w:rsidR="00E106D2">
        <w:rPr>
          <w:rFonts w:eastAsia="Times New Roman"/>
          <w:color w:val="000000" w:themeColor="text1"/>
        </w:rPr>
        <w:t xml:space="preserve">share those findings with </w:t>
      </w:r>
      <w:r w:rsidR="00DD61CF">
        <w:rPr>
          <w:rFonts w:eastAsia="Times New Roman"/>
          <w:color w:val="000000" w:themeColor="text1"/>
        </w:rPr>
        <w:t>ACF</w:t>
      </w:r>
      <w:r w:rsidRPr="4C30CA76" w:rsidR="5BBA58CE">
        <w:rPr>
          <w:rFonts w:eastAsia="Times New Roman"/>
          <w:color w:val="000000" w:themeColor="text1"/>
        </w:rPr>
        <w:t xml:space="preserve">. </w:t>
      </w:r>
      <w:r w:rsidRPr="4C30CA76" w:rsidR="2094A39D">
        <w:rPr>
          <w:rFonts w:eastAsia="Times New Roman"/>
          <w:color w:val="000000" w:themeColor="text1"/>
        </w:rPr>
        <w:t xml:space="preserve"> </w:t>
      </w:r>
    </w:p>
    <w:p w:rsidR="00BB2925" w:rsidP="00901040" w:rsidRDefault="00BB2925" w14:paraId="0CF5588E" w14:textId="77777777">
      <w:pPr>
        <w:autoSpaceDE w:val="0"/>
        <w:autoSpaceDN w:val="0"/>
        <w:adjustRightInd w:val="0"/>
        <w:spacing w:after="0" w:line="240" w:lineRule="atLeast"/>
        <w:rPr>
          <w:rFonts w:eastAsia="Times New Roman" w:cstheme="minorHAnsi"/>
          <w:bCs/>
          <w:i/>
          <w:color w:val="000000"/>
        </w:rPr>
      </w:pPr>
    </w:p>
    <w:p w:rsidRPr="007B6CA2" w:rsidR="007B6CA2" w:rsidP="00F85D35" w:rsidRDefault="007B6CA2" w14:paraId="6115EDAE" w14:textId="3AD922A4">
      <w:pPr>
        <w:autoSpaceDE w:val="0"/>
        <w:autoSpaceDN w:val="0"/>
        <w:adjustRightInd w:val="0"/>
        <w:spacing w:after="60" w:line="240" w:lineRule="atLeast"/>
        <w:rPr>
          <w:rFonts w:eastAsia="Times New Roman" w:cstheme="minorHAnsi"/>
          <w:i/>
          <w:color w:val="000000"/>
        </w:rPr>
      </w:pPr>
      <w:r w:rsidRPr="4C30CA76">
        <w:rPr>
          <w:rFonts w:eastAsia="Times New Roman"/>
          <w:i/>
          <w:iCs/>
          <w:color w:val="000000" w:themeColor="text1"/>
        </w:rPr>
        <w:t>Data Use</w:t>
      </w:r>
    </w:p>
    <w:p w:rsidR="00F65B74" w:rsidP="4C30CA76" w:rsidRDefault="00DD5C55" w14:paraId="2E3DC0D7" w14:textId="5F372D9B">
      <w:pPr>
        <w:spacing w:after="0" w:line="240" w:lineRule="auto"/>
        <w:rPr>
          <w:rFonts w:eastAsia="Times New Roman"/>
        </w:rPr>
      </w:pPr>
      <w:r>
        <w:rPr>
          <w:rFonts w:eastAsia="Times New Roman"/>
        </w:rPr>
        <w:t xml:space="preserve">The project will use project collaborators characterizations of key sources of bias and </w:t>
      </w:r>
      <w:r w:rsidR="0023490C">
        <w:rPr>
          <w:rFonts w:eastAsia="Times New Roman"/>
        </w:rPr>
        <w:t xml:space="preserve">suggested approaches to combat bias to identify a set of anti-bias strategies that </w:t>
      </w:r>
      <w:r w:rsidR="00F65B74">
        <w:rPr>
          <w:rFonts w:eastAsia="Times New Roman"/>
        </w:rPr>
        <w:t xml:space="preserve">could be the subject of further research by </w:t>
      </w:r>
      <w:r w:rsidR="00DD61CF">
        <w:rPr>
          <w:rFonts w:eastAsia="Times New Roman"/>
        </w:rPr>
        <w:t>ACF</w:t>
      </w:r>
      <w:r w:rsidR="00F65B74">
        <w:rPr>
          <w:rFonts w:eastAsia="Times New Roman"/>
        </w:rPr>
        <w:t>.</w:t>
      </w:r>
    </w:p>
    <w:p w:rsidRPr="003B2625" w:rsidR="00F65B74" w:rsidP="003B2625" w:rsidRDefault="00F65B74" w14:paraId="7FAFA891" w14:textId="77777777">
      <w:pPr>
        <w:spacing w:after="0" w:line="240" w:lineRule="auto"/>
      </w:pPr>
    </w:p>
    <w:p w:rsidR="00BB2925" w:rsidP="00411CDE" w:rsidRDefault="1806F0C9" w14:paraId="68A82357" w14:textId="5DDABC9F">
      <w:pPr>
        <w:spacing w:after="0" w:line="240" w:lineRule="auto"/>
        <w:rPr>
          <w:rFonts w:eastAsia="Times New Roman"/>
        </w:rPr>
      </w:pPr>
      <w:r w:rsidRPr="4C30CA76">
        <w:rPr>
          <w:rFonts w:eastAsia="Times New Roman"/>
        </w:rPr>
        <w:t xml:space="preserve">No data will be released to the public. </w:t>
      </w:r>
    </w:p>
    <w:p w:rsidR="00814D3A" w:rsidP="00411CDE" w:rsidRDefault="00814D3A" w14:paraId="7C3D2BE0" w14:textId="77777777">
      <w:pPr>
        <w:spacing w:after="0" w:line="240" w:lineRule="auto"/>
        <w:rPr>
          <w:rFonts w:eastAsia="Times New Roman"/>
        </w:rPr>
      </w:pPr>
    </w:p>
    <w:p w:rsidRPr="00DF1291" w:rsidR="00901040" w:rsidP="00F85D35" w:rsidRDefault="007B6FFF" w14:paraId="69EFFF84" w14:textId="5B7E5B60">
      <w:pPr>
        <w:spacing w:after="120" w:line="240" w:lineRule="auto"/>
        <w:rPr>
          <w:rFonts w:eastAsia="Times New Roman" w:cstheme="minorHAnsi"/>
        </w:rPr>
      </w:pPr>
      <w:r>
        <w:rPr>
          <w:rFonts w:eastAsia="Times New Roman" w:cstheme="minorHAnsi"/>
          <w:b/>
          <w:bCs/>
        </w:rPr>
        <w:t>B8.</w:t>
      </w:r>
      <w:r w:rsidR="004C24A7">
        <w:rPr>
          <w:rFonts w:eastAsia="Times New Roman" w:cstheme="minorHAnsi"/>
          <w:b/>
          <w:bCs/>
        </w:rPr>
        <w:tab/>
      </w:r>
      <w:r>
        <w:rPr>
          <w:rFonts w:eastAsia="Times New Roman" w:cstheme="minorHAnsi"/>
          <w:b/>
          <w:bCs/>
        </w:rPr>
        <w:t>Contact Person(s)</w:t>
      </w:r>
      <w:r w:rsidRPr="00DF1291" w:rsidR="00901040">
        <w:rPr>
          <w:rFonts w:eastAsia="Times New Roman" w:cstheme="minorHAnsi"/>
        </w:rPr>
        <w:t xml:space="preserve">  </w:t>
      </w:r>
    </w:p>
    <w:p w:rsidR="00901040" w:rsidP="4C30CA76" w:rsidRDefault="05575FBF" w14:paraId="67F16556" w14:textId="65804689">
      <w:pPr>
        <w:pStyle w:val="ListParagraph"/>
        <w:spacing w:after="0" w:line="240" w:lineRule="auto"/>
        <w:ind w:left="0"/>
        <w:rPr>
          <w:b/>
          <w:bCs/>
        </w:rPr>
      </w:pPr>
      <w:r w:rsidRPr="4C30CA76">
        <w:t xml:space="preserve">Andrew Clarkwest, Project Director, </w:t>
      </w:r>
      <w:hyperlink r:id="rId11">
        <w:r w:rsidRPr="4C30CA76">
          <w:rPr>
            <w:rStyle w:val="Hyperlink"/>
          </w:rPr>
          <w:t>andrew_clarkwest@abtassoc.com</w:t>
        </w:r>
      </w:hyperlink>
    </w:p>
    <w:p w:rsidR="05575FBF" w:rsidP="4C30CA76" w:rsidRDefault="05575FBF" w14:paraId="62747825" w14:textId="5C31B210">
      <w:pPr>
        <w:pStyle w:val="ListParagraph"/>
        <w:spacing w:after="0" w:line="240" w:lineRule="auto"/>
        <w:ind w:left="0"/>
      </w:pPr>
      <w:r w:rsidRPr="4C30CA76">
        <w:t xml:space="preserve">Karen Gardiner, Principal Investigator, </w:t>
      </w:r>
      <w:hyperlink r:id="rId12">
        <w:r w:rsidRPr="4C30CA76">
          <w:rPr>
            <w:rStyle w:val="Hyperlink"/>
          </w:rPr>
          <w:t>karen_gardiner@abtasoc.com</w:t>
        </w:r>
      </w:hyperlink>
    </w:p>
    <w:p w:rsidR="00BB2925" w:rsidP="008369BA" w:rsidRDefault="00BB2925" w14:paraId="06674544" w14:textId="20C5F490">
      <w:pPr>
        <w:pStyle w:val="ListParagraph"/>
        <w:spacing w:after="0" w:line="240" w:lineRule="auto"/>
        <w:ind w:left="0"/>
        <w:rPr>
          <w:rFonts w:cstheme="minorHAnsi"/>
          <w:b/>
        </w:rPr>
      </w:pPr>
    </w:p>
    <w:p w:rsidR="007B6FFF" w:rsidP="008369BA" w:rsidRDefault="007B6FFF" w14:paraId="5D97D27E" w14:textId="77777777">
      <w:pPr>
        <w:spacing w:after="0" w:line="240" w:lineRule="auto"/>
        <w:rPr>
          <w:b/>
        </w:rPr>
      </w:pPr>
    </w:p>
    <w:p w:rsidRPr="00BB2925" w:rsidR="00083227" w:rsidP="4C30CA76" w:rsidRDefault="00A1108E" w14:paraId="1E574BF6" w14:textId="24463D9C">
      <w:pPr>
        <w:spacing w:after="120" w:line="240" w:lineRule="auto"/>
        <w:rPr>
          <w:b/>
          <w:bCs/>
        </w:rPr>
      </w:pPr>
      <w:r w:rsidRPr="4C30CA76">
        <w:rPr>
          <w:b/>
          <w:bCs/>
        </w:rPr>
        <w:t>Attachments</w:t>
      </w:r>
    </w:p>
    <w:p w:rsidR="24D9DB43" w:rsidP="4C30CA76" w:rsidRDefault="24D9DB43" w14:paraId="01494349" w14:textId="1F0F7433">
      <w:pPr>
        <w:spacing w:after="120" w:line="240" w:lineRule="auto"/>
      </w:pPr>
      <w:r>
        <w:t xml:space="preserve">Instrument 1: </w:t>
      </w:r>
      <w:r w:rsidR="001A2733">
        <w:t>Project collaborator</w:t>
      </w:r>
      <w:r>
        <w:t xml:space="preserve"> Discussion Guide</w:t>
      </w:r>
    </w:p>
    <w:p w:rsidR="00423B92" w:rsidP="00423B92" w:rsidRDefault="00423B92" w14:paraId="13CD57DB" w14:textId="77777777">
      <w:r>
        <w:t>Appendix A: Draft Outreach Email</w:t>
      </w:r>
    </w:p>
    <w:p w:rsidRPr="006B53F1" w:rsidR="00423B92" w:rsidP="00423B92" w:rsidRDefault="00423B92" w14:paraId="47B030BE" w14:textId="77777777">
      <w:r>
        <w:t>Appendix B: Project Description</w:t>
      </w:r>
    </w:p>
    <w:p w:rsidR="00121C5B" w:rsidP="4C30CA76" w:rsidRDefault="00121C5B" w14:paraId="38D45929" w14:textId="77777777">
      <w:pPr>
        <w:spacing w:after="120" w:line="240" w:lineRule="auto"/>
        <w:rPr>
          <w:b/>
          <w:bCs/>
        </w:rPr>
      </w:pPr>
    </w:p>
    <w:sectPr w:rsidR="00121C5B" w:rsidSect="00C91C7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22DAE" w14:textId="77777777" w:rsidR="00710F67" w:rsidRDefault="00710F67" w:rsidP="0004063C">
      <w:pPr>
        <w:spacing w:after="0" w:line="240" w:lineRule="auto"/>
      </w:pPr>
      <w:r>
        <w:separator/>
      </w:r>
    </w:p>
  </w:endnote>
  <w:endnote w:type="continuationSeparator" w:id="0">
    <w:p w14:paraId="6EDAC895" w14:textId="77777777" w:rsidR="00710F67" w:rsidRDefault="00710F67" w:rsidP="0004063C">
      <w:pPr>
        <w:spacing w:after="0" w:line="240" w:lineRule="auto"/>
      </w:pPr>
      <w:r>
        <w:continuationSeparator/>
      </w:r>
    </w:p>
  </w:endnote>
  <w:endnote w:type="continuationNotice" w:id="1">
    <w:p w14:paraId="7A85F543" w14:textId="77777777" w:rsidR="00710F67" w:rsidRDefault="00710F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9C34" w14:textId="77777777" w:rsidR="0026668A" w:rsidRDefault="00266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741737"/>
      <w:docPartObj>
        <w:docPartGallery w:val="Page Numbers (Bottom of Page)"/>
        <w:docPartUnique/>
      </w:docPartObj>
    </w:sdtPr>
    <w:sdtEndPr>
      <w:rPr>
        <w:noProof/>
      </w:rPr>
    </w:sdtEndPr>
    <w:sdtContent>
      <w:p w14:paraId="03A5A331" w14:textId="5A43A2A8" w:rsidR="00BD702B" w:rsidRDefault="00BD702B">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14:paraId="04723F22" w14:textId="77777777" w:rsidR="00BD702B" w:rsidRDefault="00BD70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71EE" w14:textId="77777777" w:rsidR="0026668A" w:rsidRDefault="00266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1F67F" w14:textId="77777777" w:rsidR="00710F67" w:rsidRDefault="00710F67" w:rsidP="0004063C">
      <w:pPr>
        <w:spacing w:after="0" w:line="240" w:lineRule="auto"/>
      </w:pPr>
      <w:r>
        <w:separator/>
      </w:r>
    </w:p>
  </w:footnote>
  <w:footnote w:type="continuationSeparator" w:id="0">
    <w:p w14:paraId="1D81D659" w14:textId="77777777" w:rsidR="00710F67" w:rsidRDefault="00710F67" w:rsidP="0004063C">
      <w:pPr>
        <w:spacing w:after="0" w:line="240" w:lineRule="auto"/>
      </w:pPr>
      <w:r>
        <w:continuationSeparator/>
      </w:r>
    </w:p>
  </w:footnote>
  <w:footnote w:type="continuationNotice" w:id="1">
    <w:p w14:paraId="009FB50B" w14:textId="77777777" w:rsidR="00710F67" w:rsidRDefault="00710F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A5B8" w14:textId="77777777" w:rsidR="0026668A" w:rsidRDefault="00266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5770" w14:textId="77777777" w:rsidR="00DF15DA" w:rsidRPr="000D7D44" w:rsidRDefault="00DF15DA" w:rsidP="00DF15DA">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14:paraId="26590F82" w14:textId="7315F179" w:rsidR="00DF15DA" w:rsidRPr="00DF15DA" w:rsidRDefault="00DF15DA" w:rsidP="00DF15DA">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F95E" w14:textId="77777777" w:rsidR="0026668A" w:rsidRDefault="00266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4"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4"/>
  </w:num>
  <w:num w:numId="4">
    <w:abstractNumId w:val="21"/>
  </w:num>
  <w:num w:numId="5">
    <w:abstractNumId w:val="13"/>
  </w:num>
  <w:num w:numId="6">
    <w:abstractNumId w:val="26"/>
  </w:num>
  <w:num w:numId="7">
    <w:abstractNumId w:val="3"/>
  </w:num>
  <w:num w:numId="8">
    <w:abstractNumId w:val="8"/>
  </w:num>
  <w:num w:numId="9">
    <w:abstractNumId w:val="12"/>
  </w:num>
  <w:num w:numId="10">
    <w:abstractNumId w:val="25"/>
  </w:num>
  <w:num w:numId="11">
    <w:abstractNumId w:val="28"/>
  </w:num>
  <w:num w:numId="12">
    <w:abstractNumId w:val="23"/>
  </w:num>
  <w:num w:numId="13">
    <w:abstractNumId w:val="20"/>
  </w:num>
  <w:num w:numId="14">
    <w:abstractNumId w:val="24"/>
  </w:num>
  <w:num w:numId="15">
    <w:abstractNumId w:val="14"/>
  </w:num>
  <w:num w:numId="16">
    <w:abstractNumId w:val="19"/>
  </w:num>
  <w:num w:numId="17">
    <w:abstractNumId w:val="10"/>
  </w:num>
  <w:num w:numId="18">
    <w:abstractNumId w:val="7"/>
  </w:num>
  <w:num w:numId="19">
    <w:abstractNumId w:val="6"/>
  </w:num>
  <w:num w:numId="20">
    <w:abstractNumId w:val="18"/>
  </w:num>
  <w:num w:numId="21">
    <w:abstractNumId w:val="0"/>
  </w:num>
  <w:num w:numId="22">
    <w:abstractNumId w:val="1"/>
  </w:num>
  <w:num w:numId="23">
    <w:abstractNumId w:val="15"/>
  </w:num>
  <w:num w:numId="24">
    <w:abstractNumId w:val="2"/>
  </w:num>
  <w:num w:numId="25">
    <w:abstractNumId w:val="9"/>
  </w:num>
  <w:num w:numId="26">
    <w:abstractNumId w:val="17"/>
  </w:num>
  <w:num w:numId="27">
    <w:abstractNumId w:val="11"/>
  </w:num>
  <w:num w:numId="28">
    <w:abstractNumId w:val="27"/>
  </w:num>
  <w:num w:numId="29">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07D"/>
    <w:rsid w:val="000056B3"/>
    <w:rsid w:val="0001255D"/>
    <w:rsid w:val="00012D59"/>
    <w:rsid w:val="00027E79"/>
    <w:rsid w:val="0004063C"/>
    <w:rsid w:val="0004247F"/>
    <w:rsid w:val="00054ADE"/>
    <w:rsid w:val="00060C59"/>
    <w:rsid w:val="00062AFB"/>
    <w:rsid w:val="000655DD"/>
    <w:rsid w:val="00071F79"/>
    <w:rsid w:val="0007251B"/>
    <w:rsid w:val="000733A5"/>
    <w:rsid w:val="00082C5B"/>
    <w:rsid w:val="00083227"/>
    <w:rsid w:val="000866F3"/>
    <w:rsid w:val="00086CBE"/>
    <w:rsid w:val="00090034"/>
    <w:rsid w:val="0009070E"/>
    <w:rsid w:val="00090812"/>
    <w:rsid w:val="000921F0"/>
    <w:rsid w:val="00096059"/>
    <w:rsid w:val="000A012A"/>
    <w:rsid w:val="000B1D4F"/>
    <w:rsid w:val="000C3942"/>
    <w:rsid w:val="000C6DAA"/>
    <w:rsid w:val="000D12E4"/>
    <w:rsid w:val="000D4E9A"/>
    <w:rsid w:val="000D61D4"/>
    <w:rsid w:val="000D7942"/>
    <w:rsid w:val="000D7D44"/>
    <w:rsid w:val="000E72A9"/>
    <w:rsid w:val="000F1E4A"/>
    <w:rsid w:val="00100D1D"/>
    <w:rsid w:val="00100D34"/>
    <w:rsid w:val="00102C5F"/>
    <w:rsid w:val="00103D90"/>
    <w:rsid w:val="00103EFD"/>
    <w:rsid w:val="00107D87"/>
    <w:rsid w:val="001130C1"/>
    <w:rsid w:val="0011417A"/>
    <w:rsid w:val="00121C5B"/>
    <w:rsid w:val="001253F4"/>
    <w:rsid w:val="00146B69"/>
    <w:rsid w:val="00154FBF"/>
    <w:rsid w:val="00157482"/>
    <w:rsid w:val="00165818"/>
    <w:rsid w:val="001707D8"/>
    <w:rsid w:val="00192DA1"/>
    <w:rsid w:val="001A2733"/>
    <w:rsid w:val="001B0A76"/>
    <w:rsid w:val="001B6E1A"/>
    <w:rsid w:val="001C56EF"/>
    <w:rsid w:val="001D2AF9"/>
    <w:rsid w:val="001E2534"/>
    <w:rsid w:val="001F57F5"/>
    <w:rsid w:val="0020401C"/>
    <w:rsid w:val="0020629A"/>
    <w:rsid w:val="00206E11"/>
    <w:rsid w:val="00206FE3"/>
    <w:rsid w:val="00207554"/>
    <w:rsid w:val="00207842"/>
    <w:rsid w:val="00211261"/>
    <w:rsid w:val="00220C3F"/>
    <w:rsid w:val="0023490C"/>
    <w:rsid w:val="002361EF"/>
    <w:rsid w:val="002428EB"/>
    <w:rsid w:val="00245548"/>
    <w:rsid w:val="002517BB"/>
    <w:rsid w:val="00256E24"/>
    <w:rsid w:val="00265491"/>
    <w:rsid w:val="0026668A"/>
    <w:rsid w:val="00276CE2"/>
    <w:rsid w:val="002832F7"/>
    <w:rsid w:val="0028721C"/>
    <w:rsid w:val="00287AF1"/>
    <w:rsid w:val="002A41C6"/>
    <w:rsid w:val="002A60B1"/>
    <w:rsid w:val="002A6B01"/>
    <w:rsid w:val="002A6CAE"/>
    <w:rsid w:val="002B785B"/>
    <w:rsid w:val="002E6CCF"/>
    <w:rsid w:val="002F33D0"/>
    <w:rsid w:val="002F77DD"/>
    <w:rsid w:val="00300722"/>
    <w:rsid w:val="003016AE"/>
    <w:rsid w:val="0030316D"/>
    <w:rsid w:val="0030523D"/>
    <w:rsid w:val="00306FF7"/>
    <w:rsid w:val="00325252"/>
    <w:rsid w:val="003423AE"/>
    <w:rsid w:val="003442F6"/>
    <w:rsid w:val="00373D2F"/>
    <w:rsid w:val="00382109"/>
    <w:rsid w:val="003825D8"/>
    <w:rsid w:val="00394BD4"/>
    <w:rsid w:val="003A7774"/>
    <w:rsid w:val="003B0287"/>
    <w:rsid w:val="003B21E8"/>
    <w:rsid w:val="003B2625"/>
    <w:rsid w:val="003C7358"/>
    <w:rsid w:val="003E61F6"/>
    <w:rsid w:val="003F0D93"/>
    <w:rsid w:val="00401BCF"/>
    <w:rsid w:val="00405FA6"/>
    <w:rsid w:val="0040665F"/>
    <w:rsid w:val="00407537"/>
    <w:rsid w:val="00411CDE"/>
    <w:rsid w:val="004165BD"/>
    <w:rsid w:val="0041731E"/>
    <w:rsid w:val="0042220D"/>
    <w:rsid w:val="004230EB"/>
    <w:rsid w:val="00423B92"/>
    <w:rsid w:val="0043174B"/>
    <w:rsid w:val="0043377A"/>
    <w:rsid w:val="004379B6"/>
    <w:rsid w:val="0044428E"/>
    <w:rsid w:val="00446465"/>
    <w:rsid w:val="00460D54"/>
    <w:rsid w:val="00461D3E"/>
    <w:rsid w:val="0046266A"/>
    <w:rsid w:val="004706CC"/>
    <w:rsid w:val="00475AC8"/>
    <w:rsid w:val="00476463"/>
    <w:rsid w:val="00487654"/>
    <w:rsid w:val="00490403"/>
    <w:rsid w:val="004974B3"/>
    <w:rsid w:val="004A6199"/>
    <w:rsid w:val="004B2C21"/>
    <w:rsid w:val="004B2CBB"/>
    <w:rsid w:val="004B75AC"/>
    <w:rsid w:val="004C24A7"/>
    <w:rsid w:val="004C3644"/>
    <w:rsid w:val="004C66BF"/>
    <w:rsid w:val="004C6C23"/>
    <w:rsid w:val="004D12DD"/>
    <w:rsid w:val="004E4227"/>
    <w:rsid w:val="004E5778"/>
    <w:rsid w:val="004E7ED8"/>
    <w:rsid w:val="004F10B8"/>
    <w:rsid w:val="0050376D"/>
    <w:rsid w:val="00506C3B"/>
    <w:rsid w:val="005112F8"/>
    <w:rsid w:val="00512C25"/>
    <w:rsid w:val="00513399"/>
    <w:rsid w:val="005215A5"/>
    <w:rsid w:val="00523159"/>
    <w:rsid w:val="00524BD4"/>
    <w:rsid w:val="00526FAB"/>
    <w:rsid w:val="005302CB"/>
    <w:rsid w:val="0055434C"/>
    <w:rsid w:val="00554A3E"/>
    <w:rsid w:val="00557EC4"/>
    <w:rsid w:val="005612E0"/>
    <w:rsid w:val="0056792F"/>
    <w:rsid w:val="0058276A"/>
    <w:rsid w:val="00591283"/>
    <w:rsid w:val="005A61CE"/>
    <w:rsid w:val="005A7E5A"/>
    <w:rsid w:val="005B1285"/>
    <w:rsid w:val="005B1410"/>
    <w:rsid w:val="005B431B"/>
    <w:rsid w:val="005C7E12"/>
    <w:rsid w:val="005D4A40"/>
    <w:rsid w:val="005D5453"/>
    <w:rsid w:val="005E2CA9"/>
    <w:rsid w:val="005E493B"/>
    <w:rsid w:val="005F2951"/>
    <w:rsid w:val="00605239"/>
    <w:rsid w:val="00624DDC"/>
    <w:rsid w:val="006253B6"/>
    <w:rsid w:val="006257ED"/>
    <w:rsid w:val="0062686E"/>
    <w:rsid w:val="00630B30"/>
    <w:rsid w:val="0063214B"/>
    <w:rsid w:val="006345D7"/>
    <w:rsid w:val="0064362D"/>
    <w:rsid w:val="00651FF6"/>
    <w:rsid w:val="00653120"/>
    <w:rsid w:val="00661ABB"/>
    <w:rsid w:val="0066496E"/>
    <w:rsid w:val="00671A9F"/>
    <w:rsid w:val="0068303E"/>
    <w:rsid w:val="0068383E"/>
    <w:rsid w:val="00693CD4"/>
    <w:rsid w:val="006A4D02"/>
    <w:rsid w:val="006B1BF9"/>
    <w:rsid w:val="006B31DA"/>
    <w:rsid w:val="006B53F1"/>
    <w:rsid w:val="006B6037"/>
    <w:rsid w:val="006C0E56"/>
    <w:rsid w:val="006C74E0"/>
    <w:rsid w:val="006D3A26"/>
    <w:rsid w:val="006D3C83"/>
    <w:rsid w:val="006D74DB"/>
    <w:rsid w:val="006E4F82"/>
    <w:rsid w:val="006F716B"/>
    <w:rsid w:val="00710F5B"/>
    <w:rsid w:val="00710F67"/>
    <w:rsid w:val="00717BDC"/>
    <w:rsid w:val="0072072F"/>
    <w:rsid w:val="007216A3"/>
    <w:rsid w:val="00723A28"/>
    <w:rsid w:val="00730869"/>
    <w:rsid w:val="00736B62"/>
    <w:rsid w:val="00743D9E"/>
    <w:rsid w:val="00745313"/>
    <w:rsid w:val="00750D48"/>
    <w:rsid w:val="00761031"/>
    <w:rsid w:val="00762B34"/>
    <w:rsid w:val="00764C85"/>
    <w:rsid w:val="00793E3E"/>
    <w:rsid w:val="007A29C5"/>
    <w:rsid w:val="007B2C4A"/>
    <w:rsid w:val="007B6592"/>
    <w:rsid w:val="007B6CA2"/>
    <w:rsid w:val="007B6FFF"/>
    <w:rsid w:val="007C2EE0"/>
    <w:rsid w:val="007C7B4B"/>
    <w:rsid w:val="007D4208"/>
    <w:rsid w:val="007D68D0"/>
    <w:rsid w:val="007E6355"/>
    <w:rsid w:val="00807723"/>
    <w:rsid w:val="00811D0E"/>
    <w:rsid w:val="00814D3A"/>
    <w:rsid w:val="00823428"/>
    <w:rsid w:val="008337C4"/>
    <w:rsid w:val="008369BA"/>
    <w:rsid w:val="00840D32"/>
    <w:rsid w:val="00842F57"/>
    <w:rsid w:val="00843933"/>
    <w:rsid w:val="00850F4C"/>
    <w:rsid w:val="00864C1F"/>
    <w:rsid w:val="00870FA1"/>
    <w:rsid w:val="00871A75"/>
    <w:rsid w:val="00875220"/>
    <w:rsid w:val="00891CD9"/>
    <w:rsid w:val="008B390E"/>
    <w:rsid w:val="008D105A"/>
    <w:rsid w:val="008D3E97"/>
    <w:rsid w:val="008E0239"/>
    <w:rsid w:val="008E2359"/>
    <w:rsid w:val="008E4718"/>
    <w:rsid w:val="008F2446"/>
    <w:rsid w:val="009004FD"/>
    <w:rsid w:val="00901040"/>
    <w:rsid w:val="00901519"/>
    <w:rsid w:val="009019F2"/>
    <w:rsid w:val="009048AF"/>
    <w:rsid w:val="009218FD"/>
    <w:rsid w:val="00923F25"/>
    <w:rsid w:val="00933E5A"/>
    <w:rsid w:val="009460A4"/>
    <w:rsid w:val="00957E18"/>
    <w:rsid w:val="00961244"/>
    <w:rsid w:val="00963503"/>
    <w:rsid w:val="00963BE5"/>
    <w:rsid w:val="00965DBD"/>
    <w:rsid w:val="00971944"/>
    <w:rsid w:val="009815C6"/>
    <w:rsid w:val="00996201"/>
    <w:rsid w:val="009963BF"/>
    <w:rsid w:val="009A39E1"/>
    <w:rsid w:val="009A3AD8"/>
    <w:rsid w:val="009A6EE8"/>
    <w:rsid w:val="009B0F58"/>
    <w:rsid w:val="009B2AFC"/>
    <w:rsid w:val="009B2E39"/>
    <w:rsid w:val="009B3DFB"/>
    <w:rsid w:val="009C3380"/>
    <w:rsid w:val="009D541F"/>
    <w:rsid w:val="009D5D63"/>
    <w:rsid w:val="009E607B"/>
    <w:rsid w:val="009E7E38"/>
    <w:rsid w:val="009F1F32"/>
    <w:rsid w:val="009F265B"/>
    <w:rsid w:val="009F482C"/>
    <w:rsid w:val="009F68DB"/>
    <w:rsid w:val="00A03E3F"/>
    <w:rsid w:val="00A1108E"/>
    <w:rsid w:val="00A2089C"/>
    <w:rsid w:val="00A27CD0"/>
    <w:rsid w:val="00A362B6"/>
    <w:rsid w:val="00A42241"/>
    <w:rsid w:val="00A464DD"/>
    <w:rsid w:val="00A5403E"/>
    <w:rsid w:val="00A56D00"/>
    <w:rsid w:val="00A67DFF"/>
    <w:rsid w:val="00A71475"/>
    <w:rsid w:val="00A714DC"/>
    <w:rsid w:val="00A7179C"/>
    <w:rsid w:val="00A72720"/>
    <w:rsid w:val="00A761CB"/>
    <w:rsid w:val="00A85701"/>
    <w:rsid w:val="00AC65D2"/>
    <w:rsid w:val="00AD0344"/>
    <w:rsid w:val="00AD3261"/>
    <w:rsid w:val="00AD4355"/>
    <w:rsid w:val="00AD5D3B"/>
    <w:rsid w:val="00AE3F5F"/>
    <w:rsid w:val="00AF04E2"/>
    <w:rsid w:val="00AF1640"/>
    <w:rsid w:val="00B13DC4"/>
    <w:rsid w:val="00B17B7C"/>
    <w:rsid w:val="00B20DD1"/>
    <w:rsid w:val="00B23277"/>
    <w:rsid w:val="00B245AD"/>
    <w:rsid w:val="00B4182B"/>
    <w:rsid w:val="00B55E54"/>
    <w:rsid w:val="00B56589"/>
    <w:rsid w:val="00B61F88"/>
    <w:rsid w:val="00B64D05"/>
    <w:rsid w:val="00B659B4"/>
    <w:rsid w:val="00B70460"/>
    <w:rsid w:val="00B71E19"/>
    <w:rsid w:val="00B73EA6"/>
    <w:rsid w:val="00B9441B"/>
    <w:rsid w:val="00B94A90"/>
    <w:rsid w:val="00B96EE7"/>
    <w:rsid w:val="00BB2925"/>
    <w:rsid w:val="00BB4BF8"/>
    <w:rsid w:val="00BB50F7"/>
    <w:rsid w:val="00BC1BE7"/>
    <w:rsid w:val="00BC376D"/>
    <w:rsid w:val="00BD702B"/>
    <w:rsid w:val="00BD7B78"/>
    <w:rsid w:val="00BE36B6"/>
    <w:rsid w:val="00BE371B"/>
    <w:rsid w:val="00BE472E"/>
    <w:rsid w:val="00BE773B"/>
    <w:rsid w:val="00C05352"/>
    <w:rsid w:val="00C17F44"/>
    <w:rsid w:val="00C32404"/>
    <w:rsid w:val="00C52E3F"/>
    <w:rsid w:val="00C5567E"/>
    <w:rsid w:val="00C630A6"/>
    <w:rsid w:val="00C73360"/>
    <w:rsid w:val="00C75B42"/>
    <w:rsid w:val="00C84547"/>
    <w:rsid w:val="00C86CB2"/>
    <w:rsid w:val="00C91C71"/>
    <w:rsid w:val="00C95126"/>
    <w:rsid w:val="00C959E5"/>
    <w:rsid w:val="00CA72A5"/>
    <w:rsid w:val="00CC07BF"/>
    <w:rsid w:val="00CC4651"/>
    <w:rsid w:val="00CE018E"/>
    <w:rsid w:val="00CE7A4A"/>
    <w:rsid w:val="00CF315D"/>
    <w:rsid w:val="00D06039"/>
    <w:rsid w:val="00D1343F"/>
    <w:rsid w:val="00D13AA8"/>
    <w:rsid w:val="00D13EB6"/>
    <w:rsid w:val="00D15A28"/>
    <w:rsid w:val="00D2066C"/>
    <w:rsid w:val="00D239B5"/>
    <w:rsid w:val="00D23BA9"/>
    <w:rsid w:val="00D24F86"/>
    <w:rsid w:val="00D3014A"/>
    <w:rsid w:val="00D32B72"/>
    <w:rsid w:val="00D365BA"/>
    <w:rsid w:val="00D4033C"/>
    <w:rsid w:val="00D40A0C"/>
    <w:rsid w:val="00D45504"/>
    <w:rsid w:val="00D51337"/>
    <w:rsid w:val="00D5346A"/>
    <w:rsid w:val="00D53CA3"/>
    <w:rsid w:val="00D55767"/>
    <w:rsid w:val="00D6522F"/>
    <w:rsid w:val="00D71BA0"/>
    <w:rsid w:val="00D749DF"/>
    <w:rsid w:val="00D75D1F"/>
    <w:rsid w:val="00D82755"/>
    <w:rsid w:val="00D82A5F"/>
    <w:rsid w:val="00D82E67"/>
    <w:rsid w:val="00D831AC"/>
    <w:rsid w:val="00D83313"/>
    <w:rsid w:val="00D97926"/>
    <w:rsid w:val="00DA0BB1"/>
    <w:rsid w:val="00DA3557"/>
    <w:rsid w:val="00DA4701"/>
    <w:rsid w:val="00DA6667"/>
    <w:rsid w:val="00DB2440"/>
    <w:rsid w:val="00DC3C44"/>
    <w:rsid w:val="00DC55C3"/>
    <w:rsid w:val="00DC65F2"/>
    <w:rsid w:val="00DC7876"/>
    <w:rsid w:val="00DC7DD5"/>
    <w:rsid w:val="00DD5C55"/>
    <w:rsid w:val="00DD61CF"/>
    <w:rsid w:val="00DE3ED7"/>
    <w:rsid w:val="00DF0651"/>
    <w:rsid w:val="00DF1291"/>
    <w:rsid w:val="00DF15DA"/>
    <w:rsid w:val="00DF4536"/>
    <w:rsid w:val="00E000EC"/>
    <w:rsid w:val="00E106D2"/>
    <w:rsid w:val="00E1392C"/>
    <w:rsid w:val="00E13A8D"/>
    <w:rsid w:val="00E2183A"/>
    <w:rsid w:val="00E22AC6"/>
    <w:rsid w:val="00E23954"/>
    <w:rsid w:val="00E24830"/>
    <w:rsid w:val="00E318A6"/>
    <w:rsid w:val="00E41C62"/>
    <w:rsid w:val="00E41EE9"/>
    <w:rsid w:val="00E461D4"/>
    <w:rsid w:val="00E50582"/>
    <w:rsid w:val="00E62285"/>
    <w:rsid w:val="00E62819"/>
    <w:rsid w:val="00E65A02"/>
    <w:rsid w:val="00E65EC7"/>
    <w:rsid w:val="00E71E25"/>
    <w:rsid w:val="00E727BF"/>
    <w:rsid w:val="00E743F2"/>
    <w:rsid w:val="00E75D57"/>
    <w:rsid w:val="00E80588"/>
    <w:rsid w:val="00E864F5"/>
    <w:rsid w:val="00E9045F"/>
    <w:rsid w:val="00EA0D4F"/>
    <w:rsid w:val="00EA405B"/>
    <w:rsid w:val="00EB4C26"/>
    <w:rsid w:val="00EB6134"/>
    <w:rsid w:val="00EC1A6C"/>
    <w:rsid w:val="00EC74D5"/>
    <w:rsid w:val="00ED1C25"/>
    <w:rsid w:val="00ED7509"/>
    <w:rsid w:val="00ED7C90"/>
    <w:rsid w:val="00EE2D7A"/>
    <w:rsid w:val="00EE38AF"/>
    <w:rsid w:val="00EF254B"/>
    <w:rsid w:val="00EF4FF2"/>
    <w:rsid w:val="00F03787"/>
    <w:rsid w:val="00F071DE"/>
    <w:rsid w:val="00F2558B"/>
    <w:rsid w:val="00F30465"/>
    <w:rsid w:val="00F32465"/>
    <w:rsid w:val="00F42246"/>
    <w:rsid w:val="00F54041"/>
    <w:rsid w:val="00F65B74"/>
    <w:rsid w:val="00F74630"/>
    <w:rsid w:val="00F85D35"/>
    <w:rsid w:val="00F862E6"/>
    <w:rsid w:val="00F9122A"/>
    <w:rsid w:val="00F917E5"/>
    <w:rsid w:val="00F94F00"/>
    <w:rsid w:val="00F97DC7"/>
    <w:rsid w:val="00FA46EC"/>
    <w:rsid w:val="00FA6D2C"/>
    <w:rsid w:val="00FB2EE0"/>
    <w:rsid w:val="00FB56F3"/>
    <w:rsid w:val="00FB5BF6"/>
    <w:rsid w:val="00FC779A"/>
    <w:rsid w:val="00FD1C70"/>
    <w:rsid w:val="00FE659C"/>
    <w:rsid w:val="00FF167A"/>
    <w:rsid w:val="00FF5C51"/>
    <w:rsid w:val="02F118CF"/>
    <w:rsid w:val="0449A0B9"/>
    <w:rsid w:val="04E2BEFF"/>
    <w:rsid w:val="05575FBF"/>
    <w:rsid w:val="0652895D"/>
    <w:rsid w:val="0717729E"/>
    <w:rsid w:val="08D2A747"/>
    <w:rsid w:val="08DAAD6F"/>
    <w:rsid w:val="0954EAAF"/>
    <w:rsid w:val="0A0A0503"/>
    <w:rsid w:val="0EDD7626"/>
    <w:rsid w:val="0F4143D3"/>
    <w:rsid w:val="0FB0341F"/>
    <w:rsid w:val="10794687"/>
    <w:rsid w:val="11577885"/>
    <w:rsid w:val="117D7568"/>
    <w:rsid w:val="121516E8"/>
    <w:rsid w:val="126A79C5"/>
    <w:rsid w:val="12A45D3F"/>
    <w:rsid w:val="12A86843"/>
    <w:rsid w:val="12AFA385"/>
    <w:rsid w:val="148B81DF"/>
    <w:rsid w:val="14936F65"/>
    <w:rsid w:val="15A1B5E0"/>
    <w:rsid w:val="162F3FC6"/>
    <w:rsid w:val="17636086"/>
    <w:rsid w:val="17C322A1"/>
    <w:rsid w:val="17C78357"/>
    <w:rsid w:val="17D554F7"/>
    <w:rsid w:val="1806F0C9"/>
    <w:rsid w:val="1AFAC363"/>
    <w:rsid w:val="1B02B0E9"/>
    <w:rsid w:val="1E3A51AB"/>
    <w:rsid w:val="2024C653"/>
    <w:rsid w:val="2094A39D"/>
    <w:rsid w:val="216A04E7"/>
    <w:rsid w:val="2171F26D"/>
    <w:rsid w:val="21E9CC21"/>
    <w:rsid w:val="22B58897"/>
    <w:rsid w:val="239CA7DF"/>
    <w:rsid w:val="24284BC2"/>
    <w:rsid w:val="2491C8A4"/>
    <w:rsid w:val="24D8B625"/>
    <w:rsid w:val="24D9DB43"/>
    <w:rsid w:val="25387840"/>
    <w:rsid w:val="2551A09D"/>
    <w:rsid w:val="25F419C5"/>
    <w:rsid w:val="26D8A957"/>
    <w:rsid w:val="270C553C"/>
    <w:rsid w:val="27B5F73C"/>
    <w:rsid w:val="27CAC880"/>
    <w:rsid w:val="287A4258"/>
    <w:rsid w:val="296AFD74"/>
    <w:rsid w:val="2977A1E2"/>
    <w:rsid w:val="2B21531B"/>
    <w:rsid w:val="2C24BD4E"/>
    <w:rsid w:val="2D5CB282"/>
    <w:rsid w:val="2D977665"/>
    <w:rsid w:val="2F26B9ED"/>
    <w:rsid w:val="2F73F2D6"/>
    <w:rsid w:val="30D5E03B"/>
    <w:rsid w:val="32989D04"/>
    <w:rsid w:val="3379DAA7"/>
    <w:rsid w:val="3390F8E7"/>
    <w:rsid w:val="3406F1EF"/>
    <w:rsid w:val="34A0126E"/>
    <w:rsid w:val="36168AD0"/>
    <w:rsid w:val="39F9B4A9"/>
    <w:rsid w:val="3AADDF35"/>
    <w:rsid w:val="3B2F679C"/>
    <w:rsid w:val="3C5BF2AF"/>
    <w:rsid w:val="3CB02499"/>
    <w:rsid w:val="3D8C3B17"/>
    <w:rsid w:val="3F55C16B"/>
    <w:rsid w:val="3FE94143"/>
    <w:rsid w:val="419E3A01"/>
    <w:rsid w:val="420BF708"/>
    <w:rsid w:val="431FF5A1"/>
    <w:rsid w:val="432025F9"/>
    <w:rsid w:val="4324AB43"/>
    <w:rsid w:val="4376DC5A"/>
    <w:rsid w:val="43C8EF73"/>
    <w:rsid w:val="4414A4F8"/>
    <w:rsid w:val="4623F7C6"/>
    <w:rsid w:val="4686B9D1"/>
    <w:rsid w:val="47DE6D68"/>
    <w:rsid w:val="48728D6C"/>
    <w:rsid w:val="48C123EC"/>
    <w:rsid w:val="48E02895"/>
    <w:rsid w:val="4A83E67C"/>
    <w:rsid w:val="4C2048BA"/>
    <w:rsid w:val="4C30CA76"/>
    <w:rsid w:val="4CC9B7E9"/>
    <w:rsid w:val="4E705D65"/>
    <w:rsid w:val="4EE54ABC"/>
    <w:rsid w:val="4FEE2A36"/>
    <w:rsid w:val="5000C7CA"/>
    <w:rsid w:val="50123FEE"/>
    <w:rsid w:val="50A081D1"/>
    <w:rsid w:val="50BF3477"/>
    <w:rsid w:val="526F53D6"/>
    <w:rsid w:val="527A30BA"/>
    <w:rsid w:val="52CFC7A0"/>
    <w:rsid w:val="5351ED37"/>
    <w:rsid w:val="5582D124"/>
    <w:rsid w:val="576AB4F3"/>
    <w:rsid w:val="58506560"/>
    <w:rsid w:val="58ECFF0E"/>
    <w:rsid w:val="59809A44"/>
    <w:rsid w:val="59DC6BE3"/>
    <w:rsid w:val="5BBA58CE"/>
    <w:rsid w:val="5C249FD0"/>
    <w:rsid w:val="5C45E1EE"/>
    <w:rsid w:val="5C669A8F"/>
    <w:rsid w:val="5CD493F3"/>
    <w:rsid w:val="5E932AA0"/>
    <w:rsid w:val="5F4FEDB6"/>
    <w:rsid w:val="600E60FA"/>
    <w:rsid w:val="60F194C5"/>
    <w:rsid w:val="64293587"/>
    <w:rsid w:val="643D60B7"/>
    <w:rsid w:val="64F9C104"/>
    <w:rsid w:val="6580913F"/>
    <w:rsid w:val="66193103"/>
    <w:rsid w:val="665983A2"/>
    <w:rsid w:val="66B0F8F4"/>
    <w:rsid w:val="66EB2534"/>
    <w:rsid w:val="67675277"/>
    <w:rsid w:val="68A2C945"/>
    <w:rsid w:val="69DDBD6E"/>
    <w:rsid w:val="6A903F05"/>
    <w:rsid w:val="6B1068BB"/>
    <w:rsid w:val="6B7CE233"/>
    <w:rsid w:val="6C4540BC"/>
    <w:rsid w:val="6EB12E91"/>
    <w:rsid w:val="6ED36CCE"/>
    <w:rsid w:val="6F762D9A"/>
    <w:rsid w:val="7001496D"/>
    <w:rsid w:val="701BCDF0"/>
    <w:rsid w:val="709AAFD0"/>
    <w:rsid w:val="70EE9032"/>
    <w:rsid w:val="71DEFA5B"/>
    <w:rsid w:val="72679945"/>
    <w:rsid w:val="7506545F"/>
    <w:rsid w:val="75620CBD"/>
    <w:rsid w:val="75C21E60"/>
    <w:rsid w:val="7639D566"/>
    <w:rsid w:val="79131827"/>
    <w:rsid w:val="79D44CCD"/>
    <w:rsid w:val="7C8A826A"/>
    <w:rsid w:val="7CD2B04B"/>
    <w:rsid w:val="7D2FE2B0"/>
    <w:rsid w:val="7D985A18"/>
    <w:rsid w:val="7FC4C2A6"/>
    <w:rsid w:val="7FE7AB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3A651"/>
  <w15:docId w15:val="{69355A04-2D23-485E-9BA2-C46B0140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styleId="UnresolvedMention">
    <w:name w:val="Unresolved Mention"/>
    <w:basedOn w:val="DefaultParagraphFont"/>
    <w:uiPriority w:val="99"/>
    <w:unhideWhenUsed/>
    <w:rsid w:val="00C959E5"/>
    <w:rPr>
      <w:color w:val="605E5C"/>
      <w:shd w:val="clear" w:color="auto" w:fill="E1DFDD"/>
    </w:rPr>
  </w:style>
  <w:style w:type="character" w:styleId="Mention">
    <w:name w:val="Mention"/>
    <w:basedOn w:val="DefaultParagraphFont"/>
    <w:uiPriority w:val="99"/>
    <w:unhideWhenUsed/>
    <w:rsid w:val="00C959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ren_gardiner@abtasoc.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_clarkwest@abtassociate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9F3E2182D83B4BAAF4167DA57E5296" ma:contentTypeVersion="6" ma:contentTypeDescription="Create a new document." ma:contentTypeScope="" ma:versionID="b1d512e2254d488d167f99022eb5228a">
  <xsd:schema xmlns:xsd="http://www.w3.org/2001/XMLSchema" xmlns:xs="http://www.w3.org/2001/XMLSchema" xmlns:p="http://schemas.microsoft.com/office/2006/metadata/properties" xmlns:ns2="c9fb2135-ca13-4643-bf6a-1be758bf6e52" xmlns:ns3="47eca549-25fd-4b06-8e24-9fb88bb64b52" targetNamespace="http://schemas.microsoft.com/office/2006/metadata/properties" ma:root="true" ma:fieldsID="37804a5fc5192519e311755b81987bbe" ns2:_="" ns3:_="">
    <xsd:import namespace="c9fb2135-ca13-4643-bf6a-1be758bf6e52"/>
    <xsd:import namespace="47eca549-25fd-4b06-8e24-9fb88bb64b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b2135-ca13-4643-bf6a-1be758bf6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ca549-25fd-4b06-8e24-9fb88bb64b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3.xml><?xml version="1.0" encoding="utf-8"?>
<ds:datastoreItem xmlns:ds="http://schemas.openxmlformats.org/officeDocument/2006/customXml" ds:itemID="{71F5DBB3-A1A0-41C6-AFB6-D79CB93C5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b2135-ca13-4643-bf6a-1be758bf6e52"/>
    <ds:schemaRef ds:uri="47eca549-25fd-4b06-8e24-9fb88bb64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Links>
    <vt:vector size="18" baseType="variant">
      <vt:variant>
        <vt:i4>6357102</vt:i4>
      </vt:variant>
      <vt:variant>
        <vt:i4>3</vt:i4>
      </vt:variant>
      <vt:variant>
        <vt:i4>0</vt:i4>
      </vt:variant>
      <vt:variant>
        <vt:i4>5</vt:i4>
      </vt:variant>
      <vt:variant>
        <vt:lpwstr>mailto:karen_gardiner@abtasoc.com</vt:lpwstr>
      </vt:variant>
      <vt:variant>
        <vt:lpwstr/>
      </vt:variant>
      <vt:variant>
        <vt:i4>5308509</vt:i4>
      </vt:variant>
      <vt:variant>
        <vt:i4>0</vt:i4>
      </vt:variant>
      <vt:variant>
        <vt:i4>0</vt:i4>
      </vt:variant>
      <vt:variant>
        <vt:i4>5</vt:i4>
      </vt:variant>
      <vt:variant>
        <vt:lpwstr>mailto:andrew_clarkwest@abtassociates.com</vt:lpwstr>
      </vt:variant>
      <vt:variant>
        <vt:lpwstr/>
      </vt:variant>
      <vt:variant>
        <vt:i4>5308490</vt:i4>
      </vt:variant>
      <vt:variant>
        <vt:i4>0</vt:i4>
      </vt:variant>
      <vt:variant>
        <vt:i4>0</vt:i4>
      </vt:variant>
      <vt:variant>
        <vt:i4>5</vt:i4>
      </vt:variant>
      <vt:variant>
        <vt:lpwstr>mailto:Deena_Schwartz@abtassoc.com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Gardiner</dc:creator>
  <cp:keywords/>
  <cp:lastModifiedBy>Andrew Clarkwest</cp:lastModifiedBy>
  <cp:revision>12</cp:revision>
  <cp:lastPrinted>2021-12-15T17:26:00Z</cp:lastPrinted>
  <dcterms:created xsi:type="dcterms:W3CDTF">2022-03-17T10:56:00Z</dcterms:created>
  <dcterms:modified xsi:type="dcterms:W3CDTF">2022-03-17T11:29:00Z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0x010100889F3E2182D83B4BAAF4167DA57E5296</vt:lpwstr>
  </property>
</Properties>
</file>